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3A540" w14:textId="77777777" w:rsidR="00492FE1" w:rsidRPr="003217D3" w:rsidRDefault="00492FE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1E259B6" wp14:editId="03986DF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D876DB5" w14:textId="77777777" w:rsidR="00492FE1" w:rsidRPr="003217D3" w:rsidRDefault="00492FE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F8869FC" w14:textId="77777777" w:rsidR="00492FE1" w:rsidRPr="00A36AA9" w:rsidRDefault="00492FE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F56A8FC" w14:textId="77777777" w:rsidR="00492FE1" w:rsidRPr="00A36AA9" w:rsidRDefault="00492FE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A02BB" w14:paraId="28472ACC" w14:textId="77777777" w:rsidTr="000A02BB">
        <w:tc>
          <w:tcPr>
            <w:cnfStyle w:val="001000000000" w:firstRow="0" w:lastRow="0" w:firstColumn="1" w:lastColumn="0" w:oddVBand="0" w:evenVBand="0" w:oddHBand="0" w:evenHBand="0" w:firstRowFirstColumn="0" w:firstRowLastColumn="0" w:lastRowFirstColumn="0" w:lastRowLastColumn="0"/>
            <w:tcW w:w="3227" w:type="dxa"/>
          </w:tcPr>
          <w:p w14:paraId="4A9DAD7A" w14:textId="77777777" w:rsidR="00492FE1" w:rsidRPr="00A36AA9" w:rsidRDefault="00492FE1"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E150AAC" w14:textId="77777777" w:rsidR="00492FE1" w:rsidRDefault="00492FE1"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Kalano Association - Kalano Aged Care</w:t>
            </w:r>
          </w:p>
        </w:tc>
      </w:tr>
      <w:tr w:rsidR="000A02BB" w14:paraId="4E30FF8D" w14:textId="77777777" w:rsidTr="000A02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41A46F" w14:textId="77777777" w:rsidR="00492FE1" w:rsidRPr="00A36AA9" w:rsidRDefault="00492FE1"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A4E055F" w14:textId="77777777" w:rsidR="00492FE1" w:rsidRPr="00C27BE3" w:rsidRDefault="00492FE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600313</w:t>
            </w:r>
          </w:p>
        </w:tc>
      </w:tr>
      <w:tr w:rsidR="000A02BB" w14:paraId="225741DB" w14:textId="77777777" w:rsidTr="000A02B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C8AF98" w14:textId="77777777" w:rsidR="00492FE1" w:rsidRPr="00A36AA9" w:rsidRDefault="00492FE1"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6053F39" w14:textId="77777777" w:rsidR="00492FE1" w:rsidRPr="00540817" w:rsidRDefault="00492FE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McKeddie Road</w:t>
            </w:r>
            <w:r>
              <w:rPr>
                <w:rFonts w:ascii="Arial" w:eastAsia="Times New Roman" w:hAnsi="Arial" w:cs="Arial"/>
                <w:lang w:eastAsia="en-AU"/>
              </w:rPr>
              <w:t>, KATHERINE, Northern Territory, 851</w:t>
            </w:r>
          </w:p>
        </w:tc>
      </w:tr>
      <w:tr w:rsidR="000A02BB" w14:paraId="3F8331ED" w14:textId="77777777" w:rsidTr="000A02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86215D" w14:textId="77777777" w:rsidR="00492FE1" w:rsidRPr="00A36AA9" w:rsidRDefault="00492FE1"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CBAA61C" w14:textId="77777777" w:rsidR="00492FE1" w:rsidRPr="00A36AA9" w:rsidRDefault="00492FE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0A02BB" w14:paraId="220DB92E" w14:textId="77777777" w:rsidTr="000A02B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1F1BF4" w14:textId="77777777" w:rsidR="00492FE1" w:rsidRPr="00A36AA9" w:rsidRDefault="00492FE1"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F8024B9" w14:textId="77777777" w:rsidR="00492FE1" w:rsidRPr="00A36AA9" w:rsidRDefault="00492FE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30 January 2024 to 31 January 2024</w:t>
            </w:r>
          </w:p>
        </w:tc>
      </w:tr>
      <w:tr w:rsidR="000A02BB" w14:paraId="764119CB" w14:textId="77777777" w:rsidTr="000A02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85E9D0" w14:textId="77777777" w:rsidR="00492FE1" w:rsidRPr="00A36AA9" w:rsidRDefault="00492FE1"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948630644"/>
            <w:placeholder>
              <w:docPart w:val="A7F4949C78414813B67B25D37262F9D8"/>
            </w:placeholder>
            <w:date w:fullDate="2024-03-22T00:00:00Z">
              <w:dateFormat w:val="d MMMM yyyy"/>
              <w:lid w:val="en-AU"/>
              <w:storeMappedDataAs w:val="dateTime"/>
              <w:calendar w:val="gregorian"/>
            </w:date>
          </w:sdtPr>
          <w:sdtEndPr/>
          <w:sdtContent>
            <w:tc>
              <w:tcPr>
                <w:tcW w:w="7114" w:type="dxa"/>
                <w:shd w:val="clear" w:color="auto" w:fill="auto"/>
              </w:tcPr>
              <w:p w14:paraId="43678AB5" w14:textId="70649468" w:rsidR="00492FE1" w:rsidRPr="00A36AA9" w:rsidRDefault="001A0DD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March 2024</w:t>
                </w:r>
              </w:p>
            </w:tc>
          </w:sdtContent>
        </w:sdt>
      </w:tr>
    </w:tbl>
    <w:bookmarkEnd w:id="0"/>
    <w:p w14:paraId="3A876AFF" w14:textId="77777777" w:rsidR="00492FE1" w:rsidRPr="00A36AA9" w:rsidRDefault="00492FE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82081FD" w14:textId="77777777" w:rsidR="00492FE1" w:rsidRDefault="00492FE1" w:rsidP="009A1379">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1227C072" w14:textId="7C6E628B" w:rsidR="00492FE1" w:rsidRPr="00214549" w:rsidRDefault="00492FE1"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7943 Kalano Community Association Inc</w:t>
      </w:r>
      <w:r>
        <w:rPr>
          <w:rFonts w:ascii="Arial" w:eastAsia="Arial" w:hAnsi="Arial" w:cs="Arial"/>
        </w:rPr>
        <w:br/>
        <w:t>Service: 23813 Kalano Community Association Inc - Community and Home Support</w:t>
      </w:r>
      <w:bookmarkEnd w:id="1"/>
    </w:p>
    <w:p w14:paraId="1A0EA0DF" w14:textId="77777777" w:rsidR="00492FE1" w:rsidRPr="00A36AA9" w:rsidRDefault="00492FE1" w:rsidP="009A1379">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3E3E3B1E" w14:textId="3A273AD4" w:rsidR="00492FE1" w:rsidRPr="00A36AA9" w:rsidRDefault="00492FE1" w:rsidP="00F87E39">
      <w:pPr>
        <w:pStyle w:val="NormalArial"/>
      </w:pPr>
      <w:r w:rsidRPr="00A36AA9">
        <w:t xml:space="preserve">This performance report for </w:t>
      </w:r>
      <w:r w:rsidRPr="00C27BE3">
        <w:rPr>
          <w:color w:val="auto"/>
        </w:rPr>
        <w:t>Kalano Association - Kalano Aged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M Glenn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46EB8E6" w14:textId="77777777" w:rsidR="00492FE1" w:rsidRPr="00A36AA9" w:rsidRDefault="00492FE1"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6B848F0" w14:textId="77777777" w:rsidR="00492FE1" w:rsidRDefault="00492FE1" w:rsidP="00F87E39">
      <w:pPr>
        <w:pStyle w:val="NormalArial"/>
      </w:pPr>
      <w:r w:rsidRPr="00A36AA9">
        <w:t>The report also specifies any areas in which improvements must be made to ensure the Quality Standards are complied with.</w:t>
      </w:r>
    </w:p>
    <w:p w14:paraId="76D302EA" w14:textId="77777777" w:rsidR="00492FE1" w:rsidRPr="00A36AA9" w:rsidRDefault="00492FE1" w:rsidP="009A1379">
      <w:pPr>
        <w:pStyle w:val="Heading1"/>
        <w:spacing w:before="240" w:after="120" w:line="22" w:lineRule="atLeast"/>
        <w:rPr>
          <w:rFonts w:ascii="Arial" w:hAnsi="Arial" w:cs="Arial"/>
        </w:rPr>
      </w:pPr>
      <w:r w:rsidRPr="00A36AA9">
        <w:rPr>
          <w:rFonts w:ascii="Arial" w:hAnsi="Arial" w:cs="Arial"/>
        </w:rPr>
        <w:t>Material relied on</w:t>
      </w:r>
    </w:p>
    <w:p w14:paraId="1823C226" w14:textId="77777777" w:rsidR="00492FE1" w:rsidRPr="00A36AA9" w:rsidRDefault="00492FE1" w:rsidP="00F87E39">
      <w:pPr>
        <w:pStyle w:val="NormalArial"/>
      </w:pPr>
      <w:r w:rsidRPr="00A36AA9">
        <w:t>The following information has been considered in preparing the performance report:</w:t>
      </w:r>
    </w:p>
    <w:p w14:paraId="2EDBD817" w14:textId="1BC19B9B" w:rsidR="00492FE1" w:rsidRPr="00C32071" w:rsidRDefault="00492FE1" w:rsidP="00C21F71">
      <w:pPr>
        <w:pStyle w:val="ListBullet"/>
        <w:spacing w:before="0" w:after="120" w:line="22" w:lineRule="atLeast"/>
        <w:ind w:left="425" w:hanging="425"/>
        <w:rPr>
          <w:rFonts w:ascii="Arial" w:hAnsi="Arial" w:cs="Arial"/>
          <w:color w:val="auto"/>
        </w:rPr>
      </w:pPr>
      <w:r w:rsidRPr="00C32071">
        <w:rPr>
          <w:rFonts w:ascii="Arial" w:hAnsi="Arial" w:cs="Arial"/>
          <w:color w:val="auto"/>
        </w:rPr>
        <w:t xml:space="preserve">the assessment team’s report for the </w:t>
      </w:r>
      <w:r w:rsidR="006B3446">
        <w:rPr>
          <w:rFonts w:ascii="Arial" w:hAnsi="Arial" w:cs="Arial"/>
          <w:color w:val="auto"/>
        </w:rPr>
        <w:t>q</w:t>
      </w:r>
      <w:r w:rsidRPr="00C32071">
        <w:rPr>
          <w:rFonts w:ascii="Arial" w:hAnsi="Arial" w:cs="Arial"/>
          <w:color w:val="auto"/>
        </w:rPr>
        <w:t xml:space="preserve">uality </w:t>
      </w:r>
      <w:r w:rsidR="006B3446">
        <w:rPr>
          <w:rFonts w:ascii="Arial" w:hAnsi="Arial" w:cs="Arial"/>
          <w:color w:val="auto"/>
        </w:rPr>
        <w:t>a</w:t>
      </w:r>
      <w:r w:rsidRPr="00C32071">
        <w:rPr>
          <w:rFonts w:ascii="Arial" w:hAnsi="Arial" w:cs="Arial"/>
          <w:color w:val="auto"/>
        </w:rPr>
        <w:t>udit report was informed by [a site assessment, observations at the service, review of documents and interviews with consumers</w:t>
      </w:r>
      <w:r w:rsidR="00B045E0" w:rsidRPr="00C32071">
        <w:rPr>
          <w:rFonts w:ascii="Arial" w:hAnsi="Arial" w:cs="Arial"/>
          <w:color w:val="auto"/>
        </w:rPr>
        <w:t>, staff and management; and</w:t>
      </w:r>
    </w:p>
    <w:p w14:paraId="42FDAB3E" w14:textId="59475A63" w:rsidR="00492FE1" w:rsidRPr="00C32071" w:rsidRDefault="00492FE1" w:rsidP="00C21F71">
      <w:pPr>
        <w:pStyle w:val="ListBullet"/>
        <w:spacing w:before="0" w:after="120" w:line="22" w:lineRule="atLeast"/>
        <w:ind w:left="425" w:hanging="425"/>
        <w:rPr>
          <w:rFonts w:ascii="Arial" w:hAnsi="Arial" w:cs="Arial"/>
          <w:color w:val="auto"/>
        </w:rPr>
      </w:pPr>
      <w:r w:rsidRPr="00C32071">
        <w:rPr>
          <w:rFonts w:ascii="Arial" w:hAnsi="Arial" w:cs="Arial"/>
          <w:color w:val="auto"/>
        </w:rPr>
        <w:t xml:space="preserve">the provider’s response to the assessment team’s report received </w:t>
      </w:r>
      <w:r w:rsidR="00D447DF" w:rsidRPr="00C32071">
        <w:rPr>
          <w:rFonts w:ascii="Arial" w:hAnsi="Arial" w:cs="Arial"/>
          <w:color w:val="auto"/>
        </w:rPr>
        <w:t xml:space="preserve">7 March 2024. The provider’s response </w:t>
      </w:r>
      <w:r w:rsidR="00881B7B" w:rsidRPr="00C32071">
        <w:rPr>
          <w:rFonts w:ascii="Arial" w:hAnsi="Arial" w:cs="Arial"/>
          <w:color w:val="auto"/>
        </w:rPr>
        <w:t xml:space="preserve">consisted of a plan for continuous improvement outlining the issues identified by the assessment team, planned actions, planned completion dates and outcomes. </w:t>
      </w:r>
    </w:p>
    <w:p w14:paraId="1B7973A5" w14:textId="77777777" w:rsidR="00492FE1" w:rsidRPr="00D76BC8" w:rsidRDefault="00492FE1"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A3B0232" w14:textId="77777777" w:rsidR="00492FE1" w:rsidRPr="00244176" w:rsidRDefault="00492FE1"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A02BB" w14:paraId="79EF74C4" w14:textId="77777777" w:rsidTr="000A02B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4D0343E" w14:textId="77777777" w:rsidR="00492FE1" w:rsidRPr="00244176" w:rsidRDefault="00492FE1"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27126EE" w14:textId="35DEB7DC" w:rsidR="00492FE1" w:rsidRPr="00A213EA" w:rsidRDefault="00B03F7A"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color w:val="auto"/>
                </w:rPr>
                <w:alias w:val="Compliance Rating"/>
                <w:tag w:val="Compliance Rating"/>
                <w:id w:val="786094410"/>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814E58" w:rsidRPr="00814E58">
                  <w:rPr>
                    <w:rFonts w:ascii="Arial" w:hAnsi="Arial" w:cs="Arial"/>
                    <w:color w:val="auto"/>
                  </w:rPr>
                  <w:t>Not Compliant</w:t>
                </w:r>
              </w:sdtContent>
            </w:sdt>
          </w:p>
        </w:tc>
      </w:tr>
      <w:tr w:rsidR="000A02BB" w14:paraId="7D066636" w14:textId="77777777" w:rsidTr="000A02B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5F6A3A" w14:textId="77777777" w:rsidR="00492FE1" w:rsidRPr="00244176" w:rsidRDefault="00492FE1"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17B29FB" w14:textId="0B763099" w:rsidR="00492FE1" w:rsidRPr="00A213EA" w:rsidRDefault="00B03F7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color w:val="auto"/>
                </w:rPr>
                <w:alias w:val="Compliance Rating"/>
                <w:tag w:val="Compliance Rating"/>
                <w:id w:val="2031564850"/>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814E58" w:rsidRPr="00814E58">
                  <w:rPr>
                    <w:rFonts w:ascii="Arial" w:hAnsi="Arial" w:cs="Arial"/>
                    <w:b/>
                    <w:color w:val="auto"/>
                  </w:rPr>
                  <w:t>Not Compliant</w:t>
                </w:r>
              </w:sdtContent>
            </w:sdt>
          </w:p>
        </w:tc>
      </w:tr>
      <w:tr w:rsidR="00E247FB" w:rsidRPr="00E247FB" w14:paraId="20B4131D" w14:textId="77777777" w:rsidTr="000A02B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98C1243" w14:textId="77777777" w:rsidR="00492FE1" w:rsidRPr="00E247FB" w:rsidRDefault="00492FE1" w:rsidP="00A213EA">
            <w:pPr>
              <w:keepNext/>
              <w:spacing w:before="0" w:line="22" w:lineRule="atLeast"/>
              <w:rPr>
                <w:rFonts w:ascii="Arial" w:hAnsi="Arial" w:cs="Arial"/>
                <w:color w:val="auto"/>
              </w:rPr>
            </w:pPr>
            <w:r w:rsidRPr="00E247FB">
              <w:rPr>
                <w:rFonts w:ascii="Arial" w:hAnsi="Arial" w:cs="Arial"/>
                <w:b/>
                <w:color w:val="auto"/>
              </w:rPr>
              <w:t>Standard 3</w:t>
            </w:r>
            <w:r w:rsidRPr="00E247FB">
              <w:rPr>
                <w:rFonts w:ascii="Arial" w:hAnsi="Arial" w:cs="Arial"/>
                <w:color w:val="auto"/>
              </w:rPr>
              <w:t xml:space="preserve"> Personal care and clinical care</w:t>
            </w:r>
          </w:p>
        </w:tc>
        <w:tc>
          <w:tcPr>
            <w:tcW w:w="1605" w:type="pct"/>
            <w:shd w:val="clear" w:color="auto" w:fill="auto"/>
          </w:tcPr>
          <w:p w14:paraId="0DA57CDE" w14:textId="0A8C8E52" w:rsidR="00492FE1" w:rsidRPr="00E247FB" w:rsidRDefault="00E247F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E247FB">
              <w:rPr>
                <w:rFonts w:ascii="Arial" w:hAnsi="Arial" w:cs="Arial"/>
                <w:b/>
                <w:color w:val="auto"/>
              </w:rPr>
              <w:t>Not Applicable</w:t>
            </w:r>
          </w:p>
        </w:tc>
      </w:tr>
      <w:tr w:rsidR="000A02BB" w14:paraId="16E8F8C8" w14:textId="77777777" w:rsidTr="000A02B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74DF76F" w14:textId="77777777" w:rsidR="00492FE1" w:rsidRPr="00244176" w:rsidRDefault="00492FE1"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51A2422" w14:textId="78078725" w:rsidR="00492FE1" w:rsidRPr="00A213EA" w:rsidRDefault="00B03F7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color w:val="auto"/>
                </w:rPr>
                <w:alias w:val="Compliance Rating"/>
                <w:tag w:val="Compliance Rating"/>
                <w:id w:val="226223932"/>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814E58" w:rsidRPr="00814E58">
                  <w:rPr>
                    <w:rFonts w:ascii="Arial" w:hAnsi="Arial" w:cs="Arial"/>
                    <w:b/>
                    <w:color w:val="auto"/>
                  </w:rPr>
                  <w:t>Not Compliant</w:t>
                </w:r>
              </w:sdtContent>
            </w:sdt>
          </w:p>
        </w:tc>
      </w:tr>
      <w:tr w:rsidR="00E247FB" w:rsidRPr="00E247FB" w14:paraId="6D978E43" w14:textId="77777777" w:rsidTr="000A02B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29CCEA0" w14:textId="77777777" w:rsidR="00492FE1" w:rsidRPr="00E247FB" w:rsidRDefault="00492FE1" w:rsidP="00A213EA">
            <w:pPr>
              <w:keepNext/>
              <w:spacing w:before="0" w:line="22" w:lineRule="atLeast"/>
              <w:rPr>
                <w:rFonts w:ascii="Arial" w:hAnsi="Arial" w:cs="Arial"/>
                <w:color w:val="auto"/>
              </w:rPr>
            </w:pPr>
            <w:r w:rsidRPr="00E247FB">
              <w:rPr>
                <w:rFonts w:ascii="Arial" w:hAnsi="Arial" w:cs="Arial"/>
                <w:b/>
                <w:color w:val="auto"/>
              </w:rPr>
              <w:t>Standard 5</w:t>
            </w:r>
            <w:r w:rsidRPr="00E247FB">
              <w:rPr>
                <w:rFonts w:ascii="Arial" w:hAnsi="Arial" w:cs="Arial"/>
                <w:color w:val="auto"/>
              </w:rPr>
              <w:t xml:space="preserve"> Organisation’s service environment</w:t>
            </w:r>
          </w:p>
        </w:tc>
        <w:tc>
          <w:tcPr>
            <w:tcW w:w="1605" w:type="pct"/>
            <w:shd w:val="clear" w:color="auto" w:fill="auto"/>
          </w:tcPr>
          <w:p w14:paraId="54AF8BEB" w14:textId="185E4D24" w:rsidR="00492FE1" w:rsidRPr="00E247FB" w:rsidRDefault="00E247F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E247FB">
              <w:rPr>
                <w:rFonts w:ascii="Arial" w:hAnsi="Arial" w:cs="Arial"/>
                <w:b/>
                <w:color w:val="auto"/>
              </w:rPr>
              <w:t>Not Applicable</w:t>
            </w:r>
          </w:p>
        </w:tc>
      </w:tr>
      <w:tr w:rsidR="000A02BB" w14:paraId="3002F3B0" w14:textId="77777777" w:rsidTr="000A02B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A3993A7" w14:textId="77777777" w:rsidR="00492FE1" w:rsidRPr="00244176" w:rsidRDefault="00492FE1"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DE25C7D" w14:textId="50A9AF10" w:rsidR="00492FE1" w:rsidRPr="00814E58" w:rsidRDefault="00B03F7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252758088"/>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814E58" w:rsidRPr="00814E58">
                  <w:rPr>
                    <w:rFonts w:ascii="Arial" w:hAnsi="Arial" w:cs="Arial"/>
                    <w:b/>
                    <w:color w:val="auto"/>
                  </w:rPr>
                  <w:t>Not Compliant</w:t>
                </w:r>
              </w:sdtContent>
            </w:sdt>
          </w:p>
        </w:tc>
      </w:tr>
      <w:tr w:rsidR="000A02BB" w14:paraId="52018D26" w14:textId="77777777" w:rsidTr="000A02B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C4B7D54" w14:textId="77777777" w:rsidR="00492FE1" w:rsidRPr="00244176" w:rsidRDefault="00492FE1"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713E9E9" w14:textId="5FD03E54" w:rsidR="00492FE1" w:rsidRPr="00814E58" w:rsidRDefault="00B03F7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845496432"/>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814E58" w:rsidRPr="00814E58">
                  <w:rPr>
                    <w:rFonts w:ascii="Arial" w:hAnsi="Arial" w:cs="Arial"/>
                    <w:b/>
                    <w:color w:val="auto"/>
                  </w:rPr>
                  <w:t>Not Compliant</w:t>
                </w:r>
              </w:sdtContent>
            </w:sdt>
          </w:p>
        </w:tc>
      </w:tr>
      <w:tr w:rsidR="000A02BB" w14:paraId="5BFCB56E" w14:textId="77777777" w:rsidTr="000A02B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90CE3D" w14:textId="77777777" w:rsidR="00492FE1" w:rsidRPr="00244176" w:rsidRDefault="00492FE1"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E44AF0F" w14:textId="5FB7E6D9" w:rsidR="00492FE1" w:rsidRPr="00D2166D" w:rsidRDefault="00B03F7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FF0000"/>
              </w:rPr>
            </w:pPr>
            <w:sdt>
              <w:sdtPr>
                <w:rPr>
                  <w:rFonts w:ascii="Arial" w:hAnsi="Arial" w:cs="Arial"/>
                  <w:b/>
                  <w:color w:val="auto"/>
                </w:rPr>
                <w:alias w:val="Compliance Rating"/>
                <w:tag w:val="Compliance Rating"/>
                <w:id w:val="1400671149"/>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814E58" w:rsidRPr="00814E58">
                  <w:rPr>
                    <w:rFonts w:ascii="Arial" w:hAnsi="Arial" w:cs="Arial"/>
                    <w:b/>
                    <w:color w:val="auto"/>
                  </w:rPr>
                  <w:t>Not Compliant</w:t>
                </w:r>
              </w:sdtContent>
            </w:sdt>
          </w:p>
        </w:tc>
      </w:tr>
    </w:tbl>
    <w:p w14:paraId="08C914DB" w14:textId="77777777" w:rsidR="00492FE1" w:rsidRPr="00A36AA9" w:rsidRDefault="00492FE1" w:rsidP="00F87E39">
      <w:pPr>
        <w:pStyle w:val="NormalArial"/>
        <w:spacing w:before="120"/>
      </w:pPr>
      <w:r w:rsidRPr="00A36AA9">
        <w:t>A detailed assessment is provided later in this report for each assessed Standard.</w:t>
      </w:r>
    </w:p>
    <w:p w14:paraId="2531CB82" w14:textId="77777777" w:rsidR="00492FE1" w:rsidRPr="00A36AA9" w:rsidRDefault="00492FE1" w:rsidP="009A1379">
      <w:pPr>
        <w:pStyle w:val="Heading1"/>
        <w:spacing w:before="240" w:after="120" w:line="22" w:lineRule="atLeast"/>
        <w:rPr>
          <w:rFonts w:ascii="Arial" w:hAnsi="Arial" w:cs="Arial"/>
        </w:rPr>
      </w:pPr>
      <w:r w:rsidRPr="00A36AA9">
        <w:rPr>
          <w:rFonts w:ascii="Arial" w:hAnsi="Arial" w:cs="Arial"/>
        </w:rPr>
        <w:t>Areas for improvement</w:t>
      </w:r>
    </w:p>
    <w:p w14:paraId="5E37E839" w14:textId="77777777" w:rsidR="00492FE1" w:rsidRPr="00A36AA9" w:rsidRDefault="00492FE1"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1C193D04" w14:textId="77777777" w:rsidR="0083185C" w:rsidRPr="004B7478" w:rsidRDefault="0083185C" w:rsidP="0083185C">
      <w:pPr>
        <w:rPr>
          <w:rFonts w:ascii="Arial" w:eastAsiaTheme="minorHAnsi" w:hAnsi="Arial" w:cs="Arial"/>
          <w:b/>
          <w:bCs/>
        </w:rPr>
      </w:pPr>
      <w:r w:rsidRPr="004B7478">
        <w:rPr>
          <w:rFonts w:ascii="Arial" w:eastAsiaTheme="minorHAnsi" w:hAnsi="Arial" w:cs="Arial"/>
          <w:b/>
          <w:bCs/>
        </w:rPr>
        <w:t>Standard 1 requirements (3)(</w:t>
      </w:r>
      <w:r>
        <w:rPr>
          <w:rFonts w:ascii="Arial" w:eastAsiaTheme="minorHAnsi" w:hAnsi="Arial" w:cs="Arial"/>
          <w:b/>
          <w:bCs/>
        </w:rPr>
        <w:t>c</w:t>
      </w:r>
      <w:r w:rsidRPr="004B7478">
        <w:rPr>
          <w:rFonts w:ascii="Arial" w:eastAsiaTheme="minorHAnsi" w:hAnsi="Arial" w:cs="Arial"/>
          <w:b/>
          <w:bCs/>
        </w:rPr>
        <w:t>), (3)(</w:t>
      </w:r>
      <w:r>
        <w:rPr>
          <w:rFonts w:ascii="Arial" w:eastAsiaTheme="minorHAnsi" w:hAnsi="Arial" w:cs="Arial"/>
          <w:b/>
          <w:bCs/>
        </w:rPr>
        <w:t>e</w:t>
      </w:r>
      <w:r w:rsidRPr="004B7478">
        <w:rPr>
          <w:rFonts w:ascii="Arial" w:eastAsiaTheme="minorHAnsi" w:hAnsi="Arial" w:cs="Arial"/>
          <w:b/>
          <w:bCs/>
        </w:rPr>
        <w:t>) and (3)(</w:t>
      </w:r>
      <w:r>
        <w:rPr>
          <w:rFonts w:ascii="Arial" w:eastAsiaTheme="minorHAnsi" w:hAnsi="Arial" w:cs="Arial"/>
          <w:b/>
          <w:bCs/>
        </w:rPr>
        <w:t>f</w:t>
      </w:r>
      <w:r w:rsidRPr="004B7478">
        <w:rPr>
          <w:rFonts w:ascii="Arial" w:eastAsiaTheme="minorHAnsi" w:hAnsi="Arial" w:cs="Arial"/>
          <w:b/>
          <w:bCs/>
        </w:rPr>
        <w:t>)</w:t>
      </w:r>
    </w:p>
    <w:p w14:paraId="0F4683A5" w14:textId="0C3BBDE2" w:rsidR="0083185C" w:rsidRPr="0083185C" w:rsidRDefault="0083185C" w:rsidP="0083185C">
      <w:pPr>
        <w:pStyle w:val="ListBullet"/>
        <w:spacing w:before="0" w:after="120" w:line="22" w:lineRule="atLeast"/>
        <w:ind w:left="425" w:hanging="425"/>
        <w:rPr>
          <w:rFonts w:ascii="Arial" w:hAnsi="Arial" w:cs="Arial"/>
          <w:color w:val="auto"/>
        </w:rPr>
      </w:pPr>
      <w:r w:rsidRPr="0083185C">
        <w:rPr>
          <w:rFonts w:ascii="Arial" w:hAnsi="Arial" w:cs="Arial"/>
          <w:color w:val="auto"/>
        </w:rPr>
        <w:t>Enure processes are implemented to support consumers, or others consumers choose</w:t>
      </w:r>
      <w:r w:rsidR="0098485B">
        <w:rPr>
          <w:rFonts w:ascii="Arial" w:hAnsi="Arial" w:cs="Arial"/>
          <w:color w:val="auto"/>
        </w:rPr>
        <w:t xml:space="preserve"> to be involved</w:t>
      </w:r>
      <w:r w:rsidRPr="0083185C">
        <w:rPr>
          <w:rFonts w:ascii="Arial" w:hAnsi="Arial" w:cs="Arial"/>
          <w:color w:val="auto"/>
        </w:rPr>
        <w:t xml:space="preserve">, to exercise choice and make decisions about the care and services consumers receive.  </w:t>
      </w:r>
    </w:p>
    <w:p w14:paraId="1F350578" w14:textId="083B79B6" w:rsidR="0083185C" w:rsidRPr="0083185C" w:rsidRDefault="0083185C" w:rsidP="0083185C">
      <w:pPr>
        <w:pStyle w:val="ListBullet"/>
        <w:spacing w:before="0" w:after="120" w:line="22" w:lineRule="atLeast"/>
        <w:ind w:left="425" w:hanging="425"/>
        <w:rPr>
          <w:rFonts w:ascii="Arial" w:hAnsi="Arial" w:cs="Arial"/>
          <w:color w:val="auto"/>
        </w:rPr>
      </w:pPr>
      <w:r w:rsidRPr="004B7478">
        <w:rPr>
          <w:rFonts w:ascii="Arial" w:hAnsi="Arial" w:cs="Arial"/>
          <w:color w:val="auto"/>
        </w:rPr>
        <w:t>Ensure consumers are</w:t>
      </w:r>
      <w:r w:rsidRPr="0083185C">
        <w:rPr>
          <w:rFonts w:ascii="Arial" w:hAnsi="Arial" w:cs="Arial"/>
          <w:color w:val="auto"/>
        </w:rPr>
        <w:t xml:space="preserve"> </w:t>
      </w:r>
      <w:r w:rsidRPr="004B7478">
        <w:rPr>
          <w:rFonts w:ascii="Arial" w:hAnsi="Arial" w:cs="Arial"/>
          <w:color w:val="auto"/>
        </w:rPr>
        <w:t xml:space="preserve">provided information </w:t>
      </w:r>
      <w:r w:rsidRPr="0083185C">
        <w:rPr>
          <w:rFonts w:ascii="Arial" w:hAnsi="Arial" w:cs="Arial"/>
          <w:color w:val="auto"/>
        </w:rPr>
        <w:t xml:space="preserve">which is current and </w:t>
      </w:r>
      <w:r w:rsidRPr="004B7478">
        <w:rPr>
          <w:rFonts w:ascii="Arial" w:hAnsi="Arial" w:cs="Arial"/>
          <w:color w:val="auto"/>
        </w:rPr>
        <w:t xml:space="preserve">in a format which is easy to understand and </w:t>
      </w:r>
      <w:r w:rsidRPr="0083185C">
        <w:rPr>
          <w:rFonts w:ascii="Arial" w:hAnsi="Arial" w:cs="Arial"/>
          <w:color w:val="auto"/>
        </w:rPr>
        <w:t xml:space="preserve">that is </w:t>
      </w:r>
      <w:r w:rsidRPr="004B7478">
        <w:rPr>
          <w:rFonts w:ascii="Arial" w:hAnsi="Arial" w:cs="Arial"/>
          <w:color w:val="auto"/>
        </w:rPr>
        <w:t>communicated in a way which enables them to ex</w:t>
      </w:r>
      <w:r w:rsidRPr="0083185C">
        <w:rPr>
          <w:rFonts w:ascii="Arial" w:hAnsi="Arial" w:cs="Arial"/>
          <w:color w:val="auto"/>
        </w:rPr>
        <w:t xml:space="preserve">ercise choice and make decisions about the care and services they receive. </w:t>
      </w:r>
    </w:p>
    <w:p w14:paraId="501F8CBB" w14:textId="77777777" w:rsidR="0083185C" w:rsidRPr="004B7478" w:rsidRDefault="0083185C" w:rsidP="0083185C">
      <w:pPr>
        <w:pStyle w:val="ListBullet"/>
        <w:spacing w:before="0" w:after="120" w:line="22" w:lineRule="atLeast"/>
        <w:ind w:left="425" w:hanging="425"/>
        <w:rPr>
          <w:rFonts w:ascii="Arial" w:hAnsi="Arial" w:cs="Arial"/>
          <w:color w:val="auto"/>
        </w:rPr>
      </w:pPr>
      <w:r w:rsidRPr="0083185C">
        <w:rPr>
          <w:rFonts w:ascii="Arial" w:hAnsi="Arial" w:cs="Arial"/>
          <w:color w:val="auto"/>
        </w:rPr>
        <w:t xml:space="preserve">Provide consumers with information describing how their personal information is collected, used and stored and ensure consumers’ consent to use/share information is obtained.  </w:t>
      </w:r>
    </w:p>
    <w:p w14:paraId="6566CE5A" w14:textId="77777777" w:rsidR="0083185C" w:rsidRPr="004B7478" w:rsidRDefault="0083185C" w:rsidP="0083185C">
      <w:pPr>
        <w:rPr>
          <w:rFonts w:ascii="Arial" w:eastAsiaTheme="minorHAnsi" w:hAnsi="Arial" w:cs="Arial"/>
          <w:b/>
          <w:bCs/>
          <w:color w:val="auto"/>
        </w:rPr>
      </w:pPr>
      <w:r w:rsidRPr="004B7478">
        <w:rPr>
          <w:rFonts w:ascii="Arial" w:eastAsiaTheme="minorHAnsi" w:hAnsi="Arial" w:cs="Arial"/>
          <w:b/>
          <w:bCs/>
        </w:rPr>
        <w:t xml:space="preserve">Standard 2 </w:t>
      </w:r>
      <w:r>
        <w:rPr>
          <w:rFonts w:ascii="Arial" w:eastAsiaTheme="minorHAnsi" w:hAnsi="Arial" w:cs="Arial"/>
          <w:b/>
          <w:bCs/>
        </w:rPr>
        <w:t>r</w:t>
      </w:r>
      <w:r w:rsidRPr="004B7478">
        <w:rPr>
          <w:rFonts w:ascii="Arial" w:eastAsiaTheme="minorHAnsi" w:hAnsi="Arial" w:cs="Arial"/>
          <w:b/>
          <w:bCs/>
        </w:rPr>
        <w:t xml:space="preserve">equirements </w:t>
      </w:r>
      <w:r w:rsidRPr="004B7478">
        <w:rPr>
          <w:rFonts w:ascii="Arial" w:eastAsiaTheme="minorHAnsi" w:hAnsi="Arial" w:cs="Arial"/>
          <w:b/>
          <w:bCs/>
          <w:color w:val="auto"/>
        </w:rPr>
        <w:t>(3)(a), (3)(b), (3)(c), (3)(d) and (3)(e)</w:t>
      </w:r>
    </w:p>
    <w:p w14:paraId="34074C88" w14:textId="77777777" w:rsidR="0083185C" w:rsidRPr="004B7478" w:rsidRDefault="0083185C" w:rsidP="0083185C">
      <w:pPr>
        <w:pStyle w:val="ListBullet"/>
        <w:spacing w:before="0" w:after="120" w:line="22" w:lineRule="atLeast"/>
        <w:ind w:left="425" w:hanging="425"/>
        <w:rPr>
          <w:rFonts w:ascii="Arial" w:hAnsi="Arial" w:cs="Arial"/>
          <w:color w:val="auto"/>
        </w:rPr>
      </w:pPr>
      <w:r w:rsidRPr="004B7478">
        <w:rPr>
          <w:rFonts w:ascii="Arial" w:hAnsi="Arial" w:cs="Arial"/>
          <w:color w:val="auto"/>
        </w:rPr>
        <w:t xml:space="preserve">Ensure </w:t>
      </w:r>
      <w:r w:rsidRPr="0083185C">
        <w:rPr>
          <w:rFonts w:ascii="Arial" w:hAnsi="Arial" w:cs="Arial"/>
          <w:color w:val="auto"/>
        </w:rPr>
        <w:t xml:space="preserve">assessments are undertaken initially and on an ongoing basis, including those which consider risks, with information gathered used to developed care plans which are tailored and reflective of consumers’ current care and service needs. </w:t>
      </w:r>
      <w:r w:rsidRPr="004B7478">
        <w:rPr>
          <w:rFonts w:ascii="Arial" w:hAnsi="Arial" w:cs="Arial"/>
          <w:color w:val="auto"/>
        </w:rPr>
        <w:t xml:space="preserve"> </w:t>
      </w:r>
    </w:p>
    <w:p w14:paraId="170FBE39" w14:textId="77777777" w:rsidR="0083185C" w:rsidRPr="004B7478" w:rsidRDefault="0083185C" w:rsidP="0083185C">
      <w:pPr>
        <w:pStyle w:val="ListBullet"/>
        <w:spacing w:before="0" w:after="120" w:line="22" w:lineRule="atLeast"/>
        <w:ind w:left="425" w:hanging="425"/>
        <w:rPr>
          <w:rFonts w:ascii="Arial" w:hAnsi="Arial" w:cs="Arial"/>
          <w:color w:val="auto"/>
        </w:rPr>
      </w:pPr>
      <w:r w:rsidRPr="004B7478">
        <w:rPr>
          <w:rFonts w:ascii="Arial" w:hAnsi="Arial" w:cs="Arial"/>
          <w:color w:val="auto"/>
        </w:rPr>
        <w:t>Ensure risks to consumers’ health and well-being are identified and appropriate management strategies developed and implemented to enable staff to provide quality care and services.</w:t>
      </w:r>
    </w:p>
    <w:p w14:paraId="520148C1" w14:textId="77777777" w:rsidR="0083185C" w:rsidRPr="004B7478" w:rsidRDefault="0083185C" w:rsidP="0083185C">
      <w:pPr>
        <w:pStyle w:val="ListBullet"/>
        <w:spacing w:before="0" w:after="120" w:line="22" w:lineRule="atLeast"/>
        <w:ind w:left="425" w:hanging="425"/>
        <w:rPr>
          <w:rFonts w:ascii="Arial" w:hAnsi="Arial" w:cs="Arial"/>
          <w:color w:val="auto"/>
        </w:rPr>
      </w:pPr>
      <w:r w:rsidRPr="004B7478">
        <w:rPr>
          <w:rFonts w:ascii="Arial" w:hAnsi="Arial" w:cs="Arial"/>
          <w:color w:val="auto"/>
        </w:rPr>
        <w:t>Ensure consumers’ goals, needs and preferences</w:t>
      </w:r>
      <w:r w:rsidRPr="0083185C">
        <w:rPr>
          <w:rFonts w:ascii="Arial" w:hAnsi="Arial" w:cs="Arial"/>
          <w:color w:val="auto"/>
        </w:rPr>
        <w:t xml:space="preserve">, including those related to advance care planning where consumers wish to disclose, </w:t>
      </w:r>
      <w:r w:rsidRPr="004B7478">
        <w:rPr>
          <w:rFonts w:ascii="Arial" w:hAnsi="Arial" w:cs="Arial"/>
          <w:color w:val="auto"/>
        </w:rPr>
        <w:t>are identified and appropriate management strategies developed.</w:t>
      </w:r>
    </w:p>
    <w:p w14:paraId="1650E8DC" w14:textId="555B8D3D" w:rsidR="0083185C" w:rsidRPr="004B7478" w:rsidRDefault="0083185C" w:rsidP="0083185C">
      <w:pPr>
        <w:pStyle w:val="ListBullet"/>
        <w:spacing w:before="0" w:after="120" w:line="22" w:lineRule="atLeast"/>
        <w:ind w:left="425" w:hanging="425"/>
        <w:rPr>
          <w:rFonts w:ascii="Arial" w:hAnsi="Arial" w:cs="Arial"/>
          <w:color w:val="auto"/>
        </w:rPr>
      </w:pPr>
      <w:r w:rsidRPr="004B7478">
        <w:rPr>
          <w:rFonts w:ascii="Arial" w:hAnsi="Arial" w:cs="Arial"/>
          <w:color w:val="auto"/>
        </w:rPr>
        <w:t xml:space="preserve">Ensure assessment and planning processes are based on ongoing partnership with consumers, </w:t>
      </w:r>
      <w:r w:rsidR="00D252E0">
        <w:rPr>
          <w:rFonts w:ascii="Arial" w:hAnsi="Arial" w:cs="Arial"/>
          <w:color w:val="auto"/>
        </w:rPr>
        <w:t xml:space="preserve">and </w:t>
      </w:r>
      <w:r w:rsidRPr="004B7478">
        <w:rPr>
          <w:rFonts w:ascii="Arial" w:hAnsi="Arial" w:cs="Arial"/>
          <w:color w:val="auto"/>
        </w:rPr>
        <w:t xml:space="preserve">others the consumer wishes involved.  </w:t>
      </w:r>
    </w:p>
    <w:p w14:paraId="3902041B" w14:textId="786E5CC5" w:rsidR="0083185C" w:rsidRPr="004B7478" w:rsidRDefault="0083185C" w:rsidP="0083185C">
      <w:pPr>
        <w:pStyle w:val="ListBullet"/>
        <w:spacing w:before="0" w:after="120" w:line="22" w:lineRule="atLeast"/>
        <w:ind w:left="425" w:hanging="425"/>
        <w:rPr>
          <w:rFonts w:ascii="Arial" w:hAnsi="Arial" w:cs="Arial"/>
          <w:color w:val="auto"/>
        </w:rPr>
      </w:pPr>
      <w:r w:rsidRPr="004B7478">
        <w:rPr>
          <w:rFonts w:ascii="Arial" w:hAnsi="Arial" w:cs="Arial"/>
          <w:color w:val="auto"/>
        </w:rPr>
        <w:t xml:space="preserve">Ensure outcomes of assessment and planning are effectively communicated with consumers and representatives and care plans are discussed with and made available to </w:t>
      </w:r>
      <w:r w:rsidR="00BD68C7">
        <w:rPr>
          <w:rFonts w:ascii="Arial" w:hAnsi="Arial" w:cs="Arial"/>
          <w:color w:val="auto"/>
        </w:rPr>
        <w:t>them</w:t>
      </w:r>
      <w:r w:rsidRPr="004B7478">
        <w:rPr>
          <w:rFonts w:ascii="Arial" w:hAnsi="Arial" w:cs="Arial"/>
          <w:color w:val="auto"/>
        </w:rPr>
        <w:t xml:space="preserve">. </w:t>
      </w:r>
    </w:p>
    <w:p w14:paraId="1D6464E4" w14:textId="7582948F" w:rsidR="0083185C" w:rsidRPr="004B7478" w:rsidRDefault="0083185C" w:rsidP="0083185C">
      <w:pPr>
        <w:pStyle w:val="ListBullet"/>
        <w:spacing w:before="0" w:after="120" w:line="22" w:lineRule="atLeast"/>
        <w:ind w:left="425" w:hanging="425"/>
        <w:rPr>
          <w:rFonts w:ascii="Arial" w:hAnsi="Arial" w:cs="Arial"/>
          <w:color w:val="auto"/>
        </w:rPr>
      </w:pPr>
      <w:r w:rsidRPr="004B7478">
        <w:rPr>
          <w:rFonts w:ascii="Arial" w:hAnsi="Arial" w:cs="Arial"/>
          <w:color w:val="auto"/>
        </w:rPr>
        <w:lastRenderedPageBreak/>
        <w:t xml:space="preserve">Ensure consumer care plans are reviewed for effectiveness and/or updated </w:t>
      </w:r>
      <w:r w:rsidRPr="0083185C">
        <w:rPr>
          <w:rFonts w:ascii="Arial" w:hAnsi="Arial" w:cs="Arial"/>
          <w:color w:val="auto"/>
        </w:rPr>
        <w:t>regularly and</w:t>
      </w:r>
      <w:r w:rsidRPr="004B7478">
        <w:rPr>
          <w:rFonts w:ascii="Arial" w:hAnsi="Arial" w:cs="Arial"/>
          <w:color w:val="auto"/>
        </w:rPr>
        <w:t xml:space="preserve"> in response to incidents and change</w:t>
      </w:r>
      <w:r w:rsidR="00BD68C7">
        <w:rPr>
          <w:rFonts w:ascii="Arial" w:hAnsi="Arial" w:cs="Arial"/>
          <w:color w:val="auto"/>
        </w:rPr>
        <w:t>s</w:t>
      </w:r>
      <w:r w:rsidRPr="004B7478">
        <w:rPr>
          <w:rFonts w:ascii="Arial" w:hAnsi="Arial" w:cs="Arial"/>
          <w:color w:val="auto"/>
        </w:rPr>
        <w:t xml:space="preserve"> in consumers’ circumstances. Ensure care plans are reflective of consumers’ current and assessed needs</w:t>
      </w:r>
      <w:r w:rsidRPr="0083185C">
        <w:rPr>
          <w:rFonts w:ascii="Arial" w:hAnsi="Arial" w:cs="Arial"/>
          <w:color w:val="auto"/>
        </w:rPr>
        <w:t>,</w:t>
      </w:r>
      <w:r w:rsidRPr="004B7478">
        <w:rPr>
          <w:rFonts w:ascii="Arial" w:hAnsi="Arial" w:cs="Arial"/>
          <w:color w:val="auto"/>
        </w:rPr>
        <w:t xml:space="preserve"> preferences</w:t>
      </w:r>
      <w:r w:rsidRPr="0083185C">
        <w:rPr>
          <w:rFonts w:ascii="Arial" w:hAnsi="Arial" w:cs="Arial"/>
          <w:color w:val="auto"/>
        </w:rPr>
        <w:t xml:space="preserve"> and services</w:t>
      </w:r>
      <w:r w:rsidRPr="004B7478">
        <w:rPr>
          <w:rFonts w:ascii="Arial" w:hAnsi="Arial" w:cs="Arial"/>
          <w:color w:val="auto"/>
        </w:rPr>
        <w:t xml:space="preserve">.  </w:t>
      </w:r>
    </w:p>
    <w:p w14:paraId="2F7F3394" w14:textId="77777777" w:rsidR="0083185C" w:rsidRPr="004B7478" w:rsidRDefault="0083185C" w:rsidP="0083185C">
      <w:pPr>
        <w:pStyle w:val="ListBullet"/>
        <w:spacing w:before="0" w:after="120" w:line="22" w:lineRule="atLeast"/>
        <w:ind w:left="425" w:hanging="425"/>
        <w:rPr>
          <w:rFonts w:ascii="Arial" w:hAnsi="Arial" w:cs="Arial"/>
          <w:color w:val="auto"/>
        </w:rPr>
      </w:pPr>
      <w:r w:rsidRPr="004B7478">
        <w:rPr>
          <w:rFonts w:ascii="Arial" w:hAnsi="Arial" w:cs="Arial"/>
          <w:color w:val="auto"/>
        </w:rPr>
        <w:t xml:space="preserve">Ensure policies and procedures in relation to assessment, care planning and review are effectively communicated and understood by staff. </w:t>
      </w:r>
    </w:p>
    <w:p w14:paraId="3DEA89CF" w14:textId="77777777" w:rsidR="0083185C" w:rsidRPr="004B7478" w:rsidRDefault="0083185C" w:rsidP="0083185C">
      <w:pPr>
        <w:pStyle w:val="ListBullet"/>
        <w:spacing w:before="0" w:after="120" w:line="22" w:lineRule="atLeast"/>
        <w:ind w:left="425" w:hanging="425"/>
        <w:rPr>
          <w:rFonts w:ascii="Arial" w:hAnsi="Arial" w:cs="Arial"/>
          <w:color w:val="auto"/>
        </w:rPr>
      </w:pPr>
      <w:r w:rsidRPr="004B7478">
        <w:rPr>
          <w:rFonts w:ascii="Arial" w:hAnsi="Arial" w:cs="Arial"/>
          <w:color w:val="auto"/>
        </w:rPr>
        <w:t xml:space="preserve">Monitor staff compliance with the service’s policies, procedures and guidelines in relation to assessment, care planning and review. </w:t>
      </w:r>
    </w:p>
    <w:p w14:paraId="69B5AA41" w14:textId="77777777" w:rsidR="0083185C" w:rsidRPr="004B7478" w:rsidRDefault="0083185C" w:rsidP="0083185C">
      <w:pPr>
        <w:rPr>
          <w:rFonts w:ascii="Arial" w:eastAsiaTheme="minorHAnsi" w:hAnsi="Arial" w:cs="Arial"/>
          <w:b/>
          <w:bCs/>
          <w:color w:val="auto"/>
        </w:rPr>
      </w:pPr>
      <w:r w:rsidRPr="004B7478">
        <w:rPr>
          <w:rFonts w:ascii="Arial" w:eastAsiaTheme="minorHAnsi" w:hAnsi="Arial" w:cs="Arial"/>
          <w:b/>
          <w:bCs/>
        </w:rPr>
        <w:t xml:space="preserve">Standard 4 </w:t>
      </w:r>
      <w:r>
        <w:rPr>
          <w:rFonts w:ascii="Arial" w:eastAsiaTheme="minorHAnsi" w:hAnsi="Arial" w:cs="Arial"/>
          <w:b/>
          <w:bCs/>
        </w:rPr>
        <w:t>r</w:t>
      </w:r>
      <w:r w:rsidRPr="004B7478">
        <w:rPr>
          <w:rFonts w:ascii="Arial" w:eastAsiaTheme="minorHAnsi" w:hAnsi="Arial" w:cs="Arial"/>
          <w:b/>
          <w:bCs/>
        </w:rPr>
        <w:t xml:space="preserve">equirements </w:t>
      </w:r>
      <w:r w:rsidRPr="004B7478">
        <w:rPr>
          <w:rFonts w:ascii="Arial" w:eastAsiaTheme="minorHAnsi" w:hAnsi="Arial" w:cs="Arial"/>
          <w:b/>
          <w:bCs/>
          <w:color w:val="auto"/>
        </w:rPr>
        <w:t>(3)(a), (3)(</w:t>
      </w:r>
      <w:r>
        <w:rPr>
          <w:rFonts w:ascii="Arial" w:eastAsiaTheme="minorHAnsi" w:hAnsi="Arial" w:cs="Arial"/>
          <w:b/>
          <w:bCs/>
          <w:color w:val="auto"/>
        </w:rPr>
        <w:t>d</w:t>
      </w:r>
      <w:r w:rsidRPr="004B7478">
        <w:rPr>
          <w:rFonts w:ascii="Arial" w:eastAsiaTheme="minorHAnsi" w:hAnsi="Arial" w:cs="Arial"/>
          <w:b/>
          <w:bCs/>
          <w:color w:val="auto"/>
        </w:rPr>
        <w:t>)</w:t>
      </w:r>
      <w:r>
        <w:rPr>
          <w:rFonts w:ascii="Arial" w:eastAsiaTheme="minorHAnsi" w:hAnsi="Arial" w:cs="Arial"/>
          <w:b/>
          <w:bCs/>
          <w:color w:val="auto"/>
        </w:rPr>
        <w:t>, (3)(e)</w:t>
      </w:r>
      <w:r w:rsidRPr="004B7478">
        <w:rPr>
          <w:rFonts w:ascii="Arial" w:eastAsiaTheme="minorHAnsi" w:hAnsi="Arial" w:cs="Arial"/>
          <w:b/>
          <w:bCs/>
          <w:color w:val="auto"/>
        </w:rPr>
        <w:t xml:space="preserve"> and (3)(</w:t>
      </w:r>
      <w:r>
        <w:rPr>
          <w:rFonts w:ascii="Arial" w:eastAsiaTheme="minorHAnsi" w:hAnsi="Arial" w:cs="Arial"/>
          <w:b/>
          <w:bCs/>
          <w:color w:val="auto"/>
        </w:rPr>
        <w:t>f</w:t>
      </w:r>
      <w:r w:rsidRPr="004B7478">
        <w:rPr>
          <w:rFonts w:ascii="Arial" w:eastAsiaTheme="minorHAnsi" w:hAnsi="Arial" w:cs="Arial"/>
          <w:b/>
          <w:bCs/>
          <w:color w:val="auto"/>
        </w:rPr>
        <w:t>)</w:t>
      </w:r>
    </w:p>
    <w:p w14:paraId="79517A91" w14:textId="0D3F4FD8" w:rsidR="0083185C" w:rsidRPr="0083185C" w:rsidRDefault="0083185C" w:rsidP="0083185C">
      <w:pPr>
        <w:pStyle w:val="ListBullet"/>
        <w:spacing w:before="0" w:after="120" w:line="22" w:lineRule="atLeast"/>
        <w:ind w:left="425" w:hanging="425"/>
        <w:rPr>
          <w:rFonts w:ascii="Arial" w:hAnsi="Arial" w:cs="Arial"/>
          <w:color w:val="auto"/>
        </w:rPr>
      </w:pPr>
      <w:r w:rsidRPr="004B7478">
        <w:rPr>
          <w:rFonts w:ascii="Arial" w:hAnsi="Arial" w:cs="Arial"/>
          <w:color w:val="auto"/>
        </w:rPr>
        <w:t>Ensure staff have the skills and knowledge to</w:t>
      </w:r>
      <w:r w:rsidRPr="0083185C">
        <w:rPr>
          <w:rFonts w:ascii="Arial" w:hAnsi="Arial" w:cs="Arial"/>
          <w:color w:val="auto"/>
        </w:rPr>
        <w:t xml:space="preserve"> </w:t>
      </w:r>
      <w:r w:rsidRPr="004B7478">
        <w:rPr>
          <w:rFonts w:ascii="Arial" w:hAnsi="Arial" w:cs="Arial"/>
          <w:color w:val="auto"/>
        </w:rPr>
        <w:t>implement safe and effective services and supports for daily living which meet consumers’ goals, needs and preferences and optimises their independence, health and quality of life</w:t>
      </w:r>
      <w:r w:rsidRPr="0083185C">
        <w:rPr>
          <w:rFonts w:ascii="Arial" w:hAnsi="Arial" w:cs="Arial"/>
          <w:color w:val="auto"/>
        </w:rPr>
        <w:t>.</w:t>
      </w:r>
    </w:p>
    <w:p w14:paraId="45D80FA7" w14:textId="3340C35B" w:rsidR="0083185C" w:rsidRPr="00C77125" w:rsidRDefault="0083185C" w:rsidP="0083185C">
      <w:pPr>
        <w:pStyle w:val="ListBullet"/>
        <w:spacing w:before="0" w:after="120" w:line="22" w:lineRule="atLeast"/>
        <w:ind w:left="425" w:hanging="425"/>
        <w:rPr>
          <w:rFonts w:ascii="Arial" w:hAnsi="Arial" w:cs="Arial"/>
          <w:color w:val="auto"/>
        </w:rPr>
      </w:pPr>
      <w:r w:rsidRPr="00C77125">
        <w:rPr>
          <w:rFonts w:ascii="Arial" w:hAnsi="Arial" w:cs="Arial"/>
          <w:color w:val="auto"/>
        </w:rPr>
        <w:t xml:space="preserve">Ensure information relating to consumers’ </w:t>
      </w:r>
      <w:r w:rsidR="00C772B0">
        <w:rPr>
          <w:rFonts w:ascii="Arial" w:hAnsi="Arial" w:cs="Arial"/>
          <w:color w:val="auto"/>
        </w:rPr>
        <w:t>services and supports</w:t>
      </w:r>
      <w:r w:rsidRPr="00C77125">
        <w:rPr>
          <w:rFonts w:ascii="Arial" w:hAnsi="Arial" w:cs="Arial"/>
          <w:color w:val="auto"/>
        </w:rPr>
        <w:t xml:space="preserve"> is documented and effectively communicated to others, including to consumers and/or representatives. </w:t>
      </w:r>
    </w:p>
    <w:p w14:paraId="0CDD40A1" w14:textId="77777777" w:rsidR="0083185C" w:rsidRPr="0083185C" w:rsidRDefault="0083185C" w:rsidP="0083185C">
      <w:pPr>
        <w:pStyle w:val="ListBullet"/>
        <w:spacing w:before="0" w:after="120" w:line="22" w:lineRule="atLeast"/>
        <w:ind w:left="425" w:hanging="425"/>
        <w:rPr>
          <w:rFonts w:ascii="Arial" w:hAnsi="Arial" w:cs="Arial"/>
          <w:color w:val="auto"/>
        </w:rPr>
      </w:pPr>
      <w:r w:rsidRPr="0083185C">
        <w:rPr>
          <w:rFonts w:ascii="Arial" w:hAnsi="Arial" w:cs="Arial"/>
          <w:color w:val="auto"/>
        </w:rPr>
        <w:t>R</w:t>
      </w:r>
      <w:r w:rsidRPr="00C77125">
        <w:rPr>
          <w:rFonts w:ascii="Arial" w:hAnsi="Arial" w:cs="Arial"/>
          <w:color w:val="auto"/>
        </w:rPr>
        <w:t>eview processes relating to how information is communicated</w:t>
      </w:r>
      <w:r w:rsidRPr="0083185C">
        <w:rPr>
          <w:rFonts w:ascii="Arial" w:hAnsi="Arial" w:cs="Arial"/>
          <w:color w:val="auto"/>
        </w:rPr>
        <w:t xml:space="preserve"> and shared between other organisations and service providers consumers receive services from to enable care and services to be better planned for and coordinated. </w:t>
      </w:r>
    </w:p>
    <w:p w14:paraId="20EFDB80" w14:textId="22B1240E" w:rsidR="0083185C" w:rsidRPr="0057157E" w:rsidRDefault="0083185C" w:rsidP="0057157E">
      <w:pPr>
        <w:pStyle w:val="ListBullet"/>
        <w:spacing w:before="0" w:after="120" w:line="22" w:lineRule="atLeast"/>
        <w:ind w:left="425" w:hanging="425"/>
        <w:rPr>
          <w:rFonts w:ascii="Arial" w:hAnsi="Arial" w:cs="Arial"/>
          <w:color w:val="auto"/>
        </w:rPr>
      </w:pPr>
      <w:r w:rsidRPr="0083185C">
        <w:rPr>
          <w:rFonts w:ascii="Arial" w:hAnsi="Arial" w:cs="Arial"/>
          <w:color w:val="auto"/>
        </w:rPr>
        <w:t>Ensure information relating to consumers’ food preferences is captured and communicated, including likes, dislikes and allergies, to ensure meals provided are appropriate</w:t>
      </w:r>
      <w:r w:rsidR="0057157E">
        <w:rPr>
          <w:rFonts w:ascii="Arial" w:hAnsi="Arial" w:cs="Arial"/>
          <w:color w:val="auto"/>
        </w:rPr>
        <w:t>,</w:t>
      </w:r>
      <w:r w:rsidRPr="0083185C">
        <w:rPr>
          <w:rFonts w:ascii="Arial" w:hAnsi="Arial" w:cs="Arial"/>
          <w:color w:val="auto"/>
        </w:rPr>
        <w:t xml:space="preserve"> and involve consumers in menu planning processes. </w:t>
      </w:r>
      <w:r w:rsidRPr="0057157E">
        <w:rPr>
          <w:rFonts w:ascii="Arial" w:hAnsi="Arial" w:cs="Arial"/>
          <w:color w:val="auto"/>
        </w:rPr>
        <w:t>Implement processes to monitor the quality and quantity of food provided and consumers satisfaction with meals.</w:t>
      </w:r>
    </w:p>
    <w:p w14:paraId="2CC47A0B" w14:textId="77777777" w:rsidR="0083185C" w:rsidRPr="00C77125" w:rsidRDefault="0083185C" w:rsidP="0083185C">
      <w:pPr>
        <w:pStyle w:val="ListBullet"/>
        <w:spacing w:before="0" w:after="120" w:line="22" w:lineRule="atLeast"/>
        <w:ind w:left="425" w:hanging="425"/>
        <w:rPr>
          <w:rFonts w:ascii="Arial" w:hAnsi="Arial" w:cs="Arial"/>
          <w:color w:val="auto"/>
        </w:rPr>
      </w:pPr>
      <w:r w:rsidRPr="00C77125">
        <w:rPr>
          <w:rFonts w:ascii="Arial" w:hAnsi="Arial" w:cs="Arial"/>
          <w:color w:val="auto"/>
        </w:rPr>
        <w:t xml:space="preserve">Ensure policies, procedures and guidelines in relation to </w:t>
      </w:r>
      <w:bookmarkStart w:id="2" w:name="_Hlk54265513"/>
      <w:r w:rsidRPr="0083185C">
        <w:rPr>
          <w:rFonts w:ascii="Arial" w:hAnsi="Arial" w:cs="Arial"/>
          <w:color w:val="auto"/>
        </w:rPr>
        <w:t xml:space="preserve">services and supports for daily living and referral processes </w:t>
      </w:r>
      <w:bookmarkEnd w:id="2"/>
      <w:r w:rsidRPr="0083185C">
        <w:rPr>
          <w:rFonts w:ascii="Arial" w:hAnsi="Arial" w:cs="Arial"/>
          <w:color w:val="auto"/>
        </w:rPr>
        <w:t xml:space="preserve">are </w:t>
      </w:r>
      <w:r w:rsidRPr="00C77125">
        <w:rPr>
          <w:rFonts w:ascii="Arial" w:hAnsi="Arial" w:cs="Arial"/>
          <w:color w:val="auto"/>
        </w:rPr>
        <w:t xml:space="preserve">effectively communicated and understood by staff. </w:t>
      </w:r>
    </w:p>
    <w:p w14:paraId="088AC8D9" w14:textId="77777777" w:rsidR="0083185C" w:rsidRPr="00C77125" w:rsidRDefault="0083185C" w:rsidP="0083185C">
      <w:pPr>
        <w:pStyle w:val="ListBullet"/>
        <w:spacing w:before="0" w:after="120" w:line="22" w:lineRule="atLeast"/>
        <w:ind w:left="425" w:hanging="425"/>
        <w:rPr>
          <w:rFonts w:ascii="Arial" w:hAnsi="Arial" w:cs="Arial"/>
          <w:color w:val="auto"/>
        </w:rPr>
      </w:pPr>
      <w:r w:rsidRPr="00C77125">
        <w:rPr>
          <w:rFonts w:ascii="Arial" w:hAnsi="Arial" w:cs="Arial"/>
          <w:color w:val="auto"/>
        </w:rPr>
        <w:t xml:space="preserve">Monitor staff compliance with the service’s policies, procedures and guidelines in relation to </w:t>
      </w:r>
      <w:r w:rsidRPr="0083185C">
        <w:rPr>
          <w:rFonts w:ascii="Arial" w:hAnsi="Arial" w:cs="Arial"/>
          <w:color w:val="auto"/>
        </w:rPr>
        <w:t>services and supports for daily living and referral processes</w:t>
      </w:r>
      <w:r w:rsidRPr="00C77125">
        <w:rPr>
          <w:rFonts w:ascii="Arial" w:hAnsi="Arial" w:cs="Arial"/>
          <w:color w:val="auto"/>
        </w:rPr>
        <w:t xml:space="preserve">. </w:t>
      </w:r>
    </w:p>
    <w:p w14:paraId="4F47DFEF" w14:textId="77777777" w:rsidR="0083185C" w:rsidRPr="004B7478" w:rsidRDefault="0083185C" w:rsidP="0083185C">
      <w:pPr>
        <w:rPr>
          <w:rFonts w:ascii="Arial" w:eastAsiaTheme="minorHAnsi" w:hAnsi="Arial" w:cs="Arial"/>
          <w:b/>
          <w:bCs/>
          <w:color w:val="auto"/>
        </w:rPr>
      </w:pPr>
      <w:r w:rsidRPr="004B7478">
        <w:rPr>
          <w:rFonts w:ascii="Arial" w:eastAsiaTheme="minorHAnsi" w:hAnsi="Arial" w:cs="Arial"/>
          <w:b/>
          <w:bCs/>
        </w:rPr>
        <w:t xml:space="preserve">Standard 6 </w:t>
      </w:r>
      <w:r>
        <w:rPr>
          <w:rFonts w:ascii="Arial" w:eastAsiaTheme="minorHAnsi" w:hAnsi="Arial" w:cs="Arial"/>
          <w:b/>
          <w:bCs/>
        </w:rPr>
        <w:t>r</w:t>
      </w:r>
      <w:r w:rsidRPr="004B7478">
        <w:rPr>
          <w:rFonts w:ascii="Arial" w:eastAsiaTheme="minorHAnsi" w:hAnsi="Arial" w:cs="Arial"/>
          <w:b/>
          <w:bCs/>
        </w:rPr>
        <w:t xml:space="preserve">equirements </w:t>
      </w:r>
      <w:r>
        <w:rPr>
          <w:rFonts w:ascii="Arial" w:eastAsiaTheme="minorHAnsi" w:hAnsi="Arial" w:cs="Arial"/>
          <w:b/>
          <w:bCs/>
        </w:rPr>
        <w:t xml:space="preserve">(3)(b), </w:t>
      </w:r>
      <w:r w:rsidRPr="004B7478">
        <w:rPr>
          <w:rFonts w:ascii="Arial" w:eastAsiaTheme="minorHAnsi" w:hAnsi="Arial" w:cs="Arial"/>
          <w:b/>
          <w:bCs/>
          <w:color w:val="auto"/>
        </w:rPr>
        <w:t xml:space="preserve">(3)(c) and (3)(d) </w:t>
      </w:r>
    </w:p>
    <w:p w14:paraId="1366A905" w14:textId="77777777" w:rsidR="0083185C" w:rsidRPr="0083185C" w:rsidRDefault="0083185C" w:rsidP="0083185C">
      <w:pPr>
        <w:pStyle w:val="ListBullet"/>
        <w:spacing w:before="0" w:after="120" w:line="22" w:lineRule="atLeast"/>
        <w:ind w:left="425" w:hanging="425"/>
        <w:rPr>
          <w:rFonts w:ascii="Arial" w:hAnsi="Arial" w:cs="Arial"/>
          <w:color w:val="auto"/>
        </w:rPr>
      </w:pPr>
      <w:r w:rsidRPr="0083185C">
        <w:rPr>
          <w:rFonts w:ascii="Arial" w:hAnsi="Arial" w:cs="Arial"/>
          <w:color w:val="auto"/>
        </w:rPr>
        <w:t xml:space="preserve">Ensure consumers are provided with information relating to internal processes and alternative avenues for raising and resolving complaints, including external complaints and advocacy services.  </w:t>
      </w:r>
    </w:p>
    <w:p w14:paraId="646EEC72" w14:textId="77777777" w:rsidR="0083185C" w:rsidRPr="004B7478" w:rsidRDefault="0083185C" w:rsidP="0083185C">
      <w:pPr>
        <w:pStyle w:val="ListBullet"/>
        <w:spacing w:before="0" w:after="120" w:line="22" w:lineRule="atLeast"/>
        <w:ind w:left="425" w:hanging="425"/>
        <w:rPr>
          <w:rFonts w:ascii="Arial" w:hAnsi="Arial" w:cs="Arial"/>
          <w:color w:val="auto"/>
        </w:rPr>
      </w:pPr>
      <w:r w:rsidRPr="004B7478">
        <w:rPr>
          <w:rFonts w:ascii="Arial" w:hAnsi="Arial" w:cs="Arial"/>
          <w:color w:val="auto"/>
        </w:rPr>
        <w:t xml:space="preserve">Ensure feedback and complaints are documented, including actions taken and follow-up with the complainant to ensure satisfaction is achieved.   </w:t>
      </w:r>
    </w:p>
    <w:p w14:paraId="0E71C422" w14:textId="77777777" w:rsidR="0083185C" w:rsidRPr="004B7478" w:rsidRDefault="0083185C" w:rsidP="0083185C">
      <w:pPr>
        <w:pStyle w:val="ListBullet"/>
        <w:spacing w:before="0" w:after="120" w:line="22" w:lineRule="atLeast"/>
        <w:ind w:left="425" w:hanging="425"/>
        <w:rPr>
          <w:rFonts w:ascii="Arial" w:eastAsiaTheme="minorHAnsi" w:hAnsi="Arial" w:cs="Arial"/>
          <w:color w:val="auto"/>
        </w:rPr>
      </w:pPr>
      <w:r w:rsidRPr="004B7478">
        <w:rPr>
          <w:rFonts w:ascii="Arial" w:hAnsi="Arial" w:cs="Arial"/>
          <w:color w:val="auto"/>
        </w:rPr>
        <w:t>Review processes to ensure all feedback and complaints are captured to enable emerging trends and improvement opportunities</w:t>
      </w:r>
      <w:r w:rsidRPr="004B7478">
        <w:rPr>
          <w:rFonts w:ascii="Arial" w:eastAsiaTheme="minorHAnsi" w:hAnsi="Arial" w:cs="Arial"/>
          <w:color w:val="auto"/>
        </w:rPr>
        <w:t xml:space="preserve"> to be identified.   </w:t>
      </w:r>
    </w:p>
    <w:p w14:paraId="3D7E0359" w14:textId="77777777" w:rsidR="0083185C" w:rsidRPr="004B7478" w:rsidRDefault="0083185C" w:rsidP="0083185C">
      <w:pPr>
        <w:rPr>
          <w:rFonts w:ascii="Arial" w:eastAsiaTheme="minorHAnsi" w:hAnsi="Arial" w:cs="Arial"/>
          <w:b/>
          <w:bCs/>
          <w:color w:val="auto"/>
        </w:rPr>
      </w:pPr>
      <w:r w:rsidRPr="004B7478">
        <w:rPr>
          <w:rFonts w:ascii="Arial" w:eastAsiaTheme="minorHAnsi" w:hAnsi="Arial" w:cs="Arial"/>
          <w:b/>
          <w:bCs/>
        </w:rPr>
        <w:t xml:space="preserve">Standard 7 </w:t>
      </w:r>
      <w:r>
        <w:rPr>
          <w:rFonts w:ascii="Arial" w:eastAsiaTheme="minorHAnsi" w:hAnsi="Arial" w:cs="Arial"/>
          <w:b/>
          <w:bCs/>
        </w:rPr>
        <w:t>r</w:t>
      </w:r>
      <w:r w:rsidRPr="004B7478">
        <w:rPr>
          <w:rFonts w:ascii="Arial" w:eastAsiaTheme="minorHAnsi" w:hAnsi="Arial" w:cs="Arial"/>
          <w:b/>
          <w:bCs/>
        </w:rPr>
        <w:t xml:space="preserve">equirements </w:t>
      </w:r>
      <w:r w:rsidRPr="004B7478">
        <w:rPr>
          <w:rFonts w:ascii="Arial" w:eastAsiaTheme="minorHAnsi" w:hAnsi="Arial" w:cs="Arial"/>
          <w:b/>
          <w:bCs/>
          <w:color w:val="auto"/>
        </w:rPr>
        <w:t>(3)(a), (3)(c), (3)(d) and (3)(e)</w:t>
      </w:r>
    </w:p>
    <w:p w14:paraId="2653539C" w14:textId="77777777" w:rsidR="0083185C" w:rsidRPr="004B7478" w:rsidRDefault="0083185C" w:rsidP="0083185C">
      <w:pPr>
        <w:pStyle w:val="ListBullet"/>
        <w:spacing w:before="0" w:after="120" w:line="22" w:lineRule="atLeast"/>
        <w:ind w:left="425" w:hanging="425"/>
        <w:rPr>
          <w:rFonts w:ascii="Arial" w:hAnsi="Arial" w:cs="Arial"/>
          <w:color w:val="auto"/>
        </w:rPr>
      </w:pPr>
      <w:r w:rsidRPr="004B7478">
        <w:rPr>
          <w:rFonts w:ascii="Arial" w:hAnsi="Arial" w:cs="Arial"/>
          <w:color w:val="auto"/>
        </w:rPr>
        <w:t>Ensure appropriate and adequate staffing levels and skill mix are maintained to deliver care and services in line with consumers’ needs and preferences.</w:t>
      </w:r>
    </w:p>
    <w:p w14:paraId="603F9445" w14:textId="77777777" w:rsidR="0083185C" w:rsidRPr="004B7478" w:rsidRDefault="0083185C" w:rsidP="0083185C">
      <w:pPr>
        <w:pStyle w:val="ListBullet"/>
        <w:spacing w:before="0" w:after="120" w:line="22" w:lineRule="atLeast"/>
        <w:ind w:left="425" w:hanging="425"/>
        <w:rPr>
          <w:rFonts w:ascii="Arial" w:hAnsi="Arial" w:cs="Arial"/>
          <w:color w:val="auto"/>
        </w:rPr>
      </w:pPr>
      <w:r w:rsidRPr="004B7478">
        <w:rPr>
          <w:rFonts w:ascii="Arial" w:hAnsi="Arial" w:cs="Arial"/>
          <w:color w:val="auto"/>
        </w:rPr>
        <w:t>Ensure staff competency, skills and knowledge are assessed, monitored and tested to ensure staff are competent to undertake their roles.</w:t>
      </w:r>
    </w:p>
    <w:p w14:paraId="0228011F" w14:textId="77777777" w:rsidR="0083185C" w:rsidRPr="004B7478" w:rsidRDefault="0083185C" w:rsidP="0083185C">
      <w:pPr>
        <w:pStyle w:val="ListBullet"/>
        <w:spacing w:before="0" w:after="120" w:line="22" w:lineRule="atLeast"/>
        <w:ind w:left="425" w:hanging="425"/>
        <w:rPr>
          <w:rFonts w:ascii="Arial" w:hAnsi="Arial" w:cs="Arial"/>
          <w:color w:val="auto"/>
        </w:rPr>
      </w:pPr>
      <w:r w:rsidRPr="004B7478">
        <w:rPr>
          <w:rFonts w:ascii="Arial" w:hAnsi="Arial" w:cs="Arial"/>
          <w:color w:val="auto"/>
        </w:rPr>
        <w:t xml:space="preserve">Ensure staff are provided appropriate training to address the deficiencies identified in the </w:t>
      </w:r>
      <w:r w:rsidRPr="0083185C">
        <w:rPr>
          <w:rFonts w:ascii="Arial" w:hAnsi="Arial" w:cs="Arial"/>
          <w:color w:val="auto"/>
        </w:rPr>
        <w:t xml:space="preserve">seven </w:t>
      </w:r>
      <w:r w:rsidRPr="004B7478">
        <w:rPr>
          <w:rFonts w:ascii="Arial" w:hAnsi="Arial" w:cs="Arial"/>
          <w:color w:val="auto"/>
        </w:rPr>
        <w:t>Quality Standards</w:t>
      </w:r>
      <w:r w:rsidRPr="0083185C">
        <w:rPr>
          <w:rFonts w:ascii="Arial" w:hAnsi="Arial" w:cs="Arial"/>
          <w:color w:val="auto"/>
        </w:rPr>
        <w:t xml:space="preserve"> assessed and completion of training is documented and monitored</w:t>
      </w:r>
      <w:r w:rsidRPr="004B7478">
        <w:rPr>
          <w:rFonts w:ascii="Arial" w:hAnsi="Arial" w:cs="Arial"/>
          <w:color w:val="auto"/>
        </w:rPr>
        <w:t>.</w:t>
      </w:r>
    </w:p>
    <w:p w14:paraId="53BFC4DF" w14:textId="77777777" w:rsidR="0083185C" w:rsidRPr="004B7478" w:rsidRDefault="0083185C" w:rsidP="0083185C">
      <w:pPr>
        <w:pStyle w:val="ListBullet"/>
        <w:spacing w:before="0" w:after="120" w:line="22" w:lineRule="atLeast"/>
        <w:ind w:left="425" w:hanging="425"/>
        <w:rPr>
          <w:rFonts w:ascii="Arial" w:eastAsiaTheme="minorHAnsi" w:hAnsi="Arial" w:cs="Arial"/>
          <w:color w:val="auto"/>
        </w:rPr>
      </w:pPr>
      <w:r w:rsidRPr="004B7478">
        <w:rPr>
          <w:rFonts w:ascii="Arial" w:hAnsi="Arial" w:cs="Arial"/>
          <w:color w:val="auto"/>
        </w:rPr>
        <w:lastRenderedPageBreak/>
        <w:t>Ensure regular assessment, monitoring and review of the performance of each staff member is undertaken and accurate records maintained. Where poor staff performance is identified, ensure performance management</w:t>
      </w:r>
      <w:r w:rsidRPr="004B7478">
        <w:rPr>
          <w:rFonts w:ascii="Arial" w:eastAsiaTheme="minorHAnsi" w:hAnsi="Arial" w:cs="Arial"/>
          <w:color w:val="auto"/>
        </w:rPr>
        <w:t xml:space="preserve"> processes are implemented promptly.</w:t>
      </w:r>
    </w:p>
    <w:p w14:paraId="7EF08B35" w14:textId="77777777" w:rsidR="0083185C" w:rsidRPr="004B7478" w:rsidRDefault="0083185C" w:rsidP="0083185C">
      <w:pPr>
        <w:rPr>
          <w:rFonts w:ascii="Arial" w:eastAsiaTheme="minorHAnsi" w:hAnsi="Arial" w:cs="Arial"/>
          <w:b/>
          <w:bCs/>
          <w:color w:val="auto"/>
        </w:rPr>
      </w:pPr>
      <w:r w:rsidRPr="004B7478">
        <w:rPr>
          <w:rFonts w:ascii="Arial" w:eastAsiaTheme="minorHAnsi" w:hAnsi="Arial" w:cs="Arial"/>
          <w:b/>
          <w:bCs/>
        </w:rPr>
        <w:t xml:space="preserve">Standard 8 </w:t>
      </w:r>
      <w:r>
        <w:rPr>
          <w:rFonts w:ascii="Arial" w:eastAsiaTheme="minorHAnsi" w:hAnsi="Arial" w:cs="Arial"/>
          <w:b/>
          <w:bCs/>
        </w:rPr>
        <w:t>r</w:t>
      </w:r>
      <w:r w:rsidRPr="004B7478">
        <w:rPr>
          <w:rFonts w:ascii="Arial" w:eastAsiaTheme="minorHAnsi" w:hAnsi="Arial" w:cs="Arial"/>
          <w:b/>
          <w:bCs/>
        </w:rPr>
        <w:t xml:space="preserve">equirements </w:t>
      </w:r>
      <w:r w:rsidRPr="004B7478">
        <w:rPr>
          <w:rFonts w:ascii="Arial" w:eastAsiaTheme="minorHAnsi" w:hAnsi="Arial" w:cs="Arial"/>
          <w:b/>
          <w:bCs/>
          <w:color w:val="auto"/>
        </w:rPr>
        <w:t>(3)(a), (3)(b), (3)(c)</w:t>
      </w:r>
      <w:r>
        <w:rPr>
          <w:rFonts w:ascii="Arial" w:eastAsiaTheme="minorHAnsi" w:hAnsi="Arial" w:cs="Arial"/>
          <w:b/>
          <w:bCs/>
          <w:color w:val="auto"/>
        </w:rPr>
        <w:t xml:space="preserve"> </w:t>
      </w:r>
      <w:r w:rsidRPr="004B7478">
        <w:rPr>
          <w:rFonts w:ascii="Arial" w:eastAsiaTheme="minorHAnsi" w:hAnsi="Arial" w:cs="Arial"/>
          <w:b/>
          <w:bCs/>
          <w:color w:val="auto"/>
        </w:rPr>
        <w:t>and (3)(</w:t>
      </w:r>
      <w:r>
        <w:rPr>
          <w:rFonts w:ascii="Arial" w:eastAsiaTheme="minorHAnsi" w:hAnsi="Arial" w:cs="Arial"/>
          <w:b/>
          <w:bCs/>
          <w:color w:val="auto"/>
        </w:rPr>
        <w:t>d</w:t>
      </w:r>
      <w:r w:rsidRPr="004B7478">
        <w:rPr>
          <w:rFonts w:ascii="Arial" w:eastAsiaTheme="minorHAnsi" w:hAnsi="Arial" w:cs="Arial"/>
          <w:b/>
          <w:bCs/>
          <w:color w:val="auto"/>
        </w:rPr>
        <w:t>)</w:t>
      </w:r>
    </w:p>
    <w:p w14:paraId="6D196C2F" w14:textId="70E137BD" w:rsidR="0083185C" w:rsidRPr="004B7478" w:rsidRDefault="0083185C" w:rsidP="0083185C">
      <w:pPr>
        <w:pStyle w:val="ListBullet"/>
        <w:spacing w:before="0" w:after="120" w:line="22" w:lineRule="atLeast"/>
        <w:ind w:left="425" w:hanging="425"/>
        <w:rPr>
          <w:rFonts w:ascii="Arial" w:hAnsi="Arial" w:cs="Arial"/>
          <w:color w:val="auto"/>
        </w:rPr>
      </w:pPr>
      <w:r w:rsidRPr="004B7478">
        <w:rPr>
          <w:rFonts w:ascii="Arial" w:hAnsi="Arial" w:cs="Arial"/>
          <w:color w:val="auto"/>
        </w:rPr>
        <w:t>Review processes relating to how consumers are supported and engaged in the development, delivery and evaluation of care and services and that feedback gathered through various avenues is considered</w:t>
      </w:r>
      <w:r w:rsidR="0098485B">
        <w:rPr>
          <w:rFonts w:ascii="Arial" w:hAnsi="Arial" w:cs="Arial"/>
          <w:color w:val="auto"/>
        </w:rPr>
        <w:t>.</w:t>
      </w:r>
    </w:p>
    <w:p w14:paraId="035831B4" w14:textId="77777777" w:rsidR="0083185C" w:rsidRPr="004B7478" w:rsidRDefault="0083185C" w:rsidP="0083185C">
      <w:pPr>
        <w:pStyle w:val="ListBullet"/>
        <w:spacing w:before="0" w:after="120" w:line="22" w:lineRule="atLeast"/>
        <w:ind w:left="425" w:hanging="425"/>
        <w:rPr>
          <w:rFonts w:ascii="Arial" w:hAnsi="Arial" w:cs="Arial"/>
          <w:color w:val="auto"/>
        </w:rPr>
      </w:pPr>
      <w:r w:rsidRPr="004B7478">
        <w:rPr>
          <w:rFonts w:ascii="Arial" w:hAnsi="Arial" w:cs="Arial"/>
          <w:color w:val="auto"/>
        </w:rPr>
        <w:t>To ensure the governing body is aware of and accountable for the delivery of care and services</w:t>
      </w:r>
      <w:r w:rsidRPr="0083185C">
        <w:rPr>
          <w:rFonts w:ascii="Arial" w:hAnsi="Arial" w:cs="Arial"/>
          <w:color w:val="auto"/>
        </w:rPr>
        <w:t xml:space="preserve"> in the CHSP</w:t>
      </w:r>
      <w:r w:rsidRPr="004B7478">
        <w:rPr>
          <w:rFonts w:ascii="Arial" w:hAnsi="Arial" w:cs="Arial"/>
          <w:color w:val="auto"/>
        </w:rPr>
        <w:t>, review communication and reporting processes from the service to the governing body and vice versa.</w:t>
      </w:r>
    </w:p>
    <w:p w14:paraId="697765C9" w14:textId="77777777" w:rsidR="0083185C" w:rsidRPr="004B7478" w:rsidRDefault="0083185C" w:rsidP="0083185C">
      <w:pPr>
        <w:pStyle w:val="ListBullet"/>
        <w:spacing w:before="0" w:after="120" w:line="22" w:lineRule="atLeast"/>
        <w:ind w:left="425" w:hanging="425"/>
        <w:rPr>
          <w:rFonts w:ascii="Arial" w:hAnsi="Arial" w:cs="Arial"/>
          <w:color w:val="auto"/>
        </w:rPr>
      </w:pPr>
      <w:r w:rsidRPr="004B7478">
        <w:rPr>
          <w:rFonts w:ascii="Arial" w:hAnsi="Arial" w:cs="Arial"/>
          <w:color w:val="auto"/>
        </w:rPr>
        <w:t xml:space="preserve">Review the organisation’s governance systems in relation to information management, continuous improvement, workforce governance, regulatory compliance and feedback and complaints. </w:t>
      </w:r>
    </w:p>
    <w:p w14:paraId="2488ADFB" w14:textId="77777777" w:rsidR="0083185C" w:rsidRPr="004B7478" w:rsidRDefault="0083185C" w:rsidP="0083185C">
      <w:pPr>
        <w:pStyle w:val="ListBullet"/>
        <w:spacing w:before="0" w:after="120" w:line="22" w:lineRule="atLeast"/>
        <w:ind w:left="425" w:hanging="425"/>
        <w:rPr>
          <w:rFonts w:ascii="Arial" w:eastAsiaTheme="minorHAnsi" w:hAnsi="Arial" w:cs="Arial"/>
          <w:color w:val="auto"/>
        </w:rPr>
      </w:pPr>
      <w:r w:rsidRPr="004B7478">
        <w:rPr>
          <w:rFonts w:ascii="Arial" w:hAnsi="Arial" w:cs="Arial"/>
          <w:color w:val="auto"/>
        </w:rPr>
        <w:t>Review the organisation’s risk management processes in relation to managing high impact or high prevalence risks, responding to abuse and neglect, supporting consumers to live the best life they can and managing</w:t>
      </w:r>
      <w:r w:rsidRPr="004B7478">
        <w:rPr>
          <w:rFonts w:ascii="Arial" w:eastAsiaTheme="minorHAnsi" w:hAnsi="Arial" w:cs="Arial"/>
          <w:color w:val="auto"/>
        </w:rPr>
        <w:t xml:space="preserve"> and preventing incidents. </w:t>
      </w:r>
    </w:p>
    <w:p w14:paraId="5CD0B711" w14:textId="3B80B07B" w:rsidR="00492FE1" w:rsidRPr="00A36AA9" w:rsidRDefault="00492FE1" w:rsidP="00CA4A06">
      <w:pPr>
        <w:pStyle w:val="NormalArial"/>
      </w:pPr>
      <w:r w:rsidRPr="00A36AA9">
        <w:br w:type="page"/>
      </w:r>
    </w:p>
    <w:p w14:paraId="4E0BFA0A" w14:textId="77777777" w:rsidR="00492FE1" w:rsidRDefault="00492FE1"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843"/>
      </w:tblGrid>
      <w:tr w:rsidR="00D2166D" w14:paraId="47E89C35" w14:textId="77777777" w:rsidTr="00D216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Pr>
          <w:p w14:paraId="3C843CEE" w14:textId="77777777" w:rsidR="00D2166D" w:rsidRPr="003217D3" w:rsidRDefault="00D2166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843" w:type="dxa"/>
          </w:tcPr>
          <w:p w14:paraId="18106468" w14:textId="77777777" w:rsidR="00D2166D" w:rsidRPr="003217D3" w:rsidRDefault="00D2166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2166D" w14:paraId="72765A7D" w14:textId="77777777" w:rsidTr="00D216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BD8076" w14:textId="77777777" w:rsidR="00D2166D" w:rsidRPr="00244176" w:rsidRDefault="00D2166D"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6123" w:type="dxa"/>
            <w:shd w:val="clear" w:color="auto" w:fill="auto"/>
          </w:tcPr>
          <w:p w14:paraId="1DF5F53A" w14:textId="77777777" w:rsidR="00D2166D" w:rsidRPr="00244176" w:rsidRDefault="00D216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3" w:type="dxa"/>
            <w:shd w:val="clear" w:color="auto" w:fill="auto"/>
          </w:tcPr>
          <w:p w14:paraId="08F6786B" w14:textId="77777777" w:rsidR="00D2166D" w:rsidRPr="00CC646C" w:rsidRDefault="00B03F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2668542"/>
                <w:placeholder>
                  <w:docPart w:val="069B879A40F94499A43283409C6C66C4"/>
                </w:placeholder>
                <w:dropDownList>
                  <w:listItem w:displayText="choose a rating" w:value="choose a rating"/>
                  <w:listItem w:displayText="Compliant" w:value="Compliant"/>
                  <w:listItem w:displayText="Not Compliant" w:value="Not Compliant"/>
                </w:dropDownList>
              </w:sdtPr>
              <w:sdtEndPr/>
              <w:sdtContent>
                <w:r w:rsidR="00D2166D" w:rsidRPr="00501C01">
                  <w:rPr>
                    <w:rFonts w:ascii="Arial" w:hAnsi="Arial" w:cs="Arial"/>
                  </w:rPr>
                  <w:t>Compliant</w:t>
                </w:r>
              </w:sdtContent>
            </w:sdt>
            <w:r w:rsidR="00D2166D" w:rsidRPr="00501C01">
              <w:rPr>
                <w:rFonts w:ascii="Arial" w:hAnsi="Arial" w:cs="Arial"/>
              </w:rPr>
              <w:t xml:space="preserve"> </w:t>
            </w:r>
          </w:p>
        </w:tc>
      </w:tr>
      <w:tr w:rsidR="00D2166D" w14:paraId="5918D5BA" w14:textId="77777777" w:rsidTr="00D21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7A6166" w14:textId="77777777" w:rsidR="00D2166D" w:rsidRPr="00244176" w:rsidRDefault="00D2166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6123" w:type="dxa"/>
            <w:shd w:val="clear" w:color="auto" w:fill="auto"/>
          </w:tcPr>
          <w:p w14:paraId="0EF766CA" w14:textId="77777777" w:rsidR="00D2166D" w:rsidRPr="00244176" w:rsidRDefault="00D216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3" w:type="dxa"/>
            <w:shd w:val="clear" w:color="auto" w:fill="auto"/>
          </w:tcPr>
          <w:p w14:paraId="5E03F69D" w14:textId="77777777" w:rsidR="00D2166D" w:rsidRPr="00CC646C" w:rsidRDefault="00B03F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0811102"/>
                <w:placeholder>
                  <w:docPart w:val="F700F2B9EC6745E5A4FF47C8C10C738F"/>
                </w:placeholder>
                <w:dropDownList>
                  <w:listItem w:displayText="choose a rating" w:value="choose a rating"/>
                  <w:listItem w:displayText="Compliant" w:value="Compliant"/>
                  <w:listItem w:displayText="Not Compliant" w:value="Not Compliant"/>
                </w:dropDownList>
              </w:sdtPr>
              <w:sdtEndPr/>
              <w:sdtContent>
                <w:r w:rsidR="00D2166D" w:rsidRPr="00501C01">
                  <w:rPr>
                    <w:rFonts w:ascii="Arial" w:hAnsi="Arial" w:cs="Arial"/>
                  </w:rPr>
                  <w:t>Compliant</w:t>
                </w:r>
              </w:sdtContent>
            </w:sdt>
            <w:r w:rsidR="00D2166D" w:rsidRPr="00501C01">
              <w:rPr>
                <w:rFonts w:ascii="Arial" w:hAnsi="Arial" w:cs="Arial"/>
              </w:rPr>
              <w:t xml:space="preserve"> </w:t>
            </w:r>
          </w:p>
        </w:tc>
      </w:tr>
      <w:tr w:rsidR="00D2166D" w14:paraId="5507250D" w14:textId="77777777" w:rsidTr="00D216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CC219B" w14:textId="77777777" w:rsidR="00D2166D" w:rsidRPr="00244176" w:rsidRDefault="00D2166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6123" w:type="dxa"/>
            <w:shd w:val="clear" w:color="auto" w:fill="auto"/>
          </w:tcPr>
          <w:p w14:paraId="3A31F367" w14:textId="77777777" w:rsidR="00D2166D" w:rsidRPr="00244176" w:rsidRDefault="00D216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95383D2" w14:textId="77777777" w:rsidR="00D2166D" w:rsidRPr="00244176" w:rsidRDefault="00D2166D"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3F4DB1F" w14:textId="77777777" w:rsidR="00D2166D" w:rsidRPr="00244176" w:rsidRDefault="00D2166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386E0D8" w14:textId="77777777" w:rsidR="00D2166D" w:rsidRPr="00244176" w:rsidRDefault="00D2166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86C9B3B" w14:textId="77777777" w:rsidR="00D2166D" w:rsidRPr="00244176" w:rsidRDefault="00D2166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3" w:type="dxa"/>
            <w:shd w:val="clear" w:color="auto" w:fill="auto"/>
          </w:tcPr>
          <w:p w14:paraId="5A3597A3" w14:textId="3F9BB391" w:rsidR="00D2166D" w:rsidRPr="00B768CE" w:rsidRDefault="00B03F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81020081"/>
                <w:placeholder>
                  <w:docPart w:val="9B0F03CDDF0A47F4A760296615EF625D"/>
                </w:placeholder>
                <w:dropDownList>
                  <w:listItem w:displayText="choose a rating" w:value="choose a rating"/>
                  <w:listItem w:displayText="Compliant" w:value="Compliant"/>
                  <w:listItem w:displayText="Not Compliant" w:value="Not Compliant"/>
                </w:dropDownList>
              </w:sdtPr>
              <w:sdtEndPr/>
              <w:sdtContent>
                <w:r w:rsidR="00814E58" w:rsidRPr="00B768CE">
                  <w:rPr>
                    <w:rFonts w:ascii="Arial" w:hAnsi="Arial" w:cs="Arial"/>
                    <w:color w:val="auto"/>
                  </w:rPr>
                  <w:t>Not Compliant</w:t>
                </w:r>
              </w:sdtContent>
            </w:sdt>
            <w:r w:rsidR="00D2166D" w:rsidRPr="00B768CE">
              <w:rPr>
                <w:rFonts w:ascii="Arial" w:hAnsi="Arial" w:cs="Arial"/>
                <w:color w:val="auto"/>
              </w:rPr>
              <w:t xml:space="preserve"> </w:t>
            </w:r>
          </w:p>
        </w:tc>
      </w:tr>
      <w:tr w:rsidR="00D2166D" w14:paraId="55773839" w14:textId="77777777" w:rsidTr="00D21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253F97" w14:textId="77777777" w:rsidR="00D2166D" w:rsidRPr="00244176" w:rsidRDefault="00D2166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6123" w:type="dxa"/>
            <w:shd w:val="clear" w:color="auto" w:fill="auto"/>
          </w:tcPr>
          <w:p w14:paraId="46052B7E" w14:textId="77777777" w:rsidR="00D2166D" w:rsidRPr="00244176" w:rsidRDefault="00D216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3" w:type="dxa"/>
            <w:shd w:val="clear" w:color="auto" w:fill="auto"/>
          </w:tcPr>
          <w:p w14:paraId="0BBC64E4" w14:textId="77777777" w:rsidR="00D2166D" w:rsidRPr="00B768CE" w:rsidRDefault="00B03F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99893235"/>
                <w:placeholder>
                  <w:docPart w:val="DD740B6E49A643358A469E609FC72EBE"/>
                </w:placeholder>
                <w:dropDownList>
                  <w:listItem w:displayText="choose a rating" w:value="choose a rating"/>
                  <w:listItem w:displayText="Compliant" w:value="Compliant"/>
                  <w:listItem w:displayText="Not Compliant" w:value="Not Compliant"/>
                </w:dropDownList>
              </w:sdtPr>
              <w:sdtEndPr/>
              <w:sdtContent>
                <w:r w:rsidR="00D2166D" w:rsidRPr="00B768CE">
                  <w:rPr>
                    <w:rFonts w:ascii="Arial" w:hAnsi="Arial" w:cs="Arial"/>
                    <w:color w:val="auto"/>
                  </w:rPr>
                  <w:t>Compliant</w:t>
                </w:r>
              </w:sdtContent>
            </w:sdt>
            <w:r w:rsidR="00D2166D" w:rsidRPr="00B768CE">
              <w:rPr>
                <w:rFonts w:ascii="Arial" w:hAnsi="Arial" w:cs="Arial"/>
                <w:color w:val="auto"/>
              </w:rPr>
              <w:t xml:space="preserve"> </w:t>
            </w:r>
          </w:p>
        </w:tc>
      </w:tr>
      <w:tr w:rsidR="00D2166D" w14:paraId="5C3974D3" w14:textId="77777777" w:rsidTr="00D216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B4C1CA" w14:textId="77777777" w:rsidR="00D2166D" w:rsidRPr="00244176" w:rsidRDefault="00D2166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6123" w:type="dxa"/>
            <w:shd w:val="clear" w:color="auto" w:fill="auto"/>
          </w:tcPr>
          <w:p w14:paraId="067B4F7B" w14:textId="77777777" w:rsidR="00D2166D" w:rsidRPr="00244176" w:rsidRDefault="00D2166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843" w:type="dxa"/>
            <w:shd w:val="clear" w:color="auto" w:fill="auto"/>
          </w:tcPr>
          <w:p w14:paraId="28443888" w14:textId="5A4E2D48" w:rsidR="00D2166D" w:rsidRPr="00B768CE" w:rsidRDefault="00B03F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4218830"/>
                <w:placeholder>
                  <w:docPart w:val="C8560391B9B6471DA7B85A1C479F082A"/>
                </w:placeholder>
                <w:dropDownList>
                  <w:listItem w:displayText="choose a rating" w:value="choose a rating"/>
                  <w:listItem w:displayText="Compliant" w:value="Compliant"/>
                  <w:listItem w:displayText="Not Compliant" w:value="Not Compliant"/>
                </w:dropDownList>
              </w:sdtPr>
              <w:sdtEndPr/>
              <w:sdtContent>
                <w:r w:rsidR="00B768CE" w:rsidRPr="00B768CE">
                  <w:rPr>
                    <w:rFonts w:ascii="Arial" w:hAnsi="Arial" w:cs="Arial"/>
                    <w:color w:val="auto"/>
                  </w:rPr>
                  <w:t>Not Compliant</w:t>
                </w:r>
              </w:sdtContent>
            </w:sdt>
            <w:r w:rsidR="00D2166D" w:rsidRPr="00B768CE">
              <w:rPr>
                <w:rFonts w:ascii="Arial" w:hAnsi="Arial" w:cs="Arial"/>
                <w:color w:val="auto"/>
              </w:rPr>
              <w:t xml:space="preserve"> </w:t>
            </w:r>
          </w:p>
        </w:tc>
      </w:tr>
      <w:tr w:rsidR="00D2166D" w14:paraId="48752E0E" w14:textId="77777777" w:rsidTr="00D21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439E11" w14:textId="77777777" w:rsidR="00D2166D" w:rsidRPr="00244176" w:rsidRDefault="00D2166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6123" w:type="dxa"/>
            <w:shd w:val="clear" w:color="auto" w:fill="auto"/>
          </w:tcPr>
          <w:p w14:paraId="7413BCBA" w14:textId="77777777" w:rsidR="00D2166D" w:rsidRPr="00244176" w:rsidRDefault="00D2166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843" w:type="dxa"/>
            <w:shd w:val="clear" w:color="auto" w:fill="auto"/>
          </w:tcPr>
          <w:p w14:paraId="01DE4E79" w14:textId="28CEBAB4" w:rsidR="00D2166D" w:rsidRPr="00B768CE" w:rsidRDefault="00B03F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66058319"/>
                <w:placeholder>
                  <w:docPart w:val="84F894F56A1C47E0BFCC8A00EC162E0D"/>
                </w:placeholder>
                <w:dropDownList>
                  <w:listItem w:displayText="choose a rating" w:value="choose a rating"/>
                  <w:listItem w:displayText="Compliant" w:value="Compliant"/>
                  <w:listItem w:displayText="Not Compliant" w:value="Not Compliant"/>
                </w:dropDownList>
              </w:sdtPr>
              <w:sdtEndPr/>
              <w:sdtContent>
                <w:r w:rsidR="00B768CE" w:rsidRPr="00B768CE">
                  <w:rPr>
                    <w:rFonts w:ascii="Arial" w:hAnsi="Arial" w:cs="Arial"/>
                    <w:color w:val="auto"/>
                  </w:rPr>
                  <w:t>Not Compliant</w:t>
                </w:r>
              </w:sdtContent>
            </w:sdt>
            <w:r w:rsidR="00D2166D" w:rsidRPr="00B768CE">
              <w:rPr>
                <w:rFonts w:ascii="Arial" w:hAnsi="Arial" w:cs="Arial"/>
                <w:color w:val="auto"/>
              </w:rPr>
              <w:t xml:space="preserve"> </w:t>
            </w:r>
          </w:p>
        </w:tc>
      </w:tr>
    </w:tbl>
    <w:p w14:paraId="5274AE79" w14:textId="77777777" w:rsidR="00492FE1" w:rsidRDefault="00492FE1" w:rsidP="007B3959">
      <w:pPr>
        <w:pStyle w:val="Heading20"/>
      </w:pPr>
      <w:r w:rsidRPr="00A36AA9">
        <w:t>Findings</w:t>
      </w:r>
    </w:p>
    <w:p w14:paraId="4A764D78" w14:textId="014EB517" w:rsidR="00B92A73" w:rsidRPr="00E71F6E" w:rsidRDefault="00B92A73" w:rsidP="00E71F6E">
      <w:pPr>
        <w:pStyle w:val="NormalArial"/>
      </w:pPr>
      <w:bookmarkStart w:id="3" w:name="_Hlk126783395"/>
      <w:r w:rsidRPr="00E71F6E">
        <w:t xml:space="preserve">The </w:t>
      </w:r>
      <w:r w:rsidR="0095553E" w:rsidRPr="00E71F6E">
        <w:t xml:space="preserve">Quality Standard is assessed as non-compliant as </w:t>
      </w:r>
      <w:r w:rsidR="00D20D90">
        <w:t>three</w:t>
      </w:r>
      <w:r w:rsidR="0095553E" w:rsidRPr="00E71F6E">
        <w:t xml:space="preserve"> of the six requirements assessed have been found non-compliant. The assessment team recommended requirements </w:t>
      </w:r>
      <w:r w:rsidR="004002A5" w:rsidRPr="00E71F6E">
        <w:t xml:space="preserve">(3)(c), (3)(e) and (3)(f) not met. </w:t>
      </w:r>
    </w:p>
    <w:p w14:paraId="2AB04CD7" w14:textId="4A46D714" w:rsidR="004002A5" w:rsidRPr="001C2BB9" w:rsidRDefault="004002A5" w:rsidP="009A1379">
      <w:pPr>
        <w:spacing w:before="120" w:line="276" w:lineRule="auto"/>
        <w:rPr>
          <w:rFonts w:ascii="Arial" w:eastAsia="Times New Roman" w:hAnsi="Arial" w:cs="Arial"/>
          <w:b/>
          <w:bCs/>
          <w:color w:val="000000"/>
          <w:lang w:eastAsia="en-AU"/>
        </w:rPr>
      </w:pPr>
      <w:r w:rsidRPr="001C2BB9">
        <w:rPr>
          <w:rFonts w:ascii="Arial" w:eastAsia="Times New Roman" w:hAnsi="Arial" w:cs="Arial"/>
          <w:b/>
          <w:bCs/>
          <w:color w:val="000000"/>
          <w:lang w:eastAsia="en-AU"/>
        </w:rPr>
        <w:t>Requirement (3)(c)</w:t>
      </w:r>
    </w:p>
    <w:p w14:paraId="7A170874" w14:textId="2E7A74FB" w:rsidR="004002A5" w:rsidRPr="007124E4" w:rsidRDefault="00F24B9F" w:rsidP="00BD3FC5">
      <w:pPr>
        <w:pStyle w:val="NormalArial"/>
      </w:pPr>
      <w:r w:rsidRPr="00BD3FC5">
        <w:t>The assessment team found</w:t>
      </w:r>
      <w:r w:rsidR="004002A5" w:rsidRPr="00BD3FC5">
        <w:t xml:space="preserve"> each consumer </w:t>
      </w:r>
      <w:r w:rsidRPr="00BD3FC5">
        <w:t>was not</w:t>
      </w:r>
      <w:r w:rsidR="004002A5" w:rsidRPr="00BD3FC5">
        <w:t xml:space="preserve"> supported to exercise choice and</w:t>
      </w:r>
      <w:r w:rsidR="00322C2E">
        <w:t xml:space="preserve"> make</w:t>
      </w:r>
      <w:r w:rsidR="004002A5" w:rsidRPr="00BD3FC5">
        <w:t xml:space="preserve"> decisions about their services, including when others should be involved, communicate their decisions</w:t>
      </w:r>
      <w:r w:rsidR="00B768CE">
        <w:t>, or</w:t>
      </w:r>
      <w:r w:rsidR="004002A5" w:rsidRPr="00BD3FC5">
        <w:t xml:space="preserve"> make connections with others. </w:t>
      </w:r>
      <w:r w:rsidR="00B768CE">
        <w:t>Four consumers’ c</w:t>
      </w:r>
      <w:r w:rsidR="00BD3FC5" w:rsidRPr="00BD3FC5">
        <w:t xml:space="preserve">are files did not include individual choices </w:t>
      </w:r>
      <w:r w:rsidR="00B768CE">
        <w:t>relating to</w:t>
      </w:r>
      <w:r w:rsidR="00BD3FC5" w:rsidRPr="00BD3FC5">
        <w:t xml:space="preserve"> when care and services are delivered, who is involved in care and how the service supports them in maintaining relationships. </w:t>
      </w:r>
      <w:r w:rsidR="004002A5" w:rsidRPr="00BD3FC5">
        <w:t>Consumers said the service did not involve them, and others if they choose, in making decisions about the services they receive. Management and staff could not describe how they support consumers and their representatives to exercise choice and make decisions about the services consumers receive.</w:t>
      </w:r>
      <w:r w:rsidR="004002A5" w:rsidRPr="007124E4">
        <w:t xml:space="preserve"> </w:t>
      </w:r>
    </w:p>
    <w:p w14:paraId="7B9420CC" w14:textId="398246C1" w:rsidR="00DE2C15" w:rsidRPr="007124E4" w:rsidRDefault="00842A91" w:rsidP="00BD3FC5">
      <w:pPr>
        <w:pStyle w:val="NormalArial"/>
      </w:pPr>
      <w:r w:rsidRPr="007124E4">
        <w:t xml:space="preserve">Outcomes to be achieved from the actions initiated documented </w:t>
      </w:r>
      <w:r w:rsidR="0059389B" w:rsidRPr="007124E4">
        <w:t xml:space="preserve">on the </w:t>
      </w:r>
      <w:r w:rsidR="00E26D94" w:rsidRPr="007124E4">
        <w:t>provider’s plan for continuous improvement</w:t>
      </w:r>
      <w:r w:rsidR="002C6014">
        <w:t xml:space="preserve"> (PCI)</w:t>
      </w:r>
      <w:r w:rsidR="00E26D94" w:rsidRPr="007124E4">
        <w:t xml:space="preserve"> </w:t>
      </w:r>
      <w:r w:rsidR="0059389B" w:rsidRPr="007124E4">
        <w:t xml:space="preserve">include, but are not limited to, </w:t>
      </w:r>
      <w:r w:rsidR="00392841" w:rsidRPr="007124E4">
        <w:t>development of a</w:t>
      </w:r>
      <w:r w:rsidR="00AA549B" w:rsidRPr="007124E4">
        <w:t xml:space="preserve">ssessments and care plans in collaboration with consumers and/or guardians, </w:t>
      </w:r>
      <w:r w:rsidR="00974CD9" w:rsidRPr="007124E4">
        <w:t xml:space="preserve">and </w:t>
      </w:r>
      <w:r w:rsidR="00392841" w:rsidRPr="007124E4">
        <w:t xml:space="preserve">development of </w:t>
      </w:r>
      <w:r w:rsidR="00974CD9" w:rsidRPr="007124E4">
        <w:t xml:space="preserve">menu plans in conjunction with consumer preferences. </w:t>
      </w:r>
    </w:p>
    <w:p w14:paraId="6EF37EF1" w14:textId="7C7E8A63" w:rsidR="0023242B" w:rsidRPr="007124E4" w:rsidRDefault="0023242B" w:rsidP="00BD3FC5">
      <w:pPr>
        <w:pStyle w:val="NormalArial"/>
      </w:pPr>
      <w:r w:rsidRPr="007124E4">
        <w:lastRenderedPageBreak/>
        <w:t xml:space="preserve">I acknowledge the provider’s response. However, I find consumers are not supported to </w:t>
      </w:r>
      <w:r w:rsidR="007A068E" w:rsidRPr="007124E4">
        <w:t xml:space="preserve">exercise choice or make decisions about their own care and services. </w:t>
      </w:r>
      <w:r w:rsidR="003370F2" w:rsidRPr="007124E4">
        <w:t xml:space="preserve">I have placed weight on feedback provided by consumers indicating </w:t>
      </w:r>
      <w:r w:rsidR="003370F2" w:rsidRPr="00BD3FC5">
        <w:t>the service d</w:t>
      </w:r>
      <w:r w:rsidR="003370F2">
        <w:t>oes</w:t>
      </w:r>
      <w:r w:rsidR="003370F2" w:rsidRPr="00BD3FC5">
        <w:t xml:space="preserve"> not involve them, </w:t>
      </w:r>
      <w:r w:rsidR="003370F2">
        <w:t>or others</w:t>
      </w:r>
      <w:r w:rsidR="003370F2" w:rsidRPr="00BD3FC5">
        <w:t xml:space="preserve"> they choose, in making decisions about the services they receive</w:t>
      </w:r>
      <w:r w:rsidR="003370F2">
        <w:t xml:space="preserve">, including in </w:t>
      </w:r>
      <w:r w:rsidR="00D35D16">
        <w:t xml:space="preserve">relation to </w:t>
      </w:r>
      <w:r w:rsidR="003370F2">
        <w:t>meals and m</w:t>
      </w:r>
      <w:r w:rsidR="00CC1CC1">
        <w:t xml:space="preserve">enu planning. </w:t>
      </w:r>
      <w:r w:rsidR="00CC1CC1" w:rsidRPr="00BD3FC5">
        <w:t xml:space="preserve">Management and staff could not describe how they support consumers to exercise choice </w:t>
      </w:r>
      <w:r w:rsidR="00D35D16">
        <w:t>or</w:t>
      </w:r>
      <w:r w:rsidR="00CC1CC1" w:rsidRPr="00BD3FC5">
        <w:t xml:space="preserve"> make decisions about the services </w:t>
      </w:r>
      <w:r w:rsidR="00CC1CC1">
        <w:t>they</w:t>
      </w:r>
      <w:r w:rsidR="00CC1CC1" w:rsidRPr="00BD3FC5">
        <w:t xml:space="preserve"> receive.</w:t>
      </w:r>
      <w:r w:rsidR="00CC1CC1" w:rsidRPr="007124E4">
        <w:t xml:space="preserve"> </w:t>
      </w:r>
      <w:r w:rsidR="00D35D16" w:rsidRPr="007124E4">
        <w:t xml:space="preserve">As such, I find </w:t>
      </w:r>
      <w:r w:rsidR="004A274C" w:rsidRPr="007124E4">
        <w:t xml:space="preserve">consumers </w:t>
      </w:r>
      <w:r w:rsidR="00574603">
        <w:t>have not been effectively</w:t>
      </w:r>
      <w:r w:rsidR="004A274C" w:rsidRPr="007124E4">
        <w:t xml:space="preserve"> supported to have control over the planning and delivery of their </w:t>
      </w:r>
      <w:r w:rsidR="00AD7627" w:rsidRPr="007124E4">
        <w:t>services</w:t>
      </w:r>
      <w:r w:rsidR="00D35D16" w:rsidRPr="007124E4">
        <w:t xml:space="preserve"> or </w:t>
      </w:r>
      <w:r w:rsidR="00AD7627" w:rsidRPr="007124E4">
        <w:t xml:space="preserve">provided options to choose from relating to </w:t>
      </w:r>
      <w:r w:rsidR="00D35D16" w:rsidRPr="007124E4">
        <w:t xml:space="preserve">the services they receive. </w:t>
      </w:r>
    </w:p>
    <w:p w14:paraId="3301A809" w14:textId="3CDE59BB" w:rsidR="00D35D16" w:rsidRPr="007124E4" w:rsidRDefault="00D35D16" w:rsidP="00BD3FC5">
      <w:pPr>
        <w:pStyle w:val="NormalArial"/>
      </w:pPr>
      <w:r w:rsidRPr="007124E4">
        <w:t xml:space="preserve">For the reasons detailed above, I find requirement (3)(c) in Standard 1 Consumer dignity and choice non-compliant. </w:t>
      </w:r>
    </w:p>
    <w:p w14:paraId="47E429E5" w14:textId="592ACE77" w:rsidR="00B92A73" w:rsidRPr="001C2BB9" w:rsidRDefault="004002A5" w:rsidP="009A1379">
      <w:pPr>
        <w:spacing w:before="120" w:line="276" w:lineRule="auto"/>
        <w:rPr>
          <w:rFonts w:ascii="Arial" w:eastAsia="Times New Roman" w:hAnsi="Arial" w:cs="Arial"/>
          <w:b/>
          <w:bCs/>
          <w:color w:val="000000"/>
          <w:lang w:eastAsia="en-AU"/>
        </w:rPr>
      </w:pPr>
      <w:r w:rsidRPr="001C2BB9">
        <w:rPr>
          <w:rFonts w:ascii="Arial" w:eastAsia="Times New Roman" w:hAnsi="Arial" w:cs="Arial"/>
          <w:b/>
          <w:bCs/>
          <w:color w:val="000000"/>
          <w:lang w:eastAsia="en-AU"/>
        </w:rPr>
        <w:t>Requirement (3)(e)</w:t>
      </w:r>
    </w:p>
    <w:p w14:paraId="6F57611C" w14:textId="7A029CD4" w:rsidR="008F7DD6" w:rsidRDefault="00BC5119" w:rsidP="002A5305">
      <w:pPr>
        <w:pStyle w:val="NormalArial"/>
      </w:pPr>
      <w:r>
        <w:t>The assessment team found i</w:t>
      </w:r>
      <w:r w:rsidR="00BD3FC5" w:rsidRPr="002A5305">
        <w:t>nformation</w:t>
      </w:r>
      <w:r w:rsidR="00561B4F" w:rsidRPr="002A5305">
        <w:t xml:space="preserve"> provided to consumers </w:t>
      </w:r>
      <w:r>
        <w:t>i</w:t>
      </w:r>
      <w:r w:rsidR="00561B4F" w:rsidRPr="002A5305">
        <w:t xml:space="preserve">s not clear for them to understand or translated into languages reflective of the consumer cohort to enable them to exercise choice. </w:t>
      </w:r>
      <w:r w:rsidR="002A5305" w:rsidRPr="002A5305">
        <w:t xml:space="preserve">Care plans are not developed to allow </w:t>
      </w:r>
      <w:r w:rsidR="00AB5D8F">
        <w:t>consumers</w:t>
      </w:r>
      <w:r w:rsidR="002A5305" w:rsidRPr="002A5305">
        <w:t xml:space="preserve"> to understand what care and services they are to receive, and information relating to consumers’ rights, advocacy services and complaints information is not provided to </w:t>
      </w:r>
      <w:r w:rsidR="00AB5D8F">
        <w:t>consumers</w:t>
      </w:r>
      <w:r w:rsidR="002A5305" w:rsidRPr="002A5305">
        <w:t xml:space="preserve">. Service agreements </w:t>
      </w:r>
      <w:r w:rsidR="002C6014">
        <w:t>a</w:t>
      </w:r>
      <w:r w:rsidR="002A5305" w:rsidRPr="002A5305">
        <w:t xml:space="preserve">re not included in all consumer files, and where they </w:t>
      </w:r>
      <w:r w:rsidR="002C6014">
        <w:t>a</w:t>
      </w:r>
      <w:r w:rsidR="002A5305" w:rsidRPr="002A5305">
        <w:t xml:space="preserve">re, consumers </w:t>
      </w:r>
      <w:r w:rsidR="002C6014">
        <w:t>a</w:t>
      </w:r>
      <w:r w:rsidR="002A5305" w:rsidRPr="002A5305">
        <w:t xml:space="preserve">re </w:t>
      </w:r>
      <w:r w:rsidR="008F7DD6">
        <w:t xml:space="preserve">not </w:t>
      </w:r>
      <w:r w:rsidR="002A5305" w:rsidRPr="002A5305">
        <w:t xml:space="preserve">receiving the services outlined on the agreement. Management acknowledged assessments and care plans are not being completed and consumers are not provided with relevant information to ensure they understand the services, their rights, and the service’s responsibilities. </w:t>
      </w:r>
      <w:r w:rsidR="00561B4F" w:rsidRPr="002A5305">
        <w:t xml:space="preserve">Consumers </w:t>
      </w:r>
      <w:r w:rsidR="00BD3FC5" w:rsidRPr="002A5305">
        <w:t>confirm</w:t>
      </w:r>
      <w:r w:rsidR="00561B4F" w:rsidRPr="002A5305">
        <w:t xml:space="preserve"> staff tell them what they need to know </w:t>
      </w:r>
      <w:r w:rsidR="008F7DD6">
        <w:t>but</w:t>
      </w:r>
      <w:r w:rsidR="00561B4F" w:rsidRPr="002A5305">
        <w:t xml:space="preserve"> could not remember </w:t>
      </w:r>
      <w:r w:rsidR="008F7DD6">
        <w:t xml:space="preserve">being provided </w:t>
      </w:r>
      <w:r w:rsidR="00561B4F" w:rsidRPr="002A5305">
        <w:t>any information when they started receiving services.</w:t>
      </w:r>
    </w:p>
    <w:p w14:paraId="370FB2AB" w14:textId="0B65CCBC" w:rsidR="00E420B3" w:rsidRPr="00CA0FE2" w:rsidRDefault="005C5875" w:rsidP="00E420B3">
      <w:pPr>
        <w:pStyle w:val="NormalArial"/>
        <w:rPr>
          <w:color w:val="auto"/>
        </w:rPr>
      </w:pPr>
      <w:r w:rsidRPr="00CA0FE2">
        <w:rPr>
          <w:color w:val="auto"/>
        </w:rPr>
        <w:t>Actions</w:t>
      </w:r>
      <w:r w:rsidR="00E420B3" w:rsidRPr="00CA0FE2">
        <w:rPr>
          <w:color w:val="auto"/>
        </w:rPr>
        <w:t xml:space="preserve"> on the provider’s </w:t>
      </w:r>
      <w:r w:rsidR="002C6014">
        <w:rPr>
          <w:color w:val="auto"/>
        </w:rPr>
        <w:t>PCI</w:t>
      </w:r>
      <w:r w:rsidRPr="00CA0FE2">
        <w:rPr>
          <w:color w:val="auto"/>
        </w:rPr>
        <w:t xml:space="preserve"> </w:t>
      </w:r>
      <w:r w:rsidR="005539D2" w:rsidRPr="00CA0FE2">
        <w:rPr>
          <w:color w:val="auto"/>
        </w:rPr>
        <w:t xml:space="preserve">to address the issues identified include updating assessment and care plan forms; </w:t>
      </w:r>
      <w:r w:rsidR="00CA0FE2" w:rsidRPr="00CA0FE2">
        <w:rPr>
          <w:color w:val="auto"/>
        </w:rPr>
        <w:t xml:space="preserve">and updating consumer files and completing reviews on assessment and care plans. </w:t>
      </w:r>
      <w:r w:rsidR="00E420B3" w:rsidRPr="00CA0FE2">
        <w:rPr>
          <w:color w:val="auto"/>
        </w:rPr>
        <w:t xml:space="preserve"> </w:t>
      </w:r>
    </w:p>
    <w:p w14:paraId="0AA87BBA" w14:textId="413FCCB1" w:rsidR="00534048" w:rsidRPr="005D11A2" w:rsidRDefault="004E56B4" w:rsidP="005D11A2">
      <w:pPr>
        <w:pStyle w:val="NormalArial"/>
      </w:pPr>
      <w:r>
        <w:rPr>
          <w:rFonts w:eastAsia="Arial"/>
          <w:color w:val="auto"/>
        </w:rPr>
        <w:t>I acknowledge the provider’s response. However,</w:t>
      </w:r>
      <w:r w:rsidR="00A845F4" w:rsidRPr="00A845F4">
        <w:rPr>
          <w:rFonts w:eastAsia="Times New Roman"/>
          <w:color w:val="auto"/>
          <w:lang w:eastAsia="en-AU"/>
        </w:rPr>
        <w:t xml:space="preserve"> </w:t>
      </w:r>
      <w:r w:rsidR="00A845F4" w:rsidRPr="00E04609">
        <w:rPr>
          <w:rFonts w:eastAsia="Times New Roman"/>
          <w:color w:val="auto"/>
          <w:lang w:eastAsia="en-AU"/>
        </w:rPr>
        <w:t xml:space="preserve">I find the service </w:t>
      </w:r>
      <w:r w:rsidR="00A845F4">
        <w:rPr>
          <w:rFonts w:eastAsia="Times New Roman"/>
          <w:color w:val="auto"/>
          <w:lang w:eastAsia="en-AU"/>
        </w:rPr>
        <w:t>has</w:t>
      </w:r>
      <w:r w:rsidR="00A845F4" w:rsidRPr="00E04609">
        <w:rPr>
          <w:rFonts w:eastAsia="Times New Roman"/>
          <w:color w:val="auto"/>
          <w:lang w:eastAsia="en-AU"/>
        </w:rPr>
        <w:t xml:space="preserve"> not ensure</w:t>
      </w:r>
      <w:r w:rsidR="00A845F4">
        <w:rPr>
          <w:rFonts w:eastAsia="Times New Roman"/>
          <w:color w:val="auto"/>
          <w:lang w:eastAsia="en-AU"/>
        </w:rPr>
        <w:t>d</w:t>
      </w:r>
      <w:r w:rsidR="00A845F4" w:rsidRPr="00E04609">
        <w:rPr>
          <w:rFonts w:eastAsia="Times New Roman"/>
          <w:color w:val="auto"/>
          <w:lang w:eastAsia="en-AU"/>
        </w:rPr>
        <w:t xml:space="preserve"> information provided to consumers </w:t>
      </w:r>
      <w:r w:rsidR="00A845F4">
        <w:rPr>
          <w:rFonts w:eastAsia="Times New Roman"/>
          <w:color w:val="auto"/>
          <w:lang w:eastAsia="en-AU"/>
        </w:rPr>
        <w:t>is</w:t>
      </w:r>
      <w:r w:rsidR="00A845F4" w:rsidRPr="00E04609">
        <w:rPr>
          <w:rFonts w:eastAsia="Times New Roman"/>
          <w:color w:val="auto"/>
          <w:lang w:eastAsia="en-AU"/>
        </w:rPr>
        <w:t xml:space="preserve"> current</w:t>
      </w:r>
      <w:r w:rsidR="00A52678">
        <w:rPr>
          <w:rFonts w:eastAsia="Times New Roman"/>
          <w:color w:val="auto"/>
          <w:lang w:eastAsia="en-AU"/>
        </w:rPr>
        <w:t xml:space="preserve"> and</w:t>
      </w:r>
      <w:r w:rsidR="00A845F4" w:rsidRPr="00E04609">
        <w:rPr>
          <w:rFonts w:eastAsia="Times New Roman"/>
          <w:color w:val="auto"/>
          <w:lang w:eastAsia="en-AU"/>
        </w:rPr>
        <w:t xml:space="preserve"> accurate or communicated in a way that enable</w:t>
      </w:r>
      <w:r w:rsidR="00A845F4">
        <w:rPr>
          <w:rFonts w:eastAsia="Times New Roman"/>
          <w:color w:val="auto"/>
          <w:lang w:eastAsia="en-AU"/>
        </w:rPr>
        <w:t>s</w:t>
      </w:r>
      <w:r w:rsidR="00A845F4" w:rsidRPr="00E04609">
        <w:rPr>
          <w:rFonts w:eastAsia="Times New Roman"/>
          <w:color w:val="auto"/>
          <w:lang w:eastAsia="en-AU"/>
        </w:rPr>
        <w:t xml:space="preserve"> them to </w:t>
      </w:r>
      <w:r w:rsidR="004F1BA1">
        <w:rPr>
          <w:rFonts w:eastAsia="Times New Roman"/>
          <w:color w:val="auto"/>
          <w:lang w:eastAsia="en-AU"/>
        </w:rPr>
        <w:t>make informed choices</w:t>
      </w:r>
      <w:r w:rsidR="00A845F4">
        <w:rPr>
          <w:rFonts w:eastAsia="Times New Roman"/>
          <w:color w:val="auto"/>
          <w:lang w:eastAsia="en-AU"/>
        </w:rPr>
        <w:t>.</w:t>
      </w:r>
      <w:r w:rsidR="004F1BA1">
        <w:rPr>
          <w:rFonts w:eastAsia="Times New Roman"/>
          <w:color w:val="auto"/>
          <w:lang w:eastAsia="en-AU"/>
        </w:rPr>
        <w:t xml:space="preserve"> </w:t>
      </w:r>
      <w:r w:rsidR="00E9381C">
        <w:rPr>
          <w:rFonts w:eastAsia="Times New Roman"/>
          <w:color w:val="auto"/>
          <w:lang w:eastAsia="en-AU"/>
        </w:rPr>
        <w:t xml:space="preserve">Consumers are not provided with any information relating to </w:t>
      </w:r>
      <w:r w:rsidR="00E05C98">
        <w:rPr>
          <w:rFonts w:eastAsia="Times New Roman"/>
          <w:color w:val="auto"/>
          <w:lang w:eastAsia="en-AU"/>
        </w:rPr>
        <w:t xml:space="preserve">their rights, complaints avenues, </w:t>
      </w:r>
      <w:r w:rsidR="005B4B2B">
        <w:rPr>
          <w:rFonts w:eastAsia="Times New Roman"/>
          <w:color w:val="auto"/>
          <w:lang w:eastAsia="en-AU"/>
        </w:rPr>
        <w:t xml:space="preserve">or the service’s responsibilities. </w:t>
      </w:r>
      <w:r w:rsidR="00FD771A">
        <w:rPr>
          <w:rFonts w:eastAsia="Times New Roman"/>
          <w:color w:val="auto"/>
          <w:lang w:eastAsia="en-AU"/>
        </w:rPr>
        <w:t>Care plans are not completed, and</w:t>
      </w:r>
      <w:r w:rsidR="00312318">
        <w:rPr>
          <w:rFonts w:eastAsia="Times New Roman"/>
          <w:color w:val="auto"/>
          <w:lang w:eastAsia="en-AU"/>
        </w:rPr>
        <w:t xml:space="preserve"> are, therefore,</w:t>
      </w:r>
      <w:r w:rsidR="00FD771A">
        <w:rPr>
          <w:rFonts w:eastAsia="Times New Roman"/>
          <w:color w:val="auto"/>
          <w:lang w:eastAsia="en-AU"/>
        </w:rPr>
        <w:t xml:space="preserve"> not provided to consumers</w:t>
      </w:r>
      <w:r w:rsidR="0007044E">
        <w:rPr>
          <w:rFonts w:eastAsia="Times New Roman"/>
          <w:color w:val="auto"/>
          <w:lang w:eastAsia="en-AU"/>
        </w:rPr>
        <w:t xml:space="preserve">. </w:t>
      </w:r>
      <w:r w:rsidR="004970BA">
        <w:rPr>
          <w:rFonts w:eastAsia="Times New Roman"/>
          <w:color w:val="auto"/>
          <w:lang w:eastAsia="en-AU"/>
        </w:rPr>
        <w:t>S</w:t>
      </w:r>
      <w:r w:rsidR="00FD771A">
        <w:rPr>
          <w:rFonts w:eastAsia="Times New Roman"/>
          <w:color w:val="auto"/>
          <w:lang w:eastAsia="en-AU"/>
        </w:rPr>
        <w:t xml:space="preserve">ervice agreements are either not available for all consumers, or </w:t>
      </w:r>
      <w:r w:rsidR="00EA7476">
        <w:rPr>
          <w:rFonts w:eastAsia="Times New Roman"/>
          <w:color w:val="auto"/>
          <w:lang w:eastAsia="en-AU"/>
        </w:rPr>
        <w:t xml:space="preserve">the information </w:t>
      </w:r>
      <w:r w:rsidR="00B85EE0">
        <w:rPr>
          <w:rFonts w:eastAsia="Times New Roman"/>
          <w:color w:val="auto"/>
          <w:lang w:eastAsia="en-AU"/>
        </w:rPr>
        <w:t xml:space="preserve">included in agreements is outdated and </w:t>
      </w:r>
      <w:r w:rsidR="00EA7476">
        <w:rPr>
          <w:rFonts w:eastAsia="Times New Roman"/>
          <w:color w:val="auto"/>
          <w:lang w:eastAsia="en-AU"/>
        </w:rPr>
        <w:t xml:space="preserve">not aligned with services the consumers are currently receiving. </w:t>
      </w:r>
      <w:r w:rsidR="00534048" w:rsidRPr="00534048">
        <w:rPr>
          <w:rFonts w:eastAsia="Times New Roman"/>
          <w:color w:val="auto"/>
          <w:lang w:eastAsia="en-AU"/>
        </w:rPr>
        <w:t xml:space="preserve">As such, I find the service has </w:t>
      </w:r>
      <w:r w:rsidR="00B51BA4">
        <w:rPr>
          <w:rFonts w:eastAsia="Times New Roman"/>
          <w:color w:val="auto"/>
          <w:lang w:eastAsia="en-AU"/>
        </w:rPr>
        <w:t xml:space="preserve">not </w:t>
      </w:r>
      <w:r w:rsidR="00534048" w:rsidRPr="00534048">
        <w:rPr>
          <w:rFonts w:eastAsia="Times New Roman"/>
          <w:color w:val="auto"/>
          <w:lang w:eastAsia="en-AU"/>
        </w:rPr>
        <w:t>ensured consumers are supported or enabled to make informed choices or ensured consumers get the most out of their care and services.</w:t>
      </w:r>
    </w:p>
    <w:p w14:paraId="7C9F41BE" w14:textId="60019531" w:rsidR="00534048" w:rsidRPr="00534048" w:rsidRDefault="00534048" w:rsidP="00534048">
      <w:pPr>
        <w:rPr>
          <w:rFonts w:ascii="Arial" w:eastAsiaTheme="minorHAnsi" w:hAnsi="Arial" w:cs="Arial"/>
          <w:color w:val="auto"/>
        </w:rPr>
      </w:pPr>
      <w:r w:rsidRPr="00534048">
        <w:rPr>
          <w:rFonts w:ascii="Arial" w:eastAsiaTheme="minorHAnsi" w:hAnsi="Arial" w:cs="Arial"/>
          <w:color w:val="auto"/>
        </w:rPr>
        <w:t xml:space="preserve">For the reasons detailed above, I find </w:t>
      </w:r>
      <w:r>
        <w:rPr>
          <w:rFonts w:ascii="Arial" w:eastAsiaTheme="minorHAnsi" w:hAnsi="Arial" w:cs="Arial"/>
          <w:color w:val="auto"/>
        </w:rPr>
        <w:t>r</w:t>
      </w:r>
      <w:r w:rsidRPr="00534048">
        <w:rPr>
          <w:rFonts w:ascii="Arial" w:eastAsiaTheme="minorHAnsi" w:hAnsi="Arial" w:cs="Arial"/>
          <w:color w:val="auto"/>
        </w:rPr>
        <w:t>equirement (3)(e) in Standard 1 Consumer dignity and choice non-compliant.</w:t>
      </w:r>
      <w:r w:rsidRPr="00534048">
        <w:rPr>
          <w:rFonts w:eastAsiaTheme="minorHAnsi" w:cstheme="minorBidi"/>
        </w:rPr>
        <w:t xml:space="preserve"> </w:t>
      </w:r>
    </w:p>
    <w:p w14:paraId="17695662" w14:textId="2F341EAA" w:rsidR="004002A5" w:rsidRPr="001C2BB9" w:rsidRDefault="00561B4F" w:rsidP="009A1379">
      <w:pPr>
        <w:spacing w:before="120" w:line="276" w:lineRule="auto"/>
        <w:rPr>
          <w:rFonts w:ascii="Arial" w:eastAsia="Times New Roman" w:hAnsi="Arial" w:cs="Arial"/>
          <w:b/>
          <w:bCs/>
          <w:color w:val="000000"/>
          <w:lang w:eastAsia="en-AU"/>
        </w:rPr>
      </w:pPr>
      <w:r w:rsidRPr="001C2BB9">
        <w:rPr>
          <w:rFonts w:ascii="Arial" w:eastAsia="Times New Roman" w:hAnsi="Arial" w:cs="Arial"/>
          <w:b/>
          <w:bCs/>
          <w:color w:val="000000"/>
          <w:lang w:eastAsia="en-AU"/>
        </w:rPr>
        <w:t>Requirement (3)(f)</w:t>
      </w:r>
    </w:p>
    <w:p w14:paraId="35A2CB07" w14:textId="307EA7A8" w:rsidR="00BC2FF1" w:rsidRPr="00BC2FF1" w:rsidRDefault="004A6E84" w:rsidP="004A6E84">
      <w:pPr>
        <w:pStyle w:val="NormalArial"/>
      </w:pPr>
      <w:r w:rsidRPr="004A6E84">
        <w:t xml:space="preserve">The assessment team found consumers’ privacy is not consistently respected or personal information kept confidential. </w:t>
      </w:r>
      <w:r w:rsidR="00BC2FF1" w:rsidRPr="00BC2FF1">
        <w:t xml:space="preserve">On commencement of services, consumers are to be provided with an information consent form to ensure the service meets the requirements of the privacy act and consumers are aware of the collection and privacy </w:t>
      </w:r>
      <w:r w:rsidR="005E01C6">
        <w:t xml:space="preserve">of their </w:t>
      </w:r>
      <w:r w:rsidR="000A5E7E">
        <w:t>information</w:t>
      </w:r>
      <w:r w:rsidR="00BC2FF1" w:rsidRPr="00BC2FF1">
        <w:t xml:space="preserve">. </w:t>
      </w:r>
      <w:r w:rsidR="005D1CD3" w:rsidRPr="004A6E84">
        <w:t>Consent forms for two consumers were blank and for two other consumers, the forms were dated 2014 and had not been reviewed. A</w:t>
      </w:r>
      <w:r w:rsidR="005D1CD3" w:rsidRPr="00BC2FF1">
        <w:t xml:space="preserve">ll </w:t>
      </w:r>
      <w:r w:rsidR="005D1CD3" w:rsidRPr="004A6E84">
        <w:t xml:space="preserve">four care files did not include a privacy form which outlines the </w:t>
      </w:r>
      <w:r w:rsidR="005D1CD3" w:rsidRPr="00BC2FF1">
        <w:t xml:space="preserve">service’s responsibilities to maintain confidentiality with </w:t>
      </w:r>
      <w:r w:rsidR="005D1CD3" w:rsidRPr="004A6E84">
        <w:t>consumers’</w:t>
      </w:r>
      <w:r w:rsidR="005D1CD3" w:rsidRPr="00BC2FF1">
        <w:t xml:space="preserve"> personal information. </w:t>
      </w:r>
      <w:r w:rsidR="00A92D8F" w:rsidRPr="004A6E84">
        <w:t>C</w:t>
      </w:r>
      <w:r w:rsidR="00A92D8F" w:rsidRPr="00BC2FF1">
        <w:t>onsumers ha</w:t>
      </w:r>
      <w:r w:rsidR="00A92D8F" w:rsidRPr="004A6E84">
        <w:t>ve not</w:t>
      </w:r>
      <w:r w:rsidR="00A92D8F" w:rsidRPr="00BC2FF1">
        <w:t xml:space="preserve"> been provided the latest </w:t>
      </w:r>
      <w:r w:rsidR="00C76092">
        <w:t>C</w:t>
      </w:r>
      <w:r w:rsidR="00A92D8F" w:rsidRPr="00BC2FF1">
        <w:t xml:space="preserve">harter of </w:t>
      </w:r>
      <w:r w:rsidR="00C76092">
        <w:t>A</w:t>
      </w:r>
      <w:r w:rsidR="00A92D8F" w:rsidRPr="00BC2FF1">
        <w:t xml:space="preserve">ged </w:t>
      </w:r>
      <w:r w:rsidR="00C76092">
        <w:t>C</w:t>
      </w:r>
      <w:r w:rsidR="00A92D8F" w:rsidRPr="00BC2FF1">
        <w:t xml:space="preserve">are </w:t>
      </w:r>
      <w:r w:rsidR="00C76092">
        <w:t>R</w:t>
      </w:r>
      <w:r w:rsidR="00A92D8F" w:rsidRPr="00BC2FF1">
        <w:t xml:space="preserve">ights introduced </w:t>
      </w:r>
      <w:r w:rsidR="00A92D8F" w:rsidRPr="004A6E84">
        <w:t>in</w:t>
      </w:r>
      <w:r w:rsidR="00A92D8F" w:rsidRPr="00BC2FF1">
        <w:t xml:space="preserve"> July 2019 which informs </w:t>
      </w:r>
      <w:r w:rsidR="00C76092">
        <w:t>them</w:t>
      </w:r>
      <w:r w:rsidR="00A92D8F" w:rsidRPr="00BC2FF1">
        <w:t xml:space="preserve"> of their rights to have their personal information protected</w:t>
      </w:r>
      <w:r w:rsidR="00A92D8F" w:rsidRPr="004A6E84">
        <w:t>.</w:t>
      </w:r>
      <w:r w:rsidR="00A92D8F" w:rsidRPr="00BC2FF1">
        <w:t xml:space="preserve"> Management was not aware of </w:t>
      </w:r>
      <w:r w:rsidR="00A92D8F" w:rsidRPr="004A6E84">
        <w:t>the new</w:t>
      </w:r>
      <w:r w:rsidR="00A92D8F" w:rsidRPr="00BC2FF1">
        <w:t xml:space="preserve"> </w:t>
      </w:r>
      <w:r w:rsidR="00C76092">
        <w:t>C</w:t>
      </w:r>
      <w:r w:rsidR="00A92D8F" w:rsidRPr="00BC2FF1">
        <w:t>harter.</w:t>
      </w:r>
      <w:r w:rsidR="00A92D8F" w:rsidRPr="004A6E84">
        <w:t xml:space="preserve"> </w:t>
      </w:r>
    </w:p>
    <w:p w14:paraId="31DE6066" w14:textId="19034A7B" w:rsidR="00CA0FE2" w:rsidRPr="00CA0FE2" w:rsidRDefault="00CA0FE2" w:rsidP="00CA0FE2">
      <w:pPr>
        <w:pStyle w:val="NormalArial"/>
        <w:rPr>
          <w:color w:val="auto"/>
        </w:rPr>
      </w:pPr>
      <w:r w:rsidRPr="00CA0FE2">
        <w:rPr>
          <w:color w:val="auto"/>
        </w:rPr>
        <w:lastRenderedPageBreak/>
        <w:t xml:space="preserve">Actions on the provider’s </w:t>
      </w:r>
      <w:r w:rsidR="00C76092">
        <w:rPr>
          <w:color w:val="auto"/>
        </w:rPr>
        <w:t>PCI</w:t>
      </w:r>
      <w:r w:rsidRPr="00CA0FE2">
        <w:rPr>
          <w:color w:val="auto"/>
        </w:rPr>
        <w:t xml:space="preserve"> to address the issues identified include</w:t>
      </w:r>
      <w:r w:rsidR="00EF5FFE">
        <w:rPr>
          <w:color w:val="auto"/>
        </w:rPr>
        <w:t>, but are not limited to</w:t>
      </w:r>
      <w:r w:rsidR="00C76092">
        <w:rPr>
          <w:color w:val="auto"/>
        </w:rPr>
        <w:t>,</w:t>
      </w:r>
      <w:r w:rsidR="00EF5FFE">
        <w:rPr>
          <w:color w:val="auto"/>
        </w:rPr>
        <w:t xml:space="preserve"> updating the service agreement to include the Charter of Aged Care Rights</w:t>
      </w:r>
      <w:r w:rsidR="00FE2347">
        <w:rPr>
          <w:color w:val="auto"/>
        </w:rPr>
        <w:t>.</w:t>
      </w:r>
    </w:p>
    <w:p w14:paraId="54DBCE74" w14:textId="169A442B" w:rsidR="004002A5" w:rsidRPr="00C530BF" w:rsidRDefault="00C530BF" w:rsidP="00C530BF">
      <w:pPr>
        <w:pStyle w:val="NormalArial"/>
      </w:pPr>
      <w:r w:rsidRPr="00C530BF">
        <w:t>I acknowledge the provider’s response. However, I find</w:t>
      </w:r>
      <w:r w:rsidR="00B1244E">
        <w:t xml:space="preserve"> consumers’ </w:t>
      </w:r>
      <w:r w:rsidR="005D1CD3">
        <w:t xml:space="preserve">right to privacy, specifically in how their personal information is collected, used and communicated has not been respected. </w:t>
      </w:r>
      <w:r w:rsidR="00061941">
        <w:t xml:space="preserve">Consent forms informing consumers about </w:t>
      </w:r>
      <w:r w:rsidR="00061941" w:rsidRPr="00BC2FF1">
        <w:t xml:space="preserve">collection and privacy </w:t>
      </w:r>
      <w:r w:rsidR="00406841">
        <w:t>of their</w:t>
      </w:r>
      <w:r w:rsidR="00061941" w:rsidRPr="00BC2FF1">
        <w:t xml:space="preserve"> information </w:t>
      </w:r>
      <w:r w:rsidR="00406841">
        <w:t>ha</w:t>
      </w:r>
      <w:r w:rsidR="00AE1D99">
        <w:t>ve</w:t>
      </w:r>
      <w:r w:rsidR="00406841">
        <w:t xml:space="preserve"> either not been completed or </w:t>
      </w:r>
      <w:r w:rsidR="00E2018A">
        <w:t xml:space="preserve">were </w:t>
      </w:r>
      <w:r w:rsidR="00406841">
        <w:t xml:space="preserve">completed 10 years ago, with no evidence this </w:t>
      </w:r>
      <w:r w:rsidR="00E2018A">
        <w:t xml:space="preserve">information </w:t>
      </w:r>
      <w:r w:rsidR="00406841">
        <w:t>ha</w:t>
      </w:r>
      <w:r w:rsidR="00AE1D99">
        <w:t>s</w:t>
      </w:r>
      <w:r w:rsidR="00406841">
        <w:t xml:space="preserve"> been reviewed or </w:t>
      </w:r>
      <w:r w:rsidR="008C3677">
        <w:t xml:space="preserve">revisited with the consumer. </w:t>
      </w:r>
      <w:r w:rsidR="000A5E7E">
        <w:t xml:space="preserve">Additionally, consumers have not </w:t>
      </w:r>
      <w:r w:rsidR="004C5A9B">
        <w:t>been provided with or completed</w:t>
      </w:r>
      <w:r w:rsidR="000A5E7E" w:rsidRPr="004A6E84">
        <w:t xml:space="preserve"> privacy form</w:t>
      </w:r>
      <w:r w:rsidR="004C5A9B">
        <w:t>s</w:t>
      </w:r>
      <w:r w:rsidR="000A5E7E" w:rsidRPr="004A6E84">
        <w:t xml:space="preserve"> which outline the </w:t>
      </w:r>
      <w:r w:rsidR="000A5E7E" w:rsidRPr="00BC2FF1">
        <w:t xml:space="preserve">service’s responsibilities to maintain confidentiality with </w:t>
      </w:r>
      <w:r w:rsidR="004C5A9B">
        <w:t>their</w:t>
      </w:r>
      <w:r w:rsidR="000A5E7E" w:rsidRPr="00BC2FF1">
        <w:t xml:space="preserve"> personal information.</w:t>
      </w:r>
      <w:r w:rsidR="00F4654D">
        <w:t xml:space="preserve"> As su</w:t>
      </w:r>
      <w:r w:rsidR="00B37FEA">
        <w:t xml:space="preserve">ch, I find the </w:t>
      </w:r>
      <w:r w:rsidR="00B451B3">
        <w:t xml:space="preserve">service cannot be assured that </w:t>
      </w:r>
      <w:r w:rsidR="00E5777D">
        <w:t xml:space="preserve">consumer information </w:t>
      </w:r>
      <w:r w:rsidR="00CC63D4">
        <w:t xml:space="preserve">is maintained and shared in a way that protects privacy and confidentiality, and is in line with consumers’ preferences. </w:t>
      </w:r>
    </w:p>
    <w:p w14:paraId="4CF7290A" w14:textId="0692DF8B" w:rsidR="00C530BF" w:rsidRPr="00C530BF" w:rsidRDefault="00C530BF" w:rsidP="00C530BF">
      <w:pPr>
        <w:pStyle w:val="NormalArial"/>
      </w:pPr>
      <w:r w:rsidRPr="00534048">
        <w:t xml:space="preserve">For the reasons detailed above, I find </w:t>
      </w:r>
      <w:r w:rsidRPr="00C530BF">
        <w:t>r</w:t>
      </w:r>
      <w:r w:rsidRPr="00534048">
        <w:t>equirement (3)(</w:t>
      </w:r>
      <w:r>
        <w:t>f</w:t>
      </w:r>
      <w:r w:rsidRPr="00534048">
        <w:t>) in Standard 1 Consumer dignity and choice non-compliant.</w:t>
      </w:r>
    </w:p>
    <w:p w14:paraId="06D94D2A" w14:textId="2F933D64" w:rsidR="00E50B94" w:rsidRPr="001436B3" w:rsidRDefault="00E50B94" w:rsidP="00E50B94">
      <w:pPr>
        <w:rPr>
          <w:rFonts w:ascii="Arial" w:eastAsiaTheme="minorHAnsi" w:hAnsi="Arial" w:cs="Arial"/>
          <w:color w:val="auto"/>
        </w:rPr>
      </w:pPr>
      <w:r w:rsidRPr="001436B3">
        <w:rPr>
          <w:rFonts w:ascii="Arial" w:eastAsiaTheme="minorHAnsi" w:hAnsi="Arial" w:cs="Arial"/>
          <w:b/>
          <w:bCs/>
          <w:color w:val="auto"/>
        </w:rPr>
        <w:t>In relation to requirements (3)(c)</w:t>
      </w:r>
      <w:r w:rsidR="00D22081">
        <w:rPr>
          <w:rFonts w:ascii="Arial" w:eastAsiaTheme="minorHAnsi" w:hAnsi="Arial" w:cs="Arial"/>
          <w:b/>
          <w:bCs/>
          <w:color w:val="auto"/>
        </w:rPr>
        <w:t>, (3)(e)</w:t>
      </w:r>
      <w:r w:rsidRPr="001436B3">
        <w:rPr>
          <w:rFonts w:ascii="Arial" w:eastAsiaTheme="minorHAnsi" w:hAnsi="Arial" w:cs="Arial"/>
          <w:b/>
          <w:bCs/>
          <w:color w:val="auto"/>
        </w:rPr>
        <w:t xml:space="preserve"> and (3)(</w:t>
      </w:r>
      <w:r w:rsidR="00D22081">
        <w:rPr>
          <w:rFonts w:ascii="Arial" w:eastAsiaTheme="minorHAnsi" w:hAnsi="Arial" w:cs="Arial"/>
          <w:b/>
          <w:bCs/>
          <w:color w:val="auto"/>
        </w:rPr>
        <w:t>f</w:t>
      </w:r>
      <w:r w:rsidRPr="001436B3">
        <w:rPr>
          <w:rFonts w:ascii="Arial" w:eastAsiaTheme="minorHAnsi" w:hAnsi="Arial" w:cs="Arial"/>
          <w:b/>
          <w:bCs/>
          <w:color w:val="auto"/>
        </w:rPr>
        <w:t>)</w:t>
      </w:r>
      <w:r w:rsidRPr="001436B3">
        <w:rPr>
          <w:rFonts w:ascii="Arial" w:eastAsiaTheme="minorHAnsi" w:hAnsi="Arial" w:cs="Arial"/>
          <w:color w:val="auto"/>
        </w:rPr>
        <w:t xml:space="preserve">, I acknowledge the provider has submitted a </w:t>
      </w:r>
      <w:r w:rsidR="001C05EA">
        <w:rPr>
          <w:rFonts w:ascii="Arial" w:eastAsiaTheme="minorHAnsi" w:hAnsi="Arial" w:cs="Arial"/>
          <w:color w:val="auto"/>
        </w:rPr>
        <w:t>PCI</w:t>
      </w:r>
      <w:r w:rsidRPr="001436B3">
        <w:rPr>
          <w:rFonts w:ascii="Arial" w:eastAsiaTheme="minorHAnsi" w:hAnsi="Arial" w:cs="Arial"/>
          <w:color w:val="auto"/>
        </w:rPr>
        <w:t xml:space="preserve"> outlining actions required to address the deficits identified. </w:t>
      </w:r>
      <w:r w:rsidR="00031833" w:rsidRPr="0031127E">
        <w:rPr>
          <w:rFonts w:ascii="Arial" w:eastAsiaTheme="minorHAnsi" w:hAnsi="Arial" w:cs="Arial"/>
          <w:color w:val="auto"/>
        </w:rPr>
        <w:t xml:space="preserve">I also acknowledge </w:t>
      </w:r>
      <w:r w:rsidR="00EC63E7" w:rsidRPr="0031127E">
        <w:rPr>
          <w:rFonts w:ascii="Arial" w:eastAsiaTheme="minorHAnsi" w:hAnsi="Arial" w:cs="Arial"/>
          <w:color w:val="auto"/>
        </w:rPr>
        <w:t xml:space="preserve">improvements </w:t>
      </w:r>
      <w:r w:rsidR="007124E4">
        <w:rPr>
          <w:rFonts w:ascii="Arial" w:eastAsiaTheme="minorHAnsi" w:hAnsi="Arial" w:cs="Arial"/>
          <w:color w:val="auto"/>
        </w:rPr>
        <w:t xml:space="preserve">and planned actions </w:t>
      </w:r>
      <w:r w:rsidR="00EC63E7" w:rsidRPr="0031127E">
        <w:rPr>
          <w:rFonts w:ascii="Arial" w:eastAsiaTheme="minorHAnsi" w:hAnsi="Arial" w:cs="Arial"/>
          <w:color w:val="auto"/>
        </w:rPr>
        <w:t>identified by the service in relation to requirement (3)(e)</w:t>
      </w:r>
      <w:r w:rsidR="00031833" w:rsidRPr="0031127E">
        <w:rPr>
          <w:rFonts w:ascii="Arial" w:eastAsiaTheme="minorHAnsi" w:hAnsi="Arial" w:cs="Arial"/>
          <w:color w:val="auto"/>
        </w:rPr>
        <w:t xml:space="preserve"> </w:t>
      </w:r>
      <w:r w:rsidR="00A979B0" w:rsidRPr="0031127E">
        <w:rPr>
          <w:rFonts w:ascii="Arial" w:eastAsiaTheme="minorHAnsi" w:hAnsi="Arial" w:cs="Arial"/>
          <w:color w:val="auto"/>
        </w:rPr>
        <w:t>prior to the quality audit.</w:t>
      </w:r>
      <w:r w:rsidR="00031833" w:rsidRPr="0031127E">
        <w:rPr>
          <w:rFonts w:ascii="Arial" w:eastAsiaTheme="minorHAnsi" w:hAnsi="Arial" w:cs="Arial"/>
          <w:color w:val="auto"/>
        </w:rPr>
        <w:t xml:space="preserve"> </w:t>
      </w:r>
      <w:r w:rsidRPr="001436B3">
        <w:rPr>
          <w:rFonts w:ascii="Arial" w:eastAsiaTheme="minorHAnsi" w:hAnsi="Arial" w:cs="Arial"/>
          <w:color w:val="auto"/>
        </w:rPr>
        <w:t xml:space="preserve">However, I consider time will be required to </w:t>
      </w:r>
      <w:r w:rsidR="0031127E">
        <w:rPr>
          <w:rFonts w:ascii="Arial" w:eastAsiaTheme="minorHAnsi" w:hAnsi="Arial" w:cs="Arial"/>
          <w:color w:val="auto"/>
        </w:rPr>
        <w:t xml:space="preserve">embed improved processes and practices, and to </w:t>
      </w:r>
      <w:r w:rsidRPr="001436B3">
        <w:rPr>
          <w:rFonts w:ascii="Arial" w:eastAsiaTheme="minorHAnsi" w:hAnsi="Arial" w:cs="Arial"/>
          <w:color w:val="auto"/>
        </w:rPr>
        <w:t>establish efficacy, staff competency and improved consumer outcomes</w:t>
      </w:r>
      <w:r w:rsidR="00A979B0">
        <w:rPr>
          <w:rFonts w:ascii="Arial" w:eastAsiaTheme="minorHAnsi" w:hAnsi="Arial" w:cs="Arial"/>
          <w:color w:val="auto"/>
        </w:rPr>
        <w:t xml:space="preserve"> as they relate to these requirements. </w:t>
      </w:r>
    </w:p>
    <w:p w14:paraId="5101DCFD" w14:textId="5B01B3D3" w:rsidR="003F6975" w:rsidRPr="00E71F6E" w:rsidRDefault="001C2BB9" w:rsidP="00E71F6E">
      <w:pPr>
        <w:pStyle w:val="NormalArial"/>
      </w:pPr>
      <w:r w:rsidRPr="00E71F6E">
        <w:rPr>
          <w:b/>
          <w:bCs/>
        </w:rPr>
        <w:t>In relation to requirements (3)(a), (3)(b) and (3)(d)</w:t>
      </w:r>
      <w:r w:rsidRPr="00E71F6E">
        <w:t>, c</w:t>
      </w:r>
      <w:r w:rsidR="003F6975" w:rsidRPr="00E71F6E">
        <w:t xml:space="preserve">onsumers confirm staff are kind and caring and from the community so are known to </w:t>
      </w:r>
      <w:r w:rsidR="00397539" w:rsidRPr="00E71F6E">
        <w:t>them</w:t>
      </w:r>
      <w:r w:rsidR="003F6975" w:rsidRPr="00E71F6E">
        <w:t xml:space="preserve"> and their families. Consumers </w:t>
      </w:r>
      <w:r w:rsidR="00397539" w:rsidRPr="00E71F6E">
        <w:t>described being</w:t>
      </w:r>
      <w:r w:rsidR="003F6975" w:rsidRPr="00E71F6E">
        <w:t xml:space="preserve"> supported and treated with dignity and respect by staff and how the service recognises and respects their culture, values, and diversity. Staff described trust built between them and consumers and how consumer</w:t>
      </w:r>
      <w:r w:rsidR="00201BFF" w:rsidRPr="00E71F6E">
        <w:t>s</w:t>
      </w:r>
      <w:r w:rsidR="003F6975" w:rsidRPr="00E71F6E">
        <w:t xml:space="preserve"> fe</w:t>
      </w:r>
      <w:r w:rsidR="00201BFF" w:rsidRPr="00E71F6E">
        <w:t>el</w:t>
      </w:r>
      <w:r w:rsidR="003F6975" w:rsidRPr="00E71F6E">
        <w:t xml:space="preserve"> they are able to talk to staff in relation to any issues or concerns. Staff </w:t>
      </w:r>
      <w:r w:rsidR="00EE4F8F" w:rsidRPr="00E71F6E">
        <w:t>described being</w:t>
      </w:r>
      <w:r w:rsidR="003F6975" w:rsidRPr="00E71F6E">
        <w:t xml:space="preserve"> strong advocates for the </w:t>
      </w:r>
      <w:r w:rsidR="0045315D">
        <w:t>E</w:t>
      </w:r>
      <w:r w:rsidR="003F6975" w:rsidRPr="00E71F6E">
        <w:t xml:space="preserve">lders, assisting them in any way they can. </w:t>
      </w:r>
    </w:p>
    <w:bookmarkEnd w:id="3"/>
    <w:p w14:paraId="33C128C7" w14:textId="42EDC5DD" w:rsidR="003F6975" w:rsidRPr="00E71F6E" w:rsidRDefault="003F6975" w:rsidP="00E71F6E">
      <w:pPr>
        <w:pStyle w:val="NormalArial"/>
      </w:pPr>
      <w:r w:rsidRPr="00E71F6E">
        <w:t>Consumers said staff understand their needs</w:t>
      </w:r>
      <w:r w:rsidR="004B1D49" w:rsidRPr="00E71F6E">
        <w:t>,</w:t>
      </w:r>
      <w:r w:rsidRPr="00E71F6E">
        <w:t xml:space="preserve"> preferences</w:t>
      </w:r>
      <w:r w:rsidR="004B1D49" w:rsidRPr="00E71F6E">
        <w:t xml:space="preserve"> and individuality</w:t>
      </w:r>
      <w:r w:rsidRPr="00E71F6E">
        <w:t xml:space="preserve"> and deliver services with this in mind. </w:t>
      </w:r>
      <w:r w:rsidR="00397539" w:rsidRPr="00E71F6E">
        <w:t>A</w:t>
      </w:r>
      <w:r w:rsidRPr="00E71F6E">
        <w:t xml:space="preserve">boriginal people </w:t>
      </w:r>
      <w:r w:rsidR="00397539" w:rsidRPr="00E71F6E">
        <w:t xml:space="preserve">are recruited </w:t>
      </w:r>
      <w:r w:rsidRPr="00E71F6E">
        <w:t xml:space="preserve">from within the community as they know consumers and how to provide culturally appropriate care. Staff </w:t>
      </w:r>
      <w:r w:rsidR="004B1D49" w:rsidRPr="00E71F6E">
        <w:t xml:space="preserve">have </w:t>
      </w:r>
      <w:r w:rsidRPr="00E71F6E">
        <w:t xml:space="preserve">an understanding </w:t>
      </w:r>
      <w:r w:rsidR="00D80711">
        <w:t>of</w:t>
      </w:r>
      <w:r w:rsidRPr="00E71F6E">
        <w:t xml:space="preserve"> cultural importance and of what is happening within the community and in consumers' homes, respecting their privacy when required, for example, during sorry business.</w:t>
      </w:r>
    </w:p>
    <w:p w14:paraId="547BE661" w14:textId="75C8D32F" w:rsidR="003F6975" w:rsidRPr="00DE49F2" w:rsidRDefault="003F6975" w:rsidP="00E71F6E">
      <w:pPr>
        <w:pStyle w:val="NormalArial"/>
      </w:pPr>
      <w:r w:rsidRPr="00E71F6E">
        <w:t xml:space="preserve">Consumers confirm they are supported to engage in risky activities of their choosing to enable them to live the best life they can, however, do not recall discussing this with staff. </w:t>
      </w:r>
      <w:r w:rsidR="00DE49F2" w:rsidRPr="00E71F6E">
        <w:t>Staff and management described how they support consumers to make choices and decisions about their services, including activities that may place them at risk.</w:t>
      </w:r>
      <w:r w:rsidR="00DE49F2">
        <w:t xml:space="preserve"> However, c</w:t>
      </w:r>
      <w:r w:rsidR="005B67B9" w:rsidRPr="00E71F6E">
        <w:t>are files do</w:t>
      </w:r>
      <w:r w:rsidRPr="00E71F6E">
        <w:t xml:space="preserve"> not demonstrate dignity of risk is discussed with consumers </w:t>
      </w:r>
      <w:r w:rsidR="0021066A">
        <w:t>on</w:t>
      </w:r>
      <w:r w:rsidRPr="00E71F6E">
        <w:t xml:space="preserve"> commencement of services or ongoing. </w:t>
      </w:r>
      <w:r w:rsidR="00DE49F2" w:rsidRPr="00E71F6E">
        <w:t xml:space="preserve">I would encourage the service to consider how discussions relating </w:t>
      </w:r>
      <w:r w:rsidR="00E71F6E" w:rsidRPr="00E71F6E">
        <w:t xml:space="preserve">to consumers’ wishes and preferences relating to the risks they choose to take are undertaken, documented and strategies to mitigate risks reviewed. </w:t>
      </w:r>
      <w:r w:rsidR="00DE49F2" w:rsidRPr="00E71F6E">
        <w:t xml:space="preserve"> </w:t>
      </w:r>
    </w:p>
    <w:p w14:paraId="61562B33" w14:textId="5C89CF54" w:rsidR="00492FE1" w:rsidRPr="006B4042" w:rsidRDefault="00E71F6E" w:rsidP="00F87E39">
      <w:pPr>
        <w:pStyle w:val="NormalArial"/>
      </w:pPr>
      <w:r>
        <w:t xml:space="preserve">For the reasons detailed above, I find requirements (3)(a), (3)(b) and (3)(d) in Standard 1 Consumer dignity and choice compliant. </w:t>
      </w:r>
      <w:r w:rsidR="00492FE1" w:rsidRPr="00A36AA9">
        <w:br w:type="page"/>
      </w:r>
    </w:p>
    <w:p w14:paraId="41C43C29" w14:textId="77777777" w:rsidR="00492FE1" w:rsidRDefault="00492FE1"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843"/>
      </w:tblGrid>
      <w:tr w:rsidR="00DD3B75" w14:paraId="083ADF1A" w14:textId="77777777" w:rsidTr="00DD3B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tcBorders>
          </w:tcPr>
          <w:p w14:paraId="2044DBAB" w14:textId="77777777" w:rsidR="00DD3B75" w:rsidRPr="003217D3" w:rsidRDefault="00DD3B75" w:rsidP="001F455A">
            <w:pPr>
              <w:spacing w:before="0" w:line="22" w:lineRule="atLeast"/>
              <w:rPr>
                <w:rFonts w:ascii="Arial" w:hAnsi="Arial" w:cs="Arial"/>
                <w:b w:val="0"/>
                <w:color w:val="FFFFFF" w:themeColor="background1"/>
              </w:rPr>
            </w:pPr>
            <w:bookmarkStart w:id="4" w:name="_Hlk106628362"/>
            <w:r w:rsidRPr="003217D3">
              <w:rPr>
                <w:rFonts w:ascii="Arial" w:hAnsi="Arial" w:cs="Arial"/>
                <w:color w:val="FFFFFF" w:themeColor="background1"/>
              </w:rPr>
              <w:t>Ongoing assessment and planning with consumers</w:t>
            </w:r>
          </w:p>
        </w:tc>
        <w:tc>
          <w:tcPr>
            <w:tcW w:w="1843" w:type="dxa"/>
            <w:tcBorders>
              <w:bottom w:val="single" w:sz="4" w:space="0" w:color="BFBFBF" w:themeColor="background1" w:themeShade="BF"/>
            </w:tcBorders>
          </w:tcPr>
          <w:p w14:paraId="3DF201C6" w14:textId="77777777" w:rsidR="00DD3B75" w:rsidRPr="003217D3" w:rsidRDefault="00DD3B7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D3B75" w14:paraId="05BBC2F9" w14:textId="77777777" w:rsidTr="00DD3B7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8D9793" w14:textId="77777777" w:rsidR="00DD3B75" w:rsidRPr="00244176" w:rsidRDefault="00DD3B7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6123" w:type="dxa"/>
            <w:shd w:val="clear" w:color="auto" w:fill="auto"/>
          </w:tcPr>
          <w:p w14:paraId="33FCC5E8" w14:textId="77777777" w:rsidR="00DD3B75" w:rsidRPr="00244176" w:rsidRDefault="00DD3B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3" w:type="dxa"/>
            <w:shd w:val="clear" w:color="auto" w:fill="auto"/>
          </w:tcPr>
          <w:p w14:paraId="77FB7B72" w14:textId="11D56E04" w:rsidR="00DD3B75" w:rsidRPr="00DD3B75" w:rsidRDefault="00B03F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sdt>
              <w:sdtPr>
                <w:rPr>
                  <w:rFonts w:ascii="Arial" w:hAnsi="Arial" w:cs="Arial"/>
                  <w:color w:val="auto"/>
                </w:rPr>
                <w:id w:val="508587318"/>
                <w:placeholder>
                  <w:docPart w:val="F504B26F0C3E4BE29100E4F02099B79E"/>
                </w:placeholder>
                <w:dropDownList>
                  <w:listItem w:displayText="choose a rating" w:value="choose a rating"/>
                  <w:listItem w:displayText="Compliant" w:value="Compliant"/>
                  <w:listItem w:displayText="Not Compliant" w:value="Not Compliant"/>
                </w:dropDownList>
              </w:sdtPr>
              <w:sdtEndPr/>
              <w:sdtContent>
                <w:r w:rsidR="005153E2" w:rsidRPr="005153E2">
                  <w:rPr>
                    <w:rFonts w:ascii="Arial" w:hAnsi="Arial" w:cs="Arial"/>
                    <w:color w:val="auto"/>
                  </w:rPr>
                  <w:t>Not Compliant</w:t>
                </w:r>
              </w:sdtContent>
            </w:sdt>
            <w:r w:rsidR="00DD3B75" w:rsidRPr="00DD3B75">
              <w:rPr>
                <w:rFonts w:ascii="Arial" w:hAnsi="Arial" w:cs="Arial"/>
                <w:color w:val="FF0000"/>
              </w:rPr>
              <w:t xml:space="preserve"> </w:t>
            </w:r>
          </w:p>
        </w:tc>
      </w:tr>
      <w:tr w:rsidR="00DD3B75" w14:paraId="0C11899F" w14:textId="77777777" w:rsidTr="00DD3B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338CEC" w14:textId="77777777" w:rsidR="00DD3B75" w:rsidRPr="00244176" w:rsidRDefault="00DD3B7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6123" w:type="dxa"/>
            <w:shd w:val="clear" w:color="auto" w:fill="auto"/>
          </w:tcPr>
          <w:p w14:paraId="47B1F1A1" w14:textId="77777777" w:rsidR="00DD3B75" w:rsidRPr="00244176" w:rsidRDefault="00DD3B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43" w:type="dxa"/>
            <w:shd w:val="clear" w:color="auto" w:fill="auto"/>
          </w:tcPr>
          <w:p w14:paraId="702D11D2" w14:textId="1D4ABBF7" w:rsidR="00DD3B75" w:rsidRPr="000354C4" w:rsidRDefault="00B03F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54412781"/>
                <w:placeholder>
                  <w:docPart w:val="C13BF070F66B4C84AE1E7095C72B7600"/>
                </w:placeholder>
                <w:dropDownList>
                  <w:listItem w:displayText="choose a rating" w:value="choose a rating"/>
                  <w:listItem w:displayText="Compliant" w:value="Compliant"/>
                  <w:listItem w:displayText="Not Compliant" w:value="Not Compliant"/>
                </w:dropDownList>
              </w:sdtPr>
              <w:sdtEndPr/>
              <w:sdtContent>
                <w:r w:rsidR="0087525C" w:rsidRPr="000354C4">
                  <w:rPr>
                    <w:rFonts w:ascii="Arial" w:hAnsi="Arial" w:cs="Arial"/>
                    <w:color w:val="auto"/>
                  </w:rPr>
                  <w:t>Not Compliant</w:t>
                </w:r>
              </w:sdtContent>
            </w:sdt>
            <w:r w:rsidR="00DD3B75" w:rsidRPr="000354C4">
              <w:rPr>
                <w:rFonts w:ascii="Arial" w:hAnsi="Arial" w:cs="Arial"/>
                <w:color w:val="auto"/>
              </w:rPr>
              <w:t xml:space="preserve"> </w:t>
            </w:r>
          </w:p>
        </w:tc>
      </w:tr>
      <w:tr w:rsidR="00DD3B75" w14:paraId="1EC21B81" w14:textId="77777777" w:rsidTr="00DD3B7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D954A2" w14:textId="77777777" w:rsidR="00DD3B75" w:rsidRPr="00244176" w:rsidRDefault="00DD3B7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6123" w:type="dxa"/>
            <w:shd w:val="clear" w:color="auto" w:fill="auto"/>
          </w:tcPr>
          <w:p w14:paraId="0790835A" w14:textId="77777777" w:rsidR="00DD3B75" w:rsidRPr="00244176" w:rsidRDefault="00DD3B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E0BC586" w14:textId="77777777" w:rsidR="00DD3B75" w:rsidRPr="00244176" w:rsidRDefault="00DD3B7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4A57781" w14:textId="77777777" w:rsidR="00DD3B75" w:rsidRPr="00244176" w:rsidRDefault="00DD3B7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3" w:type="dxa"/>
            <w:shd w:val="clear" w:color="auto" w:fill="auto"/>
          </w:tcPr>
          <w:p w14:paraId="00B79B01" w14:textId="6BB9E7B5" w:rsidR="00DD3B75" w:rsidRPr="000354C4" w:rsidRDefault="00B03F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3057288"/>
                <w:placeholder>
                  <w:docPart w:val="E249DAD8E57045F58E4591BBCF418D3A"/>
                </w:placeholder>
                <w:dropDownList>
                  <w:listItem w:displayText="choose a rating" w:value="choose a rating"/>
                  <w:listItem w:displayText="Compliant" w:value="Compliant"/>
                  <w:listItem w:displayText="Not Compliant" w:value="Not Compliant"/>
                </w:dropDownList>
              </w:sdtPr>
              <w:sdtEndPr/>
              <w:sdtContent>
                <w:r w:rsidR="000354C4" w:rsidRPr="000354C4">
                  <w:rPr>
                    <w:rFonts w:ascii="Arial" w:hAnsi="Arial" w:cs="Arial"/>
                    <w:color w:val="auto"/>
                  </w:rPr>
                  <w:t>Not Compliant</w:t>
                </w:r>
              </w:sdtContent>
            </w:sdt>
            <w:r w:rsidR="00DD3B75" w:rsidRPr="000354C4">
              <w:rPr>
                <w:rFonts w:ascii="Arial" w:hAnsi="Arial" w:cs="Arial"/>
                <w:color w:val="auto"/>
              </w:rPr>
              <w:t xml:space="preserve"> </w:t>
            </w:r>
          </w:p>
        </w:tc>
      </w:tr>
      <w:tr w:rsidR="00DD3B75" w14:paraId="2961C9E4" w14:textId="77777777" w:rsidTr="00DD3B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A5E8CD" w14:textId="77777777" w:rsidR="00DD3B75" w:rsidRPr="00244176" w:rsidRDefault="00DD3B7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6123" w:type="dxa"/>
            <w:shd w:val="clear" w:color="auto" w:fill="auto"/>
          </w:tcPr>
          <w:p w14:paraId="52E0C3A5" w14:textId="77777777" w:rsidR="00DD3B75" w:rsidRPr="00244176" w:rsidRDefault="00DD3B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3" w:type="dxa"/>
            <w:shd w:val="clear" w:color="auto" w:fill="auto"/>
          </w:tcPr>
          <w:p w14:paraId="0D08E5BA" w14:textId="45B9C935" w:rsidR="00DD3B75" w:rsidRPr="00C94118" w:rsidRDefault="00B03F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31162912"/>
                <w:placeholder>
                  <w:docPart w:val="7FDB1AE1006C4BA3A168D2E9CF7C0C0A"/>
                </w:placeholder>
                <w:dropDownList>
                  <w:listItem w:displayText="choose a rating" w:value="choose a rating"/>
                  <w:listItem w:displayText="Compliant" w:value="Compliant"/>
                  <w:listItem w:displayText="Not Compliant" w:value="Not Compliant"/>
                </w:dropDownList>
              </w:sdtPr>
              <w:sdtEndPr/>
              <w:sdtContent>
                <w:r w:rsidR="00C94118">
                  <w:rPr>
                    <w:rFonts w:ascii="Arial" w:hAnsi="Arial" w:cs="Arial"/>
                    <w:color w:val="auto"/>
                  </w:rPr>
                  <w:t>Not Compliant</w:t>
                </w:r>
              </w:sdtContent>
            </w:sdt>
            <w:r w:rsidR="00DD3B75" w:rsidRPr="00C94118">
              <w:rPr>
                <w:rFonts w:ascii="Arial" w:hAnsi="Arial" w:cs="Arial"/>
                <w:color w:val="auto"/>
              </w:rPr>
              <w:t xml:space="preserve"> </w:t>
            </w:r>
          </w:p>
        </w:tc>
      </w:tr>
      <w:tr w:rsidR="00DD3B75" w14:paraId="5427A6D1" w14:textId="77777777" w:rsidTr="00DD3B7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8B07F2" w14:textId="77777777" w:rsidR="00DD3B75" w:rsidRPr="00244176" w:rsidRDefault="00DD3B7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6123" w:type="dxa"/>
            <w:shd w:val="clear" w:color="auto" w:fill="auto"/>
          </w:tcPr>
          <w:p w14:paraId="1BBC99C5" w14:textId="77777777" w:rsidR="00DD3B75" w:rsidRPr="00244176" w:rsidRDefault="00DD3B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3" w:type="dxa"/>
            <w:shd w:val="clear" w:color="auto" w:fill="auto"/>
          </w:tcPr>
          <w:p w14:paraId="6B87CF46" w14:textId="68B606DC" w:rsidR="00DD3B75" w:rsidRPr="00C94118" w:rsidRDefault="00B03F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75764380"/>
                <w:placeholder>
                  <w:docPart w:val="451A32FA4B3B4289B24D7BCE1D546B51"/>
                </w:placeholder>
                <w:dropDownList>
                  <w:listItem w:displayText="choose a rating" w:value="choose a rating"/>
                  <w:listItem w:displayText="Compliant" w:value="Compliant"/>
                  <w:listItem w:displayText="Not Compliant" w:value="Not Compliant"/>
                </w:dropDownList>
              </w:sdtPr>
              <w:sdtEndPr/>
              <w:sdtContent>
                <w:r w:rsidR="00C94118">
                  <w:rPr>
                    <w:rFonts w:ascii="Arial" w:hAnsi="Arial" w:cs="Arial"/>
                    <w:color w:val="auto"/>
                  </w:rPr>
                  <w:t>Not Compliant</w:t>
                </w:r>
              </w:sdtContent>
            </w:sdt>
            <w:r w:rsidR="00DD3B75" w:rsidRPr="00C94118">
              <w:rPr>
                <w:rFonts w:ascii="Arial" w:hAnsi="Arial" w:cs="Arial"/>
                <w:color w:val="auto"/>
              </w:rPr>
              <w:t xml:space="preserve"> </w:t>
            </w:r>
          </w:p>
        </w:tc>
      </w:tr>
    </w:tbl>
    <w:bookmarkEnd w:id="4"/>
    <w:p w14:paraId="10377978" w14:textId="77777777" w:rsidR="00492FE1" w:rsidRDefault="00492FE1" w:rsidP="00A63FCF">
      <w:pPr>
        <w:pStyle w:val="Heading20"/>
        <w:tabs>
          <w:tab w:val="left" w:pos="1890"/>
        </w:tabs>
      </w:pPr>
      <w:r w:rsidRPr="00A36AA9">
        <w:t>Findings</w:t>
      </w:r>
    </w:p>
    <w:p w14:paraId="46AA2E21" w14:textId="447054D7" w:rsidR="00E71F6E" w:rsidRPr="00C94118" w:rsidRDefault="00E71F6E" w:rsidP="00E71F6E">
      <w:pPr>
        <w:pStyle w:val="NormalArial"/>
        <w:rPr>
          <w:color w:val="auto"/>
        </w:rPr>
      </w:pPr>
      <w:r w:rsidRPr="00E71F6E">
        <w:t xml:space="preserve">The Quality Standard is assessed as non-compliant as </w:t>
      </w:r>
      <w:r w:rsidR="00B67A75">
        <w:t>all</w:t>
      </w:r>
      <w:r w:rsidRPr="00E71F6E">
        <w:t xml:space="preserve"> </w:t>
      </w:r>
      <w:r>
        <w:t>five</w:t>
      </w:r>
      <w:r w:rsidRPr="00E71F6E">
        <w:t xml:space="preserve"> requirements assessed have been found non-compliant. The assessment </w:t>
      </w:r>
      <w:r w:rsidRPr="00C94118">
        <w:rPr>
          <w:color w:val="auto"/>
        </w:rPr>
        <w:t xml:space="preserve">team recommended all five requirements </w:t>
      </w:r>
      <w:r w:rsidR="00F73C4A" w:rsidRPr="00C94118">
        <w:rPr>
          <w:color w:val="auto"/>
        </w:rPr>
        <w:t>in Standard 2</w:t>
      </w:r>
      <w:r w:rsidRPr="00C94118">
        <w:rPr>
          <w:color w:val="auto"/>
        </w:rPr>
        <w:t xml:space="preserve"> not met. </w:t>
      </w:r>
    </w:p>
    <w:p w14:paraId="40A84E05" w14:textId="387FDBAA" w:rsidR="003F6975" w:rsidRPr="00C94118" w:rsidRDefault="00E71F6E" w:rsidP="00E71F6E">
      <w:pPr>
        <w:pStyle w:val="NormalArial"/>
        <w:rPr>
          <w:b/>
          <w:bCs/>
          <w:color w:val="auto"/>
        </w:rPr>
      </w:pPr>
      <w:r w:rsidRPr="00C94118">
        <w:rPr>
          <w:b/>
          <w:bCs/>
          <w:color w:val="auto"/>
        </w:rPr>
        <w:t>Requirement (3)(</w:t>
      </w:r>
      <w:r w:rsidR="00F73C4A" w:rsidRPr="00C94118">
        <w:rPr>
          <w:b/>
          <w:bCs/>
          <w:color w:val="auto"/>
        </w:rPr>
        <w:t>a</w:t>
      </w:r>
      <w:r w:rsidRPr="00C94118">
        <w:rPr>
          <w:b/>
          <w:bCs/>
          <w:color w:val="auto"/>
        </w:rPr>
        <w:t>)</w:t>
      </w:r>
    </w:p>
    <w:p w14:paraId="5EBC380E" w14:textId="1C74FEB4" w:rsidR="006F410D" w:rsidRPr="00C94118" w:rsidRDefault="00E12141" w:rsidP="004E2B24">
      <w:pPr>
        <w:pStyle w:val="NormalArial"/>
        <w:rPr>
          <w:color w:val="auto"/>
        </w:rPr>
      </w:pPr>
      <w:bookmarkStart w:id="5" w:name="_Hlk121490682"/>
      <w:r w:rsidRPr="00C94118">
        <w:rPr>
          <w:color w:val="auto"/>
        </w:rPr>
        <w:t>The assessment team found a</w:t>
      </w:r>
      <w:r w:rsidR="006C1724" w:rsidRPr="00C94118">
        <w:rPr>
          <w:color w:val="auto"/>
        </w:rPr>
        <w:t xml:space="preserve">ssessment and planning, including consideration of risks </w:t>
      </w:r>
      <w:r w:rsidR="00982BBA" w:rsidRPr="00C94118">
        <w:rPr>
          <w:color w:val="auto"/>
        </w:rPr>
        <w:t>did</w:t>
      </w:r>
      <w:r w:rsidR="006C1724" w:rsidRPr="00C94118">
        <w:rPr>
          <w:color w:val="auto"/>
        </w:rPr>
        <w:t xml:space="preserve"> not inform delivery of safe and effective services. </w:t>
      </w:r>
      <w:r w:rsidR="00A92917" w:rsidRPr="00C94118">
        <w:rPr>
          <w:color w:val="auto"/>
        </w:rPr>
        <w:t>Assessment of consumer risks is not undertaken</w:t>
      </w:r>
      <w:r w:rsidR="009224FC" w:rsidRPr="00C94118">
        <w:rPr>
          <w:color w:val="auto"/>
        </w:rPr>
        <w:t xml:space="preserve"> at intake or at review. </w:t>
      </w:r>
      <w:r w:rsidR="00982BBA" w:rsidRPr="00C94118">
        <w:rPr>
          <w:color w:val="auto"/>
        </w:rPr>
        <w:t>Care files sampled d</w:t>
      </w:r>
      <w:r w:rsidR="00A92917" w:rsidRPr="00C94118">
        <w:rPr>
          <w:color w:val="auto"/>
        </w:rPr>
        <w:t>o</w:t>
      </w:r>
      <w:r w:rsidR="00982BBA" w:rsidRPr="00C94118">
        <w:rPr>
          <w:color w:val="auto"/>
        </w:rPr>
        <w:t xml:space="preserve"> not include care plans to guide sta</w:t>
      </w:r>
      <w:r w:rsidR="00A92917" w:rsidRPr="00C94118">
        <w:rPr>
          <w:color w:val="auto"/>
        </w:rPr>
        <w:t>ff and c</w:t>
      </w:r>
      <w:r w:rsidR="00982BBA" w:rsidRPr="00C94118">
        <w:rPr>
          <w:color w:val="auto"/>
        </w:rPr>
        <w:t>onsumer r</w:t>
      </w:r>
      <w:r w:rsidR="006C1724" w:rsidRPr="00C94118">
        <w:rPr>
          <w:color w:val="auto"/>
        </w:rPr>
        <w:t>isks ha</w:t>
      </w:r>
      <w:r w:rsidR="00982BBA" w:rsidRPr="00C94118">
        <w:rPr>
          <w:color w:val="auto"/>
        </w:rPr>
        <w:t>ve</w:t>
      </w:r>
      <w:r w:rsidR="006C1724" w:rsidRPr="00C94118">
        <w:rPr>
          <w:color w:val="auto"/>
        </w:rPr>
        <w:t xml:space="preserve"> not been identified or assessed</w:t>
      </w:r>
      <w:r w:rsidR="00295148">
        <w:rPr>
          <w:color w:val="auto"/>
        </w:rPr>
        <w:t>,</w:t>
      </w:r>
      <w:r w:rsidR="006C1724" w:rsidRPr="00C94118">
        <w:rPr>
          <w:color w:val="auto"/>
        </w:rPr>
        <w:t xml:space="preserve"> and strategies to manage risks </w:t>
      </w:r>
      <w:r w:rsidR="00982BBA" w:rsidRPr="00C94118">
        <w:rPr>
          <w:color w:val="auto"/>
        </w:rPr>
        <w:t>have not been</w:t>
      </w:r>
      <w:r w:rsidR="006C1724" w:rsidRPr="00C94118">
        <w:rPr>
          <w:color w:val="auto"/>
        </w:rPr>
        <w:t xml:space="preserve"> considered or documented.</w:t>
      </w:r>
      <w:r w:rsidR="007004F9" w:rsidRPr="00C94118">
        <w:rPr>
          <w:color w:val="auto"/>
        </w:rPr>
        <w:t xml:space="preserve"> Staff interviewed know consumers well, however, </w:t>
      </w:r>
      <w:r w:rsidR="00295148">
        <w:rPr>
          <w:color w:val="auto"/>
        </w:rPr>
        <w:t>can</w:t>
      </w:r>
      <w:r w:rsidR="00295148" w:rsidRPr="00C94118">
        <w:rPr>
          <w:color w:val="auto"/>
        </w:rPr>
        <w:t>not</w:t>
      </w:r>
      <w:r w:rsidR="007004F9" w:rsidRPr="00C94118">
        <w:rPr>
          <w:color w:val="auto"/>
        </w:rPr>
        <w:t xml:space="preserve"> describe how they consider and/or assess individualised risks to consumers’ health and well-being or use this information to inform the delivery of services.</w:t>
      </w:r>
      <w:r w:rsidR="006C1724" w:rsidRPr="00C94118">
        <w:rPr>
          <w:color w:val="auto"/>
        </w:rPr>
        <w:t xml:space="preserve"> </w:t>
      </w:r>
      <w:r w:rsidR="007004F9" w:rsidRPr="00C94118">
        <w:rPr>
          <w:color w:val="auto"/>
        </w:rPr>
        <w:t>Management said information from the My Aged Care (MAC) assessment is not used when a consumer commences services and assessment and planning tools, including to identify risks are not used to inform the planning of services.</w:t>
      </w:r>
    </w:p>
    <w:p w14:paraId="704B16EC" w14:textId="7245D515" w:rsidR="006C1724" w:rsidRPr="004E2B24" w:rsidRDefault="00427013" w:rsidP="004E2B24">
      <w:pPr>
        <w:pStyle w:val="NormalArial"/>
      </w:pPr>
      <w:r w:rsidRPr="004E2B24">
        <w:t>One consumer’s care file did not include</w:t>
      </w:r>
      <w:r w:rsidR="0098485B">
        <w:t xml:space="preserve"> an</w:t>
      </w:r>
      <w:r w:rsidR="006C1724" w:rsidRPr="004E2B24">
        <w:t xml:space="preserve"> assessment or service agreement outlining care and services required </w:t>
      </w:r>
      <w:r w:rsidR="000F7ADB" w:rsidRPr="004E2B24">
        <w:t>and a</w:t>
      </w:r>
      <w:r w:rsidR="006C1724" w:rsidRPr="004E2B24">
        <w:t xml:space="preserve"> home </w:t>
      </w:r>
      <w:r w:rsidR="000F7ADB" w:rsidRPr="004E2B24">
        <w:t>o</w:t>
      </w:r>
      <w:r w:rsidR="006C1724" w:rsidRPr="004E2B24">
        <w:t xml:space="preserve">ccupational health, safety </w:t>
      </w:r>
      <w:r w:rsidR="00515BB1" w:rsidRPr="004E2B24">
        <w:t>checklist</w:t>
      </w:r>
      <w:r w:rsidR="001D4204" w:rsidRPr="004E2B24">
        <w:t xml:space="preserve"> (checklist)</w:t>
      </w:r>
      <w:r w:rsidR="006C1724" w:rsidRPr="004E2B24">
        <w:t xml:space="preserve"> was not </w:t>
      </w:r>
      <w:r w:rsidR="006C1724" w:rsidRPr="004E2B24">
        <w:lastRenderedPageBreak/>
        <w:t xml:space="preserve">completed to identify risks to consumers or staff. </w:t>
      </w:r>
      <w:r w:rsidR="000F7ADB" w:rsidRPr="004E2B24">
        <w:t>A</w:t>
      </w:r>
      <w:r w:rsidR="006C1724" w:rsidRPr="004E2B24">
        <w:t xml:space="preserve">ssessments were not completed when </w:t>
      </w:r>
      <w:r w:rsidR="000F7ADB" w:rsidRPr="004E2B24">
        <w:t>the consumer</w:t>
      </w:r>
      <w:r w:rsidR="006C1724" w:rsidRPr="004E2B24">
        <w:t xml:space="preserve"> recommenced service in July 2023, with assessments not undertaken until January 2024.</w:t>
      </w:r>
      <w:r w:rsidR="000F7ADB" w:rsidRPr="004E2B24">
        <w:t xml:space="preserve"> Another consumer’s</w:t>
      </w:r>
      <w:r w:rsidR="006C1724" w:rsidRPr="004E2B24">
        <w:t xml:space="preserve"> assessments and service agreement were completed </w:t>
      </w:r>
      <w:r w:rsidR="000F7ADB" w:rsidRPr="004E2B24">
        <w:t>in</w:t>
      </w:r>
      <w:r w:rsidR="006C1724" w:rsidRPr="004E2B24">
        <w:t xml:space="preserve"> October 2014</w:t>
      </w:r>
      <w:r w:rsidR="000F7ADB" w:rsidRPr="004E2B24">
        <w:t xml:space="preserve"> and </w:t>
      </w:r>
      <w:r w:rsidR="006C1724" w:rsidRPr="004E2B24">
        <w:t xml:space="preserve">do not reflect the services </w:t>
      </w:r>
      <w:r w:rsidR="000F7ADB" w:rsidRPr="004E2B24">
        <w:t xml:space="preserve">currently </w:t>
      </w:r>
      <w:r w:rsidR="006C1724" w:rsidRPr="004E2B24">
        <w:t xml:space="preserve">being delivered. </w:t>
      </w:r>
      <w:r w:rsidR="001D4204" w:rsidRPr="004E2B24">
        <w:t>A</w:t>
      </w:r>
      <w:r w:rsidR="006C1724" w:rsidRPr="004E2B24">
        <w:t xml:space="preserve"> checklist completed </w:t>
      </w:r>
      <w:r w:rsidR="001D4204" w:rsidRPr="004E2B24">
        <w:t xml:space="preserve">in </w:t>
      </w:r>
      <w:r w:rsidR="006C1724" w:rsidRPr="004E2B24">
        <w:t xml:space="preserve">October 2014 </w:t>
      </w:r>
      <w:r w:rsidR="001D4204" w:rsidRPr="004E2B24">
        <w:t>has not bee</w:t>
      </w:r>
      <w:r w:rsidR="006F410D" w:rsidRPr="004E2B24">
        <w:t>n</w:t>
      </w:r>
      <w:r w:rsidR="001D4204" w:rsidRPr="004E2B24">
        <w:t xml:space="preserve"> reviewed</w:t>
      </w:r>
      <w:r w:rsidR="006C1724" w:rsidRPr="004E2B24">
        <w:t xml:space="preserve">. </w:t>
      </w:r>
      <w:r w:rsidR="001D4204" w:rsidRPr="004E2B24">
        <w:t>A</w:t>
      </w:r>
      <w:r w:rsidR="006C1724" w:rsidRPr="004E2B24">
        <w:t xml:space="preserve"> care plan </w:t>
      </w:r>
      <w:r w:rsidR="001D4204" w:rsidRPr="004E2B24">
        <w:t>identifies a consumer as</w:t>
      </w:r>
      <w:r w:rsidR="006C1724" w:rsidRPr="004E2B24">
        <w:t xml:space="preserve"> a falls risk, however, does not include any additional information</w:t>
      </w:r>
      <w:r w:rsidR="001D4204" w:rsidRPr="004E2B24">
        <w:t>, including management</w:t>
      </w:r>
      <w:r w:rsidR="006C1724" w:rsidRPr="004E2B24">
        <w:t xml:space="preserve"> strategies</w:t>
      </w:r>
      <w:r w:rsidR="001D4204" w:rsidRPr="004E2B24">
        <w:t>.</w:t>
      </w:r>
      <w:r w:rsidR="007004F9" w:rsidRPr="004E2B24">
        <w:t xml:space="preserve"> </w:t>
      </w:r>
      <w:r w:rsidR="006F410D" w:rsidRPr="004E2B24">
        <w:t>A</w:t>
      </w:r>
      <w:r w:rsidR="006C1724" w:rsidRPr="004E2B24">
        <w:t xml:space="preserve"> service assessment form dated November 2014 </w:t>
      </w:r>
      <w:r w:rsidR="006F410D" w:rsidRPr="004E2B24">
        <w:t>identifies a consumer as</w:t>
      </w:r>
      <w:r w:rsidR="006C1724" w:rsidRPr="004E2B24">
        <w:t xml:space="preserve"> a diabetic, however, </w:t>
      </w:r>
      <w:r w:rsidR="007004F9" w:rsidRPr="004E2B24">
        <w:t>does not include associated</w:t>
      </w:r>
      <w:r w:rsidR="006C1724" w:rsidRPr="004E2B24">
        <w:t xml:space="preserve"> risks</w:t>
      </w:r>
      <w:r w:rsidR="007004F9" w:rsidRPr="004E2B24">
        <w:t xml:space="preserve">, and a </w:t>
      </w:r>
      <w:r w:rsidR="006C1724" w:rsidRPr="004E2B24">
        <w:t xml:space="preserve">service agreement November 2014 </w:t>
      </w:r>
      <w:r w:rsidR="007004F9" w:rsidRPr="004E2B24">
        <w:t>does</w:t>
      </w:r>
      <w:r w:rsidR="006C1724" w:rsidRPr="004E2B24">
        <w:t xml:space="preserve"> not reflect current services being delivered.</w:t>
      </w:r>
    </w:p>
    <w:p w14:paraId="0DE70C79" w14:textId="063A45C0" w:rsidR="00735FBE" w:rsidRDefault="00735FBE" w:rsidP="00735FBE">
      <w:pPr>
        <w:pStyle w:val="NormalArial"/>
        <w:rPr>
          <w:color w:val="auto"/>
        </w:rPr>
      </w:pPr>
      <w:r w:rsidRPr="00CA0FE2">
        <w:rPr>
          <w:color w:val="auto"/>
        </w:rPr>
        <w:t xml:space="preserve">Actions on the provider’s </w:t>
      </w:r>
      <w:r w:rsidR="0000522C">
        <w:rPr>
          <w:color w:val="auto"/>
        </w:rPr>
        <w:t>PCI</w:t>
      </w:r>
      <w:r w:rsidRPr="00CA0FE2">
        <w:rPr>
          <w:color w:val="auto"/>
        </w:rPr>
        <w:t xml:space="preserve"> to address the issues identified include</w:t>
      </w:r>
      <w:r>
        <w:rPr>
          <w:color w:val="auto"/>
        </w:rPr>
        <w:t>, but are not limited to</w:t>
      </w:r>
      <w:r w:rsidR="0000522C">
        <w:rPr>
          <w:color w:val="auto"/>
        </w:rPr>
        <w:t>,</w:t>
      </w:r>
      <w:r>
        <w:rPr>
          <w:color w:val="auto"/>
        </w:rPr>
        <w:t xml:space="preserve"> </w:t>
      </w:r>
      <w:r w:rsidR="008E4FF3">
        <w:rPr>
          <w:color w:val="auto"/>
        </w:rPr>
        <w:t>reviewing and updating documents to support risk mitigation, including assessments and care plans;</w:t>
      </w:r>
      <w:r w:rsidR="00C43278">
        <w:rPr>
          <w:color w:val="auto"/>
        </w:rPr>
        <w:t xml:space="preserve"> </w:t>
      </w:r>
      <w:r w:rsidR="0000522C">
        <w:rPr>
          <w:color w:val="auto"/>
        </w:rPr>
        <w:t xml:space="preserve">and </w:t>
      </w:r>
      <w:r w:rsidR="00C43278">
        <w:rPr>
          <w:color w:val="auto"/>
        </w:rPr>
        <w:t xml:space="preserve">implementing processes to monitor assessment and planning. </w:t>
      </w:r>
    </w:p>
    <w:p w14:paraId="34DB1B9C" w14:textId="26BEE788" w:rsidR="006307B7" w:rsidRPr="005153E2" w:rsidRDefault="00797F3B" w:rsidP="005153E2">
      <w:pPr>
        <w:pStyle w:val="NormalArial"/>
        <w:rPr>
          <w:color w:val="auto"/>
        </w:rPr>
      </w:pPr>
      <w:r w:rsidRPr="005153E2">
        <w:rPr>
          <w:color w:val="auto"/>
        </w:rPr>
        <w:t>I acknowledge the provider’s response. However, I find assessment and planning processes d</w:t>
      </w:r>
      <w:r w:rsidR="005C195F" w:rsidRPr="005153E2">
        <w:rPr>
          <w:color w:val="auto"/>
        </w:rPr>
        <w:t>o</w:t>
      </w:r>
      <w:r w:rsidRPr="005153E2">
        <w:rPr>
          <w:color w:val="auto"/>
        </w:rPr>
        <w:t xml:space="preserve"> not effectively inform the delivery of safe and effective care and services, including consideration of risk.</w:t>
      </w:r>
      <w:r w:rsidR="005B11D5" w:rsidRPr="005153E2">
        <w:rPr>
          <w:color w:val="auto"/>
        </w:rPr>
        <w:t xml:space="preserve"> In coming to my finding, I have placed weight on feedback from management </w:t>
      </w:r>
      <w:r w:rsidR="00DF706B" w:rsidRPr="005153E2">
        <w:rPr>
          <w:color w:val="auto"/>
        </w:rPr>
        <w:t xml:space="preserve">who stated </w:t>
      </w:r>
      <w:r w:rsidR="00954EE0" w:rsidRPr="005153E2">
        <w:rPr>
          <w:color w:val="auto"/>
        </w:rPr>
        <w:t xml:space="preserve">assessment and planning tools, including to identify risks are not used to inform the planning of services, and </w:t>
      </w:r>
      <w:r w:rsidR="00D63274" w:rsidRPr="005153E2">
        <w:rPr>
          <w:color w:val="auto"/>
        </w:rPr>
        <w:t xml:space="preserve">information </w:t>
      </w:r>
      <w:r w:rsidR="00DF706B" w:rsidRPr="005153E2">
        <w:rPr>
          <w:color w:val="auto"/>
        </w:rPr>
        <w:t xml:space="preserve">available, including </w:t>
      </w:r>
      <w:r w:rsidR="00954EE0" w:rsidRPr="005153E2">
        <w:rPr>
          <w:color w:val="auto"/>
        </w:rPr>
        <w:t xml:space="preserve">MAC </w:t>
      </w:r>
      <w:r w:rsidR="00E40B29" w:rsidRPr="005153E2">
        <w:rPr>
          <w:color w:val="auto"/>
        </w:rPr>
        <w:t>assessments, is</w:t>
      </w:r>
      <w:r w:rsidR="00954EE0" w:rsidRPr="005153E2">
        <w:rPr>
          <w:color w:val="auto"/>
        </w:rPr>
        <w:t xml:space="preserve"> not used </w:t>
      </w:r>
      <w:r w:rsidR="00D63274" w:rsidRPr="005153E2">
        <w:rPr>
          <w:color w:val="auto"/>
        </w:rPr>
        <w:t xml:space="preserve">to guide assessment and planning. </w:t>
      </w:r>
      <w:r w:rsidR="001E05F0" w:rsidRPr="005153E2">
        <w:rPr>
          <w:color w:val="auto"/>
        </w:rPr>
        <w:t xml:space="preserve">One consumer’s </w:t>
      </w:r>
      <w:r w:rsidR="003D71C7" w:rsidRPr="005153E2">
        <w:rPr>
          <w:color w:val="auto"/>
        </w:rPr>
        <w:t>assessment, service agreement and home safety checklist had not been updated for</w:t>
      </w:r>
      <w:r w:rsidR="00784D77" w:rsidRPr="005153E2">
        <w:rPr>
          <w:color w:val="auto"/>
        </w:rPr>
        <w:t xml:space="preserve"> over 10 years and did not </w:t>
      </w:r>
      <w:r w:rsidR="00DD1CC6" w:rsidRPr="005153E2">
        <w:rPr>
          <w:color w:val="auto"/>
        </w:rPr>
        <w:t>reflect</w:t>
      </w:r>
      <w:r w:rsidR="00784D77" w:rsidRPr="005153E2">
        <w:rPr>
          <w:color w:val="auto"/>
        </w:rPr>
        <w:t xml:space="preserve"> the services the consumer receives. </w:t>
      </w:r>
      <w:r w:rsidR="00DD1CC6" w:rsidRPr="005153E2">
        <w:rPr>
          <w:color w:val="auto"/>
        </w:rPr>
        <w:t>While risks, such as falls, had been identified</w:t>
      </w:r>
      <w:r w:rsidR="00F20B29" w:rsidRPr="005153E2">
        <w:rPr>
          <w:color w:val="auto"/>
        </w:rPr>
        <w:t xml:space="preserve">, strategies to manage these risks had not been developed. </w:t>
      </w:r>
      <w:r w:rsidR="006307B7" w:rsidRPr="005153E2">
        <w:rPr>
          <w:color w:val="auto"/>
        </w:rPr>
        <w:t xml:space="preserve">As such, I find </w:t>
      </w:r>
      <w:r w:rsidR="003624C5" w:rsidRPr="005153E2">
        <w:rPr>
          <w:color w:val="auto"/>
        </w:rPr>
        <w:t xml:space="preserve">lack of assessment and </w:t>
      </w:r>
      <w:r w:rsidR="00535AA0" w:rsidRPr="005153E2">
        <w:rPr>
          <w:color w:val="auto"/>
        </w:rPr>
        <w:t>planning processes does not ensure consumers are supported to get the best possible care and services or that their safety, health and wel</w:t>
      </w:r>
      <w:r w:rsidR="00DF706B" w:rsidRPr="005153E2">
        <w:rPr>
          <w:color w:val="auto"/>
        </w:rPr>
        <w:t xml:space="preserve">l-being are not compromised. </w:t>
      </w:r>
    </w:p>
    <w:p w14:paraId="794A1A03" w14:textId="4158F36D" w:rsidR="003624C5" w:rsidRPr="005153E2" w:rsidRDefault="00DE3E3B" w:rsidP="005153E2">
      <w:pPr>
        <w:pStyle w:val="NormalArial"/>
        <w:rPr>
          <w:color w:val="auto"/>
        </w:rPr>
      </w:pPr>
      <w:r w:rsidRPr="005153E2">
        <w:rPr>
          <w:color w:val="auto"/>
        </w:rPr>
        <w:t>For the reasons detailed above, I find requirement (3)(a) in Standard 2 Ongoing assessment and planning with consumers non-compliant.</w:t>
      </w:r>
    </w:p>
    <w:p w14:paraId="36C796AC" w14:textId="5CC47F07" w:rsidR="00F73C4A" w:rsidRPr="00F73C4A" w:rsidRDefault="00F73C4A" w:rsidP="009A1379">
      <w:pPr>
        <w:spacing w:before="120" w:line="276" w:lineRule="auto"/>
        <w:ind w:left="425" w:hanging="425"/>
        <w:rPr>
          <w:rFonts w:ascii="Arial" w:hAnsi="Arial" w:cs="Arial"/>
          <w:b/>
          <w:bCs/>
          <w:szCs w:val="22"/>
        </w:rPr>
      </w:pPr>
      <w:r w:rsidRPr="00F73C4A">
        <w:rPr>
          <w:rFonts w:ascii="Arial" w:eastAsia="Arial" w:hAnsi="Arial" w:cs="Arial"/>
          <w:b/>
          <w:bCs/>
          <w:szCs w:val="22"/>
        </w:rPr>
        <w:t>Requirement (3)(b)</w:t>
      </w:r>
    </w:p>
    <w:bookmarkEnd w:id="5"/>
    <w:p w14:paraId="63EF10DF" w14:textId="3EB206D7" w:rsidR="006C1724" w:rsidRPr="00B67A75" w:rsidRDefault="003F2755" w:rsidP="00B67A75">
      <w:pPr>
        <w:pStyle w:val="NormalArial"/>
      </w:pPr>
      <w:r w:rsidRPr="00B67A75">
        <w:t>The assessment team found a</w:t>
      </w:r>
      <w:r w:rsidR="006C1724" w:rsidRPr="00B67A75">
        <w:t>ssessment and planning do</w:t>
      </w:r>
      <w:r w:rsidR="007E0F4C">
        <w:t>es</w:t>
      </w:r>
      <w:r w:rsidR="006C1724" w:rsidRPr="00B67A75">
        <w:t xml:space="preserve"> not identify and address consumers</w:t>
      </w:r>
      <w:r w:rsidRPr="00B67A75">
        <w:t>’</w:t>
      </w:r>
      <w:r w:rsidR="006C1724" w:rsidRPr="00B67A75">
        <w:t xml:space="preserve"> current needs, goals, and preferences, including advance care planning. A list of current services being provided to consumers only include</w:t>
      </w:r>
      <w:r w:rsidR="00E43E97" w:rsidRPr="00B67A75">
        <w:t>s</w:t>
      </w:r>
      <w:r w:rsidR="006C1724" w:rsidRPr="00B67A75">
        <w:t xml:space="preserve"> meals and cleaning (domestic assistance)</w:t>
      </w:r>
      <w:r w:rsidR="00E43E97" w:rsidRPr="00B67A75">
        <w:t>. T</w:t>
      </w:r>
      <w:r w:rsidR="006C1724" w:rsidRPr="00B67A75">
        <w:t xml:space="preserve">he services listed were not reflected in consumer files. </w:t>
      </w:r>
      <w:r w:rsidR="00CD726C" w:rsidRPr="00B67A75">
        <w:t xml:space="preserve">One consumer’s service agreement dated October 2014 did not reflect care and services being provided or include goals of care. </w:t>
      </w:r>
      <w:r w:rsidR="006C1724" w:rsidRPr="00B67A75">
        <w:t xml:space="preserve">Staff interviewed </w:t>
      </w:r>
      <w:r w:rsidR="008F2C2F" w:rsidRPr="00B67A75">
        <w:t>described one consumer who</w:t>
      </w:r>
      <w:r w:rsidR="006C1724" w:rsidRPr="00B67A75">
        <w:t xml:space="preserve"> has issues with swallowing food and requires soft easy to chew foods</w:t>
      </w:r>
      <w:r w:rsidR="00C903F0">
        <w:t>;</w:t>
      </w:r>
      <w:r w:rsidR="006C1724" w:rsidRPr="00B67A75">
        <w:t xml:space="preserve"> </w:t>
      </w:r>
      <w:r w:rsidR="006D7313">
        <w:t>t</w:t>
      </w:r>
      <w:r w:rsidR="001F3871" w:rsidRPr="00B67A75">
        <w:t>his</w:t>
      </w:r>
      <w:r w:rsidR="006C1724" w:rsidRPr="00B67A75">
        <w:t xml:space="preserve"> was not captured </w:t>
      </w:r>
      <w:r w:rsidR="001F3871" w:rsidRPr="00B67A75">
        <w:t>i</w:t>
      </w:r>
      <w:r w:rsidR="006C1724" w:rsidRPr="00B67A75">
        <w:t>n documentation</w:t>
      </w:r>
      <w:r w:rsidR="001F3871" w:rsidRPr="00B67A75">
        <w:t xml:space="preserve"> and k</w:t>
      </w:r>
      <w:r w:rsidR="006C1724" w:rsidRPr="00B67A75">
        <w:t xml:space="preserve">itchen staff </w:t>
      </w:r>
      <w:r w:rsidR="00C903F0">
        <w:t>were not aware</w:t>
      </w:r>
      <w:r w:rsidR="006C1724" w:rsidRPr="00B67A75">
        <w:t xml:space="preserve">. </w:t>
      </w:r>
      <w:r w:rsidR="001F3871" w:rsidRPr="00B67A75">
        <w:t>One consumer’s</w:t>
      </w:r>
      <w:r w:rsidR="006C1724" w:rsidRPr="00B67A75">
        <w:t xml:space="preserve"> service assessment form was last completed </w:t>
      </w:r>
      <w:r w:rsidR="001F3871" w:rsidRPr="00B67A75">
        <w:t>in</w:t>
      </w:r>
      <w:r w:rsidR="006C1724" w:rsidRPr="00B67A75">
        <w:t xml:space="preserve"> November 2014</w:t>
      </w:r>
      <w:r w:rsidR="00360AD9" w:rsidRPr="00B67A75">
        <w:t xml:space="preserve"> and the </w:t>
      </w:r>
      <w:r w:rsidR="00B67A75" w:rsidRPr="00B67A75">
        <w:t xml:space="preserve">services listed are not reflective of the current services the consumer is receiving. </w:t>
      </w:r>
      <w:r w:rsidR="006C1724" w:rsidRPr="00B67A75">
        <w:t xml:space="preserve">Staff said they ask consumers on a daily basis what assistance they need and assist them. </w:t>
      </w:r>
      <w:r w:rsidR="00B67A75" w:rsidRPr="00B67A75">
        <w:t>The</w:t>
      </w:r>
      <w:r w:rsidR="006C1724" w:rsidRPr="00B67A75">
        <w:t xml:space="preserve"> services described by staff </w:t>
      </w:r>
      <w:r w:rsidR="00B67A75" w:rsidRPr="00B67A75">
        <w:t>a</w:t>
      </w:r>
      <w:r w:rsidR="006C1724" w:rsidRPr="00B67A75">
        <w:t>re not included in consumers</w:t>
      </w:r>
      <w:r w:rsidR="00FF01AC">
        <w:t>’</w:t>
      </w:r>
      <w:r w:rsidR="006C1724" w:rsidRPr="00B67A75">
        <w:t xml:space="preserve"> assessments, including social support, medication assistance and/or prompting or unaccompanied shopping and paying bills. Management and staff advised advance care planning is not discussed as part of the intake process</w:t>
      </w:r>
      <w:r w:rsidR="00266EB1">
        <w:t xml:space="preserve"> and d</w:t>
      </w:r>
      <w:r w:rsidR="006C1724" w:rsidRPr="00B67A75">
        <w:t xml:space="preserve">ocumentation </w:t>
      </w:r>
      <w:r w:rsidR="00B67A75" w:rsidRPr="00B67A75">
        <w:t>sampled</w:t>
      </w:r>
      <w:r w:rsidR="006C1724" w:rsidRPr="00B67A75">
        <w:t xml:space="preserve"> did not </w:t>
      </w:r>
      <w:r w:rsidR="00C46A26">
        <w:t>include</w:t>
      </w:r>
      <w:r w:rsidR="006C1724" w:rsidRPr="00B67A75">
        <w:t xml:space="preserve"> information about advance care planning or evidence that this </w:t>
      </w:r>
      <w:r w:rsidR="00266EB1">
        <w:t>i</w:t>
      </w:r>
      <w:r w:rsidR="006C1724" w:rsidRPr="00B67A75">
        <w:t>s discussed.</w:t>
      </w:r>
    </w:p>
    <w:p w14:paraId="6574EA33" w14:textId="7636B427" w:rsidR="00C43278" w:rsidRDefault="00C43278" w:rsidP="00C43278">
      <w:pPr>
        <w:pStyle w:val="NormalArial"/>
        <w:rPr>
          <w:color w:val="auto"/>
        </w:rPr>
      </w:pPr>
      <w:r w:rsidRPr="00CA0FE2">
        <w:rPr>
          <w:color w:val="auto"/>
        </w:rPr>
        <w:t xml:space="preserve">Actions on the provider’s </w:t>
      </w:r>
      <w:r w:rsidR="00C46A26">
        <w:rPr>
          <w:color w:val="auto"/>
        </w:rPr>
        <w:t>PCI</w:t>
      </w:r>
      <w:r w:rsidRPr="00CA0FE2">
        <w:rPr>
          <w:color w:val="auto"/>
        </w:rPr>
        <w:t xml:space="preserve"> to address the issues identified include</w:t>
      </w:r>
      <w:r>
        <w:rPr>
          <w:color w:val="auto"/>
        </w:rPr>
        <w:t>, but are not limited to</w:t>
      </w:r>
      <w:r w:rsidR="00C46A26">
        <w:rPr>
          <w:color w:val="auto"/>
        </w:rPr>
        <w:t>,</w:t>
      </w:r>
      <w:r>
        <w:rPr>
          <w:color w:val="auto"/>
        </w:rPr>
        <w:t xml:space="preserve"> updating assessment and planning documents to capture accurate inf</w:t>
      </w:r>
      <w:r w:rsidR="006C3ECA">
        <w:rPr>
          <w:color w:val="auto"/>
        </w:rPr>
        <w:t xml:space="preserve">ormation; adding advance care planning to the assessment form; and reviewing and updating all current consumer assessments and care plans. </w:t>
      </w:r>
    </w:p>
    <w:p w14:paraId="29473D6F" w14:textId="4668A27C" w:rsidR="00FD5E8F" w:rsidRPr="0087525C" w:rsidRDefault="00FD5E8F" w:rsidP="00FD5E8F">
      <w:pPr>
        <w:rPr>
          <w:rFonts w:ascii="Arial" w:eastAsiaTheme="minorHAnsi" w:hAnsi="Arial" w:cs="Arial"/>
          <w:color w:val="auto"/>
        </w:rPr>
      </w:pPr>
      <w:r w:rsidRPr="0087525C">
        <w:rPr>
          <w:rFonts w:ascii="Arial" w:eastAsiaTheme="minorHAnsi" w:hAnsi="Arial" w:cs="Arial"/>
          <w:color w:val="auto"/>
        </w:rPr>
        <w:t xml:space="preserve">I acknowledge the provider’s response. However, this </w:t>
      </w:r>
      <w:r w:rsidR="00266EB1" w:rsidRPr="0087525C">
        <w:rPr>
          <w:rFonts w:ascii="Arial" w:eastAsiaTheme="minorHAnsi" w:hAnsi="Arial" w:cs="Arial"/>
          <w:color w:val="auto"/>
        </w:rPr>
        <w:t>r</w:t>
      </w:r>
      <w:r w:rsidRPr="0087525C">
        <w:rPr>
          <w:rFonts w:ascii="Arial" w:eastAsiaTheme="minorHAnsi" w:hAnsi="Arial" w:cs="Arial"/>
          <w:color w:val="auto"/>
        </w:rPr>
        <w:t xml:space="preserve">equirement expects that services do everything they reasonably can to plan care and services that centre on consumers’ goals, </w:t>
      </w:r>
      <w:r w:rsidRPr="0087525C">
        <w:rPr>
          <w:rFonts w:ascii="Arial" w:eastAsiaTheme="minorHAnsi" w:hAnsi="Arial" w:cs="Arial"/>
          <w:color w:val="auto"/>
        </w:rPr>
        <w:lastRenderedPageBreak/>
        <w:t xml:space="preserve">needs and preferences. </w:t>
      </w:r>
      <w:r w:rsidR="00892840" w:rsidRPr="0087525C">
        <w:rPr>
          <w:rFonts w:ascii="Arial" w:eastAsiaTheme="minorHAnsi" w:hAnsi="Arial" w:cs="Arial"/>
          <w:color w:val="auto"/>
        </w:rPr>
        <w:t xml:space="preserve">I find the service’s current practices have not ensured this has occurred. This has been impacted by the service not </w:t>
      </w:r>
      <w:r w:rsidR="00C56C81" w:rsidRPr="0087525C">
        <w:rPr>
          <w:rFonts w:ascii="Arial" w:eastAsiaTheme="minorHAnsi" w:hAnsi="Arial" w:cs="Arial"/>
          <w:color w:val="auto"/>
        </w:rPr>
        <w:t xml:space="preserve">undertaking </w:t>
      </w:r>
      <w:r w:rsidR="00892840" w:rsidRPr="0087525C">
        <w:rPr>
          <w:rFonts w:ascii="Arial" w:eastAsiaTheme="minorHAnsi" w:hAnsi="Arial" w:cs="Arial"/>
          <w:color w:val="auto"/>
        </w:rPr>
        <w:t>assessment or developing care plans to identify consumers’ current needs, goals and preferences and to consider strategies to meet consumers’ current circumstances.</w:t>
      </w:r>
      <w:r w:rsidR="009D51EA" w:rsidRPr="0087525C">
        <w:rPr>
          <w:rFonts w:ascii="Arial" w:eastAsiaTheme="minorHAnsi" w:hAnsi="Arial" w:cs="Arial"/>
          <w:color w:val="auto"/>
        </w:rPr>
        <w:t xml:space="preserve"> </w:t>
      </w:r>
      <w:r w:rsidR="00892840" w:rsidRPr="0087525C">
        <w:rPr>
          <w:rFonts w:ascii="Arial" w:eastAsiaTheme="minorHAnsi" w:hAnsi="Arial" w:cs="Arial"/>
          <w:color w:val="auto"/>
        </w:rPr>
        <w:t xml:space="preserve">As such, individualised and tailored care plans are not available to guide staff </w:t>
      </w:r>
      <w:r w:rsidR="00685F90">
        <w:rPr>
          <w:rFonts w:ascii="Arial" w:eastAsiaTheme="minorHAnsi" w:hAnsi="Arial" w:cs="Arial"/>
          <w:color w:val="auto"/>
        </w:rPr>
        <w:t>in the provision of</w:t>
      </w:r>
      <w:r w:rsidR="00892840" w:rsidRPr="0087525C">
        <w:rPr>
          <w:rFonts w:ascii="Arial" w:eastAsiaTheme="minorHAnsi" w:hAnsi="Arial" w:cs="Arial"/>
          <w:color w:val="auto"/>
        </w:rPr>
        <w:t xml:space="preserve"> care and services which are in line with each consumer’s needs and preferences and planned around what is important to them.</w:t>
      </w:r>
      <w:r w:rsidR="00584EFF" w:rsidRPr="0087525C">
        <w:rPr>
          <w:rFonts w:ascii="Arial" w:eastAsiaTheme="minorHAnsi" w:hAnsi="Arial" w:cs="Arial"/>
          <w:color w:val="auto"/>
        </w:rPr>
        <w:t xml:space="preserve"> </w:t>
      </w:r>
      <w:r w:rsidR="009D51EA" w:rsidRPr="0087525C">
        <w:rPr>
          <w:rFonts w:ascii="Arial" w:eastAsiaTheme="minorHAnsi" w:hAnsi="Arial" w:cs="Arial"/>
          <w:color w:val="auto"/>
        </w:rPr>
        <w:t>I have also considered</w:t>
      </w:r>
      <w:r w:rsidR="00366EA2" w:rsidRPr="0087525C">
        <w:rPr>
          <w:rFonts w:ascii="Arial" w:eastAsiaTheme="minorHAnsi" w:hAnsi="Arial" w:cs="Arial"/>
          <w:color w:val="auto"/>
        </w:rPr>
        <w:t xml:space="preserve"> there is no evidence of discussions with consumers either on entry or ongoing relating to advance care planning</w:t>
      </w:r>
      <w:r w:rsidR="00C56C81" w:rsidRPr="0087525C">
        <w:rPr>
          <w:rFonts w:ascii="Arial" w:eastAsiaTheme="minorHAnsi" w:hAnsi="Arial" w:cs="Arial"/>
          <w:color w:val="auto"/>
        </w:rPr>
        <w:t>, in line with consumer</w:t>
      </w:r>
      <w:r w:rsidR="0087525C" w:rsidRPr="0087525C">
        <w:rPr>
          <w:rFonts w:ascii="Arial" w:eastAsiaTheme="minorHAnsi" w:hAnsi="Arial" w:cs="Arial"/>
          <w:color w:val="auto"/>
        </w:rPr>
        <w:t>s’ preferences,</w:t>
      </w:r>
      <w:r w:rsidR="00EE509C" w:rsidRPr="0087525C">
        <w:rPr>
          <w:rFonts w:ascii="Arial" w:eastAsiaTheme="minorHAnsi" w:hAnsi="Arial" w:cs="Arial"/>
          <w:color w:val="auto"/>
        </w:rPr>
        <w:t xml:space="preserve"> as is required, </w:t>
      </w:r>
      <w:r w:rsidR="00F27966" w:rsidRPr="0087525C">
        <w:rPr>
          <w:rFonts w:ascii="Arial" w:eastAsiaTheme="minorHAnsi" w:hAnsi="Arial" w:cs="Arial"/>
          <w:color w:val="auto"/>
        </w:rPr>
        <w:t xml:space="preserve">in this </w:t>
      </w:r>
      <w:r w:rsidR="0087525C" w:rsidRPr="0087525C">
        <w:rPr>
          <w:rFonts w:ascii="Arial" w:eastAsiaTheme="minorHAnsi" w:hAnsi="Arial" w:cs="Arial"/>
          <w:color w:val="auto"/>
        </w:rPr>
        <w:t>requirement</w:t>
      </w:r>
      <w:r w:rsidR="00F27966" w:rsidRPr="0087525C">
        <w:rPr>
          <w:rFonts w:ascii="Arial" w:eastAsiaTheme="minorHAnsi" w:hAnsi="Arial" w:cs="Arial"/>
          <w:color w:val="auto"/>
        </w:rPr>
        <w:t>.</w:t>
      </w:r>
    </w:p>
    <w:p w14:paraId="30F3E3EE" w14:textId="53843360" w:rsidR="00DE3E3B" w:rsidRPr="0087525C" w:rsidRDefault="00DE3E3B" w:rsidP="00DE3E3B">
      <w:pPr>
        <w:pStyle w:val="NormalArial"/>
        <w:rPr>
          <w:color w:val="auto"/>
        </w:rPr>
      </w:pPr>
      <w:r w:rsidRPr="0087525C">
        <w:rPr>
          <w:color w:val="auto"/>
        </w:rPr>
        <w:t>For the reasons detailed above, I find requirement (3)(b) in Standard 2 Ongoing assessment and planning with consumers non-compliant.</w:t>
      </w:r>
    </w:p>
    <w:p w14:paraId="3C04F86D" w14:textId="22B358A7" w:rsidR="00F73C4A" w:rsidRPr="00F73C4A" w:rsidRDefault="00F73C4A" w:rsidP="009A1379">
      <w:pPr>
        <w:spacing w:before="120" w:line="276" w:lineRule="auto"/>
        <w:ind w:left="425" w:hanging="425"/>
        <w:rPr>
          <w:rFonts w:ascii="Arial" w:hAnsi="Arial" w:cs="Arial"/>
          <w:b/>
          <w:bCs/>
          <w:szCs w:val="22"/>
        </w:rPr>
      </w:pPr>
      <w:r w:rsidRPr="00F73C4A">
        <w:rPr>
          <w:rFonts w:ascii="Arial" w:hAnsi="Arial" w:cs="Arial"/>
          <w:b/>
          <w:bCs/>
          <w:color w:val="auto"/>
          <w:szCs w:val="22"/>
        </w:rPr>
        <w:t>Requirement (3)(c)</w:t>
      </w:r>
    </w:p>
    <w:p w14:paraId="661DF565" w14:textId="4C1DA4B3" w:rsidR="006C1724" w:rsidRPr="003F2755" w:rsidRDefault="004F182F" w:rsidP="003F2755">
      <w:pPr>
        <w:pStyle w:val="NormalArial"/>
      </w:pPr>
      <w:r w:rsidRPr="003F2755">
        <w:t>The assessment team found a</w:t>
      </w:r>
      <w:r w:rsidR="006C1724" w:rsidRPr="003F2755">
        <w:t xml:space="preserve">ssessment and planning </w:t>
      </w:r>
      <w:r w:rsidRPr="003F2755">
        <w:t>is</w:t>
      </w:r>
      <w:r w:rsidR="006C1724" w:rsidRPr="003F2755">
        <w:t xml:space="preserve"> not based on ongoing partnership with the consumer and those who they wish to be involved. </w:t>
      </w:r>
      <w:r w:rsidR="003F2755" w:rsidRPr="003F2755">
        <w:t xml:space="preserve">Care files did not evidence collaboration with allied health professionals. Progress notes are not maintained, with </w:t>
      </w:r>
      <w:r w:rsidR="007D7BDB">
        <w:t xml:space="preserve">a </w:t>
      </w:r>
      <w:r w:rsidR="003F2755" w:rsidRPr="003F2755">
        <w:t>‘tick and flick’ sheet completed to record when services are provided</w:t>
      </w:r>
      <w:r w:rsidR="00614FCC">
        <w:t>,</w:t>
      </w:r>
      <w:r w:rsidR="003F2755" w:rsidRPr="003F2755">
        <w:t xml:space="preserve"> and there is no evidence of consultation with consumers regarding care and services.</w:t>
      </w:r>
      <w:r w:rsidR="003F2755">
        <w:t xml:space="preserve"> </w:t>
      </w:r>
      <w:r w:rsidR="006C1724" w:rsidRPr="003F2755">
        <w:t xml:space="preserve">Staff could not describe how consumers and others are involved in assessment, planning and development of care plans and said they provide any service the consumer needs, including </w:t>
      </w:r>
      <w:r w:rsidR="00024A3B" w:rsidRPr="003F2755">
        <w:t xml:space="preserve">services they have not been assessed to receive. </w:t>
      </w:r>
      <w:r w:rsidR="00684DE8" w:rsidRPr="003F2755">
        <w:t xml:space="preserve">Staff could not describe how initial and ongoing assessments are undertaken with the consumer, including the option to have a family or a representative present if consent was given. </w:t>
      </w:r>
    </w:p>
    <w:p w14:paraId="3BC7601B" w14:textId="368E76C2" w:rsidR="00B65C6B" w:rsidRPr="00CA0FE2" w:rsidRDefault="00B65C6B" w:rsidP="00B65C6B">
      <w:pPr>
        <w:pStyle w:val="NormalArial"/>
        <w:rPr>
          <w:color w:val="auto"/>
        </w:rPr>
      </w:pPr>
      <w:r w:rsidRPr="00CA0FE2">
        <w:rPr>
          <w:color w:val="auto"/>
        </w:rPr>
        <w:t xml:space="preserve">Actions on the provider’s </w:t>
      </w:r>
      <w:r w:rsidR="00B63408">
        <w:rPr>
          <w:color w:val="auto"/>
        </w:rPr>
        <w:t>PCI</w:t>
      </w:r>
      <w:r w:rsidRPr="00CA0FE2">
        <w:rPr>
          <w:color w:val="auto"/>
        </w:rPr>
        <w:t xml:space="preserve"> to address the issues identified include</w:t>
      </w:r>
      <w:r>
        <w:rPr>
          <w:color w:val="auto"/>
        </w:rPr>
        <w:t>, but are not limited to, developing an interim progress not</w:t>
      </w:r>
      <w:r w:rsidR="007D2500">
        <w:rPr>
          <w:color w:val="auto"/>
        </w:rPr>
        <w:t>e templat</w:t>
      </w:r>
      <w:r w:rsidR="009953DE">
        <w:rPr>
          <w:color w:val="auto"/>
        </w:rPr>
        <w:t xml:space="preserve">e which includes a section for external referrals. </w:t>
      </w:r>
    </w:p>
    <w:p w14:paraId="30CE4163" w14:textId="7B3F6C48" w:rsidR="005E096E" w:rsidRPr="000354C4" w:rsidRDefault="005E096E" w:rsidP="005E096E">
      <w:pPr>
        <w:rPr>
          <w:rFonts w:ascii="Arial" w:eastAsiaTheme="minorHAnsi" w:hAnsi="Arial" w:cs="Arial"/>
          <w:color w:val="auto"/>
        </w:rPr>
      </w:pPr>
      <w:r w:rsidRPr="000354C4">
        <w:rPr>
          <w:rFonts w:ascii="Arial" w:eastAsiaTheme="minorHAnsi" w:hAnsi="Arial" w:cs="Arial"/>
          <w:color w:val="auto"/>
        </w:rPr>
        <w:t xml:space="preserve">I acknowledge the provider’s response. However, I find assessment and planning processes </w:t>
      </w:r>
      <w:r w:rsidR="008A25B3" w:rsidRPr="000354C4">
        <w:rPr>
          <w:rFonts w:ascii="Arial" w:eastAsiaTheme="minorHAnsi" w:hAnsi="Arial" w:cs="Arial"/>
          <w:color w:val="auto"/>
        </w:rPr>
        <w:t>a</w:t>
      </w:r>
      <w:r w:rsidRPr="000354C4">
        <w:rPr>
          <w:rFonts w:ascii="Arial" w:eastAsiaTheme="minorHAnsi" w:hAnsi="Arial" w:cs="Arial"/>
          <w:color w:val="auto"/>
        </w:rPr>
        <w:t>re not based on ongoing partnership with the consumer</w:t>
      </w:r>
      <w:r w:rsidR="000354C4" w:rsidRPr="000354C4">
        <w:rPr>
          <w:rFonts w:ascii="Arial" w:eastAsiaTheme="minorHAnsi" w:hAnsi="Arial" w:cs="Arial"/>
          <w:color w:val="auto"/>
        </w:rPr>
        <w:t>,</w:t>
      </w:r>
      <w:r w:rsidRPr="000354C4">
        <w:rPr>
          <w:rFonts w:ascii="Arial" w:eastAsiaTheme="minorHAnsi" w:hAnsi="Arial" w:cs="Arial"/>
          <w:color w:val="auto"/>
        </w:rPr>
        <w:t xml:space="preserve"> representative</w:t>
      </w:r>
      <w:r w:rsidR="000354C4" w:rsidRPr="000354C4">
        <w:rPr>
          <w:rFonts w:ascii="Arial" w:eastAsiaTheme="minorHAnsi" w:hAnsi="Arial" w:cs="Arial"/>
          <w:color w:val="auto"/>
        </w:rPr>
        <w:t>s or others</w:t>
      </w:r>
      <w:r w:rsidRPr="000354C4">
        <w:rPr>
          <w:rFonts w:ascii="Arial" w:eastAsiaTheme="minorHAnsi" w:hAnsi="Arial" w:cs="Arial"/>
          <w:color w:val="auto"/>
        </w:rPr>
        <w:t xml:space="preserve">. </w:t>
      </w:r>
      <w:r w:rsidR="008A0C9E" w:rsidRPr="000354C4">
        <w:rPr>
          <w:rFonts w:ascii="Arial" w:eastAsiaTheme="minorHAnsi" w:hAnsi="Arial" w:cs="Arial"/>
          <w:color w:val="auto"/>
        </w:rPr>
        <w:t xml:space="preserve">In coming to my finding, </w:t>
      </w:r>
      <w:r w:rsidRPr="000354C4">
        <w:rPr>
          <w:rFonts w:ascii="Arial" w:eastAsiaTheme="minorHAnsi" w:hAnsi="Arial" w:cs="Arial"/>
          <w:color w:val="auto"/>
        </w:rPr>
        <w:t xml:space="preserve">I have considered </w:t>
      </w:r>
      <w:r w:rsidR="008A25B3" w:rsidRPr="000354C4">
        <w:rPr>
          <w:rFonts w:ascii="Arial" w:eastAsiaTheme="minorHAnsi" w:hAnsi="Arial" w:cs="Arial"/>
          <w:color w:val="auto"/>
        </w:rPr>
        <w:t xml:space="preserve">evidence demonstrating initial and ongoing assessment processes </w:t>
      </w:r>
      <w:r w:rsidR="008A0C9E" w:rsidRPr="000354C4">
        <w:rPr>
          <w:rFonts w:ascii="Arial" w:eastAsiaTheme="minorHAnsi" w:hAnsi="Arial" w:cs="Arial"/>
          <w:color w:val="auto"/>
        </w:rPr>
        <w:t>are not occurring and care plans are not developed.</w:t>
      </w:r>
      <w:r w:rsidR="001C26D5" w:rsidRPr="000354C4">
        <w:rPr>
          <w:rFonts w:ascii="Arial" w:eastAsiaTheme="minorHAnsi" w:hAnsi="Arial" w:cs="Arial"/>
          <w:color w:val="auto"/>
        </w:rPr>
        <w:t xml:space="preserve"> Care files, including progress notes, do not evidence consultation with consumers, representatives or others in the assessment and planning of consumers’ c</w:t>
      </w:r>
      <w:r w:rsidR="00C50E54" w:rsidRPr="000354C4">
        <w:rPr>
          <w:rFonts w:ascii="Arial" w:eastAsiaTheme="minorHAnsi" w:hAnsi="Arial" w:cs="Arial"/>
          <w:color w:val="auto"/>
        </w:rPr>
        <w:t xml:space="preserve">are and staff could not describe how these processes occur. </w:t>
      </w:r>
      <w:r w:rsidRPr="000354C4">
        <w:rPr>
          <w:rFonts w:ascii="Arial" w:eastAsiaTheme="minorHAnsi" w:hAnsi="Arial" w:cs="Arial"/>
          <w:color w:val="auto"/>
        </w:rPr>
        <w:t xml:space="preserve">As such, I find </w:t>
      </w:r>
      <w:r w:rsidR="000354C4" w:rsidRPr="000354C4">
        <w:rPr>
          <w:rFonts w:ascii="Arial" w:eastAsiaTheme="minorHAnsi" w:hAnsi="Arial" w:cs="Arial"/>
          <w:color w:val="auto"/>
        </w:rPr>
        <w:t>current practices have</w:t>
      </w:r>
      <w:r w:rsidRPr="000354C4">
        <w:rPr>
          <w:rFonts w:ascii="Arial" w:eastAsiaTheme="minorHAnsi" w:hAnsi="Arial" w:cs="Arial"/>
          <w:color w:val="auto"/>
        </w:rPr>
        <w:t xml:space="preserve"> not ensured consumers are supported and encouraged to make decisions about the care and services they receive and the way they are delivered.</w:t>
      </w:r>
    </w:p>
    <w:p w14:paraId="2378DFE1" w14:textId="768C2BA7" w:rsidR="00DE3E3B" w:rsidRPr="00DE3E3B" w:rsidRDefault="002F7088" w:rsidP="00DE3E3B">
      <w:pPr>
        <w:pStyle w:val="NormalArial"/>
      </w:pPr>
      <w:r>
        <w:t xml:space="preserve">For </w:t>
      </w:r>
      <w:r w:rsidR="00DE3E3B">
        <w:t xml:space="preserve">the reasons detailed above, I find requirement (3)(c) in Standard 2 Ongoing assessment and planning with consumers </w:t>
      </w:r>
      <w:r w:rsidR="00DE3E3B" w:rsidRPr="000354C4">
        <w:t>non-compliant</w:t>
      </w:r>
      <w:r w:rsidR="00DE3E3B">
        <w:t>.</w:t>
      </w:r>
    </w:p>
    <w:p w14:paraId="20F704B4" w14:textId="71877EFF" w:rsidR="00F73C4A" w:rsidRPr="00F73C4A" w:rsidRDefault="00F73C4A" w:rsidP="009A1379">
      <w:pPr>
        <w:numPr>
          <w:ilvl w:val="1"/>
          <w:numId w:val="0"/>
        </w:numPr>
        <w:spacing w:before="120" w:line="276" w:lineRule="auto"/>
        <w:rPr>
          <w:rFonts w:ascii="Arial" w:eastAsia="Arial" w:hAnsi="Arial" w:cs="Arial"/>
          <w:b/>
          <w:bCs/>
        </w:rPr>
      </w:pPr>
      <w:r w:rsidRPr="00F73C4A">
        <w:rPr>
          <w:rFonts w:ascii="Arial" w:hAnsi="Arial" w:cs="Arial"/>
          <w:b/>
          <w:bCs/>
          <w:color w:val="auto"/>
          <w:szCs w:val="22"/>
        </w:rPr>
        <w:t>Requirement (3)(d)</w:t>
      </w:r>
    </w:p>
    <w:p w14:paraId="02EDFBFC" w14:textId="2540ACB3" w:rsidR="006C1724" w:rsidRPr="00BB49F4" w:rsidRDefault="004E2B24" w:rsidP="00BB49F4">
      <w:pPr>
        <w:pStyle w:val="NormalArial"/>
      </w:pPr>
      <w:r w:rsidRPr="00BB49F4">
        <w:t>The assessment team found o</w:t>
      </w:r>
      <w:r w:rsidR="006C1724" w:rsidRPr="00BB49F4">
        <w:t xml:space="preserve">utcomes of assessment and planning </w:t>
      </w:r>
      <w:r w:rsidR="0098765F">
        <w:t>are</w:t>
      </w:r>
      <w:r w:rsidR="006C1724" w:rsidRPr="00BB49F4">
        <w:t xml:space="preserve"> not effectively documented and communicated</w:t>
      </w:r>
      <w:r w:rsidR="00BB49F4" w:rsidRPr="00BB49F4">
        <w:t xml:space="preserve">. </w:t>
      </w:r>
      <w:r w:rsidR="009B0512">
        <w:t>O</w:t>
      </w:r>
      <w:r w:rsidR="00BB49F4" w:rsidRPr="00BB49F4">
        <w:t xml:space="preserve">utcomes of assessments </w:t>
      </w:r>
      <w:r w:rsidR="0098765F">
        <w:t>were not</w:t>
      </w:r>
      <w:r w:rsidR="00BB49F4" w:rsidRPr="00BB49F4">
        <w:t xml:space="preserve"> documented in </w:t>
      </w:r>
      <w:r w:rsidR="009B0512">
        <w:t>the care plans of four consumers</w:t>
      </w:r>
      <w:r w:rsidR="00BB49F4" w:rsidRPr="00BB49F4">
        <w:t xml:space="preserve">. Three staff said they support consumers by asking them what they need, want to do, or where they want to go. </w:t>
      </w:r>
      <w:r w:rsidR="006C1724" w:rsidRPr="00BB49F4">
        <w:t xml:space="preserve">Consumers </w:t>
      </w:r>
      <w:r w:rsidR="00E228C4" w:rsidRPr="00BB49F4">
        <w:t>said</w:t>
      </w:r>
      <w:r w:rsidR="006C1724" w:rsidRPr="00BB49F4">
        <w:t xml:space="preserve"> they ha</w:t>
      </w:r>
      <w:r w:rsidR="00E228C4" w:rsidRPr="00BB49F4">
        <w:t>ve</w:t>
      </w:r>
      <w:r w:rsidR="006C1724" w:rsidRPr="00BB49F4">
        <w:t xml:space="preserve"> not seen a care plan</w:t>
      </w:r>
      <w:r w:rsidR="00E228C4" w:rsidRPr="00BB49F4">
        <w:t xml:space="preserve"> and management said consumers do not have assessments, care plans or service plans.</w:t>
      </w:r>
    </w:p>
    <w:p w14:paraId="2B4F0EC5" w14:textId="194B8087" w:rsidR="009953DE" w:rsidRPr="00CA0FE2" w:rsidRDefault="009953DE" w:rsidP="009953DE">
      <w:pPr>
        <w:pStyle w:val="NormalArial"/>
        <w:rPr>
          <w:color w:val="auto"/>
        </w:rPr>
      </w:pPr>
      <w:r w:rsidRPr="00CA0FE2">
        <w:rPr>
          <w:color w:val="auto"/>
        </w:rPr>
        <w:t xml:space="preserve">Actions on the provider’s </w:t>
      </w:r>
      <w:r w:rsidR="00F46F28">
        <w:rPr>
          <w:color w:val="auto"/>
        </w:rPr>
        <w:t>PCI</w:t>
      </w:r>
      <w:r w:rsidRPr="00CA0FE2">
        <w:rPr>
          <w:color w:val="auto"/>
        </w:rPr>
        <w:t xml:space="preserve"> to address the issues identified include</w:t>
      </w:r>
      <w:r>
        <w:rPr>
          <w:color w:val="auto"/>
        </w:rPr>
        <w:t xml:space="preserve">, but are not limited to, reviewing and updating assessment </w:t>
      </w:r>
      <w:r w:rsidR="0023066F">
        <w:rPr>
          <w:color w:val="auto"/>
        </w:rPr>
        <w:t xml:space="preserve">and care plan </w:t>
      </w:r>
      <w:r>
        <w:rPr>
          <w:color w:val="auto"/>
        </w:rPr>
        <w:t>documentation</w:t>
      </w:r>
      <w:r w:rsidR="0023066F">
        <w:rPr>
          <w:color w:val="auto"/>
        </w:rPr>
        <w:t>; and providing care plans to consumers.</w:t>
      </w:r>
    </w:p>
    <w:p w14:paraId="279563DF" w14:textId="66B053D5" w:rsidR="0054121F" w:rsidRPr="007E4D54" w:rsidRDefault="0054121F" w:rsidP="007E4D54">
      <w:pPr>
        <w:pStyle w:val="NormalArial"/>
        <w:rPr>
          <w:color w:val="auto"/>
        </w:rPr>
      </w:pPr>
      <w:r w:rsidRPr="007E4D54">
        <w:rPr>
          <w:color w:val="auto"/>
        </w:rPr>
        <w:t xml:space="preserve">I acknowledge the provider’s response. However, </w:t>
      </w:r>
      <w:r w:rsidR="00183433" w:rsidRPr="007E4D54">
        <w:rPr>
          <w:color w:val="auto"/>
        </w:rPr>
        <w:t xml:space="preserve">as assessments are not conducted or care </w:t>
      </w:r>
      <w:r w:rsidR="007E4D54" w:rsidRPr="007E4D54">
        <w:rPr>
          <w:color w:val="auto"/>
        </w:rPr>
        <w:t>plans</w:t>
      </w:r>
      <w:r w:rsidR="00183433" w:rsidRPr="007E4D54">
        <w:rPr>
          <w:color w:val="auto"/>
        </w:rPr>
        <w:t xml:space="preserve"> developed, th</w:t>
      </w:r>
      <w:r w:rsidR="00EE3596" w:rsidRPr="007E4D54">
        <w:rPr>
          <w:color w:val="auto"/>
        </w:rPr>
        <w:t xml:space="preserve">e </w:t>
      </w:r>
      <w:r w:rsidRPr="007E4D54">
        <w:rPr>
          <w:color w:val="auto"/>
        </w:rPr>
        <w:t xml:space="preserve">outcomes of assessments and planning </w:t>
      </w:r>
      <w:r w:rsidR="00EE3596" w:rsidRPr="007E4D54">
        <w:rPr>
          <w:color w:val="auto"/>
        </w:rPr>
        <w:t>can and are not being</w:t>
      </w:r>
      <w:r w:rsidRPr="007E4D54">
        <w:rPr>
          <w:color w:val="auto"/>
        </w:rPr>
        <w:t xml:space="preserve"> communicated to the consumer and care plan</w:t>
      </w:r>
      <w:r w:rsidR="00EE3596" w:rsidRPr="007E4D54">
        <w:rPr>
          <w:color w:val="auto"/>
        </w:rPr>
        <w:t>s</w:t>
      </w:r>
      <w:r w:rsidRPr="007E4D54">
        <w:rPr>
          <w:color w:val="auto"/>
        </w:rPr>
        <w:t xml:space="preserve"> </w:t>
      </w:r>
      <w:r w:rsidR="00EE3596" w:rsidRPr="007E4D54">
        <w:rPr>
          <w:color w:val="auto"/>
        </w:rPr>
        <w:t>are not</w:t>
      </w:r>
      <w:r w:rsidRPr="007E4D54">
        <w:rPr>
          <w:color w:val="auto"/>
        </w:rPr>
        <w:t xml:space="preserve"> readily available to the consumer. In </w:t>
      </w:r>
      <w:r w:rsidRPr="007E4D54">
        <w:rPr>
          <w:color w:val="auto"/>
        </w:rPr>
        <w:lastRenderedPageBreak/>
        <w:t xml:space="preserve">coming to my finding, I have considered </w:t>
      </w:r>
      <w:r w:rsidR="00122448" w:rsidRPr="007E4D54">
        <w:rPr>
          <w:color w:val="auto"/>
        </w:rPr>
        <w:t xml:space="preserve">feedback from consumers </w:t>
      </w:r>
      <w:r w:rsidR="00E57423">
        <w:rPr>
          <w:color w:val="auto"/>
        </w:rPr>
        <w:t>stating</w:t>
      </w:r>
      <w:r w:rsidR="00122448" w:rsidRPr="007E4D54">
        <w:rPr>
          <w:color w:val="auto"/>
        </w:rPr>
        <w:t xml:space="preserve"> they have not seen a care plan and from management who said consumers do not have assessments, care plans or service plans</w:t>
      </w:r>
      <w:r w:rsidRPr="007E4D54">
        <w:rPr>
          <w:color w:val="auto"/>
        </w:rPr>
        <w:t xml:space="preserve">. As such, I find consumers and/or representatives </w:t>
      </w:r>
      <w:r w:rsidR="00122448" w:rsidRPr="007E4D54">
        <w:rPr>
          <w:color w:val="auto"/>
        </w:rPr>
        <w:t>are not</w:t>
      </w:r>
      <w:r w:rsidRPr="007E4D54">
        <w:rPr>
          <w:color w:val="auto"/>
        </w:rPr>
        <w:t xml:space="preserve"> involved in discussions relating to consumers’ care and service </w:t>
      </w:r>
      <w:r w:rsidR="00E57423">
        <w:rPr>
          <w:color w:val="auto"/>
        </w:rPr>
        <w:t>needs</w:t>
      </w:r>
      <w:r w:rsidRPr="007E4D54">
        <w:rPr>
          <w:color w:val="auto"/>
        </w:rPr>
        <w:t xml:space="preserve"> nor </w:t>
      </w:r>
      <w:r w:rsidR="007E4D54" w:rsidRPr="007E4D54">
        <w:rPr>
          <w:color w:val="auto"/>
        </w:rPr>
        <w:t>are they supported to</w:t>
      </w:r>
      <w:r w:rsidRPr="007E4D54">
        <w:rPr>
          <w:color w:val="auto"/>
        </w:rPr>
        <w:t xml:space="preserve"> have an understanding and ownership of the care plan. </w:t>
      </w:r>
    </w:p>
    <w:p w14:paraId="67630ED3" w14:textId="61B9798C" w:rsidR="00DE3E3B" w:rsidRPr="007E4D54" w:rsidRDefault="00DE3E3B" w:rsidP="00DE3E3B">
      <w:pPr>
        <w:pStyle w:val="NormalArial"/>
        <w:rPr>
          <w:color w:val="auto"/>
        </w:rPr>
      </w:pPr>
      <w:r w:rsidRPr="007E4D54">
        <w:rPr>
          <w:color w:val="auto"/>
        </w:rPr>
        <w:t>For the reasons detailed above, I find requirement (3)(d) in Standard 2 Ongoing assessment and planning with consumers non-compliant.</w:t>
      </w:r>
    </w:p>
    <w:p w14:paraId="41ACD307" w14:textId="06B6CDB1" w:rsidR="00F73C4A" w:rsidRPr="00F73C4A" w:rsidRDefault="00F73C4A" w:rsidP="009A1379">
      <w:pPr>
        <w:spacing w:before="120" w:line="276" w:lineRule="auto"/>
        <w:ind w:left="425" w:hanging="425"/>
        <w:rPr>
          <w:rFonts w:ascii="Arial" w:hAnsi="Arial" w:cs="Arial"/>
          <w:b/>
          <w:bCs/>
          <w:color w:val="auto"/>
          <w:szCs w:val="22"/>
        </w:rPr>
      </w:pPr>
      <w:r w:rsidRPr="00F73C4A">
        <w:rPr>
          <w:rFonts w:ascii="Arial" w:hAnsi="Arial" w:cs="Arial"/>
          <w:b/>
          <w:bCs/>
          <w:color w:val="auto"/>
          <w:szCs w:val="22"/>
        </w:rPr>
        <w:t>Requirement (3)(e)</w:t>
      </w:r>
    </w:p>
    <w:p w14:paraId="2BF27F97" w14:textId="402649EF" w:rsidR="006C1724" w:rsidRDefault="00BB49F4" w:rsidP="004F182F">
      <w:pPr>
        <w:pStyle w:val="NormalArial"/>
      </w:pPr>
      <w:r w:rsidRPr="004F182F">
        <w:t xml:space="preserve">The assessment team found </w:t>
      </w:r>
      <w:r w:rsidR="00AC08DC" w:rsidRPr="004F182F">
        <w:t>c</w:t>
      </w:r>
      <w:r w:rsidR="006C1724" w:rsidRPr="004F182F">
        <w:t xml:space="preserve">are and services are not reviewed regularly for effectiveness, including when circumstances change or following incidents. Management </w:t>
      </w:r>
      <w:r w:rsidR="009D1712" w:rsidRPr="004F182F">
        <w:t>said</w:t>
      </w:r>
      <w:r w:rsidR="006C1724" w:rsidRPr="004F182F">
        <w:t xml:space="preserve"> consumers </w:t>
      </w:r>
      <w:r w:rsidR="009D1712" w:rsidRPr="004F182F">
        <w:t>a</w:t>
      </w:r>
      <w:r w:rsidR="006C1724" w:rsidRPr="004F182F">
        <w:t xml:space="preserve">re not regularly reviewed and </w:t>
      </w:r>
      <w:r w:rsidR="009D1712" w:rsidRPr="004F182F">
        <w:t>could not</w:t>
      </w:r>
      <w:r w:rsidR="006C1724" w:rsidRPr="004F182F">
        <w:t xml:space="preserve"> demonstrate the processes used to schedule and monitor for upcoming review dates.</w:t>
      </w:r>
      <w:r w:rsidR="004F182F" w:rsidRPr="004F182F">
        <w:t xml:space="preserve"> </w:t>
      </w:r>
      <w:r w:rsidR="00F6052C">
        <w:t>O</w:t>
      </w:r>
      <w:r w:rsidR="004F182F" w:rsidRPr="004F182F">
        <w:t xml:space="preserve">nly one </w:t>
      </w:r>
      <w:r w:rsidR="00F6052C">
        <w:t xml:space="preserve">of four care files </w:t>
      </w:r>
      <w:r w:rsidR="004F182F" w:rsidRPr="004F182F">
        <w:t xml:space="preserve">had a current assessment/service agreement. For the other three consumers, two service agreements were dated as last reviewed in 2014 and 2019 respectively, and while another service agreement was completed, the date the assessments were conducted was not noted. Assessments/service agreements sampled did not reflect consumers’ current needs, goals or services being delivered. </w:t>
      </w:r>
      <w:r w:rsidR="009D1712" w:rsidRPr="004F182F">
        <w:t>S</w:t>
      </w:r>
      <w:r w:rsidR="006C1724" w:rsidRPr="004F182F">
        <w:t xml:space="preserve">taff </w:t>
      </w:r>
      <w:r w:rsidR="009D1712" w:rsidRPr="004F182F">
        <w:t>said one consumer’s</w:t>
      </w:r>
      <w:r w:rsidR="006C1724" w:rsidRPr="004F182F">
        <w:t xml:space="preserve"> swallowing had decreased and </w:t>
      </w:r>
      <w:r w:rsidR="009D1712" w:rsidRPr="004F182F">
        <w:t>they require a soft diet</w:t>
      </w:r>
      <w:r w:rsidR="006C1724" w:rsidRPr="004F182F">
        <w:t xml:space="preserve">. </w:t>
      </w:r>
      <w:r w:rsidR="009D1712" w:rsidRPr="004F182F">
        <w:t xml:space="preserve">While staff said they have informed kitchen staff, </w:t>
      </w:r>
      <w:r w:rsidR="00337E9B" w:rsidRPr="004F182F">
        <w:t xml:space="preserve">these changes have not been documented and kitchen staff </w:t>
      </w:r>
      <w:r w:rsidR="00814BE3">
        <w:t>a</w:t>
      </w:r>
      <w:r w:rsidR="00337E9B" w:rsidRPr="004F182F">
        <w:t xml:space="preserve">re unaware of the diet changed. </w:t>
      </w:r>
    </w:p>
    <w:p w14:paraId="64BD6449" w14:textId="7B9C53C7" w:rsidR="0023066F" w:rsidRPr="00CA0FE2" w:rsidRDefault="0023066F" w:rsidP="0023066F">
      <w:pPr>
        <w:pStyle w:val="NormalArial"/>
        <w:rPr>
          <w:color w:val="auto"/>
        </w:rPr>
      </w:pPr>
      <w:r w:rsidRPr="00CA0FE2">
        <w:rPr>
          <w:color w:val="auto"/>
        </w:rPr>
        <w:t xml:space="preserve">Actions on the provider’s </w:t>
      </w:r>
      <w:r w:rsidR="00814BE3">
        <w:rPr>
          <w:color w:val="auto"/>
        </w:rPr>
        <w:t>PCI</w:t>
      </w:r>
      <w:r w:rsidRPr="00CA0FE2">
        <w:rPr>
          <w:color w:val="auto"/>
        </w:rPr>
        <w:t xml:space="preserve"> to address the issues identified include</w:t>
      </w:r>
      <w:r>
        <w:rPr>
          <w:color w:val="auto"/>
        </w:rPr>
        <w:t>, but are not limited to</w:t>
      </w:r>
      <w:r w:rsidR="00553FFA">
        <w:rPr>
          <w:color w:val="auto"/>
        </w:rPr>
        <w:t>,</w:t>
      </w:r>
      <w:r>
        <w:rPr>
          <w:color w:val="auto"/>
        </w:rPr>
        <w:t xml:space="preserve"> </w:t>
      </w:r>
      <w:r w:rsidR="00553FFA">
        <w:rPr>
          <w:color w:val="auto"/>
        </w:rPr>
        <w:t>updating care plans and assessments according to consumer needs from weekly progress notes and minimum six-monthly</w:t>
      </w:r>
      <w:r w:rsidR="00194716">
        <w:rPr>
          <w:color w:val="auto"/>
        </w:rPr>
        <w:t>.</w:t>
      </w:r>
    </w:p>
    <w:p w14:paraId="171A1F6F" w14:textId="33FED774" w:rsidR="000D5DF6" w:rsidRPr="00220963" w:rsidRDefault="000D5DF6" w:rsidP="000D5DF6">
      <w:pPr>
        <w:rPr>
          <w:rFonts w:ascii="Arial" w:hAnsi="Arial" w:cs="Arial"/>
          <w:color w:val="auto"/>
        </w:rPr>
      </w:pPr>
      <w:r w:rsidRPr="00220963">
        <w:rPr>
          <w:rFonts w:ascii="Arial" w:hAnsi="Arial" w:cs="Arial"/>
          <w:color w:val="auto"/>
        </w:rPr>
        <w:t xml:space="preserve">I acknowledge the provider’s response. However, I find the service </w:t>
      </w:r>
      <w:r w:rsidR="0015392A">
        <w:rPr>
          <w:rFonts w:ascii="Arial" w:hAnsi="Arial" w:cs="Arial"/>
          <w:color w:val="auto"/>
        </w:rPr>
        <w:t>has</w:t>
      </w:r>
      <w:r w:rsidRPr="00220963">
        <w:rPr>
          <w:rFonts w:ascii="Arial" w:hAnsi="Arial" w:cs="Arial"/>
          <w:color w:val="auto"/>
        </w:rPr>
        <w:t xml:space="preserve"> not ensure</w:t>
      </w:r>
      <w:r w:rsidR="0015392A">
        <w:rPr>
          <w:rFonts w:ascii="Arial" w:hAnsi="Arial" w:cs="Arial"/>
          <w:color w:val="auto"/>
        </w:rPr>
        <w:t>d</w:t>
      </w:r>
      <w:r w:rsidRPr="00220963">
        <w:rPr>
          <w:rFonts w:ascii="Arial" w:hAnsi="Arial" w:cs="Arial"/>
          <w:color w:val="auto"/>
        </w:rPr>
        <w:t xml:space="preserve"> care and services </w:t>
      </w:r>
      <w:r w:rsidR="008E4A52" w:rsidRPr="00220963">
        <w:rPr>
          <w:rFonts w:ascii="Arial" w:hAnsi="Arial" w:cs="Arial"/>
          <w:color w:val="auto"/>
        </w:rPr>
        <w:t>a</w:t>
      </w:r>
      <w:r w:rsidRPr="00220963">
        <w:rPr>
          <w:rFonts w:ascii="Arial" w:hAnsi="Arial" w:cs="Arial"/>
          <w:color w:val="auto"/>
        </w:rPr>
        <w:t>re regularly reviewed for effectiveness</w:t>
      </w:r>
      <w:r w:rsidR="009326DE" w:rsidRPr="00220963">
        <w:rPr>
          <w:rFonts w:ascii="Arial" w:hAnsi="Arial" w:cs="Arial"/>
          <w:color w:val="auto"/>
        </w:rPr>
        <w:t>, including</w:t>
      </w:r>
      <w:r w:rsidRPr="00220963">
        <w:rPr>
          <w:rFonts w:ascii="Arial" w:hAnsi="Arial" w:cs="Arial"/>
          <w:color w:val="auto"/>
        </w:rPr>
        <w:t xml:space="preserve"> in response to incidents and changes in consumers’ care and service needs. </w:t>
      </w:r>
      <w:r w:rsidR="009326DE" w:rsidRPr="00220963">
        <w:rPr>
          <w:rFonts w:ascii="Arial" w:hAnsi="Arial" w:cs="Arial"/>
          <w:color w:val="auto"/>
        </w:rPr>
        <w:t xml:space="preserve">In coming to my finding, I have placed weight on feedback from management </w:t>
      </w:r>
      <w:r w:rsidR="00E14595" w:rsidRPr="00220963">
        <w:rPr>
          <w:rFonts w:ascii="Arial" w:hAnsi="Arial" w:cs="Arial"/>
          <w:color w:val="auto"/>
        </w:rPr>
        <w:t>who stated consumers are not regularly reviewed</w:t>
      </w:r>
      <w:r w:rsidR="00EE232C" w:rsidRPr="00220963">
        <w:rPr>
          <w:rFonts w:ascii="Arial" w:hAnsi="Arial" w:cs="Arial"/>
          <w:color w:val="auto"/>
        </w:rPr>
        <w:t xml:space="preserve">. While one consumer </w:t>
      </w:r>
      <w:r w:rsidR="0015392A">
        <w:rPr>
          <w:rFonts w:ascii="Arial" w:hAnsi="Arial" w:cs="Arial"/>
          <w:color w:val="auto"/>
        </w:rPr>
        <w:t>i</w:t>
      </w:r>
      <w:r w:rsidR="00EE232C" w:rsidRPr="00220963">
        <w:rPr>
          <w:rFonts w:ascii="Arial" w:hAnsi="Arial" w:cs="Arial"/>
          <w:color w:val="auto"/>
        </w:rPr>
        <w:t xml:space="preserve">s noted to have </w:t>
      </w:r>
      <w:r w:rsidR="0029740D" w:rsidRPr="00220963">
        <w:rPr>
          <w:rFonts w:ascii="Arial" w:hAnsi="Arial" w:cs="Arial"/>
          <w:color w:val="auto"/>
        </w:rPr>
        <w:t>a change in their condition affecting their ability to swallow, dietary changes ha</w:t>
      </w:r>
      <w:r w:rsidR="0015392A">
        <w:rPr>
          <w:rFonts w:ascii="Arial" w:hAnsi="Arial" w:cs="Arial"/>
          <w:color w:val="auto"/>
        </w:rPr>
        <w:t>ve</w:t>
      </w:r>
      <w:r w:rsidR="0029740D" w:rsidRPr="00220963">
        <w:rPr>
          <w:rFonts w:ascii="Arial" w:hAnsi="Arial" w:cs="Arial"/>
          <w:color w:val="auto"/>
        </w:rPr>
        <w:t xml:space="preserve"> not been documented or </w:t>
      </w:r>
      <w:r w:rsidR="00220963" w:rsidRPr="00220963">
        <w:rPr>
          <w:rFonts w:ascii="Arial" w:hAnsi="Arial" w:cs="Arial"/>
          <w:color w:val="auto"/>
        </w:rPr>
        <w:t>kitchen staff, responsible for meal preparation, ha</w:t>
      </w:r>
      <w:r w:rsidR="0015392A">
        <w:rPr>
          <w:rFonts w:ascii="Arial" w:hAnsi="Arial" w:cs="Arial"/>
          <w:color w:val="auto"/>
        </w:rPr>
        <w:t>ve</w:t>
      </w:r>
      <w:r w:rsidR="00220963" w:rsidRPr="00220963">
        <w:rPr>
          <w:rFonts w:ascii="Arial" w:hAnsi="Arial" w:cs="Arial"/>
          <w:color w:val="auto"/>
        </w:rPr>
        <w:t xml:space="preserve"> not been informed. </w:t>
      </w:r>
      <w:r w:rsidRPr="00220963">
        <w:rPr>
          <w:rFonts w:ascii="Arial" w:hAnsi="Arial" w:cs="Arial"/>
          <w:color w:val="auto"/>
        </w:rPr>
        <w:t xml:space="preserve">As such, I find </w:t>
      </w:r>
      <w:r w:rsidR="00220963" w:rsidRPr="00220963">
        <w:rPr>
          <w:rFonts w:ascii="Arial" w:hAnsi="Arial" w:cs="Arial"/>
          <w:color w:val="auto"/>
        </w:rPr>
        <w:t>the service’s current practices do</w:t>
      </w:r>
      <w:r w:rsidRPr="00220963">
        <w:rPr>
          <w:rFonts w:ascii="Arial" w:hAnsi="Arial" w:cs="Arial"/>
          <w:color w:val="auto"/>
        </w:rPr>
        <w:t xml:space="preserve"> not </w:t>
      </w:r>
      <w:r w:rsidR="00220963" w:rsidRPr="00220963">
        <w:rPr>
          <w:rFonts w:ascii="Arial" w:hAnsi="Arial" w:cs="Arial"/>
          <w:color w:val="auto"/>
        </w:rPr>
        <w:t xml:space="preserve">ensure </w:t>
      </w:r>
      <w:r w:rsidRPr="00220963">
        <w:rPr>
          <w:rFonts w:ascii="Arial" w:hAnsi="Arial" w:cs="Arial"/>
          <w:color w:val="auto"/>
        </w:rPr>
        <w:t xml:space="preserve">that care and services are being delivered in line with consumers’ current needs and preferences or that risks to consumers are minimised. </w:t>
      </w:r>
    </w:p>
    <w:p w14:paraId="4E2F364D" w14:textId="22D419B2" w:rsidR="00DE3E3B" w:rsidRPr="00DE3E3B" w:rsidRDefault="00DE3E3B" w:rsidP="00DE3E3B">
      <w:pPr>
        <w:pStyle w:val="NormalArial"/>
      </w:pPr>
      <w:r>
        <w:t xml:space="preserve">For the reasons detailed above, I find requirement (3)(e) in Standard 2 Ongoing assessment and planning with consumers </w:t>
      </w:r>
      <w:r w:rsidRPr="00220963">
        <w:t>non-compliant</w:t>
      </w:r>
      <w:r>
        <w:t>.</w:t>
      </w:r>
    </w:p>
    <w:p w14:paraId="0320AD18" w14:textId="51B9A1A6" w:rsidR="006C1724" w:rsidRPr="006C1724" w:rsidRDefault="00D22081" w:rsidP="0031127E">
      <w:pPr>
        <w:rPr>
          <w:rFonts w:ascii="Arial" w:hAnsi="Arial" w:cs="Arial"/>
          <w:color w:val="auto"/>
          <w:szCs w:val="22"/>
        </w:rPr>
      </w:pPr>
      <w:r w:rsidRPr="001436B3">
        <w:rPr>
          <w:rFonts w:ascii="Arial" w:eastAsiaTheme="minorHAnsi" w:hAnsi="Arial" w:cs="Arial"/>
          <w:b/>
          <w:bCs/>
          <w:color w:val="auto"/>
        </w:rPr>
        <w:t xml:space="preserve">In relation to </w:t>
      </w:r>
      <w:r>
        <w:rPr>
          <w:rFonts w:ascii="Arial" w:eastAsiaTheme="minorHAnsi" w:hAnsi="Arial" w:cs="Arial"/>
          <w:b/>
          <w:bCs/>
          <w:color w:val="auto"/>
        </w:rPr>
        <w:t xml:space="preserve">all </w:t>
      </w:r>
      <w:r w:rsidR="004855CA">
        <w:rPr>
          <w:rFonts w:ascii="Arial" w:eastAsiaTheme="minorHAnsi" w:hAnsi="Arial" w:cs="Arial"/>
          <w:b/>
          <w:bCs/>
          <w:color w:val="auto"/>
        </w:rPr>
        <w:t xml:space="preserve">five </w:t>
      </w:r>
      <w:r w:rsidRPr="001436B3">
        <w:rPr>
          <w:rFonts w:ascii="Arial" w:eastAsiaTheme="minorHAnsi" w:hAnsi="Arial" w:cs="Arial"/>
          <w:b/>
          <w:bCs/>
          <w:color w:val="auto"/>
        </w:rPr>
        <w:t>requirements</w:t>
      </w:r>
      <w:r w:rsidRPr="001436B3">
        <w:rPr>
          <w:rFonts w:ascii="Arial" w:eastAsiaTheme="minorHAnsi" w:hAnsi="Arial" w:cs="Arial"/>
          <w:color w:val="auto"/>
        </w:rPr>
        <w:t xml:space="preserve">, </w:t>
      </w:r>
      <w:r w:rsidR="0031127E" w:rsidRPr="001436B3">
        <w:rPr>
          <w:rFonts w:ascii="Arial" w:eastAsiaTheme="minorHAnsi" w:hAnsi="Arial" w:cs="Arial"/>
          <w:color w:val="auto"/>
        </w:rPr>
        <w:t xml:space="preserve">I acknowledge the provider has submitted </w:t>
      </w:r>
      <w:r w:rsidR="0015392A">
        <w:rPr>
          <w:rFonts w:ascii="Arial" w:eastAsiaTheme="minorHAnsi" w:hAnsi="Arial" w:cs="Arial"/>
          <w:color w:val="auto"/>
        </w:rPr>
        <w:t>a PCI</w:t>
      </w:r>
      <w:r w:rsidR="0031127E" w:rsidRPr="001436B3">
        <w:rPr>
          <w:rFonts w:ascii="Arial" w:eastAsiaTheme="minorHAnsi" w:hAnsi="Arial" w:cs="Arial"/>
          <w:color w:val="auto"/>
        </w:rPr>
        <w:t xml:space="preserve"> outlining actions required to address the deficits identified. </w:t>
      </w:r>
      <w:r w:rsidR="0031127E" w:rsidRPr="0031127E">
        <w:rPr>
          <w:rFonts w:ascii="Arial" w:eastAsiaTheme="minorHAnsi" w:hAnsi="Arial" w:cs="Arial"/>
          <w:color w:val="auto"/>
        </w:rPr>
        <w:t xml:space="preserve">I also acknowledge improvements identified by the service in relation to </w:t>
      </w:r>
      <w:r w:rsidR="0031127E" w:rsidRPr="00D43332">
        <w:rPr>
          <w:rFonts w:ascii="Arial" w:eastAsiaTheme="minorHAnsi" w:hAnsi="Arial" w:cs="Arial"/>
          <w:color w:val="auto"/>
        </w:rPr>
        <w:t>requirement</w:t>
      </w:r>
      <w:r w:rsidR="00D43332" w:rsidRPr="00D43332">
        <w:rPr>
          <w:rFonts w:ascii="Arial" w:eastAsiaTheme="minorHAnsi" w:hAnsi="Arial" w:cs="Arial"/>
          <w:color w:val="auto"/>
        </w:rPr>
        <w:t>s (3)(c) and</w:t>
      </w:r>
      <w:r w:rsidR="0031127E" w:rsidRPr="00D43332">
        <w:rPr>
          <w:rFonts w:ascii="Arial" w:eastAsiaTheme="minorHAnsi" w:hAnsi="Arial" w:cs="Arial"/>
          <w:color w:val="auto"/>
        </w:rPr>
        <w:t xml:space="preserve"> (3)(e) prior to the quality audit. However, I consider time will be required to embed improved processes and practices, and to establish efficacy, staff competency and </w:t>
      </w:r>
      <w:r w:rsidR="0031127E" w:rsidRPr="001436B3">
        <w:rPr>
          <w:rFonts w:ascii="Arial" w:eastAsiaTheme="minorHAnsi" w:hAnsi="Arial" w:cs="Arial"/>
          <w:color w:val="auto"/>
        </w:rPr>
        <w:t>improved consumer outcomes</w:t>
      </w:r>
      <w:r w:rsidR="0031127E">
        <w:rPr>
          <w:rFonts w:ascii="Arial" w:eastAsiaTheme="minorHAnsi" w:hAnsi="Arial" w:cs="Arial"/>
          <w:color w:val="auto"/>
        </w:rPr>
        <w:t xml:space="preserve"> as they relate to these requirements. </w:t>
      </w:r>
    </w:p>
    <w:p w14:paraId="3B3BA665" w14:textId="726FA8B6" w:rsidR="00492FE1" w:rsidRPr="006B4042" w:rsidRDefault="00492FE1" w:rsidP="00F87E39">
      <w:pPr>
        <w:pStyle w:val="NormalArial"/>
      </w:pPr>
      <w:r w:rsidRPr="006B4042">
        <w:br w:type="page"/>
      </w:r>
    </w:p>
    <w:p w14:paraId="52B6E253" w14:textId="77777777" w:rsidR="00492FE1" w:rsidRPr="00A36AA9" w:rsidRDefault="00492FE1"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843"/>
      </w:tblGrid>
      <w:tr w:rsidR="00B30E41" w14:paraId="1F2F92A9" w14:textId="77777777" w:rsidTr="00B30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tcBorders>
          </w:tcPr>
          <w:p w14:paraId="4D1576DF" w14:textId="77777777" w:rsidR="00B30E41" w:rsidRPr="00991076" w:rsidRDefault="00B30E41" w:rsidP="001F455A">
            <w:pPr>
              <w:spacing w:before="0" w:line="22" w:lineRule="atLeast"/>
              <w:rPr>
                <w:rFonts w:ascii="Arial" w:hAnsi="Arial" w:cs="Arial"/>
                <w:b w:val="0"/>
                <w:color w:val="FFFFFF" w:themeColor="background1"/>
              </w:rPr>
            </w:pPr>
            <w:bookmarkStart w:id="6" w:name="_Hlk106628614"/>
            <w:r w:rsidRPr="00991076">
              <w:rPr>
                <w:rFonts w:ascii="Arial" w:hAnsi="Arial" w:cs="Arial"/>
                <w:color w:val="FFFFFF" w:themeColor="background1"/>
              </w:rPr>
              <w:t>Services and supports for daily living</w:t>
            </w:r>
          </w:p>
        </w:tc>
        <w:tc>
          <w:tcPr>
            <w:tcW w:w="1843" w:type="dxa"/>
            <w:tcBorders>
              <w:bottom w:val="single" w:sz="4" w:space="0" w:color="BFBFBF" w:themeColor="background1" w:themeShade="BF"/>
            </w:tcBorders>
          </w:tcPr>
          <w:p w14:paraId="4444D1C0" w14:textId="77777777" w:rsidR="00B30E41" w:rsidRPr="00991076" w:rsidRDefault="00B30E4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6"/>
      <w:tr w:rsidR="00B30E41" w14:paraId="522A0000" w14:textId="77777777" w:rsidTr="00B30E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1A240C" w14:textId="77777777" w:rsidR="00B30E41" w:rsidRPr="00244176" w:rsidRDefault="00B30E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6123" w:type="dxa"/>
            <w:shd w:val="clear" w:color="auto" w:fill="auto"/>
          </w:tcPr>
          <w:p w14:paraId="28E5EB94" w14:textId="77777777" w:rsidR="00B30E41" w:rsidRPr="00244176" w:rsidRDefault="00B30E4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tcPr>
          <w:p w14:paraId="5700BB9B" w14:textId="0BDBEB09" w:rsidR="00B30E41" w:rsidRPr="00CC646C" w:rsidRDefault="00B03F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8879943"/>
                <w:placeholder>
                  <w:docPart w:val="655C25975CE64823896A776425D4701D"/>
                </w:placeholder>
                <w:dropDownList>
                  <w:listItem w:displayText="choose a rating" w:value="choose a rating"/>
                  <w:listItem w:displayText="Compliant" w:value="Compliant"/>
                  <w:listItem w:displayText="Not Compliant" w:value="Not Compliant"/>
                </w:dropDownList>
              </w:sdtPr>
              <w:sdtEndPr/>
              <w:sdtContent>
                <w:r w:rsidR="00AC390B" w:rsidRPr="00AC390B">
                  <w:rPr>
                    <w:rFonts w:ascii="Arial" w:hAnsi="Arial" w:cs="Arial"/>
                    <w:color w:val="auto"/>
                  </w:rPr>
                  <w:t>Not Compliant</w:t>
                </w:r>
              </w:sdtContent>
            </w:sdt>
            <w:r w:rsidR="00B30E41" w:rsidRPr="00501C01">
              <w:rPr>
                <w:rFonts w:ascii="Arial" w:hAnsi="Arial" w:cs="Arial"/>
              </w:rPr>
              <w:t xml:space="preserve"> </w:t>
            </w:r>
          </w:p>
        </w:tc>
      </w:tr>
      <w:tr w:rsidR="00B30E41" w14:paraId="319DCD1D" w14:textId="77777777" w:rsidTr="00B30E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4EDFE9" w14:textId="77777777" w:rsidR="00B30E41" w:rsidRPr="00244176" w:rsidRDefault="00B30E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6123" w:type="dxa"/>
            <w:shd w:val="clear" w:color="auto" w:fill="auto"/>
          </w:tcPr>
          <w:p w14:paraId="5CF0B44D" w14:textId="77777777" w:rsidR="00B30E41" w:rsidRPr="00244176" w:rsidRDefault="00B30E4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3" w:type="dxa"/>
            <w:shd w:val="clear" w:color="auto" w:fill="auto"/>
          </w:tcPr>
          <w:p w14:paraId="0D41D53A" w14:textId="77777777" w:rsidR="00B30E41" w:rsidRPr="00CC646C" w:rsidRDefault="00B03F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5161220"/>
                <w:placeholder>
                  <w:docPart w:val="C5D17673E703408FB0F8BEBD36F75A22"/>
                </w:placeholder>
                <w:dropDownList>
                  <w:listItem w:displayText="choose a rating" w:value="choose a rating"/>
                  <w:listItem w:displayText="Compliant" w:value="Compliant"/>
                  <w:listItem w:displayText="Not Compliant" w:value="Not Compliant"/>
                </w:dropDownList>
              </w:sdtPr>
              <w:sdtEndPr/>
              <w:sdtContent>
                <w:r w:rsidR="00B30E41" w:rsidRPr="00501C01">
                  <w:rPr>
                    <w:rFonts w:ascii="Arial" w:hAnsi="Arial" w:cs="Arial"/>
                  </w:rPr>
                  <w:t>Compliant</w:t>
                </w:r>
              </w:sdtContent>
            </w:sdt>
            <w:r w:rsidR="00B30E41" w:rsidRPr="00501C01">
              <w:rPr>
                <w:rFonts w:ascii="Arial" w:hAnsi="Arial" w:cs="Arial"/>
              </w:rPr>
              <w:t xml:space="preserve"> </w:t>
            </w:r>
          </w:p>
        </w:tc>
      </w:tr>
      <w:tr w:rsidR="00B30E41" w14:paraId="7F44CB20" w14:textId="77777777" w:rsidTr="00B30E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D2B079" w14:textId="77777777" w:rsidR="00B30E41" w:rsidRPr="00244176" w:rsidRDefault="00B30E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6123" w:type="dxa"/>
            <w:shd w:val="clear" w:color="auto" w:fill="auto"/>
          </w:tcPr>
          <w:p w14:paraId="66C8CAC0" w14:textId="77777777" w:rsidR="00B30E41" w:rsidRPr="00244176" w:rsidRDefault="00B30E4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0171BD0" w14:textId="77777777" w:rsidR="00B30E41" w:rsidRPr="00244176" w:rsidRDefault="00B30E4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192E243" w14:textId="77777777" w:rsidR="00B30E41" w:rsidRPr="00244176" w:rsidRDefault="00B30E4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AFF0D2B" w14:textId="77777777" w:rsidR="00B30E41" w:rsidRPr="00244176" w:rsidRDefault="00B30E4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3" w:type="dxa"/>
            <w:shd w:val="clear" w:color="auto" w:fill="auto"/>
          </w:tcPr>
          <w:p w14:paraId="6B06CF1F" w14:textId="77777777" w:rsidR="00B30E41" w:rsidRPr="00CC646C" w:rsidRDefault="00B03F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3785410"/>
                <w:placeholder>
                  <w:docPart w:val="67ED2B04A6444791A8E37B3801DDB21B"/>
                </w:placeholder>
                <w:dropDownList>
                  <w:listItem w:displayText="choose a rating" w:value="choose a rating"/>
                  <w:listItem w:displayText="Compliant" w:value="Compliant"/>
                  <w:listItem w:displayText="Not Compliant" w:value="Not Compliant"/>
                </w:dropDownList>
              </w:sdtPr>
              <w:sdtEndPr/>
              <w:sdtContent>
                <w:r w:rsidR="00B30E41" w:rsidRPr="00501C01">
                  <w:rPr>
                    <w:rFonts w:ascii="Arial" w:hAnsi="Arial" w:cs="Arial"/>
                  </w:rPr>
                  <w:t>Compliant</w:t>
                </w:r>
              </w:sdtContent>
            </w:sdt>
            <w:r w:rsidR="00B30E41" w:rsidRPr="00501C01">
              <w:rPr>
                <w:rFonts w:ascii="Arial" w:hAnsi="Arial" w:cs="Arial"/>
              </w:rPr>
              <w:t xml:space="preserve"> </w:t>
            </w:r>
          </w:p>
        </w:tc>
      </w:tr>
      <w:tr w:rsidR="00B30E41" w14:paraId="49C46166" w14:textId="77777777" w:rsidTr="00B30E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317600" w14:textId="77777777" w:rsidR="00B30E41" w:rsidRPr="00244176" w:rsidRDefault="00B30E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6123" w:type="dxa"/>
            <w:shd w:val="clear" w:color="auto" w:fill="auto"/>
          </w:tcPr>
          <w:p w14:paraId="3D889CB7" w14:textId="77777777" w:rsidR="00B30E41" w:rsidRPr="00244176" w:rsidRDefault="00B30E4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tcPr>
          <w:p w14:paraId="02BDE344" w14:textId="17E57B34" w:rsidR="00B30E41" w:rsidRPr="00A64EEB" w:rsidRDefault="00B03F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FF0000"/>
              </w:rPr>
            </w:pPr>
            <w:sdt>
              <w:sdtPr>
                <w:rPr>
                  <w:rFonts w:ascii="Arial" w:hAnsi="Arial" w:cs="Arial"/>
                  <w:color w:val="auto"/>
                </w:rPr>
                <w:id w:val="835933026"/>
                <w:placeholder>
                  <w:docPart w:val="1484E9A9F27F4DA09C0E1A9513F0F8D5"/>
                </w:placeholder>
                <w:dropDownList>
                  <w:listItem w:displayText="choose a rating" w:value="choose a rating"/>
                  <w:listItem w:displayText="Compliant" w:value="Compliant"/>
                  <w:listItem w:displayText="Not Compliant" w:value="Not Compliant"/>
                </w:dropDownList>
              </w:sdtPr>
              <w:sdtEndPr/>
              <w:sdtContent>
                <w:r w:rsidR="008301BE" w:rsidRPr="008301BE">
                  <w:rPr>
                    <w:rFonts w:ascii="Arial" w:hAnsi="Arial" w:cs="Arial"/>
                    <w:color w:val="auto"/>
                  </w:rPr>
                  <w:t>Not Compliant</w:t>
                </w:r>
              </w:sdtContent>
            </w:sdt>
            <w:r w:rsidR="00B30E41" w:rsidRPr="00A64EEB">
              <w:rPr>
                <w:rFonts w:ascii="Arial" w:hAnsi="Arial" w:cs="Arial"/>
                <w:color w:val="FF0000"/>
              </w:rPr>
              <w:t xml:space="preserve"> </w:t>
            </w:r>
          </w:p>
        </w:tc>
      </w:tr>
      <w:tr w:rsidR="00B30E41" w14:paraId="700A0612" w14:textId="77777777" w:rsidTr="00B30E4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D95AA8" w14:textId="77777777" w:rsidR="00B30E41" w:rsidRPr="00244176" w:rsidRDefault="00B30E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6123" w:type="dxa"/>
            <w:shd w:val="clear" w:color="auto" w:fill="auto"/>
          </w:tcPr>
          <w:p w14:paraId="667785EB" w14:textId="77777777" w:rsidR="00B30E41" w:rsidRPr="00244176" w:rsidRDefault="00B30E4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shd w:val="clear" w:color="auto" w:fill="auto"/>
          </w:tcPr>
          <w:p w14:paraId="0BA91151" w14:textId="445D883C" w:rsidR="00B30E41" w:rsidRPr="00A64EEB" w:rsidRDefault="00B03F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sdt>
              <w:sdtPr>
                <w:rPr>
                  <w:rFonts w:ascii="Arial" w:hAnsi="Arial" w:cs="Arial"/>
                  <w:color w:val="auto"/>
                </w:rPr>
                <w:id w:val="795028177"/>
                <w:placeholder>
                  <w:docPart w:val="E14ECEE134F0429181D00F8994281ED5"/>
                </w:placeholder>
                <w:dropDownList>
                  <w:listItem w:displayText="choose a rating" w:value="choose a rating"/>
                  <w:listItem w:displayText="Compliant" w:value="Compliant"/>
                  <w:listItem w:displayText="Not Compliant" w:value="Not Compliant"/>
                </w:dropDownList>
              </w:sdtPr>
              <w:sdtEndPr/>
              <w:sdtContent>
                <w:r w:rsidR="00721324" w:rsidRPr="00721324">
                  <w:rPr>
                    <w:rFonts w:ascii="Arial" w:hAnsi="Arial" w:cs="Arial"/>
                    <w:color w:val="auto"/>
                  </w:rPr>
                  <w:t>Not Compliant</w:t>
                </w:r>
              </w:sdtContent>
            </w:sdt>
            <w:r w:rsidR="00B30E41" w:rsidRPr="00A64EEB">
              <w:rPr>
                <w:rFonts w:ascii="Arial" w:hAnsi="Arial" w:cs="Arial"/>
                <w:color w:val="FF0000"/>
              </w:rPr>
              <w:t xml:space="preserve"> </w:t>
            </w:r>
          </w:p>
        </w:tc>
      </w:tr>
      <w:tr w:rsidR="00B30E41" w14:paraId="76631A59" w14:textId="77777777" w:rsidTr="00B30E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97E2D7" w14:textId="77777777" w:rsidR="00B30E41" w:rsidRPr="00244176" w:rsidRDefault="00B30E4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6123" w:type="dxa"/>
            <w:shd w:val="clear" w:color="auto" w:fill="auto"/>
          </w:tcPr>
          <w:p w14:paraId="1CE62727" w14:textId="77777777" w:rsidR="00B30E41" w:rsidRPr="00244176" w:rsidRDefault="00B30E4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3" w:type="dxa"/>
            <w:shd w:val="clear" w:color="auto" w:fill="auto"/>
          </w:tcPr>
          <w:p w14:paraId="66F23EE1" w14:textId="60B968F7" w:rsidR="00B30E41" w:rsidRPr="00A64EEB" w:rsidRDefault="00B03F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FF0000"/>
              </w:rPr>
            </w:pPr>
            <w:sdt>
              <w:sdtPr>
                <w:rPr>
                  <w:rFonts w:ascii="Arial" w:hAnsi="Arial" w:cs="Arial"/>
                  <w:color w:val="auto"/>
                </w:rPr>
                <w:id w:val="1230321484"/>
                <w:placeholder>
                  <w:docPart w:val="B9EEF8DF42184A1EAC00C890FF55D614"/>
                </w:placeholder>
                <w:dropDownList>
                  <w:listItem w:displayText="choose a rating" w:value="choose a rating"/>
                  <w:listItem w:displayText="Compliant" w:value="Compliant"/>
                  <w:listItem w:displayText="Not Compliant" w:value="Not Compliant"/>
                </w:dropDownList>
              </w:sdtPr>
              <w:sdtEndPr/>
              <w:sdtContent>
                <w:r w:rsidR="00170F58" w:rsidRPr="00170F58">
                  <w:rPr>
                    <w:rFonts w:ascii="Arial" w:hAnsi="Arial" w:cs="Arial"/>
                    <w:color w:val="auto"/>
                  </w:rPr>
                  <w:t>Not Compliant</w:t>
                </w:r>
              </w:sdtContent>
            </w:sdt>
            <w:r w:rsidR="00B30E41" w:rsidRPr="00A64EEB">
              <w:rPr>
                <w:rFonts w:ascii="Arial" w:hAnsi="Arial" w:cs="Arial"/>
                <w:color w:val="FF0000"/>
              </w:rPr>
              <w:t xml:space="preserve"> </w:t>
            </w:r>
          </w:p>
        </w:tc>
      </w:tr>
    </w:tbl>
    <w:p w14:paraId="3F2D32C8" w14:textId="77777777" w:rsidR="00492FE1" w:rsidRDefault="00492FE1" w:rsidP="007B3959">
      <w:pPr>
        <w:pStyle w:val="Heading20"/>
      </w:pPr>
      <w:r w:rsidRPr="00A36AA9">
        <w:t>Findings</w:t>
      </w:r>
    </w:p>
    <w:p w14:paraId="0DD91044" w14:textId="37A31F90" w:rsidR="00580E3D" w:rsidRPr="00E71F6E" w:rsidRDefault="00580E3D" w:rsidP="00580E3D">
      <w:pPr>
        <w:pStyle w:val="NormalArial"/>
      </w:pPr>
      <w:r w:rsidRPr="00E71F6E">
        <w:t xml:space="preserve">The Quality Standard is assessed as non-compliant as </w:t>
      </w:r>
      <w:r w:rsidR="0069344A">
        <w:t>four</w:t>
      </w:r>
      <w:r w:rsidRPr="00E71F6E">
        <w:t xml:space="preserve"> of the </w:t>
      </w:r>
      <w:r w:rsidR="00EE4C20">
        <w:t>six</w:t>
      </w:r>
      <w:r w:rsidRPr="00E71F6E">
        <w:t xml:space="preserve"> requirements assessed have been found non-compliant. The assessment team recommended requirements</w:t>
      </w:r>
      <w:r>
        <w:t xml:space="preserve"> (3)(a), (3)(d), (3)(e)</w:t>
      </w:r>
      <w:r w:rsidR="00D456C1">
        <w:t xml:space="preserve"> and (3)(f)</w:t>
      </w:r>
      <w:r w:rsidRPr="00E71F6E">
        <w:t xml:space="preserve"> not met. </w:t>
      </w:r>
    </w:p>
    <w:p w14:paraId="60E8B13C" w14:textId="5B51A784" w:rsidR="002373AE" w:rsidRDefault="00580E3D" w:rsidP="00580E3D">
      <w:pPr>
        <w:pStyle w:val="NormalArial"/>
      </w:pPr>
      <w:r w:rsidRPr="001C2BB9">
        <w:rPr>
          <w:rFonts w:eastAsia="Times New Roman"/>
          <w:b/>
          <w:bCs/>
          <w:color w:val="000000"/>
          <w:lang w:eastAsia="en-AU"/>
        </w:rPr>
        <w:t>Requirement (3)(</w:t>
      </w:r>
      <w:r>
        <w:rPr>
          <w:rFonts w:eastAsia="Times New Roman"/>
          <w:b/>
          <w:bCs/>
          <w:color w:val="000000"/>
          <w:lang w:eastAsia="en-AU"/>
        </w:rPr>
        <w:t>a</w:t>
      </w:r>
      <w:r w:rsidRPr="001C2BB9">
        <w:rPr>
          <w:rFonts w:eastAsia="Times New Roman"/>
          <w:b/>
          <w:bCs/>
          <w:color w:val="000000"/>
          <w:lang w:eastAsia="en-AU"/>
        </w:rPr>
        <w:t>)</w:t>
      </w:r>
    </w:p>
    <w:p w14:paraId="78B08E53" w14:textId="35E5B4B7" w:rsidR="002373AE" w:rsidRPr="00552588" w:rsidRDefault="007625A5" w:rsidP="00552588">
      <w:pPr>
        <w:pStyle w:val="NormalArial"/>
      </w:pPr>
      <w:r w:rsidRPr="00F8436B">
        <w:t xml:space="preserve">The assessment team found </w:t>
      </w:r>
      <w:r w:rsidR="008B4581" w:rsidRPr="00F8436B">
        <w:t>c</w:t>
      </w:r>
      <w:bookmarkStart w:id="7" w:name="_Hlk161904511"/>
      <w:r w:rsidR="002373AE" w:rsidRPr="00F8436B">
        <w:t>onsumers’ goals and preferences</w:t>
      </w:r>
      <w:r w:rsidR="008B4581" w:rsidRPr="00F8436B">
        <w:t xml:space="preserve">, </w:t>
      </w:r>
      <w:r w:rsidR="002373AE" w:rsidRPr="00F8436B">
        <w:t>life history and things of interest</w:t>
      </w:r>
      <w:bookmarkEnd w:id="7"/>
      <w:r w:rsidR="002373AE" w:rsidRPr="00F8436B">
        <w:t xml:space="preserve"> are not included in care plans.</w:t>
      </w:r>
      <w:r w:rsidR="00F8436B" w:rsidRPr="00F8436B">
        <w:t xml:space="preserve"> While care files include</w:t>
      </w:r>
      <w:r w:rsidR="00F8436B" w:rsidRPr="002C731A">
        <w:t xml:space="preserve"> minimal </w:t>
      </w:r>
      <w:r w:rsidR="00F8436B" w:rsidRPr="00F8436B">
        <w:t xml:space="preserve">information relating to </w:t>
      </w:r>
      <w:r w:rsidR="00F8436B" w:rsidRPr="002C731A">
        <w:t>consumers’ needs, goals and preferences, some goals are identified for services which consumer</w:t>
      </w:r>
      <w:r w:rsidR="00F8436B" w:rsidRPr="00F8436B">
        <w:t>s</w:t>
      </w:r>
      <w:r w:rsidR="00F8436B" w:rsidRPr="002C731A">
        <w:t xml:space="preserve"> do not receive.</w:t>
      </w:r>
      <w:r w:rsidR="00F8436B" w:rsidRPr="00F8436B">
        <w:t xml:space="preserve"> One consumer’s</w:t>
      </w:r>
      <w:r w:rsidR="00F8436B" w:rsidRPr="002C731A">
        <w:t xml:space="preserve"> goal </w:t>
      </w:r>
      <w:r w:rsidR="00F8436B" w:rsidRPr="00F8436B">
        <w:t>was</w:t>
      </w:r>
      <w:r w:rsidR="00F8436B" w:rsidRPr="002C731A">
        <w:t xml:space="preserve"> for more activities, although the service does not provide this service</w:t>
      </w:r>
      <w:r w:rsidR="00F8436B" w:rsidRPr="00F8436B">
        <w:t>. There was no</w:t>
      </w:r>
      <w:r w:rsidR="00F8436B" w:rsidRPr="002C731A">
        <w:t xml:space="preserve"> evidence </w:t>
      </w:r>
      <w:r w:rsidR="00C123F9">
        <w:t>demonstrating</w:t>
      </w:r>
      <w:r w:rsidR="00F8436B" w:rsidRPr="002C731A">
        <w:t xml:space="preserve"> what if any actions had been taken to assist </w:t>
      </w:r>
      <w:r w:rsidR="00F8436B" w:rsidRPr="00F8436B">
        <w:t xml:space="preserve">the consumer to access </w:t>
      </w:r>
      <w:r w:rsidR="00F8436B" w:rsidRPr="002C731A">
        <w:t xml:space="preserve">these services from another source. </w:t>
      </w:r>
    </w:p>
    <w:p w14:paraId="3D72DC66" w14:textId="605080DD" w:rsidR="00CB3176" w:rsidRPr="00CA0FE2" w:rsidRDefault="00CB3176" w:rsidP="00CB3176">
      <w:pPr>
        <w:pStyle w:val="NormalArial"/>
        <w:rPr>
          <w:color w:val="auto"/>
        </w:rPr>
      </w:pPr>
      <w:r w:rsidRPr="00CA0FE2">
        <w:rPr>
          <w:color w:val="auto"/>
        </w:rPr>
        <w:t xml:space="preserve">Actions on the provider’s </w:t>
      </w:r>
      <w:r w:rsidR="002800BB">
        <w:rPr>
          <w:color w:val="auto"/>
        </w:rPr>
        <w:t>PCI</w:t>
      </w:r>
      <w:r w:rsidRPr="00CA0FE2">
        <w:rPr>
          <w:color w:val="auto"/>
        </w:rPr>
        <w:t xml:space="preserve"> to address the issues identified include</w:t>
      </w:r>
      <w:r>
        <w:rPr>
          <w:color w:val="auto"/>
        </w:rPr>
        <w:t xml:space="preserve">, but are not limited to, </w:t>
      </w:r>
      <w:r w:rsidR="00CA072D">
        <w:rPr>
          <w:color w:val="auto"/>
        </w:rPr>
        <w:t>updating assessments and care plans to ensure needs, goals and preferences are recorded</w:t>
      </w:r>
      <w:r w:rsidR="00ED3444">
        <w:rPr>
          <w:color w:val="auto"/>
        </w:rPr>
        <w:t>.</w:t>
      </w:r>
    </w:p>
    <w:p w14:paraId="287EB6E5" w14:textId="3FDC3FF9" w:rsidR="007232D1" w:rsidRPr="00AC390B" w:rsidRDefault="007232D1" w:rsidP="007232D1">
      <w:pPr>
        <w:rPr>
          <w:rFonts w:ascii="Arial" w:eastAsiaTheme="minorHAnsi" w:hAnsi="Arial" w:cs="Arial"/>
          <w:color w:val="auto"/>
        </w:rPr>
      </w:pPr>
      <w:r w:rsidRPr="00AC390B">
        <w:rPr>
          <w:rFonts w:ascii="Arial" w:eastAsia="Times New Roman" w:hAnsi="Arial" w:cs="Arial"/>
          <w:color w:val="auto"/>
          <w:lang w:eastAsia="en-AU"/>
        </w:rPr>
        <w:t xml:space="preserve">I acknowledge the provider’s response. However, I find the service has not ensured each consumer is provided safe and effective services and supports for daily living to meet their needs, goals and preferences and optimise independence, health and well-being. </w:t>
      </w:r>
      <w:r w:rsidRPr="00AC390B">
        <w:rPr>
          <w:rFonts w:ascii="Arial" w:eastAsiaTheme="minorHAnsi" w:hAnsi="Arial" w:cs="Arial"/>
          <w:color w:val="auto"/>
        </w:rPr>
        <w:t>In coming to my finding, I have placed weight on evidence</w:t>
      </w:r>
      <w:r w:rsidR="00C123F9" w:rsidRPr="00AC390B">
        <w:rPr>
          <w:rFonts w:ascii="Arial" w:eastAsiaTheme="minorHAnsi" w:hAnsi="Arial" w:cs="Arial"/>
          <w:color w:val="auto"/>
        </w:rPr>
        <w:t xml:space="preserve"> </w:t>
      </w:r>
      <w:r w:rsidRPr="00AC390B">
        <w:rPr>
          <w:rFonts w:ascii="Arial" w:eastAsiaTheme="minorHAnsi" w:hAnsi="Arial" w:cs="Arial"/>
          <w:color w:val="auto"/>
        </w:rPr>
        <w:t xml:space="preserve">presented </w:t>
      </w:r>
      <w:r w:rsidR="00C123F9" w:rsidRPr="00AC390B">
        <w:rPr>
          <w:rFonts w:ascii="Arial" w:eastAsiaTheme="minorHAnsi" w:hAnsi="Arial" w:cs="Arial"/>
          <w:color w:val="auto"/>
        </w:rPr>
        <w:t>in requirements (3)(a) and (3)(b) of Standard 2 demonstrating assessments are not undertaken initially or ongoing and care plans are not developed</w:t>
      </w:r>
      <w:r w:rsidR="00535EF6" w:rsidRPr="00AC390B">
        <w:rPr>
          <w:rFonts w:ascii="Arial" w:eastAsiaTheme="minorHAnsi" w:hAnsi="Arial" w:cs="Arial"/>
          <w:color w:val="auto"/>
        </w:rPr>
        <w:t xml:space="preserve"> to identify consumers’ goals, needs and preferences. Care </w:t>
      </w:r>
      <w:r w:rsidR="00944AB0" w:rsidRPr="00AC390B">
        <w:rPr>
          <w:rFonts w:ascii="Arial" w:eastAsiaTheme="minorHAnsi" w:hAnsi="Arial" w:cs="Arial"/>
          <w:color w:val="auto"/>
        </w:rPr>
        <w:t>files sampled did not include consumers’ goals and preferences, life history or things of interest to them</w:t>
      </w:r>
      <w:r w:rsidRPr="00AC390B">
        <w:rPr>
          <w:rFonts w:ascii="Arial" w:eastAsiaTheme="minorHAnsi" w:hAnsi="Arial" w:cs="Arial"/>
          <w:color w:val="auto"/>
        </w:rPr>
        <w:t xml:space="preserve">. </w:t>
      </w:r>
      <w:r w:rsidR="00AC390B" w:rsidRPr="00AC390B">
        <w:rPr>
          <w:rFonts w:ascii="Arial" w:eastAsiaTheme="minorHAnsi" w:hAnsi="Arial" w:cs="Arial"/>
          <w:color w:val="auto"/>
        </w:rPr>
        <w:t xml:space="preserve">As such, </w:t>
      </w:r>
      <w:r w:rsidR="00AC390B" w:rsidRPr="00AC390B">
        <w:rPr>
          <w:rFonts w:ascii="Arial" w:eastAsiaTheme="minorHAnsi" w:hAnsi="Arial" w:cs="Arial"/>
          <w:color w:val="auto"/>
        </w:rPr>
        <w:lastRenderedPageBreak/>
        <w:t>I find the service’s current practices do not ensure consumers are</w:t>
      </w:r>
      <w:r w:rsidRPr="00AC390B">
        <w:rPr>
          <w:rFonts w:ascii="Arial" w:eastAsiaTheme="minorHAnsi" w:hAnsi="Arial" w:cs="Arial"/>
          <w:color w:val="auto"/>
        </w:rPr>
        <w:t xml:space="preserve"> provided with tailored services and supports to improve their quality of life and to maintain a sense of well-being.</w:t>
      </w:r>
    </w:p>
    <w:p w14:paraId="5A95BF73" w14:textId="4F7B8482" w:rsidR="00194716" w:rsidRPr="00DE3E3B" w:rsidRDefault="00DE3E3B" w:rsidP="00DE3E3B">
      <w:pPr>
        <w:pStyle w:val="NormalArial"/>
      </w:pPr>
      <w:r>
        <w:t xml:space="preserve">For the reasons detailed above, I find requirement (3)(a) in Standard 4 Services and supports for daily living </w:t>
      </w:r>
      <w:r w:rsidRPr="00AC390B">
        <w:t>non-compliant</w:t>
      </w:r>
      <w:r>
        <w:t>.</w:t>
      </w:r>
    </w:p>
    <w:p w14:paraId="72FBA63E" w14:textId="01093404" w:rsidR="00D456C1" w:rsidRPr="00194716" w:rsidRDefault="00D456C1" w:rsidP="009A1379">
      <w:pPr>
        <w:spacing w:before="120" w:line="276" w:lineRule="auto"/>
        <w:ind w:left="425" w:hanging="425"/>
        <w:rPr>
          <w:rFonts w:ascii="Arial" w:hAnsi="Arial" w:cs="Arial"/>
          <w:b/>
          <w:bCs/>
          <w:color w:val="auto"/>
          <w:szCs w:val="22"/>
        </w:rPr>
      </w:pPr>
      <w:r w:rsidRPr="00194716">
        <w:rPr>
          <w:rFonts w:ascii="Arial" w:hAnsi="Arial" w:cs="Arial"/>
          <w:b/>
          <w:bCs/>
          <w:color w:val="auto"/>
          <w:szCs w:val="22"/>
        </w:rPr>
        <w:t>Requirement (3)(d)</w:t>
      </w:r>
    </w:p>
    <w:p w14:paraId="5AA6F409" w14:textId="2B44ABE3" w:rsidR="00BD4C5B" w:rsidRPr="00E059F6" w:rsidRDefault="007232D1" w:rsidP="00E059F6">
      <w:pPr>
        <w:pStyle w:val="NormalArial"/>
        <w:rPr>
          <w:color w:val="auto"/>
        </w:rPr>
      </w:pPr>
      <w:r w:rsidRPr="00E059F6">
        <w:rPr>
          <w:color w:val="auto"/>
        </w:rPr>
        <w:t>The assessment team found c</w:t>
      </w:r>
      <w:r w:rsidR="00BD4C5B" w:rsidRPr="00E059F6">
        <w:rPr>
          <w:color w:val="auto"/>
        </w:rPr>
        <w:t xml:space="preserve">onsumers are provided care and services from numerous organisations, the local clinic, and specialists within Katherine. </w:t>
      </w:r>
      <w:r w:rsidRPr="00E059F6">
        <w:rPr>
          <w:color w:val="auto"/>
        </w:rPr>
        <w:t>However, c</w:t>
      </w:r>
      <w:r w:rsidR="00BD4C5B" w:rsidRPr="00E059F6">
        <w:rPr>
          <w:color w:val="auto"/>
        </w:rPr>
        <w:t xml:space="preserve">ommunication among the organisations </w:t>
      </w:r>
      <w:r w:rsidR="00E66E7C" w:rsidRPr="00E059F6">
        <w:rPr>
          <w:color w:val="auto"/>
        </w:rPr>
        <w:t>is not</w:t>
      </w:r>
      <w:r w:rsidR="00BD4C5B" w:rsidRPr="00E059F6">
        <w:rPr>
          <w:color w:val="auto"/>
        </w:rPr>
        <w:t xml:space="preserve"> occurring</w:t>
      </w:r>
      <w:r w:rsidR="00E059F6" w:rsidRPr="00E059F6">
        <w:rPr>
          <w:color w:val="auto"/>
        </w:rPr>
        <w:t xml:space="preserve"> when there are changes to consumers’ needs, goals or preferences. S</w:t>
      </w:r>
      <w:r w:rsidR="00BD4C5B" w:rsidRPr="00E059F6">
        <w:rPr>
          <w:color w:val="auto"/>
        </w:rPr>
        <w:t xml:space="preserve">ome consumers </w:t>
      </w:r>
      <w:r w:rsidR="00E059F6" w:rsidRPr="00E059F6">
        <w:rPr>
          <w:color w:val="auto"/>
        </w:rPr>
        <w:t>a</w:t>
      </w:r>
      <w:r w:rsidR="00BD4C5B" w:rsidRPr="00E059F6">
        <w:rPr>
          <w:color w:val="auto"/>
        </w:rPr>
        <w:t>re</w:t>
      </w:r>
      <w:r w:rsidR="00E059F6" w:rsidRPr="00E059F6">
        <w:rPr>
          <w:color w:val="auto"/>
        </w:rPr>
        <w:t xml:space="preserve"> re</w:t>
      </w:r>
      <w:r w:rsidR="00BD4C5B" w:rsidRPr="00E059F6">
        <w:rPr>
          <w:color w:val="auto"/>
        </w:rPr>
        <w:t xml:space="preserve">ceiving </w:t>
      </w:r>
      <w:r w:rsidR="00E66E7C" w:rsidRPr="00E059F6">
        <w:rPr>
          <w:color w:val="auto"/>
        </w:rPr>
        <w:t>home care packages</w:t>
      </w:r>
      <w:r w:rsidR="00BD4C5B" w:rsidRPr="00E059F6">
        <w:rPr>
          <w:color w:val="auto"/>
        </w:rPr>
        <w:t xml:space="preserve"> through another organisation or other services within the organisation</w:t>
      </w:r>
      <w:r w:rsidR="00E059F6" w:rsidRPr="00E059F6">
        <w:rPr>
          <w:color w:val="auto"/>
        </w:rPr>
        <w:t>, however, m</w:t>
      </w:r>
      <w:r w:rsidR="00BD4C5B" w:rsidRPr="00E059F6">
        <w:rPr>
          <w:color w:val="auto"/>
        </w:rPr>
        <w:t xml:space="preserve">anagement confirmed this information is not communicated between the services. </w:t>
      </w:r>
    </w:p>
    <w:p w14:paraId="35B38646" w14:textId="5CD37459" w:rsidR="00CB3176" w:rsidRPr="00CA0FE2" w:rsidRDefault="00CB3176" w:rsidP="00CB3176">
      <w:pPr>
        <w:pStyle w:val="NormalArial"/>
        <w:rPr>
          <w:color w:val="auto"/>
        </w:rPr>
      </w:pPr>
      <w:r w:rsidRPr="00CA0FE2">
        <w:rPr>
          <w:color w:val="auto"/>
        </w:rPr>
        <w:t xml:space="preserve">Actions on the provider’s </w:t>
      </w:r>
      <w:r w:rsidR="00B70419">
        <w:rPr>
          <w:color w:val="auto"/>
        </w:rPr>
        <w:t>PCI</w:t>
      </w:r>
      <w:r w:rsidRPr="00CA0FE2">
        <w:rPr>
          <w:color w:val="auto"/>
        </w:rPr>
        <w:t xml:space="preserve"> to address the issues identified include</w:t>
      </w:r>
      <w:r>
        <w:rPr>
          <w:color w:val="auto"/>
        </w:rPr>
        <w:t xml:space="preserve">, but are not limited to, recording communication or referrals required on daily/weekly progress notes; and developing client emergency plans to support referrals. </w:t>
      </w:r>
    </w:p>
    <w:p w14:paraId="506071A1" w14:textId="6CA3A317" w:rsidR="00641B9C" w:rsidRPr="008301BE" w:rsidRDefault="00641B9C" w:rsidP="00641B9C">
      <w:pPr>
        <w:rPr>
          <w:rFonts w:ascii="Arial" w:eastAsia="Times New Roman" w:hAnsi="Arial" w:cs="Arial"/>
          <w:color w:val="auto"/>
          <w:lang w:eastAsia="en-AU"/>
        </w:rPr>
      </w:pPr>
      <w:r w:rsidRPr="008301BE">
        <w:rPr>
          <w:rFonts w:ascii="Arial" w:eastAsia="Times New Roman" w:hAnsi="Arial" w:cs="Arial"/>
          <w:color w:val="auto"/>
          <w:lang w:eastAsia="en-AU"/>
        </w:rPr>
        <w:t xml:space="preserve">I acknowledge the provider’s response. However, I find </w:t>
      </w:r>
      <w:r w:rsidRPr="008301BE">
        <w:rPr>
          <w:rFonts w:ascii="Arial" w:eastAsia="Times New Roman" w:hAnsi="Arial" w:cs="Arial"/>
          <w:iCs/>
          <w:color w:val="auto"/>
          <w:lang w:eastAsia="en-AU"/>
        </w:rPr>
        <w:t>information to guide staff in the delivery of safe and effective care and supports for daily living is not sufficiently communicated or accessible.</w:t>
      </w:r>
      <w:r w:rsidRPr="008301BE">
        <w:rPr>
          <w:rFonts w:ascii="Arial" w:eastAsia="Times New Roman" w:hAnsi="Arial" w:cs="Arial"/>
          <w:color w:val="auto"/>
          <w:lang w:eastAsia="en-AU"/>
        </w:rPr>
        <w:t xml:space="preserve"> I have considered </w:t>
      </w:r>
      <w:r w:rsidR="005C6AFB" w:rsidRPr="008301BE">
        <w:rPr>
          <w:rFonts w:ascii="Arial" w:eastAsia="Times New Roman" w:hAnsi="Arial" w:cs="Arial"/>
          <w:color w:val="auto"/>
          <w:lang w:eastAsia="en-AU"/>
        </w:rPr>
        <w:t xml:space="preserve">while </w:t>
      </w:r>
      <w:r w:rsidR="003E6764" w:rsidRPr="008301BE">
        <w:rPr>
          <w:rFonts w:ascii="Arial" w:eastAsia="Times New Roman" w:hAnsi="Arial" w:cs="Arial"/>
          <w:color w:val="auto"/>
          <w:lang w:eastAsia="en-AU"/>
        </w:rPr>
        <w:t>some consumers receive services from other providers or organisations</w:t>
      </w:r>
      <w:r w:rsidR="008301BE" w:rsidRPr="008301BE">
        <w:rPr>
          <w:rFonts w:ascii="Arial" w:eastAsia="Times New Roman" w:hAnsi="Arial" w:cs="Arial"/>
          <w:color w:val="auto"/>
          <w:lang w:eastAsia="en-AU"/>
        </w:rPr>
        <w:t xml:space="preserve">, management confirmed information is not shared. </w:t>
      </w:r>
      <w:r w:rsidRPr="008301BE">
        <w:rPr>
          <w:rFonts w:ascii="Arial" w:eastAsia="Times New Roman" w:hAnsi="Arial" w:cs="Arial"/>
          <w:color w:val="auto"/>
          <w:lang w:eastAsia="en-AU"/>
        </w:rPr>
        <w:t>As such, I find staff are not consistently provided with or have access to information to enable them to plan and coordinate consumers’ care and services.</w:t>
      </w:r>
    </w:p>
    <w:p w14:paraId="63725F01" w14:textId="1E114A12" w:rsidR="00CB3176" w:rsidRPr="00DE3E3B" w:rsidRDefault="00DE3E3B" w:rsidP="00DE3E3B">
      <w:pPr>
        <w:pStyle w:val="NormalArial"/>
      </w:pPr>
      <w:r>
        <w:t xml:space="preserve">For the reasons detailed above, I find requirement (3)(d) in Standard 4 Services and supports for daily living </w:t>
      </w:r>
      <w:r w:rsidRPr="008301BE">
        <w:rPr>
          <w:color w:val="auto"/>
        </w:rPr>
        <w:t>non-compliant</w:t>
      </w:r>
      <w:r>
        <w:t>.</w:t>
      </w:r>
    </w:p>
    <w:p w14:paraId="3C2451D4" w14:textId="06B0CFE4" w:rsidR="0097100E" w:rsidRPr="0097100E" w:rsidRDefault="0097100E" w:rsidP="009A1379">
      <w:pPr>
        <w:numPr>
          <w:ilvl w:val="1"/>
          <w:numId w:val="0"/>
        </w:numPr>
        <w:spacing w:before="120" w:line="276" w:lineRule="auto"/>
        <w:rPr>
          <w:rFonts w:ascii="Calibri" w:hAnsi="Calibri" w:cs="Calibri"/>
          <w:b/>
          <w:bCs/>
        </w:rPr>
      </w:pPr>
      <w:r w:rsidRPr="0097100E">
        <w:rPr>
          <w:rFonts w:ascii="Arial" w:hAnsi="Arial" w:cs="Arial"/>
          <w:b/>
          <w:bCs/>
          <w:color w:val="auto"/>
          <w:szCs w:val="22"/>
        </w:rPr>
        <w:t>Requirement (3)(e)</w:t>
      </w:r>
    </w:p>
    <w:p w14:paraId="574E95A6" w14:textId="1AF5E4DD" w:rsidR="0097100E" w:rsidRDefault="00B67A75" w:rsidP="0097100E">
      <w:pPr>
        <w:pStyle w:val="NormalArial"/>
      </w:pPr>
      <w:r w:rsidRPr="0097100E">
        <w:t xml:space="preserve">The assessment team found </w:t>
      </w:r>
      <w:r w:rsidR="003A0168">
        <w:t>t</w:t>
      </w:r>
      <w:r w:rsidR="00BD4C5B" w:rsidRPr="0097100E">
        <w:t>he service provides some services to consumers within the community</w:t>
      </w:r>
      <w:r w:rsidR="002B0471" w:rsidRPr="0097100E">
        <w:t xml:space="preserve"> and</w:t>
      </w:r>
      <w:r w:rsidR="00BD4C5B" w:rsidRPr="0097100E">
        <w:t xml:space="preserve"> ha</w:t>
      </w:r>
      <w:r w:rsidR="002011F9">
        <w:t>s</w:t>
      </w:r>
      <w:r w:rsidR="00BD4C5B" w:rsidRPr="0097100E">
        <w:t xml:space="preserve"> access to additional services through other organisations </w:t>
      </w:r>
      <w:r w:rsidR="0049156A" w:rsidRPr="0097100E">
        <w:t xml:space="preserve">which they can refer </w:t>
      </w:r>
      <w:r w:rsidR="00BD4C5B" w:rsidRPr="0097100E">
        <w:t>consumers to if extra services are required</w:t>
      </w:r>
      <w:r w:rsidR="003A0168">
        <w:t>. However</w:t>
      </w:r>
      <w:r w:rsidR="0049156A" w:rsidRPr="0097100E">
        <w:t xml:space="preserve">, </w:t>
      </w:r>
      <w:r w:rsidR="008A5EFE">
        <w:t>how consumers are referred to these services was n</w:t>
      </w:r>
      <w:r w:rsidR="003A0168">
        <w:t xml:space="preserve">ot </w:t>
      </w:r>
      <w:r w:rsidR="00BD4C5B" w:rsidRPr="0097100E">
        <w:t>demonstrate</w:t>
      </w:r>
      <w:r w:rsidR="008A5EFE">
        <w:t>d</w:t>
      </w:r>
      <w:r w:rsidR="00BD4C5B" w:rsidRPr="0097100E">
        <w:t xml:space="preserve">. </w:t>
      </w:r>
      <w:r w:rsidR="0097100E" w:rsidRPr="0097100E">
        <w:t>Staff were not aware of referral process</w:t>
      </w:r>
      <w:r w:rsidR="003A0168">
        <w:t>es</w:t>
      </w:r>
      <w:r w:rsidR="0097100E" w:rsidRPr="0097100E">
        <w:t xml:space="preserve"> and consumers could not remember if a referral </w:t>
      </w:r>
      <w:r w:rsidR="008301BE">
        <w:t>had been</w:t>
      </w:r>
      <w:r w:rsidR="0097100E" w:rsidRPr="0097100E">
        <w:t xml:space="preserve"> made on their behalf. Staff s</w:t>
      </w:r>
      <w:r w:rsidR="00C447B2">
        <w:t>aid</w:t>
      </w:r>
      <w:r w:rsidR="0097100E" w:rsidRPr="0097100E">
        <w:t xml:space="preserve"> they will often call around and advocate for consumers to try and get them care and services they need, however, this is not documented, and staff said they just do this for the consumers because they ask for help. </w:t>
      </w:r>
    </w:p>
    <w:p w14:paraId="0AC79FD7" w14:textId="1209077D" w:rsidR="004B585C" w:rsidRPr="00CA0FE2" w:rsidRDefault="004B585C" w:rsidP="004B585C">
      <w:pPr>
        <w:pStyle w:val="NormalArial"/>
        <w:rPr>
          <w:color w:val="auto"/>
        </w:rPr>
      </w:pPr>
      <w:r w:rsidRPr="00CA0FE2">
        <w:rPr>
          <w:color w:val="auto"/>
        </w:rPr>
        <w:t xml:space="preserve">Actions on the provider’s </w:t>
      </w:r>
      <w:r w:rsidR="00C447B2">
        <w:rPr>
          <w:color w:val="auto"/>
        </w:rPr>
        <w:t>PCI</w:t>
      </w:r>
      <w:r w:rsidRPr="00CA0FE2">
        <w:rPr>
          <w:color w:val="auto"/>
        </w:rPr>
        <w:t xml:space="preserve"> to address the issues identified </w:t>
      </w:r>
      <w:r>
        <w:rPr>
          <w:color w:val="auto"/>
        </w:rPr>
        <w:t xml:space="preserve">are the same as those identified for requirement (3)(d) of this Standard. </w:t>
      </w:r>
    </w:p>
    <w:p w14:paraId="73DA8914" w14:textId="2BEA7286" w:rsidR="00EC3B92" w:rsidRDefault="008301BE" w:rsidP="00DE3E3B">
      <w:pPr>
        <w:pStyle w:val="NormalArial"/>
      </w:pPr>
      <w:r>
        <w:t>I acknowledge the provider’s response. However,</w:t>
      </w:r>
      <w:r w:rsidR="00D43BB9">
        <w:t xml:space="preserve"> </w:t>
      </w:r>
      <w:r w:rsidR="002965BD">
        <w:t>I have considered</w:t>
      </w:r>
      <w:r w:rsidR="00D43BB9">
        <w:t xml:space="preserve"> </w:t>
      </w:r>
      <w:r w:rsidR="006E20B1">
        <w:t xml:space="preserve">while the service has access to additional services which consumers can be referred to, how referrals would be initiated was not demonstrated. Staff </w:t>
      </w:r>
      <w:r w:rsidR="00604AEB">
        <w:t>a</w:t>
      </w:r>
      <w:r w:rsidR="006E20B1">
        <w:t xml:space="preserve">re not aware of referral processes and consumers </w:t>
      </w:r>
      <w:r w:rsidR="007A0483">
        <w:t>cannot</w:t>
      </w:r>
      <w:r w:rsidR="006E20B1">
        <w:t xml:space="preserve"> </w:t>
      </w:r>
      <w:r w:rsidR="00E92725">
        <w:t xml:space="preserve">recall referrals being made on their behalf. </w:t>
      </w:r>
      <w:r w:rsidR="00675FD4">
        <w:t xml:space="preserve">As such, I have considered the service is not effectively identifying </w:t>
      </w:r>
      <w:r w:rsidR="008F6613">
        <w:t xml:space="preserve">and acting on </w:t>
      </w:r>
      <w:r w:rsidR="00675FD4">
        <w:t xml:space="preserve">opportunities to </w:t>
      </w:r>
      <w:r w:rsidR="008F6613">
        <w:t xml:space="preserve">connect </w:t>
      </w:r>
      <w:r w:rsidR="00EC3B92">
        <w:t>consumers</w:t>
      </w:r>
      <w:r w:rsidR="008F6613">
        <w:t xml:space="preserve"> to services and supports within their community. </w:t>
      </w:r>
      <w:r w:rsidR="0055597E">
        <w:t xml:space="preserve"> </w:t>
      </w:r>
    </w:p>
    <w:p w14:paraId="5A91D1E3" w14:textId="0C13EF93" w:rsidR="00DE3E3B" w:rsidRPr="00DE3E3B" w:rsidRDefault="00DE3E3B" w:rsidP="00DE3E3B">
      <w:pPr>
        <w:pStyle w:val="NormalArial"/>
      </w:pPr>
      <w:r w:rsidRPr="00DE3E3B">
        <w:t xml:space="preserve">For the reasons detailed above, I find requirement (3)(e) in Standard 4 Services and supports for daily living </w:t>
      </w:r>
      <w:r w:rsidRPr="00EC3B92">
        <w:t>non-compliant</w:t>
      </w:r>
      <w:r w:rsidRPr="00DE3E3B">
        <w:t xml:space="preserve">.  </w:t>
      </w:r>
    </w:p>
    <w:p w14:paraId="3E7AF4FC" w14:textId="5FAD7C76" w:rsidR="0097100E" w:rsidRPr="0097100E" w:rsidRDefault="0097100E" w:rsidP="0097100E">
      <w:pPr>
        <w:pStyle w:val="NormalArial"/>
        <w:rPr>
          <w:b/>
          <w:bCs/>
        </w:rPr>
      </w:pPr>
      <w:r w:rsidRPr="0097100E">
        <w:rPr>
          <w:b/>
          <w:bCs/>
        </w:rPr>
        <w:t>Requirement (3)(f)</w:t>
      </w:r>
    </w:p>
    <w:p w14:paraId="68020765" w14:textId="141D0115" w:rsidR="00BD4C5B" w:rsidRDefault="007E6822" w:rsidP="00A10A83">
      <w:pPr>
        <w:pStyle w:val="NormalArial"/>
      </w:pPr>
      <w:r w:rsidRPr="00A10A83">
        <w:t>The assessment team found c</w:t>
      </w:r>
      <w:r w:rsidR="00BD4C5B" w:rsidRPr="00A10A83">
        <w:t xml:space="preserve">onsumers are not consulted regarding the meals they are provided. Consumers </w:t>
      </w:r>
      <w:r w:rsidRPr="00A10A83">
        <w:t>said</w:t>
      </w:r>
      <w:r w:rsidR="00BD4C5B" w:rsidRPr="00A10A83">
        <w:t xml:space="preserve"> they are just given whatever is cooked</w:t>
      </w:r>
      <w:r w:rsidRPr="00A10A83">
        <w:t>, are not provided a choice</w:t>
      </w:r>
      <w:r w:rsidR="00224CDC" w:rsidRPr="00A10A83">
        <w:t xml:space="preserve">, </w:t>
      </w:r>
      <w:r w:rsidR="00224CDC" w:rsidRPr="00A10A83">
        <w:lastRenderedPageBreak/>
        <w:t>sometimes meals are small, and they</w:t>
      </w:r>
      <w:r w:rsidR="00BD4C5B" w:rsidRPr="00A10A83">
        <w:t xml:space="preserve"> are not involved in menu planning process</w:t>
      </w:r>
      <w:r w:rsidR="00B8209F">
        <w:t>es</w:t>
      </w:r>
      <w:r w:rsidR="00BD4C5B" w:rsidRPr="00A10A83">
        <w:t xml:space="preserve">. </w:t>
      </w:r>
      <w:r w:rsidR="00B8209F" w:rsidRPr="00A10A83">
        <w:t>Kitchen staff s</w:t>
      </w:r>
      <w:r w:rsidR="00B8209F">
        <w:t>aid</w:t>
      </w:r>
      <w:r w:rsidR="00B8209F" w:rsidRPr="00A10A83">
        <w:t xml:space="preserve"> they just cook all the same meals and </w:t>
      </w:r>
      <w:r w:rsidR="005E4F4B" w:rsidRPr="00A10A83">
        <w:t>no one</w:t>
      </w:r>
      <w:r w:rsidR="00B8209F" w:rsidRPr="00A10A83">
        <w:t xml:space="preserve"> requires anything different. </w:t>
      </w:r>
      <w:r w:rsidR="00BD4C5B" w:rsidRPr="00A10A83">
        <w:t xml:space="preserve">Staff </w:t>
      </w:r>
      <w:r w:rsidR="00B8209F">
        <w:t>said</w:t>
      </w:r>
      <w:r w:rsidR="00BD4C5B" w:rsidRPr="00A10A83">
        <w:t xml:space="preserve"> meals are of poor quantity at times</w:t>
      </w:r>
      <w:r w:rsidR="003F55D3" w:rsidRPr="00A10A83">
        <w:t xml:space="preserve">. </w:t>
      </w:r>
      <w:r w:rsidR="00B8209F">
        <w:t>F</w:t>
      </w:r>
      <w:r w:rsidR="00A10A83" w:rsidRPr="00A10A83">
        <w:t xml:space="preserve">ood allergies, dislikes and likes are not discussed, recorded, or reassessed to ensure consumers are provided with food they like. </w:t>
      </w:r>
    </w:p>
    <w:p w14:paraId="13ACCFA3" w14:textId="1D768FB5" w:rsidR="004B585C" w:rsidRPr="00CA0FE2" w:rsidRDefault="004B585C" w:rsidP="004B585C">
      <w:pPr>
        <w:pStyle w:val="NormalArial"/>
        <w:rPr>
          <w:color w:val="auto"/>
        </w:rPr>
      </w:pPr>
      <w:r w:rsidRPr="00CA0FE2">
        <w:rPr>
          <w:color w:val="auto"/>
        </w:rPr>
        <w:t xml:space="preserve">Actions on the provider’s </w:t>
      </w:r>
      <w:r w:rsidR="00D77765">
        <w:rPr>
          <w:color w:val="auto"/>
        </w:rPr>
        <w:t>PCI</w:t>
      </w:r>
      <w:r w:rsidRPr="00CA0FE2">
        <w:rPr>
          <w:color w:val="auto"/>
        </w:rPr>
        <w:t xml:space="preserve"> to address the issues identified include</w:t>
      </w:r>
      <w:r>
        <w:rPr>
          <w:color w:val="auto"/>
        </w:rPr>
        <w:t xml:space="preserve">, but are not limited to, </w:t>
      </w:r>
      <w:r w:rsidR="00B80185">
        <w:rPr>
          <w:color w:val="auto"/>
        </w:rPr>
        <w:t xml:space="preserve">updating assessments and care plans to include dietary requirements, preferences, allergies and medical conditions; </w:t>
      </w:r>
      <w:r w:rsidR="00A64B45">
        <w:rPr>
          <w:color w:val="auto"/>
        </w:rPr>
        <w:t xml:space="preserve">implementing a communications board in the kitchen; </w:t>
      </w:r>
      <w:r w:rsidR="00870E04">
        <w:rPr>
          <w:color w:val="auto"/>
        </w:rPr>
        <w:t xml:space="preserve">and </w:t>
      </w:r>
      <w:r w:rsidR="00A64B45">
        <w:rPr>
          <w:color w:val="auto"/>
        </w:rPr>
        <w:t>reviewing menu planning processes</w:t>
      </w:r>
      <w:r w:rsidR="00870E04">
        <w:rPr>
          <w:color w:val="auto"/>
        </w:rPr>
        <w:t xml:space="preserve">; </w:t>
      </w:r>
      <w:r>
        <w:rPr>
          <w:color w:val="auto"/>
        </w:rPr>
        <w:t xml:space="preserve"> </w:t>
      </w:r>
    </w:p>
    <w:p w14:paraId="5F3AA852" w14:textId="23BC8E63" w:rsidR="00C97F8B" w:rsidRDefault="00B8209F" w:rsidP="00374B68">
      <w:pPr>
        <w:pStyle w:val="NormalArial"/>
      </w:pPr>
      <w:r>
        <w:t xml:space="preserve">I acknowledge the provider’s response. However, </w:t>
      </w:r>
      <w:r w:rsidR="00571BF8">
        <w:t xml:space="preserve">I find </w:t>
      </w:r>
      <w:r w:rsidR="005E4F4B">
        <w:t>consumer preferences have</w:t>
      </w:r>
      <w:r w:rsidR="008043D6">
        <w:t xml:space="preserve"> not </w:t>
      </w:r>
      <w:r w:rsidR="005E4F4B">
        <w:t xml:space="preserve">been </w:t>
      </w:r>
      <w:r w:rsidR="008043D6">
        <w:t xml:space="preserve">considered when providing meals </w:t>
      </w:r>
      <w:r w:rsidR="003A0168">
        <w:t>and the service has not ensured</w:t>
      </w:r>
      <w:r w:rsidR="008043D6">
        <w:t xml:space="preserve"> meals </w:t>
      </w:r>
      <w:r w:rsidR="003A0168">
        <w:t xml:space="preserve">provided </w:t>
      </w:r>
      <w:r w:rsidR="008043D6">
        <w:t xml:space="preserve">are of suitable quality and quantity. </w:t>
      </w:r>
      <w:r w:rsidR="00011DE8">
        <w:t>Information relating to c</w:t>
      </w:r>
      <w:r w:rsidR="00F4677A">
        <w:t xml:space="preserve">onsumers’ likes, dislikes and </w:t>
      </w:r>
      <w:r w:rsidR="00011DE8">
        <w:t xml:space="preserve">food </w:t>
      </w:r>
      <w:r w:rsidR="00F4677A">
        <w:t>allergies</w:t>
      </w:r>
      <w:r w:rsidR="00011DE8">
        <w:t xml:space="preserve"> has not been </w:t>
      </w:r>
      <w:r w:rsidR="0038146C">
        <w:t xml:space="preserve">captured </w:t>
      </w:r>
      <w:r w:rsidR="00AB2A4B">
        <w:t>to</w:t>
      </w:r>
      <w:r w:rsidR="009377ED">
        <w:t xml:space="preserve"> </w:t>
      </w:r>
      <w:r w:rsidR="00CC55A0">
        <w:t xml:space="preserve">ensure meals provided meet consumers’ </w:t>
      </w:r>
      <w:r w:rsidR="00AB2A4B">
        <w:t xml:space="preserve">needs and </w:t>
      </w:r>
      <w:r w:rsidR="00CC55A0">
        <w:t>preferences.</w:t>
      </w:r>
      <w:r w:rsidR="009377ED">
        <w:t xml:space="preserve"> </w:t>
      </w:r>
      <w:r w:rsidR="00405BAD">
        <w:t>Consumers’ are not provided with choice o</w:t>
      </w:r>
      <w:r w:rsidR="00220CA9">
        <w:t>r a</w:t>
      </w:r>
      <w:r w:rsidR="00405BAD">
        <w:t xml:space="preserve"> variety of meals, with k</w:t>
      </w:r>
      <w:r w:rsidR="00CF29D5">
        <w:t>itchen staff prepar</w:t>
      </w:r>
      <w:r w:rsidR="007D5F42">
        <w:t>ing</w:t>
      </w:r>
      <w:r w:rsidR="00CF29D5">
        <w:t xml:space="preserve"> the same meal for all consumer</w:t>
      </w:r>
      <w:r w:rsidR="00E416D3">
        <w:t>s</w:t>
      </w:r>
      <w:r w:rsidR="003A0168">
        <w:t>,</w:t>
      </w:r>
      <w:r w:rsidR="00C97F8B">
        <w:t xml:space="preserve"> and </w:t>
      </w:r>
      <w:r w:rsidR="003A0168">
        <w:t>feedback from consumers demonstrates</w:t>
      </w:r>
      <w:r w:rsidR="00C97F8B">
        <w:t xml:space="preserve"> they are not engaged in </w:t>
      </w:r>
      <w:r w:rsidR="00220CA9">
        <w:t>menu planning</w:t>
      </w:r>
      <w:r w:rsidR="00C97F8B">
        <w:t xml:space="preserve"> processes. </w:t>
      </w:r>
    </w:p>
    <w:p w14:paraId="514FA840" w14:textId="1213E61B" w:rsidR="00571BF8" w:rsidRPr="002373AE" w:rsidRDefault="00C97F8B" w:rsidP="00C97F8B">
      <w:pPr>
        <w:pStyle w:val="NormalArial"/>
      </w:pPr>
      <w:r>
        <w:t xml:space="preserve">For the reasons detailed above, I find requirement (3)(f) in Standard 4 Services and supports for daily living non-compliant. </w:t>
      </w:r>
    </w:p>
    <w:p w14:paraId="4FB3C38C" w14:textId="6130FB71" w:rsidR="00496489" w:rsidRPr="001436B3" w:rsidRDefault="00496489" w:rsidP="00496489">
      <w:pPr>
        <w:rPr>
          <w:rFonts w:ascii="Arial" w:eastAsiaTheme="minorHAnsi" w:hAnsi="Arial" w:cs="Arial"/>
          <w:color w:val="auto"/>
        </w:rPr>
      </w:pPr>
      <w:r w:rsidRPr="001436B3">
        <w:rPr>
          <w:rFonts w:ascii="Arial" w:eastAsiaTheme="minorHAnsi" w:hAnsi="Arial" w:cs="Arial"/>
          <w:b/>
          <w:bCs/>
          <w:color w:val="auto"/>
        </w:rPr>
        <w:t xml:space="preserve">In relation to </w:t>
      </w:r>
      <w:r w:rsidR="00EC3B92">
        <w:rPr>
          <w:rFonts w:ascii="Arial" w:eastAsiaTheme="minorHAnsi" w:hAnsi="Arial" w:cs="Arial"/>
          <w:b/>
          <w:bCs/>
          <w:color w:val="auto"/>
        </w:rPr>
        <w:t>(3)(a), (3)(</w:t>
      </w:r>
      <w:r w:rsidR="0032415E">
        <w:rPr>
          <w:rFonts w:ascii="Arial" w:eastAsiaTheme="minorHAnsi" w:hAnsi="Arial" w:cs="Arial"/>
          <w:b/>
          <w:bCs/>
          <w:color w:val="auto"/>
        </w:rPr>
        <w:t>d), (3)(e) and (3)(f)</w:t>
      </w:r>
      <w:r w:rsidRPr="001436B3">
        <w:rPr>
          <w:rFonts w:ascii="Arial" w:eastAsiaTheme="minorHAnsi" w:hAnsi="Arial" w:cs="Arial"/>
          <w:color w:val="auto"/>
        </w:rPr>
        <w:t xml:space="preserve">, I acknowledge the provider has submitted </w:t>
      </w:r>
      <w:r w:rsidR="004B52A0">
        <w:rPr>
          <w:rFonts w:ascii="Arial" w:eastAsiaTheme="minorHAnsi" w:hAnsi="Arial" w:cs="Arial"/>
          <w:color w:val="auto"/>
        </w:rPr>
        <w:t>a PCI</w:t>
      </w:r>
      <w:r w:rsidRPr="001436B3">
        <w:rPr>
          <w:rFonts w:ascii="Arial" w:eastAsiaTheme="minorHAnsi" w:hAnsi="Arial" w:cs="Arial"/>
          <w:color w:val="auto"/>
        </w:rPr>
        <w:t xml:space="preserve"> outlining actions required to address the deficits identified. </w:t>
      </w:r>
      <w:r w:rsidRPr="0031127E">
        <w:rPr>
          <w:rFonts w:ascii="Arial" w:eastAsiaTheme="minorHAnsi" w:hAnsi="Arial" w:cs="Arial"/>
          <w:color w:val="auto"/>
        </w:rPr>
        <w:t xml:space="preserve">I also acknowledge improvements identified by the service in relation to </w:t>
      </w:r>
      <w:r w:rsidRPr="001C757D">
        <w:rPr>
          <w:rFonts w:ascii="Arial" w:eastAsiaTheme="minorHAnsi" w:hAnsi="Arial" w:cs="Arial"/>
          <w:color w:val="auto"/>
        </w:rPr>
        <w:t>requirements (3)(</w:t>
      </w:r>
      <w:r w:rsidR="0032415E" w:rsidRPr="001C757D">
        <w:rPr>
          <w:rFonts w:ascii="Arial" w:eastAsiaTheme="minorHAnsi" w:hAnsi="Arial" w:cs="Arial"/>
          <w:color w:val="auto"/>
        </w:rPr>
        <w:t>a</w:t>
      </w:r>
      <w:r w:rsidRPr="001C757D">
        <w:rPr>
          <w:rFonts w:ascii="Arial" w:eastAsiaTheme="minorHAnsi" w:hAnsi="Arial" w:cs="Arial"/>
          <w:color w:val="auto"/>
        </w:rPr>
        <w:t>)</w:t>
      </w:r>
      <w:r w:rsidR="001C757D" w:rsidRPr="001C757D">
        <w:rPr>
          <w:rFonts w:ascii="Arial" w:eastAsiaTheme="minorHAnsi" w:hAnsi="Arial" w:cs="Arial"/>
          <w:color w:val="auto"/>
        </w:rPr>
        <w:t xml:space="preserve"> and (3)(d)</w:t>
      </w:r>
      <w:r w:rsidRPr="001C757D">
        <w:rPr>
          <w:rFonts w:ascii="Arial" w:eastAsiaTheme="minorHAnsi" w:hAnsi="Arial" w:cs="Arial"/>
          <w:color w:val="auto"/>
        </w:rPr>
        <w:t xml:space="preserve"> </w:t>
      </w:r>
      <w:r w:rsidRPr="00D43332">
        <w:rPr>
          <w:rFonts w:ascii="Arial" w:eastAsiaTheme="minorHAnsi" w:hAnsi="Arial" w:cs="Arial"/>
          <w:color w:val="auto"/>
        </w:rPr>
        <w:t xml:space="preserve">prior to the quality audit. However, I consider time will be required to embed improved processes and practices, and to establish efficacy, staff competency and </w:t>
      </w:r>
      <w:r w:rsidRPr="001436B3">
        <w:rPr>
          <w:rFonts w:ascii="Arial" w:eastAsiaTheme="minorHAnsi" w:hAnsi="Arial" w:cs="Arial"/>
          <w:color w:val="auto"/>
        </w:rPr>
        <w:t>improved consumer outcomes</w:t>
      </w:r>
      <w:r>
        <w:rPr>
          <w:rFonts w:ascii="Arial" w:eastAsiaTheme="minorHAnsi" w:hAnsi="Arial" w:cs="Arial"/>
          <w:color w:val="auto"/>
        </w:rPr>
        <w:t xml:space="preserve"> as they relate to these requirements. </w:t>
      </w:r>
    </w:p>
    <w:p w14:paraId="7914036E" w14:textId="7B5E5765" w:rsidR="002373AE" w:rsidRPr="00DB2F2D" w:rsidRDefault="00BD4C5B" w:rsidP="00DB2F2D">
      <w:pPr>
        <w:pStyle w:val="NormalArial"/>
      </w:pPr>
      <w:r w:rsidRPr="00DB2F2D">
        <w:rPr>
          <w:b/>
          <w:bCs/>
        </w:rPr>
        <w:t>In relation to requirements (3)(b) and (3)(c)</w:t>
      </w:r>
      <w:r w:rsidRPr="00DB2F2D">
        <w:t>, s</w:t>
      </w:r>
      <w:r w:rsidR="002373AE" w:rsidRPr="00DB2F2D">
        <w:t xml:space="preserve">ervices and supports </w:t>
      </w:r>
      <w:r w:rsidRPr="00DB2F2D">
        <w:t xml:space="preserve">were found to </w:t>
      </w:r>
      <w:r w:rsidR="002373AE" w:rsidRPr="00DB2F2D">
        <w:t xml:space="preserve">promote each consumer’s emotional, spiritual, and psychological well-being. </w:t>
      </w:r>
      <w:r w:rsidRPr="00DB2F2D">
        <w:t>Two of four care files included some information on consumers’ individual life history, including their family structure and religious, spiritual, and cultural aspects. Staff described how they had supported consumers when they were unwell or upset and demonstrated familiarity with consumers’ emotional, spiritual, and psychological needs and preferences.</w:t>
      </w:r>
      <w:r>
        <w:t xml:space="preserve"> </w:t>
      </w:r>
      <w:r w:rsidR="002373AE" w:rsidRPr="00DB2F2D">
        <w:t xml:space="preserve">Consumers said staff </w:t>
      </w:r>
      <w:r w:rsidRPr="00DB2F2D">
        <w:t>a</w:t>
      </w:r>
      <w:r w:rsidR="002373AE" w:rsidRPr="00DB2F2D">
        <w:t>re supportive of their emotional well-being and confirm staff regularly check on them, provide good communication, and they can always have a yarn to someone.</w:t>
      </w:r>
    </w:p>
    <w:p w14:paraId="7B94B98B" w14:textId="1B73F1B0" w:rsidR="002373AE" w:rsidRDefault="002373AE" w:rsidP="00DB2F2D">
      <w:pPr>
        <w:pStyle w:val="NormalArial"/>
      </w:pPr>
      <w:r w:rsidRPr="00DB2F2D">
        <w:t xml:space="preserve">Consumers </w:t>
      </w:r>
      <w:r w:rsidR="00BD4C5B" w:rsidRPr="00DB2F2D">
        <w:t>live</w:t>
      </w:r>
      <w:r w:rsidRPr="00DB2F2D">
        <w:t xml:space="preserve"> independently or with family </w:t>
      </w:r>
      <w:r w:rsidR="00BD4C5B" w:rsidRPr="00DB2F2D">
        <w:t>in the community,</w:t>
      </w:r>
      <w:r w:rsidRPr="00DB2F2D">
        <w:t xml:space="preserve"> have social and personal relationships and do the things they enjoy and find meaningful. Consumers said they can do what they want in the community or sometimes staff will take them where they want to go. </w:t>
      </w:r>
    </w:p>
    <w:p w14:paraId="4402099C" w14:textId="7747A54C" w:rsidR="00492FE1" w:rsidRPr="00A36AA9" w:rsidRDefault="007732BB" w:rsidP="00F87E39">
      <w:pPr>
        <w:pStyle w:val="NormalArial"/>
      </w:pPr>
      <w:r>
        <w:t>For the reasons detailed above, I find requirements (3)(b) and (3)(</w:t>
      </w:r>
      <w:r w:rsidR="00D94F8D">
        <w:t>c</w:t>
      </w:r>
      <w:r>
        <w:t xml:space="preserve">) in Standard </w:t>
      </w:r>
      <w:r w:rsidR="00D94F8D">
        <w:t>4 Services and supports for daily living</w:t>
      </w:r>
      <w:r>
        <w:t xml:space="preserve"> compliant. </w:t>
      </w:r>
      <w:r w:rsidR="00492FE1" w:rsidRPr="00A36AA9">
        <w:br w:type="page"/>
      </w:r>
    </w:p>
    <w:p w14:paraId="631CD47D" w14:textId="77777777" w:rsidR="00492FE1" w:rsidRPr="00A36AA9" w:rsidRDefault="00492FE1"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843"/>
      </w:tblGrid>
      <w:tr w:rsidR="00A64EEB" w14:paraId="1E600A18" w14:textId="77777777" w:rsidTr="00A64E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tcBorders>
          </w:tcPr>
          <w:p w14:paraId="6410A529" w14:textId="77777777" w:rsidR="00A64EEB" w:rsidRPr="003217D3" w:rsidRDefault="00A64EE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43" w:type="dxa"/>
            <w:tcBorders>
              <w:bottom w:val="single" w:sz="4" w:space="0" w:color="BFBFBF" w:themeColor="background1" w:themeShade="BF"/>
            </w:tcBorders>
          </w:tcPr>
          <w:p w14:paraId="3C7CE4BD" w14:textId="77777777" w:rsidR="00A64EEB" w:rsidRPr="003217D3" w:rsidRDefault="00A64EE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64EEB" w14:paraId="06BBDF9C" w14:textId="77777777" w:rsidTr="00A64E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6FEF9E" w14:textId="77777777" w:rsidR="00A64EEB" w:rsidRPr="00244176" w:rsidRDefault="00A64E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6123" w:type="dxa"/>
            <w:shd w:val="clear" w:color="auto" w:fill="auto"/>
          </w:tcPr>
          <w:p w14:paraId="12486362" w14:textId="77777777" w:rsidR="00A64EEB" w:rsidRPr="00244176" w:rsidRDefault="00A64E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43" w:type="dxa"/>
            <w:shd w:val="clear" w:color="auto" w:fill="auto"/>
          </w:tcPr>
          <w:p w14:paraId="2D53E66E" w14:textId="77777777" w:rsidR="00A64EEB" w:rsidRPr="00A64EEB" w:rsidRDefault="00B03F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sdt>
              <w:sdtPr>
                <w:rPr>
                  <w:rFonts w:ascii="Arial" w:hAnsi="Arial" w:cs="Arial"/>
                  <w:color w:val="auto"/>
                </w:rPr>
                <w:id w:val="-1057061714"/>
                <w:placeholder>
                  <w:docPart w:val="3ED4EC22397649C48FBBDB360F82DC6C"/>
                </w:placeholder>
                <w:dropDownList>
                  <w:listItem w:displayText="choose a rating" w:value="choose a rating"/>
                  <w:listItem w:displayText="Compliant" w:value="Compliant"/>
                  <w:listItem w:displayText="Not Compliant" w:value="Not Compliant"/>
                </w:dropDownList>
              </w:sdtPr>
              <w:sdtEndPr/>
              <w:sdtContent>
                <w:r w:rsidR="00A64EEB" w:rsidRPr="009F3772">
                  <w:rPr>
                    <w:rFonts w:ascii="Arial" w:hAnsi="Arial" w:cs="Arial"/>
                    <w:color w:val="auto"/>
                  </w:rPr>
                  <w:t>Compliant</w:t>
                </w:r>
              </w:sdtContent>
            </w:sdt>
            <w:r w:rsidR="00A64EEB" w:rsidRPr="00A64EEB">
              <w:rPr>
                <w:rFonts w:ascii="Arial" w:hAnsi="Arial" w:cs="Arial"/>
                <w:color w:val="FF0000"/>
              </w:rPr>
              <w:t xml:space="preserve"> </w:t>
            </w:r>
          </w:p>
        </w:tc>
      </w:tr>
      <w:tr w:rsidR="00A64EEB" w14:paraId="0ED62CEC" w14:textId="77777777" w:rsidTr="00A64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7E0862" w14:textId="77777777" w:rsidR="00A64EEB" w:rsidRPr="00244176" w:rsidRDefault="00A64E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6123" w:type="dxa"/>
            <w:shd w:val="clear" w:color="auto" w:fill="auto"/>
          </w:tcPr>
          <w:p w14:paraId="2E1497F5" w14:textId="77777777" w:rsidR="00A64EEB" w:rsidRPr="00244176" w:rsidRDefault="00A64E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3" w:type="dxa"/>
            <w:shd w:val="clear" w:color="auto" w:fill="auto"/>
          </w:tcPr>
          <w:p w14:paraId="5D548744" w14:textId="4A638046" w:rsidR="00A64EEB" w:rsidRPr="00A64EEB" w:rsidRDefault="00B03F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FF0000"/>
              </w:rPr>
            </w:pPr>
            <w:sdt>
              <w:sdtPr>
                <w:rPr>
                  <w:rFonts w:ascii="Arial" w:hAnsi="Arial" w:cs="Arial"/>
                  <w:color w:val="auto"/>
                </w:rPr>
                <w:id w:val="-1747681978"/>
                <w:placeholder>
                  <w:docPart w:val="2DA15F76E7584C768E02A97A8C083241"/>
                </w:placeholder>
                <w:dropDownList>
                  <w:listItem w:displayText="choose a rating" w:value="choose a rating"/>
                  <w:listItem w:displayText="Compliant" w:value="Compliant"/>
                  <w:listItem w:displayText="Not Compliant" w:value="Not Compliant"/>
                </w:dropDownList>
              </w:sdtPr>
              <w:sdtEndPr/>
              <w:sdtContent>
                <w:r w:rsidR="00410041" w:rsidRPr="00410041">
                  <w:rPr>
                    <w:rFonts w:ascii="Arial" w:hAnsi="Arial" w:cs="Arial"/>
                    <w:color w:val="auto"/>
                  </w:rPr>
                  <w:t>Not Compliant</w:t>
                </w:r>
              </w:sdtContent>
            </w:sdt>
            <w:r w:rsidR="00A64EEB" w:rsidRPr="00A64EEB">
              <w:rPr>
                <w:rFonts w:ascii="Arial" w:hAnsi="Arial" w:cs="Arial"/>
                <w:color w:val="FF0000"/>
              </w:rPr>
              <w:t xml:space="preserve"> </w:t>
            </w:r>
          </w:p>
        </w:tc>
      </w:tr>
      <w:tr w:rsidR="00A64EEB" w14:paraId="7D7B857F" w14:textId="77777777" w:rsidTr="00A64E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861ED1" w14:textId="77777777" w:rsidR="00A64EEB" w:rsidRPr="00244176" w:rsidRDefault="00A64E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6123" w:type="dxa"/>
            <w:shd w:val="clear" w:color="auto" w:fill="auto"/>
          </w:tcPr>
          <w:p w14:paraId="395923E6" w14:textId="77777777" w:rsidR="00A64EEB" w:rsidRPr="00244176" w:rsidRDefault="00A64E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3" w:type="dxa"/>
            <w:shd w:val="clear" w:color="auto" w:fill="auto"/>
          </w:tcPr>
          <w:p w14:paraId="72AD4D4D" w14:textId="392760DA" w:rsidR="00A64EEB" w:rsidRPr="00A64EEB" w:rsidRDefault="00B03F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sdt>
              <w:sdtPr>
                <w:rPr>
                  <w:rFonts w:ascii="Arial" w:hAnsi="Arial" w:cs="Arial"/>
                  <w:color w:val="auto"/>
                </w:rPr>
                <w:id w:val="-1864634571"/>
                <w:placeholder>
                  <w:docPart w:val="DFD7E50F2D184AC1A07E177094E10356"/>
                </w:placeholder>
                <w:dropDownList>
                  <w:listItem w:displayText="choose a rating" w:value="choose a rating"/>
                  <w:listItem w:displayText="Compliant" w:value="Compliant"/>
                  <w:listItem w:displayText="Not Compliant" w:value="Not Compliant"/>
                </w:dropDownList>
              </w:sdtPr>
              <w:sdtEndPr/>
              <w:sdtContent>
                <w:r w:rsidR="00215D11" w:rsidRPr="00215D11">
                  <w:rPr>
                    <w:rFonts w:ascii="Arial" w:hAnsi="Arial" w:cs="Arial"/>
                    <w:color w:val="auto"/>
                  </w:rPr>
                  <w:t>Not Compliant</w:t>
                </w:r>
              </w:sdtContent>
            </w:sdt>
            <w:r w:rsidR="00A64EEB" w:rsidRPr="00A64EEB">
              <w:rPr>
                <w:rFonts w:ascii="Arial" w:hAnsi="Arial" w:cs="Arial"/>
                <w:color w:val="FF0000"/>
              </w:rPr>
              <w:t xml:space="preserve"> </w:t>
            </w:r>
          </w:p>
        </w:tc>
      </w:tr>
      <w:tr w:rsidR="00A64EEB" w14:paraId="278F8AB5" w14:textId="77777777" w:rsidTr="00A64EE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BD432A" w14:textId="77777777" w:rsidR="00A64EEB" w:rsidRPr="00244176" w:rsidRDefault="00A64E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6123" w:type="dxa"/>
            <w:shd w:val="clear" w:color="auto" w:fill="auto"/>
          </w:tcPr>
          <w:p w14:paraId="25C656A2" w14:textId="77777777" w:rsidR="00A64EEB" w:rsidRPr="00244176" w:rsidRDefault="00A64E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3" w:type="dxa"/>
            <w:shd w:val="clear" w:color="auto" w:fill="auto"/>
          </w:tcPr>
          <w:p w14:paraId="3A6AA02C" w14:textId="1771E1A2" w:rsidR="00A64EEB" w:rsidRPr="00A64EEB" w:rsidRDefault="00B03F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FF0000"/>
              </w:rPr>
            </w:pPr>
            <w:sdt>
              <w:sdtPr>
                <w:rPr>
                  <w:rFonts w:ascii="Arial" w:hAnsi="Arial" w:cs="Arial"/>
                  <w:color w:val="auto"/>
                </w:rPr>
                <w:id w:val="-846426286"/>
                <w:placeholder>
                  <w:docPart w:val="6C1188298957438D88429A368F5A5DAF"/>
                </w:placeholder>
                <w:dropDownList>
                  <w:listItem w:displayText="choose a rating" w:value="choose a rating"/>
                  <w:listItem w:displayText="Compliant" w:value="Compliant"/>
                  <w:listItem w:displayText="Not Compliant" w:value="Not Compliant"/>
                </w:dropDownList>
              </w:sdtPr>
              <w:sdtEndPr/>
              <w:sdtContent>
                <w:r w:rsidR="009F3772" w:rsidRPr="009F3772">
                  <w:rPr>
                    <w:rFonts w:ascii="Arial" w:hAnsi="Arial" w:cs="Arial"/>
                    <w:color w:val="auto"/>
                  </w:rPr>
                  <w:t>Not Compliant</w:t>
                </w:r>
              </w:sdtContent>
            </w:sdt>
            <w:r w:rsidR="00A64EEB" w:rsidRPr="00A64EEB">
              <w:rPr>
                <w:rFonts w:ascii="Arial" w:hAnsi="Arial" w:cs="Arial"/>
                <w:color w:val="FF0000"/>
              </w:rPr>
              <w:t xml:space="preserve"> </w:t>
            </w:r>
          </w:p>
        </w:tc>
      </w:tr>
    </w:tbl>
    <w:p w14:paraId="48C9099C" w14:textId="77777777" w:rsidR="00492FE1" w:rsidRDefault="00492FE1" w:rsidP="007B3959">
      <w:pPr>
        <w:pStyle w:val="Heading20"/>
      </w:pPr>
      <w:r w:rsidRPr="00A36AA9">
        <w:t>Findings</w:t>
      </w:r>
    </w:p>
    <w:p w14:paraId="5F633FE7" w14:textId="06A96101" w:rsidR="00D94F8D" w:rsidRPr="00E71F6E" w:rsidRDefault="00D94F8D" w:rsidP="00D94F8D">
      <w:pPr>
        <w:pStyle w:val="NormalArial"/>
      </w:pPr>
      <w:r w:rsidRPr="00E71F6E">
        <w:t xml:space="preserve">The Quality Standard is assessed as non-compliant as </w:t>
      </w:r>
      <w:r w:rsidR="00A64AC4">
        <w:t>three</w:t>
      </w:r>
      <w:r w:rsidRPr="00E71F6E">
        <w:t xml:space="preserve"> of the </w:t>
      </w:r>
      <w:r>
        <w:t>four</w:t>
      </w:r>
      <w:r w:rsidRPr="00E71F6E">
        <w:t xml:space="preserve"> requirements assessed have been found non-compliant. The assessment team recommended </w:t>
      </w:r>
      <w:r>
        <w:t xml:space="preserve">all four </w:t>
      </w:r>
      <w:r w:rsidRPr="00E71F6E">
        <w:t xml:space="preserve">requirements </w:t>
      </w:r>
      <w:r>
        <w:t>in Standard 6</w:t>
      </w:r>
      <w:r w:rsidRPr="00E71F6E">
        <w:t xml:space="preserve"> not met. </w:t>
      </w:r>
    </w:p>
    <w:p w14:paraId="69B1F3ED" w14:textId="7D977AC0" w:rsidR="00C077ED" w:rsidRDefault="00D94F8D" w:rsidP="00D94F8D">
      <w:pPr>
        <w:pStyle w:val="NormalArial"/>
      </w:pPr>
      <w:r w:rsidRPr="001C2BB9">
        <w:rPr>
          <w:rFonts w:eastAsia="Times New Roman"/>
          <w:b/>
          <w:bCs/>
          <w:color w:val="000000"/>
          <w:lang w:eastAsia="en-AU"/>
        </w:rPr>
        <w:t>Requirement (3)(</w:t>
      </w:r>
      <w:r>
        <w:rPr>
          <w:rFonts w:eastAsia="Times New Roman"/>
          <w:b/>
          <w:bCs/>
          <w:color w:val="000000"/>
          <w:lang w:eastAsia="en-AU"/>
        </w:rPr>
        <w:t>a</w:t>
      </w:r>
      <w:r w:rsidRPr="001C2BB9">
        <w:rPr>
          <w:rFonts w:eastAsia="Times New Roman"/>
          <w:b/>
          <w:bCs/>
          <w:color w:val="000000"/>
          <w:lang w:eastAsia="en-AU"/>
        </w:rPr>
        <w:t>)</w:t>
      </w:r>
    </w:p>
    <w:p w14:paraId="1246A167" w14:textId="5FF3E793" w:rsidR="00875F59" w:rsidRPr="009F3772" w:rsidRDefault="009F3772" w:rsidP="009F3772">
      <w:pPr>
        <w:pStyle w:val="NormalArial"/>
      </w:pPr>
      <w:r>
        <w:t>T</w:t>
      </w:r>
      <w:r w:rsidR="00875F59" w:rsidRPr="009F3772">
        <w:t xml:space="preserve">he assessment team </w:t>
      </w:r>
      <w:r w:rsidR="00BB2D5E">
        <w:t xml:space="preserve">found consumers are not encouraged and supported to provide feedback and make complaints. </w:t>
      </w:r>
      <w:r w:rsidR="00875F59" w:rsidRPr="009F3772">
        <w:t>An audit calendar shows when audits are to occur with headings for meal quality satisfaction to occur three times per year, client file and case notes six times per year and client satisfaction once a year. Management said a client satisfaction survey was undertaken in 2023 but could not recall the month. The remaining headings had not been undertaken as per the schedule.</w:t>
      </w:r>
      <w:r w:rsidRPr="009F3772">
        <w:t xml:space="preserve"> Staff said they undertook their first survey, which was related to funding, with consumers approximately one week ago, however, these were not found in consumer files. Five care files included a food satisfaction survey which was not dated.</w:t>
      </w:r>
    </w:p>
    <w:p w14:paraId="00ECFC56" w14:textId="4D3C6B99" w:rsidR="00C077ED" w:rsidRPr="00C64F70" w:rsidRDefault="00C64F70" w:rsidP="00C64F70">
      <w:pPr>
        <w:pStyle w:val="NormalArial"/>
      </w:pPr>
      <w:r w:rsidRPr="00C64F70">
        <w:t>I have come to a different finding to the assessment team’s recommendation of not met and find requirement (3)(a) compliant.</w:t>
      </w:r>
      <w:r w:rsidR="009B2809">
        <w:t xml:space="preserve"> While audits have not been undertaken in line with the schedule</w:t>
      </w:r>
      <w:r w:rsidR="00C94758">
        <w:t xml:space="preserve"> and surveys </w:t>
      </w:r>
      <w:r w:rsidR="00485653">
        <w:t>a</w:t>
      </w:r>
      <w:r w:rsidR="00C94758">
        <w:t xml:space="preserve">re not in care files </w:t>
      </w:r>
      <w:r w:rsidR="003A5902">
        <w:t xml:space="preserve">and/or dated, this does not show that consumers are not </w:t>
      </w:r>
      <w:r w:rsidR="00485653">
        <w:t xml:space="preserve">encouraged and supported to provide feedback or make complaints. </w:t>
      </w:r>
      <w:r w:rsidR="009F3772" w:rsidRPr="00C64F70">
        <w:t xml:space="preserve">In coming to my finding, I have placed weight on information included in the assessment team’s report indicating </w:t>
      </w:r>
      <w:r w:rsidR="0098130C" w:rsidRPr="00C077ED">
        <w:t xml:space="preserve">consumers interviewed </w:t>
      </w:r>
      <w:r w:rsidR="0098130C" w:rsidRPr="00C64F70">
        <w:t>said should they need to give feedback or make a complaint, they feel comfortable to do so verbally either with staff or senior individuals within their community. Staff feel comfortable to raise feedback with management</w:t>
      </w:r>
      <w:r w:rsidR="00485653">
        <w:t xml:space="preserve">, and said </w:t>
      </w:r>
      <w:r w:rsidR="00C077ED" w:rsidRPr="00C64F70">
        <w:t xml:space="preserve">consumers will let them know if they have any issues, feedback or concerns </w:t>
      </w:r>
      <w:r w:rsidR="0098130C" w:rsidRPr="00C64F70">
        <w:t xml:space="preserve">and if they </w:t>
      </w:r>
      <w:r w:rsidR="00C077ED" w:rsidRPr="00C64F70">
        <w:t>can fix or address the issues they will do so</w:t>
      </w:r>
      <w:r w:rsidR="0098130C" w:rsidRPr="00C64F70">
        <w:t>. They said should</w:t>
      </w:r>
      <w:r w:rsidR="00C077ED" w:rsidRPr="00C64F70">
        <w:t xml:space="preserve"> a consumer tell them something which needs further follow up or actions</w:t>
      </w:r>
      <w:r w:rsidR="00672F27">
        <w:t>,</w:t>
      </w:r>
      <w:r w:rsidR="00C077ED" w:rsidRPr="00C64F70">
        <w:t xml:space="preserve"> they tell their supervisor or manager. Management are confident </w:t>
      </w:r>
      <w:r w:rsidR="00485653">
        <w:t>consumers</w:t>
      </w:r>
      <w:r w:rsidR="00C077ED" w:rsidRPr="00C64F70">
        <w:t xml:space="preserve"> know how to give feedback and complaints, </w:t>
      </w:r>
      <w:r w:rsidR="009554B5">
        <w:t>including verbally</w:t>
      </w:r>
      <w:r w:rsidR="00C077ED" w:rsidRPr="00C64F70">
        <w:t xml:space="preserve">, or </w:t>
      </w:r>
      <w:r w:rsidR="009554B5">
        <w:t>going</w:t>
      </w:r>
      <w:r w:rsidR="00C077ED" w:rsidRPr="00C64F70">
        <w:t xml:space="preserve"> straight to the </w:t>
      </w:r>
      <w:r w:rsidR="0098130C" w:rsidRPr="00C64F70">
        <w:t>chief executive officer</w:t>
      </w:r>
      <w:r w:rsidR="009554B5">
        <w:t>,</w:t>
      </w:r>
      <w:r w:rsidR="00C077ED" w:rsidRPr="00C64F70">
        <w:t xml:space="preserve"> and will </w:t>
      </w:r>
      <w:r w:rsidR="009554B5">
        <w:t>let staff or management know</w:t>
      </w:r>
      <w:r w:rsidR="00C077ED" w:rsidRPr="00C64F70">
        <w:t xml:space="preserve"> when they are not happy. </w:t>
      </w:r>
    </w:p>
    <w:p w14:paraId="273A5466" w14:textId="014E0252" w:rsidR="007A4CA6" w:rsidRPr="001A0DDC" w:rsidRDefault="0098130C" w:rsidP="001A0DDC">
      <w:pPr>
        <w:pStyle w:val="NormalArial"/>
      </w:pPr>
      <w:r w:rsidRPr="00C64F70">
        <w:t xml:space="preserve">For the reasons detailed above, I find requirement (3)(a) in Standard 6 Feedback and complaints compliant. </w:t>
      </w:r>
    </w:p>
    <w:p w14:paraId="5575E96D" w14:textId="3B93914F" w:rsidR="00552B5C" w:rsidRPr="00552B5C" w:rsidRDefault="00552B5C" w:rsidP="00C64F70">
      <w:pPr>
        <w:pStyle w:val="NormalArial"/>
        <w:rPr>
          <w:b/>
          <w:bCs/>
        </w:rPr>
      </w:pPr>
      <w:r w:rsidRPr="00552B5C">
        <w:rPr>
          <w:b/>
          <w:bCs/>
        </w:rPr>
        <w:t>Requirement (3)(b)</w:t>
      </w:r>
    </w:p>
    <w:p w14:paraId="7C3E1DA4" w14:textId="4D5BA7D8" w:rsidR="006E17D3" w:rsidRPr="004500D6" w:rsidRDefault="00552B5C" w:rsidP="00552B5C">
      <w:pPr>
        <w:pStyle w:val="NormalArial"/>
      </w:pPr>
      <w:r w:rsidRPr="004500D6">
        <w:lastRenderedPageBreak/>
        <w:t xml:space="preserve">Consumers are aware of how to raise issues, including through staff and the broader Kalano community. Staff </w:t>
      </w:r>
      <w:r w:rsidR="004A6FF1">
        <w:t>a</w:t>
      </w:r>
      <w:r w:rsidRPr="004500D6">
        <w:t>re aware of language services and advocacy, and management described various services available within the community which support language interpreting, connection to Elders and other Kalano family and social support programs. However, t</w:t>
      </w:r>
      <w:r w:rsidR="007D31A8" w:rsidRPr="004500D6">
        <w:t xml:space="preserve">he assessment team found </w:t>
      </w:r>
      <w:r w:rsidR="006E17D3" w:rsidRPr="004500D6">
        <w:t xml:space="preserve">consumers are not provided with information relating to advocates, language services or other methods for raising complaints. Management acknowledged the current CHSP information processes are lacking and described actions which will be taken, including development of a CHSP client handbook </w:t>
      </w:r>
      <w:r w:rsidR="006D074B" w:rsidRPr="004500D6">
        <w:t xml:space="preserve">and updating the </w:t>
      </w:r>
      <w:r w:rsidRPr="004500D6">
        <w:t>service agreement which will outline</w:t>
      </w:r>
      <w:r w:rsidR="006E17D3" w:rsidRPr="004500D6">
        <w:t xml:space="preserve"> methods of raising feedback and complaints both internally and externally. </w:t>
      </w:r>
      <w:r w:rsidR="00A0015C" w:rsidRPr="004500D6">
        <w:t>The organisation’s</w:t>
      </w:r>
      <w:r w:rsidR="006E17D3" w:rsidRPr="004500D6">
        <w:t xml:space="preserve"> website is </w:t>
      </w:r>
      <w:r w:rsidR="00A0015C" w:rsidRPr="004500D6">
        <w:t xml:space="preserve">currently </w:t>
      </w:r>
      <w:r w:rsidR="006E17D3" w:rsidRPr="004500D6">
        <w:t xml:space="preserve">under construction </w:t>
      </w:r>
      <w:r w:rsidR="00A0015C" w:rsidRPr="004500D6">
        <w:t xml:space="preserve">and </w:t>
      </w:r>
      <w:r w:rsidR="006E17D3" w:rsidRPr="004500D6">
        <w:t>will include information on complaints processes.</w:t>
      </w:r>
    </w:p>
    <w:p w14:paraId="6DF3A889" w14:textId="77B8FFB7" w:rsidR="00870E04" w:rsidRPr="004500D6" w:rsidRDefault="00870E04" w:rsidP="00870E04">
      <w:pPr>
        <w:pStyle w:val="NormalArial"/>
      </w:pPr>
      <w:r w:rsidRPr="004500D6">
        <w:t xml:space="preserve">Actions on the provider’s </w:t>
      </w:r>
      <w:r w:rsidR="004A6FF1">
        <w:t>PCI</w:t>
      </w:r>
      <w:r w:rsidRPr="004500D6">
        <w:t xml:space="preserve"> to address the issues identified include, but are not limited to, </w:t>
      </w:r>
      <w:r w:rsidR="00F3337D" w:rsidRPr="004500D6">
        <w:t xml:space="preserve">updating the service </w:t>
      </w:r>
      <w:r w:rsidR="004019C1" w:rsidRPr="004500D6">
        <w:t>agreement</w:t>
      </w:r>
      <w:r w:rsidR="00F3337D" w:rsidRPr="004500D6">
        <w:t xml:space="preserve"> and care plans </w:t>
      </w:r>
      <w:r w:rsidR="004019C1" w:rsidRPr="004500D6">
        <w:t>to</w:t>
      </w:r>
      <w:r w:rsidR="00F3337D" w:rsidRPr="004500D6">
        <w:t xml:space="preserve"> include complaints processes; </w:t>
      </w:r>
      <w:r w:rsidR="004019C1" w:rsidRPr="004500D6">
        <w:t>and supporting consumers to attend community engagement meetings.</w:t>
      </w:r>
      <w:r w:rsidRPr="004500D6">
        <w:t xml:space="preserve"> </w:t>
      </w:r>
    </w:p>
    <w:p w14:paraId="12A3D86B" w14:textId="6EEE1C78" w:rsidR="00870E04" w:rsidRPr="004500D6" w:rsidRDefault="00CB2E8B" w:rsidP="00EC14E4">
      <w:pPr>
        <w:pStyle w:val="NormalArial"/>
      </w:pPr>
      <w:r w:rsidRPr="004500D6">
        <w:t xml:space="preserve">I acknowledge the provider’s response. However, </w:t>
      </w:r>
      <w:r w:rsidR="00340116" w:rsidRPr="004500D6">
        <w:t xml:space="preserve">in coming to my finding, I have considered the intent of this requirement which expects consumers to be made aware of and supported to access services which can assist them to make complaints. </w:t>
      </w:r>
      <w:r w:rsidR="00D1132F" w:rsidRPr="004500D6">
        <w:t xml:space="preserve">I find this has not occurred as there is no evidence to demonstrate consumers have been provided with information, either verbally or in writing, </w:t>
      </w:r>
      <w:r w:rsidR="00EC14E4" w:rsidRPr="004500D6">
        <w:t xml:space="preserve">of internal or external complaints avenues, language or advocacy services. </w:t>
      </w:r>
    </w:p>
    <w:p w14:paraId="200DC19A" w14:textId="7ED20835" w:rsidR="00DE3E3B" w:rsidRPr="007F3FEA" w:rsidRDefault="00DE3E3B" w:rsidP="00DE3E3B">
      <w:pPr>
        <w:pStyle w:val="NormalArial"/>
      </w:pPr>
      <w:r>
        <w:t xml:space="preserve">For the reasons detailed above, I find requirement (3)(b) in Standard 6 Feedback and complaints </w:t>
      </w:r>
      <w:r w:rsidRPr="00552B5C">
        <w:t>non-compliant</w:t>
      </w:r>
      <w:r>
        <w:t xml:space="preserve">. </w:t>
      </w:r>
      <w:r w:rsidRPr="007F3FEA">
        <w:t xml:space="preserve"> </w:t>
      </w:r>
    </w:p>
    <w:p w14:paraId="607C0172" w14:textId="32B2394B" w:rsidR="00215D11" w:rsidRPr="00215D11" w:rsidRDefault="00215D11" w:rsidP="009A1379">
      <w:pPr>
        <w:numPr>
          <w:ilvl w:val="1"/>
          <w:numId w:val="0"/>
        </w:numPr>
        <w:spacing w:before="120" w:line="276" w:lineRule="auto"/>
        <w:rPr>
          <w:rFonts w:ascii="Arial" w:hAnsi="Arial" w:cs="Arial"/>
          <w:b/>
          <w:bCs/>
          <w:color w:val="auto"/>
        </w:rPr>
      </w:pPr>
      <w:r w:rsidRPr="00215D11">
        <w:rPr>
          <w:rFonts w:ascii="Arial" w:hAnsi="Arial" w:cs="Arial"/>
          <w:b/>
          <w:bCs/>
          <w:color w:val="auto"/>
          <w:szCs w:val="22"/>
        </w:rPr>
        <w:t>Requirement (3)(c)</w:t>
      </w:r>
    </w:p>
    <w:p w14:paraId="3A4FAE9B" w14:textId="05A3CE60" w:rsidR="00C077ED" w:rsidRPr="00AE1493" w:rsidRDefault="0026022E" w:rsidP="00AE1493">
      <w:pPr>
        <w:pStyle w:val="NormalArial"/>
      </w:pPr>
      <w:r w:rsidRPr="00AE1493">
        <w:t xml:space="preserve">The assessment team </w:t>
      </w:r>
      <w:r w:rsidR="00C0212D" w:rsidRPr="00AE1493">
        <w:t xml:space="preserve">found </w:t>
      </w:r>
      <w:r w:rsidR="009B6DED" w:rsidRPr="00AE1493">
        <w:t xml:space="preserve">complaints are not consistently captured or actions taken in response to complaints documented. The complaints and feedback register included only four entries over a 12 month period; one complaint from March 2023 in relation to food which did not evidence actions taken or if the complaint was open or closed, and three compliments from January 2024. Complaints or feedback received are not consistently documented on the register, with management stating some complaints are actioned quickly. </w:t>
      </w:r>
      <w:r w:rsidR="00C73DA8">
        <w:t>F</w:t>
      </w:r>
      <w:r w:rsidR="00AE1493" w:rsidRPr="00AE1493">
        <w:t>eedback forms sampled were not dated and included minimal details of the issue, or the staff member who completed it.</w:t>
      </w:r>
      <w:r w:rsidR="00AE1493">
        <w:t xml:space="preserve"> </w:t>
      </w:r>
      <w:r w:rsidR="00AE1493" w:rsidRPr="00AE1493">
        <w:t xml:space="preserve">Staff said they action consumer concerns straight way and if further action is needed will refer this to management. </w:t>
      </w:r>
      <w:r w:rsidR="009B6DED">
        <w:t>One example provided</w:t>
      </w:r>
      <w:r w:rsidR="00C85EF8">
        <w:t xml:space="preserve"> relating to a consumer who required more assistance than what was available through CHSP</w:t>
      </w:r>
      <w:r w:rsidR="009B6DED">
        <w:t xml:space="preserve"> was not recorded on the register. </w:t>
      </w:r>
      <w:r w:rsidR="003870D8" w:rsidRPr="00AE1493">
        <w:t xml:space="preserve">Another example which occurred in September 2023 </w:t>
      </w:r>
      <w:r w:rsidR="00AE1493" w:rsidRPr="00AE1493">
        <w:t xml:space="preserve">where the consumer did not receive </w:t>
      </w:r>
      <w:r w:rsidR="003870D8" w:rsidRPr="00AE1493">
        <w:t xml:space="preserve">regular </w:t>
      </w:r>
      <w:r w:rsidR="00C73DA8">
        <w:t xml:space="preserve">services </w:t>
      </w:r>
      <w:r w:rsidR="00AE1493" w:rsidRPr="00AE1493">
        <w:t xml:space="preserve">was also not included on the register, however, management said the issues had been sorted. </w:t>
      </w:r>
    </w:p>
    <w:p w14:paraId="04A16824" w14:textId="5785EF96" w:rsidR="00D92BDF" w:rsidRPr="004500D6" w:rsidRDefault="00D92BDF" w:rsidP="00D92BDF">
      <w:pPr>
        <w:pStyle w:val="NormalArial"/>
      </w:pPr>
      <w:r w:rsidRPr="004500D6">
        <w:t xml:space="preserve">Actions on the provider’s </w:t>
      </w:r>
      <w:r w:rsidR="00C73DA8">
        <w:t>PCI</w:t>
      </w:r>
      <w:r w:rsidRPr="004500D6">
        <w:t xml:space="preserve"> to address the issues identified include holding talks with staff on how to capture and record feedback and complaints. </w:t>
      </w:r>
    </w:p>
    <w:p w14:paraId="34FD35AF" w14:textId="277E12D1" w:rsidR="00C077ED" w:rsidRPr="004500D6" w:rsidRDefault="00F726C9" w:rsidP="004500D6">
      <w:pPr>
        <w:pStyle w:val="NormalArial"/>
      </w:pPr>
      <w:r w:rsidRPr="004500D6">
        <w:t>I acknowledge the provider’s response. However, I find a best practice system for managing and responding to complaints was not demonstrated.</w:t>
      </w:r>
      <w:r w:rsidR="0073646D" w:rsidRPr="004500D6">
        <w:t xml:space="preserve"> </w:t>
      </w:r>
      <w:r w:rsidRPr="004500D6">
        <w:t xml:space="preserve">I have considered appropriate follow up and action of complaints is not consistently undertaken. </w:t>
      </w:r>
      <w:r>
        <w:t>Only one complaint has been documented on the</w:t>
      </w:r>
      <w:r w:rsidRPr="00AE1493">
        <w:t xml:space="preserve"> complaints and feedback register </w:t>
      </w:r>
      <w:r>
        <w:t>over a 12 month period</w:t>
      </w:r>
      <w:r w:rsidR="007B5717">
        <w:t xml:space="preserve"> and </w:t>
      </w:r>
      <w:r w:rsidRPr="00AE1493">
        <w:t xml:space="preserve">did not evidence actions taken or if the complaint </w:t>
      </w:r>
      <w:r w:rsidRPr="004500D6">
        <w:t>was open or closed</w:t>
      </w:r>
      <w:r w:rsidR="007B5717" w:rsidRPr="004500D6">
        <w:t>. While staff provided examples of consumer complaints, the</w:t>
      </w:r>
      <w:r w:rsidR="00FA7DAE" w:rsidRPr="004500D6">
        <w:t xml:space="preserve"> complaints or actions taken </w:t>
      </w:r>
      <w:r w:rsidR="00D50640">
        <w:t>a</w:t>
      </w:r>
      <w:r w:rsidR="00FA7DAE" w:rsidRPr="004500D6">
        <w:t xml:space="preserve">re not included on the register. </w:t>
      </w:r>
      <w:r w:rsidR="0073646D" w:rsidRPr="004500D6">
        <w:t>As such, I find the service cannot be assured that appropriate and timely action is taken in response to feedback and complaints, or complaints are monitored to identify improvement opportunities to the care and services provided.</w:t>
      </w:r>
    </w:p>
    <w:p w14:paraId="243EDCA6" w14:textId="61816985" w:rsidR="0029647E" w:rsidRPr="004500D6" w:rsidRDefault="0029647E" w:rsidP="004500D6">
      <w:pPr>
        <w:pStyle w:val="NormalArial"/>
      </w:pPr>
      <w:r w:rsidRPr="004500D6">
        <w:lastRenderedPageBreak/>
        <w:t>For the reasons detailed above, I find requirement (3)(c) in Standard 6 Feedback and complaints non-compliant.</w:t>
      </w:r>
    </w:p>
    <w:p w14:paraId="09447ED6" w14:textId="36E4099D" w:rsidR="00E92168" w:rsidRPr="00E92168" w:rsidRDefault="00E92168" w:rsidP="009A1379">
      <w:pPr>
        <w:spacing w:before="120" w:line="276" w:lineRule="auto"/>
        <w:rPr>
          <w:rFonts w:ascii="Arial" w:hAnsi="Arial" w:cs="Arial"/>
          <w:b/>
          <w:bCs/>
          <w:color w:val="auto"/>
          <w:szCs w:val="22"/>
        </w:rPr>
      </w:pPr>
      <w:r w:rsidRPr="00E92168">
        <w:rPr>
          <w:rFonts w:ascii="Arial" w:hAnsi="Arial" w:cs="Arial"/>
          <w:b/>
          <w:bCs/>
          <w:color w:val="auto"/>
          <w:szCs w:val="22"/>
        </w:rPr>
        <w:t>Requirement (3)(d)</w:t>
      </w:r>
    </w:p>
    <w:p w14:paraId="2234CC41" w14:textId="56225F5A" w:rsidR="00C077ED" w:rsidRPr="00E92168" w:rsidRDefault="00C3161D" w:rsidP="00E92168">
      <w:pPr>
        <w:pStyle w:val="NormalArial"/>
      </w:pPr>
      <w:r w:rsidRPr="00E92168">
        <w:t>The assessment team found a</w:t>
      </w:r>
      <w:r w:rsidR="00C077ED" w:rsidRPr="00E92168">
        <w:t xml:space="preserve">ppropriate systems and processes </w:t>
      </w:r>
      <w:r w:rsidRPr="00E92168">
        <w:t>to</w:t>
      </w:r>
      <w:r w:rsidR="00C077ED" w:rsidRPr="00E92168">
        <w:t xml:space="preserve"> review feedback and complaints to improve the quality of care and services was not demonstrated. Not all feedback and complaints are consistently recorded</w:t>
      </w:r>
      <w:r w:rsidR="00E92168" w:rsidRPr="00E92168">
        <w:t xml:space="preserve"> and the complaints and feedback register included only four entries between March 2023 to January 2024. </w:t>
      </w:r>
      <w:r w:rsidR="00C077ED" w:rsidRPr="00E92168">
        <w:t>Management described instances of when they had received consumer feedback or a complaint, however, no feedback form was completed, nor verbal feedback captured, with feedback and complaints yet to be entered onto the register.</w:t>
      </w:r>
      <w:r w:rsidR="00E92168" w:rsidRPr="00E92168">
        <w:t xml:space="preserve"> </w:t>
      </w:r>
      <w:r w:rsidR="00C077ED" w:rsidRPr="00E92168">
        <w:t>Three staff said when needed they will tell their supervisor or manager, however, feedback forms are not completed and when file notes are made there is minimal information recorded.</w:t>
      </w:r>
      <w:r w:rsidR="00E92168" w:rsidRPr="00E92168">
        <w:t xml:space="preserve"> </w:t>
      </w:r>
      <w:r w:rsidR="002F7B10" w:rsidRPr="00E92168">
        <w:t>T</w:t>
      </w:r>
      <w:r w:rsidR="00C077ED" w:rsidRPr="00E92168">
        <w:t xml:space="preserve">rending </w:t>
      </w:r>
      <w:r w:rsidR="00E92168" w:rsidRPr="00E92168">
        <w:t xml:space="preserve">of data </w:t>
      </w:r>
      <w:r w:rsidR="002F7B10" w:rsidRPr="00E92168">
        <w:t xml:space="preserve">is undertaken </w:t>
      </w:r>
      <w:r w:rsidR="00C077ED" w:rsidRPr="00E92168">
        <w:t xml:space="preserve">over a </w:t>
      </w:r>
      <w:r w:rsidR="002F7B10" w:rsidRPr="00E92168">
        <w:t>two</w:t>
      </w:r>
      <w:r w:rsidR="00C077ED" w:rsidRPr="00E92168">
        <w:t xml:space="preserve">-month period and is submitted bi-monthly to the executive management and provided to the directors and the Board. Information for the period of October </w:t>
      </w:r>
      <w:r w:rsidR="00CA677E">
        <w:t xml:space="preserve">to </w:t>
      </w:r>
      <w:r w:rsidR="00C077ED" w:rsidRPr="00E92168">
        <w:t xml:space="preserve">November 2023 </w:t>
      </w:r>
      <w:r w:rsidR="00E4247B" w:rsidRPr="00E92168">
        <w:t>relate</w:t>
      </w:r>
      <w:r w:rsidR="008E7024">
        <w:t>s</w:t>
      </w:r>
      <w:r w:rsidR="00C077ED" w:rsidRPr="00E92168">
        <w:t xml:space="preserve"> to the organisation as a whole and d</w:t>
      </w:r>
      <w:r w:rsidR="008E7024">
        <w:t>oes</w:t>
      </w:r>
      <w:r w:rsidR="00C077ED" w:rsidRPr="00E92168">
        <w:t xml:space="preserve"> not specifically highlight or show consideration for CHSP data. There </w:t>
      </w:r>
      <w:r w:rsidR="008E7024">
        <w:t>i</w:t>
      </w:r>
      <w:r w:rsidR="00C077ED" w:rsidRPr="00E92168">
        <w:t xml:space="preserve">s no information </w:t>
      </w:r>
      <w:r w:rsidR="00E92168" w:rsidRPr="00E92168">
        <w:t>to demonstrate</w:t>
      </w:r>
      <w:r w:rsidR="00C077ED" w:rsidRPr="00E92168">
        <w:t xml:space="preserve"> sufficient review, analysis and trending of feedback and complaints is occurring to improve the quality of care and services.</w:t>
      </w:r>
    </w:p>
    <w:p w14:paraId="7F7BB9BE" w14:textId="651E4D1E" w:rsidR="00090E3C" w:rsidRPr="00CA0FE2" w:rsidRDefault="00090E3C" w:rsidP="00090E3C">
      <w:pPr>
        <w:pStyle w:val="NormalArial"/>
        <w:rPr>
          <w:color w:val="auto"/>
        </w:rPr>
      </w:pPr>
      <w:r w:rsidRPr="00CA0FE2">
        <w:rPr>
          <w:color w:val="auto"/>
        </w:rPr>
        <w:t xml:space="preserve">Actions on the provider’s </w:t>
      </w:r>
      <w:r w:rsidR="008E7024">
        <w:rPr>
          <w:color w:val="auto"/>
        </w:rPr>
        <w:t>PCI</w:t>
      </w:r>
      <w:r w:rsidRPr="00CA0FE2">
        <w:rPr>
          <w:color w:val="auto"/>
        </w:rPr>
        <w:t xml:space="preserve"> to address the issues identified include</w:t>
      </w:r>
      <w:r>
        <w:rPr>
          <w:color w:val="auto"/>
        </w:rPr>
        <w:t xml:space="preserve">, but are not limited to, adding complaints and feedback as an agenda item for managers’ meetings and reporting to executives and </w:t>
      </w:r>
      <w:r w:rsidR="008E7024">
        <w:rPr>
          <w:color w:val="auto"/>
        </w:rPr>
        <w:t>C</w:t>
      </w:r>
      <w:r>
        <w:rPr>
          <w:color w:val="auto"/>
        </w:rPr>
        <w:t xml:space="preserve">ouncil; providing </w:t>
      </w:r>
      <w:r w:rsidR="00B3191F">
        <w:rPr>
          <w:color w:val="auto"/>
        </w:rPr>
        <w:t>monthly</w:t>
      </w:r>
      <w:r>
        <w:rPr>
          <w:color w:val="auto"/>
        </w:rPr>
        <w:t xml:space="preserve"> reports to the executive, including </w:t>
      </w:r>
      <w:r w:rsidR="00B3191F">
        <w:rPr>
          <w:color w:val="auto"/>
        </w:rPr>
        <w:t>feedback</w:t>
      </w:r>
      <w:r>
        <w:rPr>
          <w:color w:val="auto"/>
        </w:rPr>
        <w:t xml:space="preserve"> and complaints</w:t>
      </w:r>
      <w:r w:rsidR="00613643">
        <w:rPr>
          <w:color w:val="auto"/>
        </w:rPr>
        <w:t>; and reviewing and improving analysis of feedback and complaints</w:t>
      </w:r>
      <w:r>
        <w:rPr>
          <w:color w:val="auto"/>
        </w:rPr>
        <w:t xml:space="preserve">. </w:t>
      </w:r>
    </w:p>
    <w:p w14:paraId="734E46D8" w14:textId="3A7A0DB6" w:rsidR="00FB7466" w:rsidRPr="00EA7589" w:rsidRDefault="00FB7466" w:rsidP="00FB7466">
      <w:pPr>
        <w:rPr>
          <w:rFonts w:ascii="Arial" w:eastAsiaTheme="minorHAnsi" w:hAnsi="Arial" w:cs="Arial"/>
        </w:rPr>
      </w:pPr>
      <w:r w:rsidRPr="00FB7466">
        <w:rPr>
          <w:rFonts w:ascii="Arial" w:eastAsiaTheme="minorHAnsi" w:hAnsi="Arial" w:cs="Arial"/>
        </w:rPr>
        <w:t xml:space="preserve">I acknowledge the provider’s response. However, I find </w:t>
      </w:r>
      <w:r w:rsidRPr="00FB7466">
        <w:rPr>
          <w:rFonts w:ascii="Arial" w:eastAsiaTheme="minorHAnsi" w:hAnsi="Arial" w:cs="Arial"/>
          <w:color w:val="auto"/>
        </w:rPr>
        <w:t xml:space="preserve">feedback and complaints </w:t>
      </w:r>
      <w:r w:rsidR="008E7024">
        <w:rPr>
          <w:rFonts w:ascii="Arial" w:eastAsiaTheme="minorHAnsi" w:hAnsi="Arial" w:cs="Arial"/>
          <w:color w:val="auto"/>
        </w:rPr>
        <w:t>a</w:t>
      </w:r>
      <w:r w:rsidRPr="00FB7466">
        <w:rPr>
          <w:rFonts w:ascii="Arial" w:eastAsiaTheme="minorHAnsi" w:hAnsi="Arial" w:cs="Arial"/>
          <w:color w:val="auto"/>
        </w:rPr>
        <w:t>re not reviewed and used to improve the quality of care and services</w:t>
      </w:r>
      <w:r w:rsidRPr="00FB7466">
        <w:rPr>
          <w:rFonts w:ascii="Arial" w:eastAsiaTheme="minorHAnsi" w:hAnsi="Arial" w:cs="Arial"/>
        </w:rPr>
        <w:t xml:space="preserve">. </w:t>
      </w:r>
      <w:r w:rsidRPr="00FB7466">
        <w:rPr>
          <w:rFonts w:ascii="Arial" w:eastAsiaTheme="minorHAnsi" w:hAnsi="Arial" w:cs="Arial"/>
          <w:color w:val="auto"/>
          <w:szCs w:val="22"/>
        </w:rPr>
        <w:t xml:space="preserve">In coming to my finding, I have considered while a </w:t>
      </w:r>
      <w:r>
        <w:rPr>
          <w:rFonts w:ascii="Arial" w:eastAsiaTheme="minorHAnsi" w:hAnsi="Arial" w:cs="Arial"/>
          <w:color w:val="auto"/>
          <w:szCs w:val="22"/>
        </w:rPr>
        <w:t>c</w:t>
      </w:r>
      <w:r w:rsidRPr="00FB7466">
        <w:rPr>
          <w:rFonts w:ascii="Arial" w:eastAsiaTheme="minorHAnsi" w:hAnsi="Arial" w:cs="Arial"/>
          <w:color w:val="auto"/>
          <w:szCs w:val="22"/>
        </w:rPr>
        <w:t>omplaints</w:t>
      </w:r>
      <w:r>
        <w:rPr>
          <w:rFonts w:ascii="Arial" w:eastAsiaTheme="minorHAnsi" w:hAnsi="Arial" w:cs="Arial"/>
          <w:color w:val="auto"/>
          <w:szCs w:val="22"/>
        </w:rPr>
        <w:t xml:space="preserve"> and feedback</w:t>
      </w:r>
      <w:r w:rsidRPr="00FB7466">
        <w:rPr>
          <w:rFonts w:ascii="Arial" w:eastAsiaTheme="minorHAnsi" w:hAnsi="Arial" w:cs="Arial"/>
          <w:color w:val="auto"/>
          <w:szCs w:val="22"/>
        </w:rPr>
        <w:t xml:space="preserve"> register is maintained, complaints </w:t>
      </w:r>
      <w:r>
        <w:rPr>
          <w:rFonts w:ascii="Arial" w:eastAsiaTheme="minorHAnsi" w:hAnsi="Arial" w:cs="Arial"/>
          <w:color w:val="auto"/>
          <w:szCs w:val="22"/>
        </w:rPr>
        <w:t>ar</w:t>
      </w:r>
      <w:r w:rsidR="00E71A82">
        <w:rPr>
          <w:rFonts w:ascii="Arial" w:eastAsiaTheme="minorHAnsi" w:hAnsi="Arial" w:cs="Arial"/>
          <w:color w:val="auto"/>
          <w:szCs w:val="22"/>
        </w:rPr>
        <w:t>e</w:t>
      </w:r>
      <w:r w:rsidRPr="00FB7466">
        <w:rPr>
          <w:rFonts w:ascii="Arial" w:eastAsiaTheme="minorHAnsi" w:hAnsi="Arial" w:cs="Arial"/>
          <w:color w:val="auto"/>
          <w:szCs w:val="22"/>
        </w:rPr>
        <w:t xml:space="preserve"> not consistently captured and documented on the register </w:t>
      </w:r>
      <w:r w:rsidR="00E71A82">
        <w:rPr>
          <w:rFonts w:ascii="Arial" w:eastAsiaTheme="minorHAnsi" w:hAnsi="Arial" w:cs="Arial"/>
          <w:color w:val="auto"/>
          <w:szCs w:val="22"/>
        </w:rPr>
        <w:t>to enable effective</w:t>
      </w:r>
      <w:r w:rsidRPr="00FB7466">
        <w:rPr>
          <w:rFonts w:ascii="Arial" w:eastAsiaTheme="minorHAnsi" w:hAnsi="Arial" w:cs="Arial"/>
          <w:color w:val="auto"/>
          <w:szCs w:val="22"/>
        </w:rPr>
        <w:t xml:space="preserve"> monitor</w:t>
      </w:r>
      <w:r w:rsidR="00E71A82">
        <w:rPr>
          <w:rFonts w:ascii="Arial" w:eastAsiaTheme="minorHAnsi" w:hAnsi="Arial" w:cs="Arial"/>
          <w:color w:val="auto"/>
          <w:szCs w:val="22"/>
        </w:rPr>
        <w:t>ing</w:t>
      </w:r>
      <w:r w:rsidRPr="00FB7466">
        <w:rPr>
          <w:rFonts w:ascii="Arial" w:eastAsiaTheme="minorHAnsi" w:hAnsi="Arial" w:cs="Arial"/>
          <w:color w:val="auto"/>
          <w:szCs w:val="22"/>
        </w:rPr>
        <w:t xml:space="preserve"> and analys</w:t>
      </w:r>
      <w:r w:rsidR="00E71A82">
        <w:rPr>
          <w:rFonts w:ascii="Arial" w:eastAsiaTheme="minorHAnsi" w:hAnsi="Arial" w:cs="Arial"/>
          <w:color w:val="auto"/>
          <w:szCs w:val="22"/>
        </w:rPr>
        <w:t>is of the data</w:t>
      </w:r>
      <w:r w:rsidRPr="00FB7466">
        <w:rPr>
          <w:rFonts w:ascii="Arial" w:eastAsiaTheme="minorHAnsi" w:hAnsi="Arial" w:cs="Arial"/>
          <w:color w:val="auto"/>
          <w:szCs w:val="22"/>
        </w:rPr>
        <w:t xml:space="preserve"> to identify trends and enable improvements to the quality of care and services to be identified and implemented. As such, I find the service has not actively used avenues available to them to enable improvements to the quality of care and services to be identified.  </w:t>
      </w:r>
    </w:p>
    <w:p w14:paraId="0397D583" w14:textId="06C35B6A" w:rsidR="001436B3" w:rsidRDefault="00417E82" w:rsidP="00F87E39">
      <w:pPr>
        <w:pStyle w:val="NormalArial"/>
        <w:rPr>
          <w:color w:val="auto"/>
        </w:rPr>
      </w:pPr>
      <w:r w:rsidRPr="003A3BD5">
        <w:rPr>
          <w:color w:val="auto"/>
        </w:rPr>
        <w:t>For the reasons detailed above, I find requirement (3)(</w:t>
      </w:r>
      <w:r>
        <w:rPr>
          <w:color w:val="auto"/>
        </w:rPr>
        <w:t>d</w:t>
      </w:r>
      <w:r w:rsidRPr="003A3BD5">
        <w:rPr>
          <w:color w:val="auto"/>
        </w:rPr>
        <w:t xml:space="preserve">) in </w:t>
      </w:r>
      <w:r w:rsidRPr="008B065D">
        <w:rPr>
          <w:color w:val="auto"/>
        </w:rPr>
        <w:t xml:space="preserve">Standard </w:t>
      </w:r>
      <w:r w:rsidRPr="00CA6F63">
        <w:rPr>
          <w:color w:val="auto"/>
        </w:rPr>
        <w:t>6 Feedback and complaints</w:t>
      </w:r>
      <w:r w:rsidRPr="003A3BD5">
        <w:rPr>
          <w:color w:val="auto"/>
        </w:rPr>
        <w:t xml:space="preserve"> </w:t>
      </w:r>
      <w:r w:rsidRPr="001D0687">
        <w:rPr>
          <w:color w:val="auto"/>
        </w:rPr>
        <w:t>non-compliant</w:t>
      </w:r>
      <w:r w:rsidRPr="003A3BD5">
        <w:rPr>
          <w:color w:val="auto"/>
        </w:rPr>
        <w:t>.</w:t>
      </w:r>
    </w:p>
    <w:p w14:paraId="229212A2" w14:textId="33FC1EC2" w:rsidR="00F36818" w:rsidRPr="001436B3" w:rsidRDefault="001436B3" w:rsidP="00F36818">
      <w:pPr>
        <w:rPr>
          <w:rFonts w:ascii="Arial" w:eastAsiaTheme="minorHAnsi" w:hAnsi="Arial" w:cs="Arial"/>
          <w:color w:val="auto"/>
        </w:rPr>
      </w:pPr>
      <w:r w:rsidRPr="001436B3">
        <w:rPr>
          <w:rFonts w:ascii="Arial" w:eastAsiaTheme="minorHAnsi" w:hAnsi="Arial" w:cs="Arial"/>
          <w:b/>
          <w:bCs/>
          <w:color w:val="auto"/>
        </w:rPr>
        <w:t xml:space="preserve">In relation to requirements </w:t>
      </w:r>
      <w:r w:rsidR="000C55BC">
        <w:rPr>
          <w:rFonts w:ascii="Arial" w:eastAsiaTheme="minorHAnsi" w:hAnsi="Arial" w:cs="Arial"/>
          <w:b/>
          <w:bCs/>
          <w:color w:val="auto"/>
        </w:rPr>
        <w:t xml:space="preserve">(3)(b), </w:t>
      </w:r>
      <w:r w:rsidRPr="001436B3">
        <w:rPr>
          <w:rFonts w:ascii="Arial" w:eastAsiaTheme="minorHAnsi" w:hAnsi="Arial" w:cs="Arial"/>
          <w:b/>
          <w:bCs/>
          <w:color w:val="auto"/>
        </w:rPr>
        <w:t>(3)(c) and (3)(d)</w:t>
      </w:r>
      <w:r w:rsidRPr="001436B3">
        <w:rPr>
          <w:rFonts w:ascii="Arial" w:eastAsiaTheme="minorHAnsi" w:hAnsi="Arial" w:cs="Arial"/>
          <w:color w:val="auto"/>
        </w:rPr>
        <w:t xml:space="preserve">, </w:t>
      </w:r>
      <w:r w:rsidR="00F36818" w:rsidRPr="001436B3">
        <w:rPr>
          <w:rFonts w:ascii="Arial" w:eastAsiaTheme="minorHAnsi" w:hAnsi="Arial" w:cs="Arial"/>
          <w:color w:val="auto"/>
        </w:rPr>
        <w:t xml:space="preserve">I acknowledge the provider has submitted </w:t>
      </w:r>
      <w:r w:rsidR="008E7024">
        <w:rPr>
          <w:rFonts w:ascii="Arial" w:eastAsiaTheme="minorHAnsi" w:hAnsi="Arial" w:cs="Arial"/>
          <w:color w:val="auto"/>
        </w:rPr>
        <w:t>a PCI</w:t>
      </w:r>
      <w:r w:rsidR="00F36818" w:rsidRPr="001436B3">
        <w:rPr>
          <w:rFonts w:ascii="Arial" w:eastAsiaTheme="minorHAnsi" w:hAnsi="Arial" w:cs="Arial"/>
          <w:color w:val="auto"/>
        </w:rPr>
        <w:t xml:space="preserve"> outlining actions required to address the deficits identified. </w:t>
      </w:r>
      <w:r w:rsidR="00F36818" w:rsidRPr="0031127E">
        <w:rPr>
          <w:rFonts w:ascii="Arial" w:eastAsiaTheme="minorHAnsi" w:hAnsi="Arial" w:cs="Arial"/>
          <w:color w:val="auto"/>
        </w:rPr>
        <w:t xml:space="preserve">I also acknowledge improvements identified by the service in relation </w:t>
      </w:r>
      <w:r w:rsidR="00F36818" w:rsidRPr="003A738A">
        <w:rPr>
          <w:rFonts w:ascii="Arial" w:eastAsiaTheme="minorHAnsi" w:hAnsi="Arial" w:cs="Arial"/>
          <w:color w:val="auto"/>
        </w:rPr>
        <w:t>to requirements (3)(</w:t>
      </w:r>
      <w:r w:rsidR="009F1CD8" w:rsidRPr="003A738A">
        <w:rPr>
          <w:rFonts w:ascii="Arial" w:eastAsiaTheme="minorHAnsi" w:hAnsi="Arial" w:cs="Arial"/>
          <w:color w:val="auto"/>
        </w:rPr>
        <w:t>b</w:t>
      </w:r>
      <w:r w:rsidR="00F36818" w:rsidRPr="003A738A">
        <w:rPr>
          <w:rFonts w:ascii="Arial" w:eastAsiaTheme="minorHAnsi" w:hAnsi="Arial" w:cs="Arial"/>
          <w:color w:val="auto"/>
        </w:rPr>
        <w:t>) and (3)(</w:t>
      </w:r>
      <w:r w:rsidR="003A738A" w:rsidRPr="003A738A">
        <w:rPr>
          <w:rFonts w:ascii="Arial" w:eastAsiaTheme="minorHAnsi" w:hAnsi="Arial" w:cs="Arial"/>
          <w:color w:val="auto"/>
        </w:rPr>
        <w:t>c</w:t>
      </w:r>
      <w:r w:rsidR="00F36818" w:rsidRPr="003A738A">
        <w:rPr>
          <w:rFonts w:ascii="Arial" w:eastAsiaTheme="minorHAnsi" w:hAnsi="Arial" w:cs="Arial"/>
          <w:color w:val="auto"/>
        </w:rPr>
        <w:t>)</w:t>
      </w:r>
      <w:r w:rsidR="00F36818" w:rsidRPr="00D43332">
        <w:rPr>
          <w:rFonts w:ascii="Arial" w:eastAsiaTheme="minorHAnsi" w:hAnsi="Arial" w:cs="Arial"/>
          <w:color w:val="auto"/>
        </w:rPr>
        <w:t xml:space="preserve"> prior to the quality audit. However, I consider time will be required to embed improved processes and practices, and to establish efficacy, staff competency and </w:t>
      </w:r>
      <w:r w:rsidR="00F36818" w:rsidRPr="001436B3">
        <w:rPr>
          <w:rFonts w:ascii="Arial" w:eastAsiaTheme="minorHAnsi" w:hAnsi="Arial" w:cs="Arial"/>
          <w:color w:val="auto"/>
        </w:rPr>
        <w:t>improved consumer outcomes</w:t>
      </w:r>
      <w:r w:rsidR="00F36818">
        <w:rPr>
          <w:rFonts w:ascii="Arial" w:eastAsiaTheme="minorHAnsi" w:hAnsi="Arial" w:cs="Arial"/>
          <w:color w:val="auto"/>
        </w:rPr>
        <w:t xml:space="preserve"> as they relate to these requirements. </w:t>
      </w:r>
    </w:p>
    <w:p w14:paraId="638286ED" w14:textId="58E18680" w:rsidR="00492FE1" w:rsidRDefault="00492FE1" w:rsidP="00F36818">
      <w:r>
        <w:br w:type="page"/>
      </w:r>
    </w:p>
    <w:p w14:paraId="217F2976" w14:textId="77777777" w:rsidR="00492FE1" w:rsidRPr="003217D3" w:rsidRDefault="00492FE1"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843"/>
      </w:tblGrid>
      <w:tr w:rsidR="00A64EEB" w14:paraId="40661505" w14:textId="77777777" w:rsidTr="00F427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Pr>
          <w:p w14:paraId="266654E8" w14:textId="77777777" w:rsidR="00A64EEB" w:rsidRPr="003217D3" w:rsidRDefault="00A64EE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43" w:type="dxa"/>
          </w:tcPr>
          <w:p w14:paraId="693F672D" w14:textId="77777777" w:rsidR="00A64EEB" w:rsidRPr="003217D3" w:rsidRDefault="00A64EE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64EEB" w14:paraId="0FD65C2E" w14:textId="77777777" w:rsidTr="00F427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413B55" w14:textId="77777777" w:rsidR="00A64EEB" w:rsidRPr="00244176" w:rsidRDefault="00A64E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6123" w:type="dxa"/>
            <w:shd w:val="clear" w:color="auto" w:fill="auto"/>
          </w:tcPr>
          <w:p w14:paraId="0C8DEF8B" w14:textId="77777777" w:rsidR="00A64EEB" w:rsidRPr="00244176" w:rsidRDefault="00A64E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tcPr>
          <w:p w14:paraId="666D72B4" w14:textId="070279A1" w:rsidR="00A64EEB" w:rsidRPr="00CC646C" w:rsidRDefault="00B03F7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2877762"/>
                <w:placeholder>
                  <w:docPart w:val="A66EC47906534D1D8904E05929EA16A5"/>
                </w:placeholder>
                <w:dropDownList>
                  <w:listItem w:displayText="choose a rating" w:value="choose a rating"/>
                  <w:listItem w:displayText="Compliant" w:value="Compliant"/>
                  <w:listItem w:displayText="Not Compliant" w:value="Not Compliant"/>
                </w:dropDownList>
              </w:sdtPr>
              <w:sdtEndPr/>
              <w:sdtContent>
                <w:r w:rsidR="00DB7A5C" w:rsidRPr="00DB7A5C">
                  <w:rPr>
                    <w:rFonts w:ascii="Arial" w:hAnsi="Arial" w:cs="Arial"/>
                    <w:color w:val="auto"/>
                  </w:rPr>
                  <w:t>Not Compliant</w:t>
                </w:r>
              </w:sdtContent>
            </w:sdt>
            <w:r w:rsidR="00A64EEB" w:rsidRPr="00501C01">
              <w:rPr>
                <w:rFonts w:ascii="Arial" w:hAnsi="Arial" w:cs="Arial"/>
              </w:rPr>
              <w:t xml:space="preserve"> </w:t>
            </w:r>
          </w:p>
        </w:tc>
      </w:tr>
      <w:tr w:rsidR="00A64EEB" w14:paraId="41BDE8FC" w14:textId="77777777" w:rsidTr="00F427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9AFCB2" w14:textId="77777777" w:rsidR="00A64EEB" w:rsidRPr="00244176" w:rsidRDefault="00A64E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6123" w:type="dxa"/>
            <w:shd w:val="clear" w:color="auto" w:fill="auto"/>
          </w:tcPr>
          <w:p w14:paraId="2DDD040B" w14:textId="77777777" w:rsidR="00A64EEB" w:rsidRPr="00244176" w:rsidRDefault="00A64E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43" w:type="dxa"/>
            <w:shd w:val="clear" w:color="auto" w:fill="auto"/>
          </w:tcPr>
          <w:p w14:paraId="3F3A7C43" w14:textId="77777777" w:rsidR="00A64EEB" w:rsidRPr="00CC646C" w:rsidRDefault="00B03F7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8145342"/>
                <w:placeholder>
                  <w:docPart w:val="509E36FCD08346F3AEF83A94580C17F5"/>
                </w:placeholder>
                <w:dropDownList>
                  <w:listItem w:displayText="choose a rating" w:value="choose a rating"/>
                  <w:listItem w:displayText="Compliant" w:value="Compliant"/>
                  <w:listItem w:displayText="Not Compliant" w:value="Not Compliant"/>
                </w:dropDownList>
              </w:sdtPr>
              <w:sdtEndPr/>
              <w:sdtContent>
                <w:r w:rsidR="00A64EEB" w:rsidRPr="00501C01">
                  <w:rPr>
                    <w:rFonts w:ascii="Arial" w:hAnsi="Arial" w:cs="Arial"/>
                  </w:rPr>
                  <w:t>Compliant</w:t>
                </w:r>
              </w:sdtContent>
            </w:sdt>
            <w:r w:rsidR="00A64EEB" w:rsidRPr="00501C01">
              <w:rPr>
                <w:rFonts w:ascii="Arial" w:hAnsi="Arial" w:cs="Arial"/>
              </w:rPr>
              <w:t xml:space="preserve"> </w:t>
            </w:r>
          </w:p>
        </w:tc>
      </w:tr>
      <w:tr w:rsidR="00A64EEB" w14:paraId="7D800092" w14:textId="77777777" w:rsidTr="00F427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9FF2CD" w14:textId="77777777" w:rsidR="00A64EEB" w:rsidRPr="00244176" w:rsidRDefault="00A64E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6123" w:type="dxa"/>
            <w:shd w:val="clear" w:color="auto" w:fill="auto"/>
          </w:tcPr>
          <w:p w14:paraId="6C32617C" w14:textId="77777777" w:rsidR="00A64EEB" w:rsidRPr="00244176" w:rsidRDefault="00A64E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43" w:type="dxa"/>
            <w:shd w:val="clear" w:color="auto" w:fill="auto"/>
          </w:tcPr>
          <w:p w14:paraId="287722D5" w14:textId="6CE1CEE7" w:rsidR="00A64EEB" w:rsidRPr="00F4279E" w:rsidRDefault="00B03F7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sdt>
              <w:sdtPr>
                <w:rPr>
                  <w:rFonts w:ascii="Arial" w:hAnsi="Arial" w:cs="Arial"/>
                  <w:color w:val="auto"/>
                </w:rPr>
                <w:id w:val="-364642671"/>
                <w:placeholder>
                  <w:docPart w:val="A8F4E635FB4346B1A0FCB9C7A303EB33"/>
                </w:placeholder>
                <w:dropDownList>
                  <w:listItem w:displayText="choose a rating" w:value="choose a rating"/>
                  <w:listItem w:displayText="Compliant" w:value="Compliant"/>
                  <w:listItem w:displayText="Not Compliant" w:value="Not Compliant"/>
                </w:dropDownList>
              </w:sdtPr>
              <w:sdtEndPr/>
              <w:sdtContent>
                <w:r w:rsidR="00CD59F0" w:rsidRPr="00CD59F0">
                  <w:rPr>
                    <w:rFonts w:ascii="Arial" w:hAnsi="Arial" w:cs="Arial"/>
                    <w:color w:val="auto"/>
                  </w:rPr>
                  <w:t>Not Compliant</w:t>
                </w:r>
              </w:sdtContent>
            </w:sdt>
            <w:r w:rsidR="00A64EEB" w:rsidRPr="00F4279E">
              <w:rPr>
                <w:rFonts w:ascii="Arial" w:hAnsi="Arial" w:cs="Arial"/>
                <w:color w:val="FF0000"/>
              </w:rPr>
              <w:t xml:space="preserve"> </w:t>
            </w:r>
          </w:p>
        </w:tc>
      </w:tr>
      <w:tr w:rsidR="00A64EEB" w14:paraId="6BE16764" w14:textId="77777777" w:rsidTr="00F427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A2CDE9" w14:textId="77777777" w:rsidR="00A64EEB" w:rsidRPr="00244176" w:rsidRDefault="00A64E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6123" w:type="dxa"/>
            <w:shd w:val="clear" w:color="auto" w:fill="auto"/>
          </w:tcPr>
          <w:p w14:paraId="2AC23AA3" w14:textId="77777777" w:rsidR="00A64EEB" w:rsidRPr="00244176" w:rsidRDefault="00A64E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43" w:type="dxa"/>
            <w:shd w:val="clear" w:color="auto" w:fill="auto"/>
          </w:tcPr>
          <w:p w14:paraId="3CCBA763" w14:textId="5782E8A6" w:rsidR="00A64EEB" w:rsidRPr="00F4279E" w:rsidRDefault="00B03F7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FF0000"/>
              </w:rPr>
            </w:pPr>
            <w:sdt>
              <w:sdtPr>
                <w:rPr>
                  <w:rFonts w:ascii="Arial" w:hAnsi="Arial" w:cs="Arial"/>
                  <w:color w:val="auto"/>
                </w:rPr>
                <w:id w:val="1204715354"/>
                <w:placeholder>
                  <w:docPart w:val="8710D807B3AA4A2396E28E81EF5DFBAA"/>
                </w:placeholder>
                <w:dropDownList>
                  <w:listItem w:displayText="choose a rating" w:value="choose a rating"/>
                  <w:listItem w:displayText="Compliant" w:value="Compliant"/>
                  <w:listItem w:displayText="Not Compliant" w:value="Not Compliant"/>
                </w:dropDownList>
              </w:sdtPr>
              <w:sdtEndPr/>
              <w:sdtContent>
                <w:r w:rsidR="00DB7A5C" w:rsidRPr="00DB7A5C">
                  <w:rPr>
                    <w:rFonts w:ascii="Arial" w:hAnsi="Arial" w:cs="Arial"/>
                    <w:color w:val="auto"/>
                  </w:rPr>
                  <w:t>Not Compliant</w:t>
                </w:r>
              </w:sdtContent>
            </w:sdt>
            <w:r w:rsidR="00A64EEB" w:rsidRPr="00F4279E">
              <w:rPr>
                <w:rFonts w:ascii="Arial" w:hAnsi="Arial" w:cs="Arial"/>
                <w:color w:val="FF0000"/>
              </w:rPr>
              <w:t xml:space="preserve"> </w:t>
            </w:r>
          </w:p>
        </w:tc>
      </w:tr>
      <w:tr w:rsidR="00A64EEB" w14:paraId="4B64D667" w14:textId="77777777" w:rsidTr="00F427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484CC8" w14:textId="77777777" w:rsidR="00A64EEB" w:rsidRPr="00244176" w:rsidRDefault="00A64EE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6123" w:type="dxa"/>
            <w:shd w:val="clear" w:color="auto" w:fill="auto"/>
          </w:tcPr>
          <w:p w14:paraId="0DB66C67" w14:textId="77777777" w:rsidR="00A64EEB" w:rsidRPr="00244176" w:rsidRDefault="00A64E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3" w:type="dxa"/>
            <w:shd w:val="clear" w:color="auto" w:fill="auto"/>
          </w:tcPr>
          <w:p w14:paraId="25B27CA7" w14:textId="1049718F" w:rsidR="00A64EEB" w:rsidRPr="00F4279E" w:rsidRDefault="00B03F7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sdt>
              <w:sdtPr>
                <w:rPr>
                  <w:rFonts w:ascii="Arial" w:hAnsi="Arial" w:cs="Arial"/>
                  <w:color w:val="auto"/>
                </w:rPr>
                <w:id w:val="-798819950"/>
                <w:placeholder>
                  <w:docPart w:val="61EBC01D46444655A2771CC3AE273296"/>
                </w:placeholder>
                <w:dropDownList>
                  <w:listItem w:displayText="choose a rating" w:value="choose a rating"/>
                  <w:listItem w:displayText="Compliant" w:value="Compliant"/>
                  <w:listItem w:displayText="Not Compliant" w:value="Not Compliant"/>
                </w:dropDownList>
              </w:sdtPr>
              <w:sdtEndPr/>
              <w:sdtContent>
                <w:r w:rsidR="00DB7A5C" w:rsidRPr="00DB7A5C">
                  <w:rPr>
                    <w:rFonts w:ascii="Arial" w:hAnsi="Arial" w:cs="Arial"/>
                    <w:color w:val="auto"/>
                  </w:rPr>
                  <w:t>Not Compliant</w:t>
                </w:r>
              </w:sdtContent>
            </w:sdt>
            <w:r w:rsidR="00A64EEB" w:rsidRPr="00F4279E">
              <w:rPr>
                <w:rFonts w:ascii="Arial" w:hAnsi="Arial" w:cs="Arial"/>
                <w:color w:val="FF0000"/>
              </w:rPr>
              <w:t xml:space="preserve"> </w:t>
            </w:r>
          </w:p>
        </w:tc>
      </w:tr>
    </w:tbl>
    <w:p w14:paraId="76820F0C" w14:textId="77777777" w:rsidR="00492FE1" w:rsidRDefault="00492FE1" w:rsidP="007B3959">
      <w:pPr>
        <w:pStyle w:val="Heading20"/>
      </w:pPr>
      <w:r w:rsidRPr="00A36AA9">
        <w:t>Findings</w:t>
      </w:r>
    </w:p>
    <w:p w14:paraId="1B079694" w14:textId="7388AE08" w:rsidR="00D94F8D" w:rsidRPr="00E71F6E" w:rsidRDefault="00D94F8D" w:rsidP="00D94F8D">
      <w:pPr>
        <w:pStyle w:val="NormalArial"/>
      </w:pPr>
      <w:r w:rsidRPr="00E71F6E">
        <w:t xml:space="preserve">The Quality Standard is assessed as non-compliant as </w:t>
      </w:r>
      <w:r w:rsidR="003E4200">
        <w:t>four</w:t>
      </w:r>
      <w:r w:rsidRPr="00E71F6E">
        <w:t xml:space="preserve"> of the </w:t>
      </w:r>
      <w:r>
        <w:t>five</w:t>
      </w:r>
      <w:r w:rsidRPr="00E71F6E">
        <w:t xml:space="preserve"> requirements assessed have been found non-compliant. The assessment team recommended requirements</w:t>
      </w:r>
      <w:r>
        <w:t xml:space="preserve"> (3)(a), (3)(c), (3)(d) and (3)(e)</w:t>
      </w:r>
      <w:r w:rsidRPr="00E71F6E">
        <w:t xml:space="preserve"> </w:t>
      </w:r>
      <w:r>
        <w:t>in Standard 7</w:t>
      </w:r>
      <w:r w:rsidRPr="00E71F6E">
        <w:t xml:space="preserve"> not met. </w:t>
      </w:r>
    </w:p>
    <w:p w14:paraId="7DE28D52" w14:textId="0D2866AA" w:rsidR="00957789" w:rsidRDefault="00D94F8D" w:rsidP="00D94F8D">
      <w:pPr>
        <w:pStyle w:val="NormalArial"/>
      </w:pPr>
      <w:r w:rsidRPr="001C2BB9">
        <w:rPr>
          <w:rFonts w:eastAsia="Times New Roman"/>
          <w:b/>
          <w:bCs/>
          <w:color w:val="000000"/>
          <w:lang w:eastAsia="en-AU"/>
        </w:rPr>
        <w:t>Requirement (3)(</w:t>
      </w:r>
      <w:r>
        <w:rPr>
          <w:rFonts w:eastAsia="Times New Roman"/>
          <w:b/>
          <w:bCs/>
          <w:color w:val="000000"/>
          <w:lang w:eastAsia="en-AU"/>
        </w:rPr>
        <w:t>a</w:t>
      </w:r>
      <w:r w:rsidRPr="001C2BB9">
        <w:rPr>
          <w:rFonts w:eastAsia="Times New Roman"/>
          <w:b/>
          <w:bCs/>
          <w:color w:val="000000"/>
          <w:lang w:eastAsia="en-AU"/>
        </w:rPr>
        <w:t>)</w:t>
      </w:r>
    </w:p>
    <w:p w14:paraId="56348F69" w14:textId="0F80AD0B" w:rsidR="00957789" w:rsidRPr="00842069" w:rsidRDefault="00215D11" w:rsidP="00842069">
      <w:pPr>
        <w:pStyle w:val="NormalArial"/>
      </w:pPr>
      <w:r w:rsidRPr="00842069">
        <w:t>The assessment team found t</w:t>
      </w:r>
      <w:r w:rsidR="00957789" w:rsidRPr="00842069">
        <w:t xml:space="preserve">he number and mix of staff is not sufficiently planned and monitored to enable delivery and management of safe and quality care and services. </w:t>
      </w:r>
      <w:r w:rsidR="00734287" w:rsidRPr="00842069">
        <w:t>T</w:t>
      </w:r>
      <w:r w:rsidR="00957789" w:rsidRPr="00842069">
        <w:t xml:space="preserve">he workforce has recently transitioned to a different location and reporting line and whilst staff attendance </w:t>
      </w:r>
      <w:r w:rsidR="00E64714">
        <w:t xml:space="preserve">over the past two weeks </w:t>
      </w:r>
      <w:r w:rsidR="00957789" w:rsidRPr="00842069">
        <w:t>has shown improvement</w:t>
      </w:r>
      <w:r w:rsidR="00E64714" w:rsidRPr="00E64714">
        <w:t xml:space="preserve"> </w:t>
      </w:r>
      <w:r w:rsidR="00E64714" w:rsidRPr="00842069">
        <w:t>with only one to two days a week  affected</w:t>
      </w:r>
      <w:r w:rsidR="00957789" w:rsidRPr="00842069">
        <w:t xml:space="preserve">, management acknowledge there are services which are not being consistently facilitated due to staffing numbers and mix. </w:t>
      </w:r>
      <w:r w:rsidR="00E64714" w:rsidRPr="00842069">
        <w:t>Prior to this, attendance average</w:t>
      </w:r>
      <w:r w:rsidR="000409EA">
        <w:t>d</w:t>
      </w:r>
      <w:r w:rsidR="00E64714" w:rsidRPr="00842069">
        <w:t xml:space="preserve"> two staff down for two to three days per week impacting provision of duties and of remaining staff to undertake all aspects of service delivery. </w:t>
      </w:r>
      <w:r w:rsidR="00957789" w:rsidRPr="00842069">
        <w:t>Management state there are challenges which impact on consistent staffing numbers each day</w:t>
      </w:r>
      <w:r w:rsidRPr="00842069">
        <w:t>,</w:t>
      </w:r>
      <w:r w:rsidR="00434A72" w:rsidRPr="00842069">
        <w:t xml:space="preserve"> with</w:t>
      </w:r>
      <w:r w:rsidRPr="00842069">
        <w:t xml:space="preserve"> </w:t>
      </w:r>
      <w:r w:rsidR="00957789" w:rsidRPr="00842069">
        <w:t>staff not being able to attend work.</w:t>
      </w:r>
      <w:r w:rsidR="00842069" w:rsidRPr="00842069">
        <w:t xml:space="preserve"> </w:t>
      </w:r>
      <w:r w:rsidR="00957789" w:rsidRPr="00842069">
        <w:t xml:space="preserve">Three staff said work can vary, it depends on the day, what is needed or asked of them, adding they keep working until the consumer is satisfied and make sure they are happy before they leave. </w:t>
      </w:r>
    </w:p>
    <w:p w14:paraId="303C7C57" w14:textId="71ACA1F1" w:rsidR="00B3191F" w:rsidRPr="00CA0FE2" w:rsidRDefault="00B3191F" w:rsidP="00B3191F">
      <w:pPr>
        <w:pStyle w:val="NormalArial"/>
        <w:rPr>
          <w:color w:val="auto"/>
        </w:rPr>
      </w:pPr>
      <w:r w:rsidRPr="00CA0FE2">
        <w:rPr>
          <w:color w:val="auto"/>
        </w:rPr>
        <w:t>Actions</w:t>
      </w:r>
      <w:r w:rsidR="00C77570">
        <w:rPr>
          <w:color w:val="auto"/>
        </w:rPr>
        <w:t xml:space="preserve"> </w:t>
      </w:r>
      <w:r w:rsidRPr="00CA0FE2">
        <w:rPr>
          <w:color w:val="auto"/>
        </w:rPr>
        <w:t xml:space="preserve">on the provider’s </w:t>
      </w:r>
      <w:r w:rsidR="0002487F">
        <w:rPr>
          <w:color w:val="auto"/>
        </w:rPr>
        <w:t>PCI</w:t>
      </w:r>
      <w:r w:rsidRPr="00CA0FE2">
        <w:rPr>
          <w:color w:val="auto"/>
        </w:rPr>
        <w:t xml:space="preserve"> to address the issues identified</w:t>
      </w:r>
      <w:r w:rsidR="00C77570">
        <w:rPr>
          <w:color w:val="auto"/>
        </w:rPr>
        <w:t>,</w:t>
      </w:r>
      <w:r w:rsidR="00C77570" w:rsidRPr="00C77570">
        <w:rPr>
          <w:color w:val="auto"/>
        </w:rPr>
        <w:t xml:space="preserve"> </w:t>
      </w:r>
      <w:r w:rsidR="00C77570">
        <w:rPr>
          <w:color w:val="auto"/>
        </w:rPr>
        <w:t>which are noted as completed in January 2024,</w:t>
      </w:r>
      <w:r w:rsidR="00C77570" w:rsidRPr="00CA0FE2">
        <w:rPr>
          <w:color w:val="auto"/>
        </w:rPr>
        <w:t xml:space="preserve"> </w:t>
      </w:r>
      <w:r w:rsidRPr="00CA0FE2">
        <w:rPr>
          <w:color w:val="auto"/>
        </w:rPr>
        <w:t>include</w:t>
      </w:r>
      <w:r>
        <w:rPr>
          <w:color w:val="auto"/>
        </w:rPr>
        <w:t xml:space="preserve"> </w:t>
      </w:r>
      <w:r w:rsidR="00C77570">
        <w:rPr>
          <w:color w:val="auto"/>
        </w:rPr>
        <w:t>transitioning staff under new management and relocating the office to the aged care facility</w:t>
      </w:r>
      <w:r>
        <w:rPr>
          <w:color w:val="auto"/>
        </w:rPr>
        <w:t xml:space="preserve">. </w:t>
      </w:r>
    </w:p>
    <w:p w14:paraId="05884830" w14:textId="0825F98E" w:rsidR="008A6EC1" w:rsidRPr="000041B2" w:rsidRDefault="008A6EC1" w:rsidP="003D54BD">
      <w:pPr>
        <w:rPr>
          <w:rFonts w:ascii="Arial" w:hAnsi="Arial" w:cs="Arial"/>
          <w:color w:val="auto"/>
        </w:rPr>
      </w:pPr>
      <w:r w:rsidRPr="008A6EC1">
        <w:rPr>
          <w:rFonts w:ascii="Arial" w:hAnsi="Arial" w:cs="Arial"/>
          <w:color w:val="auto"/>
        </w:rPr>
        <w:t xml:space="preserve">I acknowledge the </w:t>
      </w:r>
      <w:r w:rsidR="003D54BD">
        <w:rPr>
          <w:rFonts w:ascii="Arial" w:hAnsi="Arial" w:cs="Arial"/>
          <w:color w:val="auto"/>
        </w:rPr>
        <w:t>provider’s response</w:t>
      </w:r>
      <w:r w:rsidRPr="008A6EC1">
        <w:rPr>
          <w:rFonts w:ascii="Arial" w:hAnsi="Arial" w:cs="Arial"/>
          <w:color w:val="auto"/>
        </w:rPr>
        <w:t xml:space="preserve">. However, </w:t>
      </w:r>
      <w:r w:rsidR="003D54BD">
        <w:rPr>
          <w:rFonts w:ascii="Arial" w:hAnsi="Arial" w:cs="Arial"/>
          <w:color w:val="auto"/>
        </w:rPr>
        <w:t>I find</w:t>
      </w:r>
      <w:r w:rsidRPr="008A6EC1">
        <w:rPr>
          <w:rFonts w:ascii="Arial" w:hAnsi="Arial" w:cs="Arial"/>
          <w:color w:val="auto"/>
        </w:rPr>
        <w:t xml:space="preserve"> the workforce is </w:t>
      </w:r>
      <w:r w:rsidR="003D54BD">
        <w:rPr>
          <w:rFonts w:ascii="Arial" w:hAnsi="Arial" w:cs="Arial"/>
          <w:color w:val="auto"/>
        </w:rPr>
        <w:t xml:space="preserve">not </w:t>
      </w:r>
      <w:r w:rsidRPr="008A6EC1">
        <w:rPr>
          <w:rFonts w:ascii="Arial" w:hAnsi="Arial" w:cs="Arial"/>
          <w:color w:val="auto"/>
        </w:rPr>
        <w:t>sufficient to enable the delivery and management of safe and quality care and services.</w:t>
      </w:r>
      <w:r w:rsidR="003D54BD" w:rsidRPr="000041B2">
        <w:rPr>
          <w:rFonts w:ascii="Arial" w:hAnsi="Arial" w:cs="Arial"/>
          <w:color w:val="auto"/>
        </w:rPr>
        <w:t xml:space="preserve"> </w:t>
      </w:r>
      <w:r w:rsidRPr="008A6EC1">
        <w:rPr>
          <w:rFonts w:ascii="Arial" w:hAnsi="Arial" w:cs="Arial"/>
          <w:color w:val="auto"/>
        </w:rPr>
        <w:t xml:space="preserve">In coming to my finding, I have placed weight on feedback provided by </w:t>
      </w:r>
      <w:r w:rsidR="00DF049C" w:rsidRPr="000041B2">
        <w:rPr>
          <w:rFonts w:ascii="Arial" w:hAnsi="Arial" w:cs="Arial"/>
          <w:color w:val="auto"/>
        </w:rPr>
        <w:t>management</w:t>
      </w:r>
      <w:r w:rsidRPr="008A6EC1">
        <w:rPr>
          <w:rFonts w:ascii="Arial" w:hAnsi="Arial" w:cs="Arial"/>
          <w:color w:val="auto"/>
        </w:rPr>
        <w:t xml:space="preserve"> indicating </w:t>
      </w:r>
      <w:r w:rsidR="00DF049C" w:rsidRPr="000041B2">
        <w:rPr>
          <w:rFonts w:ascii="Arial" w:hAnsi="Arial" w:cs="Arial"/>
          <w:color w:val="auto"/>
        </w:rPr>
        <w:t xml:space="preserve">while there has </w:t>
      </w:r>
      <w:r w:rsidR="008F4CEC" w:rsidRPr="000041B2">
        <w:rPr>
          <w:rFonts w:ascii="Arial" w:hAnsi="Arial" w:cs="Arial"/>
          <w:color w:val="auto"/>
        </w:rPr>
        <w:t xml:space="preserve">been an improvement in </w:t>
      </w:r>
      <w:r w:rsidR="00DF049C" w:rsidRPr="000041B2">
        <w:rPr>
          <w:rFonts w:ascii="Arial" w:hAnsi="Arial" w:cs="Arial"/>
          <w:color w:val="auto"/>
        </w:rPr>
        <w:t>staff attendance</w:t>
      </w:r>
      <w:r w:rsidR="00E64714" w:rsidRPr="000041B2">
        <w:rPr>
          <w:rFonts w:ascii="Arial" w:hAnsi="Arial" w:cs="Arial"/>
          <w:color w:val="auto"/>
        </w:rPr>
        <w:t xml:space="preserve"> over the past two weeks</w:t>
      </w:r>
      <w:r w:rsidR="00DF049C" w:rsidRPr="000041B2">
        <w:rPr>
          <w:rFonts w:ascii="Arial" w:hAnsi="Arial" w:cs="Arial"/>
          <w:color w:val="auto"/>
        </w:rPr>
        <w:t xml:space="preserve">, there are </w:t>
      </w:r>
      <w:r w:rsidR="008F4CEC" w:rsidRPr="000041B2">
        <w:rPr>
          <w:rFonts w:ascii="Arial" w:hAnsi="Arial" w:cs="Arial"/>
          <w:color w:val="auto"/>
        </w:rPr>
        <w:t xml:space="preserve">consumer </w:t>
      </w:r>
      <w:r w:rsidR="00DF049C" w:rsidRPr="000041B2">
        <w:rPr>
          <w:rFonts w:ascii="Arial" w:hAnsi="Arial" w:cs="Arial"/>
          <w:color w:val="auto"/>
        </w:rPr>
        <w:t>services which are not being consistently facilitated due to staffing numbers and mix of staff</w:t>
      </w:r>
      <w:r w:rsidRPr="008A6EC1">
        <w:rPr>
          <w:rFonts w:ascii="Arial" w:hAnsi="Arial" w:cs="Arial"/>
          <w:color w:val="auto"/>
        </w:rPr>
        <w:t xml:space="preserve">. </w:t>
      </w:r>
      <w:r w:rsidR="006D4F0E" w:rsidRPr="000041B2">
        <w:rPr>
          <w:rFonts w:ascii="Arial" w:hAnsi="Arial" w:cs="Arial"/>
          <w:color w:val="auto"/>
        </w:rPr>
        <w:t xml:space="preserve">I acknowledge </w:t>
      </w:r>
      <w:r w:rsidR="00D5103B" w:rsidRPr="000041B2">
        <w:rPr>
          <w:rFonts w:ascii="Arial" w:hAnsi="Arial" w:cs="Arial"/>
          <w:color w:val="auto"/>
        </w:rPr>
        <w:t xml:space="preserve">that in response to recent changes, there has been an improvement in </w:t>
      </w:r>
      <w:r w:rsidR="00391962" w:rsidRPr="000041B2">
        <w:rPr>
          <w:rFonts w:ascii="Arial" w:hAnsi="Arial" w:cs="Arial"/>
          <w:color w:val="auto"/>
        </w:rPr>
        <w:t xml:space="preserve">staff attendance, </w:t>
      </w:r>
      <w:r w:rsidR="00391962" w:rsidRPr="000041B2">
        <w:rPr>
          <w:rFonts w:ascii="Arial" w:hAnsi="Arial" w:cs="Arial"/>
          <w:color w:val="auto"/>
        </w:rPr>
        <w:lastRenderedPageBreak/>
        <w:t xml:space="preserve">however, I would encourage the service to continue to monitor </w:t>
      </w:r>
      <w:r w:rsidR="00D5103B" w:rsidRPr="000041B2">
        <w:rPr>
          <w:rFonts w:ascii="Arial" w:hAnsi="Arial" w:cs="Arial"/>
          <w:color w:val="auto"/>
        </w:rPr>
        <w:t xml:space="preserve">and review staffing levels to </w:t>
      </w:r>
      <w:r w:rsidR="00D5103B" w:rsidRPr="008A6EC1">
        <w:rPr>
          <w:rFonts w:ascii="Arial" w:hAnsi="Arial" w:cs="Arial"/>
          <w:color w:val="auto"/>
        </w:rPr>
        <w:t xml:space="preserve">identify impacts to consumers resulting from staffing </w:t>
      </w:r>
      <w:r w:rsidR="00D5103B" w:rsidRPr="000041B2">
        <w:rPr>
          <w:rFonts w:ascii="Arial" w:hAnsi="Arial" w:cs="Arial"/>
          <w:color w:val="auto"/>
        </w:rPr>
        <w:t>shortfalls</w:t>
      </w:r>
      <w:r w:rsidR="000041B2" w:rsidRPr="000041B2">
        <w:rPr>
          <w:rFonts w:ascii="Arial" w:hAnsi="Arial" w:cs="Arial"/>
          <w:color w:val="auto"/>
        </w:rPr>
        <w:t>.</w:t>
      </w:r>
    </w:p>
    <w:p w14:paraId="2F186584" w14:textId="4B5B3836" w:rsidR="00EC73F1" w:rsidRPr="007F3FEA" w:rsidRDefault="00EC73F1" w:rsidP="00EC73F1">
      <w:pPr>
        <w:pStyle w:val="NormalArial"/>
      </w:pPr>
      <w:r>
        <w:t xml:space="preserve">For the reasons detailed above, I find requirement (3)(a) in Standard 7 Human resources non-compliant. </w:t>
      </w:r>
      <w:r w:rsidRPr="007F3FEA">
        <w:t xml:space="preserve"> </w:t>
      </w:r>
    </w:p>
    <w:p w14:paraId="43C72D7D" w14:textId="6F745950" w:rsidR="00010BA2" w:rsidRPr="00814778" w:rsidRDefault="008A6EC1" w:rsidP="009A1379">
      <w:pPr>
        <w:spacing w:before="120" w:line="276" w:lineRule="auto"/>
        <w:rPr>
          <w:rFonts w:ascii="Arial" w:hAnsi="Arial" w:cs="Arial"/>
          <w:b/>
          <w:bCs/>
          <w:color w:val="auto"/>
          <w:szCs w:val="22"/>
        </w:rPr>
      </w:pPr>
      <w:r w:rsidRPr="008A6EC1">
        <w:rPr>
          <w:rFonts w:ascii="Arial" w:hAnsi="Arial" w:cs="Arial"/>
          <w:b/>
          <w:bCs/>
          <w:color w:val="auto"/>
          <w:szCs w:val="22"/>
        </w:rPr>
        <w:t>Requirement (3)(c)</w:t>
      </w:r>
    </w:p>
    <w:p w14:paraId="5294DBE7" w14:textId="06BCFF77" w:rsidR="009C3167" w:rsidRPr="00C95A52" w:rsidRDefault="008546FC" w:rsidP="00C95A52">
      <w:pPr>
        <w:pStyle w:val="NormalArial"/>
      </w:pPr>
      <w:r w:rsidRPr="00C95A52">
        <w:t xml:space="preserve">The assessment team found the workforce is not competent and do not have the knowledge </w:t>
      </w:r>
      <w:r w:rsidR="00814778" w:rsidRPr="00C95A52">
        <w:t xml:space="preserve">to effectively perform their roles. </w:t>
      </w:r>
      <w:r w:rsidR="00AE012D" w:rsidRPr="00C95A52">
        <w:t>Care files</w:t>
      </w:r>
      <w:r w:rsidR="00957789" w:rsidRPr="00C95A52">
        <w:t xml:space="preserve"> show poor record keeping practices and staff commentary describe</w:t>
      </w:r>
      <w:r w:rsidR="002259E9">
        <w:t>s</w:t>
      </w:r>
      <w:r w:rsidR="00957789" w:rsidRPr="00C95A52">
        <w:t xml:space="preserve"> undertaking tasks for consumers</w:t>
      </w:r>
      <w:r w:rsidR="0075497C" w:rsidRPr="00C95A52">
        <w:t xml:space="preserve"> which </w:t>
      </w:r>
      <w:r w:rsidR="002259E9">
        <w:t>a</w:t>
      </w:r>
      <w:r w:rsidR="0075497C" w:rsidRPr="00C95A52">
        <w:t>re outside of their scope</w:t>
      </w:r>
      <w:r w:rsidR="00957789" w:rsidRPr="00C95A52">
        <w:t xml:space="preserve">. </w:t>
      </w:r>
      <w:r w:rsidR="0075497C" w:rsidRPr="00C95A52">
        <w:t>M</w:t>
      </w:r>
      <w:r w:rsidR="00957789" w:rsidRPr="00C95A52">
        <w:t xml:space="preserve">anagement </w:t>
      </w:r>
      <w:r w:rsidR="002259E9">
        <w:t>a</w:t>
      </w:r>
      <w:r w:rsidR="00957789" w:rsidRPr="00C95A52">
        <w:t xml:space="preserve">re unaware </w:t>
      </w:r>
      <w:r w:rsidR="002259E9">
        <w:t xml:space="preserve">that </w:t>
      </w:r>
      <w:r w:rsidR="00957789" w:rsidRPr="00C95A52">
        <w:t xml:space="preserve">staff </w:t>
      </w:r>
      <w:r w:rsidR="002259E9">
        <w:t>a</w:t>
      </w:r>
      <w:r w:rsidR="00957789" w:rsidRPr="00C95A52">
        <w:t>re undertaking these various tasks, including some which do not fall within the CHSP scope guidelines</w:t>
      </w:r>
      <w:r w:rsidR="0075497C" w:rsidRPr="00C95A52">
        <w:t>, n</w:t>
      </w:r>
      <w:r w:rsidR="00957789" w:rsidRPr="00C95A52">
        <w:t>or the extent of incomplete and often generic documentation. Management acknowledged staff are not keeping adequate records and are not competent in all areas of their roles</w:t>
      </w:r>
      <w:r w:rsidR="0069344A">
        <w:t xml:space="preserve">, and </w:t>
      </w:r>
      <w:r w:rsidR="0075497C" w:rsidRPr="00C95A52">
        <w:t>are</w:t>
      </w:r>
      <w:r w:rsidR="00957789" w:rsidRPr="00C95A52">
        <w:t xml:space="preserve"> in the process of arranging </w:t>
      </w:r>
      <w:r w:rsidR="0075497C" w:rsidRPr="00C95A52">
        <w:t>guidance and support for staff</w:t>
      </w:r>
      <w:r w:rsidR="00957789" w:rsidRPr="00C95A52">
        <w:t xml:space="preserve"> in relation to care assessments and documentation requirements to build staff compliance.</w:t>
      </w:r>
    </w:p>
    <w:p w14:paraId="24E62B46" w14:textId="56176F7F" w:rsidR="00AE2E44" w:rsidRPr="007F3FEA" w:rsidRDefault="00AE2E44" w:rsidP="00AE2E44">
      <w:pPr>
        <w:pStyle w:val="NormalArial"/>
      </w:pPr>
      <w:r w:rsidRPr="007F3FEA">
        <w:t xml:space="preserve">Actions on the provider’s </w:t>
      </w:r>
      <w:r w:rsidR="002259E9">
        <w:t>PCI</w:t>
      </w:r>
      <w:r w:rsidRPr="007F3FEA">
        <w:t xml:space="preserve"> to address the issues identified include performing a skills assessment gap analysis; and introducing monthly one-to-one supervision of the electronic system to support staff needs. </w:t>
      </w:r>
    </w:p>
    <w:p w14:paraId="275D50DB" w14:textId="4FDD5FDD" w:rsidR="009E6939" w:rsidRPr="004A7A07" w:rsidRDefault="009E6939" w:rsidP="009E6939">
      <w:pPr>
        <w:rPr>
          <w:rFonts w:ascii="Arial" w:eastAsiaTheme="minorHAnsi" w:hAnsi="Arial" w:cs="Arial"/>
          <w:color w:val="FF0000"/>
        </w:rPr>
      </w:pPr>
      <w:r w:rsidRPr="009E6939">
        <w:rPr>
          <w:rFonts w:ascii="Arial" w:eastAsiaTheme="minorHAnsi" w:hAnsi="Arial" w:cs="Arial"/>
          <w:color w:val="auto"/>
        </w:rPr>
        <w:t xml:space="preserve">I acknowledge the provider’s response. However, I find the workforce </w:t>
      </w:r>
      <w:r w:rsidR="002259E9">
        <w:rPr>
          <w:rFonts w:ascii="Arial" w:eastAsiaTheme="minorHAnsi" w:hAnsi="Arial" w:cs="Arial"/>
          <w:color w:val="auto"/>
        </w:rPr>
        <w:t>i</w:t>
      </w:r>
      <w:r w:rsidRPr="009E6939">
        <w:rPr>
          <w:rFonts w:ascii="Arial" w:eastAsiaTheme="minorHAnsi" w:hAnsi="Arial" w:cs="Arial"/>
          <w:color w:val="auto"/>
        </w:rPr>
        <w:t xml:space="preserve">s not sufficiently competent or </w:t>
      </w:r>
      <w:r w:rsidR="002259E9">
        <w:rPr>
          <w:rFonts w:ascii="Arial" w:eastAsiaTheme="minorHAnsi" w:hAnsi="Arial" w:cs="Arial"/>
          <w:color w:val="auto"/>
        </w:rPr>
        <w:t>have</w:t>
      </w:r>
      <w:r w:rsidRPr="009E6939">
        <w:rPr>
          <w:rFonts w:ascii="Arial" w:eastAsiaTheme="minorHAnsi" w:hAnsi="Arial" w:cs="Arial"/>
          <w:color w:val="auto"/>
        </w:rPr>
        <w:t xml:space="preserve"> the knowledge to effectively perform their roles.</w:t>
      </w:r>
      <w:r w:rsidR="0069344A">
        <w:rPr>
          <w:rFonts w:ascii="Arial" w:eastAsiaTheme="minorHAnsi" w:hAnsi="Arial" w:cs="Arial"/>
          <w:color w:val="auto"/>
        </w:rPr>
        <w:t xml:space="preserve"> </w:t>
      </w:r>
      <w:r w:rsidR="00181A33">
        <w:rPr>
          <w:rFonts w:ascii="Arial" w:eastAsiaTheme="minorHAnsi" w:hAnsi="Arial" w:cs="Arial"/>
          <w:color w:val="auto"/>
        </w:rPr>
        <w:t xml:space="preserve">In coming to my finding, I have considered evidence </w:t>
      </w:r>
      <w:r w:rsidR="00AC47E9">
        <w:rPr>
          <w:rFonts w:ascii="Arial" w:eastAsiaTheme="minorHAnsi" w:hAnsi="Arial" w:cs="Arial"/>
          <w:color w:val="auto"/>
        </w:rPr>
        <w:t>in the assessment team’s report</w:t>
      </w:r>
      <w:r w:rsidR="00181A33">
        <w:rPr>
          <w:rFonts w:ascii="Arial" w:eastAsiaTheme="minorHAnsi" w:hAnsi="Arial" w:cs="Arial"/>
          <w:color w:val="auto"/>
        </w:rPr>
        <w:t xml:space="preserve"> demonstrating </w:t>
      </w:r>
      <w:r w:rsidR="00F35067">
        <w:rPr>
          <w:rFonts w:ascii="Arial" w:eastAsiaTheme="minorHAnsi" w:hAnsi="Arial" w:cs="Arial"/>
          <w:color w:val="auto"/>
        </w:rPr>
        <w:t xml:space="preserve">a </w:t>
      </w:r>
      <w:r w:rsidR="00181A33">
        <w:rPr>
          <w:rFonts w:ascii="Arial" w:eastAsiaTheme="minorHAnsi" w:hAnsi="Arial" w:cs="Arial"/>
          <w:color w:val="auto"/>
        </w:rPr>
        <w:t xml:space="preserve">lack of understanding </w:t>
      </w:r>
      <w:r w:rsidR="00F35067">
        <w:rPr>
          <w:rFonts w:ascii="Arial" w:eastAsiaTheme="minorHAnsi" w:hAnsi="Arial" w:cs="Arial"/>
          <w:color w:val="auto"/>
        </w:rPr>
        <w:t xml:space="preserve">related to a range of processes, including assessment, planning and review, </w:t>
      </w:r>
      <w:r w:rsidR="004A7A07">
        <w:rPr>
          <w:rFonts w:ascii="Arial" w:eastAsiaTheme="minorHAnsi" w:hAnsi="Arial" w:cs="Arial"/>
          <w:color w:val="auto"/>
        </w:rPr>
        <w:t xml:space="preserve">and </w:t>
      </w:r>
      <w:r w:rsidR="00217196">
        <w:rPr>
          <w:rFonts w:ascii="Arial" w:eastAsiaTheme="minorHAnsi" w:hAnsi="Arial" w:cs="Arial"/>
          <w:color w:val="auto"/>
        </w:rPr>
        <w:t>provision of services and supports to consumers for daily living</w:t>
      </w:r>
      <w:r w:rsidR="004A7A07">
        <w:rPr>
          <w:rFonts w:ascii="Arial" w:eastAsiaTheme="minorHAnsi" w:hAnsi="Arial" w:cs="Arial"/>
          <w:color w:val="auto"/>
        </w:rPr>
        <w:t>.</w:t>
      </w:r>
      <w:r w:rsidR="00217196">
        <w:rPr>
          <w:rFonts w:ascii="Arial" w:eastAsiaTheme="minorHAnsi" w:hAnsi="Arial" w:cs="Arial"/>
          <w:color w:val="auto"/>
        </w:rPr>
        <w:t xml:space="preserve"> </w:t>
      </w:r>
      <w:r w:rsidR="003E4200" w:rsidRPr="003E4200">
        <w:rPr>
          <w:rFonts w:ascii="Arial" w:eastAsiaTheme="minorHAnsi" w:hAnsi="Arial" w:cs="Arial"/>
          <w:color w:val="auto"/>
        </w:rPr>
        <w:t>I have also considered evidence demonstrating s</w:t>
      </w:r>
      <w:r w:rsidRPr="003E4200">
        <w:rPr>
          <w:rFonts w:ascii="Arial" w:eastAsiaTheme="minorHAnsi" w:hAnsi="Arial" w:cs="Arial"/>
          <w:color w:val="auto"/>
        </w:rPr>
        <w:t xml:space="preserve">taff have been </w:t>
      </w:r>
      <w:r w:rsidR="008F4BF6" w:rsidRPr="003E4200">
        <w:rPr>
          <w:rFonts w:ascii="Arial" w:eastAsiaTheme="minorHAnsi" w:hAnsi="Arial" w:cs="Arial"/>
          <w:color w:val="auto"/>
        </w:rPr>
        <w:t xml:space="preserve">providing services </w:t>
      </w:r>
      <w:r w:rsidR="003E4200" w:rsidRPr="003E4200">
        <w:rPr>
          <w:rFonts w:ascii="Arial" w:eastAsiaTheme="minorHAnsi" w:hAnsi="Arial" w:cs="Arial"/>
          <w:color w:val="auto"/>
        </w:rPr>
        <w:t xml:space="preserve">to consumers </w:t>
      </w:r>
      <w:r w:rsidR="008F4BF6" w:rsidRPr="003E4200">
        <w:rPr>
          <w:rFonts w:ascii="Arial" w:eastAsiaTheme="minorHAnsi" w:hAnsi="Arial" w:cs="Arial"/>
          <w:color w:val="auto"/>
        </w:rPr>
        <w:t>which the service is not fund</w:t>
      </w:r>
      <w:r w:rsidR="0069344A" w:rsidRPr="003E4200">
        <w:rPr>
          <w:rFonts w:ascii="Arial" w:eastAsiaTheme="minorHAnsi" w:hAnsi="Arial" w:cs="Arial"/>
          <w:color w:val="auto"/>
        </w:rPr>
        <w:t>ed</w:t>
      </w:r>
      <w:r w:rsidR="008F4BF6" w:rsidRPr="003E4200">
        <w:rPr>
          <w:rFonts w:ascii="Arial" w:eastAsiaTheme="minorHAnsi" w:hAnsi="Arial" w:cs="Arial"/>
          <w:color w:val="auto"/>
        </w:rPr>
        <w:t xml:space="preserve"> for which has the potential </w:t>
      </w:r>
      <w:r w:rsidR="00CD59F0" w:rsidRPr="003E4200">
        <w:rPr>
          <w:rFonts w:ascii="Arial" w:eastAsiaTheme="minorHAnsi" w:hAnsi="Arial" w:cs="Arial"/>
          <w:color w:val="auto"/>
        </w:rPr>
        <w:t>to place</w:t>
      </w:r>
      <w:r w:rsidRPr="003E4200">
        <w:rPr>
          <w:rFonts w:ascii="Arial" w:eastAsiaTheme="minorHAnsi" w:hAnsi="Arial" w:cs="Arial"/>
          <w:color w:val="auto"/>
        </w:rPr>
        <w:t xml:space="preserve"> consumer</w:t>
      </w:r>
      <w:r w:rsidR="00CD59F0" w:rsidRPr="003E4200">
        <w:rPr>
          <w:rFonts w:ascii="Arial" w:eastAsiaTheme="minorHAnsi" w:hAnsi="Arial" w:cs="Arial"/>
          <w:color w:val="auto"/>
        </w:rPr>
        <w:t>s</w:t>
      </w:r>
      <w:r w:rsidRPr="003E4200">
        <w:rPr>
          <w:rFonts w:ascii="Arial" w:eastAsiaTheme="minorHAnsi" w:hAnsi="Arial" w:cs="Arial"/>
          <w:color w:val="auto"/>
        </w:rPr>
        <w:t xml:space="preserve"> at risk. As such, I find the workforce does not have the skills or knowledge they need to deliver safe and quality care and services.  </w:t>
      </w:r>
    </w:p>
    <w:p w14:paraId="38FFD5D4" w14:textId="0984A0B2" w:rsidR="00EC73F1" w:rsidRPr="007F3FEA" w:rsidRDefault="00EC73F1" w:rsidP="00EC73F1">
      <w:pPr>
        <w:pStyle w:val="NormalArial"/>
      </w:pPr>
      <w:r>
        <w:t xml:space="preserve">For the reasons detailed above, I find requirement (3)(c) in Standard 7 Human resources non-compliant. </w:t>
      </w:r>
      <w:r w:rsidRPr="007F3FEA">
        <w:t xml:space="preserve"> </w:t>
      </w:r>
    </w:p>
    <w:p w14:paraId="7A5EE0E2" w14:textId="5222CC0F" w:rsidR="00AE2E44" w:rsidRPr="0056638E" w:rsidRDefault="0056638E" w:rsidP="009A1379">
      <w:pPr>
        <w:numPr>
          <w:ilvl w:val="1"/>
          <w:numId w:val="0"/>
        </w:numPr>
        <w:spacing w:before="120" w:line="276" w:lineRule="auto"/>
        <w:rPr>
          <w:rFonts w:ascii="Arial" w:hAnsi="Arial" w:cs="Arial"/>
          <w:b/>
          <w:bCs/>
          <w:color w:val="auto"/>
        </w:rPr>
      </w:pPr>
      <w:r w:rsidRPr="0056638E">
        <w:rPr>
          <w:rFonts w:ascii="Arial" w:hAnsi="Arial" w:cs="Arial"/>
          <w:b/>
          <w:bCs/>
          <w:color w:val="auto"/>
        </w:rPr>
        <w:t>Requirement (3)(d)</w:t>
      </w:r>
    </w:p>
    <w:p w14:paraId="4BD4D1BD" w14:textId="32E130D1" w:rsidR="00963146" w:rsidRPr="0056638E" w:rsidRDefault="00963146" w:rsidP="008F220B">
      <w:pPr>
        <w:pStyle w:val="NormalArial"/>
        <w:rPr>
          <w:rFonts w:eastAsia="Times New Roman"/>
          <w:color w:val="000000"/>
          <w:lang w:eastAsia="en-AU"/>
        </w:rPr>
      </w:pPr>
      <w:r w:rsidRPr="008F220B">
        <w:t xml:space="preserve">The assessment team found the workforce is not trained, equipped and supported to deliver the outcomes required by these Standards. </w:t>
      </w:r>
      <w:r w:rsidR="008F220B" w:rsidRPr="008F220B">
        <w:t>The training register is not complete and include</w:t>
      </w:r>
      <w:r w:rsidR="00842EB4">
        <w:t>s</w:t>
      </w:r>
      <w:r w:rsidR="008F220B" w:rsidRPr="008F220B">
        <w:t xml:space="preserve"> numerous blank fields</w:t>
      </w:r>
      <w:r w:rsidR="00842EB4">
        <w:t>,</w:t>
      </w:r>
      <w:r w:rsidR="008F220B" w:rsidRPr="008F220B">
        <w:t xml:space="preserve"> and performance review data highlights management awareness of poor competency, coaching needs, and further training and development areas from approximately July 2023.</w:t>
      </w:r>
      <w:r w:rsidR="00FC33B5" w:rsidRPr="00FC33B5">
        <w:rPr>
          <w:rFonts w:eastAsia="Times New Roman"/>
          <w:color w:val="000000"/>
          <w:lang w:eastAsia="en-AU"/>
        </w:rPr>
        <w:t xml:space="preserve"> </w:t>
      </w:r>
      <w:r w:rsidR="00FC33B5" w:rsidRPr="00957789">
        <w:rPr>
          <w:rFonts w:eastAsia="Times New Roman"/>
          <w:color w:val="000000"/>
          <w:lang w:eastAsia="en-AU"/>
        </w:rPr>
        <w:t xml:space="preserve">Staff are to complete mandatory training on a scheduled basis </w:t>
      </w:r>
      <w:r w:rsidR="00165A72">
        <w:rPr>
          <w:rFonts w:eastAsia="Times New Roman"/>
          <w:color w:val="000000"/>
          <w:lang w:eastAsia="en-AU"/>
        </w:rPr>
        <w:t>through an</w:t>
      </w:r>
      <w:r w:rsidR="00FC33B5" w:rsidRPr="00957789">
        <w:rPr>
          <w:rFonts w:eastAsia="Times New Roman"/>
          <w:color w:val="000000"/>
          <w:lang w:eastAsia="en-AU"/>
        </w:rPr>
        <w:t xml:space="preserve"> electronic system which can generate alerts and facilitate reports.</w:t>
      </w:r>
      <w:r w:rsidR="00FC33B5" w:rsidRPr="00FC33B5">
        <w:rPr>
          <w:color w:val="auto"/>
          <w:szCs w:val="22"/>
        </w:rPr>
        <w:t xml:space="preserve"> </w:t>
      </w:r>
      <w:r w:rsidR="00FC33B5">
        <w:rPr>
          <w:color w:val="auto"/>
          <w:szCs w:val="22"/>
        </w:rPr>
        <w:t>However, t</w:t>
      </w:r>
      <w:r w:rsidR="00FC33B5" w:rsidRPr="00957789">
        <w:rPr>
          <w:color w:val="auto"/>
          <w:szCs w:val="22"/>
        </w:rPr>
        <w:t>he training register does not record completion for all staff</w:t>
      </w:r>
      <w:r w:rsidR="00FC33B5">
        <w:rPr>
          <w:color w:val="auto"/>
          <w:szCs w:val="22"/>
        </w:rPr>
        <w:t>.</w:t>
      </w:r>
      <w:r w:rsidR="00DB7A5C" w:rsidRPr="00DB7A5C">
        <w:rPr>
          <w:color w:val="auto"/>
          <w:szCs w:val="22"/>
        </w:rPr>
        <w:t xml:space="preserve"> </w:t>
      </w:r>
      <w:r w:rsidR="00DB7A5C">
        <w:rPr>
          <w:color w:val="auto"/>
          <w:szCs w:val="22"/>
        </w:rPr>
        <w:t>T</w:t>
      </w:r>
      <w:r w:rsidR="00DB7A5C" w:rsidRPr="00957789">
        <w:rPr>
          <w:color w:val="auto"/>
          <w:szCs w:val="22"/>
        </w:rPr>
        <w:t xml:space="preserve">he newly </w:t>
      </w:r>
      <w:r w:rsidR="00DB7A5C">
        <w:rPr>
          <w:color w:val="auto"/>
          <w:szCs w:val="22"/>
        </w:rPr>
        <w:t>appointed</w:t>
      </w:r>
      <w:r w:rsidR="00DB7A5C" w:rsidRPr="00957789">
        <w:rPr>
          <w:color w:val="auto"/>
          <w:szCs w:val="22"/>
        </w:rPr>
        <w:t xml:space="preserve"> manager is introducing a review </w:t>
      </w:r>
      <w:r w:rsidR="00165A72">
        <w:rPr>
          <w:color w:val="auto"/>
          <w:szCs w:val="22"/>
        </w:rPr>
        <w:t>of the</w:t>
      </w:r>
      <w:r w:rsidR="00DB7A5C" w:rsidRPr="00957789">
        <w:rPr>
          <w:color w:val="auto"/>
          <w:szCs w:val="22"/>
        </w:rPr>
        <w:t xml:space="preserve"> CHSP space with a thorough skills assessment to review gaps</w:t>
      </w:r>
      <w:r w:rsidR="00DB7A5C">
        <w:rPr>
          <w:color w:val="auto"/>
          <w:szCs w:val="22"/>
        </w:rPr>
        <w:t>,</w:t>
      </w:r>
      <w:r w:rsidR="00DB7A5C" w:rsidRPr="00957789">
        <w:rPr>
          <w:color w:val="auto"/>
          <w:szCs w:val="22"/>
        </w:rPr>
        <w:t xml:space="preserve"> will review performance review data for module creation specific to aged care and roll out training to the staff</w:t>
      </w:r>
      <w:r w:rsidR="000F34D2">
        <w:rPr>
          <w:color w:val="auto"/>
          <w:szCs w:val="22"/>
        </w:rPr>
        <w:t>. These actions are</w:t>
      </w:r>
      <w:r w:rsidR="00DB7A5C">
        <w:rPr>
          <w:color w:val="auto"/>
          <w:szCs w:val="22"/>
        </w:rPr>
        <w:t xml:space="preserve"> yet to commence.</w:t>
      </w:r>
    </w:p>
    <w:p w14:paraId="65C6AC84" w14:textId="76687642" w:rsidR="00AE2E44" w:rsidRPr="007F3FEA" w:rsidRDefault="00AE2E44" w:rsidP="00AE2E44">
      <w:pPr>
        <w:pStyle w:val="NormalArial"/>
      </w:pPr>
      <w:r w:rsidRPr="007F3FEA">
        <w:t xml:space="preserve">Actions on the provider’s </w:t>
      </w:r>
      <w:r w:rsidR="0049238F">
        <w:t>PCI</w:t>
      </w:r>
      <w:r w:rsidRPr="007F3FEA">
        <w:t xml:space="preserve"> to address the issues identified include </w:t>
      </w:r>
      <w:r>
        <w:t>addi</w:t>
      </w:r>
      <w:r w:rsidR="0049238F">
        <w:t>ng</w:t>
      </w:r>
      <w:r>
        <w:t xml:space="preserve"> the training register to managers’ meetings to monitor currency</w:t>
      </w:r>
      <w:r w:rsidRPr="007F3FEA">
        <w:t xml:space="preserve">. </w:t>
      </w:r>
    </w:p>
    <w:p w14:paraId="18EBD4C7" w14:textId="72448693" w:rsidR="005743A2" w:rsidRPr="005743A2" w:rsidRDefault="005743A2" w:rsidP="005743A2">
      <w:pPr>
        <w:rPr>
          <w:rFonts w:ascii="Arial" w:eastAsiaTheme="minorHAnsi" w:hAnsi="Arial" w:cs="Arial"/>
          <w:color w:val="auto"/>
          <w:szCs w:val="22"/>
        </w:rPr>
      </w:pPr>
      <w:bookmarkStart w:id="8" w:name="_Hlk161816943"/>
      <w:r w:rsidRPr="005743A2">
        <w:rPr>
          <w:rFonts w:ascii="Arial" w:eastAsiaTheme="minorHAnsi" w:hAnsi="Arial" w:cs="Arial"/>
          <w:color w:val="auto"/>
          <w:szCs w:val="22"/>
        </w:rPr>
        <w:t xml:space="preserve">I acknowledge the provider’s response. However, </w:t>
      </w:r>
      <w:r w:rsidRPr="005743A2">
        <w:rPr>
          <w:rFonts w:ascii="Arial" w:eastAsiaTheme="minorHAnsi" w:hAnsi="Arial" w:cs="Arial"/>
          <w:color w:val="auto"/>
        </w:rPr>
        <w:t>I find the service did not adequately demonstrate processes to ensure the workforce is trained, equipped and supported to deliver the outcomes required by these Standards.</w:t>
      </w:r>
      <w:r w:rsidRPr="005743A2">
        <w:rPr>
          <w:rFonts w:ascii="Arial" w:eastAsiaTheme="minorHAnsi" w:hAnsi="Arial" w:cs="Arial"/>
          <w:color w:val="auto"/>
          <w:szCs w:val="22"/>
        </w:rPr>
        <w:t xml:space="preserve"> </w:t>
      </w:r>
      <w:r w:rsidR="00930CED">
        <w:rPr>
          <w:rFonts w:ascii="Arial" w:eastAsiaTheme="minorHAnsi" w:hAnsi="Arial" w:cs="Arial"/>
          <w:color w:val="auto"/>
          <w:szCs w:val="22"/>
        </w:rPr>
        <w:t xml:space="preserve">Training records, including for the </w:t>
      </w:r>
      <w:r w:rsidRPr="005743A2">
        <w:rPr>
          <w:rFonts w:ascii="Arial" w:eastAsiaTheme="minorHAnsi" w:hAnsi="Arial" w:cs="Arial"/>
          <w:color w:val="auto"/>
          <w:szCs w:val="22"/>
        </w:rPr>
        <w:t xml:space="preserve">mandatory training program </w:t>
      </w:r>
      <w:r w:rsidR="001A3E43">
        <w:rPr>
          <w:rFonts w:ascii="Arial" w:eastAsiaTheme="minorHAnsi" w:hAnsi="Arial" w:cs="Arial"/>
          <w:color w:val="auto"/>
          <w:szCs w:val="22"/>
        </w:rPr>
        <w:t>are not maintained to monitor staff completion</w:t>
      </w:r>
      <w:r w:rsidRPr="005743A2">
        <w:rPr>
          <w:rFonts w:ascii="Arial" w:eastAsiaTheme="minorHAnsi" w:hAnsi="Arial" w:cs="Arial"/>
          <w:color w:val="auto"/>
          <w:szCs w:val="22"/>
        </w:rPr>
        <w:t>.</w:t>
      </w:r>
      <w:r w:rsidR="00C25476">
        <w:rPr>
          <w:rFonts w:ascii="Arial" w:eastAsiaTheme="minorHAnsi" w:hAnsi="Arial" w:cs="Arial"/>
          <w:color w:val="auto"/>
          <w:szCs w:val="22"/>
        </w:rPr>
        <w:t xml:space="preserve"> </w:t>
      </w:r>
      <w:r w:rsidR="0082432F">
        <w:rPr>
          <w:rFonts w:ascii="Arial" w:eastAsiaTheme="minorHAnsi" w:hAnsi="Arial" w:cs="Arial"/>
          <w:color w:val="auto"/>
          <w:szCs w:val="22"/>
        </w:rPr>
        <w:t>E</w:t>
      </w:r>
      <w:r w:rsidR="003D4A76">
        <w:rPr>
          <w:rFonts w:ascii="Arial" w:eastAsiaTheme="minorHAnsi" w:hAnsi="Arial" w:cs="Arial"/>
          <w:color w:val="auto"/>
          <w:szCs w:val="22"/>
        </w:rPr>
        <w:t xml:space="preserve">vidence highlighted in requirement (3)(e) of this Standard </w:t>
      </w:r>
      <w:r w:rsidR="0082432F">
        <w:rPr>
          <w:rFonts w:ascii="Arial" w:eastAsiaTheme="minorHAnsi" w:hAnsi="Arial" w:cs="Arial"/>
          <w:color w:val="auto"/>
          <w:szCs w:val="22"/>
        </w:rPr>
        <w:t>also indicates</w:t>
      </w:r>
      <w:r w:rsidR="008D2AAA">
        <w:rPr>
          <w:rFonts w:ascii="Arial" w:eastAsiaTheme="minorHAnsi" w:hAnsi="Arial" w:cs="Arial"/>
          <w:color w:val="auto"/>
          <w:szCs w:val="22"/>
        </w:rPr>
        <w:t xml:space="preserve"> </w:t>
      </w:r>
      <w:r w:rsidR="00B744DC">
        <w:rPr>
          <w:rFonts w:ascii="Arial" w:eastAsiaTheme="minorHAnsi" w:hAnsi="Arial" w:cs="Arial"/>
          <w:color w:val="auto"/>
          <w:szCs w:val="22"/>
        </w:rPr>
        <w:t>through performance reviews,</w:t>
      </w:r>
      <w:r w:rsidR="008D2AAA">
        <w:rPr>
          <w:rFonts w:ascii="Arial" w:eastAsiaTheme="minorHAnsi" w:hAnsi="Arial" w:cs="Arial"/>
          <w:color w:val="auto"/>
          <w:szCs w:val="22"/>
        </w:rPr>
        <w:t xml:space="preserve"> </w:t>
      </w:r>
      <w:r w:rsidR="00B744DC">
        <w:rPr>
          <w:rFonts w:ascii="Arial" w:eastAsiaTheme="minorHAnsi" w:hAnsi="Arial" w:cs="Arial"/>
          <w:color w:val="auto"/>
          <w:szCs w:val="22"/>
        </w:rPr>
        <w:t xml:space="preserve">staff requested </w:t>
      </w:r>
      <w:r w:rsidR="008D2AAA">
        <w:rPr>
          <w:rFonts w:ascii="Arial" w:eastAsiaTheme="minorHAnsi" w:hAnsi="Arial" w:cs="Arial"/>
          <w:color w:val="auto"/>
          <w:szCs w:val="22"/>
        </w:rPr>
        <w:t>additional training</w:t>
      </w:r>
      <w:r w:rsidR="00F50750">
        <w:rPr>
          <w:rFonts w:ascii="Arial" w:eastAsiaTheme="minorHAnsi" w:hAnsi="Arial" w:cs="Arial"/>
          <w:color w:val="auto"/>
          <w:szCs w:val="22"/>
        </w:rPr>
        <w:t xml:space="preserve"> and coaching</w:t>
      </w:r>
      <w:r w:rsidR="00B744DC">
        <w:rPr>
          <w:rFonts w:ascii="Arial" w:eastAsiaTheme="minorHAnsi" w:hAnsi="Arial" w:cs="Arial"/>
          <w:color w:val="auto"/>
          <w:szCs w:val="22"/>
        </w:rPr>
        <w:t xml:space="preserve"> which</w:t>
      </w:r>
      <w:r w:rsidR="00F50750">
        <w:rPr>
          <w:rFonts w:ascii="Arial" w:eastAsiaTheme="minorHAnsi" w:hAnsi="Arial" w:cs="Arial"/>
          <w:color w:val="auto"/>
          <w:szCs w:val="22"/>
        </w:rPr>
        <w:t xml:space="preserve"> has not been addressed. </w:t>
      </w:r>
      <w:r w:rsidRPr="005743A2">
        <w:rPr>
          <w:rFonts w:ascii="Arial" w:eastAsiaTheme="minorHAnsi" w:hAnsi="Arial" w:cs="Arial"/>
          <w:color w:val="auto"/>
          <w:szCs w:val="22"/>
        </w:rPr>
        <w:t xml:space="preserve">I have also considered </w:t>
      </w:r>
      <w:r w:rsidR="00006D86">
        <w:rPr>
          <w:rFonts w:ascii="Arial" w:eastAsiaTheme="minorHAnsi" w:hAnsi="Arial" w:cs="Arial"/>
          <w:color w:val="auto"/>
          <w:szCs w:val="22"/>
        </w:rPr>
        <w:t>non-</w:t>
      </w:r>
      <w:r w:rsidR="00006D86">
        <w:rPr>
          <w:rFonts w:ascii="Arial" w:eastAsiaTheme="minorHAnsi" w:hAnsi="Arial" w:cs="Arial"/>
          <w:color w:val="auto"/>
          <w:szCs w:val="22"/>
        </w:rPr>
        <w:lastRenderedPageBreak/>
        <w:t xml:space="preserve">compliance identified with </w:t>
      </w:r>
      <w:r w:rsidR="003E4200">
        <w:rPr>
          <w:rFonts w:ascii="Arial" w:eastAsiaTheme="minorHAnsi" w:hAnsi="Arial" w:cs="Arial"/>
          <w:color w:val="auto"/>
          <w:szCs w:val="22"/>
        </w:rPr>
        <w:t>23</w:t>
      </w:r>
      <w:r w:rsidR="00006D86">
        <w:rPr>
          <w:rFonts w:ascii="Arial" w:eastAsiaTheme="minorHAnsi" w:hAnsi="Arial" w:cs="Arial"/>
          <w:color w:val="auto"/>
          <w:szCs w:val="22"/>
        </w:rPr>
        <w:t xml:space="preserve"> requirements across the </w:t>
      </w:r>
      <w:r w:rsidR="001A0DDC">
        <w:rPr>
          <w:rFonts w:ascii="Arial" w:eastAsiaTheme="minorHAnsi" w:hAnsi="Arial" w:cs="Arial"/>
          <w:color w:val="auto"/>
          <w:szCs w:val="22"/>
        </w:rPr>
        <w:t>six</w:t>
      </w:r>
      <w:r w:rsidR="00006D86">
        <w:rPr>
          <w:rFonts w:ascii="Arial" w:eastAsiaTheme="minorHAnsi" w:hAnsi="Arial" w:cs="Arial"/>
          <w:color w:val="auto"/>
          <w:szCs w:val="22"/>
        </w:rPr>
        <w:t xml:space="preserve"> Quality Standards assessed demonstrates</w:t>
      </w:r>
      <w:r w:rsidR="00BF0F0E">
        <w:rPr>
          <w:rFonts w:ascii="Arial" w:eastAsiaTheme="minorHAnsi" w:hAnsi="Arial" w:cs="Arial"/>
          <w:color w:val="auto"/>
          <w:szCs w:val="22"/>
        </w:rPr>
        <w:t xml:space="preserve"> staff are not trained, equipped and supported</w:t>
      </w:r>
      <w:r w:rsidR="00F7335E">
        <w:rPr>
          <w:rFonts w:ascii="Arial" w:eastAsiaTheme="minorHAnsi" w:hAnsi="Arial" w:cs="Arial"/>
          <w:color w:val="auto"/>
          <w:szCs w:val="22"/>
        </w:rPr>
        <w:t xml:space="preserve"> to deliver quality consumer care and not all issues highlighted by the assessment team have been </w:t>
      </w:r>
      <w:r w:rsidRPr="005743A2">
        <w:rPr>
          <w:rFonts w:ascii="Arial" w:eastAsiaTheme="minorHAnsi" w:hAnsi="Arial" w:cs="Arial"/>
          <w:color w:val="auto"/>
          <w:szCs w:val="22"/>
        </w:rPr>
        <w:t>identified by the service’s own monitoring processes</w:t>
      </w:r>
      <w:r w:rsidR="00F7335E">
        <w:rPr>
          <w:rFonts w:ascii="Arial" w:eastAsiaTheme="minorHAnsi" w:hAnsi="Arial" w:cs="Arial"/>
          <w:color w:val="auto"/>
          <w:szCs w:val="22"/>
        </w:rPr>
        <w:t xml:space="preserve"> which has not supported the service to recognise and action</w:t>
      </w:r>
      <w:r w:rsidRPr="005743A2">
        <w:rPr>
          <w:rFonts w:ascii="Arial" w:eastAsiaTheme="minorHAnsi" w:hAnsi="Arial" w:cs="Arial"/>
          <w:color w:val="auto"/>
          <w:szCs w:val="22"/>
        </w:rPr>
        <w:t xml:space="preserve"> further staff training and development opportunities.   </w:t>
      </w:r>
    </w:p>
    <w:p w14:paraId="18318E48" w14:textId="58242F91" w:rsidR="00EC73F1" w:rsidRPr="007F3FEA" w:rsidRDefault="00EC73F1" w:rsidP="00EC73F1">
      <w:pPr>
        <w:pStyle w:val="NormalArial"/>
      </w:pPr>
      <w:r>
        <w:t xml:space="preserve">For the reasons detailed above, I find requirement (3)(d) in Standard 7 Human resources non-compliant. </w:t>
      </w:r>
      <w:r w:rsidRPr="007F3FEA">
        <w:t xml:space="preserve"> </w:t>
      </w:r>
    </w:p>
    <w:bookmarkEnd w:id="8"/>
    <w:p w14:paraId="7C07611E" w14:textId="45EC5EEA" w:rsidR="007D6307" w:rsidRPr="007D6307" w:rsidRDefault="007D6307" w:rsidP="009A1379">
      <w:pPr>
        <w:numPr>
          <w:ilvl w:val="1"/>
          <w:numId w:val="0"/>
        </w:numPr>
        <w:spacing w:before="120" w:line="276" w:lineRule="auto"/>
        <w:rPr>
          <w:rFonts w:ascii="Arial" w:hAnsi="Arial" w:cs="Arial"/>
          <w:b/>
          <w:bCs/>
          <w:color w:val="auto"/>
          <w:szCs w:val="22"/>
        </w:rPr>
      </w:pPr>
      <w:r w:rsidRPr="007D6307">
        <w:rPr>
          <w:rFonts w:ascii="Arial" w:hAnsi="Arial" w:cs="Arial"/>
          <w:b/>
          <w:bCs/>
          <w:color w:val="auto"/>
          <w:szCs w:val="22"/>
        </w:rPr>
        <w:t>Requirement (3)(e)</w:t>
      </w:r>
    </w:p>
    <w:p w14:paraId="3F3B8B85" w14:textId="7D88F396" w:rsidR="00957789" w:rsidRPr="00625FAF" w:rsidRDefault="0055050E" w:rsidP="00625FAF">
      <w:pPr>
        <w:rPr>
          <w:rFonts w:ascii="Arial" w:eastAsia="Times New Roman" w:hAnsi="Arial" w:cs="Arial"/>
          <w:color w:val="auto"/>
          <w:lang w:eastAsia="en-AU"/>
        </w:rPr>
      </w:pPr>
      <w:r w:rsidRPr="00625FAF">
        <w:rPr>
          <w:rFonts w:ascii="Arial" w:eastAsia="Times New Roman" w:hAnsi="Arial" w:cs="Arial"/>
          <w:color w:val="auto"/>
          <w:lang w:eastAsia="en-AU"/>
        </w:rPr>
        <w:t>The assessment team found e</w:t>
      </w:r>
      <w:r w:rsidR="00957789" w:rsidRPr="00625FAF">
        <w:rPr>
          <w:rFonts w:ascii="Arial" w:eastAsia="Times New Roman" w:hAnsi="Arial" w:cs="Arial"/>
          <w:color w:val="auto"/>
          <w:lang w:eastAsia="en-AU"/>
        </w:rPr>
        <w:t>ffective and regular assessment, monitoring, and review of each staff member’s performance</w:t>
      </w:r>
      <w:r w:rsidRPr="00625FAF">
        <w:rPr>
          <w:rFonts w:ascii="Arial" w:eastAsia="Times New Roman" w:hAnsi="Arial" w:cs="Arial"/>
          <w:color w:val="auto"/>
          <w:lang w:eastAsia="en-AU"/>
        </w:rPr>
        <w:t xml:space="preserve"> was not demonstrated</w:t>
      </w:r>
      <w:r w:rsidR="00957789" w:rsidRPr="00625FAF">
        <w:rPr>
          <w:rFonts w:ascii="Arial" w:eastAsia="Times New Roman" w:hAnsi="Arial" w:cs="Arial"/>
          <w:color w:val="auto"/>
          <w:lang w:eastAsia="en-AU"/>
        </w:rPr>
        <w:t xml:space="preserve">. Staff confirmed </w:t>
      </w:r>
      <w:r w:rsidR="007622A7" w:rsidRPr="00625FAF">
        <w:rPr>
          <w:rFonts w:ascii="Arial" w:eastAsia="Times New Roman" w:hAnsi="Arial" w:cs="Arial"/>
          <w:color w:val="auto"/>
          <w:lang w:eastAsia="en-AU"/>
        </w:rPr>
        <w:t>they participate</w:t>
      </w:r>
      <w:r w:rsidR="00CE32E8">
        <w:rPr>
          <w:rFonts w:ascii="Arial" w:eastAsia="Times New Roman" w:hAnsi="Arial" w:cs="Arial"/>
          <w:color w:val="auto"/>
          <w:lang w:eastAsia="en-AU"/>
        </w:rPr>
        <w:t>d</w:t>
      </w:r>
      <w:r w:rsidR="007622A7" w:rsidRPr="00625FAF">
        <w:rPr>
          <w:rFonts w:ascii="Arial" w:eastAsia="Times New Roman" w:hAnsi="Arial" w:cs="Arial"/>
          <w:color w:val="auto"/>
          <w:lang w:eastAsia="en-AU"/>
        </w:rPr>
        <w:t xml:space="preserve"> in </w:t>
      </w:r>
      <w:r w:rsidR="00957789" w:rsidRPr="00625FAF">
        <w:rPr>
          <w:rFonts w:ascii="Arial" w:eastAsia="Times New Roman" w:hAnsi="Arial" w:cs="Arial"/>
          <w:color w:val="auto"/>
          <w:lang w:eastAsia="en-AU"/>
        </w:rPr>
        <w:t xml:space="preserve">a performance review </w:t>
      </w:r>
      <w:r w:rsidR="0020676B" w:rsidRPr="00625FAF">
        <w:rPr>
          <w:rFonts w:ascii="Arial" w:eastAsia="Times New Roman" w:hAnsi="Arial" w:cs="Arial"/>
          <w:color w:val="auto"/>
          <w:lang w:eastAsia="en-AU"/>
        </w:rPr>
        <w:t xml:space="preserve">with their previous manager </w:t>
      </w:r>
      <w:r w:rsidR="007622A7" w:rsidRPr="00625FAF">
        <w:rPr>
          <w:rFonts w:ascii="Arial" w:eastAsia="Times New Roman" w:hAnsi="Arial" w:cs="Arial"/>
          <w:color w:val="auto"/>
          <w:lang w:eastAsia="en-AU"/>
        </w:rPr>
        <w:t>approximately six months prior to the quality audit</w:t>
      </w:r>
      <w:r w:rsidR="00527072" w:rsidRPr="00625FAF">
        <w:rPr>
          <w:rFonts w:ascii="Arial" w:eastAsia="Times New Roman" w:hAnsi="Arial" w:cs="Arial"/>
          <w:color w:val="auto"/>
          <w:lang w:eastAsia="en-AU"/>
        </w:rPr>
        <w:t xml:space="preserve">. The </w:t>
      </w:r>
      <w:r w:rsidR="00957789" w:rsidRPr="00625FAF">
        <w:rPr>
          <w:rFonts w:ascii="Arial" w:eastAsia="Times New Roman" w:hAnsi="Arial" w:cs="Arial"/>
          <w:color w:val="auto"/>
          <w:lang w:eastAsia="en-AU"/>
        </w:rPr>
        <w:t>performance reviews outline multiple and systemic issues pertaining to performance</w:t>
      </w:r>
      <w:r w:rsidR="0020676B" w:rsidRPr="00625FAF">
        <w:rPr>
          <w:rFonts w:ascii="Arial" w:eastAsia="Times New Roman" w:hAnsi="Arial" w:cs="Arial"/>
          <w:color w:val="auto"/>
          <w:lang w:eastAsia="en-AU"/>
        </w:rPr>
        <w:t xml:space="preserve">. There </w:t>
      </w:r>
      <w:r w:rsidR="00033E12">
        <w:rPr>
          <w:rFonts w:ascii="Arial" w:eastAsia="Times New Roman" w:hAnsi="Arial" w:cs="Arial"/>
          <w:color w:val="auto"/>
          <w:lang w:eastAsia="en-AU"/>
        </w:rPr>
        <w:t>i</w:t>
      </w:r>
      <w:r w:rsidR="0020676B" w:rsidRPr="00625FAF">
        <w:rPr>
          <w:rFonts w:ascii="Arial" w:eastAsia="Times New Roman" w:hAnsi="Arial" w:cs="Arial"/>
          <w:color w:val="auto"/>
          <w:lang w:eastAsia="en-AU"/>
        </w:rPr>
        <w:t>s</w:t>
      </w:r>
      <w:r w:rsidR="00957789" w:rsidRPr="00625FAF">
        <w:rPr>
          <w:rFonts w:ascii="Arial" w:eastAsia="Times New Roman" w:hAnsi="Arial" w:cs="Arial"/>
          <w:color w:val="auto"/>
          <w:lang w:eastAsia="en-AU"/>
        </w:rPr>
        <w:t xml:space="preserve"> minimal information documented regarding how performance deficits </w:t>
      </w:r>
      <w:r w:rsidR="00033E12">
        <w:rPr>
          <w:rFonts w:ascii="Arial" w:eastAsia="Times New Roman" w:hAnsi="Arial" w:cs="Arial"/>
          <w:color w:val="auto"/>
          <w:lang w:eastAsia="en-AU"/>
        </w:rPr>
        <w:t>will</w:t>
      </w:r>
      <w:r w:rsidR="00957789" w:rsidRPr="00625FAF">
        <w:rPr>
          <w:rFonts w:ascii="Arial" w:eastAsia="Times New Roman" w:hAnsi="Arial" w:cs="Arial"/>
          <w:color w:val="auto"/>
          <w:lang w:eastAsia="en-AU"/>
        </w:rPr>
        <w:t xml:space="preserve"> be supported and addressed. Management said staff previously worked autonomously with minimal supervision which was highlighted though </w:t>
      </w:r>
      <w:r w:rsidR="0066393F" w:rsidRPr="00625FAF">
        <w:rPr>
          <w:rFonts w:ascii="Arial" w:eastAsia="Times New Roman" w:hAnsi="Arial" w:cs="Arial"/>
          <w:color w:val="auto"/>
          <w:lang w:eastAsia="en-AU"/>
        </w:rPr>
        <w:t>a</w:t>
      </w:r>
      <w:r w:rsidR="00033E12">
        <w:rPr>
          <w:rFonts w:ascii="Arial" w:eastAsia="Times New Roman" w:hAnsi="Arial" w:cs="Arial"/>
          <w:color w:val="auto"/>
          <w:lang w:eastAsia="en-AU"/>
        </w:rPr>
        <w:t>n</w:t>
      </w:r>
      <w:r w:rsidR="00957789" w:rsidRPr="00625FAF">
        <w:rPr>
          <w:rFonts w:ascii="Arial" w:eastAsia="Times New Roman" w:hAnsi="Arial" w:cs="Arial"/>
          <w:color w:val="auto"/>
          <w:lang w:eastAsia="en-AU"/>
        </w:rPr>
        <w:t xml:space="preserve"> analysis undertaken </w:t>
      </w:r>
      <w:r w:rsidR="0066393F" w:rsidRPr="00625FAF">
        <w:rPr>
          <w:rFonts w:ascii="Arial" w:eastAsia="Times New Roman" w:hAnsi="Arial" w:cs="Arial"/>
          <w:color w:val="auto"/>
          <w:lang w:eastAsia="en-AU"/>
        </w:rPr>
        <w:t>in</w:t>
      </w:r>
      <w:r w:rsidR="00957789" w:rsidRPr="00625FAF">
        <w:rPr>
          <w:rFonts w:ascii="Arial" w:eastAsia="Times New Roman" w:hAnsi="Arial" w:cs="Arial"/>
          <w:color w:val="auto"/>
          <w:lang w:eastAsia="en-AU"/>
        </w:rPr>
        <w:t xml:space="preserve"> 2022. </w:t>
      </w:r>
      <w:r w:rsidR="0066393F" w:rsidRPr="00625FAF">
        <w:rPr>
          <w:rFonts w:ascii="Arial" w:eastAsia="Times New Roman" w:hAnsi="Arial" w:cs="Arial"/>
          <w:color w:val="auto"/>
          <w:lang w:eastAsia="en-AU"/>
        </w:rPr>
        <w:t>Management said the move of the team to the aged care site will facilitate improved oversight</w:t>
      </w:r>
      <w:r w:rsidR="00D13EC8">
        <w:rPr>
          <w:rFonts w:ascii="Arial" w:eastAsia="Times New Roman" w:hAnsi="Arial" w:cs="Arial"/>
          <w:color w:val="auto"/>
          <w:lang w:eastAsia="en-AU"/>
        </w:rPr>
        <w:t xml:space="preserve">, and they </w:t>
      </w:r>
      <w:r w:rsidR="00957789" w:rsidRPr="00625FAF">
        <w:rPr>
          <w:rFonts w:ascii="Arial" w:eastAsia="Times New Roman" w:hAnsi="Arial" w:cs="Arial"/>
          <w:color w:val="auto"/>
          <w:lang w:eastAsia="en-AU"/>
        </w:rPr>
        <w:t>are assured staff are performing and are capable in their roles</w:t>
      </w:r>
      <w:r w:rsidR="00DF3D7C" w:rsidRPr="00625FAF">
        <w:rPr>
          <w:rFonts w:ascii="Arial" w:eastAsia="Times New Roman" w:hAnsi="Arial" w:cs="Arial"/>
          <w:color w:val="auto"/>
          <w:lang w:eastAsia="en-AU"/>
        </w:rPr>
        <w:t xml:space="preserve"> through </w:t>
      </w:r>
      <w:r w:rsidR="00957789" w:rsidRPr="00625FAF">
        <w:rPr>
          <w:rFonts w:ascii="Arial" w:eastAsia="Times New Roman" w:hAnsi="Arial" w:cs="Arial"/>
          <w:color w:val="auto"/>
          <w:lang w:eastAsia="en-AU"/>
        </w:rPr>
        <w:t>day-to-day monitoring.</w:t>
      </w:r>
      <w:r w:rsidR="007D6307" w:rsidRPr="00625FAF">
        <w:rPr>
          <w:rFonts w:ascii="Arial" w:eastAsia="Times New Roman" w:hAnsi="Arial" w:cs="Arial"/>
          <w:color w:val="auto"/>
          <w:lang w:eastAsia="en-AU"/>
        </w:rPr>
        <w:t xml:space="preserve"> However, management were not aware </w:t>
      </w:r>
      <w:r w:rsidR="00D13EC8">
        <w:rPr>
          <w:rFonts w:ascii="Arial" w:eastAsia="Times New Roman" w:hAnsi="Arial" w:cs="Arial"/>
          <w:color w:val="auto"/>
          <w:lang w:eastAsia="en-AU"/>
        </w:rPr>
        <w:t xml:space="preserve">of </w:t>
      </w:r>
      <w:r w:rsidR="007D6307" w:rsidRPr="00625FAF">
        <w:rPr>
          <w:rFonts w:ascii="Arial" w:eastAsia="Times New Roman" w:hAnsi="Arial" w:cs="Arial"/>
          <w:color w:val="auto"/>
          <w:lang w:eastAsia="en-AU"/>
        </w:rPr>
        <w:t xml:space="preserve">issues identified by the assessment team, including </w:t>
      </w:r>
      <w:r w:rsidR="00D13EC8">
        <w:rPr>
          <w:rFonts w:ascii="Arial" w:eastAsia="Times New Roman" w:hAnsi="Arial" w:cs="Arial"/>
          <w:color w:val="auto"/>
          <w:lang w:eastAsia="en-AU"/>
        </w:rPr>
        <w:t>those relating to</w:t>
      </w:r>
      <w:r w:rsidR="007D6307" w:rsidRPr="00625FAF">
        <w:rPr>
          <w:rFonts w:ascii="Arial" w:eastAsia="Times New Roman" w:hAnsi="Arial" w:cs="Arial"/>
          <w:color w:val="auto"/>
          <w:lang w:eastAsia="en-AU"/>
        </w:rPr>
        <w:t xml:space="preserve"> </w:t>
      </w:r>
      <w:r w:rsidR="00957789" w:rsidRPr="00625FAF">
        <w:rPr>
          <w:rFonts w:ascii="Arial" w:eastAsia="Times New Roman" w:hAnsi="Arial" w:cs="Arial"/>
          <w:color w:val="auto"/>
          <w:lang w:eastAsia="en-AU"/>
        </w:rPr>
        <w:t>documentation, recording of information, progress notes and staff working outside of their scope.</w:t>
      </w:r>
    </w:p>
    <w:p w14:paraId="1448EE65" w14:textId="43DCAB50" w:rsidR="00AE2E44" w:rsidRPr="007F3FEA" w:rsidRDefault="004F5FBF" w:rsidP="00AE2E44">
      <w:pPr>
        <w:pStyle w:val="NormalArial"/>
      </w:pPr>
      <w:r>
        <w:t xml:space="preserve">The provider’s </w:t>
      </w:r>
      <w:r w:rsidR="00033E12">
        <w:t>PCI</w:t>
      </w:r>
      <w:r>
        <w:t xml:space="preserve"> states annual performance reviews were conducted in line with policy. Additional actions to </w:t>
      </w:r>
      <w:r w:rsidR="00AE2E44" w:rsidRPr="007F3FEA">
        <w:t xml:space="preserve">address the issues identified include </w:t>
      </w:r>
      <w:r>
        <w:t>implementing one-to-one supervision to provide and record evidence of support to improve</w:t>
      </w:r>
      <w:r w:rsidR="00AE2E44" w:rsidRPr="007F3FEA">
        <w:t xml:space="preserve">. </w:t>
      </w:r>
    </w:p>
    <w:p w14:paraId="3B47AC69" w14:textId="7995AA19" w:rsidR="0088108C" w:rsidRPr="00E64769" w:rsidRDefault="0088108C" w:rsidP="0088108C">
      <w:pPr>
        <w:rPr>
          <w:rFonts w:ascii="Arial" w:eastAsia="Times New Roman" w:hAnsi="Arial" w:cs="Arial"/>
          <w:color w:val="auto"/>
          <w:lang w:eastAsia="en-AU"/>
        </w:rPr>
      </w:pPr>
      <w:r w:rsidRPr="0088108C">
        <w:rPr>
          <w:rFonts w:ascii="Arial" w:eastAsia="Times New Roman" w:hAnsi="Arial" w:cs="Arial"/>
          <w:color w:val="auto"/>
          <w:lang w:eastAsia="en-AU"/>
        </w:rPr>
        <w:t xml:space="preserve">I acknowledge the provider’s response. However, I find </w:t>
      </w:r>
      <w:r w:rsidRPr="0088108C">
        <w:rPr>
          <w:rFonts w:ascii="Arial" w:hAnsi="Arial" w:cs="Arial"/>
          <w:color w:val="auto"/>
        </w:rPr>
        <w:t>ongoing monitoring of the performance of each member of the workforce was not demonstrated</w:t>
      </w:r>
      <w:r w:rsidRPr="0088108C">
        <w:rPr>
          <w:rFonts w:ascii="Arial" w:eastAsia="Times New Roman" w:hAnsi="Arial" w:cs="Arial"/>
          <w:color w:val="auto"/>
          <w:lang w:eastAsia="en-AU"/>
        </w:rPr>
        <w:t xml:space="preserve">. In coming to my finding, I have considered the intent of the requirement which expects the performance of all members of the workforce is to be regularly evaluated to identify, plan and support any training and development needs. </w:t>
      </w:r>
      <w:r w:rsidR="00124E41">
        <w:rPr>
          <w:rFonts w:ascii="Arial" w:eastAsia="Times New Roman" w:hAnsi="Arial" w:cs="Arial"/>
          <w:color w:val="auto"/>
          <w:lang w:eastAsia="en-AU"/>
        </w:rPr>
        <w:t>While staff have recently completed performance review process</w:t>
      </w:r>
      <w:r w:rsidR="00D13EC8">
        <w:rPr>
          <w:rFonts w:ascii="Arial" w:eastAsia="Times New Roman" w:hAnsi="Arial" w:cs="Arial"/>
          <w:color w:val="auto"/>
          <w:lang w:eastAsia="en-AU"/>
        </w:rPr>
        <w:t>es</w:t>
      </w:r>
      <w:r w:rsidR="000A39AC">
        <w:rPr>
          <w:rFonts w:ascii="Arial" w:eastAsia="Times New Roman" w:hAnsi="Arial" w:cs="Arial"/>
          <w:color w:val="auto"/>
          <w:lang w:eastAsia="en-AU"/>
        </w:rPr>
        <w:t xml:space="preserve">, </w:t>
      </w:r>
      <w:r w:rsidR="000A39AC">
        <w:rPr>
          <w:rFonts w:ascii="Arial" w:hAnsi="Arial" w:cs="Arial"/>
          <w:color w:val="auto"/>
        </w:rPr>
        <w:t xml:space="preserve">these reviews identified </w:t>
      </w:r>
      <w:r w:rsidR="000A39AC" w:rsidRPr="007D6307">
        <w:rPr>
          <w:rFonts w:ascii="Arial" w:hAnsi="Arial" w:cs="Arial"/>
          <w:color w:val="auto"/>
        </w:rPr>
        <w:t xml:space="preserve">multiple and systemic issues </w:t>
      </w:r>
      <w:r w:rsidR="00D13EC8">
        <w:rPr>
          <w:rFonts w:ascii="Arial" w:hAnsi="Arial" w:cs="Arial"/>
          <w:color w:val="auto"/>
        </w:rPr>
        <w:t>relating</w:t>
      </w:r>
      <w:r w:rsidR="000A39AC" w:rsidRPr="007D6307">
        <w:rPr>
          <w:rFonts w:ascii="Arial" w:hAnsi="Arial" w:cs="Arial"/>
          <w:color w:val="auto"/>
        </w:rPr>
        <w:t xml:space="preserve"> to performance</w:t>
      </w:r>
      <w:r w:rsidR="000C10CE">
        <w:rPr>
          <w:rFonts w:ascii="Arial" w:hAnsi="Arial" w:cs="Arial"/>
          <w:color w:val="auto"/>
        </w:rPr>
        <w:t xml:space="preserve"> and</w:t>
      </w:r>
      <w:r w:rsidR="005D5E1B">
        <w:rPr>
          <w:rFonts w:ascii="Arial" w:hAnsi="Arial" w:cs="Arial"/>
          <w:color w:val="auto"/>
        </w:rPr>
        <w:t xml:space="preserve"> requests from staff for additional coaching</w:t>
      </w:r>
      <w:r w:rsidR="006E4B96">
        <w:rPr>
          <w:rFonts w:ascii="Arial" w:hAnsi="Arial" w:cs="Arial"/>
          <w:color w:val="auto"/>
        </w:rPr>
        <w:t xml:space="preserve"> and</w:t>
      </w:r>
      <w:r w:rsidR="000C10CE">
        <w:rPr>
          <w:rFonts w:ascii="Arial" w:hAnsi="Arial" w:cs="Arial"/>
          <w:color w:val="auto"/>
        </w:rPr>
        <w:t xml:space="preserve"> training</w:t>
      </w:r>
      <w:r w:rsidR="001C29D6">
        <w:rPr>
          <w:rFonts w:ascii="Arial" w:hAnsi="Arial" w:cs="Arial"/>
          <w:color w:val="auto"/>
        </w:rPr>
        <w:t>. There</w:t>
      </w:r>
      <w:r w:rsidR="006E4B96">
        <w:rPr>
          <w:rFonts w:ascii="Arial" w:hAnsi="Arial" w:cs="Arial"/>
          <w:color w:val="auto"/>
        </w:rPr>
        <w:t xml:space="preserve"> is no evidence to demonstrate how these deficits are being addressed.</w:t>
      </w:r>
      <w:r w:rsidR="003C1B9A">
        <w:rPr>
          <w:rFonts w:ascii="Arial" w:hAnsi="Arial" w:cs="Arial"/>
          <w:color w:val="auto"/>
        </w:rPr>
        <w:t xml:space="preserve"> I acknowledge </w:t>
      </w:r>
      <w:r w:rsidR="000B0B7A">
        <w:rPr>
          <w:rFonts w:ascii="Arial" w:hAnsi="Arial" w:cs="Arial"/>
          <w:color w:val="auto"/>
        </w:rPr>
        <w:t>improved</w:t>
      </w:r>
      <w:r w:rsidR="003C1B9A">
        <w:rPr>
          <w:rFonts w:ascii="Arial" w:hAnsi="Arial" w:cs="Arial"/>
          <w:color w:val="auto"/>
        </w:rPr>
        <w:t xml:space="preserve"> oversight is expected through the</w:t>
      </w:r>
      <w:r w:rsidR="000B0B7A">
        <w:rPr>
          <w:rFonts w:ascii="Arial" w:hAnsi="Arial" w:cs="Arial"/>
          <w:color w:val="auto"/>
        </w:rPr>
        <w:t xml:space="preserve"> move of the </w:t>
      </w:r>
      <w:r w:rsidR="001C29D6">
        <w:rPr>
          <w:rFonts w:ascii="Arial" w:hAnsi="Arial" w:cs="Arial"/>
          <w:color w:val="auto"/>
        </w:rPr>
        <w:t xml:space="preserve">CHSP </w:t>
      </w:r>
      <w:r w:rsidR="000B0B7A">
        <w:rPr>
          <w:rFonts w:ascii="Arial" w:hAnsi="Arial" w:cs="Arial"/>
          <w:color w:val="auto"/>
        </w:rPr>
        <w:t xml:space="preserve">team to the aged care site, however, issues with </w:t>
      </w:r>
      <w:r w:rsidR="001C29D6">
        <w:rPr>
          <w:rFonts w:ascii="Arial" w:hAnsi="Arial" w:cs="Arial"/>
          <w:color w:val="auto"/>
        </w:rPr>
        <w:t xml:space="preserve">staff </w:t>
      </w:r>
      <w:r w:rsidR="000B0B7A">
        <w:rPr>
          <w:rFonts w:ascii="Arial" w:hAnsi="Arial" w:cs="Arial"/>
          <w:color w:val="auto"/>
        </w:rPr>
        <w:t xml:space="preserve">supervision have been known since 2022. </w:t>
      </w:r>
      <w:r w:rsidRPr="0088108C">
        <w:rPr>
          <w:rFonts w:ascii="Arial" w:eastAsia="Times New Roman" w:hAnsi="Arial" w:cs="Arial"/>
          <w:color w:val="auto"/>
          <w:lang w:eastAsia="en-AU"/>
        </w:rPr>
        <w:t xml:space="preserve">I have </w:t>
      </w:r>
      <w:r w:rsidRPr="00E64769">
        <w:rPr>
          <w:rFonts w:ascii="Arial" w:eastAsia="Times New Roman" w:hAnsi="Arial" w:cs="Arial"/>
          <w:color w:val="auto"/>
          <w:lang w:eastAsia="en-AU"/>
        </w:rPr>
        <w:t xml:space="preserve">also considered ongoing monitoring, review and evaluation of staff performance </w:t>
      </w:r>
      <w:r w:rsidR="000A39AC" w:rsidRPr="00E64769">
        <w:rPr>
          <w:rFonts w:ascii="Arial" w:eastAsia="Times New Roman" w:hAnsi="Arial" w:cs="Arial"/>
          <w:color w:val="auto"/>
          <w:lang w:eastAsia="en-AU"/>
        </w:rPr>
        <w:t xml:space="preserve">through day to day </w:t>
      </w:r>
      <w:r w:rsidR="009E26E1" w:rsidRPr="00E64769">
        <w:rPr>
          <w:rFonts w:ascii="Arial" w:eastAsia="Times New Roman" w:hAnsi="Arial" w:cs="Arial"/>
          <w:color w:val="auto"/>
          <w:lang w:eastAsia="en-AU"/>
        </w:rPr>
        <w:t>monitoring</w:t>
      </w:r>
      <w:r w:rsidR="000A39AC" w:rsidRPr="00E64769">
        <w:rPr>
          <w:rFonts w:ascii="Arial" w:eastAsia="Times New Roman" w:hAnsi="Arial" w:cs="Arial"/>
          <w:color w:val="auto"/>
          <w:lang w:eastAsia="en-AU"/>
        </w:rPr>
        <w:t xml:space="preserve"> has not been effective </w:t>
      </w:r>
      <w:r w:rsidRPr="00E64769">
        <w:rPr>
          <w:rFonts w:ascii="Arial" w:eastAsia="Times New Roman" w:hAnsi="Arial" w:cs="Arial"/>
          <w:color w:val="auto"/>
          <w:lang w:eastAsia="en-AU"/>
        </w:rPr>
        <w:t xml:space="preserve">as deficits in staff practice highlighted across </w:t>
      </w:r>
      <w:r w:rsidR="001A0DDC">
        <w:rPr>
          <w:rFonts w:ascii="Arial" w:eastAsia="Times New Roman" w:hAnsi="Arial" w:cs="Arial"/>
          <w:color w:val="auto"/>
          <w:lang w:eastAsia="en-AU"/>
        </w:rPr>
        <w:t xml:space="preserve">all </w:t>
      </w:r>
      <w:r w:rsidR="00E64769" w:rsidRPr="00E64769">
        <w:rPr>
          <w:rFonts w:ascii="Arial" w:eastAsia="Times New Roman" w:hAnsi="Arial" w:cs="Arial"/>
          <w:color w:val="auto"/>
          <w:lang w:eastAsia="en-AU"/>
        </w:rPr>
        <w:t>six</w:t>
      </w:r>
      <w:r w:rsidRPr="00E64769">
        <w:rPr>
          <w:rFonts w:ascii="Arial" w:eastAsia="Times New Roman" w:hAnsi="Arial" w:cs="Arial"/>
          <w:color w:val="auto"/>
          <w:lang w:eastAsia="en-AU"/>
        </w:rPr>
        <w:t xml:space="preserve"> of the Quality Standards </w:t>
      </w:r>
      <w:r w:rsidR="00E64769" w:rsidRPr="00E64769">
        <w:rPr>
          <w:rFonts w:ascii="Arial" w:eastAsia="Times New Roman" w:hAnsi="Arial" w:cs="Arial"/>
          <w:color w:val="auto"/>
          <w:lang w:eastAsia="en-AU"/>
        </w:rPr>
        <w:t xml:space="preserve">assessed </w:t>
      </w:r>
      <w:r w:rsidRPr="00E64769">
        <w:rPr>
          <w:rFonts w:ascii="Arial" w:eastAsia="Times New Roman" w:hAnsi="Arial" w:cs="Arial"/>
          <w:color w:val="auto"/>
          <w:lang w:eastAsia="en-AU"/>
        </w:rPr>
        <w:t xml:space="preserve">have not been </w:t>
      </w:r>
      <w:r w:rsidR="00033E12">
        <w:rPr>
          <w:rFonts w:ascii="Arial" w:eastAsia="Times New Roman" w:hAnsi="Arial" w:cs="Arial"/>
          <w:color w:val="auto"/>
          <w:lang w:eastAsia="en-AU"/>
        </w:rPr>
        <w:t xml:space="preserve">sufficiently </w:t>
      </w:r>
      <w:r w:rsidRPr="00E64769">
        <w:rPr>
          <w:rFonts w:ascii="Arial" w:eastAsia="Times New Roman" w:hAnsi="Arial" w:cs="Arial"/>
          <w:color w:val="auto"/>
          <w:lang w:eastAsia="en-AU"/>
        </w:rPr>
        <w:t xml:space="preserve">identified. </w:t>
      </w:r>
    </w:p>
    <w:p w14:paraId="47AE0E9D" w14:textId="77777777" w:rsidR="0088108C" w:rsidRPr="0088108C" w:rsidRDefault="0088108C" w:rsidP="0088108C">
      <w:pPr>
        <w:rPr>
          <w:rFonts w:ascii="Arial" w:eastAsiaTheme="minorHAnsi" w:hAnsi="Arial" w:cs="Arial"/>
          <w:color w:val="auto"/>
        </w:rPr>
      </w:pPr>
      <w:r w:rsidRPr="0088108C">
        <w:rPr>
          <w:rFonts w:ascii="Arial" w:eastAsiaTheme="minorHAnsi" w:hAnsi="Arial" w:cs="Arial"/>
          <w:color w:val="auto"/>
        </w:rPr>
        <w:t xml:space="preserve">For the reasons detailed above, I find requirement (3)(e) in Standard 7 Human resources non-compliant. </w:t>
      </w:r>
    </w:p>
    <w:p w14:paraId="75B63E62" w14:textId="10FF9F2C" w:rsidR="00F36818" w:rsidRPr="001436B3" w:rsidRDefault="004855CA" w:rsidP="00F36818">
      <w:pPr>
        <w:rPr>
          <w:rFonts w:ascii="Arial" w:eastAsiaTheme="minorHAnsi" w:hAnsi="Arial" w:cs="Arial"/>
          <w:color w:val="auto"/>
        </w:rPr>
      </w:pPr>
      <w:r w:rsidRPr="001436B3">
        <w:rPr>
          <w:rFonts w:ascii="Arial" w:eastAsiaTheme="minorHAnsi" w:hAnsi="Arial" w:cs="Arial"/>
          <w:b/>
          <w:bCs/>
          <w:color w:val="auto"/>
        </w:rPr>
        <w:t xml:space="preserve">In relation to requirements </w:t>
      </w:r>
      <w:r w:rsidR="00842EB4" w:rsidRPr="00842EB4">
        <w:rPr>
          <w:rFonts w:ascii="Arial" w:eastAsiaTheme="minorHAnsi" w:hAnsi="Arial" w:cs="Arial"/>
          <w:b/>
          <w:bCs/>
          <w:color w:val="auto"/>
        </w:rPr>
        <w:t>(3)(a), (3)(c)</w:t>
      </w:r>
      <w:r w:rsidRPr="00842EB4">
        <w:rPr>
          <w:rFonts w:ascii="Arial" w:eastAsiaTheme="minorHAnsi" w:hAnsi="Arial" w:cs="Arial"/>
          <w:b/>
          <w:bCs/>
          <w:color w:val="auto"/>
        </w:rPr>
        <w:t>,</w:t>
      </w:r>
      <w:r w:rsidR="00842EB4" w:rsidRPr="00842EB4">
        <w:rPr>
          <w:rFonts w:ascii="Arial" w:eastAsiaTheme="minorHAnsi" w:hAnsi="Arial" w:cs="Arial"/>
          <w:b/>
          <w:bCs/>
          <w:color w:val="auto"/>
        </w:rPr>
        <w:t xml:space="preserve"> (3)(d) and (3)(e)</w:t>
      </w:r>
      <w:r w:rsidR="00842EB4">
        <w:rPr>
          <w:rFonts w:ascii="Arial" w:eastAsiaTheme="minorHAnsi" w:hAnsi="Arial" w:cs="Arial"/>
          <w:color w:val="auto"/>
        </w:rPr>
        <w:t>,</w:t>
      </w:r>
      <w:r w:rsidRPr="001436B3">
        <w:rPr>
          <w:rFonts w:ascii="Arial" w:eastAsiaTheme="minorHAnsi" w:hAnsi="Arial" w:cs="Arial"/>
          <w:color w:val="auto"/>
        </w:rPr>
        <w:t xml:space="preserve"> </w:t>
      </w:r>
      <w:r w:rsidR="00F36818" w:rsidRPr="001436B3">
        <w:rPr>
          <w:rFonts w:ascii="Arial" w:eastAsiaTheme="minorHAnsi" w:hAnsi="Arial" w:cs="Arial"/>
          <w:color w:val="auto"/>
        </w:rPr>
        <w:t xml:space="preserve">I acknowledge the provider has submitted </w:t>
      </w:r>
      <w:r w:rsidR="00033E12">
        <w:rPr>
          <w:rFonts w:ascii="Arial" w:eastAsiaTheme="minorHAnsi" w:hAnsi="Arial" w:cs="Arial"/>
          <w:color w:val="auto"/>
        </w:rPr>
        <w:t>PCI</w:t>
      </w:r>
      <w:r w:rsidR="00F36818" w:rsidRPr="001436B3">
        <w:rPr>
          <w:rFonts w:ascii="Arial" w:eastAsiaTheme="minorHAnsi" w:hAnsi="Arial" w:cs="Arial"/>
          <w:color w:val="auto"/>
        </w:rPr>
        <w:t xml:space="preserve"> outlining actions required to address the deficits identified. </w:t>
      </w:r>
      <w:r w:rsidR="00F36818" w:rsidRPr="0031127E">
        <w:rPr>
          <w:rFonts w:ascii="Arial" w:eastAsiaTheme="minorHAnsi" w:hAnsi="Arial" w:cs="Arial"/>
          <w:color w:val="auto"/>
        </w:rPr>
        <w:t xml:space="preserve">I also acknowledge improvements identified by the service in relation to </w:t>
      </w:r>
      <w:r w:rsidR="00BC0462">
        <w:rPr>
          <w:rFonts w:ascii="Arial" w:eastAsiaTheme="minorHAnsi" w:hAnsi="Arial" w:cs="Arial"/>
          <w:color w:val="auto"/>
        </w:rPr>
        <w:t xml:space="preserve">aspects of </w:t>
      </w:r>
      <w:r w:rsidR="00F36818" w:rsidRPr="00842EB4">
        <w:rPr>
          <w:rFonts w:ascii="Arial" w:eastAsiaTheme="minorHAnsi" w:hAnsi="Arial" w:cs="Arial"/>
          <w:color w:val="auto"/>
        </w:rPr>
        <w:t>requirements (3)(</w:t>
      </w:r>
      <w:r w:rsidR="006015CD" w:rsidRPr="00842EB4">
        <w:rPr>
          <w:rFonts w:ascii="Arial" w:eastAsiaTheme="minorHAnsi" w:hAnsi="Arial" w:cs="Arial"/>
          <w:color w:val="auto"/>
        </w:rPr>
        <w:t>a</w:t>
      </w:r>
      <w:r w:rsidR="00F36818" w:rsidRPr="00842EB4">
        <w:rPr>
          <w:rFonts w:ascii="Arial" w:eastAsiaTheme="minorHAnsi" w:hAnsi="Arial" w:cs="Arial"/>
          <w:color w:val="auto"/>
        </w:rPr>
        <w:t>) and (3)(</w:t>
      </w:r>
      <w:r w:rsidR="00070CBD" w:rsidRPr="00842EB4">
        <w:rPr>
          <w:rFonts w:ascii="Arial" w:eastAsiaTheme="minorHAnsi" w:hAnsi="Arial" w:cs="Arial"/>
          <w:color w:val="auto"/>
        </w:rPr>
        <w:t>c</w:t>
      </w:r>
      <w:r w:rsidR="00F36818" w:rsidRPr="00842EB4">
        <w:rPr>
          <w:rFonts w:ascii="Arial" w:eastAsiaTheme="minorHAnsi" w:hAnsi="Arial" w:cs="Arial"/>
          <w:color w:val="auto"/>
        </w:rPr>
        <w:t>)</w:t>
      </w:r>
      <w:r w:rsidR="00F36818" w:rsidRPr="00D43332">
        <w:rPr>
          <w:rFonts w:ascii="Arial" w:eastAsiaTheme="minorHAnsi" w:hAnsi="Arial" w:cs="Arial"/>
          <w:color w:val="auto"/>
        </w:rPr>
        <w:t xml:space="preserve"> prior to the quality audit. However, I consider time will be required to embed improved processes and practices, and to establish efficacy, staff competency and </w:t>
      </w:r>
      <w:r w:rsidR="00F36818" w:rsidRPr="001436B3">
        <w:rPr>
          <w:rFonts w:ascii="Arial" w:eastAsiaTheme="minorHAnsi" w:hAnsi="Arial" w:cs="Arial"/>
          <w:color w:val="auto"/>
        </w:rPr>
        <w:t>improved consumer outcomes</w:t>
      </w:r>
      <w:r w:rsidR="00F36818">
        <w:rPr>
          <w:rFonts w:ascii="Arial" w:eastAsiaTheme="minorHAnsi" w:hAnsi="Arial" w:cs="Arial"/>
          <w:color w:val="auto"/>
        </w:rPr>
        <w:t xml:space="preserve"> as they relate to these requirements. </w:t>
      </w:r>
    </w:p>
    <w:p w14:paraId="03180D15" w14:textId="6B84229F" w:rsidR="006A52F7" w:rsidRPr="00842EB4" w:rsidRDefault="00D94F8D" w:rsidP="00F36818">
      <w:pPr>
        <w:rPr>
          <w:rFonts w:ascii="Arial" w:eastAsiaTheme="minorHAnsi" w:hAnsi="Arial" w:cs="Arial"/>
          <w:color w:val="auto"/>
        </w:rPr>
      </w:pPr>
      <w:r w:rsidRPr="00842EB4">
        <w:rPr>
          <w:rFonts w:ascii="Arial" w:eastAsiaTheme="minorHAnsi" w:hAnsi="Arial" w:cs="Arial"/>
          <w:b/>
          <w:bCs/>
          <w:color w:val="auto"/>
        </w:rPr>
        <w:t>In relation to requirement (3)(b)</w:t>
      </w:r>
      <w:r w:rsidRPr="00842EB4">
        <w:rPr>
          <w:rFonts w:ascii="Arial" w:eastAsiaTheme="minorHAnsi" w:hAnsi="Arial" w:cs="Arial"/>
          <w:color w:val="auto"/>
        </w:rPr>
        <w:t xml:space="preserve">, </w:t>
      </w:r>
      <w:r w:rsidR="006A52F7" w:rsidRPr="00842EB4">
        <w:rPr>
          <w:rFonts w:ascii="Arial" w:eastAsiaTheme="minorHAnsi" w:hAnsi="Arial" w:cs="Arial"/>
          <w:color w:val="auto"/>
        </w:rPr>
        <w:t>consumers said staff are friendly and kind, they feel treated with dignity and respect by staff, and staff encompass their culture and values. S</w:t>
      </w:r>
      <w:r w:rsidRPr="00842EB4">
        <w:rPr>
          <w:rFonts w:ascii="Arial" w:eastAsiaTheme="minorHAnsi" w:hAnsi="Arial" w:cs="Arial"/>
          <w:color w:val="auto"/>
        </w:rPr>
        <w:t xml:space="preserve">taff were knowledgeable of consumers in their care and all identified as Aboriginal and stated they </w:t>
      </w:r>
      <w:r w:rsidRPr="00842EB4">
        <w:rPr>
          <w:rFonts w:ascii="Arial" w:eastAsiaTheme="minorHAnsi" w:hAnsi="Arial" w:cs="Arial"/>
          <w:color w:val="auto"/>
        </w:rPr>
        <w:lastRenderedPageBreak/>
        <w:t>support the people within the community.</w:t>
      </w:r>
      <w:r w:rsidR="006A52F7" w:rsidRPr="00842EB4">
        <w:rPr>
          <w:rFonts w:ascii="Arial" w:eastAsiaTheme="minorHAnsi" w:hAnsi="Arial" w:cs="Arial"/>
          <w:color w:val="auto"/>
        </w:rPr>
        <w:t xml:space="preserve"> Staff voiced a love of what they do and were passionate about supporting “</w:t>
      </w:r>
      <w:r w:rsidR="00913524" w:rsidRPr="00842EB4">
        <w:rPr>
          <w:rFonts w:ascii="Arial" w:eastAsiaTheme="minorHAnsi" w:hAnsi="Arial" w:cs="Arial"/>
          <w:color w:val="auto"/>
        </w:rPr>
        <w:t>o</w:t>
      </w:r>
      <w:r w:rsidR="006A52F7" w:rsidRPr="00842EB4">
        <w:rPr>
          <w:rFonts w:ascii="Arial" w:eastAsiaTheme="minorHAnsi" w:hAnsi="Arial" w:cs="Arial"/>
          <w:color w:val="auto"/>
        </w:rPr>
        <w:t xml:space="preserve">ur </w:t>
      </w:r>
      <w:r w:rsidR="00913524" w:rsidRPr="00842EB4">
        <w:rPr>
          <w:rFonts w:ascii="Arial" w:eastAsiaTheme="minorHAnsi" w:hAnsi="Arial" w:cs="Arial"/>
          <w:color w:val="auto"/>
        </w:rPr>
        <w:t>p</w:t>
      </w:r>
      <w:r w:rsidR="006A52F7" w:rsidRPr="00842EB4">
        <w:rPr>
          <w:rFonts w:ascii="Arial" w:eastAsiaTheme="minorHAnsi" w:hAnsi="Arial" w:cs="Arial"/>
          <w:color w:val="auto"/>
        </w:rPr>
        <w:t xml:space="preserve">eople” and the community. </w:t>
      </w:r>
    </w:p>
    <w:p w14:paraId="4C11ECD7" w14:textId="28BBAA61" w:rsidR="006A52F7" w:rsidRPr="009A1379" w:rsidRDefault="006A52F7" w:rsidP="009A1379">
      <w:pPr>
        <w:numPr>
          <w:ilvl w:val="1"/>
          <w:numId w:val="0"/>
        </w:numPr>
        <w:spacing w:after="160" w:line="259" w:lineRule="auto"/>
        <w:rPr>
          <w:rFonts w:ascii="Arial" w:hAnsi="Arial" w:cs="Arial"/>
          <w:color w:val="auto"/>
        </w:rPr>
      </w:pPr>
      <w:r w:rsidRPr="006A52F7">
        <w:rPr>
          <w:rFonts w:ascii="Arial" w:hAnsi="Arial" w:cs="Arial"/>
          <w:color w:val="auto"/>
        </w:rPr>
        <w:t xml:space="preserve">For the reasons detailed above, I find requirement (3)(b) in Standard </w:t>
      </w:r>
      <w:r>
        <w:rPr>
          <w:rFonts w:ascii="Arial" w:hAnsi="Arial" w:cs="Arial"/>
          <w:color w:val="auto"/>
        </w:rPr>
        <w:t>7 Human resources</w:t>
      </w:r>
      <w:r w:rsidRPr="006A52F7">
        <w:rPr>
          <w:rFonts w:ascii="Arial" w:hAnsi="Arial" w:cs="Arial"/>
          <w:color w:val="auto"/>
        </w:rPr>
        <w:t xml:space="preserve"> compliant. </w:t>
      </w:r>
    </w:p>
    <w:p w14:paraId="76883332" w14:textId="77549040" w:rsidR="00492FE1" w:rsidRPr="00A36AA9" w:rsidRDefault="00492FE1" w:rsidP="00F87E39">
      <w:pPr>
        <w:pStyle w:val="NormalArial"/>
      </w:pPr>
      <w:r w:rsidRPr="00A36AA9">
        <w:br w:type="page"/>
      </w:r>
    </w:p>
    <w:p w14:paraId="6220FE79" w14:textId="77777777" w:rsidR="00492FE1" w:rsidRPr="00A36AA9" w:rsidRDefault="00492FE1"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909"/>
        <w:gridCol w:w="1843"/>
      </w:tblGrid>
      <w:tr w:rsidR="00F4279E" w14:paraId="52B16CC5" w14:textId="77777777" w:rsidTr="00F427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Pr>
          <w:p w14:paraId="26CF44CC" w14:textId="77777777" w:rsidR="00F4279E" w:rsidRPr="003217D3" w:rsidRDefault="00F4279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43" w:type="dxa"/>
          </w:tcPr>
          <w:p w14:paraId="20575DAD" w14:textId="77777777" w:rsidR="00F4279E" w:rsidRPr="003217D3" w:rsidRDefault="00F4279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4279E" w14:paraId="4F03DA6E" w14:textId="77777777" w:rsidTr="00F427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A6A0DF" w14:textId="77777777" w:rsidR="00F4279E" w:rsidRPr="00244176" w:rsidRDefault="00F427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6909" w:type="dxa"/>
            <w:shd w:val="clear" w:color="auto" w:fill="auto"/>
          </w:tcPr>
          <w:p w14:paraId="42768D03" w14:textId="77777777" w:rsidR="00F4279E" w:rsidRPr="00244176" w:rsidRDefault="00F427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3" w:type="dxa"/>
            <w:shd w:val="clear" w:color="auto" w:fill="auto"/>
          </w:tcPr>
          <w:p w14:paraId="5155434E" w14:textId="55C34E83" w:rsidR="00F4279E" w:rsidRPr="0007093E" w:rsidRDefault="00B03F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1197778"/>
                <w:placeholder>
                  <w:docPart w:val="224886D8ABF64504985DD04C5BB81F2E"/>
                </w:placeholder>
                <w:dropDownList>
                  <w:listItem w:displayText="choose a rating" w:value="choose a rating"/>
                  <w:listItem w:displayText="Compliant" w:value="Compliant"/>
                  <w:listItem w:displayText="Not Compliant" w:value="Not Compliant"/>
                </w:dropDownList>
              </w:sdtPr>
              <w:sdtEndPr/>
              <w:sdtContent>
                <w:r w:rsidR="00976529" w:rsidRPr="0007093E">
                  <w:rPr>
                    <w:rFonts w:ascii="Arial" w:hAnsi="Arial" w:cs="Arial"/>
                    <w:color w:val="auto"/>
                  </w:rPr>
                  <w:t>Not Compliant</w:t>
                </w:r>
              </w:sdtContent>
            </w:sdt>
            <w:r w:rsidR="00F4279E" w:rsidRPr="0007093E">
              <w:rPr>
                <w:rFonts w:ascii="Arial" w:hAnsi="Arial" w:cs="Arial"/>
                <w:color w:val="auto"/>
              </w:rPr>
              <w:t xml:space="preserve"> </w:t>
            </w:r>
          </w:p>
        </w:tc>
      </w:tr>
      <w:tr w:rsidR="00F4279E" w14:paraId="62F2F229" w14:textId="77777777" w:rsidTr="00F427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DF98A8" w14:textId="77777777" w:rsidR="00F4279E" w:rsidRPr="00244176" w:rsidRDefault="00F427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6909" w:type="dxa"/>
            <w:shd w:val="clear" w:color="auto" w:fill="auto"/>
          </w:tcPr>
          <w:p w14:paraId="59F0580B" w14:textId="77777777" w:rsidR="00F4279E" w:rsidRPr="00244176" w:rsidRDefault="00F427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43" w:type="dxa"/>
            <w:shd w:val="clear" w:color="auto" w:fill="auto"/>
          </w:tcPr>
          <w:p w14:paraId="51AC883A" w14:textId="3B5B451D" w:rsidR="00F4279E" w:rsidRPr="0007093E" w:rsidRDefault="00B03F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52039772"/>
                <w:placeholder>
                  <w:docPart w:val="ECEC9EE56E37475DA482CD8E2341E584"/>
                </w:placeholder>
                <w:dropDownList>
                  <w:listItem w:displayText="choose a rating" w:value="choose a rating"/>
                  <w:listItem w:displayText="Compliant" w:value="Compliant"/>
                  <w:listItem w:displayText="Not Compliant" w:value="Not Compliant"/>
                </w:dropDownList>
              </w:sdtPr>
              <w:sdtEndPr/>
              <w:sdtContent>
                <w:r w:rsidR="0007093E" w:rsidRPr="0007093E">
                  <w:rPr>
                    <w:rFonts w:ascii="Arial" w:hAnsi="Arial" w:cs="Arial"/>
                    <w:color w:val="auto"/>
                  </w:rPr>
                  <w:t>Not Compliant</w:t>
                </w:r>
              </w:sdtContent>
            </w:sdt>
            <w:r w:rsidR="00F4279E" w:rsidRPr="0007093E">
              <w:rPr>
                <w:rFonts w:ascii="Arial" w:hAnsi="Arial" w:cs="Arial"/>
                <w:color w:val="auto"/>
              </w:rPr>
              <w:t xml:space="preserve"> </w:t>
            </w:r>
          </w:p>
        </w:tc>
      </w:tr>
      <w:tr w:rsidR="00F4279E" w14:paraId="40CAFCDB" w14:textId="77777777" w:rsidTr="00F4279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40E79D" w14:textId="77777777" w:rsidR="00F4279E" w:rsidRPr="00244176" w:rsidRDefault="00F427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6909" w:type="dxa"/>
            <w:shd w:val="clear" w:color="auto" w:fill="auto"/>
          </w:tcPr>
          <w:p w14:paraId="5E0227E8" w14:textId="77777777" w:rsidR="00F4279E" w:rsidRPr="00244176" w:rsidRDefault="00F427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3C1E020" w14:textId="77777777" w:rsidR="00F4279E" w:rsidRPr="00244176" w:rsidRDefault="00F4279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FBFF43C" w14:textId="77777777" w:rsidR="00F4279E" w:rsidRPr="00244176" w:rsidRDefault="00F4279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20955A5" w14:textId="77777777" w:rsidR="00F4279E" w:rsidRPr="00244176" w:rsidRDefault="00F4279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B278F74" w14:textId="77777777" w:rsidR="00F4279E" w:rsidRPr="00244176" w:rsidRDefault="00F4279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7B7404A" w14:textId="77777777" w:rsidR="00F4279E" w:rsidRPr="00244176" w:rsidRDefault="00F4279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C2A26FB" w14:textId="77777777" w:rsidR="00F4279E" w:rsidRPr="00244176" w:rsidRDefault="00F4279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3" w:type="dxa"/>
            <w:shd w:val="clear" w:color="auto" w:fill="auto"/>
          </w:tcPr>
          <w:p w14:paraId="50329D57" w14:textId="764C40F0" w:rsidR="00F4279E" w:rsidRPr="0007093E" w:rsidRDefault="00B03F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62362968"/>
                <w:placeholder>
                  <w:docPart w:val="5BC18C279A194F57B060EC4AEE37AFDD"/>
                </w:placeholder>
                <w:dropDownList>
                  <w:listItem w:displayText="choose a rating" w:value="choose a rating"/>
                  <w:listItem w:displayText="Compliant" w:value="Compliant"/>
                  <w:listItem w:displayText="Not Compliant" w:value="Not Compliant"/>
                </w:dropDownList>
              </w:sdtPr>
              <w:sdtEndPr/>
              <w:sdtContent>
                <w:r w:rsidR="0007093E" w:rsidRPr="0007093E">
                  <w:rPr>
                    <w:rFonts w:ascii="Arial" w:hAnsi="Arial" w:cs="Arial"/>
                    <w:color w:val="auto"/>
                  </w:rPr>
                  <w:t>Not Compliant</w:t>
                </w:r>
              </w:sdtContent>
            </w:sdt>
            <w:r w:rsidR="00F4279E" w:rsidRPr="0007093E">
              <w:rPr>
                <w:rFonts w:ascii="Arial" w:hAnsi="Arial" w:cs="Arial"/>
                <w:color w:val="auto"/>
              </w:rPr>
              <w:t xml:space="preserve"> </w:t>
            </w:r>
          </w:p>
        </w:tc>
      </w:tr>
      <w:tr w:rsidR="00F4279E" w14:paraId="11B21141" w14:textId="77777777" w:rsidTr="00F427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5326C3" w14:textId="77777777" w:rsidR="00F4279E" w:rsidRPr="00244176" w:rsidRDefault="00F427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6909" w:type="dxa"/>
            <w:shd w:val="clear" w:color="auto" w:fill="auto"/>
          </w:tcPr>
          <w:p w14:paraId="7F02F26F" w14:textId="77777777" w:rsidR="00F4279E" w:rsidRPr="00244176" w:rsidRDefault="00F427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F1B863C" w14:textId="77777777" w:rsidR="00F4279E" w:rsidRPr="00244176" w:rsidRDefault="00F4279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DF973A7" w14:textId="77777777" w:rsidR="00F4279E" w:rsidRPr="00244176" w:rsidRDefault="00F4279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5D6AEEC" w14:textId="77777777" w:rsidR="00F4279E" w:rsidRPr="00244176" w:rsidRDefault="00F4279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8018B18" w14:textId="77777777" w:rsidR="00F4279E" w:rsidRPr="00244176" w:rsidRDefault="00F4279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3" w:type="dxa"/>
            <w:shd w:val="clear" w:color="auto" w:fill="auto"/>
          </w:tcPr>
          <w:p w14:paraId="44E7F515" w14:textId="2EB63D2E" w:rsidR="00F4279E" w:rsidRPr="0007093E" w:rsidRDefault="00B03F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54547345"/>
                <w:placeholder>
                  <w:docPart w:val="4DFA8F27D59A40DAB9DB1EDB3AA51012"/>
                </w:placeholder>
                <w:dropDownList>
                  <w:listItem w:displayText="choose a rating" w:value="choose a rating"/>
                  <w:listItem w:displayText="Compliant" w:value="Compliant"/>
                  <w:listItem w:displayText="Not Compliant" w:value="Not Compliant"/>
                </w:dropDownList>
              </w:sdtPr>
              <w:sdtEndPr/>
              <w:sdtContent>
                <w:r w:rsidR="0007093E" w:rsidRPr="0007093E">
                  <w:rPr>
                    <w:rFonts w:ascii="Arial" w:hAnsi="Arial" w:cs="Arial"/>
                    <w:color w:val="auto"/>
                  </w:rPr>
                  <w:t>Not Compliant</w:t>
                </w:r>
              </w:sdtContent>
            </w:sdt>
            <w:r w:rsidR="00F4279E" w:rsidRPr="0007093E">
              <w:rPr>
                <w:rFonts w:ascii="Arial" w:hAnsi="Arial" w:cs="Arial"/>
                <w:color w:val="auto"/>
              </w:rPr>
              <w:t xml:space="preserve"> </w:t>
            </w:r>
          </w:p>
        </w:tc>
      </w:tr>
    </w:tbl>
    <w:p w14:paraId="74DF79EA" w14:textId="77777777" w:rsidR="00492FE1" w:rsidRDefault="00492FE1" w:rsidP="003217D3">
      <w:pPr>
        <w:pStyle w:val="Heading20"/>
      </w:pPr>
      <w:r w:rsidRPr="00A36AA9">
        <w:t>Findings</w:t>
      </w:r>
    </w:p>
    <w:p w14:paraId="56426DE3" w14:textId="4886717B" w:rsidR="00717C5F" w:rsidRPr="00E71F6E" w:rsidRDefault="00717C5F" w:rsidP="00717C5F">
      <w:pPr>
        <w:pStyle w:val="NormalArial"/>
      </w:pPr>
      <w:r w:rsidRPr="00E71F6E">
        <w:t xml:space="preserve">The Quality Standard is assessed as non-compliant as </w:t>
      </w:r>
      <w:r w:rsidR="007135CA">
        <w:t>all</w:t>
      </w:r>
      <w:r w:rsidRPr="00E71F6E">
        <w:t xml:space="preserve"> </w:t>
      </w:r>
      <w:r>
        <w:t>four</w:t>
      </w:r>
      <w:r w:rsidRPr="00E71F6E">
        <w:t xml:space="preserve"> requirements assessed have been found non-compliant. The assessment team recommended </w:t>
      </w:r>
      <w:r>
        <w:t xml:space="preserve">all four </w:t>
      </w:r>
      <w:r w:rsidRPr="00E71F6E">
        <w:t xml:space="preserve">requirements </w:t>
      </w:r>
      <w:r>
        <w:t>assessed in Standard 8</w:t>
      </w:r>
      <w:r w:rsidRPr="00E71F6E">
        <w:t xml:space="preserve"> not met. </w:t>
      </w:r>
    </w:p>
    <w:p w14:paraId="56E68CA8" w14:textId="4D7E76A1" w:rsidR="00502755" w:rsidRDefault="00717C5F" w:rsidP="00717C5F">
      <w:pPr>
        <w:pStyle w:val="NormalArial"/>
      </w:pPr>
      <w:r w:rsidRPr="001C2BB9">
        <w:rPr>
          <w:rFonts w:eastAsia="Times New Roman"/>
          <w:b/>
          <w:bCs/>
          <w:color w:val="000000"/>
          <w:lang w:eastAsia="en-AU"/>
        </w:rPr>
        <w:t>Requirement (3)(</w:t>
      </w:r>
      <w:r>
        <w:rPr>
          <w:rFonts w:eastAsia="Times New Roman"/>
          <w:b/>
          <w:bCs/>
          <w:color w:val="000000"/>
          <w:lang w:eastAsia="en-AU"/>
        </w:rPr>
        <w:t>a</w:t>
      </w:r>
      <w:r w:rsidRPr="001C2BB9">
        <w:rPr>
          <w:rFonts w:eastAsia="Times New Roman"/>
          <w:b/>
          <w:bCs/>
          <w:color w:val="000000"/>
          <w:lang w:eastAsia="en-AU"/>
        </w:rPr>
        <w:t>)</w:t>
      </w:r>
    </w:p>
    <w:p w14:paraId="54ADE8B9" w14:textId="7590DECD" w:rsidR="00502755" w:rsidRPr="00976529" w:rsidRDefault="009671BA" w:rsidP="00976529">
      <w:pPr>
        <w:pStyle w:val="NormalArial"/>
      </w:pPr>
      <w:r w:rsidRPr="00976529">
        <w:t xml:space="preserve">The assessment team found </w:t>
      </w:r>
      <w:r w:rsidR="00502755" w:rsidRPr="00976529">
        <w:t xml:space="preserve">the organisation </w:t>
      </w:r>
      <w:r w:rsidR="00E93664" w:rsidRPr="00976529">
        <w:t>did not demonstrate</w:t>
      </w:r>
      <w:r w:rsidR="00502755" w:rsidRPr="00976529">
        <w:t xml:space="preserve"> specific and effective </w:t>
      </w:r>
      <w:r w:rsidR="00E93664" w:rsidRPr="00976529">
        <w:t xml:space="preserve">engagement </w:t>
      </w:r>
      <w:r w:rsidR="00502755" w:rsidRPr="00976529">
        <w:t xml:space="preserve">processes for </w:t>
      </w:r>
      <w:r w:rsidR="00E93664" w:rsidRPr="00976529">
        <w:t>consumers</w:t>
      </w:r>
      <w:r w:rsidR="00502755" w:rsidRPr="00976529">
        <w:t xml:space="preserve"> to </w:t>
      </w:r>
      <w:r w:rsidR="004422D7">
        <w:t xml:space="preserve">have </w:t>
      </w:r>
      <w:r w:rsidR="00502755" w:rsidRPr="00976529">
        <w:t xml:space="preserve">input into the development, delivery and evaluation of care and services. </w:t>
      </w:r>
      <w:r w:rsidR="00E93664" w:rsidRPr="00976529">
        <w:t>While</w:t>
      </w:r>
      <w:r w:rsidR="00502755" w:rsidRPr="00976529">
        <w:t xml:space="preserve"> the Board engages with the broader community as a collective, there are currently no dedicated processes to directly engage with CHSP consumers.</w:t>
      </w:r>
      <w:r w:rsidR="00976529" w:rsidRPr="00976529">
        <w:t xml:space="preserve"> </w:t>
      </w:r>
      <w:r w:rsidR="00976529">
        <w:t xml:space="preserve">Draft minutes for </w:t>
      </w:r>
      <w:r w:rsidR="005746DD">
        <w:t>a c</w:t>
      </w:r>
      <w:r w:rsidR="00976529" w:rsidRPr="00502755">
        <w:t xml:space="preserve">ommunity </w:t>
      </w:r>
      <w:r w:rsidR="005746DD">
        <w:t>e</w:t>
      </w:r>
      <w:r w:rsidR="00976529" w:rsidRPr="00502755">
        <w:t xml:space="preserve">ngagement </w:t>
      </w:r>
      <w:r w:rsidR="005746DD">
        <w:t>m</w:t>
      </w:r>
      <w:r w:rsidR="00976529" w:rsidRPr="00502755">
        <w:t xml:space="preserve">eeting dated January 2024 denote topics which encompass the broader Kalano community for discussion. </w:t>
      </w:r>
      <w:r w:rsidR="00730E90">
        <w:t>In relation to CHSP, t</w:t>
      </w:r>
      <w:r w:rsidR="00976529" w:rsidRPr="00976529">
        <w:t>he minutes include one topic</w:t>
      </w:r>
      <w:r w:rsidR="00296362">
        <w:t xml:space="preserve"> </w:t>
      </w:r>
      <w:r w:rsidR="00A107A4">
        <w:t>relating to encouraging</w:t>
      </w:r>
      <w:r w:rsidR="00976529" w:rsidRPr="00976529">
        <w:t xml:space="preserve"> uptake of numbers and to sign up for meals on wheels</w:t>
      </w:r>
      <w:r w:rsidR="00296362">
        <w:t xml:space="preserve">. The minutes do </w:t>
      </w:r>
      <w:r w:rsidR="00976529" w:rsidRPr="00976529">
        <w:t>not demonstrate engagement with CHSP consumers to shape their care and services.</w:t>
      </w:r>
      <w:r w:rsidR="00502755" w:rsidRPr="00976529">
        <w:t xml:space="preserve"> </w:t>
      </w:r>
      <w:r w:rsidR="00E93664">
        <w:t>Management said a</w:t>
      </w:r>
      <w:r w:rsidR="00502755" w:rsidRPr="00502755">
        <w:t xml:space="preserve">n </w:t>
      </w:r>
      <w:r w:rsidR="00E93664">
        <w:t>e</w:t>
      </w:r>
      <w:r w:rsidR="00502755" w:rsidRPr="00502755">
        <w:t>ngagement survey has been created but has not been rolled out.</w:t>
      </w:r>
    </w:p>
    <w:p w14:paraId="5C2A90A4" w14:textId="186A4C1B" w:rsidR="00092EB4" w:rsidRPr="007F3FEA" w:rsidRDefault="00092EB4" w:rsidP="00092EB4">
      <w:pPr>
        <w:pStyle w:val="NormalArial"/>
      </w:pPr>
      <w:r w:rsidRPr="007F3FEA">
        <w:lastRenderedPageBreak/>
        <w:t xml:space="preserve">Actions on the provider’s </w:t>
      </w:r>
      <w:r w:rsidR="00A107A4">
        <w:t>PCI</w:t>
      </w:r>
      <w:r w:rsidRPr="007F3FEA">
        <w:t xml:space="preserve"> to address the issues identified include </w:t>
      </w:r>
      <w:r>
        <w:t>updating community engagement report templates to proactively invite consumers or representatives to provide feedback; and completing annual satisfaction surveys</w:t>
      </w:r>
      <w:r w:rsidRPr="007F3FEA">
        <w:t xml:space="preserve">. </w:t>
      </w:r>
    </w:p>
    <w:p w14:paraId="508DCD28" w14:textId="7A064287" w:rsidR="00FC7AE3" w:rsidRPr="00FC7AE3" w:rsidRDefault="00FC7AE3" w:rsidP="00FC7AE3">
      <w:pPr>
        <w:spacing w:line="22" w:lineRule="atLeast"/>
        <w:rPr>
          <w:rFonts w:ascii="Arial" w:eastAsiaTheme="minorHAnsi" w:hAnsi="Arial" w:cs="Arial"/>
          <w:color w:val="auto"/>
        </w:rPr>
      </w:pPr>
      <w:r>
        <w:rPr>
          <w:rFonts w:ascii="Arial" w:eastAsiaTheme="minorHAnsi" w:hAnsi="Arial" w:cs="Arial"/>
          <w:color w:val="auto"/>
        </w:rPr>
        <w:t xml:space="preserve">I acknowledge the provider’s response. However, </w:t>
      </w:r>
      <w:r w:rsidRPr="00FC7AE3">
        <w:rPr>
          <w:rFonts w:ascii="Arial" w:eastAsiaTheme="minorHAnsi" w:hAnsi="Arial" w:cs="Arial"/>
          <w:color w:val="auto"/>
        </w:rPr>
        <w:t xml:space="preserve">I find the organisation’s processes do not ensure consumers are effectively engaged in development, delivery and evaluation of care and services and are supported in that engagement. </w:t>
      </w:r>
      <w:r w:rsidR="00EE405A">
        <w:rPr>
          <w:rFonts w:ascii="Arial" w:eastAsiaTheme="minorHAnsi" w:hAnsi="Arial" w:cs="Arial"/>
          <w:color w:val="auto"/>
        </w:rPr>
        <w:t>W</w:t>
      </w:r>
      <w:r w:rsidRPr="00FC7AE3">
        <w:rPr>
          <w:rFonts w:ascii="Arial" w:eastAsiaTheme="minorHAnsi" w:hAnsi="Arial" w:cs="Arial"/>
          <w:color w:val="auto"/>
        </w:rPr>
        <w:t xml:space="preserve">hile there are various avenues </w:t>
      </w:r>
      <w:r w:rsidR="00A107A4">
        <w:rPr>
          <w:rFonts w:ascii="Arial" w:eastAsiaTheme="minorHAnsi" w:hAnsi="Arial" w:cs="Arial"/>
          <w:color w:val="auto"/>
        </w:rPr>
        <w:t>to engage</w:t>
      </w:r>
      <w:r w:rsidRPr="00FC7AE3">
        <w:rPr>
          <w:rFonts w:ascii="Arial" w:eastAsiaTheme="minorHAnsi" w:hAnsi="Arial" w:cs="Arial"/>
          <w:color w:val="auto"/>
        </w:rPr>
        <w:t xml:space="preserve"> consumers, these avenues are not consistently effective </w:t>
      </w:r>
      <w:r w:rsidR="004D7B2E">
        <w:rPr>
          <w:rFonts w:ascii="Arial" w:eastAsiaTheme="minorHAnsi" w:hAnsi="Arial" w:cs="Arial"/>
          <w:color w:val="auto"/>
        </w:rPr>
        <w:t>or</w:t>
      </w:r>
      <w:r w:rsidRPr="00FC7AE3">
        <w:rPr>
          <w:rFonts w:ascii="Arial" w:eastAsiaTheme="minorHAnsi" w:hAnsi="Arial" w:cs="Arial"/>
          <w:color w:val="auto"/>
        </w:rPr>
        <w:t xml:space="preserve"> result in </w:t>
      </w:r>
      <w:r w:rsidR="004D7B2E">
        <w:rPr>
          <w:rFonts w:ascii="Arial" w:eastAsiaTheme="minorHAnsi" w:hAnsi="Arial" w:cs="Arial"/>
          <w:color w:val="auto"/>
        </w:rPr>
        <w:t>improvements to the</w:t>
      </w:r>
      <w:r w:rsidRPr="00FC7AE3">
        <w:rPr>
          <w:rFonts w:ascii="Arial" w:eastAsiaTheme="minorHAnsi" w:hAnsi="Arial" w:cs="Arial"/>
          <w:color w:val="auto"/>
        </w:rPr>
        <w:t xml:space="preserve"> overall quality of care and services consumers receive.</w:t>
      </w:r>
      <w:r w:rsidR="005D5FAE" w:rsidRPr="005D5FAE">
        <w:rPr>
          <w:rFonts w:ascii="Arial" w:eastAsiaTheme="minorHAnsi" w:hAnsi="Arial" w:cs="Arial"/>
          <w:color w:val="auto"/>
        </w:rPr>
        <w:t xml:space="preserve"> </w:t>
      </w:r>
      <w:r w:rsidR="005D5FAE">
        <w:rPr>
          <w:rFonts w:ascii="Arial" w:eastAsiaTheme="minorHAnsi" w:hAnsi="Arial" w:cs="Arial"/>
          <w:color w:val="auto"/>
        </w:rPr>
        <w:t>C</w:t>
      </w:r>
      <w:r w:rsidR="005D5FAE" w:rsidRPr="00FC7AE3">
        <w:rPr>
          <w:rFonts w:ascii="Arial" w:eastAsiaTheme="minorHAnsi" w:hAnsi="Arial" w:cs="Arial"/>
          <w:color w:val="auto"/>
        </w:rPr>
        <w:t xml:space="preserve">omplaints </w:t>
      </w:r>
      <w:r w:rsidR="005D5FAE">
        <w:rPr>
          <w:rFonts w:ascii="Arial" w:eastAsiaTheme="minorHAnsi" w:hAnsi="Arial" w:cs="Arial"/>
          <w:color w:val="auto"/>
        </w:rPr>
        <w:t>are</w:t>
      </w:r>
      <w:r w:rsidR="005D5FAE" w:rsidRPr="00FC7AE3">
        <w:rPr>
          <w:rFonts w:ascii="Arial" w:eastAsiaTheme="minorHAnsi" w:hAnsi="Arial" w:cs="Arial"/>
          <w:color w:val="auto"/>
        </w:rPr>
        <w:t xml:space="preserve"> </w:t>
      </w:r>
      <w:r w:rsidR="005D5FAE">
        <w:rPr>
          <w:rFonts w:ascii="Arial" w:eastAsiaTheme="minorHAnsi" w:hAnsi="Arial" w:cs="Arial"/>
          <w:color w:val="auto"/>
        </w:rPr>
        <w:t xml:space="preserve">not </w:t>
      </w:r>
      <w:r w:rsidR="005D5FAE" w:rsidRPr="00FC7AE3">
        <w:rPr>
          <w:rFonts w:ascii="Arial" w:eastAsiaTheme="minorHAnsi" w:hAnsi="Arial" w:cs="Arial"/>
          <w:color w:val="auto"/>
        </w:rPr>
        <w:t>consistently captured</w:t>
      </w:r>
      <w:r w:rsidR="005D5FAE">
        <w:rPr>
          <w:rFonts w:ascii="Arial" w:eastAsiaTheme="minorHAnsi" w:hAnsi="Arial" w:cs="Arial"/>
          <w:color w:val="auto"/>
        </w:rPr>
        <w:t xml:space="preserve"> or</w:t>
      </w:r>
      <w:r w:rsidR="005D5FAE" w:rsidRPr="00FC7AE3">
        <w:rPr>
          <w:rFonts w:ascii="Arial" w:eastAsiaTheme="minorHAnsi" w:hAnsi="Arial" w:cs="Arial"/>
          <w:color w:val="auto"/>
        </w:rPr>
        <w:t xml:space="preserve"> documented to enable improvements to the quality of care and services to be identified and implemented. </w:t>
      </w:r>
      <w:r w:rsidR="005D5FAE">
        <w:rPr>
          <w:rFonts w:ascii="Arial" w:eastAsiaTheme="minorHAnsi" w:hAnsi="Arial" w:cs="Arial"/>
          <w:color w:val="auto"/>
        </w:rPr>
        <w:t>Evidence highlighted in requirement (3)(a) of Standard 6 shows a</w:t>
      </w:r>
      <w:r w:rsidR="005D5FAE" w:rsidRPr="00FC7AE3">
        <w:rPr>
          <w:rFonts w:ascii="Arial" w:eastAsiaTheme="minorHAnsi" w:hAnsi="Arial" w:cs="Arial"/>
          <w:color w:val="auto"/>
        </w:rPr>
        <w:t xml:space="preserve">udits and surveys, avenues which would provide consumers </w:t>
      </w:r>
      <w:r w:rsidR="005D5FAE">
        <w:rPr>
          <w:rFonts w:ascii="Arial" w:eastAsiaTheme="minorHAnsi" w:hAnsi="Arial" w:cs="Arial"/>
          <w:color w:val="auto"/>
        </w:rPr>
        <w:t>opportunities</w:t>
      </w:r>
      <w:r w:rsidR="005D5FAE" w:rsidRPr="00FC7AE3">
        <w:rPr>
          <w:rFonts w:ascii="Arial" w:eastAsiaTheme="minorHAnsi" w:hAnsi="Arial" w:cs="Arial"/>
          <w:color w:val="auto"/>
        </w:rPr>
        <w:t xml:space="preserve"> to provide feedback on the care and services delivered, have not been undertaken in line with the </w:t>
      </w:r>
      <w:r w:rsidR="005D5FAE">
        <w:rPr>
          <w:rFonts w:ascii="Arial" w:eastAsiaTheme="minorHAnsi" w:hAnsi="Arial" w:cs="Arial"/>
          <w:color w:val="auto"/>
        </w:rPr>
        <w:t>audit schedule</w:t>
      </w:r>
      <w:r w:rsidR="005D5FAE" w:rsidRPr="00FC7AE3">
        <w:rPr>
          <w:rFonts w:ascii="Arial" w:eastAsiaTheme="minorHAnsi" w:hAnsi="Arial" w:cs="Arial"/>
          <w:color w:val="auto"/>
        </w:rPr>
        <w:t xml:space="preserve">. </w:t>
      </w:r>
      <w:r w:rsidR="00D7338D">
        <w:rPr>
          <w:rFonts w:ascii="Arial" w:hAnsi="Arial" w:cs="Arial"/>
        </w:rPr>
        <w:t>T</w:t>
      </w:r>
      <w:r w:rsidR="00306DAE" w:rsidRPr="00976529">
        <w:rPr>
          <w:rFonts w:ascii="Arial" w:hAnsi="Arial" w:cs="Arial"/>
        </w:rPr>
        <w:t xml:space="preserve">here are currently no dedicated processes </w:t>
      </w:r>
      <w:r w:rsidR="00D7338D">
        <w:rPr>
          <w:rFonts w:ascii="Arial" w:hAnsi="Arial" w:cs="Arial"/>
        </w:rPr>
        <w:t>for the Board</w:t>
      </w:r>
      <w:r w:rsidR="00306DAE" w:rsidRPr="00976529">
        <w:rPr>
          <w:rFonts w:ascii="Arial" w:hAnsi="Arial" w:cs="Arial"/>
        </w:rPr>
        <w:t xml:space="preserve"> to directly engage with CHSP consumers</w:t>
      </w:r>
      <w:r w:rsidR="00D7338D">
        <w:rPr>
          <w:rFonts w:ascii="Arial" w:hAnsi="Arial" w:cs="Arial"/>
        </w:rPr>
        <w:t>.</w:t>
      </w:r>
      <w:r w:rsidR="00306DAE">
        <w:rPr>
          <w:rFonts w:ascii="Arial" w:eastAsiaTheme="minorHAnsi" w:hAnsi="Arial" w:cs="Arial"/>
          <w:color w:val="auto"/>
        </w:rPr>
        <w:t xml:space="preserve"> </w:t>
      </w:r>
      <w:r w:rsidRPr="00FC7AE3">
        <w:rPr>
          <w:rFonts w:ascii="Arial" w:eastAsiaTheme="minorHAnsi" w:hAnsi="Arial" w:cs="Arial"/>
          <w:color w:val="auto"/>
        </w:rPr>
        <w:t>As such, I find this has not ensured consumers’ experience and quality of care and services has been considered in the development, delivery and evaluation of care and services.</w:t>
      </w:r>
    </w:p>
    <w:p w14:paraId="6B045CD5" w14:textId="77777777" w:rsidR="00FC7AE3" w:rsidRPr="00FC7AE3" w:rsidRDefault="00FC7AE3" w:rsidP="00FC7AE3">
      <w:pPr>
        <w:rPr>
          <w:rFonts w:ascii="Arial" w:eastAsiaTheme="minorHAnsi" w:hAnsi="Arial" w:cs="Arial"/>
          <w:color w:val="auto"/>
        </w:rPr>
      </w:pPr>
      <w:r w:rsidRPr="00FC7AE3">
        <w:rPr>
          <w:rFonts w:ascii="Arial" w:eastAsiaTheme="minorHAnsi" w:hAnsi="Arial" w:cs="Arial"/>
          <w:color w:val="auto"/>
        </w:rPr>
        <w:t>For the reasons detailed above, I find requirement (</w:t>
      </w:r>
      <w:r w:rsidRPr="00FC7AE3">
        <w:rPr>
          <w:rFonts w:ascii="Arial" w:eastAsiaTheme="minorHAnsi" w:hAnsi="Arial" w:cs="Arial"/>
          <w:color w:val="auto"/>
          <w:szCs w:val="22"/>
        </w:rPr>
        <w:t>3)(a)</w:t>
      </w:r>
      <w:r w:rsidRPr="00FC7AE3">
        <w:rPr>
          <w:rFonts w:ascii="Arial" w:eastAsiaTheme="minorHAnsi" w:hAnsi="Arial" w:cs="Arial"/>
          <w:color w:val="auto"/>
        </w:rPr>
        <w:t xml:space="preserve"> in Standard 8 Organisational governance non-compliant.</w:t>
      </w:r>
    </w:p>
    <w:p w14:paraId="040962FA" w14:textId="6877C934" w:rsidR="00502755" w:rsidRPr="00865E5A" w:rsidRDefault="00865E5A" w:rsidP="009A1379">
      <w:pPr>
        <w:spacing w:before="120" w:line="276" w:lineRule="auto"/>
        <w:ind w:left="425" w:hanging="425"/>
        <w:rPr>
          <w:rFonts w:ascii="Arial" w:hAnsi="Arial" w:cs="Arial"/>
          <w:b/>
          <w:bCs/>
        </w:rPr>
      </w:pPr>
      <w:r w:rsidRPr="00865E5A">
        <w:rPr>
          <w:rFonts w:ascii="Arial" w:hAnsi="Arial" w:cs="Arial"/>
          <w:b/>
          <w:bCs/>
        </w:rPr>
        <w:t>Requirement (3)(b)</w:t>
      </w:r>
    </w:p>
    <w:p w14:paraId="5F67A63C" w14:textId="411AC2D3" w:rsidR="00E47A41" w:rsidRPr="00E47A41" w:rsidRDefault="00865E5A" w:rsidP="00E47A41">
      <w:pPr>
        <w:rPr>
          <w:rFonts w:ascii="Arial" w:eastAsiaTheme="minorHAnsi" w:hAnsi="Arial" w:cs="Arial"/>
          <w:color w:val="auto"/>
        </w:rPr>
      </w:pPr>
      <w:r w:rsidRPr="00E47A41">
        <w:rPr>
          <w:rFonts w:ascii="Arial" w:eastAsiaTheme="minorHAnsi" w:hAnsi="Arial" w:cs="Arial"/>
          <w:color w:val="auto"/>
        </w:rPr>
        <w:t>T</w:t>
      </w:r>
      <w:r w:rsidR="00502755" w:rsidRPr="00E47A41">
        <w:rPr>
          <w:rFonts w:ascii="Arial" w:eastAsiaTheme="minorHAnsi" w:hAnsi="Arial" w:cs="Arial"/>
          <w:color w:val="auto"/>
        </w:rPr>
        <w:t>he organisation’s governing body showed passion and commitment for culturally appropriate programs and services for the Kalano community</w:t>
      </w:r>
      <w:r w:rsidR="00976529" w:rsidRPr="00E47A41">
        <w:rPr>
          <w:rFonts w:ascii="Arial" w:eastAsiaTheme="minorHAnsi" w:hAnsi="Arial" w:cs="Arial"/>
          <w:color w:val="auto"/>
        </w:rPr>
        <w:t>. However</w:t>
      </w:r>
      <w:r w:rsidR="00A96ED6" w:rsidRPr="00E47A41">
        <w:rPr>
          <w:rFonts w:ascii="Arial" w:eastAsiaTheme="minorHAnsi" w:hAnsi="Arial" w:cs="Arial"/>
          <w:color w:val="auto"/>
        </w:rPr>
        <w:t>,</w:t>
      </w:r>
      <w:r w:rsidR="00502755" w:rsidRPr="00E47A41">
        <w:rPr>
          <w:rFonts w:ascii="Arial" w:eastAsiaTheme="minorHAnsi" w:hAnsi="Arial" w:cs="Arial"/>
          <w:color w:val="auto"/>
        </w:rPr>
        <w:t xml:space="preserve"> </w:t>
      </w:r>
      <w:r w:rsidRPr="00E47A41">
        <w:rPr>
          <w:rFonts w:ascii="Arial" w:eastAsiaTheme="minorHAnsi" w:hAnsi="Arial" w:cs="Arial"/>
          <w:color w:val="auto"/>
        </w:rPr>
        <w:t xml:space="preserve">the assessment team found </w:t>
      </w:r>
      <w:r w:rsidR="00502755" w:rsidRPr="00E47A41">
        <w:rPr>
          <w:rFonts w:ascii="Arial" w:eastAsiaTheme="minorHAnsi" w:hAnsi="Arial" w:cs="Arial"/>
          <w:color w:val="auto"/>
        </w:rPr>
        <w:t xml:space="preserve">the organisation did not sufficiently demonstrate an understanding of the promotion of culturally safe, inclusive, and quality care and services </w:t>
      </w:r>
      <w:r w:rsidR="002A34D9" w:rsidRPr="00E47A41">
        <w:rPr>
          <w:rFonts w:ascii="Arial" w:eastAsiaTheme="minorHAnsi" w:hAnsi="Arial" w:cs="Arial"/>
          <w:color w:val="auto"/>
        </w:rPr>
        <w:t>or</w:t>
      </w:r>
      <w:r w:rsidR="00502755" w:rsidRPr="00E47A41">
        <w:rPr>
          <w:rFonts w:ascii="Arial" w:eastAsiaTheme="minorHAnsi" w:hAnsi="Arial" w:cs="Arial"/>
          <w:color w:val="auto"/>
        </w:rPr>
        <w:t xml:space="preserve"> accountability for their delivery in relation to the Quality Standards. </w:t>
      </w:r>
      <w:r w:rsidR="00502755" w:rsidRPr="00E47A41">
        <w:rPr>
          <w:rFonts w:ascii="Arial" w:hAnsi="Arial" w:cs="Arial"/>
          <w:color w:val="auto"/>
        </w:rPr>
        <w:t xml:space="preserve">The organisation receives notifications regarding changes in legislation through </w:t>
      </w:r>
      <w:r w:rsidR="00E47A41" w:rsidRPr="00E47A41">
        <w:rPr>
          <w:rFonts w:ascii="Arial" w:hAnsi="Arial" w:cs="Arial"/>
          <w:color w:val="auto"/>
        </w:rPr>
        <w:t xml:space="preserve">various avenues, with the </w:t>
      </w:r>
      <w:r w:rsidR="00502755" w:rsidRPr="00E47A41">
        <w:rPr>
          <w:rFonts w:ascii="Arial" w:hAnsi="Arial" w:cs="Arial"/>
          <w:color w:val="auto"/>
        </w:rPr>
        <w:t xml:space="preserve">information </w:t>
      </w:r>
      <w:r w:rsidR="00E47A41" w:rsidRPr="00E47A41">
        <w:rPr>
          <w:rFonts w:ascii="Arial" w:hAnsi="Arial" w:cs="Arial"/>
          <w:color w:val="auto"/>
        </w:rPr>
        <w:t xml:space="preserve">distributed </w:t>
      </w:r>
      <w:r w:rsidR="00502755" w:rsidRPr="00E47A41">
        <w:rPr>
          <w:rFonts w:ascii="Arial" w:hAnsi="Arial" w:cs="Arial"/>
          <w:color w:val="auto"/>
        </w:rPr>
        <w:t xml:space="preserve">through to the respective </w:t>
      </w:r>
      <w:r w:rsidR="00E47A41" w:rsidRPr="00E47A41">
        <w:rPr>
          <w:rFonts w:ascii="Arial" w:hAnsi="Arial" w:cs="Arial"/>
          <w:color w:val="auto"/>
        </w:rPr>
        <w:t>d</w:t>
      </w:r>
      <w:r w:rsidR="00502755" w:rsidRPr="00E47A41">
        <w:rPr>
          <w:rFonts w:ascii="Arial" w:hAnsi="Arial" w:cs="Arial"/>
          <w:color w:val="auto"/>
        </w:rPr>
        <w:t xml:space="preserve">irectors and </w:t>
      </w:r>
      <w:r w:rsidR="00E47A41" w:rsidRPr="00E47A41">
        <w:rPr>
          <w:rFonts w:ascii="Arial" w:hAnsi="Arial" w:cs="Arial"/>
          <w:color w:val="auto"/>
        </w:rPr>
        <w:t>m</w:t>
      </w:r>
      <w:r w:rsidR="00502755" w:rsidRPr="00E47A41">
        <w:rPr>
          <w:rFonts w:ascii="Arial" w:hAnsi="Arial" w:cs="Arial"/>
          <w:color w:val="auto"/>
        </w:rPr>
        <w:t>anagers within the organisation.</w:t>
      </w:r>
      <w:r w:rsidR="00E47A41" w:rsidRPr="00E47A41">
        <w:rPr>
          <w:rFonts w:ascii="Arial" w:hAnsi="Arial" w:cs="Arial"/>
          <w:color w:val="auto"/>
        </w:rPr>
        <w:t xml:space="preserve"> </w:t>
      </w:r>
      <w:r w:rsidR="00E47A41" w:rsidRPr="00E47A41">
        <w:rPr>
          <w:rFonts w:ascii="Arial" w:eastAsiaTheme="minorHAnsi" w:hAnsi="Arial" w:cs="Arial"/>
          <w:color w:val="auto"/>
        </w:rPr>
        <w:t xml:space="preserve">However, legislative requirements to support the safety of consumers, including </w:t>
      </w:r>
      <w:r w:rsidR="002928F9">
        <w:rPr>
          <w:rFonts w:ascii="Arial" w:eastAsiaTheme="minorHAnsi" w:hAnsi="Arial" w:cs="Arial"/>
          <w:color w:val="auto"/>
        </w:rPr>
        <w:t>Serious Incident Response Scheme (</w:t>
      </w:r>
      <w:r w:rsidR="00E47A41" w:rsidRPr="00E47A41">
        <w:rPr>
          <w:rFonts w:ascii="Arial" w:eastAsiaTheme="minorHAnsi" w:hAnsi="Arial" w:cs="Arial"/>
          <w:color w:val="auto"/>
        </w:rPr>
        <w:t>SIRS</w:t>
      </w:r>
      <w:r w:rsidR="002928F9">
        <w:rPr>
          <w:rFonts w:ascii="Arial" w:eastAsiaTheme="minorHAnsi" w:hAnsi="Arial" w:cs="Arial"/>
          <w:color w:val="auto"/>
        </w:rPr>
        <w:t>)</w:t>
      </w:r>
      <w:r w:rsidR="00E47A41" w:rsidRPr="00E47A41">
        <w:rPr>
          <w:rFonts w:ascii="Arial" w:eastAsiaTheme="minorHAnsi" w:hAnsi="Arial" w:cs="Arial"/>
          <w:color w:val="auto"/>
        </w:rPr>
        <w:t xml:space="preserve"> mandates and the Charter of Aged Care Rights ha</w:t>
      </w:r>
      <w:r w:rsidR="00141AA3">
        <w:rPr>
          <w:rFonts w:ascii="Arial" w:eastAsiaTheme="minorHAnsi" w:hAnsi="Arial" w:cs="Arial"/>
          <w:color w:val="auto"/>
        </w:rPr>
        <w:t>s</w:t>
      </w:r>
      <w:r w:rsidR="00E47A41" w:rsidRPr="00E47A41">
        <w:rPr>
          <w:rFonts w:ascii="Arial" w:eastAsiaTheme="minorHAnsi" w:hAnsi="Arial" w:cs="Arial"/>
          <w:color w:val="auto"/>
        </w:rPr>
        <w:t xml:space="preserve"> not been updated or implemented. </w:t>
      </w:r>
      <w:r w:rsidR="00DB448E" w:rsidRPr="00E47A41">
        <w:rPr>
          <w:rFonts w:ascii="Arial" w:eastAsiaTheme="minorHAnsi" w:hAnsi="Arial" w:cs="Arial"/>
          <w:color w:val="auto"/>
        </w:rPr>
        <w:t>D</w:t>
      </w:r>
      <w:r w:rsidR="00502755" w:rsidRPr="00E47A41">
        <w:rPr>
          <w:rFonts w:ascii="Arial" w:eastAsiaTheme="minorHAnsi" w:hAnsi="Arial" w:cs="Arial"/>
          <w:color w:val="auto"/>
        </w:rPr>
        <w:t xml:space="preserve">irectors </w:t>
      </w:r>
      <w:r w:rsidR="00DB448E" w:rsidRPr="00E47A41">
        <w:rPr>
          <w:rFonts w:ascii="Arial" w:eastAsiaTheme="minorHAnsi" w:hAnsi="Arial" w:cs="Arial"/>
          <w:color w:val="auto"/>
        </w:rPr>
        <w:t>m</w:t>
      </w:r>
      <w:r w:rsidR="00502755" w:rsidRPr="00E47A41">
        <w:rPr>
          <w:rFonts w:ascii="Arial" w:eastAsiaTheme="minorHAnsi" w:hAnsi="Arial" w:cs="Arial"/>
          <w:color w:val="auto"/>
        </w:rPr>
        <w:t xml:space="preserve">eeting </w:t>
      </w:r>
      <w:r w:rsidR="00DB448E" w:rsidRPr="00E47A41">
        <w:rPr>
          <w:rFonts w:ascii="Arial" w:eastAsiaTheme="minorHAnsi" w:hAnsi="Arial" w:cs="Arial"/>
          <w:color w:val="auto"/>
        </w:rPr>
        <w:t xml:space="preserve">minutes for </w:t>
      </w:r>
      <w:r w:rsidR="00502755" w:rsidRPr="00E47A41">
        <w:rPr>
          <w:rFonts w:ascii="Arial" w:eastAsiaTheme="minorHAnsi" w:hAnsi="Arial" w:cs="Arial"/>
          <w:color w:val="auto"/>
        </w:rPr>
        <w:t>January 2024</w:t>
      </w:r>
      <w:r w:rsidR="00DB448E" w:rsidRPr="00E47A41">
        <w:rPr>
          <w:rFonts w:ascii="Arial" w:eastAsiaTheme="minorHAnsi" w:hAnsi="Arial" w:cs="Arial"/>
          <w:color w:val="auto"/>
        </w:rPr>
        <w:t>, include reporting on work health and safety,</w:t>
      </w:r>
      <w:r w:rsidR="00502755" w:rsidRPr="00E47A41">
        <w:rPr>
          <w:rFonts w:ascii="Arial" w:eastAsiaTheme="minorHAnsi" w:hAnsi="Arial" w:cs="Arial"/>
          <w:color w:val="auto"/>
        </w:rPr>
        <w:t xml:space="preserve"> audits, and incidents</w:t>
      </w:r>
      <w:r w:rsidR="00DB448E" w:rsidRPr="00E47A41">
        <w:rPr>
          <w:rFonts w:ascii="Arial" w:eastAsiaTheme="minorHAnsi" w:hAnsi="Arial" w:cs="Arial"/>
          <w:color w:val="auto"/>
        </w:rPr>
        <w:t>. The</w:t>
      </w:r>
      <w:r w:rsidR="00502755" w:rsidRPr="00E47A41">
        <w:rPr>
          <w:rFonts w:ascii="Arial" w:eastAsiaTheme="minorHAnsi" w:hAnsi="Arial" w:cs="Arial"/>
          <w:color w:val="auto"/>
        </w:rPr>
        <w:t xml:space="preserve"> data is presented in a grouped format and does not identify which areas or programs the data aligns. The report </w:t>
      </w:r>
      <w:r w:rsidR="00DB448E" w:rsidRPr="00E47A41">
        <w:rPr>
          <w:rFonts w:ascii="Arial" w:eastAsiaTheme="minorHAnsi" w:hAnsi="Arial" w:cs="Arial"/>
          <w:color w:val="auto"/>
        </w:rPr>
        <w:t>does not include</w:t>
      </w:r>
      <w:r w:rsidR="00502755" w:rsidRPr="00E47A41">
        <w:rPr>
          <w:rFonts w:ascii="Arial" w:eastAsiaTheme="minorHAnsi" w:hAnsi="Arial" w:cs="Arial"/>
          <w:color w:val="auto"/>
        </w:rPr>
        <w:t xml:space="preserve"> specific CHSP data</w:t>
      </w:r>
      <w:r w:rsidR="0040226E" w:rsidRPr="00E47A41">
        <w:rPr>
          <w:rFonts w:ascii="Arial" w:eastAsiaTheme="minorHAnsi" w:hAnsi="Arial" w:cs="Arial"/>
          <w:color w:val="auto"/>
        </w:rPr>
        <w:t xml:space="preserve">, </w:t>
      </w:r>
      <w:r w:rsidR="00502755" w:rsidRPr="00E47A41">
        <w:rPr>
          <w:rFonts w:ascii="Arial" w:eastAsiaTheme="minorHAnsi" w:hAnsi="Arial" w:cs="Arial"/>
          <w:color w:val="auto"/>
        </w:rPr>
        <w:t>except for a reference to a new and/or draft policy.</w:t>
      </w:r>
    </w:p>
    <w:p w14:paraId="50CD02D1" w14:textId="591CAD9F" w:rsidR="00092EB4" w:rsidRPr="007F3FEA" w:rsidRDefault="00092EB4" w:rsidP="00092EB4">
      <w:pPr>
        <w:pStyle w:val="NormalArial"/>
      </w:pPr>
      <w:r w:rsidRPr="007F3FEA">
        <w:t xml:space="preserve">Actions on the provider’s </w:t>
      </w:r>
      <w:r w:rsidR="00141AA3">
        <w:t>PCI</w:t>
      </w:r>
      <w:r w:rsidRPr="007F3FEA">
        <w:t xml:space="preserve"> to address the issues identified include </w:t>
      </w:r>
      <w:r w:rsidR="00863585">
        <w:t xml:space="preserve">reviewing the compliance report to executive and </w:t>
      </w:r>
      <w:r w:rsidR="00141AA3">
        <w:t>C</w:t>
      </w:r>
      <w:r w:rsidR="00863585">
        <w:t xml:space="preserve">ouncil/Board; and providing additional training to the </w:t>
      </w:r>
      <w:r w:rsidR="00141AA3">
        <w:t>C</w:t>
      </w:r>
      <w:r w:rsidR="00863585">
        <w:t xml:space="preserve">ouncil/Board management and staff on SIRS reporting, </w:t>
      </w:r>
      <w:r w:rsidR="00141AA3">
        <w:t>the</w:t>
      </w:r>
      <w:r w:rsidR="006547AE">
        <w:t xml:space="preserve"> Quality Standards and governance</w:t>
      </w:r>
      <w:r w:rsidRPr="007F3FEA">
        <w:t xml:space="preserve">. </w:t>
      </w:r>
    </w:p>
    <w:p w14:paraId="673BB310" w14:textId="4A37E8BF" w:rsidR="00FD1920" w:rsidRPr="00FD1920" w:rsidRDefault="00FD1920" w:rsidP="00FD1920">
      <w:pPr>
        <w:rPr>
          <w:rFonts w:ascii="Arial" w:eastAsiaTheme="minorHAnsi" w:hAnsi="Arial" w:cs="Arial"/>
          <w:color w:val="FF0000"/>
        </w:rPr>
      </w:pPr>
      <w:r w:rsidRPr="00FD1920">
        <w:rPr>
          <w:rFonts w:ascii="Arial" w:eastAsiaTheme="minorHAnsi" w:hAnsi="Arial" w:cs="Arial"/>
          <w:color w:val="auto"/>
        </w:rPr>
        <w:t>I acknowledge the provider’s response. However, I find the organisation did not effectively demonstrate the governing body promotes a culture of safe, inclusive and quality care and services and is accountable for their delivery.</w:t>
      </w:r>
      <w:r w:rsidR="0091678A" w:rsidRPr="00517095">
        <w:rPr>
          <w:rFonts w:ascii="Arial" w:eastAsiaTheme="minorHAnsi" w:hAnsi="Arial" w:cs="Arial"/>
          <w:color w:val="auto"/>
        </w:rPr>
        <w:t xml:space="preserve"> </w:t>
      </w:r>
      <w:r w:rsidRPr="00FD1920">
        <w:rPr>
          <w:rFonts w:ascii="Arial" w:eastAsiaTheme="minorHAnsi" w:hAnsi="Arial" w:cs="Arial"/>
          <w:color w:val="auto"/>
        </w:rPr>
        <w:t xml:space="preserve">In coming to my finding, I have considered reporting processes from service management to the governing body are not sufficient to ensure the governing body is aware of and accountable for the delivery of care and services. </w:t>
      </w:r>
      <w:r w:rsidR="00E47A41" w:rsidRPr="00517095">
        <w:rPr>
          <w:rFonts w:ascii="Arial" w:eastAsiaTheme="minorHAnsi" w:hAnsi="Arial" w:cs="Arial"/>
          <w:color w:val="auto"/>
        </w:rPr>
        <w:t>Directors meeting minutes include limited information relating to the CHSP</w:t>
      </w:r>
      <w:r w:rsidRPr="00FD1920">
        <w:rPr>
          <w:rFonts w:ascii="Arial" w:eastAsiaTheme="minorHAnsi" w:hAnsi="Arial" w:cs="Arial"/>
          <w:color w:val="auto"/>
        </w:rPr>
        <w:t>, therefore</w:t>
      </w:r>
      <w:r w:rsidR="00141AA3">
        <w:rPr>
          <w:rFonts w:ascii="Arial" w:eastAsiaTheme="minorHAnsi" w:hAnsi="Arial" w:cs="Arial"/>
          <w:color w:val="auto"/>
        </w:rPr>
        <w:t>,</w:t>
      </w:r>
      <w:r w:rsidRPr="00FD1920">
        <w:rPr>
          <w:rFonts w:ascii="Arial" w:eastAsiaTheme="minorHAnsi" w:hAnsi="Arial" w:cs="Arial"/>
          <w:color w:val="auto"/>
        </w:rPr>
        <w:t xml:space="preserve"> not ensuring the governing body has sufficient oversight of the service’s performance to enable improvements to the quality of care and services to be identified. Systemic issues have been found in relation to </w:t>
      </w:r>
      <w:r w:rsidR="00C15D54" w:rsidRPr="00517095">
        <w:rPr>
          <w:rFonts w:ascii="Arial" w:eastAsiaTheme="minorHAnsi" w:hAnsi="Arial" w:cs="Arial"/>
          <w:color w:val="auto"/>
        </w:rPr>
        <w:t xml:space="preserve">assessment, planning and review, </w:t>
      </w:r>
      <w:r w:rsidR="00141AA3">
        <w:rPr>
          <w:rFonts w:ascii="Arial" w:eastAsiaTheme="minorHAnsi" w:hAnsi="Arial" w:cs="Arial"/>
          <w:color w:val="auto"/>
        </w:rPr>
        <w:t xml:space="preserve">provision of </w:t>
      </w:r>
      <w:r w:rsidR="00C15D54" w:rsidRPr="00517095">
        <w:rPr>
          <w:rFonts w:ascii="Arial" w:eastAsiaTheme="minorHAnsi" w:hAnsi="Arial" w:cs="Arial"/>
          <w:color w:val="auto"/>
        </w:rPr>
        <w:t xml:space="preserve">services </w:t>
      </w:r>
      <w:r w:rsidR="00C15D54" w:rsidRPr="00C15D54">
        <w:rPr>
          <w:rFonts w:ascii="Arial" w:eastAsiaTheme="minorHAnsi" w:hAnsi="Arial" w:cs="Arial"/>
          <w:color w:val="auto"/>
        </w:rPr>
        <w:t xml:space="preserve">and supports for daily living, feedback and complaints and </w:t>
      </w:r>
      <w:r w:rsidRPr="00FD1920">
        <w:rPr>
          <w:rFonts w:ascii="Arial" w:eastAsiaTheme="minorHAnsi" w:hAnsi="Arial" w:cs="Arial"/>
          <w:color w:val="auto"/>
        </w:rPr>
        <w:t xml:space="preserve">human resource management processes. As such, I find such practices do not ensure the governing body is aware of whether it is meeting what consumers, the workforce and others expect for safe, inclusive and quality care and services from the organisation. </w:t>
      </w:r>
    </w:p>
    <w:p w14:paraId="7851697D" w14:textId="120DCB7C" w:rsidR="00FD1920" w:rsidRPr="00FD1920" w:rsidRDefault="00FD1920" w:rsidP="00FD1920">
      <w:pPr>
        <w:rPr>
          <w:rFonts w:ascii="Arial" w:eastAsiaTheme="minorHAnsi" w:hAnsi="Arial" w:cs="Arial"/>
          <w:bCs/>
          <w:color w:val="auto"/>
        </w:rPr>
      </w:pPr>
      <w:r w:rsidRPr="00FD1920">
        <w:rPr>
          <w:rFonts w:ascii="Arial" w:eastAsiaTheme="minorHAnsi" w:hAnsi="Arial" w:cs="Arial"/>
          <w:bCs/>
          <w:color w:val="auto"/>
        </w:rPr>
        <w:lastRenderedPageBreak/>
        <w:t xml:space="preserve">I have also considered the findings of non-compliance in relation to </w:t>
      </w:r>
      <w:r w:rsidR="003E4200">
        <w:rPr>
          <w:rFonts w:ascii="Arial" w:eastAsiaTheme="minorHAnsi" w:hAnsi="Arial" w:cs="Arial"/>
          <w:bCs/>
          <w:color w:val="auto"/>
        </w:rPr>
        <w:t>23</w:t>
      </w:r>
      <w:r w:rsidRPr="00FD1920">
        <w:rPr>
          <w:rFonts w:ascii="Arial" w:eastAsiaTheme="minorHAnsi" w:hAnsi="Arial" w:cs="Arial"/>
          <w:bCs/>
          <w:color w:val="auto"/>
        </w:rPr>
        <w:t xml:space="preserve"> requirements across the </w:t>
      </w:r>
      <w:r w:rsidR="001A0DDC">
        <w:rPr>
          <w:rFonts w:ascii="Arial" w:eastAsiaTheme="minorHAnsi" w:hAnsi="Arial" w:cs="Arial"/>
          <w:bCs/>
          <w:color w:val="auto"/>
        </w:rPr>
        <w:t>six</w:t>
      </w:r>
      <w:r w:rsidRPr="00FD1920">
        <w:rPr>
          <w:rFonts w:ascii="Arial" w:eastAsiaTheme="minorHAnsi" w:hAnsi="Arial" w:cs="Arial"/>
          <w:bCs/>
          <w:color w:val="auto"/>
        </w:rPr>
        <w:t xml:space="preserve"> Quality Standards assessed indicates the governing body may not sufficiently understand their responsibilities as they relate to monitoring and improving the performance of the organisation against the Quality Standards.</w:t>
      </w:r>
    </w:p>
    <w:p w14:paraId="625571FC" w14:textId="316BE2FE" w:rsidR="00EC73F1" w:rsidRPr="007F3FEA" w:rsidRDefault="00EC73F1" w:rsidP="00EC73F1">
      <w:pPr>
        <w:pStyle w:val="NormalArial"/>
      </w:pPr>
      <w:r>
        <w:t xml:space="preserve">For the reasons detailed above, I find requirement (3)(b) in Standard 8 Organisational governance non-compliant. </w:t>
      </w:r>
      <w:r w:rsidRPr="007F3FEA">
        <w:t xml:space="preserve"> </w:t>
      </w:r>
    </w:p>
    <w:p w14:paraId="5982367E" w14:textId="10F8DBE1" w:rsidR="00702731" w:rsidRPr="00702731" w:rsidRDefault="00702731" w:rsidP="009A1379">
      <w:pPr>
        <w:spacing w:before="120" w:line="276" w:lineRule="auto"/>
        <w:ind w:left="425" w:hanging="425"/>
        <w:rPr>
          <w:rFonts w:ascii="Arial" w:hAnsi="Arial" w:cs="Arial"/>
          <w:b/>
          <w:bCs/>
        </w:rPr>
      </w:pPr>
      <w:r w:rsidRPr="00702731">
        <w:rPr>
          <w:rFonts w:ascii="Arial" w:hAnsi="Arial" w:cs="Arial"/>
          <w:b/>
          <w:bCs/>
        </w:rPr>
        <w:t>Requirement (3)(c)</w:t>
      </w:r>
    </w:p>
    <w:p w14:paraId="3FAFB5B4" w14:textId="174E7FBC" w:rsidR="00502755" w:rsidRPr="00EC018E" w:rsidRDefault="00347C48" w:rsidP="008C3460">
      <w:pPr>
        <w:rPr>
          <w:rFonts w:ascii="Arial" w:eastAsiaTheme="minorHAnsi" w:hAnsi="Arial" w:cs="Arial"/>
          <w:color w:val="auto"/>
        </w:rPr>
      </w:pPr>
      <w:r w:rsidRPr="00EC018E">
        <w:rPr>
          <w:rFonts w:ascii="Arial" w:eastAsiaTheme="minorHAnsi" w:hAnsi="Arial" w:cs="Arial"/>
          <w:color w:val="auto"/>
        </w:rPr>
        <w:t xml:space="preserve">The assessment team found effective organisation wide governance systems were not demonstrated. </w:t>
      </w:r>
      <w:r w:rsidR="00913524" w:rsidRPr="00EC018E">
        <w:rPr>
          <w:rFonts w:ascii="Arial" w:eastAsiaTheme="minorHAnsi" w:hAnsi="Arial" w:cs="Arial"/>
          <w:color w:val="auto"/>
        </w:rPr>
        <w:t>P</w:t>
      </w:r>
      <w:r w:rsidR="00502755" w:rsidRPr="00EC018E">
        <w:rPr>
          <w:rFonts w:ascii="Arial" w:eastAsiaTheme="minorHAnsi" w:hAnsi="Arial" w:cs="Arial"/>
          <w:color w:val="auto"/>
        </w:rPr>
        <w:t xml:space="preserve">olicies </w:t>
      </w:r>
      <w:r w:rsidR="00913524" w:rsidRPr="00EC018E">
        <w:rPr>
          <w:rFonts w:ascii="Arial" w:eastAsiaTheme="minorHAnsi" w:hAnsi="Arial" w:cs="Arial"/>
          <w:color w:val="auto"/>
        </w:rPr>
        <w:t xml:space="preserve">lacked </w:t>
      </w:r>
      <w:r w:rsidR="00502755" w:rsidRPr="00EC018E">
        <w:rPr>
          <w:rFonts w:ascii="Arial" w:eastAsiaTheme="minorHAnsi" w:hAnsi="Arial" w:cs="Arial"/>
          <w:color w:val="auto"/>
        </w:rPr>
        <w:t xml:space="preserve">information </w:t>
      </w:r>
      <w:r w:rsidR="00AF11ED" w:rsidRPr="00EC018E">
        <w:rPr>
          <w:rFonts w:ascii="Arial" w:eastAsiaTheme="minorHAnsi" w:hAnsi="Arial" w:cs="Arial"/>
          <w:color w:val="auto"/>
        </w:rPr>
        <w:t>relating to the</w:t>
      </w:r>
      <w:r w:rsidR="00502755" w:rsidRPr="00EC018E">
        <w:rPr>
          <w:rFonts w:ascii="Arial" w:eastAsiaTheme="minorHAnsi" w:hAnsi="Arial" w:cs="Arial"/>
          <w:color w:val="auto"/>
        </w:rPr>
        <w:t xml:space="preserve"> CHSP</w:t>
      </w:r>
      <w:r w:rsidR="00AF11ED" w:rsidRPr="00EC018E">
        <w:rPr>
          <w:rFonts w:ascii="Arial" w:eastAsiaTheme="minorHAnsi" w:hAnsi="Arial" w:cs="Arial"/>
          <w:color w:val="auto"/>
        </w:rPr>
        <w:t>, with some either</w:t>
      </w:r>
      <w:r w:rsidR="00502755" w:rsidRPr="00EC018E">
        <w:rPr>
          <w:rFonts w:ascii="Arial" w:eastAsiaTheme="minorHAnsi" w:hAnsi="Arial" w:cs="Arial"/>
          <w:color w:val="auto"/>
        </w:rPr>
        <w:t xml:space="preserve"> new or in draft and yet to be fully implemented, </w:t>
      </w:r>
      <w:r w:rsidR="00913524" w:rsidRPr="00EC018E">
        <w:rPr>
          <w:rFonts w:ascii="Arial" w:eastAsiaTheme="minorHAnsi" w:hAnsi="Arial" w:cs="Arial"/>
          <w:color w:val="auto"/>
        </w:rPr>
        <w:t xml:space="preserve">including </w:t>
      </w:r>
      <w:r w:rsidR="00AF11ED" w:rsidRPr="00EC018E">
        <w:rPr>
          <w:rFonts w:ascii="Arial" w:eastAsiaTheme="minorHAnsi" w:hAnsi="Arial" w:cs="Arial"/>
          <w:color w:val="auto"/>
        </w:rPr>
        <w:t>those</w:t>
      </w:r>
      <w:r w:rsidR="002D27C7" w:rsidRPr="00EC018E">
        <w:rPr>
          <w:rFonts w:ascii="Arial" w:eastAsiaTheme="minorHAnsi" w:hAnsi="Arial" w:cs="Arial"/>
          <w:color w:val="auto"/>
        </w:rPr>
        <w:t xml:space="preserve"> relating to </w:t>
      </w:r>
      <w:r w:rsidR="00502755" w:rsidRPr="00EC018E">
        <w:rPr>
          <w:rFonts w:ascii="Arial" w:eastAsiaTheme="minorHAnsi" w:hAnsi="Arial" w:cs="Arial"/>
          <w:color w:val="auto"/>
        </w:rPr>
        <w:t>SIRS and food safety.</w:t>
      </w:r>
      <w:r w:rsidR="00480E9C" w:rsidRPr="00EC018E">
        <w:rPr>
          <w:rFonts w:ascii="Arial" w:eastAsiaTheme="minorHAnsi" w:hAnsi="Arial" w:cs="Arial"/>
          <w:color w:val="auto"/>
        </w:rPr>
        <w:t xml:space="preserve"> </w:t>
      </w:r>
      <w:r w:rsidR="00EC2029">
        <w:rPr>
          <w:rFonts w:ascii="Arial" w:eastAsiaTheme="minorHAnsi" w:hAnsi="Arial" w:cs="Arial"/>
          <w:color w:val="auto"/>
        </w:rPr>
        <w:t>C</w:t>
      </w:r>
      <w:r w:rsidR="00502755" w:rsidRPr="00EC018E">
        <w:rPr>
          <w:rFonts w:ascii="Arial" w:eastAsiaTheme="minorHAnsi" w:hAnsi="Arial" w:cs="Arial"/>
          <w:color w:val="auto"/>
        </w:rPr>
        <w:t xml:space="preserve">onsumer care files </w:t>
      </w:r>
      <w:r w:rsidR="00581ABE" w:rsidRPr="00EC018E">
        <w:rPr>
          <w:rFonts w:ascii="Arial" w:eastAsiaTheme="minorHAnsi" w:hAnsi="Arial" w:cs="Arial"/>
          <w:color w:val="auto"/>
        </w:rPr>
        <w:t>include no</w:t>
      </w:r>
      <w:r w:rsidR="00502755" w:rsidRPr="00EC018E">
        <w:rPr>
          <w:rFonts w:ascii="Arial" w:eastAsiaTheme="minorHAnsi" w:hAnsi="Arial" w:cs="Arial"/>
          <w:color w:val="auto"/>
        </w:rPr>
        <w:t xml:space="preserve"> or minimal information, no dates, no signatures, repetitive and generic commentary, and forms which do not reflect current legislation and/or supports for the delivery of care and services.</w:t>
      </w:r>
      <w:r w:rsidR="00480E9C" w:rsidRPr="00EC018E">
        <w:rPr>
          <w:rFonts w:ascii="Arial" w:eastAsiaTheme="minorHAnsi" w:hAnsi="Arial" w:cs="Arial"/>
          <w:color w:val="auto"/>
        </w:rPr>
        <w:t xml:space="preserve"> </w:t>
      </w:r>
    </w:p>
    <w:p w14:paraId="2527FC1C" w14:textId="5FE8BECE" w:rsidR="00502755" w:rsidRPr="00BD13D0" w:rsidRDefault="00480E9C" w:rsidP="008C3460">
      <w:pPr>
        <w:rPr>
          <w:rFonts w:ascii="Arial" w:eastAsiaTheme="minorHAnsi" w:hAnsi="Arial" w:cs="Arial"/>
          <w:color w:val="auto"/>
        </w:rPr>
      </w:pPr>
      <w:r w:rsidRPr="00BD13D0">
        <w:rPr>
          <w:rFonts w:ascii="Arial" w:eastAsiaTheme="minorHAnsi" w:hAnsi="Arial" w:cs="Arial"/>
          <w:color w:val="auto"/>
        </w:rPr>
        <w:t xml:space="preserve">Only 25 of the 55 items on the quality improvement </w:t>
      </w:r>
      <w:r w:rsidR="00502755" w:rsidRPr="00BD13D0">
        <w:rPr>
          <w:rFonts w:ascii="Arial" w:eastAsiaTheme="minorHAnsi" w:hAnsi="Arial" w:cs="Arial"/>
          <w:color w:val="auto"/>
        </w:rPr>
        <w:t>register</w:t>
      </w:r>
      <w:r w:rsidRPr="00BD13D0">
        <w:rPr>
          <w:rFonts w:ascii="Arial" w:eastAsiaTheme="minorHAnsi" w:hAnsi="Arial" w:cs="Arial"/>
          <w:color w:val="auto"/>
        </w:rPr>
        <w:t xml:space="preserve"> are</w:t>
      </w:r>
      <w:r w:rsidR="00502755" w:rsidRPr="00BD13D0">
        <w:rPr>
          <w:rFonts w:ascii="Arial" w:eastAsiaTheme="minorHAnsi" w:hAnsi="Arial" w:cs="Arial"/>
          <w:color w:val="auto"/>
        </w:rPr>
        <w:t xml:space="preserve"> linked to CHSP. Dates </w:t>
      </w:r>
      <w:r w:rsidRPr="00BD13D0">
        <w:rPr>
          <w:rFonts w:ascii="Arial" w:eastAsiaTheme="minorHAnsi" w:hAnsi="Arial" w:cs="Arial"/>
          <w:color w:val="auto"/>
        </w:rPr>
        <w:t>range from</w:t>
      </w:r>
      <w:r w:rsidR="00502755" w:rsidRPr="00BD13D0">
        <w:rPr>
          <w:rFonts w:ascii="Arial" w:eastAsiaTheme="minorHAnsi" w:hAnsi="Arial" w:cs="Arial"/>
          <w:color w:val="auto"/>
        </w:rPr>
        <w:t xml:space="preserve"> February 2022 to January 2024</w:t>
      </w:r>
      <w:r w:rsidR="00EC2029">
        <w:rPr>
          <w:rFonts w:ascii="Arial" w:eastAsiaTheme="minorHAnsi" w:hAnsi="Arial" w:cs="Arial"/>
          <w:color w:val="auto"/>
        </w:rPr>
        <w:t>,</w:t>
      </w:r>
      <w:r w:rsidR="00502755" w:rsidRPr="00BD13D0">
        <w:rPr>
          <w:rFonts w:ascii="Arial" w:eastAsiaTheme="minorHAnsi" w:hAnsi="Arial" w:cs="Arial"/>
          <w:color w:val="auto"/>
        </w:rPr>
        <w:t xml:space="preserve"> and </w:t>
      </w:r>
      <w:r w:rsidR="0065113B" w:rsidRPr="00BD13D0">
        <w:rPr>
          <w:rFonts w:ascii="Arial" w:eastAsiaTheme="minorHAnsi" w:hAnsi="Arial" w:cs="Arial"/>
          <w:color w:val="auto"/>
        </w:rPr>
        <w:t xml:space="preserve">two items from 2022 and two from 2023 </w:t>
      </w:r>
      <w:r w:rsidR="00E41D0A">
        <w:rPr>
          <w:rFonts w:ascii="Arial" w:eastAsiaTheme="minorHAnsi" w:hAnsi="Arial" w:cs="Arial"/>
          <w:color w:val="auto"/>
        </w:rPr>
        <w:t xml:space="preserve">are noted </w:t>
      </w:r>
      <w:r w:rsidR="0065113B" w:rsidRPr="00BD13D0">
        <w:rPr>
          <w:rFonts w:ascii="Arial" w:eastAsiaTheme="minorHAnsi" w:hAnsi="Arial" w:cs="Arial"/>
          <w:color w:val="auto"/>
        </w:rPr>
        <w:t xml:space="preserve">as ongoing. </w:t>
      </w:r>
      <w:r w:rsidR="002647BA" w:rsidRPr="00BD13D0">
        <w:rPr>
          <w:rFonts w:ascii="Arial" w:eastAsiaTheme="minorHAnsi" w:hAnsi="Arial" w:cs="Arial"/>
          <w:color w:val="auto"/>
        </w:rPr>
        <w:t>Information on the register is minimal and d</w:t>
      </w:r>
      <w:r w:rsidR="00F12563">
        <w:rPr>
          <w:rFonts w:ascii="Arial" w:eastAsiaTheme="minorHAnsi" w:hAnsi="Arial" w:cs="Arial"/>
          <w:color w:val="auto"/>
        </w:rPr>
        <w:t>oes</w:t>
      </w:r>
      <w:r w:rsidR="002647BA" w:rsidRPr="00BD13D0">
        <w:rPr>
          <w:rFonts w:ascii="Arial" w:eastAsiaTheme="minorHAnsi" w:hAnsi="Arial" w:cs="Arial"/>
          <w:color w:val="auto"/>
        </w:rPr>
        <w:t xml:space="preserve"> not show where, or how, progress </w:t>
      </w:r>
      <w:r w:rsidR="00E41D0A">
        <w:rPr>
          <w:rFonts w:ascii="Arial" w:eastAsiaTheme="minorHAnsi" w:hAnsi="Arial" w:cs="Arial"/>
          <w:color w:val="auto"/>
        </w:rPr>
        <w:t>i</w:t>
      </w:r>
      <w:r w:rsidR="002647BA" w:rsidRPr="00BD13D0">
        <w:rPr>
          <w:rFonts w:ascii="Arial" w:eastAsiaTheme="minorHAnsi" w:hAnsi="Arial" w:cs="Arial"/>
          <w:color w:val="auto"/>
        </w:rPr>
        <w:t xml:space="preserve">s tracked through to finalisation. </w:t>
      </w:r>
      <w:r w:rsidR="0065113B" w:rsidRPr="00BD13D0">
        <w:rPr>
          <w:rFonts w:ascii="Arial" w:eastAsiaTheme="minorHAnsi" w:hAnsi="Arial" w:cs="Arial"/>
          <w:color w:val="auto"/>
        </w:rPr>
        <w:t xml:space="preserve">Fourteen of the items </w:t>
      </w:r>
      <w:r w:rsidR="00502755" w:rsidRPr="00BD13D0">
        <w:rPr>
          <w:rFonts w:ascii="Arial" w:eastAsiaTheme="minorHAnsi" w:hAnsi="Arial" w:cs="Arial"/>
          <w:color w:val="auto"/>
        </w:rPr>
        <w:t xml:space="preserve">were recorded in January 2024. </w:t>
      </w:r>
      <w:r w:rsidR="002647BA" w:rsidRPr="00BD13D0">
        <w:rPr>
          <w:rFonts w:ascii="Arial" w:eastAsiaTheme="minorHAnsi" w:hAnsi="Arial" w:cs="Arial"/>
          <w:color w:val="auto"/>
        </w:rPr>
        <w:t>C</w:t>
      </w:r>
      <w:r w:rsidR="00502755" w:rsidRPr="00BD13D0">
        <w:rPr>
          <w:rFonts w:ascii="Arial" w:eastAsiaTheme="minorHAnsi" w:hAnsi="Arial" w:cs="Arial"/>
          <w:color w:val="auto"/>
        </w:rPr>
        <w:t xml:space="preserve">omplaints and feedback </w:t>
      </w:r>
      <w:r w:rsidR="002647BA" w:rsidRPr="00BD13D0">
        <w:rPr>
          <w:rFonts w:ascii="Arial" w:eastAsiaTheme="minorHAnsi" w:hAnsi="Arial" w:cs="Arial"/>
          <w:color w:val="auto"/>
        </w:rPr>
        <w:t xml:space="preserve">data is </w:t>
      </w:r>
      <w:r w:rsidR="00502755" w:rsidRPr="00BD13D0">
        <w:rPr>
          <w:rFonts w:ascii="Arial" w:eastAsiaTheme="minorHAnsi" w:hAnsi="Arial" w:cs="Arial"/>
          <w:color w:val="auto"/>
        </w:rPr>
        <w:t xml:space="preserve">not routinely collected and documented to contribute to identification of improvement opportunities. </w:t>
      </w:r>
    </w:p>
    <w:p w14:paraId="3FC1C353" w14:textId="3627CDDC" w:rsidR="00502755" w:rsidRPr="00F83A62" w:rsidRDefault="00502755" w:rsidP="008C3460">
      <w:pPr>
        <w:rPr>
          <w:rFonts w:ascii="Arial" w:eastAsiaTheme="minorHAnsi" w:hAnsi="Arial" w:cs="Arial"/>
          <w:color w:val="auto"/>
        </w:rPr>
      </w:pPr>
      <w:r w:rsidRPr="00F83A62">
        <w:rPr>
          <w:rFonts w:ascii="Arial" w:eastAsiaTheme="minorHAnsi" w:hAnsi="Arial" w:cs="Arial"/>
          <w:color w:val="auto"/>
        </w:rPr>
        <w:t xml:space="preserve">The overarching organisational structure consists of </w:t>
      </w:r>
      <w:r w:rsidR="002647BA" w:rsidRPr="00F83A62">
        <w:rPr>
          <w:rFonts w:ascii="Arial" w:eastAsiaTheme="minorHAnsi" w:hAnsi="Arial" w:cs="Arial"/>
          <w:color w:val="auto"/>
        </w:rPr>
        <w:t>two</w:t>
      </w:r>
      <w:r w:rsidRPr="00F83A62">
        <w:rPr>
          <w:rFonts w:ascii="Arial" w:eastAsiaTheme="minorHAnsi" w:hAnsi="Arial" w:cs="Arial"/>
          <w:color w:val="auto"/>
        </w:rPr>
        <w:t xml:space="preserve"> main entities</w:t>
      </w:r>
      <w:r w:rsidR="00E41D0A">
        <w:rPr>
          <w:rFonts w:ascii="Arial" w:eastAsiaTheme="minorHAnsi" w:hAnsi="Arial" w:cs="Arial"/>
          <w:color w:val="auto"/>
        </w:rPr>
        <w:t xml:space="preserve"> which manage </w:t>
      </w:r>
      <w:r w:rsidRPr="00F83A62">
        <w:rPr>
          <w:rFonts w:ascii="Arial" w:eastAsiaTheme="minorHAnsi" w:hAnsi="Arial" w:cs="Arial"/>
          <w:color w:val="auto"/>
        </w:rPr>
        <w:t xml:space="preserve">17 programs. </w:t>
      </w:r>
      <w:r w:rsidR="0026404A" w:rsidRPr="00F83A62">
        <w:rPr>
          <w:rFonts w:ascii="Arial" w:eastAsiaTheme="minorHAnsi" w:hAnsi="Arial" w:cs="Arial"/>
          <w:color w:val="auto"/>
        </w:rPr>
        <w:t>T</w:t>
      </w:r>
      <w:r w:rsidRPr="00F83A62">
        <w:rPr>
          <w:rFonts w:ascii="Arial" w:eastAsiaTheme="minorHAnsi" w:hAnsi="Arial" w:cs="Arial"/>
          <w:color w:val="auto"/>
        </w:rPr>
        <w:t xml:space="preserve">he organisation receives funding as a bulk package for the cohort and </w:t>
      </w:r>
      <w:r w:rsidR="0026404A" w:rsidRPr="00F83A62">
        <w:rPr>
          <w:rFonts w:ascii="Arial" w:eastAsiaTheme="minorHAnsi" w:hAnsi="Arial" w:cs="Arial"/>
          <w:color w:val="auto"/>
        </w:rPr>
        <w:t xml:space="preserve">this </w:t>
      </w:r>
      <w:r w:rsidRPr="00F83A62">
        <w:rPr>
          <w:rFonts w:ascii="Arial" w:eastAsiaTheme="minorHAnsi" w:hAnsi="Arial" w:cs="Arial"/>
          <w:color w:val="auto"/>
        </w:rPr>
        <w:t xml:space="preserve">is not individually assigned to consumers. The current </w:t>
      </w:r>
      <w:r w:rsidR="005F1EBC" w:rsidRPr="00F83A62">
        <w:rPr>
          <w:rFonts w:ascii="Arial" w:eastAsiaTheme="minorHAnsi" w:hAnsi="Arial" w:cs="Arial"/>
          <w:color w:val="auto"/>
        </w:rPr>
        <w:t>g</w:t>
      </w:r>
      <w:r w:rsidRPr="00F83A62">
        <w:rPr>
          <w:rFonts w:ascii="Arial" w:eastAsiaTheme="minorHAnsi" w:hAnsi="Arial" w:cs="Arial"/>
          <w:color w:val="auto"/>
        </w:rPr>
        <w:t xml:space="preserve">rant </w:t>
      </w:r>
      <w:r w:rsidR="005F1EBC" w:rsidRPr="00F83A62">
        <w:rPr>
          <w:rFonts w:ascii="Arial" w:eastAsiaTheme="minorHAnsi" w:hAnsi="Arial" w:cs="Arial"/>
          <w:color w:val="auto"/>
        </w:rPr>
        <w:t>a</w:t>
      </w:r>
      <w:r w:rsidRPr="00F83A62">
        <w:rPr>
          <w:rFonts w:ascii="Arial" w:eastAsiaTheme="minorHAnsi" w:hAnsi="Arial" w:cs="Arial"/>
          <w:color w:val="auto"/>
        </w:rPr>
        <w:t>greement records delivery and management of services</w:t>
      </w:r>
      <w:r w:rsidR="005F1EBC" w:rsidRPr="00F83A62">
        <w:rPr>
          <w:rFonts w:ascii="Arial" w:eastAsiaTheme="minorHAnsi" w:hAnsi="Arial" w:cs="Arial"/>
          <w:color w:val="auto"/>
        </w:rPr>
        <w:t>, including</w:t>
      </w:r>
      <w:r w:rsidRPr="00F83A62">
        <w:rPr>
          <w:rFonts w:ascii="Arial" w:eastAsiaTheme="minorHAnsi" w:hAnsi="Arial" w:cs="Arial"/>
          <w:color w:val="auto"/>
        </w:rPr>
        <w:t xml:space="preserve"> personal care, domestic assistance, transport, and meals. </w:t>
      </w:r>
      <w:r w:rsidR="00E41D0A">
        <w:rPr>
          <w:rFonts w:ascii="Arial" w:eastAsiaTheme="minorHAnsi" w:hAnsi="Arial" w:cs="Arial"/>
          <w:color w:val="auto"/>
        </w:rPr>
        <w:t>C</w:t>
      </w:r>
      <w:r w:rsidR="00F83A62" w:rsidRPr="00F83A62">
        <w:rPr>
          <w:rFonts w:ascii="Arial" w:eastAsiaTheme="minorHAnsi" w:hAnsi="Arial" w:cs="Arial"/>
          <w:color w:val="auto"/>
        </w:rPr>
        <w:t xml:space="preserve">urrently </w:t>
      </w:r>
      <w:r w:rsidRPr="00F83A62">
        <w:rPr>
          <w:rFonts w:ascii="Arial" w:eastAsiaTheme="minorHAnsi" w:hAnsi="Arial" w:cs="Arial"/>
          <w:color w:val="auto"/>
        </w:rPr>
        <w:t xml:space="preserve">no personal care and minimal domestic assistance </w:t>
      </w:r>
      <w:r w:rsidR="00F83A62" w:rsidRPr="00F83A62">
        <w:rPr>
          <w:rFonts w:ascii="Arial" w:eastAsiaTheme="minorHAnsi" w:hAnsi="Arial" w:cs="Arial"/>
          <w:color w:val="auto"/>
        </w:rPr>
        <w:t xml:space="preserve">is provided, </w:t>
      </w:r>
      <w:r w:rsidRPr="00F83A62">
        <w:rPr>
          <w:rFonts w:ascii="Arial" w:eastAsiaTheme="minorHAnsi" w:hAnsi="Arial" w:cs="Arial"/>
          <w:color w:val="auto"/>
        </w:rPr>
        <w:t>with the majority of services provided being meals</w:t>
      </w:r>
      <w:r w:rsidR="00F83A62" w:rsidRPr="00F83A62">
        <w:rPr>
          <w:rFonts w:ascii="Arial" w:eastAsiaTheme="minorHAnsi" w:hAnsi="Arial" w:cs="Arial"/>
          <w:color w:val="auto"/>
        </w:rPr>
        <w:t xml:space="preserve"> and</w:t>
      </w:r>
      <w:r w:rsidR="0026404A" w:rsidRPr="00F83A62">
        <w:rPr>
          <w:rFonts w:ascii="Arial" w:eastAsiaTheme="minorHAnsi" w:hAnsi="Arial" w:cs="Arial"/>
          <w:color w:val="auto"/>
        </w:rPr>
        <w:t xml:space="preserve"> two</w:t>
      </w:r>
      <w:r w:rsidRPr="00F83A62">
        <w:rPr>
          <w:rFonts w:ascii="Arial" w:eastAsiaTheme="minorHAnsi" w:hAnsi="Arial" w:cs="Arial"/>
          <w:color w:val="auto"/>
        </w:rPr>
        <w:t xml:space="preserve"> consumers receiv</w:t>
      </w:r>
      <w:r w:rsidR="0026404A" w:rsidRPr="00F83A62">
        <w:rPr>
          <w:rFonts w:ascii="Arial" w:eastAsiaTheme="minorHAnsi" w:hAnsi="Arial" w:cs="Arial"/>
          <w:color w:val="auto"/>
        </w:rPr>
        <w:t>ing</w:t>
      </w:r>
      <w:r w:rsidRPr="00F83A62">
        <w:rPr>
          <w:rFonts w:ascii="Arial" w:eastAsiaTheme="minorHAnsi" w:hAnsi="Arial" w:cs="Arial"/>
          <w:color w:val="auto"/>
        </w:rPr>
        <w:t xml:space="preserve"> cleaning servic</w:t>
      </w:r>
      <w:r w:rsidR="0026404A" w:rsidRPr="00F83A62">
        <w:rPr>
          <w:rFonts w:ascii="Arial" w:eastAsiaTheme="minorHAnsi" w:hAnsi="Arial" w:cs="Arial"/>
          <w:color w:val="auto"/>
        </w:rPr>
        <w:t>es</w:t>
      </w:r>
      <w:r w:rsidRPr="00F83A62">
        <w:rPr>
          <w:rFonts w:ascii="Arial" w:eastAsiaTheme="minorHAnsi" w:hAnsi="Arial" w:cs="Arial"/>
          <w:color w:val="auto"/>
        </w:rPr>
        <w:t>.</w:t>
      </w:r>
    </w:p>
    <w:p w14:paraId="42505328" w14:textId="21D92E0B" w:rsidR="00502755" w:rsidRPr="005041BE" w:rsidRDefault="00502755" w:rsidP="008C3460">
      <w:pPr>
        <w:rPr>
          <w:rFonts w:ascii="Arial" w:eastAsiaTheme="minorHAnsi" w:hAnsi="Arial" w:cs="Arial"/>
          <w:color w:val="auto"/>
        </w:rPr>
      </w:pPr>
      <w:r w:rsidRPr="005041BE">
        <w:rPr>
          <w:rFonts w:ascii="Arial" w:eastAsiaTheme="minorHAnsi" w:hAnsi="Arial" w:cs="Arial"/>
          <w:color w:val="auto"/>
        </w:rPr>
        <w:t>The organisation does not provide appropriate monitoring of staff to gauge staff competency and ensure performance.</w:t>
      </w:r>
      <w:r w:rsidR="0069486F" w:rsidRPr="005041BE">
        <w:rPr>
          <w:rFonts w:ascii="Arial" w:eastAsiaTheme="minorHAnsi" w:hAnsi="Arial" w:cs="Arial"/>
          <w:color w:val="auto"/>
        </w:rPr>
        <w:t xml:space="preserve"> Staff undertake tasks which are either unfunded or out of scope</w:t>
      </w:r>
      <w:r w:rsidR="004E52F3" w:rsidRPr="005041BE">
        <w:rPr>
          <w:rFonts w:ascii="Arial" w:eastAsiaTheme="minorHAnsi" w:hAnsi="Arial" w:cs="Arial"/>
          <w:color w:val="auto"/>
        </w:rPr>
        <w:t>,</w:t>
      </w:r>
      <w:r w:rsidR="0069486F" w:rsidRPr="005041BE">
        <w:rPr>
          <w:rFonts w:ascii="Arial" w:eastAsiaTheme="minorHAnsi" w:hAnsi="Arial" w:cs="Arial"/>
          <w:color w:val="auto"/>
        </w:rPr>
        <w:t xml:space="preserve"> and management </w:t>
      </w:r>
      <w:r w:rsidR="00E41D0A">
        <w:rPr>
          <w:rFonts w:ascii="Arial" w:eastAsiaTheme="minorHAnsi" w:hAnsi="Arial" w:cs="Arial"/>
          <w:color w:val="auto"/>
        </w:rPr>
        <w:t>a</w:t>
      </w:r>
      <w:r w:rsidR="0069486F" w:rsidRPr="005041BE">
        <w:rPr>
          <w:rFonts w:ascii="Arial" w:eastAsiaTheme="minorHAnsi" w:hAnsi="Arial" w:cs="Arial"/>
          <w:color w:val="auto"/>
        </w:rPr>
        <w:t xml:space="preserve">re </w:t>
      </w:r>
      <w:r w:rsidR="00E41D0A">
        <w:rPr>
          <w:rFonts w:ascii="Arial" w:eastAsiaTheme="minorHAnsi" w:hAnsi="Arial" w:cs="Arial"/>
          <w:color w:val="auto"/>
        </w:rPr>
        <w:t xml:space="preserve">unaware staff are </w:t>
      </w:r>
      <w:r w:rsidR="0069486F" w:rsidRPr="005041BE">
        <w:rPr>
          <w:rFonts w:ascii="Arial" w:eastAsiaTheme="minorHAnsi" w:hAnsi="Arial" w:cs="Arial"/>
          <w:color w:val="auto"/>
        </w:rPr>
        <w:t xml:space="preserve">completing these </w:t>
      </w:r>
      <w:r w:rsidR="00E41D0A">
        <w:rPr>
          <w:rFonts w:ascii="Arial" w:eastAsiaTheme="minorHAnsi" w:hAnsi="Arial" w:cs="Arial"/>
          <w:color w:val="auto"/>
        </w:rPr>
        <w:t>tasks</w:t>
      </w:r>
      <w:r w:rsidR="0069486F" w:rsidRPr="005041BE">
        <w:rPr>
          <w:rFonts w:ascii="Arial" w:eastAsiaTheme="minorHAnsi" w:hAnsi="Arial" w:cs="Arial"/>
          <w:color w:val="auto"/>
        </w:rPr>
        <w:t xml:space="preserve">. </w:t>
      </w:r>
      <w:r w:rsidRPr="005041BE">
        <w:rPr>
          <w:rFonts w:ascii="Arial" w:eastAsiaTheme="minorHAnsi" w:hAnsi="Arial" w:cs="Arial"/>
          <w:color w:val="auto"/>
        </w:rPr>
        <w:t xml:space="preserve">Staff appraisals were reinstated in 2023 and the CHSP team </w:t>
      </w:r>
      <w:r w:rsidR="0069486F" w:rsidRPr="005041BE">
        <w:rPr>
          <w:rFonts w:ascii="Arial" w:eastAsiaTheme="minorHAnsi" w:hAnsi="Arial" w:cs="Arial"/>
          <w:color w:val="auto"/>
        </w:rPr>
        <w:t xml:space="preserve">relocated </w:t>
      </w:r>
      <w:r w:rsidRPr="005041BE">
        <w:rPr>
          <w:rFonts w:ascii="Arial" w:eastAsiaTheme="minorHAnsi" w:hAnsi="Arial" w:cs="Arial"/>
          <w:color w:val="auto"/>
        </w:rPr>
        <w:t xml:space="preserve">to the </w:t>
      </w:r>
      <w:r w:rsidR="004E52F3" w:rsidRPr="005041BE">
        <w:rPr>
          <w:rFonts w:ascii="Arial" w:eastAsiaTheme="minorHAnsi" w:hAnsi="Arial" w:cs="Arial"/>
          <w:color w:val="auto"/>
        </w:rPr>
        <w:t>a</w:t>
      </w:r>
      <w:r w:rsidRPr="005041BE">
        <w:rPr>
          <w:rFonts w:ascii="Arial" w:eastAsiaTheme="minorHAnsi" w:hAnsi="Arial" w:cs="Arial"/>
          <w:color w:val="auto"/>
        </w:rPr>
        <w:t xml:space="preserve">ged </w:t>
      </w:r>
      <w:r w:rsidR="004E52F3" w:rsidRPr="005041BE">
        <w:rPr>
          <w:rFonts w:ascii="Arial" w:eastAsiaTheme="minorHAnsi" w:hAnsi="Arial" w:cs="Arial"/>
          <w:color w:val="auto"/>
        </w:rPr>
        <w:t>c</w:t>
      </w:r>
      <w:r w:rsidRPr="005041BE">
        <w:rPr>
          <w:rFonts w:ascii="Arial" w:eastAsiaTheme="minorHAnsi" w:hAnsi="Arial" w:cs="Arial"/>
          <w:color w:val="auto"/>
        </w:rPr>
        <w:t xml:space="preserve">are service under a new line manager in January 2024. </w:t>
      </w:r>
      <w:r w:rsidR="0069486F" w:rsidRPr="005041BE">
        <w:rPr>
          <w:rFonts w:ascii="Arial" w:eastAsiaTheme="minorHAnsi" w:hAnsi="Arial" w:cs="Arial"/>
          <w:color w:val="auto"/>
        </w:rPr>
        <w:t>M</w:t>
      </w:r>
      <w:r w:rsidRPr="005041BE">
        <w:rPr>
          <w:rFonts w:ascii="Arial" w:eastAsiaTheme="minorHAnsi" w:hAnsi="Arial" w:cs="Arial"/>
          <w:color w:val="auto"/>
        </w:rPr>
        <w:t>anagement had no knowledge of staff</w:t>
      </w:r>
      <w:r w:rsidR="0069486F" w:rsidRPr="005041BE">
        <w:rPr>
          <w:rFonts w:ascii="Arial" w:eastAsiaTheme="minorHAnsi" w:hAnsi="Arial" w:cs="Arial"/>
          <w:color w:val="auto"/>
        </w:rPr>
        <w:t>s’</w:t>
      </w:r>
      <w:r w:rsidRPr="005041BE">
        <w:rPr>
          <w:rFonts w:ascii="Arial" w:eastAsiaTheme="minorHAnsi" w:hAnsi="Arial" w:cs="Arial"/>
          <w:color w:val="auto"/>
        </w:rPr>
        <w:t xml:space="preserve"> day-to-day undertakings in relation to care and services and planned actions have yet to be implemented. </w:t>
      </w:r>
    </w:p>
    <w:p w14:paraId="557A8D49" w14:textId="1BA7FF87" w:rsidR="00502755" w:rsidRPr="005041BE" w:rsidRDefault="00502755" w:rsidP="008C3460">
      <w:pPr>
        <w:rPr>
          <w:rFonts w:ascii="Arial" w:eastAsiaTheme="minorHAnsi" w:hAnsi="Arial" w:cs="Arial"/>
          <w:color w:val="auto"/>
        </w:rPr>
      </w:pPr>
      <w:r w:rsidRPr="005041BE">
        <w:rPr>
          <w:rFonts w:ascii="Arial" w:eastAsiaTheme="minorHAnsi" w:hAnsi="Arial" w:cs="Arial"/>
          <w:color w:val="auto"/>
        </w:rPr>
        <w:t>Service agreements contain outdated regulatory or legislative information.</w:t>
      </w:r>
      <w:r w:rsidR="0069486F" w:rsidRPr="005041BE">
        <w:rPr>
          <w:rFonts w:ascii="Arial" w:eastAsiaTheme="minorHAnsi" w:hAnsi="Arial" w:cs="Arial"/>
          <w:color w:val="auto"/>
        </w:rPr>
        <w:t xml:space="preserve"> </w:t>
      </w:r>
      <w:r w:rsidRPr="005041BE">
        <w:rPr>
          <w:rFonts w:ascii="Arial" w:eastAsiaTheme="minorHAnsi" w:hAnsi="Arial" w:cs="Arial"/>
          <w:color w:val="auto"/>
        </w:rPr>
        <w:t xml:space="preserve">Privacy statements </w:t>
      </w:r>
      <w:r w:rsidR="004E52F3" w:rsidRPr="005041BE">
        <w:rPr>
          <w:rFonts w:ascii="Arial" w:eastAsiaTheme="minorHAnsi" w:hAnsi="Arial" w:cs="Arial"/>
          <w:color w:val="auto"/>
        </w:rPr>
        <w:t>a</w:t>
      </w:r>
      <w:r w:rsidRPr="005041BE">
        <w:rPr>
          <w:rFonts w:ascii="Arial" w:eastAsiaTheme="minorHAnsi" w:hAnsi="Arial" w:cs="Arial"/>
          <w:color w:val="auto"/>
        </w:rPr>
        <w:t>re not consistently completed to inform consent and required obligations for all parties, nor consistently signed.</w:t>
      </w:r>
      <w:r w:rsidR="0069486F" w:rsidRPr="005041BE">
        <w:rPr>
          <w:rFonts w:ascii="Arial" w:eastAsiaTheme="minorHAnsi" w:hAnsi="Arial" w:cs="Arial"/>
          <w:color w:val="auto"/>
        </w:rPr>
        <w:t xml:space="preserve"> </w:t>
      </w:r>
      <w:r w:rsidRPr="005041BE">
        <w:rPr>
          <w:rFonts w:ascii="Arial" w:eastAsiaTheme="minorHAnsi" w:hAnsi="Arial" w:cs="Arial"/>
          <w:color w:val="auto"/>
        </w:rPr>
        <w:t xml:space="preserve">SIRS information linked through various policies </w:t>
      </w:r>
      <w:r w:rsidR="004E52F3" w:rsidRPr="005041BE">
        <w:rPr>
          <w:rFonts w:ascii="Arial" w:eastAsiaTheme="minorHAnsi" w:hAnsi="Arial" w:cs="Arial"/>
          <w:color w:val="auto"/>
        </w:rPr>
        <w:t>i</w:t>
      </w:r>
      <w:r w:rsidRPr="005041BE">
        <w:rPr>
          <w:rFonts w:ascii="Arial" w:eastAsiaTheme="minorHAnsi" w:hAnsi="Arial" w:cs="Arial"/>
          <w:color w:val="auto"/>
        </w:rPr>
        <w:t>s inconsistent and d</w:t>
      </w:r>
      <w:r w:rsidR="004E52F3" w:rsidRPr="005041BE">
        <w:rPr>
          <w:rFonts w:ascii="Arial" w:eastAsiaTheme="minorHAnsi" w:hAnsi="Arial" w:cs="Arial"/>
          <w:color w:val="auto"/>
        </w:rPr>
        <w:t>oes</w:t>
      </w:r>
      <w:r w:rsidRPr="005041BE">
        <w:rPr>
          <w:rFonts w:ascii="Arial" w:eastAsiaTheme="minorHAnsi" w:hAnsi="Arial" w:cs="Arial"/>
          <w:color w:val="auto"/>
        </w:rPr>
        <w:t xml:space="preserve"> not reflect specific requirements in relation to CHSP.</w:t>
      </w:r>
      <w:r w:rsidR="0069486F" w:rsidRPr="005041BE">
        <w:rPr>
          <w:rFonts w:ascii="Arial" w:eastAsiaTheme="minorHAnsi" w:hAnsi="Arial" w:cs="Arial"/>
          <w:color w:val="auto"/>
        </w:rPr>
        <w:t xml:space="preserve"> </w:t>
      </w:r>
      <w:r w:rsidRPr="005041BE">
        <w:rPr>
          <w:rFonts w:ascii="Arial" w:eastAsiaTheme="minorHAnsi" w:hAnsi="Arial" w:cs="Arial"/>
          <w:color w:val="auto"/>
        </w:rPr>
        <w:t xml:space="preserve">CHSP guidelines </w:t>
      </w:r>
      <w:r w:rsidR="0069486F" w:rsidRPr="005041BE">
        <w:rPr>
          <w:rFonts w:ascii="Arial" w:eastAsiaTheme="minorHAnsi" w:hAnsi="Arial" w:cs="Arial"/>
          <w:color w:val="auto"/>
        </w:rPr>
        <w:t>are not</w:t>
      </w:r>
      <w:r w:rsidRPr="005041BE">
        <w:rPr>
          <w:rFonts w:ascii="Arial" w:eastAsiaTheme="minorHAnsi" w:hAnsi="Arial" w:cs="Arial"/>
          <w:color w:val="auto"/>
        </w:rPr>
        <w:t xml:space="preserve"> adhered to with staff working outside of scope.</w:t>
      </w:r>
    </w:p>
    <w:p w14:paraId="463FDD44" w14:textId="579199E7" w:rsidR="00502755" w:rsidRPr="005041BE" w:rsidRDefault="00502755" w:rsidP="008C3460">
      <w:pPr>
        <w:rPr>
          <w:rFonts w:ascii="Arial" w:eastAsiaTheme="minorHAnsi" w:hAnsi="Arial" w:cs="Arial"/>
          <w:color w:val="auto"/>
        </w:rPr>
      </w:pPr>
      <w:r w:rsidRPr="005041BE">
        <w:rPr>
          <w:rFonts w:ascii="Arial" w:eastAsiaTheme="minorHAnsi" w:hAnsi="Arial" w:cs="Arial"/>
          <w:color w:val="auto"/>
        </w:rPr>
        <w:t>Complaint data is not consistently captured, analysed, and trended</w:t>
      </w:r>
      <w:r w:rsidR="00AA3BEF" w:rsidRPr="005041BE">
        <w:rPr>
          <w:rFonts w:ascii="Arial" w:eastAsiaTheme="minorHAnsi" w:hAnsi="Arial" w:cs="Arial"/>
          <w:color w:val="auto"/>
        </w:rPr>
        <w:t xml:space="preserve"> </w:t>
      </w:r>
      <w:r w:rsidRPr="005041BE">
        <w:rPr>
          <w:rFonts w:ascii="Arial" w:eastAsiaTheme="minorHAnsi" w:hAnsi="Arial" w:cs="Arial"/>
          <w:color w:val="auto"/>
        </w:rPr>
        <w:t>to identify and track systemic issues.</w:t>
      </w:r>
      <w:r w:rsidR="00AA3BEF" w:rsidRPr="005041BE">
        <w:rPr>
          <w:rFonts w:ascii="Arial" w:eastAsiaTheme="minorHAnsi" w:hAnsi="Arial" w:cs="Arial"/>
          <w:color w:val="auto"/>
        </w:rPr>
        <w:t xml:space="preserve"> </w:t>
      </w:r>
      <w:r w:rsidR="002A5DE2" w:rsidRPr="005041BE">
        <w:rPr>
          <w:rFonts w:ascii="Arial" w:eastAsiaTheme="minorHAnsi" w:hAnsi="Arial" w:cs="Arial"/>
          <w:color w:val="auto"/>
        </w:rPr>
        <w:t xml:space="preserve">January 2024 </w:t>
      </w:r>
      <w:r w:rsidR="00E41D0A">
        <w:rPr>
          <w:rFonts w:ascii="Arial" w:eastAsiaTheme="minorHAnsi" w:hAnsi="Arial" w:cs="Arial"/>
          <w:color w:val="auto"/>
        </w:rPr>
        <w:t>d</w:t>
      </w:r>
      <w:r w:rsidRPr="005041BE">
        <w:rPr>
          <w:rFonts w:ascii="Arial" w:eastAsiaTheme="minorHAnsi" w:hAnsi="Arial" w:cs="Arial"/>
          <w:color w:val="auto"/>
        </w:rPr>
        <w:t xml:space="preserve">irectors </w:t>
      </w:r>
      <w:r w:rsidR="00E41D0A">
        <w:rPr>
          <w:rFonts w:ascii="Arial" w:eastAsiaTheme="minorHAnsi" w:hAnsi="Arial" w:cs="Arial"/>
          <w:color w:val="auto"/>
        </w:rPr>
        <w:t>m</w:t>
      </w:r>
      <w:r w:rsidRPr="005041BE">
        <w:rPr>
          <w:rFonts w:ascii="Arial" w:eastAsiaTheme="minorHAnsi" w:hAnsi="Arial" w:cs="Arial"/>
          <w:color w:val="auto"/>
        </w:rPr>
        <w:t xml:space="preserve">eeting </w:t>
      </w:r>
      <w:r w:rsidR="002A5DE2" w:rsidRPr="005041BE">
        <w:rPr>
          <w:rFonts w:ascii="Arial" w:eastAsiaTheme="minorHAnsi" w:hAnsi="Arial" w:cs="Arial"/>
          <w:color w:val="auto"/>
        </w:rPr>
        <w:t>minutes</w:t>
      </w:r>
      <w:r w:rsidRPr="005041BE">
        <w:rPr>
          <w:rFonts w:ascii="Arial" w:eastAsiaTheme="minorHAnsi" w:hAnsi="Arial" w:cs="Arial"/>
          <w:color w:val="auto"/>
        </w:rPr>
        <w:t xml:space="preserve"> records data under various headings, including </w:t>
      </w:r>
      <w:r w:rsidR="0028294D" w:rsidRPr="005041BE">
        <w:rPr>
          <w:rFonts w:ascii="Arial" w:eastAsiaTheme="minorHAnsi" w:hAnsi="Arial" w:cs="Arial"/>
          <w:color w:val="auto"/>
        </w:rPr>
        <w:t>c</w:t>
      </w:r>
      <w:r w:rsidRPr="005041BE">
        <w:rPr>
          <w:rFonts w:ascii="Arial" w:eastAsiaTheme="minorHAnsi" w:hAnsi="Arial" w:cs="Arial"/>
          <w:color w:val="auto"/>
        </w:rPr>
        <w:t xml:space="preserve">omplaints and </w:t>
      </w:r>
      <w:r w:rsidR="0028294D" w:rsidRPr="005041BE">
        <w:rPr>
          <w:rFonts w:ascii="Arial" w:eastAsiaTheme="minorHAnsi" w:hAnsi="Arial" w:cs="Arial"/>
          <w:color w:val="auto"/>
        </w:rPr>
        <w:t>f</w:t>
      </w:r>
      <w:r w:rsidRPr="005041BE">
        <w:rPr>
          <w:rFonts w:ascii="Arial" w:eastAsiaTheme="minorHAnsi" w:hAnsi="Arial" w:cs="Arial"/>
          <w:color w:val="auto"/>
        </w:rPr>
        <w:t xml:space="preserve">eedback </w:t>
      </w:r>
      <w:r w:rsidR="0028294D" w:rsidRPr="005041BE">
        <w:rPr>
          <w:rFonts w:ascii="Arial" w:eastAsiaTheme="minorHAnsi" w:hAnsi="Arial" w:cs="Arial"/>
          <w:color w:val="auto"/>
        </w:rPr>
        <w:t>which states “n</w:t>
      </w:r>
      <w:r w:rsidRPr="005041BE">
        <w:rPr>
          <w:rFonts w:ascii="Arial" w:eastAsiaTheme="minorHAnsi" w:hAnsi="Arial" w:cs="Arial"/>
          <w:color w:val="auto"/>
        </w:rPr>
        <w:t xml:space="preserve">il received” for the period October to December 2023. </w:t>
      </w:r>
    </w:p>
    <w:p w14:paraId="3C02F924" w14:textId="77777777" w:rsidR="001A0DDC" w:rsidRDefault="006547AE" w:rsidP="001A0DDC">
      <w:pPr>
        <w:pStyle w:val="NormalArial"/>
      </w:pPr>
      <w:r w:rsidRPr="007F3FEA">
        <w:t xml:space="preserve">Actions on the provider’s </w:t>
      </w:r>
      <w:r w:rsidR="00E41D0A">
        <w:t>PCI</w:t>
      </w:r>
      <w:r w:rsidRPr="007F3FEA">
        <w:t xml:space="preserve"> to address the issues identified include</w:t>
      </w:r>
      <w:r w:rsidR="002957A2">
        <w:t>, but are not limited to,</w:t>
      </w:r>
      <w:r w:rsidRPr="007F3FEA">
        <w:t xml:space="preserve"> </w:t>
      </w:r>
      <w:r>
        <w:t xml:space="preserve">reviewing the SIRS policy; </w:t>
      </w:r>
      <w:r w:rsidR="003B7C52">
        <w:t xml:space="preserve">improving data entry into the continuous quality improvement register; transitioning CHSP under new management; updating service agreements; and </w:t>
      </w:r>
      <w:r w:rsidR="002957A2">
        <w:t>improving</w:t>
      </w:r>
      <w:r w:rsidR="003B7C52">
        <w:t xml:space="preserve"> complaints and feedback records.</w:t>
      </w:r>
      <w:r w:rsidRPr="007F3FEA">
        <w:t xml:space="preserve"> </w:t>
      </w:r>
    </w:p>
    <w:p w14:paraId="16E9F7E0" w14:textId="6D56F507" w:rsidR="0036079D" w:rsidRPr="0036079D" w:rsidRDefault="0036079D" w:rsidP="001A0DDC">
      <w:pPr>
        <w:pStyle w:val="NormalArial"/>
        <w:rPr>
          <w:rFonts w:eastAsiaTheme="minorHAnsi"/>
          <w:color w:val="auto"/>
        </w:rPr>
      </w:pPr>
      <w:r w:rsidRPr="0036079D">
        <w:rPr>
          <w:rFonts w:eastAsia="Times New Roman"/>
          <w:color w:val="auto"/>
          <w:lang w:eastAsia="en-AU"/>
        </w:rPr>
        <w:t xml:space="preserve">I acknowledge the provider’s response. </w:t>
      </w:r>
      <w:r w:rsidRPr="0036079D">
        <w:rPr>
          <w:rFonts w:eastAsiaTheme="minorHAnsi"/>
          <w:color w:val="auto"/>
        </w:rPr>
        <w:t xml:space="preserve">I </w:t>
      </w:r>
      <w:r w:rsidR="00E41D0A">
        <w:rPr>
          <w:rFonts w:eastAsiaTheme="minorHAnsi"/>
          <w:color w:val="auto"/>
        </w:rPr>
        <w:t>find the</w:t>
      </w:r>
      <w:r w:rsidRPr="0036079D">
        <w:rPr>
          <w:rFonts w:eastAsiaTheme="minorHAnsi"/>
          <w:color w:val="auto"/>
        </w:rPr>
        <w:t xml:space="preserve"> organisation </w:t>
      </w:r>
      <w:r w:rsidR="00DB15CA" w:rsidRPr="00DB15CA">
        <w:rPr>
          <w:rFonts w:eastAsiaTheme="minorHAnsi"/>
          <w:color w:val="auto"/>
        </w:rPr>
        <w:t>demonstrated effective</w:t>
      </w:r>
      <w:r w:rsidRPr="0036079D">
        <w:rPr>
          <w:rFonts w:eastAsiaTheme="minorHAnsi"/>
          <w:color w:val="auto"/>
        </w:rPr>
        <w:t xml:space="preserve"> financial governance systems and processes to manage the finances and resources. </w:t>
      </w:r>
      <w:r w:rsidRPr="0036079D">
        <w:rPr>
          <w:rFonts w:eastAsia="Times New Roman"/>
          <w:color w:val="auto"/>
          <w:lang w:eastAsia="en-AU"/>
        </w:rPr>
        <w:t xml:space="preserve">However, I find the </w:t>
      </w:r>
      <w:r w:rsidRPr="0036079D">
        <w:rPr>
          <w:rFonts w:eastAsia="Times New Roman"/>
          <w:color w:val="auto"/>
          <w:lang w:eastAsia="en-AU"/>
        </w:rPr>
        <w:lastRenderedPageBreak/>
        <w:t xml:space="preserve">service and organisation </w:t>
      </w:r>
      <w:r w:rsidR="00DB15CA" w:rsidRPr="00DB15CA">
        <w:rPr>
          <w:rFonts w:eastAsia="Times New Roman"/>
          <w:color w:val="auto"/>
          <w:lang w:eastAsia="en-AU"/>
        </w:rPr>
        <w:t>have</w:t>
      </w:r>
      <w:r w:rsidRPr="0036079D">
        <w:rPr>
          <w:rFonts w:eastAsia="Times New Roman"/>
          <w:color w:val="auto"/>
          <w:lang w:eastAsia="en-AU"/>
        </w:rPr>
        <w:t xml:space="preserve"> not demonstrate</w:t>
      </w:r>
      <w:r w:rsidR="00DB15CA" w:rsidRPr="00DB15CA">
        <w:rPr>
          <w:rFonts w:eastAsia="Times New Roman"/>
          <w:color w:val="auto"/>
          <w:lang w:eastAsia="en-AU"/>
        </w:rPr>
        <w:t>d</w:t>
      </w:r>
      <w:r w:rsidRPr="0036079D">
        <w:rPr>
          <w:rFonts w:eastAsia="Times New Roman"/>
          <w:color w:val="auto"/>
          <w:lang w:eastAsia="en-AU"/>
        </w:rPr>
        <w:t xml:space="preserve"> effective organisational governance systems, specifically in relation to information management, continuous improvement, workforce governance, regulatory compliance and feedback and complaints. </w:t>
      </w:r>
    </w:p>
    <w:p w14:paraId="43F68B6E" w14:textId="24009B33" w:rsidR="002668C1" w:rsidRPr="00AF11ED" w:rsidRDefault="0036079D" w:rsidP="0036079D">
      <w:pPr>
        <w:rPr>
          <w:rFonts w:ascii="Arial" w:eastAsia="Times New Roman" w:hAnsi="Arial" w:cs="Arial"/>
          <w:color w:val="auto"/>
          <w:lang w:eastAsia="en-AU"/>
        </w:rPr>
      </w:pPr>
      <w:r w:rsidRPr="0036079D">
        <w:rPr>
          <w:rFonts w:ascii="Arial" w:eastAsia="Times New Roman" w:hAnsi="Arial" w:cs="Arial"/>
          <w:color w:val="auto"/>
          <w:lang w:eastAsia="en-AU"/>
        </w:rPr>
        <w:t xml:space="preserve">Information to guide </w:t>
      </w:r>
      <w:r w:rsidR="00E41D0A">
        <w:rPr>
          <w:rFonts w:ascii="Arial" w:eastAsia="Times New Roman" w:hAnsi="Arial" w:cs="Arial"/>
          <w:color w:val="auto"/>
          <w:lang w:eastAsia="en-AU"/>
        </w:rPr>
        <w:t xml:space="preserve">staff in </w:t>
      </w:r>
      <w:r w:rsidRPr="0036079D">
        <w:rPr>
          <w:rFonts w:ascii="Arial" w:eastAsia="Times New Roman" w:hAnsi="Arial" w:cs="Arial"/>
          <w:color w:val="auto"/>
          <w:lang w:eastAsia="en-AU"/>
        </w:rPr>
        <w:t xml:space="preserve">provision of care and services </w:t>
      </w:r>
      <w:r w:rsidR="00E41D0A">
        <w:rPr>
          <w:rFonts w:ascii="Arial" w:eastAsia="Times New Roman" w:hAnsi="Arial" w:cs="Arial"/>
          <w:color w:val="auto"/>
          <w:lang w:eastAsia="en-AU"/>
        </w:rPr>
        <w:t>i</w:t>
      </w:r>
      <w:r w:rsidRPr="0036079D">
        <w:rPr>
          <w:rFonts w:ascii="Arial" w:eastAsia="Times New Roman" w:hAnsi="Arial" w:cs="Arial"/>
          <w:color w:val="auto"/>
          <w:lang w:eastAsia="en-AU"/>
        </w:rPr>
        <w:t xml:space="preserve">s </w:t>
      </w:r>
      <w:r w:rsidR="00B95E95" w:rsidRPr="00AF11ED">
        <w:rPr>
          <w:rFonts w:ascii="Arial" w:eastAsia="Times New Roman" w:hAnsi="Arial" w:cs="Arial"/>
          <w:color w:val="auto"/>
          <w:lang w:eastAsia="en-AU"/>
        </w:rPr>
        <w:t xml:space="preserve">not available or </w:t>
      </w:r>
      <w:r w:rsidR="00AF11ED" w:rsidRPr="0036079D">
        <w:rPr>
          <w:rFonts w:ascii="Arial" w:eastAsia="Times New Roman" w:hAnsi="Arial" w:cs="Arial"/>
          <w:color w:val="auto"/>
          <w:lang w:eastAsia="en-AU"/>
        </w:rPr>
        <w:t>up to date</w:t>
      </w:r>
      <w:r w:rsidRPr="0036079D">
        <w:rPr>
          <w:rFonts w:ascii="Arial" w:eastAsia="Times New Roman" w:hAnsi="Arial" w:cs="Arial"/>
          <w:color w:val="auto"/>
          <w:lang w:eastAsia="en-AU"/>
        </w:rPr>
        <w:t>. Policies and procedures</w:t>
      </w:r>
      <w:r w:rsidR="00B95E95" w:rsidRPr="00AF11ED">
        <w:rPr>
          <w:rFonts w:ascii="Arial" w:eastAsia="Times New Roman" w:hAnsi="Arial" w:cs="Arial"/>
          <w:color w:val="auto"/>
          <w:lang w:eastAsia="en-AU"/>
        </w:rPr>
        <w:t xml:space="preserve"> lack </w:t>
      </w:r>
      <w:r w:rsidR="00DC7D53" w:rsidRPr="00AF11ED">
        <w:rPr>
          <w:rFonts w:ascii="Arial" w:eastAsia="Times New Roman" w:hAnsi="Arial" w:cs="Arial"/>
          <w:color w:val="auto"/>
          <w:lang w:eastAsia="en-AU"/>
        </w:rPr>
        <w:t>information relating to the CHS</w:t>
      </w:r>
      <w:r w:rsidR="002668C1" w:rsidRPr="00AF11ED">
        <w:rPr>
          <w:rFonts w:ascii="Arial" w:eastAsia="Times New Roman" w:hAnsi="Arial" w:cs="Arial"/>
          <w:color w:val="auto"/>
          <w:lang w:eastAsia="en-AU"/>
        </w:rPr>
        <w:t>P, and consumer c</w:t>
      </w:r>
      <w:r w:rsidRPr="0036079D">
        <w:rPr>
          <w:rFonts w:ascii="Arial" w:eastAsia="Times New Roman" w:hAnsi="Arial" w:cs="Arial"/>
          <w:color w:val="auto"/>
          <w:lang w:eastAsia="en-AU"/>
        </w:rPr>
        <w:t xml:space="preserve">are </w:t>
      </w:r>
      <w:r w:rsidR="00B628ED" w:rsidRPr="00AF11ED">
        <w:rPr>
          <w:rFonts w:ascii="Arial" w:eastAsia="Times New Roman" w:hAnsi="Arial" w:cs="Arial"/>
          <w:color w:val="auto"/>
          <w:lang w:eastAsia="en-AU"/>
        </w:rPr>
        <w:t>plans ha</w:t>
      </w:r>
      <w:r w:rsidR="002668C1" w:rsidRPr="00AF11ED">
        <w:rPr>
          <w:rFonts w:ascii="Arial" w:eastAsia="Times New Roman" w:hAnsi="Arial" w:cs="Arial"/>
          <w:color w:val="auto"/>
          <w:lang w:eastAsia="en-AU"/>
        </w:rPr>
        <w:t>ve</w:t>
      </w:r>
      <w:r w:rsidR="00B628ED" w:rsidRPr="00AF11ED">
        <w:rPr>
          <w:rFonts w:ascii="Arial" w:eastAsia="Times New Roman" w:hAnsi="Arial" w:cs="Arial"/>
          <w:color w:val="auto"/>
          <w:lang w:eastAsia="en-AU"/>
        </w:rPr>
        <w:t xml:space="preserve"> not been developed, or contain no or minimal </w:t>
      </w:r>
      <w:r w:rsidR="00A1754D" w:rsidRPr="00AF11ED">
        <w:rPr>
          <w:rFonts w:ascii="Arial" w:eastAsia="Times New Roman" w:hAnsi="Arial" w:cs="Arial"/>
          <w:color w:val="auto"/>
          <w:lang w:eastAsia="en-AU"/>
        </w:rPr>
        <w:t xml:space="preserve">information. </w:t>
      </w:r>
      <w:r w:rsidR="002668C1" w:rsidRPr="00AF11ED">
        <w:rPr>
          <w:rFonts w:ascii="Arial" w:eastAsia="Times New Roman" w:hAnsi="Arial" w:cs="Arial"/>
          <w:color w:val="auto"/>
          <w:lang w:eastAsia="en-AU"/>
        </w:rPr>
        <w:t xml:space="preserve">Consumers are not provided </w:t>
      </w:r>
      <w:r w:rsidR="00D23B14" w:rsidRPr="00AF11ED">
        <w:rPr>
          <w:rFonts w:ascii="Arial" w:eastAsia="Times New Roman" w:hAnsi="Arial" w:cs="Arial"/>
          <w:color w:val="auto"/>
          <w:lang w:eastAsia="en-AU"/>
        </w:rPr>
        <w:t xml:space="preserve">information, such as </w:t>
      </w:r>
      <w:r w:rsidR="00AF11ED" w:rsidRPr="00AF11ED">
        <w:rPr>
          <w:rFonts w:ascii="Arial" w:eastAsia="Times New Roman" w:hAnsi="Arial" w:cs="Arial"/>
          <w:color w:val="auto"/>
          <w:lang w:eastAsia="en-AU"/>
        </w:rPr>
        <w:t xml:space="preserve">feedback and complaints, privacy, care plans and service agreements, to enable them to make informed decisions about their care and services. </w:t>
      </w:r>
      <w:r w:rsidR="00D23B14" w:rsidRPr="00AF11ED">
        <w:rPr>
          <w:rFonts w:ascii="Arial" w:eastAsia="Times New Roman" w:hAnsi="Arial" w:cs="Arial"/>
          <w:color w:val="auto"/>
          <w:lang w:eastAsia="en-AU"/>
        </w:rPr>
        <w:t xml:space="preserve"> </w:t>
      </w:r>
    </w:p>
    <w:p w14:paraId="5C10B522" w14:textId="54FBE56B" w:rsidR="0036079D" w:rsidRDefault="00E41D0A" w:rsidP="0036079D">
      <w:pPr>
        <w:rPr>
          <w:rFonts w:ascii="Arial" w:eastAsiaTheme="minorHAnsi" w:hAnsi="Arial" w:cs="Arial"/>
          <w:color w:val="7030A0"/>
        </w:rPr>
      </w:pPr>
      <w:r>
        <w:rPr>
          <w:rFonts w:ascii="Arial" w:eastAsiaTheme="minorHAnsi" w:hAnsi="Arial" w:cs="Arial"/>
          <w:color w:val="auto"/>
        </w:rPr>
        <w:t>W</w:t>
      </w:r>
      <w:r w:rsidR="0036079D" w:rsidRPr="0036079D">
        <w:rPr>
          <w:rFonts w:ascii="Arial" w:eastAsiaTheme="minorHAnsi" w:hAnsi="Arial" w:cs="Arial"/>
          <w:color w:val="auto"/>
        </w:rPr>
        <w:t xml:space="preserve">hile a </w:t>
      </w:r>
      <w:r w:rsidR="00EE749F" w:rsidRPr="001A015A">
        <w:rPr>
          <w:rFonts w:ascii="Arial" w:eastAsiaTheme="minorHAnsi" w:hAnsi="Arial" w:cs="Arial"/>
          <w:color w:val="auto"/>
        </w:rPr>
        <w:t>continuous quality improvement register</w:t>
      </w:r>
      <w:r w:rsidR="0036079D" w:rsidRPr="0036079D">
        <w:rPr>
          <w:rFonts w:ascii="Arial" w:eastAsiaTheme="minorHAnsi" w:hAnsi="Arial" w:cs="Arial"/>
          <w:color w:val="auto"/>
        </w:rPr>
        <w:t xml:space="preserve"> is maintained, </w:t>
      </w:r>
      <w:r w:rsidR="00851799" w:rsidRPr="001A015A">
        <w:rPr>
          <w:rFonts w:ascii="Arial" w:eastAsiaTheme="minorHAnsi" w:hAnsi="Arial" w:cs="Arial"/>
          <w:color w:val="auto"/>
        </w:rPr>
        <w:t>i</w:t>
      </w:r>
      <w:r w:rsidR="00EE749F" w:rsidRPr="001A015A">
        <w:rPr>
          <w:rFonts w:ascii="Arial" w:eastAsiaTheme="minorHAnsi" w:hAnsi="Arial" w:cs="Arial"/>
          <w:color w:val="auto"/>
        </w:rPr>
        <w:t>nformation on the register is minimal and does not show where, or how, progress is tracked through to finalisation</w:t>
      </w:r>
      <w:r w:rsidR="0036079D" w:rsidRPr="0036079D">
        <w:rPr>
          <w:rFonts w:ascii="Arial" w:eastAsiaTheme="minorHAnsi" w:hAnsi="Arial" w:cs="Arial"/>
          <w:color w:val="auto"/>
        </w:rPr>
        <w:t xml:space="preserve">. </w:t>
      </w:r>
      <w:r w:rsidR="00B4742B" w:rsidRPr="001A015A">
        <w:rPr>
          <w:rFonts w:ascii="Arial" w:eastAsiaTheme="minorHAnsi" w:hAnsi="Arial" w:cs="Arial"/>
          <w:color w:val="auto"/>
        </w:rPr>
        <w:t xml:space="preserve">Complaints and feedback data is not consistently documented to enable emerging trends to be identified and </w:t>
      </w:r>
      <w:r w:rsidR="001A015A" w:rsidRPr="001A015A">
        <w:rPr>
          <w:rFonts w:ascii="Arial" w:eastAsiaTheme="minorHAnsi" w:hAnsi="Arial" w:cs="Arial"/>
          <w:color w:val="auto"/>
        </w:rPr>
        <w:t>improvement opportunities to be identified</w:t>
      </w:r>
      <w:r w:rsidR="0036079D" w:rsidRPr="0036079D">
        <w:rPr>
          <w:rFonts w:ascii="Arial" w:eastAsiaTheme="minorHAnsi" w:hAnsi="Arial" w:cs="Arial"/>
          <w:color w:val="auto"/>
        </w:rPr>
        <w:t xml:space="preserve">. I have also considered reporting from the service to the governing body is not sufficient to enable the governing body to identify at both a service and organisational level where quality and safety is at risk or to enable improvement opportunities to be effectively identified. </w:t>
      </w:r>
    </w:p>
    <w:p w14:paraId="0801B5F7" w14:textId="3B40138F" w:rsidR="0036079D" w:rsidRPr="0036079D" w:rsidRDefault="00C142E5" w:rsidP="0036079D">
      <w:pPr>
        <w:rPr>
          <w:rFonts w:ascii="Arial" w:eastAsiaTheme="minorHAnsi" w:hAnsi="Arial" w:cs="Arial"/>
          <w:color w:val="auto"/>
        </w:rPr>
      </w:pPr>
      <w:r>
        <w:rPr>
          <w:rFonts w:ascii="Arial" w:eastAsiaTheme="minorHAnsi" w:hAnsi="Arial" w:cs="Arial"/>
          <w:color w:val="auto"/>
        </w:rPr>
        <w:t>T</w:t>
      </w:r>
      <w:r w:rsidR="0086207D" w:rsidRPr="0036079D">
        <w:rPr>
          <w:rFonts w:ascii="Arial" w:eastAsiaTheme="minorHAnsi" w:hAnsi="Arial" w:cs="Arial"/>
          <w:color w:val="auto"/>
        </w:rPr>
        <w:t xml:space="preserve">he findings of non-compliance in </w:t>
      </w:r>
      <w:r w:rsidR="0086207D">
        <w:rPr>
          <w:rFonts w:ascii="Arial" w:eastAsiaTheme="minorHAnsi" w:hAnsi="Arial" w:cs="Arial"/>
          <w:color w:val="auto"/>
        </w:rPr>
        <w:t>four</w:t>
      </w:r>
      <w:r w:rsidR="0086207D" w:rsidRPr="0036079D">
        <w:rPr>
          <w:rFonts w:ascii="Arial" w:eastAsiaTheme="minorHAnsi" w:hAnsi="Arial" w:cs="Arial"/>
          <w:color w:val="auto"/>
        </w:rPr>
        <w:t xml:space="preserve"> of the </w:t>
      </w:r>
      <w:r w:rsidR="0086207D">
        <w:rPr>
          <w:rFonts w:ascii="Arial" w:eastAsiaTheme="minorHAnsi" w:hAnsi="Arial" w:cs="Arial"/>
          <w:color w:val="auto"/>
        </w:rPr>
        <w:t>five r</w:t>
      </w:r>
      <w:r w:rsidR="0086207D" w:rsidRPr="0036079D">
        <w:rPr>
          <w:rFonts w:ascii="Arial" w:eastAsiaTheme="minorHAnsi" w:hAnsi="Arial" w:cs="Arial"/>
          <w:color w:val="auto"/>
        </w:rPr>
        <w:t xml:space="preserve">equirements in Standard </w:t>
      </w:r>
      <w:r w:rsidR="0086207D">
        <w:rPr>
          <w:rFonts w:ascii="Arial" w:eastAsiaTheme="minorHAnsi" w:hAnsi="Arial" w:cs="Arial"/>
          <w:color w:val="auto"/>
        </w:rPr>
        <w:t>7 Human resources</w:t>
      </w:r>
      <w:r w:rsidR="0086207D" w:rsidRPr="0036079D">
        <w:rPr>
          <w:rFonts w:ascii="Arial" w:eastAsiaTheme="minorHAnsi" w:hAnsi="Arial" w:cs="Arial"/>
          <w:color w:val="auto"/>
        </w:rPr>
        <w:t xml:space="preserve"> indicates </w:t>
      </w:r>
      <w:r w:rsidR="0036079D" w:rsidRPr="0036079D">
        <w:rPr>
          <w:rFonts w:ascii="Arial" w:eastAsiaTheme="minorHAnsi" w:hAnsi="Arial" w:cs="Arial"/>
          <w:color w:val="auto"/>
        </w:rPr>
        <w:t xml:space="preserve">the organisation’s workforce governance systems are not effective. </w:t>
      </w:r>
      <w:r>
        <w:rPr>
          <w:rFonts w:ascii="Arial" w:eastAsiaTheme="minorHAnsi" w:hAnsi="Arial" w:cs="Arial"/>
          <w:color w:val="auto"/>
        </w:rPr>
        <w:t>T</w:t>
      </w:r>
      <w:r w:rsidR="0036079D" w:rsidRPr="0036079D">
        <w:rPr>
          <w:rFonts w:ascii="Arial" w:eastAsiaTheme="minorHAnsi" w:hAnsi="Arial" w:cs="Arial"/>
          <w:color w:val="auto"/>
        </w:rPr>
        <w:t xml:space="preserve">he organisation’s processes have not ensured the workforce is sufficient, competent, or supported to deliver safe and quality care and services to consumers. </w:t>
      </w:r>
      <w:r w:rsidR="00D9599B">
        <w:rPr>
          <w:rFonts w:ascii="Arial" w:eastAsiaTheme="minorHAnsi" w:hAnsi="Arial" w:cs="Arial"/>
          <w:color w:val="auto"/>
        </w:rPr>
        <w:t>D</w:t>
      </w:r>
      <w:r w:rsidR="0036079D" w:rsidRPr="0036079D">
        <w:rPr>
          <w:rFonts w:ascii="Arial" w:eastAsiaTheme="minorHAnsi" w:hAnsi="Arial" w:cs="Arial"/>
          <w:color w:val="auto"/>
        </w:rPr>
        <w:t xml:space="preserve">eficits highlighted </w:t>
      </w:r>
      <w:r w:rsidR="000F701B">
        <w:rPr>
          <w:rFonts w:ascii="Arial" w:eastAsiaTheme="minorHAnsi" w:hAnsi="Arial" w:cs="Arial"/>
          <w:color w:val="auto"/>
        </w:rPr>
        <w:t xml:space="preserve">across the </w:t>
      </w:r>
      <w:r w:rsidR="001A0DDC">
        <w:rPr>
          <w:rFonts w:ascii="Arial" w:eastAsiaTheme="minorHAnsi" w:hAnsi="Arial" w:cs="Arial"/>
          <w:color w:val="auto"/>
        </w:rPr>
        <w:t>six</w:t>
      </w:r>
      <w:r w:rsidR="0036079D" w:rsidRPr="0036079D">
        <w:rPr>
          <w:rFonts w:ascii="Arial" w:eastAsiaTheme="minorHAnsi" w:hAnsi="Arial" w:cs="Arial"/>
          <w:color w:val="auto"/>
        </w:rPr>
        <w:t xml:space="preserve"> Quality Standards </w:t>
      </w:r>
      <w:r w:rsidR="000F701B">
        <w:rPr>
          <w:rFonts w:ascii="Arial" w:eastAsiaTheme="minorHAnsi" w:hAnsi="Arial" w:cs="Arial"/>
          <w:color w:val="auto"/>
        </w:rPr>
        <w:t xml:space="preserve">assessed </w:t>
      </w:r>
      <w:r w:rsidR="0036079D" w:rsidRPr="0036079D">
        <w:rPr>
          <w:rFonts w:ascii="Arial" w:eastAsiaTheme="minorHAnsi" w:hAnsi="Arial" w:cs="Arial"/>
          <w:color w:val="auto"/>
        </w:rPr>
        <w:t xml:space="preserve">indicates the organisation’s processes to monitor and review the performance of each member of the workforce have not been effective.  </w:t>
      </w:r>
    </w:p>
    <w:p w14:paraId="44AE8BB0" w14:textId="341DCC33" w:rsidR="0036079D" w:rsidRPr="0036079D" w:rsidRDefault="00D9599B" w:rsidP="0036079D">
      <w:pPr>
        <w:rPr>
          <w:rFonts w:ascii="Arial" w:eastAsiaTheme="minorHAnsi" w:hAnsi="Arial" w:cs="Arial"/>
          <w:color w:val="7030A0"/>
        </w:rPr>
      </w:pPr>
      <w:r>
        <w:rPr>
          <w:rFonts w:ascii="Arial" w:eastAsiaTheme="minorHAnsi" w:hAnsi="Arial" w:cs="Arial"/>
          <w:color w:val="auto"/>
        </w:rPr>
        <w:t>C</w:t>
      </w:r>
      <w:r w:rsidR="0036079D" w:rsidRPr="0036079D">
        <w:rPr>
          <w:rFonts w:ascii="Arial" w:eastAsiaTheme="minorHAnsi" w:hAnsi="Arial" w:cs="Arial"/>
          <w:color w:val="auto"/>
        </w:rPr>
        <w:t>hanges to legislation</w:t>
      </w:r>
      <w:r w:rsidR="00316418" w:rsidRPr="00BD13D0">
        <w:rPr>
          <w:rFonts w:ascii="Arial" w:eastAsiaTheme="minorHAnsi" w:hAnsi="Arial" w:cs="Arial"/>
          <w:color w:val="auto"/>
        </w:rPr>
        <w:t xml:space="preserve"> are not being effectively identified</w:t>
      </w:r>
      <w:r w:rsidR="009A271C" w:rsidRPr="00BD13D0">
        <w:rPr>
          <w:rFonts w:ascii="Arial" w:eastAsiaTheme="minorHAnsi" w:hAnsi="Arial" w:cs="Arial"/>
          <w:color w:val="auto"/>
        </w:rPr>
        <w:t xml:space="preserve"> or legislative requirements implemented. </w:t>
      </w:r>
      <w:r w:rsidR="00EC473A" w:rsidRPr="00BD13D0">
        <w:rPr>
          <w:rFonts w:ascii="Arial" w:eastAsiaTheme="minorHAnsi" w:hAnsi="Arial" w:cs="Arial"/>
          <w:color w:val="auto"/>
        </w:rPr>
        <w:t xml:space="preserve">Not all consumers have a service agreement, and where agreements are </w:t>
      </w:r>
      <w:r w:rsidR="00485BF5" w:rsidRPr="00BD13D0">
        <w:rPr>
          <w:rFonts w:ascii="Arial" w:eastAsiaTheme="minorHAnsi" w:hAnsi="Arial" w:cs="Arial"/>
          <w:color w:val="auto"/>
        </w:rPr>
        <w:t>available</w:t>
      </w:r>
      <w:r w:rsidR="00EC473A" w:rsidRPr="00BD13D0">
        <w:rPr>
          <w:rFonts w:ascii="Arial" w:eastAsiaTheme="minorHAnsi" w:hAnsi="Arial" w:cs="Arial"/>
          <w:color w:val="auto"/>
        </w:rPr>
        <w:t xml:space="preserve">, these </w:t>
      </w:r>
      <w:r w:rsidR="00485BF5" w:rsidRPr="00BD13D0">
        <w:rPr>
          <w:rFonts w:ascii="Arial" w:eastAsiaTheme="minorHAnsi" w:hAnsi="Arial" w:cs="Arial"/>
          <w:color w:val="auto"/>
        </w:rPr>
        <w:t>a</w:t>
      </w:r>
      <w:r w:rsidR="00B34D26" w:rsidRPr="00BD13D0">
        <w:rPr>
          <w:rFonts w:ascii="Arial" w:eastAsiaTheme="minorHAnsi" w:hAnsi="Arial" w:cs="Arial"/>
          <w:color w:val="auto"/>
        </w:rPr>
        <w:t xml:space="preserve">re outdated and not reflective of the services consumers are receiving. Consumers have not been provided with the new Charter of Aged Care Rights which came into effect in </w:t>
      </w:r>
      <w:r w:rsidR="00203013" w:rsidRPr="00BD13D0">
        <w:rPr>
          <w:rFonts w:ascii="Arial" w:eastAsiaTheme="minorHAnsi" w:hAnsi="Arial" w:cs="Arial"/>
          <w:color w:val="auto"/>
        </w:rPr>
        <w:t>July 2019</w:t>
      </w:r>
      <w:r w:rsidR="00485BF5" w:rsidRPr="00BD13D0">
        <w:rPr>
          <w:rFonts w:ascii="Arial" w:eastAsiaTheme="minorHAnsi" w:hAnsi="Arial" w:cs="Arial"/>
          <w:color w:val="auto"/>
        </w:rPr>
        <w:t>, and</w:t>
      </w:r>
      <w:r w:rsidR="00203013" w:rsidRPr="00BD13D0">
        <w:rPr>
          <w:rFonts w:ascii="Arial" w:eastAsiaTheme="minorHAnsi" w:hAnsi="Arial" w:cs="Arial"/>
          <w:color w:val="auto"/>
        </w:rPr>
        <w:t xml:space="preserve"> management w</w:t>
      </w:r>
      <w:r w:rsidR="00485BF5" w:rsidRPr="00BD13D0">
        <w:rPr>
          <w:rFonts w:ascii="Arial" w:eastAsiaTheme="minorHAnsi" w:hAnsi="Arial" w:cs="Arial"/>
          <w:color w:val="auto"/>
        </w:rPr>
        <w:t>as</w:t>
      </w:r>
      <w:r w:rsidR="00203013" w:rsidRPr="00BD13D0">
        <w:rPr>
          <w:rFonts w:ascii="Arial" w:eastAsiaTheme="minorHAnsi" w:hAnsi="Arial" w:cs="Arial"/>
          <w:color w:val="auto"/>
        </w:rPr>
        <w:t xml:space="preserve"> not aware of the changes to the Charter. </w:t>
      </w:r>
      <w:r>
        <w:rPr>
          <w:rFonts w:ascii="Arial" w:eastAsiaTheme="minorHAnsi" w:hAnsi="Arial" w:cs="Arial"/>
          <w:color w:val="auto"/>
        </w:rPr>
        <w:t>SIRS</w:t>
      </w:r>
      <w:r w:rsidR="00B34D26" w:rsidRPr="00BD13D0">
        <w:rPr>
          <w:rFonts w:ascii="Arial" w:eastAsiaTheme="minorHAnsi" w:hAnsi="Arial" w:cs="Arial"/>
          <w:color w:val="auto"/>
        </w:rPr>
        <w:t xml:space="preserve"> requirements have not been fully embedded, with policy documents not reflective of the scheme’s requirements</w:t>
      </w:r>
      <w:r w:rsidR="00BD13D0" w:rsidRPr="00BD13D0">
        <w:rPr>
          <w:rFonts w:ascii="Arial" w:eastAsiaTheme="minorHAnsi" w:hAnsi="Arial" w:cs="Arial"/>
          <w:color w:val="auto"/>
        </w:rPr>
        <w:t>.</w:t>
      </w:r>
      <w:r w:rsidR="00B34D26" w:rsidRPr="00BD13D0">
        <w:rPr>
          <w:rFonts w:ascii="Arial" w:eastAsiaTheme="minorHAnsi" w:hAnsi="Arial" w:cs="Arial"/>
          <w:color w:val="auto"/>
        </w:rPr>
        <w:t xml:space="preserve"> </w:t>
      </w:r>
      <w:r w:rsidR="0036079D" w:rsidRPr="0036079D">
        <w:rPr>
          <w:rFonts w:ascii="Arial" w:eastAsiaTheme="minorHAnsi" w:hAnsi="Arial" w:cs="Arial"/>
          <w:color w:val="auto"/>
        </w:rPr>
        <w:t xml:space="preserve">I have also considered the findings of non-compliance in relation to </w:t>
      </w:r>
      <w:r w:rsidR="003E4200">
        <w:rPr>
          <w:rFonts w:ascii="Arial" w:eastAsiaTheme="minorHAnsi" w:hAnsi="Arial" w:cs="Arial"/>
          <w:color w:val="auto"/>
        </w:rPr>
        <w:t>23</w:t>
      </w:r>
      <w:r w:rsidR="0036079D" w:rsidRPr="0036079D">
        <w:rPr>
          <w:rFonts w:ascii="Arial" w:eastAsiaTheme="minorHAnsi" w:hAnsi="Arial" w:cs="Arial"/>
          <w:color w:val="auto"/>
        </w:rPr>
        <w:t xml:space="preserve"> </w:t>
      </w:r>
      <w:r w:rsidR="000F701B">
        <w:rPr>
          <w:rFonts w:ascii="Arial" w:eastAsiaTheme="minorHAnsi" w:hAnsi="Arial" w:cs="Arial"/>
          <w:color w:val="auto"/>
        </w:rPr>
        <w:t>r</w:t>
      </w:r>
      <w:r w:rsidR="0036079D" w:rsidRPr="0036079D">
        <w:rPr>
          <w:rFonts w:ascii="Arial" w:eastAsiaTheme="minorHAnsi" w:hAnsi="Arial" w:cs="Arial"/>
          <w:color w:val="auto"/>
        </w:rPr>
        <w:t xml:space="preserve">equirements across </w:t>
      </w:r>
      <w:r w:rsidR="000F701B">
        <w:rPr>
          <w:rFonts w:ascii="Arial" w:eastAsiaTheme="minorHAnsi" w:hAnsi="Arial" w:cs="Arial"/>
          <w:color w:val="auto"/>
        </w:rPr>
        <w:t xml:space="preserve">the </w:t>
      </w:r>
      <w:r w:rsidR="001A0DDC">
        <w:rPr>
          <w:rFonts w:ascii="Arial" w:eastAsiaTheme="minorHAnsi" w:hAnsi="Arial" w:cs="Arial"/>
          <w:color w:val="auto"/>
        </w:rPr>
        <w:t>six</w:t>
      </w:r>
      <w:r w:rsidR="000F701B">
        <w:rPr>
          <w:rFonts w:ascii="Arial" w:eastAsiaTheme="minorHAnsi" w:hAnsi="Arial" w:cs="Arial"/>
          <w:color w:val="auto"/>
        </w:rPr>
        <w:t xml:space="preserve"> Quality</w:t>
      </w:r>
      <w:r w:rsidR="0036079D" w:rsidRPr="0036079D">
        <w:rPr>
          <w:rFonts w:ascii="Arial" w:eastAsiaTheme="minorHAnsi" w:hAnsi="Arial" w:cs="Arial"/>
          <w:color w:val="auto"/>
        </w:rPr>
        <w:t xml:space="preserve"> Standards </w:t>
      </w:r>
      <w:r w:rsidR="000F701B">
        <w:rPr>
          <w:rFonts w:ascii="Arial" w:eastAsiaTheme="minorHAnsi" w:hAnsi="Arial" w:cs="Arial"/>
          <w:color w:val="auto"/>
        </w:rPr>
        <w:t>assesse</w:t>
      </w:r>
      <w:r w:rsidR="009354E6">
        <w:rPr>
          <w:rFonts w:ascii="Arial" w:eastAsiaTheme="minorHAnsi" w:hAnsi="Arial" w:cs="Arial"/>
          <w:color w:val="auto"/>
        </w:rPr>
        <w:t xml:space="preserve">d indicates </w:t>
      </w:r>
      <w:r w:rsidR="0036079D" w:rsidRPr="0036079D">
        <w:rPr>
          <w:rFonts w:ascii="Arial" w:eastAsiaTheme="minorHAnsi" w:hAnsi="Arial" w:cs="Arial"/>
          <w:color w:val="auto"/>
        </w:rPr>
        <w:t xml:space="preserve">the organisation are not complying with their regulatory obligations. </w:t>
      </w:r>
    </w:p>
    <w:p w14:paraId="7731B94C" w14:textId="11498473" w:rsidR="0036079D" w:rsidRPr="0036079D" w:rsidRDefault="00D9599B" w:rsidP="0036079D">
      <w:pPr>
        <w:rPr>
          <w:rFonts w:ascii="Arial" w:eastAsiaTheme="minorHAnsi" w:hAnsi="Arial" w:cs="Arial"/>
          <w:color w:val="auto"/>
        </w:rPr>
      </w:pPr>
      <w:r>
        <w:rPr>
          <w:rFonts w:ascii="Arial" w:eastAsiaTheme="minorHAnsi" w:hAnsi="Arial" w:cs="Arial"/>
          <w:color w:val="auto"/>
        </w:rPr>
        <w:t>F</w:t>
      </w:r>
      <w:r w:rsidR="0036079D" w:rsidRPr="0036079D">
        <w:rPr>
          <w:rFonts w:ascii="Arial" w:eastAsiaTheme="minorHAnsi" w:hAnsi="Arial" w:cs="Arial"/>
          <w:color w:val="auto"/>
        </w:rPr>
        <w:t xml:space="preserve">indings of non-compliance in three of the four </w:t>
      </w:r>
      <w:r w:rsidR="001C6130">
        <w:rPr>
          <w:rFonts w:ascii="Arial" w:eastAsiaTheme="minorHAnsi" w:hAnsi="Arial" w:cs="Arial"/>
          <w:color w:val="auto"/>
        </w:rPr>
        <w:t>r</w:t>
      </w:r>
      <w:r w:rsidR="0036079D" w:rsidRPr="0036079D">
        <w:rPr>
          <w:rFonts w:ascii="Arial" w:eastAsiaTheme="minorHAnsi" w:hAnsi="Arial" w:cs="Arial"/>
          <w:color w:val="auto"/>
        </w:rPr>
        <w:t xml:space="preserve">equirements in Standard 6 indicates deficiencies with the governance processes associated with feedback and complaints. </w:t>
      </w:r>
      <w:r w:rsidR="001C6130">
        <w:rPr>
          <w:rFonts w:ascii="Arial" w:eastAsiaTheme="minorHAnsi" w:hAnsi="Arial" w:cs="Arial"/>
          <w:color w:val="auto"/>
        </w:rPr>
        <w:t>T</w:t>
      </w:r>
      <w:r w:rsidR="0036079D" w:rsidRPr="0036079D">
        <w:rPr>
          <w:rFonts w:ascii="Arial" w:eastAsiaTheme="minorHAnsi" w:hAnsi="Arial" w:cs="Arial"/>
          <w:color w:val="auto"/>
        </w:rPr>
        <w:t>he organisation’s processes have not ensured appropriate actions are taken in response to feedback or that feedback is consistently captured, reviewed and used at both a service and organisational level to improve the quality of care and services.</w:t>
      </w:r>
    </w:p>
    <w:p w14:paraId="3AF0251C" w14:textId="7EE24894" w:rsidR="00EC73F1" w:rsidRPr="007F3FEA" w:rsidRDefault="00EC73F1" w:rsidP="00EC73F1">
      <w:pPr>
        <w:pStyle w:val="NormalArial"/>
      </w:pPr>
      <w:r>
        <w:t xml:space="preserve">For the reasons detailed above, I find requirement (3)(c) in Standard 8 Organisational governance non-compliant. </w:t>
      </w:r>
      <w:r w:rsidRPr="007F3FEA">
        <w:t xml:space="preserve"> </w:t>
      </w:r>
    </w:p>
    <w:p w14:paraId="41535E9F" w14:textId="0954C79F" w:rsidR="00DF56BD" w:rsidRPr="00DF56BD" w:rsidRDefault="00DF56BD" w:rsidP="009A1379">
      <w:pPr>
        <w:spacing w:before="120" w:line="276" w:lineRule="auto"/>
        <w:rPr>
          <w:rFonts w:ascii="Arial" w:hAnsi="Arial" w:cs="Arial"/>
          <w:b/>
          <w:bCs/>
          <w:color w:val="auto"/>
          <w:szCs w:val="22"/>
        </w:rPr>
      </w:pPr>
      <w:r w:rsidRPr="00DF56BD">
        <w:rPr>
          <w:rFonts w:ascii="Arial" w:hAnsi="Arial" w:cs="Arial"/>
          <w:b/>
          <w:bCs/>
          <w:color w:val="auto"/>
          <w:szCs w:val="22"/>
        </w:rPr>
        <w:t>Requirement (3)(d)</w:t>
      </w:r>
    </w:p>
    <w:p w14:paraId="199D5E67" w14:textId="05B85228" w:rsidR="00502755" w:rsidRPr="008C3460" w:rsidRDefault="00DF56BD" w:rsidP="008C3460">
      <w:pPr>
        <w:rPr>
          <w:rFonts w:ascii="Arial" w:eastAsiaTheme="minorHAnsi" w:hAnsi="Arial" w:cs="Arial"/>
          <w:color w:val="auto"/>
        </w:rPr>
      </w:pPr>
      <w:r w:rsidRPr="008C3460">
        <w:rPr>
          <w:rFonts w:ascii="Arial" w:eastAsiaTheme="minorHAnsi" w:hAnsi="Arial" w:cs="Arial"/>
          <w:color w:val="auto"/>
        </w:rPr>
        <w:t>The assessment team found e</w:t>
      </w:r>
      <w:r w:rsidR="00502755" w:rsidRPr="008C3460">
        <w:rPr>
          <w:rFonts w:ascii="Arial" w:eastAsiaTheme="minorHAnsi" w:hAnsi="Arial" w:cs="Arial"/>
          <w:color w:val="auto"/>
        </w:rPr>
        <w:t xml:space="preserve">ffective risk management systems and practices </w:t>
      </w:r>
      <w:r w:rsidRPr="008C3460">
        <w:rPr>
          <w:rFonts w:ascii="Arial" w:eastAsiaTheme="minorHAnsi" w:hAnsi="Arial" w:cs="Arial"/>
          <w:color w:val="auto"/>
        </w:rPr>
        <w:t>relating to</w:t>
      </w:r>
      <w:r w:rsidR="00502755" w:rsidRPr="008C3460">
        <w:rPr>
          <w:rFonts w:ascii="Arial" w:eastAsiaTheme="minorHAnsi" w:hAnsi="Arial" w:cs="Arial"/>
          <w:color w:val="auto"/>
        </w:rPr>
        <w:t xml:space="preserve"> high impact or high prevalence risks, </w:t>
      </w:r>
      <w:r w:rsidRPr="008C3460">
        <w:rPr>
          <w:rFonts w:ascii="Arial" w:eastAsiaTheme="minorHAnsi" w:hAnsi="Arial" w:cs="Arial"/>
          <w:color w:val="auto"/>
        </w:rPr>
        <w:t>identifying and responding to</w:t>
      </w:r>
      <w:r w:rsidR="00502755" w:rsidRPr="008C3460">
        <w:rPr>
          <w:rFonts w:ascii="Arial" w:eastAsiaTheme="minorHAnsi" w:hAnsi="Arial" w:cs="Arial"/>
          <w:color w:val="auto"/>
        </w:rPr>
        <w:t xml:space="preserve"> abuse and neglect</w:t>
      </w:r>
      <w:r w:rsidR="000F29CF" w:rsidRPr="008C3460">
        <w:rPr>
          <w:rFonts w:ascii="Arial" w:eastAsiaTheme="minorHAnsi" w:hAnsi="Arial" w:cs="Arial"/>
          <w:color w:val="auto"/>
        </w:rPr>
        <w:t xml:space="preserve"> and </w:t>
      </w:r>
      <w:r w:rsidR="00502755" w:rsidRPr="008C3460">
        <w:rPr>
          <w:rFonts w:ascii="Arial" w:eastAsiaTheme="minorHAnsi" w:hAnsi="Arial" w:cs="Arial"/>
          <w:color w:val="auto"/>
        </w:rPr>
        <w:t>managing incidents</w:t>
      </w:r>
      <w:r w:rsidR="000F29CF" w:rsidRPr="008C3460">
        <w:rPr>
          <w:rFonts w:ascii="Arial" w:eastAsiaTheme="minorHAnsi" w:hAnsi="Arial" w:cs="Arial"/>
          <w:color w:val="auto"/>
        </w:rPr>
        <w:t xml:space="preserve"> were not demonstrated. The assessment team did, however, find </w:t>
      </w:r>
      <w:r w:rsidR="00154752" w:rsidRPr="008C3460">
        <w:rPr>
          <w:rFonts w:ascii="Arial" w:eastAsiaTheme="minorHAnsi" w:hAnsi="Arial" w:cs="Arial"/>
          <w:color w:val="auto"/>
        </w:rPr>
        <w:t>t</w:t>
      </w:r>
      <w:r w:rsidR="00502755" w:rsidRPr="008C3460">
        <w:rPr>
          <w:rFonts w:ascii="Arial" w:eastAsiaTheme="minorHAnsi" w:hAnsi="Arial" w:cs="Arial"/>
          <w:color w:val="auto"/>
        </w:rPr>
        <w:t>he service demonstrated some understanding of supporting consumers to live the best life</w:t>
      </w:r>
      <w:r w:rsidR="009D3A05">
        <w:rPr>
          <w:rFonts w:ascii="Arial" w:eastAsiaTheme="minorHAnsi" w:hAnsi="Arial" w:cs="Arial"/>
          <w:color w:val="auto"/>
        </w:rPr>
        <w:t xml:space="preserve"> they can</w:t>
      </w:r>
      <w:r w:rsidR="00502755" w:rsidRPr="008C3460">
        <w:rPr>
          <w:rFonts w:ascii="Arial" w:eastAsiaTheme="minorHAnsi" w:hAnsi="Arial" w:cs="Arial"/>
          <w:color w:val="auto"/>
        </w:rPr>
        <w:t xml:space="preserve">. </w:t>
      </w:r>
    </w:p>
    <w:p w14:paraId="5209B125" w14:textId="772EF79D" w:rsidR="00FE4334" w:rsidRPr="00301CE9" w:rsidRDefault="009D3A05" w:rsidP="00FE4334">
      <w:pPr>
        <w:rPr>
          <w:rFonts w:ascii="Arial" w:eastAsiaTheme="minorHAnsi" w:hAnsi="Arial" w:cs="Arial"/>
          <w:color w:val="auto"/>
        </w:rPr>
      </w:pPr>
      <w:r>
        <w:rPr>
          <w:rFonts w:ascii="Arial" w:eastAsiaTheme="minorHAnsi" w:hAnsi="Arial" w:cs="Arial"/>
          <w:color w:val="auto"/>
        </w:rPr>
        <w:t>A</w:t>
      </w:r>
      <w:r w:rsidR="00DF56BD" w:rsidRPr="00301CE9">
        <w:rPr>
          <w:rFonts w:ascii="Arial" w:eastAsiaTheme="minorHAnsi" w:hAnsi="Arial" w:cs="Arial"/>
          <w:color w:val="auto"/>
        </w:rPr>
        <w:t xml:space="preserve"> policy</w:t>
      </w:r>
      <w:r w:rsidR="00502755" w:rsidRPr="00301CE9">
        <w:rPr>
          <w:rFonts w:ascii="Arial" w:eastAsiaTheme="minorHAnsi" w:hAnsi="Arial" w:cs="Arial"/>
          <w:color w:val="auto"/>
        </w:rPr>
        <w:t xml:space="preserve"> </w:t>
      </w:r>
      <w:r w:rsidR="00045031" w:rsidRPr="00301CE9">
        <w:rPr>
          <w:rFonts w:ascii="Arial" w:eastAsiaTheme="minorHAnsi" w:hAnsi="Arial" w:cs="Arial"/>
          <w:color w:val="auto"/>
        </w:rPr>
        <w:t xml:space="preserve">document </w:t>
      </w:r>
      <w:r w:rsidR="00502755" w:rsidRPr="00301CE9">
        <w:rPr>
          <w:rFonts w:ascii="Arial" w:eastAsiaTheme="minorHAnsi" w:hAnsi="Arial" w:cs="Arial"/>
          <w:color w:val="auto"/>
        </w:rPr>
        <w:t>outlines procedures for screening, assessing, care planning, monitoring, and reviewing risks, such as falls, mobility impairment, poor nutrition and hydration, swallowing, pain, and skin integrity</w:t>
      </w:r>
      <w:r w:rsidR="00A06A8D" w:rsidRPr="00301CE9">
        <w:rPr>
          <w:rFonts w:ascii="Arial" w:eastAsiaTheme="minorHAnsi" w:hAnsi="Arial" w:cs="Arial"/>
          <w:color w:val="auto"/>
        </w:rPr>
        <w:t xml:space="preserve">, </w:t>
      </w:r>
      <w:r>
        <w:rPr>
          <w:rFonts w:ascii="Arial" w:eastAsiaTheme="minorHAnsi" w:hAnsi="Arial" w:cs="Arial"/>
          <w:color w:val="auto"/>
        </w:rPr>
        <w:t xml:space="preserve">however, </w:t>
      </w:r>
      <w:r w:rsidR="00A06A8D" w:rsidRPr="00301CE9">
        <w:rPr>
          <w:rFonts w:ascii="Arial" w:eastAsiaTheme="minorHAnsi" w:hAnsi="Arial" w:cs="Arial"/>
          <w:color w:val="auto"/>
        </w:rPr>
        <w:t xml:space="preserve">the policy </w:t>
      </w:r>
      <w:r w:rsidR="00502755" w:rsidRPr="00301CE9">
        <w:rPr>
          <w:rFonts w:ascii="Arial" w:eastAsiaTheme="minorHAnsi" w:hAnsi="Arial" w:cs="Arial"/>
          <w:color w:val="auto"/>
        </w:rPr>
        <w:t>has not been implemented with CHSP staff.</w:t>
      </w:r>
      <w:r w:rsidR="00DF56BD" w:rsidRPr="00301CE9">
        <w:rPr>
          <w:rFonts w:ascii="Arial" w:eastAsiaTheme="minorHAnsi" w:hAnsi="Arial" w:cs="Arial"/>
          <w:color w:val="auto"/>
        </w:rPr>
        <w:t xml:space="preserve"> C</w:t>
      </w:r>
      <w:r w:rsidR="00A06A8D" w:rsidRPr="00301CE9">
        <w:rPr>
          <w:rFonts w:ascii="Arial" w:eastAsiaTheme="minorHAnsi" w:hAnsi="Arial" w:cs="Arial"/>
          <w:color w:val="auto"/>
        </w:rPr>
        <w:t>are</w:t>
      </w:r>
      <w:r w:rsidR="00DF56BD" w:rsidRPr="00301CE9">
        <w:rPr>
          <w:rFonts w:ascii="Arial" w:eastAsiaTheme="minorHAnsi" w:hAnsi="Arial" w:cs="Arial"/>
          <w:color w:val="auto"/>
        </w:rPr>
        <w:t xml:space="preserve"> files</w:t>
      </w:r>
      <w:r w:rsidR="00502755" w:rsidRPr="00301CE9">
        <w:rPr>
          <w:rFonts w:ascii="Arial" w:eastAsiaTheme="minorHAnsi" w:hAnsi="Arial" w:cs="Arial"/>
          <w:color w:val="auto"/>
        </w:rPr>
        <w:t xml:space="preserve"> show risks </w:t>
      </w:r>
      <w:r w:rsidR="00AA3BEF" w:rsidRPr="00301CE9">
        <w:rPr>
          <w:rFonts w:ascii="Arial" w:eastAsiaTheme="minorHAnsi" w:hAnsi="Arial" w:cs="Arial"/>
          <w:color w:val="auto"/>
        </w:rPr>
        <w:t>are not</w:t>
      </w:r>
      <w:r w:rsidR="00502755" w:rsidRPr="00301CE9">
        <w:rPr>
          <w:rFonts w:ascii="Arial" w:eastAsiaTheme="minorHAnsi" w:hAnsi="Arial" w:cs="Arial"/>
          <w:color w:val="auto"/>
        </w:rPr>
        <w:t xml:space="preserve"> identified or assessed and strategies to manage risks </w:t>
      </w:r>
      <w:r w:rsidR="00DF56BD" w:rsidRPr="00301CE9">
        <w:rPr>
          <w:rFonts w:ascii="Arial" w:eastAsiaTheme="minorHAnsi" w:hAnsi="Arial" w:cs="Arial"/>
          <w:color w:val="auto"/>
        </w:rPr>
        <w:t>a</w:t>
      </w:r>
      <w:r w:rsidR="00502755" w:rsidRPr="00301CE9">
        <w:rPr>
          <w:rFonts w:ascii="Arial" w:eastAsiaTheme="minorHAnsi" w:hAnsi="Arial" w:cs="Arial"/>
          <w:color w:val="auto"/>
        </w:rPr>
        <w:t xml:space="preserve">re not </w:t>
      </w:r>
      <w:r w:rsidR="00502755" w:rsidRPr="00301CE9">
        <w:rPr>
          <w:rFonts w:ascii="Arial" w:eastAsiaTheme="minorHAnsi" w:hAnsi="Arial" w:cs="Arial"/>
          <w:color w:val="auto"/>
        </w:rPr>
        <w:lastRenderedPageBreak/>
        <w:t>considered or documented.</w:t>
      </w:r>
      <w:r w:rsidR="00DF56BD" w:rsidRPr="00301CE9">
        <w:rPr>
          <w:rFonts w:ascii="Arial" w:eastAsiaTheme="minorHAnsi" w:hAnsi="Arial" w:cs="Arial"/>
          <w:color w:val="auto"/>
        </w:rPr>
        <w:t xml:space="preserve"> </w:t>
      </w:r>
      <w:r w:rsidR="00502755" w:rsidRPr="00301CE9">
        <w:rPr>
          <w:rFonts w:ascii="Arial" w:eastAsiaTheme="minorHAnsi" w:hAnsi="Arial" w:cs="Arial"/>
          <w:color w:val="auto"/>
        </w:rPr>
        <w:t xml:space="preserve">Clinical </w:t>
      </w:r>
      <w:r w:rsidR="007A60B2" w:rsidRPr="00301CE9">
        <w:rPr>
          <w:rFonts w:ascii="Arial" w:eastAsiaTheme="minorHAnsi" w:hAnsi="Arial" w:cs="Arial"/>
          <w:color w:val="auto"/>
        </w:rPr>
        <w:t>g</w:t>
      </w:r>
      <w:r w:rsidR="00502755" w:rsidRPr="00301CE9">
        <w:rPr>
          <w:rFonts w:ascii="Arial" w:eastAsiaTheme="minorHAnsi" w:hAnsi="Arial" w:cs="Arial"/>
          <w:color w:val="auto"/>
        </w:rPr>
        <w:t xml:space="preserve">overnance </w:t>
      </w:r>
      <w:r w:rsidR="007A60B2" w:rsidRPr="00301CE9">
        <w:rPr>
          <w:rFonts w:ascii="Arial" w:eastAsiaTheme="minorHAnsi" w:hAnsi="Arial" w:cs="Arial"/>
          <w:color w:val="auto"/>
        </w:rPr>
        <w:t>c</w:t>
      </w:r>
      <w:r w:rsidR="00502755" w:rsidRPr="00301CE9">
        <w:rPr>
          <w:rFonts w:ascii="Arial" w:eastAsiaTheme="minorHAnsi" w:hAnsi="Arial" w:cs="Arial"/>
          <w:color w:val="auto"/>
        </w:rPr>
        <w:t xml:space="preserve">ommittee meetings </w:t>
      </w:r>
      <w:r w:rsidR="00DF56BD" w:rsidRPr="00301CE9">
        <w:rPr>
          <w:rFonts w:ascii="Arial" w:eastAsiaTheme="minorHAnsi" w:hAnsi="Arial" w:cs="Arial"/>
          <w:color w:val="auto"/>
        </w:rPr>
        <w:t>have commenced</w:t>
      </w:r>
      <w:r w:rsidR="007A60B2" w:rsidRPr="00301CE9">
        <w:rPr>
          <w:rFonts w:ascii="Arial" w:eastAsiaTheme="minorHAnsi" w:hAnsi="Arial" w:cs="Arial"/>
          <w:color w:val="auto"/>
        </w:rPr>
        <w:t>, and while m</w:t>
      </w:r>
      <w:r w:rsidR="00502755" w:rsidRPr="00301CE9">
        <w:rPr>
          <w:rFonts w:ascii="Arial" w:eastAsiaTheme="minorHAnsi" w:hAnsi="Arial" w:cs="Arial"/>
          <w:color w:val="auto"/>
        </w:rPr>
        <w:t xml:space="preserve">inutes </w:t>
      </w:r>
      <w:r w:rsidR="00DF56BD" w:rsidRPr="00301CE9">
        <w:rPr>
          <w:rFonts w:ascii="Arial" w:eastAsiaTheme="minorHAnsi" w:hAnsi="Arial" w:cs="Arial"/>
          <w:color w:val="auto"/>
        </w:rPr>
        <w:t xml:space="preserve">for </w:t>
      </w:r>
      <w:r w:rsidR="00502755" w:rsidRPr="00301CE9">
        <w:rPr>
          <w:rFonts w:ascii="Arial" w:eastAsiaTheme="minorHAnsi" w:hAnsi="Arial" w:cs="Arial"/>
          <w:color w:val="auto"/>
        </w:rPr>
        <w:t>December 2023</w:t>
      </w:r>
      <w:r w:rsidR="00DF56BD" w:rsidRPr="00301CE9">
        <w:rPr>
          <w:rFonts w:ascii="Arial" w:eastAsiaTheme="minorHAnsi" w:hAnsi="Arial" w:cs="Arial"/>
          <w:color w:val="auto"/>
        </w:rPr>
        <w:t xml:space="preserve"> include </w:t>
      </w:r>
      <w:r w:rsidR="00502755" w:rsidRPr="00301CE9">
        <w:rPr>
          <w:rFonts w:ascii="Arial" w:eastAsiaTheme="minorHAnsi" w:hAnsi="Arial" w:cs="Arial"/>
          <w:color w:val="auto"/>
        </w:rPr>
        <w:t>discussion on incidents</w:t>
      </w:r>
      <w:r w:rsidR="00DF56BD" w:rsidRPr="00301CE9">
        <w:rPr>
          <w:rFonts w:ascii="Arial" w:eastAsiaTheme="minorHAnsi" w:hAnsi="Arial" w:cs="Arial"/>
          <w:color w:val="auto"/>
        </w:rPr>
        <w:t xml:space="preserve">, </w:t>
      </w:r>
      <w:r w:rsidR="00977DA9" w:rsidRPr="00301CE9">
        <w:rPr>
          <w:rFonts w:ascii="Arial" w:eastAsiaTheme="minorHAnsi" w:hAnsi="Arial" w:cs="Arial"/>
          <w:color w:val="auto"/>
        </w:rPr>
        <w:t>it is not clear</w:t>
      </w:r>
      <w:r w:rsidR="00502755" w:rsidRPr="00301CE9">
        <w:rPr>
          <w:rFonts w:ascii="Arial" w:eastAsiaTheme="minorHAnsi" w:hAnsi="Arial" w:cs="Arial"/>
          <w:color w:val="auto"/>
        </w:rPr>
        <w:t xml:space="preserve"> if this </w:t>
      </w:r>
      <w:r w:rsidR="00DF56BD" w:rsidRPr="00301CE9">
        <w:rPr>
          <w:rFonts w:ascii="Arial" w:eastAsiaTheme="minorHAnsi" w:hAnsi="Arial" w:cs="Arial"/>
          <w:color w:val="auto"/>
        </w:rPr>
        <w:t>relates</w:t>
      </w:r>
      <w:r w:rsidR="00502755" w:rsidRPr="00301CE9">
        <w:rPr>
          <w:rFonts w:ascii="Arial" w:eastAsiaTheme="minorHAnsi" w:hAnsi="Arial" w:cs="Arial"/>
          <w:color w:val="auto"/>
        </w:rPr>
        <w:t xml:space="preserve"> to CHSP consumers. Action items record the need for staff education on incident management.</w:t>
      </w:r>
      <w:r w:rsidR="00FE4334" w:rsidRPr="00301CE9">
        <w:rPr>
          <w:rFonts w:ascii="Arial" w:eastAsiaTheme="minorHAnsi" w:hAnsi="Arial" w:cs="Arial"/>
          <w:color w:val="auto"/>
        </w:rPr>
        <w:t xml:space="preserve"> </w:t>
      </w:r>
      <w:r w:rsidR="00DF56BD" w:rsidRPr="00301CE9">
        <w:rPr>
          <w:rFonts w:ascii="Arial" w:eastAsiaTheme="minorHAnsi" w:hAnsi="Arial" w:cs="Arial"/>
          <w:color w:val="auto"/>
        </w:rPr>
        <w:t>T</w:t>
      </w:r>
      <w:r w:rsidR="00AA3BEF" w:rsidRPr="00301CE9">
        <w:rPr>
          <w:rFonts w:ascii="Arial" w:eastAsiaTheme="minorHAnsi" w:hAnsi="Arial" w:cs="Arial"/>
          <w:color w:val="auto"/>
        </w:rPr>
        <w:t>here is no</w:t>
      </w:r>
      <w:r w:rsidR="00502755" w:rsidRPr="00301CE9">
        <w:rPr>
          <w:rFonts w:ascii="Arial" w:eastAsiaTheme="minorHAnsi" w:hAnsi="Arial" w:cs="Arial"/>
          <w:color w:val="auto"/>
        </w:rPr>
        <w:t xml:space="preserve"> evidence </w:t>
      </w:r>
      <w:r w:rsidR="00AA3BEF" w:rsidRPr="00301CE9">
        <w:rPr>
          <w:rFonts w:ascii="Arial" w:eastAsiaTheme="minorHAnsi" w:hAnsi="Arial" w:cs="Arial"/>
          <w:color w:val="auto"/>
        </w:rPr>
        <w:t xml:space="preserve">of </w:t>
      </w:r>
      <w:r w:rsidR="00977DA9" w:rsidRPr="00301CE9">
        <w:rPr>
          <w:rFonts w:ascii="Arial" w:eastAsiaTheme="minorHAnsi" w:hAnsi="Arial" w:cs="Arial"/>
          <w:color w:val="auto"/>
        </w:rPr>
        <w:t xml:space="preserve">staff </w:t>
      </w:r>
      <w:r w:rsidR="00502755" w:rsidRPr="00301CE9">
        <w:rPr>
          <w:rFonts w:ascii="Arial" w:eastAsiaTheme="minorHAnsi" w:hAnsi="Arial" w:cs="Arial"/>
          <w:color w:val="auto"/>
        </w:rPr>
        <w:t>training in relation to identifying and responding to abuse and neglect or SIRS</w:t>
      </w:r>
      <w:r w:rsidR="00977DA9" w:rsidRPr="00301CE9">
        <w:rPr>
          <w:rFonts w:ascii="Arial" w:eastAsiaTheme="minorHAnsi" w:hAnsi="Arial" w:cs="Arial"/>
          <w:color w:val="auto"/>
        </w:rPr>
        <w:t>,</w:t>
      </w:r>
      <w:r w:rsidR="00DF56BD" w:rsidRPr="00301CE9">
        <w:rPr>
          <w:rFonts w:ascii="Arial" w:eastAsiaTheme="minorHAnsi" w:hAnsi="Arial" w:cs="Arial"/>
          <w:color w:val="auto"/>
        </w:rPr>
        <w:t xml:space="preserve"> and there are poor systems and protocols to outline reporting and documentation requirements</w:t>
      </w:r>
      <w:r w:rsidR="00502755" w:rsidRPr="00301CE9">
        <w:rPr>
          <w:rFonts w:ascii="Arial" w:eastAsiaTheme="minorHAnsi" w:hAnsi="Arial" w:cs="Arial"/>
          <w:color w:val="auto"/>
        </w:rPr>
        <w:t>.</w:t>
      </w:r>
      <w:r w:rsidR="00AA3BEF" w:rsidRPr="00301CE9">
        <w:rPr>
          <w:rFonts w:ascii="Arial" w:eastAsiaTheme="minorHAnsi" w:hAnsi="Arial" w:cs="Arial"/>
          <w:color w:val="auto"/>
        </w:rPr>
        <w:t xml:space="preserve"> Staff said if there are any issues or concerns regarding consumers, they tell the supervisor or manager.</w:t>
      </w:r>
      <w:r w:rsidR="00FE4334" w:rsidRPr="00301CE9">
        <w:rPr>
          <w:rFonts w:ascii="Arial" w:eastAsiaTheme="minorHAnsi" w:hAnsi="Arial" w:cs="Arial"/>
          <w:color w:val="auto"/>
        </w:rPr>
        <w:t xml:space="preserve"> </w:t>
      </w:r>
      <w:r w:rsidR="00301CE9" w:rsidRPr="00301CE9">
        <w:rPr>
          <w:rFonts w:ascii="Arial" w:eastAsiaTheme="minorHAnsi" w:hAnsi="Arial" w:cs="Arial"/>
          <w:color w:val="auto"/>
        </w:rPr>
        <w:t>Adequate and embedded systems are not in place to support staff in the management of assessment of risk to enable consumers to live the best life</w:t>
      </w:r>
      <w:r>
        <w:rPr>
          <w:rFonts w:ascii="Arial" w:eastAsiaTheme="minorHAnsi" w:hAnsi="Arial" w:cs="Arial"/>
          <w:color w:val="auto"/>
        </w:rPr>
        <w:t xml:space="preserve"> they can</w:t>
      </w:r>
      <w:r w:rsidR="00301CE9" w:rsidRPr="00301CE9">
        <w:rPr>
          <w:rFonts w:ascii="Arial" w:eastAsiaTheme="minorHAnsi" w:hAnsi="Arial" w:cs="Arial"/>
          <w:color w:val="auto"/>
        </w:rPr>
        <w:t xml:space="preserve">, especially in relation to ensuring the service has implemented adequate care plans, appropriate escalation pathways and referral processes to mitigate risk. </w:t>
      </w:r>
      <w:r w:rsidR="00FE4334" w:rsidRPr="00301CE9">
        <w:rPr>
          <w:rFonts w:ascii="Arial" w:eastAsiaTheme="minorHAnsi" w:hAnsi="Arial" w:cs="Arial"/>
          <w:color w:val="auto"/>
        </w:rPr>
        <w:t>While an aged care incident register is maintained, only 12 entries are recorded from October to December 2023.</w:t>
      </w:r>
      <w:r w:rsidR="00301CE9" w:rsidRPr="00301CE9">
        <w:rPr>
          <w:rFonts w:ascii="Arial" w:eastAsiaTheme="minorHAnsi" w:hAnsi="Arial" w:cs="Arial"/>
          <w:color w:val="auto"/>
        </w:rPr>
        <w:t xml:space="preserve"> </w:t>
      </w:r>
      <w:r w:rsidR="00FE4334" w:rsidRPr="00301CE9">
        <w:rPr>
          <w:rFonts w:ascii="Arial" w:eastAsiaTheme="minorHAnsi" w:hAnsi="Arial" w:cs="Arial"/>
          <w:color w:val="auto"/>
        </w:rPr>
        <w:t>Where an incident is recorded, it is not clear if it relates to CHSP or the aged care service; minimal information is captured and there is no evidence of how the organisation undertakes analysis and trending to mitigate risks. Training records did not show staff have completed training in relation to managing and preventing incidents.</w:t>
      </w:r>
    </w:p>
    <w:p w14:paraId="10866082" w14:textId="407E5495" w:rsidR="00C95E4A" w:rsidRDefault="002957A2" w:rsidP="002957A2">
      <w:pPr>
        <w:pStyle w:val="NormalArial"/>
      </w:pPr>
      <w:r w:rsidRPr="007F3FEA">
        <w:t xml:space="preserve">Actions on the provider’s </w:t>
      </w:r>
      <w:r w:rsidR="009D3A05">
        <w:t>PCI</w:t>
      </w:r>
      <w:r w:rsidRPr="007F3FEA">
        <w:t xml:space="preserve"> to address the issues identified include</w:t>
      </w:r>
      <w:r>
        <w:t xml:space="preserve">, but are not limited to, </w:t>
      </w:r>
      <w:r w:rsidR="005D7066">
        <w:t xml:space="preserve">updating assessment and care plans to include high prevalence risks; </w:t>
      </w:r>
      <w:r w:rsidR="009D3A05">
        <w:t xml:space="preserve">and </w:t>
      </w:r>
      <w:r w:rsidR="003436CD">
        <w:t xml:space="preserve">enrolling with a training </w:t>
      </w:r>
      <w:r w:rsidR="00C95E4A">
        <w:t xml:space="preserve">program to provide staff relevant training in governance, SIRS, Quality Standards, nutrition and food. </w:t>
      </w:r>
    </w:p>
    <w:p w14:paraId="71564847" w14:textId="79A569BF" w:rsidR="002B14C1" w:rsidRPr="00FE4334" w:rsidRDefault="003C3EF8" w:rsidP="00FE4334">
      <w:pPr>
        <w:pStyle w:val="NormalArial"/>
      </w:pPr>
      <w:bookmarkStart w:id="9" w:name="_Hlk161816894"/>
      <w:r w:rsidRPr="003C3EF8">
        <w:t>I acknowledge the provider’s response. However, I find effective risk management systems and practices</w:t>
      </w:r>
      <w:r w:rsidR="007948E6" w:rsidRPr="00FE4334">
        <w:t xml:space="preserve"> in relation to all aspects of this requirement were not demonstrate</w:t>
      </w:r>
      <w:r w:rsidRPr="003C3EF8">
        <w:t>d.</w:t>
      </w:r>
      <w:r w:rsidR="000224B7" w:rsidRPr="00FE4334">
        <w:t xml:space="preserve"> </w:t>
      </w:r>
      <w:r w:rsidR="002B14C1" w:rsidRPr="004E2B24">
        <w:t xml:space="preserve">Assessment of risks is not undertaken </w:t>
      </w:r>
      <w:r w:rsidR="002B14C1">
        <w:t>and care plans are not developed</w:t>
      </w:r>
      <w:r w:rsidR="00B96B6B">
        <w:t xml:space="preserve"> to inform staff of consumer risks and </w:t>
      </w:r>
      <w:r w:rsidR="00A60297">
        <w:t>strategies to manage or mitigate risks</w:t>
      </w:r>
      <w:r w:rsidR="002B14C1" w:rsidRPr="004E2B24">
        <w:t xml:space="preserve">. </w:t>
      </w:r>
      <w:r w:rsidR="00B96B6B">
        <w:t xml:space="preserve">While a policy relating to </w:t>
      </w:r>
      <w:r w:rsidR="00313CBC">
        <w:t xml:space="preserve">management of high impact or high prevalence risks is available, this has not been implemented </w:t>
      </w:r>
      <w:r w:rsidR="00A60297">
        <w:t xml:space="preserve">with CHSP staff. </w:t>
      </w:r>
      <w:r w:rsidR="0051061D">
        <w:t xml:space="preserve">As such, the service </w:t>
      </w:r>
      <w:r w:rsidR="005D407C">
        <w:t>i</w:t>
      </w:r>
      <w:r w:rsidR="00020A0A">
        <w:t xml:space="preserve">s not ensuring preventable harm to consumers is identified and managed. </w:t>
      </w:r>
    </w:p>
    <w:p w14:paraId="6096D1CE" w14:textId="65049430" w:rsidR="003C3EF8" w:rsidRPr="00F110BD" w:rsidRDefault="009D3A05" w:rsidP="003C3EF8">
      <w:pPr>
        <w:rPr>
          <w:rFonts w:ascii="Arial" w:eastAsiaTheme="minorHAnsi" w:hAnsi="Arial" w:cs="Arial"/>
          <w:color w:val="auto"/>
        </w:rPr>
      </w:pPr>
      <w:r>
        <w:rPr>
          <w:rFonts w:ascii="Arial" w:eastAsiaTheme="minorHAnsi" w:hAnsi="Arial" w:cs="Arial"/>
          <w:color w:val="auto"/>
        </w:rPr>
        <w:t>P</w:t>
      </w:r>
      <w:r w:rsidR="00E75EDF" w:rsidRPr="000224B7">
        <w:rPr>
          <w:rFonts w:ascii="Arial" w:eastAsiaTheme="minorHAnsi" w:hAnsi="Arial" w:cs="Arial"/>
          <w:color w:val="auto"/>
        </w:rPr>
        <w:t xml:space="preserve">olicies, protocols and systems relating to SIRS reporting requirements are not reflective of </w:t>
      </w:r>
      <w:r w:rsidR="005A3056" w:rsidRPr="000224B7">
        <w:rPr>
          <w:rFonts w:ascii="Arial" w:eastAsiaTheme="minorHAnsi" w:hAnsi="Arial" w:cs="Arial"/>
          <w:color w:val="auto"/>
        </w:rPr>
        <w:t xml:space="preserve">the CHSP. While </w:t>
      </w:r>
      <w:r w:rsidR="00BD40A7" w:rsidRPr="000224B7">
        <w:rPr>
          <w:rFonts w:ascii="Arial" w:eastAsiaTheme="minorHAnsi" w:hAnsi="Arial" w:cs="Arial"/>
          <w:color w:val="auto"/>
        </w:rPr>
        <w:t xml:space="preserve">I acknowledge </w:t>
      </w:r>
      <w:r w:rsidR="005A3056" w:rsidRPr="000224B7">
        <w:rPr>
          <w:rFonts w:ascii="Arial" w:eastAsiaTheme="minorHAnsi" w:hAnsi="Arial" w:cs="Arial"/>
          <w:color w:val="auto"/>
        </w:rPr>
        <w:t>there is no evidence of staff training in relation to identifying and responding to abuse and neglect or SIRS,</w:t>
      </w:r>
      <w:r w:rsidR="00BA2578" w:rsidRPr="000224B7">
        <w:rPr>
          <w:rFonts w:ascii="Arial" w:eastAsiaTheme="minorHAnsi" w:hAnsi="Arial" w:cs="Arial"/>
          <w:color w:val="auto"/>
        </w:rPr>
        <w:t xml:space="preserve"> </w:t>
      </w:r>
      <w:r w:rsidR="00BD40A7" w:rsidRPr="000224B7">
        <w:rPr>
          <w:rFonts w:ascii="Arial" w:eastAsiaTheme="minorHAnsi" w:hAnsi="Arial" w:cs="Arial"/>
          <w:color w:val="auto"/>
        </w:rPr>
        <w:t xml:space="preserve">the actions staff described, such as informing management, </w:t>
      </w:r>
      <w:r w:rsidR="000776BE" w:rsidRPr="000224B7">
        <w:rPr>
          <w:rFonts w:ascii="Arial" w:eastAsiaTheme="minorHAnsi" w:hAnsi="Arial" w:cs="Arial"/>
          <w:color w:val="auto"/>
        </w:rPr>
        <w:t>are</w:t>
      </w:r>
      <w:r w:rsidR="00BD40A7" w:rsidRPr="000224B7">
        <w:rPr>
          <w:rFonts w:ascii="Arial" w:eastAsiaTheme="minorHAnsi" w:hAnsi="Arial" w:cs="Arial"/>
          <w:color w:val="auto"/>
        </w:rPr>
        <w:t xml:space="preserve"> reasonable and within the scope of </w:t>
      </w:r>
      <w:r>
        <w:rPr>
          <w:rFonts w:ascii="Arial" w:eastAsiaTheme="minorHAnsi" w:hAnsi="Arial" w:cs="Arial"/>
          <w:color w:val="auto"/>
        </w:rPr>
        <w:t>their</w:t>
      </w:r>
      <w:r w:rsidR="00BD40A7" w:rsidRPr="000224B7">
        <w:rPr>
          <w:rFonts w:ascii="Arial" w:eastAsiaTheme="minorHAnsi" w:hAnsi="Arial" w:cs="Arial"/>
          <w:color w:val="auto"/>
        </w:rPr>
        <w:t xml:space="preserve"> practice. However, </w:t>
      </w:r>
      <w:r w:rsidR="000776BE" w:rsidRPr="000224B7">
        <w:rPr>
          <w:rFonts w:ascii="Arial" w:eastAsiaTheme="minorHAnsi" w:hAnsi="Arial" w:cs="Arial"/>
          <w:color w:val="auto"/>
        </w:rPr>
        <w:t xml:space="preserve">from the evidence presented in the assessment team’s report, </w:t>
      </w:r>
      <w:r w:rsidR="00BD40A7" w:rsidRPr="000224B7">
        <w:rPr>
          <w:rFonts w:ascii="Arial" w:eastAsiaTheme="minorHAnsi" w:hAnsi="Arial" w:cs="Arial"/>
          <w:color w:val="auto"/>
        </w:rPr>
        <w:t xml:space="preserve">I am unable to determine staff awareness </w:t>
      </w:r>
      <w:r w:rsidR="000776BE" w:rsidRPr="000224B7">
        <w:rPr>
          <w:rFonts w:ascii="Arial" w:eastAsiaTheme="minorHAnsi" w:hAnsi="Arial" w:cs="Arial"/>
          <w:color w:val="auto"/>
        </w:rPr>
        <w:t xml:space="preserve">incidents </w:t>
      </w:r>
      <w:r w:rsidR="000224B7" w:rsidRPr="000224B7">
        <w:rPr>
          <w:rFonts w:ascii="Arial" w:eastAsiaTheme="minorHAnsi" w:hAnsi="Arial" w:cs="Arial"/>
          <w:color w:val="auto"/>
        </w:rPr>
        <w:t xml:space="preserve">which </w:t>
      </w:r>
      <w:r w:rsidR="000776BE" w:rsidRPr="000224B7">
        <w:rPr>
          <w:rFonts w:ascii="Arial" w:eastAsiaTheme="minorHAnsi" w:hAnsi="Arial" w:cs="Arial"/>
          <w:color w:val="auto"/>
        </w:rPr>
        <w:t>constitute abuse and neglect</w:t>
      </w:r>
      <w:r w:rsidR="00514897" w:rsidRPr="00514897">
        <w:rPr>
          <w:rFonts w:ascii="Arial" w:eastAsiaTheme="minorHAnsi" w:hAnsi="Arial" w:cs="Arial"/>
          <w:color w:val="auto"/>
        </w:rPr>
        <w:t>.</w:t>
      </w:r>
      <w:r w:rsidR="000224B7" w:rsidRPr="000224B7">
        <w:rPr>
          <w:rFonts w:ascii="Arial" w:eastAsiaTheme="minorHAnsi" w:hAnsi="Arial" w:cs="Arial"/>
          <w:color w:val="auto"/>
        </w:rPr>
        <w:t xml:space="preserve"> </w:t>
      </w:r>
      <w:r w:rsidR="00F61A6C" w:rsidRPr="00F110BD">
        <w:rPr>
          <w:rFonts w:ascii="Arial" w:eastAsiaTheme="minorHAnsi" w:hAnsi="Arial" w:cs="Arial"/>
          <w:color w:val="auto"/>
        </w:rPr>
        <w:t xml:space="preserve">While incidents are recorded on a register, entries do not delineate </w:t>
      </w:r>
      <w:r w:rsidR="004776D3" w:rsidRPr="00F110BD">
        <w:rPr>
          <w:rFonts w:ascii="Arial" w:eastAsiaTheme="minorHAnsi" w:hAnsi="Arial" w:cs="Arial"/>
          <w:color w:val="auto"/>
        </w:rPr>
        <w:t>between those sustained by CHSP or aged care consumers</w:t>
      </w:r>
      <w:r w:rsidR="00F110BD" w:rsidRPr="00F110BD">
        <w:rPr>
          <w:rFonts w:ascii="Arial" w:eastAsiaTheme="minorHAnsi" w:hAnsi="Arial" w:cs="Arial"/>
          <w:color w:val="auto"/>
        </w:rPr>
        <w:t>,</w:t>
      </w:r>
      <w:r w:rsidR="00A5010A" w:rsidRPr="00F110BD">
        <w:rPr>
          <w:rFonts w:ascii="Arial" w:eastAsiaTheme="minorHAnsi" w:hAnsi="Arial" w:cs="Arial"/>
          <w:color w:val="auto"/>
        </w:rPr>
        <w:t xml:space="preserve"> and there is no evidence of analysis or trending of the data captured</w:t>
      </w:r>
      <w:r w:rsidR="004776D3" w:rsidRPr="00F110BD">
        <w:rPr>
          <w:rFonts w:ascii="Arial" w:eastAsiaTheme="minorHAnsi" w:hAnsi="Arial" w:cs="Arial"/>
          <w:color w:val="auto"/>
        </w:rPr>
        <w:t xml:space="preserve">. </w:t>
      </w:r>
      <w:r w:rsidR="003C3EF8" w:rsidRPr="003C3EF8">
        <w:rPr>
          <w:rFonts w:ascii="Arial" w:eastAsiaTheme="minorHAnsi" w:hAnsi="Arial" w:cs="Arial"/>
          <w:color w:val="auto"/>
        </w:rPr>
        <w:t xml:space="preserve">I find this has not ensured trends and opportunities for improvement </w:t>
      </w:r>
      <w:r w:rsidR="00F110BD" w:rsidRPr="00F110BD">
        <w:rPr>
          <w:rFonts w:ascii="Arial" w:eastAsiaTheme="minorHAnsi" w:hAnsi="Arial" w:cs="Arial"/>
          <w:color w:val="auto"/>
        </w:rPr>
        <w:t xml:space="preserve">are identified </w:t>
      </w:r>
      <w:r w:rsidR="003C3EF8" w:rsidRPr="003C3EF8">
        <w:rPr>
          <w:rFonts w:ascii="Arial" w:eastAsiaTheme="minorHAnsi" w:hAnsi="Arial" w:cs="Arial"/>
          <w:color w:val="auto"/>
        </w:rPr>
        <w:t xml:space="preserve">or risks to consumers’ health and well-being are minimised and/or eliminated. </w:t>
      </w:r>
    </w:p>
    <w:p w14:paraId="14FBC3CD" w14:textId="5C1FEEE8" w:rsidR="003C3EF8" w:rsidRPr="003C3EF8" w:rsidRDefault="00E074B2" w:rsidP="003C3EF8">
      <w:pPr>
        <w:rPr>
          <w:rFonts w:ascii="Arial" w:eastAsiaTheme="minorHAnsi" w:hAnsi="Arial" w:cs="Arial"/>
          <w:color w:val="auto"/>
        </w:rPr>
      </w:pPr>
      <w:r w:rsidRPr="00E34B8D">
        <w:rPr>
          <w:rFonts w:ascii="Arial" w:eastAsiaTheme="minorHAnsi" w:hAnsi="Arial" w:cs="Arial"/>
          <w:color w:val="auto"/>
        </w:rPr>
        <w:t>Effective</w:t>
      </w:r>
      <w:r w:rsidR="003C3EF8" w:rsidRPr="003C3EF8">
        <w:rPr>
          <w:rFonts w:ascii="Arial" w:eastAsiaTheme="minorHAnsi" w:hAnsi="Arial" w:cs="Arial"/>
          <w:color w:val="auto"/>
        </w:rPr>
        <w:t xml:space="preserve"> </w:t>
      </w:r>
      <w:r w:rsidRPr="00E34B8D">
        <w:rPr>
          <w:rFonts w:ascii="Arial" w:eastAsiaTheme="minorHAnsi" w:hAnsi="Arial" w:cs="Arial"/>
          <w:color w:val="auto"/>
        </w:rPr>
        <w:t>processes are not in place</w:t>
      </w:r>
      <w:r w:rsidR="003C3EF8" w:rsidRPr="003C3EF8">
        <w:rPr>
          <w:rFonts w:ascii="Arial" w:eastAsiaTheme="minorHAnsi" w:hAnsi="Arial" w:cs="Arial"/>
          <w:color w:val="auto"/>
        </w:rPr>
        <w:t xml:space="preserve"> to ensure consumers are supported to live the best life they can. </w:t>
      </w:r>
      <w:r w:rsidR="009D3A05">
        <w:rPr>
          <w:rFonts w:ascii="Arial" w:eastAsiaTheme="minorHAnsi" w:hAnsi="Arial" w:cs="Arial"/>
          <w:color w:val="auto"/>
        </w:rPr>
        <w:t>A</w:t>
      </w:r>
      <w:r w:rsidR="00E952B8" w:rsidRPr="00E34B8D">
        <w:rPr>
          <w:rFonts w:ascii="Arial" w:eastAsiaTheme="minorHAnsi" w:hAnsi="Arial" w:cs="Arial"/>
          <w:color w:val="auto"/>
        </w:rPr>
        <w:t xml:space="preserve">ssessment processes to identify risks are not </w:t>
      </w:r>
      <w:r w:rsidR="00C056E4" w:rsidRPr="00E34B8D">
        <w:rPr>
          <w:rFonts w:ascii="Arial" w:eastAsiaTheme="minorHAnsi" w:hAnsi="Arial" w:cs="Arial"/>
          <w:color w:val="auto"/>
        </w:rPr>
        <w:t xml:space="preserve">undertaken, nor strategies to mitigate risks developed and documented. </w:t>
      </w:r>
      <w:r w:rsidR="003C3EF8" w:rsidRPr="003C3EF8">
        <w:rPr>
          <w:rFonts w:ascii="Arial" w:eastAsiaTheme="minorHAnsi" w:hAnsi="Arial" w:cs="Arial"/>
          <w:color w:val="auto"/>
        </w:rPr>
        <w:t xml:space="preserve">As highlighted in Standard 1 requirement (3)(d), </w:t>
      </w:r>
      <w:r w:rsidR="006D6BF4" w:rsidRPr="00E34B8D">
        <w:rPr>
          <w:rFonts w:ascii="Arial" w:eastAsiaTheme="minorHAnsi" w:hAnsi="Arial" w:cs="Arial"/>
          <w:color w:val="auto"/>
        </w:rPr>
        <w:t xml:space="preserve">consumers do not recall discussions </w:t>
      </w:r>
      <w:r w:rsidR="009D3A05">
        <w:rPr>
          <w:rFonts w:ascii="Arial" w:eastAsiaTheme="minorHAnsi" w:hAnsi="Arial" w:cs="Arial"/>
          <w:color w:val="auto"/>
        </w:rPr>
        <w:t xml:space="preserve">being undertaken </w:t>
      </w:r>
      <w:r w:rsidR="006D6BF4" w:rsidRPr="00E34B8D">
        <w:rPr>
          <w:rFonts w:ascii="Arial" w:eastAsiaTheme="minorHAnsi" w:hAnsi="Arial" w:cs="Arial"/>
          <w:color w:val="auto"/>
        </w:rPr>
        <w:t xml:space="preserve">relating to </w:t>
      </w:r>
      <w:r w:rsidR="003C3EF8" w:rsidRPr="003C3EF8">
        <w:rPr>
          <w:rFonts w:ascii="Arial" w:eastAsiaTheme="minorHAnsi" w:hAnsi="Arial" w:cs="Arial"/>
          <w:color w:val="auto"/>
        </w:rPr>
        <w:t xml:space="preserve">risks associated with activities </w:t>
      </w:r>
      <w:r w:rsidR="006D6BF4" w:rsidRPr="00E34B8D">
        <w:rPr>
          <w:rFonts w:ascii="Arial" w:eastAsiaTheme="minorHAnsi" w:hAnsi="Arial" w:cs="Arial"/>
          <w:color w:val="auto"/>
        </w:rPr>
        <w:t>they</w:t>
      </w:r>
      <w:r w:rsidR="003C3EF8" w:rsidRPr="003C3EF8">
        <w:rPr>
          <w:rFonts w:ascii="Arial" w:eastAsiaTheme="minorHAnsi" w:hAnsi="Arial" w:cs="Arial"/>
          <w:color w:val="auto"/>
        </w:rPr>
        <w:t xml:space="preserve"> choose to partake in</w:t>
      </w:r>
      <w:r w:rsidR="006D6BF4" w:rsidRPr="00E34B8D">
        <w:rPr>
          <w:rFonts w:ascii="Arial" w:eastAsiaTheme="minorHAnsi" w:hAnsi="Arial" w:cs="Arial"/>
          <w:color w:val="auto"/>
        </w:rPr>
        <w:t xml:space="preserve">, and </w:t>
      </w:r>
      <w:r w:rsidR="00E34B8D" w:rsidRPr="00E34B8D">
        <w:rPr>
          <w:rFonts w:ascii="Arial" w:eastAsiaTheme="minorHAnsi" w:hAnsi="Arial" w:cs="Arial"/>
          <w:color w:val="auto"/>
        </w:rPr>
        <w:t>such discussions ha</w:t>
      </w:r>
      <w:r w:rsidR="009D3A05">
        <w:rPr>
          <w:rFonts w:ascii="Arial" w:eastAsiaTheme="minorHAnsi" w:hAnsi="Arial" w:cs="Arial"/>
          <w:color w:val="auto"/>
        </w:rPr>
        <w:t>ve</w:t>
      </w:r>
      <w:r w:rsidR="00E34B8D" w:rsidRPr="00E34B8D">
        <w:rPr>
          <w:rFonts w:ascii="Arial" w:eastAsiaTheme="minorHAnsi" w:hAnsi="Arial" w:cs="Arial"/>
          <w:color w:val="auto"/>
        </w:rPr>
        <w:t xml:space="preserve"> not been documented in care files. </w:t>
      </w:r>
      <w:r w:rsidR="003C3EF8" w:rsidRPr="003C3EF8">
        <w:rPr>
          <w:rFonts w:ascii="Arial" w:eastAsiaTheme="minorHAnsi" w:hAnsi="Arial" w:cs="Arial"/>
          <w:color w:val="auto"/>
        </w:rPr>
        <w:t xml:space="preserve">As such, I consider </w:t>
      </w:r>
      <w:r w:rsidR="00E34B8D" w:rsidRPr="00E34B8D">
        <w:rPr>
          <w:rFonts w:ascii="Arial" w:eastAsiaTheme="minorHAnsi" w:hAnsi="Arial" w:cs="Arial"/>
          <w:color w:val="auto"/>
        </w:rPr>
        <w:t xml:space="preserve">such practices have not </w:t>
      </w:r>
      <w:r w:rsidR="003C3EF8" w:rsidRPr="003C3EF8">
        <w:rPr>
          <w:rFonts w:ascii="Arial" w:eastAsiaTheme="minorHAnsi" w:hAnsi="Arial" w:cs="Arial"/>
          <w:color w:val="auto"/>
        </w:rPr>
        <w:t xml:space="preserve">ensured the possibility of risks and the impact to consumers is reduced. </w:t>
      </w:r>
    </w:p>
    <w:p w14:paraId="605E5211" w14:textId="42176426" w:rsidR="002957A2" w:rsidRPr="007F3FEA" w:rsidRDefault="00C95E4A" w:rsidP="002957A2">
      <w:pPr>
        <w:pStyle w:val="NormalArial"/>
      </w:pPr>
      <w:r>
        <w:t>For the reasons detailed above, I find requirement (</w:t>
      </w:r>
      <w:r w:rsidR="00EC73F1">
        <w:t xml:space="preserve">3)(d) in Standard 8 Organisational governance non-compliant. </w:t>
      </w:r>
      <w:r w:rsidR="002957A2" w:rsidRPr="007F3FEA">
        <w:t xml:space="preserve"> </w:t>
      </w:r>
    </w:p>
    <w:bookmarkEnd w:id="9"/>
    <w:p w14:paraId="043EF449" w14:textId="4284139F" w:rsidR="00502755" w:rsidRPr="009A1379" w:rsidRDefault="00F36818" w:rsidP="009A1379">
      <w:pPr>
        <w:rPr>
          <w:rFonts w:ascii="Arial" w:eastAsiaTheme="minorHAnsi" w:hAnsi="Arial" w:cs="Arial"/>
          <w:color w:val="auto"/>
        </w:rPr>
      </w:pPr>
      <w:r w:rsidRPr="00014957">
        <w:rPr>
          <w:rFonts w:ascii="Arial" w:eastAsiaTheme="minorHAnsi" w:hAnsi="Arial" w:cs="Arial"/>
          <w:b/>
          <w:bCs/>
          <w:color w:val="auto"/>
        </w:rPr>
        <w:t xml:space="preserve">In relation to all </w:t>
      </w:r>
      <w:r w:rsidR="00C63638" w:rsidRPr="00014957">
        <w:rPr>
          <w:rFonts w:ascii="Arial" w:eastAsiaTheme="minorHAnsi" w:hAnsi="Arial" w:cs="Arial"/>
          <w:b/>
          <w:bCs/>
          <w:color w:val="auto"/>
        </w:rPr>
        <w:t>four</w:t>
      </w:r>
      <w:r w:rsidRPr="00014957">
        <w:rPr>
          <w:rFonts w:ascii="Arial" w:eastAsiaTheme="minorHAnsi" w:hAnsi="Arial" w:cs="Arial"/>
          <w:b/>
          <w:bCs/>
          <w:color w:val="auto"/>
        </w:rPr>
        <w:t xml:space="preserve"> requirements</w:t>
      </w:r>
      <w:r w:rsidRPr="00014957">
        <w:rPr>
          <w:rFonts w:ascii="Arial" w:eastAsiaTheme="minorHAnsi" w:hAnsi="Arial" w:cs="Arial"/>
          <w:color w:val="auto"/>
        </w:rPr>
        <w:t xml:space="preserve">, I acknowledge the provider has submitted </w:t>
      </w:r>
      <w:r w:rsidR="009D3A05">
        <w:rPr>
          <w:rFonts w:ascii="Arial" w:eastAsiaTheme="minorHAnsi" w:hAnsi="Arial" w:cs="Arial"/>
          <w:color w:val="auto"/>
        </w:rPr>
        <w:t>a PCI</w:t>
      </w:r>
      <w:r w:rsidRPr="00014957">
        <w:rPr>
          <w:rFonts w:ascii="Arial" w:eastAsiaTheme="minorHAnsi" w:hAnsi="Arial" w:cs="Arial"/>
          <w:color w:val="auto"/>
        </w:rPr>
        <w:t xml:space="preserve"> outlining actions required to address the deficits identified. I also acknowledge improvements identified by the service in relation to </w:t>
      </w:r>
      <w:r w:rsidR="00831C91" w:rsidRPr="00014957">
        <w:rPr>
          <w:rFonts w:ascii="Arial" w:eastAsiaTheme="minorHAnsi" w:hAnsi="Arial" w:cs="Arial"/>
          <w:color w:val="auto"/>
        </w:rPr>
        <w:t xml:space="preserve">elements of </w:t>
      </w:r>
      <w:r w:rsidRPr="00014957">
        <w:rPr>
          <w:rFonts w:ascii="Arial" w:eastAsiaTheme="minorHAnsi" w:hAnsi="Arial" w:cs="Arial"/>
          <w:color w:val="auto"/>
        </w:rPr>
        <w:t>requirement (3)(</w:t>
      </w:r>
      <w:r w:rsidR="00831C91" w:rsidRPr="00014957">
        <w:rPr>
          <w:rFonts w:ascii="Arial" w:eastAsiaTheme="minorHAnsi" w:hAnsi="Arial" w:cs="Arial"/>
          <w:color w:val="auto"/>
        </w:rPr>
        <w:t>d</w:t>
      </w:r>
      <w:r w:rsidRPr="00014957">
        <w:rPr>
          <w:rFonts w:ascii="Arial" w:eastAsiaTheme="minorHAnsi" w:hAnsi="Arial" w:cs="Arial"/>
          <w:color w:val="auto"/>
        </w:rPr>
        <w:t>) prior to the quality audit</w:t>
      </w:r>
      <w:r w:rsidR="00014957" w:rsidRPr="00014957">
        <w:rPr>
          <w:rFonts w:ascii="Arial" w:eastAsiaTheme="minorHAnsi" w:hAnsi="Arial" w:cs="Arial"/>
          <w:color w:val="auto"/>
        </w:rPr>
        <w:t>, specifically incident reporting, however, this has yet to be actioned</w:t>
      </w:r>
      <w:r w:rsidRPr="00014957">
        <w:rPr>
          <w:rFonts w:ascii="Arial" w:eastAsiaTheme="minorHAnsi" w:hAnsi="Arial" w:cs="Arial"/>
          <w:color w:val="auto"/>
        </w:rPr>
        <w:t xml:space="preserve">. </w:t>
      </w:r>
      <w:r w:rsidR="00014957" w:rsidRPr="00014957">
        <w:rPr>
          <w:rFonts w:ascii="Arial" w:eastAsiaTheme="minorHAnsi" w:hAnsi="Arial" w:cs="Arial"/>
          <w:color w:val="auto"/>
        </w:rPr>
        <w:t xml:space="preserve">As such, </w:t>
      </w:r>
      <w:r w:rsidRPr="00014957">
        <w:rPr>
          <w:rFonts w:ascii="Arial" w:eastAsiaTheme="minorHAnsi" w:hAnsi="Arial" w:cs="Arial"/>
          <w:color w:val="auto"/>
        </w:rPr>
        <w:t xml:space="preserve">I consider time will be required </w:t>
      </w:r>
      <w:r w:rsidRPr="00014957">
        <w:rPr>
          <w:rFonts w:ascii="Arial" w:eastAsiaTheme="minorHAnsi" w:hAnsi="Arial" w:cs="Arial"/>
          <w:color w:val="auto"/>
        </w:rPr>
        <w:lastRenderedPageBreak/>
        <w:t>to embed improved processes and practices, and to establish efficacy, staff competency and improved consumer outcomes as they relate to these requirements.</w:t>
      </w:r>
      <w:r>
        <w:rPr>
          <w:rFonts w:ascii="Arial" w:eastAsiaTheme="minorHAnsi" w:hAnsi="Arial" w:cs="Arial"/>
          <w:color w:val="auto"/>
        </w:rPr>
        <w:t xml:space="preserve"> </w:t>
      </w:r>
    </w:p>
    <w:sectPr w:rsidR="00502755" w:rsidRPr="009A1379" w:rsidSect="008B5C1D">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A0649" w14:textId="77777777" w:rsidR="002D7DB6" w:rsidRDefault="002D7DB6">
      <w:pPr>
        <w:spacing w:after="0"/>
      </w:pPr>
      <w:r>
        <w:separator/>
      </w:r>
    </w:p>
  </w:endnote>
  <w:endnote w:type="continuationSeparator" w:id="0">
    <w:p w14:paraId="603C8AA1" w14:textId="77777777" w:rsidR="002D7DB6" w:rsidRDefault="002D7D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1D3F9" w14:textId="77777777" w:rsidR="00492FE1" w:rsidRPr="00DF37F2" w:rsidRDefault="00492FE1" w:rsidP="00825B37">
    <w:pPr>
      <w:pStyle w:val="FooterArial9"/>
      <w:rPr>
        <w:rStyle w:val="FooterBold"/>
        <w:rFonts w:ascii="Arial" w:hAnsi="Arial"/>
        <w:b w:val="0"/>
      </w:rPr>
    </w:pPr>
    <w:bookmarkStart w:id="10" w:name="_Hlk144301213"/>
    <w:r w:rsidRPr="00DF37F2">
      <w:rPr>
        <w:rStyle w:val="FooterBold"/>
        <w:rFonts w:ascii="Arial" w:hAnsi="Arial"/>
        <w:b w:val="0"/>
      </w:rPr>
      <w:t xml:space="preserve">Name of service: </w:t>
    </w:r>
    <w:r w:rsidRPr="00D3376F">
      <w:rPr>
        <w:rFonts w:cs="Times New Roman"/>
        <w:color w:val="auto"/>
        <w:szCs w:val="18"/>
      </w:rPr>
      <w:t>Kalano Association - Kalano Aged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CCDA563" w14:textId="77777777" w:rsidR="00492FE1" w:rsidRPr="00DF37F2" w:rsidRDefault="00492FE1"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600313</w:t>
    </w:r>
    <w:bookmarkEnd w:id="10"/>
    <w:r w:rsidRPr="00DF37F2">
      <w:rPr>
        <w:rStyle w:val="FooterBold"/>
        <w:rFonts w:ascii="Arial" w:hAnsi="Arial"/>
        <w:b w:val="0"/>
      </w:rPr>
      <w:tab/>
      <w:t xml:space="preserve">OFFICIAL: Sensitive </w:t>
    </w:r>
  </w:p>
  <w:p w14:paraId="784EC511" w14:textId="77777777" w:rsidR="00492FE1" w:rsidRPr="00DF37F2" w:rsidRDefault="00492FE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B03C4" w14:textId="77777777" w:rsidR="002D7DB6" w:rsidRDefault="002D7DB6" w:rsidP="00D71F88">
      <w:pPr>
        <w:spacing w:after="0"/>
      </w:pPr>
      <w:r>
        <w:separator/>
      </w:r>
    </w:p>
  </w:footnote>
  <w:footnote w:type="continuationSeparator" w:id="0">
    <w:p w14:paraId="3B9D4329" w14:textId="77777777" w:rsidR="002D7DB6" w:rsidRDefault="002D7DB6" w:rsidP="00D71F88">
      <w:pPr>
        <w:spacing w:after="0"/>
      </w:pPr>
      <w:r>
        <w:continuationSeparator/>
      </w:r>
    </w:p>
  </w:footnote>
  <w:footnote w:id="1">
    <w:p w14:paraId="022475CE" w14:textId="00B6F540" w:rsidR="00492FE1" w:rsidRDefault="00492FE1"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C21F71">
        <w:rPr>
          <w:rFonts w:ascii="Arial" w:hAnsi="Arial" w:cs="Arial"/>
          <w:color w:val="auto"/>
          <w:sz w:val="20"/>
          <w:szCs w:val="20"/>
        </w:rPr>
        <w:t>section</w:t>
      </w:r>
      <w:r w:rsidR="00C21F71" w:rsidRPr="00C21F71">
        <w:rPr>
          <w:rFonts w:ascii="Arial" w:hAnsi="Arial" w:cs="Arial"/>
          <w:color w:val="auto"/>
          <w:sz w:val="20"/>
          <w:szCs w:val="20"/>
        </w:rPr>
        <w:t xml:space="preserve"> </w:t>
      </w:r>
      <w:r w:rsidRPr="00C21F71">
        <w:rPr>
          <w:rFonts w:ascii="Arial" w:hAnsi="Arial" w:cs="Arial"/>
          <w:color w:val="auto"/>
          <w:sz w:val="20"/>
          <w:szCs w:val="20"/>
        </w:rPr>
        <w:t>57</w:t>
      </w:r>
      <w:r w:rsidRPr="00C21F71">
        <w:rPr>
          <w:rFonts w:ascii="Arial" w:hAnsi="Arial" w:cs="Arial"/>
          <w:b/>
          <w:color w:val="auto"/>
          <w:sz w:val="20"/>
          <w:szCs w:val="20"/>
        </w:rPr>
        <w:t xml:space="preserve"> </w:t>
      </w:r>
      <w:r w:rsidRPr="00C21F71">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4BC81C74" w14:textId="77777777" w:rsidR="00492FE1" w:rsidRDefault="00492FE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07CC0" w14:textId="77777777" w:rsidR="00492FE1" w:rsidRDefault="00492FE1">
    <w:pPr>
      <w:pStyle w:val="Header"/>
    </w:pPr>
    <w:r>
      <w:rPr>
        <w:noProof/>
        <w:color w:val="2B579A"/>
        <w:shd w:val="clear" w:color="auto" w:fill="E6E6E6"/>
        <w:lang w:val="en-US"/>
      </w:rPr>
      <w:drawing>
        <wp:anchor distT="0" distB="0" distL="114300" distR="114300" simplePos="0" relativeHeight="251663360" behindDoc="1" locked="0" layoutInCell="1" allowOverlap="1" wp14:anchorId="033D8E5F" wp14:editId="6B8B8A68">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DF7A4" w14:textId="77777777" w:rsidR="00492FE1" w:rsidRDefault="00492FE1">
    <w:pPr>
      <w:pStyle w:val="Header"/>
    </w:pPr>
    <w:r>
      <w:rPr>
        <w:noProof/>
      </w:rPr>
      <w:drawing>
        <wp:anchor distT="0" distB="0" distL="114300" distR="114300" simplePos="0" relativeHeight="251661312" behindDoc="0" locked="0" layoutInCell="1" allowOverlap="1" wp14:anchorId="6349A4F4" wp14:editId="1B4A081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6E0D8C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4ECB044">
      <w:start w:val="1"/>
      <w:numFmt w:val="lowerRoman"/>
      <w:lvlText w:val="(%1)"/>
      <w:lvlJc w:val="left"/>
      <w:pPr>
        <w:ind w:left="1080" w:hanging="720"/>
      </w:pPr>
      <w:rPr>
        <w:rFonts w:hint="default"/>
      </w:rPr>
    </w:lvl>
    <w:lvl w:ilvl="1" w:tplc="9B40884C" w:tentative="1">
      <w:start w:val="1"/>
      <w:numFmt w:val="lowerLetter"/>
      <w:lvlText w:val="%2."/>
      <w:lvlJc w:val="left"/>
      <w:pPr>
        <w:ind w:left="1440" w:hanging="360"/>
      </w:pPr>
    </w:lvl>
    <w:lvl w:ilvl="2" w:tplc="3A72A15A" w:tentative="1">
      <w:start w:val="1"/>
      <w:numFmt w:val="lowerRoman"/>
      <w:lvlText w:val="%3."/>
      <w:lvlJc w:val="right"/>
      <w:pPr>
        <w:ind w:left="2160" w:hanging="180"/>
      </w:pPr>
    </w:lvl>
    <w:lvl w:ilvl="3" w:tplc="625602A2" w:tentative="1">
      <w:start w:val="1"/>
      <w:numFmt w:val="decimal"/>
      <w:lvlText w:val="%4."/>
      <w:lvlJc w:val="left"/>
      <w:pPr>
        <w:ind w:left="2880" w:hanging="360"/>
      </w:pPr>
    </w:lvl>
    <w:lvl w:ilvl="4" w:tplc="7958B0D2" w:tentative="1">
      <w:start w:val="1"/>
      <w:numFmt w:val="lowerLetter"/>
      <w:lvlText w:val="%5."/>
      <w:lvlJc w:val="left"/>
      <w:pPr>
        <w:ind w:left="3600" w:hanging="360"/>
      </w:pPr>
    </w:lvl>
    <w:lvl w:ilvl="5" w:tplc="0BC27198" w:tentative="1">
      <w:start w:val="1"/>
      <w:numFmt w:val="lowerRoman"/>
      <w:lvlText w:val="%6."/>
      <w:lvlJc w:val="right"/>
      <w:pPr>
        <w:ind w:left="4320" w:hanging="180"/>
      </w:pPr>
    </w:lvl>
    <w:lvl w:ilvl="6" w:tplc="70ACF234" w:tentative="1">
      <w:start w:val="1"/>
      <w:numFmt w:val="decimal"/>
      <w:lvlText w:val="%7."/>
      <w:lvlJc w:val="left"/>
      <w:pPr>
        <w:ind w:left="5040" w:hanging="360"/>
      </w:pPr>
    </w:lvl>
    <w:lvl w:ilvl="7" w:tplc="56F09892" w:tentative="1">
      <w:start w:val="1"/>
      <w:numFmt w:val="lowerLetter"/>
      <w:lvlText w:val="%8."/>
      <w:lvlJc w:val="left"/>
      <w:pPr>
        <w:ind w:left="5760" w:hanging="360"/>
      </w:pPr>
    </w:lvl>
    <w:lvl w:ilvl="8" w:tplc="9390677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12A06D4">
      <w:start w:val="1"/>
      <w:numFmt w:val="lowerRoman"/>
      <w:lvlText w:val="(%1)"/>
      <w:lvlJc w:val="left"/>
      <w:pPr>
        <w:ind w:left="1080" w:hanging="720"/>
      </w:pPr>
      <w:rPr>
        <w:rFonts w:hint="default"/>
      </w:rPr>
    </w:lvl>
    <w:lvl w:ilvl="1" w:tplc="3DAA3194" w:tentative="1">
      <w:start w:val="1"/>
      <w:numFmt w:val="lowerLetter"/>
      <w:lvlText w:val="%2."/>
      <w:lvlJc w:val="left"/>
      <w:pPr>
        <w:ind w:left="1440" w:hanging="360"/>
      </w:pPr>
    </w:lvl>
    <w:lvl w:ilvl="2" w:tplc="4D96E808" w:tentative="1">
      <w:start w:val="1"/>
      <w:numFmt w:val="lowerRoman"/>
      <w:lvlText w:val="%3."/>
      <w:lvlJc w:val="right"/>
      <w:pPr>
        <w:ind w:left="2160" w:hanging="180"/>
      </w:pPr>
    </w:lvl>
    <w:lvl w:ilvl="3" w:tplc="169EEEBA" w:tentative="1">
      <w:start w:val="1"/>
      <w:numFmt w:val="decimal"/>
      <w:lvlText w:val="%4."/>
      <w:lvlJc w:val="left"/>
      <w:pPr>
        <w:ind w:left="2880" w:hanging="360"/>
      </w:pPr>
    </w:lvl>
    <w:lvl w:ilvl="4" w:tplc="09EE3208" w:tentative="1">
      <w:start w:val="1"/>
      <w:numFmt w:val="lowerLetter"/>
      <w:lvlText w:val="%5."/>
      <w:lvlJc w:val="left"/>
      <w:pPr>
        <w:ind w:left="3600" w:hanging="360"/>
      </w:pPr>
    </w:lvl>
    <w:lvl w:ilvl="5" w:tplc="C4B007EE" w:tentative="1">
      <w:start w:val="1"/>
      <w:numFmt w:val="lowerRoman"/>
      <w:lvlText w:val="%6."/>
      <w:lvlJc w:val="right"/>
      <w:pPr>
        <w:ind w:left="4320" w:hanging="180"/>
      </w:pPr>
    </w:lvl>
    <w:lvl w:ilvl="6" w:tplc="7E142A46" w:tentative="1">
      <w:start w:val="1"/>
      <w:numFmt w:val="decimal"/>
      <w:lvlText w:val="%7."/>
      <w:lvlJc w:val="left"/>
      <w:pPr>
        <w:ind w:left="5040" w:hanging="360"/>
      </w:pPr>
    </w:lvl>
    <w:lvl w:ilvl="7" w:tplc="0E5E9648" w:tentative="1">
      <w:start w:val="1"/>
      <w:numFmt w:val="lowerLetter"/>
      <w:lvlText w:val="%8."/>
      <w:lvlJc w:val="left"/>
      <w:pPr>
        <w:ind w:left="5760" w:hanging="360"/>
      </w:pPr>
    </w:lvl>
    <w:lvl w:ilvl="8" w:tplc="AE72001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C30C3F46">
      <w:start w:val="1"/>
      <w:numFmt w:val="lowerRoman"/>
      <w:lvlText w:val="(%1)"/>
      <w:lvlJc w:val="left"/>
      <w:pPr>
        <w:ind w:left="1080" w:hanging="720"/>
      </w:pPr>
      <w:rPr>
        <w:rFonts w:hint="default"/>
      </w:rPr>
    </w:lvl>
    <w:lvl w:ilvl="1" w:tplc="E558FA54" w:tentative="1">
      <w:start w:val="1"/>
      <w:numFmt w:val="lowerLetter"/>
      <w:lvlText w:val="%2."/>
      <w:lvlJc w:val="left"/>
      <w:pPr>
        <w:ind w:left="1440" w:hanging="360"/>
      </w:pPr>
    </w:lvl>
    <w:lvl w:ilvl="2" w:tplc="0184A732" w:tentative="1">
      <w:start w:val="1"/>
      <w:numFmt w:val="lowerRoman"/>
      <w:lvlText w:val="%3."/>
      <w:lvlJc w:val="right"/>
      <w:pPr>
        <w:ind w:left="2160" w:hanging="180"/>
      </w:pPr>
    </w:lvl>
    <w:lvl w:ilvl="3" w:tplc="ADF06974" w:tentative="1">
      <w:start w:val="1"/>
      <w:numFmt w:val="decimal"/>
      <w:lvlText w:val="%4."/>
      <w:lvlJc w:val="left"/>
      <w:pPr>
        <w:ind w:left="2880" w:hanging="360"/>
      </w:pPr>
    </w:lvl>
    <w:lvl w:ilvl="4" w:tplc="1F5C8D18" w:tentative="1">
      <w:start w:val="1"/>
      <w:numFmt w:val="lowerLetter"/>
      <w:lvlText w:val="%5."/>
      <w:lvlJc w:val="left"/>
      <w:pPr>
        <w:ind w:left="3600" w:hanging="360"/>
      </w:pPr>
    </w:lvl>
    <w:lvl w:ilvl="5" w:tplc="4DA4FF6C" w:tentative="1">
      <w:start w:val="1"/>
      <w:numFmt w:val="lowerRoman"/>
      <w:lvlText w:val="%6."/>
      <w:lvlJc w:val="right"/>
      <w:pPr>
        <w:ind w:left="4320" w:hanging="180"/>
      </w:pPr>
    </w:lvl>
    <w:lvl w:ilvl="6" w:tplc="7D6CF3F2" w:tentative="1">
      <w:start w:val="1"/>
      <w:numFmt w:val="decimal"/>
      <w:lvlText w:val="%7."/>
      <w:lvlJc w:val="left"/>
      <w:pPr>
        <w:ind w:left="5040" w:hanging="360"/>
      </w:pPr>
    </w:lvl>
    <w:lvl w:ilvl="7" w:tplc="3606F6D2" w:tentative="1">
      <w:start w:val="1"/>
      <w:numFmt w:val="lowerLetter"/>
      <w:lvlText w:val="%8."/>
      <w:lvlJc w:val="left"/>
      <w:pPr>
        <w:ind w:left="5760" w:hanging="360"/>
      </w:pPr>
    </w:lvl>
    <w:lvl w:ilvl="8" w:tplc="77569EB4" w:tentative="1">
      <w:start w:val="1"/>
      <w:numFmt w:val="lowerRoman"/>
      <w:lvlText w:val="%9."/>
      <w:lvlJc w:val="right"/>
      <w:pPr>
        <w:ind w:left="6480" w:hanging="180"/>
      </w:pPr>
    </w:lvl>
  </w:abstractNum>
  <w:abstractNum w:abstractNumId="4" w15:restartNumberingAfterBreak="0">
    <w:nsid w:val="0D301899"/>
    <w:multiLevelType w:val="multilevel"/>
    <w:tmpl w:val="A2DEC122"/>
    <w:lvl w:ilvl="0">
      <w:start w:val="1"/>
      <w:numFmt w:val="bullet"/>
      <w:lvlText w:val="o"/>
      <w:lvlJc w:val="left"/>
      <w:pPr>
        <w:ind w:left="720" w:hanging="360"/>
      </w:pPr>
      <w:rPr>
        <w:rFonts w:ascii="Courier New" w:hAnsi="Courier New" w:cs="Courier New" w:hint="default"/>
        <w:color w:val="000000" w:themeColor="text1"/>
      </w:rPr>
    </w:lvl>
    <w:lvl w:ilvl="1">
      <w:start w:val="1"/>
      <w:numFmt w:val="bullet"/>
      <w:lvlText w:val="•"/>
      <w:lvlJc w:val="left"/>
      <w:pPr>
        <w:ind w:left="1080" w:hanging="363"/>
      </w:pPr>
      <w:rPr>
        <w:rFonts w:ascii="Klinic Slab Bold" w:hAnsi="Klinic Slab Bold" w:hint="default"/>
        <w:color w:val="000000" w:themeColor="text1"/>
      </w:rPr>
    </w:lvl>
    <w:lvl w:ilvl="2">
      <w:start w:val="1"/>
      <w:numFmt w:val="bullet"/>
      <w:lvlText w:val="•"/>
      <w:lvlJc w:val="left"/>
      <w:pPr>
        <w:ind w:left="1437" w:hanging="357"/>
      </w:pPr>
      <w:rPr>
        <w:rFonts w:ascii="Klinic Slab Bold" w:hAnsi="Klinic Slab Bold" w:hint="default"/>
        <w:color w:val="000000" w:themeColor="text1"/>
      </w:rPr>
    </w:lvl>
    <w:lvl w:ilvl="3">
      <w:start w:val="1"/>
      <w:numFmt w:val="none"/>
      <w:suff w:val="nothing"/>
      <w:lvlText w:val=""/>
      <w:lvlJc w:val="left"/>
      <w:pPr>
        <w:ind w:left="360" w:firstLine="0"/>
      </w:pPr>
      <w:rPr>
        <w:rFonts w:hint="default"/>
        <w:color w:val="FF0000"/>
      </w:rPr>
    </w:lvl>
    <w:lvl w:ilvl="4">
      <w:start w:val="1"/>
      <w:numFmt w:val="none"/>
      <w:suff w:val="nothing"/>
      <w:lvlText w:val=""/>
      <w:lvlJc w:val="left"/>
      <w:pPr>
        <w:ind w:left="360" w:firstLine="0"/>
      </w:pPr>
      <w:rPr>
        <w:rFonts w:hint="default"/>
        <w:b/>
        <w:i w:val="0"/>
      </w:rPr>
    </w:lvl>
    <w:lvl w:ilvl="5">
      <w:start w:val="1"/>
      <w:numFmt w:val="none"/>
      <w:lvlText w:val=""/>
      <w:lvlJc w:val="left"/>
      <w:pPr>
        <w:ind w:left="360" w:firstLine="0"/>
      </w:pPr>
      <w:rPr>
        <w:rFonts w:hint="default"/>
      </w:rPr>
    </w:lvl>
    <w:lvl w:ilvl="6">
      <w:start w:val="1"/>
      <w:numFmt w:val="none"/>
      <w:lvlText w:val=""/>
      <w:lvlJc w:val="left"/>
      <w:pPr>
        <w:ind w:left="360" w:firstLine="0"/>
      </w:pPr>
      <w:rPr>
        <w:rFonts w:hint="default"/>
      </w:rPr>
    </w:lvl>
    <w:lvl w:ilvl="7">
      <w:start w:val="1"/>
      <w:numFmt w:val="none"/>
      <w:lvlText w:val=""/>
      <w:lvlJc w:val="left"/>
      <w:pPr>
        <w:ind w:left="360" w:firstLine="0"/>
      </w:pPr>
      <w:rPr>
        <w:rFonts w:hint="default"/>
      </w:rPr>
    </w:lvl>
    <w:lvl w:ilvl="8">
      <w:start w:val="1"/>
      <w:numFmt w:val="none"/>
      <w:lvlText w:val=""/>
      <w:lvlJc w:val="left"/>
      <w:pPr>
        <w:ind w:left="360" w:firstLine="0"/>
      </w:pPr>
      <w:rPr>
        <w:rFonts w:hint="default"/>
      </w:rPr>
    </w:lvl>
  </w:abstractNum>
  <w:abstractNum w:abstractNumId="5" w15:restartNumberingAfterBreak="0">
    <w:nsid w:val="0DFE0571"/>
    <w:multiLevelType w:val="hybridMultilevel"/>
    <w:tmpl w:val="9A4E0DB6"/>
    <w:lvl w:ilvl="0" w:tplc="26AAC8C2">
      <w:start w:val="1"/>
      <w:numFmt w:val="lowerRoman"/>
      <w:lvlText w:val="(%1)"/>
      <w:lvlJc w:val="left"/>
      <w:pPr>
        <w:ind w:left="1080" w:hanging="720"/>
      </w:pPr>
      <w:rPr>
        <w:rFonts w:hint="default"/>
      </w:rPr>
    </w:lvl>
    <w:lvl w:ilvl="1" w:tplc="356E1EF0" w:tentative="1">
      <w:start w:val="1"/>
      <w:numFmt w:val="lowerLetter"/>
      <w:lvlText w:val="%2."/>
      <w:lvlJc w:val="left"/>
      <w:pPr>
        <w:ind w:left="1440" w:hanging="360"/>
      </w:pPr>
    </w:lvl>
    <w:lvl w:ilvl="2" w:tplc="21088B84" w:tentative="1">
      <w:start w:val="1"/>
      <w:numFmt w:val="lowerRoman"/>
      <w:lvlText w:val="%3."/>
      <w:lvlJc w:val="right"/>
      <w:pPr>
        <w:ind w:left="2160" w:hanging="180"/>
      </w:pPr>
    </w:lvl>
    <w:lvl w:ilvl="3" w:tplc="DC6EF196" w:tentative="1">
      <w:start w:val="1"/>
      <w:numFmt w:val="decimal"/>
      <w:lvlText w:val="%4."/>
      <w:lvlJc w:val="left"/>
      <w:pPr>
        <w:ind w:left="2880" w:hanging="360"/>
      </w:pPr>
    </w:lvl>
    <w:lvl w:ilvl="4" w:tplc="8CD8C41E" w:tentative="1">
      <w:start w:val="1"/>
      <w:numFmt w:val="lowerLetter"/>
      <w:lvlText w:val="%5."/>
      <w:lvlJc w:val="left"/>
      <w:pPr>
        <w:ind w:left="3600" w:hanging="360"/>
      </w:pPr>
    </w:lvl>
    <w:lvl w:ilvl="5" w:tplc="47E82036" w:tentative="1">
      <w:start w:val="1"/>
      <w:numFmt w:val="lowerRoman"/>
      <w:lvlText w:val="%6."/>
      <w:lvlJc w:val="right"/>
      <w:pPr>
        <w:ind w:left="4320" w:hanging="180"/>
      </w:pPr>
    </w:lvl>
    <w:lvl w:ilvl="6" w:tplc="05004D7E" w:tentative="1">
      <w:start w:val="1"/>
      <w:numFmt w:val="decimal"/>
      <w:lvlText w:val="%7."/>
      <w:lvlJc w:val="left"/>
      <w:pPr>
        <w:ind w:left="5040" w:hanging="360"/>
      </w:pPr>
    </w:lvl>
    <w:lvl w:ilvl="7" w:tplc="3280BF96" w:tentative="1">
      <w:start w:val="1"/>
      <w:numFmt w:val="lowerLetter"/>
      <w:lvlText w:val="%8."/>
      <w:lvlJc w:val="left"/>
      <w:pPr>
        <w:ind w:left="5760" w:hanging="360"/>
      </w:pPr>
    </w:lvl>
    <w:lvl w:ilvl="8" w:tplc="89E0F2FE"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7AF8FB0E">
      <w:start w:val="1"/>
      <w:numFmt w:val="lowerRoman"/>
      <w:lvlText w:val="(%1)"/>
      <w:lvlJc w:val="left"/>
      <w:pPr>
        <w:ind w:left="1080" w:hanging="720"/>
      </w:pPr>
      <w:rPr>
        <w:rFonts w:hint="default"/>
      </w:rPr>
    </w:lvl>
    <w:lvl w:ilvl="1" w:tplc="FA8A242E" w:tentative="1">
      <w:start w:val="1"/>
      <w:numFmt w:val="lowerLetter"/>
      <w:lvlText w:val="%2."/>
      <w:lvlJc w:val="left"/>
      <w:pPr>
        <w:ind w:left="1440" w:hanging="360"/>
      </w:pPr>
    </w:lvl>
    <w:lvl w:ilvl="2" w:tplc="4970D6CC" w:tentative="1">
      <w:start w:val="1"/>
      <w:numFmt w:val="lowerRoman"/>
      <w:lvlText w:val="%3."/>
      <w:lvlJc w:val="right"/>
      <w:pPr>
        <w:ind w:left="2160" w:hanging="180"/>
      </w:pPr>
    </w:lvl>
    <w:lvl w:ilvl="3" w:tplc="D70694D8" w:tentative="1">
      <w:start w:val="1"/>
      <w:numFmt w:val="decimal"/>
      <w:lvlText w:val="%4."/>
      <w:lvlJc w:val="left"/>
      <w:pPr>
        <w:ind w:left="2880" w:hanging="360"/>
      </w:pPr>
    </w:lvl>
    <w:lvl w:ilvl="4" w:tplc="AA1A2AF6" w:tentative="1">
      <w:start w:val="1"/>
      <w:numFmt w:val="lowerLetter"/>
      <w:lvlText w:val="%5."/>
      <w:lvlJc w:val="left"/>
      <w:pPr>
        <w:ind w:left="3600" w:hanging="360"/>
      </w:pPr>
    </w:lvl>
    <w:lvl w:ilvl="5" w:tplc="861ED684" w:tentative="1">
      <w:start w:val="1"/>
      <w:numFmt w:val="lowerRoman"/>
      <w:lvlText w:val="%6."/>
      <w:lvlJc w:val="right"/>
      <w:pPr>
        <w:ind w:left="4320" w:hanging="180"/>
      </w:pPr>
    </w:lvl>
    <w:lvl w:ilvl="6" w:tplc="1B4A448C" w:tentative="1">
      <w:start w:val="1"/>
      <w:numFmt w:val="decimal"/>
      <w:lvlText w:val="%7."/>
      <w:lvlJc w:val="left"/>
      <w:pPr>
        <w:ind w:left="5040" w:hanging="360"/>
      </w:pPr>
    </w:lvl>
    <w:lvl w:ilvl="7" w:tplc="1084F596" w:tentative="1">
      <w:start w:val="1"/>
      <w:numFmt w:val="lowerLetter"/>
      <w:lvlText w:val="%8."/>
      <w:lvlJc w:val="left"/>
      <w:pPr>
        <w:ind w:left="5760" w:hanging="360"/>
      </w:pPr>
    </w:lvl>
    <w:lvl w:ilvl="8" w:tplc="0BB67F00"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F736751E">
      <w:start w:val="1"/>
      <w:numFmt w:val="bullet"/>
      <w:lvlText w:val=""/>
      <w:lvlJc w:val="left"/>
      <w:pPr>
        <w:ind w:left="720" w:hanging="360"/>
      </w:pPr>
      <w:rPr>
        <w:rFonts w:ascii="Symbol" w:hAnsi="Symbol" w:hint="default"/>
        <w:color w:val="auto"/>
        <w:sz w:val="24"/>
        <w:szCs w:val="24"/>
      </w:rPr>
    </w:lvl>
    <w:lvl w:ilvl="1" w:tplc="68B8E082" w:tentative="1">
      <w:start w:val="1"/>
      <w:numFmt w:val="bullet"/>
      <w:lvlText w:val="o"/>
      <w:lvlJc w:val="left"/>
      <w:pPr>
        <w:ind w:left="1440" w:hanging="360"/>
      </w:pPr>
      <w:rPr>
        <w:rFonts w:ascii="Courier New" w:hAnsi="Courier New" w:cs="Courier New" w:hint="default"/>
      </w:rPr>
    </w:lvl>
    <w:lvl w:ilvl="2" w:tplc="57408564" w:tentative="1">
      <w:start w:val="1"/>
      <w:numFmt w:val="bullet"/>
      <w:lvlText w:val=""/>
      <w:lvlJc w:val="left"/>
      <w:pPr>
        <w:ind w:left="2160" w:hanging="360"/>
      </w:pPr>
      <w:rPr>
        <w:rFonts w:ascii="Wingdings" w:hAnsi="Wingdings" w:hint="default"/>
      </w:rPr>
    </w:lvl>
    <w:lvl w:ilvl="3" w:tplc="E74A9EEC" w:tentative="1">
      <w:start w:val="1"/>
      <w:numFmt w:val="bullet"/>
      <w:lvlText w:val=""/>
      <w:lvlJc w:val="left"/>
      <w:pPr>
        <w:ind w:left="2880" w:hanging="360"/>
      </w:pPr>
      <w:rPr>
        <w:rFonts w:ascii="Symbol" w:hAnsi="Symbol" w:hint="default"/>
      </w:rPr>
    </w:lvl>
    <w:lvl w:ilvl="4" w:tplc="33606186" w:tentative="1">
      <w:start w:val="1"/>
      <w:numFmt w:val="bullet"/>
      <w:lvlText w:val="o"/>
      <w:lvlJc w:val="left"/>
      <w:pPr>
        <w:ind w:left="3600" w:hanging="360"/>
      </w:pPr>
      <w:rPr>
        <w:rFonts w:ascii="Courier New" w:hAnsi="Courier New" w:cs="Courier New" w:hint="default"/>
      </w:rPr>
    </w:lvl>
    <w:lvl w:ilvl="5" w:tplc="CF56AE56" w:tentative="1">
      <w:start w:val="1"/>
      <w:numFmt w:val="bullet"/>
      <w:lvlText w:val=""/>
      <w:lvlJc w:val="left"/>
      <w:pPr>
        <w:ind w:left="4320" w:hanging="360"/>
      </w:pPr>
      <w:rPr>
        <w:rFonts w:ascii="Wingdings" w:hAnsi="Wingdings" w:hint="default"/>
      </w:rPr>
    </w:lvl>
    <w:lvl w:ilvl="6" w:tplc="C3BECFC6" w:tentative="1">
      <w:start w:val="1"/>
      <w:numFmt w:val="bullet"/>
      <w:lvlText w:val=""/>
      <w:lvlJc w:val="left"/>
      <w:pPr>
        <w:ind w:left="5040" w:hanging="360"/>
      </w:pPr>
      <w:rPr>
        <w:rFonts w:ascii="Symbol" w:hAnsi="Symbol" w:hint="default"/>
      </w:rPr>
    </w:lvl>
    <w:lvl w:ilvl="7" w:tplc="8FEA74D8" w:tentative="1">
      <w:start w:val="1"/>
      <w:numFmt w:val="bullet"/>
      <w:lvlText w:val="o"/>
      <w:lvlJc w:val="left"/>
      <w:pPr>
        <w:ind w:left="5760" w:hanging="360"/>
      </w:pPr>
      <w:rPr>
        <w:rFonts w:ascii="Courier New" w:hAnsi="Courier New" w:cs="Courier New" w:hint="default"/>
      </w:rPr>
    </w:lvl>
    <w:lvl w:ilvl="8" w:tplc="0DD27D6E"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A72E2F9E">
      <w:start w:val="1"/>
      <w:numFmt w:val="lowerRoman"/>
      <w:lvlText w:val="(%1)"/>
      <w:lvlJc w:val="left"/>
      <w:pPr>
        <w:ind w:left="1080" w:hanging="720"/>
      </w:pPr>
      <w:rPr>
        <w:rFonts w:hint="default"/>
      </w:rPr>
    </w:lvl>
    <w:lvl w:ilvl="1" w:tplc="3CFE388A" w:tentative="1">
      <w:start w:val="1"/>
      <w:numFmt w:val="lowerLetter"/>
      <w:lvlText w:val="%2."/>
      <w:lvlJc w:val="left"/>
      <w:pPr>
        <w:ind w:left="1440" w:hanging="360"/>
      </w:pPr>
    </w:lvl>
    <w:lvl w:ilvl="2" w:tplc="7D54851E" w:tentative="1">
      <w:start w:val="1"/>
      <w:numFmt w:val="lowerRoman"/>
      <w:lvlText w:val="%3."/>
      <w:lvlJc w:val="right"/>
      <w:pPr>
        <w:ind w:left="2160" w:hanging="180"/>
      </w:pPr>
    </w:lvl>
    <w:lvl w:ilvl="3" w:tplc="6C240DC8" w:tentative="1">
      <w:start w:val="1"/>
      <w:numFmt w:val="decimal"/>
      <w:lvlText w:val="%4."/>
      <w:lvlJc w:val="left"/>
      <w:pPr>
        <w:ind w:left="2880" w:hanging="360"/>
      </w:pPr>
    </w:lvl>
    <w:lvl w:ilvl="4" w:tplc="324E5014" w:tentative="1">
      <w:start w:val="1"/>
      <w:numFmt w:val="lowerLetter"/>
      <w:lvlText w:val="%5."/>
      <w:lvlJc w:val="left"/>
      <w:pPr>
        <w:ind w:left="3600" w:hanging="360"/>
      </w:pPr>
    </w:lvl>
    <w:lvl w:ilvl="5" w:tplc="7DAA669C" w:tentative="1">
      <w:start w:val="1"/>
      <w:numFmt w:val="lowerRoman"/>
      <w:lvlText w:val="%6."/>
      <w:lvlJc w:val="right"/>
      <w:pPr>
        <w:ind w:left="4320" w:hanging="180"/>
      </w:pPr>
    </w:lvl>
    <w:lvl w:ilvl="6" w:tplc="F88215F4" w:tentative="1">
      <w:start w:val="1"/>
      <w:numFmt w:val="decimal"/>
      <w:lvlText w:val="%7."/>
      <w:lvlJc w:val="left"/>
      <w:pPr>
        <w:ind w:left="5040" w:hanging="360"/>
      </w:pPr>
    </w:lvl>
    <w:lvl w:ilvl="7" w:tplc="74E27BC4" w:tentative="1">
      <w:start w:val="1"/>
      <w:numFmt w:val="lowerLetter"/>
      <w:lvlText w:val="%8."/>
      <w:lvlJc w:val="left"/>
      <w:pPr>
        <w:ind w:left="5760" w:hanging="360"/>
      </w:pPr>
    </w:lvl>
    <w:lvl w:ilvl="8" w:tplc="8EA01F18"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B22E26D0">
      <w:start w:val="1"/>
      <w:numFmt w:val="lowerRoman"/>
      <w:lvlText w:val="(%1)"/>
      <w:lvlJc w:val="left"/>
      <w:pPr>
        <w:ind w:left="1080" w:hanging="720"/>
      </w:pPr>
      <w:rPr>
        <w:rFonts w:hint="default"/>
      </w:rPr>
    </w:lvl>
    <w:lvl w:ilvl="1" w:tplc="534CEAFA" w:tentative="1">
      <w:start w:val="1"/>
      <w:numFmt w:val="lowerLetter"/>
      <w:lvlText w:val="%2."/>
      <w:lvlJc w:val="left"/>
      <w:pPr>
        <w:ind w:left="1440" w:hanging="360"/>
      </w:pPr>
    </w:lvl>
    <w:lvl w:ilvl="2" w:tplc="06F2C4A0" w:tentative="1">
      <w:start w:val="1"/>
      <w:numFmt w:val="lowerRoman"/>
      <w:lvlText w:val="%3."/>
      <w:lvlJc w:val="right"/>
      <w:pPr>
        <w:ind w:left="2160" w:hanging="180"/>
      </w:pPr>
    </w:lvl>
    <w:lvl w:ilvl="3" w:tplc="E5208884" w:tentative="1">
      <w:start w:val="1"/>
      <w:numFmt w:val="decimal"/>
      <w:lvlText w:val="%4."/>
      <w:lvlJc w:val="left"/>
      <w:pPr>
        <w:ind w:left="2880" w:hanging="360"/>
      </w:pPr>
    </w:lvl>
    <w:lvl w:ilvl="4" w:tplc="BB4CEBBE" w:tentative="1">
      <w:start w:val="1"/>
      <w:numFmt w:val="lowerLetter"/>
      <w:lvlText w:val="%5."/>
      <w:lvlJc w:val="left"/>
      <w:pPr>
        <w:ind w:left="3600" w:hanging="360"/>
      </w:pPr>
    </w:lvl>
    <w:lvl w:ilvl="5" w:tplc="71DEB036" w:tentative="1">
      <w:start w:val="1"/>
      <w:numFmt w:val="lowerRoman"/>
      <w:lvlText w:val="%6."/>
      <w:lvlJc w:val="right"/>
      <w:pPr>
        <w:ind w:left="4320" w:hanging="180"/>
      </w:pPr>
    </w:lvl>
    <w:lvl w:ilvl="6" w:tplc="845AD460" w:tentative="1">
      <w:start w:val="1"/>
      <w:numFmt w:val="decimal"/>
      <w:lvlText w:val="%7."/>
      <w:lvlJc w:val="left"/>
      <w:pPr>
        <w:ind w:left="5040" w:hanging="360"/>
      </w:pPr>
    </w:lvl>
    <w:lvl w:ilvl="7" w:tplc="E8D4C584" w:tentative="1">
      <w:start w:val="1"/>
      <w:numFmt w:val="lowerLetter"/>
      <w:lvlText w:val="%8."/>
      <w:lvlJc w:val="left"/>
      <w:pPr>
        <w:ind w:left="5760" w:hanging="360"/>
      </w:pPr>
    </w:lvl>
    <w:lvl w:ilvl="8" w:tplc="D17AE0E0"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BC2C5640">
      <w:start w:val="1"/>
      <w:numFmt w:val="lowerRoman"/>
      <w:lvlText w:val="(%1)"/>
      <w:lvlJc w:val="left"/>
      <w:pPr>
        <w:ind w:left="1080" w:hanging="720"/>
      </w:pPr>
      <w:rPr>
        <w:rFonts w:hint="default"/>
      </w:rPr>
    </w:lvl>
    <w:lvl w:ilvl="1" w:tplc="3D02DA4C" w:tentative="1">
      <w:start w:val="1"/>
      <w:numFmt w:val="lowerLetter"/>
      <w:lvlText w:val="%2."/>
      <w:lvlJc w:val="left"/>
      <w:pPr>
        <w:ind w:left="1440" w:hanging="360"/>
      </w:pPr>
    </w:lvl>
    <w:lvl w:ilvl="2" w:tplc="53347BF8" w:tentative="1">
      <w:start w:val="1"/>
      <w:numFmt w:val="lowerRoman"/>
      <w:lvlText w:val="%3."/>
      <w:lvlJc w:val="right"/>
      <w:pPr>
        <w:ind w:left="2160" w:hanging="180"/>
      </w:pPr>
    </w:lvl>
    <w:lvl w:ilvl="3" w:tplc="6854FECA" w:tentative="1">
      <w:start w:val="1"/>
      <w:numFmt w:val="decimal"/>
      <w:lvlText w:val="%4."/>
      <w:lvlJc w:val="left"/>
      <w:pPr>
        <w:ind w:left="2880" w:hanging="360"/>
      </w:pPr>
    </w:lvl>
    <w:lvl w:ilvl="4" w:tplc="322AFC08" w:tentative="1">
      <w:start w:val="1"/>
      <w:numFmt w:val="lowerLetter"/>
      <w:lvlText w:val="%5."/>
      <w:lvlJc w:val="left"/>
      <w:pPr>
        <w:ind w:left="3600" w:hanging="360"/>
      </w:pPr>
    </w:lvl>
    <w:lvl w:ilvl="5" w:tplc="7304EED0" w:tentative="1">
      <w:start w:val="1"/>
      <w:numFmt w:val="lowerRoman"/>
      <w:lvlText w:val="%6."/>
      <w:lvlJc w:val="right"/>
      <w:pPr>
        <w:ind w:left="4320" w:hanging="180"/>
      </w:pPr>
    </w:lvl>
    <w:lvl w:ilvl="6" w:tplc="58202BE4" w:tentative="1">
      <w:start w:val="1"/>
      <w:numFmt w:val="decimal"/>
      <w:lvlText w:val="%7."/>
      <w:lvlJc w:val="left"/>
      <w:pPr>
        <w:ind w:left="5040" w:hanging="360"/>
      </w:pPr>
    </w:lvl>
    <w:lvl w:ilvl="7" w:tplc="51EEA5F4" w:tentative="1">
      <w:start w:val="1"/>
      <w:numFmt w:val="lowerLetter"/>
      <w:lvlText w:val="%8."/>
      <w:lvlJc w:val="left"/>
      <w:pPr>
        <w:ind w:left="5760" w:hanging="360"/>
      </w:pPr>
    </w:lvl>
    <w:lvl w:ilvl="8" w:tplc="140096FA"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E3586DE6">
      <w:start w:val="1"/>
      <w:numFmt w:val="lowerRoman"/>
      <w:lvlText w:val="(%1)"/>
      <w:lvlJc w:val="left"/>
      <w:pPr>
        <w:ind w:left="1080" w:hanging="720"/>
      </w:pPr>
      <w:rPr>
        <w:rFonts w:hint="default"/>
      </w:rPr>
    </w:lvl>
    <w:lvl w:ilvl="1" w:tplc="B34860E2" w:tentative="1">
      <w:start w:val="1"/>
      <w:numFmt w:val="lowerLetter"/>
      <w:lvlText w:val="%2."/>
      <w:lvlJc w:val="left"/>
      <w:pPr>
        <w:ind w:left="1440" w:hanging="360"/>
      </w:pPr>
    </w:lvl>
    <w:lvl w:ilvl="2" w:tplc="5C5CCD72" w:tentative="1">
      <w:start w:val="1"/>
      <w:numFmt w:val="lowerRoman"/>
      <w:lvlText w:val="%3."/>
      <w:lvlJc w:val="right"/>
      <w:pPr>
        <w:ind w:left="2160" w:hanging="180"/>
      </w:pPr>
    </w:lvl>
    <w:lvl w:ilvl="3" w:tplc="1FD8EF32" w:tentative="1">
      <w:start w:val="1"/>
      <w:numFmt w:val="decimal"/>
      <w:lvlText w:val="%4."/>
      <w:lvlJc w:val="left"/>
      <w:pPr>
        <w:ind w:left="2880" w:hanging="360"/>
      </w:pPr>
    </w:lvl>
    <w:lvl w:ilvl="4" w:tplc="09624976" w:tentative="1">
      <w:start w:val="1"/>
      <w:numFmt w:val="lowerLetter"/>
      <w:lvlText w:val="%5."/>
      <w:lvlJc w:val="left"/>
      <w:pPr>
        <w:ind w:left="3600" w:hanging="360"/>
      </w:pPr>
    </w:lvl>
    <w:lvl w:ilvl="5" w:tplc="A1245B8C" w:tentative="1">
      <w:start w:val="1"/>
      <w:numFmt w:val="lowerRoman"/>
      <w:lvlText w:val="%6."/>
      <w:lvlJc w:val="right"/>
      <w:pPr>
        <w:ind w:left="4320" w:hanging="180"/>
      </w:pPr>
    </w:lvl>
    <w:lvl w:ilvl="6" w:tplc="65D05FAA" w:tentative="1">
      <w:start w:val="1"/>
      <w:numFmt w:val="decimal"/>
      <w:lvlText w:val="%7."/>
      <w:lvlJc w:val="left"/>
      <w:pPr>
        <w:ind w:left="5040" w:hanging="360"/>
      </w:pPr>
    </w:lvl>
    <w:lvl w:ilvl="7" w:tplc="5DB2D14E" w:tentative="1">
      <w:start w:val="1"/>
      <w:numFmt w:val="lowerLetter"/>
      <w:lvlText w:val="%8."/>
      <w:lvlJc w:val="left"/>
      <w:pPr>
        <w:ind w:left="5760" w:hanging="360"/>
      </w:pPr>
    </w:lvl>
    <w:lvl w:ilvl="8" w:tplc="2100566E"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83CEFDFC">
      <w:start w:val="1"/>
      <w:numFmt w:val="lowerRoman"/>
      <w:lvlText w:val="(%1)"/>
      <w:lvlJc w:val="left"/>
      <w:pPr>
        <w:ind w:left="1080" w:hanging="720"/>
      </w:pPr>
      <w:rPr>
        <w:rFonts w:hint="default"/>
      </w:rPr>
    </w:lvl>
    <w:lvl w:ilvl="1" w:tplc="30A8FA5C" w:tentative="1">
      <w:start w:val="1"/>
      <w:numFmt w:val="lowerLetter"/>
      <w:lvlText w:val="%2."/>
      <w:lvlJc w:val="left"/>
      <w:pPr>
        <w:ind w:left="1440" w:hanging="360"/>
      </w:pPr>
    </w:lvl>
    <w:lvl w:ilvl="2" w:tplc="34B2F958" w:tentative="1">
      <w:start w:val="1"/>
      <w:numFmt w:val="lowerRoman"/>
      <w:lvlText w:val="%3."/>
      <w:lvlJc w:val="right"/>
      <w:pPr>
        <w:ind w:left="2160" w:hanging="180"/>
      </w:pPr>
    </w:lvl>
    <w:lvl w:ilvl="3" w:tplc="66625DF8" w:tentative="1">
      <w:start w:val="1"/>
      <w:numFmt w:val="decimal"/>
      <w:lvlText w:val="%4."/>
      <w:lvlJc w:val="left"/>
      <w:pPr>
        <w:ind w:left="2880" w:hanging="360"/>
      </w:pPr>
    </w:lvl>
    <w:lvl w:ilvl="4" w:tplc="6E32D62A" w:tentative="1">
      <w:start w:val="1"/>
      <w:numFmt w:val="lowerLetter"/>
      <w:lvlText w:val="%5."/>
      <w:lvlJc w:val="left"/>
      <w:pPr>
        <w:ind w:left="3600" w:hanging="360"/>
      </w:pPr>
    </w:lvl>
    <w:lvl w:ilvl="5" w:tplc="C658C3F6" w:tentative="1">
      <w:start w:val="1"/>
      <w:numFmt w:val="lowerRoman"/>
      <w:lvlText w:val="%6."/>
      <w:lvlJc w:val="right"/>
      <w:pPr>
        <w:ind w:left="4320" w:hanging="180"/>
      </w:pPr>
    </w:lvl>
    <w:lvl w:ilvl="6" w:tplc="4858CB24" w:tentative="1">
      <w:start w:val="1"/>
      <w:numFmt w:val="decimal"/>
      <w:lvlText w:val="%7."/>
      <w:lvlJc w:val="left"/>
      <w:pPr>
        <w:ind w:left="5040" w:hanging="360"/>
      </w:pPr>
    </w:lvl>
    <w:lvl w:ilvl="7" w:tplc="BE3C871E" w:tentative="1">
      <w:start w:val="1"/>
      <w:numFmt w:val="lowerLetter"/>
      <w:lvlText w:val="%8."/>
      <w:lvlJc w:val="left"/>
      <w:pPr>
        <w:ind w:left="5760" w:hanging="360"/>
      </w:pPr>
    </w:lvl>
    <w:lvl w:ilvl="8" w:tplc="2D9AE8D2"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308A9108">
      <w:start w:val="1"/>
      <w:numFmt w:val="lowerRoman"/>
      <w:lvlText w:val="(%1)"/>
      <w:lvlJc w:val="left"/>
      <w:pPr>
        <w:ind w:left="1080" w:hanging="720"/>
      </w:pPr>
      <w:rPr>
        <w:rFonts w:hint="default"/>
      </w:rPr>
    </w:lvl>
    <w:lvl w:ilvl="1" w:tplc="43125E9A" w:tentative="1">
      <w:start w:val="1"/>
      <w:numFmt w:val="lowerLetter"/>
      <w:lvlText w:val="%2."/>
      <w:lvlJc w:val="left"/>
      <w:pPr>
        <w:ind w:left="1440" w:hanging="360"/>
      </w:pPr>
    </w:lvl>
    <w:lvl w:ilvl="2" w:tplc="966E7390" w:tentative="1">
      <w:start w:val="1"/>
      <w:numFmt w:val="lowerRoman"/>
      <w:lvlText w:val="%3."/>
      <w:lvlJc w:val="right"/>
      <w:pPr>
        <w:ind w:left="2160" w:hanging="180"/>
      </w:pPr>
    </w:lvl>
    <w:lvl w:ilvl="3" w:tplc="E9F85388" w:tentative="1">
      <w:start w:val="1"/>
      <w:numFmt w:val="decimal"/>
      <w:lvlText w:val="%4."/>
      <w:lvlJc w:val="left"/>
      <w:pPr>
        <w:ind w:left="2880" w:hanging="360"/>
      </w:pPr>
    </w:lvl>
    <w:lvl w:ilvl="4" w:tplc="23ACDC6C" w:tentative="1">
      <w:start w:val="1"/>
      <w:numFmt w:val="lowerLetter"/>
      <w:lvlText w:val="%5."/>
      <w:lvlJc w:val="left"/>
      <w:pPr>
        <w:ind w:left="3600" w:hanging="360"/>
      </w:pPr>
    </w:lvl>
    <w:lvl w:ilvl="5" w:tplc="A06A800E" w:tentative="1">
      <w:start w:val="1"/>
      <w:numFmt w:val="lowerRoman"/>
      <w:lvlText w:val="%6."/>
      <w:lvlJc w:val="right"/>
      <w:pPr>
        <w:ind w:left="4320" w:hanging="180"/>
      </w:pPr>
    </w:lvl>
    <w:lvl w:ilvl="6" w:tplc="40D45460" w:tentative="1">
      <w:start w:val="1"/>
      <w:numFmt w:val="decimal"/>
      <w:lvlText w:val="%7."/>
      <w:lvlJc w:val="left"/>
      <w:pPr>
        <w:ind w:left="5040" w:hanging="360"/>
      </w:pPr>
    </w:lvl>
    <w:lvl w:ilvl="7" w:tplc="5D8C5B30" w:tentative="1">
      <w:start w:val="1"/>
      <w:numFmt w:val="lowerLetter"/>
      <w:lvlText w:val="%8."/>
      <w:lvlJc w:val="left"/>
      <w:pPr>
        <w:ind w:left="5760" w:hanging="360"/>
      </w:pPr>
    </w:lvl>
    <w:lvl w:ilvl="8" w:tplc="BF5EF91A"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D4CC1104">
      <w:start w:val="1"/>
      <w:numFmt w:val="lowerRoman"/>
      <w:lvlText w:val="(%1)"/>
      <w:lvlJc w:val="left"/>
      <w:pPr>
        <w:ind w:left="1080" w:hanging="720"/>
      </w:pPr>
      <w:rPr>
        <w:rFonts w:hint="default"/>
      </w:rPr>
    </w:lvl>
    <w:lvl w:ilvl="1" w:tplc="4A6A48E6" w:tentative="1">
      <w:start w:val="1"/>
      <w:numFmt w:val="lowerLetter"/>
      <w:lvlText w:val="%2."/>
      <w:lvlJc w:val="left"/>
      <w:pPr>
        <w:ind w:left="1440" w:hanging="360"/>
      </w:pPr>
    </w:lvl>
    <w:lvl w:ilvl="2" w:tplc="32463068" w:tentative="1">
      <w:start w:val="1"/>
      <w:numFmt w:val="lowerRoman"/>
      <w:lvlText w:val="%3."/>
      <w:lvlJc w:val="right"/>
      <w:pPr>
        <w:ind w:left="2160" w:hanging="180"/>
      </w:pPr>
    </w:lvl>
    <w:lvl w:ilvl="3" w:tplc="5E543DC4" w:tentative="1">
      <w:start w:val="1"/>
      <w:numFmt w:val="decimal"/>
      <w:lvlText w:val="%4."/>
      <w:lvlJc w:val="left"/>
      <w:pPr>
        <w:ind w:left="2880" w:hanging="360"/>
      </w:pPr>
    </w:lvl>
    <w:lvl w:ilvl="4" w:tplc="154C6570" w:tentative="1">
      <w:start w:val="1"/>
      <w:numFmt w:val="lowerLetter"/>
      <w:lvlText w:val="%5."/>
      <w:lvlJc w:val="left"/>
      <w:pPr>
        <w:ind w:left="3600" w:hanging="360"/>
      </w:pPr>
    </w:lvl>
    <w:lvl w:ilvl="5" w:tplc="DB6C4D8C" w:tentative="1">
      <w:start w:val="1"/>
      <w:numFmt w:val="lowerRoman"/>
      <w:lvlText w:val="%6."/>
      <w:lvlJc w:val="right"/>
      <w:pPr>
        <w:ind w:left="4320" w:hanging="180"/>
      </w:pPr>
    </w:lvl>
    <w:lvl w:ilvl="6" w:tplc="53EE69A4" w:tentative="1">
      <w:start w:val="1"/>
      <w:numFmt w:val="decimal"/>
      <w:lvlText w:val="%7."/>
      <w:lvlJc w:val="left"/>
      <w:pPr>
        <w:ind w:left="5040" w:hanging="360"/>
      </w:pPr>
    </w:lvl>
    <w:lvl w:ilvl="7" w:tplc="1D743786" w:tentative="1">
      <w:start w:val="1"/>
      <w:numFmt w:val="lowerLetter"/>
      <w:lvlText w:val="%8."/>
      <w:lvlJc w:val="left"/>
      <w:pPr>
        <w:ind w:left="5760" w:hanging="360"/>
      </w:pPr>
    </w:lvl>
    <w:lvl w:ilvl="8" w:tplc="72186EB2"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0114B8FE">
      <w:start w:val="1"/>
      <w:numFmt w:val="lowerRoman"/>
      <w:lvlText w:val="(%1)"/>
      <w:lvlJc w:val="left"/>
      <w:pPr>
        <w:ind w:left="1080" w:hanging="720"/>
      </w:pPr>
      <w:rPr>
        <w:rFonts w:hint="default"/>
      </w:rPr>
    </w:lvl>
    <w:lvl w:ilvl="1" w:tplc="7686706E" w:tentative="1">
      <w:start w:val="1"/>
      <w:numFmt w:val="lowerLetter"/>
      <w:lvlText w:val="%2."/>
      <w:lvlJc w:val="left"/>
      <w:pPr>
        <w:ind w:left="1440" w:hanging="360"/>
      </w:pPr>
    </w:lvl>
    <w:lvl w:ilvl="2" w:tplc="CCBE3374" w:tentative="1">
      <w:start w:val="1"/>
      <w:numFmt w:val="lowerRoman"/>
      <w:lvlText w:val="%3."/>
      <w:lvlJc w:val="right"/>
      <w:pPr>
        <w:ind w:left="2160" w:hanging="180"/>
      </w:pPr>
    </w:lvl>
    <w:lvl w:ilvl="3" w:tplc="53041D6E" w:tentative="1">
      <w:start w:val="1"/>
      <w:numFmt w:val="decimal"/>
      <w:lvlText w:val="%4."/>
      <w:lvlJc w:val="left"/>
      <w:pPr>
        <w:ind w:left="2880" w:hanging="360"/>
      </w:pPr>
    </w:lvl>
    <w:lvl w:ilvl="4" w:tplc="49D25812" w:tentative="1">
      <w:start w:val="1"/>
      <w:numFmt w:val="lowerLetter"/>
      <w:lvlText w:val="%5."/>
      <w:lvlJc w:val="left"/>
      <w:pPr>
        <w:ind w:left="3600" w:hanging="360"/>
      </w:pPr>
    </w:lvl>
    <w:lvl w:ilvl="5" w:tplc="1AC2CE52" w:tentative="1">
      <w:start w:val="1"/>
      <w:numFmt w:val="lowerRoman"/>
      <w:lvlText w:val="%6."/>
      <w:lvlJc w:val="right"/>
      <w:pPr>
        <w:ind w:left="4320" w:hanging="180"/>
      </w:pPr>
    </w:lvl>
    <w:lvl w:ilvl="6" w:tplc="D1BE0E2A" w:tentative="1">
      <w:start w:val="1"/>
      <w:numFmt w:val="decimal"/>
      <w:lvlText w:val="%7."/>
      <w:lvlJc w:val="left"/>
      <w:pPr>
        <w:ind w:left="5040" w:hanging="360"/>
      </w:pPr>
    </w:lvl>
    <w:lvl w:ilvl="7" w:tplc="CE7E3C0A" w:tentative="1">
      <w:start w:val="1"/>
      <w:numFmt w:val="lowerLetter"/>
      <w:lvlText w:val="%8."/>
      <w:lvlJc w:val="left"/>
      <w:pPr>
        <w:ind w:left="5760" w:hanging="360"/>
      </w:pPr>
    </w:lvl>
    <w:lvl w:ilvl="8" w:tplc="D8749C8A" w:tentative="1">
      <w:start w:val="1"/>
      <w:numFmt w:val="lowerRoman"/>
      <w:lvlText w:val="%9."/>
      <w:lvlJc w:val="right"/>
      <w:pPr>
        <w:ind w:left="6480" w:hanging="180"/>
      </w:pPr>
    </w:lvl>
  </w:abstractNum>
  <w:abstractNum w:abstractNumId="16" w15:restartNumberingAfterBreak="0">
    <w:nsid w:val="43F961DE"/>
    <w:multiLevelType w:val="multilevel"/>
    <w:tmpl w:val="9DA41AFA"/>
    <w:lvl w:ilvl="0">
      <w:start w:val="1"/>
      <w:numFmt w:val="bullet"/>
      <w:lvlText w:val="o"/>
      <w:lvlJc w:val="left"/>
      <w:pPr>
        <w:ind w:left="785" w:hanging="360"/>
      </w:pPr>
      <w:rPr>
        <w:rFonts w:ascii="Courier New" w:hAnsi="Courier New" w:cs="Courier New" w:hint="default"/>
        <w:color w:val="000000" w:themeColor="text1"/>
      </w:rPr>
    </w:lvl>
    <w:lvl w:ilvl="1">
      <w:start w:val="1"/>
      <w:numFmt w:val="bullet"/>
      <w:lvlText w:val="•"/>
      <w:lvlJc w:val="left"/>
      <w:pPr>
        <w:ind w:left="1145" w:hanging="363"/>
      </w:pPr>
      <w:rPr>
        <w:rFonts w:ascii="Klinic Slab Bold" w:hAnsi="Klinic Slab Bold" w:hint="default"/>
        <w:color w:val="000000" w:themeColor="text1"/>
      </w:rPr>
    </w:lvl>
    <w:lvl w:ilvl="2">
      <w:start w:val="1"/>
      <w:numFmt w:val="bullet"/>
      <w:lvlText w:val="•"/>
      <w:lvlJc w:val="left"/>
      <w:pPr>
        <w:ind w:left="1502" w:hanging="357"/>
      </w:pPr>
      <w:rPr>
        <w:rFonts w:ascii="Klinic Slab Bold" w:hAnsi="Klinic Slab Bold" w:hint="default"/>
        <w:color w:val="000000" w:themeColor="text1"/>
      </w:rPr>
    </w:lvl>
    <w:lvl w:ilvl="3">
      <w:start w:val="1"/>
      <w:numFmt w:val="none"/>
      <w:suff w:val="nothing"/>
      <w:lvlText w:val=""/>
      <w:lvlJc w:val="left"/>
      <w:pPr>
        <w:ind w:left="425" w:firstLine="0"/>
      </w:pPr>
      <w:rPr>
        <w:rFonts w:hint="default"/>
        <w:color w:val="FF0000"/>
      </w:rPr>
    </w:lvl>
    <w:lvl w:ilvl="4">
      <w:start w:val="1"/>
      <w:numFmt w:val="none"/>
      <w:suff w:val="nothing"/>
      <w:lvlText w:val=""/>
      <w:lvlJc w:val="left"/>
      <w:pPr>
        <w:ind w:left="425" w:firstLine="0"/>
      </w:pPr>
      <w:rPr>
        <w:rFonts w:hint="default"/>
        <w:b/>
        <w:i w:val="0"/>
      </w:rPr>
    </w:lvl>
    <w:lvl w:ilvl="5">
      <w:start w:val="1"/>
      <w:numFmt w:val="none"/>
      <w:lvlText w:val=""/>
      <w:lvlJc w:val="left"/>
      <w:pPr>
        <w:ind w:left="425" w:firstLine="0"/>
      </w:pPr>
      <w:rPr>
        <w:rFonts w:hint="default"/>
      </w:rPr>
    </w:lvl>
    <w:lvl w:ilvl="6">
      <w:start w:val="1"/>
      <w:numFmt w:val="none"/>
      <w:lvlText w:val=""/>
      <w:lvlJc w:val="left"/>
      <w:pPr>
        <w:ind w:left="425" w:firstLine="0"/>
      </w:pPr>
      <w:rPr>
        <w:rFonts w:hint="default"/>
      </w:rPr>
    </w:lvl>
    <w:lvl w:ilvl="7">
      <w:start w:val="1"/>
      <w:numFmt w:val="none"/>
      <w:lvlText w:val=""/>
      <w:lvlJc w:val="left"/>
      <w:pPr>
        <w:ind w:left="425" w:firstLine="0"/>
      </w:pPr>
      <w:rPr>
        <w:rFonts w:hint="default"/>
      </w:rPr>
    </w:lvl>
    <w:lvl w:ilvl="8">
      <w:start w:val="1"/>
      <w:numFmt w:val="none"/>
      <w:lvlText w:val=""/>
      <w:lvlJc w:val="left"/>
      <w:pPr>
        <w:ind w:left="425" w:firstLine="0"/>
      </w:pPr>
      <w:rPr>
        <w:rFonts w:hint="default"/>
      </w:rPr>
    </w:lvl>
  </w:abstractNum>
  <w:abstractNum w:abstractNumId="17" w15:restartNumberingAfterBreak="0">
    <w:nsid w:val="5695616A"/>
    <w:multiLevelType w:val="hybridMultilevel"/>
    <w:tmpl w:val="790C5C02"/>
    <w:lvl w:ilvl="0" w:tplc="EBA26D26">
      <w:start w:val="1"/>
      <w:numFmt w:val="lowerRoman"/>
      <w:lvlText w:val="(%1)"/>
      <w:lvlJc w:val="left"/>
      <w:pPr>
        <w:ind w:left="1080" w:hanging="720"/>
      </w:pPr>
      <w:rPr>
        <w:rFonts w:hint="default"/>
      </w:rPr>
    </w:lvl>
    <w:lvl w:ilvl="1" w:tplc="C2468EEE" w:tentative="1">
      <w:start w:val="1"/>
      <w:numFmt w:val="lowerLetter"/>
      <w:lvlText w:val="%2."/>
      <w:lvlJc w:val="left"/>
      <w:pPr>
        <w:ind w:left="1440" w:hanging="360"/>
      </w:pPr>
    </w:lvl>
    <w:lvl w:ilvl="2" w:tplc="D7E87A36" w:tentative="1">
      <w:start w:val="1"/>
      <w:numFmt w:val="lowerRoman"/>
      <w:lvlText w:val="%3."/>
      <w:lvlJc w:val="right"/>
      <w:pPr>
        <w:ind w:left="2160" w:hanging="180"/>
      </w:pPr>
    </w:lvl>
    <w:lvl w:ilvl="3" w:tplc="0E6A7F5E" w:tentative="1">
      <w:start w:val="1"/>
      <w:numFmt w:val="decimal"/>
      <w:lvlText w:val="%4."/>
      <w:lvlJc w:val="left"/>
      <w:pPr>
        <w:ind w:left="2880" w:hanging="360"/>
      </w:pPr>
    </w:lvl>
    <w:lvl w:ilvl="4" w:tplc="A288BBF8" w:tentative="1">
      <w:start w:val="1"/>
      <w:numFmt w:val="lowerLetter"/>
      <w:lvlText w:val="%5."/>
      <w:lvlJc w:val="left"/>
      <w:pPr>
        <w:ind w:left="3600" w:hanging="360"/>
      </w:pPr>
    </w:lvl>
    <w:lvl w:ilvl="5" w:tplc="891431F0" w:tentative="1">
      <w:start w:val="1"/>
      <w:numFmt w:val="lowerRoman"/>
      <w:lvlText w:val="%6."/>
      <w:lvlJc w:val="right"/>
      <w:pPr>
        <w:ind w:left="4320" w:hanging="180"/>
      </w:pPr>
    </w:lvl>
    <w:lvl w:ilvl="6" w:tplc="1DD83ED0" w:tentative="1">
      <w:start w:val="1"/>
      <w:numFmt w:val="decimal"/>
      <w:lvlText w:val="%7."/>
      <w:lvlJc w:val="left"/>
      <w:pPr>
        <w:ind w:left="5040" w:hanging="360"/>
      </w:pPr>
    </w:lvl>
    <w:lvl w:ilvl="7" w:tplc="167C0866" w:tentative="1">
      <w:start w:val="1"/>
      <w:numFmt w:val="lowerLetter"/>
      <w:lvlText w:val="%8."/>
      <w:lvlJc w:val="left"/>
      <w:pPr>
        <w:ind w:left="5760" w:hanging="360"/>
      </w:pPr>
    </w:lvl>
    <w:lvl w:ilvl="8" w:tplc="A4886122"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FA96EF8C">
      <w:start w:val="1"/>
      <w:numFmt w:val="lowerRoman"/>
      <w:lvlText w:val="(%1)"/>
      <w:lvlJc w:val="left"/>
      <w:pPr>
        <w:ind w:left="1080" w:hanging="720"/>
      </w:pPr>
      <w:rPr>
        <w:rFonts w:hint="default"/>
      </w:rPr>
    </w:lvl>
    <w:lvl w:ilvl="1" w:tplc="70DAE278" w:tentative="1">
      <w:start w:val="1"/>
      <w:numFmt w:val="lowerLetter"/>
      <w:lvlText w:val="%2."/>
      <w:lvlJc w:val="left"/>
      <w:pPr>
        <w:ind w:left="1440" w:hanging="360"/>
      </w:pPr>
    </w:lvl>
    <w:lvl w:ilvl="2" w:tplc="B45CBD0C" w:tentative="1">
      <w:start w:val="1"/>
      <w:numFmt w:val="lowerRoman"/>
      <w:lvlText w:val="%3."/>
      <w:lvlJc w:val="right"/>
      <w:pPr>
        <w:ind w:left="2160" w:hanging="180"/>
      </w:pPr>
    </w:lvl>
    <w:lvl w:ilvl="3" w:tplc="FD2E57C0" w:tentative="1">
      <w:start w:val="1"/>
      <w:numFmt w:val="decimal"/>
      <w:lvlText w:val="%4."/>
      <w:lvlJc w:val="left"/>
      <w:pPr>
        <w:ind w:left="2880" w:hanging="360"/>
      </w:pPr>
    </w:lvl>
    <w:lvl w:ilvl="4" w:tplc="DEDADF7E" w:tentative="1">
      <w:start w:val="1"/>
      <w:numFmt w:val="lowerLetter"/>
      <w:lvlText w:val="%5."/>
      <w:lvlJc w:val="left"/>
      <w:pPr>
        <w:ind w:left="3600" w:hanging="360"/>
      </w:pPr>
    </w:lvl>
    <w:lvl w:ilvl="5" w:tplc="9612D648" w:tentative="1">
      <w:start w:val="1"/>
      <w:numFmt w:val="lowerRoman"/>
      <w:lvlText w:val="%6."/>
      <w:lvlJc w:val="right"/>
      <w:pPr>
        <w:ind w:left="4320" w:hanging="180"/>
      </w:pPr>
    </w:lvl>
    <w:lvl w:ilvl="6" w:tplc="283E4296" w:tentative="1">
      <w:start w:val="1"/>
      <w:numFmt w:val="decimal"/>
      <w:lvlText w:val="%7."/>
      <w:lvlJc w:val="left"/>
      <w:pPr>
        <w:ind w:left="5040" w:hanging="360"/>
      </w:pPr>
    </w:lvl>
    <w:lvl w:ilvl="7" w:tplc="FD9A8660" w:tentative="1">
      <w:start w:val="1"/>
      <w:numFmt w:val="lowerLetter"/>
      <w:lvlText w:val="%8."/>
      <w:lvlJc w:val="left"/>
      <w:pPr>
        <w:ind w:left="5760" w:hanging="360"/>
      </w:pPr>
    </w:lvl>
    <w:lvl w:ilvl="8" w:tplc="A0323EE6"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3C96BD3C">
      <w:start w:val="1"/>
      <w:numFmt w:val="lowerRoman"/>
      <w:lvlText w:val="(%1)"/>
      <w:lvlJc w:val="left"/>
      <w:pPr>
        <w:ind w:left="1080" w:hanging="720"/>
      </w:pPr>
      <w:rPr>
        <w:rFonts w:hint="default"/>
      </w:rPr>
    </w:lvl>
    <w:lvl w:ilvl="1" w:tplc="44561C08" w:tentative="1">
      <w:start w:val="1"/>
      <w:numFmt w:val="lowerLetter"/>
      <w:lvlText w:val="%2."/>
      <w:lvlJc w:val="left"/>
      <w:pPr>
        <w:ind w:left="1440" w:hanging="360"/>
      </w:pPr>
    </w:lvl>
    <w:lvl w:ilvl="2" w:tplc="B4D262BC" w:tentative="1">
      <w:start w:val="1"/>
      <w:numFmt w:val="lowerRoman"/>
      <w:lvlText w:val="%3."/>
      <w:lvlJc w:val="right"/>
      <w:pPr>
        <w:ind w:left="2160" w:hanging="180"/>
      </w:pPr>
    </w:lvl>
    <w:lvl w:ilvl="3" w:tplc="4D24D072" w:tentative="1">
      <w:start w:val="1"/>
      <w:numFmt w:val="decimal"/>
      <w:lvlText w:val="%4."/>
      <w:lvlJc w:val="left"/>
      <w:pPr>
        <w:ind w:left="2880" w:hanging="360"/>
      </w:pPr>
    </w:lvl>
    <w:lvl w:ilvl="4" w:tplc="42BC9CAE" w:tentative="1">
      <w:start w:val="1"/>
      <w:numFmt w:val="lowerLetter"/>
      <w:lvlText w:val="%5."/>
      <w:lvlJc w:val="left"/>
      <w:pPr>
        <w:ind w:left="3600" w:hanging="360"/>
      </w:pPr>
    </w:lvl>
    <w:lvl w:ilvl="5" w:tplc="5A52566A" w:tentative="1">
      <w:start w:val="1"/>
      <w:numFmt w:val="lowerRoman"/>
      <w:lvlText w:val="%6."/>
      <w:lvlJc w:val="right"/>
      <w:pPr>
        <w:ind w:left="4320" w:hanging="180"/>
      </w:pPr>
    </w:lvl>
    <w:lvl w:ilvl="6" w:tplc="AEA8E43C" w:tentative="1">
      <w:start w:val="1"/>
      <w:numFmt w:val="decimal"/>
      <w:lvlText w:val="%7."/>
      <w:lvlJc w:val="left"/>
      <w:pPr>
        <w:ind w:left="5040" w:hanging="360"/>
      </w:pPr>
    </w:lvl>
    <w:lvl w:ilvl="7" w:tplc="779AE38E" w:tentative="1">
      <w:start w:val="1"/>
      <w:numFmt w:val="lowerLetter"/>
      <w:lvlText w:val="%8."/>
      <w:lvlJc w:val="left"/>
      <w:pPr>
        <w:ind w:left="5760" w:hanging="360"/>
      </w:pPr>
    </w:lvl>
    <w:lvl w:ilvl="8" w:tplc="6464AB9C"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FC6EA560">
      <w:start w:val="1"/>
      <w:numFmt w:val="lowerRoman"/>
      <w:lvlText w:val="(%1)"/>
      <w:lvlJc w:val="left"/>
      <w:pPr>
        <w:ind w:left="1080" w:hanging="720"/>
      </w:pPr>
      <w:rPr>
        <w:rFonts w:hint="default"/>
      </w:rPr>
    </w:lvl>
    <w:lvl w:ilvl="1" w:tplc="0536341C" w:tentative="1">
      <w:start w:val="1"/>
      <w:numFmt w:val="lowerLetter"/>
      <w:lvlText w:val="%2."/>
      <w:lvlJc w:val="left"/>
      <w:pPr>
        <w:ind w:left="1440" w:hanging="360"/>
      </w:pPr>
    </w:lvl>
    <w:lvl w:ilvl="2" w:tplc="883A7E46" w:tentative="1">
      <w:start w:val="1"/>
      <w:numFmt w:val="lowerRoman"/>
      <w:lvlText w:val="%3."/>
      <w:lvlJc w:val="right"/>
      <w:pPr>
        <w:ind w:left="2160" w:hanging="180"/>
      </w:pPr>
    </w:lvl>
    <w:lvl w:ilvl="3" w:tplc="A7F27506" w:tentative="1">
      <w:start w:val="1"/>
      <w:numFmt w:val="decimal"/>
      <w:lvlText w:val="%4."/>
      <w:lvlJc w:val="left"/>
      <w:pPr>
        <w:ind w:left="2880" w:hanging="360"/>
      </w:pPr>
    </w:lvl>
    <w:lvl w:ilvl="4" w:tplc="DAA226FC" w:tentative="1">
      <w:start w:val="1"/>
      <w:numFmt w:val="lowerLetter"/>
      <w:lvlText w:val="%5."/>
      <w:lvlJc w:val="left"/>
      <w:pPr>
        <w:ind w:left="3600" w:hanging="360"/>
      </w:pPr>
    </w:lvl>
    <w:lvl w:ilvl="5" w:tplc="F190C8CE" w:tentative="1">
      <w:start w:val="1"/>
      <w:numFmt w:val="lowerRoman"/>
      <w:lvlText w:val="%6."/>
      <w:lvlJc w:val="right"/>
      <w:pPr>
        <w:ind w:left="4320" w:hanging="180"/>
      </w:pPr>
    </w:lvl>
    <w:lvl w:ilvl="6" w:tplc="377623F4" w:tentative="1">
      <w:start w:val="1"/>
      <w:numFmt w:val="decimal"/>
      <w:lvlText w:val="%7."/>
      <w:lvlJc w:val="left"/>
      <w:pPr>
        <w:ind w:left="5040" w:hanging="360"/>
      </w:pPr>
    </w:lvl>
    <w:lvl w:ilvl="7" w:tplc="94AC15CC" w:tentative="1">
      <w:start w:val="1"/>
      <w:numFmt w:val="lowerLetter"/>
      <w:lvlText w:val="%8."/>
      <w:lvlJc w:val="left"/>
      <w:pPr>
        <w:ind w:left="5760" w:hanging="360"/>
      </w:pPr>
    </w:lvl>
    <w:lvl w:ilvl="8" w:tplc="9B0CBF9A"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517ED2AE">
      <w:start w:val="1"/>
      <w:numFmt w:val="lowerRoman"/>
      <w:lvlText w:val="(%1)"/>
      <w:lvlJc w:val="left"/>
      <w:pPr>
        <w:ind w:left="1080" w:hanging="720"/>
      </w:pPr>
      <w:rPr>
        <w:rFonts w:hint="default"/>
      </w:rPr>
    </w:lvl>
    <w:lvl w:ilvl="1" w:tplc="18B2E1B8" w:tentative="1">
      <w:start w:val="1"/>
      <w:numFmt w:val="lowerLetter"/>
      <w:lvlText w:val="%2."/>
      <w:lvlJc w:val="left"/>
      <w:pPr>
        <w:ind w:left="1440" w:hanging="360"/>
      </w:pPr>
    </w:lvl>
    <w:lvl w:ilvl="2" w:tplc="E3D03976" w:tentative="1">
      <w:start w:val="1"/>
      <w:numFmt w:val="lowerRoman"/>
      <w:lvlText w:val="%3."/>
      <w:lvlJc w:val="right"/>
      <w:pPr>
        <w:ind w:left="2160" w:hanging="180"/>
      </w:pPr>
    </w:lvl>
    <w:lvl w:ilvl="3" w:tplc="BE86D3DE" w:tentative="1">
      <w:start w:val="1"/>
      <w:numFmt w:val="decimal"/>
      <w:lvlText w:val="%4."/>
      <w:lvlJc w:val="left"/>
      <w:pPr>
        <w:ind w:left="2880" w:hanging="360"/>
      </w:pPr>
    </w:lvl>
    <w:lvl w:ilvl="4" w:tplc="8040A48A" w:tentative="1">
      <w:start w:val="1"/>
      <w:numFmt w:val="lowerLetter"/>
      <w:lvlText w:val="%5."/>
      <w:lvlJc w:val="left"/>
      <w:pPr>
        <w:ind w:left="3600" w:hanging="360"/>
      </w:pPr>
    </w:lvl>
    <w:lvl w:ilvl="5" w:tplc="D90E8066" w:tentative="1">
      <w:start w:val="1"/>
      <w:numFmt w:val="lowerRoman"/>
      <w:lvlText w:val="%6."/>
      <w:lvlJc w:val="right"/>
      <w:pPr>
        <w:ind w:left="4320" w:hanging="180"/>
      </w:pPr>
    </w:lvl>
    <w:lvl w:ilvl="6" w:tplc="613CC600" w:tentative="1">
      <w:start w:val="1"/>
      <w:numFmt w:val="decimal"/>
      <w:lvlText w:val="%7."/>
      <w:lvlJc w:val="left"/>
      <w:pPr>
        <w:ind w:left="5040" w:hanging="360"/>
      </w:pPr>
    </w:lvl>
    <w:lvl w:ilvl="7" w:tplc="74E603C6" w:tentative="1">
      <w:start w:val="1"/>
      <w:numFmt w:val="lowerLetter"/>
      <w:lvlText w:val="%8."/>
      <w:lvlJc w:val="left"/>
      <w:pPr>
        <w:ind w:left="5760" w:hanging="360"/>
      </w:pPr>
    </w:lvl>
    <w:lvl w:ilvl="8" w:tplc="1EC49860"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90095077">
    <w:abstractNumId w:val="22"/>
  </w:num>
  <w:num w:numId="2" w16cid:durableId="1556815487">
    <w:abstractNumId w:val="7"/>
  </w:num>
  <w:num w:numId="3" w16cid:durableId="1572614535">
    <w:abstractNumId w:val="2"/>
  </w:num>
  <w:num w:numId="4" w16cid:durableId="2094816038">
    <w:abstractNumId w:val="11"/>
  </w:num>
  <w:num w:numId="5" w16cid:durableId="657077099">
    <w:abstractNumId w:val="10"/>
  </w:num>
  <w:num w:numId="6" w16cid:durableId="270599566">
    <w:abstractNumId w:val="1"/>
  </w:num>
  <w:num w:numId="7" w16cid:durableId="1241600294">
    <w:abstractNumId w:val="17"/>
  </w:num>
  <w:num w:numId="8" w16cid:durableId="1093941635">
    <w:abstractNumId w:val="8"/>
  </w:num>
  <w:num w:numId="9" w16cid:durableId="178469243">
    <w:abstractNumId w:val="14"/>
  </w:num>
  <w:num w:numId="10" w16cid:durableId="1617254327">
    <w:abstractNumId w:val="6"/>
  </w:num>
  <w:num w:numId="11" w16cid:durableId="2083019901">
    <w:abstractNumId w:val="21"/>
  </w:num>
  <w:num w:numId="12" w16cid:durableId="440492815">
    <w:abstractNumId w:val="12"/>
  </w:num>
  <w:num w:numId="13" w16cid:durableId="1749107111">
    <w:abstractNumId w:val="5"/>
  </w:num>
  <w:num w:numId="14" w16cid:durableId="148911731">
    <w:abstractNumId w:val="3"/>
  </w:num>
  <w:num w:numId="15" w16cid:durableId="1515343347">
    <w:abstractNumId w:val="19"/>
  </w:num>
  <w:num w:numId="16" w16cid:durableId="1153640169">
    <w:abstractNumId w:val="18"/>
  </w:num>
  <w:num w:numId="17" w16cid:durableId="891161849">
    <w:abstractNumId w:val="9"/>
  </w:num>
  <w:num w:numId="18" w16cid:durableId="1725985429">
    <w:abstractNumId w:val="15"/>
  </w:num>
  <w:num w:numId="19" w16cid:durableId="1090857386">
    <w:abstractNumId w:val="20"/>
  </w:num>
  <w:num w:numId="20" w16cid:durableId="1909219611">
    <w:abstractNumId w:val="13"/>
  </w:num>
  <w:num w:numId="21" w16cid:durableId="1064715685">
    <w:abstractNumId w:val="0"/>
  </w:num>
  <w:num w:numId="22" w16cid:durableId="531766815">
    <w:abstractNumId w:val="22"/>
  </w:num>
  <w:num w:numId="23" w16cid:durableId="1680160704">
    <w:abstractNumId w:val="22"/>
  </w:num>
  <w:num w:numId="24" w16cid:durableId="570121363">
    <w:abstractNumId w:val="22"/>
  </w:num>
  <w:num w:numId="25" w16cid:durableId="1335036941">
    <w:abstractNumId w:val="22"/>
  </w:num>
  <w:num w:numId="26" w16cid:durableId="919020671">
    <w:abstractNumId w:val="16"/>
  </w:num>
  <w:num w:numId="27" w16cid:durableId="790631506">
    <w:abstractNumId w:val="4"/>
  </w:num>
  <w:num w:numId="28" w16cid:durableId="600844493">
    <w:abstractNumId w:val="22"/>
  </w:num>
  <w:num w:numId="29" w16cid:durableId="893471056">
    <w:abstractNumId w:val="22"/>
  </w:num>
  <w:num w:numId="30" w16cid:durableId="449671690">
    <w:abstractNumId w:val="22"/>
  </w:num>
  <w:num w:numId="31" w16cid:durableId="748816404">
    <w:abstractNumId w:val="22"/>
  </w:num>
  <w:num w:numId="32" w16cid:durableId="342897974">
    <w:abstractNumId w:val="22"/>
  </w:num>
  <w:num w:numId="33" w16cid:durableId="679622666">
    <w:abstractNumId w:val="22"/>
  </w:num>
  <w:num w:numId="34" w16cid:durableId="15740038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2BB"/>
    <w:rsid w:val="000008FF"/>
    <w:rsid w:val="000041B2"/>
    <w:rsid w:val="0000522C"/>
    <w:rsid w:val="00006740"/>
    <w:rsid w:val="0000697B"/>
    <w:rsid w:val="00006D86"/>
    <w:rsid w:val="00010BA2"/>
    <w:rsid w:val="00011DE8"/>
    <w:rsid w:val="00014957"/>
    <w:rsid w:val="00020A0A"/>
    <w:rsid w:val="000224B7"/>
    <w:rsid w:val="0002487F"/>
    <w:rsid w:val="00024A3B"/>
    <w:rsid w:val="00031833"/>
    <w:rsid w:val="00033E12"/>
    <w:rsid w:val="000354C4"/>
    <w:rsid w:val="000409EA"/>
    <w:rsid w:val="000445B5"/>
    <w:rsid w:val="00045031"/>
    <w:rsid w:val="000461AA"/>
    <w:rsid w:val="00047638"/>
    <w:rsid w:val="000510D4"/>
    <w:rsid w:val="000563ED"/>
    <w:rsid w:val="00056E34"/>
    <w:rsid w:val="00061941"/>
    <w:rsid w:val="0007044E"/>
    <w:rsid w:val="0007093E"/>
    <w:rsid w:val="00070CBD"/>
    <w:rsid w:val="000776BE"/>
    <w:rsid w:val="00083410"/>
    <w:rsid w:val="00090E3C"/>
    <w:rsid w:val="00092EB4"/>
    <w:rsid w:val="00095ECC"/>
    <w:rsid w:val="000968F8"/>
    <w:rsid w:val="000A02BB"/>
    <w:rsid w:val="000A39AC"/>
    <w:rsid w:val="000A5824"/>
    <w:rsid w:val="000A5E7E"/>
    <w:rsid w:val="000B076C"/>
    <w:rsid w:val="000B0B7A"/>
    <w:rsid w:val="000C10CE"/>
    <w:rsid w:val="000C55BC"/>
    <w:rsid w:val="000D5DF6"/>
    <w:rsid w:val="000F1F00"/>
    <w:rsid w:val="000F29CF"/>
    <w:rsid w:val="000F34D2"/>
    <w:rsid w:val="000F37EF"/>
    <w:rsid w:val="000F701B"/>
    <w:rsid w:val="000F7ADB"/>
    <w:rsid w:val="00103461"/>
    <w:rsid w:val="001141E5"/>
    <w:rsid w:val="00122448"/>
    <w:rsid w:val="00124E41"/>
    <w:rsid w:val="00126520"/>
    <w:rsid w:val="001321B8"/>
    <w:rsid w:val="00136B28"/>
    <w:rsid w:val="00141AA3"/>
    <w:rsid w:val="001436B3"/>
    <w:rsid w:val="0015392A"/>
    <w:rsid w:val="00154752"/>
    <w:rsid w:val="00165A72"/>
    <w:rsid w:val="00170F58"/>
    <w:rsid w:val="00171840"/>
    <w:rsid w:val="00181A33"/>
    <w:rsid w:val="00183433"/>
    <w:rsid w:val="00193EB0"/>
    <w:rsid w:val="00194716"/>
    <w:rsid w:val="001A015A"/>
    <w:rsid w:val="001A0DDC"/>
    <w:rsid w:val="001A3E43"/>
    <w:rsid w:val="001A61D5"/>
    <w:rsid w:val="001B15EB"/>
    <w:rsid w:val="001C05EA"/>
    <w:rsid w:val="001C26D5"/>
    <w:rsid w:val="001C29D6"/>
    <w:rsid w:val="001C2BB9"/>
    <w:rsid w:val="001C6130"/>
    <w:rsid w:val="001C757D"/>
    <w:rsid w:val="001D4204"/>
    <w:rsid w:val="001E05F0"/>
    <w:rsid w:val="001F3871"/>
    <w:rsid w:val="001F3B3E"/>
    <w:rsid w:val="002011F9"/>
    <w:rsid w:val="00201BFF"/>
    <w:rsid w:val="002023AB"/>
    <w:rsid w:val="00203013"/>
    <w:rsid w:val="0020674E"/>
    <w:rsid w:val="0020676B"/>
    <w:rsid w:val="0021066A"/>
    <w:rsid w:val="00215D11"/>
    <w:rsid w:val="00217196"/>
    <w:rsid w:val="00220963"/>
    <w:rsid w:val="00220CA9"/>
    <w:rsid w:val="00224CDC"/>
    <w:rsid w:val="002259E9"/>
    <w:rsid w:val="0023066F"/>
    <w:rsid w:val="0023242B"/>
    <w:rsid w:val="002373AE"/>
    <w:rsid w:val="00243E00"/>
    <w:rsid w:val="0026022E"/>
    <w:rsid w:val="0026404A"/>
    <w:rsid w:val="002647BA"/>
    <w:rsid w:val="002668C1"/>
    <w:rsid w:val="00266EB1"/>
    <w:rsid w:val="0027273B"/>
    <w:rsid w:val="002800BB"/>
    <w:rsid w:val="0028294D"/>
    <w:rsid w:val="00286AA2"/>
    <w:rsid w:val="00291B67"/>
    <w:rsid w:val="002928F9"/>
    <w:rsid w:val="00295148"/>
    <w:rsid w:val="002957A2"/>
    <w:rsid w:val="00296362"/>
    <w:rsid w:val="0029647E"/>
    <w:rsid w:val="002965BD"/>
    <w:rsid w:val="0029740D"/>
    <w:rsid w:val="002A346D"/>
    <w:rsid w:val="002A34D9"/>
    <w:rsid w:val="002A5305"/>
    <w:rsid w:val="002A5DE2"/>
    <w:rsid w:val="002B0471"/>
    <w:rsid w:val="002B14C1"/>
    <w:rsid w:val="002B30A1"/>
    <w:rsid w:val="002C6014"/>
    <w:rsid w:val="002C731A"/>
    <w:rsid w:val="002D27C7"/>
    <w:rsid w:val="002D48CF"/>
    <w:rsid w:val="002D7118"/>
    <w:rsid w:val="002D7DB6"/>
    <w:rsid w:val="002F7088"/>
    <w:rsid w:val="002F7B10"/>
    <w:rsid w:val="00301083"/>
    <w:rsid w:val="003011BE"/>
    <w:rsid w:val="00301CE9"/>
    <w:rsid w:val="00306DAE"/>
    <w:rsid w:val="0031127E"/>
    <w:rsid w:val="00312318"/>
    <w:rsid w:val="00313CBC"/>
    <w:rsid w:val="00316418"/>
    <w:rsid w:val="00322C2E"/>
    <w:rsid w:val="0032415E"/>
    <w:rsid w:val="00324668"/>
    <w:rsid w:val="003370F2"/>
    <w:rsid w:val="00337E9B"/>
    <w:rsid w:val="00340116"/>
    <w:rsid w:val="003436CD"/>
    <w:rsid w:val="00347C48"/>
    <w:rsid w:val="003510A5"/>
    <w:rsid w:val="0036079D"/>
    <w:rsid w:val="00360AD9"/>
    <w:rsid w:val="003624C5"/>
    <w:rsid w:val="00366EA2"/>
    <w:rsid w:val="00367886"/>
    <w:rsid w:val="00371E6B"/>
    <w:rsid w:val="00374B68"/>
    <w:rsid w:val="0038146C"/>
    <w:rsid w:val="003870D8"/>
    <w:rsid w:val="00387508"/>
    <w:rsid w:val="00391962"/>
    <w:rsid w:val="00392841"/>
    <w:rsid w:val="00397539"/>
    <w:rsid w:val="003A0168"/>
    <w:rsid w:val="003A5902"/>
    <w:rsid w:val="003A738A"/>
    <w:rsid w:val="003B497C"/>
    <w:rsid w:val="003B7C52"/>
    <w:rsid w:val="003C124A"/>
    <w:rsid w:val="003C1B9A"/>
    <w:rsid w:val="003C3EF8"/>
    <w:rsid w:val="003C77C3"/>
    <w:rsid w:val="003D48B1"/>
    <w:rsid w:val="003D4A76"/>
    <w:rsid w:val="003D54BD"/>
    <w:rsid w:val="003D601B"/>
    <w:rsid w:val="003D6C84"/>
    <w:rsid w:val="003D71C7"/>
    <w:rsid w:val="003E4200"/>
    <w:rsid w:val="003E6764"/>
    <w:rsid w:val="003F2755"/>
    <w:rsid w:val="003F55D3"/>
    <w:rsid w:val="003F6975"/>
    <w:rsid w:val="004002A5"/>
    <w:rsid w:val="004019C1"/>
    <w:rsid w:val="0040226E"/>
    <w:rsid w:val="00405BAD"/>
    <w:rsid w:val="00406841"/>
    <w:rsid w:val="00410041"/>
    <w:rsid w:val="00415D33"/>
    <w:rsid w:val="00417E82"/>
    <w:rsid w:val="00421934"/>
    <w:rsid w:val="00427013"/>
    <w:rsid w:val="00434A72"/>
    <w:rsid w:val="004422D7"/>
    <w:rsid w:val="00443B29"/>
    <w:rsid w:val="004500D6"/>
    <w:rsid w:val="0045315D"/>
    <w:rsid w:val="00467293"/>
    <w:rsid w:val="00473065"/>
    <w:rsid w:val="004731FD"/>
    <w:rsid w:val="004776D3"/>
    <w:rsid w:val="00477DCF"/>
    <w:rsid w:val="00480D86"/>
    <w:rsid w:val="00480E9C"/>
    <w:rsid w:val="004855CA"/>
    <w:rsid w:val="00485653"/>
    <w:rsid w:val="00485BF5"/>
    <w:rsid w:val="0049156A"/>
    <w:rsid w:val="0049238F"/>
    <w:rsid w:val="00492FE1"/>
    <w:rsid w:val="00496489"/>
    <w:rsid w:val="004970BA"/>
    <w:rsid w:val="004A274C"/>
    <w:rsid w:val="004A6E84"/>
    <w:rsid w:val="004A6FF1"/>
    <w:rsid w:val="004A7A07"/>
    <w:rsid w:val="004B1D49"/>
    <w:rsid w:val="004B52A0"/>
    <w:rsid w:val="004B585C"/>
    <w:rsid w:val="004B7478"/>
    <w:rsid w:val="004B7866"/>
    <w:rsid w:val="004C5A9B"/>
    <w:rsid w:val="004D697C"/>
    <w:rsid w:val="004D7B2E"/>
    <w:rsid w:val="004E2B24"/>
    <w:rsid w:val="004E52F3"/>
    <w:rsid w:val="004E56B4"/>
    <w:rsid w:val="004F182F"/>
    <w:rsid w:val="004F1BA1"/>
    <w:rsid w:val="004F5FBF"/>
    <w:rsid w:val="00501168"/>
    <w:rsid w:val="00502755"/>
    <w:rsid w:val="005041BE"/>
    <w:rsid w:val="0051061D"/>
    <w:rsid w:val="00514897"/>
    <w:rsid w:val="005153E2"/>
    <w:rsid w:val="00515BB1"/>
    <w:rsid w:val="00517095"/>
    <w:rsid w:val="00527072"/>
    <w:rsid w:val="00530B77"/>
    <w:rsid w:val="00532B49"/>
    <w:rsid w:val="00534048"/>
    <w:rsid w:val="0053580B"/>
    <w:rsid w:val="00535AA0"/>
    <w:rsid w:val="00535EF6"/>
    <w:rsid w:val="0054121F"/>
    <w:rsid w:val="0055050E"/>
    <w:rsid w:val="00552588"/>
    <w:rsid w:val="00552B5C"/>
    <w:rsid w:val="005539D2"/>
    <w:rsid w:val="00553FFA"/>
    <w:rsid w:val="00554A2C"/>
    <w:rsid w:val="0055597E"/>
    <w:rsid w:val="00561B4F"/>
    <w:rsid w:val="0056638E"/>
    <w:rsid w:val="0057157E"/>
    <w:rsid w:val="00571BF8"/>
    <w:rsid w:val="005743A2"/>
    <w:rsid w:val="00574603"/>
    <w:rsid w:val="005746DD"/>
    <w:rsid w:val="00580E3D"/>
    <w:rsid w:val="00581ABE"/>
    <w:rsid w:val="00584EFF"/>
    <w:rsid w:val="0059389B"/>
    <w:rsid w:val="0059513E"/>
    <w:rsid w:val="005A3056"/>
    <w:rsid w:val="005A7279"/>
    <w:rsid w:val="005A7A51"/>
    <w:rsid w:val="005B11D5"/>
    <w:rsid w:val="005B4B2B"/>
    <w:rsid w:val="005B67B9"/>
    <w:rsid w:val="005C195F"/>
    <w:rsid w:val="005C5875"/>
    <w:rsid w:val="005C6AFB"/>
    <w:rsid w:val="005C7E26"/>
    <w:rsid w:val="005D11A2"/>
    <w:rsid w:val="005D1CD3"/>
    <w:rsid w:val="005D407C"/>
    <w:rsid w:val="005D5E1B"/>
    <w:rsid w:val="005D5FAE"/>
    <w:rsid w:val="005D7066"/>
    <w:rsid w:val="005E01C6"/>
    <w:rsid w:val="005E096E"/>
    <w:rsid w:val="005E4F4B"/>
    <w:rsid w:val="005F1C3A"/>
    <w:rsid w:val="005F1EBC"/>
    <w:rsid w:val="006015CD"/>
    <w:rsid w:val="00604AEB"/>
    <w:rsid w:val="00613643"/>
    <w:rsid w:val="00614FCC"/>
    <w:rsid w:val="00625FAF"/>
    <w:rsid w:val="006307B7"/>
    <w:rsid w:val="006370CA"/>
    <w:rsid w:val="006417B7"/>
    <w:rsid w:val="00641B9C"/>
    <w:rsid w:val="00642F94"/>
    <w:rsid w:val="0065113B"/>
    <w:rsid w:val="00652E92"/>
    <w:rsid w:val="006547AE"/>
    <w:rsid w:val="0066393F"/>
    <w:rsid w:val="0066785F"/>
    <w:rsid w:val="00672F27"/>
    <w:rsid w:val="0067542C"/>
    <w:rsid w:val="00675FD4"/>
    <w:rsid w:val="00676F45"/>
    <w:rsid w:val="00684DE8"/>
    <w:rsid w:val="00685F90"/>
    <w:rsid w:val="00687B71"/>
    <w:rsid w:val="0069344A"/>
    <w:rsid w:val="0069486F"/>
    <w:rsid w:val="006A52F7"/>
    <w:rsid w:val="006A7EE2"/>
    <w:rsid w:val="006B3446"/>
    <w:rsid w:val="006B5891"/>
    <w:rsid w:val="006C1724"/>
    <w:rsid w:val="006C3ECA"/>
    <w:rsid w:val="006C71CF"/>
    <w:rsid w:val="006D074B"/>
    <w:rsid w:val="006D4F0E"/>
    <w:rsid w:val="006D6BF4"/>
    <w:rsid w:val="006D7313"/>
    <w:rsid w:val="006E17D3"/>
    <w:rsid w:val="006E20B1"/>
    <w:rsid w:val="006E4B96"/>
    <w:rsid w:val="006F410D"/>
    <w:rsid w:val="007004F9"/>
    <w:rsid w:val="00701C06"/>
    <w:rsid w:val="00702731"/>
    <w:rsid w:val="0071179C"/>
    <w:rsid w:val="007124E4"/>
    <w:rsid w:val="007135CA"/>
    <w:rsid w:val="0071470E"/>
    <w:rsid w:val="00717C5F"/>
    <w:rsid w:val="00721324"/>
    <w:rsid w:val="007232D1"/>
    <w:rsid w:val="00727C44"/>
    <w:rsid w:val="00730E90"/>
    <w:rsid w:val="00734287"/>
    <w:rsid w:val="00735FBE"/>
    <w:rsid w:val="0073646D"/>
    <w:rsid w:val="00753562"/>
    <w:rsid w:val="0075497C"/>
    <w:rsid w:val="00757597"/>
    <w:rsid w:val="007622A7"/>
    <w:rsid w:val="007625A5"/>
    <w:rsid w:val="00764F58"/>
    <w:rsid w:val="007732BB"/>
    <w:rsid w:val="00784D77"/>
    <w:rsid w:val="00787C1A"/>
    <w:rsid w:val="00794675"/>
    <w:rsid w:val="007948E6"/>
    <w:rsid w:val="00797F3B"/>
    <w:rsid w:val="007A0483"/>
    <w:rsid w:val="007A068E"/>
    <w:rsid w:val="007A3BCF"/>
    <w:rsid w:val="007A4CA6"/>
    <w:rsid w:val="007A60B2"/>
    <w:rsid w:val="007B5717"/>
    <w:rsid w:val="007D2500"/>
    <w:rsid w:val="007D31A8"/>
    <w:rsid w:val="007D548C"/>
    <w:rsid w:val="007D5F42"/>
    <w:rsid w:val="007D6307"/>
    <w:rsid w:val="007D7BDB"/>
    <w:rsid w:val="007E0A8E"/>
    <w:rsid w:val="007E0F4C"/>
    <w:rsid w:val="007E4D54"/>
    <w:rsid w:val="007E5CAC"/>
    <w:rsid w:val="007E6522"/>
    <w:rsid w:val="007E6822"/>
    <w:rsid w:val="007F3FEA"/>
    <w:rsid w:val="008043D6"/>
    <w:rsid w:val="00814778"/>
    <w:rsid w:val="00814BE3"/>
    <w:rsid w:val="00814E58"/>
    <w:rsid w:val="0082058A"/>
    <w:rsid w:val="0082432F"/>
    <w:rsid w:val="008301BE"/>
    <w:rsid w:val="0083185C"/>
    <w:rsid w:val="00831BD8"/>
    <w:rsid w:val="00831C91"/>
    <w:rsid w:val="00842069"/>
    <w:rsid w:val="00842A91"/>
    <w:rsid w:val="00842EB4"/>
    <w:rsid w:val="00845EAE"/>
    <w:rsid w:val="00851799"/>
    <w:rsid w:val="008546FC"/>
    <w:rsid w:val="0086207D"/>
    <w:rsid w:val="00863585"/>
    <w:rsid w:val="00865E5A"/>
    <w:rsid w:val="00870E04"/>
    <w:rsid w:val="00872A8F"/>
    <w:rsid w:val="008736D2"/>
    <w:rsid w:val="0087525C"/>
    <w:rsid w:val="00875F59"/>
    <w:rsid w:val="0088108C"/>
    <w:rsid w:val="00881B7B"/>
    <w:rsid w:val="00892840"/>
    <w:rsid w:val="00895D87"/>
    <w:rsid w:val="008A0C9E"/>
    <w:rsid w:val="008A25B3"/>
    <w:rsid w:val="008A5EFE"/>
    <w:rsid w:val="008A6EC1"/>
    <w:rsid w:val="008B4581"/>
    <w:rsid w:val="008B5C1D"/>
    <w:rsid w:val="008C3460"/>
    <w:rsid w:val="008C3677"/>
    <w:rsid w:val="008D2AAA"/>
    <w:rsid w:val="008E4A52"/>
    <w:rsid w:val="008E4FF3"/>
    <w:rsid w:val="008E7024"/>
    <w:rsid w:val="008F220B"/>
    <w:rsid w:val="008F2C2F"/>
    <w:rsid w:val="008F497B"/>
    <w:rsid w:val="008F4BF6"/>
    <w:rsid w:val="008F4CEC"/>
    <w:rsid w:val="008F6613"/>
    <w:rsid w:val="008F7DD6"/>
    <w:rsid w:val="00913524"/>
    <w:rsid w:val="0091678A"/>
    <w:rsid w:val="009224FC"/>
    <w:rsid w:val="00930CED"/>
    <w:rsid w:val="009326DE"/>
    <w:rsid w:val="009354E6"/>
    <w:rsid w:val="009377ED"/>
    <w:rsid w:val="00944AB0"/>
    <w:rsid w:val="00954EE0"/>
    <w:rsid w:val="009554B5"/>
    <w:rsid w:val="0095553E"/>
    <w:rsid w:val="00957789"/>
    <w:rsid w:val="00957832"/>
    <w:rsid w:val="00963146"/>
    <w:rsid w:val="0096510A"/>
    <w:rsid w:val="009671BA"/>
    <w:rsid w:val="0097100E"/>
    <w:rsid w:val="00974CD9"/>
    <w:rsid w:val="00976529"/>
    <w:rsid w:val="00977DA9"/>
    <w:rsid w:val="0098130C"/>
    <w:rsid w:val="00982BBA"/>
    <w:rsid w:val="0098485B"/>
    <w:rsid w:val="0098765F"/>
    <w:rsid w:val="009953DE"/>
    <w:rsid w:val="009A1379"/>
    <w:rsid w:val="009A271C"/>
    <w:rsid w:val="009A7963"/>
    <w:rsid w:val="009B0512"/>
    <w:rsid w:val="009B0791"/>
    <w:rsid w:val="009B1BD6"/>
    <w:rsid w:val="009B2809"/>
    <w:rsid w:val="009B6DED"/>
    <w:rsid w:val="009C3167"/>
    <w:rsid w:val="009D1712"/>
    <w:rsid w:val="009D3A05"/>
    <w:rsid w:val="009D51EA"/>
    <w:rsid w:val="009E26E1"/>
    <w:rsid w:val="009E6939"/>
    <w:rsid w:val="009F1CD8"/>
    <w:rsid w:val="009F3772"/>
    <w:rsid w:val="009F6B3B"/>
    <w:rsid w:val="00A0015C"/>
    <w:rsid w:val="00A06A8D"/>
    <w:rsid w:val="00A107A4"/>
    <w:rsid w:val="00A10A83"/>
    <w:rsid w:val="00A13230"/>
    <w:rsid w:val="00A1754D"/>
    <w:rsid w:val="00A44B07"/>
    <w:rsid w:val="00A467F6"/>
    <w:rsid w:val="00A5010A"/>
    <w:rsid w:val="00A52678"/>
    <w:rsid w:val="00A60297"/>
    <w:rsid w:val="00A64AC4"/>
    <w:rsid w:val="00A64B45"/>
    <w:rsid w:val="00A64EEB"/>
    <w:rsid w:val="00A74A8B"/>
    <w:rsid w:val="00A845F4"/>
    <w:rsid w:val="00A86EFC"/>
    <w:rsid w:val="00A92917"/>
    <w:rsid w:val="00A92D8F"/>
    <w:rsid w:val="00A96ED6"/>
    <w:rsid w:val="00A979B0"/>
    <w:rsid w:val="00AA3BEF"/>
    <w:rsid w:val="00AA549B"/>
    <w:rsid w:val="00AB2A4B"/>
    <w:rsid w:val="00AB5D8F"/>
    <w:rsid w:val="00AC08DC"/>
    <w:rsid w:val="00AC390B"/>
    <w:rsid w:val="00AC47E9"/>
    <w:rsid w:val="00AD6257"/>
    <w:rsid w:val="00AD7627"/>
    <w:rsid w:val="00AE012D"/>
    <w:rsid w:val="00AE1493"/>
    <w:rsid w:val="00AE1D99"/>
    <w:rsid w:val="00AE2E44"/>
    <w:rsid w:val="00AF11ED"/>
    <w:rsid w:val="00B03F7A"/>
    <w:rsid w:val="00B045E0"/>
    <w:rsid w:val="00B1244E"/>
    <w:rsid w:val="00B20F4D"/>
    <w:rsid w:val="00B24D85"/>
    <w:rsid w:val="00B30E41"/>
    <w:rsid w:val="00B31209"/>
    <w:rsid w:val="00B3191F"/>
    <w:rsid w:val="00B34D26"/>
    <w:rsid w:val="00B37FEA"/>
    <w:rsid w:val="00B451B3"/>
    <w:rsid w:val="00B4742B"/>
    <w:rsid w:val="00B51BA4"/>
    <w:rsid w:val="00B628ED"/>
    <w:rsid w:val="00B63408"/>
    <w:rsid w:val="00B65C6B"/>
    <w:rsid w:val="00B67407"/>
    <w:rsid w:val="00B67A75"/>
    <w:rsid w:val="00B70419"/>
    <w:rsid w:val="00B744DC"/>
    <w:rsid w:val="00B768CE"/>
    <w:rsid w:val="00B80185"/>
    <w:rsid w:val="00B8209F"/>
    <w:rsid w:val="00B85EE0"/>
    <w:rsid w:val="00B92A73"/>
    <w:rsid w:val="00B95E95"/>
    <w:rsid w:val="00B96B6B"/>
    <w:rsid w:val="00BA2578"/>
    <w:rsid w:val="00BA3122"/>
    <w:rsid w:val="00BA4BE0"/>
    <w:rsid w:val="00BB2D5E"/>
    <w:rsid w:val="00BB49F4"/>
    <w:rsid w:val="00BC0462"/>
    <w:rsid w:val="00BC2FF1"/>
    <w:rsid w:val="00BC5119"/>
    <w:rsid w:val="00BD13D0"/>
    <w:rsid w:val="00BD3FC5"/>
    <w:rsid w:val="00BD40A7"/>
    <w:rsid w:val="00BD4C5B"/>
    <w:rsid w:val="00BD68C7"/>
    <w:rsid w:val="00BD71A1"/>
    <w:rsid w:val="00BE7FF9"/>
    <w:rsid w:val="00BF0F0E"/>
    <w:rsid w:val="00BF3B37"/>
    <w:rsid w:val="00C0212D"/>
    <w:rsid w:val="00C056E4"/>
    <w:rsid w:val="00C077ED"/>
    <w:rsid w:val="00C11AC5"/>
    <w:rsid w:val="00C123F9"/>
    <w:rsid w:val="00C142E5"/>
    <w:rsid w:val="00C147B7"/>
    <w:rsid w:val="00C15D54"/>
    <w:rsid w:val="00C21F71"/>
    <w:rsid w:val="00C25476"/>
    <w:rsid w:val="00C3161D"/>
    <w:rsid w:val="00C32071"/>
    <w:rsid w:val="00C3268D"/>
    <w:rsid w:val="00C43278"/>
    <w:rsid w:val="00C447B2"/>
    <w:rsid w:val="00C45C78"/>
    <w:rsid w:val="00C46A26"/>
    <w:rsid w:val="00C50E54"/>
    <w:rsid w:val="00C530BF"/>
    <w:rsid w:val="00C53CDA"/>
    <w:rsid w:val="00C56C81"/>
    <w:rsid w:val="00C63638"/>
    <w:rsid w:val="00C64F70"/>
    <w:rsid w:val="00C6530B"/>
    <w:rsid w:val="00C73DA8"/>
    <w:rsid w:val="00C751C0"/>
    <w:rsid w:val="00C76092"/>
    <w:rsid w:val="00C772B0"/>
    <w:rsid w:val="00C77570"/>
    <w:rsid w:val="00C85EF8"/>
    <w:rsid w:val="00C903F0"/>
    <w:rsid w:val="00C94118"/>
    <w:rsid w:val="00C94758"/>
    <w:rsid w:val="00C95A52"/>
    <w:rsid w:val="00C95E4A"/>
    <w:rsid w:val="00C97F8B"/>
    <w:rsid w:val="00CA072D"/>
    <w:rsid w:val="00CA0FE2"/>
    <w:rsid w:val="00CA4A06"/>
    <w:rsid w:val="00CA677E"/>
    <w:rsid w:val="00CB1814"/>
    <w:rsid w:val="00CB20E6"/>
    <w:rsid w:val="00CB2E8B"/>
    <w:rsid w:val="00CB3176"/>
    <w:rsid w:val="00CC1CC1"/>
    <w:rsid w:val="00CC55A0"/>
    <w:rsid w:val="00CC63D4"/>
    <w:rsid w:val="00CC697F"/>
    <w:rsid w:val="00CC6EA3"/>
    <w:rsid w:val="00CD59F0"/>
    <w:rsid w:val="00CD726C"/>
    <w:rsid w:val="00CE32E8"/>
    <w:rsid w:val="00CF29D5"/>
    <w:rsid w:val="00D06876"/>
    <w:rsid w:val="00D1132F"/>
    <w:rsid w:val="00D126B4"/>
    <w:rsid w:val="00D13A33"/>
    <w:rsid w:val="00D13EC8"/>
    <w:rsid w:val="00D20D90"/>
    <w:rsid w:val="00D2166D"/>
    <w:rsid w:val="00D22081"/>
    <w:rsid w:val="00D23B14"/>
    <w:rsid w:val="00D24A79"/>
    <w:rsid w:val="00D252E0"/>
    <w:rsid w:val="00D35D16"/>
    <w:rsid w:val="00D43332"/>
    <w:rsid w:val="00D43BB9"/>
    <w:rsid w:val="00D447DF"/>
    <w:rsid w:val="00D456C1"/>
    <w:rsid w:val="00D50640"/>
    <w:rsid w:val="00D5103B"/>
    <w:rsid w:val="00D5495E"/>
    <w:rsid w:val="00D63274"/>
    <w:rsid w:val="00D67A2A"/>
    <w:rsid w:val="00D7338D"/>
    <w:rsid w:val="00D77765"/>
    <w:rsid w:val="00D80711"/>
    <w:rsid w:val="00D92BDF"/>
    <w:rsid w:val="00D94F8D"/>
    <w:rsid w:val="00D9599B"/>
    <w:rsid w:val="00DA18AB"/>
    <w:rsid w:val="00DB15CA"/>
    <w:rsid w:val="00DB2F2D"/>
    <w:rsid w:val="00DB448E"/>
    <w:rsid w:val="00DB7A5C"/>
    <w:rsid w:val="00DC51B6"/>
    <w:rsid w:val="00DC7D53"/>
    <w:rsid w:val="00DD1CC6"/>
    <w:rsid w:val="00DD3B75"/>
    <w:rsid w:val="00DE2344"/>
    <w:rsid w:val="00DE2C15"/>
    <w:rsid w:val="00DE3E3B"/>
    <w:rsid w:val="00DE49F2"/>
    <w:rsid w:val="00DF049C"/>
    <w:rsid w:val="00DF3D7C"/>
    <w:rsid w:val="00DF56BD"/>
    <w:rsid w:val="00DF706B"/>
    <w:rsid w:val="00E059F6"/>
    <w:rsid w:val="00E05C98"/>
    <w:rsid w:val="00E074B2"/>
    <w:rsid w:val="00E10C53"/>
    <w:rsid w:val="00E12141"/>
    <w:rsid w:val="00E14595"/>
    <w:rsid w:val="00E15D3A"/>
    <w:rsid w:val="00E2018A"/>
    <w:rsid w:val="00E228C4"/>
    <w:rsid w:val="00E2404C"/>
    <w:rsid w:val="00E247FB"/>
    <w:rsid w:val="00E26D94"/>
    <w:rsid w:val="00E34B8D"/>
    <w:rsid w:val="00E40B29"/>
    <w:rsid w:val="00E416D3"/>
    <w:rsid w:val="00E41D0A"/>
    <w:rsid w:val="00E420B3"/>
    <w:rsid w:val="00E4247B"/>
    <w:rsid w:val="00E43E97"/>
    <w:rsid w:val="00E47A41"/>
    <w:rsid w:val="00E50B94"/>
    <w:rsid w:val="00E57423"/>
    <w:rsid w:val="00E5777D"/>
    <w:rsid w:val="00E64714"/>
    <w:rsid w:val="00E64769"/>
    <w:rsid w:val="00E66E7C"/>
    <w:rsid w:val="00E71A82"/>
    <w:rsid w:val="00E71F6E"/>
    <w:rsid w:val="00E74C87"/>
    <w:rsid w:val="00E75EDF"/>
    <w:rsid w:val="00E76813"/>
    <w:rsid w:val="00E90478"/>
    <w:rsid w:val="00E92168"/>
    <w:rsid w:val="00E92725"/>
    <w:rsid w:val="00E93664"/>
    <w:rsid w:val="00E9381C"/>
    <w:rsid w:val="00E94665"/>
    <w:rsid w:val="00E952B8"/>
    <w:rsid w:val="00EA7476"/>
    <w:rsid w:val="00EA7589"/>
    <w:rsid w:val="00EA791F"/>
    <w:rsid w:val="00EB49A7"/>
    <w:rsid w:val="00EC018E"/>
    <w:rsid w:val="00EC14E4"/>
    <w:rsid w:val="00EC2029"/>
    <w:rsid w:val="00EC3B92"/>
    <w:rsid w:val="00EC473A"/>
    <w:rsid w:val="00EC63E7"/>
    <w:rsid w:val="00EC73F1"/>
    <w:rsid w:val="00ED3444"/>
    <w:rsid w:val="00ED5FF3"/>
    <w:rsid w:val="00EE232C"/>
    <w:rsid w:val="00EE3596"/>
    <w:rsid w:val="00EE405A"/>
    <w:rsid w:val="00EE4C20"/>
    <w:rsid w:val="00EE4F8F"/>
    <w:rsid w:val="00EE509C"/>
    <w:rsid w:val="00EE749F"/>
    <w:rsid w:val="00EF5FFE"/>
    <w:rsid w:val="00EF6316"/>
    <w:rsid w:val="00F023ED"/>
    <w:rsid w:val="00F10F14"/>
    <w:rsid w:val="00F110BD"/>
    <w:rsid w:val="00F12563"/>
    <w:rsid w:val="00F16BA3"/>
    <w:rsid w:val="00F20B29"/>
    <w:rsid w:val="00F24B9F"/>
    <w:rsid w:val="00F27966"/>
    <w:rsid w:val="00F3337D"/>
    <w:rsid w:val="00F35067"/>
    <w:rsid w:val="00F35D50"/>
    <w:rsid w:val="00F36818"/>
    <w:rsid w:val="00F4279E"/>
    <w:rsid w:val="00F4654D"/>
    <w:rsid w:val="00F4677A"/>
    <w:rsid w:val="00F46F28"/>
    <w:rsid w:val="00F47DDF"/>
    <w:rsid w:val="00F50750"/>
    <w:rsid w:val="00F537A1"/>
    <w:rsid w:val="00F6052C"/>
    <w:rsid w:val="00F61A6C"/>
    <w:rsid w:val="00F726C9"/>
    <w:rsid w:val="00F7335E"/>
    <w:rsid w:val="00F73C4A"/>
    <w:rsid w:val="00F83A62"/>
    <w:rsid w:val="00F8436B"/>
    <w:rsid w:val="00F954D3"/>
    <w:rsid w:val="00FA7DAE"/>
    <w:rsid w:val="00FB7466"/>
    <w:rsid w:val="00FC33B5"/>
    <w:rsid w:val="00FC7AE3"/>
    <w:rsid w:val="00FD1920"/>
    <w:rsid w:val="00FD5E8F"/>
    <w:rsid w:val="00FD771A"/>
    <w:rsid w:val="00FE2347"/>
    <w:rsid w:val="00FE4334"/>
    <w:rsid w:val="00FF01AC"/>
    <w:rsid w:val="00FF7A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CCD32"/>
  <w15:docId w15:val="{75DE60EB-BFB8-43FB-9488-1CE890ABC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3F6975"/>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3F697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0275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4Char">
    <w:name w:val="Heading 4 Char"/>
    <w:basedOn w:val="DefaultParagraphFont"/>
    <w:link w:val="Heading4"/>
    <w:uiPriority w:val="9"/>
    <w:semiHidden/>
    <w:rsid w:val="003F6975"/>
    <w:rPr>
      <w:rFonts w:asciiTheme="majorHAnsi" w:eastAsiaTheme="majorEastAsia" w:hAnsiTheme="majorHAnsi" w:cstheme="majorBidi"/>
      <w:i/>
      <w:iCs/>
      <w:color w:val="2F5496" w:themeColor="accent1" w:themeShade="BF"/>
      <w:sz w:val="24"/>
      <w:szCs w:val="24"/>
    </w:rPr>
  </w:style>
  <w:style w:type="character" w:customStyle="1" w:styleId="Heading3Char">
    <w:name w:val="Heading 3 Char"/>
    <w:basedOn w:val="DefaultParagraphFont"/>
    <w:link w:val="Heading3"/>
    <w:uiPriority w:val="9"/>
    <w:semiHidden/>
    <w:rsid w:val="003F6975"/>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502755"/>
    <w:rPr>
      <w:rFonts w:asciiTheme="majorHAnsi" w:eastAsiaTheme="majorEastAsia" w:hAnsiTheme="majorHAnsi" w:cstheme="majorBidi"/>
      <w:color w:val="2F5496" w:themeColor="accent1" w:themeShade="BF"/>
      <w:sz w:val="24"/>
      <w:szCs w:val="24"/>
    </w:rPr>
  </w:style>
  <w:style w:type="paragraph" w:styleId="Revision">
    <w:name w:val="Revision"/>
    <w:hidden/>
    <w:uiPriority w:val="99"/>
    <w:semiHidden/>
    <w:rsid w:val="00421934"/>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421934"/>
    <w:rPr>
      <w:sz w:val="16"/>
      <w:szCs w:val="16"/>
    </w:rPr>
  </w:style>
  <w:style w:type="paragraph" w:styleId="CommentSubject">
    <w:name w:val="annotation subject"/>
    <w:basedOn w:val="CommentText"/>
    <w:next w:val="CommentText"/>
    <w:link w:val="CommentSubjectChar"/>
    <w:uiPriority w:val="99"/>
    <w:semiHidden/>
    <w:unhideWhenUsed/>
    <w:rsid w:val="00421934"/>
    <w:rPr>
      <w:b/>
      <w:bCs/>
      <w:sz w:val="20"/>
      <w:szCs w:val="20"/>
    </w:rPr>
  </w:style>
  <w:style w:type="character" w:customStyle="1" w:styleId="CommentSubjectChar">
    <w:name w:val="Comment Subject Char"/>
    <w:basedOn w:val="CommentTextChar"/>
    <w:link w:val="CommentSubject"/>
    <w:uiPriority w:val="99"/>
    <w:semiHidden/>
    <w:rsid w:val="00421934"/>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C663B1" w:rsidRDefault="00C663B1"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C663B1" w:rsidRDefault="00C663B1"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C663B1" w:rsidRDefault="00C663B1"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C663B1" w:rsidRDefault="00C663B1"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C663B1" w:rsidRDefault="00C663B1"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C663B1" w:rsidRDefault="00C663B1"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C663B1" w:rsidRDefault="00C663B1" w:rsidP="003F0F27">
          <w:pPr>
            <w:pStyle w:val="FF11332F9048428FB9777008678CE91E"/>
          </w:pPr>
          <w:r w:rsidRPr="00D858FE">
            <w:rPr>
              <w:rStyle w:val="PlaceholderText"/>
            </w:rPr>
            <w:t>Choose an item.</w:t>
          </w:r>
        </w:p>
      </w:docPartBody>
    </w:docPart>
    <w:docPart>
      <w:docPartPr>
        <w:name w:val="069B879A40F94499A43283409C6C66C4"/>
        <w:category>
          <w:name w:val="General"/>
          <w:gallery w:val="placeholder"/>
        </w:category>
        <w:types>
          <w:type w:val="bbPlcHdr"/>
        </w:types>
        <w:behaviors>
          <w:behavior w:val="content"/>
        </w:behaviors>
        <w:guid w:val="{C7E75867-4A25-479A-B90B-3D9167B49DFF}"/>
      </w:docPartPr>
      <w:docPartBody>
        <w:p w:rsidR="003D7F7E" w:rsidRDefault="005E7744" w:rsidP="005E7744">
          <w:pPr>
            <w:pStyle w:val="069B879A40F94499A43283409C6C66C4"/>
          </w:pPr>
          <w:r w:rsidRPr="00D858FE">
            <w:rPr>
              <w:rStyle w:val="PlaceholderText"/>
            </w:rPr>
            <w:t>Choose an item.</w:t>
          </w:r>
        </w:p>
      </w:docPartBody>
    </w:docPart>
    <w:docPart>
      <w:docPartPr>
        <w:name w:val="F700F2B9EC6745E5A4FF47C8C10C738F"/>
        <w:category>
          <w:name w:val="General"/>
          <w:gallery w:val="placeholder"/>
        </w:category>
        <w:types>
          <w:type w:val="bbPlcHdr"/>
        </w:types>
        <w:behaviors>
          <w:behavior w:val="content"/>
        </w:behaviors>
        <w:guid w:val="{065282B3-17D0-48F1-87D5-5A5D2ECCF1C8}"/>
      </w:docPartPr>
      <w:docPartBody>
        <w:p w:rsidR="003D7F7E" w:rsidRDefault="005E7744" w:rsidP="005E7744">
          <w:pPr>
            <w:pStyle w:val="F700F2B9EC6745E5A4FF47C8C10C738F"/>
          </w:pPr>
          <w:r w:rsidRPr="00D858FE">
            <w:rPr>
              <w:rStyle w:val="PlaceholderText"/>
            </w:rPr>
            <w:t>Choose an item.</w:t>
          </w:r>
        </w:p>
      </w:docPartBody>
    </w:docPart>
    <w:docPart>
      <w:docPartPr>
        <w:name w:val="9B0F03CDDF0A47F4A760296615EF625D"/>
        <w:category>
          <w:name w:val="General"/>
          <w:gallery w:val="placeholder"/>
        </w:category>
        <w:types>
          <w:type w:val="bbPlcHdr"/>
        </w:types>
        <w:behaviors>
          <w:behavior w:val="content"/>
        </w:behaviors>
        <w:guid w:val="{279EF20E-9CF4-435C-A8DD-3D09F75A984F}"/>
      </w:docPartPr>
      <w:docPartBody>
        <w:p w:rsidR="003D7F7E" w:rsidRDefault="005E7744" w:rsidP="005E7744">
          <w:pPr>
            <w:pStyle w:val="9B0F03CDDF0A47F4A760296615EF625D"/>
          </w:pPr>
          <w:r w:rsidRPr="00D858FE">
            <w:rPr>
              <w:rStyle w:val="PlaceholderText"/>
            </w:rPr>
            <w:t>Choose an item.</w:t>
          </w:r>
        </w:p>
      </w:docPartBody>
    </w:docPart>
    <w:docPart>
      <w:docPartPr>
        <w:name w:val="DD740B6E49A643358A469E609FC72EBE"/>
        <w:category>
          <w:name w:val="General"/>
          <w:gallery w:val="placeholder"/>
        </w:category>
        <w:types>
          <w:type w:val="bbPlcHdr"/>
        </w:types>
        <w:behaviors>
          <w:behavior w:val="content"/>
        </w:behaviors>
        <w:guid w:val="{9DF4E042-048D-453E-B6D1-290FF8FBA20F}"/>
      </w:docPartPr>
      <w:docPartBody>
        <w:p w:rsidR="003D7F7E" w:rsidRDefault="005E7744" w:rsidP="005E7744">
          <w:pPr>
            <w:pStyle w:val="DD740B6E49A643358A469E609FC72EBE"/>
          </w:pPr>
          <w:r w:rsidRPr="00D858FE">
            <w:rPr>
              <w:rStyle w:val="PlaceholderText"/>
            </w:rPr>
            <w:t>Choose an item.</w:t>
          </w:r>
        </w:p>
      </w:docPartBody>
    </w:docPart>
    <w:docPart>
      <w:docPartPr>
        <w:name w:val="C8560391B9B6471DA7B85A1C479F082A"/>
        <w:category>
          <w:name w:val="General"/>
          <w:gallery w:val="placeholder"/>
        </w:category>
        <w:types>
          <w:type w:val="bbPlcHdr"/>
        </w:types>
        <w:behaviors>
          <w:behavior w:val="content"/>
        </w:behaviors>
        <w:guid w:val="{5E50D034-4540-490F-874D-71F104AA2090}"/>
      </w:docPartPr>
      <w:docPartBody>
        <w:p w:rsidR="003D7F7E" w:rsidRDefault="005E7744" w:rsidP="005E7744">
          <w:pPr>
            <w:pStyle w:val="C8560391B9B6471DA7B85A1C479F082A"/>
          </w:pPr>
          <w:r w:rsidRPr="00D858FE">
            <w:rPr>
              <w:rStyle w:val="PlaceholderText"/>
            </w:rPr>
            <w:t>Choose an item.</w:t>
          </w:r>
        </w:p>
      </w:docPartBody>
    </w:docPart>
    <w:docPart>
      <w:docPartPr>
        <w:name w:val="84F894F56A1C47E0BFCC8A00EC162E0D"/>
        <w:category>
          <w:name w:val="General"/>
          <w:gallery w:val="placeholder"/>
        </w:category>
        <w:types>
          <w:type w:val="bbPlcHdr"/>
        </w:types>
        <w:behaviors>
          <w:behavior w:val="content"/>
        </w:behaviors>
        <w:guid w:val="{B97B8E50-4288-47C5-946C-2E2794326725}"/>
      </w:docPartPr>
      <w:docPartBody>
        <w:p w:rsidR="003D7F7E" w:rsidRDefault="005E7744" w:rsidP="005E7744">
          <w:pPr>
            <w:pStyle w:val="84F894F56A1C47E0BFCC8A00EC162E0D"/>
          </w:pPr>
          <w:r w:rsidRPr="00D858FE">
            <w:rPr>
              <w:rStyle w:val="PlaceholderText"/>
            </w:rPr>
            <w:t>Choose an item.</w:t>
          </w:r>
        </w:p>
      </w:docPartBody>
    </w:docPart>
    <w:docPart>
      <w:docPartPr>
        <w:name w:val="F504B26F0C3E4BE29100E4F02099B79E"/>
        <w:category>
          <w:name w:val="General"/>
          <w:gallery w:val="placeholder"/>
        </w:category>
        <w:types>
          <w:type w:val="bbPlcHdr"/>
        </w:types>
        <w:behaviors>
          <w:behavior w:val="content"/>
        </w:behaviors>
        <w:guid w:val="{80805B08-7655-4DE8-8637-C93CBB9EB419}"/>
      </w:docPartPr>
      <w:docPartBody>
        <w:p w:rsidR="003D7F7E" w:rsidRDefault="005E7744" w:rsidP="005E7744">
          <w:pPr>
            <w:pStyle w:val="F504B26F0C3E4BE29100E4F02099B79E"/>
          </w:pPr>
          <w:r w:rsidRPr="00D858FE">
            <w:rPr>
              <w:rStyle w:val="PlaceholderText"/>
            </w:rPr>
            <w:t>Choose an item.</w:t>
          </w:r>
        </w:p>
      </w:docPartBody>
    </w:docPart>
    <w:docPart>
      <w:docPartPr>
        <w:name w:val="C13BF070F66B4C84AE1E7095C72B7600"/>
        <w:category>
          <w:name w:val="General"/>
          <w:gallery w:val="placeholder"/>
        </w:category>
        <w:types>
          <w:type w:val="bbPlcHdr"/>
        </w:types>
        <w:behaviors>
          <w:behavior w:val="content"/>
        </w:behaviors>
        <w:guid w:val="{EDAA2425-A39A-45D6-AA03-E952E69B1A23}"/>
      </w:docPartPr>
      <w:docPartBody>
        <w:p w:rsidR="003D7F7E" w:rsidRDefault="005E7744" w:rsidP="005E7744">
          <w:pPr>
            <w:pStyle w:val="C13BF070F66B4C84AE1E7095C72B7600"/>
          </w:pPr>
          <w:r w:rsidRPr="00D858FE">
            <w:rPr>
              <w:rStyle w:val="PlaceholderText"/>
            </w:rPr>
            <w:t>Choose an item.</w:t>
          </w:r>
        </w:p>
      </w:docPartBody>
    </w:docPart>
    <w:docPart>
      <w:docPartPr>
        <w:name w:val="E249DAD8E57045F58E4591BBCF418D3A"/>
        <w:category>
          <w:name w:val="General"/>
          <w:gallery w:val="placeholder"/>
        </w:category>
        <w:types>
          <w:type w:val="bbPlcHdr"/>
        </w:types>
        <w:behaviors>
          <w:behavior w:val="content"/>
        </w:behaviors>
        <w:guid w:val="{9AF1CA32-62A1-4DA0-A615-B8DF7EB2CB6F}"/>
      </w:docPartPr>
      <w:docPartBody>
        <w:p w:rsidR="003D7F7E" w:rsidRDefault="005E7744" w:rsidP="005E7744">
          <w:pPr>
            <w:pStyle w:val="E249DAD8E57045F58E4591BBCF418D3A"/>
          </w:pPr>
          <w:r w:rsidRPr="00D858FE">
            <w:rPr>
              <w:rStyle w:val="PlaceholderText"/>
            </w:rPr>
            <w:t>Choose an item.</w:t>
          </w:r>
        </w:p>
      </w:docPartBody>
    </w:docPart>
    <w:docPart>
      <w:docPartPr>
        <w:name w:val="7FDB1AE1006C4BA3A168D2E9CF7C0C0A"/>
        <w:category>
          <w:name w:val="General"/>
          <w:gallery w:val="placeholder"/>
        </w:category>
        <w:types>
          <w:type w:val="bbPlcHdr"/>
        </w:types>
        <w:behaviors>
          <w:behavior w:val="content"/>
        </w:behaviors>
        <w:guid w:val="{35F8CFE4-3882-4392-858D-3C9469CF9B95}"/>
      </w:docPartPr>
      <w:docPartBody>
        <w:p w:rsidR="003D7F7E" w:rsidRDefault="005E7744" w:rsidP="005E7744">
          <w:pPr>
            <w:pStyle w:val="7FDB1AE1006C4BA3A168D2E9CF7C0C0A"/>
          </w:pPr>
          <w:r w:rsidRPr="00D858FE">
            <w:rPr>
              <w:rStyle w:val="PlaceholderText"/>
            </w:rPr>
            <w:t>Choose an item.</w:t>
          </w:r>
        </w:p>
      </w:docPartBody>
    </w:docPart>
    <w:docPart>
      <w:docPartPr>
        <w:name w:val="451A32FA4B3B4289B24D7BCE1D546B51"/>
        <w:category>
          <w:name w:val="General"/>
          <w:gallery w:val="placeholder"/>
        </w:category>
        <w:types>
          <w:type w:val="bbPlcHdr"/>
        </w:types>
        <w:behaviors>
          <w:behavior w:val="content"/>
        </w:behaviors>
        <w:guid w:val="{D22C1318-9E0B-49E3-AB90-FDDEBC4D1CB0}"/>
      </w:docPartPr>
      <w:docPartBody>
        <w:p w:rsidR="003D7F7E" w:rsidRDefault="005E7744" w:rsidP="005E7744">
          <w:pPr>
            <w:pStyle w:val="451A32FA4B3B4289B24D7BCE1D546B51"/>
          </w:pPr>
          <w:r w:rsidRPr="00D858FE">
            <w:rPr>
              <w:rStyle w:val="PlaceholderText"/>
            </w:rPr>
            <w:t>Choose an item.</w:t>
          </w:r>
        </w:p>
      </w:docPartBody>
    </w:docPart>
    <w:docPart>
      <w:docPartPr>
        <w:name w:val="655C25975CE64823896A776425D4701D"/>
        <w:category>
          <w:name w:val="General"/>
          <w:gallery w:val="placeholder"/>
        </w:category>
        <w:types>
          <w:type w:val="bbPlcHdr"/>
        </w:types>
        <w:behaviors>
          <w:behavior w:val="content"/>
        </w:behaviors>
        <w:guid w:val="{4D37EDE4-3738-448F-AAEF-2D37F0F5586B}"/>
      </w:docPartPr>
      <w:docPartBody>
        <w:p w:rsidR="003D7F7E" w:rsidRDefault="005E7744" w:rsidP="005E7744">
          <w:pPr>
            <w:pStyle w:val="655C25975CE64823896A776425D4701D"/>
          </w:pPr>
          <w:r w:rsidRPr="00D858FE">
            <w:rPr>
              <w:rStyle w:val="PlaceholderText"/>
            </w:rPr>
            <w:t>Choose an item.</w:t>
          </w:r>
        </w:p>
      </w:docPartBody>
    </w:docPart>
    <w:docPart>
      <w:docPartPr>
        <w:name w:val="C5D17673E703408FB0F8BEBD36F75A22"/>
        <w:category>
          <w:name w:val="General"/>
          <w:gallery w:val="placeholder"/>
        </w:category>
        <w:types>
          <w:type w:val="bbPlcHdr"/>
        </w:types>
        <w:behaviors>
          <w:behavior w:val="content"/>
        </w:behaviors>
        <w:guid w:val="{7D8A8D7E-25F4-49F0-A99C-5357CA4E6B34}"/>
      </w:docPartPr>
      <w:docPartBody>
        <w:p w:rsidR="003D7F7E" w:rsidRDefault="005E7744" w:rsidP="005E7744">
          <w:pPr>
            <w:pStyle w:val="C5D17673E703408FB0F8BEBD36F75A22"/>
          </w:pPr>
          <w:r w:rsidRPr="00D858FE">
            <w:rPr>
              <w:rStyle w:val="PlaceholderText"/>
            </w:rPr>
            <w:t>Choose an item.</w:t>
          </w:r>
        </w:p>
      </w:docPartBody>
    </w:docPart>
    <w:docPart>
      <w:docPartPr>
        <w:name w:val="67ED2B04A6444791A8E37B3801DDB21B"/>
        <w:category>
          <w:name w:val="General"/>
          <w:gallery w:val="placeholder"/>
        </w:category>
        <w:types>
          <w:type w:val="bbPlcHdr"/>
        </w:types>
        <w:behaviors>
          <w:behavior w:val="content"/>
        </w:behaviors>
        <w:guid w:val="{A394D373-FA7C-4590-AFEA-2176523A694B}"/>
      </w:docPartPr>
      <w:docPartBody>
        <w:p w:rsidR="003D7F7E" w:rsidRDefault="005E7744" w:rsidP="005E7744">
          <w:pPr>
            <w:pStyle w:val="67ED2B04A6444791A8E37B3801DDB21B"/>
          </w:pPr>
          <w:r w:rsidRPr="00D858FE">
            <w:rPr>
              <w:rStyle w:val="PlaceholderText"/>
            </w:rPr>
            <w:t>Choose an item.</w:t>
          </w:r>
        </w:p>
      </w:docPartBody>
    </w:docPart>
    <w:docPart>
      <w:docPartPr>
        <w:name w:val="1484E9A9F27F4DA09C0E1A9513F0F8D5"/>
        <w:category>
          <w:name w:val="General"/>
          <w:gallery w:val="placeholder"/>
        </w:category>
        <w:types>
          <w:type w:val="bbPlcHdr"/>
        </w:types>
        <w:behaviors>
          <w:behavior w:val="content"/>
        </w:behaviors>
        <w:guid w:val="{95F12F31-0624-4181-B3CD-E8576FD77F65}"/>
      </w:docPartPr>
      <w:docPartBody>
        <w:p w:rsidR="003D7F7E" w:rsidRDefault="005E7744" w:rsidP="005E7744">
          <w:pPr>
            <w:pStyle w:val="1484E9A9F27F4DA09C0E1A9513F0F8D5"/>
          </w:pPr>
          <w:r w:rsidRPr="00D858FE">
            <w:rPr>
              <w:rStyle w:val="PlaceholderText"/>
            </w:rPr>
            <w:t>Choose an item.</w:t>
          </w:r>
        </w:p>
      </w:docPartBody>
    </w:docPart>
    <w:docPart>
      <w:docPartPr>
        <w:name w:val="E14ECEE134F0429181D00F8994281ED5"/>
        <w:category>
          <w:name w:val="General"/>
          <w:gallery w:val="placeholder"/>
        </w:category>
        <w:types>
          <w:type w:val="bbPlcHdr"/>
        </w:types>
        <w:behaviors>
          <w:behavior w:val="content"/>
        </w:behaviors>
        <w:guid w:val="{E65F728A-E069-4707-82E8-8602B5FB170C}"/>
      </w:docPartPr>
      <w:docPartBody>
        <w:p w:rsidR="003D7F7E" w:rsidRDefault="005E7744" w:rsidP="005E7744">
          <w:pPr>
            <w:pStyle w:val="E14ECEE134F0429181D00F8994281ED5"/>
          </w:pPr>
          <w:r w:rsidRPr="00D858FE">
            <w:rPr>
              <w:rStyle w:val="PlaceholderText"/>
            </w:rPr>
            <w:t>Choose an item.</w:t>
          </w:r>
        </w:p>
      </w:docPartBody>
    </w:docPart>
    <w:docPart>
      <w:docPartPr>
        <w:name w:val="B9EEF8DF42184A1EAC00C890FF55D614"/>
        <w:category>
          <w:name w:val="General"/>
          <w:gallery w:val="placeholder"/>
        </w:category>
        <w:types>
          <w:type w:val="bbPlcHdr"/>
        </w:types>
        <w:behaviors>
          <w:behavior w:val="content"/>
        </w:behaviors>
        <w:guid w:val="{3FE12B04-D6F0-4CF8-A35B-612D1573A2F0}"/>
      </w:docPartPr>
      <w:docPartBody>
        <w:p w:rsidR="003D7F7E" w:rsidRDefault="005E7744" w:rsidP="005E7744">
          <w:pPr>
            <w:pStyle w:val="B9EEF8DF42184A1EAC00C890FF55D614"/>
          </w:pPr>
          <w:r w:rsidRPr="00D858FE">
            <w:rPr>
              <w:rStyle w:val="PlaceholderText"/>
            </w:rPr>
            <w:t>Choose an item.</w:t>
          </w:r>
        </w:p>
      </w:docPartBody>
    </w:docPart>
    <w:docPart>
      <w:docPartPr>
        <w:name w:val="3ED4EC22397649C48FBBDB360F82DC6C"/>
        <w:category>
          <w:name w:val="General"/>
          <w:gallery w:val="placeholder"/>
        </w:category>
        <w:types>
          <w:type w:val="bbPlcHdr"/>
        </w:types>
        <w:behaviors>
          <w:behavior w:val="content"/>
        </w:behaviors>
        <w:guid w:val="{61A83928-754A-4BB0-ADF2-DBC9754C1E86}"/>
      </w:docPartPr>
      <w:docPartBody>
        <w:p w:rsidR="003D7F7E" w:rsidRDefault="005E7744" w:rsidP="005E7744">
          <w:pPr>
            <w:pStyle w:val="3ED4EC22397649C48FBBDB360F82DC6C"/>
          </w:pPr>
          <w:r w:rsidRPr="00D858FE">
            <w:rPr>
              <w:rStyle w:val="PlaceholderText"/>
            </w:rPr>
            <w:t>Choose an item.</w:t>
          </w:r>
        </w:p>
      </w:docPartBody>
    </w:docPart>
    <w:docPart>
      <w:docPartPr>
        <w:name w:val="2DA15F76E7584C768E02A97A8C083241"/>
        <w:category>
          <w:name w:val="General"/>
          <w:gallery w:val="placeholder"/>
        </w:category>
        <w:types>
          <w:type w:val="bbPlcHdr"/>
        </w:types>
        <w:behaviors>
          <w:behavior w:val="content"/>
        </w:behaviors>
        <w:guid w:val="{203CC071-6E4F-4496-83CE-83D90E43D2D1}"/>
      </w:docPartPr>
      <w:docPartBody>
        <w:p w:rsidR="003D7F7E" w:rsidRDefault="005E7744" w:rsidP="005E7744">
          <w:pPr>
            <w:pStyle w:val="2DA15F76E7584C768E02A97A8C083241"/>
          </w:pPr>
          <w:r w:rsidRPr="00D858FE">
            <w:rPr>
              <w:rStyle w:val="PlaceholderText"/>
            </w:rPr>
            <w:t>Choose an item.</w:t>
          </w:r>
        </w:p>
      </w:docPartBody>
    </w:docPart>
    <w:docPart>
      <w:docPartPr>
        <w:name w:val="DFD7E50F2D184AC1A07E177094E10356"/>
        <w:category>
          <w:name w:val="General"/>
          <w:gallery w:val="placeholder"/>
        </w:category>
        <w:types>
          <w:type w:val="bbPlcHdr"/>
        </w:types>
        <w:behaviors>
          <w:behavior w:val="content"/>
        </w:behaviors>
        <w:guid w:val="{7E279B9F-CB03-4F2A-B20B-A80DE4CE4683}"/>
      </w:docPartPr>
      <w:docPartBody>
        <w:p w:rsidR="003D7F7E" w:rsidRDefault="005E7744" w:rsidP="005E7744">
          <w:pPr>
            <w:pStyle w:val="DFD7E50F2D184AC1A07E177094E10356"/>
          </w:pPr>
          <w:r w:rsidRPr="00D858FE">
            <w:rPr>
              <w:rStyle w:val="PlaceholderText"/>
            </w:rPr>
            <w:t>Choose an item.</w:t>
          </w:r>
        </w:p>
      </w:docPartBody>
    </w:docPart>
    <w:docPart>
      <w:docPartPr>
        <w:name w:val="6C1188298957438D88429A368F5A5DAF"/>
        <w:category>
          <w:name w:val="General"/>
          <w:gallery w:val="placeholder"/>
        </w:category>
        <w:types>
          <w:type w:val="bbPlcHdr"/>
        </w:types>
        <w:behaviors>
          <w:behavior w:val="content"/>
        </w:behaviors>
        <w:guid w:val="{BC7997B5-364B-47DB-B836-F77879F03279}"/>
      </w:docPartPr>
      <w:docPartBody>
        <w:p w:rsidR="003D7F7E" w:rsidRDefault="005E7744" w:rsidP="005E7744">
          <w:pPr>
            <w:pStyle w:val="6C1188298957438D88429A368F5A5DAF"/>
          </w:pPr>
          <w:r w:rsidRPr="00D858FE">
            <w:rPr>
              <w:rStyle w:val="PlaceholderText"/>
            </w:rPr>
            <w:t>Choose an item.</w:t>
          </w:r>
        </w:p>
      </w:docPartBody>
    </w:docPart>
    <w:docPart>
      <w:docPartPr>
        <w:name w:val="A66EC47906534D1D8904E05929EA16A5"/>
        <w:category>
          <w:name w:val="General"/>
          <w:gallery w:val="placeholder"/>
        </w:category>
        <w:types>
          <w:type w:val="bbPlcHdr"/>
        </w:types>
        <w:behaviors>
          <w:behavior w:val="content"/>
        </w:behaviors>
        <w:guid w:val="{2AEB8601-4495-4AD8-A329-E17D7CFE082A}"/>
      </w:docPartPr>
      <w:docPartBody>
        <w:p w:rsidR="003D7F7E" w:rsidRDefault="005E7744" w:rsidP="005E7744">
          <w:pPr>
            <w:pStyle w:val="A66EC47906534D1D8904E05929EA16A5"/>
          </w:pPr>
          <w:r w:rsidRPr="00D858FE">
            <w:rPr>
              <w:rStyle w:val="PlaceholderText"/>
            </w:rPr>
            <w:t>Choose an item.</w:t>
          </w:r>
        </w:p>
      </w:docPartBody>
    </w:docPart>
    <w:docPart>
      <w:docPartPr>
        <w:name w:val="509E36FCD08346F3AEF83A94580C17F5"/>
        <w:category>
          <w:name w:val="General"/>
          <w:gallery w:val="placeholder"/>
        </w:category>
        <w:types>
          <w:type w:val="bbPlcHdr"/>
        </w:types>
        <w:behaviors>
          <w:behavior w:val="content"/>
        </w:behaviors>
        <w:guid w:val="{BEDF4E55-657C-4611-A623-7D89774B651E}"/>
      </w:docPartPr>
      <w:docPartBody>
        <w:p w:rsidR="003D7F7E" w:rsidRDefault="005E7744" w:rsidP="005E7744">
          <w:pPr>
            <w:pStyle w:val="509E36FCD08346F3AEF83A94580C17F5"/>
          </w:pPr>
          <w:r w:rsidRPr="00D858FE">
            <w:rPr>
              <w:rStyle w:val="PlaceholderText"/>
            </w:rPr>
            <w:t>Choose an item.</w:t>
          </w:r>
        </w:p>
      </w:docPartBody>
    </w:docPart>
    <w:docPart>
      <w:docPartPr>
        <w:name w:val="A8F4E635FB4346B1A0FCB9C7A303EB33"/>
        <w:category>
          <w:name w:val="General"/>
          <w:gallery w:val="placeholder"/>
        </w:category>
        <w:types>
          <w:type w:val="bbPlcHdr"/>
        </w:types>
        <w:behaviors>
          <w:behavior w:val="content"/>
        </w:behaviors>
        <w:guid w:val="{09147531-C06D-4D5F-BC0E-1E6B18281180}"/>
      </w:docPartPr>
      <w:docPartBody>
        <w:p w:rsidR="003D7F7E" w:rsidRDefault="005E7744" w:rsidP="005E7744">
          <w:pPr>
            <w:pStyle w:val="A8F4E635FB4346B1A0FCB9C7A303EB33"/>
          </w:pPr>
          <w:r w:rsidRPr="00D858FE">
            <w:rPr>
              <w:rStyle w:val="PlaceholderText"/>
            </w:rPr>
            <w:t>Choose an item.</w:t>
          </w:r>
        </w:p>
      </w:docPartBody>
    </w:docPart>
    <w:docPart>
      <w:docPartPr>
        <w:name w:val="8710D807B3AA4A2396E28E81EF5DFBAA"/>
        <w:category>
          <w:name w:val="General"/>
          <w:gallery w:val="placeholder"/>
        </w:category>
        <w:types>
          <w:type w:val="bbPlcHdr"/>
        </w:types>
        <w:behaviors>
          <w:behavior w:val="content"/>
        </w:behaviors>
        <w:guid w:val="{A994C840-9CFD-4027-B212-382CA9254D9E}"/>
      </w:docPartPr>
      <w:docPartBody>
        <w:p w:rsidR="003D7F7E" w:rsidRDefault="005E7744" w:rsidP="005E7744">
          <w:pPr>
            <w:pStyle w:val="8710D807B3AA4A2396E28E81EF5DFBAA"/>
          </w:pPr>
          <w:r w:rsidRPr="00D858FE">
            <w:rPr>
              <w:rStyle w:val="PlaceholderText"/>
            </w:rPr>
            <w:t>Choose an item.</w:t>
          </w:r>
        </w:p>
      </w:docPartBody>
    </w:docPart>
    <w:docPart>
      <w:docPartPr>
        <w:name w:val="61EBC01D46444655A2771CC3AE273296"/>
        <w:category>
          <w:name w:val="General"/>
          <w:gallery w:val="placeholder"/>
        </w:category>
        <w:types>
          <w:type w:val="bbPlcHdr"/>
        </w:types>
        <w:behaviors>
          <w:behavior w:val="content"/>
        </w:behaviors>
        <w:guid w:val="{CE2439AD-D2E6-48E0-A0C1-80D69CAA06BF}"/>
      </w:docPartPr>
      <w:docPartBody>
        <w:p w:rsidR="003D7F7E" w:rsidRDefault="005E7744" w:rsidP="005E7744">
          <w:pPr>
            <w:pStyle w:val="61EBC01D46444655A2771CC3AE273296"/>
          </w:pPr>
          <w:r w:rsidRPr="00D858FE">
            <w:rPr>
              <w:rStyle w:val="PlaceholderText"/>
            </w:rPr>
            <w:t>Choose an item.</w:t>
          </w:r>
        </w:p>
      </w:docPartBody>
    </w:docPart>
    <w:docPart>
      <w:docPartPr>
        <w:name w:val="224886D8ABF64504985DD04C5BB81F2E"/>
        <w:category>
          <w:name w:val="General"/>
          <w:gallery w:val="placeholder"/>
        </w:category>
        <w:types>
          <w:type w:val="bbPlcHdr"/>
        </w:types>
        <w:behaviors>
          <w:behavior w:val="content"/>
        </w:behaviors>
        <w:guid w:val="{9CA3B038-AD59-4662-9D22-E9753F9BA13D}"/>
      </w:docPartPr>
      <w:docPartBody>
        <w:p w:rsidR="003D7F7E" w:rsidRDefault="005E7744" w:rsidP="005E7744">
          <w:pPr>
            <w:pStyle w:val="224886D8ABF64504985DD04C5BB81F2E"/>
          </w:pPr>
          <w:r w:rsidRPr="00D858FE">
            <w:rPr>
              <w:rStyle w:val="PlaceholderText"/>
            </w:rPr>
            <w:t>Choose an item.</w:t>
          </w:r>
        </w:p>
      </w:docPartBody>
    </w:docPart>
    <w:docPart>
      <w:docPartPr>
        <w:name w:val="ECEC9EE56E37475DA482CD8E2341E584"/>
        <w:category>
          <w:name w:val="General"/>
          <w:gallery w:val="placeholder"/>
        </w:category>
        <w:types>
          <w:type w:val="bbPlcHdr"/>
        </w:types>
        <w:behaviors>
          <w:behavior w:val="content"/>
        </w:behaviors>
        <w:guid w:val="{576ABE70-9EB3-449D-8B52-74789051F081}"/>
      </w:docPartPr>
      <w:docPartBody>
        <w:p w:rsidR="003D7F7E" w:rsidRDefault="005E7744" w:rsidP="005E7744">
          <w:pPr>
            <w:pStyle w:val="ECEC9EE56E37475DA482CD8E2341E584"/>
          </w:pPr>
          <w:r w:rsidRPr="00D858FE">
            <w:rPr>
              <w:rStyle w:val="PlaceholderText"/>
            </w:rPr>
            <w:t>Choose an item.</w:t>
          </w:r>
        </w:p>
      </w:docPartBody>
    </w:docPart>
    <w:docPart>
      <w:docPartPr>
        <w:name w:val="5BC18C279A194F57B060EC4AEE37AFDD"/>
        <w:category>
          <w:name w:val="General"/>
          <w:gallery w:val="placeholder"/>
        </w:category>
        <w:types>
          <w:type w:val="bbPlcHdr"/>
        </w:types>
        <w:behaviors>
          <w:behavior w:val="content"/>
        </w:behaviors>
        <w:guid w:val="{32E01032-2AD8-4CEE-A4A6-F0FB155412E2}"/>
      </w:docPartPr>
      <w:docPartBody>
        <w:p w:rsidR="003D7F7E" w:rsidRDefault="005E7744" w:rsidP="005E7744">
          <w:pPr>
            <w:pStyle w:val="5BC18C279A194F57B060EC4AEE37AFDD"/>
          </w:pPr>
          <w:r w:rsidRPr="00D858FE">
            <w:rPr>
              <w:rStyle w:val="PlaceholderText"/>
            </w:rPr>
            <w:t>Choose an item.</w:t>
          </w:r>
        </w:p>
      </w:docPartBody>
    </w:docPart>
    <w:docPart>
      <w:docPartPr>
        <w:name w:val="4DFA8F27D59A40DAB9DB1EDB3AA51012"/>
        <w:category>
          <w:name w:val="General"/>
          <w:gallery w:val="placeholder"/>
        </w:category>
        <w:types>
          <w:type w:val="bbPlcHdr"/>
        </w:types>
        <w:behaviors>
          <w:behavior w:val="content"/>
        </w:behaviors>
        <w:guid w:val="{6201AAE2-9FC1-41A4-838D-C1E9EE52AB4C}"/>
      </w:docPartPr>
      <w:docPartBody>
        <w:p w:rsidR="003D7F7E" w:rsidRDefault="005E7744" w:rsidP="005E7744">
          <w:pPr>
            <w:pStyle w:val="4DFA8F27D59A40DAB9DB1EDB3AA5101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663B1"/>
    <w:rsid w:val="0015598B"/>
    <w:rsid w:val="00272400"/>
    <w:rsid w:val="00272A41"/>
    <w:rsid w:val="003121FC"/>
    <w:rsid w:val="00386D67"/>
    <w:rsid w:val="003B69EA"/>
    <w:rsid w:val="003D7F7E"/>
    <w:rsid w:val="00467FF4"/>
    <w:rsid w:val="00472F29"/>
    <w:rsid w:val="00513809"/>
    <w:rsid w:val="005E7744"/>
    <w:rsid w:val="00611EA4"/>
    <w:rsid w:val="006D6404"/>
    <w:rsid w:val="00786492"/>
    <w:rsid w:val="007F5384"/>
    <w:rsid w:val="00863832"/>
    <w:rsid w:val="00970052"/>
    <w:rsid w:val="00B53AE8"/>
    <w:rsid w:val="00C663B1"/>
    <w:rsid w:val="00DC2793"/>
    <w:rsid w:val="00E070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11EA4"/>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069B879A40F94499A43283409C6C66C4">
    <w:name w:val="069B879A40F94499A43283409C6C66C4"/>
    <w:rsid w:val="005E7744"/>
    <w:rPr>
      <w:kern w:val="2"/>
      <w14:ligatures w14:val="standardContextual"/>
    </w:rPr>
  </w:style>
  <w:style w:type="paragraph" w:customStyle="1" w:styleId="F700F2B9EC6745E5A4FF47C8C10C738F">
    <w:name w:val="F700F2B9EC6745E5A4FF47C8C10C738F"/>
    <w:rsid w:val="005E7744"/>
    <w:rPr>
      <w:kern w:val="2"/>
      <w14:ligatures w14:val="standardContextual"/>
    </w:rPr>
  </w:style>
  <w:style w:type="paragraph" w:customStyle="1" w:styleId="9B0F03CDDF0A47F4A760296615EF625D">
    <w:name w:val="9B0F03CDDF0A47F4A760296615EF625D"/>
    <w:rsid w:val="005E7744"/>
    <w:rPr>
      <w:kern w:val="2"/>
      <w14:ligatures w14:val="standardContextual"/>
    </w:rPr>
  </w:style>
  <w:style w:type="paragraph" w:customStyle="1" w:styleId="DD740B6E49A643358A469E609FC72EBE">
    <w:name w:val="DD740B6E49A643358A469E609FC72EBE"/>
    <w:rsid w:val="005E7744"/>
    <w:rPr>
      <w:kern w:val="2"/>
      <w14:ligatures w14:val="standardContextual"/>
    </w:rPr>
  </w:style>
  <w:style w:type="paragraph" w:customStyle="1" w:styleId="C8560391B9B6471DA7B85A1C479F082A">
    <w:name w:val="C8560391B9B6471DA7B85A1C479F082A"/>
    <w:rsid w:val="005E7744"/>
    <w:rPr>
      <w:kern w:val="2"/>
      <w14:ligatures w14:val="standardContextual"/>
    </w:rPr>
  </w:style>
  <w:style w:type="paragraph" w:customStyle="1" w:styleId="84F894F56A1C47E0BFCC8A00EC162E0D">
    <w:name w:val="84F894F56A1C47E0BFCC8A00EC162E0D"/>
    <w:rsid w:val="005E7744"/>
    <w:rPr>
      <w:kern w:val="2"/>
      <w14:ligatures w14:val="standardContextual"/>
    </w:rPr>
  </w:style>
  <w:style w:type="paragraph" w:customStyle="1" w:styleId="F504B26F0C3E4BE29100E4F02099B79E">
    <w:name w:val="F504B26F0C3E4BE29100E4F02099B79E"/>
    <w:rsid w:val="005E7744"/>
    <w:rPr>
      <w:kern w:val="2"/>
      <w14:ligatures w14:val="standardContextual"/>
    </w:rPr>
  </w:style>
  <w:style w:type="paragraph" w:customStyle="1" w:styleId="C13BF070F66B4C84AE1E7095C72B7600">
    <w:name w:val="C13BF070F66B4C84AE1E7095C72B7600"/>
    <w:rsid w:val="005E7744"/>
    <w:rPr>
      <w:kern w:val="2"/>
      <w14:ligatures w14:val="standardContextual"/>
    </w:rPr>
  </w:style>
  <w:style w:type="paragraph" w:customStyle="1" w:styleId="E249DAD8E57045F58E4591BBCF418D3A">
    <w:name w:val="E249DAD8E57045F58E4591BBCF418D3A"/>
    <w:rsid w:val="005E7744"/>
    <w:rPr>
      <w:kern w:val="2"/>
      <w14:ligatures w14:val="standardContextual"/>
    </w:rPr>
  </w:style>
  <w:style w:type="paragraph" w:customStyle="1" w:styleId="7FDB1AE1006C4BA3A168D2E9CF7C0C0A">
    <w:name w:val="7FDB1AE1006C4BA3A168D2E9CF7C0C0A"/>
    <w:rsid w:val="005E7744"/>
    <w:rPr>
      <w:kern w:val="2"/>
      <w14:ligatures w14:val="standardContextual"/>
    </w:rPr>
  </w:style>
  <w:style w:type="paragraph" w:customStyle="1" w:styleId="451A32FA4B3B4289B24D7BCE1D546B51">
    <w:name w:val="451A32FA4B3B4289B24D7BCE1D546B51"/>
    <w:rsid w:val="005E7744"/>
    <w:rPr>
      <w:kern w:val="2"/>
      <w14:ligatures w14:val="standardContextual"/>
    </w:rPr>
  </w:style>
  <w:style w:type="paragraph" w:customStyle="1" w:styleId="655C25975CE64823896A776425D4701D">
    <w:name w:val="655C25975CE64823896A776425D4701D"/>
    <w:rsid w:val="005E7744"/>
    <w:rPr>
      <w:kern w:val="2"/>
      <w14:ligatures w14:val="standardContextual"/>
    </w:rPr>
  </w:style>
  <w:style w:type="paragraph" w:customStyle="1" w:styleId="C5D17673E703408FB0F8BEBD36F75A22">
    <w:name w:val="C5D17673E703408FB0F8BEBD36F75A22"/>
    <w:rsid w:val="005E7744"/>
    <w:rPr>
      <w:kern w:val="2"/>
      <w14:ligatures w14:val="standardContextual"/>
    </w:rPr>
  </w:style>
  <w:style w:type="paragraph" w:customStyle="1" w:styleId="67ED2B04A6444791A8E37B3801DDB21B">
    <w:name w:val="67ED2B04A6444791A8E37B3801DDB21B"/>
    <w:rsid w:val="005E7744"/>
    <w:rPr>
      <w:kern w:val="2"/>
      <w14:ligatures w14:val="standardContextual"/>
    </w:rPr>
  </w:style>
  <w:style w:type="paragraph" w:customStyle="1" w:styleId="1484E9A9F27F4DA09C0E1A9513F0F8D5">
    <w:name w:val="1484E9A9F27F4DA09C0E1A9513F0F8D5"/>
    <w:rsid w:val="005E7744"/>
    <w:rPr>
      <w:kern w:val="2"/>
      <w14:ligatures w14:val="standardContextual"/>
    </w:rPr>
  </w:style>
  <w:style w:type="paragraph" w:customStyle="1" w:styleId="E14ECEE134F0429181D00F8994281ED5">
    <w:name w:val="E14ECEE134F0429181D00F8994281ED5"/>
    <w:rsid w:val="005E7744"/>
    <w:rPr>
      <w:kern w:val="2"/>
      <w14:ligatures w14:val="standardContextual"/>
    </w:rPr>
  </w:style>
  <w:style w:type="paragraph" w:customStyle="1" w:styleId="B9EEF8DF42184A1EAC00C890FF55D614">
    <w:name w:val="B9EEF8DF42184A1EAC00C890FF55D614"/>
    <w:rsid w:val="005E7744"/>
    <w:rPr>
      <w:kern w:val="2"/>
      <w14:ligatures w14:val="standardContextual"/>
    </w:rPr>
  </w:style>
  <w:style w:type="paragraph" w:customStyle="1" w:styleId="3ED4EC22397649C48FBBDB360F82DC6C">
    <w:name w:val="3ED4EC22397649C48FBBDB360F82DC6C"/>
    <w:rsid w:val="005E7744"/>
    <w:rPr>
      <w:kern w:val="2"/>
      <w14:ligatures w14:val="standardContextual"/>
    </w:rPr>
  </w:style>
  <w:style w:type="paragraph" w:customStyle="1" w:styleId="2DA15F76E7584C768E02A97A8C083241">
    <w:name w:val="2DA15F76E7584C768E02A97A8C083241"/>
    <w:rsid w:val="005E7744"/>
    <w:rPr>
      <w:kern w:val="2"/>
      <w14:ligatures w14:val="standardContextual"/>
    </w:rPr>
  </w:style>
  <w:style w:type="paragraph" w:customStyle="1" w:styleId="DFD7E50F2D184AC1A07E177094E10356">
    <w:name w:val="DFD7E50F2D184AC1A07E177094E10356"/>
    <w:rsid w:val="005E7744"/>
    <w:rPr>
      <w:kern w:val="2"/>
      <w14:ligatures w14:val="standardContextual"/>
    </w:rPr>
  </w:style>
  <w:style w:type="paragraph" w:customStyle="1" w:styleId="6C1188298957438D88429A368F5A5DAF">
    <w:name w:val="6C1188298957438D88429A368F5A5DAF"/>
    <w:rsid w:val="005E7744"/>
    <w:rPr>
      <w:kern w:val="2"/>
      <w14:ligatures w14:val="standardContextual"/>
    </w:rPr>
  </w:style>
  <w:style w:type="paragraph" w:customStyle="1" w:styleId="A66EC47906534D1D8904E05929EA16A5">
    <w:name w:val="A66EC47906534D1D8904E05929EA16A5"/>
    <w:rsid w:val="005E7744"/>
    <w:rPr>
      <w:kern w:val="2"/>
      <w14:ligatures w14:val="standardContextual"/>
    </w:rPr>
  </w:style>
  <w:style w:type="paragraph" w:customStyle="1" w:styleId="509E36FCD08346F3AEF83A94580C17F5">
    <w:name w:val="509E36FCD08346F3AEF83A94580C17F5"/>
    <w:rsid w:val="005E7744"/>
    <w:rPr>
      <w:kern w:val="2"/>
      <w14:ligatures w14:val="standardContextual"/>
    </w:rPr>
  </w:style>
  <w:style w:type="paragraph" w:customStyle="1" w:styleId="A8F4E635FB4346B1A0FCB9C7A303EB33">
    <w:name w:val="A8F4E635FB4346B1A0FCB9C7A303EB33"/>
    <w:rsid w:val="005E7744"/>
    <w:rPr>
      <w:kern w:val="2"/>
      <w14:ligatures w14:val="standardContextual"/>
    </w:rPr>
  </w:style>
  <w:style w:type="paragraph" w:customStyle="1" w:styleId="8710D807B3AA4A2396E28E81EF5DFBAA">
    <w:name w:val="8710D807B3AA4A2396E28E81EF5DFBAA"/>
    <w:rsid w:val="005E7744"/>
    <w:rPr>
      <w:kern w:val="2"/>
      <w14:ligatures w14:val="standardContextual"/>
    </w:rPr>
  </w:style>
  <w:style w:type="paragraph" w:customStyle="1" w:styleId="61EBC01D46444655A2771CC3AE273296">
    <w:name w:val="61EBC01D46444655A2771CC3AE273296"/>
    <w:rsid w:val="005E7744"/>
    <w:rPr>
      <w:kern w:val="2"/>
      <w14:ligatures w14:val="standardContextual"/>
    </w:rPr>
  </w:style>
  <w:style w:type="paragraph" w:customStyle="1" w:styleId="224886D8ABF64504985DD04C5BB81F2E">
    <w:name w:val="224886D8ABF64504985DD04C5BB81F2E"/>
    <w:rsid w:val="005E7744"/>
    <w:rPr>
      <w:kern w:val="2"/>
      <w14:ligatures w14:val="standardContextual"/>
    </w:rPr>
  </w:style>
  <w:style w:type="paragraph" w:customStyle="1" w:styleId="ECEC9EE56E37475DA482CD8E2341E584">
    <w:name w:val="ECEC9EE56E37475DA482CD8E2341E584"/>
    <w:rsid w:val="005E7744"/>
    <w:rPr>
      <w:kern w:val="2"/>
      <w14:ligatures w14:val="standardContextual"/>
    </w:rPr>
  </w:style>
  <w:style w:type="paragraph" w:customStyle="1" w:styleId="5BC18C279A194F57B060EC4AEE37AFDD">
    <w:name w:val="5BC18C279A194F57B060EC4AEE37AFDD"/>
    <w:rsid w:val="005E7744"/>
    <w:rPr>
      <w:kern w:val="2"/>
      <w14:ligatures w14:val="standardContextual"/>
    </w:rPr>
  </w:style>
  <w:style w:type="paragraph" w:customStyle="1" w:styleId="4DFA8F27D59A40DAB9DB1EDB3AA51012">
    <w:name w:val="4DFA8F27D59A40DAB9DB1EDB3AA51012"/>
    <w:rsid w:val="005E774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A320AE-1186-4992-BF74-ECDFE6B88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11724</Words>
  <Characters>66830</Characters>
  <Application>Microsoft Office Word</Application>
  <DocSecurity>8</DocSecurity>
  <Lines>556</Lines>
  <Paragraphs>156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78398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2024-03-20T23:11:00Z</cp:lastPrinted>
  <dcterms:created xsi:type="dcterms:W3CDTF">2024-03-25T04:40:00Z</dcterms:created>
  <dcterms:modified xsi:type="dcterms:W3CDTF">2024-03-25T04:40:00Z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