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A0AA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A6A0BF1" wp14:editId="1A6A0B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A6A0AA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6A0AA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6A0AB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A6A0AB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A6A0AB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6A0AB2" w14:textId="77777777" w:rsidR="00D2559D" w:rsidRPr="00996FAF" w:rsidRDefault="00FA37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Kalyna</w:t>
            </w:r>
            <w:proofErr w:type="spellEnd"/>
            <w:r>
              <w:rPr>
                <w:rFonts w:ascii="Arial" w:hAnsi="Arial" w:cs="Arial"/>
                <w:color w:val="auto"/>
              </w:rPr>
              <w:t xml:space="preserve"> Care</w:t>
            </w:r>
          </w:p>
        </w:tc>
      </w:tr>
      <w:tr w:rsidR="00CA37CB" w:rsidRPr="00996FAF" w14:paraId="1A6A0AB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A0AB4"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6A0AB5" w14:textId="77777777" w:rsidR="00CA37CB" w:rsidRPr="00996FAF" w:rsidRDefault="00FA37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344 Taylors Road</w:t>
            </w:r>
            <w:r w:rsidR="00F045F4" w:rsidRPr="00602258">
              <w:rPr>
                <w:rFonts w:ascii="Arial" w:hAnsi="Arial" w:cs="Arial"/>
                <w:color w:val="auto"/>
              </w:rPr>
              <w:t xml:space="preserve"> </w:t>
            </w:r>
            <w:r>
              <w:rPr>
                <w:rFonts w:ascii="Arial" w:hAnsi="Arial" w:cs="Arial"/>
                <w:color w:val="auto"/>
              </w:rPr>
              <w:t>DELAHEY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3037</w:t>
            </w:r>
          </w:p>
        </w:tc>
      </w:tr>
      <w:tr w:rsidR="00CA37CB" w:rsidRPr="00996FAF" w14:paraId="1A6A0AB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A0AB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6A0AB8" w14:textId="77777777" w:rsidR="00CA37CB" w:rsidRPr="00996FAF" w:rsidRDefault="00FA37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3162</w:t>
            </w:r>
          </w:p>
        </w:tc>
      </w:tr>
      <w:tr w:rsidR="00D2559D" w:rsidRPr="00996FAF" w14:paraId="1A6A0AB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A0AB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6A0ABB" w14:textId="77777777" w:rsidR="00D2559D" w:rsidRPr="00996FAF" w:rsidRDefault="00FA37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Ukrainian Elderly People’s Home</w:t>
            </w:r>
          </w:p>
        </w:tc>
      </w:tr>
      <w:tr w:rsidR="00D2559D" w:rsidRPr="00996FAF" w14:paraId="1A6A0AB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A0AB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6A0ABE" w14:textId="77777777" w:rsidR="00D2559D" w:rsidRPr="00996FAF" w:rsidRDefault="00FA37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A6A0AC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A0AC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6A0AC1" w14:textId="77777777" w:rsidR="00D2559D" w:rsidRPr="00996FAF" w:rsidRDefault="00FA37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1A6A0AC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6A0AC3" w14:textId="77777777" w:rsidR="00D2559D" w:rsidRPr="0030132B" w:rsidRDefault="00D2559D" w:rsidP="00E33967">
            <w:pPr>
              <w:pStyle w:val="CoverHeading"/>
              <w:spacing w:before="0" w:after="120" w:line="22" w:lineRule="atLeast"/>
              <w:rPr>
                <w:rFonts w:ascii="Arial" w:hAnsi="Arial" w:cs="Arial"/>
                <w:sz w:val="24"/>
              </w:rPr>
            </w:pPr>
            <w:r w:rsidRPr="0030132B">
              <w:rPr>
                <w:rFonts w:ascii="Arial" w:hAnsi="Arial" w:cs="Arial"/>
                <w:sz w:val="24"/>
              </w:rPr>
              <w:t>Performance report date:</w:t>
            </w:r>
          </w:p>
        </w:tc>
        <w:tc>
          <w:tcPr>
            <w:tcW w:w="7114" w:type="dxa"/>
            <w:shd w:val="clear" w:color="auto" w:fill="FFFFFF" w:themeFill="background1"/>
          </w:tcPr>
          <w:p w14:paraId="1A6A0AC4" w14:textId="619184F3" w:rsidR="00D2559D" w:rsidRPr="0030132B" w:rsidRDefault="003013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132B">
              <w:rPr>
                <w:rFonts w:ascii="Arial" w:hAnsi="Arial" w:cs="Arial"/>
                <w:color w:val="auto"/>
              </w:rPr>
              <w:t>5 January 2023</w:t>
            </w:r>
          </w:p>
        </w:tc>
      </w:tr>
    </w:tbl>
    <w:bookmarkEnd w:id="0"/>
    <w:p w14:paraId="1A6A0AC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A6A0AC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F62A3EA" w14:textId="57B91F87" w:rsidR="0092000F" w:rsidRPr="00996FAF" w:rsidRDefault="0092000F" w:rsidP="0092000F">
      <w:pPr>
        <w:pStyle w:val="NormalArial"/>
      </w:pPr>
      <w:r w:rsidRPr="00996FAF">
        <w:t xml:space="preserve">This performance report for </w:t>
      </w:r>
      <w:proofErr w:type="spellStart"/>
      <w:r>
        <w:rPr>
          <w:color w:val="auto"/>
        </w:rPr>
        <w:t>Kalyna</w:t>
      </w:r>
      <w:proofErr w:type="spellEnd"/>
      <w:r>
        <w:rPr>
          <w:color w:val="auto"/>
        </w:rPr>
        <w:t xml:space="preserve"> Care</w:t>
      </w:r>
      <w:r w:rsidRPr="00996FAF">
        <w:rPr>
          <w:color w:val="auto"/>
        </w:rPr>
        <w:t xml:space="preserve"> (</w:t>
      </w:r>
      <w:r w:rsidRPr="00996FAF">
        <w:rPr>
          <w:b/>
          <w:color w:val="auto"/>
        </w:rPr>
        <w:t>the service</w:t>
      </w:r>
      <w:r w:rsidRPr="00996FAF">
        <w:rPr>
          <w:color w:val="auto"/>
        </w:rPr>
        <w:t xml:space="preserve">) has been </w:t>
      </w:r>
      <w:r w:rsidRPr="00B85A51">
        <w:rPr>
          <w:color w:val="auto"/>
        </w:rPr>
        <w:t>prepared by M. Nas</w:t>
      </w:r>
      <w:r>
        <w:rPr>
          <w:color w:val="auto"/>
        </w:rPr>
        <w:t>s</w:t>
      </w:r>
      <w:r w:rsidRPr="00B85A51">
        <w:rPr>
          <w:color w:val="auto"/>
        </w:rPr>
        <w:t xml:space="preserve">if, delegate </w:t>
      </w:r>
      <w:r w:rsidRPr="00996FAF">
        <w:t>of the Aged Care Quality and Safety Commissioner (Commissioner)</w:t>
      </w:r>
      <w:r w:rsidRPr="00996FAF">
        <w:rPr>
          <w:rStyle w:val="FootnoteReference"/>
        </w:rPr>
        <w:footnoteReference w:id="1"/>
      </w:r>
      <w:r w:rsidRPr="00996FAF">
        <w:t>.</w:t>
      </w:r>
    </w:p>
    <w:p w14:paraId="36374451" w14:textId="77777777" w:rsidR="0092000F" w:rsidRPr="00996FAF" w:rsidRDefault="0092000F" w:rsidP="0092000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449818" w14:textId="77777777" w:rsidR="0092000F" w:rsidRPr="00996FAF" w:rsidRDefault="0092000F" w:rsidP="0092000F">
      <w:pPr>
        <w:pStyle w:val="NormalArial"/>
      </w:pPr>
      <w:r w:rsidRPr="00996FAF">
        <w:t>The report also specifies any areas in which improvements must be made to ensure the Quality Standards are complied with.</w:t>
      </w:r>
    </w:p>
    <w:p w14:paraId="3F8B7AD4" w14:textId="77777777" w:rsidR="0092000F" w:rsidRPr="00996FAF" w:rsidRDefault="0092000F" w:rsidP="0092000F">
      <w:pPr>
        <w:pStyle w:val="Heading1"/>
        <w:spacing w:before="240" w:after="240" w:line="22" w:lineRule="atLeast"/>
        <w:rPr>
          <w:rFonts w:ascii="Arial" w:hAnsi="Arial" w:cs="Arial"/>
        </w:rPr>
      </w:pPr>
      <w:r w:rsidRPr="00996FAF">
        <w:rPr>
          <w:rFonts w:ascii="Arial" w:hAnsi="Arial" w:cs="Arial"/>
        </w:rPr>
        <w:t>Material relied on</w:t>
      </w:r>
    </w:p>
    <w:p w14:paraId="64F3F400" w14:textId="77777777" w:rsidR="0092000F" w:rsidRPr="00B85A51" w:rsidRDefault="0092000F" w:rsidP="0092000F">
      <w:pPr>
        <w:pStyle w:val="NormalArial"/>
        <w:rPr>
          <w:color w:val="auto"/>
        </w:rPr>
      </w:pPr>
      <w:r w:rsidRPr="00B85A51">
        <w:rPr>
          <w:color w:val="auto"/>
        </w:rPr>
        <w:t>The following information has been considered in preparing the performance report:</w:t>
      </w:r>
    </w:p>
    <w:p w14:paraId="7DE49942" w14:textId="779B541E" w:rsidR="0092000F" w:rsidRPr="00B50BBB" w:rsidRDefault="0030132B" w:rsidP="0092000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92000F" w:rsidRPr="00B85A51">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92000F">
        <w:rPr>
          <w:rFonts w:ascii="Arial" w:hAnsi="Arial" w:cs="Arial"/>
          <w:color w:val="auto"/>
        </w:rPr>
        <w:t>.</w:t>
      </w:r>
      <w:r w:rsidR="0092000F" w:rsidRPr="00B50BBB">
        <w:rPr>
          <w:rFonts w:ascii="Arial" w:hAnsi="Arial" w:cs="Arial"/>
        </w:rPr>
        <w:br w:type="page"/>
      </w:r>
    </w:p>
    <w:p w14:paraId="45D88372" w14:textId="77777777" w:rsidR="0092000F" w:rsidRPr="00996FAF" w:rsidRDefault="0092000F" w:rsidP="0092000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000F" w:rsidRPr="00996FAF" w14:paraId="1ED47548" w14:textId="77777777" w:rsidTr="00C965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3779AB" w14:textId="77777777" w:rsidR="0092000F" w:rsidRPr="00996FAF" w:rsidRDefault="0092000F" w:rsidP="00C9653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435303" w14:textId="77777777" w:rsidR="0092000F" w:rsidRPr="00996FAF" w:rsidRDefault="00C77AD6" w:rsidP="00C9653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742EEDB458D417487DAF7182D4B57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0F">
                  <w:rPr>
                    <w:rFonts w:ascii="Arial" w:hAnsi="Arial" w:cs="Arial"/>
                  </w:rPr>
                  <w:t>Compliant</w:t>
                </w:r>
              </w:sdtContent>
            </w:sdt>
          </w:p>
        </w:tc>
      </w:tr>
      <w:tr w:rsidR="0092000F" w:rsidRPr="00996FAF" w14:paraId="5B6D12E6" w14:textId="77777777" w:rsidTr="00C96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A400CE" w14:textId="77777777" w:rsidR="0092000F" w:rsidRPr="00996FAF" w:rsidRDefault="0092000F" w:rsidP="00C9653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9BFBAC6" w14:textId="77777777" w:rsidR="0092000F" w:rsidRPr="00996FAF" w:rsidRDefault="00C77AD6" w:rsidP="00C96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89C9804A2064E8CABE16ECF5E0464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0F">
                  <w:rPr>
                    <w:rFonts w:ascii="Arial" w:hAnsi="Arial" w:cs="Arial"/>
                    <w:b/>
                  </w:rPr>
                  <w:t>Compliant</w:t>
                </w:r>
              </w:sdtContent>
            </w:sdt>
            <w:r w:rsidR="0092000F" w:rsidRPr="00996FAF" w:rsidDel="00BA10E1">
              <w:rPr>
                <w:rFonts w:ascii="Arial" w:hAnsi="Arial" w:cs="Arial"/>
                <w:b/>
              </w:rPr>
              <w:t xml:space="preserve"> </w:t>
            </w:r>
          </w:p>
        </w:tc>
      </w:tr>
      <w:tr w:rsidR="0092000F" w:rsidRPr="00996FAF" w14:paraId="56DF3D45" w14:textId="77777777" w:rsidTr="00C96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7ADAA6" w14:textId="77777777" w:rsidR="0092000F" w:rsidRPr="00996FAF" w:rsidRDefault="0092000F" w:rsidP="00C9653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E22C4A8" w14:textId="77777777" w:rsidR="0092000F" w:rsidRPr="00996FAF" w:rsidRDefault="00C77AD6" w:rsidP="00C96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BCD183C70364B2AA1DE9FCE6345AB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0F">
                  <w:rPr>
                    <w:rFonts w:ascii="Arial" w:hAnsi="Arial" w:cs="Arial"/>
                    <w:b/>
                  </w:rPr>
                  <w:t>Compliant</w:t>
                </w:r>
              </w:sdtContent>
            </w:sdt>
            <w:r w:rsidR="0092000F" w:rsidRPr="00996FAF" w:rsidDel="00D03094">
              <w:rPr>
                <w:rFonts w:ascii="Arial" w:hAnsi="Arial" w:cs="Arial"/>
                <w:b/>
              </w:rPr>
              <w:t xml:space="preserve"> </w:t>
            </w:r>
          </w:p>
        </w:tc>
      </w:tr>
      <w:tr w:rsidR="0092000F" w:rsidRPr="00996FAF" w14:paraId="104F9CE2" w14:textId="77777777" w:rsidTr="00C96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E618C" w14:textId="77777777" w:rsidR="0092000F" w:rsidRPr="00996FAF" w:rsidRDefault="0092000F" w:rsidP="00C9653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D311DC2" w14:textId="77777777" w:rsidR="0092000F" w:rsidRPr="00996FAF" w:rsidRDefault="00C77AD6" w:rsidP="00C96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31A459A035D4E05976386047456CE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0F">
                  <w:rPr>
                    <w:rFonts w:ascii="Arial" w:hAnsi="Arial" w:cs="Arial"/>
                    <w:b/>
                  </w:rPr>
                  <w:t>Compliant</w:t>
                </w:r>
              </w:sdtContent>
            </w:sdt>
            <w:r w:rsidR="0092000F" w:rsidRPr="00996FAF" w:rsidDel="00D03094">
              <w:rPr>
                <w:rFonts w:ascii="Arial" w:hAnsi="Arial" w:cs="Arial"/>
                <w:b/>
              </w:rPr>
              <w:t xml:space="preserve"> </w:t>
            </w:r>
          </w:p>
        </w:tc>
      </w:tr>
      <w:tr w:rsidR="0092000F" w:rsidRPr="00996FAF" w14:paraId="74D0A321" w14:textId="77777777" w:rsidTr="00C96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4231E3" w14:textId="77777777" w:rsidR="0092000F" w:rsidRPr="00996FAF" w:rsidRDefault="0092000F" w:rsidP="00C9653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B80BC9C" w14:textId="77777777" w:rsidR="0092000F" w:rsidRPr="00996FAF" w:rsidRDefault="00C77AD6" w:rsidP="00C96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1B73CB74B9F46FC8D45524FEF11FE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0F">
                  <w:rPr>
                    <w:rFonts w:ascii="Arial" w:hAnsi="Arial" w:cs="Arial"/>
                    <w:b/>
                  </w:rPr>
                  <w:t>Compliant</w:t>
                </w:r>
              </w:sdtContent>
            </w:sdt>
            <w:r w:rsidR="0092000F" w:rsidRPr="00996FAF" w:rsidDel="00D03094">
              <w:rPr>
                <w:rFonts w:ascii="Arial" w:hAnsi="Arial" w:cs="Arial"/>
                <w:b/>
              </w:rPr>
              <w:t xml:space="preserve"> </w:t>
            </w:r>
          </w:p>
        </w:tc>
      </w:tr>
      <w:tr w:rsidR="0092000F" w:rsidRPr="00996FAF" w14:paraId="752EE19D" w14:textId="77777777" w:rsidTr="00C96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0F2FDD" w14:textId="77777777" w:rsidR="0092000F" w:rsidRPr="00996FAF" w:rsidRDefault="0092000F" w:rsidP="00C9653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ABE2F6" w14:textId="77777777" w:rsidR="0092000F" w:rsidRPr="00996FAF" w:rsidRDefault="00C77AD6" w:rsidP="00C96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BBCFFBA0D86450F810D9920D57DCC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0F">
                  <w:rPr>
                    <w:rFonts w:ascii="Arial" w:hAnsi="Arial" w:cs="Arial"/>
                    <w:b/>
                  </w:rPr>
                  <w:t>Compliant</w:t>
                </w:r>
              </w:sdtContent>
            </w:sdt>
            <w:r w:rsidR="0092000F" w:rsidRPr="00996FAF" w:rsidDel="00D03094">
              <w:rPr>
                <w:rFonts w:ascii="Arial" w:hAnsi="Arial" w:cs="Arial"/>
                <w:b/>
              </w:rPr>
              <w:t xml:space="preserve"> </w:t>
            </w:r>
          </w:p>
        </w:tc>
      </w:tr>
      <w:tr w:rsidR="0092000F" w:rsidRPr="00996FAF" w14:paraId="1D3A9C3D" w14:textId="77777777" w:rsidTr="00C96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924AAF" w14:textId="77777777" w:rsidR="0092000F" w:rsidRPr="00996FAF" w:rsidRDefault="0092000F" w:rsidP="00C9653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147DEC8" w14:textId="77777777" w:rsidR="0092000F" w:rsidRPr="00996FAF" w:rsidRDefault="00C77AD6" w:rsidP="00C96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01507AA743E4D92AF6D228120158C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0F">
                  <w:rPr>
                    <w:rFonts w:ascii="Arial" w:hAnsi="Arial" w:cs="Arial"/>
                    <w:b/>
                  </w:rPr>
                  <w:t>Compliant</w:t>
                </w:r>
              </w:sdtContent>
            </w:sdt>
            <w:r w:rsidR="0092000F" w:rsidRPr="00996FAF" w:rsidDel="00D03094">
              <w:rPr>
                <w:rFonts w:ascii="Arial" w:hAnsi="Arial" w:cs="Arial"/>
                <w:b/>
              </w:rPr>
              <w:t xml:space="preserve"> </w:t>
            </w:r>
          </w:p>
        </w:tc>
      </w:tr>
      <w:tr w:rsidR="0092000F" w:rsidRPr="00996FAF" w14:paraId="00533EF4" w14:textId="77777777" w:rsidTr="00C965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88941E" w14:textId="77777777" w:rsidR="0092000F" w:rsidRPr="00996FAF" w:rsidRDefault="0092000F" w:rsidP="00C9653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A7396F" w14:textId="77777777" w:rsidR="0092000F" w:rsidRPr="00996FAF" w:rsidRDefault="00C77AD6" w:rsidP="00C96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97ECB095F974E5996F22E65978977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00F">
                  <w:rPr>
                    <w:rFonts w:ascii="Arial" w:hAnsi="Arial" w:cs="Arial"/>
                    <w:b/>
                  </w:rPr>
                  <w:t>Compliant</w:t>
                </w:r>
              </w:sdtContent>
            </w:sdt>
            <w:r w:rsidR="0092000F" w:rsidRPr="00996FAF" w:rsidDel="00D03094">
              <w:rPr>
                <w:rFonts w:ascii="Arial" w:hAnsi="Arial" w:cs="Arial"/>
                <w:b/>
              </w:rPr>
              <w:t xml:space="preserve"> </w:t>
            </w:r>
          </w:p>
        </w:tc>
      </w:tr>
    </w:tbl>
    <w:p w14:paraId="14A2D223" w14:textId="77777777" w:rsidR="0092000F" w:rsidRPr="00996FAF" w:rsidRDefault="0092000F" w:rsidP="0092000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6444BC" w14:textId="77777777" w:rsidR="0092000F" w:rsidRPr="00996FAF" w:rsidRDefault="0092000F" w:rsidP="0092000F">
      <w:pPr>
        <w:pStyle w:val="Heading1"/>
        <w:spacing w:before="0" w:after="240" w:line="22" w:lineRule="atLeast"/>
        <w:rPr>
          <w:rFonts w:ascii="Arial" w:hAnsi="Arial" w:cs="Arial"/>
        </w:rPr>
      </w:pPr>
      <w:r w:rsidRPr="00996FAF">
        <w:rPr>
          <w:rFonts w:ascii="Arial" w:hAnsi="Arial" w:cs="Arial"/>
        </w:rPr>
        <w:t>Areas for improvement</w:t>
      </w:r>
    </w:p>
    <w:p w14:paraId="32ADB519" w14:textId="0DEE3930" w:rsidR="0092000F" w:rsidRPr="00996FAF" w:rsidRDefault="0092000F" w:rsidP="0092000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D09531A" w14:textId="77777777" w:rsidR="0092000F" w:rsidRDefault="0092000F" w:rsidP="0092000F">
      <w:pPr>
        <w:spacing w:after="160" w:line="259" w:lineRule="auto"/>
        <w:rPr>
          <w:rFonts w:ascii="Arial" w:eastAsiaTheme="majorEastAsia" w:hAnsi="Arial" w:cs="Arial"/>
          <w:b/>
          <w:bCs/>
          <w:sz w:val="30"/>
          <w:szCs w:val="28"/>
        </w:rPr>
      </w:pPr>
      <w:r>
        <w:rPr>
          <w:rFonts w:ascii="Arial" w:hAnsi="Arial" w:cs="Arial"/>
        </w:rPr>
        <w:br w:type="page"/>
      </w:r>
    </w:p>
    <w:p w14:paraId="79C5F02C" w14:textId="77777777" w:rsidR="0092000F" w:rsidRPr="00996FAF" w:rsidRDefault="0092000F" w:rsidP="0092000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92000F" w:rsidRPr="00996FAF" w14:paraId="407DDD88" w14:textId="77777777" w:rsidTr="00F76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99BBF1F" w14:textId="77777777" w:rsidR="0092000F" w:rsidRPr="00550022" w:rsidRDefault="0092000F" w:rsidP="00C9653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26FFDAE9" w14:textId="77777777" w:rsidR="0092000F" w:rsidRPr="00996FAF" w:rsidRDefault="0092000F" w:rsidP="00C96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00F" w:rsidRPr="00996FAF" w14:paraId="039E4810"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88FC9" w14:textId="77777777" w:rsidR="0092000F" w:rsidRPr="00996FAF" w:rsidRDefault="0092000F" w:rsidP="00C96531">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8A0E2A4"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F239881"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E69584190D74A729984DCA28FF547CA"/>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p>
        </w:tc>
      </w:tr>
      <w:tr w:rsidR="0092000F" w:rsidRPr="00996FAF" w14:paraId="49807DBB"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F2DF4"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4D2E6EC"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79F1BA2E"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C1CC1CB217B4C80A72829EA8BE4813E"/>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r w:rsidR="0092000F" w:rsidRPr="00996FAF" w14:paraId="66F070ED"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4550F"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1201064"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21B468" w14:textId="77777777" w:rsidR="0092000F" w:rsidRPr="00996FAF" w:rsidRDefault="0092000F" w:rsidP="00C9653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12B8B8" w14:textId="77777777" w:rsidR="0092000F" w:rsidRPr="00996FAF" w:rsidRDefault="0092000F" w:rsidP="00C9653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455ADD" w14:textId="77777777" w:rsidR="0092000F" w:rsidRPr="00996FAF" w:rsidRDefault="0092000F" w:rsidP="00C9653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BB990A" w14:textId="77777777" w:rsidR="0092000F" w:rsidRPr="00996FAF" w:rsidRDefault="0092000F" w:rsidP="00C9653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19EAFCC9"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1CA55A7CF124389BCA0FCBC2F190209"/>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r w:rsidR="0092000F" w:rsidRPr="00996FAF" w14:paraId="36858228"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91FFF"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1BD42B2"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24B45DF7" w14:textId="77777777" w:rsidR="0092000F" w:rsidRPr="00996FAF" w:rsidRDefault="00C77AD6" w:rsidP="00C96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02A4C19AC3943E5A2E66774169C8B12"/>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r w:rsidR="0092000F" w:rsidRPr="00996FAF" w14:paraId="1F5D2C90"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EFF90"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7FF18A6" w14:textId="77777777" w:rsidR="0092000F" w:rsidRPr="00996FAF" w:rsidRDefault="0092000F" w:rsidP="00C9653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306149E9"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1B5426358944524B84CB6F95BE94F22"/>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r w:rsidR="0092000F" w:rsidRPr="00996FAF" w14:paraId="53097480"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35DA3"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EAC2170"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3C8B9CC1"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0B644AD81BC493199103F1313E1FC44"/>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bl>
    <w:p w14:paraId="2CC72AEB" w14:textId="77777777" w:rsidR="0092000F" w:rsidRDefault="0092000F" w:rsidP="00F76F55">
      <w:pPr>
        <w:pStyle w:val="Heading20"/>
        <w:spacing w:before="240"/>
      </w:pPr>
      <w:r w:rsidRPr="00996FAF">
        <w:t>Findings</w:t>
      </w:r>
    </w:p>
    <w:p w14:paraId="6FC639BB" w14:textId="6A02AC27" w:rsidR="0092000F" w:rsidRPr="005A7205" w:rsidRDefault="0092000F" w:rsidP="003E5513">
      <w:pPr>
        <w:spacing w:line="276" w:lineRule="auto"/>
        <w:rPr>
          <w:rFonts w:ascii="Arial" w:hAnsi="Arial" w:cs="Arial"/>
        </w:rPr>
      </w:pPr>
      <w:r w:rsidRPr="005A7205">
        <w:rPr>
          <w:rFonts w:ascii="Arial" w:hAnsi="Arial" w:cs="Arial"/>
          <w:szCs w:val="22"/>
        </w:rPr>
        <w:t>Consumers and representatives</w:t>
      </w:r>
      <w:r w:rsidRPr="005A7205">
        <w:rPr>
          <w:rFonts w:ascii="Arial" w:hAnsi="Arial" w:cs="Arial"/>
          <w:color w:val="auto"/>
        </w:rPr>
        <w:t xml:space="preserve"> said they were treated with dignity and respect. Staff described the ways they valued </w:t>
      </w:r>
      <w:r w:rsidRPr="005A7205">
        <w:rPr>
          <w:rFonts w:ascii="Arial" w:hAnsi="Arial" w:cs="Arial"/>
        </w:rPr>
        <w:t>identity, culture and diversity</w:t>
      </w:r>
      <w:r w:rsidR="0030132B">
        <w:rPr>
          <w:rFonts w:ascii="Arial" w:hAnsi="Arial" w:cs="Arial"/>
        </w:rPr>
        <w:t xml:space="preserve"> of consumers</w:t>
      </w:r>
      <w:r w:rsidRPr="005A7205">
        <w:rPr>
          <w:rFonts w:ascii="Arial" w:hAnsi="Arial" w:cs="Arial"/>
        </w:rPr>
        <w:t>. Care planning document</w:t>
      </w:r>
      <w:r w:rsidR="0030132B">
        <w:rPr>
          <w:rFonts w:ascii="Arial" w:hAnsi="Arial" w:cs="Arial"/>
        </w:rPr>
        <w:t>s</w:t>
      </w:r>
      <w:r w:rsidRPr="005A7205">
        <w:rPr>
          <w:rFonts w:ascii="Arial" w:hAnsi="Arial" w:cs="Arial"/>
        </w:rPr>
        <w:t xml:space="preserve"> included information about consumers’ background, identity, and cultural practices. The service had a documented policy related to dignity of risk, diversity, privacy, inclusivity.</w:t>
      </w:r>
    </w:p>
    <w:p w14:paraId="22A1BC43" w14:textId="378E87E5" w:rsidR="0092000F" w:rsidRPr="005A7205" w:rsidRDefault="0092000F" w:rsidP="003E5513">
      <w:pPr>
        <w:spacing w:line="276" w:lineRule="auto"/>
        <w:rPr>
          <w:rFonts w:ascii="Arial" w:hAnsi="Arial" w:cs="Arial"/>
          <w:color w:val="auto"/>
        </w:rPr>
      </w:pPr>
      <w:r w:rsidRPr="005A7205">
        <w:rPr>
          <w:rFonts w:ascii="Arial" w:hAnsi="Arial" w:cs="Arial"/>
          <w:color w:val="auto"/>
        </w:rPr>
        <w:t xml:space="preserve">Consumers and representatives from culturally and linguistically diverse backgrounds said their culture was respected and they could express their cultural identity. </w:t>
      </w:r>
      <w:r w:rsidR="0030132B">
        <w:rPr>
          <w:rFonts w:ascii="Arial" w:hAnsi="Arial" w:cs="Arial"/>
          <w:color w:val="auto"/>
        </w:rPr>
        <w:t>C</w:t>
      </w:r>
      <w:r w:rsidRPr="005A7205">
        <w:rPr>
          <w:rFonts w:ascii="Arial" w:hAnsi="Arial" w:cs="Arial"/>
          <w:color w:val="auto"/>
        </w:rPr>
        <w:t>are plan</w:t>
      </w:r>
      <w:r w:rsidR="0030132B">
        <w:rPr>
          <w:rFonts w:ascii="Arial" w:hAnsi="Arial" w:cs="Arial"/>
          <w:color w:val="auto"/>
        </w:rPr>
        <w:t>ning document</w:t>
      </w:r>
      <w:r w:rsidRPr="005A7205">
        <w:rPr>
          <w:rFonts w:ascii="Arial" w:hAnsi="Arial" w:cs="Arial"/>
          <w:color w:val="auto"/>
        </w:rPr>
        <w:t>s included information on their cultural background and spiritual preferences. Staff describe</w:t>
      </w:r>
      <w:r w:rsidR="0030132B">
        <w:rPr>
          <w:rFonts w:ascii="Arial" w:hAnsi="Arial" w:cs="Arial"/>
          <w:color w:val="auto"/>
        </w:rPr>
        <w:t>d</w:t>
      </w:r>
      <w:r w:rsidRPr="005A7205">
        <w:rPr>
          <w:rFonts w:ascii="Arial" w:hAnsi="Arial" w:cs="Arial"/>
          <w:color w:val="auto"/>
        </w:rPr>
        <w:t xml:space="preserve"> consumers’ individual culture and how they supported and respected their cultural identity.</w:t>
      </w:r>
    </w:p>
    <w:p w14:paraId="31C01D99" w14:textId="7AC2A25E" w:rsidR="0092000F" w:rsidRPr="005A7205" w:rsidRDefault="0092000F" w:rsidP="003E5513">
      <w:pPr>
        <w:shd w:val="clear" w:color="auto" w:fill="FFFFFF" w:themeFill="background1"/>
        <w:spacing w:line="276" w:lineRule="auto"/>
        <w:rPr>
          <w:rFonts w:ascii="Arial" w:hAnsi="Arial" w:cs="Arial"/>
        </w:rPr>
      </w:pPr>
      <w:r w:rsidRPr="005A7205">
        <w:rPr>
          <w:rFonts w:ascii="Arial" w:hAnsi="Arial" w:cs="Arial"/>
        </w:rPr>
        <w:t>Consumers and representatives said consumers were supported to exercise choice regarding how their care and services were delivered and to maintain their independence, personal connections and relationships. Staff knew the preferences and choices of specific consumers and describe</w:t>
      </w:r>
      <w:r w:rsidR="005B1BC1">
        <w:rPr>
          <w:rFonts w:ascii="Arial" w:hAnsi="Arial" w:cs="Arial"/>
        </w:rPr>
        <w:t>d</w:t>
      </w:r>
      <w:r w:rsidRPr="005A7205">
        <w:rPr>
          <w:rFonts w:ascii="Arial" w:hAnsi="Arial" w:cs="Arial"/>
        </w:rPr>
        <w:t xml:space="preserve"> how they supported them to make informed choices and maintain relationships of choice. Care planning documents identified </w:t>
      </w:r>
      <w:r w:rsidR="005B1BC1">
        <w:rPr>
          <w:rFonts w:ascii="Arial" w:hAnsi="Arial" w:cs="Arial"/>
        </w:rPr>
        <w:t xml:space="preserve">consumers’ </w:t>
      </w:r>
      <w:r w:rsidRPr="005A7205">
        <w:rPr>
          <w:rFonts w:ascii="Arial" w:hAnsi="Arial" w:cs="Arial"/>
        </w:rPr>
        <w:t>choices and supports for maintaining their independence and connections.</w:t>
      </w:r>
    </w:p>
    <w:p w14:paraId="323C4675" w14:textId="325BE044" w:rsidR="0092000F" w:rsidRPr="005A7205" w:rsidRDefault="0092000F" w:rsidP="003E5513">
      <w:pPr>
        <w:shd w:val="clear" w:color="auto" w:fill="FFFFFF" w:themeFill="background1"/>
        <w:spacing w:line="276" w:lineRule="auto"/>
        <w:rPr>
          <w:rFonts w:ascii="Arial" w:hAnsi="Arial" w:cs="Arial"/>
        </w:rPr>
      </w:pPr>
      <w:r w:rsidRPr="005A7205">
        <w:rPr>
          <w:rFonts w:ascii="Arial" w:hAnsi="Arial" w:cs="Arial"/>
        </w:rPr>
        <w:t>Consumers said they we</w:t>
      </w:r>
      <w:r w:rsidR="0030132B">
        <w:rPr>
          <w:rFonts w:ascii="Arial" w:hAnsi="Arial" w:cs="Arial"/>
        </w:rPr>
        <w:t>re</w:t>
      </w:r>
      <w:r w:rsidRPr="005A7205">
        <w:rPr>
          <w:rFonts w:ascii="Arial" w:hAnsi="Arial" w:cs="Arial"/>
        </w:rPr>
        <w:t xml:space="preserve"> supported to take risks to enable them to live the best life they could. Staff identif</w:t>
      </w:r>
      <w:r w:rsidR="005B1BC1">
        <w:rPr>
          <w:rFonts w:ascii="Arial" w:hAnsi="Arial" w:cs="Arial"/>
        </w:rPr>
        <w:t>ied</w:t>
      </w:r>
      <w:r w:rsidRPr="005A7205">
        <w:rPr>
          <w:rFonts w:ascii="Arial" w:hAnsi="Arial" w:cs="Arial"/>
        </w:rPr>
        <w:t xml:space="preserve"> the consumers who were supported to take risks and explained how the service </w:t>
      </w:r>
      <w:r w:rsidRPr="005A7205">
        <w:rPr>
          <w:rFonts w:ascii="Arial" w:hAnsi="Arial" w:cs="Arial"/>
        </w:rPr>
        <w:lastRenderedPageBreak/>
        <w:t>discussed the risks and how to manage them. Care planning document</w:t>
      </w:r>
      <w:r w:rsidR="005B1BC1">
        <w:rPr>
          <w:rFonts w:ascii="Arial" w:hAnsi="Arial" w:cs="Arial"/>
        </w:rPr>
        <w:t>s</w:t>
      </w:r>
      <w:r w:rsidRPr="005A7205">
        <w:rPr>
          <w:rFonts w:ascii="Arial" w:hAnsi="Arial" w:cs="Arial"/>
        </w:rPr>
        <w:t xml:space="preserve"> described areas in which consumers were supported to take risks</w:t>
      </w:r>
      <w:r w:rsidR="005B1BC1">
        <w:rPr>
          <w:rFonts w:ascii="Arial" w:hAnsi="Arial" w:cs="Arial"/>
        </w:rPr>
        <w:t>.</w:t>
      </w:r>
    </w:p>
    <w:p w14:paraId="4D67C21B" w14:textId="136E068A" w:rsidR="0092000F" w:rsidRPr="005A7205" w:rsidRDefault="0092000F" w:rsidP="003E5513">
      <w:pPr>
        <w:spacing w:line="276" w:lineRule="auto"/>
        <w:rPr>
          <w:rFonts w:ascii="Arial" w:hAnsi="Arial" w:cs="Arial"/>
        </w:rPr>
      </w:pPr>
      <w:r w:rsidRPr="005A7205">
        <w:rPr>
          <w:rFonts w:ascii="Arial" w:hAnsi="Arial" w:cs="Arial"/>
        </w:rPr>
        <w:t xml:space="preserve">Consumers and representatives said they were provided with clear information about care and lifestyle choices. Staff described various ways they provided information to consumers to enable them to exercise choice. Care </w:t>
      </w:r>
      <w:r w:rsidR="005B1BC1">
        <w:rPr>
          <w:rFonts w:ascii="Arial" w:hAnsi="Arial" w:cs="Arial"/>
        </w:rPr>
        <w:t xml:space="preserve">planning </w:t>
      </w:r>
      <w:r w:rsidRPr="005A7205">
        <w:rPr>
          <w:rFonts w:ascii="Arial" w:hAnsi="Arial" w:cs="Arial"/>
        </w:rPr>
        <w:t>document</w:t>
      </w:r>
      <w:r w:rsidR="005B1BC1">
        <w:rPr>
          <w:rFonts w:ascii="Arial" w:hAnsi="Arial" w:cs="Arial"/>
        </w:rPr>
        <w:t>s</w:t>
      </w:r>
      <w:r w:rsidRPr="005A7205">
        <w:rPr>
          <w:rFonts w:ascii="Arial" w:hAnsi="Arial" w:cs="Arial"/>
        </w:rPr>
        <w:t xml:space="preserve"> indicated the different communication strategies required for each consumer.</w:t>
      </w:r>
    </w:p>
    <w:p w14:paraId="208E6A37" w14:textId="17DBE6B0" w:rsidR="0092000F" w:rsidRPr="009550AD" w:rsidRDefault="0092000F" w:rsidP="003E5513">
      <w:pPr>
        <w:spacing w:line="276" w:lineRule="auto"/>
        <w:rPr>
          <w:rFonts w:ascii="Arial" w:hAnsi="Arial" w:cs="Arial"/>
        </w:rPr>
      </w:pPr>
      <w:r w:rsidRPr="009550AD">
        <w:rPr>
          <w:rFonts w:ascii="Arial" w:hAnsi="Arial" w:cs="Arial"/>
        </w:rPr>
        <w:t xml:space="preserve">Consumers and representatives confirmed their privacy was respected by staff. Staff described the practical ways they respected the personal privacy of consumers, </w:t>
      </w:r>
      <w:r w:rsidR="005B1BC1">
        <w:rPr>
          <w:rFonts w:ascii="Arial" w:hAnsi="Arial" w:cs="Arial"/>
        </w:rPr>
        <w:t>consistent with f</w:t>
      </w:r>
      <w:r w:rsidRPr="009550AD">
        <w:rPr>
          <w:rFonts w:ascii="Arial" w:hAnsi="Arial" w:cs="Arial"/>
        </w:rPr>
        <w:t>eedb</w:t>
      </w:r>
      <w:r w:rsidR="005B1BC1">
        <w:rPr>
          <w:rFonts w:ascii="Arial" w:hAnsi="Arial" w:cs="Arial"/>
        </w:rPr>
        <w:t>ack</w:t>
      </w:r>
      <w:r w:rsidRPr="009550AD">
        <w:rPr>
          <w:rFonts w:ascii="Arial" w:hAnsi="Arial" w:cs="Arial"/>
        </w:rPr>
        <w:t xml:space="preserve"> from consumers. </w:t>
      </w:r>
      <w:r>
        <w:rPr>
          <w:rFonts w:ascii="Arial" w:hAnsi="Arial" w:cs="Arial"/>
        </w:rPr>
        <w:t>S</w:t>
      </w:r>
      <w:r w:rsidRPr="009550AD">
        <w:rPr>
          <w:rFonts w:ascii="Arial" w:hAnsi="Arial" w:cs="Arial"/>
        </w:rPr>
        <w:t xml:space="preserve">taff </w:t>
      </w:r>
      <w:r>
        <w:rPr>
          <w:rFonts w:ascii="Arial" w:hAnsi="Arial" w:cs="Arial"/>
        </w:rPr>
        <w:t xml:space="preserve">were observed respecting consumers’ </w:t>
      </w:r>
      <w:r w:rsidRPr="009550AD">
        <w:rPr>
          <w:rFonts w:ascii="Arial" w:hAnsi="Arial" w:cs="Arial"/>
        </w:rPr>
        <w:t xml:space="preserve">privacy </w:t>
      </w:r>
      <w:r>
        <w:rPr>
          <w:rFonts w:ascii="Arial" w:hAnsi="Arial" w:cs="Arial"/>
        </w:rPr>
        <w:t>by</w:t>
      </w:r>
      <w:r w:rsidRPr="009550AD">
        <w:rPr>
          <w:rFonts w:ascii="Arial" w:hAnsi="Arial" w:cs="Arial"/>
        </w:rPr>
        <w:t xml:space="preserve"> knocking on doors,</w:t>
      </w:r>
      <w:r>
        <w:rPr>
          <w:rFonts w:ascii="Arial" w:hAnsi="Arial" w:cs="Arial"/>
        </w:rPr>
        <w:t xml:space="preserve"> and </w:t>
      </w:r>
      <w:r w:rsidRPr="009550AD">
        <w:rPr>
          <w:rFonts w:ascii="Arial" w:hAnsi="Arial" w:cs="Arial"/>
        </w:rPr>
        <w:t xml:space="preserve">waiting for a response prior to entering, ensuring doors </w:t>
      </w:r>
      <w:r>
        <w:rPr>
          <w:rFonts w:ascii="Arial" w:hAnsi="Arial" w:cs="Arial"/>
        </w:rPr>
        <w:t>we</w:t>
      </w:r>
      <w:r w:rsidRPr="009550AD">
        <w:rPr>
          <w:rFonts w:ascii="Arial" w:hAnsi="Arial" w:cs="Arial"/>
        </w:rPr>
        <w:t xml:space="preserve">re closed properly when attending to </w:t>
      </w:r>
      <w:r>
        <w:rPr>
          <w:rFonts w:ascii="Arial" w:hAnsi="Arial" w:cs="Arial"/>
        </w:rPr>
        <w:t>personal care</w:t>
      </w:r>
      <w:r w:rsidRPr="009550AD">
        <w:rPr>
          <w:rFonts w:ascii="Arial" w:hAnsi="Arial" w:cs="Arial"/>
        </w:rPr>
        <w:t xml:space="preserve"> and discretely attending to consumers when in communal areas.</w:t>
      </w:r>
    </w:p>
    <w:p w14:paraId="128D82BF" w14:textId="77777777" w:rsidR="0092000F" w:rsidRDefault="0092000F" w:rsidP="0092000F">
      <w:pPr>
        <w:spacing w:after="160" w:line="259" w:lineRule="auto"/>
      </w:pPr>
      <w:r>
        <w:br w:type="page"/>
      </w:r>
    </w:p>
    <w:p w14:paraId="59DD86CB" w14:textId="77777777" w:rsidR="0092000F" w:rsidRPr="00996FAF" w:rsidRDefault="0092000F" w:rsidP="0092000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2000F" w:rsidRPr="00996FAF" w14:paraId="188F437F" w14:textId="77777777" w:rsidTr="00F76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2288F66F" w14:textId="77777777" w:rsidR="0092000F" w:rsidRPr="0075021E" w:rsidRDefault="0092000F" w:rsidP="00C9653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B62CE3F" w14:textId="77777777" w:rsidR="0092000F" w:rsidRPr="00996FAF" w:rsidRDefault="0092000F" w:rsidP="00C96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00F" w:rsidRPr="00996FAF" w14:paraId="2E6B87F8" w14:textId="77777777" w:rsidTr="00F76F5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1D154F"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35C75E0D"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C6FF735"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3B22BAC263145729EFE781914FB6BCE"/>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r w:rsidR="0092000F" w:rsidRPr="00996FAF" w14:paraId="7DCB3854"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E4BF528"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308E4FB"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37456F4A"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12C64E35B8D49FE9B84546F65973E9A"/>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r w:rsidR="0092000F" w:rsidRPr="00996FAF" w14:paraId="330BDCC7" w14:textId="77777777" w:rsidTr="00F76F5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83CF589"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5A46EE5"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3F3736" w14:textId="77777777" w:rsidR="0092000F" w:rsidRPr="00996FAF" w:rsidRDefault="0092000F" w:rsidP="00C9653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435DB4C" w14:textId="77777777" w:rsidR="0092000F" w:rsidRPr="00996FAF" w:rsidRDefault="0092000F" w:rsidP="00C9653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112AD3CB"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1585A4ECD5F4AEBA37B33859A0177F1"/>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r w:rsidR="0092000F" w:rsidRPr="00996FAF" w14:paraId="106F4C4E"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9218373"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5BCC5B8"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5F9EFBE" w14:textId="77777777" w:rsidR="0092000F" w:rsidRPr="00996FAF" w:rsidRDefault="00C77AD6" w:rsidP="00C965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86B576FE36A4466A4F1870CA53B75E2"/>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r w:rsidR="0092000F" w:rsidRPr="00996FAF" w14:paraId="6DBDB76A" w14:textId="77777777" w:rsidTr="00F76F5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8CEFE9E"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80AA24D"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2B0158F0"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494FCC73713477EABBD0EFA7EC4FC86"/>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201C79">
              <w:rPr>
                <w:rFonts w:ascii="Arial" w:hAnsi="Arial" w:cs="Arial"/>
                <w:color w:val="0000FF"/>
              </w:rPr>
              <w:t xml:space="preserve"> </w:t>
            </w:r>
          </w:p>
        </w:tc>
      </w:tr>
    </w:tbl>
    <w:p w14:paraId="2232619C" w14:textId="77777777" w:rsidR="0092000F" w:rsidRDefault="0092000F" w:rsidP="00F76F55">
      <w:pPr>
        <w:pStyle w:val="Heading20"/>
        <w:spacing w:before="240"/>
      </w:pPr>
      <w:r w:rsidRPr="00996FAF">
        <w:t>Findings</w:t>
      </w:r>
    </w:p>
    <w:p w14:paraId="01D75A25" w14:textId="34C355B9" w:rsidR="0092000F" w:rsidRPr="006D148D" w:rsidRDefault="00982C47" w:rsidP="003E5513">
      <w:pPr>
        <w:spacing w:line="276" w:lineRule="auto"/>
        <w:rPr>
          <w:rFonts w:ascii="Arial" w:hAnsi="Arial" w:cs="Arial"/>
          <w:iCs/>
        </w:rPr>
      </w:pPr>
      <w:r>
        <w:rPr>
          <w:rFonts w:ascii="Arial" w:hAnsi="Arial" w:cs="Arial"/>
          <w:iCs/>
        </w:rPr>
        <w:t>The service had a</w:t>
      </w:r>
      <w:r w:rsidR="003E5513">
        <w:rPr>
          <w:rFonts w:ascii="Arial" w:hAnsi="Arial" w:cs="Arial"/>
          <w:iCs/>
        </w:rPr>
        <w:t>n</w:t>
      </w:r>
      <w:r w:rsidR="0092000F" w:rsidRPr="006D148D">
        <w:rPr>
          <w:rFonts w:ascii="Arial" w:hAnsi="Arial" w:cs="Arial"/>
          <w:iCs/>
        </w:rPr>
        <w:t xml:space="preserve"> admission process</w:t>
      </w:r>
      <w:r>
        <w:rPr>
          <w:rFonts w:ascii="Arial" w:hAnsi="Arial" w:cs="Arial"/>
          <w:iCs/>
        </w:rPr>
        <w:t xml:space="preserve"> to</w:t>
      </w:r>
      <w:r w:rsidR="0092000F" w:rsidRPr="006D148D">
        <w:rPr>
          <w:rFonts w:ascii="Arial" w:hAnsi="Arial" w:cs="Arial"/>
          <w:iCs/>
        </w:rPr>
        <w:t xml:space="preserve"> guide clinical staff in the assessment and planning of consumers’ care and services</w:t>
      </w:r>
      <w:r>
        <w:rPr>
          <w:rFonts w:ascii="Arial" w:hAnsi="Arial" w:cs="Arial"/>
          <w:iCs/>
        </w:rPr>
        <w:t xml:space="preserve">, including </w:t>
      </w:r>
      <w:r w:rsidR="0092000F" w:rsidRPr="006D148D">
        <w:rPr>
          <w:rFonts w:ascii="Arial" w:hAnsi="Arial" w:cs="Arial"/>
          <w:iCs/>
        </w:rPr>
        <w:t>risks to consumer’s health and well-being</w:t>
      </w:r>
      <w:r w:rsidR="0092000F" w:rsidRPr="006D148D">
        <w:rPr>
          <w:rFonts w:ascii="Arial" w:eastAsia="Calibri" w:hAnsi="Arial" w:cs="Arial"/>
        </w:rPr>
        <w:t xml:space="preserve">. Consumers and representatives were satisfied risks to </w:t>
      </w:r>
      <w:r>
        <w:rPr>
          <w:rFonts w:ascii="Arial" w:eastAsia="Calibri" w:hAnsi="Arial" w:cs="Arial"/>
        </w:rPr>
        <w:t>consumers’</w:t>
      </w:r>
      <w:r w:rsidR="0092000F" w:rsidRPr="006D148D">
        <w:rPr>
          <w:rFonts w:ascii="Arial" w:eastAsia="Calibri" w:hAnsi="Arial" w:cs="Arial"/>
        </w:rPr>
        <w:t xml:space="preserve"> well-being were identified and managed to promote their independence and ensure care was safe and effective. C</w:t>
      </w:r>
      <w:r w:rsidR="0092000F" w:rsidRPr="006D148D">
        <w:rPr>
          <w:rFonts w:ascii="Arial" w:hAnsi="Arial" w:cs="Arial"/>
          <w:iCs/>
        </w:rPr>
        <w:t>are plan</w:t>
      </w:r>
      <w:r>
        <w:rPr>
          <w:rFonts w:ascii="Arial" w:hAnsi="Arial" w:cs="Arial"/>
          <w:iCs/>
        </w:rPr>
        <w:t>ning document</w:t>
      </w:r>
      <w:r w:rsidR="0092000F" w:rsidRPr="006D148D">
        <w:rPr>
          <w:rFonts w:ascii="Arial" w:hAnsi="Arial" w:cs="Arial"/>
          <w:iCs/>
        </w:rPr>
        <w:t>s identified key high impact and high prevalence risks.</w:t>
      </w:r>
    </w:p>
    <w:p w14:paraId="3DA9E0F5" w14:textId="44BC78D7" w:rsidR="0092000F" w:rsidRPr="006D148D" w:rsidRDefault="0092000F" w:rsidP="003E5513">
      <w:pPr>
        <w:spacing w:line="276" w:lineRule="auto"/>
        <w:rPr>
          <w:rFonts w:ascii="Arial" w:hAnsi="Arial" w:cs="Arial"/>
        </w:rPr>
      </w:pPr>
      <w:r w:rsidRPr="006D148D">
        <w:rPr>
          <w:rFonts w:ascii="Arial" w:hAnsi="Arial" w:cs="Arial"/>
        </w:rPr>
        <w:t>Consumers and representatives said they had been provided with the opportunity to discuss their current care needs, goals and preferences, including advance care plans and end of life care. Care plan</w:t>
      </w:r>
      <w:r w:rsidR="00982C47">
        <w:rPr>
          <w:rFonts w:ascii="Arial" w:hAnsi="Arial" w:cs="Arial"/>
        </w:rPr>
        <w:t>ning document</w:t>
      </w:r>
      <w:r w:rsidRPr="006D148D">
        <w:rPr>
          <w:rFonts w:ascii="Arial" w:hAnsi="Arial" w:cs="Arial"/>
        </w:rPr>
        <w:t>s reflected end of life wishes and advance care directives. Staff describe</w:t>
      </w:r>
      <w:r w:rsidR="00982C47">
        <w:rPr>
          <w:rFonts w:ascii="Arial" w:hAnsi="Arial" w:cs="Arial"/>
        </w:rPr>
        <w:t>d</w:t>
      </w:r>
      <w:r w:rsidRPr="006D148D">
        <w:rPr>
          <w:rFonts w:ascii="Arial" w:hAnsi="Arial" w:cs="Arial"/>
        </w:rPr>
        <w:t xml:space="preserve"> the individual care needs of consumers. Management explained that consumers were encouraged to discuss their preferences and advance care directions upon on entry to the service.</w:t>
      </w:r>
    </w:p>
    <w:p w14:paraId="3927F498" w14:textId="180BDA46" w:rsidR="0092000F" w:rsidRPr="006D148D" w:rsidRDefault="0092000F" w:rsidP="003E5513">
      <w:pPr>
        <w:spacing w:line="276" w:lineRule="auto"/>
        <w:rPr>
          <w:rFonts w:ascii="Arial" w:eastAsia="Calibri" w:hAnsi="Arial" w:cs="Arial"/>
          <w:iCs/>
          <w:color w:val="auto"/>
        </w:rPr>
      </w:pPr>
      <w:r w:rsidRPr="006D148D">
        <w:rPr>
          <w:rFonts w:ascii="Arial" w:eastAsia="Calibri" w:hAnsi="Arial" w:cs="Arial"/>
          <w:iCs/>
          <w:color w:val="auto"/>
        </w:rPr>
        <w:t>Consumers and representatives were satisfied the assessment and care planning was based on partnership with them, others they chose to involve, and other appropriate health care professionals. Staff describe</w:t>
      </w:r>
      <w:r w:rsidR="003E5513">
        <w:rPr>
          <w:rFonts w:ascii="Arial" w:eastAsia="Calibri" w:hAnsi="Arial" w:cs="Arial"/>
          <w:iCs/>
          <w:color w:val="auto"/>
        </w:rPr>
        <w:t>d</w:t>
      </w:r>
      <w:r w:rsidRPr="006D148D">
        <w:rPr>
          <w:rFonts w:ascii="Arial" w:eastAsia="Calibri" w:hAnsi="Arial" w:cs="Arial"/>
          <w:iCs/>
          <w:color w:val="auto"/>
        </w:rPr>
        <w:t xml:space="preserve"> the process of referring consumers to relevant medical officers and allied health professionals. Care plan</w:t>
      </w:r>
      <w:r w:rsidR="003E5513">
        <w:rPr>
          <w:rFonts w:ascii="Arial" w:eastAsia="Calibri" w:hAnsi="Arial" w:cs="Arial"/>
          <w:iCs/>
          <w:color w:val="auto"/>
        </w:rPr>
        <w:t xml:space="preserve">ning documents </w:t>
      </w:r>
      <w:r w:rsidRPr="006D148D">
        <w:rPr>
          <w:rFonts w:ascii="Arial" w:eastAsia="Calibri" w:hAnsi="Arial" w:cs="Arial"/>
          <w:iCs/>
          <w:color w:val="auto"/>
        </w:rPr>
        <w:t xml:space="preserve">showed consumers and their representatives were consulted in assessments and care planning and included input from other </w:t>
      </w:r>
      <w:r w:rsidRPr="006D148D">
        <w:rPr>
          <w:rFonts w:ascii="Arial" w:eastAsia="Calibri" w:hAnsi="Arial" w:cs="Arial"/>
          <w:iCs/>
          <w:color w:val="auto"/>
        </w:rPr>
        <w:lastRenderedPageBreak/>
        <w:t>multidisciplinary team members, such as medical practitioners, physiotherapists, dieticians and podiatrists.</w:t>
      </w:r>
    </w:p>
    <w:p w14:paraId="4CDF30AD" w14:textId="5456995A" w:rsidR="0092000F" w:rsidRPr="003E5513" w:rsidRDefault="0092000F" w:rsidP="003E5513">
      <w:pPr>
        <w:spacing w:line="276" w:lineRule="auto"/>
        <w:rPr>
          <w:rFonts w:ascii="Arial" w:eastAsia="Calibri" w:hAnsi="Arial" w:cs="Arial"/>
        </w:rPr>
      </w:pPr>
      <w:r w:rsidRPr="006D148D">
        <w:rPr>
          <w:rFonts w:ascii="Arial" w:eastAsia="Calibri" w:hAnsi="Arial" w:cs="Arial"/>
        </w:rPr>
        <w:t>Staff explain</w:t>
      </w:r>
      <w:r w:rsidR="003E5513">
        <w:rPr>
          <w:rFonts w:ascii="Arial" w:eastAsia="Calibri" w:hAnsi="Arial" w:cs="Arial"/>
        </w:rPr>
        <w:t>ed</w:t>
      </w:r>
      <w:r w:rsidRPr="006D148D">
        <w:rPr>
          <w:rFonts w:ascii="Arial" w:eastAsia="Calibri" w:hAnsi="Arial" w:cs="Arial"/>
        </w:rPr>
        <w:t xml:space="preserve"> the process of communicating the outcomes of assessments to consumers</w:t>
      </w:r>
      <w:r w:rsidR="003E5513">
        <w:rPr>
          <w:rFonts w:ascii="Arial" w:eastAsia="Calibri" w:hAnsi="Arial" w:cs="Arial"/>
        </w:rPr>
        <w:t xml:space="preserve"> and </w:t>
      </w:r>
      <w:r w:rsidRPr="006D148D">
        <w:rPr>
          <w:rFonts w:ascii="Arial" w:eastAsia="Calibri" w:hAnsi="Arial" w:cs="Arial"/>
        </w:rPr>
        <w:t xml:space="preserve">representatives by talking to consumers and allowing time for them to ask questions. Consumers and </w:t>
      </w:r>
      <w:r w:rsidRPr="003E5513">
        <w:rPr>
          <w:rFonts w:ascii="Arial" w:eastAsia="Calibri" w:hAnsi="Arial" w:cs="Arial"/>
        </w:rPr>
        <w:t xml:space="preserve">representatives said the outcomes of assessments and planning were communicated to them effectively and they had a current copy of their care plan, or knew where to access one, if they chose to. </w:t>
      </w:r>
      <w:r w:rsidR="003E5513" w:rsidRPr="003E5513">
        <w:rPr>
          <w:rFonts w:ascii="Arial" w:eastAsia="Calibri" w:hAnsi="Arial" w:cs="Arial"/>
        </w:rPr>
        <w:t>Care planning documents showed they were frequently updated and reflected consumers’ current needs, goals and preferences.</w:t>
      </w:r>
    </w:p>
    <w:p w14:paraId="295B454D" w14:textId="0D74B9C2" w:rsidR="0092000F" w:rsidRPr="003E5513" w:rsidRDefault="0092000F" w:rsidP="003E5513">
      <w:pPr>
        <w:spacing w:line="276" w:lineRule="auto"/>
        <w:rPr>
          <w:rFonts w:ascii="Arial" w:eastAsia="Calibri" w:hAnsi="Arial" w:cs="Arial"/>
        </w:rPr>
      </w:pPr>
      <w:r w:rsidRPr="003E5513">
        <w:rPr>
          <w:rFonts w:ascii="Arial" w:hAnsi="Arial" w:cs="Arial"/>
        </w:rPr>
        <w:t xml:space="preserve">Consumers and representatives said they were notified when circumstances changed or when incidents occurred. Staff </w:t>
      </w:r>
      <w:r w:rsidR="003E5513" w:rsidRPr="003E5513">
        <w:rPr>
          <w:rFonts w:ascii="Arial" w:hAnsi="Arial" w:cs="Arial"/>
        </w:rPr>
        <w:t xml:space="preserve">demonstrated familiarity with reporting and recording incidents in the electronic system and updating care planning documents. </w:t>
      </w:r>
      <w:r w:rsidRPr="003E5513">
        <w:rPr>
          <w:rFonts w:ascii="Arial" w:hAnsi="Arial" w:cs="Arial"/>
        </w:rPr>
        <w:t>Management advised c</w:t>
      </w:r>
      <w:r w:rsidRPr="003E5513">
        <w:rPr>
          <w:rFonts w:ascii="Arial" w:eastAsia="Calibri" w:hAnsi="Arial" w:cs="Arial"/>
        </w:rPr>
        <w:t>linical incidents were reviewed monthly to minimise risk of reoccurrence and identify improvements.</w:t>
      </w:r>
    </w:p>
    <w:p w14:paraId="2D7E5664" w14:textId="77777777" w:rsidR="0092000F" w:rsidRPr="003E5513" w:rsidRDefault="0092000F" w:rsidP="0092000F">
      <w:pPr>
        <w:spacing w:after="160" w:line="259" w:lineRule="auto"/>
        <w:rPr>
          <w:rFonts w:ascii="Arial" w:eastAsia="Calibri" w:hAnsi="Arial" w:cs="Arial"/>
        </w:rPr>
      </w:pPr>
      <w:r w:rsidRPr="003E5513">
        <w:rPr>
          <w:rFonts w:ascii="Arial" w:eastAsia="Calibri" w:hAnsi="Arial" w:cs="Arial"/>
        </w:rPr>
        <w:br w:type="page"/>
      </w:r>
    </w:p>
    <w:p w14:paraId="62C515BD" w14:textId="77777777" w:rsidR="0092000F" w:rsidRPr="00996FAF" w:rsidRDefault="0092000F" w:rsidP="0092000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2000F" w:rsidRPr="00996FAF" w14:paraId="247BCCB3" w14:textId="77777777" w:rsidTr="00F76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DFE494" w14:textId="77777777" w:rsidR="0092000F" w:rsidRPr="00996FAF" w:rsidRDefault="0092000F" w:rsidP="00C9653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150D157" w14:textId="77777777" w:rsidR="0092000F" w:rsidRPr="00996FAF" w:rsidRDefault="0092000F" w:rsidP="00C96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00F" w:rsidRPr="00996FAF" w14:paraId="5F5BAE9A"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8BD8E"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93CB1DA"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7FB3B0" w14:textId="77777777" w:rsidR="0092000F" w:rsidRPr="00996FAF" w:rsidRDefault="0092000F" w:rsidP="00C965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1D4951" w14:textId="77777777" w:rsidR="0092000F" w:rsidRPr="00996FAF" w:rsidRDefault="0092000F" w:rsidP="00C965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92953A" w14:textId="77777777" w:rsidR="0092000F" w:rsidRPr="00996FAF" w:rsidRDefault="0092000F" w:rsidP="00C965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E737BA7"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CD8EB2B24C947F6B748D4974603B86E"/>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7767885E"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62A60"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DD49C50"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07D7111"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B9B77A604CE468EA179F8F1AF862B15"/>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4CE5FF04"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76D44" w14:textId="77777777" w:rsidR="0092000F" w:rsidRPr="00996FAF" w:rsidRDefault="0092000F" w:rsidP="00C9653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E57B1EE" w14:textId="77777777" w:rsidR="0092000F" w:rsidRPr="00996FAF" w:rsidRDefault="0092000F" w:rsidP="00C9653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551C457"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3F50EE5DFAD43228C0A81EFA35B0EE2"/>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620A0E79"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52C3F"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02F4706"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0C49EBA" w14:textId="77777777" w:rsidR="0092000F" w:rsidRPr="00996FAF" w:rsidRDefault="00C77AD6" w:rsidP="00C965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945428F3187471C98430EFF38EFD0C3"/>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5CDD112D"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DA2E0B"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B254006"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0F1612D4"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DAFDE0F80B04C5F87573D89EFE9C341"/>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4EA8EDE3"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8D419"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A1D9A60"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CB81FCE"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378F652884F4A43B92BC308D5A28B36"/>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4CC70FB8"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B0551"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EC7C4D3"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D6A8AC" w14:textId="77777777" w:rsidR="0092000F" w:rsidRPr="00996FAF" w:rsidRDefault="0092000F" w:rsidP="00C9653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611960B" w14:textId="77777777" w:rsidR="0092000F" w:rsidRPr="00996FAF" w:rsidRDefault="0092000F" w:rsidP="00C9653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BB5E961"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6A80E8E5BE946F686FEC09EC2A48D7B"/>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bl>
    <w:p w14:paraId="0BB2EBC0" w14:textId="77777777" w:rsidR="0092000F" w:rsidRDefault="0092000F" w:rsidP="00F76F55">
      <w:pPr>
        <w:pStyle w:val="Heading20"/>
        <w:spacing w:before="240"/>
      </w:pPr>
      <w:r w:rsidRPr="00996FAF">
        <w:t>Findings</w:t>
      </w:r>
    </w:p>
    <w:p w14:paraId="6A0AD96C" w14:textId="77C86E9D" w:rsidR="0092000F" w:rsidRPr="006459FB" w:rsidRDefault="0092000F" w:rsidP="003E5513">
      <w:pPr>
        <w:spacing w:line="276" w:lineRule="auto"/>
        <w:rPr>
          <w:rFonts w:ascii="Arial" w:eastAsia="Calibri" w:hAnsi="Arial" w:cs="Arial"/>
        </w:rPr>
      </w:pPr>
      <w:r w:rsidRPr="00E31857">
        <w:rPr>
          <w:rFonts w:ascii="Arial" w:eastAsia="Calibri" w:hAnsi="Arial" w:cs="Arial"/>
          <w:iCs/>
        </w:rPr>
        <w:t xml:space="preserve">Consumers and representatives said the care delivered was tailored to their needs and optimised their health and well-being. </w:t>
      </w:r>
      <w:r w:rsidRPr="00E31857">
        <w:rPr>
          <w:rFonts w:ascii="Arial" w:eastAsia="Calibri" w:hAnsi="Arial" w:cs="Arial"/>
        </w:rPr>
        <w:t>Staff demonstrated they understood the personal and clinical needs of individual consumers. Care planning document</w:t>
      </w:r>
      <w:r w:rsidR="003E5513">
        <w:rPr>
          <w:rFonts w:ascii="Arial" w:eastAsia="Calibri" w:hAnsi="Arial" w:cs="Arial"/>
        </w:rPr>
        <w:t>s</w:t>
      </w:r>
      <w:r w:rsidRPr="00E31857">
        <w:rPr>
          <w:rFonts w:ascii="Arial" w:eastAsia="Calibri" w:hAnsi="Arial" w:cs="Arial"/>
        </w:rPr>
        <w:t xml:space="preserve"> reflected individualised care that was </w:t>
      </w:r>
      <w:r w:rsidR="003E5513">
        <w:rPr>
          <w:rFonts w:ascii="Arial" w:eastAsia="Calibri" w:hAnsi="Arial" w:cs="Arial"/>
        </w:rPr>
        <w:t xml:space="preserve">best practice, </w:t>
      </w:r>
      <w:r w:rsidRPr="00E31857">
        <w:rPr>
          <w:rFonts w:ascii="Arial" w:eastAsia="Calibri" w:hAnsi="Arial" w:cs="Arial"/>
        </w:rPr>
        <w:t>safe, effective, and tailored to the specific needs and preferences of the consumer. The service had written policies and procedures in place to support the delivery of care</w:t>
      </w:r>
      <w:r w:rsidRPr="006459FB">
        <w:rPr>
          <w:rFonts w:ascii="Arial" w:eastAsia="Calibri" w:hAnsi="Arial" w:cs="Arial"/>
        </w:rPr>
        <w:t>.</w:t>
      </w:r>
    </w:p>
    <w:p w14:paraId="3D43F8AC" w14:textId="0015D8E7" w:rsidR="0092000F" w:rsidRPr="006459FB" w:rsidRDefault="0092000F" w:rsidP="003E5513">
      <w:pPr>
        <w:spacing w:line="276" w:lineRule="auto"/>
        <w:rPr>
          <w:rFonts w:ascii="Arial" w:eastAsia="Calibri" w:hAnsi="Arial" w:cs="Arial"/>
        </w:rPr>
      </w:pPr>
      <w:r w:rsidRPr="006459FB">
        <w:rPr>
          <w:rFonts w:ascii="Arial" w:eastAsia="Calibri" w:hAnsi="Arial" w:cs="Arial"/>
        </w:rPr>
        <w:t>Management explained how risks to all consumers were effectively managed. Consumers and representatives were satisfied high impact and high prevalence risks to consumers were effectively managed. Care planning document</w:t>
      </w:r>
      <w:r w:rsidR="003E5513">
        <w:rPr>
          <w:rFonts w:ascii="Arial" w:eastAsia="Calibri" w:hAnsi="Arial" w:cs="Arial"/>
        </w:rPr>
        <w:t>s</w:t>
      </w:r>
      <w:r w:rsidRPr="006459FB">
        <w:rPr>
          <w:rFonts w:ascii="Arial" w:eastAsia="Calibri" w:hAnsi="Arial" w:cs="Arial"/>
        </w:rPr>
        <w:t xml:space="preserve"> identified risks and effective management strategies which were appropriately recorded in assessment tools, care plan</w:t>
      </w:r>
      <w:r w:rsidR="003E5513">
        <w:rPr>
          <w:rFonts w:ascii="Arial" w:eastAsia="Calibri" w:hAnsi="Arial" w:cs="Arial"/>
        </w:rPr>
        <w:t>ning document</w:t>
      </w:r>
      <w:r w:rsidRPr="006459FB">
        <w:rPr>
          <w:rFonts w:ascii="Arial" w:eastAsia="Calibri" w:hAnsi="Arial" w:cs="Arial"/>
        </w:rPr>
        <w:t>s and progress notes.</w:t>
      </w:r>
    </w:p>
    <w:p w14:paraId="73A7C2A9" w14:textId="5F4868DB" w:rsidR="0092000F" w:rsidRPr="00CB3343" w:rsidRDefault="003E5513" w:rsidP="003E5513">
      <w:pPr>
        <w:spacing w:line="276" w:lineRule="auto"/>
        <w:rPr>
          <w:rFonts w:ascii="Arial" w:eastAsia="Calibri" w:hAnsi="Arial" w:cs="Arial"/>
        </w:rPr>
      </w:pPr>
      <w:r>
        <w:rPr>
          <w:rFonts w:ascii="Arial" w:eastAsia="Calibri" w:hAnsi="Arial" w:cs="Arial"/>
          <w:iCs/>
        </w:rPr>
        <w:lastRenderedPageBreak/>
        <w:t>C</w:t>
      </w:r>
      <w:r w:rsidR="0092000F" w:rsidRPr="00CB3343">
        <w:rPr>
          <w:rFonts w:ascii="Arial" w:eastAsia="Calibri" w:hAnsi="Arial" w:cs="Arial"/>
          <w:iCs/>
        </w:rPr>
        <w:t xml:space="preserve">onsumers and representatives were confident the service delivered end of life care that would meet their needs, goals and preferences. </w:t>
      </w:r>
      <w:r w:rsidR="0092000F" w:rsidRPr="00CB3343">
        <w:rPr>
          <w:rFonts w:ascii="Arial" w:eastAsia="Calibri" w:hAnsi="Arial" w:cs="Arial"/>
        </w:rPr>
        <w:t xml:space="preserve">Consumers and representatives confirmed staff had spoken to them about advance care plans and end of life preferences. Staff explained how they preserved the comfort and dignity of consumers nearing the end of life attending to mouth care, skin care, pain management and involving and supporting families. Care </w:t>
      </w:r>
      <w:r>
        <w:rPr>
          <w:rFonts w:ascii="Arial" w:eastAsia="Calibri" w:hAnsi="Arial" w:cs="Arial"/>
        </w:rPr>
        <w:t xml:space="preserve">planning </w:t>
      </w:r>
      <w:r w:rsidR="0092000F" w:rsidRPr="00CB3343">
        <w:rPr>
          <w:rFonts w:ascii="Arial" w:eastAsia="Calibri" w:hAnsi="Arial" w:cs="Arial"/>
        </w:rPr>
        <w:t>documents detailed consumers’ advance care plans and end of life preferences.</w:t>
      </w:r>
    </w:p>
    <w:p w14:paraId="05E3C7FB" w14:textId="77EB8215" w:rsidR="0092000F" w:rsidRPr="00571356" w:rsidRDefault="0092000F" w:rsidP="003E5513">
      <w:pPr>
        <w:spacing w:line="276" w:lineRule="auto"/>
        <w:rPr>
          <w:rFonts w:ascii="Arial" w:eastAsia="Calibri" w:hAnsi="Arial" w:cs="Arial"/>
        </w:rPr>
      </w:pPr>
      <w:r w:rsidRPr="002A1F3F">
        <w:rPr>
          <w:rFonts w:ascii="Arial" w:eastAsia="Calibri" w:hAnsi="Arial" w:cs="Arial"/>
        </w:rPr>
        <w:t>Consumers and representatives were satisfied with the</w:t>
      </w:r>
      <w:r w:rsidR="008B517D">
        <w:rPr>
          <w:rFonts w:ascii="Arial" w:eastAsia="Calibri" w:hAnsi="Arial" w:cs="Arial"/>
        </w:rPr>
        <w:t xml:space="preserve"> way staff </w:t>
      </w:r>
      <w:r w:rsidRPr="002A1F3F">
        <w:rPr>
          <w:rFonts w:ascii="Arial" w:eastAsia="Calibri" w:hAnsi="Arial" w:cs="Arial"/>
        </w:rPr>
        <w:t>recogni</w:t>
      </w:r>
      <w:r w:rsidR="008B517D">
        <w:rPr>
          <w:rFonts w:ascii="Arial" w:eastAsia="Calibri" w:hAnsi="Arial" w:cs="Arial"/>
        </w:rPr>
        <w:t xml:space="preserve">sed </w:t>
      </w:r>
      <w:r w:rsidRPr="002A1F3F">
        <w:rPr>
          <w:rFonts w:ascii="Arial" w:eastAsia="Calibri" w:hAnsi="Arial" w:cs="Arial"/>
        </w:rPr>
        <w:t xml:space="preserve">deterioration or change in consumers’ condition. Staff provided examples of when a deterioration or change in a consumer’s condition was recognised and responded to promptly. Care </w:t>
      </w:r>
      <w:r w:rsidR="008B517D">
        <w:rPr>
          <w:rFonts w:ascii="Arial" w:eastAsia="Calibri" w:hAnsi="Arial" w:cs="Arial"/>
        </w:rPr>
        <w:t xml:space="preserve">planning </w:t>
      </w:r>
      <w:r w:rsidRPr="002A1F3F">
        <w:rPr>
          <w:rFonts w:ascii="Arial" w:eastAsia="Calibri" w:hAnsi="Arial" w:cs="Arial"/>
        </w:rPr>
        <w:t xml:space="preserve">documents, progress notes and charting demonstrated deterioration </w:t>
      </w:r>
      <w:r w:rsidR="008B517D">
        <w:rPr>
          <w:rFonts w:ascii="Arial" w:eastAsia="Calibri" w:hAnsi="Arial" w:cs="Arial"/>
        </w:rPr>
        <w:t xml:space="preserve">in </w:t>
      </w:r>
      <w:r w:rsidRPr="00571356">
        <w:rPr>
          <w:rFonts w:ascii="Arial" w:eastAsia="Calibri" w:hAnsi="Arial" w:cs="Arial"/>
        </w:rPr>
        <w:t>consumers</w:t>
      </w:r>
      <w:r w:rsidR="008B517D">
        <w:rPr>
          <w:rFonts w:ascii="Arial" w:eastAsia="Calibri" w:hAnsi="Arial" w:cs="Arial"/>
        </w:rPr>
        <w:t>’</w:t>
      </w:r>
      <w:r w:rsidRPr="00571356">
        <w:rPr>
          <w:rFonts w:ascii="Arial" w:eastAsia="Calibri" w:hAnsi="Arial" w:cs="Arial"/>
        </w:rPr>
        <w:t xml:space="preserve"> health, capacity or function </w:t>
      </w:r>
      <w:r w:rsidR="008B517D">
        <w:rPr>
          <w:rFonts w:ascii="Arial" w:eastAsia="Calibri" w:hAnsi="Arial" w:cs="Arial"/>
        </w:rPr>
        <w:t xml:space="preserve">is </w:t>
      </w:r>
      <w:r w:rsidRPr="00571356">
        <w:rPr>
          <w:rFonts w:ascii="Arial" w:eastAsia="Calibri" w:hAnsi="Arial" w:cs="Arial"/>
        </w:rPr>
        <w:t>recognised and responded to.</w:t>
      </w:r>
    </w:p>
    <w:p w14:paraId="0E7BA1F5" w14:textId="2EE7FE99" w:rsidR="0092000F" w:rsidRPr="008E2ED4" w:rsidRDefault="0092000F" w:rsidP="003E5513">
      <w:pPr>
        <w:spacing w:line="276" w:lineRule="auto"/>
        <w:rPr>
          <w:rFonts w:ascii="Arial" w:eastAsia="Calibri" w:hAnsi="Arial" w:cs="Arial"/>
        </w:rPr>
      </w:pPr>
      <w:r w:rsidRPr="008E2ED4">
        <w:rPr>
          <w:rFonts w:ascii="Arial" w:eastAsia="Calibri" w:hAnsi="Arial" w:cs="Arial"/>
          <w:iCs/>
        </w:rPr>
        <w:t xml:space="preserve">Consumers and representatives said information about consumers’ current condition and care needs was documented and effectively communicated within the service, and to others involved in their care. </w:t>
      </w:r>
      <w:r w:rsidRPr="008E2ED4">
        <w:rPr>
          <w:rFonts w:ascii="Arial" w:eastAsia="Calibri" w:hAnsi="Arial" w:cs="Arial"/>
        </w:rPr>
        <w:t>Staff described how changes in consumers’ care and services were communicated through verbal handovers, meetings, accessing care plans or accessing daily consumer task reports or electronic notifications.</w:t>
      </w:r>
      <w:r w:rsidRPr="008E2ED4">
        <w:rPr>
          <w:rFonts w:ascii="Arial" w:hAnsi="Arial" w:cs="Arial"/>
        </w:rPr>
        <w:t xml:space="preserve"> </w:t>
      </w:r>
      <w:r w:rsidRPr="008E2ED4">
        <w:rPr>
          <w:rFonts w:ascii="Arial" w:eastAsia="Calibri" w:hAnsi="Arial" w:cs="Arial"/>
        </w:rPr>
        <w:t xml:space="preserve">Care </w:t>
      </w:r>
      <w:r w:rsidR="008B517D">
        <w:rPr>
          <w:rFonts w:ascii="Arial" w:eastAsia="Calibri" w:hAnsi="Arial" w:cs="Arial"/>
        </w:rPr>
        <w:t xml:space="preserve">planning </w:t>
      </w:r>
      <w:r w:rsidRPr="008E2ED4">
        <w:rPr>
          <w:rFonts w:ascii="Arial" w:eastAsia="Calibri" w:hAnsi="Arial" w:cs="Arial"/>
        </w:rPr>
        <w:t>documents reflected adequate information about the consumer’s condition, needs and preferences to support safe and effective care.</w:t>
      </w:r>
    </w:p>
    <w:p w14:paraId="3800E934" w14:textId="20EA4862" w:rsidR="0092000F" w:rsidRPr="008E2ED4" w:rsidRDefault="0092000F" w:rsidP="003E5513">
      <w:pPr>
        <w:spacing w:line="276" w:lineRule="auto"/>
        <w:rPr>
          <w:rFonts w:ascii="Arial" w:eastAsia="Calibri" w:hAnsi="Arial" w:cs="Arial"/>
        </w:rPr>
      </w:pPr>
      <w:r w:rsidRPr="008E2ED4">
        <w:rPr>
          <w:rFonts w:ascii="Arial" w:eastAsia="Calibri" w:hAnsi="Arial" w:cs="Arial"/>
          <w:iCs/>
          <w:color w:val="auto"/>
        </w:rPr>
        <w:t>C</w:t>
      </w:r>
      <w:r w:rsidRPr="008E2ED4">
        <w:rPr>
          <w:rFonts w:ascii="Arial" w:eastAsia="Calibri" w:hAnsi="Arial" w:cs="Arial"/>
          <w:bCs/>
          <w:iCs/>
          <w:color w:val="auto"/>
        </w:rPr>
        <w:t>onsumers a</w:t>
      </w:r>
      <w:r w:rsidRPr="008E2ED4">
        <w:rPr>
          <w:rFonts w:ascii="Arial" w:eastAsia="Calibri" w:hAnsi="Arial" w:cs="Arial"/>
          <w:bCs/>
          <w:iCs/>
        </w:rPr>
        <w:t>nd representatives considered referrals to other providers of care and services were timely and appropriate. S</w:t>
      </w:r>
      <w:r w:rsidRPr="008E2ED4">
        <w:rPr>
          <w:rFonts w:ascii="Arial" w:eastAsia="Calibri" w:hAnsi="Arial" w:cs="Arial"/>
          <w:bCs/>
        </w:rPr>
        <w:t>taff described the process for referring consumers to other health professionals and health s</w:t>
      </w:r>
      <w:r w:rsidRPr="008E2ED4">
        <w:rPr>
          <w:rFonts w:ascii="Arial" w:eastAsia="Calibri" w:hAnsi="Arial" w:cs="Arial"/>
          <w:bCs/>
          <w:color w:val="auto"/>
        </w:rPr>
        <w:t>ervices.</w:t>
      </w:r>
      <w:r w:rsidRPr="008E2ED4">
        <w:rPr>
          <w:rFonts w:ascii="Arial" w:eastAsia="Calibri" w:hAnsi="Arial" w:cs="Arial"/>
          <w:bCs/>
        </w:rPr>
        <w:t xml:space="preserve">  Care </w:t>
      </w:r>
      <w:r w:rsidR="008B517D">
        <w:rPr>
          <w:rFonts w:ascii="Arial" w:eastAsia="Calibri" w:hAnsi="Arial" w:cs="Arial"/>
          <w:bCs/>
        </w:rPr>
        <w:t xml:space="preserve">planning </w:t>
      </w:r>
      <w:r w:rsidRPr="008E2ED4">
        <w:rPr>
          <w:rFonts w:ascii="Arial" w:eastAsia="Calibri" w:hAnsi="Arial" w:cs="Arial"/>
          <w:bCs/>
        </w:rPr>
        <w:t>documents included input from other services such as; medical practitioners, podiatrists, physiotherapists, geriatricians, and dieticians.</w:t>
      </w:r>
    </w:p>
    <w:p w14:paraId="15FF4862" w14:textId="7FADAD9F" w:rsidR="0092000F" w:rsidRPr="002359BB" w:rsidRDefault="0092000F" w:rsidP="003E5513">
      <w:pPr>
        <w:spacing w:line="276" w:lineRule="auto"/>
        <w:rPr>
          <w:rFonts w:ascii="Arial" w:eastAsia="Calibri" w:hAnsi="Arial" w:cs="Arial"/>
          <w:color w:val="auto"/>
        </w:rPr>
      </w:pPr>
      <w:r w:rsidRPr="008E2ED4">
        <w:rPr>
          <w:rFonts w:ascii="Arial" w:hAnsi="Arial" w:cs="Arial"/>
        </w:rPr>
        <w:t xml:space="preserve">Consumers and representatives were satisfied with the service’s infection control practices including the management of COVID-19. </w:t>
      </w:r>
      <w:r w:rsidRPr="008E2ED4">
        <w:rPr>
          <w:rFonts w:ascii="Arial" w:eastAsia="Calibri" w:hAnsi="Arial" w:cs="Arial"/>
          <w:color w:val="auto"/>
        </w:rPr>
        <w:t>The service had documented policies and procedures to guide infection control practices and promote antimicrobial stewardship.</w:t>
      </w:r>
      <w:r w:rsidRPr="008E2ED4">
        <w:rPr>
          <w:rFonts w:ascii="Arial" w:hAnsi="Arial" w:cs="Arial"/>
        </w:rPr>
        <w:t xml:space="preserve"> </w:t>
      </w:r>
      <w:r w:rsidRPr="008E2ED4">
        <w:rPr>
          <w:rFonts w:ascii="Arial" w:eastAsia="Calibri" w:hAnsi="Arial" w:cs="Arial"/>
        </w:rPr>
        <w:t>Staff said they had received training on infection minimising strategies and demonstrated an understanding of the need to minimise the use of antibiotics.</w:t>
      </w:r>
    </w:p>
    <w:p w14:paraId="7D889EEE" w14:textId="77777777" w:rsidR="0092000F" w:rsidRPr="00262C0B" w:rsidRDefault="0092000F" w:rsidP="0092000F">
      <w:pPr>
        <w:pStyle w:val="NormalArial"/>
      </w:pPr>
      <w:r>
        <w:br w:type="page"/>
      </w:r>
    </w:p>
    <w:p w14:paraId="7D460DAA" w14:textId="77777777" w:rsidR="0092000F" w:rsidRPr="00996FAF" w:rsidRDefault="0092000F" w:rsidP="0092000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2000F" w:rsidRPr="00996FAF" w14:paraId="240B2093" w14:textId="77777777" w:rsidTr="00F76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38720AE" w14:textId="77777777" w:rsidR="0092000F" w:rsidRPr="00996FAF" w:rsidRDefault="0092000F" w:rsidP="00C9653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1FD78AB" w14:textId="77777777" w:rsidR="0092000F" w:rsidRPr="00996FAF" w:rsidRDefault="0092000F" w:rsidP="00C96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00F" w:rsidRPr="00996FAF" w14:paraId="5E749FE5"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D62F8"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2FAAD72"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5DCB0B9"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702778033C0492FACF8690239F2BF84"/>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121532CF"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26FA3F"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15B057F"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BEEC554"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8DB97CE59D046EF963D128C54AF4960"/>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1112F047"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AFC73"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1C3AC09"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AB8A17" w14:textId="77777777" w:rsidR="0092000F" w:rsidRPr="00996FAF" w:rsidRDefault="0092000F" w:rsidP="00C9653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DD96BB" w14:textId="77777777" w:rsidR="0092000F" w:rsidRPr="00996FAF" w:rsidRDefault="0092000F" w:rsidP="00C9653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EC5FDF" w14:textId="77777777" w:rsidR="0092000F" w:rsidRPr="00996FAF" w:rsidRDefault="0092000F" w:rsidP="00C9653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5326C2FB"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2AB5509B251469DBA7BE0876A19344B"/>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213C14E9"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88626"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C5F15AD"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6CF7EB1" w14:textId="77777777" w:rsidR="0092000F" w:rsidRPr="00996FAF" w:rsidRDefault="00C77AD6" w:rsidP="00C96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67F0C1CA361434684657D814A9E4486"/>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37C66F5F"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AE27F"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BCFF049"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3420BAB" w14:textId="77777777" w:rsidR="0092000F" w:rsidRPr="00996FAF" w:rsidRDefault="00C77AD6" w:rsidP="00C96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AADEFD15C7046A79C08528244F4ED23"/>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5D5C5A4D" w14:textId="77777777" w:rsidTr="00F76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AB5798"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24C3205"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027AE74"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523ED7687734E63849774BCB6634E0D"/>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20FF8104" w14:textId="77777777" w:rsidTr="00F76F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124B9"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5EAA480"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05B58D6F"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3299F7E8EBE403EA9BAD4D8F8107A88"/>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bl>
    <w:p w14:paraId="050537F2" w14:textId="77777777" w:rsidR="0092000F" w:rsidRDefault="0092000F" w:rsidP="00F76F55">
      <w:pPr>
        <w:pStyle w:val="Heading20"/>
        <w:spacing w:before="240"/>
      </w:pPr>
      <w:r w:rsidRPr="00996FAF">
        <w:t>Findings</w:t>
      </w:r>
    </w:p>
    <w:p w14:paraId="343FE8F3" w14:textId="6EFD0FA1" w:rsidR="0092000F" w:rsidRPr="00876C23" w:rsidRDefault="0092000F" w:rsidP="003C2DE1">
      <w:pPr>
        <w:spacing w:line="276" w:lineRule="auto"/>
        <w:rPr>
          <w:rFonts w:ascii="Arial" w:hAnsi="Arial" w:cs="Arial"/>
        </w:rPr>
      </w:pPr>
      <w:r w:rsidRPr="00876C23">
        <w:rPr>
          <w:rFonts w:ascii="Arial" w:hAnsi="Arial" w:cs="Arial"/>
        </w:rPr>
        <w:t>Consumers said the services and supports for daily living met their needs, goals and preferences. Care planning document</w:t>
      </w:r>
      <w:r w:rsidR="008B517D">
        <w:rPr>
          <w:rFonts w:ascii="Arial" w:hAnsi="Arial" w:cs="Arial"/>
        </w:rPr>
        <w:t>s</w:t>
      </w:r>
      <w:r w:rsidRPr="00876C23">
        <w:rPr>
          <w:rFonts w:ascii="Arial" w:hAnsi="Arial" w:cs="Arial"/>
        </w:rPr>
        <w:t xml:space="preserve"> captured consumers’ life stories and identified their choices, lifestyle likes/dislikes, social affiliations, spiritual and religious needs, and the supports required to do what they wanted. Staff developed a Leisure, Lifestyle and Wellbeing Care Plan and this was reviewed </w:t>
      </w:r>
      <w:r w:rsidR="008B517D">
        <w:rPr>
          <w:rFonts w:ascii="Arial" w:hAnsi="Arial" w:cs="Arial"/>
        </w:rPr>
        <w:t xml:space="preserve">every 3 months </w:t>
      </w:r>
      <w:r w:rsidRPr="00876C23">
        <w:rPr>
          <w:rFonts w:ascii="Arial" w:hAnsi="Arial" w:cs="Arial"/>
        </w:rPr>
        <w:t>and updated as required.</w:t>
      </w:r>
    </w:p>
    <w:p w14:paraId="12D8884C" w14:textId="1D2E9920" w:rsidR="0092000F" w:rsidRPr="00876C23" w:rsidRDefault="0092000F" w:rsidP="003C2DE1">
      <w:pPr>
        <w:shd w:val="clear" w:color="auto" w:fill="FFFFFF" w:themeFill="background1"/>
        <w:spacing w:line="276" w:lineRule="auto"/>
        <w:rPr>
          <w:rFonts w:ascii="Arial" w:hAnsi="Arial" w:cs="Arial"/>
          <w:color w:val="auto"/>
        </w:rPr>
      </w:pPr>
      <w:r w:rsidRPr="00876C23">
        <w:rPr>
          <w:rFonts w:ascii="Arial" w:hAnsi="Arial" w:cs="Arial"/>
          <w:color w:val="auto"/>
        </w:rPr>
        <w:t>Consumers said there are services and supports for daily living that promote their emotional and spiritual well-being. Staff describe</w:t>
      </w:r>
      <w:r w:rsidR="008B517D">
        <w:rPr>
          <w:rFonts w:ascii="Arial" w:hAnsi="Arial" w:cs="Arial"/>
          <w:color w:val="auto"/>
        </w:rPr>
        <w:t>d</w:t>
      </w:r>
      <w:r w:rsidRPr="00876C23">
        <w:rPr>
          <w:rFonts w:ascii="Arial" w:hAnsi="Arial" w:cs="Arial"/>
          <w:color w:val="auto"/>
        </w:rPr>
        <w:t xml:space="preserve"> the services and supports in place that promote consumers emotional, spiritual and psychological well-being such as spending one-on-one time with consumers who don’t wish to participate in group activities. Care </w:t>
      </w:r>
      <w:r w:rsidR="008B517D">
        <w:rPr>
          <w:rFonts w:ascii="Arial" w:hAnsi="Arial" w:cs="Arial"/>
          <w:color w:val="auto"/>
        </w:rPr>
        <w:t xml:space="preserve">planning </w:t>
      </w:r>
      <w:r w:rsidRPr="00876C23">
        <w:rPr>
          <w:rFonts w:ascii="Arial" w:hAnsi="Arial" w:cs="Arial"/>
          <w:color w:val="auto"/>
        </w:rPr>
        <w:t>document</w:t>
      </w:r>
      <w:r w:rsidR="008B517D">
        <w:rPr>
          <w:rFonts w:ascii="Arial" w:hAnsi="Arial" w:cs="Arial"/>
          <w:color w:val="auto"/>
        </w:rPr>
        <w:t xml:space="preserve">s </w:t>
      </w:r>
      <w:r w:rsidRPr="00876C23">
        <w:rPr>
          <w:rFonts w:ascii="Arial" w:hAnsi="Arial" w:cs="Arial"/>
          <w:color w:val="auto"/>
        </w:rPr>
        <w:t>outlined the strategies to support consumers’ emotional and spiritual needs.</w:t>
      </w:r>
    </w:p>
    <w:p w14:paraId="17F1932B" w14:textId="7B3EE694" w:rsidR="0092000F" w:rsidRPr="00876C23" w:rsidRDefault="0092000F" w:rsidP="003C2DE1">
      <w:pPr>
        <w:spacing w:line="276" w:lineRule="auto"/>
        <w:rPr>
          <w:rFonts w:ascii="Arial" w:hAnsi="Arial" w:cs="Arial"/>
        </w:rPr>
      </w:pPr>
      <w:r w:rsidRPr="00876C23">
        <w:rPr>
          <w:rFonts w:ascii="Arial" w:hAnsi="Arial" w:cs="Arial"/>
        </w:rPr>
        <w:t>Staff described how they supported individual consumers to participate in the wider community</w:t>
      </w:r>
      <w:r w:rsidR="008B517D">
        <w:rPr>
          <w:rFonts w:ascii="Arial" w:hAnsi="Arial" w:cs="Arial"/>
        </w:rPr>
        <w:t xml:space="preserve">, </w:t>
      </w:r>
      <w:r w:rsidRPr="00876C23">
        <w:rPr>
          <w:rFonts w:ascii="Arial" w:hAnsi="Arial" w:cs="Arial"/>
        </w:rPr>
        <w:t>maintain their personal relationships</w:t>
      </w:r>
      <w:r w:rsidR="008B517D" w:rsidRPr="008B517D">
        <w:rPr>
          <w:rFonts w:ascii="Arial" w:hAnsi="Arial" w:cs="Arial"/>
        </w:rPr>
        <w:t xml:space="preserve"> </w:t>
      </w:r>
      <w:r w:rsidR="008B517D" w:rsidRPr="00876C23">
        <w:rPr>
          <w:rFonts w:ascii="Arial" w:hAnsi="Arial" w:cs="Arial"/>
        </w:rPr>
        <w:t>and do the things of interest to them.</w:t>
      </w:r>
      <w:r w:rsidR="008B517D">
        <w:rPr>
          <w:rFonts w:ascii="Arial" w:hAnsi="Arial" w:cs="Arial"/>
        </w:rPr>
        <w:t xml:space="preserve"> This was consistent with feedback from consumers</w:t>
      </w:r>
      <w:r w:rsidRPr="00876C23">
        <w:rPr>
          <w:rFonts w:ascii="Arial" w:hAnsi="Arial" w:cs="Arial"/>
        </w:rPr>
        <w:t xml:space="preserve">. Care </w:t>
      </w:r>
      <w:r w:rsidR="008B517D">
        <w:rPr>
          <w:rFonts w:ascii="Arial" w:hAnsi="Arial" w:cs="Arial"/>
        </w:rPr>
        <w:t xml:space="preserve">planning </w:t>
      </w:r>
      <w:r w:rsidRPr="00876C23">
        <w:rPr>
          <w:rFonts w:ascii="Arial" w:hAnsi="Arial" w:cs="Arial"/>
        </w:rPr>
        <w:t>documents identified the activities consumers enjoyed, their specific interests and who they wished to maintain relationships with.</w:t>
      </w:r>
    </w:p>
    <w:p w14:paraId="29A79E02" w14:textId="77777777" w:rsidR="0092000F" w:rsidRPr="00876C23" w:rsidRDefault="0092000F" w:rsidP="003C2DE1">
      <w:pPr>
        <w:spacing w:line="276" w:lineRule="auto"/>
        <w:rPr>
          <w:rFonts w:ascii="Arial" w:hAnsi="Arial" w:cs="Arial"/>
        </w:rPr>
      </w:pPr>
      <w:r w:rsidRPr="00876C23">
        <w:rPr>
          <w:rFonts w:ascii="Arial" w:hAnsi="Arial" w:cs="Arial"/>
        </w:rPr>
        <w:lastRenderedPageBreak/>
        <w:t xml:space="preserve">The service utilised an electronic documentation system and a handover process between shifts to ensure that current information about consumers was shared where care is provided. Staff detailed the process for communicating internally at the service and externally to others with a responsibility for providing care. Consumers said staff were aware of their condition, needs and preferences and the communication process </w:t>
      </w:r>
      <w:proofErr w:type="gramStart"/>
      <w:r w:rsidRPr="00876C23">
        <w:rPr>
          <w:rFonts w:ascii="Arial" w:hAnsi="Arial" w:cs="Arial"/>
        </w:rPr>
        <w:t>was</w:t>
      </w:r>
      <w:proofErr w:type="gramEnd"/>
      <w:r w:rsidRPr="00876C23">
        <w:rPr>
          <w:rFonts w:ascii="Arial" w:hAnsi="Arial" w:cs="Arial"/>
        </w:rPr>
        <w:t xml:space="preserve"> conducted well.</w:t>
      </w:r>
    </w:p>
    <w:p w14:paraId="1E656DD9" w14:textId="48926F20" w:rsidR="0092000F" w:rsidRPr="00876C23" w:rsidRDefault="0092000F" w:rsidP="003C2DE1">
      <w:pPr>
        <w:spacing w:line="276" w:lineRule="auto"/>
        <w:rPr>
          <w:rFonts w:ascii="Arial" w:hAnsi="Arial" w:cs="Arial"/>
        </w:rPr>
      </w:pPr>
      <w:r w:rsidRPr="00876C23">
        <w:rPr>
          <w:rFonts w:ascii="Arial" w:hAnsi="Arial" w:cs="Arial"/>
        </w:rPr>
        <w:t>Records showed the service provided timely and appropriate referrals to other individuals, organisations and providers of care and services. Staff described how consumers were referred promptly to other providers of care and services and gave examples</w:t>
      </w:r>
      <w:r w:rsidR="003C2DE1">
        <w:rPr>
          <w:rFonts w:ascii="Arial" w:hAnsi="Arial" w:cs="Arial"/>
        </w:rPr>
        <w:t>, this was consistent with care planning documents</w:t>
      </w:r>
      <w:r w:rsidRPr="00876C23">
        <w:rPr>
          <w:rFonts w:ascii="Arial" w:hAnsi="Arial" w:cs="Arial"/>
        </w:rPr>
        <w:t>. Consumers said the service offered to refer them to external providers to support their care and service needs.</w:t>
      </w:r>
    </w:p>
    <w:p w14:paraId="3433DD5F" w14:textId="3720A9C3" w:rsidR="0092000F" w:rsidRPr="00876C23" w:rsidRDefault="003C2DE1" w:rsidP="003C2DE1">
      <w:pPr>
        <w:spacing w:line="276" w:lineRule="auto"/>
        <w:rPr>
          <w:rFonts w:ascii="Arial" w:hAnsi="Arial" w:cs="Arial"/>
        </w:rPr>
      </w:pPr>
      <w:r>
        <w:rPr>
          <w:rFonts w:ascii="Arial" w:hAnsi="Arial" w:cs="Arial"/>
        </w:rPr>
        <w:t>C</w:t>
      </w:r>
      <w:r w:rsidR="0092000F" w:rsidRPr="00876C23">
        <w:rPr>
          <w:rFonts w:ascii="Arial" w:hAnsi="Arial" w:cs="Arial"/>
        </w:rPr>
        <w:t>onsumers said the meals provided were varied and of suitable quality and quantity. The service had processes in place where consumers could order what they wanted each day from various options on the menu. Alternatives were available if consumers did not like the menu options. Staff describe</w:t>
      </w:r>
      <w:r>
        <w:rPr>
          <w:rFonts w:ascii="Arial" w:hAnsi="Arial" w:cs="Arial"/>
        </w:rPr>
        <w:t>d</w:t>
      </w:r>
      <w:r w:rsidR="0092000F" w:rsidRPr="00876C23">
        <w:rPr>
          <w:rFonts w:ascii="Arial" w:hAnsi="Arial" w:cs="Arial"/>
        </w:rPr>
        <w:t xml:space="preserve"> how they meet individual consumer dietary needs and preferences and how any changes are communicated.</w:t>
      </w:r>
    </w:p>
    <w:p w14:paraId="44C0608D" w14:textId="212288C3" w:rsidR="0092000F" w:rsidRPr="00876C23" w:rsidRDefault="0092000F" w:rsidP="003C2DE1">
      <w:pPr>
        <w:spacing w:line="276" w:lineRule="auto"/>
        <w:rPr>
          <w:rFonts w:ascii="Arial" w:hAnsi="Arial" w:cs="Arial"/>
        </w:rPr>
      </w:pPr>
      <w:r w:rsidRPr="00876C23">
        <w:rPr>
          <w:rFonts w:ascii="Arial" w:hAnsi="Arial" w:cs="Arial"/>
        </w:rPr>
        <w:t xml:space="preserve">Consumers said they felt safe using the equipment provided and it was suitable for their needs. </w:t>
      </w:r>
      <w:r w:rsidRPr="00876C23">
        <w:rPr>
          <w:rFonts w:ascii="Arial" w:hAnsi="Arial" w:cs="Arial"/>
          <w:color w:val="auto"/>
        </w:rPr>
        <w:t xml:space="preserve">Equipment was observed to be safe, suitable and clean. </w:t>
      </w:r>
      <w:r w:rsidRPr="00876C23">
        <w:rPr>
          <w:rFonts w:ascii="Arial" w:hAnsi="Arial" w:cs="Arial"/>
        </w:rPr>
        <w:t>Staff knew how to report any maintenance issues with equipment. Maintenance documentation showed preventative and reactive maintenance was up to date. The organisation had documented policies about maintenance of equipment, stock management and cleaning.</w:t>
      </w:r>
    </w:p>
    <w:p w14:paraId="2344CF4D" w14:textId="77777777" w:rsidR="0092000F" w:rsidRDefault="0092000F" w:rsidP="0092000F">
      <w:pPr>
        <w:spacing w:after="160" w:line="259" w:lineRule="auto"/>
      </w:pPr>
      <w:r>
        <w:br w:type="page"/>
      </w:r>
    </w:p>
    <w:p w14:paraId="21D17ACA" w14:textId="77777777" w:rsidR="0092000F" w:rsidRPr="00996FAF" w:rsidRDefault="0092000F" w:rsidP="0092000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2000F" w:rsidRPr="00996FAF" w14:paraId="790A81E6" w14:textId="77777777" w:rsidTr="0039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C606B99" w14:textId="77777777" w:rsidR="0092000F" w:rsidRPr="00996FAF" w:rsidRDefault="0092000F" w:rsidP="00C9653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A0CD315" w14:textId="77777777" w:rsidR="0092000F" w:rsidRPr="00996FAF" w:rsidRDefault="0092000F" w:rsidP="00C96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00F" w:rsidRPr="00996FAF" w14:paraId="3FF2C661" w14:textId="77777777" w:rsidTr="0039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65A61"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165FE9A"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0E518BD"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7A87A86850949AEAB15DA7CD34C96DC"/>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341DA871" w14:textId="77777777" w:rsidTr="0039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14829"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F2A2D54"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19C098" w14:textId="77777777" w:rsidR="0092000F" w:rsidRPr="00996FAF" w:rsidRDefault="0092000F" w:rsidP="00C9653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6FE28DC" w14:textId="77777777" w:rsidR="0092000F" w:rsidRPr="00996FAF" w:rsidRDefault="0092000F" w:rsidP="00C9653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0F726F1F"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6EE68CCA1DB44BC9393683DCA451FC7"/>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07246AA3" w14:textId="77777777" w:rsidTr="0039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D3C905"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7D3BA15"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60967571" w14:textId="77777777" w:rsidR="0092000F" w:rsidRPr="00996FAF" w:rsidRDefault="00C77AD6" w:rsidP="00C9653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FF657B9E46E4A028589D4FD75C58174"/>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bl>
    <w:p w14:paraId="1B1BA8FD" w14:textId="77777777" w:rsidR="0092000F" w:rsidRDefault="0092000F" w:rsidP="00393AAE">
      <w:pPr>
        <w:pStyle w:val="Heading20"/>
        <w:spacing w:before="240"/>
      </w:pPr>
      <w:r>
        <w:t>Findings</w:t>
      </w:r>
    </w:p>
    <w:p w14:paraId="0F2EA71D" w14:textId="74C0A7AC" w:rsidR="0092000F" w:rsidRPr="007536B8" w:rsidRDefault="0092000F" w:rsidP="003C2DE1">
      <w:pPr>
        <w:spacing w:line="276" w:lineRule="auto"/>
        <w:rPr>
          <w:rFonts w:ascii="Arial" w:hAnsi="Arial" w:cs="Arial"/>
        </w:rPr>
      </w:pPr>
      <w:r w:rsidRPr="007536B8">
        <w:rPr>
          <w:rFonts w:ascii="Arial" w:hAnsi="Arial" w:cs="Arial"/>
        </w:rPr>
        <w:t>Consumers said the service environment encouraged a sense of belonging</w:t>
      </w:r>
      <w:r w:rsidR="003C2DE1">
        <w:rPr>
          <w:rFonts w:ascii="Arial" w:hAnsi="Arial" w:cs="Arial"/>
        </w:rPr>
        <w:t xml:space="preserve">, </w:t>
      </w:r>
      <w:r w:rsidRPr="007536B8">
        <w:rPr>
          <w:rFonts w:ascii="Arial" w:hAnsi="Arial" w:cs="Arial"/>
        </w:rPr>
        <w:t>they could add personal furnishings and decorations in their bedrooms</w:t>
      </w:r>
      <w:r w:rsidR="003C2DE1">
        <w:rPr>
          <w:rFonts w:ascii="Arial" w:hAnsi="Arial" w:cs="Arial"/>
        </w:rPr>
        <w:t xml:space="preserve"> and</w:t>
      </w:r>
      <w:r w:rsidRPr="007536B8">
        <w:rPr>
          <w:rFonts w:ascii="Arial" w:hAnsi="Arial" w:cs="Arial"/>
        </w:rPr>
        <w:t xml:space="preserve"> could find their way around the service with ease. The service environment was observed to be welcoming and spacious, with no clutter, adequate lighting and clear signage to aid navigation around the service.</w:t>
      </w:r>
    </w:p>
    <w:p w14:paraId="0BCDB5AA" w14:textId="1DED688C" w:rsidR="0092000F" w:rsidRPr="007536B8" w:rsidRDefault="0092000F" w:rsidP="003C2DE1">
      <w:pPr>
        <w:spacing w:line="276" w:lineRule="auto"/>
        <w:rPr>
          <w:rFonts w:ascii="Arial" w:hAnsi="Arial" w:cs="Arial"/>
        </w:rPr>
      </w:pPr>
      <w:r w:rsidRPr="007536B8">
        <w:rPr>
          <w:rFonts w:ascii="Arial" w:hAnsi="Arial" w:cs="Arial"/>
          <w:color w:val="auto"/>
        </w:rPr>
        <w:t>Consumers and representatives said the service was clean, well maintained and comfortable.</w:t>
      </w:r>
      <w:r w:rsidR="003C2DE1">
        <w:rPr>
          <w:rFonts w:ascii="Arial" w:hAnsi="Arial" w:cs="Arial"/>
          <w:color w:val="auto"/>
        </w:rPr>
        <w:t xml:space="preserve"> This was consistent with observations. </w:t>
      </w:r>
      <w:r w:rsidRPr="007536B8">
        <w:rPr>
          <w:rFonts w:ascii="Arial" w:hAnsi="Arial" w:cs="Arial"/>
          <w:color w:val="auto"/>
        </w:rPr>
        <w:t xml:space="preserve">Cleaning schedules were in place with guidelines for staff on processes, frequencies of detailed cleans and touch point cleaning. The service environment appeared to be safe, clean and well maintained with outdoor areas easily accessible </w:t>
      </w:r>
      <w:r>
        <w:rPr>
          <w:rFonts w:ascii="Arial" w:hAnsi="Arial" w:cs="Arial"/>
          <w:color w:val="auto"/>
        </w:rPr>
        <w:t xml:space="preserve">to </w:t>
      </w:r>
      <w:r w:rsidRPr="007536B8">
        <w:rPr>
          <w:rFonts w:ascii="Arial" w:hAnsi="Arial" w:cs="Arial"/>
          <w:color w:val="auto"/>
        </w:rPr>
        <w:t xml:space="preserve">consumers. </w:t>
      </w:r>
      <w:r w:rsidRPr="007536B8">
        <w:rPr>
          <w:rFonts w:ascii="Arial" w:hAnsi="Arial" w:cs="Arial"/>
        </w:rPr>
        <w:t xml:space="preserve">Consumers were observed using the various </w:t>
      </w:r>
      <w:r>
        <w:rPr>
          <w:rFonts w:ascii="Arial" w:hAnsi="Arial" w:cs="Arial"/>
        </w:rPr>
        <w:t>areas</w:t>
      </w:r>
      <w:r w:rsidRPr="007536B8">
        <w:rPr>
          <w:rFonts w:ascii="Arial" w:hAnsi="Arial" w:cs="Arial"/>
        </w:rPr>
        <w:t xml:space="preserve"> for sitting, relaxing, participating in activities and socialising.</w:t>
      </w:r>
    </w:p>
    <w:p w14:paraId="6DBF0216" w14:textId="56282D7A" w:rsidR="0092000F" w:rsidRDefault="0092000F" w:rsidP="003C2DE1">
      <w:pPr>
        <w:spacing w:line="276" w:lineRule="auto"/>
        <w:rPr>
          <w:rFonts w:ascii="Arial" w:hAnsi="Arial" w:cs="Arial"/>
        </w:rPr>
      </w:pPr>
      <w:r w:rsidRPr="00D7400E">
        <w:rPr>
          <w:rFonts w:ascii="Arial" w:hAnsi="Arial" w:cs="Arial"/>
        </w:rPr>
        <w:t xml:space="preserve">Consumers and representatives said the furniture and equipment </w:t>
      </w:r>
      <w:r>
        <w:rPr>
          <w:rFonts w:ascii="Arial" w:hAnsi="Arial" w:cs="Arial"/>
        </w:rPr>
        <w:t>was</w:t>
      </w:r>
      <w:r w:rsidRPr="00D7400E">
        <w:rPr>
          <w:rFonts w:ascii="Arial" w:hAnsi="Arial" w:cs="Arial"/>
        </w:rPr>
        <w:t xml:space="preserve"> safe, clean, well maintained and suitable for the consumer</w:t>
      </w:r>
      <w:r w:rsidR="00937549">
        <w:rPr>
          <w:rFonts w:ascii="Arial" w:hAnsi="Arial" w:cs="Arial"/>
        </w:rPr>
        <w:t>, consistent with observations</w:t>
      </w:r>
      <w:r w:rsidRPr="00D7400E">
        <w:rPr>
          <w:rFonts w:ascii="Arial" w:hAnsi="Arial" w:cs="Arial"/>
        </w:rPr>
        <w:t xml:space="preserve">. Staff described the process for logging a maintenance request and the protocol involved. Maintenance records </w:t>
      </w:r>
      <w:r>
        <w:rPr>
          <w:rFonts w:ascii="Arial" w:hAnsi="Arial" w:cs="Arial"/>
        </w:rPr>
        <w:t>showed</w:t>
      </w:r>
      <w:r w:rsidRPr="00D7400E">
        <w:rPr>
          <w:rFonts w:ascii="Arial" w:hAnsi="Arial" w:cs="Arial"/>
        </w:rPr>
        <w:t xml:space="preserve"> requests </w:t>
      </w:r>
      <w:r>
        <w:rPr>
          <w:rFonts w:ascii="Arial" w:hAnsi="Arial" w:cs="Arial"/>
        </w:rPr>
        <w:t>were</w:t>
      </w:r>
      <w:r w:rsidRPr="00D7400E">
        <w:rPr>
          <w:rFonts w:ascii="Arial" w:hAnsi="Arial" w:cs="Arial"/>
        </w:rPr>
        <w:t xml:space="preserve"> attended </w:t>
      </w:r>
      <w:r>
        <w:rPr>
          <w:rFonts w:ascii="Arial" w:hAnsi="Arial" w:cs="Arial"/>
        </w:rPr>
        <w:t xml:space="preserve">to </w:t>
      </w:r>
      <w:r w:rsidRPr="00D7400E">
        <w:rPr>
          <w:rFonts w:ascii="Arial" w:hAnsi="Arial" w:cs="Arial"/>
        </w:rPr>
        <w:t>in a timely manner. The organisation ha</w:t>
      </w:r>
      <w:r>
        <w:rPr>
          <w:rFonts w:ascii="Arial" w:hAnsi="Arial" w:cs="Arial"/>
        </w:rPr>
        <w:t>d</w:t>
      </w:r>
      <w:r w:rsidRPr="00D7400E">
        <w:rPr>
          <w:rFonts w:ascii="Arial" w:hAnsi="Arial" w:cs="Arial"/>
        </w:rPr>
        <w:t xml:space="preserve"> documented policies in place for maintenance of equipment and electrical safety.</w:t>
      </w:r>
    </w:p>
    <w:p w14:paraId="53C00332" w14:textId="77777777" w:rsidR="0092000F" w:rsidRDefault="0092000F" w:rsidP="0092000F">
      <w:pPr>
        <w:spacing w:after="160" w:line="259" w:lineRule="auto"/>
        <w:rPr>
          <w:rFonts w:ascii="Arial" w:hAnsi="Arial" w:cs="Arial"/>
        </w:rPr>
      </w:pPr>
      <w:r>
        <w:rPr>
          <w:rFonts w:ascii="Arial" w:hAnsi="Arial" w:cs="Arial"/>
        </w:rPr>
        <w:br w:type="page"/>
      </w:r>
    </w:p>
    <w:p w14:paraId="08478316" w14:textId="77777777" w:rsidR="0092000F" w:rsidRPr="00996FAF" w:rsidRDefault="0092000F" w:rsidP="0092000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2000F" w:rsidRPr="00996FAF" w14:paraId="4C0224F6" w14:textId="77777777" w:rsidTr="0039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A7CA860" w14:textId="77777777" w:rsidR="0092000F" w:rsidRPr="00996FAF" w:rsidRDefault="0092000F" w:rsidP="00C96531">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B544C5B" w14:textId="77777777" w:rsidR="0092000F" w:rsidRPr="00996FAF" w:rsidRDefault="0092000F" w:rsidP="00C96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00F" w:rsidRPr="00996FAF" w14:paraId="50F69EF4" w14:textId="77777777" w:rsidTr="0039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0CC69"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BBE7FDA"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563BD8BD"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30D474DBF0742A981874C4A019FB971"/>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5B61D9E4" w14:textId="77777777" w:rsidTr="0039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CDDBF"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A139977"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CF34319"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C350E97A73341CA975317CCF34E1AFB"/>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1999CBE3" w14:textId="77777777" w:rsidTr="0039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0E86D"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C118D50"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8672F99"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FA4C057110B42ED8E9EAFB95FB05242"/>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r w:rsidR="0092000F" w:rsidRPr="00996FAF" w14:paraId="0B6DDF4A" w14:textId="77777777" w:rsidTr="00393A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2F8BFF"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71A88E3"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0021860" w14:textId="77777777" w:rsidR="0092000F" w:rsidRPr="00996FAF" w:rsidRDefault="00C77AD6" w:rsidP="00C96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E136A0461AB4013B5FA696B6FFCAA91"/>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640D2A">
              <w:rPr>
                <w:rFonts w:ascii="Arial" w:hAnsi="Arial" w:cs="Arial"/>
                <w:color w:val="0000FF"/>
              </w:rPr>
              <w:t xml:space="preserve"> </w:t>
            </w:r>
          </w:p>
        </w:tc>
      </w:tr>
    </w:tbl>
    <w:p w14:paraId="111BC725" w14:textId="77777777" w:rsidR="0092000F" w:rsidRDefault="0092000F" w:rsidP="00393AAE">
      <w:pPr>
        <w:pStyle w:val="Heading20"/>
        <w:spacing w:before="240"/>
      </w:pPr>
      <w:r w:rsidRPr="00996FAF">
        <w:t>Findings</w:t>
      </w:r>
    </w:p>
    <w:p w14:paraId="71B37ED3" w14:textId="064A0257" w:rsidR="0092000F" w:rsidRPr="005A7B28" w:rsidRDefault="0092000F" w:rsidP="00937549">
      <w:pPr>
        <w:spacing w:line="276" w:lineRule="auto"/>
        <w:rPr>
          <w:rFonts w:ascii="Arial" w:hAnsi="Arial" w:cs="Arial"/>
        </w:rPr>
      </w:pPr>
      <w:r w:rsidRPr="005A7B28">
        <w:rPr>
          <w:rFonts w:ascii="Arial" w:eastAsia="Arial" w:hAnsi="Arial" w:cs="Arial"/>
        </w:rPr>
        <w:t xml:space="preserve">Consumers and representatives were aware of various methods for raising and resolving complaints and </w:t>
      </w:r>
      <w:r w:rsidRPr="005A7B28">
        <w:rPr>
          <w:rFonts w:ascii="Arial" w:hAnsi="Arial" w:cs="Arial"/>
        </w:rPr>
        <w:t xml:space="preserve">felt encouraged and supported by the service to make complaints. </w:t>
      </w:r>
      <w:r w:rsidRPr="005A7B28">
        <w:rPr>
          <w:rFonts w:ascii="Arial" w:eastAsia="Arial" w:hAnsi="Arial" w:cs="Arial"/>
        </w:rPr>
        <w:t>Staff described the complaints process and stated that consumers and representatives were encouraged to use the feedback forms throughout the service and lodgement boxes</w:t>
      </w:r>
      <w:r w:rsidR="00937549">
        <w:rPr>
          <w:rFonts w:ascii="Arial" w:eastAsia="Arial" w:hAnsi="Arial" w:cs="Arial"/>
        </w:rPr>
        <w:t xml:space="preserve"> which were observed</w:t>
      </w:r>
      <w:r w:rsidRPr="005A7B28">
        <w:rPr>
          <w:rFonts w:ascii="Arial" w:eastAsia="Arial" w:hAnsi="Arial" w:cs="Arial"/>
        </w:rPr>
        <w:t>.</w:t>
      </w:r>
    </w:p>
    <w:p w14:paraId="0E156130" w14:textId="77777777" w:rsidR="0092000F" w:rsidRPr="005A7B28" w:rsidRDefault="0092000F" w:rsidP="00937549">
      <w:pPr>
        <w:spacing w:line="276" w:lineRule="auto"/>
        <w:rPr>
          <w:rFonts w:ascii="Arial" w:eastAsia="Arial" w:hAnsi="Arial" w:cs="Arial"/>
        </w:rPr>
      </w:pPr>
      <w:r w:rsidRPr="005A7B28">
        <w:rPr>
          <w:rFonts w:ascii="Arial" w:eastAsia="Arial" w:hAnsi="Arial" w:cs="Arial"/>
        </w:rPr>
        <w:t>Staff said they provided information to consumers and representatives in relation to advocacy and external complaints services through posters, brochures and in the consumer handbook. The organisation had documented policies on consumer feedback and the use of interpreter and advocacy services. Information about advocacy services and external complaints was displayed in brochure holders and noticeboards around the service.</w:t>
      </w:r>
    </w:p>
    <w:p w14:paraId="653E1DB7" w14:textId="0F345BA0" w:rsidR="0092000F" w:rsidRPr="005A7B28" w:rsidRDefault="0092000F" w:rsidP="00937549">
      <w:pPr>
        <w:spacing w:line="276" w:lineRule="auto"/>
        <w:rPr>
          <w:rFonts w:ascii="Arial" w:hAnsi="Arial" w:cs="Arial"/>
        </w:rPr>
      </w:pPr>
      <w:r w:rsidRPr="005A7B28">
        <w:rPr>
          <w:rFonts w:ascii="Arial" w:eastAsia="Arial" w:hAnsi="Arial" w:cs="Arial"/>
        </w:rPr>
        <w:t>Consumers that had provided feedback or complained were generally satisfied appropriate action was take</w:t>
      </w:r>
      <w:r w:rsidR="00937549">
        <w:rPr>
          <w:rFonts w:ascii="Arial" w:eastAsia="Arial" w:hAnsi="Arial" w:cs="Arial"/>
        </w:rPr>
        <w:t>n</w:t>
      </w:r>
      <w:r w:rsidRPr="005A7B28">
        <w:rPr>
          <w:rFonts w:ascii="Arial" w:eastAsia="Arial" w:hAnsi="Arial" w:cs="Arial"/>
        </w:rPr>
        <w:t xml:space="preserve">. </w:t>
      </w:r>
      <w:r w:rsidR="00937549">
        <w:rPr>
          <w:rFonts w:ascii="Arial" w:eastAsia="Arial" w:hAnsi="Arial" w:cs="Arial"/>
        </w:rPr>
        <w:t xml:space="preserve">Documents </w:t>
      </w:r>
      <w:r w:rsidRPr="005A7B28">
        <w:rPr>
          <w:rFonts w:ascii="Arial" w:eastAsia="Arial" w:hAnsi="Arial" w:cs="Arial"/>
        </w:rPr>
        <w:t>demonstrated appropriate action was taken in response to feedback and complaints. Staff demonstrated an understanding of the complaints process and use of the open disclosure process.</w:t>
      </w:r>
    </w:p>
    <w:p w14:paraId="1B06E6ED" w14:textId="4742035D" w:rsidR="0092000F" w:rsidRDefault="0092000F" w:rsidP="00937549">
      <w:pPr>
        <w:spacing w:line="276" w:lineRule="auto"/>
        <w:rPr>
          <w:rFonts w:ascii="Arial" w:eastAsia="Arial" w:hAnsi="Arial" w:cs="Arial"/>
        </w:rPr>
      </w:pPr>
      <w:r w:rsidRPr="005A7B28">
        <w:rPr>
          <w:rFonts w:ascii="Arial" w:eastAsia="Arial" w:hAnsi="Arial" w:cs="Arial"/>
        </w:rPr>
        <w:t xml:space="preserve">Consumers and representatives felt the feedback and complaints was used to improve the quality of care and services. </w:t>
      </w:r>
      <w:r w:rsidR="00937549">
        <w:rPr>
          <w:rFonts w:ascii="Arial" w:eastAsia="Arial" w:hAnsi="Arial" w:cs="Arial"/>
        </w:rPr>
        <w:t>Documents</w:t>
      </w:r>
      <w:r w:rsidRPr="005A7B28">
        <w:rPr>
          <w:rFonts w:ascii="Arial" w:eastAsia="Arial" w:hAnsi="Arial" w:cs="Arial"/>
        </w:rPr>
        <w:t xml:space="preserve"> demonstrated that feedback and complaints were reviewed and used to improve the quality of care and services. The organisation had documented policies in relation to using feedback and complaints to inform continuous improvement and implement improvement actions.</w:t>
      </w:r>
    </w:p>
    <w:p w14:paraId="72D5C5B8" w14:textId="77777777" w:rsidR="0092000F" w:rsidRDefault="0092000F" w:rsidP="0092000F">
      <w:pPr>
        <w:spacing w:after="160" w:line="259" w:lineRule="auto"/>
        <w:rPr>
          <w:rFonts w:ascii="Arial" w:eastAsia="Arial" w:hAnsi="Arial" w:cs="Arial"/>
        </w:rPr>
      </w:pPr>
      <w:r>
        <w:rPr>
          <w:rFonts w:ascii="Arial" w:eastAsia="Arial" w:hAnsi="Arial" w:cs="Arial"/>
        </w:rPr>
        <w:br w:type="page"/>
      </w:r>
    </w:p>
    <w:p w14:paraId="0E0F29D2" w14:textId="77777777" w:rsidR="0092000F" w:rsidRPr="00996FAF" w:rsidRDefault="0092000F" w:rsidP="0092000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2000F" w:rsidRPr="00996FAF" w14:paraId="347A6F99" w14:textId="77777777" w:rsidTr="0039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C40812" w14:textId="77777777" w:rsidR="0092000F" w:rsidRPr="00996FAF" w:rsidRDefault="0092000F" w:rsidP="00C96531">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9768FE0" w14:textId="77777777" w:rsidR="0092000F" w:rsidRPr="00996FAF" w:rsidRDefault="0092000F" w:rsidP="00C96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00F" w:rsidRPr="00996FAF" w14:paraId="40468835" w14:textId="77777777" w:rsidTr="0039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817A6"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F5017B1"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EA9B9B8"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836CA0476F44B4AB7F4078012EB31A0"/>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7F3947">
              <w:rPr>
                <w:rFonts w:ascii="Arial" w:hAnsi="Arial" w:cs="Arial"/>
                <w:color w:val="0000FF"/>
              </w:rPr>
              <w:t xml:space="preserve"> </w:t>
            </w:r>
          </w:p>
        </w:tc>
      </w:tr>
      <w:tr w:rsidR="0092000F" w:rsidRPr="00996FAF" w14:paraId="2CD08DFC" w14:textId="77777777" w:rsidTr="0039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43437"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9B40F74"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BC19727"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1811EFF781547AD9B3C9B5C7CE4C1A1"/>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7F3947">
              <w:rPr>
                <w:rFonts w:ascii="Arial" w:hAnsi="Arial" w:cs="Arial"/>
                <w:color w:val="0000FF"/>
              </w:rPr>
              <w:t xml:space="preserve"> </w:t>
            </w:r>
          </w:p>
        </w:tc>
      </w:tr>
      <w:tr w:rsidR="0092000F" w:rsidRPr="00996FAF" w14:paraId="46BE2B21" w14:textId="77777777" w:rsidTr="0039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E3B5B7"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5BF1E06"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FEF9F47"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559F1C40AE34C9099C9873D8BBF4E76"/>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7F3947">
              <w:rPr>
                <w:rFonts w:ascii="Arial" w:hAnsi="Arial" w:cs="Arial"/>
                <w:color w:val="0000FF"/>
              </w:rPr>
              <w:t xml:space="preserve"> </w:t>
            </w:r>
          </w:p>
        </w:tc>
      </w:tr>
      <w:tr w:rsidR="0092000F" w:rsidRPr="00996FAF" w14:paraId="1496CE0F" w14:textId="77777777" w:rsidTr="0039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95DA5"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8DA2F74"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55B2493" w14:textId="77777777" w:rsidR="0092000F" w:rsidRPr="00996FAF" w:rsidRDefault="00C77AD6" w:rsidP="00C96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D493E4405CC49EF880112A7661F0CDA"/>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7F3947">
              <w:rPr>
                <w:rFonts w:ascii="Arial" w:hAnsi="Arial" w:cs="Arial"/>
                <w:color w:val="0000FF"/>
              </w:rPr>
              <w:t xml:space="preserve"> </w:t>
            </w:r>
          </w:p>
        </w:tc>
      </w:tr>
      <w:tr w:rsidR="0092000F" w:rsidRPr="00996FAF" w14:paraId="386C3A13" w14:textId="77777777" w:rsidTr="0039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BC0D4"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D18BBC"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9EA9BE9" w14:textId="77777777" w:rsidR="0092000F" w:rsidRPr="00996FAF" w:rsidRDefault="00C77AD6" w:rsidP="00C96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8CFAC7B22644D62BEDA7979824036C3"/>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r w:rsidR="0092000F" w:rsidRPr="00996FAF" w:rsidDel="007F3947">
              <w:rPr>
                <w:rFonts w:ascii="Arial" w:hAnsi="Arial" w:cs="Arial"/>
                <w:color w:val="0000FF"/>
              </w:rPr>
              <w:t xml:space="preserve"> </w:t>
            </w:r>
          </w:p>
        </w:tc>
      </w:tr>
    </w:tbl>
    <w:p w14:paraId="2AFCAB44" w14:textId="77777777" w:rsidR="0092000F" w:rsidRDefault="0092000F" w:rsidP="00393AAE">
      <w:pPr>
        <w:pStyle w:val="Heading20"/>
        <w:spacing w:before="240"/>
      </w:pPr>
      <w:r>
        <w:t>Findings</w:t>
      </w:r>
    </w:p>
    <w:p w14:paraId="3A432AAB" w14:textId="10C82B45" w:rsidR="0092000F" w:rsidRPr="00240085" w:rsidRDefault="0092000F" w:rsidP="00937549">
      <w:pPr>
        <w:tabs>
          <w:tab w:val="right" w:pos="9026"/>
        </w:tabs>
        <w:spacing w:line="276" w:lineRule="auto"/>
        <w:rPr>
          <w:rFonts w:ascii="Arial" w:eastAsia="Arial" w:hAnsi="Arial" w:cs="Arial"/>
        </w:rPr>
      </w:pPr>
      <w:r w:rsidRPr="00240085">
        <w:rPr>
          <w:rFonts w:ascii="Arial" w:eastAsia="Arial" w:hAnsi="Arial" w:cs="Arial"/>
        </w:rPr>
        <w:t xml:space="preserve">Consumers and representatives said </w:t>
      </w:r>
      <w:r w:rsidR="006A78D5">
        <w:rPr>
          <w:rFonts w:ascii="Arial" w:eastAsia="Arial" w:hAnsi="Arial" w:cs="Arial"/>
        </w:rPr>
        <w:t xml:space="preserve">there was enough </w:t>
      </w:r>
      <w:r w:rsidRPr="00240085">
        <w:rPr>
          <w:rFonts w:ascii="Arial" w:eastAsia="Arial" w:hAnsi="Arial" w:cs="Arial"/>
        </w:rPr>
        <w:t xml:space="preserve">staff </w:t>
      </w:r>
      <w:r w:rsidR="006A78D5">
        <w:rPr>
          <w:rFonts w:ascii="Arial" w:eastAsia="Arial" w:hAnsi="Arial" w:cs="Arial"/>
        </w:rPr>
        <w:t xml:space="preserve">to meet </w:t>
      </w:r>
      <w:r w:rsidRPr="00240085">
        <w:rPr>
          <w:rFonts w:ascii="Arial" w:eastAsia="Arial" w:hAnsi="Arial" w:cs="Arial"/>
        </w:rPr>
        <w:t>needs</w:t>
      </w:r>
      <w:r w:rsidR="006A78D5">
        <w:rPr>
          <w:rFonts w:ascii="Arial" w:eastAsia="Arial" w:hAnsi="Arial" w:cs="Arial"/>
        </w:rPr>
        <w:t xml:space="preserve"> of consumers</w:t>
      </w:r>
      <w:r w:rsidRPr="00240085">
        <w:rPr>
          <w:rFonts w:ascii="Arial" w:eastAsia="Arial" w:hAnsi="Arial" w:cs="Arial"/>
        </w:rPr>
        <w:t xml:space="preserve">. Consumers said call bells were not always answered promptly however, they generally reported this was not impacting their needs being met. </w:t>
      </w:r>
      <w:r w:rsidR="006A78D5">
        <w:rPr>
          <w:rFonts w:ascii="Arial" w:eastAsia="Arial" w:hAnsi="Arial" w:cs="Arial"/>
        </w:rPr>
        <w:t>R</w:t>
      </w:r>
      <w:r w:rsidRPr="00240085">
        <w:rPr>
          <w:rFonts w:ascii="Arial" w:eastAsia="Arial" w:hAnsi="Arial" w:cs="Arial"/>
        </w:rPr>
        <w:t>ostering documents showed no unfilled shifts in the weeks prior to the Site Audit, and that a registered nurse was on shift every day. Management advised they did not need agency staff due many staff returning to the workforce.</w:t>
      </w:r>
    </w:p>
    <w:p w14:paraId="3DC8A93A" w14:textId="686F04F5" w:rsidR="0092000F" w:rsidRPr="00240085" w:rsidRDefault="0092000F" w:rsidP="00937549">
      <w:pPr>
        <w:spacing w:line="276" w:lineRule="auto"/>
        <w:rPr>
          <w:rFonts w:ascii="Arial" w:eastAsia="Arial" w:hAnsi="Arial" w:cs="Arial"/>
        </w:rPr>
      </w:pPr>
      <w:r w:rsidRPr="00240085">
        <w:rPr>
          <w:rFonts w:ascii="Arial" w:eastAsia="Arial" w:hAnsi="Arial" w:cs="Arial"/>
        </w:rPr>
        <w:t xml:space="preserve">Consumers and representatives said staff were kind, caring and gentle when delivering care and services. </w:t>
      </w:r>
      <w:r w:rsidRPr="00240085">
        <w:rPr>
          <w:rFonts w:ascii="Arial" w:hAnsi="Arial" w:cs="Arial"/>
        </w:rPr>
        <w:t>Staff were observed interacting with consumers and representatives in a kind, caring and respectful manner. T</w:t>
      </w:r>
      <w:r w:rsidRPr="00240085">
        <w:rPr>
          <w:rFonts w:ascii="Arial" w:eastAsia="Arial" w:hAnsi="Arial" w:cs="Arial"/>
        </w:rPr>
        <w:t>he organisation had documented code of conduct setting out the behaviours expected of staff. Management described how staff interactions with consumers were monitored.</w:t>
      </w:r>
    </w:p>
    <w:p w14:paraId="5610FE5F" w14:textId="1793DF16" w:rsidR="0092000F" w:rsidRPr="003D5C94" w:rsidRDefault="0092000F" w:rsidP="00937549">
      <w:pPr>
        <w:spacing w:line="276" w:lineRule="auto"/>
        <w:rPr>
          <w:rFonts w:ascii="Arial" w:hAnsi="Arial" w:cs="Arial"/>
        </w:rPr>
      </w:pPr>
      <w:r w:rsidRPr="00240085">
        <w:rPr>
          <w:rFonts w:ascii="Arial" w:eastAsia="Arial" w:hAnsi="Arial" w:cs="Arial"/>
        </w:rPr>
        <w:t>Co</w:t>
      </w:r>
      <w:r w:rsidRPr="003D5C94">
        <w:rPr>
          <w:rFonts w:ascii="Arial" w:eastAsia="Arial" w:hAnsi="Arial" w:cs="Arial"/>
        </w:rPr>
        <w:t xml:space="preserve">nsumers and representatives felt confident staff were sufficiently skilled to meet </w:t>
      </w:r>
      <w:r w:rsidR="006A78D5">
        <w:rPr>
          <w:rFonts w:ascii="Arial" w:eastAsia="Arial" w:hAnsi="Arial" w:cs="Arial"/>
        </w:rPr>
        <w:t xml:space="preserve">consumers’ </w:t>
      </w:r>
      <w:r w:rsidRPr="003D5C94">
        <w:rPr>
          <w:rFonts w:ascii="Arial" w:eastAsia="Arial" w:hAnsi="Arial" w:cs="Arial"/>
        </w:rPr>
        <w:t>care needs. Management detailed the processes for ensuring the workforce was competent and had the qualifications or knowledge to effectively perform their roles. Staff felt they were knowledgeable and competent to provide the care consumers needed. Records confirmed staff had the relevant qualifications to perform the duties outlined in their position descriptions.</w:t>
      </w:r>
    </w:p>
    <w:p w14:paraId="64FB565B" w14:textId="3094E43F" w:rsidR="0092000F" w:rsidRPr="003D5C94" w:rsidRDefault="0092000F" w:rsidP="00937549">
      <w:pPr>
        <w:spacing w:line="276" w:lineRule="auto"/>
        <w:rPr>
          <w:rFonts w:ascii="Arial" w:eastAsia="Arial" w:hAnsi="Arial" w:cs="Arial"/>
        </w:rPr>
      </w:pPr>
      <w:r w:rsidRPr="003D5C94">
        <w:rPr>
          <w:rFonts w:ascii="Arial" w:eastAsia="Arial" w:hAnsi="Arial" w:cs="Arial"/>
        </w:rPr>
        <w:t>Consumers, representatives, and staff could not think of any areas where staff required more training. Staff felt they were trained, equipped, and supported to deliver the care and services needed. Records showed staff were trained upon recruitment and on an ongoing basis to ensure they had the knowledge to deliver the outcomes required by the Quality Standards. Documents showed high completion rates for staff training.</w:t>
      </w:r>
    </w:p>
    <w:p w14:paraId="192CC4B7" w14:textId="6CC0CB07" w:rsidR="0092000F" w:rsidRDefault="0092000F" w:rsidP="00937549">
      <w:pPr>
        <w:spacing w:line="276" w:lineRule="auto"/>
        <w:rPr>
          <w:rFonts w:ascii="Arial" w:eastAsia="Arial" w:hAnsi="Arial" w:cs="Arial"/>
        </w:rPr>
      </w:pPr>
      <w:r>
        <w:rPr>
          <w:rFonts w:ascii="Arial" w:eastAsia="Arial" w:hAnsi="Arial" w:cs="Arial"/>
        </w:rPr>
        <w:t>Management</w:t>
      </w:r>
      <w:r w:rsidRPr="003D5C94">
        <w:rPr>
          <w:rFonts w:ascii="Arial" w:eastAsia="Arial" w:hAnsi="Arial" w:cs="Arial"/>
        </w:rPr>
        <w:t xml:space="preserve"> detailed ways feedback </w:t>
      </w:r>
      <w:r>
        <w:rPr>
          <w:rFonts w:ascii="Arial" w:eastAsia="Arial" w:hAnsi="Arial" w:cs="Arial"/>
        </w:rPr>
        <w:t>was</w:t>
      </w:r>
      <w:r w:rsidRPr="003D5C94">
        <w:rPr>
          <w:rFonts w:ascii="Arial" w:eastAsia="Arial" w:hAnsi="Arial" w:cs="Arial"/>
        </w:rPr>
        <w:t xml:space="preserve"> taken into consideration when completing regular reviews of each member of the workforce. </w:t>
      </w:r>
      <w:r>
        <w:rPr>
          <w:rFonts w:ascii="Arial" w:eastAsia="Arial" w:hAnsi="Arial" w:cs="Arial"/>
        </w:rPr>
        <w:t>S</w:t>
      </w:r>
      <w:r w:rsidRPr="003D5C94">
        <w:rPr>
          <w:rFonts w:ascii="Arial" w:eastAsia="Arial" w:hAnsi="Arial" w:cs="Arial"/>
        </w:rPr>
        <w:t xml:space="preserve">taff performance appraisals were undertaken </w:t>
      </w:r>
      <w:r>
        <w:rPr>
          <w:rFonts w:ascii="Arial" w:eastAsia="Arial" w:hAnsi="Arial" w:cs="Arial"/>
        </w:rPr>
        <w:t xml:space="preserve">on the </w:t>
      </w:r>
      <w:r w:rsidRPr="003D5C94">
        <w:rPr>
          <w:rFonts w:ascii="Arial" w:eastAsia="Arial" w:hAnsi="Arial" w:cs="Arial"/>
        </w:rPr>
        <w:lastRenderedPageBreak/>
        <w:t>anniversary</w:t>
      </w:r>
      <w:r>
        <w:rPr>
          <w:rFonts w:ascii="Arial" w:eastAsia="Arial" w:hAnsi="Arial" w:cs="Arial"/>
        </w:rPr>
        <w:t xml:space="preserve"> of commencement</w:t>
      </w:r>
      <w:r w:rsidRPr="003D5C94">
        <w:rPr>
          <w:rFonts w:ascii="Arial" w:eastAsia="Arial" w:hAnsi="Arial" w:cs="Arial"/>
        </w:rPr>
        <w:t xml:space="preserve">. </w:t>
      </w:r>
      <w:r>
        <w:rPr>
          <w:rFonts w:ascii="Arial" w:eastAsia="Arial" w:hAnsi="Arial" w:cs="Arial"/>
        </w:rPr>
        <w:t>Records</w:t>
      </w:r>
      <w:r w:rsidRPr="003D5C94">
        <w:rPr>
          <w:rFonts w:ascii="Arial" w:eastAsia="Arial" w:hAnsi="Arial" w:cs="Arial"/>
        </w:rPr>
        <w:t xml:space="preserve"> showed most staff ha</w:t>
      </w:r>
      <w:r>
        <w:rPr>
          <w:rFonts w:ascii="Arial" w:eastAsia="Arial" w:hAnsi="Arial" w:cs="Arial"/>
        </w:rPr>
        <w:t xml:space="preserve">d their performance </w:t>
      </w:r>
      <w:r w:rsidRPr="003D5C94">
        <w:rPr>
          <w:rFonts w:ascii="Arial" w:eastAsia="Arial" w:hAnsi="Arial" w:cs="Arial"/>
        </w:rPr>
        <w:t>appraisals completed within the last 12 months.</w:t>
      </w:r>
    </w:p>
    <w:p w14:paraId="65836A48" w14:textId="77777777" w:rsidR="0092000F" w:rsidRDefault="0092000F" w:rsidP="0092000F">
      <w:pPr>
        <w:spacing w:after="160" w:line="259" w:lineRule="auto"/>
        <w:rPr>
          <w:rFonts w:ascii="Arial" w:eastAsia="Arial" w:hAnsi="Arial" w:cs="Arial"/>
        </w:rPr>
      </w:pPr>
      <w:r>
        <w:rPr>
          <w:rFonts w:ascii="Arial" w:eastAsia="Arial" w:hAnsi="Arial" w:cs="Arial"/>
        </w:rPr>
        <w:br w:type="page"/>
      </w:r>
    </w:p>
    <w:p w14:paraId="7D914922" w14:textId="77777777" w:rsidR="0092000F" w:rsidRPr="00996FAF" w:rsidRDefault="0092000F" w:rsidP="0092000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2000F" w:rsidRPr="00996FAF" w14:paraId="7FB1008C" w14:textId="77777777" w:rsidTr="0039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9AF9CA8" w14:textId="77777777" w:rsidR="0092000F" w:rsidRPr="00996FAF" w:rsidRDefault="0092000F" w:rsidP="00C96531">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119A3E2" w14:textId="77777777" w:rsidR="0092000F" w:rsidRPr="00996FAF" w:rsidRDefault="0092000F" w:rsidP="00C96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00F" w:rsidRPr="00996FAF" w14:paraId="090F169E" w14:textId="77777777" w:rsidTr="00393A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6EE6FB"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DA00937"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F8E819C"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4F2F7060E1C45BA80648D567A0B2650"/>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p>
        </w:tc>
      </w:tr>
      <w:tr w:rsidR="0092000F" w:rsidRPr="00996FAF" w14:paraId="42721D38" w14:textId="77777777" w:rsidTr="0039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E34FD1"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579C30C"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2B3C46BA" w14:textId="77777777" w:rsidR="0092000F" w:rsidRPr="00996FAF" w:rsidRDefault="00C77AD6"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88929E20F0A43CA89AD534CE1CFE2C2"/>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p>
        </w:tc>
      </w:tr>
      <w:tr w:rsidR="0092000F" w:rsidRPr="00996FAF" w14:paraId="635519F9" w14:textId="77777777" w:rsidTr="00393A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D7CA68"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77CC230"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326D12" w14:textId="77777777" w:rsidR="0092000F" w:rsidRPr="00996FAF" w:rsidRDefault="0092000F" w:rsidP="00C96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18F503D" w14:textId="77777777" w:rsidR="0092000F" w:rsidRPr="00996FAF" w:rsidRDefault="0092000F" w:rsidP="00C96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2060203" w14:textId="77777777" w:rsidR="0092000F" w:rsidRPr="00996FAF" w:rsidRDefault="0092000F" w:rsidP="00C96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87FC5E" w14:textId="77777777" w:rsidR="0092000F" w:rsidRPr="00996FAF" w:rsidRDefault="0092000F" w:rsidP="00C96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AE95C5F" w14:textId="77777777" w:rsidR="0092000F" w:rsidRPr="00996FAF" w:rsidRDefault="0092000F" w:rsidP="00C96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5896129" w14:textId="77777777" w:rsidR="0092000F" w:rsidRPr="00996FAF" w:rsidRDefault="0092000F" w:rsidP="00C96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26121AA" w14:textId="77777777" w:rsidR="0092000F" w:rsidRPr="00996FAF" w:rsidRDefault="00C77AD6"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9F39F49F30F4DDCA76F840C9BA9C72E"/>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p>
        </w:tc>
      </w:tr>
      <w:tr w:rsidR="0092000F" w:rsidRPr="00996FAF" w14:paraId="283C999A" w14:textId="77777777" w:rsidTr="0039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D24D89"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8F556B6" w14:textId="77777777" w:rsidR="0092000F" w:rsidRPr="00996FAF" w:rsidRDefault="0092000F" w:rsidP="00C96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0C6B12" w14:textId="77777777" w:rsidR="0092000F" w:rsidRPr="00996FAF" w:rsidRDefault="0092000F" w:rsidP="00C96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745B0C" w14:textId="77777777" w:rsidR="0092000F" w:rsidRPr="00996FAF" w:rsidRDefault="0092000F" w:rsidP="00C96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D5961A" w14:textId="77777777" w:rsidR="0092000F" w:rsidRPr="00996FAF" w:rsidRDefault="0092000F" w:rsidP="00C96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EC4CDE" w14:textId="77777777" w:rsidR="0092000F" w:rsidRPr="00996FAF" w:rsidRDefault="0092000F" w:rsidP="00C96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44DD04B" w14:textId="77777777" w:rsidR="0092000F" w:rsidRPr="00996FAF" w:rsidRDefault="00C77AD6" w:rsidP="00C965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6135C44E34E415BB61BB78EE18E3954"/>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p>
        </w:tc>
      </w:tr>
      <w:tr w:rsidR="0092000F" w:rsidRPr="00996FAF" w14:paraId="16BA7FF2" w14:textId="77777777" w:rsidTr="00393A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DD5FF2" w14:textId="77777777" w:rsidR="0092000F" w:rsidRPr="00996FAF" w:rsidRDefault="0092000F" w:rsidP="00C96531">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2B686D4" w14:textId="77777777" w:rsidR="0092000F" w:rsidRPr="00996FAF" w:rsidRDefault="0092000F" w:rsidP="00C96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F5F4A88" w14:textId="77777777" w:rsidR="0092000F" w:rsidRPr="00996FAF" w:rsidRDefault="0092000F" w:rsidP="00C965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BB233E" w14:textId="77777777" w:rsidR="0092000F" w:rsidRPr="00996FAF" w:rsidRDefault="0092000F" w:rsidP="00C965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743C149" w14:textId="77777777" w:rsidR="0092000F" w:rsidRPr="00996FAF" w:rsidRDefault="0092000F" w:rsidP="00C965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D5AFD77" w14:textId="77777777" w:rsidR="0092000F" w:rsidRPr="00996FAF" w:rsidRDefault="00C77AD6" w:rsidP="00C9653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648997D0AB84A748A4BBC28BEE7821F"/>
                </w:placeholder>
                <w:dropDownList>
                  <w:listItem w:displayText="choose a rating" w:value="choose a rating"/>
                  <w:listItem w:displayText="Compliant" w:value="Compliant"/>
                  <w:listItem w:displayText="Non-compliant" w:value="Non-compliant"/>
                </w:dropDownList>
              </w:sdtPr>
              <w:sdtEndPr/>
              <w:sdtContent>
                <w:r w:rsidR="0092000F">
                  <w:rPr>
                    <w:rFonts w:ascii="Arial" w:hAnsi="Arial" w:cs="Arial"/>
                    <w:color w:val="auto"/>
                  </w:rPr>
                  <w:t>Compliant</w:t>
                </w:r>
              </w:sdtContent>
            </w:sdt>
          </w:p>
        </w:tc>
      </w:tr>
    </w:tbl>
    <w:p w14:paraId="0BCB25DB" w14:textId="77777777" w:rsidR="0092000F" w:rsidRDefault="0092000F" w:rsidP="00393AAE">
      <w:pPr>
        <w:pStyle w:val="Heading20"/>
        <w:spacing w:before="240"/>
      </w:pPr>
      <w:r w:rsidRPr="00996FAF">
        <w:t>Findings</w:t>
      </w:r>
    </w:p>
    <w:p w14:paraId="0B780C37" w14:textId="2FFA3636" w:rsidR="0092000F" w:rsidRPr="00165FF4" w:rsidRDefault="0092000F" w:rsidP="00937549">
      <w:pPr>
        <w:spacing w:line="276" w:lineRule="auto"/>
        <w:rPr>
          <w:rFonts w:ascii="Arial" w:hAnsi="Arial" w:cs="Arial"/>
        </w:rPr>
      </w:pPr>
      <w:r w:rsidRPr="00165FF4">
        <w:rPr>
          <w:rFonts w:ascii="Arial" w:eastAsia="Arial" w:hAnsi="Arial" w:cs="Arial"/>
        </w:rPr>
        <w:t>Management detailed how consumers and representatives were partnered in the development, delivery and evaluation of the care and services provided. Consumers felt they were involved in the development and delivery of care provided. The service had various mechanisms in place to involve consumers and representatives in the development of service delivery.</w:t>
      </w:r>
    </w:p>
    <w:p w14:paraId="177962AA" w14:textId="6C1A0FB1" w:rsidR="0092000F" w:rsidRPr="00165FF4" w:rsidRDefault="0092000F" w:rsidP="00937549">
      <w:pPr>
        <w:spacing w:line="276" w:lineRule="auto"/>
        <w:rPr>
          <w:rFonts w:ascii="Arial" w:hAnsi="Arial" w:cs="Arial"/>
        </w:rPr>
      </w:pPr>
      <w:r w:rsidRPr="00165FF4">
        <w:rPr>
          <w:rFonts w:ascii="Arial" w:eastAsia="Arial" w:hAnsi="Arial" w:cs="Arial"/>
        </w:rPr>
        <w:t>The organisation’s policies and procedures included information as to how the Board ensured quality care and services, through committee reports and consumer engagement. Consumers and representatives felt the organisation did promote a culture of safe, inclusive and quality care and was accountable for its delivery.</w:t>
      </w:r>
      <w:r w:rsidR="006A78D5" w:rsidRPr="006A78D5">
        <w:rPr>
          <w:rFonts w:ascii="Arial" w:hAnsi="Arial" w:cs="Arial"/>
          <w:szCs w:val="22"/>
        </w:rPr>
        <w:t xml:space="preserve"> </w:t>
      </w:r>
      <w:r w:rsidR="006A78D5" w:rsidRPr="00165FF4">
        <w:rPr>
          <w:rFonts w:ascii="Arial" w:hAnsi="Arial" w:cs="Arial"/>
          <w:szCs w:val="22"/>
        </w:rPr>
        <w:t>Compliance with the governance systems was monitored and audited through a variety of mechanisms and performance indicators.</w:t>
      </w:r>
    </w:p>
    <w:p w14:paraId="26CACE94" w14:textId="58340A8A" w:rsidR="0092000F" w:rsidRPr="00165FF4" w:rsidRDefault="0092000F" w:rsidP="00937549">
      <w:pPr>
        <w:spacing w:line="276" w:lineRule="auto"/>
        <w:rPr>
          <w:rFonts w:ascii="Arial" w:hAnsi="Arial" w:cs="Arial"/>
          <w:szCs w:val="22"/>
        </w:rPr>
      </w:pPr>
      <w:r w:rsidRPr="00165FF4">
        <w:rPr>
          <w:rFonts w:ascii="Arial" w:hAnsi="Arial" w:cs="Arial"/>
          <w:szCs w:val="22"/>
        </w:rPr>
        <w:lastRenderedPageBreak/>
        <w:t xml:space="preserve">Management described how the organisation had effective organisation wide governance systems in relation to; information management, continuous improvement, financial governance, the workforce, regulatory and legislative compliance, </w:t>
      </w:r>
      <w:r w:rsidRPr="006A78D5">
        <w:rPr>
          <w:rFonts w:ascii="Arial" w:hAnsi="Arial" w:cs="Arial"/>
          <w:szCs w:val="22"/>
        </w:rPr>
        <w:t xml:space="preserve">and feedback and complaints. </w:t>
      </w:r>
      <w:r w:rsidR="006A78D5" w:rsidRPr="006A78D5">
        <w:rPr>
          <w:rFonts w:ascii="Arial" w:hAnsi="Arial" w:cs="Arial"/>
          <w:szCs w:val="22"/>
        </w:rPr>
        <w:t xml:space="preserve">For example, management and the Board are responsible for </w:t>
      </w:r>
      <w:r w:rsidR="006A78D5" w:rsidRPr="006A78D5">
        <w:rPr>
          <w:rFonts w:ascii="Arial" w:hAnsi="Arial" w:cs="Arial"/>
        </w:rPr>
        <w:t>monitoring aged care laws and regulations, identifying changes and communicating changes to the service.</w:t>
      </w:r>
    </w:p>
    <w:p w14:paraId="4D63CDCB" w14:textId="3AA3E395" w:rsidR="0092000F" w:rsidRPr="00165FF4" w:rsidRDefault="0092000F" w:rsidP="00937549">
      <w:pPr>
        <w:spacing w:line="276" w:lineRule="auto"/>
        <w:rPr>
          <w:rFonts w:ascii="Arial" w:hAnsi="Arial" w:cs="Arial"/>
        </w:rPr>
      </w:pPr>
      <w:r w:rsidRPr="00165FF4">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165FF4">
        <w:rPr>
          <w:rFonts w:ascii="Arial" w:hAnsi="Arial" w:cs="Arial"/>
          <w:szCs w:val="22"/>
        </w:rPr>
        <w:t xml:space="preserve">Risks and incidents were reported, escalated, and reviewed by management at the service and by the Board. </w:t>
      </w:r>
      <w:r w:rsidRPr="00165FF4">
        <w:rPr>
          <w:rFonts w:ascii="Arial" w:hAnsi="Arial" w:cs="Arial"/>
        </w:rPr>
        <w:t xml:space="preserve">Risk areas were identified and addressed in policies and procedures which guide the staff’s practice. Staff confirmed they could access the policies and had received training on these topics. </w:t>
      </w:r>
      <w:r w:rsidRPr="00165FF4">
        <w:rPr>
          <w:rFonts w:ascii="Arial" w:eastAsia="Arial" w:hAnsi="Arial" w:cs="Arial"/>
        </w:rPr>
        <w:t>Staff could explain the service’s risk management processes, including key areas of risk and how they were being mitigated.</w:t>
      </w:r>
    </w:p>
    <w:p w14:paraId="1A6A0BF0" w14:textId="644AC5AA" w:rsidR="00117022" w:rsidRPr="00712752" w:rsidRDefault="0092000F" w:rsidP="00937549">
      <w:pPr>
        <w:pStyle w:val="NormalArial"/>
        <w:spacing w:line="276" w:lineRule="auto"/>
      </w:pPr>
      <w:r w:rsidRPr="00165FF4">
        <w:rPr>
          <w:szCs w:val="22"/>
        </w:rPr>
        <w:t xml:space="preserve">The organisation had a documented clinical governance framework with policies and procedures covering antimicrobial stewardship, minimising the use of restraint, and open disclosure. Staff </w:t>
      </w:r>
      <w:r w:rsidR="006A78D5">
        <w:rPr>
          <w:szCs w:val="22"/>
        </w:rPr>
        <w:t>demonstrated awareness in relation to these policies.</w:t>
      </w:r>
      <w:bookmarkStart w:id="1" w:name="_GoBack"/>
      <w:bookmarkEnd w:id="1"/>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A0BF5" w14:textId="77777777" w:rsidR="00D3157C" w:rsidRDefault="00D3157C" w:rsidP="00D71F88">
      <w:pPr>
        <w:spacing w:after="0"/>
      </w:pPr>
      <w:r>
        <w:separator/>
      </w:r>
    </w:p>
  </w:endnote>
  <w:endnote w:type="continuationSeparator" w:id="0">
    <w:p w14:paraId="1A6A0BF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0BF9" w14:textId="77777777" w:rsidR="00FA377F" w:rsidRDefault="00FA3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0BF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FA377F">
      <w:rPr>
        <w:rStyle w:val="FooterBold"/>
        <w:rFonts w:ascii="Arial" w:hAnsi="Arial"/>
        <w:b w:val="0"/>
      </w:rPr>
      <w:t>Kalyna</w:t>
    </w:r>
    <w:proofErr w:type="spellEnd"/>
    <w:r w:rsidR="00FA377F">
      <w:rPr>
        <w:rStyle w:val="FooterBold"/>
        <w:rFonts w:ascii="Arial" w:hAnsi="Arial"/>
        <w:b w:val="0"/>
      </w:rPr>
      <w:t xml:space="preserve"> Care</w:t>
    </w:r>
    <w:r w:rsidRPr="00DF37F2">
      <w:rPr>
        <w:rStyle w:val="FooterBold"/>
        <w:rFonts w:ascii="Arial" w:hAnsi="Arial"/>
        <w:b w:val="0"/>
      </w:rPr>
      <w:tab/>
      <w:t xml:space="preserve">RPT-ACC-0122 v3.0 </w:t>
    </w:r>
  </w:p>
  <w:p w14:paraId="1A6A0BF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A377F">
      <w:rPr>
        <w:rStyle w:val="FooterBold"/>
        <w:rFonts w:ascii="Arial" w:hAnsi="Arial"/>
        <w:b w:val="0"/>
      </w:rPr>
      <w:t>3162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A6A0BF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0BF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A0BF3" w14:textId="77777777" w:rsidR="00D3157C" w:rsidRDefault="00D3157C" w:rsidP="00D71F88">
      <w:pPr>
        <w:spacing w:after="0"/>
      </w:pPr>
      <w:r>
        <w:separator/>
      </w:r>
    </w:p>
  </w:footnote>
  <w:footnote w:type="continuationSeparator" w:id="0">
    <w:p w14:paraId="1A6A0BF4" w14:textId="77777777" w:rsidR="00D3157C" w:rsidRDefault="00D3157C" w:rsidP="00D71F88">
      <w:pPr>
        <w:spacing w:after="0"/>
      </w:pPr>
      <w:r>
        <w:continuationSeparator/>
      </w:r>
    </w:p>
  </w:footnote>
  <w:footnote w:id="1">
    <w:p w14:paraId="111C8CD9" w14:textId="73FB6212" w:rsidR="0092000F" w:rsidRPr="00F76F55" w:rsidRDefault="0092000F" w:rsidP="00F76F5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437071">
        <w:rPr>
          <w:rFonts w:ascii="Arial" w:hAnsi="Arial" w:cs="Arial"/>
          <w:color w:val="auto"/>
          <w:sz w:val="20"/>
          <w:szCs w:val="20"/>
        </w:rPr>
        <w:t xml:space="preserve">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0BF7" w14:textId="77777777" w:rsidR="00FA377F" w:rsidRDefault="00FA37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0BF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A6A0BFF" wp14:editId="1A6A0C0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0BFD" w14:textId="77777777" w:rsidR="00FA0A5B" w:rsidRDefault="00FA0A5B">
    <w:pPr>
      <w:pStyle w:val="Header"/>
    </w:pPr>
    <w:r>
      <w:rPr>
        <w:noProof/>
      </w:rPr>
      <w:drawing>
        <wp:anchor distT="0" distB="0" distL="114300" distR="114300" simplePos="0" relativeHeight="251661312" behindDoc="0" locked="0" layoutInCell="1" allowOverlap="1" wp14:anchorId="1A6A0C01" wp14:editId="1A6A0C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C1A090"/>
    <w:multiLevelType w:val="hybridMultilevel"/>
    <w:tmpl w:val="BF9C410A"/>
    <w:lvl w:ilvl="0" w:tplc="8806D1BE">
      <w:start w:val="1"/>
      <w:numFmt w:val="bullet"/>
      <w:lvlText w:val=""/>
      <w:lvlJc w:val="left"/>
      <w:pPr>
        <w:ind w:left="720" w:hanging="360"/>
      </w:pPr>
      <w:rPr>
        <w:rFonts w:ascii="Symbol" w:hAnsi="Symbol" w:hint="default"/>
      </w:rPr>
    </w:lvl>
    <w:lvl w:ilvl="1" w:tplc="F0FC9014">
      <w:start w:val="1"/>
      <w:numFmt w:val="bullet"/>
      <w:lvlText w:val="o"/>
      <w:lvlJc w:val="left"/>
      <w:pPr>
        <w:ind w:left="1440" w:hanging="360"/>
      </w:pPr>
      <w:rPr>
        <w:rFonts w:ascii="Courier New" w:hAnsi="Courier New" w:hint="default"/>
      </w:rPr>
    </w:lvl>
    <w:lvl w:ilvl="2" w:tplc="FC141168">
      <w:start w:val="1"/>
      <w:numFmt w:val="bullet"/>
      <w:lvlText w:val=""/>
      <w:lvlJc w:val="left"/>
      <w:pPr>
        <w:ind w:left="2160" w:hanging="360"/>
      </w:pPr>
      <w:rPr>
        <w:rFonts w:ascii="Wingdings" w:hAnsi="Wingdings" w:hint="default"/>
      </w:rPr>
    </w:lvl>
    <w:lvl w:ilvl="3" w:tplc="374A6F4E">
      <w:start w:val="1"/>
      <w:numFmt w:val="bullet"/>
      <w:lvlText w:val=""/>
      <w:lvlJc w:val="left"/>
      <w:pPr>
        <w:ind w:left="2880" w:hanging="360"/>
      </w:pPr>
      <w:rPr>
        <w:rFonts w:ascii="Symbol" w:hAnsi="Symbol" w:hint="default"/>
      </w:rPr>
    </w:lvl>
    <w:lvl w:ilvl="4" w:tplc="5E16CCD6">
      <w:start w:val="1"/>
      <w:numFmt w:val="bullet"/>
      <w:lvlText w:val="o"/>
      <w:lvlJc w:val="left"/>
      <w:pPr>
        <w:ind w:left="3600" w:hanging="360"/>
      </w:pPr>
      <w:rPr>
        <w:rFonts w:ascii="Courier New" w:hAnsi="Courier New" w:hint="default"/>
      </w:rPr>
    </w:lvl>
    <w:lvl w:ilvl="5" w:tplc="A84AA8C4">
      <w:start w:val="1"/>
      <w:numFmt w:val="bullet"/>
      <w:lvlText w:val=""/>
      <w:lvlJc w:val="left"/>
      <w:pPr>
        <w:ind w:left="4320" w:hanging="360"/>
      </w:pPr>
      <w:rPr>
        <w:rFonts w:ascii="Wingdings" w:hAnsi="Wingdings" w:hint="default"/>
      </w:rPr>
    </w:lvl>
    <w:lvl w:ilvl="6" w:tplc="D960F908">
      <w:start w:val="1"/>
      <w:numFmt w:val="bullet"/>
      <w:lvlText w:val=""/>
      <w:lvlJc w:val="left"/>
      <w:pPr>
        <w:ind w:left="5040" w:hanging="360"/>
      </w:pPr>
      <w:rPr>
        <w:rFonts w:ascii="Symbol" w:hAnsi="Symbol" w:hint="default"/>
      </w:rPr>
    </w:lvl>
    <w:lvl w:ilvl="7" w:tplc="556ED140">
      <w:start w:val="1"/>
      <w:numFmt w:val="bullet"/>
      <w:lvlText w:val="o"/>
      <w:lvlJc w:val="left"/>
      <w:pPr>
        <w:ind w:left="5760" w:hanging="360"/>
      </w:pPr>
      <w:rPr>
        <w:rFonts w:ascii="Courier New" w:hAnsi="Courier New" w:hint="default"/>
      </w:rPr>
    </w:lvl>
    <w:lvl w:ilvl="8" w:tplc="38EAB96C">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CE001E"/>
    <w:multiLevelType w:val="hybridMultilevel"/>
    <w:tmpl w:val="71321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446C2A"/>
    <w:multiLevelType w:val="hybridMultilevel"/>
    <w:tmpl w:val="3C26D246"/>
    <w:lvl w:ilvl="0" w:tplc="40BE2188">
      <w:start w:val="1"/>
      <w:numFmt w:val="bullet"/>
      <w:lvlText w:val=""/>
      <w:lvlJc w:val="left"/>
      <w:pPr>
        <w:ind w:left="720" w:hanging="360"/>
      </w:pPr>
      <w:rPr>
        <w:rFonts w:ascii="Symbol" w:hAnsi="Symbol" w:hint="default"/>
      </w:rPr>
    </w:lvl>
    <w:lvl w:ilvl="1" w:tplc="D6F4E458">
      <w:start w:val="1"/>
      <w:numFmt w:val="bullet"/>
      <w:lvlText w:val="o"/>
      <w:lvlJc w:val="left"/>
      <w:pPr>
        <w:ind w:left="1440" w:hanging="360"/>
      </w:pPr>
      <w:rPr>
        <w:rFonts w:ascii="Courier New" w:hAnsi="Courier New" w:hint="default"/>
      </w:rPr>
    </w:lvl>
    <w:lvl w:ilvl="2" w:tplc="C016BC58">
      <w:start w:val="1"/>
      <w:numFmt w:val="bullet"/>
      <w:lvlText w:val=""/>
      <w:lvlJc w:val="left"/>
      <w:pPr>
        <w:ind w:left="2160" w:hanging="360"/>
      </w:pPr>
      <w:rPr>
        <w:rFonts w:ascii="Wingdings" w:hAnsi="Wingdings" w:hint="default"/>
      </w:rPr>
    </w:lvl>
    <w:lvl w:ilvl="3" w:tplc="2FD67A36">
      <w:start w:val="1"/>
      <w:numFmt w:val="bullet"/>
      <w:lvlText w:val=""/>
      <w:lvlJc w:val="left"/>
      <w:pPr>
        <w:ind w:left="2880" w:hanging="360"/>
      </w:pPr>
      <w:rPr>
        <w:rFonts w:ascii="Symbol" w:hAnsi="Symbol" w:hint="default"/>
      </w:rPr>
    </w:lvl>
    <w:lvl w:ilvl="4" w:tplc="0FB053AC">
      <w:start w:val="1"/>
      <w:numFmt w:val="bullet"/>
      <w:lvlText w:val="o"/>
      <w:lvlJc w:val="left"/>
      <w:pPr>
        <w:ind w:left="3600" w:hanging="360"/>
      </w:pPr>
      <w:rPr>
        <w:rFonts w:ascii="Courier New" w:hAnsi="Courier New" w:hint="default"/>
      </w:rPr>
    </w:lvl>
    <w:lvl w:ilvl="5" w:tplc="3DFA293A">
      <w:start w:val="1"/>
      <w:numFmt w:val="bullet"/>
      <w:lvlText w:val=""/>
      <w:lvlJc w:val="left"/>
      <w:pPr>
        <w:ind w:left="4320" w:hanging="360"/>
      </w:pPr>
      <w:rPr>
        <w:rFonts w:ascii="Wingdings" w:hAnsi="Wingdings" w:hint="default"/>
      </w:rPr>
    </w:lvl>
    <w:lvl w:ilvl="6" w:tplc="EED06166">
      <w:start w:val="1"/>
      <w:numFmt w:val="bullet"/>
      <w:lvlText w:val=""/>
      <w:lvlJc w:val="left"/>
      <w:pPr>
        <w:ind w:left="5040" w:hanging="360"/>
      </w:pPr>
      <w:rPr>
        <w:rFonts w:ascii="Symbol" w:hAnsi="Symbol" w:hint="default"/>
      </w:rPr>
    </w:lvl>
    <w:lvl w:ilvl="7" w:tplc="21E4ACB8">
      <w:start w:val="1"/>
      <w:numFmt w:val="bullet"/>
      <w:lvlText w:val="o"/>
      <w:lvlJc w:val="left"/>
      <w:pPr>
        <w:ind w:left="5760" w:hanging="360"/>
      </w:pPr>
      <w:rPr>
        <w:rFonts w:ascii="Courier New" w:hAnsi="Courier New" w:hint="default"/>
      </w:rPr>
    </w:lvl>
    <w:lvl w:ilvl="8" w:tplc="B29822B6">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D4D872"/>
    <w:multiLevelType w:val="hybridMultilevel"/>
    <w:tmpl w:val="FF74A054"/>
    <w:lvl w:ilvl="0" w:tplc="60BA5D10">
      <w:start w:val="1"/>
      <w:numFmt w:val="bullet"/>
      <w:lvlText w:val=""/>
      <w:lvlJc w:val="left"/>
      <w:pPr>
        <w:ind w:left="720" w:hanging="360"/>
      </w:pPr>
      <w:rPr>
        <w:rFonts w:ascii="Symbol" w:hAnsi="Symbol" w:hint="default"/>
      </w:rPr>
    </w:lvl>
    <w:lvl w:ilvl="1" w:tplc="B50C18DC">
      <w:start w:val="1"/>
      <w:numFmt w:val="bullet"/>
      <w:lvlText w:val="o"/>
      <w:lvlJc w:val="left"/>
      <w:pPr>
        <w:ind w:left="1440" w:hanging="360"/>
      </w:pPr>
      <w:rPr>
        <w:rFonts w:ascii="Courier New" w:hAnsi="Courier New" w:hint="default"/>
      </w:rPr>
    </w:lvl>
    <w:lvl w:ilvl="2" w:tplc="054EFEBA">
      <w:start w:val="1"/>
      <w:numFmt w:val="bullet"/>
      <w:lvlText w:val=""/>
      <w:lvlJc w:val="left"/>
      <w:pPr>
        <w:ind w:left="2160" w:hanging="360"/>
      </w:pPr>
      <w:rPr>
        <w:rFonts w:ascii="Wingdings" w:hAnsi="Wingdings" w:hint="default"/>
      </w:rPr>
    </w:lvl>
    <w:lvl w:ilvl="3" w:tplc="B1E2DB44">
      <w:start w:val="1"/>
      <w:numFmt w:val="bullet"/>
      <w:lvlText w:val=""/>
      <w:lvlJc w:val="left"/>
      <w:pPr>
        <w:ind w:left="2880" w:hanging="360"/>
      </w:pPr>
      <w:rPr>
        <w:rFonts w:ascii="Symbol" w:hAnsi="Symbol" w:hint="default"/>
      </w:rPr>
    </w:lvl>
    <w:lvl w:ilvl="4" w:tplc="5D40FCC2">
      <w:start w:val="1"/>
      <w:numFmt w:val="bullet"/>
      <w:lvlText w:val="o"/>
      <w:lvlJc w:val="left"/>
      <w:pPr>
        <w:ind w:left="3600" w:hanging="360"/>
      </w:pPr>
      <w:rPr>
        <w:rFonts w:ascii="Courier New" w:hAnsi="Courier New" w:hint="default"/>
      </w:rPr>
    </w:lvl>
    <w:lvl w:ilvl="5" w:tplc="23A6192A">
      <w:start w:val="1"/>
      <w:numFmt w:val="bullet"/>
      <w:lvlText w:val=""/>
      <w:lvlJc w:val="left"/>
      <w:pPr>
        <w:ind w:left="4320" w:hanging="360"/>
      </w:pPr>
      <w:rPr>
        <w:rFonts w:ascii="Wingdings" w:hAnsi="Wingdings" w:hint="default"/>
      </w:rPr>
    </w:lvl>
    <w:lvl w:ilvl="6" w:tplc="A86E1866">
      <w:start w:val="1"/>
      <w:numFmt w:val="bullet"/>
      <w:lvlText w:val=""/>
      <w:lvlJc w:val="left"/>
      <w:pPr>
        <w:ind w:left="5040" w:hanging="360"/>
      </w:pPr>
      <w:rPr>
        <w:rFonts w:ascii="Symbol" w:hAnsi="Symbol" w:hint="default"/>
      </w:rPr>
    </w:lvl>
    <w:lvl w:ilvl="7" w:tplc="7B505056">
      <w:start w:val="1"/>
      <w:numFmt w:val="bullet"/>
      <w:lvlText w:val="o"/>
      <w:lvlJc w:val="left"/>
      <w:pPr>
        <w:ind w:left="5760" w:hanging="360"/>
      </w:pPr>
      <w:rPr>
        <w:rFonts w:ascii="Courier New" w:hAnsi="Courier New" w:hint="default"/>
      </w:rPr>
    </w:lvl>
    <w:lvl w:ilvl="8" w:tplc="7068A468">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FC486A"/>
    <w:multiLevelType w:val="hybridMultilevel"/>
    <w:tmpl w:val="58F2CB10"/>
    <w:lvl w:ilvl="0" w:tplc="A7E80DD0">
      <w:start w:val="1"/>
      <w:numFmt w:val="bullet"/>
      <w:lvlText w:val=""/>
      <w:lvlJc w:val="left"/>
      <w:pPr>
        <w:ind w:left="720" w:hanging="360"/>
      </w:pPr>
      <w:rPr>
        <w:rFonts w:ascii="Symbol" w:hAnsi="Symbol" w:hint="default"/>
      </w:rPr>
    </w:lvl>
    <w:lvl w:ilvl="1" w:tplc="20CA2C6A">
      <w:start w:val="1"/>
      <w:numFmt w:val="bullet"/>
      <w:lvlText w:val="o"/>
      <w:lvlJc w:val="left"/>
      <w:pPr>
        <w:ind w:left="1440" w:hanging="360"/>
      </w:pPr>
      <w:rPr>
        <w:rFonts w:ascii="Courier New" w:hAnsi="Courier New" w:hint="default"/>
      </w:rPr>
    </w:lvl>
    <w:lvl w:ilvl="2" w:tplc="2BC0D344">
      <w:start w:val="1"/>
      <w:numFmt w:val="bullet"/>
      <w:lvlText w:val=""/>
      <w:lvlJc w:val="left"/>
      <w:pPr>
        <w:ind w:left="2160" w:hanging="360"/>
      </w:pPr>
      <w:rPr>
        <w:rFonts w:ascii="Wingdings" w:hAnsi="Wingdings" w:hint="default"/>
      </w:rPr>
    </w:lvl>
    <w:lvl w:ilvl="3" w:tplc="5658FFA6">
      <w:start w:val="1"/>
      <w:numFmt w:val="bullet"/>
      <w:lvlText w:val=""/>
      <w:lvlJc w:val="left"/>
      <w:pPr>
        <w:ind w:left="2880" w:hanging="360"/>
      </w:pPr>
      <w:rPr>
        <w:rFonts w:ascii="Symbol" w:hAnsi="Symbol" w:hint="default"/>
      </w:rPr>
    </w:lvl>
    <w:lvl w:ilvl="4" w:tplc="2796F9AC">
      <w:start w:val="1"/>
      <w:numFmt w:val="bullet"/>
      <w:lvlText w:val="o"/>
      <w:lvlJc w:val="left"/>
      <w:pPr>
        <w:ind w:left="3600" w:hanging="360"/>
      </w:pPr>
      <w:rPr>
        <w:rFonts w:ascii="Courier New" w:hAnsi="Courier New" w:hint="default"/>
      </w:rPr>
    </w:lvl>
    <w:lvl w:ilvl="5" w:tplc="F5E03FC4">
      <w:start w:val="1"/>
      <w:numFmt w:val="bullet"/>
      <w:lvlText w:val=""/>
      <w:lvlJc w:val="left"/>
      <w:pPr>
        <w:ind w:left="4320" w:hanging="360"/>
      </w:pPr>
      <w:rPr>
        <w:rFonts w:ascii="Wingdings" w:hAnsi="Wingdings" w:hint="default"/>
      </w:rPr>
    </w:lvl>
    <w:lvl w:ilvl="6" w:tplc="8D7EBD58">
      <w:start w:val="1"/>
      <w:numFmt w:val="bullet"/>
      <w:lvlText w:val=""/>
      <w:lvlJc w:val="left"/>
      <w:pPr>
        <w:ind w:left="5040" w:hanging="360"/>
      </w:pPr>
      <w:rPr>
        <w:rFonts w:ascii="Symbol" w:hAnsi="Symbol" w:hint="default"/>
      </w:rPr>
    </w:lvl>
    <w:lvl w:ilvl="7" w:tplc="70C25DF0">
      <w:start w:val="1"/>
      <w:numFmt w:val="bullet"/>
      <w:lvlText w:val="o"/>
      <w:lvlJc w:val="left"/>
      <w:pPr>
        <w:ind w:left="5760" w:hanging="360"/>
      </w:pPr>
      <w:rPr>
        <w:rFonts w:ascii="Courier New" w:hAnsi="Courier New" w:hint="default"/>
      </w:rPr>
    </w:lvl>
    <w:lvl w:ilvl="8" w:tplc="55341E8E">
      <w:start w:val="1"/>
      <w:numFmt w:val="bullet"/>
      <w:lvlText w:val=""/>
      <w:lvlJc w:val="left"/>
      <w:pPr>
        <w:ind w:left="6480" w:hanging="360"/>
      </w:pPr>
      <w:rPr>
        <w:rFonts w:ascii="Wingdings" w:hAnsi="Wingdings" w:hint="default"/>
      </w:rPr>
    </w:lvl>
  </w:abstractNum>
  <w:abstractNum w:abstractNumId="13" w15:restartNumberingAfterBreak="0">
    <w:nsid w:val="55667B69"/>
    <w:multiLevelType w:val="hybridMultilevel"/>
    <w:tmpl w:val="FFFFFFFF"/>
    <w:lvl w:ilvl="0" w:tplc="B88A06BE">
      <w:start w:val="1"/>
      <w:numFmt w:val="bullet"/>
      <w:lvlText w:val=""/>
      <w:lvlJc w:val="left"/>
      <w:pPr>
        <w:ind w:left="720" w:hanging="360"/>
      </w:pPr>
      <w:rPr>
        <w:rFonts w:ascii="Symbol" w:hAnsi="Symbol" w:hint="default"/>
      </w:rPr>
    </w:lvl>
    <w:lvl w:ilvl="1" w:tplc="F3B03FD8">
      <w:start w:val="1"/>
      <w:numFmt w:val="bullet"/>
      <w:lvlText w:val="o"/>
      <w:lvlJc w:val="left"/>
      <w:pPr>
        <w:ind w:left="1440" w:hanging="360"/>
      </w:pPr>
      <w:rPr>
        <w:rFonts w:ascii="Courier New" w:hAnsi="Courier New" w:hint="default"/>
      </w:rPr>
    </w:lvl>
    <w:lvl w:ilvl="2" w:tplc="91B431D6">
      <w:start w:val="1"/>
      <w:numFmt w:val="bullet"/>
      <w:lvlText w:val=""/>
      <w:lvlJc w:val="left"/>
      <w:pPr>
        <w:ind w:left="2160" w:hanging="360"/>
      </w:pPr>
      <w:rPr>
        <w:rFonts w:ascii="Wingdings" w:hAnsi="Wingdings" w:hint="default"/>
      </w:rPr>
    </w:lvl>
    <w:lvl w:ilvl="3" w:tplc="3A54217E">
      <w:start w:val="1"/>
      <w:numFmt w:val="bullet"/>
      <w:lvlText w:val=""/>
      <w:lvlJc w:val="left"/>
      <w:pPr>
        <w:ind w:left="2880" w:hanging="360"/>
      </w:pPr>
      <w:rPr>
        <w:rFonts w:ascii="Symbol" w:hAnsi="Symbol" w:hint="default"/>
      </w:rPr>
    </w:lvl>
    <w:lvl w:ilvl="4" w:tplc="50F0596C">
      <w:start w:val="1"/>
      <w:numFmt w:val="bullet"/>
      <w:lvlText w:val="o"/>
      <w:lvlJc w:val="left"/>
      <w:pPr>
        <w:ind w:left="3600" w:hanging="360"/>
      </w:pPr>
      <w:rPr>
        <w:rFonts w:ascii="Courier New" w:hAnsi="Courier New" w:hint="default"/>
      </w:rPr>
    </w:lvl>
    <w:lvl w:ilvl="5" w:tplc="1C60E946">
      <w:start w:val="1"/>
      <w:numFmt w:val="bullet"/>
      <w:lvlText w:val=""/>
      <w:lvlJc w:val="left"/>
      <w:pPr>
        <w:ind w:left="4320" w:hanging="360"/>
      </w:pPr>
      <w:rPr>
        <w:rFonts w:ascii="Wingdings" w:hAnsi="Wingdings" w:hint="default"/>
      </w:rPr>
    </w:lvl>
    <w:lvl w:ilvl="6" w:tplc="E128734A">
      <w:start w:val="1"/>
      <w:numFmt w:val="bullet"/>
      <w:lvlText w:val=""/>
      <w:lvlJc w:val="left"/>
      <w:pPr>
        <w:ind w:left="5040" w:hanging="360"/>
      </w:pPr>
      <w:rPr>
        <w:rFonts w:ascii="Symbol" w:hAnsi="Symbol" w:hint="default"/>
      </w:rPr>
    </w:lvl>
    <w:lvl w:ilvl="7" w:tplc="4CC8EE98">
      <w:start w:val="1"/>
      <w:numFmt w:val="bullet"/>
      <w:lvlText w:val="o"/>
      <w:lvlJc w:val="left"/>
      <w:pPr>
        <w:ind w:left="5760" w:hanging="360"/>
      </w:pPr>
      <w:rPr>
        <w:rFonts w:ascii="Courier New" w:hAnsi="Courier New" w:hint="default"/>
      </w:rPr>
    </w:lvl>
    <w:lvl w:ilvl="8" w:tplc="C5749C4A">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5E79B04"/>
    <w:multiLevelType w:val="hybridMultilevel"/>
    <w:tmpl w:val="9446AF76"/>
    <w:lvl w:ilvl="0" w:tplc="F5C2AA0E">
      <w:start w:val="1"/>
      <w:numFmt w:val="bullet"/>
      <w:lvlText w:val=""/>
      <w:lvlJc w:val="left"/>
      <w:pPr>
        <w:ind w:left="720" w:hanging="360"/>
      </w:pPr>
      <w:rPr>
        <w:rFonts w:ascii="Symbol" w:hAnsi="Symbol" w:hint="default"/>
      </w:rPr>
    </w:lvl>
    <w:lvl w:ilvl="1" w:tplc="6CA0AE9A">
      <w:start w:val="1"/>
      <w:numFmt w:val="bullet"/>
      <w:lvlText w:val="o"/>
      <w:lvlJc w:val="left"/>
      <w:pPr>
        <w:ind w:left="1440" w:hanging="360"/>
      </w:pPr>
      <w:rPr>
        <w:rFonts w:ascii="Courier New" w:hAnsi="Courier New" w:hint="default"/>
      </w:rPr>
    </w:lvl>
    <w:lvl w:ilvl="2" w:tplc="F886AD4C">
      <w:start w:val="1"/>
      <w:numFmt w:val="bullet"/>
      <w:lvlText w:val=""/>
      <w:lvlJc w:val="left"/>
      <w:pPr>
        <w:ind w:left="2160" w:hanging="360"/>
      </w:pPr>
      <w:rPr>
        <w:rFonts w:ascii="Wingdings" w:hAnsi="Wingdings" w:hint="default"/>
      </w:rPr>
    </w:lvl>
    <w:lvl w:ilvl="3" w:tplc="EE6E8128">
      <w:start w:val="1"/>
      <w:numFmt w:val="bullet"/>
      <w:lvlText w:val=""/>
      <w:lvlJc w:val="left"/>
      <w:pPr>
        <w:ind w:left="2880" w:hanging="360"/>
      </w:pPr>
      <w:rPr>
        <w:rFonts w:ascii="Symbol" w:hAnsi="Symbol" w:hint="default"/>
      </w:rPr>
    </w:lvl>
    <w:lvl w:ilvl="4" w:tplc="4AECAB76">
      <w:start w:val="1"/>
      <w:numFmt w:val="bullet"/>
      <w:lvlText w:val="o"/>
      <w:lvlJc w:val="left"/>
      <w:pPr>
        <w:ind w:left="3600" w:hanging="360"/>
      </w:pPr>
      <w:rPr>
        <w:rFonts w:ascii="Courier New" w:hAnsi="Courier New" w:hint="default"/>
      </w:rPr>
    </w:lvl>
    <w:lvl w:ilvl="5" w:tplc="5EB6C5DC">
      <w:start w:val="1"/>
      <w:numFmt w:val="bullet"/>
      <w:lvlText w:val=""/>
      <w:lvlJc w:val="left"/>
      <w:pPr>
        <w:ind w:left="4320" w:hanging="360"/>
      </w:pPr>
      <w:rPr>
        <w:rFonts w:ascii="Wingdings" w:hAnsi="Wingdings" w:hint="default"/>
      </w:rPr>
    </w:lvl>
    <w:lvl w:ilvl="6" w:tplc="3BB86D0A">
      <w:start w:val="1"/>
      <w:numFmt w:val="bullet"/>
      <w:lvlText w:val=""/>
      <w:lvlJc w:val="left"/>
      <w:pPr>
        <w:ind w:left="5040" w:hanging="360"/>
      </w:pPr>
      <w:rPr>
        <w:rFonts w:ascii="Symbol" w:hAnsi="Symbol" w:hint="default"/>
      </w:rPr>
    </w:lvl>
    <w:lvl w:ilvl="7" w:tplc="8CA88A5C">
      <w:start w:val="1"/>
      <w:numFmt w:val="bullet"/>
      <w:lvlText w:val="o"/>
      <w:lvlJc w:val="left"/>
      <w:pPr>
        <w:ind w:left="5760" w:hanging="360"/>
      </w:pPr>
      <w:rPr>
        <w:rFonts w:ascii="Courier New" w:hAnsi="Courier New" w:hint="default"/>
      </w:rPr>
    </w:lvl>
    <w:lvl w:ilvl="8" w:tplc="8F5AEB78">
      <w:start w:val="1"/>
      <w:numFmt w:val="bullet"/>
      <w:lvlText w:val=""/>
      <w:lvlJc w:val="left"/>
      <w:pPr>
        <w:ind w:left="6480" w:hanging="360"/>
      </w:pPr>
      <w:rPr>
        <w:rFonts w:ascii="Wingdings" w:hAnsi="Wingdings" w:hint="default"/>
      </w:rPr>
    </w:lvl>
  </w:abstractNum>
  <w:abstractNum w:abstractNumId="17" w15:restartNumberingAfterBreak="0">
    <w:nsid w:val="68E456BA"/>
    <w:multiLevelType w:val="hybridMultilevel"/>
    <w:tmpl w:val="72D6DDA6"/>
    <w:lvl w:ilvl="0" w:tplc="E30CFF60">
      <w:start w:val="1"/>
      <w:numFmt w:val="bullet"/>
      <w:lvlText w:val=""/>
      <w:lvlJc w:val="left"/>
      <w:pPr>
        <w:ind w:left="720" w:hanging="360"/>
      </w:pPr>
      <w:rPr>
        <w:rFonts w:ascii="Symbol" w:hAnsi="Symbol" w:hint="default"/>
      </w:rPr>
    </w:lvl>
    <w:lvl w:ilvl="1" w:tplc="D1E4BD8C">
      <w:start w:val="1"/>
      <w:numFmt w:val="bullet"/>
      <w:lvlText w:val="o"/>
      <w:lvlJc w:val="left"/>
      <w:pPr>
        <w:ind w:left="1440" w:hanging="360"/>
      </w:pPr>
      <w:rPr>
        <w:rFonts w:ascii="Courier New" w:hAnsi="Courier New" w:hint="default"/>
      </w:rPr>
    </w:lvl>
    <w:lvl w:ilvl="2" w:tplc="24FEB10C">
      <w:start w:val="1"/>
      <w:numFmt w:val="bullet"/>
      <w:lvlText w:val=""/>
      <w:lvlJc w:val="left"/>
      <w:pPr>
        <w:ind w:left="2160" w:hanging="360"/>
      </w:pPr>
      <w:rPr>
        <w:rFonts w:ascii="Wingdings" w:hAnsi="Wingdings" w:hint="default"/>
      </w:rPr>
    </w:lvl>
    <w:lvl w:ilvl="3" w:tplc="B56A4344">
      <w:start w:val="1"/>
      <w:numFmt w:val="bullet"/>
      <w:lvlText w:val=""/>
      <w:lvlJc w:val="left"/>
      <w:pPr>
        <w:ind w:left="2880" w:hanging="360"/>
      </w:pPr>
      <w:rPr>
        <w:rFonts w:ascii="Symbol" w:hAnsi="Symbol" w:hint="default"/>
      </w:rPr>
    </w:lvl>
    <w:lvl w:ilvl="4" w:tplc="00B6B586">
      <w:start w:val="1"/>
      <w:numFmt w:val="bullet"/>
      <w:lvlText w:val="o"/>
      <w:lvlJc w:val="left"/>
      <w:pPr>
        <w:ind w:left="3600" w:hanging="360"/>
      </w:pPr>
      <w:rPr>
        <w:rFonts w:ascii="Courier New" w:hAnsi="Courier New" w:hint="default"/>
      </w:rPr>
    </w:lvl>
    <w:lvl w:ilvl="5" w:tplc="80C2F334">
      <w:start w:val="1"/>
      <w:numFmt w:val="bullet"/>
      <w:lvlText w:val=""/>
      <w:lvlJc w:val="left"/>
      <w:pPr>
        <w:ind w:left="4320" w:hanging="360"/>
      </w:pPr>
      <w:rPr>
        <w:rFonts w:ascii="Wingdings" w:hAnsi="Wingdings" w:hint="default"/>
      </w:rPr>
    </w:lvl>
    <w:lvl w:ilvl="6" w:tplc="CECCEEBE">
      <w:start w:val="1"/>
      <w:numFmt w:val="bullet"/>
      <w:lvlText w:val=""/>
      <w:lvlJc w:val="left"/>
      <w:pPr>
        <w:ind w:left="5040" w:hanging="360"/>
      </w:pPr>
      <w:rPr>
        <w:rFonts w:ascii="Symbol" w:hAnsi="Symbol" w:hint="default"/>
      </w:rPr>
    </w:lvl>
    <w:lvl w:ilvl="7" w:tplc="B52A80B8">
      <w:start w:val="1"/>
      <w:numFmt w:val="bullet"/>
      <w:lvlText w:val="o"/>
      <w:lvlJc w:val="left"/>
      <w:pPr>
        <w:ind w:left="5760" w:hanging="360"/>
      </w:pPr>
      <w:rPr>
        <w:rFonts w:ascii="Courier New" w:hAnsi="Courier New" w:hint="default"/>
      </w:rPr>
    </w:lvl>
    <w:lvl w:ilvl="8" w:tplc="7B9218F2">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07AA8AE"/>
    <w:multiLevelType w:val="hybridMultilevel"/>
    <w:tmpl w:val="FFFFFFFF"/>
    <w:lvl w:ilvl="0" w:tplc="8F9E049E">
      <w:start w:val="1"/>
      <w:numFmt w:val="bullet"/>
      <w:lvlText w:val=""/>
      <w:lvlJc w:val="left"/>
      <w:pPr>
        <w:ind w:left="720" w:hanging="360"/>
      </w:pPr>
      <w:rPr>
        <w:rFonts w:ascii="Symbol" w:hAnsi="Symbol" w:hint="default"/>
      </w:rPr>
    </w:lvl>
    <w:lvl w:ilvl="1" w:tplc="8CEA6526">
      <w:start w:val="1"/>
      <w:numFmt w:val="bullet"/>
      <w:lvlText w:val="o"/>
      <w:lvlJc w:val="left"/>
      <w:pPr>
        <w:ind w:left="1440" w:hanging="360"/>
      </w:pPr>
      <w:rPr>
        <w:rFonts w:ascii="Courier New" w:hAnsi="Courier New" w:hint="default"/>
      </w:rPr>
    </w:lvl>
    <w:lvl w:ilvl="2" w:tplc="EEFE3D14">
      <w:start w:val="1"/>
      <w:numFmt w:val="bullet"/>
      <w:lvlText w:val=""/>
      <w:lvlJc w:val="left"/>
      <w:pPr>
        <w:ind w:left="2160" w:hanging="360"/>
      </w:pPr>
      <w:rPr>
        <w:rFonts w:ascii="Wingdings" w:hAnsi="Wingdings" w:hint="default"/>
      </w:rPr>
    </w:lvl>
    <w:lvl w:ilvl="3" w:tplc="A92CA6D4">
      <w:start w:val="1"/>
      <w:numFmt w:val="bullet"/>
      <w:lvlText w:val=""/>
      <w:lvlJc w:val="left"/>
      <w:pPr>
        <w:ind w:left="2880" w:hanging="360"/>
      </w:pPr>
      <w:rPr>
        <w:rFonts w:ascii="Symbol" w:hAnsi="Symbol" w:hint="default"/>
      </w:rPr>
    </w:lvl>
    <w:lvl w:ilvl="4" w:tplc="9DCE7AEC">
      <w:start w:val="1"/>
      <w:numFmt w:val="bullet"/>
      <w:lvlText w:val="o"/>
      <w:lvlJc w:val="left"/>
      <w:pPr>
        <w:ind w:left="3600" w:hanging="360"/>
      </w:pPr>
      <w:rPr>
        <w:rFonts w:ascii="Courier New" w:hAnsi="Courier New" w:hint="default"/>
      </w:rPr>
    </w:lvl>
    <w:lvl w:ilvl="5" w:tplc="31284E22">
      <w:start w:val="1"/>
      <w:numFmt w:val="bullet"/>
      <w:lvlText w:val=""/>
      <w:lvlJc w:val="left"/>
      <w:pPr>
        <w:ind w:left="4320" w:hanging="360"/>
      </w:pPr>
      <w:rPr>
        <w:rFonts w:ascii="Wingdings" w:hAnsi="Wingdings" w:hint="default"/>
      </w:rPr>
    </w:lvl>
    <w:lvl w:ilvl="6" w:tplc="D0420E4A">
      <w:start w:val="1"/>
      <w:numFmt w:val="bullet"/>
      <w:lvlText w:val=""/>
      <w:lvlJc w:val="left"/>
      <w:pPr>
        <w:ind w:left="5040" w:hanging="360"/>
      </w:pPr>
      <w:rPr>
        <w:rFonts w:ascii="Symbol" w:hAnsi="Symbol" w:hint="default"/>
      </w:rPr>
    </w:lvl>
    <w:lvl w:ilvl="7" w:tplc="85B85C44">
      <w:start w:val="1"/>
      <w:numFmt w:val="bullet"/>
      <w:lvlText w:val="o"/>
      <w:lvlJc w:val="left"/>
      <w:pPr>
        <w:ind w:left="5760" w:hanging="360"/>
      </w:pPr>
      <w:rPr>
        <w:rFonts w:ascii="Courier New" w:hAnsi="Courier New" w:hint="default"/>
      </w:rPr>
    </w:lvl>
    <w:lvl w:ilvl="8" w:tplc="13B0945C">
      <w:start w:val="1"/>
      <w:numFmt w:val="bullet"/>
      <w:lvlText w:val=""/>
      <w:lvlJc w:val="left"/>
      <w:pPr>
        <w:ind w:left="6480" w:hanging="360"/>
      </w:pPr>
      <w:rPr>
        <w:rFonts w:ascii="Wingdings" w:hAnsi="Wingdings" w:hint="default"/>
      </w:rPr>
    </w:lvl>
  </w:abstractNum>
  <w:abstractNum w:abstractNumId="20" w15:restartNumberingAfterBreak="0">
    <w:nsid w:val="765C035B"/>
    <w:multiLevelType w:val="hybridMultilevel"/>
    <w:tmpl w:val="E1CA9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D08CAF"/>
    <w:multiLevelType w:val="hybridMultilevel"/>
    <w:tmpl w:val="52A64478"/>
    <w:lvl w:ilvl="0" w:tplc="1F9294AA">
      <w:start w:val="1"/>
      <w:numFmt w:val="bullet"/>
      <w:lvlText w:val=""/>
      <w:lvlJc w:val="left"/>
      <w:pPr>
        <w:ind w:left="720" w:hanging="360"/>
      </w:pPr>
      <w:rPr>
        <w:rFonts w:ascii="Symbol" w:hAnsi="Symbol" w:hint="default"/>
      </w:rPr>
    </w:lvl>
    <w:lvl w:ilvl="1" w:tplc="AD3C8ACC">
      <w:start w:val="1"/>
      <w:numFmt w:val="bullet"/>
      <w:lvlText w:val="o"/>
      <w:lvlJc w:val="left"/>
      <w:pPr>
        <w:ind w:left="1440" w:hanging="360"/>
      </w:pPr>
      <w:rPr>
        <w:rFonts w:ascii="Courier New" w:hAnsi="Courier New" w:hint="default"/>
      </w:rPr>
    </w:lvl>
    <w:lvl w:ilvl="2" w:tplc="59244C74">
      <w:start w:val="1"/>
      <w:numFmt w:val="bullet"/>
      <w:lvlText w:val=""/>
      <w:lvlJc w:val="left"/>
      <w:pPr>
        <w:ind w:left="2160" w:hanging="360"/>
      </w:pPr>
      <w:rPr>
        <w:rFonts w:ascii="Wingdings" w:hAnsi="Wingdings" w:hint="default"/>
      </w:rPr>
    </w:lvl>
    <w:lvl w:ilvl="3" w:tplc="947CD956">
      <w:start w:val="1"/>
      <w:numFmt w:val="bullet"/>
      <w:lvlText w:val=""/>
      <w:lvlJc w:val="left"/>
      <w:pPr>
        <w:ind w:left="2880" w:hanging="360"/>
      </w:pPr>
      <w:rPr>
        <w:rFonts w:ascii="Symbol" w:hAnsi="Symbol" w:hint="default"/>
      </w:rPr>
    </w:lvl>
    <w:lvl w:ilvl="4" w:tplc="50BED9CC">
      <w:start w:val="1"/>
      <w:numFmt w:val="bullet"/>
      <w:lvlText w:val="o"/>
      <w:lvlJc w:val="left"/>
      <w:pPr>
        <w:ind w:left="3600" w:hanging="360"/>
      </w:pPr>
      <w:rPr>
        <w:rFonts w:ascii="Courier New" w:hAnsi="Courier New" w:hint="default"/>
      </w:rPr>
    </w:lvl>
    <w:lvl w:ilvl="5" w:tplc="21BA3F76">
      <w:start w:val="1"/>
      <w:numFmt w:val="bullet"/>
      <w:lvlText w:val=""/>
      <w:lvlJc w:val="left"/>
      <w:pPr>
        <w:ind w:left="4320" w:hanging="360"/>
      </w:pPr>
      <w:rPr>
        <w:rFonts w:ascii="Wingdings" w:hAnsi="Wingdings" w:hint="default"/>
      </w:rPr>
    </w:lvl>
    <w:lvl w:ilvl="6" w:tplc="E68415B8">
      <w:start w:val="1"/>
      <w:numFmt w:val="bullet"/>
      <w:lvlText w:val=""/>
      <w:lvlJc w:val="left"/>
      <w:pPr>
        <w:ind w:left="5040" w:hanging="360"/>
      </w:pPr>
      <w:rPr>
        <w:rFonts w:ascii="Symbol" w:hAnsi="Symbol" w:hint="default"/>
      </w:rPr>
    </w:lvl>
    <w:lvl w:ilvl="7" w:tplc="904055F6">
      <w:start w:val="1"/>
      <w:numFmt w:val="bullet"/>
      <w:lvlText w:val="o"/>
      <w:lvlJc w:val="left"/>
      <w:pPr>
        <w:ind w:left="5760" w:hanging="360"/>
      </w:pPr>
      <w:rPr>
        <w:rFonts w:ascii="Courier New" w:hAnsi="Courier New" w:hint="default"/>
      </w:rPr>
    </w:lvl>
    <w:lvl w:ilvl="8" w:tplc="43D01030">
      <w:start w:val="1"/>
      <w:numFmt w:val="bullet"/>
      <w:lvlText w:val=""/>
      <w:lvlJc w:val="left"/>
      <w:pPr>
        <w:ind w:left="6480" w:hanging="360"/>
      </w:pPr>
      <w:rPr>
        <w:rFonts w:ascii="Wingdings" w:hAnsi="Wingdings" w:hint="default"/>
      </w:rPr>
    </w:lvl>
  </w:abstractNum>
  <w:abstractNum w:abstractNumId="22" w15:restartNumberingAfterBreak="0">
    <w:nsid w:val="773153BE"/>
    <w:multiLevelType w:val="hybridMultilevel"/>
    <w:tmpl w:val="385CA4FA"/>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3"/>
  </w:num>
  <w:num w:numId="2">
    <w:abstractNumId w:val="4"/>
  </w:num>
  <w:num w:numId="3">
    <w:abstractNumId w:val="1"/>
  </w:num>
  <w:num w:numId="4">
    <w:abstractNumId w:val="10"/>
  </w:num>
  <w:num w:numId="5">
    <w:abstractNumId w:val="8"/>
  </w:num>
  <w:num w:numId="6">
    <w:abstractNumId w:val="0"/>
  </w:num>
  <w:num w:numId="7">
    <w:abstractNumId w:val="14"/>
  </w:num>
  <w:num w:numId="8">
    <w:abstractNumId w:val="5"/>
  </w:num>
  <w:num w:numId="9">
    <w:abstractNumId w:val="11"/>
  </w:num>
  <w:num w:numId="10">
    <w:abstractNumId w:val="2"/>
  </w:num>
  <w:num w:numId="11">
    <w:abstractNumId w:val="18"/>
  </w:num>
  <w:num w:numId="12">
    <w:abstractNumId w:val="22"/>
  </w:num>
  <w:num w:numId="13">
    <w:abstractNumId w:val="15"/>
  </w:num>
  <w:num w:numId="14">
    <w:abstractNumId w:val="9"/>
  </w:num>
  <w:num w:numId="15">
    <w:abstractNumId w:val="16"/>
  </w:num>
  <w:num w:numId="16">
    <w:abstractNumId w:val="19"/>
  </w:num>
  <w:num w:numId="17">
    <w:abstractNumId w:val="21"/>
  </w:num>
  <w:num w:numId="18">
    <w:abstractNumId w:val="12"/>
  </w:num>
  <w:num w:numId="19">
    <w:abstractNumId w:val="6"/>
  </w:num>
  <w:num w:numId="20">
    <w:abstractNumId w:val="17"/>
  </w:num>
  <w:num w:numId="21">
    <w:abstractNumId w:val="13"/>
  </w:num>
  <w:num w:numId="22">
    <w:abstractNumId w:val="3"/>
  </w:num>
  <w:num w:numId="23">
    <w:abstractNumId w:val="2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0132B"/>
    <w:rsid w:val="00310BB7"/>
    <w:rsid w:val="00334B7D"/>
    <w:rsid w:val="003574D0"/>
    <w:rsid w:val="0036130C"/>
    <w:rsid w:val="00393AAE"/>
    <w:rsid w:val="003B1763"/>
    <w:rsid w:val="003C2DE1"/>
    <w:rsid w:val="003E5513"/>
    <w:rsid w:val="004A13BF"/>
    <w:rsid w:val="00511423"/>
    <w:rsid w:val="00550022"/>
    <w:rsid w:val="005B1BC1"/>
    <w:rsid w:val="005D23EC"/>
    <w:rsid w:val="00602258"/>
    <w:rsid w:val="0061226B"/>
    <w:rsid w:val="00641383"/>
    <w:rsid w:val="006A78D5"/>
    <w:rsid w:val="007027C7"/>
    <w:rsid w:val="00712752"/>
    <w:rsid w:val="0075021E"/>
    <w:rsid w:val="008174C2"/>
    <w:rsid w:val="0087700C"/>
    <w:rsid w:val="008B517D"/>
    <w:rsid w:val="008E777B"/>
    <w:rsid w:val="008F61E9"/>
    <w:rsid w:val="0092000F"/>
    <w:rsid w:val="00937549"/>
    <w:rsid w:val="00982C47"/>
    <w:rsid w:val="00996FAF"/>
    <w:rsid w:val="00A21758"/>
    <w:rsid w:val="00B31E03"/>
    <w:rsid w:val="00B53F7A"/>
    <w:rsid w:val="00BF2C51"/>
    <w:rsid w:val="00C12FE6"/>
    <w:rsid w:val="00C272D4"/>
    <w:rsid w:val="00C94172"/>
    <w:rsid w:val="00CA37CB"/>
    <w:rsid w:val="00CF3BF7"/>
    <w:rsid w:val="00D2559D"/>
    <w:rsid w:val="00D3157C"/>
    <w:rsid w:val="00D71F88"/>
    <w:rsid w:val="00D87E7C"/>
    <w:rsid w:val="00DE2726"/>
    <w:rsid w:val="00DF37F2"/>
    <w:rsid w:val="00E2364A"/>
    <w:rsid w:val="00EB63F6"/>
    <w:rsid w:val="00F01EF5"/>
    <w:rsid w:val="00F045F4"/>
    <w:rsid w:val="00F76F55"/>
    <w:rsid w:val="00FA0A5B"/>
    <w:rsid w:val="00FA377F"/>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6A0AA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qFormat/>
    <w:rsid w:val="0092000F"/>
    <w:pPr>
      <w:framePr w:hSpace="180" w:wrap="around" w:vAnchor="text" w:hAnchor="margin" w:y="485"/>
      <w:numPr>
        <w:numId w:val="12"/>
      </w:numPr>
      <w:tabs>
        <w:tab w:val="clear" w:pos="357"/>
      </w:tabs>
      <w:spacing w:before="240" w:line="276" w:lineRule="auto"/>
      <w:contextualSpacing w:val="0"/>
    </w:pPr>
    <w:rPr>
      <w:rFonts w:ascii="Arial" w:eastAsia="Times New Roman" w:hAnsi="Arial" w:cs="Arial"/>
      <w:szCs w:val="22"/>
      <w:lang w:eastAsia="en-AU"/>
    </w:rPr>
  </w:style>
  <w:style w:type="character" w:customStyle="1" w:styleId="BulletChar">
    <w:name w:val="Bullet Char"/>
    <w:basedOn w:val="DefaultParagraphFont"/>
    <w:link w:val="Bullet"/>
    <w:locked/>
    <w:rsid w:val="0092000F"/>
    <w:rPr>
      <w:rFonts w:ascii="Arial" w:eastAsia="Times New Roman" w:hAnsi="Arial" w:cs="Arial"/>
      <w:color w:val="000000" w:themeColor="text1"/>
      <w:sz w:val="24"/>
      <w:lang w:eastAsia="en-AU"/>
    </w:rPr>
  </w:style>
  <w:style w:type="paragraph" w:customStyle="1" w:styleId="Bullet">
    <w:name w:val="Bullet"/>
    <w:basedOn w:val="Bullets"/>
    <w:link w:val="BulletChar"/>
    <w:qFormat/>
    <w:rsid w:val="0092000F"/>
    <w:pPr>
      <w:framePr w:wrap="around"/>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000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742EEDB458D417487DAF7182D4B5715"/>
        <w:category>
          <w:name w:val="General"/>
          <w:gallery w:val="placeholder"/>
        </w:category>
        <w:types>
          <w:type w:val="bbPlcHdr"/>
        </w:types>
        <w:behaviors>
          <w:behavior w:val="content"/>
        </w:behaviors>
        <w:guid w:val="{2C8CF1FF-7F86-47DB-98E6-21840AC7C52A}"/>
      </w:docPartPr>
      <w:docPartBody>
        <w:p w:rsidR="002464A4" w:rsidRDefault="003477A8" w:rsidP="003477A8">
          <w:pPr>
            <w:pStyle w:val="3742EEDB458D417487DAF7182D4B5715"/>
          </w:pPr>
          <w:r w:rsidRPr="00D858FE">
            <w:rPr>
              <w:rStyle w:val="PlaceholderText"/>
            </w:rPr>
            <w:t>Choose an item.</w:t>
          </w:r>
        </w:p>
      </w:docPartBody>
    </w:docPart>
    <w:docPart>
      <w:docPartPr>
        <w:name w:val="189C9804A2064E8CABE16ECF5E0464EB"/>
        <w:category>
          <w:name w:val="General"/>
          <w:gallery w:val="placeholder"/>
        </w:category>
        <w:types>
          <w:type w:val="bbPlcHdr"/>
        </w:types>
        <w:behaviors>
          <w:behavior w:val="content"/>
        </w:behaviors>
        <w:guid w:val="{CD175FFE-A0AB-48E2-8BEE-58B5A4C1A6A8}"/>
      </w:docPartPr>
      <w:docPartBody>
        <w:p w:rsidR="002464A4" w:rsidRDefault="003477A8" w:rsidP="003477A8">
          <w:pPr>
            <w:pStyle w:val="189C9804A2064E8CABE16ECF5E0464EB"/>
          </w:pPr>
          <w:r w:rsidRPr="00D858FE">
            <w:rPr>
              <w:rStyle w:val="PlaceholderText"/>
            </w:rPr>
            <w:t>Choose an item.</w:t>
          </w:r>
        </w:p>
      </w:docPartBody>
    </w:docPart>
    <w:docPart>
      <w:docPartPr>
        <w:name w:val="0BCD183C70364B2AA1DE9FCE6345ABD3"/>
        <w:category>
          <w:name w:val="General"/>
          <w:gallery w:val="placeholder"/>
        </w:category>
        <w:types>
          <w:type w:val="bbPlcHdr"/>
        </w:types>
        <w:behaviors>
          <w:behavior w:val="content"/>
        </w:behaviors>
        <w:guid w:val="{9162FCAD-E9A0-45DE-8A42-607EF8C943E5}"/>
      </w:docPartPr>
      <w:docPartBody>
        <w:p w:rsidR="002464A4" w:rsidRDefault="003477A8" w:rsidP="003477A8">
          <w:pPr>
            <w:pStyle w:val="0BCD183C70364B2AA1DE9FCE6345ABD3"/>
          </w:pPr>
          <w:r w:rsidRPr="00D858FE">
            <w:rPr>
              <w:rStyle w:val="PlaceholderText"/>
            </w:rPr>
            <w:t>Choose an item.</w:t>
          </w:r>
        </w:p>
      </w:docPartBody>
    </w:docPart>
    <w:docPart>
      <w:docPartPr>
        <w:name w:val="A31A459A035D4E05976386047456CE25"/>
        <w:category>
          <w:name w:val="General"/>
          <w:gallery w:val="placeholder"/>
        </w:category>
        <w:types>
          <w:type w:val="bbPlcHdr"/>
        </w:types>
        <w:behaviors>
          <w:behavior w:val="content"/>
        </w:behaviors>
        <w:guid w:val="{1BF421D7-A868-4E54-BA45-593F82F0F5EF}"/>
      </w:docPartPr>
      <w:docPartBody>
        <w:p w:rsidR="002464A4" w:rsidRDefault="003477A8" w:rsidP="003477A8">
          <w:pPr>
            <w:pStyle w:val="A31A459A035D4E05976386047456CE25"/>
          </w:pPr>
          <w:r w:rsidRPr="00D858FE">
            <w:rPr>
              <w:rStyle w:val="PlaceholderText"/>
            </w:rPr>
            <w:t>Choose an item.</w:t>
          </w:r>
        </w:p>
      </w:docPartBody>
    </w:docPart>
    <w:docPart>
      <w:docPartPr>
        <w:name w:val="B1B73CB74B9F46FC8D45524FEF11FEB4"/>
        <w:category>
          <w:name w:val="General"/>
          <w:gallery w:val="placeholder"/>
        </w:category>
        <w:types>
          <w:type w:val="bbPlcHdr"/>
        </w:types>
        <w:behaviors>
          <w:behavior w:val="content"/>
        </w:behaviors>
        <w:guid w:val="{428A35C6-EAEF-4522-8C37-2CDBBABA6F17}"/>
      </w:docPartPr>
      <w:docPartBody>
        <w:p w:rsidR="002464A4" w:rsidRDefault="003477A8" w:rsidP="003477A8">
          <w:pPr>
            <w:pStyle w:val="B1B73CB74B9F46FC8D45524FEF11FEB4"/>
          </w:pPr>
          <w:r w:rsidRPr="00D858FE">
            <w:rPr>
              <w:rStyle w:val="PlaceholderText"/>
            </w:rPr>
            <w:t>Choose an item.</w:t>
          </w:r>
        </w:p>
      </w:docPartBody>
    </w:docPart>
    <w:docPart>
      <w:docPartPr>
        <w:name w:val="2BBCFFBA0D86450F810D9920D57DCC83"/>
        <w:category>
          <w:name w:val="General"/>
          <w:gallery w:val="placeholder"/>
        </w:category>
        <w:types>
          <w:type w:val="bbPlcHdr"/>
        </w:types>
        <w:behaviors>
          <w:behavior w:val="content"/>
        </w:behaviors>
        <w:guid w:val="{5C4B4B2B-38FC-42BE-9A9A-28F6333CAB67}"/>
      </w:docPartPr>
      <w:docPartBody>
        <w:p w:rsidR="002464A4" w:rsidRDefault="003477A8" w:rsidP="003477A8">
          <w:pPr>
            <w:pStyle w:val="2BBCFFBA0D86450F810D9920D57DCC83"/>
          </w:pPr>
          <w:r w:rsidRPr="00D858FE">
            <w:rPr>
              <w:rStyle w:val="PlaceholderText"/>
            </w:rPr>
            <w:t>Choose an item.</w:t>
          </w:r>
        </w:p>
      </w:docPartBody>
    </w:docPart>
    <w:docPart>
      <w:docPartPr>
        <w:name w:val="E01507AA743E4D92AF6D228120158C4F"/>
        <w:category>
          <w:name w:val="General"/>
          <w:gallery w:val="placeholder"/>
        </w:category>
        <w:types>
          <w:type w:val="bbPlcHdr"/>
        </w:types>
        <w:behaviors>
          <w:behavior w:val="content"/>
        </w:behaviors>
        <w:guid w:val="{38959FEE-A7E6-4838-ABB9-151639C43481}"/>
      </w:docPartPr>
      <w:docPartBody>
        <w:p w:rsidR="002464A4" w:rsidRDefault="003477A8" w:rsidP="003477A8">
          <w:pPr>
            <w:pStyle w:val="E01507AA743E4D92AF6D228120158C4F"/>
          </w:pPr>
          <w:r w:rsidRPr="00D858FE">
            <w:rPr>
              <w:rStyle w:val="PlaceholderText"/>
            </w:rPr>
            <w:t>Choose an item.</w:t>
          </w:r>
        </w:p>
      </w:docPartBody>
    </w:docPart>
    <w:docPart>
      <w:docPartPr>
        <w:name w:val="C97ECB095F974E5996F22E6597897702"/>
        <w:category>
          <w:name w:val="General"/>
          <w:gallery w:val="placeholder"/>
        </w:category>
        <w:types>
          <w:type w:val="bbPlcHdr"/>
        </w:types>
        <w:behaviors>
          <w:behavior w:val="content"/>
        </w:behaviors>
        <w:guid w:val="{FB1BA780-F5AF-42F6-9726-B9B4E2D05205}"/>
      </w:docPartPr>
      <w:docPartBody>
        <w:p w:rsidR="002464A4" w:rsidRDefault="003477A8" w:rsidP="003477A8">
          <w:pPr>
            <w:pStyle w:val="C97ECB095F974E5996F22E6597897702"/>
          </w:pPr>
          <w:r w:rsidRPr="00D858FE">
            <w:rPr>
              <w:rStyle w:val="PlaceholderText"/>
            </w:rPr>
            <w:t>Choose an item.</w:t>
          </w:r>
        </w:p>
      </w:docPartBody>
    </w:docPart>
    <w:docPart>
      <w:docPartPr>
        <w:name w:val="AE69584190D74A729984DCA28FF547CA"/>
        <w:category>
          <w:name w:val="General"/>
          <w:gallery w:val="placeholder"/>
        </w:category>
        <w:types>
          <w:type w:val="bbPlcHdr"/>
        </w:types>
        <w:behaviors>
          <w:behavior w:val="content"/>
        </w:behaviors>
        <w:guid w:val="{57C307BF-7B16-45BA-BF38-C93470C2B29A}"/>
      </w:docPartPr>
      <w:docPartBody>
        <w:p w:rsidR="002464A4" w:rsidRDefault="003477A8" w:rsidP="003477A8">
          <w:pPr>
            <w:pStyle w:val="AE69584190D74A729984DCA28FF547CA"/>
          </w:pPr>
          <w:r w:rsidRPr="00D858FE">
            <w:rPr>
              <w:rStyle w:val="PlaceholderText"/>
            </w:rPr>
            <w:t>Choose an item.</w:t>
          </w:r>
        </w:p>
      </w:docPartBody>
    </w:docPart>
    <w:docPart>
      <w:docPartPr>
        <w:name w:val="AC1CC1CB217B4C80A72829EA8BE4813E"/>
        <w:category>
          <w:name w:val="General"/>
          <w:gallery w:val="placeholder"/>
        </w:category>
        <w:types>
          <w:type w:val="bbPlcHdr"/>
        </w:types>
        <w:behaviors>
          <w:behavior w:val="content"/>
        </w:behaviors>
        <w:guid w:val="{D68ADA5D-5314-4022-87A5-82ADFB0E7C38}"/>
      </w:docPartPr>
      <w:docPartBody>
        <w:p w:rsidR="002464A4" w:rsidRDefault="003477A8" w:rsidP="003477A8">
          <w:pPr>
            <w:pStyle w:val="AC1CC1CB217B4C80A72829EA8BE4813E"/>
          </w:pPr>
          <w:r w:rsidRPr="00D858FE">
            <w:rPr>
              <w:rStyle w:val="PlaceholderText"/>
            </w:rPr>
            <w:t>Choose an item.</w:t>
          </w:r>
        </w:p>
      </w:docPartBody>
    </w:docPart>
    <w:docPart>
      <w:docPartPr>
        <w:name w:val="11CA55A7CF124389BCA0FCBC2F190209"/>
        <w:category>
          <w:name w:val="General"/>
          <w:gallery w:val="placeholder"/>
        </w:category>
        <w:types>
          <w:type w:val="bbPlcHdr"/>
        </w:types>
        <w:behaviors>
          <w:behavior w:val="content"/>
        </w:behaviors>
        <w:guid w:val="{A84CBB09-4B41-4E4F-9FC7-D87D4CC7AE93}"/>
      </w:docPartPr>
      <w:docPartBody>
        <w:p w:rsidR="002464A4" w:rsidRDefault="003477A8" w:rsidP="003477A8">
          <w:pPr>
            <w:pStyle w:val="11CA55A7CF124389BCA0FCBC2F190209"/>
          </w:pPr>
          <w:r w:rsidRPr="00D858FE">
            <w:rPr>
              <w:rStyle w:val="PlaceholderText"/>
            </w:rPr>
            <w:t>Choose an item.</w:t>
          </w:r>
        </w:p>
      </w:docPartBody>
    </w:docPart>
    <w:docPart>
      <w:docPartPr>
        <w:name w:val="302A4C19AC3943E5A2E66774169C8B12"/>
        <w:category>
          <w:name w:val="General"/>
          <w:gallery w:val="placeholder"/>
        </w:category>
        <w:types>
          <w:type w:val="bbPlcHdr"/>
        </w:types>
        <w:behaviors>
          <w:behavior w:val="content"/>
        </w:behaviors>
        <w:guid w:val="{1CDE4970-7BA6-4E4D-A7D5-BC9824460C74}"/>
      </w:docPartPr>
      <w:docPartBody>
        <w:p w:rsidR="002464A4" w:rsidRDefault="003477A8" w:rsidP="003477A8">
          <w:pPr>
            <w:pStyle w:val="302A4C19AC3943E5A2E66774169C8B12"/>
          </w:pPr>
          <w:r w:rsidRPr="00D858FE">
            <w:rPr>
              <w:rStyle w:val="PlaceholderText"/>
            </w:rPr>
            <w:t>Choose an item.</w:t>
          </w:r>
        </w:p>
      </w:docPartBody>
    </w:docPart>
    <w:docPart>
      <w:docPartPr>
        <w:name w:val="21B5426358944524B84CB6F95BE94F22"/>
        <w:category>
          <w:name w:val="General"/>
          <w:gallery w:val="placeholder"/>
        </w:category>
        <w:types>
          <w:type w:val="bbPlcHdr"/>
        </w:types>
        <w:behaviors>
          <w:behavior w:val="content"/>
        </w:behaviors>
        <w:guid w:val="{69787037-9157-4DDC-92DE-C83CB2564A3C}"/>
      </w:docPartPr>
      <w:docPartBody>
        <w:p w:rsidR="002464A4" w:rsidRDefault="003477A8" w:rsidP="003477A8">
          <w:pPr>
            <w:pStyle w:val="21B5426358944524B84CB6F95BE94F22"/>
          </w:pPr>
          <w:r w:rsidRPr="00D858FE">
            <w:rPr>
              <w:rStyle w:val="PlaceholderText"/>
            </w:rPr>
            <w:t>Choose an item.</w:t>
          </w:r>
        </w:p>
      </w:docPartBody>
    </w:docPart>
    <w:docPart>
      <w:docPartPr>
        <w:name w:val="70B644AD81BC493199103F1313E1FC44"/>
        <w:category>
          <w:name w:val="General"/>
          <w:gallery w:val="placeholder"/>
        </w:category>
        <w:types>
          <w:type w:val="bbPlcHdr"/>
        </w:types>
        <w:behaviors>
          <w:behavior w:val="content"/>
        </w:behaviors>
        <w:guid w:val="{2CFEDDA3-64BC-4033-AD90-9F4C2EC3C8BE}"/>
      </w:docPartPr>
      <w:docPartBody>
        <w:p w:rsidR="002464A4" w:rsidRDefault="003477A8" w:rsidP="003477A8">
          <w:pPr>
            <w:pStyle w:val="70B644AD81BC493199103F1313E1FC44"/>
          </w:pPr>
          <w:r w:rsidRPr="00D858FE">
            <w:rPr>
              <w:rStyle w:val="PlaceholderText"/>
            </w:rPr>
            <w:t>Choose an item.</w:t>
          </w:r>
        </w:p>
      </w:docPartBody>
    </w:docPart>
    <w:docPart>
      <w:docPartPr>
        <w:name w:val="53B22BAC263145729EFE781914FB6BCE"/>
        <w:category>
          <w:name w:val="General"/>
          <w:gallery w:val="placeholder"/>
        </w:category>
        <w:types>
          <w:type w:val="bbPlcHdr"/>
        </w:types>
        <w:behaviors>
          <w:behavior w:val="content"/>
        </w:behaviors>
        <w:guid w:val="{D722BF89-498F-4B4D-B3F4-4BF80B48D3CC}"/>
      </w:docPartPr>
      <w:docPartBody>
        <w:p w:rsidR="002464A4" w:rsidRDefault="003477A8" w:rsidP="003477A8">
          <w:pPr>
            <w:pStyle w:val="53B22BAC263145729EFE781914FB6BCE"/>
          </w:pPr>
          <w:r w:rsidRPr="00D858FE">
            <w:rPr>
              <w:rStyle w:val="PlaceholderText"/>
            </w:rPr>
            <w:t>Choose an item.</w:t>
          </w:r>
        </w:p>
      </w:docPartBody>
    </w:docPart>
    <w:docPart>
      <w:docPartPr>
        <w:name w:val="212C64E35B8D49FE9B84546F65973E9A"/>
        <w:category>
          <w:name w:val="General"/>
          <w:gallery w:val="placeholder"/>
        </w:category>
        <w:types>
          <w:type w:val="bbPlcHdr"/>
        </w:types>
        <w:behaviors>
          <w:behavior w:val="content"/>
        </w:behaviors>
        <w:guid w:val="{D95C2446-C28A-47A3-89CF-22D4205B7082}"/>
      </w:docPartPr>
      <w:docPartBody>
        <w:p w:rsidR="002464A4" w:rsidRDefault="003477A8" w:rsidP="003477A8">
          <w:pPr>
            <w:pStyle w:val="212C64E35B8D49FE9B84546F65973E9A"/>
          </w:pPr>
          <w:r w:rsidRPr="00D858FE">
            <w:rPr>
              <w:rStyle w:val="PlaceholderText"/>
            </w:rPr>
            <w:t>Choose an item.</w:t>
          </w:r>
        </w:p>
      </w:docPartBody>
    </w:docPart>
    <w:docPart>
      <w:docPartPr>
        <w:name w:val="B1585A4ECD5F4AEBA37B33859A0177F1"/>
        <w:category>
          <w:name w:val="General"/>
          <w:gallery w:val="placeholder"/>
        </w:category>
        <w:types>
          <w:type w:val="bbPlcHdr"/>
        </w:types>
        <w:behaviors>
          <w:behavior w:val="content"/>
        </w:behaviors>
        <w:guid w:val="{7F562C5E-94A0-40D1-8A09-921313BEF73F}"/>
      </w:docPartPr>
      <w:docPartBody>
        <w:p w:rsidR="002464A4" w:rsidRDefault="003477A8" w:rsidP="003477A8">
          <w:pPr>
            <w:pStyle w:val="B1585A4ECD5F4AEBA37B33859A0177F1"/>
          </w:pPr>
          <w:r w:rsidRPr="00D858FE">
            <w:rPr>
              <w:rStyle w:val="PlaceholderText"/>
            </w:rPr>
            <w:t>Choose an item.</w:t>
          </w:r>
        </w:p>
      </w:docPartBody>
    </w:docPart>
    <w:docPart>
      <w:docPartPr>
        <w:name w:val="086B576FE36A4466A4F1870CA53B75E2"/>
        <w:category>
          <w:name w:val="General"/>
          <w:gallery w:val="placeholder"/>
        </w:category>
        <w:types>
          <w:type w:val="bbPlcHdr"/>
        </w:types>
        <w:behaviors>
          <w:behavior w:val="content"/>
        </w:behaviors>
        <w:guid w:val="{817A7F79-8644-449E-A237-C998694847BB}"/>
      </w:docPartPr>
      <w:docPartBody>
        <w:p w:rsidR="002464A4" w:rsidRDefault="003477A8" w:rsidP="003477A8">
          <w:pPr>
            <w:pStyle w:val="086B576FE36A4466A4F1870CA53B75E2"/>
          </w:pPr>
          <w:r w:rsidRPr="00D858FE">
            <w:rPr>
              <w:rStyle w:val="PlaceholderText"/>
            </w:rPr>
            <w:t>Choose an item.</w:t>
          </w:r>
        </w:p>
      </w:docPartBody>
    </w:docPart>
    <w:docPart>
      <w:docPartPr>
        <w:name w:val="E494FCC73713477EABBD0EFA7EC4FC86"/>
        <w:category>
          <w:name w:val="General"/>
          <w:gallery w:val="placeholder"/>
        </w:category>
        <w:types>
          <w:type w:val="bbPlcHdr"/>
        </w:types>
        <w:behaviors>
          <w:behavior w:val="content"/>
        </w:behaviors>
        <w:guid w:val="{00D42D96-F8DF-40B5-AFCB-6A40362F19C5}"/>
      </w:docPartPr>
      <w:docPartBody>
        <w:p w:rsidR="002464A4" w:rsidRDefault="003477A8" w:rsidP="003477A8">
          <w:pPr>
            <w:pStyle w:val="E494FCC73713477EABBD0EFA7EC4FC86"/>
          </w:pPr>
          <w:r w:rsidRPr="00D858FE">
            <w:rPr>
              <w:rStyle w:val="PlaceholderText"/>
            </w:rPr>
            <w:t>Choose an item.</w:t>
          </w:r>
        </w:p>
      </w:docPartBody>
    </w:docPart>
    <w:docPart>
      <w:docPartPr>
        <w:name w:val="9CD8EB2B24C947F6B748D4974603B86E"/>
        <w:category>
          <w:name w:val="General"/>
          <w:gallery w:val="placeholder"/>
        </w:category>
        <w:types>
          <w:type w:val="bbPlcHdr"/>
        </w:types>
        <w:behaviors>
          <w:behavior w:val="content"/>
        </w:behaviors>
        <w:guid w:val="{3D256310-3E6F-4109-997C-DFD7488D5090}"/>
      </w:docPartPr>
      <w:docPartBody>
        <w:p w:rsidR="002464A4" w:rsidRDefault="003477A8" w:rsidP="003477A8">
          <w:pPr>
            <w:pStyle w:val="9CD8EB2B24C947F6B748D4974603B86E"/>
          </w:pPr>
          <w:r w:rsidRPr="00D858FE">
            <w:rPr>
              <w:rStyle w:val="PlaceholderText"/>
            </w:rPr>
            <w:t>Choose an item.</w:t>
          </w:r>
        </w:p>
      </w:docPartBody>
    </w:docPart>
    <w:docPart>
      <w:docPartPr>
        <w:name w:val="3B9B77A604CE468EA179F8F1AF862B15"/>
        <w:category>
          <w:name w:val="General"/>
          <w:gallery w:val="placeholder"/>
        </w:category>
        <w:types>
          <w:type w:val="bbPlcHdr"/>
        </w:types>
        <w:behaviors>
          <w:behavior w:val="content"/>
        </w:behaviors>
        <w:guid w:val="{3130F6CF-C5FB-4B5E-A5E6-F1B509DBE1C4}"/>
      </w:docPartPr>
      <w:docPartBody>
        <w:p w:rsidR="002464A4" w:rsidRDefault="003477A8" w:rsidP="003477A8">
          <w:pPr>
            <w:pStyle w:val="3B9B77A604CE468EA179F8F1AF862B15"/>
          </w:pPr>
          <w:r w:rsidRPr="00D858FE">
            <w:rPr>
              <w:rStyle w:val="PlaceholderText"/>
            </w:rPr>
            <w:t>Choose an item.</w:t>
          </w:r>
        </w:p>
      </w:docPartBody>
    </w:docPart>
    <w:docPart>
      <w:docPartPr>
        <w:name w:val="23F50EE5DFAD43228C0A81EFA35B0EE2"/>
        <w:category>
          <w:name w:val="General"/>
          <w:gallery w:val="placeholder"/>
        </w:category>
        <w:types>
          <w:type w:val="bbPlcHdr"/>
        </w:types>
        <w:behaviors>
          <w:behavior w:val="content"/>
        </w:behaviors>
        <w:guid w:val="{2778B9BA-E70C-4572-9CCC-8773A677E3C5}"/>
      </w:docPartPr>
      <w:docPartBody>
        <w:p w:rsidR="002464A4" w:rsidRDefault="003477A8" w:rsidP="003477A8">
          <w:pPr>
            <w:pStyle w:val="23F50EE5DFAD43228C0A81EFA35B0EE2"/>
          </w:pPr>
          <w:r w:rsidRPr="00D858FE">
            <w:rPr>
              <w:rStyle w:val="PlaceholderText"/>
            </w:rPr>
            <w:t>Choose an item.</w:t>
          </w:r>
        </w:p>
      </w:docPartBody>
    </w:docPart>
    <w:docPart>
      <w:docPartPr>
        <w:name w:val="9945428F3187471C98430EFF38EFD0C3"/>
        <w:category>
          <w:name w:val="General"/>
          <w:gallery w:val="placeholder"/>
        </w:category>
        <w:types>
          <w:type w:val="bbPlcHdr"/>
        </w:types>
        <w:behaviors>
          <w:behavior w:val="content"/>
        </w:behaviors>
        <w:guid w:val="{272FB886-83E3-4A93-9739-50FF906E9858}"/>
      </w:docPartPr>
      <w:docPartBody>
        <w:p w:rsidR="002464A4" w:rsidRDefault="003477A8" w:rsidP="003477A8">
          <w:pPr>
            <w:pStyle w:val="9945428F3187471C98430EFF38EFD0C3"/>
          </w:pPr>
          <w:r w:rsidRPr="00D858FE">
            <w:rPr>
              <w:rStyle w:val="PlaceholderText"/>
            </w:rPr>
            <w:t>Choose an item.</w:t>
          </w:r>
        </w:p>
      </w:docPartBody>
    </w:docPart>
    <w:docPart>
      <w:docPartPr>
        <w:name w:val="EDAFDE0F80B04C5F87573D89EFE9C341"/>
        <w:category>
          <w:name w:val="General"/>
          <w:gallery w:val="placeholder"/>
        </w:category>
        <w:types>
          <w:type w:val="bbPlcHdr"/>
        </w:types>
        <w:behaviors>
          <w:behavior w:val="content"/>
        </w:behaviors>
        <w:guid w:val="{BC19857E-79C5-4BB3-B363-6EE388E4BD07}"/>
      </w:docPartPr>
      <w:docPartBody>
        <w:p w:rsidR="002464A4" w:rsidRDefault="003477A8" w:rsidP="003477A8">
          <w:pPr>
            <w:pStyle w:val="EDAFDE0F80B04C5F87573D89EFE9C341"/>
          </w:pPr>
          <w:r w:rsidRPr="00D858FE">
            <w:rPr>
              <w:rStyle w:val="PlaceholderText"/>
            </w:rPr>
            <w:t>Choose an item.</w:t>
          </w:r>
        </w:p>
      </w:docPartBody>
    </w:docPart>
    <w:docPart>
      <w:docPartPr>
        <w:name w:val="4378F652884F4A43B92BC308D5A28B36"/>
        <w:category>
          <w:name w:val="General"/>
          <w:gallery w:val="placeholder"/>
        </w:category>
        <w:types>
          <w:type w:val="bbPlcHdr"/>
        </w:types>
        <w:behaviors>
          <w:behavior w:val="content"/>
        </w:behaviors>
        <w:guid w:val="{9721E532-F7AB-40F8-893D-90A8BA899ECB}"/>
      </w:docPartPr>
      <w:docPartBody>
        <w:p w:rsidR="002464A4" w:rsidRDefault="003477A8" w:rsidP="003477A8">
          <w:pPr>
            <w:pStyle w:val="4378F652884F4A43B92BC308D5A28B36"/>
          </w:pPr>
          <w:r w:rsidRPr="00D858FE">
            <w:rPr>
              <w:rStyle w:val="PlaceholderText"/>
            </w:rPr>
            <w:t>Choose an item.</w:t>
          </w:r>
        </w:p>
      </w:docPartBody>
    </w:docPart>
    <w:docPart>
      <w:docPartPr>
        <w:name w:val="E6A80E8E5BE946F686FEC09EC2A48D7B"/>
        <w:category>
          <w:name w:val="General"/>
          <w:gallery w:val="placeholder"/>
        </w:category>
        <w:types>
          <w:type w:val="bbPlcHdr"/>
        </w:types>
        <w:behaviors>
          <w:behavior w:val="content"/>
        </w:behaviors>
        <w:guid w:val="{8D9BE23F-CCD9-4135-9567-F6641A309267}"/>
      </w:docPartPr>
      <w:docPartBody>
        <w:p w:rsidR="002464A4" w:rsidRDefault="003477A8" w:rsidP="003477A8">
          <w:pPr>
            <w:pStyle w:val="E6A80E8E5BE946F686FEC09EC2A48D7B"/>
          </w:pPr>
          <w:r w:rsidRPr="00D858FE">
            <w:rPr>
              <w:rStyle w:val="PlaceholderText"/>
            </w:rPr>
            <w:t>Choose an item.</w:t>
          </w:r>
        </w:p>
      </w:docPartBody>
    </w:docPart>
    <w:docPart>
      <w:docPartPr>
        <w:name w:val="1702778033C0492FACF8690239F2BF84"/>
        <w:category>
          <w:name w:val="General"/>
          <w:gallery w:val="placeholder"/>
        </w:category>
        <w:types>
          <w:type w:val="bbPlcHdr"/>
        </w:types>
        <w:behaviors>
          <w:behavior w:val="content"/>
        </w:behaviors>
        <w:guid w:val="{79D87B43-72FD-45CC-B231-2F049F6DB569}"/>
      </w:docPartPr>
      <w:docPartBody>
        <w:p w:rsidR="002464A4" w:rsidRDefault="003477A8" w:rsidP="003477A8">
          <w:pPr>
            <w:pStyle w:val="1702778033C0492FACF8690239F2BF84"/>
          </w:pPr>
          <w:r w:rsidRPr="00D858FE">
            <w:rPr>
              <w:rStyle w:val="PlaceholderText"/>
            </w:rPr>
            <w:t>Choose an item.</w:t>
          </w:r>
        </w:p>
      </w:docPartBody>
    </w:docPart>
    <w:docPart>
      <w:docPartPr>
        <w:name w:val="98DB97CE59D046EF963D128C54AF4960"/>
        <w:category>
          <w:name w:val="General"/>
          <w:gallery w:val="placeholder"/>
        </w:category>
        <w:types>
          <w:type w:val="bbPlcHdr"/>
        </w:types>
        <w:behaviors>
          <w:behavior w:val="content"/>
        </w:behaviors>
        <w:guid w:val="{4DE361B9-185B-41D5-92BA-8DAF283B38D3}"/>
      </w:docPartPr>
      <w:docPartBody>
        <w:p w:rsidR="002464A4" w:rsidRDefault="003477A8" w:rsidP="003477A8">
          <w:pPr>
            <w:pStyle w:val="98DB97CE59D046EF963D128C54AF4960"/>
          </w:pPr>
          <w:r w:rsidRPr="00D858FE">
            <w:rPr>
              <w:rStyle w:val="PlaceholderText"/>
            </w:rPr>
            <w:t>Choose an item.</w:t>
          </w:r>
        </w:p>
      </w:docPartBody>
    </w:docPart>
    <w:docPart>
      <w:docPartPr>
        <w:name w:val="12AB5509B251469DBA7BE0876A19344B"/>
        <w:category>
          <w:name w:val="General"/>
          <w:gallery w:val="placeholder"/>
        </w:category>
        <w:types>
          <w:type w:val="bbPlcHdr"/>
        </w:types>
        <w:behaviors>
          <w:behavior w:val="content"/>
        </w:behaviors>
        <w:guid w:val="{CE9FA099-BBAA-4D6B-B969-9D0EA9C5FD3C}"/>
      </w:docPartPr>
      <w:docPartBody>
        <w:p w:rsidR="002464A4" w:rsidRDefault="003477A8" w:rsidP="003477A8">
          <w:pPr>
            <w:pStyle w:val="12AB5509B251469DBA7BE0876A19344B"/>
          </w:pPr>
          <w:r w:rsidRPr="00D858FE">
            <w:rPr>
              <w:rStyle w:val="PlaceholderText"/>
            </w:rPr>
            <w:t>Choose an item.</w:t>
          </w:r>
        </w:p>
      </w:docPartBody>
    </w:docPart>
    <w:docPart>
      <w:docPartPr>
        <w:name w:val="367F0C1CA361434684657D814A9E4486"/>
        <w:category>
          <w:name w:val="General"/>
          <w:gallery w:val="placeholder"/>
        </w:category>
        <w:types>
          <w:type w:val="bbPlcHdr"/>
        </w:types>
        <w:behaviors>
          <w:behavior w:val="content"/>
        </w:behaviors>
        <w:guid w:val="{37E6CFC1-FE1D-4564-A0C5-0BC19053AA12}"/>
      </w:docPartPr>
      <w:docPartBody>
        <w:p w:rsidR="002464A4" w:rsidRDefault="003477A8" w:rsidP="003477A8">
          <w:pPr>
            <w:pStyle w:val="367F0C1CA361434684657D814A9E4486"/>
          </w:pPr>
          <w:r w:rsidRPr="00D858FE">
            <w:rPr>
              <w:rStyle w:val="PlaceholderText"/>
            </w:rPr>
            <w:t>Choose an item.</w:t>
          </w:r>
        </w:p>
      </w:docPartBody>
    </w:docPart>
    <w:docPart>
      <w:docPartPr>
        <w:name w:val="AAADEFD15C7046A79C08528244F4ED23"/>
        <w:category>
          <w:name w:val="General"/>
          <w:gallery w:val="placeholder"/>
        </w:category>
        <w:types>
          <w:type w:val="bbPlcHdr"/>
        </w:types>
        <w:behaviors>
          <w:behavior w:val="content"/>
        </w:behaviors>
        <w:guid w:val="{078636B2-580B-4503-9323-3744C32CC978}"/>
      </w:docPartPr>
      <w:docPartBody>
        <w:p w:rsidR="002464A4" w:rsidRDefault="003477A8" w:rsidP="003477A8">
          <w:pPr>
            <w:pStyle w:val="AAADEFD15C7046A79C08528244F4ED23"/>
          </w:pPr>
          <w:r w:rsidRPr="00D858FE">
            <w:rPr>
              <w:rStyle w:val="PlaceholderText"/>
            </w:rPr>
            <w:t>Choose an item.</w:t>
          </w:r>
        </w:p>
      </w:docPartBody>
    </w:docPart>
    <w:docPart>
      <w:docPartPr>
        <w:name w:val="6523ED7687734E63849774BCB6634E0D"/>
        <w:category>
          <w:name w:val="General"/>
          <w:gallery w:val="placeholder"/>
        </w:category>
        <w:types>
          <w:type w:val="bbPlcHdr"/>
        </w:types>
        <w:behaviors>
          <w:behavior w:val="content"/>
        </w:behaviors>
        <w:guid w:val="{A72A45D1-0CBF-4419-9C13-E789D9565DE9}"/>
      </w:docPartPr>
      <w:docPartBody>
        <w:p w:rsidR="002464A4" w:rsidRDefault="003477A8" w:rsidP="003477A8">
          <w:pPr>
            <w:pStyle w:val="6523ED7687734E63849774BCB6634E0D"/>
          </w:pPr>
          <w:r w:rsidRPr="00D858FE">
            <w:rPr>
              <w:rStyle w:val="PlaceholderText"/>
            </w:rPr>
            <w:t>Choose an item.</w:t>
          </w:r>
        </w:p>
      </w:docPartBody>
    </w:docPart>
    <w:docPart>
      <w:docPartPr>
        <w:name w:val="B3299F7E8EBE403EA9BAD4D8F8107A88"/>
        <w:category>
          <w:name w:val="General"/>
          <w:gallery w:val="placeholder"/>
        </w:category>
        <w:types>
          <w:type w:val="bbPlcHdr"/>
        </w:types>
        <w:behaviors>
          <w:behavior w:val="content"/>
        </w:behaviors>
        <w:guid w:val="{C4283693-5FA2-4D80-B629-C5DAFD6C24D7}"/>
      </w:docPartPr>
      <w:docPartBody>
        <w:p w:rsidR="002464A4" w:rsidRDefault="003477A8" w:rsidP="003477A8">
          <w:pPr>
            <w:pStyle w:val="B3299F7E8EBE403EA9BAD4D8F8107A88"/>
          </w:pPr>
          <w:r w:rsidRPr="00D858FE">
            <w:rPr>
              <w:rStyle w:val="PlaceholderText"/>
            </w:rPr>
            <w:t>Choose an item.</w:t>
          </w:r>
        </w:p>
      </w:docPartBody>
    </w:docPart>
    <w:docPart>
      <w:docPartPr>
        <w:name w:val="97A87A86850949AEAB15DA7CD34C96DC"/>
        <w:category>
          <w:name w:val="General"/>
          <w:gallery w:val="placeholder"/>
        </w:category>
        <w:types>
          <w:type w:val="bbPlcHdr"/>
        </w:types>
        <w:behaviors>
          <w:behavior w:val="content"/>
        </w:behaviors>
        <w:guid w:val="{1CAB2B6A-10C6-4A70-AE1F-18C642A4F456}"/>
      </w:docPartPr>
      <w:docPartBody>
        <w:p w:rsidR="002464A4" w:rsidRDefault="003477A8" w:rsidP="003477A8">
          <w:pPr>
            <w:pStyle w:val="97A87A86850949AEAB15DA7CD34C96DC"/>
          </w:pPr>
          <w:r w:rsidRPr="00D858FE">
            <w:rPr>
              <w:rStyle w:val="PlaceholderText"/>
            </w:rPr>
            <w:t>Choose an item.</w:t>
          </w:r>
        </w:p>
      </w:docPartBody>
    </w:docPart>
    <w:docPart>
      <w:docPartPr>
        <w:name w:val="16EE68CCA1DB44BC9393683DCA451FC7"/>
        <w:category>
          <w:name w:val="General"/>
          <w:gallery w:val="placeholder"/>
        </w:category>
        <w:types>
          <w:type w:val="bbPlcHdr"/>
        </w:types>
        <w:behaviors>
          <w:behavior w:val="content"/>
        </w:behaviors>
        <w:guid w:val="{A9935400-2D36-4A80-921B-85E48982E35A}"/>
      </w:docPartPr>
      <w:docPartBody>
        <w:p w:rsidR="002464A4" w:rsidRDefault="003477A8" w:rsidP="003477A8">
          <w:pPr>
            <w:pStyle w:val="16EE68CCA1DB44BC9393683DCA451FC7"/>
          </w:pPr>
          <w:r w:rsidRPr="00D858FE">
            <w:rPr>
              <w:rStyle w:val="PlaceholderText"/>
            </w:rPr>
            <w:t>Choose an item.</w:t>
          </w:r>
        </w:p>
      </w:docPartBody>
    </w:docPart>
    <w:docPart>
      <w:docPartPr>
        <w:name w:val="BFF657B9E46E4A028589D4FD75C58174"/>
        <w:category>
          <w:name w:val="General"/>
          <w:gallery w:val="placeholder"/>
        </w:category>
        <w:types>
          <w:type w:val="bbPlcHdr"/>
        </w:types>
        <w:behaviors>
          <w:behavior w:val="content"/>
        </w:behaviors>
        <w:guid w:val="{4AC7F4C4-BF74-40B2-9A97-920A53DFF6B7}"/>
      </w:docPartPr>
      <w:docPartBody>
        <w:p w:rsidR="002464A4" w:rsidRDefault="003477A8" w:rsidP="003477A8">
          <w:pPr>
            <w:pStyle w:val="BFF657B9E46E4A028589D4FD75C58174"/>
          </w:pPr>
          <w:r w:rsidRPr="00D858FE">
            <w:rPr>
              <w:rStyle w:val="PlaceholderText"/>
            </w:rPr>
            <w:t>Choose an item.</w:t>
          </w:r>
        </w:p>
      </w:docPartBody>
    </w:docPart>
    <w:docPart>
      <w:docPartPr>
        <w:name w:val="B30D474DBF0742A981874C4A019FB971"/>
        <w:category>
          <w:name w:val="General"/>
          <w:gallery w:val="placeholder"/>
        </w:category>
        <w:types>
          <w:type w:val="bbPlcHdr"/>
        </w:types>
        <w:behaviors>
          <w:behavior w:val="content"/>
        </w:behaviors>
        <w:guid w:val="{EC12E35E-0476-47DB-9D17-EC9585594B49}"/>
      </w:docPartPr>
      <w:docPartBody>
        <w:p w:rsidR="002464A4" w:rsidRDefault="003477A8" w:rsidP="003477A8">
          <w:pPr>
            <w:pStyle w:val="B30D474DBF0742A981874C4A019FB971"/>
          </w:pPr>
          <w:r w:rsidRPr="00D858FE">
            <w:rPr>
              <w:rStyle w:val="PlaceholderText"/>
            </w:rPr>
            <w:t>Choose an item.</w:t>
          </w:r>
        </w:p>
      </w:docPartBody>
    </w:docPart>
    <w:docPart>
      <w:docPartPr>
        <w:name w:val="7C350E97A73341CA975317CCF34E1AFB"/>
        <w:category>
          <w:name w:val="General"/>
          <w:gallery w:val="placeholder"/>
        </w:category>
        <w:types>
          <w:type w:val="bbPlcHdr"/>
        </w:types>
        <w:behaviors>
          <w:behavior w:val="content"/>
        </w:behaviors>
        <w:guid w:val="{F4BF99A3-94DA-4F87-B0E7-2A265EC18567}"/>
      </w:docPartPr>
      <w:docPartBody>
        <w:p w:rsidR="002464A4" w:rsidRDefault="003477A8" w:rsidP="003477A8">
          <w:pPr>
            <w:pStyle w:val="7C350E97A73341CA975317CCF34E1AFB"/>
          </w:pPr>
          <w:r w:rsidRPr="00D858FE">
            <w:rPr>
              <w:rStyle w:val="PlaceholderText"/>
            </w:rPr>
            <w:t>Choose an item.</w:t>
          </w:r>
        </w:p>
      </w:docPartBody>
    </w:docPart>
    <w:docPart>
      <w:docPartPr>
        <w:name w:val="CFA4C057110B42ED8E9EAFB95FB05242"/>
        <w:category>
          <w:name w:val="General"/>
          <w:gallery w:val="placeholder"/>
        </w:category>
        <w:types>
          <w:type w:val="bbPlcHdr"/>
        </w:types>
        <w:behaviors>
          <w:behavior w:val="content"/>
        </w:behaviors>
        <w:guid w:val="{017CC191-E229-4149-8BAC-EEB8F0770F3C}"/>
      </w:docPartPr>
      <w:docPartBody>
        <w:p w:rsidR="002464A4" w:rsidRDefault="003477A8" w:rsidP="003477A8">
          <w:pPr>
            <w:pStyle w:val="CFA4C057110B42ED8E9EAFB95FB05242"/>
          </w:pPr>
          <w:r w:rsidRPr="00D858FE">
            <w:rPr>
              <w:rStyle w:val="PlaceholderText"/>
            </w:rPr>
            <w:t>Choose an item.</w:t>
          </w:r>
        </w:p>
      </w:docPartBody>
    </w:docPart>
    <w:docPart>
      <w:docPartPr>
        <w:name w:val="DE136A0461AB4013B5FA696B6FFCAA91"/>
        <w:category>
          <w:name w:val="General"/>
          <w:gallery w:val="placeholder"/>
        </w:category>
        <w:types>
          <w:type w:val="bbPlcHdr"/>
        </w:types>
        <w:behaviors>
          <w:behavior w:val="content"/>
        </w:behaviors>
        <w:guid w:val="{4A8E6784-1B70-4D11-92C6-5FF1C8CB32C8}"/>
      </w:docPartPr>
      <w:docPartBody>
        <w:p w:rsidR="002464A4" w:rsidRDefault="003477A8" w:rsidP="003477A8">
          <w:pPr>
            <w:pStyle w:val="DE136A0461AB4013B5FA696B6FFCAA91"/>
          </w:pPr>
          <w:r w:rsidRPr="00D858FE">
            <w:rPr>
              <w:rStyle w:val="PlaceholderText"/>
            </w:rPr>
            <w:t>Choose an item.</w:t>
          </w:r>
        </w:p>
      </w:docPartBody>
    </w:docPart>
    <w:docPart>
      <w:docPartPr>
        <w:name w:val="F836CA0476F44B4AB7F4078012EB31A0"/>
        <w:category>
          <w:name w:val="General"/>
          <w:gallery w:val="placeholder"/>
        </w:category>
        <w:types>
          <w:type w:val="bbPlcHdr"/>
        </w:types>
        <w:behaviors>
          <w:behavior w:val="content"/>
        </w:behaviors>
        <w:guid w:val="{A6CC600E-BBB2-4DD9-8B4B-4A5A1FE94D73}"/>
      </w:docPartPr>
      <w:docPartBody>
        <w:p w:rsidR="002464A4" w:rsidRDefault="003477A8" w:rsidP="003477A8">
          <w:pPr>
            <w:pStyle w:val="F836CA0476F44B4AB7F4078012EB31A0"/>
          </w:pPr>
          <w:r w:rsidRPr="00D858FE">
            <w:rPr>
              <w:rStyle w:val="PlaceholderText"/>
            </w:rPr>
            <w:t>Choose an item.</w:t>
          </w:r>
        </w:p>
      </w:docPartBody>
    </w:docPart>
    <w:docPart>
      <w:docPartPr>
        <w:name w:val="41811EFF781547AD9B3C9B5C7CE4C1A1"/>
        <w:category>
          <w:name w:val="General"/>
          <w:gallery w:val="placeholder"/>
        </w:category>
        <w:types>
          <w:type w:val="bbPlcHdr"/>
        </w:types>
        <w:behaviors>
          <w:behavior w:val="content"/>
        </w:behaviors>
        <w:guid w:val="{70FAE418-1F11-4F55-A242-1399924C4D20}"/>
      </w:docPartPr>
      <w:docPartBody>
        <w:p w:rsidR="002464A4" w:rsidRDefault="003477A8" w:rsidP="003477A8">
          <w:pPr>
            <w:pStyle w:val="41811EFF781547AD9B3C9B5C7CE4C1A1"/>
          </w:pPr>
          <w:r w:rsidRPr="00D858FE">
            <w:rPr>
              <w:rStyle w:val="PlaceholderText"/>
            </w:rPr>
            <w:t>Choose an item.</w:t>
          </w:r>
        </w:p>
      </w:docPartBody>
    </w:docPart>
    <w:docPart>
      <w:docPartPr>
        <w:name w:val="9559F1C40AE34C9099C9873D8BBF4E76"/>
        <w:category>
          <w:name w:val="General"/>
          <w:gallery w:val="placeholder"/>
        </w:category>
        <w:types>
          <w:type w:val="bbPlcHdr"/>
        </w:types>
        <w:behaviors>
          <w:behavior w:val="content"/>
        </w:behaviors>
        <w:guid w:val="{A883A32E-F459-4E79-93BB-CDF087FDDBC2}"/>
      </w:docPartPr>
      <w:docPartBody>
        <w:p w:rsidR="002464A4" w:rsidRDefault="003477A8" w:rsidP="003477A8">
          <w:pPr>
            <w:pStyle w:val="9559F1C40AE34C9099C9873D8BBF4E76"/>
          </w:pPr>
          <w:r w:rsidRPr="00D858FE">
            <w:rPr>
              <w:rStyle w:val="PlaceholderText"/>
            </w:rPr>
            <w:t>Choose an item.</w:t>
          </w:r>
        </w:p>
      </w:docPartBody>
    </w:docPart>
    <w:docPart>
      <w:docPartPr>
        <w:name w:val="3D493E4405CC49EF880112A7661F0CDA"/>
        <w:category>
          <w:name w:val="General"/>
          <w:gallery w:val="placeholder"/>
        </w:category>
        <w:types>
          <w:type w:val="bbPlcHdr"/>
        </w:types>
        <w:behaviors>
          <w:behavior w:val="content"/>
        </w:behaviors>
        <w:guid w:val="{C591184C-3D03-4EDD-8696-62B9850946C1}"/>
      </w:docPartPr>
      <w:docPartBody>
        <w:p w:rsidR="002464A4" w:rsidRDefault="003477A8" w:rsidP="003477A8">
          <w:pPr>
            <w:pStyle w:val="3D493E4405CC49EF880112A7661F0CDA"/>
          </w:pPr>
          <w:r w:rsidRPr="00D858FE">
            <w:rPr>
              <w:rStyle w:val="PlaceholderText"/>
            </w:rPr>
            <w:t>Choose an item.</w:t>
          </w:r>
        </w:p>
      </w:docPartBody>
    </w:docPart>
    <w:docPart>
      <w:docPartPr>
        <w:name w:val="E8CFAC7B22644D62BEDA7979824036C3"/>
        <w:category>
          <w:name w:val="General"/>
          <w:gallery w:val="placeholder"/>
        </w:category>
        <w:types>
          <w:type w:val="bbPlcHdr"/>
        </w:types>
        <w:behaviors>
          <w:behavior w:val="content"/>
        </w:behaviors>
        <w:guid w:val="{5CC9244F-14E6-4D9E-A411-E3356E045716}"/>
      </w:docPartPr>
      <w:docPartBody>
        <w:p w:rsidR="002464A4" w:rsidRDefault="003477A8" w:rsidP="003477A8">
          <w:pPr>
            <w:pStyle w:val="E8CFAC7B22644D62BEDA7979824036C3"/>
          </w:pPr>
          <w:r w:rsidRPr="00D858FE">
            <w:rPr>
              <w:rStyle w:val="PlaceholderText"/>
            </w:rPr>
            <w:t>Choose an item.</w:t>
          </w:r>
        </w:p>
      </w:docPartBody>
    </w:docPart>
    <w:docPart>
      <w:docPartPr>
        <w:name w:val="64F2F7060E1C45BA80648D567A0B2650"/>
        <w:category>
          <w:name w:val="General"/>
          <w:gallery w:val="placeholder"/>
        </w:category>
        <w:types>
          <w:type w:val="bbPlcHdr"/>
        </w:types>
        <w:behaviors>
          <w:behavior w:val="content"/>
        </w:behaviors>
        <w:guid w:val="{2D943898-4300-4C14-ACD6-9E6F5FDD8CF9}"/>
      </w:docPartPr>
      <w:docPartBody>
        <w:p w:rsidR="002464A4" w:rsidRDefault="003477A8" w:rsidP="003477A8">
          <w:pPr>
            <w:pStyle w:val="64F2F7060E1C45BA80648D567A0B2650"/>
          </w:pPr>
          <w:r w:rsidRPr="00D858FE">
            <w:rPr>
              <w:rStyle w:val="PlaceholderText"/>
            </w:rPr>
            <w:t>Choose an item.</w:t>
          </w:r>
        </w:p>
      </w:docPartBody>
    </w:docPart>
    <w:docPart>
      <w:docPartPr>
        <w:name w:val="888929E20F0A43CA89AD534CE1CFE2C2"/>
        <w:category>
          <w:name w:val="General"/>
          <w:gallery w:val="placeholder"/>
        </w:category>
        <w:types>
          <w:type w:val="bbPlcHdr"/>
        </w:types>
        <w:behaviors>
          <w:behavior w:val="content"/>
        </w:behaviors>
        <w:guid w:val="{536D5DD4-EB46-46C4-851F-DC3615E72657}"/>
      </w:docPartPr>
      <w:docPartBody>
        <w:p w:rsidR="002464A4" w:rsidRDefault="003477A8" w:rsidP="003477A8">
          <w:pPr>
            <w:pStyle w:val="888929E20F0A43CA89AD534CE1CFE2C2"/>
          </w:pPr>
          <w:r w:rsidRPr="00D858FE">
            <w:rPr>
              <w:rStyle w:val="PlaceholderText"/>
            </w:rPr>
            <w:t>Choose an item.</w:t>
          </w:r>
        </w:p>
      </w:docPartBody>
    </w:docPart>
    <w:docPart>
      <w:docPartPr>
        <w:name w:val="49F39F49F30F4DDCA76F840C9BA9C72E"/>
        <w:category>
          <w:name w:val="General"/>
          <w:gallery w:val="placeholder"/>
        </w:category>
        <w:types>
          <w:type w:val="bbPlcHdr"/>
        </w:types>
        <w:behaviors>
          <w:behavior w:val="content"/>
        </w:behaviors>
        <w:guid w:val="{B5327679-0086-4207-B9C1-DDB707708AFE}"/>
      </w:docPartPr>
      <w:docPartBody>
        <w:p w:rsidR="002464A4" w:rsidRDefault="003477A8" w:rsidP="003477A8">
          <w:pPr>
            <w:pStyle w:val="49F39F49F30F4DDCA76F840C9BA9C72E"/>
          </w:pPr>
          <w:r w:rsidRPr="00D858FE">
            <w:rPr>
              <w:rStyle w:val="PlaceholderText"/>
            </w:rPr>
            <w:t>Choose an item.</w:t>
          </w:r>
        </w:p>
      </w:docPartBody>
    </w:docPart>
    <w:docPart>
      <w:docPartPr>
        <w:name w:val="E6135C44E34E415BB61BB78EE18E3954"/>
        <w:category>
          <w:name w:val="General"/>
          <w:gallery w:val="placeholder"/>
        </w:category>
        <w:types>
          <w:type w:val="bbPlcHdr"/>
        </w:types>
        <w:behaviors>
          <w:behavior w:val="content"/>
        </w:behaviors>
        <w:guid w:val="{70FFFC4C-DE96-4F92-B3E9-9CB76DFFCE0D}"/>
      </w:docPartPr>
      <w:docPartBody>
        <w:p w:rsidR="002464A4" w:rsidRDefault="003477A8" w:rsidP="003477A8">
          <w:pPr>
            <w:pStyle w:val="E6135C44E34E415BB61BB78EE18E3954"/>
          </w:pPr>
          <w:r w:rsidRPr="00D858FE">
            <w:rPr>
              <w:rStyle w:val="PlaceholderText"/>
            </w:rPr>
            <w:t>Choose an item.</w:t>
          </w:r>
        </w:p>
      </w:docPartBody>
    </w:docPart>
    <w:docPart>
      <w:docPartPr>
        <w:name w:val="4648997D0AB84A748A4BBC28BEE7821F"/>
        <w:category>
          <w:name w:val="General"/>
          <w:gallery w:val="placeholder"/>
        </w:category>
        <w:types>
          <w:type w:val="bbPlcHdr"/>
        </w:types>
        <w:behaviors>
          <w:behavior w:val="content"/>
        </w:behaviors>
        <w:guid w:val="{AF407288-3DFC-48F5-B58A-961B1A202804}"/>
      </w:docPartPr>
      <w:docPartBody>
        <w:p w:rsidR="002464A4" w:rsidRDefault="003477A8" w:rsidP="003477A8">
          <w:pPr>
            <w:pStyle w:val="4648997D0AB84A748A4BBC28BEE7821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464A4"/>
    <w:rsid w:val="00295E0C"/>
    <w:rsid w:val="003477A8"/>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77A8"/>
    <w:rPr>
      <w:rFonts w:asciiTheme="minorHAnsi" w:hAnsiTheme="minorHAnsi"/>
      <w:b w:val="0"/>
      <w:noProof w:val="0"/>
      <w:color w:val="000000" w:themeColor="text1"/>
      <w:sz w:val="30"/>
      <w:lang w:val="en-AU"/>
    </w:rPr>
  </w:style>
  <w:style w:type="paragraph" w:customStyle="1" w:styleId="3742EEDB458D417487DAF7182D4B5715">
    <w:name w:val="3742EEDB458D417487DAF7182D4B5715"/>
    <w:rsid w:val="003477A8"/>
  </w:style>
  <w:style w:type="paragraph" w:customStyle="1" w:styleId="189C9804A2064E8CABE16ECF5E0464EB">
    <w:name w:val="189C9804A2064E8CABE16ECF5E0464EB"/>
    <w:rsid w:val="003477A8"/>
  </w:style>
  <w:style w:type="paragraph" w:customStyle="1" w:styleId="0BCD183C70364B2AA1DE9FCE6345ABD3">
    <w:name w:val="0BCD183C70364B2AA1DE9FCE6345ABD3"/>
    <w:rsid w:val="003477A8"/>
  </w:style>
  <w:style w:type="paragraph" w:customStyle="1" w:styleId="A31A459A035D4E05976386047456CE25">
    <w:name w:val="A31A459A035D4E05976386047456CE25"/>
    <w:rsid w:val="003477A8"/>
  </w:style>
  <w:style w:type="paragraph" w:customStyle="1" w:styleId="B1B73CB74B9F46FC8D45524FEF11FEB4">
    <w:name w:val="B1B73CB74B9F46FC8D45524FEF11FEB4"/>
    <w:rsid w:val="003477A8"/>
  </w:style>
  <w:style w:type="paragraph" w:customStyle="1" w:styleId="2BBCFFBA0D86450F810D9920D57DCC83">
    <w:name w:val="2BBCFFBA0D86450F810D9920D57DCC83"/>
    <w:rsid w:val="003477A8"/>
  </w:style>
  <w:style w:type="paragraph" w:customStyle="1" w:styleId="E01507AA743E4D92AF6D228120158C4F">
    <w:name w:val="E01507AA743E4D92AF6D228120158C4F"/>
    <w:rsid w:val="003477A8"/>
  </w:style>
  <w:style w:type="paragraph" w:customStyle="1" w:styleId="C97ECB095F974E5996F22E6597897702">
    <w:name w:val="C97ECB095F974E5996F22E6597897702"/>
    <w:rsid w:val="003477A8"/>
  </w:style>
  <w:style w:type="paragraph" w:customStyle="1" w:styleId="AE69584190D74A729984DCA28FF547CA">
    <w:name w:val="AE69584190D74A729984DCA28FF547CA"/>
    <w:rsid w:val="003477A8"/>
  </w:style>
  <w:style w:type="paragraph" w:customStyle="1" w:styleId="AC1CC1CB217B4C80A72829EA8BE4813E">
    <w:name w:val="AC1CC1CB217B4C80A72829EA8BE4813E"/>
    <w:rsid w:val="003477A8"/>
  </w:style>
  <w:style w:type="paragraph" w:customStyle="1" w:styleId="11CA55A7CF124389BCA0FCBC2F190209">
    <w:name w:val="11CA55A7CF124389BCA0FCBC2F190209"/>
    <w:rsid w:val="003477A8"/>
  </w:style>
  <w:style w:type="paragraph" w:customStyle="1" w:styleId="302A4C19AC3943E5A2E66774169C8B12">
    <w:name w:val="302A4C19AC3943E5A2E66774169C8B12"/>
    <w:rsid w:val="003477A8"/>
  </w:style>
  <w:style w:type="paragraph" w:customStyle="1" w:styleId="21B5426358944524B84CB6F95BE94F22">
    <w:name w:val="21B5426358944524B84CB6F95BE94F22"/>
    <w:rsid w:val="003477A8"/>
  </w:style>
  <w:style w:type="paragraph" w:customStyle="1" w:styleId="70B644AD81BC493199103F1313E1FC44">
    <w:name w:val="70B644AD81BC493199103F1313E1FC44"/>
    <w:rsid w:val="003477A8"/>
  </w:style>
  <w:style w:type="paragraph" w:customStyle="1" w:styleId="53B22BAC263145729EFE781914FB6BCE">
    <w:name w:val="53B22BAC263145729EFE781914FB6BCE"/>
    <w:rsid w:val="003477A8"/>
  </w:style>
  <w:style w:type="paragraph" w:customStyle="1" w:styleId="212C64E35B8D49FE9B84546F65973E9A">
    <w:name w:val="212C64E35B8D49FE9B84546F65973E9A"/>
    <w:rsid w:val="003477A8"/>
  </w:style>
  <w:style w:type="paragraph" w:customStyle="1" w:styleId="B1585A4ECD5F4AEBA37B33859A0177F1">
    <w:name w:val="B1585A4ECD5F4AEBA37B33859A0177F1"/>
    <w:rsid w:val="003477A8"/>
  </w:style>
  <w:style w:type="paragraph" w:customStyle="1" w:styleId="086B576FE36A4466A4F1870CA53B75E2">
    <w:name w:val="086B576FE36A4466A4F1870CA53B75E2"/>
    <w:rsid w:val="003477A8"/>
  </w:style>
  <w:style w:type="paragraph" w:customStyle="1" w:styleId="E494FCC73713477EABBD0EFA7EC4FC86">
    <w:name w:val="E494FCC73713477EABBD0EFA7EC4FC86"/>
    <w:rsid w:val="003477A8"/>
  </w:style>
  <w:style w:type="paragraph" w:customStyle="1" w:styleId="9CD8EB2B24C947F6B748D4974603B86E">
    <w:name w:val="9CD8EB2B24C947F6B748D4974603B86E"/>
    <w:rsid w:val="003477A8"/>
  </w:style>
  <w:style w:type="paragraph" w:customStyle="1" w:styleId="3B9B77A604CE468EA179F8F1AF862B15">
    <w:name w:val="3B9B77A604CE468EA179F8F1AF862B15"/>
    <w:rsid w:val="003477A8"/>
  </w:style>
  <w:style w:type="paragraph" w:customStyle="1" w:styleId="23F50EE5DFAD43228C0A81EFA35B0EE2">
    <w:name w:val="23F50EE5DFAD43228C0A81EFA35B0EE2"/>
    <w:rsid w:val="003477A8"/>
  </w:style>
  <w:style w:type="paragraph" w:customStyle="1" w:styleId="9945428F3187471C98430EFF38EFD0C3">
    <w:name w:val="9945428F3187471C98430EFF38EFD0C3"/>
    <w:rsid w:val="003477A8"/>
  </w:style>
  <w:style w:type="paragraph" w:customStyle="1" w:styleId="EDAFDE0F80B04C5F87573D89EFE9C341">
    <w:name w:val="EDAFDE0F80B04C5F87573D89EFE9C341"/>
    <w:rsid w:val="003477A8"/>
  </w:style>
  <w:style w:type="paragraph" w:customStyle="1" w:styleId="4378F652884F4A43B92BC308D5A28B36">
    <w:name w:val="4378F652884F4A43B92BC308D5A28B36"/>
    <w:rsid w:val="003477A8"/>
  </w:style>
  <w:style w:type="paragraph" w:customStyle="1" w:styleId="E6A80E8E5BE946F686FEC09EC2A48D7B">
    <w:name w:val="E6A80E8E5BE946F686FEC09EC2A48D7B"/>
    <w:rsid w:val="003477A8"/>
  </w:style>
  <w:style w:type="paragraph" w:customStyle="1" w:styleId="1702778033C0492FACF8690239F2BF84">
    <w:name w:val="1702778033C0492FACF8690239F2BF84"/>
    <w:rsid w:val="003477A8"/>
  </w:style>
  <w:style w:type="paragraph" w:customStyle="1" w:styleId="98DB97CE59D046EF963D128C54AF4960">
    <w:name w:val="98DB97CE59D046EF963D128C54AF4960"/>
    <w:rsid w:val="003477A8"/>
  </w:style>
  <w:style w:type="paragraph" w:customStyle="1" w:styleId="12AB5509B251469DBA7BE0876A19344B">
    <w:name w:val="12AB5509B251469DBA7BE0876A19344B"/>
    <w:rsid w:val="003477A8"/>
  </w:style>
  <w:style w:type="paragraph" w:customStyle="1" w:styleId="367F0C1CA361434684657D814A9E4486">
    <w:name w:val="367F0C1CA361434684657D814A9E4486"/>
    <w:rsid w:val="003477A8"/>
  </w:style>
  <w:style w:type="paragraph" w:customStyle="1" w:styleId="AAADEFD15C7046A79C08528244F4ED23">
    <w:name w:val="AAADEFD15C7046A79C08528244F4ED23"/>
    <w:rsid w:val="003477A8"/>
  </w:style>
  <w:style w:type="paragraph" w:customStyle="1" w:styleId="6523ED7687734E63849774BCB6634E0D">
    <w:name w:val="6523ED7687734E63849774BCB6634E0D"/>
    <w:rsid w:val="003477A8"/>
  </w:style>
  <w:style w:type="paragraph" w:customStyle="1" w:styleId="B3299F7E8EBE403EA9BAD4D8F8107A88">
    <w:name w:val="B3299F7E8EBE403EA9BAD4D8F8107A88"/>
    <w:rsid w:val="003477A8"/>
  </w:style>
  <w:style w:type="paragraph" w:customStyle="1" w:styleId="97A87A86850949AEAB15DA7CD34C96DC">
    <w:name w:val="97A87A86850949AEAB15DA7CD34C96DC"/>
    <w:rsid w:val="003477A8"/>
  </w:style>
  <w:style w:type="paragraph" w:customStyle="1" w:styleId="16EE68CCA1DB44BC9393683DCA451FC7">
    <w:name w:val="16EE68CCA1DB44BC9393683DCA451FC7"/>
    <w:rsid w:val="003477A8"/>
  </w:style>
  <w:style w:type="paragraph" w:customStyle="1" w:styleId="BFF657B9E46E4A028589D4FD75C58174">
    <w:name w:val="BFF657B9E46E4A028589D4FD75C58174"/>
    <w:rsid w:val="003477A8"/>
  </w:style>
  <w:style w:type="paragraph" w:customStyle="1" w:styleId="B30D474DBF0742A981874C4A019FB971">
    <w:name w:val="B30D474DBF0742A981874C4A019FB971"/>
    <w:rsid w:val="003477A8"/>
  </w:style>
  <w:style w:type="paragraph" w:customStyle="1" w:styleId="7C350E97A73341CA975317CCF34E1AFB">
    <w:name w:val="7C350E97A73341CA975317CCF34E1AFB"/>
    <w:rsid w:val="003477A8"/>
  </w:style>
  <w:style w:type="paragraph" w:customStyle="1" w:styleId="CFA4C057110B42ED8E9EAFB95FB05242">
    <w:name w:val="CFA4C057110B42ED8E9EAFB95FB05242"/>
    <w:rsid w:val="003477A8"/>
  </w:style>
  <w:style w:type="paragraph" w:customStyle="1" w:styleId="DE136A0461AB4013B5FA696B6FFCAA91">
    <w:name w:val="DE136A0461AB4013B5FA696B6FFCAA91"/>
    <w:rsid w:val="003477A8"/>
  </w:style>
  <w:style w:type="paragraph" w:customStyle="1" w:styleId="F836CA0476F44B4AB7F4078012EB31A0">
    <w:name w:val="F836CA0476F44B4AB7F4078012EB31A0"/>
    <w:rsid w:val="003477A8"/>
  </w:style>
  <w:style w:type="paragraph" w:customStyle="1" w:styleId="41811EFF781547AD9B3C9B5C7CE4C1A1">
    <w:name w:val="41811EFF781547AD9B3C9B5C7CE4C1A1"/>
    <w:rsid w:val="003477A8"/>
  </w:style>
  <w:style w:type="paragraph" w:customStyle="1" w:styleId="9559F1C40AE34C9099C9873D8BBF4E76">
    <w:name w:val="9559F1C40AE34C9099C9873D8BBF4E76"/>
    <w:rsid w:val="003477A8"/>
  </w:style>
  <w:style w:type="paragraph" w:customStyle="1" w:styleId="3D493E4405CC49EF880112A7661F0CDA">
    <w:name w:val="3D493E4405CC49EF880112A7661F0CDA"/>
    <w:rsid w:val="003477A8"/>
  </w:style>
  <w:style w:type="paragraph" w:customStyle="1" w:styleId="E8CFAC7B22644D62BEDA7979824036C3">
    <w:name w:val="E8CFAC7B22644D62BEDA7979824036C3"/>
    <w:rsid w:val="003477A8"/>
  </w:style>
  <w:style w:type="paragraph" w:customStyle="1" w:styleId="64F2F7060E1C45BA80648D567A0B2650">
    <w:name w:val="64F2F7060E1C45BA80648D567A0B2650"/>
    <w:rsid w:val="003477A8"/>
  </w:style>
  <w:style w:type="paragraph" w:customStyle="1" w:styleId="888929E20F0A43CA89AD534CE1CFE2C2">
    <w:name w:val="888929E20F0A43CA89AD534CE1CFE2C2"/>
    <w:rsid w:val="003477A8"/>
  </w:style>
  <w:style w:type="paragraph" w:customStyle="1" w:styleId="49F39F49F30F4DDCA76F840C9BA9C72E">
    <w:name w:val="49F39F49F30F4DDCA76F840C9BA9C72E"/>
    <w:rsid w:val="003477A8"/>
  </w:style>
  <w:style w:type="paragraph" w:customStyle="1" w:styleId="E6135C44E34E415BB61BB78EE18E3954">
    <w:name w:val="E6135C44E34E415BB61BB78EE18E3954"/>
    <w:rsid w:val="003477A8"/>
  </w:style>
  <w:style w:type="paragraph" w:customStyle="1" w:styleId="4648997D0AB84A748A4BBC28BEE7821F">
    <w:name w:val="4648997D0AB84A748A4BBC28BEE7821F"/>
    <w:rsid w:val="003477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Kalyna Care</Home>
    <Signed xmlns="a8338b6e-77a6-4851-82b6-98166143ffdd" xsi:nil="true"/>
    <Uploaded xmlns="a8338b6e-77a6-4851-82b6-98166143ffdd">true</Uploaded>
    <Management_x0020_Company xmlns="a8338b6e-77a6-4851-82b6-98166143ffdd" xsi:nil="true"/>
    <Doc_x0020_Date xmlns="a8338b6e-77a6-4851-82b6-98166143ffdd">2022-11-22T21:29:18+00:00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913D3B86-7CF4-DC11-AD41-005056922186</Home_x0020_ID>
    <State xmlns="a8338b6e-77a6-4851-82b6-98166143ffdd" xsi:nil="true"/>
    <Doc_x0020_Sent_Received_x0020_Date xmlns="a8338b6e-77a6-4851-82b6-98166143ffdd">2022-11-23T00:00:00+00:00</Doc_x0020_Sent_Received_x0020_Date>
    <Activity_x0020_ID xmlns="a8338b6e-77a6-4851-82b6-98166143ffdd">73A677A5-417A-EB11-8AC9-005056922186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a8338b6e-77a6-4851-82b6-98166143ffdd"/>
    <ds:schemaRef ds:uri="http://purl.org/dc/dcmitype/"/>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26E1F8D-DF2B-4D47-8054-2C0493815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4257</Words>
  <Characters>24270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2023-01-10T04:00:00Z</dcterms:created>
  <dcterms:modified xsi:type="dcterms:W3CDTF">2023-01-10T04:00:00Z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