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82A11" w14:textId="77777777" w:rsidR="005C12FF" w:rsidRPr="002C3EBF" w:rsidRDefault="005C12FF" w:rsidP="005C12F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03137E7" wp14:editId="3B3A809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3458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6B26E52" w14:textId="77777777" w:rsidR="005C12FF" w:rsidRDefault="005C12FF" w:rsidP="005C12F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3F16B5" w14:textId="77777777" w:rsidR="005C12FF" w:rsidRDefault="005C12FF" w:rsidP="005C12F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56EC35" w14:textId="77777777" w:rsidR="005C12FF" w:rsidRPr="002C3EBF" w:rsidRDefault="005C12FF" w:rsidP="005C12F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C12FF" w14:paraId="474732C0" w14:textId="77777777" w:rsidTr="00C20B7D">
        <w:tc>
          <w:tcPr>
            <w:cnfStyle w:val="001000000000" w:firstRow="0" w:lastRow="0" w:firstColumn="1" w:lastColumn="0" w:oddVBand="0" w:evenVBand="0" w:oddHBand="0" w:evenHBand="0" w:firstRowFirstColumn="0" w:firstRowLastColumn="0" w:lastRowFirstColumn="0" w:lastRowLastColumn="0"/>
            <w:tcW w:w="3227" w:type="dxa"/>
          </w:tcPr>
          <w:p w14:paraId="5AB0678C" w14:textId="77777777" w:rsidR="005C12FF" w:rsidRPr="00996FAF" w:rsidRDefault="005C12FF" w:rsidP="00C20B7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C814BD6" w14:textId="77777777" w:rsidR="005C12FF" w:rsidRPr="00996FAF" w:rsidRDefault="005C12FF" w:rsidP="00C20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Kaniva Hostel</w:t>
            </w:r>
          </w:p>
        </w:tc>
      </w:tr>
      <w:tr w:rsidR="005C12FF" w14:paraId="50229E9C" w14:textId="77777777" w:rsidTr="00C20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72B9B5" w14:textId="77777777" w:rsidR="005C12FF" w:rsidRPr="00996FAF" w:rsidRDefault="005C12FF" w:rsidP="00C20B7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94B12F1" w14:textId="77777777" w:rsidR="005C12FF" w:rsidRPr="00996FAF" w:rsidRDefault="005C12FF" w:rsidP="00C20B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1-12 Arthur Vivian Close</w:t>
            </w:r>
            <w:r w:rsidRPr="00602258">
              <w:rPr>
                <w:rFonts w:ascii="Arial" w:hAnsi="Arial" w:cs="Arial"/>
                <w:color w:val="auto"/>
              </w:rPr>
              <w:t xml:space="preserve"> KANIVA VIC 3419</w:t>
            </w:r>
          </w:p>
        </w:tc>
      </w:tr>
      <w:tr w:rsidR="005C12FF" w14:paraId="25E47B86" w14:textId="77777777" w:rsidTr="00C20B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2BB8A3" w14:textId="77777777" w:rsidR="005C12FF" w:rsidRPr="00996FAF" w:rsidRDefault="005C12FF" w:rsidP="00C20B7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57299F" w14:textId="77777777" w:rsidR="005C12FF" w:rsidRPr="00996FAF" w:rsidRDefault="005C12FF" w:rsidP="00C20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3363</w:t>
            </w:r>
          </w:p>
        </w:tc>
      </w:tr>
      <w:tr w:rsidR="005C12FF" w14:paraId="3B49EA28" w14:textId="77777777" w:rsidTr="00C20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639773" w14:textId="77777777" w:rsidR="005C12FF" w:rsidRPr="00996FAF" w:rsidRDefault="005C12FF" w:rsidP="00C20B7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B5F378" w14:textId="77777777" w:rsidR="005C12FF" w:rsidRPr="00996FAF" w:rsidRDefault="005C12FF" w:rsidP="00C20B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West Wimmera Health Service</w:t>
            </w:r>
          </w:p>
        </w:tc>
      </w:tr>
      <w:tr w:rsidR="005C12FF" w14:paraId="634D49B6" w14:textId="77777777" w:rsidTr="00C20B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A8D6C7" w14:textId="77777777" w:rsidR="005C12FF" w:rsidRPr="00996FAF" w:rsidRDefault="005C12FF" w:rsidP="00C20B7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444663" w14:textId="77777777" w:rsidR="005C12FF" w:rsidRPr="00996FAF" w:rsidRDefault="005C12FF" w:rsidP="00C20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5C12FF" w14:paraId="39B7C156" w14:textId="77777777" w:rsidTr="00C20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11ADCD" w14:textId="77777777" w:rsidR="005C12FF" w:rsidRPr="00996FAF" w:rsidRDefault="005C12FF" w:rsidP="00C20B7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454D6A" w14:textId="77777777" w:rsidR="005C12FF" w:rsidRPr="00996FAF" w:rsidRDefault="005C12FF" w:rsidP="00C20B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February 2023 to 9 February 2023</w:t>
            </w:r>
          </w:p>
        </w:tc>
      </w:tr>
      <w:tr w:rsidR="005C12FF" w14:paraId="1EC4D8AD" w14:textId="77777777" w:rsidTr="00C20B7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80D463" w14:textId="77777777" w:rsidR="005C12FF" w:rsidRPr="00996FAF" w:rsidRDefault="005C12FF" w:rsidP="00C20B7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E60B321" w14:textId="77777777" w:rsidR="005C12FF" w:rsidRPr="00996FAF" w:rsidRDefault="005C12FF" w:rsidP="00C20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623B">
              <w:rPr>
                <w:rFonts w:ascii="Arial" w:hAnsi="Arial" w:cs="Arial"/>
                <w:color w:val="auto"/>
              </w:rPr>
              <w:t>06 April 2023</w:t>
            </w:r>
          </w:p>
        </w:tc>
      </w:tr>
    </w:tbl>
    <w:bookmarkEnd w:id="0"/>
    <w:p w14:paraId="00B9169B" w14:textId="7AB91246" w:rsidR="005C12FF" w:rsidRPr="00996FAF" w:rsidRDefault="005C12FF" w:rsidP="005C12F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54E2A">
        <w:rPr>
          <w:rFonts w:ascii="Arial" w:hAnsi="Arial" w:cs="Arial"/>
        </w:rPr>
        <w:t xml:space="preserve"> </w:t>
      </w:r>
      <w:r w:rsidRPr="00996FAF">
        <w:rPr>
          <w:rFonts w:ascii="Arial" w:hAnsi="Arial" w:cs="Arial"/>
        </w:rPr>
        <w:t>2018.</w:t>
      </w:r>
      <w:r w:rsidRPr="00996FAF">
        <w:rPr>
          <w:rFonts w:ascii="Arial" w:hAnsi="Arial" w:cs="Arial"/>
        </w:rPr>
        <w:br w:type="page"/>
      </w:r>
    </w:p>
    <w:p w14:paraId="57A4DCCC" w14:textId="77777777" w:rsidR="005C12FF" w:rsidRPr="00F37C38" w:rsidRDefault="005C12FF" w:rsidP="005C12FF">
      <w:pPr>
        <w:spacing w:after="240" w:line="22" w:lineRule="atLeast"/>
        <w:textAlignment w:val="baseline"/>
        <w:rPr>
          <w:rFonts w:ascii="Arial" w:eastAsiaTheme="majorEastAsia" w:hAnsi="Arial" w:cs="Arial"/>
          <w:b/>
          <w:bCs/>
          <w:color w:val="auto"/>
          <w:sz w:val="30"/>
          <w:szCs w:val="28"/>
        </w:rPr>
      </w:pPr>
      <w:r w:rsidRPr="00996FAF">
        <w:rPr>
          <w:rFonts w:ascii="Arial" w:eastAsiaTheme="majorEastAsia" w:hAnsi="Arial" w:cs="Arial"/>
          <w:b/>
          <w:bCs/>
          <w:sz w:val="30"/>
          <w:szCs w:val="28"/>
        </w:rPr>
        <w:lastRenderedPageBreak/>
        <w:t>This performance report</w:t>
      </w:r>
    </w:p>
    <w:p w14:paraId="6AB7698E" w14:textId="28FF09BB" w:rsidR="005C12FF" w:rsidRPr="00996FAF" w:rsidRDefault="005C12FF" w:rsidP="005C12FF">
      <w:pPr>
        <w:pStyle w:val="NormalArial"/>
      </w:pPr>
      <w:r w:rsidRPr="00F37C38">
        <w:rPr>
          <w:color w:val="auto"/>
        </w:rPr>
        <w:t>This performance report for Kaniva Hostel (</w:t>
      </w:r>
      <w:r w:rsidRPr="00F37C38">
        <w:rPr>
          <w:b/>
          <w:color w:val="auto"/>
        </w:rPr>
        <w:t>the service</w:t>
      </w:r>
      <w:r w:rsidRPr="00F37C38">
        <w:rPr>
          <w:color w:val="auto"/>
        </w:rPr>
        <w:t xml:space="preserve">) has been prepared by D. Fekonja, </w:t>
      </w:r>
      <w:r w:rsidRPr="00996FAF">
        <w:t>delegate of the Aged Care Quality and Safety Commissioner (Commissioner)</w:t>
      </w:r>
      <w:r>
        <w:rPr>
          <w:rStyle w:val="FootnoteReference"/>
        </w:rPr>
        <w:footnoteReference w:id="1"/>
      </w:r>
      <w:r w:rsidRPr="00996FAF">
        <w:t>.</w:t>
      </w:r>
    </w:p>
    <w:p w14:paraId="19596406" w14:textId="77777777" w:rsidR="005C12FF" w:rsidRPr="00996FAF" w:rsidRDefault="005C12FF" w:rsidP="005C12F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5F0230" w14:textId="77777777" w:rsidR="005C12FF" w:rsidRPr="00996FAF" w:rsidRDefault="005C12FF" w:rsidP="005C12FF">
      <w:pPr>
        <w:pStyle w:val="NormalArial"/>
      </w:pPr>
      <w:r w:rsidRPr="00996FAF">
        <w:t>The report also specifies any areas in which improvements must be made to ensure the Quality Standards are complied with.</w:t>
      </w:r>
    </w:p>
    <w:p w14:paraId="78E3B444" w14:textId="77777777" w:rsidR="005C12FF" w:rsidRPr="00996FAF" w:rsidRDefault="005C12FF" w:rsidP="005C12FF">
      <w:pPr>
        <w:pStyle w:val="Heading1"/>
        <w:spacing w:before="240" w:after="240" w:line="22" w:lineRule="atLeast"/>
        <w:rPr>
          <w:rFonts w:ascii="Arial" w:hAnsi="Arial" w:cs="Arial"/>
        </w:rPr>
      </w:pPr>
      <w:r w:rsidRPr="00996FAF">
        <w:rPr>
          <w:rFonts w:ascii="Arial" w:hAnsi="Arial" w:cs="Arial"/>
        </w:rPr>
        <w:t>Material relied on</w:t>
      </w:r>
    </w:p>
    <w:p w14:paraId="528783D2" w14:textId="77777777" w:rsidR="005C12FF" w:rsidRPr="00996FAF" w:rsidRDefault="005C12FF" w:rsidP="005C12FF">
      <w:pPr>
        <w:pStyle w:val="NormalArial"/>
      </w:pPr>
      <w:r w:rsidRPr="00996FAF">
        <w:t>The following information has been considered in preparing the performance report:</w:t>
      </w:r>
    </w:p>
    <w:p w14:paraId="33D8F784" w14:textId="77777777" w:rsidR="005C12FF" w:rsidRPr="00F37C38" w:rsidRDefault="005C12FF" w:rsidP="005C12FF">
      <w:pPr>
        <w:pStyle w:val="ListParagraph"/>
        <w:numPr>
          <w:ilvl w:val="0"/>
          <w:numId w:val="2"/>
        </w:numPr>
        <w:spacing w:line="240" w:lineRule="atLeast"/>
        <w:ind w:left="714" w:hanging="357"/>
        <w:contextualSpacing w:val="0"/>
        <w:rPr>
          <w:rFonts w:ascii="Arial" w:hAnsi="Arial" w:cs="Arial"/>
          <w:color w:val="auto"/>
        </w:rPr>
      </w:pPr>
      <w:r w:rsidRPr="00F37C3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59C4FD5" w14:textId="77777777" w:rsidR="005C12FF" w:rsidRPr="00F37C38" w:rsidRDefault="005C12FF" w:rsidP="005C12FF">
      <w:pPr>
        <w:pStyle w:val="ListParagraph"/>
        <w:numPr>
          <w:ilvl w:val="0"/>
          <w:numId w:val="2"/>
        </w:numPr>
        <w:spacing w:line="240" w:lineRule="atLeast"/>
        <w:ind w:left="714" w:hanging="357"/>
        <w:contextualSpacing w:val="0"/>
        <w:rPr>
          <w:rFonts w:ascii="Arial" w:hAnsi="Arial" w:cs="Arial"/>
          <w:color w:val="auto"/>
        </w:rPr>
      </w:pPr>
      <w:r w:rsidRPr="00F37C38">
        <w:rPr>
          <w:rFonts w:ascii="Arial" w:hAnsi="Arial" w:cs="Arial"/>
          <w:color w:val="auto"/>
        </w:rPr>
        <w:t xml:space="preserve">the provider’s response to the assessment team’s report received </w:t>
      </w:r>
      <w:r>
        <w:rPr>
          <w:rFonts w:ascii="Arial" w:hAnsi="Arial" w:cs="Arial"/>
          <w:color w:val="auto"/>
        </w:rPr>
        <w:t xml:space="preserve">on </w:t>
      </w:r>
      <w:r w:rsidRPr="00F37C38">
        <w:rPr>
          <w:rFonts w:ascii="Arial" w:hAnsi="Arial" w:cs="Arial"/>
          <w:color w:val="auto"/>
        </w:rPr>
        <w:t>15 March 2023.</w:t>
      </w:r>
    </w:p>
    <w:p w14:paraId="78AF5FCA" w14:textId="77777777" w:rsidR="005C12FF" w:rsidRPr="00712752" w:rsidRDefault="005C12FF" w:rsidP="005C12F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AFAB82C" w14:textId="77777777" w:rsidR="005C12FF" w:rsidRPr="00996FAF" w:rsidRDefault="005C12FF" w:rsidP="005C12F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C12FF" w14:paraId="33249A12" w14:textId="77777777" w:rsidTr="00C20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78707C" w14:textId="77777777" w:rsidR="005C12FF" w:rsidRPr="00996FAF" w:rsidRDefault="005C12FF" w:rsidP="00C20B7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A8032AB" w14:textId="77777777" w:rsidR="005C12FF" w:rsidRPr="00996FAF" w:rsidRDefault="000312A2" w:rsidP="00C20B7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52B7C0F91A74F9A8093802997644B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2FF">
                  <w:rPr>
                    <w:rFonts w:ascii="Arial" w:hAnsi="Arial" w:cs="Arial"/>
                  </w:rPr>
                  <w:t>Compliant</w:t>
                </w:r>
              </w:sdtContent>
            </w:sdt>
          </w:p>
        </w:tc>
      </w:tr>
      <w:tr w:rsidR="005C12FF" w14:paraId="6E6544A3" w14:textId="77777777" w:rsidTr="00C20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37771D" w14:textId="77777777" w:rsidR="005C12FF" w:rsidRPr="00996FAF" w:rsidRDefault="005C12FF" w:rsidP="00C20B7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0E14D74" w14:textId="77777777" w:rsidR="005C12FF" w:rsidRPr="00996FAF" w:rsidRDefault="000312A2" w:rsidP="00C20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9B0822770454A4DA53548062397C2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2FF">
                  <w:rPr>
                    <w:rFonts w:ascii="Arial" w:hAnsi="Arial" w:cs="Arial"/>
                    <w:b/>
                  </w:rPr>
                  <w:t>Compliant</w:t>
                </w:r>
              </w:sdtContent>
            </w:sdt>
            <w:r w:rsidR="005C12FF" w:rsidRPr="00996FAF">
              <w:rPr>
                <w:rFonts w:ascii="Arial" w:hAnsi="Arial" w:cs="Arial"/>
                <w:b/>
              </w:rPr>
              <w:t xml:space="preserve"> </w:t>
            </w:r>
          </w:p>
        </w:tc>
      </w:tr>
      <w:tr w:rsidR="005C12FF" w14:paraId="2FBCB6C1" w14:textId="77777777" w:rsidTr="00C20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0717D4" w14:textId="77777777" w:rsidR="005C12FF" w:rsidRPr="00996FAF" w:rsidRDefault="005C12FF" w:rsidP="00C20B7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129E82C" w14:textId="77777777" w:rsidR="005C12FF" w:rsidRPr="00996FAF" w:rsidRDefault="000312A2" w:rsidP="00C20B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4467D4AB74346B0BED90DD417339E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2FF">
                  <w:rPr>
                    <w:rFonts w:ascii="Arial" w:hAnsi="Arial" w:cs="Arial"/>
                    <w:b/>
                  </w:rPr>
                  <w:t>Compliant</w:t>
                </w:r>
              </w:sdtContent>
            </w:sdt>
            <w:r w:rsidR="005C12FF" w:rsidRPr="00996FAF">
              <w:rPr>
                <w:rFonts w:ascii="Arial" w:hAnsi="Arial" w:cs="Arial"/>
                <w:b/>
              </w:rPr>
              <w:t xml:space="preserve"> </w:t>
            </w:r>
          </w:p>
        </w:tc>
      </w:tr>
      <w:tr w:rsidR="005C12FF" w14:paraId="3BB9DC69" w14:textId="77777777" w:rsidTr="00C20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BBCAA0" w14:textId="77777777" w:rsidR="005C12FF" w:rsidRPr="00996FAF" w:rsidRDefault="005C12FF" w:rsidP="00C20B7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0594506" w14:textId="77777777" w:rsidR="005C12FF" w:rsidRPr="00996FAF" w:rsidRDefault="000312A2" w:rsidP="00C20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C193040318A462BA2918BCF76DB2C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2FF">
                  <w:rPr>
                    <w:rFonts w:ascii="Arial" w:hAnsi="Arial" w:cs="Arial"/>
                    <w:b/>
                  </w:rPr>
                  <w:t>Compliant</w:t>
                </w:r>
              </w:sdtContent>
            </w:sdt>
            <w:r w:rsidR="005C12FF" w:rsidRPr="00996FAF">
              <w:rPr>
                <w:rFonts w:ascii="Arial" w:hAnsi="Arial" w:cs="Arial"/>
                <w:b/>
              </w:rPr>
              <w:t xml:space="preserve"> </w:t>
            </w:r>
          </w:p>
        </w:tc>
      </w:tr>
      <w:tr w:rsidR="005C12FF" w14:paraId="2488D785" w14:textId="77777777" w:rsidTr="00C20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96AD4" w14:textId="77777777" w:rsidR="005C12FF" w:rsidRPr="00996FAF" w:rsidRDefault="005C12FF" w:rsidP="00C20B7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F943A2E" w14:textId="77777777" w:rsidR="005C12FF" w:rsidRPr="00996FAF" w:rsidRDefault="000312A2" w:rsidP="00C20B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5F6A4D884BE4AAB84F7A362004DA44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2FF">
                  <w:rPr>
                    <w:rFonts w:ascii="Arial" w:hAnsi="Arial" w:cs="Arial"/>
                    <w:b/>
                  </w:rPr>
                  <w:t>Compliant</w:t>
                </w:r>
              </w:sdtContent>
            </w:sdt>
            <w:r w:rsidR="005C12FF" w:rsidRPr="00996FAF">
              <w:rPr>
                <w:rFonts w:ascii="Arial" w:hAnsi="Arial" w:cs="Arial"/>
                <w:b/>
              </w:rPr>
              <w:t xml:space="preserve"> </w:t>
            </w:r>
          </w:p>
        </w:tc>
      </w:tr>
      <w:tr w:rsidR="005C12FF" w14:paraId="22B79937" w14:textId="77777777" w:rsidTr="00C20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C0D6DE" w14:textId="77777777" w:rsidR="005C12FF" w:rsidRPr="00996FAF" w:rsidRDefault="005C12FF" w:rsidP="00C20B7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0FFDC69" w14:textId="77777777" w:rsidR="005C12FF" w:rsidRPr="00996FAF" w:rsidRDefault="000312A2" w:rsidP="00C20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E20465E59A74794A2BB3DA749BAD88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2FF">
                  <w:rPr>
                    <w:rFonts w:ascii="Arial" w:hAnsi="Arial" w:cs="Arial"/>
                    <w:b/>
                  </w:rPr>
                  <w:t>Compliant</w:t>
                </w:r>
              </w:sdtContent>
            </w:sdt>
            <w:r w:rsidR="005C12FF" w:rsidRPr="00996FAF">
              <w:rPr>
                <w:rFonts w:ascii="Arial" w:hAnsi="Arial" w:cs="Arial"/>
                <w:b/>
              </w:rPr>
              <w:t xml:space="preserve"> </w:t>
            </w:r>
          </w:p>
        </w:tc>
      </w:tr>
      <w:tr w:rsidR="005C12FF" w14:paraId="40B32E45" w14:textId="77777777" w:rsidTr="00C20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7D8A33" w14:textId="77777777" w:rsidR="005C12FF" w:rsidRPr="00996FAF" w:rsidRDefault="005C12FF" w:rsidP="00C20B7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2BC1B7" w14:textId="77777777" w:rsidR="005C12FF" w:rsidRPr="00996FAF" w:rsidRDefault="000312A2" w:rsidP="00C20B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C5AF1C9E8B94266A95ACDB5786998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2FF">
                  <w:rPr>
                    <w:rFonts w:ascii="Arial" w:hAnsi="Arial" w:cs="Arial"/>
                    <w:b/>
                  </w:rPr>
                  <w:t>Compliant</w:t>
                </w:r>
              </w:sdtContent>
            </w:sdt>
            <w:r w:rsidR="005C12FF" w:rsidRPr="00996FAF">
              <w:rPr>
                <w:rFonts w:ascii="Arial" w:hAnsi="Arial" w:cs="Arial"/>
                <w:b/>
              </w:rPr>
              <w:t xml:space="preserve"> </w:t>
            </w:r>
          </w:p>
        </w:tc>
      </w:tr>
      <w:tr w:rsidR="005C12FF" w14:paraId="5840E4F0" w14:textId="77777777" w:rsidTr="00C20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02EE07" w14:textId="77777777" w:rsidR="005C12FF" w:rsidRPr="00996FAF" w:rsidRDefault="005C12FF" w:rsidP="00C20B7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C724EAB" w14:textId="77777777" w:rsidR="005C12FF" w:rsidRPr="00996FAF" w:rsidRDefault="000312A2" w:rsidP="00C20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5A985289BFF45BE963DACBD8758B7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12FF">
                  <w:rPr>
                    <w:rFonts w:ascii="Arial" w:hAnsi="Arial" w:cs="Arial"/>
                    <w:b/>
                  </w:rPr>
                  <w:t>Compliant</w:t>
                </w:r>
              </w:sdtContent>
            </w:sdt>
            <w:r w:rsidR="005C12FF" w:rsidRPr="00996FAF">
              <w:rPr>
                <w:rFonts w:ascii="Arial" w:hAnsi="Arial" w:cs="Arial"/>
                <w:b/>
              </w:rPr>
              <w:t xml:space="preserve"> </w:t>
            </w:r>
          </w:p>
        </w:tc>
      </w:tr>
    </w:tbl>
    <w:p w14:paraId="4C9BBDD4" w14:textId="77777777" w:rsidR="005C12FF" w:rsidRPr="00996FAF" w:rsidRDefault="005C12FF" w:rsidP="005C12F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CE4469" w14:textId="77777777" w:rsidR="005C12FF" w:rsidRPr="00996FAF" w:rsidRDefault="005C12FF" w:rsidP="005C12FF">
      <w:pPr>
        <w:pStyle w:val="Heading1"/>
        <w:spacing w:before="0" w:after="240" w:line="22" w:lineRule="atLeast"/>
        <w:rPr>
          <w:rFonts w:ascii="Arial" w:hAnsi="Arial" w:cs="Arial"/>
        </w:rPr>
      </w:pPr>
      <w:r w:rsidRPr="00996FAF">
        <w:rPr>
          <w:rFonts w:ascii="Arial" w:hAnsi="Arial" w:cs="Arial"/>
        </w:rPr>
        <w:t>Areas for improvement</w:t>
      </w:r>
    </w:p>
    <w:p w14:paraId="3D23342E" w14:textId="3A4899E1" w:rsidR="005C12FF" w:rsidRPr="00996FAF" w:rsidRDefault="005C12FF" w:rsidP="005C12F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A959FDB" w14:textId="77777777" w:rsidR="005C12FF" w:rsidRPr="00996FAF" w:rsidRDefault="005C12FF" w:rsidP="005C12FF">
      <w:pPr>
        <w:pStyle w:val="NormalArial"/>
      </w:pPr>
      <w:r w:rsidRPr="00996FAF">
        <w:br w:type="page"/>
      </w:r>
    </w:p>
    <w:p w14:paraId="2922518D" w14:textId="77777777" w:rsidR="005C12FF" w:rsidRPr="00996FAF" w:rsidRDefault="005C12FF" w:rsidP="005C12F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5C12FF" w14:paraId="5A667587" w14:textId="77777777" w:rsidTr="00C5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49F6285" w14:textId="77777777" w:rsidR="005C12FF" w:rsidRPr="00550022" w:rsidRDefault="005C12FF" w:rsidP="00C20B7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1193490F" w14:textId="77777777" w:rsidR="005C12FF" w:rsidRPr="00996FAF" w:rsidRDefault="005C12FF" w:rsidP="00C20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2FF" w14:paraId="0041A662"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B794E9" w14:textId="77777777" w:rsidR="005C12FF" w:rsidRPr="00996FAF" w:rsidRDefault="005C12FF" w:rsidP="00C20B7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8D87274"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32ABB4BE"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095345F765149F68F5641CEABFAD3C5"/>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p>
        </w:tc>
      </w:tr>
      <w:tr w:rsidR="005C12FF" w14:paraId="189F35FD"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8AA68"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08CE4974"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6CE497C4" w14:textId="77777777" w:rsidR="005C12FF" w:rsidRPr="00996FAF" w:rsidRDefault="000312A2"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1804AF7C9E04D48B843F4232D675916"/>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0C3560C4"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E6E116"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A55C8FB" w14:textId="5B37A453"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80C23AA" w14:textId="77777777" w:rsidR="005C12FF" w:rsidRPr="00996FAF" w:rsidRDefault="005C12FF" w:rsidP="00C20B7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4C132D6" w14:textId="77777777" w:rsidR="005C12FF" w:rsidRPr="00996FAF" w:rsidRDefault="005C12FF" w:rsidP="00C20B7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2C7FBCF" w14:textId="00A7F4B3" w:rsidR="005C12FF" w:rsidRPr="00996FAF" w:rsidRDefault="005C12FF" w:rsidP="00C20B7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D13F34A" w14:textId="77777777" w:rsidR="005C12FF" w:rsidRPr="00996FAF" w:rsidRDefault="005C12FF" w:rsidP="00C20B7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1169357B"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CEEAFBF410946AA9D5A2B0691ACEC45"/>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1057B63D"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DF1B4"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5BE7090"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F12CFE" w14:textId="77777777" w:rsidR="005C12FF" w:rsidRPr="00996FAF" w:rsidRDefault="000312A2" w:rsidP="00C20B7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ABB25C5426145898EA7BFDDBC5C8058"/>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54534296"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F6EAD9"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E9C5283" w14:textId="77777777" w:rsidR="005C12FF" w:rsidRPr="00996FAF" w:rsidRDefault="005C12FF" w:rsidP="00C20B7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1E16309A"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8D13540696544CEA6C1CC9841B94FA3"/>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12AE5BDA"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2E48A4"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1FA56E62"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28885EEC" w14:textId="77777777" w:rsidR="005C12FF" w:rsidRPr="00996FAF" w:rsidRDefault="000312A2"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9D39E906532473282A8E21CFC582E3A"/>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bl>
    <w:p w14:paraId="4606850C" w14:textId="77777777" w:rsidR="005C12FF" w:rsidRDefault="005C12FF" w:rsidP="00C54E2A">
      <w:pPr>
        <w:pStyle w:val="Heading20"/>
        <w:spacing w:before="240"/>
      </w:pPr>
      <w:r w:rsidRPr="00996FAF">
        <w:t>Findings</w:t>
      </w:r>
    </w:p>
    <w:p w14:paraId="032B08D0" w14:textId="77777777" w:rsidR="005C12FF" w:rsidRPr="00CA22CA" w:rsidRDefault="005C12FF" w:rsidP="005C12FF">
      <w:pPr>
        <w:pStyle w:val="NormalArial"/>
      </w:pPr>
      <w:r w:rsidRPr="00CA22CA">
        <w:t>The service is</w:t>
      </w:r>
      <w:r>
        <w:t xml:space="preserve"> e</w:t>
      </w:r>
      <w:r w:rsidRPr="00CA22CA">
        <w:t xml:space="preserve">ncouraging, supporting and enabling consumers and/or their representatives to make decisions about their care and services, </w:t>
      </w:r>
      <w:r>
        <w:t xml:space="preserve">including </w:t>
      </w:r>
      <w:r w:rsidRPr="00CA22CA">
        <w:t xml:space="preserve">who is involved in their care and </w:t>
      </w:r>
      <w:r>
        <w:t>maintaining</w:t>
      </w:r>
      <w:r w:rsidRPr="00CA22CA">
        <w:t xml:space="preserve"> relationships.</w:t>
      </w:r>
      <w:r>
        <w:t xml:space="preserve"> </w:t>
      </w:r>
      <w:r w:rsidRPr="00CA22CA">
        <w:t>Consumers’ care planning documentation included information about their individual preferences and details about people important to them.</w:t>
      </w:r>
      <w:r>
        <w:t xml:space="preserve"> One consumer however felt the service could support them more in consistently providing culturally suitable meal choices. This will be covered in requirement 4(3)(d).</w:t>
      </w:r>
    </w:p>
    <w:p w14:paraId="24FDB2CF" w14:textId="466323C2" w:rsidR="005C12FF" w:rsidRDefault="005C12FF" w:rsidP="005C12FF">
      <w:pPr>
        <w:pStyle w:val="NormalArial"/>
        <w:rPr>
          <w:szCs w:val="22"/>
        </w:rPr>
      </w:pPr>
      <w:r>
        <w:t xml:space="preserve">The Assessment Team found </w:t>
      </w:r>
      <w:r w:rsidRPr="00CA22CA">
        <w:t xml:space="preserve">staff are engaging with consumers respectfully, ensuring that their personal privacy and dignity </w:t>
      </w:r>
      <w:r>
        <w:t>are</w:t>
      </w:r>
      <w:r w:rsidRPr="00CA22CA">
        <w:t xml:space="preserve"> respected and maintained.</w:t>
      </w:r>
      <w:r>
        <w:t xml:space="preserve"> Staff </w:t>
      </w:r>
      <w:r>
        <w:rPr>
          <w:szCs w:val="22"/>
        </w:rPr>
        <w:t>demonstrated a strong understanding of consumers’ individual choices and preferences.</w:t>
      </w:r>
      <w:r w:rsidRPr="000549FF">
        <w:rPr>
          <w:rFonts w:eastAsia="Times New Roman"/>
          <w:color w:val="000000"/>
          <w:szCs w:val="22"/>
          <w:lang w:eastAsia="en-AU"/>
        </w:rPr>
        <w:t xml:space="preserve"> </w:t>
      </w:r>
      <w:r w:rsidRPr="000549FF">
        <w:rPr>
          <w:szCs w:val="22"/>
        </w:rPr>
        <w:t>Consumers are satisfied they are supported to take risks to live the best life they can</w:t>
      </w:r>
      <w:r>
        <w:rPr>
          <w:szCs w:val="22"/>
        </w:rPr>
        <w:t xml:space="preserve"> including in their choices to self-medicate, drive their own </w:t>
      </w:r>
      <w:proofErr w:type="gramStart"/>
      <w:r>
        <w:rPr>
          <w:szCs w:val="22"/>
        </w:rPr>
        <w:t>vehicles</w:t>
      </w:r>
      <w:proofErr w:type="gramEnd"/>
      <w:r>
        <w:rPr>
          <w:szCs w:val="22"/>
        </w:rPr>
        <w:t xml:space="preserve"> and access the community.</w:t>
      </w:r>
    </w:p>
    <w:p w14:paraId="33C17F3A" w14:textId="77777777" w:rsidR="005C12FF" w:rsidRDefault="005C12FF" w:rsidP="005C12FF">
      <w:pPr>
        <w:pStyle w:val="NormalArial"/>
      </w:pPr>
      <w:r>
        <w:t>C</w:t>
      </w:r>
      <w:r w:rsidRPr="007E686C">
        <w:t xml:space="preserve">onsumers and representatives </w:t>
      </w:r>
      <w:r>
        <w:t>were</w:t>
      </w:r>
      <w:r w:rsidRPr="007E686C">
        <w:t xml:space="preserve"> satisf</w:t>
      </w:r>
      <w:r>
        <w:t>ied</w:t>
      </w:r>
      <w:r w:rsidRPr="007E686C">
        <w:t xml:space="preserve"> that the information they receive is current, accurate, timely, communicated clearly and easy to understand. A range of notices is on display within the service</w:t>
      </w:r>
      <w:r>
        <w:t xml:space="preserve"> which</w:t>
      </w:r>
      <w:r w:rsidRPr="007E686C">
        <w:t xml:space="preserve"> </w:t>
      </w:r>
      <w:r>
        <w:t>includes</w:t>
      </w:r>
      <w:r w:rsidRPr="007E686C">
        <w:t xml:space="preserve"> the activities calendar, events on that day and complaints</w:t>
      </w:r>
      <w:r>
        <w:t xml:space="preserve"> and </w:t>
      </w:r>
      <w:r w:rsidRPr="007E686C">
        <w:t xml:space="preserve">feedback information. Consumers are invited </w:t>
      </w:r>
      <w:r>
        <w:t xml:space="preserve">to </w:t>
      </w:r>
      <w:r w:rsidRPr="007E686C">
        <w:t>attend ‘Resident’ meetings and have access to meeting minutes.</w:t>
      </w:r>
    </w:p>
    <w:p w14:paraId="213A9E40" w14:textId="645FB42C" w:rsidR="005C12FF" w:rsidRDefault="005C12FF" w:rsidP="005C12FF">
      <w:pPr>
        <w:pStyle w:val="NormalArial"/>
        <w:rPr>
          <w:color w:val="auto"/>
          <w:szCs w:val="22"/>
        </w:rPr>
      </w:pPr>
      <w:r w:rsidRPr="007C28FA">
        <w:rPr>
          <w:color w:val="auto"/>
          <w:szCs w:val="22"/>
        </w:rPr>
        <w:t xml:space="preserve">Consumers and representatives were satisfied that consumers’ privacy is respected by staff and that their information is kept confidential. The service has policies and procedures regarding </w:t>
      </w:r>
      <w:r>
        <w:rPr>
          <w:color w:val="auto"/>
          <w:szCs w:val="22"/>
        </w:rPr>
        <w:t xml:space="preserve">the </w:t>
      </w:r>
      <w:r w:rsidRPr="007C28FA">
        <w:rPr>
          <w:color w:val="auto"/>
          <w:szCs w:val="22"/>
        </w:rPr>
        <w:lastRenderedPageBreak/>
        <w:t xml:space="preserve">confidentiality of personal information and disclosure of information. </w:t>
      </w:r>
      <w:r>
        <w:rPr>
          <w:color w:val="auto"/>
          <w:szCs w:val="22"/>
        </w:rPr>
        <w:t>The Assessment Team’s o</w:t>
      </w:r>
      <w:r w:rsidRPr="007C28FA">
        <w:rPr>
          <w:color w:val="auto"/>
          <w:szCs w:val="22"/>
        </w:rPr>
        <w:t>bservations of staff practice demonstrated staff respected consumers’ privacy.</w:t>
      </w:r>
    </w:p>
    <w:p w14:paraId="60D5D058" w14:textId="77777777" w:rsidR="005C12FF" w:rsidRPr="00C05B18" w:rsidRDefault="005C12FF" w:rsidP="005C12FF">
      <w:pPr>
        <w:rPr>
          <w:rFonts w:ascii="Arial" w:eastAsia="Calibri" w:hAnsi="Arial" w:cs="Arial"/>
          <w:i/>
          <w:color w:val="auto"/>
        </w:rPr>
      </w:pPr>
      <w:r w:rsidRPr="00C05B18">
        <w:rPr>
          <w:rFonts w:ascii="Arial" w:hAnsi="Arial" w:cs="Arial"/>
        </w:rPr>
        <w:t>The Quality Standard is assessed as</w:t>
      </w:r>
      <w:r w:rsidRPr="00C05B18">
        <w:rPr>
          <w:rFonts w:ascii="Arial" w:hAnsi="Arial" w:cs="Arial"/>
          <w:color w:val="auto"/>
        </w:rPr>
        <w:t xml:space="preserve"> Compliant as six of the six specific requirements have been assessed as Compliant.</w:t>
      </w:r>
    </w:p>
    <w:p w14:paraId="05A6AAAC" w14:textId="77777777" w:rsidR="005C12FF" w:rsidRPr="00712752" w:rsidRDefault="005C12FF" w:rsidP="005C12FF">
      <w:pPr>
        <w:pStyle w:val="NormalArial"/>
      </w:pPr>
      <w:r w:rsidRPr="00996FAF">
        <w:br w:type="page"/>
      </w:r>
    </w:p>
    <w:p w14:paraId="65EE2EC5" w14:textId="77777777" w:rsidR="005C12FF" w:rsidRPr="00996FAF" w:rsidRDefault="005C12FF" w:rsidP="005C12F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5C12FF" w14:paraId="21F773CC" w14:textId="77777777" w:rsidTr="00C5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D8534CC" w14:textId="77777777" w:rsidR="005C12FF" w:rsidRPr="0075021E" w:rsidRDefault="005C12FF" w:rsidP="00C20B7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A477243" w14:textId="77777777" w:rsidR="005C12FF" w:rsidRPr="00996FAF" w:rsidRDefault="005C12FF" w:rsidP="00C20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2FF" w14:paraId="0B2247B2" w14:textId="77777777" w:rsidTr="00C54E2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D220B8A"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E2169FA"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2EB622E"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BF86AD4CB8A4EDC837A7895FA7779CE"/>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45C20AC9"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2527FE"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557C1B2E"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152BA0BC" w14:textId="77777777" w:rsidR="005C12FF" w:rsidRPr="00996FAF" w:rsidRDefault="000312A2"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6716010324144CBA250F8FAB00225CB"/>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725E3949" w14:textId="77777777" w:rsidTr="00C54E2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024AD97"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5A245B43"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FCDF846" w14:textId="77777777" w:rsidR="005C12FF" w:rsidRPr="00996FAF" w:rsidRDefault="005C12FF" w:rsidP="00C20B7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BA7496" w14:textId="77777777" w:rsidR="005C12FF" w:rsidRPr="00996FAF" w:rsidRDefault="005C12FF" w:rsidP="00C20B7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1B17928F"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D37FB61D947744019B512047C0A517B4"/>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7750AAD7"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3C88E59"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009A44D"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6CF1121C" w14:textId="77777777" w:rsidR="005C12FF" w:rsidRPr="00996FAF" w:rsidRDefault="000312A2" w:rsidP="00C20B7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B429C0286904D219F3B9F159EBD46D9"/>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239976B2" w14:textId="77777777" w:rsidTr="00C54E2A">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CB6DEE2"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3E9169C8"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6B93E3DD"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F06D2F45C174561BA508E4891BBA97D"/>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bl>
    <w:p w14:paraId="516B433C" w14:textId="77777777" w:rsidR="005C12FF" w:rsidRDefault="005C12FF" w:rsidP="00C54E2A">
      <w:pPr>
        <w:pStyle w:val="Heading20"/>
        <w:spacing w:before="240"/>
      </w:pPr>
      <w:r w:rsidRPr="00996FAF">
        <w:t>Findings</w:t>
      </w:r>
    </w:p>
    <w:p w14:paraId="1AFF33F5" w14:textId="77777777" w:rsidR="005C12FF" w:rsidRDefault="005C12FF" w:rsidP="005C12FF">
      <w:pPr>
        <w:pStyle w:val="NormalArial"/>
      </w:pPr>
      <w:r w:rsidRPr="00965BEC">
        <w:t xml:space="preserve">The service demonstrated assessment and planning processes </w:t>
      </w:r>
      <w:r>
        <w:t>includes</w:t>
      </w:r>
      <w:r w:rsidRPr="00965BEC">
        <w:t xml:space="preserve"> </w:t>
      </w:r>
      <w:r>
        <w:t xml:space="preserve">the </w:t>
      </w:r>
      <w:r w:rsidRPr="00965BEC">
        <w:t>consideration of individual risks to each consumer’s health and well-being. Consumers and representatives said that they receive the care and services they need, and they are involved and have a say in the care planning processes.</w:t>
      </w:r>
    </w:p>
    <w:p w14:paraId="4B790BB4" w14:textId="77777777" w:rsidR="005C12FF" w:rsidRDefault="005C12FF" w:rsidP="005C12FF">
      <w:pPr>
        <w:pStyle w:val="NormalArial"/>
      </w:pPr>
      <w:r>
        <w:t>The care</w:t>
      </w:r>
      <w:r w:rsidRPr="006B1B13">
        <w:t xml:space="preserve"> plans reviewed demonstrated the service identifies and addresses consumers’ current needs, goals and preferences.</w:t>
      </w:r>
      <w:r>
        <w:t xml:space="preserve"> </w:t>
      </w:r>
      <w:r w:rsidRPr="00875470">
        <w:t>Not all consumer files reviewed demonstrated that advance care planning and end of life (EOL) planning were consistently identified or updated with medical treatment wishes. However, staff stated that not all consumers at the service wished to complete advanced care directives.</w:t>
      </w:r>
    </w:p>
    <w:p w14:paraId="7DC2E017" w14:textId="1DAAE848" w:rsidR="005C12FF" w:rsidRPr="00A056F3" w:rsidRDefault="005C12FF" w:rsidP="005C12FF">
      <w:pPr>
        <w:pStyle w:val="NormalArial"/>
      </w:pPr>
      <w:r w:rsidRPr="00A056F3">
        <w:t xml:space="preserve">The service demonstrated that it actively partners with consumers and others </w:t>
      </w:r>
      <w:r>
        <w:t>whom</w:t>
      </w:r>
      <w:r w:rsidRPr="00A056F3">
        <w:t xml:space="preserve"> consumers wish to be involved in the planning and assessment of care. Care planning documentation showed evidence of care conferences, and </w:t>
      </w:r>
      <w:r>
        <w:t xml:space="preserve">the </w:t>
      </w:r>
      <w:r w:rsidRPr="00A056F3">
        <w:t xml:space="preserve">involvement of a range of external providers and services such as medical practitioners, wound consultants, outpatient services, physiotherapists, speech pathologists, </w:t>
      </w:r>
      <w:proofErr w:type="gramStart"/>
      <w:r w:rsidRPr="00A056F3">
        <w:t>podiatrist</w:t>
      </w:r>
      <w:proofErr w:type="gramEnd"/>
      <w:r w:rsidRPr="00A056F3">
        <w:t xml:space="preserve"> and dietitian services, in consumer care.</w:t>
      </w:r>
    </w:p>
    <w:p w14:paraId="381BBB2E" w14:textId="77777777" w:rsidR="005C12FF" w:rsidRDefault="005C12FF" w:rsidP="005C12FF">
      <w:pPr>
        <w:pStyle w:val="NormalArial"/>
      </w:pPr>
      <w:r w:rsidRPr="001B1E8F">
        <w:t xml:space="preserve">The service demonstrated that outcomes of assessment and planning are effectively communicated to consumers and representatives. Information is documented into a care plan that is readily available to the consumer and to those who are involved in their care. Consumers and representatives said they feel the service maintains good communication with them, </w:t>
      </w:r>
      <w:r w:rsidRPr="001B1E8F">
        <w:lastRenderedPageBreak/>
        <w:t xml:space="preserve">particularly around changes in care and medication, and said that staff explain things to them clearly and </w:t>
      </w:r>
      <w:r>
        <w:t xml:space="preserve">will </w:t>
      </w:r>
      <w:r w:rsidRPr="001B1E8F">
        <w:t>clarify clinical matters if needed.</w:t>
      </w:r>
    </w:p>
    <w:p w14:paraId="1AE8B20C" w14:textId="77777777" w:rsidR="005C12FF" w:rsidRDefault="005C12FF" w:rsidP="005C12FF">
      <w:pPr>
        <w:pStyle w:val="NormalArial"/>
      </w:pPr>
      <w:r>
        <w:t>Ca</w:t>
      </w:r>
      <w:r w:rsidRPr="0081242A">
        <w:t>re planning documentation identified evidence of review on both a regular basis and when circumstances changed, such as consumer deterioration or incidents such as infections, falls and wounds.</w:t>
      </w:r>
      <w:r>
        <w:t xml:space="preserve"> C</w:t>
      </w:r>
      <w:r w:rsidRPr="00E537C6">
        <w:t>are plan information and all other documentation related to consumers is reviewed monthly, at the ‘resident of the day’ audit, or in response to a change in health or when a clinical incident occurs.</w:t>
      </w:r>
    </w:p>
    <w:p w14:paraId="6C034422" w14:textId="77777777" w:rsidR="005C12FF" w:rsidRPr="00AB60E1" w:rsidRDefault="005C12FF" w:rsidP="005C12FF">
      <w:pPr>
        <w:pStyle w:val="NormalArial"/>
        <w:rPr>
          <w:i/>
        </w:rPr>
      </w:pPr>
      <w:r w:rsidRPr="00AB60E1">
        <w:t xml:space="preserve">The Quality Standard is assessed as Compliant as </w:t>
      </w:r>
      <w:r>
        <w:t>five</w:t>
      </w:r>
      <w:r w:rsidRPr="00AB60E1">
        <w:t xml:space="preserve"> of the </w:t>
      </w:r>
      <w:r>
        <w:t>five</w:t>
      </w:r>
      <w:r w:rsidRPr="00AB60E1">
        <w:t xml:space="preserve"> specific requirements have been assessed as Compliant.</w:t>
      </w:r>
    </w:p>
    <w:p w14:paraId="5459BB05" w14:textId="77777777" w:rsidR="005C12FF" w:rsidRPr="00334B7D" w:rsidRDefault="005C12FF" w:rsidP="005C12FF">
      <w:pPr>
        <w:pStyle w:val="NormalArial"/>
      </w:pPr>
      <w:r w:rsidRPr="00996FAF">
        <w:br w:type="page"/>
      </w:r>
    </w:p>
    <w:p w14:paraId="11689399" w14:textId="77777777" w:rsidR="005C12FF" w:rsidRPr="00996FAF" w:rsidRDefault="005C12FF" w:rsidP="005C12F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5C12FF" w14:paraId="3BF8E490" w14:textId="77777777" w:rsidTr="00C5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F313D2" w14:textId="77777777" w:rsidR="005C12FF" w:rsidRPr="00996FAF" w:rsidRDefault="005C12FF" w:rsidP="00C20B7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F4C44D1" w14:textId="77777777" w:rsidR="005C12FF" w:rsidRPr="00996FAF" w:rsidRDefault="005C12FF" w:rsidP="00C20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2FF" w14:paraId="5AC43BFF"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652B99"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2466AC5"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7AC767" w14:textId="77777777" w:rsidR="005C12FF" w:rsidRPr="00996FAF" w:rsidRDefault="005C12FF" w:rsidP="00C20B7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40B156" w14:textId="77777777" w:rsidR="005C12FF" w:rsidRPr="00996FAF" w:rsidRDefault="005C12FF" w:rsidP="00C20B7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BDFDE7A" w14:textId="77777777" w:rsidR="005C12FF" w:rsidRPr="00996FAF" w:rsidRDefault="005C12FF" w:rsidP="00C20B7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666A491"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F7C8B4A5B8A402A9E76DAA859F6D375"/>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17ED8A9C"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3E8013"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9C43BF5"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83D04CA" w14:textId="77777777" w:rsidR="005C12FF" w:rsidRPr="00996FAF" w:rsidRDefault="000312A2"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DF44354CAA74D7D91D126228578100D"/>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20E4AFE0"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B3241" w14:textId="77777777" w:rsidR="005C12FF" w:rsidRPr="00996FAF" w:rsidRDefault="005C12FF" w:rsidP="00C20B7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FF3A833" w14:textId="77777777" w:rsidR="005C12FF" w:rsidRPr="00996FAF" w:rsidRDefault="005C12FF" w:rsidP="00C20B7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71889C65"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A92819B1C584B8DA0AA1A0E26B05EB1"/>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1CAF6E77"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3BEE7C"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638B0D0"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7E3E406" w14:textId="77777777" w:rsidR="005C12FF" w:rsidRPr="00996FAF" w:rsidRDefault="000312A2" w:rsidP="00C20B7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1DC0E70A575419CACF055F08DB8DB59"/>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0C7E128C"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2D7E51"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953A020"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832B608"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C30B8340FF34E18B59DEFF143EE73FC"/>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58F85172"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A3CD4"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71C8528"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C2D17D7" w14:textId="77777777" w:rsidR="005C12FF" w:rsidRPr="00996FAF" w:rsidRDefault="000312A2"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6B57F2C03BF48BD8A7489D5A5FA3AD2"/>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3394D345"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59610C"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4ECF303"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3371EA" w14:textId="77777777" w:rsidR="005C12FF" w:rsidRPr="00996FAF" w:rsidRDefault="005C12FF" w:rsidP="00C20B7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DA5DDD8" w14:textId="77777777" w:rsidR="005C12FF" w:rsidRPr="00996FAF" w:rsidRDefault="005C12FF" w:rsidP="00C20B7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F3C9E61"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FC758E6ED9274C8DA7CA2D8AB1F3F5C6"/>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bl>
    <w:p w14:paraId="6F79C459" w14:textId="77777777" w:rsidR="005C12FF" w:rsidRDefault="005C12FF" w:rsidP="00C54E2A">
      <w:pPr>
        <w:pStyle w:val="Heading20"/>
        <w:spacing w:before="240"/>
      </w:pPr>
      <w:r w:rsidRPr="00996FAF">
        <w:t>Findings</w:t>
      </w:r>
    </w:p>
    <w:p w14:paraId="2D6E72B5" w14:textId="0E06227B" w:rsidR="005C12FF" w:rsidRDefault="005C12FF" w:rsidP="005C12FF">
      <w:pPr>
        <w:pStyle w:val="NormalArial"/>
      </w:pPr>
      <w:r w:rsidRPr="002C5B1B">
        <w:t xml:space="preserve">The service has policies, </w:t>
      </w:r>
      <w:proofErr w:type="gramStart"/>
      <w:r w:rsidRPr="002C5B1B">
        <w:t>alerts</w:t>
      </w:r>
      <w:proofErr w:type="gramEnd"/>
      <w:r w:rsidRPr="002C5B1B">
        <w:t xml:space="preserve"> and work instructions for key areas of care including but not limited to, restrictive practices, wound management, pressure injury, diabetes management, infection management, reportable incidents and pain management, all of which are in line with best practice.</w:t>
      </w:r>
    </w:p>
    <w:p w14:paraId="013364A5" w14:textId="77777777" w:rsidR="005C12FF" w:rsidRDefault="005C12FF" w:rsidP="005C12FF">
      <w:pPr>
        <w:pStyle w:val="NormalArial"/>
      </w:pPr>
      <w:r>
        <w:t xml:space="preserve">Interviews, </w:t>
      </w:r>
      <w:proofErr w:type="gramStart"/>
      <w:r>
        <w:t>observations</w:t>
      </w:r>
      <w:proofErr w:type="gramEnd"/>
      <w:r>
        <w:t xml:space="preserve"> and documentation demonstrated to the Assessment Team that consumers receive safe and effective personal and clinical care that is best practice, tailored to meet their individual needs and optimise their health and well-being.</w:t>
      </w:r>
    </w:p>
    <w:p w14:paraId="2BA8CE15" w14:textId="77777777" w:rsidR="005C12FF" w:rsidRDefault="005C12FF" w:rsidP="005C12FF">
      <w:pPr>
        <w:pStyle w:val="NormalArial"/>
      </w:pPr>
      <w:r>
        <w:t>Pain is managed by both pharmacological and non-pharmacological means. A new electronic pain assessment system used within the organisation is to be introduced at the service.</w:t>
      </w:r>
    </w:p>
    <w:p w14:paraId="05F6C1B1" w14:textId="77777777" w:rsidR="005C12FF" w:rsidRDefault="005C12FF" w:rsidP="005C12FF">
      <w:pPr>
        <w:pStyle w:val="NormalArial"/>
      </w:pPr>
      <w:r>
        <w:t>The</w:t>
      </w:r>
      <w:r w:rsidRPr="00EA3C4B">
        <w:t xml:space="preserve"> service demonstrated wound management in line with best practice principles, with consideration to other factors such as pain which could affect a consumer’s wellbeing.</w:t>
      </w:r>
      <w:r>
        <w:t xml:space="preserve"> Staff confirmed they refer consumers to a wound consultant when there are concerns about a wound.</w:t>
      </w:r>
    </w:p>
    <w:p w14:paraId="66715BE8" w14:textId="1C65775E" w:rsidR="005C12FF" w:rsidRDefault="005C12FF" w:rsidP="005C12FF">
      <w:pPr>
        <w:pStyle w:val="NormalArial"/>
      </w:pPr>
      <w:r w:rsidRPr="00EA4CF1">
        <w:lastRenderedPageBreak/>
        <w:t xml:space="preserve">The service demonstrated that high impact and high prevalence risks are effectively </w:t>
      </w:r>
      <w:r>
        <w:t xml:space="preserve">identified and </w:t>
      </w:r>
      <w:r w:rsidRPr="00EA4CF1">
        <w:t xml:space="preserve">managed, through regular clinical data monitoring, </w:t>
      </w:r>
      <w:proofErr w:type="gramStart"/>
      <w:r w:rsidRPr="00EA4CF1">
        <w:t>trending</w:t>
      </w:r>
      <w:proofErr w:type="gramEnd"/>
      <w:r w:rsidRPr="00EA4CF1">
        <w:t xml:space="preserve"> and implementation of suitable risk mitigation strategies for individual consumers.</w:t>
      </w:r>
    </w:p>
    <w:p w14:paraId="25DFC91C" w14:textId="7BA10AD7" w:rsidR="005C12FF" w:rsidRDefault="005C12FF" w:rsidP="005C12FF">
      <w:pPr>
        <w:pStyle w:val="NormalArial"/>
      </w:pPr>
      <w:r>
        <w:t>T</w:t>
      </w:r>
      <w:r w:rsidRPr="00E132CD">
        <w:t xml:space="preserve">he high impact and high prevalence risks for consumers at the service </w:t>
      </w:r>
      <w:r>
        <w:t xml:space="preserve">are mainly unwitnessed falls due to </w:t>
      </w:r>
      <w:r w:rsidRPr="008C503F">
        <w:t>the nature of independent living at the service compounded by the geographic location and set up of the unit</w:t>
      </w:r>
      <w:r>
        <w:t>s. In response to this, the service has</w:t>
      </w:r>
      <w:r w:rsidRPr="00145AF9">
        <w:t xml:space="preserve"> implement</w:t>
      </w:r>
      <w:r>
        <w:t>ed</w:t>
      </w:r>
      <w:r w:rsidRPr="00145AF9">
        <w:t xml:space="preserve"> alarm systems including pendant alarms worn by consumers </w:t>
      </w:r>
      <w:r>
        <w:t xml:space="preserve">to </w:t>
      </w:r>
      <w:r w:rsidRPr="00145AF9">
        <w:t>assist staff in responding in a timely manner. Consumers and representatives stated that staff respond to the call alarm very quickly and they feel safe at the service.</w:t>
      </w:r>
    </w:p>
    <w:p w14:paraId="1532EFAC" w14:textId="1BDFA380" w:rsidR="005C12FF" w:rsidRPr="00535033" w:rsidRDefault="005C12FF" w:rsidP="005C12FF">
      <w:pPr>
        <w:pStyle w:val="NormalArial"/>
      </w:pPr>
      <w:r w:rsidRPr="00535033">
        <w:t xml:space="preserve">All incidents are reported through a management line of authority system and an incident severity rating is applied. The organisation investigates and performs clinical </w:t>
      </w:r>
      <w:r>
        <w:t>reviews</w:t>
      </w:r>
      <w:r w:rsidRPr="00535033">
        <w:t xml:space="preserve"> on all incidents with ISR 1 or 2</w:t>
      </w:r>
      <w:r>
        <w:t xml:space="preserve"> rating</w:t>
      </w:r>
      <w:r w:rsidRPr="00535033">
        <w:t>s.</w:t>
      </w:r>
    </w:p>
    <w:p w14:paraId="5E214B4F" w14:textId="77777777" w:rsidR="005C12FF" w:rsidRDefault="005C12FF" w:rsidP="005C12FF">
      <w:pPr>
        <w:pStyle w:val="NormalArial"/>
      </w:pPr>
      <w:r w:rsidRPr="00B1283A">
        <w:t>Consumers and representatives also said they felt that the service is adequately managing risks to consumers' health, particularly for falls, weight loss fluid restriction, medication management and potential for COVID-19 infection/outbreak.</w:t>
      </w:r>
    </w:p>
    <w:p w14:paraId="3E530DE2" w14:textId="77777777" w:rsidR="005C12FF" w:rsidRDefault="005C12FF" w:rsidP="005C12FF">
      <w:pPr>
        <w:pStyle w:val="NormalArial"/>
      </w:pPr>
      <w:r>
        <w:t xml:space="preserve">A further risk identified is the management of consumers who administer their medications independently and the potential for administration error. This risk is mitigated with </w:t>
      </w:r>
      <w:r w:rsidRPr="008D7C27">
        <w:t>individualised assessment, regular auditing of dose administration aid/packs, cognitive assessment undertaken at each medication self-administration risk assessment, daily monitoring process</w:t>
      </w:r>
      <w:r>
        <w:t>,</w:t>
      </w:r>
      <w:r w:rsidRPr="008D7C27">
        <w:t xml:space="preserve"> and a rigorous ‘resident of the day’ audit, which includes progress notes, care plan, review of incidents and medication profile monitoring of as required (PRN) medication usage and consistency of administration.</w:t>
      </w:r>
    </w:p>
    <w:p w14:paraId="13487E6E" w14:textId="77777777" w:rsidR="005C12FF" w:rsidRDefault="005C12FF" w:rsidP="005C12FF">
      <w:pPr>
        <w:pStyle w:val="NormalArial"/>
      </w:pPr>
      <w:r>
        <w:t xml:space="preserve">There are no consumers palliating at the service but </w:t>
      </w:r>
      <w:r w:rsidRPr="007B50A3">
        <w:t>the electronic end of life wishes assessment which populates the palliative care domain of the care plan has been completed in all consumers’ files who are currently living at the service.</w:t>
      </w:r>
    </w:p>
    <w:p w14:paraId="5F2707F1" w14:textId="6D90337F" w:rsidR="005C12FF" w:rsidRDefault="005C12FF" w:rsidP="005C12FF">
      <w:pPr>
        <w:pStyle w:val="NormalArial"/>
      </w:pPr>
      <w:r w:rsidRPr="00A706F5">
        <w:t xml:space="preserve">The service was able to demonstrate changes in a consumer’s capacity or condition </w:t>
      </w:r>
      <w:r>
        <w:t>are</w:t>
      </w:r>
      <w:r w:rsidRPr="00A706F5">
        <w:t xml:space="preserve"> recognised and responded to in a timely manner</w:t>
      </w:r>
      <w:r>
        <w:t xml:space="preserve"> and timely referrals made to other providers or organisations</w:t>
      </w:r>
      <w:r w:rsidRPr="00A706F5">
        <w:t xml:space="preserve">. </w:t>
      </w:r>
      <w:r>
        <w:t>Deterioration is discussed during handovers, and staff meetings, and may trigger a medical review or hospital transfer if needed and a subsequent review of care planning documentation is undertaken. Furthermore, clinical and care staff were able to describe to the Assessment Team a range of signs that they identify as related to deterioration, including changes in health, mobility, mood, and cognition.</w:t>
      </w:r>
    </w:p>
    <w:p w14:paraId="77689B6A" w14:textId="77777777" w:rsidR="005C12FF" w:rsidRPr="00CD3810" w:rsidRDefault="005C12FF" w:rsidP="005C12FF">
      <w:pPr>
        <w:pStyle w:val="NormalArial"/>
      </w:pPr>
      <w:r w:rsidRPr="00CD3810">
        <w:t xml:space="preserve">The service demonstrated that information about consumers’ </w:t>
      </w:r>
      <w:r>
        <w:t>condition</w:t>
      </w:r>
      <w:r w:rsidRPr="00CD3810">
        <w:t xml:space="preserve">, needs and preferences </w:t>
      </w:r>
      <w:r>
        <w:t>are</w:t>
      </w:r>
      <w:r w:rsidRPr="00CD3810">
        <w:t xml:space="preserve"> documented and effectively communicated with those involved in the care of consumers. However, the Assessment Team noted nutrition information about needs and preferences utilised in the catering department did not contain current information. Refer to Standard 4 Requirement (3) (d) for further information.</w:t>
      </w:r>
    </w:p>
    <w:p w14:paraId="031F1CCF" w14:textId="501492B6" w:rsidR="005C12FF" w:rsidRDefault="005C12FF" w:rsidP="005C12FF">
      <w:pPr>
        <w:pStyle w:val="NormalArial"/>
      </w:pPr>
      <w:r w:rsidRPr="008E2981">
        <w:t>The service was able to demonstrate preparedness in the event of an infectious outbreak, including for a COVID-19 outbreak, and</w:t>
      </w:r>
      <w:r>
        <w:t xml:space="preserve"> </w:t>
      </w:r>
      <w:r w:rsidRPr="008E2981">
        <w:t>best practice antimicrobial practices.</w:t>
      </w:r>
      <w:r>
        <w:t xml:space="preserve"> </w:t>
      </w:r>
      <w:r w:rsidRPr="008C2EA3">
        <w:t>Consumers and representatives interviewed said they were satisfied with the service’s infection control management.</w:t>
      </w:r>
      <w:r>
        <w:t xml:space="preserve"> </w:t>
      </w:r>
      <w:r w:rsidRPr="006C0478">
        <w:t xml:space="preserve">The service has documented policies and procedures to support the minimisation of </w:t>
      </w:r>
      <w:r>
        <w:t>infection-related</w:t>
      </w:r>
      <w:r w:rsidRPr="006C0478">
        <w:t xml:space="preserve"> risks through the implementation of infection prevention and control principles and the promotion of antimicrobial stewardship.</w:t>
      </w:r>
      <w:r>
        <w:t xml:space="preserve"> </w:t>
      </w:r>
      <w:r w:rsidRPr="00B53754">
        <w:t>The Assessment Team observed all staff, visitors and contractors are subjected to a thorough screening process prior to entry, which includes a questionnaire and declaration, temperature check</w:t>
      </w:r>
      <w:r>
        <w:t>,</w:t>
      </w:r>
      <w:r w:rsidRPr="00B53754">
        <w:t xml:space="preserve"> and rapid antigen test (RAT) upon entry and surgical masks </w:t>
      </w:r>
      <w:r>
        <w:t xml:space="preserve">are to be worn </w:t>
      </w:r>
      <w:r w:rsidRPr="00B53754">
        <w:t>at the service</w:t>
      </w:r>
      <w:r>
        <w:t>.</w:t>
      </w:r>
    </w:p>
    <w:p w14:paraId="5BA0E8DF" w14:textId="77777777" w:rsidR="005C12FF" w:rsidRPr="00B53754" w:rsidRDefault="005C12FF" w:rsidP="005C12FF">
      <w:pPr>
        <w:pStyle w:val="NormalArial"/>
      </w:pPr>
      <w:r w:rsidRPr="00AB60E1">
        <w:lastRenderedPageBreak/>
        <w:t xml:space="preserve">The Quality Standard is assessed as Compliant as </w:t>
      </w:r>
      <w:r>
        <w:t>seven</w:t>
      </w:r>
      <w:r w:rsidRPr="00AB60E1">
        <w:t xml:space="preserve"> of the </w:t>
      </w:r>
      <w:r>
        <w:t>seven</w:t>
      </w:r>
      <w:r w:rsidRPr="00AB60E1">
        <w:t xml:space="preserve"> specific requirements have been assessed as Compliant.</w:t>
      </w:r>
    </w:p>
    <w:p w14:paraId="47128B48" w14:textId="77777777" w:rsidR="005C12FF" w:rsidRPr="00262C0B" w:rsidRDefault="005C12FF" w:rsidP="005C12FF">
      <w:pPr>
        <w:pStyle w:val="NormalArial"/>
      </w:pPr>
      <w:r>
        <w:br w:type="page"/>
      </w:r>
    </w:p>
    <w:p w14:paraId="2D761296" w14:textId="77777777" w:rsidR="005C12FF" w:rsidRPr="00996FAF" w:rsidRDefault="005C12FF" w:rsidP="005C12F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5C12FF" w14:paraId="7EB7862C" w14:textId="77777777" w:rsidTr="00C5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5B3DEA2" w14:textId="77777777" w:rsidR="005C12FF" w:rsidRPr="00996FAF" w:rsidRDefault="005C12FF" w:rsidP="00C20B7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0070B40A" w14:textId="77777777" w:rsidR="005C12FF" w:rsidRPr="00996FAF" w:rsidRDefault="005C12FF" w:rsidP="00C20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2FF" w14:paraId="7FE08253"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A33C12"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E446E1B"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240ED68"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37F539EE03344E1B1494937078A9B45"/>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58C1FA4A"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F4984C"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C83760C"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3A548D6A" w14:textId="77777777" w:rsidR="005C12FF" w:rsidRPr="00996FAF" w:rsidRDefault="000312A2"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BDB79A9E5524F2AB360882F58BD4514"/>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4AB2FA1D"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BE078"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0CF3189"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7AC3BB8" w14:textId="77777777" w:rsidR="005C12FF" w:rsidRPr="00996FAF" w:rsidRDefault="005C12FF" w:rsidP="00C20B7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7BF1DE" w14:textId="77777777" w:rsidR="005C12FF" w:rsidRPr="00996FAF" w:rsidRDefault="005C12FF" w:rsidP="00C20B7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EFA73F6" w14:textId="77777777" w:rsidR="005C12FF" w:rsidRPr="00996FAF" w:rsidRDefault="005C12FF" w:rsidP="00C20B7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693FABE9"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74F5A43C9AC405091EFBDE4FE3DD00C"/>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3524FC5F"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31F6A9"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AD0A037"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09F2A42" w14:textId="77777777" w:rsidR="005C12FF" w:rsidRPr="00996FAF" w:rsidRDefault="000312A2" w:rsidP="00C20B7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390D29EB7FF4A44B328BB700D7A3ABC"/>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302F8C5B"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F28C8B"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0206AE01"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554E195B" w14:textId="77777777" w:rsidR="005C12FF" w:rsidRPr="00996FAF" w:rsidRDefault="000312A2" w:rsidP="00C20B7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60236FFE76F64C5AAED4E900C6166E64"/>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64A3E26A"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2856CD"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596C4D9"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40A9285" w14:textId="77777777" w:rsidR="005C12FF" w:rsidRPr="00996FAF" w:rsidRDefault="000312A2"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506555BCC2C4814B85EAA5C8594E799"/>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6AFD482A"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31DE23"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A23D88D"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C379288"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276D25740B540BFA7185CADFA52BF6E"/>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bl>
    <w:p w14:paraId="11C66E85" w14:textId="77777777" w:rsidR="005C12FF" w:rsidRDefault="005C12FF" w:rsidP="00C54E2A">
      <w:pPr>
        <w:pStyle w:val="Heading20"/>
        <w:spacing w:before="240"/>
      </w:pPr>
      <w:r w:rsidRPr="00996FAF">
        <w:t>Findings</w:t>
      </w:r>
    </w:p>
    <w:p w14:paraId="048A9027" w14:textId="1C1B9AA0" w:rsidR="005C12FF" w:rsidRDefault="005C12FF" w:rsidP="005C12FF">
      <w:pPr>
        <w:pStyle w:val="NormalArial"/>
        <w:rPr>
          <w:bCs/>
        </w:rPr>
      </w:pPr>
      <w:r w:rsidRPr="000C3898">
        <w:t xml:space="preserve">The Assessment Team found </w:t>
      </w:r>
      <w:r>
        <w:t xml:space="preserve">requirement 4(3)(d) as not met as the service did not demonstrate </w:t>
      </w:r>
      <w:r w:rsidRPr="007D5950">
        <w:t xml:space="preserve">that consumers’ meal information particularly related to allergies, preferences, </w:t>
      </w:r>
      <w:r w:rsidRPr="007D5950">
        <w:rPr>
          <w:bCs/>
        </w:rPr>
        <w:t>likes</w:t>
      </w:r>
      <w:r>
        <w:rPr>
          <w:bCs/>
        </w:rPr>
        <w:t>,</w:t>
      </w:r>
      <w:r w:rsidRPr="007D5950">
        <w:rPr>
          <w:bCs/>
        </w:rPr>
        <w:t xml:space="preserve"> and dislikes, is communicated through a streamlined or systematic </w:t>
      </w:r>
      <w:r w:rsidRPr="007D573A">
        <w:rPr>
          <w:bCs/>
        </w:rPr>
        <w:t xml:space="preserve">process. The Assessment Team found that vital information </w:t>
      </w:r>
      <w:r w:rsidRPr="00F75365">
        <w:rPr>
          <w:bCs/>
        </w:rPr>
        <w:t>about consumers’ allergies, likes</w:t>
      </w:r>
      <w:r>
        <w:rPr>
          <w:bCs/>
        </w:rPr>
        <w:t>,</w:t>
      </w:r>
      <w:r w:rsidRPr="00F75365">
        <w:rPr>
          <w:bCs/>
        </w:rPr>
        <w:t xml:space="preserve"> and dislikes </w:t>
      </w:r>
      <w:r>
        <w:rPr>
          <w:bCs/>
        </w:rPr>
        <w:t xml:space="preserve">was contained in care plans but </w:t>
      </w:r>
      <w:r w:rsidRPr="00062A9E">
        <w:rPr>
          <w:bCs/>
        </w:rPr>
        <w:t>that information is not collected or populated within the catering department’s information sheet</w:t>
      </w:r>
      <w:r>
        <w:rPr>
          <w:bCs/>
        </w:rPr>
        <w:t>.</w:t>
      </w:r>
      <w:r w:rsidRPr="00062A9E">
        <w:rPr>
          <w:bCs/>
        </w:rPr>
        <w:t xml:space="preserve"> </w:t>
      </w:r>
      <w:r>
        <w:rPr>
          <w:bCs/>
        </w:rPr>
        <w:t xml:space="preserve">Although clinical </w:t>
      </w:r>
      <w:r w:rsidRPr="002A2226">
        <w:rPr>
          <w:bCs/>
        </w:rPr>
        <w:t>staff said they populate vital information on the menus when they are asking each individual consumer what they would prefer to order</w:t>
      </w:r>
      <w:r>
        <w:rPr>
          <w:bCs/>
        </w:rPr>
        <w:t xml:space="preserve"> </w:t>
      </w:r>
      <w:r w:rsidRPr="002A2226">
        <w:rPr>
          <w:bCs/>
        </w:rPr>
        <w:t>the ‘diet sheet’ does not reflect the information required for catering staff to serve appropriate food items safely and consistently.</w:t>
      </w:r>
    </w:p>
    <w:p w14:paraId="52C8E59C" w14:textId="42F29810" w:rsidR="005C12FF" w:rsidRPr="00A043CC" w:rsidRDefault="005C12FF" w:rsidP="005C12FF">
      <w:pPr>
        <w:pStyle w:val="NormalArial"/>
        <w:numPr>
          <w:ilvl w:val="0"/>
          <w:numId w:val="12"/>
        </w:numPr>
        <w:rPr>
          <w:bCs/>
        </w:rPr>
      </w:pPr>
      <w:r>
        <w:rPr>
          <w:bCs/>
        </w:rPr>
        <w:t xml:space="preserve">Staff stated the ‘diet sheet’ is utilised by the chef </w:t>
      </w:r>
      <w:r w:rsidRPr="00A043CC">
        <w:rPr>
          <w:bCs/>
        </w:rPr>
        <w:t>when preparing food and by catering staff when they are serving food. They said that this form was of high importance and should reflect all consumer’s specific needs in relation to diet preferences and allergies.</w:t>
      </w:r>
    </w:p>
    <w:p w14:paraId="001D696B" w14:textId="77777777" w:rsidR="005C12FF" w:rsidRDefault="005C12FF" w:rsidP="005C12FF">
      <w:pPr>
        <w:pStyle w:val="NormalArial"/>
        <w:numPr>
          <w:ilvl w:val="0"/>
          <w:numId w:val="12"/>
        </w:numPr>
        <w:rPr>
          <w:bCs/>
        </w:rPr>
      </w:pPr>
      <w:r w:rsidRPr="009C26E4">
        <w:rPr>
          <w:bCs/>
        </w:rPr>
        <w:t>Of the nine consumers living at the service, only two of four consumers with allergies or sensitivities had that vital information listed and only one of nine consumers had ‘dislikes’ recorded, and one consumer was not listed at all.</w:t>
      </w:r>
    </w:p>
    <w:p w14:paraId="0361D5E3" w14:textId="77777777" w:rsidR="005C12FF" w:rsidRDefault="005C12FF" w:rsidP="005C12FF">
      <w:pPr>
        <w:pStyle w:val="NormalArial"/>
        <w:numPr>
          <w:ilvl w:val="0"/>
          <w:numId w:val="13"/>
        </w:numPr>
        <w:rPr>
          <w:bCs/>
        </w:rPr>
      </w:pPr>
      <w:r>
        <w:rPr>
          <w:bCs/>
        </w:rPr>
        <w:t>One consumer also stated that their cultural needs were not being met by the food provided at the service.</w:t>
      </w:r>
    </w:p>
    <w:p w14:paraId="5B5718CA" w14:textId="6FC080CA" w:rsidR="005C12FF" w:rsidRDefault="005C12FF" w:rsidP="005C12FF">
      <w:pPr>
        <w:pStyle w:val="NormalArial"/>
        <w:rPr>
          <w:bCs/>
        </w:rPr>
      </w:pPr>
      <w:r>
        <w:rPr>
          <w:bCs/>
        </w:rPr>
        <w:lastRenderedPageBreak/>
        <w:t xml:space="preserve">Staff also stated that another consumer’s allergies and diet needs were not included on the diet sheet as only </w:t>
      </w:r>
      <w:r w:rsidRPr="00853A32">
        <w:rPr>
          <w:bCs/>
        </w:rPr>
        <w:t xml:space="preserve">allied health staff members have the authority to document this </w:t>
      </w:r>
      <w:r>
        <w:rPr>
          <w:bCs/>
        </w:rPr>
        <w:t xml:space="preserve">on the </w:t>
      </w:r>
      <w:r w:rsidRPr="00853A32">
        <w:rPr>
          <w:bCs/>
        </w:rPr>
        <w:t>form</w:t>
      </w:r>
      <w:r>
        <w:rPr>
          <w:bCs/>
        </w:rPr>
        <w:t xml:space="preserve"> and the Assessment Team found this had not been done.</w:t>
      </w:r>
      <w:r w:rsidRPr="00853A32">
        <w:rPr>
          <w:bCs/>
        </w:rPr>
        <w:t xml:space="preserve"> </w:t>
      </w:r>
      <w:r>
        <w:rPr>
          <w:bCs/>
        </w:rPr>
        <w:t xml:space="preserve">The Assessment Team was told by the chef that </w:t>
      </w:r>
      <w:r w:rsidRPr="00364540">
        <w:rPr>
          <w:bCs/>
        </w:rPr>
        <w:t>as the rotating menu was endorsed by a dietician there was no flexibility to ensure that cultural preferences were incorporated</w:t>
      </w:r>
      <w:r>
        <w:rPr>
          <w:bCs/>
        </w:rPr>
        <w:t>.</w:t>
      </w:r>
    </w:p>
    <w:p w14:paraId="375EF5DB" w14:textId="77777777" w:rsidR="005C12FF" w:rsidRDefault="005C12FF" w:rsidP="005C12FF">
      <w:pPr>
        <w:pStyle w:val="NormalArial"/>
        <w:rPr>
          <w:bCs/>
        </w:rPr>
      </w:pPr>
      <w:r>
        <w:rPr>
          <w:bCs/>
        </w:rPr>
        <w:t xml:space="preserve">The approved provider in their response provided clarifying information and evidence that the issues identified by the Assessment Team have been rectified. Improvements have been made to the </w:t>
      </w:r>
      <w:r w:rsidRPr="0011703C">
        <w:rPr>
          <w:bCs/>
        </w:rPr>
        <w:t>Nutrition and Hydration policy</w:t>
      </w:r>
      <w:r>
        <w:rPr>
          <w:bCs/>
        </w:rPr>
        <w:t xml:space="preserve"> to ensure changes to the diet sheet are able to be made by the Director of Nursing and/or nurse unit managers for both existing and new consumers.</w:t>
      </w:r>
      <w:r w:rsidRPr="00192A35">
        <w:rPr>
          <w:rFonts w:ascii="Fira Sans Light" w:hAnsi="Fira Sans Light" w:cstheme="minorBidi"/>
        </w:rPr>
        <w:t xml:space="preserve"> </w:t>
      </w:r>
      <w:r w:rsidRPr="00192A35">
        <w:rPr>
          <w:bCs/>
        </w:rPr>
        <w:t xml:space="preserve">The policy has also been updated to include steps for </w:t>
      </w:r>
      <w:r>
        <w:rPr>
          <w:bCs/>
        </w:rPr>
        <w:t xml:space="preserve">the </w:t>
      </w:r>
      <w:r w:rsidRPr="00192A35">
        <w:rPr>
          <w:bCs/>
        </w:rPr>
        <w:t>completion of consumer likes and dislikes on the preference sheet.</w:t>
      </w:r>
    </w:p>
    <w:p w14:paraId="510A988A" w14:textId="77777777" w:rsidR="005C12FF" w:rsidRDefault="005C12FF" w:rsidP="005C12FF">
      <w:pPr>
        <w:pStyle w:val="NormalArial"/>
        <w:rPr>
          <w:bCs/>
        </w:rPr>
      </w:pPr>
      <w:r>
        <w:rPr>
          <w:bCs/>
        </w:rPr>
        <w:t>All consumers with allergies and special dietary needs have had their information updated on the diet sheet, in their care plan, on the preference sheet, and on the handover sheet.</w:t>
      </w:r>
    </w:p>
    <w:p w14:paraId="1E8AD900" w14:textId="77777777" w:rsidR="005C12FF" w:rsidRDefault="005C12FF" w:rsidP="005C12FF">
      <w:pPr>
        <w:pStyle w:val="NormalArial"/>
        <w:rPr>
          <w:bCs/>
        </w:rPr>
      </w:pPr>
      <w:r>
        <w:rPr>
          <w:bCs/>
        </w:rPr>
        <w:t>Based on the further information provided I find the approved provider has made the necessary improvements to ensure that the consumers’ dietary needs and information is being effectively managed and that the service is compliant with requirement 4(3)(d).</w:t>
      </w:r>
    </w:p>
    <w:p w14:paraId="4FB399EF" w14:textId="77777777" w:rsidR="005C12FF" w:rsidRDefault="005C12FF" w:rsidP="005C12FF">
      <w:pPr>
        <w:pStyle w:val="NormalArial"/>
        <w:rPr>
          <w:bCs/>
        </w:rPr>
      </w:pPr>
      <w:r w:rsidRPr="00B57471">
        <w:rPr>
          <w:bCs/>
        </w:rPr>
        <w:t>The service demonstrated that each consumer’s individual goals</w:t>
      </w:r>
      <w:r>
        <w:rPr>
          <w:bCs/>
        </w:rPr>
        <w:t>,</w:t>
      </w:r>
      <w:r w:rsidRPr="00B57471">
        <w:rPr>
          <w:bCs/>
        </w:rPr>
        <w:t xml:space="preserve"> needs</w:t>
      </w:r>
      <w:r>
        <w:rPr>
          <w:bCs/>
        </w:rPr>
        <w:t>,</w:t>
      </w:r>
      <w:r w:rsidRPr="00B57471">
        <w:rPr>
          <w:bCs/>
        </w:rPr>
        <w:t xml:space="preserve"> and preferences in relation to their independence, health, well-being</w:t>
      </w:r>
      <w:r>
        <w:rPr>
          <w:bCs/>
        </w:rPr>
        <w:t>,</w:t>
      </w:r>
      <w:r w:rsidRPr="00B57471">
        <w:rPr>
          <w:bCs/>
        </w:rPr>
        <w:t xml:space="preserve"> and quality of life</w:t>
      </w:r>
      <w:r>
        <w:rPr>
          <w:bCs/>
        </w:rPr>
        <w:t xml:space="preserve"> are</w:t>
      </w:r>
      <w:r w:rsidRPr="00B57471">
        <w:rPr>
          <w:bCs/>
        </w:rPr>
        <w:t xml:space="preserve"> identified, documented</w:t>
      </w:r>
      <w:r>
        <w:rPr>
          <w:bCs/>
        </w:rPr>
        <w:t>,</w:t>
      </w:r>
      <w:r w:rsidRPr="00B57471">
        <w:rPr>
          <w:bCs/>
        </w:rPr>
        <w:t xml:space="preserve"> and communicated to staff. Seven of seven consumers and/or their representatives interviewed indicated they are satisfied consumers </w:t>
      </w:r>
      <w:r>
        <w:rPr>
          <w:bCs/>
        </w:rPr>
        <w:t xml:space="preserve">and </w:t>
      </w:r>
      <w:r w:rsidRPr="00B57471">
        <w:rPr>
          <w:bCs/>
        </w:rPr>
        <w:t>are provided with support to optimise their independence, health, well-being</w:t>
      </w:r>
      <w:r>
        <w:rPr>
          <w:bCs/>
        </w:rPr>
        <w:t>,</w:t>
      </w:r>
      <w:r w:rsidRPr="00B57471">
        <w:rPr>
          <w:bCs/>
        </w:rPr>
        <w:t xml:space="preserve"> and quality of life.</w:t>
      </w:r>
    </w:p>
    <w:p w14:paraId="382543DC" w14:textId="77777777" w:rsidR="005C12FF" w:rsidRDefault="005C12FF" w:rsidP="005C12FF">
      <w:pPr>
        <w:pStyle w:val="NormalArial"/>
        <w:rPr>
          <w:bCs/>
        </w:rPr>
      </w:pPr>
      <w:r>
        <w:rPr>
          <w:bCs/>
        </w:rPr>
        <w:t>Activities are based on the preferences of the consumers and social and lifestyle care plans include individualised goals and preferences. The level</w:t>
      </w:r>
      <w:r w:rsidRPr="00426E36">
        <w:rPr>
          <w:bCs/>
        </w:rPr>
        <w:t xml:space="preserve"> of participation and enjoyment is monitored</w:t>
      </w:r>
      <w:r>
        <w:rPr>
          <w:bCs/>
        </w:rPr>
        <w:t xml:space="preserve"> and individual</w:t>
      </w:r>
      <w:r w:rsidRPr="00426E36">
        <w:rPr>
          <w:bCs/>
        </w:rPr>
        <w:t xml:space="preserve"> support</w:t>
      </w:r>
      <w:r>
        <w:rPr>
          <w:bCs/>
        </w:rPr>
        <w:t xml:space="preserve"> is</w:t>
      </w:r>
      <w:r w:rsidRPr="00426E36">
        <w:rPr>
          <w:bCs/>
        </w:rPr>
        <w:t xml:space="preserve"> provided for consumers who do not wish to participate in group activities.</w:t>
      </w:r>
    </w:p>
    <w:p w14:paraId="08A92731" w14:textId="77777777" w:rsidR="005C12FF" w:rsidRPr="009C26E4" w:rsidRDefault="005C12FF" w:rsidP="005C12FF">
      <w:pPr>
        <w:pStyle w:val="NormalArial"/>
        <w:rPr>
          <w:bCs/>
        </w:rPr>
      </w:pPr>
      <w:r>
        <w:rPr>
          <w:bCs/>
        </w:rPr>
        <w:t>C</w:t>
      </w:r>
      <w:r w:rsidRPr="005B7073">
        <w:rPr>
          <w:bCs/>
        </w:rPr>
        <w:t>onsumers and representatives confirmed their emotional, spiritual and psychological needs were supported and they can stay in touch with family or friends for comfort and emotional support.</w:t>
      </w:r>
      <w:r>
        <w:rPr>
          <w:bCs/>
        </w:rPr>
        <w:t xml:space="preserve"> The service provides counselling services, church services, and supports to maintain relationships with family and friends.</w:t>
      </w:r>
    </w:p>
    <w:p w14:paraId="5C51353A" w14:textId="77777777" w:rsidR="005C12FF" w:rsidRDefault="005C12FF" w:rsidP="005C12FF">
      <w:pPr>
        <w:pStyle w:val="NormalArial"/>
        <w:rPr>
          <w:bCs/>
        </w:rPr>
      </w:pPr>
      <w:r>
        <w:rPr>
          <w:bCs/>
        </w:rPr>
        <w:t>C</w:t>
      </w:r>
      <w:r w:rsidRPr="00027202">
        <w:rPr>
          <w:bCs/>
        </w:rPr>
        <w:t>onsumers and</w:t>
      </w:r>
      <w:r>
        <w:rPr>
          <w:bCs/>
        </w:rPr>
        <w:t xml:space="preserve"> </w:t>
      </w:r>
      <w:r w:rsidRPr="00027202">
        <w:rPr>
          <w:bCs/>
        </w:rPr>
        <w:t>representatives said they are satisfied the services and supports enable them to participate in the community, have relationships and do things of interest to them</w:t>
      </w:r>
      <w:r>
        <w:rPr>
          <w:bCs/>
        </w:rPr>
        <w:t xml:space="preserve"> including bus trips and supporting consumers to attend the community</w:t>
      </w:r>
      <w:r w:rsidRPr="00027202">
        <w:rPr>
          <w:bCs/>
        </w:rPr>
        <w:t>.</w:t>
      </w:r>
      <w:r>
        <w:rPr>
          <w:bCs/>
        </w:rPr>
        <w:t xml:space="preserve"> The service also facilitates consumers to access other services such as a hairdresser, the library, Men’s Shed activities, and other services as required or requested by the consumer.</w:t>
      </w:r>
    </w:p>
    <w:p w14:paraId="3273D547" w14:textId="4719C390" w:rsidR="005C12FF" w:rsidRDefault="005C12FF" w:rsidP="005C12FF">
      <w:pPr>
        <w:pStyle w:val="NormalArial"/>
        <w:rPr>
          <w:rFonts w:ascii="Fira Sans Light" w:hAnsi="Fira Sans Light" w:cstheme="minorBidi"/>
        </w:rPr>
      </w:pPr>
      <w:r>
        <w:rPr>
          <w:bCs/>
        </w:rPr>
        <w:t xml:space="preserve">Most consumers expressed satisfaction with the quality and quantity of food. </w:t>
      </w:r>
      <w:r w:rsidRPr="004874DD">
        <w:rPr>
          <w:bCs/>
        </w:rPr>
        <w:t>Two consumers and their representatives stated they like the food here and enjoy the opportunity to receive groceries which enables them to cook some meals independently. The service demonstrated that a variety of meals are provided based on a four-week-seasonal rotating menu with the oversight of a dietitian. Alternative dietary options are available if requested and consumers who prefer to cook for themselves are provided with groceries to enable this.</w:t>
      </w:r>
    </w:p>
    <w:p w14:paraId="20C9CB27" w14:textId="77777777" w:rsidR="005C12FF" w:rsidRDefault="005C12FF" w:rsidP="005C12FF">
      <w:pPr>
        <w:pStyle w:val="NormalArial"/>
        <w:rPr>
          <w:bCs/>
        </w:rPr>
      </w:pPr>
      <w:r w:rsidRPr="00911F5E">
        <w:rPr>
          <w:bCs/>
        </w:rPr>
        <w:t>Consumers and representatives said they have access to equipment, including mobility aids, shower chairs</w:t>
      </w:r>
      <w:r>
        <w:rPr>
          <w:bCs/>
        </w:rPr>
        <w:t>,</w:t>
      </w:r>
      <w:r w:rsidRPr="00911F5E">
        <w:rPr>
          <w:bCs/>
        </w:rPr>
        <w:t xml:space="preserve"> and personal alarm pendants which assist them with their activities of daily living and support their safety. Staff said they have access to equipment when they need it and </w:t>
      </w:r>
      <w:r>
        <w:rPr>
          <w:bCs/>
        </w:rPr>
        <w:t xml:space="preserve">stated </w:t>
      </w:r>
      <w:r w:rsidRPr="00911F5E">
        <w:rPr>
          <w:bCs/>
        </w:rPr>
        <w:t>equipment is kept safe, clean, and well maintained</w:t>
      </w:r>
      <w:r>
        <w:rPr>
          <w:bCs/>
        </w:rPr>
        <w:t>.</w:t>
      </w:r>
    </w:p>
    <w:p w14:paraId="78836025" w14:textId="77777777" w:rsidR="005C12FF" w:rsidRPr="00C05B18" w:rsidRDefault="005C12FF" w:rsidP="005C12FF">
      <w:pPr>
        <w:rPr>
          <w:rFonts w:ascii="Arial" w:eastAsia="Calibri" w:hAnsi="Arial" w:cs="Arial"/>
          <w:i/>
          <w:color w:val="auto"/>
        </w:rPr>
      </w:pPr>
      <w:r w:rsidRPr="00C05B18">
        <w:rPr>
          <w:rFonts w:ascii="Arial" w:hAnsi="Arial" w:cs="Arial"/>
        </w:rPr>
        <w:t>The Quality Standard is assessed as</w:t>
      </w:r>
      <w:r w:rsidRPr="00C05B18">
        <w:rPr>
          <w:rFonts w:ascii="Arial" w:hAnsi="Arial" w:cs="Arial"/>
          <w:color w:val="auto"/>
        </w:rPr>
        <w:t xml:space="preserve"> Compliant as s</w:t>
      </w:r>
      <w:r>
        <w:rPr>
          <w:rFonts w:ascii="Arial" w:hAnsi="Arial" w:cs="Arial"/>
          <w:color w:val="auto"/>
        </w:rPr>
        <w:t>even</w:t>
      </w:r>
      <w:r w:rsidRPr="00C05B18">
        <w:rPr>
          <w:rFonts w:ascii="Arial" w:hAnsi="Arial" w:cs="Arial"/>
          <w:color w:val="auto"/>
        </w:rPr>
        <w:t xml:space="preserve"> of the s</w:t>
      </w:r>
      <w:r>
        <w:rPr>
          <w:rFonts w:ascii="Arial" w:hAnsi="Arial" w:cs="Arial"/>
          <w:color w:val="auto"/>
        </w:rPr>
        <w:t>even</w:t>
      </w:r>
      <w:r w:rsidRPr="00C05B18">
        <w:rPr>
          <w:rFonts w:ascii="Arial" w:hAnsi="Arial" w:cs="Arial"/>
          <w:color w:val="auto"/>
        </w:rPr>
        <w:t xml:space="preserve"> specific requirements have been assessed as Compliant.</w:t>
      </w:r>
    </w:p>
    <w:p w14:paraId="630C687F" w14:textId="77777777" w:rsidR="005C12FF" w:rsidRPr="00996FAF" w:rsidRDefault="005C12FF" w:rsidP="005C12F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5C12FF" w14:paraId="52447F32" w14:textId="77777777" w:rsidTr="00C5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E11B01E" w14:textId="77777777" w:rsidR="005C12FF" w:rsidRPr="00996FAF" w:rsidRDefault="005C12FF" w:rsidP="00C20B7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79E62E3" w14:textId="77777777" w:rsidR="005C12FF" w:rsidRPr="00996FAF" w:rsidRDefault="005C12FF" w:rsidP="00C20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2FF" w14:paraId="392F4E53"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08E1D"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3E8A60E"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F3757C7"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7C0E240F3254BF2973857A47CE295B0"/>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2814EC60"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DCA8AE"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A4015F2"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796AC9F" w14:textId="77777777" w:rsidR="005C12FF" w:rsidRPr="00996FAF" w:rsidRDefault="005C12FF" w:rsidP="00C20B7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A692314" w14:textId="77777777" w:rsidR="005C12FF" w:rsidRPr="00996FAF" w:rsidRDefault="005C12FF" w:rsidP="00C20B7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E73B5DF" w14:textId="77777777" w:rsidR="005C12FF" w:rsidRPr="00996FAF" w:rsidRDefault="000312A2"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E1C2813D1B94B40ACE5593396519A25"/>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197AC238"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CF9D7"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7DC97435"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347C23EB" w14:textId="77777777" w:rsidR="005C12FF" w:rsidRPr="00996FAF" w:rsidRDefault="000312A2" w:rsidP="00C20B7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87D57AEDC6A46428FE7229FD57D6F16"/>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bl>
    <w:p w14:paraId="15799BA3" w14:textId="77777777" w:rsidR="005C12FF" w:rsidRDefault="005C12FF" w:rsidP="00C54E2A">
      <w:pPr>
        <w:pStyle w:val="Heading20"/>
        <w:spacing w:before="240"/>
      </w:pPr>
      <w:r>
        <w:t>Findings</w:t>
      </w:r>
    </w:p>
    <w:p w14:paraId="75548604" w14:textId="05E4ECA7" w:rsidR="005C12FF" w:rsidRDefault="005C12FF" w:rsidP="005C12FF">
      <w:pPr>
        <w:pStyle w:val="NormalArial"/>
        <w:rPr>
          <w:rFonts w:ascii="Fira Sans Light" w:hAnsi="Fira Sans Light" w:cstheme="minorBidi"/>
          <w:szCs w:val="22"/>
        </w:rPr>
      </w:pPr>
      <w:r w:rsidRPr="00BE70A7">
        <w:t xml:space="preserve">Consumers and representatives </w:t>
      </w:r>
      <w:r>
        <w:t>find</w:t>
      </w:r>
      <w:r w:rsidRPr="00BE70A7">
        <w:t xml:space="preserve"> the service welcoming and</w:t>
      </w:r>
      <w:r>
        <w:t xml:space="preserve"> it</w:t>
      </w:r>
      <w:r w:rsidRPr="00BE70A7">
        <w:t xml:space="preserve"> </w:t>
      </w:r>
      <w:r>
        <w:t>encourages</w:t>
      </w:r>
      <w:r w:rsidRPr="00BE70A7">
        <w:t xml:space="preserve"> a sense of belonging and independence. The service consists of ten independent townhouse-type units set around a driveway</w:t>
      </w:r>
      <w:r>
        <w:t xml:space="preserve"> with</w:t>
      </w:r>
      <w:r w:rsidRPr="00BE70A7">
        <w:t xml:space="preserve"> paved pathways and well-maintained gardens. The two-bedroom units are equipped to enable consumer independence </w:t>
      </w:r>
      <w:r>
        <w:t xml:space="preserve">and </w:t>
      </w:r>
      <w:r w:rsidRPr="00BE70A7">
        <w:t xml:space="preserve">privacy </w:t>
      </w:r>
      <w:r>
        <w:t>with</w:t>
      </w:r>
      <w:r w:rsidRPr="00BE70A7">
        <w:t xml:space="preserve"> the opportunity for consumers to host guests overnight. There are both internal and external communal areas for consumers to come together and participate in activities.</w:t>
      </w:r>
    </w:p>
    <w:p w14:paraId="46A6446F" w14:textId="3A5781AF" w:rsidR="005C12FF" w:rsidRDefault="005C12FF" w:rsidP="005C12FF">
      <w:pPr>
        <w:pStyle w:val="NormalArial"/>
      </w:pPr>
      <w:r>
        <w:t>T</w:t>
      </w:r>
      <w:r w:rsidRPr="00B122BC">
        <w:t xml:space="preserve">he service is safe, </w:t>
      </w:r>
      <w:r>
        <w:t>well-maintained,</w:t>
      </w:r>
      <w:r w:rsidRPr="00B122BC">
        <w:t xml:space="preserve"> and comfortable. Consumers and representatives said the units are generally cleaned to their satisfaction</w:t>
      </w:r>
      <w:r>
        <w:t xml:space="preserve"> but there was an issue with shower mould which the service is actively seeking to resolve. </w:t>
      </w:r>
      <w:r w:rsidRPr="00B67109">
        <w:t xml:space="preserve">Consumer units were observed to be mostly </w:t>
      </w:r>
      <w:r>
        <w:t>well-maintained</w:t>
      </w:r>
      <w:r w:rsidRPr="00B67109">
        <w:t xml:space="preserve">, </w:t>
      </w:r>
      <w:proofErr w:type="gramStart"/>
      <w:r w:rsidRPr="00B67109">
        <w:t>clean</w:t>
      </w:r>
      <w:proofErr w:type="gramEnd"/>
      <w:r w:rsidRPr="00B67109">
        <w:t xml:space="preserve"> and comfortable.</w:t>
      </w:r>
    </w:p>
    <w:p w14:paraId="739C2F43" w14:textId="77777777" w:rsidR="005C12FF" w:rsidRDefault="005C12FF" w:rsidP="005C12FF">
      <w:pPr>
        <w:pStyle w:val="NormalArial"/>
      </w:pPr>
      <w:r w:rsidRPr="005F64B3">
        <w:t xml:space="preserve">Consumers confirm they </w:t>
      </w:r>
      <w:proofErr w:type="gramStart"/>
      <w:r w:rsidRPr="005F64B3">
        <w:t>are able to</w:t>
      </w:r>
      <w:proofErr w:type="gramEnd"/>
      <w:r w:rsidRPr="005F64B3">
        <w:t xml:space="preserve"> move freely, both indoors and outdoors, and have unimpeded access to communal areas and gardens.</w:t>
      </w:r>
      <w:r>
        <w:t xml:space="preserve"> The consumers feel safe after hours and the office is locked when not attended such as after hours or when staff are performing other duties.</w:t>
      </w:r>
    </w:p>
    <w:p w14:paraId="49CE0E7B" w14:textId="77777777" w:rsidR="005C12FF" w:rsidRDefault="005C12FF" w:rsidP="005C12FF">
      <w:pPr>
        <w:pStyle w:val="NormalArial"/>
      </w:pPr>
      <w:r w:rsidRPr="00A57051">
        <w:t xml:space="preserve">Consumers and representatives are satisfied furniture, fittings and equipment are safe, clean and well-maintained. Engineering and maintenance staff described </w:t>
      </w:r>
      <w:r>
        <w:t xml:space="preserve">to the Assessment Team the </w:t>
      </w:r>
      <w:r w:rsidRPr="00A57051">
        <w:t>processes for planned preventative maintenance and demonstrated this through documentation.</w:t>
      </w:r>
      <w:r>
        <w:t xml:space="preserve"> T</w:t>
      </w:r>
      <w:r w:rsidRPr="00870F9E">
        <w:t>he call bell for each unit is checked at the commencement of each shift</w:t>
      </w:r>
      <w:r>
        <w:t>.</w:t>
      </w:r>
    </w:p>
    <w:p w14:paraId="20EAF9BB" w14:textId="4A16E732" w:rsidR="005C12FF" w:rsidRPr="00C54E2A" w:rsidRDefault="005C12FF" w:rsidP="00C54E2A">
      <w:pPr>
        <w:rPr>
          <w:rFonts w:ascii="Arial" w:eastAsia="Calibri" w:hAnsi="Arial" w:cs="Arial"/>
          <w:i/>
          <w:color w:val="auto"/>
        </w:rPr>
      </w:pPr>
      <w:r w:rsidRPr="00C05B18">
        <w:rPr>
          <w:rFonts w:ascii="Arial" w:hAnsi="Arial" w:cs="Arial"/>
        </w:rPr>
        <w:t>The Quality Standard is assessed as</w:t>
      </w:r>
      <w:r w:rsidRPr="00C05B18">
        <w:rPr>
          <w:rFonts w:ascii="Arial" w:hAnsi="Arial" w:cs="Arial"/>
          <w:color w:val="auto"/>
        </w:rPr>
        <w:t xml:space="preserve"> Compliant as </w:t>
      </w:r>
      <w:r>
        <w:rPr>
          <w:rFonts w:ascii="Arial" w:hAnsi="Arial" w:cs="Arial"/>
          <w:color w:val="auto"/>
        </w:rPr>
        <w:t>three</w:t>
      </w:r>
      <w:r w:rsidRPr="00C05B18">
        <w:rPr>
          <w:rFonts w:ascii="Arial" w:hAnsi="Arial" w:cs="Arial"/>
          <w:color w:val="auto"/>
        </w:rPr>
        <w:t xml:space="preserve"> of the </w:t>
      </w:r>
      <w:r>
        <w:rPr>
          <w:rFonts w:ascii="Arial" w:hAnsi="Arial" w:cs="Arial"/>
          <w:color w:val="auto"/>
        </w:rPr>
        <w:t>three</w:t>
      </w:r>
      <w:r w:rsidRPr="00C05B18">
        <w:rPr>
          <w:rFonts w:ascii="Arial" w:hAnsi="Arial" w:cs="Arial"/>
          <w:color w:val="auto"/>
        </w:rPr>
        <w:t xml:space="preserve"> specific requirements have been assessed as Compliant.</w:t>
      </w:r>
    </w:p>
    <w:p w14:paraId="717B4257" w14:textId="77777777" w:rsidR="005C12FF" w:rsidRPr="00262C0B" w:rsidRDefault="005C12FF" w:rsidP="005C12FF">
      <w:pPr>
        <w:pStyle w:val="NormalArial"/>
      </w:pPr>
      <w:r>
        <w:br w:type="page"/>
      </w:r>
    </w:p>
    <w:p w14:paraId="20ACECEB" w14:textId="77777777" w:rsidR="005C12FF" w:rsidRPr="00996FAF" w:rsidRDefault="005C12FF" w:rsidP="005C12F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5C12FF" w14:paraId="03B685A6" w14:textId="77777777" w:rsidTr="00C5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509C56B" w14:textId="77777777" w:rsidR="005C12FF" w:rsidRPr="00996FAF" w:rsidRDefault="005C12FF" w:rsidP="00C20B7D">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02E76FBE" w14:textId="77777777" w:rsidR="005C12FF" w:rsidRPr="00996FAF" w:rsidRDefault="005C12FF" w:rsidP="00C20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2FF" w14:paraId="15CC11AA"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31D893"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F4E2A66"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24BD860B"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96E69D32BD94E8ABAAF9FE480C2C123"/>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0BFA81AB"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CE6D0A"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A3A0103"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3E45848A" w14:textId="77777777" w:rsidR="005C12FF" w:rsidRPr="00996FAF" w:rsidRDefault="000312A2"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1819F2763F747F285681490FEB828EB"/>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7B14A406"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4D474D"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3B52811"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7CEFEE0"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AFAE03F68207468AA7B503DA36A6DD2B"/>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27DEE071" w14:textId="77777777" w:rsidTr="00C54E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57369"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A897F74"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7EB45BB" w14:textId="77777777" w:rsidR="005C12FF" w:rsidRPr="00996FAF" w:rsidRDefault="000312A2" w:rsidP="00C20B7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998762633434585BE797DD2B525C603"/>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bl>
    <w:p w14:paraId="2C5509CC" w14:textId="77777777" w:rsidR="005C12FF" w:rsidRDefault="005C12FF" w:rsidP="00C54E2A">
      <w:pPr>
        <w:pStyle w:val="Heading20"/>
        <w:spacing w:before="240"/>
      </w:pPr>
      <w:r w:rsidRPr="00996FAF">
        <w:t>Findings</w:t>
      </w:r>
    </w:p>
    <w:p w14:paraId="55659A2B" w14:textId="3F4B8097" w:rsidR="005C12FF" w:rsidRDefault="005C12FF" w:rsidP="005C12FF">
      <w:pPr>
        <w:pStyle w:val="NormalArial"/>
        <w:rPr>
          <w:rFonts w:ascii="Fira Sans Light" w:hAnsi="Fira Sans Light" w:cstheme="minorBidi"/>
        </w:rPr>
      </w:pPr>
      <w:r w:rsidRPr="00485C1B">
        <w:t>Consumers and representatives interviewed are satisfied they are encouraged and supported to provide feedback and make complaints</w:t>
      </w:r>
      <w:r>
        <w:t>. Consumers stated they provided feedback, through staff, during meetings and when care is provided and the service is receptive to this feedback.</w:t>
      </w:r>
      <w:r w:rsidRPr="00CF1CC0">
        <w:rPr>
          <w:rFonts w:ascii="Fira Sans Light" w:hAnsi="Fira Sans Light" w:cstheme="minorBidi"/>
          <w:color w:val="auto"/>
        </w:rPr>
        <w:t xml:space="preserve"> </w:t>
      </w:r>
      <w:r w:rsidRPr="00CF1CC0">
        <w:t>The consumer and staff handbooks include information on ways to provide feedback internally, and this is also communicated in the organisation’s newsletters</w:t>
      </w:r>
      <w:r>
        <w:t>.</w:t>
      </w:r>
    </w:p>
    <w:p w14:paraId="35D85344" w14:textId="77777777" w:rsidR="005C12FF" w:rsidRDefault="005C12FF" w:rsidP="005C12FF">
      <w:pPr>
        <w:pStyle w:val="NormalArial"/>
      </w:pPr>
      <w:r w:rsidRPr="00B73E0C">
        <w:t>The organisation has a Communications and Consumer partner to whom stakeholders may direct complaints or feedback.</w:t>
      </w:r>
      <w:r>
        <w:t xml:space="preserve"> </w:t>
      </w:r>
      <w:r w:rsidRPr="0068328F">
        <w:t xml:space="preserve">Community stakeholders are part of key governance meetings, and a representative was </w:t>
      </w:r>
      <w:r>
        <w:t xml:space="preserve">recently </w:t>
      </w:r>
      <w:r w:rsidRPr="0068328F">
        <w:t xml:space="preserve">invited to provide feedback directly at a </w:t>
      </w:r>
      <w:r>
        <w:t>B</w:t>
      </w:r>
      <w:r w:rsidRPr="0068328F">
        <w:t>oard meeting</w:t>
      </w:r>
      <w:r>
        <w:t>.</w:t>
      </w:r>
    </w:p>
    <w:p w14:paraId="46FF23E8" w14:textId="4E90E723" w:rsidR="005C12FF" w:rsidRDefault="005C12FF" w:rsidP="005C12FF">
      <w:pPr>
        <w:pStyle w:val="NormalArial"/>
      </w:pPr>
      <w:r w:rsidRPr="00111E48">
        <w:t xml:space="preserve">Consumers and representatives are generally made aware of how to access advocates and other ways of raising and resolving complaints. The consumer handbook includes contact details for advocacy services and external complaints bodies. Posters displayed in communal areas are limited to promoting external complaints mechanisms. </w:t>
      </w:r>
      <w:r>
        <w:t>The approved provider has in their response advised the consumer handbook has been updated to include how consumers can access language and interpreter services.</w:t>
      </w:r>
    </w:p>
    <w:p w14:paraId="45114AB5" w14:textId="28001217" w:rsidR="005C12FF" w:rsidRDefault="005C12FF" w:rsidP="005C12FF">
      <w:pPr>
        <w:pStyle w:val="NormalArial"/>
      </w:pPr>
      <w:r w:rsidRPr="009043A9">
        <w:t>Consumers and representatives are satisfied appropriate action is taken</w:t>
      </w:r>
      <w:r>
        <w:t xml:space="preserve"> in relation</w:t>
      </w:r>
      <w:r w:rsidRPr="009043A9">
        <w:t xml:space="preserve"> to complaints. Representatives described how the formal complaints submitted </w:t>
      </w:r>
      <w:r>
        <w:t>in the</w:t>
      </w:r>
      <w:r w:rsidRPr="009043A9">
        <w:t xml:space="preserve"> feedback system to management had generally been addressed to their satisfaction. Staff described how they try to resolve complaints as soon as they are raised by the consumer or representative.</w:t>
      </w:r>
    </w:p>
    <w:p w14:paraId="436BC9E9" w14:textId="25C2D72C" w:rsidR="005C12FF" w:rsidRDefault="005C12FF" w:rsidP="005C12FF">
      <w:pPr>
        <w:pStyle w:val="NormalArial"/>
      </w:pPr>
      <w:r w:rsidRPr="00BA5E1B">
        <w:t xml:space="preserve">Records of complaints lodged at the service </w:t>
      </w:r>
      <w:r>
        <w:t>shows</w:t>
      </w:r>
      <w:r w:rsidRPr="00BA5E1B">
        <w:t xml:space="preserve"> they are addressed appropriately and in a timely manner. Management demonstrated a working understanding of open disclosure</w:t>
      </w:r>
      <w:r>
        <w:t xml:space="preserve"> and staff were able to describe how they practise open disclosure.</w:t>
      </w:r>
    </w:p>
    <w:p w14:paraId="192DC66A" w14:textId="3EC56C28" w:rsidR="005C12FF" w:rsidRDefault="005C12FF" w:rsidP="005C12FF">
      <w:pPr>
        <w:pStyle w:val="NormalArial"/>
      </w:pPr>
      <w:r>
        <w:t xml:space="preserve">The service </w:t>
      </w:r>
      <w:r w:rsidRPr="006441A5">
        <w:t xml:space="preserve">demonstrated effective processes to review and use feedback and complaints to improve the quality of care and services. The service’s plan for continuous improvement </w:t>
      </w:r>
      <w:r>
        <w:t>includes</w:t>
      </w:r>
      <w:r w:rsidRPr="006441A5">
        <w:t xml:space="preserve"> items raised by staff and consumers/representatives through surveys, meetings or formal feedback. At an organisation level, trends of complaints, direct feedback, </w:t>
      </w:r>
      <w:r>
        <w:t xml:space="preserve">and </w:t>
      </w:r>
      <w:r w:rsidRPr="006441A5">
        <w:t>meeting forums are analysed and discussed with a view to implementing service level and organisation-wide improvements.</w:t>
      </w:r>
    </w:p>
    <w:p w14:paraId="0C219106" w14:textId="77777777" w:rsidR="005C12FF" w:rsidRPr="00C05B18" w:rsidRDefault="005C12FF" w:rsidP="005C12FF">
      <w:pPr>
        <w:rPr>
          <w:rFonts w:ascii="Arial" w:eastAsia="Calibri" w:hAnsi="Arial" w:cs="Arial"/>
          <w:i/>
          <w:color w:val="auto"/>
        </w:rPr>
      </w:pPr>
      <w:r w:rsidRPr="00C05B18">
        <w:rPr>
          <w:rFonts w:ascii="Arial" w:hAnsi="Arial" w:cs="Arial"/>
        </w:rPr>
        <w:t>The Quality Standard is assessed as</w:t>
      </w:r>
      <w:r w:rsidRPr="00C05B18">
        <w:rPr>
          <w:rFonts w:ascii="Arial" w:hAnsi="Arial" w:cs="Arial"/>
          <w:color w:val="auto"/>
        </w:rPr>
        <w:t xml:space="preserve"> Compliant as </w:t>
      </w:r>
      <w:r>
        <w:rPr>
          <w:rFonts w:ascii="Arial" w:hAnsi="Arial" w:cs="Arial"/>
          <w:color w:val="auto"/>
        </w:rPr>
        <w:t>four</w:t>
      </w:r>
      <w:r w:rsidRPr="00C05B18">
        <w:rPr>
          <w:rFonts w:ascii="Arial" w:hAnsi="Arial" w:cs="Arial"/>
          <w:color w:val="auto"/>
        </w:rPr>
        <w:t xml:space="preserve"> of the </w:t>
      </w:r>
      <w:r>
        <w:rPr>
          <w:rFonts w:ascii="Arial" w:hAnsi="Arial" w:cs="Arial"/>
          <w:color w:val="auto"/>
        </w:rPr>
        <w:t>four</w:t>
      </w:r>
      <w:r w:rsidRPr="00C05B18">
        <w:rPr>
          <w:rFonts w:ascii="Arial" w:hAnsi="Arial" w:cs="Arial"/>
          <w:color w:val="auto"/>
        </w:rPr>
        <w:t xml:space="preserve"> specific requirements have been assessed as Compliant.</w:t>
      </w:r>
    </w:p>
    <w:p w14:paraId="7EC555B6" w14:textId="77777777" w:rsidR="005C12FF" w:rsidRPr="00996FAF" w:rsidRDefault="005C12FF" w:rsidP="005C12F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5C12FF" w14:paraId="22A0B596" w14:textId="77777777" w:rsidTr="00C5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7632B5" w14:textId="77777777" w:rsidR="005C12FF" w:rsidRPr="00996FAF" w:rsidRDefault="005C12FF" w:rsidP="00C20B7D">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188432E2" w14:textId="77777777" w:rsidR="005C12FF" w:rsidRPr="00996FAF" w:rsidRDefault="005C12FF" w:rsidP="00C20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2FF" w14:paraId="1B42B102"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62F8CA"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1EF00D4"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18FF7546"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AAFC10E037A4998B8FE767B5999D8C0"/>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58D1CCAD"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8D6481"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13558D58"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541C32B3" w14:textId="77777777" w:rsidR="005C12FF" w:rsidRPr="00996FAF" w:rsidRDefault="000312A2"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2B50D9B2F4984A0A8F43A54198A7D781"/>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2665A1C2"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5E5EA"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E71E60D"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293425C"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0A4697071634A88A355DD011258839B"/>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7B222189"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B5D41"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D354EEA"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01217214" w14:textId="77777777" w:rsidR="005C12FF" w:rsidRPr="00996FAF" w:rsidRDefault="000312A2" w:rsidP="00C20B7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B363716B1FE4CB1BCBD5EC48DB74752"/>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r w:rsidR="005C12FF" w14:paraId="260FC2BF" w14:textId="77777777" w:rsidTr="00C54E2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6D6E6B"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6C31E898"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1B4F45F" w14:textId="77777777" w:rsidR="005C12FF" w:rsidRPr="00996FAF" w:rsidRDefault="000312A2" w:rsidP="00C20B7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12C850828104B0FB9C716592A1BC2BB"/>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r w:rsidR="005C12FF" w:rsidRPr="00996FAF">
              <w:rPr>
                <w:rFonts w:ascii="Arial" w:hAnsi="Arial" w:cs="Arial"/>
                <w:color w:val="0000FF"/>
              </w:rPr>
              <w:t xml:space="preserve"> </w:t>
            </w:r>
          </w:p>
        </w:tc>
      </w:tr>
    </w:tbl>
    <w:p w14:paraId="45AED1E2" w14:textId="77777777" w:rsidR="005C12FF" w:rsidRDefault="005C12FF" w:rsidP="00C54E2A">
      <w:pPr>
        <w:pStyle w:val="Heading20"/>
        <w:spacing w:before="240"/>
      </w:pPr>
      <w:r>
        <w:t>Findings</w:t>
      </w:r>
    </w:p>
    <w:p w14:paraId="5EB6A34A" w14:textId="77777777" w:rsidR="005C12FF" w:rsidRDefault="005C12FF" w:rsidP="005C12FF">
      <w:pPr>
        <w:pStyle w:val="NormalArial"/>
      </w:pPr>
      <w:r w:rsidRPr="008F3F72">
        <w:t xml:space="preserve">Consumers and representatives are satisfied staff are available to attend to consumers’ needs when required. Consumers and representatives spoke highly of the quality of care delivered by staff. </w:t>
      </w:r>
      <w:r>
        <w:t>The service</w:t>
      </w:r>
      <w:r w:rsidRPr="00182424">
        <w:t xml:space="preserve"> demonstrated the workforce is planned to enable the delivery of safe and quality services to the service. The organisation has recently completed a workforce planning review that includes strategies to both attract and organically develop relevant skills to meet local needs. While shifts are filled, the organisation has experienced challenges filling unplanned leave resulting in staff working extended shifts</w:t>
      </w:r>
      <w:r>
        <w:t>.</w:t>
      </w:r>
    </w:p>
    <w:p w14:paraId="1FA34612" w14:textId="2280C9C0" w:rsidR="005C12FF" w:rsidRDefault="005C12FF" w:rsidP="005C12FF">
      <w:pPr>
        <w:pStyle w:val="NormalArial"/>
      </w:pPr>
      <w:r>
        <w:t>C</w:t>
      </w:r>
      <w:r w:rsidRPr="00DC4A5D">
        <w:t xml:space="preserve">onsumers and representatives are satisfied staff interact with them in a kind and caring manner. Staff demonstrated they were familiar with individual consumers’ needs and identities. </w:t>
      </w:r>
      <w:r>
        <w:t>S</w:t>
      </w:r>
      <w:r w:rsidRPr="00DC4A5D">
        <w:t xml:space="preserve">taff interactions with consumers and their representatives were </w:t>
      </w:r>
      <w:r>
        <w:t xml:space="preserve">observed to be </w:t>
      </w:r>
      <w:r w:rsidRPr="00DC4A5D">
        <w:t>kind, caring and respectful,</w:t>
      </w:r>
      <w:r>
        <w:t xml:space="preserve"> </w:t>
      </w:r>
      <w:r w:rsidRPr="00DC4A5D">
        <w:t>includ</w:t>
      </w:r>
      <w:r>
        <w:t>ing</w:t>
      </w:r>
      <w:r w:rsidRPr="00DC4A5D">
        <w:t xml:space="preserve"> staff addressing consumers by their preferred name</w:t>
      </w:r>
      <w:r w:rsidR="00C54E2A">
        <w:t>.</w:t>
      </w:r>
    </w:p>
    <w:p w14:paraId="55C3E180" w14:textId="41C87CBA" w:rsidR="005C12FF" w:rsidRDefault="005C12FF" w:rsidP="005C12FF">
      <w:pPr>
        <w:pStyle w:val="NormalArial"/>
      </w:pPr>
      <w:r>
        <w:t>S</w:t>
      </w:r>
      <w:r w:rsidRPr="0001777A">
        <w:t>taff working in the hostel are recruited to role-specific minimum qualifications</w:t>
      </w:r>
      <w:r>
        <w:t xml:space="preserve"> and c</w:t>
      </w:r>
      <w:r w:rsidRPr="00FB1F69">
        <w:t xml:space="preserve">onsumers and representatives are satisfied staff </w:t>
      </w:r>
      <w:r>
        <w:t>have the competency</w:t>
      </w:r>
      <w:r w:rsidRPr="00FB1F69">
        <w:t xml:space="preserve"> to deliver required care and services.</w:t>
      </w:r>
      <w:r w:rsidRPr="0001777A">
        <w:t xml:space="preserve"> The service tests competency in key areas as part of the induction program and as part of the mandatory education program each year.</w:t>
      </w:r>
    </w:p>
    <w:p w14:paraId="56AED7D8" w14:textId="77777777" w:rsidR="005C12FF" w:rsidRDefault="005C12FF" w:rsidP="005C12FF">
      <w:pPr>
        <w:pStyle w:val="NormalArial"/>
      </w:pPr>
      <w:r w:rsidRPr="00A63F76">
        <w:t xml:space="preserve">The service has an extensive suite of mandatory education topics that are required to </w:t>
      </w:r>
      <w:r>
        <w:t xml:space="preserve">be </w:t>
      </w:r>
      <w:r w:rsidRPr="00A63F76">
        <w:t>complete</w:t>
      </w:r>
      <w:r>
        <w:t>d</w:t>
      </w:r>
      <w:r w:rsidRPr="00A63F76">
        <w:t xml:space="preserve"> annually</w:t>
      </w:r>
      <w:r>
        <w:t xml:space="preserve"> and</w:t>
      </w:r>
      <w:r w:rsidRPr="00A63F76">
        <w:t xml:space="preserve"> compliance with this is monitored.</w:t>
      </w:r>
      <w:r w:rsidRPr="00DC4A5D">
        <w:t xml:space="preserve"> </w:t>
      </w:r>
      <w:r>
        <w:t>Staff stated they are taken off the roster if training has not been completed. A handover forum is used for targeted training and there are displays throughout the handover room where new information is communicated.</w:t>
      </w:r>
    </w:p>
    <w:p w14:paraId="0C9B6C56" w14:textId="77777777" w:rsidR="005C12FF" w:rsidRDefault="005C12FF" w:rsidP="005C12FF">
      <w:pPr>
        <w:pStyle w:val="NormalArial"/>
        <w:rPr>
          <w:szCs w:val="22"/>
        </w:rPr>
      </w:pPr>
      <w:r>
        <w:rPr>
          <w:szCs w:val="22"/>
        </w:rPr>
        <w:t>All staff are required to participate in an annual performance appraisal and new starters have a six-month probation period. The service</w:t>
      </w:r>
      <w:r w:rsidRPr="00E065D8">
        <w:rPr>
          <w:szCs w:val="22"/>
        </w:rPr>
        <w:t xml:space="preserve"> follow</w:t>
      </w:r>
      <w:r>
        <w:rPr>
          <w:szCs w:val="22"/>
        </w:rPr>
        <w:t>s</w:t>
      </w:r>
      <w:r w:rsidRPr="00E065D8">
        <w:rPr>
          <w:szCs w:val="22"/>
        </w:rPr>
        <w:t xml:space="preserve"> up with individual staff following a complaint or feedback about staff performance or an incident report. The outcomes of this process may inform individual or group education.</w:t>
      </w:r>
    </w:p>
    <w:p w14:paraId="29ECAA91" w14:textId="783E2238" w:rsidR="005C12FF" w:rsidRPr="00C54E2A" w:rsidRDefault="005C12FF" w:rsidP="00C54E2A">
      <w:pPr>
        <w:pStyle w:val="NormalArial"/>
      </w:pPr>
      <w:r w:rsidRPr="00C05B18">
        <w:t>The Quality Standard is assessed as</w:t>
      </w:r>
      <w:r w:rsidRPr="00C05B18">
        <w:rPr>
          <w:color w:val="auto"/>
        </w:rPr>
        <w:t xml:space="preserve"> Compliant as </w:t>
      </w:r>
      <w:r>
        <w:rPr>
          <w:color w:val="auto"/>
        </w:rPr>
        <w:t>five</w:t>
      </w:r>
      <w:r w:rsidRPr="00C05B18">
        <w:rPr>
          <w:color w:val="auto"/>
        </w:rPr>
        <w:t xml:space="preserve"> of the </w:t>
      </w:r>
      <w:r>
        <w:rPr>
          <w:color w:val="auto"/>
        </w:rPr>
        <w:t>five</w:t>
      </w:r>
      <w:r w:rsidRPr="00C05B18">
        <w:rPr>
          <w:color w:val="auto"/>
        </w:rPr>
        <w:t xml:space="preserve"> specific requirements have been assessed as Compliant</w:t>
      </w:r>
      <w:r>
        <w:t>.</w:t>
      </w:r>
      <w:r w:rsidR="00C54E2A">
        <w:br w:type="page"/>
      </w:r>
    </w:p>
    <w:p w14:paraId="7FBD95DF" w14:textId="77777777" w:rsidR="005C12FF" w:rsidRPr="00996FAF" w:rsidRDefault="005C12FF" w:rsidP="005C12F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5C12FF" w14:paraId="41EEB0CA" w14:textId="77777777" w:rsidTr="00C54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2B99EE" w14:textId="77777777" w:rsidR="005C12FF" w:rsidRPr="00996FAF" w:rsidRDefault="005C12FF" w:rsidP="00C20B7D">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EBCF423" w14:textId="77777777" w:rsidR="005C12FF" w:rsidRPr="00996FAF" w:rsidRDefault="005C12FF" w:rsidP="00C20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C12FF" w14:paraId="1A354BB3" w14:textId="77777777" w:rsidTr="00C54E2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01198F"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E3E7D89"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E62AA8A"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180DD5343C14A3B850ACE795D7B321F"/>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p>
        </w:tc>
      </w:tr>
      <w:tr w:rsidR="005C12FF" w14:paraId="22AC3B79"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A5C428"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762F9DD"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B186A20" w14:textId="77777777" w:rsidR="005C12FF" w:rsidRPr="00996FAF" w:rsidRDefault="000312A2"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BDED7A6DC7E41028F9A8BAD17ABA95D"/>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p>
        </w:tc>
      </w:tr>
      <w:tr w:rsidR="005C12FF" w14:paraId="2703ED98" w14:textId="77777777" w:rsidTr="00C54E2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724F86"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06194DA"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9872D8" w14:textId="77777777" w:rsidR="005C12FF" w:rsidRPr="00996FAF" w:rsidRDefault="005C12FF" w:rsidP="00C20B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57AA7D9" w14:textId="77777777" w:rsidR="005C12FF" w:rsidRPr="00996FAF" w:rsidRDefault="005C12FF" w:rsidP="00C20B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D8638CC" w14:textId="77777777" w:rsidR="005C12FF" w:rsidRPr="00996FAF" w:rsidRDefault="005C12FF" w:rsidP="00C20B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13DEBD0" w14:textId="77777777" w:rsidR="005C12FF" w:rsidRPr="00996FAF" w:rsidRDefault="005C12FF" w:rsidP="00C20B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F8C4E39" w14:textId="77777777" w:rsidR="005C12FF" w:rsidRPr="00996FAF" w:rsidRDefault="005C12FF" w:rsidP="00C20B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4A1BB5F" w14:textId="77777777" w:rsidR="005C12FF" w:rsidRPr="00996FAF" w:rsidRDefault="005C12FF" w:rsidP="00C20B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6B9DFD1B" w14:textId="77777777" w:rsidR="005C12FF" w:rsidRPr="00996FAF" w:rsidRDefault="000312A2"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42434D68FD04C8E842D24F7F913ACB1"/>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p>
        </w:tc>
      </w:tr>
      <w:tr w:rsidR="005C12FF" w14:paraId="5BA6EF37" w14:textId="77777777" w:rsidTr="00C54E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BEB290"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1AD5300E" w14:textId="77777777" w:rsidR="005C12FF" w:rsidRPr="00996FAF" w:rsidRDefault="005C12FF" w:rsidP="00C20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A15895" w14:textId="77777777" w:rsidR="005C12FF" w:rsidRPr="00996FAF" w:rsidRDefault="005C12FF" w:rsidP="00C20B7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BD0419D" w14:textId="77777777" w:rsidR="005C12FF" w:rsidRPr="00996FAF" w:rsidRDefault="005C12FF" w:rsidP="00C20B7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F721D0C" w14:textId="77777777" w:rsidR="005C12FF" w:rsidRPr="00996FAF" w:rsidRDefault="005C12FF" w:rsidP="00C20B7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D11652" w14:textId="77777777" w:rsidR="005C12FF" w:rsidRPr="00996FAF" w:rsidRDefault="005C12FF" w:rsidP="00C20B7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3B523423" w14:textId="77777777" w:rsidR="005C12FF" w:rsidRPr="00996FAF" w:rsidRDefault="000312A2" w:rsidP="00C20B7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454BFAC158C4BBC828ECB5D4F5A39FC"/>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p>
        </w:tc>
      </w:tr>
      <w:tr w:rsidR="005C12FF" w14:paraId="3AAC7ABE" w14:textId="77777777" w:rsidTr="00C54E2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33FC47" w14:textId="77777777" w:rsidR="005C12FF" w:rsidRPr="00996FAF" w:rsidRDefault="005C12FF" w:rsidP="00C20B7D">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B620DD5" w14:textId="77777777" w:rsidR="005C12FF" w:rsidRPr="00996FAF" w:rsidRDefault="005C12FF" w:rsidP="00C20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BB95649" w14:textId="77777777" w:rsidR="005C12FF" w:rsidRPr="00996FAF" w:rsidRDefault="005C12FF" w:rsidP="00C20B7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02FE0F3" w14:textId="77777777" w:rsidR="005C12FF" w:rsidRPr="00996FAF" w:rsidRDefault="005C12FF" w:rsidP="00C20B7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7D5871F" w14:textId="77777777" w:rsidR="005C12FF" w:rsidRPr="00996FAF" w:rsidRDefault="005C12FF" w:rsidP="00C20B7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15AD769F" w14:textId="77777777" w:rsidR="005C12FF" w:rsidRPr="00996FAF" w:rsidRDefault="000312A2" w:rsidP="00C20B7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0CBC3E8F42C44188B85D08387175E82"/>
                </w:placeholder>
                <w:dropDownList>
                  <w:listItem w:displayText="choose a rating" w:value="choose a rating"/>
                  <w:listItem w:displayText="Compliant" w:value="Compliant"/>
                  <w:listItem w:displayText="Non-compliant" w:value="Non-compliant"/>
                </w:dropDownList>
              </w:sdtPr>
              <w:sdtEndPr/>
              <w:sdtContent>
                <w:r w:rsidR="005C12FF">
                  <w:rPr>
                    <w:rFonts w:ascii="Arial" w:hAnsi="Arial" w:cs="Arial"/>
                    <w:color w:val="auto"/>
                  </w:rPr>
                  <w:t>Compliant</w:t>
                </w:r>
              </w:sdtContent>
            </w:sdt>
          </w:p>
        </w:tc>
      </w:tr>
    </w:tbl>
    <w:p w14:paraId="05EDA1B8" w14:textId="77777777" w:rsidR="005C12FF" w:rsidRDefault="005C12FF" w:rsidP="00C54E2A">
      <w:pPr>
        <w:pStyle w:val="Heading20"/>
        <w:spacing w:before="240"/>
      </w:pPr>
      <w:r w:rsidRPr="00996FAF">
        <w:t>Findings</w:t>
      </w:r>
    </w:p>
    <w:p w14:paraId="0861C964" w14:textId="77777777" w:rsidR="005C12FF" w:rsidRDefault="005C12FF" w:rsidP="005C12FF">
      <w:pPr>
        <w:pStyle w:val="NormalArial"/>
      </w:pPr>
      <w:r>
        <w:t>C</w:t>
      </w:r>
      <w:r w:rsidRPr="00615F37">
        <w:t>onsumers and representatives are satisfied the service is well run and they participate in the way care and services are provided at the service.</w:t>
      </w:r>
      <w:r>
        <w:t xml:space="preserve"> The service has p</w:t>
      </w:r>
      <w:r w:rsidRPr="00F45EEF">
        <w:t>rocesses and structures to enable consumer engagement includ</w:t>
      </w:r>
      <w:r>
        <w:t>ing</w:t>
      </w:r>
      <w:r w:rsidRPr="00F45EEF">
        <w:t xml:space="preserve"> various meeting fora, business processes, and feedback mechanisms, including surveys, care consultations and community newsletters inviting engagement with management.</w:t>
      </w:r>
      <w:r>
        <w:t xml:space="preserve"> R</w:t>
      </w:r>
      <w:r w:rsidRPr="00035CE2">
        <w:t xml:space="preserve">epresentatives from the service have been part of the Community Advisory Committee that meets regularly and is attended by senior management and members of the West Wimmera </w:t>
      </w:r>
      <w:r>
        <w:t>Health</w:t>
      </w:r>
      <w:r w:rsidRPr="00035CE2">
        <w:t xml:space="preserve"> </w:t>
      </w:r>
      <w:r>
        <w:t>B</w:t>
      </w:r>
      <w:r w:rsidRPr="00035CE2">
        <w:t>oard.</w:t>
      </w:r>
      <w:r>
        <w:t xml:space="preserve"> </w:t>
      </w:r>
      <w:r w:rsidRPr="00873109">
        <w:t>A representative of the community attends quality and safety governance meetings</w:t>
      </w:r>
      <w:r>
        <w:t>.</w:t>
      </w:r>
    </w:p>
    <w:p w14:paraId="2A77C7FD" w14:textId="77777777" w:rsidR="005C12FF" w:rsidRDefault="005C12FF" w:rsidP="005C12FF">
      <w:pPr>
        <w:pStyle w:val="NormalArial"/>
      </w:pPr>
      <w:r>
        <w:t>T</w:t>
      </w:r>
      <w:r w:rsidRPr="009B186A">
        <w:t>he organisation’s governing body promotes a culture of safe, inclusive and quality care and is accountable for its delivery</w:t>
      </w:r>
      <w:r>
        <w:t xml:space="preserve"> against the Quality Standards</w:t>
      </w:r>
      <w:r w:rsidRPr="009B186A">
        <w:t>.</w:t>
      </w:r>
      <w:r>
        <w:t xml:space="preserve"> </w:t>
      </w:r>
      <w:r w:rsidRPr="00CE4478">
        <w:t xml:space="preserve">The organisation’s vision, values, </w:t>
      </w:r>
      <w:r w:rsidRPr="00CE4478">
        <w:lastRenderedPageBreak/>
        <w:t>strategic objectives and expected standards are shared with consumers, staff and other stakeholders through engagement processes, which include induction days, policies and procedures and handbooks</w:t>
      </w:r>
      <w:r>
        <w:t xml:space="preserve"> and training.</w:t>
      </w:r>
    </w:p>
    <w:p w14:paraId="503FF366" w14:textId="77777777" w:rsidR="005C12FF" w:rsidRDefault="005C12FF" w:rsidP="005C12FF">
      <w:pPr>
        <w:pStyle w:val="NormalArial"/>
      </w:pPr>
      <w:r>
        <w:t>T</w:t>
      </w:r>
      <w:r w:rsidRPr="00AE676F">
        <w:t xml:space="preserve">he organisation and service demonstrated </w:t>
      </w:r>
      <w:r>
        <w:t xml:space="preserve">it had </w:t>
      </w:r>
      <w:r w:rsidRPr="00AE676F">
        <w:t>processes and mechanisms to support effective organisation-wide governance systems in relation to continuous improvement, financial and workforce governance, regulatory compliance and feedback and complaints.</w:t>
      </w:r>
      <w:r>
        <w:t xml:space="preserve"> </w:t>
      </w:r>
      <w:r w:rsidRPr="007C6833">
        <w:t>The organisation has identified and responded to recent changes in legislation, including implementation of the Code of Conduct for Aged Care, amendments to restrictive practices legislation, and the Serious Incident Response Scheme (SIRS) with policies and procedures and education to guide staff. Staff are</w:t>
      </w:r>
      <w:r>
        <w:t xml:space="preserve"> also</w:t>
      </w:r>
      <w:r w:rsidRPr="007C6833">
        <w:t xml:space="preserve"> alerted to changes in legislation and policies through email and handovers</w:t>
      </w:r>
      <w:r>
        <w:t>.</w:t>
      </w:r>
    </w:p>
    <w:p w14:paraId="40697CA0" w14:textId="77777777" w:rsidR="005C12FF" w:rsidRDefault="005C12FF" w:rsidP="005C12FF">
      <w:pPr>
        <w:pStyle w:val="NormalArial"/>
      </w:pPr>
      <w:r w:rsidRPr="00C97866">
        <w:t xml:space="preserve">A documented risk management framework is in place </w:t>
      </w:r>
      <w:r>
        <w:t>with</w:t>
      </w:r>
      <w:r w:rsidRPr="00C97866">
        <w:t xml:space="preserve"> policies </w:t>
      </w:r>
      <w:r>
        <w:t>outlining</w:t>
      </w:r>
      <w:r w:rsidRPr="00C97866">
        <w:t xml:space="preserve"> how high impact high prevent risks are managed in the service</w:t>
      </w:r>
      <w:r>
        <w:t>. A</w:t>
      </w:r>
      <w:r w:rsidRPr="00C97866">
        <w:t xml:space="preserve">buse and neglect of consumers </w:t>
      </w:r>
      <w:r>
        <w:t>are</w:t>
      </w:r>
      <w:r w:rsidRPr="00C97866">
        <w:t xml:space="preserve"> identified and responded to</w:t>
      </w:r>
      <w:r>
        <w:t>, and</w:t>
      </w:r>
      <w:r w:rsidRPr="00C97866">
        <w:t xml:space="preserve"> </w:t>
      </w:r>
      <w:r>
        <w:t>supporting c</w:t>
      </w:r>
      <w:r w:rsidRPr="00C97866">
        <w:t>onsumers to live the best li</w:t>
      </w:r>
      <w:r>
        <w:t>f</w:t>
      </w:r>
      <w:r w:rsidRPr="00C97866">
        <w:t>e they can.</w:t>
      </w:r>
      <w:r w:rsidRPr="00EA66A0">
        <w:rPr>
          <w:rFonts w:eastAsia="Times New Roman"/>
          <w:color w:val="000000"/>
          <w:lang w:eastAsia="en-AU"/>
        </w:rPr>
        <w:t xml:space="preserve"> </w:t>
      </w:r>
      <w:r w:rsidRPr="00EA66A0">
        <w:t>The service uses an electronic incident management system to record and manage incident reports.</w:t>
      </w:r>
    </w:p>
    <w:p w14:paraId="29DEE789" w14:textId="77777777" w:rsidR="005C12FF" w:rsidRDefault="005C12FF" w:rsidP="005C12FF">
      <w:pPr>
        <w:pStyle w:val="NormalArial"/>
      </w:pPr>
      <w:r w:rsidRPr="003468F1">
        <w:t>The</w:t>
      </w:r>
      <w:r>
        <w:t>re</w:t>
      </w:r>
      <w:r w:rsidRPr="003468F1">
        <w:t xml:space="preserve"> is a clinical governance framework </w:t>
      </w:r>
      <w:r>
        <w:t>in place that</w:t>
      </w:r>
      <w:r w:rsidRPr="003468F1">
        <w:t xml:space="preserve"> provided specific policies in relation to antimicrobial stewardship</w:t>
      </w:r>
      <w:r>
        <w:t>,</w:t>
      </w:r>
      <w:r w:rsidRPr="003468F1">
        <w:t xml:space="preserve"> minimising the use of restrictive practices and open disclosure.</w:t>
      </w:r>
      <w:r>
        <w:t xml:space="preserve"> </w:t>
      </w:r>
      <w:r w:rsidRPr="0007707D">
        <w:t>Clinical data, clinical reviews and recommendations through medication advisory committee meetings are discussed at meetings of the organisation’s quality and safety governance committee</w:t>
      </w:r>
      <w:r>
        <w:t xml:space="preserve">. The service </w:t>
      </w:r>
      <w:r w:rsidRPr="00A159D9">
        <w:t>demonstrated antibiotic use is monitored and tabled at the safety and quality governance committee meetings</w:t>
      </w:r>
      <w:r>
        <w:t>.</w:t>
      </w:r>
    </w:p>
    <w:p w14:paraId="121052BE" w14:textId="478CC018" w:rsidR="00117022" w:rsidRPr="005C12FF" w:rsidRDefault="005C12FF" w:rsidP="00C54E2A">
      <w:pPr>
        <w:pStyle w:val="NormalArial"/>
      </w:pPr>
      <w:r w:rsidRPr="00C05B18">
        <w:t>The Quality Standard is assessed as</w:t>
      </w:r>
      <w:r w:rsidRPr="00C05B18">
        <w:rPr>
          <w:color w:val="auto"/>
        </w:rPr>
        <w:t xml:space="preserve"> Compliant as </w:t>
      </w:r>
      <w:r>
        <w:rPr>
          <w:color w:val="auto"/>
        </w:rPr>
        <w:t>five</w:t>
      </w:r>
      <w:r w:rsidRPr="00C05B18">
        <w:rPr>
          <w:color w:val="auto"/>
        </w:rPr>
        <w:t xml:space="preserve"> of the </w:t>
      </w:r>
      <w:r>
        <w:rPr>
          <w:color w:val="auto"/>
        </w:rPr>
        <w:t>five</w:t>
      </w:r>
      <w:r w:rsidRPr="00C05B18">
        <w:rPr>
          <w:color w:val="auto"/>
        </w:rPr>
        <w:t xml:space="preserve"> specific requirements have been assessed as Compliant</w:t>
      </w:r>
      <w:r>
        <w:t>.</w:t>
      </w:r>
    </w:p>
    <w:sectPr w:rsidR="00117022" w:rsidRPr="005C12F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052CB" w14:textId="77777777" w:rsidR="006A3B7A" w:rsidRDefault="00723A4B">
      <w:pPr>
        <w:spacing w:after="0"/>
      </w:pPr>
      <w:r>
        <w:separator/>
      </w:r>
    </w:p>
  </w:endnote>
  <w:endnote w:type="continuationSeparator" w:id="0">
    <w:p w14:paraId="121052CD" w14:textId="77777777" w:rsidR="006A3B7A" w:rsidRDefault="00723A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52C4" w14:textId="77777777" w:rsidR="00DF37F2" w:rsidRPr="00DF37F2" w:rsidRDefault="00723A4B" w:rsidP="00DF37F2">
    <w:pPr>
      <w:pStyle w:val="FooterArial9"/>
      <w:rPr>
        <w:rStyle w:val="FooterBold"/>
        <w:rFonts w:ascii="Arial" w:hAnsi="Arial"/>
        <w:b w:val="0"/>
      </w:rPr>
    </w:pPr>
    <w:r w:rsidRPr="00DF37F2">
      <w:rPr>
        <w:rStyle w:val="FooterBold"/>
        <w:rFonts w:ascii="Arial" w:hAnsi="Arial"/>
        <w:b w:val="0"/>
      </w:rPr>
      <w:t>Name of service: Kaniva Hostel</w:t>
    </w:r>
    <w:r w:rsidRPr="00DF37F2">
      <w:rPr>
        <w:rStyle w:val="FooterBold"/>
        <w:rFonts w:ascii="Arial" w:hAnsi="Arial"/>
        <w:b w:val="0"/>
      </w:rPr>
      <w:tab/>
      <w:t xml:space="preserve">RPT-ACC-0122 v3.0 </w:t>
    </w:r>
  </w:p>
  <w:p w14:paraId="121052C5" w14:textId="77777777" w:rsidR="00DF37F2" w:rsidRPr="00DF37F2" w:rsidRDefault="00723A4B" w:rsidP="00DF37F2">
    <w:pPr>
      <w:pStyle w:val="FooterArial9"/>
      <w:rPr>
        <w:rStyle w:val="FooterBold"/>
        <w:rFonts w:ascii="Arial" w:hAnsi="Arial"/>
        <w:b w:val="0"/>
      </w:rPr>
    </w:pPr>
    <w:r w:rsidRPr="00DF37F2">
      <w:rPr>
        <w:rStyle w:val="FooterBold"/>
        <w:rFonts w:ascii="Arial" w:hAnsi="Arial"/>
        <w:b w:val="0"/>
      </w:rPr>
      <w:t>Commission ID: 3363</w:t>
    </w:r>
    <w:r w:rsidRPr="00DF37F2">
      <w:rPr>
        <w:rStyle w:val="FooterBold"/>
        <w:rFonts w:ascii="Arial" w:hAnsi="Arial"/>
        <w:b w:val="0"/>
      </w:rPr>
      <w:tab/>
      <w:t xml:space="preserve">OFFICIAL: Sensitive </w:t>
    </w:r>
  </w:p>
  <w:p w14:paraId="121052C6" w14:textId="77777777" w:rsidR="00DF37F2" w:rsidRPr="00DF37F2" w:rsidRDefault="00723A4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52C8" w14:textId="77777777" w:rsidR="00E2364A" w:rsidRDefault="000312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052C1" w14:textId="77777777" w:rsidR="00D3157C" w:rsidRDefault="00723A4B" w:rsidP="00D71F88">
      <w:pPr>
        <w:spacing w:after="0"/>
      </w:pPr>
      <w:r>
        <w:separator/>
      </w:r>
    </w:p>
  </w:footnote>
  <w:footnote w:type="continuationSeparator" w:id="0">
    <w:p w14:paraId="121052C2" w14:textId="77777777" w:rsidR="00D3157C" w:rsidRDefault="00723A4B" w:rsidP="00D71F88">
      <w:pPr>
        <w:spacing w:after="0"/>
      </w:pPr>
      <w:r>
        <w:continuationSeparator/>
      </w:r>
    </w:p>
  </w:footnote>
  <w:footnote w:id="1">
    <w:p w14:paraId="171266F8" w14:textId="5B251FFA" w:rsidR="005C12FF" w:rsidRPr="00C54E2A" w:rsidRDefault="005C12FF" w:rsidP="00C54E2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w:t>
      </w:r>
      <w:r w:rsidRPr="00F37C38">
        <w:rPr>
          <w:rFonts w:ascii="Arial" w:hAnsi="Arial" w:cs="Arial"/>
          <w:color w:val="auto"/>
          <w:sz w:val="20"/>
          <w:szCs w:val="20"/>
        </w:rPr>
        <w:t>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52C3" w14:textId="77777777" w:rsidR="00D71F88" w:rsidRDefault="00723A4B">
    <w:pPr>
      <w:pStyle w:val="Header"/>
    </w:pPr>
    <w:r>
      <w:rPr>
        <w:noProof/>
        <w:color w:val="2B579A"/>
        <w:shd w:val="clear" w:color="auto" w:fill="E6E6E6"/>
        <w:lang w:val="en-US"/>
      </w:rPr>
      <w:drawing>
        <wp:anchor distT="0" distB="0" distL="114300" distR="114300" simplePos="0" relativeHeight="251659264" behindDoc="1" locked="0" layoutInCell="1" allowOverlap="1" wp14:anchorId="121052C9" wp14:editId="121052C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36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052C7" w14:textId="77777777" w:rsidR="00FA0A5B" w:rsidRDefault="00723A4B">
    <w:pPr>
      <w:pStyle w:val="Header"/>
    </w:pPr>
    <w:r>
      <w:rPr>
        <w:noProof/>
      </w:rPr>
      <w:drawing>
        <wp:anchor distT="0" distB="0" distL="114300" distR="114300" simplePos="0" relativeHeight="251658240" behindDoc="0" locked="0" layoutInCell="1" allowOverlap="1" wp14:anchorId="121052CB" wp14:editId="121052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3EC490A">
      <w:start w:val="1"/>
      <w:numFmt w:val="lowerRoman"/>
      <w:lvlText w:val="(%1)"/>
      <w:lvlJc w:val="left"/>
      <w:pPr>
        <w:ind w:left="1080" w:hanging="720"/>
      </w:pPr>
      <w:rPr>
        <w:rFonts w:hint="default"/>
      </w:rPr>
    </w:lvl>
    <w:lvl w:ilvl="1" w:tplc="5778EC84" w:tentative="1">
      <w:start w:val="1"/>
      <w:numFmt w:val="lowerLetter"/>
      <w:lvlText w:val="%2."/>
      <w:lvlJc w:val="left"/>
      <w:pPr>
        <w:ind w:left="1440" w:hanging="360"/>
      </w:pPr>
    </w:lvl>
    <w:lvl w:ilvl="2" w:tplc="45008144" w:tentative="1">
      <w:start w:val="1"/>
      <w:numFmt w:val="lowerRoman"/>
      <w:lvlText w:val="%3."/>
      <w:lvlJc w:val="right"/>
      <w:pPr>
        <w:ind w:left="2160" w:hanging="180"/>
      </w:pPr>
    </w:lvl>
    <w:lvl w:ilvl="3" w:tplc="AB929586" w:tentative="1">
      <w:start w:val="1"/>
      <w:numFmt w:val="decimal"/>
      <w:lvlText w:val="%4."/>
      <w:lvlJc w:val="left"/>
      <w:pPr>
        <w:ind w:left="2880" w:hanging="360"/>
      </w:pPr>
    </w:lvl>
    <w:lvl w:ilvl="4" w:tplc="D8E43768" w:tentative="1">
      <w:start w:val="1"/>
      <w:numFmt w:val="lowerLetter"/>
      <w:lvlText w:val="%5."/>
      <w:lvlJc w:val="left"/>
      <w:pPr>
        <w:ind w:left="3600" w:hanging="360"/>
      </w:pPr>
    </w:lvl>
    <w:lvl w:ilvl="5" w:tplc="F5D229D0" w:tentative="1">
      <w:start w:val="1"/>
      <w:numFmt w:val="lowerRoman"/>
      <w:lvlText w:val="%6."/>
      <w:lvlJc w:val="right"/>
      <w:pPr>
        <w:ind w:left="4320" w:hanging="180"/>
      </w:pPr>
    </w:lvl>
    <w:lvl w:ilvl="6" w:tplc="9970E2C8" w:tentative="1">
      <w:start w:val="1"/>
      <w:numFmt w:val="decimal"/>
      <w:lvlText w:val="%7."/>
      <w:lvlJc w:val="left"/>
      <w:pPr>
        <w:ind w:left="5040" w:hanging="360"/>
      </w:pPr>
    </w:lvl>
    <w:lvl w:ilvl="7" w:tplc="B558611A" w:tentative="1">
      <w:start w:val="1"/>
      <w:numFmt w:val="lowerLetter"/>
      <w:lvlText w:val="%8."/>
      <w:lvlJc w:val="left"/>
      <w:pPr>
        <w:ind w:left="5760" w:hanging="360"/>
      </w:pPr>
    </w:lvl>
    <w:lvl w:ilvl="8" w:tplc="A15498D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D3A9D68">
      <w:start w:val="1"/>
      <w:numFmt w:val="lowerRoman"/>
      <w:lvlText w:val="(%1)"/>
      <w:lvlJc w:val="left"/>
      <w:pPr>
        <w:ind w:left="1080" w:hanging="720"/>
      </w:pPr>
      <w:rPr>
        <w:rFonts w:hint="default"/>
      </w:rPr>
    </w:lvl>
    <w:lvl w:ilvl="1" w:tplc="0ACA4A66" w:tentative="1">
      <w:start w:val="1"/>
      <w:numFmt w:val="lowerLetter"/>
      <w:lvlText w:val="%2."/>
      <w:lvlJc w:val="left"/>
      <w:pPr>
        <w:ind w:left="1440" w:hanging="360"/>
      </w:pPr>
    </w:lvl>
    <w:lvl w:ilvl="2" w:tplc="9986173A" w:tentative="1">
      <w:start w:val="1"/>
      <w:numFmt w:val="lowerRoman"/>
      <w:lvlText w:val="%3."/>
      <w:lvlJc w:val="right"/>
      <w:pPr>
        <w:ind w:left="2160" w:hanging="180"/>
      </w:pPr>
    </w:lvl>
    <w:lvl w:ilvl="3" w:tplc="6D14255A" w:tentative="1">
      <w:start w:val="1"/>
      <w:numFmt w:val="decimal"/>
      <w:lvlText w:val="%4."/>
      <w:lvlJc w:val="left"/>
      <w:pPr>
        <w:ind w:left="2880" w:hanging="360"/>
      </w:pPr>
    </w:lvl>
    <w:lvl w:ilvl="4" w:tplc="495E2A4C" w:tentative="1">
      <w:start w:val="1"/>
      <w:numFmt w:val="lowerLetter"/>
      <w:lvlText w:val="%5."/>
      <w:lvlJc w:val="left"/>
      <w:pPr>
        <w:ind w:left="3600" w:hanging="360"/>
      </w:pPr>
    </w:lvl>
    <w:lvl w:ilvl="5" w:tplc="2C201388" w:tentative="1">
      <w:start w:val="1"/>
      <w:numFmt w:val="lowerRoman"/>
      <w:lvlText w:val="%6."/>
      <w:lvlJc w:val="right"/>
      <w:pPr>
        <w:ind w:left="4320" w:hanging="180"/>
      </w:pPr>
    </w:lvl>
    <w:lvl w:ilvl="6" w:tplc="C794EF64" w:tentative="1">
      <w:start w:val="1"/>
      <w:numFmt w:val="decimal"/>
      <w:lvlText w:val="%7."/>
      <w:lvlJc w:val="left"/>
      <w:pPr>
        <w:ind w:left="5040" w:hanging="360"/>
      </w:pPr>
    </w:lvl>
    <w:lvl w:ilvl="7" w:tplc="5FBC08C6" w:tentative="1">
      <w:start w:val="1"/>
      <w:numFmt w:val="lowerLetter"/>
      <w:lvlText w:val="%8."/>
      <w:lvlJc w:val="left"/>
      <w:pPr>
        <w:ind w:left="5760" w:hanging="360"/>
      </w:pPr>
    </w:lvl>
    <w:lvl w:ilvl="8" w:tplc="CCE64F40" w:tentative="1">
      <w:start w:val="1"/>
      <w:numFmt w:val="lowerRoman"/>
      <w:lvlText w:val="%9."/>
      <w:lvlJc w:val="right"/>
      <w:pPr>
        <w:ind w:left="6480" w:hanging="180"/>
      </w:pPr>
    </w:lvl>
  </w:abstractNum>
  <w:abstractNum w:abstractNumId="2" w15:restartNumberingAfterBreak="0">
    <w:nsid w:val="109E2C8A"/>
    <w:multiLevelType w:val="hybridMultilevel"/>
    <w:tmpl w:val="DB7A5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45706DB2">
      <w:start w:val="1"/>
      <w:numFmt w:val="lowerRoman"/>
      <w:lvlText w:val="(%1)"/>
      <w:lvlJc w:val="left"/>
      <w:pPr>
        <w:ind w:left="1080" w:hanging="720"/>
      </w:pPr>
      <w:rPr>
        <w:rFonts w:hint="default"/>
      </w:rPr>
    </w:lvl>
    <w:lvl w:ilvl="1" w:tplc="DCFC390C" w:tentative="1">
      <w:start w:val="1"/>
      <w:numFmt w:val="lowerLetter"/>
      <w:lvlText w:val="%2."/>
      <w:lvlJc w:val="left"/>
      <w:pPr>
        <w:ind w:left="1440" w:hanging="360"/>
      </w:pPr>
    </w:lvl>
    <w:lvl w:ilvl="2" w:tplc="ED3CAEF2" w:tentative="1">
      <w:start w:val="1"/>
      <w:numFmt w:val="lowerRoman"/>
      <w:lvlText w:val="%3."/>
      <w:lvlJc w:val="right"/>
      <w:pPr>
        <w:ind w:left="2160" w:hanging="180"/>
      </w:pPr>
    </w:lvl>
    <w:lvl w:ilvl="3" w:tplc="19FE8A6A" w:tentative="1">
      <w:start w:val="1"/>
      <w:numFmt w:val="decimal"/>
      <w:lvlText w:val="%4."/>
      <w:lvlJc w:val="left"/>
      <w:pPr>
        <w:ind w:left="2880" w:hanging="360"/>
      </w:pPr>
    </w:lvl>
    <w:lvl w:ilvl="4" w:tplc="81D0851C" w:tentative="1">
      <w:start w:val="1"/>
      <w:numFmt w:val="lowerLetter"/>
      <w:lvlText w:val="%5."/>
      <w:lvlJc w:val="left"/>
      <w:pPr>
        <w:ind w:left="3600" w:hanging="360"/>
      </w:pPr>
    </w:lvl>
    <w:lvl w:ilvl="5" w:tplc="E3FCCECA" w:tentative="1">
      <w:start w:val="1"/>
      <w:numFmt w:val="lowerRoman"/>
      <w:lvlText w:val="%6."/>
      <w:lvlJc w:val="right"/>
      <w:pPr>
        <w:ind w:left="4320" w:hanging="180"/>
      </w:pPr>
    </w:lvl>
    <w:lvl w:ilvl="6" w:tplc="C2EA2FD2" w:tentative="1">
      <w:start w:val="1"/>
      <w:numFmt w:val="decimal"/>
      <w:lvlText w:val="%7."/>
      <w:lvlJc w:val="left"/>
      <w:pPr>
        <w:ind w:left="5040" w:hanging="360"/>
      </w:pPr>
    </w:lvl>
    <w:lvl w:ilvl="7" w:tplc="06286B2C" w:tentative="1">
      <w:start w:val="1"/>
      <w:numFmt w:val="lowerLetter"/>
      <w:lvlText w:val="%8."/>
      <w:lvlJc w:val="left"/>
      <w:pPr>
        <w:ind w:left="5760" w:hanging="360"/>
      </w:pPr>
    </w:lvl>
    <w:lvl w:ilvl="8" w:tplc="D05E36D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67447BA">
      <w:start w:val="1"/>
      <w:numFmt w:val="bullet"/>
      <w:lvlText w:val=""/>
      <w:lvlJc w:val="left"/>
      <w:pPr>
        <w:ind w:left="720" w:hanging="360"/>
      </w:pPr>
      <w:rPr>
        <w:rFonts w:ascii="Symbol" w:hAnsi="Symbol" w:hint="default"/>
        <w:color w:val="auto"/>
        <w:sz w:val="24"/>
        <w:szCs w:val="24"/>
      </w:rPr>
    </w:lvl>
    <w:lvl w:ilvl="1" w:tplc="FDFE8F2E" w:tentative="1">
      <w:start w:val="1"/>
      <w:numFmt w:val="bullet"/>
      <w:lvlText w:val="o"/>
      <w:lvlJc w:val="left"/>
      <w:pPr>
        <w:ind w:left="1440" w:hanging="360"/>
      </w:pPr>
      <w:rPr>
        <w:rFonts w:ascii="Courier New" w:hAnsi="Courier New" w:cs="Courier New" w:hint="default"/>
      </w:rPr>
    </w:lvl>
    <w:lvl w:ilvl="2" w:tplc="67BC2A34" w:tentative="1">
      <w:start w:val="1"/>
      <w:numFmt w:val="bullet"/>
      <w:lvlText w:val=""/>
      <w:lvlJc w:val="left"/>
      <w:pPr>
        <w:ind w:left="2160" w:hanging="360"/>
      </w:pPr>
      <w:rPr>
        <w:rFonts w:ascii="Wingdings" w:hAnsi="Wingdings" w:hint="default"/>
      </w:rPr>
    </w:lvl>
    <w:lvl w:ilvl="3" w:tplc="5B786DDE" w:tentative="1">
      <w:start w:val="1"/>
      <w:numFmt w:val="bullet"/>
      <w:lvlText w:val=""/>
      <w:lvlJc w:val="left"/>
      <w:pPr>
        <w:ind w:left="2880" w:hanging="360"/>
      </w:pPr>
      <w:rPr>
        <w:rFonts w:ascii="Symbol" w:hAnsi="Symbol" w:hint="default"/>
      </w:rPr>
    </w:lvl>
    <w:lvl w:ilvl="4" w:tplc="51604AC2" w:tentative="1">
      <w:start w:val="1"/>
      <w:numFmt w:val="bullet"/>
      <w:lvlText w:val="o"/>
      <w:lvlJc w:val="left"/>
      <w:pPr>
        <w:ind w:left="3600" w:hanging="360"/>
      </w:pPr>
      <w:rPr>
        <w:rFonts w:ascii="Courier New" w:hAnsi="Courier New" w:cs="Courier New" w:hint="default"/>
      </w:rPr>
    </w:lvl>
    <w:lvl w:ilvl="5" w:tplc="70BC3884" w:tentative="1">
      <w:start w:val="1"/>
      <w:numFmt w:val="bullet"/>
      <w:lvlText w:val=""/>
      <w:lvlJc w:val="left"/>
      <w:pPr>
        <w:ind w:left="4320" w:hanging="360"/>
      </w:pPr>
      <w:rPr>
        <w:rFonts w:ascii="Wingdings" w:hAnsi="Wingdings" w:hint="default"/>
      </w:rPr>
    </w:lvl>
    <w:lvl w:ilvl="6" w:tplc="8194AA8C" w:tentative="1">
      <w:start w:val="1"/>
      <w:numFmt w:val="bullet"/>
      <w:lvlText w:val=""/>
      <w:lvlJc w:val="left"/>
      <w:pPr>
        <w:ind w:left="5040" w:hanging="360"/>
      </w:pPr>
      <w:rPr>
        <w:rFonts w:ascii="Symbol" w:hAnsi="Symbol" w:hint="default"/>
      </w:rPr>
    </w:lvl>
    <w:lvl w:ilvl="7" w:tplc="29DC36A2" w:tentative="1">
      <w:start w:val="1"/>
      <w:numFmt w:val="bullet"/>
      <w:lvlText w:val="o"/>
      <w:lvlJc w:val="left"/>
      <w:pPr>
        <w:ind w:left="5760" w:hanging="360"/>
      </w:pPr>
      <w:rPr>
        <w:rFonts w:ascii="Courier New" w:hAnsi="Courier New" w:cs="Courier New" w:hint="default"/>
      </w:rPr>
    </w:lvl>
    <w:lvl w:ilvl="8" w:tplc="671AE1B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0D46E38">
      <w:start w:val="1"/>
      <w:numFmt w:val="lowerRoman"/>
      <w:lvlText w:val="(%1)"/>
      <w:lvlJc w:val="left"/>
      <w:pPr>
        <w:ind w:left="1080" w:hanging="720"/>
      </w:pPr>
      <w:rPr>
        <w:rFonts w:hint="default"/>
      </w:rPr>
    </w:lvl>
    <w:lvl w:ilvl="1" w:tplc="EFB6D9E2" w:tentative="1">
      <w:start w:val="1"/>
      <w:numFmt w:val="lowerLetter"/>
      <w:lvlText w:val="%2."/>
      <w:lvlJc w:val="left"/>
      <w:pPr>
        <w:ind w:left="1440" w:hanging="360"/>
      </w:pPr>
    </w:lvl>
    <w:lvl w:ilvl="2" w:tplc="3C2E1170" w:tentative="1">
      <w:start w:val="1"/>
      <w:numFmt w:val="lowerRoman"/>
      <w:lvlText w:val="%3."/>
      <w:lvlJc w:val="right"/>
      <w:pPr>
        <w:ind w:left="2160" w:hanging="180"/>
      </w:pPr>
    </w:lvl>
    <w:lvl w:ilvl="3" w:tplc="6D9C5DEE" w:tentative="1">
      <w:start w:val="1"/>
      <w:numFmt w:val="decimal"/>
      <w:lvlText w:val="%4."/>
      <w:lvlJc w:val="left"/>
      <w:pPr>
        <w:ind w:left="2880" w:hanging="360"/>
      </w:pPr>
    </w:lvl>
    <w:lvl w:ilvl="4" w:tplc="04C68668" w:tentative="1">
      <w:start w:val="1"/>
      <w:numFmt w:val="lowerLetter"/>
      <w:lvlText w:val="%5."/>
      <w:lvlJc w:val="left"/>
      <w:pPr>
        <w:ind w:left="3600" w:hanging="360"/>
      </w:pPr>
    </w:lvl>
    <w:lvl w:ilvl="5" w:tplc="E59A072E" w:tentative="1">
      <w:start w:val="1"/>
      <w:numFmt w:val="lowerRoman"/>
      <w:lvlText w:val="%6."/>
      <w:lvlJc w:val="right"/>
      <w:pPr>
        <w:ind w:left="4320" w:hanging="180"/>
      </w:pPr>
    </w:lvl>
    <w:lvl w:ilvl="6" w:tplc="B176A8B4" w:tentative="1">
      <w:start w:val="1"/>
      <w:numFmt w:val="decimal"/>
      <w:lvlText w:val="%7."/>
      <w:lvlJc w:val="left"/>
      <w:pPr>
        <w:ind w:left="5040" w:hanging="360"/>
      </w:pPr>
    </w:lvl>
    <w:lvl w:ilvl="7" w:tplc="82E2B6EA" w:tentative="1">
      <w:start w:val="1"/>
      <w:numFmt w:val="lowerLetter"/>
      <w:lvlText w:val="%8."/>
      <w:lvlJc w:val="left"/>
      <w:pPr>
        <w:ind w:left="5760" w:hanging="360"/>
      </w:pPr>
    </w:lvl>
    <w:lvl w:ilvl="8" w:tplc="E3E0947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ED0FFF0">
      <w:start w:val="1"/>
      <w:numFmt w:val="lowerRoman"/>
      <w:lvlText w:val="(%1)"/>
      <w:lvlJc w:val="left"/>
      <w:pPr>
        <w:ind w:left="1080" w:hanging="720"/>
      </w:pPr>
      <w:rPr>
        <w:rFonts w:hint="default"/>
      </w:rPr>
    </w:lvl>
    <w:lvl w:ilvl="1" w:tplc="1E1EC586" w:tentative="1">
      <w:start w:val="1"/>
      <w:numFmt w:val="lowerLetter"/>
      <w:lvlText w:val="%2."/>
      <w:lvlJc w:val="left"/>
      <w:pPr>
        <w:ind w:left="1440" w:hanging="360"/>
      </w:pPr>
    </w:lvl>
    <w:lvl w:ilvl="2" w:tplc="3ED6E43E" w:tentative="1">
      <w:start w:val="1"/>
      <w:numFmt w:val="lowerRoman"/>
      <w:lvlText w:val="%3."/>
      <w:lvlJc w:val="right"/>
      <w:pPr>
        <w:ind w:left="2160" w:hanging="180"/>
      </w:pPr>
    </w:lvl>
    <w:lvl w:ilvl="3" w:tplc="BB5E9166" w:tentative="1">
      <w:start w:val="1"/>
      <w:numFmt w:val="decimal"/>
      <w:lvlText w:val="%4."/>
      <w:lvlJc w:val="left"/>
      <w:pPr>
        <w:ind w:left="2880" w:hanging="360"/>
      </w:pPr>
    </w:lvl>
    <w:lvl w:ilvl="4" w:tplc="77C09F54" w:tentative="1">
      <w:start w:val="1"/>
      <w:numFmt w:val="lowerLetter"/>
      <w:lvlText w:val="%5."/>
      <w:lvlJc w:val="left"/>
      <w:pPr>
        <w:ind w:left="3600" w:hanging="360"/>
      </w:pPr>
    </w:lvl>
    <w:lvl w:ilvl="5" w:tplc="E85CC4A6" w:tentative="1">
      <w:start w:val="1"/>
      <w:numFmt w:val="lowerRoman"/>
      <w:lvlText w:val="%6."/>
      <w:lvlJc w:val="right"/>
      <w:pPr>
        <w:ind w:left="4320" w:hanging="180"/>
      </w:pPr>
    </w:lvl>
    <w:lvl w:ilvl="6" w:tplc="C48EF0EC" w:tentative="1">
      <w:start w:val="1"/>
      <w:numFmt w:val="decimal"/>
      <w:lvlText w:val="%7."/>
      <w:lvlJc w:val="left"/>
      <w:pPr>
        <w:ind w:left="5040" w:hanging="360"/>
      </w:pPr>
    </w:lvl>
    <w:lvl w:ilvl="7" w:tplc="24008CBA" w:tentative="1">
      <w:start w:val="1"/>
      <w:numFmt w:val="lowerLetter"/>
      <w:lvlText w:val="%8."/>
      <w:lvlJc w:val="left"/>
      <w:pPr>
        <w:ind w:left="5760" w:hanging="360"/>
      </w:pPr>
    </w:lvl>
    <w:lvl w:ilvl="8" w:tplc="1EC83FB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C80CC5A">
      <w:start w:val="1"/>
      <w:numFmt w:val="lowerRoman"/>
      <w:lvlText w:val="(%1)"/>
      <w:lvlJc w:val="left"/>
      <w:pPr>
        <w:ind w:left="1080" w:hanging="720"/>
      </w:pPr>
      <w:rPr>
        <w:rFonts w:hint="default"/>
      </w:rPr>
    </w:lvl>
    <w:lvl w:ilvl="1" w:tplc="41BA09DE" w:tentative="1">
      <w:start w:val="1"/>
      <w:numFmt w:val="lowerLetter"/>
      <w:lvlText w:val="%2."/>
      <w:lvlJc w:val="left"/>
      <w:pPr>
        <w:ind w:left="1440" w:hanging="360"/>
      </w:pPr>
    </w:lvl>
    <w:lvl w:ilvl="2" w:tplc="E8BACF62" w:tentative="1">
      <w:start w:val="1"/>
      <w:numFmt w:val="lowerRoman"/>
      <w:lvlText w:val="%3."/>
      <w:lvlJc w:val="right"/>
      <w:pPr>
        <w:ind w:left="2160" w:hanging="180"/>
      </w:pPr>
    </w:lvl>
    <w:lvl w:ilvl="3" w:tplc="624EA484" w:tentative="1">
      <w:start w:val="1"/>
      <w:numFmt w:val="decimal"/>
      <w:lvlText w:val="%4."/>
      <w:lvlJc w:val="left"/>
      <w:pPr>
        <w:ind w:left="2880" w:hanging="360"/>
      </w:pPr>
    </w:lvl>
    <w:lvl w:ilvl="4" w:tplc="C7B4BE5A" w:tentative="1">
      <w:start w:val="1"/>
      <w:numFmt w:val="lowerLetter"/>
      <w:lvlText w:val="%5."/>
      <w:lvlJc w:val="left"/>
      <w:pPr>
        <w:ind w:left="3600" w:hanging="360"/>
      </w:pPr>
    </w:lvl>
    <w:lvl w:ilvl="5" w:tplc="FFDC6250" w:tentative="1">
      <w:start w:val="1"/>
      <w:numFmt w:val="lowerRoman"/>
      <w:lvlText w:val="%6."/>
      <w:lvlJc w:val="right"/>
      <w:pPr>
        <w:ind w:left="4320" w:hanging="180"/>
      </w:pPr>
    </w:lvl>
    <w:lvl w:ilvl="6" w:tplc="022E0B5A" w:tentative="1">
      <w:start w:val="1"/>
      <w:numFmt w:val="decimal"/>
      <w:lvlText w:val="%7."/>
      <w:lvlJc w:val="left"/>
      <w:pPr>
        <w:ind w:left="5040" w:hanging="360"/>
      </w:pPr>
    </w:lvl>
    <w:lvl w:ilvl="7" w:tplc="C768699C" w:tentative="1">
      <w:start w:val="1"/>
      <w:numFmt w:val="lowerLetter"/>
      <w:lvlText w:val="%8."/>
      <w:lvlJc w:val="left"/>
      <w:pPr>
        <w:ind w:left="5760" w:hanging="360"/>
      </w:pPr>
    </w:lvl>
    <w:lvl w:ilvl="8" w:tplc="042C62E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5D0B756">
      <w:start w:val="1"/>
      <w:numFmt w:val="lowerRoman"/>
      <w:lvlText w:val="(%1)"/>
      <w:lvlJc w:val="left"/>
      <w:pPr>
        <w:ind w:left="1080" w:hanging="720"/>
      </w:pPr>
      <w:rPr>
        <w:rFonts w:hint="default"/>
      </w:rPr>
    </w:lvl>
    <w:lvl w:ilvl="1" w:tplc="DAFE0622" w:tentative="1">
      <w:start w:val="1"/>
      <w:numFmt w:val="lowerLetter"/>
      <w:lvlText w:val="%2."/>
      <w:lvlJc w:val="left"/>
      <w:pPr>
        <w:ind w:left="1440" w:hanging="360"/>
      </w:pPr>
    </w:lvl>
    <w:lvl w:ilvl="2" w:tplc="BF70E1FE" w:tentative="1">
      <w:start w:val="1"/>
      <w:numFmt w:val="lowerRoman"/>
      <w:lvlText w:val="%3."/>
      <w:lvlJc w:val="right"/>
      <w:pPr>
        <w:ind w:left="2160" w:hanging="180"/>
      </w:pPr>
    </w:lvl>
    <w:lvl w:ilvl="3" w:tplc="66B8113C" w:tentative="1">
      <w:start w:val="1"/>
      <w:numFmt w:val="decimal"/>
      <w:lvlText w:val="%4."/>
      <w:lvlJc w:val="left"/>
      <w:pPr>
        <w:ind w:left="2880" w:hanging="360"/>
      </w:pPr>
    </w:lvl>
    <w:lvl w:ilvl="4" w:tplc="6DFE38EA" w:tentative="1">
      <w:start w:val="1"/>
      <w:numFmt w:val="lowerLetter"/>
      <w:lvlText w:val="%5."/>
      <w:lvlJc w:val="left"/>
      <w:pPr>
        <w:ind w:left="3600" w:hanging="360"/>
      </w:pPr>
    </w:lvl>
    <w:lvl w:ilvl="5" w:tplc="E8664080" w:tentative="1">
      <w:start w:val="1"/>
      <w:numFmt w:val="lowerRoman"/>
      <w:lvlText w:val="%6."/>
      <w:lvlJc w:val="right"/>
      <w:pPr>
        <w:ind w:left="4320" w:hanging="180"/>
      </w:pPr>
    </w:lvl>
    <w:lvl w:ilvl="6" w:tplc="005C1D6C" w:tentative="1">
      <w:start w:val="1"/>
      <w:numFmt w:val="decimal"/>
      <w:lvlText w:val="%7."/>
      <w:lvlJc w:val="left"/>
      <w:pPr>
        <w:ind w:left="5040" w:hanging="360"/>
      </w:pPr>
    </w:lvl>
    <w:lvl w:ilvl="7" w:tplc="1E4EE180" w:tentative="1">
      <w:start w:val="1"/>
      <w:numFmt w:val="lowerLetter"/>
      <w:lvlText w:val="%8."/>
      <w:lvlJc w:val="left"/>
      <w:pPr>
        <w:ind w:left="5760" w:hanging="360"/>
      </w:pPr>
    </w:lvl>
    <w:lvl w:ilvl="8" w:tplc="AE489B9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EF05F20">
      <w:start w:val="1"/>
      <w:numFmt w:val="lowerRoman"/>
      <w:lvlText w:val="(%1)"/>
      <w:lvlJc w:val="left"/>
      <w:pPr>
        <w:ind w:left="1080" w:hanging="720"/>
      </w:pPr>
      <w:rPr>
        <w:rFonts w:hint="default"/>
      </w:rPr>
    </w:lvl>
    <w:lvl w:ilvl="1" w:tplc="E2CE7D94" w:tentative="1">
      <w:start w:val="1"/>
      <w:numFmt w:val="lowerLetter"/>
      <w:lvlText w:val="%2."/>
      <w:lvlJc w:val="left"/>
      <w:pPr>
        <w:ind w:left="1440" w:hanging="360"/>
      </w:pPr>
    </w:lvl>
    <w:lvl w:ilvl="2" w:tplc="2F4E2216" w:tentative="1">
      <w:start w:val="1"/>
      <w:numFmt w:val="lowerRoman"/>
      <w:lvlText w:val="%3."/>
      <w:lvlJc w:val="right"/>
      <w:pPr>
        <w:ind w:left="2160" w:hanging="180"/>
      </w:pPr>
    </w:lvl>
    <w:lvl w:ilvl="3" w:tplc="0E88C0A6" w:tentative="1">
      <w:start w:val="1"/>
      <w:numFmt w:val="decimal"/>
      <w:lvlText w:val="%4."/>
      <w:lvlJc w:val="left"/>
      <w:pPr>
        <w:ind w:left="2880" w:hanging="360"/>
      </w:pPr>
    </w:lvl>
    <w:lvl w:ilvl="4" w:tplc="424EFCFA" w:tentative="1">
      <w:start w:val="1"/>
      <w:numFmt w:val="lowerLetter"/>
      <w:lvlText w:val="%5."/>
      <w:lvlJc w:val="left"/>
      <w:pPr>
        <w:ind w:left="3600" w:hanging="360"/>
      </w:pPr>
    </w:lvl>
    <w:lvl w:ilvl="5" w:tplc="98C66854" w:tentative="1">
      <w:start w:val="1"/>
      <w:numFmt w:val="lowerRoman"/>
      <w:lvlText w:val="%6."/>
      <w:lvlJc w:val="right"/>
      <w:pPr>
        <w:ind w:left="4320" w:hanging="180"/>
      </w:pPr>
    </w:lvl>
    <w:lvl w:ilvl="6" w:tplc="FD58C86C" w:tentative="1">
      <w:start w:val="1"/>
      <w:numFmt w:val="decimal"/>
      <w:lvlText w:val="%7."/>
      <w:lvlJc w:val="left"/>
      <w:pPr>
        <w:ind w:left="5040" w:hanging="360"/>
      </w:pPr>
    </w:lvl>
    <w:lvl w:ilvl="7" w:tplc="4A0033F6" w:tentative="1">
      <w:start w:val="1"/>
      <w:numFmt w:val="lowerLetter"/>
      <w:lvlText w:val="%8."/>
      <w:lvlJc w:val="left"/>
      <w:pPr>
        <w:ind w:left="5760" w:hanging="360"/>
      </w:pPr>
    </w:lvl>
    <w:lvl w:ilvl="8" w:tplc="F15636E8" w:tentative="1">
      <w:start w:val="1"/>
      <w:numFmt w:val="lowerRoman"/>
      <w:lvlText w:val="%9."/>
      <w:lvlJc w:val="right"/>
      <w:pPr>
        <w:ind w:left="6480" w:hanging="180"/>
      </w:pPr>
    </w:lvl>
  </w:abstractNum>
  <w:abstractNum w:abstractNumId="10" w15:restartNumberingAfterBreak="0">
    <w:nsid w:val="61067E44"/>
    <w:multiLevelType w:val="hybridMultilevel"/>
    <w:tmpl w:val="5206086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02FCF1FE">
      <w:start w:val="1"/>
      <w:numFmt w:val="lowerRoman"/>
      <w:lvlText w:val="(%1)"/>
      <w:lvlJc w:val="left"/>
      <w:pPr>
        <w:ind w:left="1080" w:hanging="720"/>
      </w:pPr>
      <w:rPr>
        <w:rFonts w:hint="default"/>
      </w:rPr>
    </w:lvl>
    <w:lvl w:ilvl="1" w:tplc="60109918" w:tentative="1">
      <w:start w:val="1"/>
      <w:numFmt w:val="lowerLetter"/>
      <w:lvlText w:val="%2."/>
      <w:lvlJc w:val="left"/>
      <w:pPr>
        <w:ind w:left="1440" w:hanging="360"/>
      </w:pPr>
    </w:lvl>
    <w:lvl w:ilvl="2" w:tplc="9F82E1D8" w:tentative="1">
      <w:start w:val="1"/>
      <w:numFmt w:val="lowerRoman"/>
      <w:lvlText w:val="%3."/>
      <w:lvlJc w:val="right"/>
      <w:pPr>
        <w:ind w:left="2160" w:hanging="180"/>
      </w:pPr>
    </w:lvl>
    <w:lvl w:ilvl="3" w:tplc="98244802" w:tentative="1">
      <w:start w:val="1"/>
      <w:numFmt w:val="decimal"/>
      <w:lvlText w:val="%4."/>
      <w:lvlJc w:val="left"/>
      <w:pPr>
        <w:ind w:left="2880" w:hanging="360"/>
      </w:pPr>
    </w:lvl>
    <w:lvl w:ilvl="4" w:tplc="0678ADBC" w:tentative="1">
      <w:start w:val="1"/>
      <w:numFmt w:val="lowerLetter"/>
      <w:lvlText w:val="%5."/>
      <w:lvlJc w:val="left"/>
      <w:pPr>
        <w:ind w:left="3600" w:hanging="360"/>
      </w:pPr>
    </w:lvl>
    <w:lvl w:ilvl="5" w:tplc="B2DC0E5C" w:tentative="1">
      <w:start w:val="1"/>
      <w:numFmt w:val="lowerRoman"/>
      <w:lvlText w:val="%6."/>
      <w:lvlJc w:val="right"/>
      <w:pPr>
        <w:ind w:left="4320" w:hanging="180"/>
      </w:pPr>
    </w:lvl>
    <w:lvl w:ilvl="6" w:tplc="483C72E2" w:tentative="1">
      <w:start w:val="1"/>
      <w:numFmt w:val="decimal"/>
      <w:lvlText w:val="%7."/>
      <w:lvlJc w:val="left"/>
      <w:pPr>
        <w:ind w:left="5040" w:hanging="360"/>
      </w:pPr>
    </w:lvl>
    <w:lvl w:ilvl="7" w:tplc="C4069FFA" w:tentative="1">
      <w:start w:val="1"/>
      <w:numFmt w:val="lowerLetter"/>
      <w:lvlText w:val="%8."/>
      <w:lvlJc w:val="left"/>
      <w:pPr>
        <w:ind w:left="5760" w:hanging="360"/>
      </w:pPr>
    </w:lvl>
    <w:lvl w:ilvl="8" w:tplc="EAA6930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1"/>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A72"/>
    <w:rsid w:val="000312A2"/>
    <w:rsid w:val="005C12FF"/>
    <w:rsid w:val="006A3B7A"/>
    <w:rsid w:val="00723A4B"/>
    <w:rsid w:val="00913A72"/>
    <w:rsid w:val="00C54E2A"/>
    <w:rsid w:val="00CF4346"/>
    <w:rsid w:val="00F37C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05183"/>
  <w15:docId w15:val="{4FBDC3C5-1B69-45C1-AC3E-6D4882F76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2B7C0F91A74F9A8093802997644B1D"/>
        <w:category>
          <w:name w:val="General"/>
          <w:gallery w:val="placeholder"/>
        </w:category>
        <w:types>
          <w:type w:val="bbPlcHdr"/>
        </w:types>
        <w:behaviors>
          <w:behavior w:val="content"/>
        </w:behaviors>
        <w:guid w:val="{8CAEFA4B-5878-488E-9DA9-33D04586658A}"/>
      </w:docPartPr>
      <w:docPartBody>
        <w:p w:rsidR="000D647A" w:rsidRDefault="00336977" w:rsidP="00336977">
          <w:pPr>
            <w:pStyle w:val="952B7C0F91A74F9A8093802997644B1D"/>
          </w:pPr>
          <w:r w:rsidRPr="00D858FE">
            <w:rPr>
              <w:rStyle w:val="PlaceholderText"/>
            </w:rPr>
            <w:t>Choose an item.</w:t>
          </w:r>
        </w:p>
      </w:docPartBody>
    </w:docPart>
    <w:docPart>
      <w:docPartPr>
        <w:name w:val="89B0822770454A4DA53548062397C2AF"/>
        <w:category>
          <w:name w:val="General"/>
          <w:gallery w:val="placeholder"/>
        </w:category>
        <w:types>
          <w:type w:val="bbPlcHdr"/>
        </w:types>
        <w:behaviors>
          <w:behavior w:val="content"/>
        </w:behaviors>
        <w:guid w:val="{73CA3CCE-00DF-40BC-8091-272BF64ECE26}"/>
      </w:docPartPr>
      <w:docPartBody>
        <w:p w:rsidR="000D647A" w:rsidRDefault="00336977" w:rsidP="00336977">
          <w:pPr>
            <w:pStyle w:val="89B0822770454A4DA53548062397C2AF"/>
          </w:pPr>
          <w:r w:rsidRPr="00D858FE">
            <w:rPr>
              <w:rStyle w:val="PlaceholderText"/>
            </w:rPr>
            <w:t>Choose an item.</w:t>
          </w:r>
        </w:p>
      </w:docPartBody>
    </w:docPart>
    <w:docPart>
      <w:docPartPr>
        <w:name w:val="64467D4AB74346B0BED90DD417339E1B"/>
        <w:category>
          <w:name w:val="General"/>
          <w:gallery w:val="placeholder"/>
        </w:category>
        <w:types>
          <w:type w:val="bbPlcHdr"/>
        </w:types>
        <w:behaviors>
          <w:behavior w:val="content"/>
        </w:behaviors>
        <w:guid w:val="{8D31729E-C5E2-4545-9D67-2BA664FDFD94}"/>
      </w:docPartPr>
      <w:docPartBody>
        <w:p w:rsidR="000D647A" w:rsidRDefault="00336977" w:rsidP="00336977">
          <w:pPr>
            <w:pStyle w:val="64467D4AB74346B0BED90DD417339E1B"/>
          </w:pPr>
          <w:r w:rsidRPr="00D858FE">
            <w:rPr>
              <w:rStyle w:val="PlaceholderText"/>
            </w:rPr>
            <w:t>Choose an item.</w:t>
          </w:r>
        </w:p>
      </w:docPartBody>
    </w:docPart>
    <w:docPart>
      <w:docPartPr>
        <w:name w:val="0C193040318A462BA2918BCF76DB2C61"/>
        <w:category>
          <w:name w:val="General"/>
          <w:gallery w:val="placeholder"/>
        </w:category>
        <w:types>
          <w:type w:val="bbPlcHdr"/>
        </w:types>
        <w:behaviors>
          <w:behavior w:val="content"/>
        </w:behaviors>
        <w:guid w:val="{81713088-61DA-4E31-A122-944C8087E2D8}"/>
      </w:docPartPr>
      <w:docPartBody>
        <w:p w:rsidR="000D647A" w:rsidRDefault="00336977" w:rsidP="00336977">
          <w:pPr>
            <w:pStyle w:val="0C193040318A462BA2918BCF76DB2C61"/>
          </w:pPr>
          <w:r w:rsidRPr="00D858FE">
            <w:rPr>
              <w:rStyle w:val="PlaceholderText"/>
            </w:rPr>
            <w:t>Choose an item.</w:t>
          </w:r>
        </w:p>
      </w:docPartBody>
    </w:docPart>
    <w:docPart>
      <w:docPartPr>
        <w:name w:val="85F6A4D884BE4AAB84F7A362004DA440"/>
        <w:category>
          <w:name w:val="General"/>
          <w:gallery w:val="placeholder"/>
        </w:category>
        <w:types>
          <w:type w:val="bbPlcHdr"/>
        </w:types>
        <w:behaviors>
          <w:behavior w:val="content"/>
        </w:behaviors>
        <w:guid w:val="{F1158934-574A-45A9-8C22-5401169F0FE5}"/>
      </w:docPartPr>
      <w:docPartBody>
        <w:p w:rsidR="000D647A" w:rsidRDefault="00336977" w:rsidP="00336977">
          <w:pPr>
            <w:pStyle w:val="85F6A4D884BE4AAB84F7A362004DA440"/>
          </w:pPr>
          <w:r w:rsidRPr="00D858FE">
            <w:rPr>
              <w:rStyle w:val="PlaceholderText"/>
            </w:rPr>
            <w:t>Choose an item.</w:t>
          </w:r>
        </w:p>
      </w:docPartBody>
    </w:docPart>
    <w:docPart>
      <w:docPartPr>
        <w:name w:val="EE20465E59A74794A2BB3DA749BAD88F"/>
        <w:category>
          <w:name w:val="General"/>
          <w:gallery w:val="placeholder"/>
        </w:category>
        <w:types>
          <w:type w:val="bbPlcHdr"/>
        </w:types>
        <w:behaviors>
          <w:behavior w:val="content"/>
        </w:behaviors>
        <w:guid w:val="{65B53F7B-1E22-430F-9F36-EC44FB483DA8}"/>
      </w:docPartPr>
      <w:docPartBody>
        <w:p w:rsidR="000D647A" w:rsidRDefault="00336977" w:rsidP="00336977">
          <w:pPr>
            <w:pStyle w:val="EE20465E59A74794A2BB3DA749BAD88F"/>
          </w:pPr>
          <w:r w:rsidRPr="00D858FE">
            <w:rPr>
              <w:rStyle w:val="PlaceholderText"/>
            </w:rPr>
            <w:t>Choose an item.</w:t>
          </w:r>
        </w:p>
      </w:docPartBody>
    </w:docPart>
    <w:docPart>
      <w:docPartPr>
        <w:name w:val="FC5AF1C9E8B94266A95ACDB578699858"/>
        <w:category>
          <w:name w:val="General"/>
          <w:gallery w:val="placeholder"/>
        </w:category>
        <w:types>
          <w:type w:val="bbPlcHdr"/>
        </w:types>
        <w:behaviors>
          <w:behavior w:val="content"/>
        </w:behaviors>
        <w:guid w:val="{935D1371-E853-4814-A365-9BAAEA1B875E}"/>
      </w:docPartPr>
      <w:docPartBody>
        <w:p w:rsidR="000D647A" w:rsidRDefault="00336977" w:rsidP="00336977">
          <w:pPr>
            <w:pStyle w:val="FC5AF1C9E8B94266A95ACDB578699858"/>
          </w:pPr>
          <w:r w:rsidRPr="00D858FE">
            <w:rPr>
              <w:rStyle w:val="PlaceholderText"/>
            </w:rPr>
            <w:t>Choose an item.</w:t>
          </w:r>
        </w:p>
      </w:docPartBody>
    </w:docPart>
    <w:docPart>
      <w:docPartPr>
        <w:name w:val="85A985289BFF45BE963DACBD8758B71F"/>
        <w:category>
          <w:name w:val="General"/>
          <w:gallery w:val="placeholder"/>
        </w:category>
        <w:types>
          <w:type w:val="bbPlcHdr"/>
        </w:types>
        <w:behaviors>
          <w:behavior w:val="content"/>
        </w:behaviors>
        <w:guid w:val="{839A4987-69EE-491F-8043-31655A1F76C1}"/>
      </w:docPartPr>
      <w:docPartBody>
        <w:p w:rsidR="000D647A" w:rsidRDefault="00336977" w:rsidP="00336977">
          <w:pPr>
            <w:pStyle w:val="85A985289BFF45BE963DACBD8758B71F"/>
          </w:pPr>
          <w:r w:rsidRPr="00D858FE">
            <w:rPr>
              <w:rStyle w:val="PlaceholderText"/>
            </w:rPr>
            <w:t>Choose an item.</w:t>
          </w:r>
        </w:p>
      </w:docPartBody>
    </w:docPart>
    <w:docPart>
      <w:docPartPr>
        <w:name w:val="7095345F765149F68F5641CEABFAD3C5"/>
        <w:category>
          <w:name w:val="General"/>
          <w:gallery w:val="placeholder"/>
        </w:category>
        <w:types>
          <w:type w:val="bbPlcHdr"/>
        </w:types>
        <w:behaviors>
          <w:behavior w:val="content"/>
        </w:behaviors>
        <w:guid w:val="{EEA4E94D-F09B-4D1B-A9AB-78A685DEA6DC}"/>
      </w:docPartPr>
      <w:docPartBody>
        <w:p w:rsidR="000D647A" w:rsidRDefault="00336977" w:rsidP="00336977">
          <w:pPr>
            <w:pStyle w:val="7095345F765149F68F5641CEABFAD3C5"/>
          </w:pPr>
          <w:r w:rsidRPr="00D858FE">
            <w:rPr>
              <w:rStyle w:val="PlaceholderText"/>
            </w:rPr>
            <w:t>Choose an item.</w:t>
          </w:r>
        </w:p>
      </w:docPartBody>
    </w:docPart>
    <w:docPart>
      <w:docPartPr>
        <w:name w:val="91804AF7C9E04D48B843F4232D675916"/>
        <w:category>
          <w:name w:val="General"/>
          <w:gallery w:val="placeholder"/>
        </w:category>
        <w:types>
          <w:type w:val="bbPlcHdr"/>
        </w:types>
        <w:behaviors>
          <w:behavior w:val="content"/>
        </w:behaviors>
        <w:guid w:val="{62B3DFB1-6EFC-409F-81A0-D7EDBBE83678}"/>
      </w:docPartPr>
      <w:docPartBody>
        <w:p w:rsidR="000D647A" w:rsidRDefault="00336977" w:rsidP="00336977">
          <w:pPr>
            <w:pStyle w:val="91804AF7C9E04D48B843F4232D675916"/>
          </w:pPr>
          <w:r w:rsidRPr="00D858FE">
            <w:rPr>
              <w:rStyle w:val="PlaceholderText"/>
            </w:rPr>
            <w:t>Choose an item.</w:t>
          </w:r>
        </w:p>
      </w:docPartBody>
    </w:docPart>
    <w:docPart>
      <w:docPartPr>
        <w:name w:val="9CEEAFBF410946AA9D5A2B0691ACEC45"/>
        <w:category>
          <w:name w:val="General"/>
          <w:gallery w:val="placeholder"/>
        </w:category>
        <w:types>
          <w:type w:val="bbPlcHdr"/>
        </w:types>
        <w:behaviors>
          <w:behavior w:val="content"/>
        </w:behaviors>
        <w:guid w:val="{F2E290FF-C19E-43AC-BA9F-0B152EAC9F31}"/>
      </w:docPartPr>
      <w:docPartBody>
        <w:p w:rsidR="000D647A" w:rsidRDefault="00336977" w:rsidP="00336977">
          <w:pPr>
            <w:pStyle w:val="9CEEAFBF410946AA9D5A2B0691ACEC45"/>
          </w:pPr>
          <w:r w:rsidRPr="00D858FE">
            <w:rPr>
              <w:rStyle w:val="PlaceholderText"/>
            </w:rPr>
            <w:t>Choose an item.</w:t>
          </w:r>
        </w:p>
      </w:docPartBody>
    </w:docPart>
    <w:docPart>
      <w:docPartPr>
        <w:name w:val="6ABB25C5426145898EA7BFDDBC5C8058"/>
        <w:category>
          <w:name w:val="General"/>
          <w:gallery w:val="placeholder"/>
        </w:category>
        <w:types>
          <w:type w:val="bbPlcHdr"/>
        </w:types>
        <w:behaviors>
          <w:behavior w:val="content"/>
        </w:behaviors>
        <w:guid w:val="{237DB914-A0C1-42E6-A7F7-A0C0C4E6EB00}"/>
      </w:docPartPr>
      <w:docPartBody>
        <w:p w:rsidR="000D647A" w:rsidRDefault="00336977" w:rsidP="00336977">
          <w:pPr>
            <w:pStyle w:val="6ABB25C5426145898EA7BFDDBC5C8058"/>
          </w:pPr>
          <w:r w:rsidRPr="00D858FE">
            <w:rPr>
              <w:rStyle w:val="PlaceholderText"/>
            </w:rPr>
            <w:t>Choose an item.</w:t>
          </w:r>
        </w:p>
      </w:docPartBody>
    </w:docPart>
    <w:docPart>
      <w:docPartPr>
        <w:name w:val="78D13540696544CEA6C1CC9841B94FA3"/>
        <w:category>
          <w:name w:val="General"/>
          <w:gallery w:val="placeholder"/>
        </w:category>
        <w:types>
          <w:type w:val="bbPlcHdr"/>
        </w:types>
        <w:behaviors>
          <w:behavior w:val="content"/>
        </w:behaviors>
        <w:guid w:val="{902CA2B4-F760-46B4-8CDC-0F12ACE6C677}"/>
      </w:docPartPr>
      <w:docPartBody>
        <w:p w:rsidR="000D647A" w:rsidRDefault="00336977" w:rsidP="00336977">
          <w:pPr>
            <w:pStyle w:val="78D13540696544CEA6C1CC9841B94FA3"/>
          </w:pPr>
          <w:r w:rsidRPr="00D858FE">
            <w:rPr>
              <w:rStyle w:val="PlaceholderText"/>
            </w:rPr>
            <w:t>Choose an item.</w:t>
          </w:r>
        </w:p>
      </w:docPartBody>
    </w:docPart>
    <w:docPart>
      <w:docPartPr>
        <w:name w:val="59D39E906532473282A8E21CFC582E3A"/>
        <w:category>
          <w:name w:val="General"/>
          <w:gallery w:val="placeholder"/>
        </w:category>
        <w:types>
          <w:type w:val="bbPlcHdr"/>
        </w:types>
        <w:behaviors>
          <w:behavior w:val="content"/>
        </w:behaviors>
        <w:guid w:val="{4ABE1C2D-CAE7-4E31-9794-1B69DB80E5C3}"/>
      </w:docPartPr>
      <w:docPartBody>
        <w:p w:rsidR="000D647A" w:rsidRDefault="00336977" w:rsidP="00336977">
          <w:pPr>
            <w:pStyle w:val="59D39E906532473282A8E21CFC582E3A"/>
          </w:pPr>
          <w:r w:rsidRPr="00D858FE">
            <w:rPr>
              <w:rStyle w:val="PlaceholderText"/>
            </w:rPr>
            <w:t>Choose an item.</w:t>
          </w:r>
        </w:p>
      </w:docPartBody>
    </w:docPart>
    <w:docPart>
      <w:docPartPr>
        <w:name w:val="7BF86AD4CB8A4EDC837A7895FA7779CE"/>
        <w:category>
          <w:name w:val="General"/>
          <w:gallery w:val="placeholder"/>
        </w:category>
        <w:types>
          <w:type w:val="bbPlcHdr"/>
        </w:types>
        <w:behaviors>
          <w:behavior w:val="content"/>
        </w:behaviors>
        <w:guid w:val="{F7D4CEE4-29EA-4039-8D8B-97D4E2ECE4E8}"/>
      </w:docPartPr>
      <w:docPartBody>
        <w:p w:rsidR="000D647A" w:rsidRDefault="00336977" w:rsidP="00336977">
          <w:pPr>
            <w:pStyle w:val="7BF86AD4CB8A4EDC837A7895FA7779CE"/>
          </w:pPr>
          <w:r w:rsidRPr="00D858FE">
            <w:rPr>
              <w:rStyle w:val="PlaceholderText"/>
            </w:rPr>
            <w:t>Choose an item.</w:t>
          </w:r>
        </w:p>
      </w:docPartBody>
    </w:docPart>
    <w:docPart>
      <w:docPartPr>
        <w:name w:val="36716010324144CBA250F8FAB00225CB"/>
        <w:category>
          <w:name w:val="General"/>
          <w:gallery w:val="placeholder"/>
        </w:category>
        <w:types>
          <w:type w:val="bbPlcHdr"/>
        </w:types>
        <w:behaviors>
          <w:behavior w:val="content"/>
        </w:behaviors>
        <w:guid w:val="{C40CC2F4-FCB2-4284-A1D4-F9CE359B7B1B}"/>
      </w:docPartPr>
      <w:docPartBody>
        <w:p w:rsidR="000D647A" w:rsidRDefault="00336977" w:rsidP="00336977">
          <w:pPr>
            <w:pStyle w:val="36716010324144CBA250F8FAB00225CB"/>
          </w:pPr>
          <w:r w:rsidRPr="00D858FE">
            <w:rPr>
              <w:rStyle w:val="PlaceholderText"/>
            </w:rPr>
            <w:t>Choose an item.</w:t>
          </w:r>
        </w:p>
      </w:docPartBody>
    </w:docPart>
    <w:docPart>
      <w:docPartPr>
        <w:name w:val="D37FB61D947744019B512047C0A517B4"/>
        <w:category>
          <w:name w:val="General"/>
          <w:gallery w:val="placeholder"/>
        </w:category>
        <w:types>
          <w:type w:val="bbPlcHdr"/>
        </w:types>
        <w:behaviors>
          <w:behavior w:val="content"/>
        </w:behaviors>
        <w:guid w:val="{19423FE4-E663-46E1-8DD8-3D02CDF9409E}"/>
      </w:docPartPr>
      <w:docPartBody>
        <w:p w:rsidR="000D647A" w:rsidRDefault="00336977" w:rsidP="00336977">
          <w:pPr>
            <w:pStyle w:val="D37FB61D947744019B512047C0A517B4"/>
          </w:pPr>
          <w:r w:rsidRPr="00D858FE">
            <w:rPr>
              <w:rStyle w:val="PlaceholderText"/>
            </w:rPr>
            <w:t>Choose an item.</w:t>
          </w:r>
        </w:p>
      </w:docPartBody>
    </w:docPart>
    <w:docPart>
      <w:docPartPr>
        <w:name w:val="9B429C0286904D219F3B9F159EBD46D9"/>
        <w:category>
          <w:name w:val="General"/>
          <w:gallery w:val="placeholder"/>
        </w:category>
        <w:types>
          <w:type w:val="bbPlcHdr"/>
        </w:types>
        <w:behaviors>
          <w:behavior w:val="content"/>
        </w:behaviors>
        <w:guid w:val="{767F4A22-0C3E-462B-A3AB-00F220A7642A}"/>
      </w:docPartPr>
      <w:docPartBody>
        <w:p w:rsidR="000D647A" w:rsidRDefault="00336977" w:rsidP="00336977">
          <w:pPr>
            <w:pStyle w:val="9B429C0286904D219F3B9F159EBD46D9"/>
          </w:pPr>
          <w:r w:rsidRPr="00D858FE">
            <w:rPr>
              <w:rStyle w:val="PlaceholderText"/>
            </w:rPr>
            <w:t>Choose an item.</w:t>
          </w:r>
        </w:p>
      </w:docPartBody>
    </w:docPart>
    <w:docPart>
      <w:docPartPr>
        <w:name w:val="7F06D2F45C174561BA508E4891BBA97D"/>
        <w:category>
          <w:name w:val="General"/>
          <w:gallery w:val="placeholder"/>
        </w:category>
        <w:types>
          <w:type w:val="bbPlcHdr"/>
        </w:types>
        <w:behaviors>
          <w:behavior w:val="content"/>
        </w:behaviors>
        <w:guid w:val="{AF77C179-A841-4ABB-AA58-D11204CAD80F}"/>
      </w:docPartPr>
      <w:docPartBody>
        <w:p w:rsidR="000D647A" w:rsidRDefault="00336977" w:rsidP="00336977">
          <w:pPr>
            <w:pStyle w:val="7F06D2F45C174561BA508E4891BBA97D"/>
          </w:pPr>
          <w:r w:rsidRPr="00D858FE">
            <w:rPr>
              <w:rStyle w:val="PlaceholderText"/>
            </w:rPr>
            <w:t>Choose an item.</w:t>
          </w:r>
        </w:p>
      </w:docPartBody>
    </w:docPart>
    <w:docPart>
      <w:docPartPr>
        <w:name w:val="1F7C8B4A5B8A402A9E76DAA859F6D375"/>
        <w:category>
          <w:name w:val="General"/>
          <w:gallery w:val="placeholder"/>
        </w:category>
        <w:types>
          <w:type w:val="bbPlcHdr"/>
        </w:types>
        <w:behaviors>
          <w:behavior w:val="content"/>
        </w:behaviors>
        <w:guid w:val="{2FAE10C1-96D3-4FC9-AB6B-86CDBCCFBC65}"/>
      </w:docPartPr>
      <w:docPartBody>
        <w:p w:rsidR="000D647A" w:rsidRDefault="00336977" w:rsidP="00336977">
          <w:pPr>
            <w:pStyle w:val="1F7C8B4A5B8A402A9E76DAA859F6D375"/>
          </w:pPr>
          <w:r w:rsidRPr="00D858FE">
            <w:rPr>
              <w:rStyle w:val="PlaceholderText"/>
            </w:rPr>
            <w:t>Choose an item.</w:t>
          </w:r>
        </w:p>
      </w:docPartBody>
    </w:docPart>
    <w:docPart>
      <w:docPartPr>
        <w:name w:val="FDF44354CAA74D7D91D126228578100D"/>
        <w:category>
          <w:name w:val="General"/>
          <w:gallery w:val="placeholder"/>
        </w:category>
        <w:types>
          <w:type w:val="bbPlcHdr"/>
        </w:types>
        <w:behaviors>
          <w:behavior w:val="content"/>
        </w:behaviors>
        <w:guid w:val="{C57E5BB4-7A5D-4C08-ADCC-6FEF98F305E7}"/>
      </w:docPartPr>
      <w:docPartBody>
        <w:p w:rsidR="000D647A" w:rsidRDefault="00336977" w:rsidP="00336977">
          <w:pPr>
            <w:pStyle w:val="FDF44354CAA74D7D91D126228578100D"/>
          </w:pPr>
          <w:r w:rsidRPr="00D858FE">
            <w:rPr>
              <w:rStyle w:val="PlaceholderText"/>
            </w:rPr>
            <w:t>Choose an item.</w:t>
          </w:r>
        </w:p>
      </w:docPartBody>
    </w:docPart>
    <w:docPart>
      <w:docPartPr>
        <w:name w:val="2A92819B1C584B8DA0AA1A0E26B05EB1"/>
        <w:category>
          <w:name w:val="General"/>
          <w:gallery w:val="placeholder"/>
        </w:category>
        <w:types>
          <w:type w:val="bbPlcHdr"/>
        </w:types>
        <w:behaviors>
          <w:behavior w:val="content"/>
        </w:behaviors>
        <w:guid w:val="{90B0AF9F-E4F4-407A-9D31-A48FFD4159E5}"/>
      </w:docPartPr>
      <w:docPartBody>
        <w:p w:rsidR="000D647A" w:rsidRDefault="00336977" w:rsidP="00336977">
          <w:pPr>
            <w:pStyle w:val="2A92819B1C584B8DA0AA1A0E26B05EB1"/>
          </w:pPr>
          <w:r w:rsidRPr="00D858FE">
            <w:rPr>
              <w:rStyle w:val="PlaceholderText"/>
            </w:rPr>
            <w:t>Choose an item.</w:t>
          </w:r>
        </w:p>
      </w:docPartBody>
    </w:docPart>
    <w:docPart>
      <w:docPartPr>
        <w:name w:val="A1DC0E70A575419CACF055F08DB8DB59"/>
        <w:category>
          <w:name w:val="General"/>
          <w:gallery w:val="placeholder"/>
        </w:category>
        <w:types>
          <w:type w:val="bbPlcHdr"/>
        </w:types>
        <w:behaviors>
          <w:behavior w:val="content"/>
        </w:behaviors>
        <w:guid w:val="{6BCDC051-D043-4953-B959-3301385C774C}"/>
      </w:docPartPr>
      <w:docPartBody>
        <w:p w:rsidR="000D647A" w:rsidRDefault="00336977" w:rsidP="00336977">
          <w:pPr>
            <w:pStyle w:val="A1DC0E70A575419CACF055F08DB8DB59"/>
          </w:pPr>
          <w:r w:rsidRPr="00D858FE">
            <w:rPr>
              <w:rStyle w:val="PlaceholderText"/>
            </w:rPr>
            <w:t>Choose an item.</w:t>
          </w:r>
        </w:p>
      </w:docPartBody>
    </w:docPart>
    <w:docPart>
      <w:docPartPr>
        <w:name w:val="AC30B8340FF34E18B59DEFF143EE73FC"/>
        <w:category>
          <w:name w:val="General"/>
          <w:gallery w:val="placeholder"/>
        </w:category>
        <w:types>
          <w:type w:val="bbPlcHdr"/>
        </w:types>
        <w:behaviors>
          <w:behavior w:val="content"/>
        </w:behaviors>
        <w:guid w:val="{2275DCE0-4804-4E7B-ADC3-38C0B17DD60B}"/>
      </w:docPartPr>
      <w:docPartBody>
        <w:p w:rsidR="000D647A" w:rsidRDefault="00336977" w:rsidP="00336977">
          <w:pPr>
            <w:pStyle w:val="AC30B8340FF34E18B59DEFF143EE73FC"/>
          </w:pPr>
          <w:r w:rsidRPr="00D858FE">
            <w:rPr>
              <w:rStyle w:val="PlaceholderText"/>
            </w:rPr>
            <w:t>Choose an item.</w:t>
          </w:r>
        </w:p>
      </w:docPartBody>
    </w:docPart>
    <w:docPart>
      <w:docPartPr>
        <w:name w:val="56B57F2C03BF48BD8A7489D5A5FA3AD2"/>
        <w:category>
          <w:name w:val="General"/>
          <w:gallery w:val="placeholder"/>
        </w:category>
        <w:types>
          <w:type w:val="bbPlcHdr"/>
        </w:types>
        <w:behaviors>
          <w:behavior w:val="content"/>
        </w:behaviors>
        <w:guid w:val="{6CBF504E-EB98-4601-825A-396E8793522A}"/>
      </w:docPartPr>
      <w:docPartBody>
        <w:p w:rsidR="000D647A" w:rsidRDefault="00336977" w:rsidP="00336977">
          <w:pPr>
            <w:pStyle w:val="56B57F2C03BF48BD8A7489D5A5FA3AD2"/>
          </w:pPr>
          <w:r w:rsidRPr="00D858FE">
            <w:rPr>
              <w:rStyle w:val="PlaceholderText"/>
            </w:rPr>
            <w:t>Choose an item.</w:t>
          </w:r>
        </w:p>
      </w:docPartBody>
    </w:docPart>
    <w:docPart>
      <w:docPartPr>
        <w:name w:val="FC758E6ED9274C8DA7CA2D8AB1F3F5C6"/>
        <w:category>
          <w:name w:val="General"/>
          <w:gallery w:val="placeholder"/>
        </w:category>
        <w:types>
          <w:type w:val="bbPlcHdr"/>
        </w:types>
        <w:behaviors>
          <w:behavior w:val="content"/>
        </w:behaviors>
        <w:guid w:val="{EE083D0E-5DA7-47B9-9EC9-CE066307113E}"/>
      </w:docPartPr>
      <w:docPartBody>
        <w:p w:rsidR="000D647A" w:rsidRDefault="00336977" w:rsidP="00336977">
          <w:pPr>
            <w:pStyle w:val="FC758E6ED9274C8DA7CA2D8AB1F3F5C6"/>
          </w:pPr>
          <w:r w:rsidRPr="00D858FE">
            <w:rPr>
              <w:rStyle w:val="PlaceholderText"/>
            </w:rPr>
            <w:t>Choose an item.</w:t>
          </w:r>
        </w:p>
      </w:docPartBody>
    </w:docPart>
    <w:docPart>
      <w:docPartPr>
        <w:name w:val="537F539EE03344E1B1494937078A9B45"/>
        <w:category>
          <w:name w:val="General"/>
          <w:gallery w:val="placeholder"/>
        </w:category>
        <w:types>
          <w:type w:val="bbPlcHdr"/>
        </w:types>
        <w:behaviors>
          <w:behavior w:val="content"/>
        </w:behaviors>
        <w:guid w:val="{1825E677-9C7A-4BAE-8C89-FB0EFBDD9F54}"/>
      </w:docPartPr>
      <w:docPartBody>
        <w:p w:rsidR="000D647A" w:rsidRDefault="00336977" w:rsidP="00336977">
          <w:pPr>
            <w:pStyle w:val="537F539EE03344E1B1494937078A9B45"/>
          </w:pPr>
          <w:r w:rsidRPr="00D858FE">
            <w:rPr>
              <w:rStyle w:val="PlaceholderText"/>
            </w:rPr>
            <w:t>Choose an item.</w:t>
          </w:r>
        </w:p>
      </w:docPartBody>
    </w:docPart>
    <w:docPart>
      <w:docPartPr>
        <w:name w:val="ABDB79A9E5524F2AB360882F58BD4514"/>
        <w:category>
          <w:name w:val="General"/>
          <w:gallery w:val="placeholder"/>
        </w:category>
        <w:types>
          <w:type w:val="bbPlcHdr"/>
        </w:types>
        <w:behaviors>
          <w:behavior w:val="content"/>
        </w:behaviors>
        <w:guid w:val="{5A757538-6EEA-4724-8738-CA633CCE017F}"/>
      </w:docPartPr>
      <w:docPartBody>
        <w:p w:rsidR="000D647A" w:rsidRDefault="00336977" w:rsidP="00336977">
          <w:pPr>
            <w:pStyle w:val="ABDB79A9E5524F2AB360882F58BD4514"/>
          </w:pPr>
          <w:r w:rsidRPr="00D858FE">
            <w:rPr>
              <w:rStyle w:val="PlaceholderText"/>
            </w:rPr>
            <w:t>Choose an item.</w:t>
          </w:r>
        </w:p>
      </w:docPartBody>
    </w:docPart>
    <w:docPart>
      <w:docPartPr>
        <w:name w:val="074F5A43C9AC405091EFBDE4FE3DD00C"/>
        <w:category>
          <w:name w:val="General"/>
          <w:gallery w:val="placeholder"/>
        </w:category>
        <w:types>
          <w:type w:val="bbPlcHdr"/>
        </w:types>
        <w:behaviors>
          <w:behavior w:val="content"/>
        </w:behaviors>
        <w:guid w:val="{E65483FB-1A0D-434F-B8AF-491470E1DF82}"/>
      </w:docPartPr>
      <w:docPartBody>
        <w:p w:rsidR="000D647A" w:rsidRDefault="00336977" w:rsidP="00336977">
          <w:pPr>
            <w:pStyle w:val="074F5A43C9AC405091EFBDE4FE3DD00C"/>
          </w:pPr>
          <w:r w:rsidRPr="00D858FE">
            <w:rPr>
              <w:rStyle w:val="PlaceholderText"/>
            </w:rPr>
            <w:t>Choose an item.</w:t>
          </w:r>
        </w:p>
      </w:docPartBody>
    </w:docPart>
    <w:docPart>
      <w:docPartPr>
        <w:name w:val="D390D29EB7FF4A44B328BB700D7A3ABC"/>
        <w:category>
          <w:name w:val="General"/>
          <w:gallery w:val="placeholder"/>
        </w:category>
        <w:types>
          <w:type w:val="bbPlcHdr"/>
        </w:types>
        <w:behaviors>
          <w:behavior w:val="content"/>
        </w:behaviors>
        <w:guid w:val="{AB44DBC7-4310-4DDE-9C96-FCE18CC34771}"/>
      </w:docPartPr>
      <w:docPartBody>
        <w:p w:rsidR="000D647A" w:rsidRDefault="00336977" w:rsidP="00336977">
          <w:pPr>
            <w:pStyle w:val="D390D29EB7FF4A44B328BB700D7A3ABC"/>
          </w:pPr>
          <w:r w:rsidRPr="00D858FE">
            <w:rPr>
              <w:rStyle w:val="PlaceholderText"/>
            </w:rPr>
            <w:t>Choose an item.</w:t>
          </w:r>
        </w:p>
      </w:docPartBody>
    </w:docPart>
    <w:docPart>
      <w:docPartPr>
        <w:name w:val="60236FFE76F64C5AAED4E900C6166E64"/>
        <w:category>
          <w:name w:val="General"/>
          <w:gallery w:val="placeholder"/>
        </w:category>
        <w:types>
          <w:type w:val="bbPlcHdr"/>
        </w:types>
        <w:behaviors>
          <w:behavior w:val="content"/>
        </w:behaviors>
        <w:guid w:val="{674EA091-32BF-44E5-BD39-DD3693A6C24C}"/>
      </w:docPartPr>
      <w:docPartBody>
        <w:p w:rsidR="000D647A" w:rsidRDefault="00336977" w:rsidP="00336977">
          <w:pPr>
            <w:pStyle w:val="60236FFE76F64C5AAED4E900C6166E64"/>
          </w:pPr>
          <w:r w:rsidRPr="00D858FE">
            <w:rPr>
              <w:rStyle w:val="PlaceholderText"/>
            </w:rPr>
            <w:t>Choose an item.</w:t>
          </w:r>
        </w:p>
      </w:docPartBody>
    </w:docPart>
    <w:docPart>
      <w:docPartPr>
        <w:name w:val="2506555BCC2C4814B85EAA5C8594E799"/>
        <w:category>
          <w:name w:val="General"/>
          <w:gallery w:val="placeholder"/>
        </w:category>
        <w:types>
          <w:type w:val="bbPlcHdr"/>
        </w:types>
        <w:behaviors>
          <w:behavior w:val="content"/>
        </w:behaviors>
        <w:guid w:val="{A51AD0C9-21C7-4538-93C2-B962533E3988}"/>
      </w:docPartPr>
      <w:docPartBody>
        <w:p w:rsidR="000D647A" w:rsidRDefault="00336977" w:rsidP="00336977">
          <w:pPr>
            <w:pStyle w:val="2506555BCC2C4814B85EAA5C8594E799"/>
          </w:pPr>
          <w:r w:rsidRPr="00D858FE">
            <w:rPr>
              <w:rStyle w:val="PlaceholderText"/>
            </w:rPr>
            <w:t>Choose an item.</w:t>
          </w:r>
        </w:p>
      </w:docPartBody>
    </w:docPart>
    <w:docPart>
      <w:docPartPr>
        <w:name w:val="7276D25740B540BFA7185CADFA52BF6E"/>
        <w:category>
          <w:name w:val="General"/>
          <w:gallery w:val="placeholder"/>
        </w:category>
        <w:types>
          <w:type w:val="bbPlcHdr"/>
        </w:types>
        <w:behaviors>
          <w:behavior w:val="content"/>
        </w:behaviors>
        <w:guid w:val="{08509645-71E6-4ED8-AF9C-41ED7135C0C2}"/>
      </w:docPartPr>
      <w:docPartBody>
        <w:p w:rsidR="000D647A" w:rsidRDefault="00336977" w:rsidP="00336977">
          <w:pPr>
            <w:pStyle w:val="7276D25740B540BFA7185CADFA52BF6E"/>
          </w:pPr>
          <w:r w:rsidRPr="00D858FE">
            <w:rPr>
              <w:rStyle w:val="PlaceholderText"/>
            </w:rPr>
            <w:t>Choose an item.</w:t>
          </w:r>
        </w:p>
      </w:docPartBody>
    </w:docPart>
    <w:docPart>
      <w:docPartPr>
        <w:name w:val="87C0E240F3254BF2973857A47CE295B0"/>
        <w:category>
          <w:name w:val="General"/>
          <w:gallery w:val="placeholder"/>
        </w:category>
        <w:types>
          <w:type w:val="bbPlcHdr"/>
        </w:types>
        <w:behaviors>
          <w:behavior w:val="content"/>
        </w:behaviors>
        <w:guid w:val="{91D5D6F0-837A-45F0-BE7E-3D5A3AB5B192}"/>
      </w:docPartPr>
      <w:docPartBody>
        <w:p w:rsidR="000D647A" w:rsidRDefault="00336977" w:rsidP="00336977">
          <w:pPr>
            <w:pStyle w:val="87C0E240F3254BF2973857A47CE295B0"/>
          </w:pPr>
          <w:r w:rsidRPr="00D858FE">
            <w:rPr>
              <w:rStyle w:val="PlaceholderText"/>
            </w:rPr>
            <w:t>Choose an item.</w:t>
          </w:r>
        </w:p>
      </w:docPartBody>
    </w:docPart>
    <w:docPart>
      <w:docPartPr>
        <w:name w:val="9E1C2813D1B94B40ACE5593396519A25"/>
        <w:category>
          <w:name w:val="General"/>
          <w:gallery w:val="placeholder"/>
        </w:category>
        <w:types>
          <w:type w:val="bbPlcHdr"/>
        </w:types>
        <w:behaviors>
          <w:behavior w:val="content"/>
        </w:behaviors>
        <w:guid w:val="{073C42C3-67E7-42D1-B450-D2A8275882DA}"/>
      </w:docPartPr>
      <w:docPartBody>
        <w:p w:rsidR="000D647A" w:rsidRDefault="00336977" w:rsidP="00336977">
          <w:pPr>
            <w:pStyle w:val="9E1C2813D1B94B40ACE5593396519A25"/>
          </w:pPr>
          <w:r w:rsidRPr="00D858FE">
            <w:rPr>
              <w:rStyle w:val="PlaceholderText"/>
            </w:rPr>
            <w:t>Choose an item.</w:t>
          </w:r>
        </w:p>
      </w:docPartBody>
    </w:docPart>
    <w:docPart>
      <w:docPartPr>
        <w:name w:val="287D57AEDC6A46428FE7229FD57D6F16"/>
        <w:category>
          <w:name w:val="General"/>
          <w:gallery w:val="placeholder"/>
        </w:category>
        <w:types>
          <w:type w:val="bbPlcHdr"/>
        </w:types>
        <w:behaviors>
          <w:behavior w:val="content"/>
        </w:behaviors>
        <w:guid w:val="{F4A035AF-5230-4C18-9A7D-62B4C54CF315}"/>
      </w:docPartPr>
      <w:docPartBody>
        <w:p w:rsidR="000D647A" w:rsidRDefault="00336977" w:rsidP="00336977">
          <w:pPr>
            <w:pStyle w:val="287D57AEDC6A46428FE7229FD57D6F16"/>
          </w:pPr>
          <w:r w:rsidRPr="00D858FE">
            <w:rPr>
              <w:rStyle w:val="PlaceholderText"/>
            </w:rPr>
            <w:t>Choose an item.</w:t>
          </w:r>
        </w:p>
      </w:docPartBody>
    </w:docPart>
    <w:docPart>
      <w:docPartPr>
        <w:name w:val="E96E69D32BD94E8ABAAF9FE480C2C123"/>
        <w:category>
          <w:name w:val="General"/>
          <w:gallery w:val="placeholder"/>
        </w:category>
        <w:types>
          <w:type w:val="bbPlcHdr"/>
        </w:types>
        <w:behaviors>
          <w:behavior w:val="content"/>
        </w:behaviors>
        <w:guid w:val="{6EAD13C1-F376-4B59-ACCC-4FD514AB0DDB}"/>
      </w:docPartPr>
      <w:docPartBody>
        <w:p w:rsidR="000D647A" w:rsidRDefault="00336977" w:rsidP="00336977">
          <w:pPr>
            <w:pStyle w:val="E96E69D32BD94E8ABAAF9FE480C2C123"/>
          </w:pPr>
          <w:r w:rsidRPr="00D858FE">
            <w:rPr>
              <w:rStyle w:val="PlaceholderText"/>
            </w:rPr>
            <w:t>Choose an item.</w:t>
          </w:r>
        </w:p>
      </w:docPartBody>
    </w:docPart>
    <w:docPart>
      <w:docPartPr>
        <w:name w:val="61819F2763F747F285681490FEB828EB"/>
        <w:category>
          <w:name w:val="General"/>
          <w:gallery w:val="placeholder"/>
        </w:category>
        <w:types>
          <w:type w:val="bbPlcHdr"/>
        </w:types>
        <w:behaviors>
          <w:behavior w:val="content"/>
        </w:behaviors>
        <w:guid w:val="{A14DD050-2724-48CF-AF33-07F7FBB44C83}"/>
      </w:docPartPr>
      <w:docPartBody>
        <w:p w:rsidR="000D647A" w:rsidRDefault="00336977" w:rsidP="00336977">
          <w:pPr>
            <w:pStyle w:val="61819F2763F747F285681490FEB828EB"/>
          </w:pPr>
          <w:r w:rsidRPr="00D858FE">
            <w:rPr>
              <w:rStyle w:val="PlaceholderText"/>
            </w:rPr>
            <w:t>Choose an item.</w:t>
          </w:r>
        </w:p>
      </w:docPartBody>
    </w:docPart>
    <w:docPart>
      <w:docPartPr>
        <w:name w:val="AFAE03F68207468AA7B503DA36A6DD2B"/>
        <w:category>
          <w:name w:val="General"/>
          <w:gallery w:val="placeholder"/>
        </w:category>
        <w:types>
          <w:type w:val="bbPlcHdr"/>
        </w:types>
        <w:behaviors>
          <w:behavior w:val="content"/>
        </w:behaviors>
        <w:guid w:val="{AB215341-0600-4A9B-A9AB-8EB9FEFF7E0C}"/>
      </w:docPartPr>
      <w:docPartBody>
        <w:p w:rsidR="000D647A" w:rsidRDefault="00336977" w:rsidP="00336977">
          <w:pPr>
            <w:pStyle w:val="AFAE03F68207468AA7B503DA36A6DD2B"/>
          </w:pPr>
          <w:r w:rsidRPr="00D858FE">
            <w:rPr>
              <w:rStyle w:val="PlaceholderText"/>
            </w:rPr>
            <w:t>Choose an item.</w:t>
          </w:r>
        </w:p>
      </w:docPartBody>
    </w:docPart>
    <w:docPart>
      <w:docPartPr>
        <w:name w:val="9998762633434585BE797DD2B525C603"/>
        <w:category>
          <w:name w:val="General"/>
          <w:gallery w:val="placeholder"/>
        </w:category>
        <w:types>
          <w:type w:val="bbPlcHdr"/>
        </w:types>
        <w:behaviors>
          <w:behavior w:val="content"/>
        </w:behaviors>
        <w:guid w:val="{EC35D327-BE5E-4A26-A1F2-05C759BD60A1}"/>
      </w:docPartPr>
      <w:docPartBody>
        <w:p w:rsidR="000D647A" w:rsidRDefault="00336977" w:rsidP="00336977">
          <w:pPr>
            <w:pStyle w:val="9998762633434585BE797DD2B525C603"/>
          </w:pPr>
          <w:r w:rsidRPr="00D858FE">
            <w:rPr>
              <w:rStyle w:val="PlaceholderText"/>
            </w:rPr>
            <w:t>Choose an item.</w:t>
          </w:r>
        </w:p>
      </w:docPartBody>
    </w:docPart>
    <w:docPart>
      <w:docPartPr>
        <w:name w:val="8AAFC10E037A4998B8FE767B5999D8C0"/>
        <w:category>
          <w:name w:val="General"/>
          <w:gallery w:val="placeholder"/>
        </w:category>
        <w:types>
          <w:type w:val="bbPlcHdr"/>
        </w:types>
        <w:behaviors>
          <w:behavior w:val="content"/>
        </w:behaviors>
        <w:guid w:val="{AE7E4180-A320-4528-9959-4F962DE27A6C}"/>
      </w:docPartPr>
      <w:docPartBody>
        <w:p w:rsidR="000D647A" w:rsidRDefault="00336977" w:rsidP="00336977">
          <w:pPr>
            <w:pStyle w:val="8AAFC10E037A4998B8FE767B5999D8C0"/>
          </w:pPr>
          <w:r w:rsidRPr="00D858FE">
            <w:rPr>
              <w:rStyle w:val="PlaceholderText"/>
            </w:rPr>
            <w:t>Choose an item.</w:t>
          </w:r>
        </w:p>
      </w:docPartBody>
    </w:docPart>
    <w:docPart>
      <w:docPartPr>
        <w:name w:val="2B50D9B2F4984A0A8F43A54198A7D781"/>
        <w:category>
          <w:name w:val="General"/>
          <w:gallery w:val="placeholder"/>
        </w:category>
        <w:types>
          <w:type w:val="bbPlcHdr"/>
        </w:types>
        <w:behaviors>
          <w:behavior w:val="content"/>
        </w:behaviors>
        <w:guid w:val="{81EEFD23-DBEE-47DA-8AFC-50B23D4FF92A}"/>
      </w:docPartPr>
      <w:docPartBody>
        <w:p w:rsidR="000D647A" w:rsidRDefault="00336977" w:rsidP="00336977">
          <w:pPr>
            <w:pStyle w:val="2B50D9B2F4984A0A8F43A54198A7D781"/>
          </w:pPr>
          <w:r w:rsidRPr="00D858FE">
            <w:rPr>
              <w:rStyle w:val="PlaceholderText"/>
            </w:rPr>
            <w:t>Choose an item.</w:t>
          </w:r>
        </w:p>
      </w:docPartBody>
    </w:docPart>
    <w:docPart>
      <w:docPartPr>
        <w:name w:val="20A4697071634A88A355DD011258839B"/>
        <w:category>
          <w:name w:val="General"/>
          <w:gallery w:val="placeholder"/>
        </w:category>
        <w:types>
          <w:type w:val="bbPlcHdr"/>
        </w:types>
        <w:behaviors>
          <w:behavior w:val="content"/>
        </w:behaviors>
        <w:guid w:val="{3355E9E6-383F-45D2-B737-6994F47173E0}"/>
      </w:docPartPr>
      <w:docPartBody>
        <w:p w:rsidR="000D647A" w:rsidRDefault="00336977" w:rsidP="00336977">
          <w:pPr>
            <w:pStyle w:val="20A4697071634A88A355DD011258839B"/>
          </w:pPr>
          <w:r w:rsidRPr="00D858FE">
            <w:rPr>
              <w:rStyle w:val="PlaceholderText"/>
            </w:rPr>
            <w:t>Choose an item.</w:t>
          </w:r>
        </w:p>
      </w:docPartBody>
    </w:docPart>
    <w:docPart>
      <w:docPartPr>
        <w:name w:val="EB363716B1FE4CB1BCBD5EC48DB74752"/>
        <w:category>
          <w:name w:val="General"/>
          <w:gallery w:val="placeholder"/>
        </w:category>
        <w:types>
          <w:type w:val="bbPlcHdr"/>
        </w:types>
        <w:behaviors>
          <w:behavior w:val="content"/>
        </w:behaviors>
        <w:guid w:val="{78E04A73-C6A2-4835-A160-D94F1E3DD243}"/>
      </w:docPartPr>
      <w:docPartBody>
        <w:p w:rsidR="000D647A" w:rsidRDefault="00336977" w:rsidP="00336977">
          <w:pPr>
            <w:pStyle w:val="EB363716B1FE4CB1BCBD5EC48DB74752"/>
          </w:pPr>
          <w:r w:rsidRPr="00D858FE">
            <w:rPr>
              <w:rStyle w:val="PlaceholderText"/>
            </w:rPr>
            <w:t>Choose an item.</w:t>
          </w:r>
        </w:p>
      </w:docPartBody>
    </w:docPart>
    <w:docPart>
      <w:docPartPr>
        <w:name w:val="F12C850828104B0FB9C716592A1BC2BB"/>
        <w:category>
          <w:name w:val="General"/>
          <w:gallery w:val="placeholder"/>
        </w:category>
        <w:types>
          <w:type w:val="bbPlcHdr"/>
        </w:types>
        <w:behaviors>
          <w:behavior w:val="content"/>
        </w:behaviors>
        <w:guid w:val="{419B3D4D-1B1E-4AD3-8B75-9E3E4D8F7890}"/>
      </w:docPartPr>
      <w:docPartBody>
        <w:p w:rsidR="000D647A" w:rsidRDefault="00336977" w:rsidP="00336977">
          <w:pPr>
            <w:pStyle w:val="F12C850828104B0FB9C716592A1BC2BB"/>
          </w:pPr>
          <w:r w:rsidRPr="00D858FE">
            <w:rPr>
              <w:rStyle w:val="PlaceholderText"/>
            </w:rPr>
            <w:t>Choose an item.</w:t>
          </w:r>
        </w:p>
      </w:docPartBody>
    </w:docPart>
    <w:docPart>
      <w:docPartPr>
        <w:name w:val="B180DD5343C14A3B850ACE795D7B321F"/>
        <w:category>
          <w:name w:val="General"/>
          <w:gallery w:val="placeholder"/>
        </w:category>
        <w:types>
          <w:type w:val="bbPlcHdr"/>
        </w:types>
        <w:behaviors>
          <w:behavior w:val="content"/>
        </w:behaviors>
        <w:guid w:val="{632301A7-47B0-4CBD-9A53-490D4810560E}"/>
      </w:docPartPr>
      <w:docPartBody>
        <w:p w:rsidR="000D647A" w:rsidRDefault="00336977" w:rsidP="00336977">
          <w:pPr>
            <w:pStyle w:val="B180DD5343C14A3B850ACE795D7B321F"/>
          </w:pPr>
          <w:r w:rsidRPr="00D858FE">
            <w:rPr>
              <w:rStyle w:val="PlaceholderText"/>
            </w:rPr>
            <w:t>Choose an item.</w:t>
          </w:r>
        </w:p>
      </w:docPartBody>
    </w:docPart>
    <w:docPart>
      <w:docPartPr>
        <w:name w:val="DBDED7A6DC7E41028F9A8BAD17ABA95D"/>
        <w:category>
          <w:name w:val="General"/>
          <w:gallery w:val="placeholder"/>
        </w:category>
        <w:types>
          <w:type w:val="bbPlcHdr"/>
        </w:types>
        <w:behaviors>
          <w:behavior w:val="content"/>
        </w:behaviors>
        <w:guid w:val="{714AEFC1-AFB0-4574-B282-EFE4E4E003A9}"/>
      </w:docPartPr>
      <w:docPartBody>
        <w:p w:rsidR="000D647A" w:rsidRDefault="00336977" w:rsidP="00336977">
          <w:pPr>
            <w:pStyle w:val="DBDED7A6DC7E41028F9A8BAD17ABA95D"/>
          </w:pPr>
          <w:r w:rsidRPr="00D858FE">
            <w:rPr>
              <w:rStyle w:val="PlaceholderText"/>
            </w:rPr>
            <w:t>Choose an item.</w:t>
          </w:r>
        </w:p>
      </w:docPartBody>
    </w:docPart>
    <w:docPart>
      <w:docPartPr>
        <w:name w:val="342434D68FD04C8E842D24F7F913ACB1"/>
        <w:category>
          <w:name w:val="General"/>
          <w:gallery w:val="placeholder"/>
        </w:category>
        <w:types>
          <w:type w:val="bbPlcHdr"/>
        </w:types>
        <w:behaviors>
          <w:behavior w:val="content"/>
        </w:behaviors>
        <w:guid w:val="{07B0C81E-7434-45B0-8A6C-3A89B643AC24}"/>
      </w:docPartPr>
      <w:docPartBody>
        <w:p w:rsidR="000D647A" w:rsidRDefault="00336977" w:rsidP="00336977">
          <w:pPr>
            <w:pStyle w:val="342434D68FD04C8E842D24F7F913ACB1"/>
          </w:pPr>
          <w:r w:rsidRPr="00D858FE">
            <w:rPr>
              <w:rStyle w:val="PlaceholderText"/>
            </w:rPr>
            <w:t>Choose an item.</w:t>
          </w:r>
        </w:p>
      </w:docPartBody>
    </w:docPart>
    <w:docPart>
      <w:docPartPr>
        <w:name w:val="4454BFAC158C4BBC828ECB5D4F5A39FC"/>
        <w:category>
          <w:name w:val="General"/>
          <w:gallery w:val="placeholder"/>
        </w:category>
        <w:types>
          <w:type w:val="bbPlcHdr"/>
        </w:types>
        <w:behaviors>
          <w:behavior w:val="content"/>
        </w:behaviors>
        <w:guid w:val="{DA8E1F30-0C09-45CF-BC1C-7031D571662F}"/>
      </w:docPartPr>
      <w:docPartBody>
        <w:p w:rsidR="000D647A" w:rsidRDefault="00336977" w:rsidP="00336977">
          <w:pPr>
            <w:pStyle w:val="4454BFAC158C4BBC828ECB5D4F5A39FC"/>
          </w:pPr>
          <w:r w:rsidRPr="00D858FE">
            <w:rPr>
              <w:rStyle w:val="PlaceholderText"/>
            </w:rPr>
            <w:t>Choose an item.</w:t>
          </w:r>
        </w:p>
      </w:docPartBody>
    </w:docPart>
    <w:docPart>
      <w:docPartPr>
        <w:name w:val="10CBC3E8F42C44188B85D08387175E82"/>
        <w:category>
          <w:name w:val="General"/>
          <w:gallery w:val="placeholder"/>
        </w:category>
        <w:types>
          <w:type w:val="bbPlcHdr"/>
        </w:types>
        <w:behaviors>
          <w:behavior w:val="content"/>
        </w:behaviors>
        <w:guid w:val="{B9A516BF-0A51-4DDF-B3F9-4653AE406BE9}"/>
      </w:docPartPr>
      <w:docPartBody>
        <w:p w:rsidR="000D647A" w:rsidRDefault="00336977" w:rsidP="00336977">
          <w:pPr>
            <w:pStyle w:val="10CBC3E8F42C44188B85D08387175E8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977"/>
    <w:rsid w:val="000D647A"/>
    <w:rsid w:val="003369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36977"/>
    <w:rPr>
      <w:rFonts w:asciiTheme="minorHAnsi" w:hAnsiTheme="minorHAnsi"/>
      <w:b w:val="0"/>
      <w:noProof w:val="0"/>
      <w:color w:val="000000" w:themeColor="text1"/>
      <w:sz w:val="30"/>
      <w:lang w:val="en-AU"/>
    </w:rPr>
  </w:style>
  <w:style w:type="paragraph" w:customStyle="1" w:styleId="952B7C0F91A74F9A8093802997644B1D">
    <w:name w:val="952B7C0F91A74F9A8093802997644B1D"/>
    <w:rsid w:val="00336977"/>
  </w:style>
  <w:style w:type="paragraph" w:customStyle="1" w:styleId="89B0822770454A4DA53548062397C2AF">
    <w:name w:val="89B0822770454A4DA53548062397C2AF"/>
    <w:rsid w:val="00336977"/>
  </w:style>
  <w:style w:type="paragraph" w:customStyle="1" w:styleId="64467D4AB74346B0BED90DD417339E1B">
    <w:name w:val="64467D4AB74346B0BED90DD417339E1B"/>
    <w:rsid w:val="00336977"/>
  </w:style>
  <w:style w:type="paragraph" w:customStyle="1" w:styleId="0C193040318A462BA2918BCF76DB2C61">
    <w:name w:val="0C193040318A462BA2918BCF76DB2C61"/>
    <w:rsid w:val="00336977"/>
  </w:style>
  <w:style w:type="paragraph" w:customStyle="1" w:styleId="85F6A4D884BE4AAB84F7A362004DA440">
    <w:name w:val="85F6A4D884BE4AAB84F7A362004DA440"/>
    <w:rsid w:val="00336977"/>
  </w:style>
  <w:style w:type="paragraph" w:customStyle="1" w:styleId="EE20465E59A74794A2BB3DA749BAD88F">
    <w:name w:val="EE20465E59A74794A2BB3DA749BAD88F"/>
    <w:rsid w:val="00336977"/>
  </w:style>
  <w:style w:type="paragraph" w:customStyle="1" w:styleId="FC5AF1C9E8B94266A95ACDB578699858">
    <w:name w:val="FC5AF1C9E8B94266A95ACDB578699858"/>
    <w:rsid w:val="00336977"/>
  </w:style>
  <w:style w:type="paragraph" w:customStyle="1" w:styleId="85A985289BFF45BE963DACBD8758B71F">
    <w:name w:val="85A985289BFF45BE963DACBD8758B71F"/>
    <w:rsid w:val="00336977"/>
  </w:style>
  <w:style w:type="paragraph" w:customStyle="1" w:styleId="7095345F765149F68F5641CEABFAD3C5">
    <w:name w:val="7095345F765149F68F5641CEABFAD3C5"/>
    <w:rsid w:val="00336977"/>
  </w:style>
  <w:style w:type="paragraph" w:customStyle="1" w:styleId="91804AF7C9E04D48B843F4232D675916">
    <w:name w:val="91804AF7C9E04D48B843F4232D675916"/>
    <w:rsid w:val="00336977"/>
  </w:style>
  <w:style w:type="paragraph" w:customStyle="1" w:styleId="9CEEAFBF410946AA9D5A2B0691ACEC45">
    <w:name w:val="9CEEAFBF410946AA9D5A2B0691ACEC45"/>
    <w:rsid w:val="00336977"/>
  </w:style>
  <w:style w:type="paragraph" w:customStyle="1" w:styleId="6ABB25C5426145898EA7BFDDBC5C8058">
    <w:name w:val="6ABB25C5426145898EA7BFDDBC5C8058"/>
    <w:rsid w:val="00336977"/>
  </w:style>
  <w:style w:type="paragraph" w:customStyle="1" w:styleId="78D13540696544CEA6C1CC9841B94FA3">
    <w:name w:val="78D13540696544CEA6C1CC9841B94FA3"/>
    <w:rsid w:val="00336977"/>
  </w:style>
  <w:style w:type="paragraph" w:customStyle="1" w:styleId="59D39E906532473282A8E21CFC582E3A">
    <w:name w:val="59D39E906532473282A8E21CFC582E3A"/>
    <w:rsid w:val="00336977"/>
  </w:style>
  <w:style w:type="paragraph" w:customStyle="1" w:styleId="7BF86AD4CB8A4EDC837A7895FA7779CE">
    <w:name w:val="7BF86AD4CB8A4EDC837A7895FA7779CE"/>
    <w:rsid w:val="00336977"/>
  </w:style>
  <w:style w:type="paragraph" w:customStyle="1" w:styleId="36716010324144CBA250F8FAB00225CB">
    <w:name w:val="36716010324144CBA250F8FAB00225CB"/>
    <w:rsid w:val="00336977"/>
  </w:style>
  <w:style w:type="paragraph" w:customStyle="1" w:styleId="D37FB61D947744019B512047C0A517B4">
    <w:name w:val="D37FB61D947744019B512047C0A517B4"/>
    <w:rsid w:val="00336977"/>
  </w:style>
  <w:style w:type="paragraph" w:customStyle="1" w:styleId="9B429C0286904D219F3B9F159EBD46D9">
    <w:name w:val="9B429C0286904D219F3B9F159EBD46D9"/>
    <w:rsid w:val="00336977"/>
  </w:style>
  <w:style w:type="paragraph" w:customStyle="1" w:styleId="7F06D2F45C174561BA508E4891BBA97D">
    <w:name w:val="7F06D2F45C174561BA508E4891BBA97D"/>
    <w:rsid w:val="00336977"/>
  </w:style>
  <w:style w:type="paragraph" w:customStyle="1" w:styleId="1F7C8B4A5B8A402A9E76DAA859F6D375">
    <w:name w:val="1F7C8B4A5B8A402A9E76DAA859F6D375"/>
    <w:rsid w:val="00336977"/>
  </w:style>
  <w:style w:type="paragraph" w:customStyle="1" w:styleId="FDF44354CAA74D7D91D126228578100D">
    <w:name w:val="FDF44354CAA74D7D91D126228578100D"/>
    <w:rsid w:val="00336977"/>
  </w:style>
  <w:style w:type="paragraph" w:customStyle="1" w:styleId="2A92819B1C584B8DA0AA1A0E26B05EB1">
    <w:name w:val="2A92819B1C584B8DA0AA1A0E26B05EB1"/>
    <w:rsid w:val="00336977"/>
  </w:style>
  <w:style w:type="paragraph" w:customStyle="1" w:styleId="A1DC0E70A575419CACF055F08DB8DB59">
    <w:name w:val="A1DC0E70A575419CACF055F08DB8DB59"/>
    <w:rsid w:val="00336977"/>
  </w:style>
  <w:style w:type="paragraph" w:customStyle="1" w:styleId="AC30B8340FF34E18B59DEFF143EE73FC">
    <w:name w:val="AC30B8340FF34E18B59DEFF143EE73FC"/>
    <w:rsid w:val="00336977"/>
  </w:style>
  <w:style w:type="paragraph" w:customStyle="1" w:styleId="56B57F2C03BF48BD8A7489D5A5FA3AD2">
    <w:name w:val="56B57F2C03BF48BD8A7489D5A5FA3AD2"/>
    <w:rsid w:val="00336977"/>
  </w:style>
  <w:style w:type="paragraph" w:customStyle="1" w:styleId="FC758E6ED9274C8DA7CA2D8AB1F3F5C6">
    <w:name w:val="FC758E6ED9274C8DA7CA2D8AB1F3F5C6"/>
    <w:rsid w:val="00336977"/>
  </w:style>
  <w:style w:type="paragraph" w:customStyle="1" w:styleId="537F539EE03344E1B1494937078A9B45">
    <w:name w:val="537F539EE03344E1B1494937078A9B45"/>
    <w:rsid w:val="00336977"/>
  </w:style>
  <w:style w:type="paragraph" w:customStyle="1" w:styleId="ABDB79A9E5524F2AB360882F58BD4514">
    <w:name w:val="ABDB79A9E5524F2AB360882F58BD4514"/>
    <w:rsid w:val="00336977"/>
  </w:style>
  <w:style w:type="paragraph" w:customStyle="1" w:styleId="074F5A43C9AC405091EFBDE4FE3DD00C">
    <w:name w:val="074F5A43C9AC405091EFBDE4FE3DD00C"/>
    <w:rsid w:val="00336977"/>
  </w:style>
  <w:style w:type="paragraph" w:customStyle="1" w:styleId="D390D29EB7FF4A44B328BB700D7A3ABC">
    <w:name w:val="D390D29EB7FF4A44B328BB700D7A3ABC"/>
    <w:rsid w:val="00336977"/>
  </w:style>
  <w:style w:type="paragraph" w:customStyle="1" w:styleId="60236FFE76F64C5AAED4E900C6166E64">
    <w:name w:val="60236FFE76F64C5AAED4E900C6166E64"/>
    <w:rsid w:val="00336977"/>
  </w:style>
  <w:style w:type="paragraph" w:customStyle="1" w:styleId="2506555BCC2C4814B85EAA5C8594E799">
    <w:name w:val="2506555BCC2C4814B85EAA5C8594E799"/>
    <w:rsid w:val="00336977"/>
  </w:style>
  <w:style w:type="paragraph" w:customStyle="1" w:styleId="7276D25740B540BFA7185CADFA52BF6E">
    <w:name w:val="7276D25740B540BFA7185CADFA52BF6E"/>
    <w:rsid w:val="00336977"/>
  </w:style>
  <w:style w:type="paragraph" w:customStyle="1" w:styleId="87C0E240F3254BF2973857A47CE295B0">
    <w:name w:val="87C0E240F3254BF2973857A47CE295B0"/>
    <w:rsid w:val="00336977"/>
  </w:style>
  <w:style w:type="paragraph" w:customStyle="1" w:styleId="9E1C2813D1B94B40ACE5593396519A25">
    <w:name w:val="9E1C2813D1B94B40ACE5593396519A25"/>
    <w:rsid w:val="00336977"/>
  </w:style>
  <w:style w:type="paragraph" w:customStyle="1" w:styleId="287D57AEDC6A46428FE7229FD57D6F16">
    <w:name w:val="287D57AEDC6A46428FE7229FD57D6F16"/>
    <w:rsid w:val="00336977"/>
  </w:style>
  <w:style w:type="paragraph" w:customStyle="1" w:styleId="E96E69D32BD94E8ABAAF9FE480C2C123">
    <w:name w:val="E96E69D32BD94E8ABAAF9FE480C2C123"/>
    <w:rsid w:val="00336977"/>
  </w:style>
  <w:style w:type="paragraph" w:customStyle="1" w:styleId="61819F2763F747F285681490FEB828EB">
    <w:name w:val="61819F2763F747F285681490FEB828EB"/>
    <w:rsid w:val="00336977"/>
  </w:style>
  <w:style w:type="paragraph" w:customStyle="1" w:styleId="AFAE03F68207468AA7B503DA36A6DD2B">
    <w:name w:val="AFAE03F68207468AA7B503DA36A6DD2B"/>
    <w:rsid w:val="00336977"/>
  </w:style>
  <w:style w:type="paragraph" w:customStyle="1" w:styleId="9998762633434585BE797DD2B525C603">
    <w:name w:val="9998762633434585BE797DD2B525C603"/>
    <w:rsid w:val="00336977"/>
  </w:style>
  <w:style w:type="paragraph" w:customStyle="1" w:styleId="8AAFC10E037A4998B8FE767B5999D8C0">
    <w:name w:val="8AAFC10E037A4998B8FE767B5999D8C0"/>
    <w:rsid w:val="00336977"/>
  </w:style>
  <w:style w:type="paragraph" w:customStyle="1" w:styleId="2B50D9B2F4984A0A8F43A54198A7D781">
    <w:name w:val="2B50D9B2F4984A0A8F43A54198A7D781"/>
    <w:rsid w:val="00336977"/>
  </w:style>
  <w:style w:type="paragraph" w:customStyle="1" w:styleId="20A4697071634A88A355DD011258839B">
    <w:name w:val="20A4697071634A88A355DD011258839B"/>
    <w:rsid w:val="00336977"/>
  </w:style>
  <w:style w:type="paragraph" w:customStyle="1" w:styleId="EB363716B1FE4CB1BCBD5EC48DB74752">
    <w:name w:val="EB363716B1FE4CB1BCBD5EC48DB74752"/>
    <w:rsid w:val="00336977"/>
  </w:style>
  <w:style w:type="paragraph" w:customStyle="1" w:styleId="F12C850828104B0FB9C716592A1BC2BB">
    <w:name w:val="F12C850828104B0FB9C716592A1BC2BB"/>
    <w:rsid w:val="00336977"/>
  </w:style>
  <w:style w:type="paragraph" w:customStyle="1" w:styleId="B180DD5343C14A3B850ACE795D7B321F">
    <w:name w:val="B180DD5343C14A3B850ACE795D7B321F"/>
    <w:rsid w:val="00336977"/>
  </w:style>
  <w:style w:type="paragraph" w:customStyle="1" w:styleId="DBDED7A6DC7E41028F9A8BAD17ABA95D">
    <w:name w:val="DBDED7A6DC7E41028F9A8BAD17ABA95D"/>
    <w:rsid w:val="00336977"/>
  </w:style>
  <w:style w:type="paragraph" w:customStyle="1" w:styleId="342434D68FD04C8E842D24F7F913ACB1">
    <w:name w:val="342434D68FD04C8E842D24F7F913ACB1"/>
    <w:rsid w:val="00336977"/>
  </w:style>
  <w:style w:type="paragraph" w:customStyle="1" w:styleId="4454BFAC158C4BBC828ECB5D4F5A39FC">
    <w:name w:val="4454BFAC158C4BBC828ECB5D4F5A39FC"/>
    <w:rsid w:val="00336977"/>
  </w:style>
  <w:style w:type="paragraph" w:customStyle="1" w:styleId="10CBC3E8F42C44188B85D08387175E82">
    <w:name w:val="10CBC3E8F42C44188B85D08387175E82"/>
    <w:rsid w:val="003369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3363</RACS_x0020_ID>
    <Approved_x0020_Provider xmlns="a8338b6e-77a6-4851-82b6-98166143ffdd">West Wimmera Health Service</Approved_x0020_Provider>
    <Management_x0020_Company_x0020_ID xmlns="a8338b6e-77a6-4851-82b6-98166143ffdd" xsi:nil="true"/>
    <Home xmlns="a8338b6e-77a6-4851-82b6-98166143ffdd">Kaniva Hostel</Home>
    <Signed xmlns="a8338b6e-77a6-4851-82b6-98166143ffdd" xsi:nil="true"/>
    <Uploaded xmlns="a8338b6e-77a6-4851-82b6-98166143ffdd">False</Uploaded>
    <Management_x0020_Company xmlns="a8338b6e-77a6-4851-82b6-98166143ffdd" xsi:nil="true"/>
    <Doc_x0020_Date xmlns="a8338b6e-77a6-4851-82b6-98166143ffdd">2023-02-21T03:35:00+00:00</Doc_x0020_Date>
    <CSI_x0020_ID xmlns="a8338b6e-77a6-4851-82b6-98166143ffdd" xsi:nil="true"/>
    <Case_x0020_ID xmlns="a8338b6e-77a6-4851-82b6-98166143ffdd" xsi:nil="true"/>
    <Approved_x0020_Provider_x0020_ID xmlns="a8338b6e-77a6-4851-82b6-98166143ffdd">FBA70409-77F4-DC11-AD41-005056922186</Approved_x0020_Provider_x0020_ID>
    <Location xmlns="a8338b6e-77a6-4851-82b6-98166143ffdd" xsi:nil="true"/>
    <Home_x0020_ID xmlns="a8338b6e-77a6-4851-82b6-98166143ffdd">863F3B86-7CF4-DC11-AD41-005056922186</Home_x0020_ID>
    <State xmlns="a8338b6e-77a6-4851-82b6-98166143ffdd">VIC</State>
    <Doc_x0020_Sent_Received_x0020_Date xmlns="a8338b6e-77a6-4851-82b6-98166143ffdd">2023-02-21T00:00:00+00:00</Doc_x0020_Sent_Received_x0020_Date>
    <Activity_x0020_ID xmlns="a8338b6e-77a6-4851-82b6-98166143ffdd">34451475-6A76-EB11-8AC9-005056922186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20A7A09-4B99-404F-9CF4-F3E84D481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schemas.microsoft.com/office/2006/documentManagement/types"/>
    <ds:schemaRef ds:uri="http://purl.org/dc/terms/"/>
    <ds:schemaRef ds:uri="a8338b6e-77a6-4851-82b6-98166143ffdd"/>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5058</Words>
  <Characters>28835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2023-04-11T02:21:00Z</dcterms:created>
  <dcterms:modified xsi:type="dcterms:W3CDTF">2023-04-11T02:21:00Z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7cb74917f4481ca1fffc7c96262d364e81060b7edadc49bced8c6121d87ec6e2</vt:lpwstr>
  </property>
</Properties>
</file>