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2AD7" w14:textId="77777777" w:rsidR="00E6642E" w:rsidRPr="001E694D" w:rsidRDefault="00961762"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47A91571" wp14:editId="3CA869E4">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03BE72AB" w14:textId="77777777" w:rsidR="00E6642E" w:rsidRPr="001E694D" w:rsidRDefault="00961762"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C41C7A3" w14:textId="77777777" w:rsidR="00E6642E" w:rsidRPr="001E694D" w:rsidRDefault="00961762"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29496ED" w14:textId="77777777" w:rsidR="00E6642E" w:rsidRPr="001E694D" w:rsidRDefault="00961762"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0AA272C3" w14:textId="73E366D0" w:rsidR="00E6642E" w:rsidRPr="00A36AA9" w:rsidRDefault="00961762" w:rsidP="007027C7">
      <w:pPr>
        <w:pStyle w:val="ContactNumber"/>
        <w:framePr w:hRule="auto" w:wrap="auto" w:vAnchor="margin" w:yAlign="inline"/>
        <w:spacing w:after="600"/>
        <w:rPr>
          <w:rFonts w:ascii="Arial" w:hAnsi="Arial" w:cs="Arial"/>
        </w:rPr>
      </w:pPr>
      <w:r w:rsidRPr="00A36AA9">
        <w:rPr>
          <w:rFonts w:ascii="Arial" w:hAnsi="Arial" w:cs="Arial"/>
        </w:rPr>
        <w:t>dity.g.au</w:t>
      </w:r>
    </w:p>
    <w:tbl>
      <w:tblPr>
        <w:tblStyle w:val="TableGrid"/>
        <w:tblW w:w="10341" w:type="dxa"/>
        <w:tblInd w:w="-142" w:type="dxa"/>
        <w:tblLook w:val="0480" w:firstRow="0" w:lastRow="0" w:firstColumn="1" w:lastColumn="0" w:noHBand="0" w:noVBand="1"/>
      </w:tblPr>
      <w:tblGrid>
        <w:gridCol w:w="3227"/>
        <w:gridCol w:w="7114"/>
      </w:tblGrid>
      <w:tr w:rsidR="0061003E" w14:paraId="7B0BDECB" w14:textId="77777777" w:rsidTr="006460E4">
        <w:tc>
          <w:tcPr>
            <w:cnfStyle w:val="001000000000" w:firstRow="0" w:lastRow="0" w:firstColumn="1" w:lastColumn="0" w:oddVBand="0" w:evenVBand="0" w:oddHBand="0" w:evenHBand="0" w:firstRowFirstColumn="0" w:firstRowLastColumn="0" w:lastRowFirstColumn="0" w:lastRowLastColumn="0"/>
            <w:tcW w:w="3227" w:type="dxa"/>
          </w:tcPr>
          <w:p w14:paraId="6DC06388" w14:textId="116F1A45" w:rsidR="0061003E" w:rsidRDefault="0061003E" w:rsidP="00D80913">
            <w:pPr>
              <w:pStyle w:val="CoverHeading"/>
              <w:spacing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08B74CD9" w14:textId="46B06C0D" w:rsidR="0061003E" w:rsidRDefault="0061003E"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Karadi Aged Care</w:t>
            </w:r>
          </w:p>
        </w:tc>
      </w:tr>
      <w:tr w:rsidR="006460E4" w14:paraId="714AE069" w14:textId="77777777" w:rsidTr="006460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D2D628D" w14:textId="77777777" w:rsidR="00E6642E" w:rsidRPr="00A36AA9" w:rsidRDefault="00961762"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512AC816" w14:textId="77777777" w:rsidR="00E6642E" w:rsidRPr="00485483" w:rsidRDefault="0096176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300315</w:t>
            </w:r>
          </w:p>
        </w:tc>
      </w:tr>
      <w:tr w:rsidR="006460E4" w14:paraId="51F41AC9" w14:textId="77777777" w:rsidTr="006460E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09015FA" w14:textId="77777777" w:rsidR="00E6642E" w:rsidRPr="00A36AA9" w:rsidRDefault="0096176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12A7FF26" w14:textId="77777777" w:rsidR="00E6642E" w:rsidRPr="00485483" w:rsidRDefault="0096176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4 Rothesay Circle, GOODWOOD, Tasmania, 7010</w:t>
            </w:r>
          </w:p>
        </w:tc>
      </w:tr>
      <w:tr w:rsidR="006460E4" w14:paraId="78630716" w14:textId="77777777" w:rsidTr="006460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B483E3" w14:textId="77777777" w:rsidR="00E6642E" w:rsidRPr="00A36AA9" w:rsidRDefault="0096176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54346066" w14:textId="77777777" w:rsidR="00E6642E" w:rsidRPr="00481883" w:rsidRDefault="0096176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6460E4" w14:paraId="61D57D2B" w14:textId="77777777" w:rsidTr="006460E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A13D5A0" w14:textId="77777777" w:rsidR="00E6642E" w:rsidRPr="00A36AA9" w:rsidRDefault="0096176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35F70DB4" w14:textId="77777777" w:rsidR="00E6642E" w:rsidRPr="00481883" w:rsidRDefault="0096176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 xml:space="preserve">on </w:t>
            </w:r>
            <w:r w:rsidRPr="00481883">
              <w:rPr>
                <w:rFonts w:ascii="Open Sans" w:hAnsi="Open Sans" w:cs="Open Sans"/>
              </w:rPr>
              <w:t>19 August</w:t>
            </w:r>
            <w:r w:rsidRPr="00481883">
              <w:rPr>
                <w:rFonts w:ascii="Open Sans" w:eastAsia="Open Sans" w:hAnsi="Open Sans" w:cs="Open Sans"/>
              </w:rPr>
              <w:t xml:space="preserve"> 2025</w:t>
            </w:r>
          </w:p>
        </w:tc>
      </w:tr>
      <w:tr w:rsidR="006460E4" w14:paraId="569D17FF" w14:textId="77777777" w:rsidTr="006460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2FBF19" w14:textId="77777777" w:rsidR="00E6642E" w:rsidRPr="00A36AA9" w:rsidRDefault="0096176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499521167"/>
            <w:placeholder>
              <w:docPart w:val="A7F4949C78414813B67B25D37262F9D8"/>
            </w:placeholder>
            <w:date w:fullDate="2025-09-08T00:00:00Z">
              <w:dateFormat w:val="d MMMM yyyy"/>
              <w:lid w:val="en-AU"/>
              <w:storeMappedDataAs w:val="dateTime"/>
              <w:calendar w:val="gregorian"/>
            </w:date>
          </w:sdtPr>
          <w:sdtEndPr/>
          <w:sdtContent>
            <w:tc>
              <w:tcPr>
                <w:tcW w:w="7114" w:type="dxa"/>
                <w:shd w:val="clear" w:color="auto" w:fill="auto"/>
              </w:tcPr>
              <w:p w14:paraId="00C3122E" w14:textId="3B94CD29" w:rsidR="00E6642E" w:rsidRPr="00481883" w:rsidRDefault="005F0D1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8 September 2025</w:t>
                </w:r>
              </w:p>
            </w:tc>
          </w:sdtContent>
        </w:sdt>
      </w:tr>
    </w:tbl>
    <w:bookmarkEnd w:id="1"/>
    <w:p w14:paraId="63AE6EB2" w14:textId="77777777" w:rsidR="00E6642E" w:rsidRPr="00A36AA9" w:rsidRDefault="00961762"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35D99EE5" w14:textId="77777777" w:rsidR="00E6642E" w:rsidRPr="00B82817" w:rsidRDefault="00961762"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00166F9" w14:textId="75EC2B13" w:rsidR="00E6642E" w:rsidRPr="00785136" w:rsidRDefault="00961762" w:rsidP="0061003E">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2416 Karadi Aboriginal Corporation</w:t>
      </w:r>
      <w:r>
        <w:rPr>
          <w:rFonts w:ascii="Arial" w:eastAsia="Arial" w:hAnsi="Arial" w:cs="Arial"/>
        </w:rPr>
        <w:br/>
        <w:t>Service: 17170 Karadi Aged Care</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7721 Women's Karadi Aboriginal Corporation</w:t>
      </w:r>
      <w:r>
        <w:rPr>
          <w:rFonts w:ascii="Arial" w:eastAsia="Arial" w:hAnsi="Arial" w:cs="Arial"/>
        </w:rPr>
        <w:br/>
        <w:t>Service: 23860 Women's Karadi Aboriginal Corporation - Community and Home Support</w:t>
      </w:r>
      <w:r>
        <w:br/>
      </w:r>
      <w:bookmarkEnd w:id="2"/>
      <w:r>
        <w:br/>
      </w:r>
      <w:r w:rsidRPr="0061003E">
        <w:rPr>
          <w:rFonts w:ascii="Open Sans" w:eastAsia="Open Sans" w:hAnsi="Open Sans" w:cs="Open Sans"/>
          <w:b/>
          <w:bCs/>
          <w:color w:val="781E77"/>
          <w:sz w:val="30"/>
          <w:szCs w:val="28"/>
        </w:rPr>
        <w:t>This performance report</w:t>
      </w:r>
    </w:p>
    <w:p w14:paraId="60D83F30" w14:textId="77777777" w:rsidR="00E6642E" w:rsidRPr="00785136" w:rsidRDefault="00961762"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Peter Frangiosa</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62FD0162" w14:textId="77777777" w:rsidR="00E6642E" w:rsidRPr="00785136" w:rsidRDefault="00961762" w:rsidP="00F87E39">
      <w:pPr>
        <w:pStyle w:val="NormalArial"/>
        <w:rPr>
          <w:rFonts w:ascii="Open Sans" w:eastAsia="Open Sans" w:hAnsi="Open Sans" w:cs="Open Sans"/>
        </w:rPr>
      </w:pPr>
      <w:r w:rsidRPr="00785136">
        <w:rPr>
          <w:rFonts w:ascii="Open Sans" w:eastAsia="Open Sans" w:hAnsi="Open Sans" w:cs="Open Sans"/>
        </w:rPr>
        <w:t xml:space="preserve">This </w:t>
      </w:r>
      <w:r w:rsidRPr="00785136">
        <w:rPr>
          <w:rFonts w:ascii="Open Sans" w:eastAsia="Open Sans" w:hAnsi="Open Sans" w:cs="Open Sans"/>
        </w:rPr>
        <w:t>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1F2AEA7D" w14:textId="77777777" w:rsidR="00E6642E" w:rsidRPr="00785136" w:rsidRDefault="00961762"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4C7287BD" w14:textId="77777777" w:rsidR="00E6642E" w:rsidRPr="00785136" w:rsidRDefault="00961762"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60CE3EB1" w14:textId="77777777" w:rsidR="00E6642E" w:rsidRPr="00785136" w:rsidRDefault="00961762"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6347EEC1" w14:textId="11C91118" w:rsidR="00E6642E" w:rsidRPr="00785136" w:rsidRDefault="00961762"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Assessment contact (performance assessment) – site report was </w:t>
      </w:r>
      <w:r w:rsidRPr="005F0D17">
        <w:rPr>
          <w:rFonts w:ascii="Open Sans" w:eastAsia="Open Sans" w:hAnsi="Open Sans" w:cs="Open Sans"/>
          <w:color w:val="auto"/>
        </w:rPr>
        <w:t xml:space="preserve">informed by a site assessment, observations, review of documents and interviews with staff, older </w:t>
      </w:r>
      <w:r w:rsidRPr="005F0D17">
        <w:rPr>
          <w:rFonts w:ascii="Open Sans" w:eastAsia="Open Sans" w:hAnsi="Open Sans" w:cs="Open Sans"/>
          <w:color w:val="auto"/>
        </w:rPr>
        <w:t>people/representatives and others</w:t>
      </w:r>
      <w:r w:rsidR="005F0D17" w:rsidRPr="005F0D17">
        <w:rPr>
          <w:rFonts w:ascii="Open Sans" w:eastAsia="Open Sans" w:hAnsi="Open Sans" w:cs="Open Sans"/>
          <w:color w:val="auto"/>
        </w:rPr>
        <w:t>.</w:t>
      </w:r>
    </w:p>
    <w:p w14:paraId="4D54E19F" w14:textId="010B88BB" w:rsidR="00E6642E" w:rsidRPr="005F0D17" w:rsidRDefault="00961762" w:rsidP="005F0D17">
      <w:pPr>
        <w:spacing w:line="22" w:lineRule="atLeast"/>
        <w:rPr>
          <w:rFonts w:ascii="Open Sans" w:eastAsia="Open Sans" w:hAnsi="Open Sans" w:cs="Open Sans"/>
          <w:lang w:eastAsia="en-AU"/>
        </w:rPr>
      </w:pPr>
      <w:r>
        <w:rPr>
          <w:rFonts w:ascii="Open Sans" w:eastAsia="Open Sans" w:hAnsi="Open Sans" w:cs="Open Sans"/>
        </w:rPr>
        <w:t>T</w:t>
      </w:r>
      <w:r w:rsidRPr="005F0D17">
        <w:rPr>
          <w:rFonts w:ascii="Open Sans" w:eastAsia="Open Sans" w:hAnsi="Open Sans" w:cs="Open Sans"/>
        </w:rPr>
        <w:t xml:space="preserve">he provider </w:t>
      </w:r>
      <w:r w:rsidR="005F0D17">
        <w:rPr>
          <w:rFonts w:ascii="Open Sans" w:eastAsia="Open Sans" w:hAnsi="Open Sans" w:cs="Open Sans"/>
        </w:rPr>
        <w:t xml:space="preserve">did not submit a </w:t>
      </w:r>
      <w:r w:rsidRPr="005F0D17">
        <w:rPr>
          <w:rFonts w:ascii="Open Sans" w:eastAsia="Open Sans" w:hAnsi="Open Sans" w:cs="Open Sans"/>
        </w:rPr>
        <w:t>response to the assessment team’s report</w:t>
      </w:r>
      <w:r w:rsidR="005F0D17">
        <w:rPr>
          <w:rFonts w:ascii="Open Sans" w:eastAsia="Open Sans" w:hAnsi="Open Sans" w:cs="Open Sans"/>
        </w:rPr>
        <w:t>.</w:t>
      </w:r>
    </w:p>
    <w:p w14:paraId="3B160EC0" w14:textId="77777777" w:rsidR="0061003E" w:rsidRDefault="0061003E">
      <w:pPr>
        <w:spacing w:after="160" w:line="259" w:lineRule="auto"/>
        <w:rPr>
          <w:rFonts w:ascii="Open Sans" w:eastAsia="Open Sans" w:hAnsi="Open Sans" w:cs="Open Sans"/>
          <w:color w:val="781E77"/>
          <w:szCs w:val="30"/>
        </w:rPr>
      </w:pPr>
      <w:r>
        <w:rPr>
          <w:rFonts w:ascii="Open Sans" w:eastAsia="Open Sans" w:hAnsi="Open Sans" w:cs="Open Sans"/>
          <w:color w:val="781E77"/>
          <w:szCs w:val="30"/>
        </w:rPr>
        <w:br w:type="page"/>
      </w:r>
    </w:p>
    <w:p w14:paraId="2A568293" w14:textId="63BF4063" w:rsidR="00E6642E" w:rsidRPr="0061003E" w:rsidRDefault="00961762" w:rsidP="0061003E">
      <w:pPr>
        <w:pStyle w:val="Heading1"/>
        <w:spacing w:before="240" w:after="240" w:line="22" w:lineRule="atLeast"/>
        <w:rPr>
          <w:rFonts w:ascii="Open Sans" w:hAnsi="Open Sans" w:cs="Open Sans"/>
          <w:color w:val="781E77"/>
          <w:szCs w:val="30"/>
        </w:rPr>
      </w:pPr>
      <w:r w:rsidRPr="0061003E">
        <w:rPr>
          <w:rFonts w:ascii="Open Sans" w:hAnsi="Open Sans" w:cs="Open Sans"/>
          <w:color w:val="781E77"/>
          <w:szCs w:val="30"/>
        </w:rPr>
        <w:lastRenderedPageBreak/>
        <w:t xml:space="preserve">Assessment summary for Home Care Packages (HCP)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6460E4" w14:paraId="0FA1C13E" w14:textId="77777777" w:rsidTr="006460E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C50C164" w14:textId="77777777" w:rsidR="00E6642E" w:rsidRPr="008E245C" w:rsidRDefault="00961762" w:rsidP="00E466CC">
            <w:pPr>
              <w:keepNext/>
              <w:spacing w:before="0" w:line="22" w:lineRule="atLeast"/>
              <w:rPr>
                <w:rFonts w:ascii="Open Sans" w:hAnsi="Open Sans" w:cs="Open Sans"/>
              </w:rPr>
            </w:pPr>
            <w:bookmarkStart w:id="3" w:name="_Hlk177044633"/>
            <w:r w:rsidRPr="008E245C">
              <w:rPr>
                <w:rFonts w:ascii="Open Sans" w:hAnsi="Open Sans" w:cs="Open Sans"/>
              </w:rPr>
              <w:t>Standard 3</w:t>
            </w:r>
            <w:r w:rsidRPr="008E245C">
              <w:rPr>
                <w:rFonts w:ascii="Open Sans" w:hAnsi="Open Sans" w:cs="Open Sans"/>
                <w:b w:val="0"/>
              </w:rPr>
              <w:t xml:space="preserve"> Personal care and clinical care</w:t>
            </w:r>
          </w:p>
        </w:tc>
        <w:tc>
          <w:tcPr>
            <w:tcW w:w="1447" w:type="pct"/>
            <w:shd w:val="clear" w:color="auto" w:fill="auto"/>
          </w:tcPr>
          <w:p w14:paraId="0117F86B" w14:textId="338873F6" w:rsidR="00E6642E" w:rsidRPr="008E245C" w:rsidRDefault="005F0D17"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5F0D17">
              <w:rPr>
                <w:rFonts w:ascii="Open Sans" w:hAnsi="Open Sans" w:cs="Open Sans"/>
                <w:bCs/>
              </w:rPr>
              <w:t>Not applicable as not all requirements have been assessed</w:t>
            </w:r>
          </w:p>
        </w:tc>
      </w:tr>
      <w:tr w:rsidR="006460E4" w14:paraId="6E90120A" w14:textId="77777777" w:rsidTr="006460E4">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FE7ECAA" w14:textId="77777777" w:rsidR="00E6642E" w:rsidRPr="008E245C" w:rsidRDefault="00961762"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4F6EF3E9" w14:textId="16B7A0AA" w:rsidR="00E6642E" w:rsidRPr="008E245C" w:rsidRDefault="005F0D1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5F0D17">
              <w:rPr>
                <w:rFonts w:ascii="Open Sans" w:hAnsi="Open Sans" w:cs="Open Sans"/>
                <w:b/>
                <w:bCs/>
              </w:rPr>
              <w:t>Not applicable as not all requirements have been assessed</w:t>
            </w:r>
          </w:p>
        </w:tc>
      </w:tr>
      <w:bookmarkEnd w:id="3"/>
    </w:tbl>
    <w:p w14:paraId="1EB25D6E" w14:textId="77777777" w:rsidR="00E6642E" w:rsidRPr="00D00B68" w:rsidRDefault="00E6642E" w:rsidP="00EF538B">
      <w:pPr>
        <w:rPr>
          <w:color w:val="auto"/>
        </w:rPr>
      </w:pPr>
    </w:p>
    <w:p w14:paraId="3BB6FF55" w14:textId="77777777" w:rsidR="00E6642E" w:rsidRPr="005E2F9B" w:rsidRDefault="00961762"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6460E4" w14:paraId="1140A22A" w14:textId="77777777" w:rsidTr="006460E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22C6B17" w14:textId="77777777" w:rsidR="00E6642E" w:rsidRPr="008E245C" w:rsidRDefault="00961762" w:rsidP="00E466CC">
            <w:pPr>
              <w:keepNext/>
              <w:spacing w:before="0" w:line="22" w:lineRule="atLeast"/>
              <w:rPr>
                <w:rFonts w:ascii="Open Sans" w:hAnsi="Open Sans" w:cs="Open Sans"/>
              </w:rPr>
            </w:pPr>
            <w:r w:rsidRPr="008E245C">
              <w:rPr>
                <w:rFonts w:ascii="Open Sans" w:hAnsi="Open Sans" w:cs="Open Sans"/>
              </w:rPr>
              <w:t>Standard 3</w:t>
            </w:r>
            <w:r w:rsidRPr="008E245C">
              <w:rPr>
                <w:rFonts w:ascii="Open Sans" w:hAnsi="Open Sans" w:cs="Open Sans"/>
                <w:b w:val="0"/>
              </w:rPr>
              <w:t xml:space="preserve"> Personal care and clinical care</w:t>
            </w:r>
          </w:p>
        </w:tc>
        <w:tc>
          <w:tcPr>
            <w:tcW w:w="1515" w:type="pct"/>
            <w:shd w:val="clear" w:color="auto" w:fill="auto"/>
          </w:tcPr>
          <w:p w14:paraId="5D153289" w14:textId="51B39856" w:rsidR="00E6642E" w:rsidRPr="008E245C" w:rsidRDefault="005F0D17"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5F0D17">
              <w:rPr>
                <w:rFonts w:ascii="Open Sans" w:hAnsi="Open Sans" w:cs="Open Sans"/>
                <w:bCs/>
              </w:rPr>
              <w:t>Not applicable as not all requirements have been assessed</w:t>
            </w:r>
          </w:p>
        </w:tc>
      </w:tr>
      <w:tr w:rsidR="006460E4" w14:paraId="7DD40B40" w14:textId="77777777" w:rsidTr="006460E4">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800C5CB" w14:textId="77777777" w:rsidR="00E6642E" w:rsidRPr="008E245C" w:rsidRDefault="00961762"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60B0E87E" w14:textId="44B951DD" w:rsidR="00E6642E" w:rsidRPr="008E245C" w:rsidRDefault="005F0D1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5F0D17">
              <w:rPr>
                <w:rFonts w:ascii="Open Sans" w:hAnsi="Open Sans" w:cs="Open Sans"/>
                <w:b/>
                <w:bCs/>
              </w:rPr>
              <w:t>Not applicable as not all requirements have been assessed</w:t>
            </w:r>
          </w:p>
        </w:tc>
      </w:tr>
    </w:tbl>
    <w:p w14:paraId="1CDBC8E8" w14:textId="77777777" w:rsidR="00E6642E" w:rsidRPr="00D00B68" w:rsidRDefault="00961762"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36B723CE" w14:textId="77777777" w:rsidR="00E6642E" w:rsidRPr="00785136" w:rsidRDefault="00961762"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095836B9" w14:textId="4EF9368F" w:rsidR="00E6642E" w:rsidRPr="00785136" w:rsidRDefault="00961762" w:rsidP="005F0D17">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785136">
        <w:rPr>
          <w:rFonts w:ascii="Open Sans" w:hAnsi="Open Sans" w:cs="Open Sans"/>
        </w:rPr>
        <w:t>in order to</w:t>
      </w:r>
      <w:proofErr w:type="gramEnd"/>
      <w:r w:rsidRPr="00785136">
        <w:rPr>
          <w:rFonts w:ascii="Open Sans" w:hAnsi="Open Sans" w:cs="Open Sans"/>
        </w:rPr>
        <w:t xml:space="preserve"> remain compliant with the Quality Standards. </w:t>
      </w:r>
      <w:r>
        <w:rPr>
          <w:rFonts w:ascii="Open Sans" w:hAnsi="Open Sans" w:cs="Open Sans"/>
        </w:rPr>
        <w:br w:type="page"/>
      </w:r>
    </w:p>
    <w:p w14:paraId="5360F8EF" w14:textId="77777777" w:rsidR="00E6642E" w:rsidRPr="00785136" w:rsidRDefault="0096176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6460E4" w14:paraId="3FCD4B27" w14:textId="77777777" w:rsidTr="005F0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A3AC37D" w14:textId="77777777" w:rsidR="00E6642E" w:rsidRPr="00785136" w:rsidRDefault="00961762" w:rsidP="00223966">
            <w:pPr>
              <w:spacing w:before="0" w:line="22" w:lineRule="atLeast"/>
              <w:rPr>
                <w:rFonts w:ascii="Open Sans" w:hAnsi="Open Sans" w:cs="Open Sans"/>
                <w:b w:val="0"/>
                <w:color w:val="FFFFFF" w:themeColor="background1"/>
              </w:rPr>
            </w:pPr>
            <w:bookmarkStart w:id="4"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B6A6402" w14:textId="77777777" w:rsidR="00E6642E" w:rsidRPr="00785136" w:rsidRDefault="0096176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B8B7326" w14:textId="77777777" w:rsidR="00E6642E" w:rsidRPr="00785136" w:rsidRDefault="0096176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6460E4" w14:paraId="641F39CB" w14:textId="77777777" w:rsidTr="006460E4">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93F6ED" w14:textId="77777777" w:rsidR="00E6642E" w:rsidRPr="00785136" w:rsidRDefault="00961762"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74937A" w14:textId="77777777" w:rsidR="00E6642E" w:rsidRPr="00785136" w:rsidRDefault="009617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bookmarkStart w:id="5" w:name="_Hlk208236762"/>
            <w:r w:rsidRPr="00785136">
              <w:rPr>
                <w:rFonts w:ascii="Open Sans" w:hAnsi="Open Sans" w:cs="Open Sans"/>
              </w:rPr>
              <w:t>Effective management of high impact or high prevalence risks associated with the care of each consumer.</w:t>
            </w:r>
            <w:bookmarkEnd w:id="5"/>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4A7DB3" w14:textId="77777777" w:rsidR="00E6642E" w:rsidRPr="00785136" w:rsidRDefault="009617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28588165"/>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C4EF5A" w14:textId="77777777" w:rsidR="00E6642E" w:rsidRPr="00785136" w:rsidRDefault="009617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58666868"/>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bl>
    <w:bookmarkEnd w:id="4"/>
    <w:p w14:paraId="79E46907" w14:textId="77777777" w:rsidR="00E6642E" w:rsidRPr="00785136" w:rsidRDefault="00961762" w:rsidP="007B3959">
      <w:pPr>
        <w:pStyle w:val="Heading20"/>
        <w:rPr>
          <w:rFonts w:ascii="Open Sans" w:hAnsi="Open Sans" w:cs="Open Sans"/>
          <w:color w:val="781E77"/>
        </w:rPr>
      </w:pPr>
      <w:r w:rsidRPr="00785136">
        <w:rPr>
          <w:rFonts w:ascii="Open Sans" w:hAnsi="Open Sans" w:cs="Open Sans"/>
          <w:color w:val="781E77"/>
        </w:rPr>
        <w:t>Findings</w:t>
      </w:r>
    </w:p>
    <w:p w14:paraId="23739E5F" w14:textId="3D76FC98" w:rsidR="005F0D17" w:rsidRPr="005F0D17" w:rsidRDefault="005F0D17" w:rsidP="005F0D17">
      <w:pPr>
        <w:pStyle w:val="NormalArial"/>
        <w:rPr>
          <w:rFonts w:ascii="Open Sans" w:hAnsi="Open Sans" w:cs="Open Sans"/>
        </w:rPr>
      </w:pPr>
      <w:r w:rsidRPr="005F0D17">
        <w:rPr>
          <w:rFonts w:ascii="Open Sans" w:hAnsi="Open Sans" w:cs="Open Sans"/>
        </w:rPr>
        <w:t xml:space="preserve">This Requirement was found non-compliant following a Quality Audit conducted from </w:t>
      </w:r>
      <w:r w:rsidR="00BC345C" w:rsidRPr="00BC345C">
        <w:rPr>
          <w:rFonts w:ascii="Open Sans" w:hAnsi="Open Sans" w:cs="Open Sans"/>
        </w:rPr>
        <w:t>20</w:t>
      </w:r>
      <w:r w:rsidR="00BC345C">
        <w:rPr>
          <w:rFonts w:ascii="Open Sans" w:hAnsi="Open Sans" w:cs="Open Sans"/>
        </w:rPr>
        <w:t xml:space="preserve"> March to </w:t>
      </w:r>
      <w:r w:rsidR="00BC345C" w:rsidRPr="00BC345C">
        <w:rPr>
          <w:rFonts w:ascii="Open Sans" w:hAnsi="Open Sans" w:cs="Open Sans"/>
        </w:rPr>
        <w:t>21 March 2025</w:t>
      </w:r>
      <w:r w:rsidR="00BC345C">
        <w:rPr>
          <w:rFonts w:ascii="Open Sans" w:hAnsi="Open Sans" w:cs="Open Sans"/>
        </w:rPr>
        <w:t xml:space="preserve">. </w:t>
      </w:r>
      <w:r w:rsidRPr="005F0D17">
        <w:rPr>
          <w:rFonts w:ascii="Open Sans" w:hAnsi="Open Sans" w:cs="Open Sans"/>
        </w:rPr>
        <w:t xml:space="preserve">The provider did not demonstrate </w:t>
      </w:r>
      <w:r w:rsidR="00711354">
        <w:rPr>
          <w:rFonts w:ascii="Open Sans" w:hAnsi="Open Sans" w:cs="Open Sans"/>
        </w:rPr>
        <w:t>e</w:t>
      </w:r>
      <w:r w:rsidR="00711354" w:rsidRPr="00711354">
        <w:rPr>
          <w:rFonts w:ascii="Open Sans" w:hAnsi="Open Sans" w:cs="Open Sans"/>
        </w:rPr>
        <w:t>ffective management of high impact or high prevalence risks associated with the care of each consumer.</w:t>
      </w:r>
      <w:r w:rsidRPr="005F0D17">
        <w:rPr>
          <w:rFonts w:ascii="Open Sans" w:hAnsi="Open Sans" w:cs="Open Sans"/>
        </w:rPr>
        <w:t xml:space="preserve"> </w:t>
      </w:r>
    </w:p>
    <w:p w14:paraId="7DDD7E13" w14:textId="77777777" w:rsidR="00711354" w:rsidRDefault="005F0D17" w:rsidP="005F0D17">
      <w:pPr>
        <w:pStyle w:val="NormalArial"/>
        <w:rPr>
          <w:rFonts w:ascii="Open Sans" w:hAnsi="Open Sans" w:cs="Open Sans"/>
        </w:rPr>
      </w:pPr>
      <w:r w:rsidRPr="005F0D17">
        <w:rPr>
          <w:rFonts w:ascii="Open Sans" w:hAnsi="Open Sans" w:cs="Open Sans"/>
        </w:rPr>
        <w:t>The Assessment Team’s report for the Assessment contact undertaken on 1</w:t>
      </w:r>
      <w:r>
        <w:rPr>
          <w:rFonts w:ascii="Open Sans" w:hAnsi="Open Sans" w:cs="Open Sans"/>
        </w:rPr>
        <w:t>9 August</w:t>
      </w:r>
      <w:r w:rsidRPr="005F0D17">
        <w:rPr>
          <w:rFonts w:ascii="Open Sans" w:hAnsi="Open Sans" w:cs="Open Sans"/>
        </w:rPr>
        <w:t xml:space="preserve"> 2025 included the actions documented on the provider’s plan for continuous improvement. </w:t>
      </w:r>
      <w:r w:rsidR="00711354" w:rsidRPr="00711354">
        <w:rPr>
          <w:rFonts w:ascii="Open Sans" w:hAnsi="Open Sans" w:cs="Open Sans"/>
        </w:rPr>
        <w:t xml:space="preserve">The provider demonstrated that high-impact and high-prevalence risks, including falls, diabetes, memory and mobility decline, and risks related to clients living alone, are effectively identified, managed, and reviewed to reduce risk to clients. </w:t>
      </w:r>
    </w:p>
    <w:p w14:paraId="0A85F2AF" w14:textId="733CC84F" w:rsidR="005F0D17" w:rsidRPr="005F0D17" w:rsidRDefault="005F0D17" w:rsidP="005F0D17">
      <w:pPr>
        <w:pStyle w:val="NormalArial"/>
        <w:rPr>
          <w:rFonts w:ascii="Open Sans" w:hAnsi="Open Sans" w:cs="Open Sans"/>
        </w:rPr>
      </w:pPr>
      <w:r w:rsidRPr="005F0D17">
        <w:rPr>
          <w:rFonts w:ascii="Open Sans" w:hAnsi="Open Sans" w:cs="Open Sans"/>
        </w:rPr>
        <w:t xml:space="preserve">The Assessment Team found these improvements were effective and recommended Requirement </w:t>
      </w:r>
      <w:r w:rsidR="00BC345C">
        <w:rPr>
          <w:rFonts w:ascii="Open Sans" w:hAnsi="Open Sans" w:cs="Open Sans"/>
        </w:rPr>
        <w:t>3</w:t>
      </w:r>
      <w:r w:rsidRPr="005F0D17">
        <w:rPr>
          <w:rFonts w:ascii="Open Sans" w:hAnsi="Open Sans" w:cs="Open Sans"/>
        </w:rPr>
        <w:t>(3)(</w:t>
      </w:r>
      <w:r w:rsidR="00BC345C">
        <w:rPr>
          <w:rFonts w:ascii="Open Sans" w:hAnsi="Open Sans" w:cs="Open Sans"/>
        </w:rPr>
        <w:t>b</w:t>
      </w:r>
      <w:r w:rsidRPr="005F0D17">
        <w:rPr>
          <w:rFonts w:ascii="Open Sans" w:hAnsi="Open Sans" w:cs="Open Sans"/>
        </w:rPr>
        <w:t>) met. The Assessment Team provided the following evidence relevant to my finding:</w:t>
      </w:r>
    </w:p>
    <w:p w14:paraId="3BD3135D" w14:textId="288C6E17" w:rsidR="00711354" w:rsidRDefault="00711354" w:rsidP="00711354">
      <w:pPr>
        <w:pStyle w:val="NormalArial"/>
        <w:numPr>
          <w:ilvl w:val="0"/>
          <w:numId w:val="24"/>
        </w:numPr>
        <w:rPr>
          <w:rFonts w:ascii="Open Sans" w:hAnsi="Open Sans" w:cs="Open Sans"/>
        </w:rPr>
      </w:pPr>
      <w:r w:rsidRPr="00711354">
        <w:rPr>
          <w:rFonts w:ascii="Open Sans" w:hAnsi="Open Sans" w:cs="Open Sans"/>
        </w:rPr>
        <w:t xml:space="preserve">Client files reviewed demonstrated they are assessed for risks in relation to their overall health and wellbeing with any individual risks documented and communicated to support workers through care plans, with appropriate strategies for care noted. </w:t>
      </w:r>
    </w:p>
    <w:p w14:paraId="7372D525" w14:textId="27EF45C3" w:rsidR="00711354" w:rsidRDefault="00711354" w:rsidP="00711354">
      <w:pPr>
        <w:pStyle w:val="NormalArial"/>
        <w:numPr>
          <w:ilvl w:val="0"/>
          <w:numId w:val="24"/>
        </w:numPr>
        <w:rPr>
          <w:rFonts w:ascii="Open Sans" w:hAnsi="Open Sans" w:cs="Open Sans"/>
        </w:rPr>
      </w:pPr>
      <w:r>
        <w:rPr>
          <w:rFonts w:ascii="Open Sans" w:hAnsi="Open Sans" w:cs="Open Sans"/>
        </w:rPr>
        <w:t xml:space="preserve">An older person (HCP level 3) review noted they </w:t>
      </w:r>
      <w:r w:rsidRPr="00711354">
        <w:rPr>
          <w:rFonts w:ascii="Open Sans" w:hAnsi="Open Sans" w:cs="Open Sans"/>
        </w:rPr>
        <w:t xml:space="preserve">currently receive personal care services five days per week. </w:t>
      </w:r>
      <w:r>
        <w:rPr>
          <w:rFonts w:ascii="Open Sans" w:hAnsi="Open Sans" w:cs="Open Sans"/>
        </w:rPr>
        <w:t xml:space="preserve">Details included </w:t>
      </w:r>
      <w:r w:rsidRPr="00711354">
        <w:rPr>
          <w:rFonts w:ascii="Open Sans" w:hAnsi="Open Sans" w:cs="Open Sans"/>
        </w:rPr>
        <w:t xml:space="preserve">use of a walker, continuous oxygen therapy, and staff assistance to replace her oxygen cylinders monthly. The Team Leader confirmed that appropriate training had been organised for six staff members and provided documented evidence in the form of an email sent to the provider. A review of </w:t>
      </w:r>
      <w:r>
        <w:rPr>
          <w:rFonts w:ascii="Open Sans" w:hAnsi="Open Sans" w:cs="Open Sans"/>
        </w:rPr>
        <w:t xml:space="preserve">their </w:t>
      </w:r>
      <w:r w:rsidRPr="00711354">
        <w:rPr>
          <w:rFonts w:ascii="Open Sans" w:hAnsi="Open Sans" w:cs="Open Sans"/>
        </w:rPr>
        <w:t xml:space="preserve">care plan identified comprehensive guidance for staff, including mitigation strategies to support safe delivery of personal care. The plan directs staff to ensure that </w:t>
      </w:r>
      <w:r>
        <w:rPr>
          <w:rFonts w:ascii="Open Sans" w:hAnsi="Open Sans" w:cs="Open Sans"/>
        </w:rPr>
        <w:t xml:space="preserve">this client </w:t>
      </w:r>
      <w:r w:rsidRPr="00711354">
        <w:rPr>
          <w:rFonts w:ascii="Open Sans" w:hAnsi="Open Sans" w:cs="Open Sans"/>
        </w:rPr>
        <w:t>has access to her portable inhaler during shower assistance.</w:t>
      </w:r>
    </w:p>
    <w:p w14:paraId="416783C8" w14:textId="0DDEF379" w:rsidR="00711354" w:rsidRDefault="00711354" w:rsidP="00711354">
      <w:pPr>
        <w:pStyle w:val="NormalArial"/>
        <w:numPr>
          <w:ilvl w:val="0"/>
          <w:numId w:val="24"/>
        </w:numPr>
        <w:rPr>
          <w:rFonts w:ascii="Open Sans" w:hAnsi="Open Sans" w:cs="Open Sans"/>
        </w:rPr>
      </w:pPr>
      <w:r w:rsidRPr="00711354">
        <w:rPr>
          <w:rFonts w:ascii="Open Sans" w:hAnsi="Open Sans" w:cs="Open Sans"/>
        </w:rPr>
        <w:t xml:space="preserve">An older person (CHSP) attends the service’s group activities for social support. </w:t>
      </w:r>
      <w:r>
        <w:rPr>
          <w:rFonts w:ascii="Open Sans" w:hAnsi="Open Sans" w:cs="Open Sans"/>
        </w:rPr>
        <w:t>Th</w:t>
      </w:r>
      <w:r w:rsidR="00F91698">
        <w:rPr>
          <w:rFonts w:ascii="Open Sans" w:hAnsi="Open Sans" w:cs="Open Sans"/>
        </w:rPr>
        <w:t>e</w:t>
      </w:r>
      <w:r>
        <w:rPr>
          <w:rFonts w:ascii="Open Sans" w:hAnsi="Open Sans" w:cs="Open Sans"/>
        </w:rPr>
        <w:t xml:space="preserve">y have </w:t>
      </w:r>
      <w:r w:rsidRPr="00711354">
        <w:rPr>
          <w:rFonts w:ascii="Open Sans" w:hAnsi="Open Sans" w:cs="Open Sans"/>
        </w:rPr>
        <w:t xml:space="preserve">a diagnosis of Type 2 Diabetes and was referred to the Diabetic Retinopathy Photo Screening program for an eye examination. Evidence sighted included the CHSP Day Centre Care Plan for Social Support, which noted dietary guidance due to diabetes, specifically an intolerance to spicy food. The care plan identified this older person has Type 2 Diabetes and provided clear guidance for staff in relation to meal planning during social support activities. If spicy food is served, staff are instructed </w:t>
      </w:r>
      <w:r w:rsidRPr="00711354">
        <w:rPr>
          <w:rFonts w:ascii="Open Sans" w:hAnsi="Open Sans" w:cs="Open Sans"/>
        </w:rPr>
        <w:lastRenderedPageBreak/>
        <w:t>to provide a non-spicy alternative. The service outlined its process for clients with diabetes, which includes referral to a diabetic educator for further assessment and support as required. Program planning records sighted indicated ongoing participation in social support activities over the past several months.</w:t>
      </w:r>
    </w:p>
    <w:p w14:paraId="65F2D8C4" w14:textId="6E7BAC47" w:rsidR="00711354" w:rsidRPr="00783FDD" w:rsidRDefault="00783FDD" w:rsidP="005F0D17">
      <w:pPr>
        <w:pStyle w:val="NormalArial"/>
        <w:numPr>
          <w:ilvl w:val="0"/>
          <w:numId w:val="24"/>
        </w:numPr>
        <w:rPr>
          <w:rFonts w:ascii="Open Sans" w:hAnsi="Open Sans" w:cs="Open Sans"/>
        </w:rPr>
      </w:pPr>
      <w:r w:rsidRPr="00783FDD">
        <w:rPr>
          <w:rFonts w:ascii="Open Sans" w:hAnsi="Open Sans" w:cs="Open Sans"/>
        </w:rPr>
        <w:t xml:space="preserve">Review of the incident register and risk management framework confirmed the service has systems in place for managing high-impact and high-prevalence risks. </w:t>
      </w:r>
      <w:r>
        <w:rPr>
          <w:rFonts w:ascii="Open Sans" w:hAnsi="Open Sans" w:cs="Open Sans"/>
        </w:rPr>
        <w:t xml:space="preserve">Incidents </w:t>
      </w:r>
      <w:r w:rsidRPr="00783FDD">
        <w:rPr>
          <w:rFonts w:ascii="Open Sans" w:hAnsi="Open Sans" w:cs="Open Sans"/>
        </w:rPr>
        <w:t>involving vulnerable community members demonstrated that staff are recording and managing risks appropriately and the twenty HCP</w:t>
      </w:r>
      <w:r>
        <w:rPr>
          <w:rFonts w:ascii="Open Sans" w:hAnsi="Open Sans" w:cs="Open Sans"/>
        </w:rPr>
        <w:t xml:space="preserve"> and </w:t>
      </w:r>
      <w:r w:rsidRPr="00783FDD">
        <w:rPr>
          <w:rFonts w:ascii="Open Sans" w:hAnsi="Open Sans" w:cs="Open Sans"/>
        </w:rPr>
        <w:t>CHSP clients reported to be highly independent</w:t>
      </w:r>
      <w:r>
        <w:rPr>
          <w:rFonts w:ascii="Open Sans" w:hAnsi="Open Sans" w:cs="Open Sans"/>
        </w:rPr>
        <w:t>.</w:t>
      </w:r>
    </w:p>
    <w:p w14:paraId="4A9E1D5D" w14:textId="60CD603E" w:rsidR="00E6642E" w:rsidRPr="00785136" w:rsidRDefault="005F0D17" w:rsidP="005F0D17">
      <w:pPr>
        <w:pStyle w:val="NormalArial"/>
        <w:rPr>
          <w:rFonts w:ascii="Open Sans" w:hAnsi="Open Sans" w:cs="Open Sans"/>
        </w:rPr>
      </w:pPr>
      <w:r w:rsidRPr="005F0D17">
        <w:rPr>
          <w:rFonts w:ascii="Open Sans" w:hAnsi="Open Sans" w:cs="Open Sans"/>
        </w:rPr>
        <w:t xml:space="preserve">Based on the information summarised above, I find the provider, in relation to the service, compliant with Requirement </w:t>
      </w:r>
      <w:r w:rsidR="00BC345C">
        <w:rPr>
          <w:rFonts w:ascii="Open Sans" w:hAnsi="Open Sans" w:cs="Open Sans"/>
        </w:rPr>
        <w:t>3</w:t>
      </w:r>
      <w:r w:rsidRPr="005F0D17">
        <w:rPr>
          <w:rFonts w:ascii="Open Sans" w:hAnsi="Open Sans" w:cs="Open Sans"/>
        </w:rPr>
        <w:t>(3)(</w:t>
      </w:r>
      <w:r w:rsidR="00BC345C">
        <w:rPr>
          <w:rFonts w:ascii="Open Sans" w:hAnsi="Open Sans" w:cs="Open Sans"/>
        </w:rPr>
        <w:t>b</w:t>
      </w:r>
      <w:r w:rsidRPr="005F0D17">
        <w:rPr>
          <w:rFonts w:ascii="Open Sans" w:hAnsi="Open Sans" w:cs="Open Sans"/>
        </w:rPr>
        <w:t xml:space="preserve">) in Standard </w:t>
      </w:r>
      <w:r w:rsidR="00BC345C">
        <w:rPr>
          <w:rFonts w:ascii="Open Sans" w:hAnsi="Open Sans" w:cs="Open Sans"/>
        </w:rPr>
        <w:t xml:space="preserve">3 Personal care and clinical care. </w:t>
      </w:r>
      <w:r w:rsidRPr="005F0D17">
        <w:rPr>
          <w:rFonts w:ascii="Open Sans" w:hAnsi="Open Sans" w:cs="Open Sans"/>
        </w:rPr>
        <w:t xml:space="preserve"> </w:t>
      </w:r>
      <w:r w:rsidRPr="00785136">
        <w:rPr>
          <w:rFonts w:ascii="Open Sans" w:hAnsi="Open Sans" w:cs="Open Sans"/>
        </w:rPr>
        <w:br w:type="page"/>
      </w:r>
    </w:p>
    <w:p w14:paraId="4C4AE6EE" w14:textId="77777777" w:rsidR="00E6642E" w:rsidRPr="00395939" w:rsidRDefault="0096176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649"/>
        <w:gridCol w:w="2013"/>
        <w:gridCol w:w="1854"/>
      </w:tblGrid>
      <w:tr w:rsidR="006460E4" w14:paraId="59FBAB32" w14:textId="77777777" w:rsidTr="005F0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0" w:type="dxa"/>
            <w:gridSpan w:val="2"/>
            <w:tcBorders>
              <w:bottom w:val="single" w:sz="4" w:space="0" w:color="BFBFBF" w:themeColor="background1" w:themeShade="BF"/>
            </w:tcBorders>
            <w:shd w:val="clear" w:color="auto" w:fill="781E77"/>
          </w:tcPr>
          <w:p w14:paraId="708A10E0" w14:textId="77777777" w:rsidR="00E6642E" w:rsidRPr="00395939" w:rsidRDefault="00961762"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7BB64819" w14:textId="77777777" w:rsidR="00E6642E" w:rsidRPr="00395939" w:rsidRDefault="0096176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1AF8E87C" w14:textId="77777777" w:rsidR="00E6642E" w:rsidRPr="00395939" w:rsidRDefault="0096176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6460E4" w14:paraId="700F1D83" w14:textId="77777777" w:rsidTr="006460E4">
        <w:trPr>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DA4331" w14:textId="77777777" w:rsidR="00E6642E" w:rsidRPr="00395939" w:rsidRDefault="00961762"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49509108" w14:textId="77777777" w:rsidR="00E6642E" w:rsidRPr="00395939" w:rsidRDefault="009617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32D8BEC4" w14:textId="77777777" w:rsidR="00E6642E" w:rsidRPr="00395939" w:rsidRDefault="009617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58743736"/>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64" w:type="dxa"/>
            <w:shd w:val="clear" w:color="auto" w:fill="auto"/>
          </w:tcPr>
          <w:p w14:paraId="401B3D65" w14:textId="77777777" w:rsidR="00E6642E" w:rsidRPr="00395939" w:rsidRDefault="009617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38270140"/>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bl>
    <w:p w14:paraId="0EEC11EB" w14:textId="77777777" w:rsidR="00E6642E" w:rsidRPr="00395939" w:rsidRDefault="00961762" w:rsidP="007B3959">
      <w:pPr>
        <w:pStyle w:val="Heading20"/>
        <w:rPr>
          <w:rFonts w:ascii="Open Sans" w:hAnsi="Open Sans" w:cs="Open Sans"/>
          <w:color w:val="781E77"/>
        </w:rPr>
      </w:pPr>
      <w:r w:rsidRPr="00395939">
        <w:rPr>
          <w:rFonts w:ascii="Open Sans" w:hAnsi="Open Sans" w:cs="Open Sans"/>
          <w:color w:val="781E77"/>
        </w:rPr>
        <w:t>Findings</w:t>
      </w:r>
    </w:p>
    <w:p w14:paraId="49310476" w14:textId="35BCB66E" w:rsidR="005F0D17" w:rsidRPr="005F0D17" w:rsidRDefault="005F0D17" w:rsidP="005F0D17">
      <w:pPr>
        <w:pStyle w:val="NormalArial"/>
        <w:rPr>
          <w:rFonts w:ascii="Open Sans" w:hAnsi="Open Sans" w:cs="Open Sans"/>
        </w:rPr>
      </w:pPr>
      <w:r w:rsidRPr="005F0D17">
        <w:rPr>
          <w:rFonts w:ascii="Open Sans" w:hAnsi="Open Sans" w:cs="Open Sans"/>
        </w:rPr>
        <w:t xml:space="preserve">This Requirement was found non-compliant following a Quality Audit conducted from </w:t>
      </w:r>
      <w:r w:rsidR="00BC345C" w:rsidRPr="00BC345C">
        <w:rPr>
          <w:rFonts w:ascii="Open Sans" w:hAnsi="Open Sans" w:cs="Open Sans"/>
        </w:rPr>
        <w:t>20 March to 21 March 2025</w:t>
      </w:r>
      <w:r w:rsidRPr="005F0D17">
        <w:rPr>
          <w:rFonts w:ascii="Open Sans" w:hAnsi="Open Sans" w:cs="Open Sans"/>
        </w:rPr>
        <w:t xml:space="preserve">. The provider did not demonstrate feedback and complaints were being reviewed, tracked or analysed to improve the quality of care and services. </w:t>
      </w:r>
    </w:p>
    <w:p w14:paraId="7884FC67" w14:textId="5794C9F5" w:rsidR="005F0D17" w:rsidRPr="005F0D17" w:rsidRDefault="005F0D17" w:rsidP="005F0D17">
      <w:pPr>
        <w:pStyle w:val="NormalArial"/>
        <w:rPr>
          <w:rFonts w:ascii="Open Sans" w:hAnsi="Open Sans" w:cs="Open Sans"/>
        </w:rPr>
      </w:pPr>
      <w:r w:rsidRPr="005F0D17">
        <w:rPr>
          <w:rFonts w:ascii="Open Sans" w:hAnsi="Open Sans" w:cs="Open Sans"/>
        </w:rPr>
        <w:t>The Assessment Team’s report for the Assessment contact undertaken on 1</w:t>
      </w:r>
      <w:r>
        <w:rPr>
          <w:rFonts w:ascii="Open Sans" w:hAnsi="Open Sans" w:cs="Open Sans"/>
        </w:rPr>
        <w:t>9 August</w:t>
      </w:r>
      <w:r w:rsidRPr="005F0D17">
        <w:rPr>
          <w:rFonts w:ascii="Open Sans" w:hAnsi="Open Sans" w:cs="Open Sans"/>
        </w:rPr>
        <w:t xml:space="preserve"> 2025 included the actions documented on the provider’s plan for continuous improvement. </w:t>
      </w:r>
      <w:r w:rsidR="00365FFC" w:rsidRPr="00365FFC">
        <w:rPr>
          <w:rFonts w:ascii="Open Sans" w:hAnsi="Open Sans" w:cs="Open Sans"/>
        </w:rPr>
        <w:t>A Quality and Risk Coordinator has now been employed by the organisation and works with the CEO to provide ongoing oversight of both risk management and complaints mechanisms processes. Reporting processes to the board have been improved and now include details of any complaints or feedback</w:t>
      </w:r>
      <w:r w:rsidR="00365FFC">
        <w:rPr>
          <w:rFonts w:ascii="Open Sans" w:hAnsi="Open Sans" w:cs="Open Sans"/>
        </w:rPr>
        <w:t>.</w:t>
      </w:r>
    </w:p>
    <w:p w14:paraId="20D3FDF2" w14:textId="77777777" w:rsidR="005F0D17" w:rsidRPr="005F0D17" w:rsidRDefault="005F0D17" w:rsidP="005F0D17">
      <w:pPr>
        <w:pStyle w:val="NormalArial"/>
        <w:rPr>
          <w:rFonts w:ascii="Open Sans" w:hAnsi="Open Sans" w:cs="Open Sans"/>
        </w:rPr>
      </w:pPr>
      <w:r w:rsidRPr="005F0D17">
        <w:rPr>
          <w:rFonts w:ascii="Open Sans" w:hAnsi="Open Sans" w:cs="Open Sans"/>
        </w:rPr>
        <w:t>The Assessment Team found these improvements were effective and recommended Requirement 6(3)(d) met. The Assessment Team provided the following evidence relevant to my finding:</w:t>
      </w:r>
    </w:p>
    <w:p w14:paraId="73153845" w14:textId="77777777" w:rsidR="00365FFC" w:rsidRDefault="00365FFC" w:rsidP="00365FFC">
      <w:pPr>
        <w:pStyle w:val="NormalArial"/>
        <w:numPr>
          <w:ilvl w:val="0"/>
          <w:numId w:val="23"/>
        </w:numPr>
        <w:rPr>
          <w:rFonts w:ascii="Open Sans" w:hAnsi="Open Sans" w:cs="Open Sans"/>
        </w:rPr>
      </w:pPr>
      <w:r w:rsidRPr="00365FFC">
        <w:rPr>
          <w:rFonts w:ascii="Open Sans" w:hAnsi="Open Sans" w:cs="Open Sans"/>
        </w:rPr>
        <w:t xml:space="preserve">The complaints, compliments and feedback policy </w:t>
      </w:r>
      <w:proofErr w:type="gramStart"/>
      <w:r w:rsidRPr="00365FFC">
        <w:rPr>
          <w:rFonts w:ascii="Open Sans" w:hAnsi="Open Sans" w:cs="Open Sans"/>
        </w:rPr>
        <w:t>was</w:t>
      </w:r>
      <w:proofErr w:type="gramEnd"/>
      <w:r w:rsidRPr="00365FFC">
        <w:rPr>
          <w:rFonts w:ascii="Open Sans" w:hAnsi="Open Sans" w:cs="Open Sans"/>
        </w:rPr>
        <w:t xml:space="preserve"> viewed and noted to include details on timeframes and roles and responsibilities of various management and staff in the complaints/feedback management process. </w:t>
      </w:r>
    </w:p>
    <w:p w14:paraId="201709B1" w14:textId="4EC99555" w:rsidR="00711354" w:rsidRDefault="00711354" w:rsidP="00365FFC">
      <w:pPr>
        <w:pStyle w:val="NormalArial"/>
        <w:numPr>
          <w:ilvl w:val="0"/>
          <w:numId w:val="23"/>
        </w:numPr>
        <w:rPr>
          <w:rFonts w:ascii="Open Sans" w:hAnsi="Open Sans" w:cs="Open Sans"/>
        </w:rPr>
      </w:pPr>
      <w:r w:rsidRPr="00711354">
        <w:rPr>
          <w:rFonts w:ascii="Open Sans" w:hAnsi="Open Sans" w:cs="Open Sans"/>
        </w:rPr>
        <w:t>Policies and procedures are now all recorded in a quality management system (spreadsheet register) and timeframes for all policies, including their last review and next due review date are now included.</w:t>
      </w:r>
    </w:p>
    <w:p w14:paraId="3EA617DA" w14:textId="204FC373" w:rsidR="00711354" w:rsidRDefault="00711354" w:rsidP="00365FFC">
      <w:pPr>
        <w:pStyle w:val="NormalArial"/>
        <w:numPr>
          <w:ilvl w:val="0"/>
          <w:numId w:val="23"/>
        </w:numPr>
        <w:rPr>
          <w:rFonts w:ascii="Open Sans" w:hAnsi="Open Sans" w:cs="Open Sans"/>
        </w:rPr>
      </w:pPr>
      <w:r>
        <w:rPr>
          <w:rFonts w:ascii="Open Sans" w:hAnsi="Open Sans" w:cs="Open Sans"/>
        </w:rPr>
        <w:t>2025 B</w:t>
      </w:r>
      <w:r w:rsidRPr="00711354">
        <w:rPr>
          <w:rFonts w:ascii="Open Sans" w:hAnsi="Open Sans" w:cs="Open Sans"/>
        </w:rPr>
        <w:t>oard report</w:t>
      </w:r>
      <w:r>
        <w:rPr>
          <w:rFonts w:ascii="Open Sans" w:hAnsi="Open Sans" w:cs="Open Sans"/>
        </w:rPr>
        <w:t>s</w:t>
      </w:r>
      <w:r w:rsidRPr="00711354">
        <w:rPr>
          <w:rFonts w:ascii="Open Sans" w:hAnsi="Open Sans" w:cs="Open Sans"/>
        </w:rPr>
        <w:t xml:space="preserve"> w</w:t>
      </w:r>
      <w:r>
        <w:rPr>
          <w:rFonts w:ascii="Open Sans" w:hAnsi="Open Sans" w:cs="Open Sans"/>
        </w:rPr>
        <w:t>ere</w:t>
      </w:r>
      <w:r w:rsidRPr="00711354">
        <w:rPr>
          <w:rFonts w:ascii="Open Sans" w:hAnsi="Open Sans" w:cs="Open Sans"/>
        </w:rPr>
        <w:t xml:space="preserve"> sighted. Management advised these are sent monthly to the board. The report was noted to include information on complaints and feedback received from various areas of the organisation, including aged care. Continuous improvement items are also provided to the board, where improvements have been made or are in progress.</w:t>
      </w:r>
    </w:p>
    <w:p w14:paraId="3E1BA096" w14:textId="1BFDE720" w:rsidR="00711354" w:rsidRDefault="00711354" w:rsidP="00365FFC">
      <w:pPr>
        <w:pStyle w:val="NormalArial"/>
        <w:numPr>
          <w:ilvl w:val="0"/>
          <w:numId w:val="23"/>
        </w:numPr>
        <w:rPr>
          <w:rFonts w:ascii="Open Sans" w:hAnsi="Open Sans" w:cs="Open Sans"/>
        </w:rPr>
      </w:pPr>
      <w:r w:rsidRPr="00711354">
        <w:rPr>
          <w:rFonts w:ascii="Open Sans" w:hAnsi="Open Sans" w:cs="Open Sans"/>
        </w:rPr>
        <w:t>The organisation has developed aged care mapping process to see requirements for new processes across all their funded service types, including aged care. This is looking ahead to implementation of the new aged care act and standards and Support at Home program implementation.</w:t>
      </w:r>
    </w:p>
    <w:p w14:paraId="371A2918" w14:textId="77777777" w:rsidR="005F0D17" w:rsidRPr="005F0D17" w:rsidRDefault="005F0D17" w:rsidP="005F0D17">
      <w:pPr>
        <w:pStyle w:val="NormalArial"/>
        <w:rPr>
          <w:rFonts w:ascii="Open Sans" w:hAnsi="Open Sans" w:cs="Open Sans"/>
        </w:rPr>
      </w:pPr>
      <w:r w:rsidRPr="005F0D17">
        <w:rPr>
          <w:rFonts w:ascii="Open Sans" w:hAnsi="Open Sans" w:cs="Open Sans"/>
        </w:rPr>
        <w:t xml:space="preserve">Based on the information summarised above, I find the provider, in relation to the service, compliant with Requirement 6(3)(d) in Standard 6 Feedback and complaints. </w:t>
      </w:r>
    </w:p>
    <w:p w14:paraId="11782A6F" w14:textId="23AF60FF" w:rsidR="00E6642E" w:rsidRPr="00395939" w:rsidRDefault="005F0D17" w:rsidP="005F0D17">
      <w:pPr>
        <w:pStyle w:val="NormalArial"/>
        <w:rPr>
          <w:rFonts w:ascii="Open Sans" w:hAnsi="Open Sans" w:cs="Open Sans"/>
        </w:rPr>
      </w:pPr>
      <w:r w:rsidRPr="005F0D17">
        <w:rPr>
          <w:rFonts w:ascii="Open Sans" w:hAnsi="Open Sans" w:cs="Open Sans"/>
        </w:rPr>
        <w:t> </w:t>
      </w:r>
    </w:p>
    <w:sectPr w:rsidR="00E6642E"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F7D9" w14:textId="77777777" w:rsidR="004F4344" w:rsidRDefault="004F4344">
      <w:pPr>
        <w:spacing w:after="0"/>
      </w:pPr>
      <w:r>
        <w:separator/>
      </w:r>
    </w:p>
  </w:endnote>
  <w:endnote w:type="continuationSeparator" w:id="0">
    <w:p w14:paraId="180C9B92" w14:textId="77777777" w:rsidR="004F4344" w:rsidRDefault="004F43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ACC" w14:textId="77777777" w:rsidR="00E6642E" w:rsidRDefault="00E6642E" w:rsidP="00937FBB">
    <w:pPr>
      <w:pStyle w:val="FooterArial9"/>
      <w:rPr>
        <w:rStyle w:val="FooterBold"/>
        <w:rFonts w:ascii="Arial" w:hAnsi="Arial"/>
        <w:b w:val="0"/>
      </w:rPr>
    </w:pPr>
    <w:bookmarkStart w:id="6" w:name="_Hlk144301213"/>
  </w:p>
  <w:bookmarkEnd w:id="6"/>
  <w:p w14:paraId="45D4A6DF" w14:textId="77777777" w:rsidR="00E6642E" w:rsidRPr="00DF37F2" w:rsidRDefault="00961762"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Karadi Aged Care</w:t>
    </w:r>
  </w:p>
  <w:p w14:paraId="0A128CC9" w14:textId="77777777" w:rsidR="006460E4" w:rsidRPr="00D3376F" w:rsidRDefault="00961762" w:rsidP="00937FBB">
    <w:pPr>
      <w:pStyle w:val="FooterArial9"/>
      <w:rPr>
        <w:rFonts w:cs="Times New Roman"/>
        <w:color w:val="auto"/>
        <w:szCs w:val="18"/>
      </w:rPr>
    </w:pP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04AFB159" w14:textId="77777777" w:rsidR="00E6642E" w:rsidRPr="00DF37F2" w:rsidRDefault="00961762"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300315</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63334AE4" w14:textId="77777777" w:rsidR="00E6642E" w:rsidRPr="00937FBB" w:rsidRDefault="00961762"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FAAD" w14:textId="77777777" w:rsidR="004F4344" w:rsidRDefault="004F4344" w:rsidP="00D71F88">
      <w:pPr>
        <w:spacing w:after="0"/>
      </w:pPr>
      <w:r>
        <w:separator/>
      </w:r>
    </w:p>
  </w:footnote>
  <w:footnote w:type="continuationSeparator" w:id="0">
    <w:p w14:paraId="2172E918" w14:textId="77777777" w:rsidR="004F4344" w:rsidRDefault="004F4344" w:rsidP="00D71F88">
      <w:pPr>
        <w:spacing w:after="0"/>
      </w:pPr>
      <w:r>
        <w:continuationSeparator/>
      </w:r>
    </w:p>
  </w:footnote>
  <w:footnote w:id="1">
    <w:p w14:paraId="78084CF4" w14:textId="1F314097" w:rsidR="00E6642E" w:rsidRDefault="00961762"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5F0D17">
        <w:rPr>
          <w:rFonts w:ascii="Arial" w:hAnsi="Arial" w:cs="Arial"/>
          <w:color w:val="auto"/>
          <w:sz w:val="20"/>
          <w:szCs w:val="20"/>
        </w:rPr>
        <w:t>section 68A</w:t>
      </w:r>
      <w:r w:rsidR="005F0D17" w:rsidRPr="005F0D17">
        <w:rPr>
          <w:rFonts w:ascii="Arial" w:hAnsi="Arial" w:cs="Arial"/>
          <w:color w:val="auto"/>
          <w:sz w:val="20"/>
          <w:szCs w:val="20"/>
        </w:rPr>
        <w:t xml:space="preserve"> </w:t>
      </w:r>
      <w:r w:rsidRPr="005F0D17">
        <w:rPr>
          <w:rFonts w:ascii="Arial" w:hAnsi="Arial" w:cs="Arial"/>
          <w:color w:val="auto"/>
          <w:sz w:val="20"/>
          <w:szCs w:val="20"/>
        </w:rPr>
        <w:t>of</w:t>
      </w:r>
      <w:r w:rsidRPr="002C3CB4">
        <w:rPr>
          <w:rFonts w:ascii="Arial" w:hAnsi="Arial" w:cs="Arial"/>
          <w:sz w:val="20"/>
          <w:szCs w:val="20"/>
        </w:rPr>
        <w:t xml:space="preserve"> the Aged Care Quality and Safety Commission Rules 2018.</w:t>
      </w:r>
    </w:p>
    <w:p w14:paraId="717D2B1E" w14:textId="77777777" w:rsidR="00E6642E" w:rsidRDefault="00E6642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D418" w14:textId="77777777" w:rsidR="00E6642E" w:rsidRDefault="00961762">
    <w:pPr>
      <w:pStyle w:val="Header"/>
    </w:pPr>
    <w:r>
      <w:rPr>
        <w:noProof/>
        <w:color w:val="2B579A"/>
        <w:shd w:val="clear" w:color="auto" w:fill="E6E6E6"/>
        <w:lang w:val="en-US"/>
      </w:rPr>
      <w:drawing>
        <wp:anchor distT="0" distB="0" distL="114300" distR="114300" simplePos="0" relativeHeight="251658241" behindDoc="1" locked="0" layoutInCell="1" allowOverlap="1" wp14:anchorId="7FD4A862" wp14:editId="1C4CC3CB">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C3C8" w14:textId="77777777" w:rsidR="00E6642E" w:rsidRDefault="00961762">
    <w:pPr>
      <w:pStyle w:val="Header"/>
    </w:pPr>
    <w:r>
      <w:rPr>
        <w:noProof/>
      </w:rPr>
      <w:drawing>
        <wp:anchor distT="0" distB="0" distL="114300" distR="114300" simplePos="0" relativeHeight="251658240" behindDoc="0" locked="0" layoutInCell="1" allowOverlap="1" wp14:anchorId="480016E4" wp14:editId="467B01FE">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616B5D4">
      <w:start w:val="1"/>
      <w:numFmt w:val="lowerRoman"/>
      <w:lvlText w:val="(%1)"/>
      <w:lvlJc w:val="left"/>
      <w:pPr>
        <w:ind w:left="1080" w:hanging="720"/>
      </w:pPr>
      <w:rPr>
        <w:rFonts w:hint="default"/>
      </w:rPr>
    </w:lvl>
    <w:lvl w:ilvl="1" w:tplc="055290FC" w:tentative="1">
      <w:start w:val="1"/>
      <w:numFmt w:val="lowerLetter"/>
      <w:lvlText w:val="%2."/>
      <w:lvlJc w:val="left"/>
      <w:pPr>
        <w:ind w:left="1440" w:hanging="360"/>
      </w:pPr>
    </w:lvl>
    <w:lvl w:ilvl="2" w:tplc="9AF2ACB8" w:tentative="1">
      <w:start w:val="1"/>
      <w:numFmt w:val="lowerRoman"/>
      <w:lvlText w:val="%3."/>
      <w:lvlJc w:val="right"/>
      <w:pPr>
        <w:ind w:left="2160" w:hanging="180"/>
      </w:pPr>
    </w:lvl>
    <w:lvl w:ilvl="3" w:tplc="818A124A" w:tentative="1">
      <w:start w:val="1"/>
      <w:numFmt w:val="decimal"/>
      <w:lvlText w:val="%4."/>
      <w:lvlJc w:val="left"/>
      <w:pPr>
        <w:ind w:left="2880" w:hanging="360"/>
      </w:pPr>
    </w:lvl>
    <w:lvl w:ilvl="4" w:tplc="DE40E642" w:tentative="1">
      <w:start w:val="1"/>
      <w:numFmt w:val="lowerLetter"/>
      <w:lvlText w:val="%5."/>
      <w:lvlJc w:val="left"/>
      <w:pPr>
        <w:ind w:left="3600" w:hanging="360"/>
      </w:pPr>
    </w:lvl>
    <w:lvl w:ilvl="5" w:tplc="2C96E1C4" w:tentative="1">
      <w:start w:val="1"/>
      <w:numFmt w:val="lowerRoman"/>
      <w:lvlText w:val="%6."/>
      <w:lvlJc w:val="right"/>
      <w:pPr>
        <w:ind w:left="4320" w:hanging="180"/>
      </w:pPr>
    </w:lvl>
    <w:lvl w:ilvl="6" w:tplc="B6D47746" w:tentative="1">
      <w:start w:val="1"/>
      <w:numFmt w:val="decimal"/>
      <w:lvlText w:val="%7."/>
      <w:lvlJc w:val="left"/>
      <w:pPr>
        <w:ind w:left="5040" w:hanging="360"/>
      </w:pPr>
    </w:lvl>
    <w:lvl w:ilvl="7" w:tplc="2730EA32" w:tentative="1">
      <w:start w:val="1"/>
      <w:numFmt w:val="lowerLetter"/>
      <w:lvlText w:val="%8."/>
      <w:lvlJc w:val="left"/>
      <w:pPr>
        <w:ind w:left="5760" w:hanging="360"/>
      </w:pPr>
    </w:lvl>
    <w:lvl w:ilvl="8" w:tplc="44061D7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50240BA">
      <w:start w:val="1"/>
      <w:numFmt w:val="lowerRoman"/>
      <w:lvlText w:val="(%1)"/>
      <w:lvlJc w:val="left"/>
      <w:pPr>
        <w:ind w:left="1080" w:hanging="720"/>
      </w:pPr>
      <w:rPr>
        <w:rFonts w:hint="default"/>
      </w:rPr>
    </w:lvl>
    <w:lvl w:ilvl="1" w:tplc="ADC86D0E" w:tentative="1">
      <w:start w:val="1"/>
      <w:numFmt w:val="lowerLetter"/>
      <w:lvlText w:val="%2."/>
      <w:lvlJc w:val="left"/>
      <w:pPr>
        <w:ind w:left="1440" w:hanging="360"/>
      </w:pPr>
    </w:lvl>
    <w:lvl w:ilvl="2" w:tplc="1CA8AFE8" w:tentative="1">
      <w:start w:val="1"/>
      <w:numFmt w:val="lowerRoman"/>
      <w:lvlText w:val="%3."/>
      <w:lvlJc w:val="right"/>
      <w:pPr>
        <w:ind w:left="2160" w:hanging="180"/>
      </w:pPr>
    </w:lvl>
    <w:lvl w:ilvl="3" w:tplc="D77C5134" w:tentative="1">
      <w:start w:val="1"/>
      <w:numFmt w:val="decimal"/>
      <w:lvlText w:val="%4."/>
      <w:lvlJc w:val="left"/>
      <w:pPr>
        <w:ind w:left="2880" w:hanging="360"/>
      </w:pPr>
    </w:lvl>
    <w:lvl w:ilvl="4" w:tplc="A89A8A1C" w:tentative="1">
      <w:start w:val="1"/>
      <w:numFmt w:val="lowerLetter"/>
      <w:lvlText w:val="%5."/>
      <w:lvlJc w:val="left"/>
      <w:pPr>
        <w:ind w:left="3600" w:hanging="360"/>
      </w:pPr>
    </w:lvl>
    <w:lvl w:ilvl="5" w:tplc="E528E81E" w:tentative="1">
      <w:start w:val="1"/>
      <w:numFmt w:val="lowerRoman"/>
      <w:lvlText w:val="%6."/>
      <w:lvlJc w:val="right"/>
      <w:pPr>
        <w:ind w:left="4320" w:hanging="180"/>
      </w:pPr>
    </w:lvl>
    <w:lvl w:ilvl="6" w:tplc="571067E8" w:tentative="1">
      <w:start w:val="1"/>
      <w:numFmt w:val="decimal"/>
      <w:lvlText w:val="%7."/>
      <w:lvlJc w:val="left"/>
      <w:pPr>
        <w:ind w:left="5040" w:hanging="360"/>
      </w:pPr>
    </w:lvl>
    <w:lvl w:ilvl="7" w:tplc="9DECCCBA" w:tentative="1">
      <w:start w:val="1"/>
      <w:numFmt w:val="lowerLetter"/>
      <w:lvlText w:val="%8."/>
      <w:lvlJc w:val="left"/>
      <w:pPr>
        <w:ind w:left="5760" w:hanging="360"/>
      </w:pPr>
    </w:lvl>
    <w:lvl w:ilvl="8" w:tplc="888A9D5A"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D0B672FE">
      <w:start w:val="1"/>
      <w:numFmt w:val="lowerRoman"/>
      <w:lvlText w:val="(%1)"/>
      <w:lvlJc w:val="left"/>
      <w:pPr>
        <w:ind w:left="1080" w:hanging="720"/>
      </w:pPr>
      <w:rPr>
        <w:rFonts w:hint="default"/>
      </w:rPr>
    </w:lvl>
    <w:lvl w:ilvl="1" w:tplc="EEB434BE" w:tentative="1">
      <w:start w:val="1"/>
      <w:numFmt w:val="lowerLetter"/>
      <w:lvlText w:val="%2."/>
      <w:lvlJc w:val="left"/>
      <w:pPr>
        <w:ind w:left="1440" w:hanging="360"/>
      </w:pPr>
    </w:lvl>
    <w:lvl w:ilvl="2" w:tplc="C4F6BBD0" w:tentative="1">
      <w:start w:val="1"/>
      <w:numFmt w:val="lowerRoman"/>
      <w:lvlText w:val="%3."/>
      <w:lvlJc w:val="right"/>
      <w:pPr>
        <w:ind w:left="2160" w:hanging="180"/>
      </w:pPr>
    </w:lvl>
    <w:lvl w:ilvl="3" w:tplc="9384C202" w:tentative="1">
      <w:start w:val="1"/>
      <w:numFmt w:val="decimal"/>
      <w:lvlText w:val="%4."/>
      <w:lvlJc w:val="left"/>
      <w:pPr>
        <w:ind w:left="2880" w:hanging="360"/>
      </w:pPr>
    </w:lvl>
    <w:lvl w:ilvl="4" w:tplc="442A5B02" w:tentative="1">
      <w:start w:val="1"/>
      <w:numFmt w:val="lowerLetter"/>
      <w:lvlText w:val="%5."/>
      <w:lvlJc w:val="left"/>
      <w:pPr>
        <w:ind w:left="3600" w:hanging="360"/>
      </w:pPr>
    </w:lvl>
    <w:lvl w:ilvl="5" w:tplc="EE164BCA" w:tentative="1">
      <w:start w:val="1"/>
      <w:numFmt w:val="lowerRoman"/>
      <w:lvlText w:val="%6."/>
      <w:lvlJc w:val="right"/>
      <w:pPr>
        <w:ind w:left="4320" w:hanging="180"/>
      </w:pPr>
    </w:lvl>
    <w:lvl w:ilvl="6" w:tplc="F048B1E2" w:tentative="1">
      <w:start w:val="1"/>
      <w:numFmt w:val="decimal"/>
      <w:lvlText w:val="%7."/>
      <w:lvlJc w:val="left"/>
      <w:pPr>
        <w:ind w:left="5040" w:hanging="360"/>
      </w:pPr>
    </w:lvl>
    <w:lvl w:ilvl="7" w:tplc="D3BE9ED0" w:tentative="1">
      <w:start w:val="1"/>
      <w:numFmt w:val="lowerLetter"/>
      <w:lvlText w:val="%8."/>
      <w:lvlJc w:val="left"/>
      <w:pPr>
        <w:ind w:left="5760" w:hanging="360"/>
      </w:pPr>
    </w:lvl>
    <w:lvl w:ilvl="8" w:tplc="FA5099D6"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F05A7058">
      <w:start w:val="1"/>
      <w:numFmt w:val="lowerRoman"/>
      <w:lvlText w:val="(%1)"/>
      <w:lvlJc w:val="left"/>
      <w:pPr>
        <w:ind w:left="1080" w:hanging="720"/>
      </w:pPr>
      <w:rPr>
        <w:rFonts w:hint="default"/>
      </w:rPr>
    </w:lvl>
    <w:lvl w:ilvl="1" w:tplc="7A9893E6" w:tentative="1">
      <w:start w:val="1"/>
      <w:numFmt w:val="lowerLetter"/>
      <w:lvlText w:val="%2."/>
      <w:lvlJc w:val="left"/>
      <w:pPr>
        <w:ind w:left="1440" w:hanging="360"/>
      </w:pPr>
    </w:lvl>
    <w:lvl w:ilvl="2" w:tplc="4976CADC" w:tentative="1">
      <w:start w:val="1"/>
      <w:numFmt w:val="lowerRoman"/>
      <w:lvlText w:val="%3."/>
      <w:lvlJc w:val="right"/>
      <w:pPr>
        <w:ind w:left="2160" w:hanging="180"/>
      </w:pPr>
    </w:lvl>
    <w:lvl w:ilvl="3" w:tplc="EA9CF176" w:tentative="1">
      <w:start w:val="1"/>
      <w:numFmt w:val="decimal"/>
      <w:lvlText w:val="%4."/>
      <w:lvlJc w:val="left"/>
      <w:pPr>
        <w:ind w:left="2880" w:hanging="360"/>
      </w:pPr>
    </w:lvl>
    <w:lvl w:ilvl="4" w:tplc="CE2E4A34" w:tentative="1">
      <w:start w:val="1"/>
      <w:numFmt w:val="lowerLetter"/>
      <w:lvlText w:val="%5."/>
      <w:lvlJc w:val="left"/>
      <w:pPr>
        <w:ind w:left="3600" w:hanging="360"/>
      </w:pPr>
    </w:lvl>
    <w:lvl w:ilvl="5" w:tplc="17206486" w:tentative="1">
      <w:start w:val="1"/>
      <w:numFmt w:val="lowerRoman"/>
      <w:lvlText w:val="%6."/>
      <w:lvlJc w:val="right"/>
      <w:pPr>
        <w:ind w:left="4320" w:hanging="180"/>
      </w:pPr>
    </w:lvl>
    <w:lvl w:ilvl="6" w:tplc="EB280E7C" w:tentative="1">
      <w:start w:val="1"/>
      <w:numFmt w:val="decimal"/>
      <w:lvlText w:val="%7."/>
      <w:lvlJc w:val="left"/>
      <w:pPr>
        <w:ind w:left="5040" w:hanging="360"/>
      </w:pPr>
    </w:lvl>
    <w:lvl w:ilvl="7" w:tplc="FF5E6E5C" w:tentative="1">
      <w:start w:val="1"/>
      <w:numFmt w:val="lowerLetter"/>
      <w:lvlText w:val="%8."/>
      <w:lvlJc w:val="left"/>
      <w:pPr>
        <w:ind w:left="5760" w:hanging="360"/>
      </w:pPr>
    </w:lvl>
    <w:lvl w:ilvl="8" w:tplc="4A2E411A"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4E1A947C">
      <w:start w:val="1"/>
      <w:numFmt w:val="lowerRoman"/>
      <w:lvlText w:val="(%1)"/>
      <w:lvlJc w:val="left"/>
      <w:pPr>
        <w:ind w:left="1080" w:hanging="720"/>
      </w:pPr>
      <w:rPr>
        <w:rFonts w:hint="default"/>
      </w:rPr>
    </w:lvl>
    <w:lvl w:ilvl="1" w:tplc="C478E34A" w:tentative="1">
      <w:start w:val="1"/>
      <w:numFmt w:val="lowerLetter"/>
      <w:lvlText w:val="%2."/>
      <w:lvlJc w:val="left"/>
      <w:pPr>
        <w:ind w:left="1440" w:hanging="360"/>
      </w:pPr>
    </w:lvl>
    <w:lvl w:ilvl="2" w:tplc="5366EC08" w:tentative="1">
      <w:start w:val="1"/>
      <w:numFmt w:val="lowerRoman"/>
      <w:lvlText w:val="%3."/>
      <w:lvlJc w:val="right"/>
      <w:pPr>
        <w:ind w:left="2160" w:hanging="180"/>
      </w:pPr>
    </w:lvl>
    <w:lvl w:ilvl="3" w:tplc="A70C2AEC" w:tentative="1">
      <w:start w:val="1"/>
      <w:numFmt w:val="decimal"/>
      <w:lvlText w:val="%4."/>
      <w:lvlJc w:val="left"/>
      <w:pPr>
        <w:ind w:left="2880" w:hanging="360"/>
      </w:pPr>
    </w:lvl>
    <w:lvl w:ilvl="4" w:tplc="FA28562E" w:tentative="1">
      <w:start w:val="1"/>
      <w:numFmt w:val="lowerLetter"/>
      <w:lvlText w:val="%5."/>
      <w:lvlJc w:val="left"/>
      <w:pPr>
        <w:ind w:left="3600" w:hanging="360"/>
      </w:pPr>
    </w:lvl>
    <w:lvl w:ilvl="5" w:tplc="BC3E1C92" w:tentative="1">
      <w:start w:val="1"/>
      <w:numFmt w:val="lowerRoman"/>
      <w:lvlText w:val="%6."/>
      <w:lvlJc w:val="right"/>
      <w:pPr>
        <w:ind w:left="4320" w:hanging="180"/>
      </w:pPr>
    </w:lvl>
    <w:lvl w:ilvl="6" w:tplc="5BD8E2A0" w:tentative="1">
      <w:start w:val="1"/>
      <w:numFmt w:val="decimal"/>
      <w:lvlText w:val="%7."/>
      <w:lvlJc w:val="left"/>
      <w:pPr>
        <w:ind w:left="5040" w:hanging="360"/>
      </w:pPr>
    </w:lvl>
    <w:lvl w:ilvl="7" w:tplc="C4C07A86" w:tentative="1">
      <w:start w:val="1"/>
      <w:numFmt w:val="lowerLetter"/>
      <w:lvlText w:val="%8."/>
      <w:lvlJc w:val="left"/>
      <w:pPr>
        <w:ind w:left="5760" w:hanging="360"/>
      </w:pPr>
    </w:lvl>
    <w:lvl w:ilvl="8" w:tplc="E1BA3276"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4282C340">
      <w:start w:val="1"/>
      <w:numFmt w:val="bullet"/>
      <w:lvlText w:val=""/>
      <w:lvlJc w:val="left"/>
      <w:pPr>
        <w:ind w:left="720" w:hanging="360"/>
      </w:pPr>
      <w:rPr>
        <w:rFonts w:ascii="Symbol" w:hAnsi="Symbol" w:hint="default"/>
        <w:color w:val="auto"/>
        <w:sz w:val="24"/>
        <w:szCs w:val="24"/>
      </w:rPr>
    </w:lvl>
    <w:lvl w:ilvl="1" w:tplc="04462DDA" w:tentative="1">
      <w:start w:val="1"/>
      <w:numFmt w:val="bullet"/>
      <w:lvlText w:val="o"/>
      <w:lvlJc w:val="left"/>
      <w:pPr>
        <w:ind w:left="1440" w:hanging="360"/>
      </w:pPr>
      <w:rPr>
        <w:rFonts w:ascii="Courier New" w:hAnsi="Courier New" w:cs="Courier New" w:hint="default"/>
      </w:rPr>
    </w:lvl>
    <w:lvl w:ilvl="2" w:tplc="5CD4AAB0" w:tentative="1">
      <w:start w:val="1"/>
      <w:numFmt w:val="bullet"/>
      <w:lvlText w:val=""/>
      <w:lvlJc w:val="left"/>
      <w:pPr>
        <w:ind w:left="2160" w:hanging="360"/>
      </w:pPr>
      <w:rPr>
        <w:rFonts w:ascii="Wingdings" w:hAnsi="Wingdings" w:hint="default"/>
      </w:rPr>
    </w:lvl>
    <w:lvl w:ilvl="3" w:tplc="942255C4" w:tentative="1">
      <w:start w:val="1"/>
      <w:numFmt w:val="bullet"/>
      <w:lvlText w:val=""/>
      <w:lvlJc w:val="left"/>
      <w:pPr>
        <w:ind w:left="2880" w:hanging="360"/>
      </w:pPr>
      <w:rPr>
        <w:rFonts w:ascii="Symbol" w:hAnsi="Symbol" w:hint="default"/>
      </w:rPr>
    </w:lvl>
    <w:lvl w:ilvl="4" w:tplc="CC0A1F1A" w:tentative="1">
      <w:start w:val="1"/>
      <w:numFmt w:val="bullet"/>
      <w:lvlText w:val="o"/>
      <w:lvlJc w:val="left"/>
      <w:pPr>
        <w:ind w:left="3600" w:hanging="360"/>
      </w:pPr>
      <w:rPr>
        <w:rFonts w:ascii="Courier New" w:hAnsi="Courier New" w:cs="Courier New" w:hint="default"/>
      </w:rPr>
    </w:lvl>
    <w:lvl w:ilvl="5" w:tplc="A57E4148" w:tentative="1">
      <w:start w:val="1"/>
      <w:numFmt w:val="bullet"/>
      <w:lvlText w:val=""/>
      <w:lvlJc w:val="left"/>
      <w:pPr>
        <w:ind w:left="4320" w:hanging="360"/>
      </w:pPr>
      <w:rPr>
        <w:rFonts w:ascii="Wingdings" w:hAnsi="Wingdings" w:hint="default"/>
      </w:rPr>
    </w:lvl>
    <w:lvl w:ilvl="6" w:tplc="C032CBC4" w:tentative="1">
      <w:start w:val="1"/>
      <w:numFmt w:val="bullet"/>
      <w:lvlText w:val=""/>
      <w:lvlJc w:val="left"/>
      <w:pPr>
        <w:ind w:left="5040" w:hanging="360"/>
      </w:pPr>
      <w:rPr>
        <w:rFonts w:ascii="Symbol" w:hAnsi="Symbol" w:hint="default"/>
      </w:rPr>
    </w:lvl>
    <w:lvl w:ilvl="7" w:tplc="D074955E" w:tentative="1">
      <w:start w:val="1"/>
      <w:numFmt w:val="bullet"/>
      <w:lvlText w:val="o"/>
      <w:lvlJc w:val="left"/>
      <w:pPr>
        <w:ind w:left="5760" w:hanging="360"/>
      </w:pPr>
      <w:rPr>
        <w:rFonts w:ascii="Courier New" w:hAnsi="Courier New" w:cs="Courier New" w:hint="default"/>
      </w:rPr>
    </w:lvl>
    <w:lvl w:ilvl="8" w:tplc="A620A678"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D1229DA6">
      <w:start w:val="1"/>
      <w:numFmt w:val="lowerRoman"/>
      <w:lvlText w:val="(%1)"/>
      <w:lvlJc w:val="left"/>
      <w:pPr>
        <w:ind w:left="1080" w:hanging="720"/>
      </w:pPr>
      <w:rPr>
        <w:rFonts w:hint="default"/>
      </w:rPr>
    </w:lvl>
    <w:lvl w:ilvl="1" w:tplc="6C5C694A" w:tentative="1">
      <w:start w:val="1"/>
      <w:numFmt w:val="lowerLetter"/>
      <w:lvlText w:val="%2."/>
      <w:lvlJc w:val="left"/>
      <w:pPr>
        <w:ind w:left="1440" w:hanging="360"/>
      </w:pPr>
    </w:lvl>
    <w:lvl w:ilvl="2" w:tplc="B75CFAC2" w:tentative="1">
      <w:start w:val="1"/>
      <w:numFmt w:val="lowerRoman"/>
      <w:lvlText w:val="%3."/>
      <w:lvlJc w:val="right"/>
      <w:pPr>
        <w:ind w:left="2160" w:hanging="180"/>
      </w:pPr>
    </w:lvl>
    <w:lvl w:ilvl="3" w:tplc="686C5D40" w:tentative="1">
      <w:start w:val="1"/>
      <w:numFmt w:val="decimal"/>
      <w:lvlText w:val="%4."/>
      <w:lvlJc w:val="left"/>
      <w:pPr>
        <w:ind w:left="2880" w:hanging="360"/>
      </w:pPr>
    </w:lvl>
    <w:lvl w:ilvl="4" w:tplc="C3D08A0C" w:tentative="1">
      <w:start w:val="1"/>
      <w:numFmt w:val="lowerLetter"/>
      <w:lvlText w:val="%5."/>
      <w:lvlJc w:val="left"/>
      <w:pPr>
        <w:ind w:left="3600" w:hanging="360"/>
      </w:pPr>
    </w:lvl>
    <w:lvl w:ilvl="5" w:tplc="64EC4564" w:tentative="1">
      <w:start w:val="1"/>
      <w:numFmt w:val="lowerRoman"/>
      <w:lvlText w:val="%6."/>
      <w:lvlJc w:val="right"/>
      <w:pPr>
        <w:ind w:left="4320" w:hanging="180"/>
      </w:pPr>
    </w:lvl>
    <w:lvl w:ilvl="6" w:tplc="78D04F6E" w:tentative="1">
      <w:start w:val="1"/>
      <w:numFmt w:val="decimal"/>
      <w:lvlText w:val="%7."/>
      <w:lvlJc w:val="left"/>
      <w:pPr>
        <w:ind w:left="5040" w:hanging="360"/>
      </w:pPr>
    </w:lvl>
    <w:lvl w:ilvl="7" w:tplc="B81A41A8" w:tentative="1">
      <w:start w:val="1"/>
      <w:numFmt w:val="lowerLetter"/>
      <w:lvlText w:val="%8."/>
      <w:lvlJc w:val="left"/>
      <w:pPr>
        <w:ind w:left="5760" w:hanging="360"/>
      </w:pPr>
    </w:lvl>
    <w:lvl w:ilvl="8" w:tplc="568CC88A"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9E56F2DE">
      <w:start w:val="1"/>
      <w:numFmt w:val="lowerRoman"/>
      <w:lvlText w:val="(%1)"/>
      <w:lvlJc w:val="left"/>
      <w:pPr>
        <w:ind w:left="1080" w:hanging="720"/>
      </w:pPr>
      <w:rPr>
        <w:rFonts w:hint="default"/>
      </w:rPr>
    </w:lvl>
    <w:lvl w:ilvl="1" w:tplc="BD2E46AC" w:tentative="1">
      <w:start w:val="1"/>
      <w:numFmt w:val="lowerLetter"/>
      <w:lvlText w:val="%2."/>
      <w:lvlJc w:val="left"/>
      <w:pPr>
        <w:ind w:left="1440" w:hanging="360"/>
      </w:pPr>
    </w:lvl>
    <w:lvl w:ilvl="2" w:tplc="9ACAC266" w:tentative="1">
      <w:start w:val="1"/>
      <w:numFmt w:val="lowerRoman"/>
      <w:lvlText w:val="%3."/>
      <w:lvlJc w:val="right"/>
      <w:pPr>
        <w:ind w:left="2160" w:hanging="180"/>
      </w:pPr>
    </w:lvl>
    <w:lvl w:ilvl="3" w:tplc="4100186C" w:tentative="1">
      <w:start w:val="1"/>
      <w:numFmt w:val="decimal"/>
      <w:lvlText w:val="%4."/>
      <w:lvlJc w:val="left"/>
      <w:pPr>
        <w:ind w:left="2880" w:hanging="360"/>
      </w:pPr>
    </w:lvl>
    <w:lvl w:ilvl="4" w:tplc="2ACC5B08" w:tentative="1">
      <w:start w:val="1"/>
      <w:numFmt w:val="lowerLetter"/>
      <w:lvlText w:val="%5."/>
      <w:lvlJc w:val="left"/>
      <w:pPr>
        <w:ind w:left="3600" w:hanging="360"/>
      </w:pPr>
    </w:lvl>
    <w:lvl w:ilvl="5" w:tplc="C70000C8" w:tentative="1">
      <w:start w:val="1"/>
      <w:numFmt w:val="lowerRoman"/>
      <w:lvlText w:val="%6."/>
      <w:lvlJc w:val="right"/>
      <w:pPr>
        <w:ind w:left="4320" w:hanging="180"/>
      </w:pPr>
    </w:lvl>
    <w:lvl w:ilvl="6" w:tplc="34AABD2A" w:tentative="1">
      <w:start w:val="1"/>
      <w:numFmt w:val="decimal"/>
      <w:lvlText w:val="%7."/>
      <w:lvlJc w:val="left"/>
      <w:pPr>
        <w:ind w:left="5040" w:hanging="360"/>
      </w:pPr>
    </w:lvl>
    <w:lvl w:ilvl="7" w:tplc="9A100646" w:tentative="1">
      <w:start w:val="1"/>
      <w:numFmt w:val="lowerLetter"/>
      <w:lvlText w:val="%8."/>
      <w:lvlJc w:val="left"/>
      <w:pPr>
        <w:ind w:left="5760" w:hanging="360"/>
      </w:pPr>
    </w:lvl>
    <w:lvl w:ilvl="8" w:tplc="F70C4914"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25B89104">
      <w:start w:val="1"/>
      <w:numFmt w:val="lowerRoman"/>
      <w:lvlText w:val="(%1)"/>
      <w:lvlJc w:val="left"/>
      <w:pPr>
        <w:ind w:left="1080" w:hanging="720"/>
      </w:pPr>
      <w:rPr>
        <w:rFonts w:hint="default"/>
      </w:rPr>
    </w:lvl>
    <w:lvl w:ilvl="1" w:tplc="C330B5E8" w:tentative="1">
      <w:start w:val="1"/>
      <w:numFmt w:val="lowerLetter"/>
      <w:lvlText w:val="%2."/>
      <w:lvlJc w:val="left"/>
      <w:pPr>
        <w:ind w:left="1440" w:hanging="360"/>
      </w:pPr>
    </w:lvl>
    <w:lvl w:ilvl="2" w:tplc="3482DACC" w:tentative="1">
      <w:start w:val="1"/>
      <w:numFmt w:val="lowerRoman"/>
      <w:lvlText w:val="%3."/>
      <w:lvlJc w:val="right"/>
      <w:pPr>
        <w:ind w:left="2160" w:hanging="180"/>
      </w:pPr>
    </w:lvl>
    <w:lvl w:ilvl="3" w:tplc="614AD636" w:tentative="1">
      <w:start w:val="1"/>
      <w:numFmt w:val="decimal"/>
      <w:lvlText w:val="%4."/>
      <w:lvlJc w:val="left"/>
      <w:pPr>
        <w:ind w:left="2880" w:hanging="360"/>
      </w:pPr>
    </w:lvl>
    <w:lvl w:ilvl="4" w:tplc="57BC1984" w:tentative="1">
      <w:start w:val="1"/>
      <w:numFmt w:val="lowerLetter"/>
      <w:lvlText w:val="%5."/>
      <w:lvlJc w:val="left"/>
      <w:pPr>
        <w:ind w:left="3600" w:hanging="360"/>
      </w:pPr>
    </w:lvl>
    <w:lvl w:ilvl="5" w:tplc="46908C90" w:tentative="1">
      <w:start w:val="1"/>
      <w:numFmt w:val="lowerRoman"/>
      <w:lvlText w:val="%6."/>
      <w:lvlJc w:val="right"/>
      <w:pPr>
        <w:ind w:left="4320" w:hanging="180"/>
      </w:pPr>
    </w:lvl>
    <w:lvl w:ilvl="6" w:tplc="0E926C5E" w:tentative="1">
      <w:start w:val="1"/>
      <w:numFmt w:val="decimal"/>
      <w:lvlText w:val="%7."/>
      <w:lvlJc w:val="left"/>
      <w:pPr>
        <w:ind w:left="5040" w:hanging="360"/>
      </w:pPr>
    </w:lvl>
    <w:lvl w:ilvl="7" w:tplc="DC52CB20" w:tentative="1">
      <w:start w:val="1"/>
      <w:numFmt w:val="lowerLetter"/>
      <w:lvlText w:val="%8."/>
      <w:lvlJc w:val="left"/>
      <w:pPr>
        <w:ind w:left="5760" w:hanging="360"/>
      </w:pPr>
    </w:lvl>
    <w:lvl w:ilvl="8" w:tplc="40100B26"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F36AEAAE">
      <w:start w:val="1"/>
      <w:numFmt w:val="lowerRoman"/>
      <w:lvlText w:val="(%1)"/>
      <w:lvlJc w:val="left"/>
      <w:pPr>
        <w:ind w:left="1080" w:hanging="720"/>
      </w:pPr>
      <w:rPr>
        <w:rFonts w:hint="default"/>
      </w:rPr>
    </w:lvl>
    <w:lvl w:ilvl="1" w:tplc="9228747E" w:tentative="1">
      <w:start w:val="1"/>
      <w:numFmt w:val="lowerLetter"/>
      <w:lvlText w:val="%2."/>
      <w:lvlJc w:val="left"/>
      <w:pPr>
        <w:ind w:left="1440" w:hanging="360"/>
      </w:pPr>
    </w:lvl>
    <w:lvl w:ilvl="2" w:tplc="8E6A0E12" w:tentative="1">
      <w:start w:val="1"/>
      <w:numFmt w:val="lowerRoman"/>
      <w:lvlText w:val="%3."/>
      <w:lvlJc w:val="right"/>
      <w:pPr>
        <w:ind w:left="2160" w:hanging="180"/>
      </w:pPr>
    </w:lvl>
    <w:lvl w:ilvl="3" w:tplc="21283D1C" w:tentative="1">
      <w:start w:val="1"/>
      <w:numFmt w:val="decimal"/>
      <w:lvlText w:val="%4."/>
      <w:lvlJc w:val="left"/>
      <w:pPr>
        <w:ind w:left="2880" w:hanging="360"/>
      </w:pPr>
    </w:lvl>
    <w:lvl w:ilvl="4" w:tplc="CD48017C" w:tentative="1">
      <w:start w:val="1"/>
      <w:numFmt w:val="lowerLetter"/>
      <w:lvlText w:val="%5."/>
      <w:lvlJc w:val="left"/>
      <w:pPr>
        <w:ind w:left="3600" w:hanging="360"/>
      </w:pPr>
    </w:lvl>
    <w:lvl w:ilvl="5" w:tplc="65C6D01C" w:tentative="1">
      <w:start w:val="1"/>
      <w:numFmt w:val="lowerRoman"/>
      <w:lvlText w:val="%6."/>
      <w:lvlJc w:val="right"/>
      <w:pPr>
        <w:ind w:left="4320" w:hanging="180"/>
      </w:pPr>
    </w:lvl>
    <w:lvl w:ilvl="6" w:tplc="42227B74" w:tentative="1">
      <w:start w:val="1"/>
      <w:numFmt w:val="decimal"/>
      <w:lvlText w:val="%7."/>
      <w:lvlJc w:val="left"/>
      <w:pPr>
        <w:ind w:left="5040" w:hanging="360"/>
      </w:pPr>
    </w:lvl>
    <w:lvl w:ilvl="7" w:tplc="AE487930" w:tentative="1">
      <w:start w:val="1"/>
      <w:numFmt w:val="lowerLetter"/>
      <w:lvlText w:val="%8."/>
      <w:lvlJc w:val="left"/>
      <w:pPr>
        <w:ind w:left="5760" w:hanging="360"/>
      </w:pPr>
    </w:lvl>
    <w:lvl w:ilvl="8" w:tplc="A5CC0500"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1EF8714A">
      <w:start w:val="1"/>
      <w:numFmt w:val="lowerRoman"/>
      <w:lvlText w:val="(%1)"/>
      <w:lvlJc w:val="left"/>
      <w:pPr>
        <w:ind w:left="1080" w:hanging="720"/>
      </w:pPr>
      <w:rPr>
        <w:rFonts w:hint="default"/>
      </w:rPr>
    </w:lvl>
    <w:lvl w:ilvl="1" w:tplc="A0E041D8" w:tentative="1">
      <w:start w:val="1"/>
      <w:numFmt w:val="lowerLetter"/>
      <w:lvlText w:val="%2."/>
      <w:lvlJc w:val="left"/>
      <w:pPr>
        <w:ind w:left="1440" w:hanging="360"/>
      </w:pPr>
    </w:lvl>
    <w:lvl w:ilvl="2" w:tplc="468CEFBE" w:tentative="1">
      <w:start w:val="1"/>
      <w:numFmt w:val="lowerRoman"/>
      <w:lvlText w:val="%3."/>
      <w:lvlJc w:val="right"/>
      <w:pPr>
        <w:ind w:left="2160" w:hanging="180"/>
      </w:pPr>
    </w:lvl>
    <w:lvl w:ilvl="3" w:tplc="FEA4711E" w:tentative="1">
      <w:start w:val="1"/>
      <w:numFmt w:val="decimal"/>
      <w:lvlText w:val="%4."/>
      <w:lvlJc w:val="left"/>
      <w:pPr>
        <w:ind w:left="2880" w:hanging="360"/>
      </w:pPr>
    </w:lvl>
    <w:lvl w:ilvl="4" w:tplc="2C10C6FC" w:tentative="1">
      <w:start w:val="1"/>
      <w:numFmt w:val="lowerLetter"/>
      <w:lvlText w:val="%5."/>
      <w:lvlJc w:val="left"/>
      <w:pPr>
        <w:ind w:left="3600" w:hanging="360"/>
      </w:pPr>
    </w:lvl>
    <w:lvl w:ilvl="5" w:tplc="2FE02686" w:tentative="1">
      <w:start w:val="1"/>
      <w:numFmt w:val="lowerRoman"/>
      <w:lvlText w:val="%6."/>
      <w:lvlJc w:val="right"/>
      <w:pPr>
        <w:ind w:left="4320" w:hanging="180"/>
      </w:pPr>
    </w:lvl>
    <w:lvl w:ilvl="6" w:tplc="31BECF94" w:tentative="1">
      <w:start w:val="1"/>
      <w:numFmt w:val="decimal"/>
      <w:lvlText w:val="%7."/>
      <w:lvlJc w:val="left"/>
      <w:pPr>
        <w:ind w:left="5040" w:hanging="360"/>
      </w:pPr>
    </w:lvl>
    <w:lvl w:ilvl="7" w:tplc="F16C482A" w:tentative="1">
      <w:start w:val="1"/>
      <w:numFmt w:val="lowerLetter"/>
      <w:lvlText w:val="%8."/>
      <w:lvlJc w:val="left"/>
      <w:pPr>
        <w:ind w:left="5760" w:hanging="360"/>
      </w:pPr>
    </w:lvl>
    <w:lvl w:ilvl="8" w:tplc="C99AC06C"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94EC90A6">
      <w:start w:val="1"/>
      <w:numFmt w:val="lowerRoman"/>
      <w:lvlText w:val="(%1)"/>
      <w:lvlJc w:val="left"/>
      <w:pPr>
        <w:ind w:left="1080" w:hanging="720"/>
      </w:pPr>
      <w:rPr>
        <w:rFonts w:hint="default"/>
      </w:rPr>
    </w:lvl>
    <w:lvl w:ilvl="1" w:tplc="D3224A26" w:tentative="1">
      <w:start w:val="1"/>
      <w:numFmt w:val="lowerLetter"/>
      <w:lvlText w:val="%2."/>
      <w:lvlJc w:val="left"/>
      <w:pPr>
        <w:ind w:left="1440" w:hanging="360"/>
      </w:pPr>
    </w:lvl>
    <w:lvl w:ilvl="2" w:tplc="F29E31C0" w:tentative="1">
      <w:start w:val="1"/>
      <w:numFmt w:val="lowerRoman"/>
      <w:lvlText w:val="%3."/>
      <w:lvlJc w:val="right"/>
      <w:pPr>
        <w:ind w:left="2160" w:hanging="180"/>
      </w:pPr>
    </w:lvl>
    <w:lvl w:ilvl="3" w:tplc="EB1080E0" w:tentative="1">
      <w:start w:val="1"/>
      <w:numFmt w:val="decimal"/>
      <w:lvlText w:val="%4."/>
      <w:lvlJc w:val="left"/>
      <w:pPr>
        <w:ind w:left="2880" w:hanging="360"/>
      </w:pPr>
    </w:lvl>
    <w:lvl w:ilvl="4" w:tplc="B7EC60B4" w:tentative="1">
      <w:start w:val="1"/>
      <w:numFmt w:val="lowerLetter"/>
      <w:lvlText w:val="%5."/>
      <w:lvlJc w:val="left"/>
      <w:pPr>
        <w:ind w:left="3600" w:hanging="360"/>
      </w:pPr>
    </w:lvl>
    <w:lvl w:ilvl="5" w:tplc="5DC85952" w:tentative="1">
      <w:start w:val="1"/>
      <w:numFmt w:val="lowerRoman"/>
      <w:lvlText w:val="%6."/>
      <w:lvlJc w:val="right"/>
      <w:pPr>
        <w:ind w:left="4320" w:hanging="180"/>
      </w:pPr>
    </w:lvl>
    <w:lvl w:ilvl="6" w:tplc="F8DE01E8" w:tentative="1">
      <w:start w:val="1"/>
      <w:numFmt w:val="decimal"/>
      <w:lvlText w:val="%7."/>
      <w:lvlJc w:val="left"/>
      <w:pPr>
        <w:ind w:left="5040" w:hanging="360"/>
      </w:pPr>
    </w:lvl>
    <w:lvl w:ilvl="7" w:tplc="9CB8D252" w:tentative="1">
      <w:start w:val="1"/>
      <w:numFmt w:val="lowerLetter"/>
      <w:lvlText w:val="%8."/>
      <w:lvlJc w:val="left"/>
      <w:pPr>
        <w:ind w:left="5760" w:hanging="360"/>
      </w:pPr>
    </w:lvl>
    <w:lvl w:ilvl="8" w:tplc="54466388"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E4B81FF8">
      <w:start w:val="1"/>
      <w:numFmt w:val="lowerRoman"/>
      <w:lvlText w:val="(%1)"/>
      <w:lvlJc w:val="left"/>
      <w:pPr>
        <w:ind w:left="1080" w:hanging="720"/>
      </w:pPr>
      <w:rPr>
        <w:rFonts w:hint="default"/>
      </w:rPr>
    </w:lvl>
    <w:lvl w:ilvl="1" w:tplc="BFBC1FCC" w:tentative="1">
      <w:start w:val="1"/>
      <w:numFmt w:val="lowerLetter"/>
      <w:lvlText w:val="%2."/>
      <w:lvlJc w:val="left"/>
      <w:pPr>
        <w:ind w:left="1440" w:hanging="360"/>
      </w:pPr>
    </w:lvl>
    <w:lvl w:ilvl="2" w:tplc="32FA183E" w:tentative="1">
      <w:start w:val="1"/>
      <w:numFmt w:val="lowerRoman"/>
      <w:lvlText w:val="%3."/>
      <w:lvlJc w:val="right"/>
      <w:pPr>
        <w:ind w:left="2160" w:hanging="180"/>
      </w:pPr>
    </w:lvl>
    <w:lvl w:ilvl="3" w:tplc="64E896DC" w:tentative="1">
      <w:start w:val="1"/>
      <w:numFmt w:val="decimal"/>
      <w:lvlText w:val="%4."/>
      <w:lvlJc w:val="left"/>
      <w:pPr>
        <w:ind w:left="2880" w:hanging="360"/>
      </w:pPr>
    </w:lvl>
    <w:lvl w:ilvl="4" w:tplc="223CDC26" w:tentative="1">
      <w:start w:val="1"/>
      <w:numFmt w:val="lowerLetter"/>
      <w:lvlText w:val="%5."/>
      <w:lvlJc w:val="left"/>
      <w:pPr>
        <w:ind w:left="3600" w:hanging="360"/>
      </w:pPr>
    </w:lvl>
    <w:lvl w:ilvl="5" w:tplc="25CA3F16" w:tentative="1">
      <w:start w:val="1"/>
      <w:numFmt w:val="lowerRoman"/>
      <w:lvlText w:val="%6."/>
      <w:lvlJc w:val="right"/>
      <w:pPr>
        <w:ind w:left="4320" w:hanging="180"/>
      </w:pPr>
    </w:lvl>
    <w:lvl w:ilvl="6" w:tplc="92F8C10E" w:tentative="1">
      <w:start w:val="1"/>
      <w:numFmt w:val="decimal"/>
      <w:lvlText w:val="%7."/>
      <w:lvlJc w:val="left"/>
      <w:pPr>
        <w:ind w:left="5040" w:hanging="360"/>
      </w:pPr>
    </w:lvl>
    <w:lvl w:ilvl="7" w:tplc="F19ED008" w:tentative="1">
      <w:start w:val="1"/>
      <w:numFmt w:val="lowerLetter"/>
      <w:lvlText w:val="%8."/>
      <w:lvlJc w:val="left"/>
      <w:pPr>
        <w:ind w:left="5760" w:hanging="360"/>
      </w:pPr>
    </w:lvl>
    <w:lvl w:ilvl="8" w:tplc="4AB2DC24"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49DE1F94">
      <w:start w:val="1"/>
      <w:numFmt w:val="lowerRoman"/>
      <w:lvlText w:val="(%1)"/>
      <w:lvlJc w:val="left"/>
      <w:pPr>
        <w:ind w:left="1080" w:hanging="720"/>
      </w:pPr>
      <w:rPr>
        <w:rFonts w:hint="default"/>
      </w:rPr>
    </w:lvl>
    <w:lvl w:ilvl="1" w:tplc="B3CE8E14" w:tentative="1">
      <w:start w:val="1"/>
      <w:numFmt w:val="lowerLetter"/>
      <w:lvlText w:val="%2."/>
      <w:lvlJc w:val="left"/>
      <w:pPr>
        <w:ind w:left="1440" w:hanging="360"/>
      </w:pPr>
    </w:lvl>
    <w:lvl w:ilvl="2" w:tplc="16E46D1E" w:tentative="1">
      <w:start w:val="1"/>
      <w:numFmt w:val="lowerRoman"/>
      <w:lvlText w:val="%3."/>
      <w:lvlJc w:val="right"/>
      <w:pPr>
        <w:ind w:left="2160" w:hanging="180"/>
      </w:pPr>
    </w:lvl>
    <w:lvl w:ilvl="3" w:tplc="988E2AEC" w:tentative="1">
      <w:start w:val="1"/>
      <w:numFmt w:val="decimal"/>
      <w:lvlText w:val="%4."/>
      <w:lvlJc w:val="left"/>
      <w:pPr>
        <w:ind w:left="2880" w:hanging="360"/>
      </w:pPr>
    </w:lvl>
    <w:lvl w:ilvl="4" w:tplc="F69C5B8E" w:tentative="1">
      <w:start w:val="1"/>
      <w:numFmt w:val="lowerLetter"/>
      <w:lvlText w:val="%5."/>
      <w:lvlJc w:val="left"/>
      <w:pPr>
        <w:ind w:left="3600" w:hanging="360"/>
      </w:pPr>
    </w:lvl>
    <w:lvl w:ilvl="5" w:tplc="E304917C" w:tentative="1">
      <w:start w:val="1"/>
      <w:numFmt w:val="lowerRoman"/>
      <w:lvlText w:val="%6."/>
      <w:lvlJc w:val="right"/>
      <w:pPr>
        <w:ind w:left="4320" w:hanging="180"/>
      </w:pPr>
    </w:lvl>
    <w:lvl w:ilvl="6" w:tplc="AC3C001E" w:tentative="1">
      <w:start w:val="1"/>
      <w:numFmt w:val="decimal"/>
      <w:lvlText w:val="%7."/>
      <w:lvlJc w:val="left"/>
      <w:pPr>
        <w:ind w:left="5040" w:hanging="360"/>
      </w:pPr>
    </w:lvl>
    <w:lvl w:ilvl="7" w:tplc="BC7A1AF4" w:tentative="1">
      <w:start w:val="1"/>
      <w:numFmt w:val="lowerLetter"/>
      <w:lvlText w:val="%8."/>
      <w:lvlJc w:val="left"/>
      <w:pPr>
        <w:ind w:left="5760" w:hanging="360"/>
      </w:pPr>
    </w:lvl>
    <w:lvl w:ilvl="8" w:tplc="4DBECF2A" w:tentative="1">
      <w:start w:val="1"/>
      <w:numFmt w:val="lowerRoman"/>
      <w:lvlText w:val="%9."/>
      <w:lvlJc w:val="right"/>
      <w:pPr>
        <w:ind w:left="6480" w:hanging="180"/>
      </w:pPr>
    </w:lvl>
  </w:abstractNum>
  <w:abstractNum w:abstractNumId="15" w15:restartNumberingAfterBreak="0">
    <w:nsid w:val="3AAD2DAC"/>
    <w:multiLevelType w:val="hybridMultilevel"/>
    <w:tmpl w:val="BA22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95616A"/>
    <w:multiLevelType w:val="hybridMultilevel"/>
    <w:tmpl w:val="790C5C02"/>
    <w:lvl w:ilvl="0" w:tplc="50ECE822">
      <w:start w:val="1"/>
      <w:numFmt w:val="lowerRoman"/>
      <w:lvlText w:val="(%1)"/>
      <w:lvlJc w:val="left"/>
      <w:pPr>
        <w:ind w:left="1080" w:hanging="720"/>
      </w:pPr>
      <w:rPr>
        <w:rFonts w:hint="default"/>
      </w:rPr>
    </w:lvl>
    <w:lvl w:ilvl="1" w:tplc="E10E6EA8" w:tentative="1">
      <w:start w:val="1"/>
      <w:numFmt w:val="lowerLetter"/>
      <w:lvlText w:val="%2."/>
      <w:lvlJc w:val="left"/>
      <w:pPr>
        <w:ind w:left="1440" w:hanging="360"/>
      </w:pPr>
    </w:lvl>
    <w:lvl w:ilvl="2" w:tplc="7F08CA92" w:tentative="1">
      <w:start w:val="1"/>
      <w:numFmt w:val="lowerRoman"/>
      <w:lvlText w:val="%3."/>
      <w:lvlJc w:val="right"/>
      <w:pPr>
        <w:ind w:left="2160" w:hanging="180"/>
      </w:pPr>
    </w:lvl>
    <w:lvl w:ilvl="3" w:tplc="E4B453DC" w:tentative="1">
      <w:start w:val="1"/>
      <w:numFmt w:val="decimal"/>
      <w:lvlText w:val="%4."/>
      <w:lvlJc w:val="left"/>
      <w:pPr>
        <w:ind w:left="2880" w:hanging="360"/>
      </w:pPr>
    </w:lvl>
    <w:lvl w:ilvl="4" w:tplc="A5AE7C40" w:tentative="1">
      <w:start w:val="1"/>
      <w:numFmt w:val="lowerLetter"/>
      <w:lvlText w:val="%5."/>
      <w:lvlJc w:val="left"/>
      <w:pPr>
        <w:ind w:left="3600" w:hanging="360"/>
      </w:pPr>
    </w:lvl>
    <w:lvl w:ilvl="5" w:tplc="48E27BC0" w:tentative="1">
      <w:start w:val="1"/>
      <w:numFmt w:val="lowerRoman"/>
      <w:lvlText w:val="%6."/>
      <w:lvlJc w:val="right"/>
      <w:pPr>
        <w:ind w:left="4320" w:hanging="180"/>
      </w:pPr>
    </w:lvl>
    <w:lvl w:ilvl="6" w:tplc="011842FA" w:tentative="1">
      <w:start w:val="1"/>
      <w:numFmt w:val="decimal"/>
      <w:lvlText w:val="%7."/>
      <w:lvlJc w:val="left"/>
      <w:pPr>
        <w:ind w:left="5040" w:hanging="360"/>
      </w:pPr>
    </w:lvl>
    <w:lvl w:ilvl="7" w:tplc="E690A1C2" w:tentative="1">
      <w:start w:val="1"/>
      <w:numFmt w:val="lowerLetter"/>
      <w:lvlText w:val="%8."/>
      <w:lvlJc w:val="left"/>
      <w:pPr>
        <w:ind w:left="5760" w:hanging="360"/>
      </w:pPr>
    </w:lvl>
    <w:lvl w:ilvl="8" w:tplc="02F495E6" w:tentative="1">
      <w:start w:val="1"/>
      <w:numFmt w:val="lowerRoman"/>
      <w:lvlText w:val="%9."/>
      <w:lvlJc w:val="right"/>
      <w:pPr>
        <w:ind w:left="6480" w:hanging="180"/>
      </w:pPr>
    </w:lvl>
  </w:abstractNum>
  <w:abstractNum w:abstractNumId="17" w15:restartNumberingAfterBreak="0">
    <w:nsid w:val="5F6A3824"/>
    <w:multiLevelType w:val="hybridMultilevel"/>
    <w:tmpl w:val="9A4E0DB6"/>
    <w:lvl w:ilvl="0" w:tplc="C3BA693A">
      <w:start w:val="1"/>
      <w:numFmt w:val="lowerRoman"/>
      <w:lvlText w:val="(%1)"/>
      <w:lvlJc w:val="left"/>
      <w:pPr>
        <w:ind w:left="1080" w:hanging="720"/>
      </w:pPr>
      <w:rPr>
        <w:rFonts w:hint="default"/>
      </w:rPr>
    </w:lvl>
    <w:lvl w:ilvl="1" w:tplc="58FADBE6" w:tentative="1">
      <w:start w:val="1"/>
      <w:numFmt w:val="lowerLetter"/>
      <w:lvlText w:val="%2."/>
      <w:lvlJc w:val="left"/>
      <w:pPr>
        <w:ind w:left="1440" w:hanging="360"/>
      </w:pPr>
    </w:lvl>
    <w:lvl w:ilvl="2" w:tplc="B8A2AADC" w:tentative="1">
      <w:start w:val="1"/>
      <w:numFmt w:val="lowerRoman"/>
      <w:lvlText w:val="%3."/>
      <w:lvlJc w:val="right"/>
      <w:pPr>
        <w:ind w:left="2160" w:hanging="180"/>
      </w:pPr>
    </w:lvl>
    <w:lvl w:ilvl="3" w:tplc="4540FD1E" w:tentative="1">
      <w:start w:val="1"/>
      <w:numFmt w:val="decimal"/>
      <w:lvlText w:val="%4."/>
      <w:lvlJc w:val="left"/>
      <w:pPr>
        <w:ind w:left="2880" w:hanging="360"/>
      </w:pPr>
    </w:lvl>
    <w:lvl w:ilvl="4" w:tplc="0A62BDCC" w:tentative="1">
      <w:start w:val="1"/>
      <w:numFmt w:val="lowerLetter"/>
      <w:lvlText w:val="%5."/>
      <w:lvlJc w:val="left"/>
      <w:pPr>
        <w:ind w:left="3600" w:hanging="360"/>
      </w:pPr>
    </w:lvl>
    <w:lvl w:ilvl="5" w:tplc="ADB22BD0" w:tentative="1">
      <w:start w:val="1"/>
      <w:numFmt w:val="lowerRoman"/>
      <w:lvlText w:val="%6."/>
      <w:lvlJc w:val="right"/>
      <w:pPr>
        <w:ind w:left="4320" w:hanging="180"/>
      </w:pPr>
    </w:lvl>
    <w:lvl w:ilvl="6" w:tplc="5218FD04" w:tentative="1">
      <w:start w:val="1"/>
      <w:numFmt w:val="decimal"/>
      <w:lvlText w:val="%7."/>
      <w:lvlJc w:val="left"/>
      <w:pPr>
        <w:ind w:left="5040" w:hanging="360"/>
      </w:pPr>
    </w:lvl>
    <w:lvl w:ilvl="7" w:tplc="39CC956A" w:tentative="1">
      <w:start w:val="1"/>
      <w:numFmt w:val="lowerLetter"/>
      <w:lvlText w:val="%8."/>
      <w:lvlJc w:val="left"/>
      <w:pPr>
        <w:ind w:left="5760" w:hanging="360"/>
      </w:pPr>
    </w:lvl>
    <w:lvl w:ilvl="8" w:tplc="8A6CBA12" w:tentative="1">
      <w:start w:val="1"/>
      <w:numFmt w:val="lowerRoman"/>
      <w:lvlText w:val="%9."/>
      <w:lvlJc w:val="right"/>
      <w:pPr>
        <w:ind w:left="6480" w:hanging="180"/>
      </w:pPr>
    </w:lvl>
  </w:abstractNum>
  <w:abstractNum w:abstractNumId="18" w15:restartNumberingAfterBreak="0">
    <w:nsid w:val="64182F13"/>
    <w:multiLevelType w:val="hybridMultilevel"/>
    <w:tmpl w:val="5B821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0D259A"/>
    <w:multiLevelType w:val="hybridMultilevel"/>
    <w:tmpl w:val="9A4E0DB6"/>
    <w:lvl w:ilvl="0" w:tplc="0798AA02">
      <w:start w:val="1"/>
      <w:numFmt w:val="lowerRoman"/>
      <w:lvlText w:val="(%1)"/>
      <w:lvlJc w:val="left"/>
      <w:pPr>
        <w:ind w:left="1080" w:hanging="720"/>
      </w:pPr>
      <w:rPr>
        <w:rFonts w:hint="default"/>
      </w:rPr>
    </w:lvl>
    <w:lvl w:ilvl="1" w:tplc="7C94CF22" w:tentative="1">
      <w:start w:val="1"/>
      <w:numFmt w:val="lowerLetter"/>
      <w:lvlText w:val="%2."/>
      <w:lvlJc w:val="left"/>
      <w:pPr>
        <w:ind w:left="1440" w:hanging="360"/>
      </w:pPr>
    </w:lvl>
    <w:lvl w:ilvl="2" w:tplc="E2A8047A" w:tentative="1">
      <w:start w:val="1"/>
      <w:numFmt w:val="lowerRoman"/>
      <w:lvlText w:val="%3."/>
      <w:lvlJc w:val="right"/>
      <w:pPr>
        <w:ind w:left="2160" w:hanging="180"/>
      </w:pPr>
    </w:lvl>
    <w:lvl w:ilvl="3" w:tplc="3DF2D492" w:tentative="1">
      <w:start w:val="1"/>
      <w:numFmt w:val="decimal"/>
      <w:lvlText w:val="%4."/>
      <w:lvlJc w:val="left"/>
      <w:pPr>
        <w:ind w:left="2880" w:hanging="360"/>
      </w:pPr>
    </w:lvl>
    <w:lvl w:ilvl="4" w:tplc="7EF87A18" w:tentative="1">
      <w:start w:val="1"/>
      <w:numFmt w:val="lowerLetter"/>
      <w:lvlText w:val="%5."/>
      <w:lvlJc w:val="left"/>
      <w:pPr>
        <w:ind w:left="3600" w:hanging="360"/>
      </w:pPr>
    </w:lvl>
    <w:lvl w:ilvl="5" w:tplc="87068ED8" w:tentative="1">
      <w:start w:val="1"/>
      <w:numFmt w:val="lowerRoman"/>
      <w:lvlText w:val="%6."/>
      <w:lvlJc w:val="right"/>
      <w:pPr>
        <w:ind w:left="4320" w:hanging="180"/>
      </w:pPr>
    </w:lvl>
    <w:lvl w:ilvl="6" w:tplc="727C57C2" w:tentative="1">
      <w:start w:val="1"/>
      <w:numFmt w:val="decimal"/>
      <w:lvlText w:val="%7."/>
      <w:lvlJc w:val="left"/>
      <w:pPr>
        <w:ind w:left="5040" w:hanging="360"/>
      </w:pPr>
    </w:lvl>
    <w:lvl w:ilvl="7" w:tplc="2A569D74" w:tentative="1">
      <w:start w:val="1"/>
      <w:numFmt w:val="lowerLetter"/>
      <w:lvlText w:val="%8."/>
      <w:lvlJc w:val="left"/>
      <w:pPr>
        <w:ind w:left="5760" w:hanging="360"/>
      </w:pPr>
    </w:lvl>
    <w:lvl w:ilvl="8" w:tplc="0D7EFB78" w:tentative="1">
      <w:start w:val="1"/>
      <w:numFmt w:val="lowerRoman"/>
      <w:lvlText w:val="%9."/>
      <w:lvlJc w:val="right"/>
      <w:pPr>
        <w:ind w:left="6480" w:hanging="180"/>
      </w:pPr>
    </w:lvl>
  </w:abstractNum>
  <w:abstractNum w:abstractNumId="20" w15:restartNumberingAfterBreak="0">
    <w:nsid w:val="6FC36552"/>
    <w:multiLevelType w:val="hybridMultilevel"/>
    <w:tmpl w:val="9A4E0DB6"/>
    <w:lvl w:ilvl="0" w:tplc="6C14BC96">
      <w:start w:val="1"/>
      <w:numFmt w:val="lowerRoman"/>
      <w:lvlText w:val="(%1)"/>
      <w:lvlJc w:val="left"/>
      <w:pPr>
        <w:ind w:left="1080" w:hanging="720"/>
      </w:pPr>
      <w:rPr>
        <w:rFonts w:hint="default"/>
      </w:rPr>
    </w:lvl>
    <w:lvl w:ilvl="1" w:tplc="69A0AD9C" w:tentative="1">
      <w:start w:val="1"/>
      <w:numFmt w:val="lowerLetter"/>
      <w:lvlText w:val="%2."/>
      <w:lvlJc w:val="left"/>
      <w:pPr>
        <w:ind w:left="1440" w:hanging="360"/>
      </w:pPr>
    </w:lvl>
    <w:lvl w:ilvl="2" w:tplc="ED1E2C9A" w:tentative="1">
      <w:start w:val="1"/>
      <w:numFmt w:val="lowerRoman"/>
      <w:lvlText w:val="%3."/>
      <w:lvlJc w:val="right"/>
      <w:pPr>
        <w:ind w:left="2160" w:hanging="180"/>
      </w:pPr>
    </w:lvl>
    <w:lvl w:ilvl="3" w:tplc="621C6468" w:tentative="1">
      <w:start w:val="1"/>
      <w:numFmt w:val="decimal"/>
      <w:lvlText w:val="%4."/>
      <w:lvlJc w:val="left"/>
      <w:pPr>
        <w:ind w:left="2880" w:hanging="360"/>
      </w:pPr>
    </w:lvl>
    <w:lvl w:ilvl="4" w:tplc="76946CDC" w:tentative="1">
      <w:start w:val="1"/>
      <w:numFmt w:val="lowerLetter"/>
      <w:lvlText w:val="%5."/>
      <w:lvlJc w:val="left"/>
      <w:pPr>
        <w:ind w:left="3600" w:hanging="360"/>
      </w:pPr>
    </w:lvl>
    <w:lvl w:ilvl="5" w:tplc="9258DDA8" w:tentative="1">
      <w:start w:val="1"/>
      <w:numFmt w:val="lowerRoman"/>
      <w:lvlText w:val="%6."/>
      <w:lvlJc w:val="right"/>
      <w:pPr>
        <w:ind w:left="4320" w:hanging="180"/>
      </w:pPr>
    </w:lvl>
    <w:lvl w:ilvl="6" w:tplc="0EC61D0C" w:tentative="1">
      <w:start w:val="1"/>
      <w:numFmt w:val="decimal"/>
      <w:lvlText w:val="%7."/>
      <w:lvlJc w:val="left"/>
      <w:pPr>
        <w:ind w:left="5040" w:hanging="360"/>
      </w:pPr>
    </w:lvl>
    <w:lvl w:ilvl="7" w:tplc="E0E2CE5E" w:tentative="1">
      <w:start w:val="1"/>
      <w:numFmt w:val="lowerLetter"/>
      <w:lvlText w:val="%8."/>
      <w:lvlJc w:val="left"/>
      <w:pPr>
        <w:ind w:left="5760" w:hanging="360"/>
      </w:pPr>
    </w:lvl>
    <w:lvl w:ilvl="8" w:tplc="8FB2442A" w:tentative="1">
      <w:start w:val="1"/>
      <w:numFmt w:val="lowerRoman"/>
      <w:lvlText w:val="%9."/>
      <w:lvlJc w:val="right"/>
      <w:pPr>
        <w:ind w:left="6480" w:hanging="180"/>
      </w:pPr>
    </w:lvl>
  </w:abstractNum>
  <w:abstractNum w:abstractNumId="21" w15:restartNumberingAfterBreak="0">
    <w:nsid w:val="704C5705"/>
    <w:multiLevelType w:val="hybridMultilevel"/>
    <w:tmpl w:val="C7521458"/>
    <w:lvl w:ilvl="0" w:tplc="367A3B90">
      <w:start w:val="1"/>
      <w:numFmt w:val="lowerRoman"/>
      <w:lvlText w:val="(%1)"/>
      <w:lvlJc w:val="left"/>
      <w:pPr>
        <w:ind w:left="1080" w:hanging="720"/>
      </w:pPr>
      <w:rPr>
        <w:rFonts w:hint="default"/>
      </w:rPr>
    </w:lvl>
    <w:lvl w:ilvl="1" w:tplc="65643E0C" w:tentative="1">
      <w:start w:val="1"/>
      <w:numFmt w:val="lowerLetter"/>
      <w:lvlText w:val="%2."/>
      <w:lvlJc w:val="left"/>
      <w:pPr>
        <w:ind w:left="1440" w:hanging="360"/>
      </w:pPr>
    </w:lvl>
    <w:lvl w:ilvl="2" w:tplc="AABA2FB0" w:tentative="1">
      <w:start w:val="1"/>
      <w:numFmt w:val="lowerRoman"/>
      <w:lvlText w:val="%3."/>
      <w:lvlJc w:val="right"/>
      <w:pPr>
        <w:ind w:left="2160" w:hanging="180"/>
      </w:pPr>
    </w:lvl>
    <w:lvl w:ilvl="3" w:tplc="DC3C818C" w:tentative="1">
      <w:start w:val="1"/>
      <w:numFmt w:val="decimal"/>
      <w:lvlText w:val="%4."/>
      <w:lvlJc w:val="left"/>
      <w:pPr>
        <w:ind w:left="2880" w:hanging="360"/>
      </w:pPr>
    </w:lvl>
    <w:lvl w:ilvl="4" w:tplc="584A5FE8" w:tentative="1">
      <w:start w:val="1"/>
      <w:numFmt w:val="lowerLetter"/>
      <w:lvlText w:val="%5."/>
      <w:lvlJc w:val="left"/>
      <w:pPr>
        <w:ind w:left="3600" w:hanging="360"/>
      </w:pPr>
    </w:lvl>
    <w:lvl w:ilvl="5" w:tplc="9B20B39A" w:tentative="1">
      <w:start w:val="1"/>
      <w:numFmt w:val="lowerRoman"/>
      <w:lvlText w:val="%6."/>
      <w:lvlJc w:val="right"/>
      <w:pPr>
        <w:ind w:left="4320" w:hanging="180"/>
      </w:pPr>
    </w:lvl>
    <w:lvl w:ilvl="6" w:tplc="8C74BD7A" w:tentative="1">
      <w:start w:val="1"/>
      <w:numFmt w:val="decimal"/>
      <w:lvlText w:val="%7."/>
      <w:lvlJc w:val="left"/>
      <w:pPr>
        <w:ind w:left="5040" w:hanging="360"/>
      </w:pPr>
    </w:lvl>
    <w:lvl w:ilvl="7" w:tplc="9A42662C" w:tentative="1">
      <w:start w:val="1"/>
      <w:numFmt w:val="lowerLetter"/>
      <w:lvlText w:val="%8."/>
      <w:lvlJc w:val="left"/>
      <w:pPr>
        <w:ind w:left="5760" w:hanging="360"/>
      </w:pPr>
    </w:lvl>
    <w:lvl w:ilvl="8" w:tplc="238277EA" w:tentative="1">
      <w:start w:val="1"/>
      <w:numFmt w:val="lowerRoman"/>
      <w:lvlText w:val="%9."/>
      <w:lvlJc w:val="right"/>
      <w:pPr>
        <w:ind w:left="6480" w:hanging="180"/>
      </w:pPr>
    </w:lvl>
  </w:abstractNum>
  <w:abstractNum w:abstractNumId="22"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14064457">
    <w:abstractNumId w:val="22"/>
  </w:num>
  <w:num w:numId="2" w16cid:durableId="774401590">
    <w:abstractNumId w:val="6"/>
  </w:num>
  <w:num w:numId="3" w16cid:durableId="1278608004">
    <w:abstractNumId w:val="2"/>
  </w:num>
  <w:num w:numId="4" w16cid:durableId="1674912271">
    <w:abstractNumId w:val="10"/>
  </w:num>
  <w:num w:numId="5" w16cid:durableId="1124957579">
    <w:abstractNumId w:val="9"/>
  </w:num>
  <w:num w:numId="6" w16cid:durableId="1926065623">
    <w:abstractNumId w:val="1"/>
  </w:num>
  <w:num w:numId="7" w16cid:durableId="235825627">
    <w:abstractNumId w:val="16"/>
  </w:num>
  <w:num w:numId="8" w16cid:durableId="847793289">
    <w:abstractNumId w:val="7"/>
  </w:num>
  <w:num w:numId="9" w16cid:durableId="1489710100">
    <w:abstractNumId w:val="13"/>
  </w:num>
  <w:num w:numId="10" w16cid:durableId="292835413">
    <w:abstractNumId w:val="5"/>
  </w:num>
  <w:num w:numId="11" w16cid:durableId="1306161889">
    <w:abstractNumId w:val="21"/>
  </w:num>
  <w:num w:numId="12" w16cid:durableId="2028557754">
    <w:abstractNumId w:val="11"/>
  </w:num>
  <w:num w:numId="13" w16cid:durableId="306982188">
    <w:abstractNumId w:val="4"/>
  </w:num>
  <w:num w:numId="14" w16cid:durableId="1811825484">
    <w:abstractNumId w:val="3"/>
  </w:num>
  <w:num w:numId="15" w16cid:durableId="840387701">
    <w:abstractNumId w:val="19"/>
  </w:num>
  <w:num w:numId="16" w16cid:durableId="1144618169">
    <w:abstractNumId w:val="17"/>
  </w:num>
  <w:num w:numId="17" w16cid:durableId="421028958">
    <w:abstractNumId w:val="8"/>
  </w:num>
  <w:num w:numId="18" w16cid:durableId="506792674">
    <w:abstractNumId w:val="14"/>
  </w:num>
  <w:num w:numId="19" w16cid:durableId="872956799">
    <w:abstractNumId w:val="20"/>
  </w:num>
  <w:num w:numId="20" w16cid:durableId="1073239541">
    <w:abstractNumId w:val="12"/>
  </w:num>
  <w:num w:numId="21" w16cid:durableId="442387998">
    <w:abstractNumId w:val="0"/>
  </w:num>
  <w:num w:numId="22" w16cid:durableId="1735351865">
    <w:abstractNumId w:val="22"/>
  </w:num>
  <w:num w:numId="23" w16cid:durableId="232399612">
    <w:abstractNumId w:val="18"/>
  </w:num>
  <w:num w:numId="24" w16cid:durableId="21388647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E4"/>
    <w:rsid w:val="00365FFC"/>
    <w:rsid w:val="003E1169"/>
    <w:rsid w:val="004F4344"/>
    <w:rsid w:val="005A2385"/>
    <w:rsid w:val="005F0D17"/>
    <w:rsid w:val="0061003E"/>
    <w:rsid w:val="006460E4"/>
    <w:rsid w:val="006E6817"/>
    <w:rsid w:val="00711354"/>
    <w:rsid w:val="00783FDD"/>
    <w:rsid w:val="00961762"/>
    <w:rsid w:val="00B1548E"/>
    <w:rsid w:val="00BC345C"/>
    <w:rsid w:val="00E6642E"/>
    <w:rsid w:val="00F91698"/>
    <w:rsid w:val="00FB7D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8707"/>
  <w15:docId w15:val="{40317B97-CF06-47F3-B98D-451044D0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B91321" w:rsidRDefault="00D82B04" w:rsidP="009B242A">
          <w:pPr>
            <w:pStyle w:val="4D6CDB0F478A47378458119DA633E90A"/>
          </w:pPr>
          <w:r w:rsidRPr="00925A3E">
            <w:rPr>
              <w:rStyle w:val="PlaceholderText"/>
            </w:rPr>
            <w:t>Click or tap to enter a date.</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B91321" w:rsidRDefault="00D82B04"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B91321" w:rsidRDefault="00D82B04" w:rsidP="003F0F27">
          <w:pPr>
            <w:pStyle w:val="9DCB9E5ADB764F42B7BFD1CB47772C9B"/>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B91321" w:rsidRDefault="00D82B04"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B91321" w:rsidRDefault="00D82B04" w:rsidP="003F0F27">
          <w:pPr>
            <w:pStyle w:val="B6AE02376E3A41F7AC4C36C32DF4299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E470F"/>
    <w:rsid w:val="00354118"/>
    <w:rsid w:val="003E1169"/>
    <w:rsid w:val="006E6817"/>
    <w:rsid w:val="00B1548E"/>
    <w:rsid w:val="00B91321"/>
    <w:rsid w:val="00CE470F"/>
    <w:rsid w:val="00D82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4041"/>
    <w:rPr>
      <w:color w:val="808080"/>
    </w:rPr>
  </w:style>
  <w:style w:type="paragraph" w:customStyle="1" w:styleId="4D6CDB0F478A47378458119DA633E90A">
    <w:name w:val="4D6CDB0F478A47378458119DA633E90A"/>
    <w:rsid w:val="00193AC5"/>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2025-09-10T02:50:00Z</dcterms:created>
  <dcterms:modified xsi:type="dcterms:W3CDTF">2025-09-10T02:50:00Z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