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6176" w14:textId="77777777" w:rsidR="00D2559D" w:rsidRPr="003217D3" w:rsidRDefault="00833E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3F81DF" wp14:editId="246614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CFAEA0" w14:textId="77777777" w:rsidR="00D2559D" w:rsidRPr="003217D3" w:rsidRDefault="00833E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6B2A42" w14:textId="77777777" w:rsidR="00D2559D" w:rsidRPr="00A36AA9" w:rsidRDefault="00833E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4102A9" w14:textId="77777777" w:rsidR="00D2559D" w:rsidRPr="00A36AA9" w:rsidRDefault="00833E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6FFE" w14:paraId="14E46A64" w14:textId="77777777" w:rsidTr="00156FFE">
        <w:tc>
          <w:tcPr>
            <w:cnfStyle w:val="001000000000" w:firstRow="0" w:lastRow="0" w:firstColumn="1" w:lastColumn="0" w:oddVBand="0" w:evenVBand="0" w:oddHBand="0" w:evenHBand="0" w:firstRowFirstColumn="0" w:firstRowLastColumn="0" w:lastRowFirstColumn="0" w:lastRowLastColumn="0"/>
            <w:tcW w:w="3227" w:type="dxa"/>
          </w:tcPr>
          <w:p w14:paraId="141001B0" w14:textId="77777777" w:rsidR="00D80913" w:rsidRPr="00A36AA9" w:rsidRDefault="00833EE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1D6CD1" w14:textId="77777777" w:rsidR="00D80913" w:rsidRDefault="00833EE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Kare Seniors</w:t>
            </w:r>
          </w:p>
        </w:tc>
      </w:tr>
      <w:tr w:rsidR="00156FFE" w14:paraId="59AF5986" w14:textId="77777777" w:rsidTr="0015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2375A" w14:textId="77777777" w:rsidR="00126F43" w:rsidRPr="00A36AA9" w:rsidRDefault="00833EE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A233F0" w14:textId="77777777" w:rsidR="00126F43" w:rsidRPr="00C27BE3" w:rsidRDefault="00833E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300907</w:t>
            </w:r>
          </w:p>
        </w:tc>
      </w:tr>
      <w:tr w:rsidR="00156FFE" w14:paraId="371AAFCB" w14:textId="77777777" w:rsidTr="00156F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A53A1" w14:textId="77777777" w:rsidR="00126F43" w:rsidRPr="00A36AA9" w:rsidRDefault="00833EE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2371B2F" w14:textId="77777777" w:rsidR="00126F43" w:rsidRPr="00540817" w:rsidRDefault="00833E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13/215</w:t>
            </w:r>
            <w:r>
              <w:rPr>
                <w:rFonts w:ascii="Arial" w:eastAsia="Times New Roman" w:hAnsi="Arial" w:cs="Arial"/>
                <w:lang w:eastAsia="en-AU"/>
              </w:rPr>
              <w:t xml:space="preserve"> Palmers Rd, TRUGANINA, Victoria, 3029</w:t>
            </w:r>
          </w:p>
        </w:tc>
      </w:tr>
      <w:tr w:rsidR="00156FFE" w14:paraId="52BA5404" w14:textId="77777777" w:rsidTr="0015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D0CC" w14:textId="77777777" w:rsidR="00126F43" w:rsidRPr="00A36AA9" w:rsidRDefault="00833EE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14D19D" w14:textId="77777777" w:rsidR="00126F43" w:rsidRPr="00A36AA9" w:rsidRDefault="00833E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6FFE" w14:paraId="2CFFDB7E" w14:textId="77777777" w:rsidTr="00156F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61184" w14:textId="77777777" w:rsidR="00126F43" w:rsidRPr="00A36AA9" w:rsidRDefault="00833EE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4ADCA8" w14:textId="77777777" w:rsidR="00126F43" w:rsidRPr="00A36AA9" w:rsidRDefault="00833E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156FFE" w14:paraId="49B672C4" w14:textId="77777777" w:rsidTr="0015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44F08" w14:textId="77777777" w:rsidR="00126F43" w:rsidRPr="00A36AA9" w:rsidRDefault="00833EE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62804690"/>
            <w:placeholder>
              <w:docPart w:val="A7F4949C78414813B67B25D37262F9D8"/>
            </w:placeholder>
            <w:date w:fullDate="2023-12-19T00:00:00Z">
              <w:dateFormat w:val="d MMMM yyyy"/>
              <w:lid w:val="en-AU"/>
              <w:storeMappedDataAs w:val="dateTime"/>
              <w:calendar w:val="gregorian"/>
            </w:date>
          </w:sdtPr>
          <w:sdtEndPr/>
          <w:sdtContent>
            <w:tc>
              <w:tcPr>
                <w:tcW w:w="7114" w:type="dxa"/>
                <w:shd w:val="clear" w:color="auto" w:fill="auto"/>
              </w:tcPr>
              <w:p w14:paraId="4AA8D314" w14:textId="67E28D06" w:rsidR="00126F43" w:rsidRPr="00A36AA9" w:rsidRDefault="00F762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bl>
    <w:bookmarkEnd w:id="0"/>
    <w:p w14:paraId="775DB47F" w14:textId="77777777" w:rsidR="00FA0A5B" w:rsidRPr="00A36AA9" w:rsidRDefault="00833E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E27089" w14:textId="77777777" w:rsidR="00126F43" w:rsidRDefault="00833EE3" w:rsidP="00973A5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DE13AE9" w14:textId="77777777" w:rsidR="00973A5B" w:rsidRDefault="00833EE3" w:rsidP="00973A5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7245 Kare Seniors Pty ltd</w:t>
      </w:r>
      <w:r>
        <w:rPr>
          <w:rFonts w:ascii="Arial" w:eastAsia="Arial" w:hAnsi="Arial" w:cs="Arial"/>
        </w:rPr>
        <w:br/>
        <w:t>Service: 26225 Kare Seniors Pty Ltd</w:t>
      </w:r>
      <w:bookmarkEnd w:id="1"/>
    </w:p>
    <w:p w14:paraId="38EAE1EE" w14:textId="6B029A2A" w:rsidR="000078F8" w:rsidRPr="00A36AA9" w:rsidRDefault="00833EE3" w:rsidP="00973A5B">
      <w:pPr>
        <w:spacing w:before="240"/>
        <w:rPr>
          <w:rFonts w:ascii="Arial" w:hAnsi="Arial" w:cs="Arial"/>
          <w:b/>
          <w:bCs/>
          <w:sz w:val="30"/>
          <w:szCs w:val="28"/>
        </w:rPr>
      </w:pPr>
      <w:r w:rsidRPr="00A36AA9">
        <w:rPr>
          <w:rFonts w:ascii="Arial" w:hAnsi="Arial" w:cs="Arial"/>
          <w:b/>
          <w:bCs/>
          <w:sz w:val="30"/>
          <w:szCs w:val="28"/>
        </w:rPr>
        <w:t>This performance report</w:t>
      </w:r>
    </w:p>
    <w:p w14:paraId="25EA468C" w14:textId="3BE2A7D5" w:rsidR="000078F8" w:rsidRPr="00A36AA9" w:rsidRDefault="00833EE3" w:rsidP="00F87E39">
      <w:pPr>
        <w:pStyle w:val="NormalArial"/>
      </w:pPr>
      <w:r w:rsidRPr="00A36AA9">
        <w:t xml:space="preserve">This performance report for </w:t>
      </w:r>
      <w:r w:rsidRPr="00C27BE3">
        <w:rPr>
          <w:color w:val="auto"/>
        </w:rPr>
        <w:t>Kare Seniors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97799">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A12F98" w14:textId="77777777" w:rsidR="000078F8" w:rsidRPr="00A36AA9" w:rsidRDefault="00833EE3" w:rsidP="00A233A4">
      <w:pPr>
        <w:pStyle w:val="NormalArial"/>
      </w:pPr>
      <w:r w:rsidRPr="00A36AA9">
        <w:t xml:space="preserve">This performance report details the Commissioner’s assessment of the provider’s performance, in relation to the service, against the Aged Care Quality Standards (Quality Standards). The Quality Standards </w:t>
      </w:r>
      <w:r w:rsidRPr="00A233A4">
        <w:t>and</w:t>
      </w:r>
      <w:r w:rsidRPr="00A36AA9">
        <w:t xml:space="preserve"> requirements are assessed as either compliant or non-compliant at the Standard and requirement level where applicable.</w:t>
      </w:r>
    </w:p>
    <w:p w14:paraId="6DAB9FAD" w14:textId="77777777" w:rsidR="000078F8" w:rsidRDefault="00833EE3" w:rsidP="00F87E39">
      <w:pPr>
        <w:pStyle w:val="NormalArial"/>
      </w:pPr>
      <w:r w:rsidRPr="00A36AA9">
        <w:t>The report also specifies any areas in which improvements must be made to ensure the Quality Standards are complied with.</w:t>
      </w:r>
    </w:p>
    <w:p w14:paraId="6C19984C" w14:textId="77777777" w:rsidR="00DF37F2" w:rsidRPr="00A36AA9" w:rsidRDefault="00833EE3" w:rsidP="00973A5B">
      <w:pPr>
        <w:pStyle w:val="Heading1"/>
        <w:spacing w:before="240" w:after="120" w:line="22" w:lineRule="atLeast"/>
        <w:rPr>
          <w:rFonts w:ascii="Arial" w:hAnsi="Arial" w:cs="Arial"/>
        </w:rPr>
      </w:pPr>
      <w:r w:rsidRPr="00A36AA9">
        <w:rPr>
          <w:rFonts w:ascii="Arial" w:hAnsi="Arial" w:cs="Arial"/>
        </w:rPr>
        <w:t>Material relied on</w:t>
      </w:r>
    </w:p>
    <w:p w14:paraId="2CF47D8B" w14:textId="77777777" w:rsidR="00DF37F2" w:rsidRPr="00A36AA9" w:rsidRDefault="00833EE3" w:rsidP="00F87E39">
      <w:pPr>
        <w:pStyle w:val="NormalArial"/>
      </w:pPr>
      <w:r w:rsidRPr="00A36AA9">
        <w:t>The following information has been considered in preparing the performance report:</w:t>
      </w:r>
    </w:p>
    <w:p w14:paraId="3A81008F" w14:textId="14CC6732" w:rsidR="00DF37F2" w:rsidRPr="00A36AA9" w:rsidRDefault="00833EE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397799">
        <w:rPr>
          <w:rFonts w:ascii="Arial" w:hAnsi="Arial" w:cs="Arial"/>
          <w:color w:val="auto"/>
        </w:rPr>
        <w:t>Quality Audit report was informed by a site assessment, observations at the service, review of documents and interviews with staff, consumers/representatives and others</w:t>
      </w:r>
      <w:r w:rsidR="00397799" w:rsidRPr="00397799">
        <w:rPr>
          <w:rFonts w:ascii="Arial" w:hAnsi="Arial" w:cs="Arial"/>
          <w:color w:val="auto"/>
        </w:rPr>
        <w:t xml:space="preserve">. </w:t>
      </w:r>
    </w:p>
    <w:p w14:paraId="01FF373C" w14:textId="7532CDAA" w:rsidR="00DF37F2" w:rsidRPr="00A36AA9" w:rsidRDefault="00833EE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F762FB">
        <w:rPr>
          <w:rFonts w:ascii="Arial" w:hAnsi="Arial" w:cs="Arial"/>
          <w:color w:val="auto"/>
        </w:rPr>
        <w:t xml:space="preserve">report received </w:t>
      </w:r>
      <w:r w:rsidR="00F762FB" w:rsidRPr="00F762FB">
        <w:rPr>
          <w:rFonts w:ascii="Arial" w:hAnsi="Arial" w:cs="Arial"/>
          <w:color w:val="auto"/>
        </w:rPr>
        <w:t>18 December 2023.</w:t>
      </w:r>
    </w:p>
    <w:p w14:paraId="1078BC5D" w14:textId="77777777" w:rsidR="003B1763" w:rsidRPr="00D76BC8" w:rsidRDefault="00833E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2DEFD20" w14:textId="07F6C955" w:rsidR="003217D3" w:rsidRPr="00244176" w:rsidRDefault="00833EE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6FFE" w14:paraId="49D34C6C" w14:textId="77777777" w:rsidTr="00156F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17716" w14:textId="77777777" w:rsidR="00FC045E" w:rsidRPr="00A36AA9" w:rsidRDefault="00833EE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0626541" w14:textId="77777777" w:rsidR="00FC045E" w:rsidRPr="00E96B92" w:rsidRDefault="001502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1640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3EE3">
                  <w:rPr>
                    <w:rFonts w:ascii="Arial" w:hAnsi="Arial" w:cs="Arial"/>
                  </w:rPr>
                  <w:t>Compliant</w:t>
                </w:r>
              </w:sdtContent>
            </w:sdt>
          </w:p>
        </w:tc>
      </w:tr>
      <w:tr w:rsidR="00156FFE" w14:paraId="2E50E09D" w14:textId="77777777" w:rsidTr="00156F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27B4F5" w14:textId="77777777" w:rsidR="00A213EA" w:rsidRPr="00A36AA9" w:rsidRDefault="00833EE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560028" w14:textId="77777777" w:rsidR="00A213EA" w:rsidRPr="00A213EA" w:rsidRDefault="001502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57097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r w:rsidR="00156FFE" w14:paraId="0A298DA7" w14:textId="77777777" w:rsidTr="00156F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5B808" w14:textId="77777777" w:rsidR="00A213EA" w:rsidRPr="00A36AA9" w:rsidRDefault="00833EE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F31F250" w14:textId="77777777" w:rsidR="00A213EA" w:rsidRPr="00A213EA" w:rsidRDefault="001502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58656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r w:rsidR="00156FFE" w14:paraId="2A312D7F" w14:textId="77777777" w:rsidTr="00156F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2C080C" w14:textId="77777777" w:rsidR="00A213EA" w:rsidRPr="00A36AA9" w:rsidRDefault="00833EE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F3DA007" w14:textId="77777777" w:rsidR="00A213EA" w:rsidRPr="00A213EA" w:rsidRDefault="001502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38202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r w:rsidR="00156FFE" w14:paraId="78C6DF3F" w14:textId="77777777" w:rsidTr="00156F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AB2BD7" w14:textId="54B06B95" w:rsidR="00A213EA" w:rsidRPr="00A36AA9" w:rsidRDefault="00833EE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0BDB49E" w14:textId="0E9202EF" w:rsidR="00A213EA" w:rsidRPr="00A213EA" w:rsidRDefault="004B7B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156FFE" w14:paraId="49721B17" w14:textId="77777777" w:rsidTr="00156F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F6987" w14:textId="77777777" w:rsidR="00A213EA" w:rsidRPr="00A36AA9" w:rsidRDefault="00833EE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301A69" w14:textId="77777777" w:rsidR="00A213EA" w:rsidRPr="00A213EA" w:rsidRDefault="001502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604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r w:rsidR="00156FFE" w14:paraId="7171707F" w14:textId="77777777" w:rsidTr="00156F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862AB5" w14:textId="77777777" w:rsidR="00A213EA" w:rsidRPr="00A36AA9" w:rsidRDefault="00833EE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212410" w14:textId="77777777" w:rsidR="00A213EA" w:rsidRPr="00A213EA" w:rsidRDefault="001502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10935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r w:rsidR="00156FFE" w14:paraId="532AD3CC" w14:textId="77777777" w:rsidTr="00156F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5AD8D" w14:textId="77777777" w:rsidR="00A213EA" w:rsidRPr="00A36AA9" w:rsidRDefault="00833EE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70FC5FA" w14:textId="77777777" w:rsidR="00A213EA" w:rsidRPr="00A213EA" w:rsidRDefault="001502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44607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33EE3" w:rsidRPr="00A213EA">
                  <w:rPr>
                    <w:rFonts w:ascii="Arial" w:hAnsi="Arial" w:cs="Arial"/>
                    <w:b/>
                    <w:bCs/>
                  </w:rPr>
                  <w:t>Compliant</w:t>
                </w:r>
              </w:sdtContent>
            </w:sdt>
          </w:p>
        </w:tc>
      </w:tr>
    </w:tbl>
    <w:p w14:paraId="0BE88DB3" w14:textId="77777777" w:rsidR="00FC045E" w:rsidRPr="00A36AA9" w:rsidRDefault="00833EE3" w:rsidP="00F87E39">
      <w:pPr>
        <w:pStyle w:val="NormalArial"/>
        <w:spacing w:before="120"/>
      </w:pPr>
      <w:r w:rsidRPr="00A36AA9">
        <w:t>A detailed assessment is provided later in this report for each assessed Standard.</w:t>
      </w:r>
    </w:p>
    <w:p w14:paraId="7390BDC7" w14:textId="77777777" w:rsidR="00FC045E" w:rsidRPr="00A36AA9" w:rsidRDefault="00833EE3" w:rsidP="00973A5B">
      <w:pPr>
        <w:pStyle w:val="Heading1"/>
        <w:spacing w:before="240" w:after="120" w:line="22" w:lineRule="atLeast"/>
        <w:rPr>
          <w:rFonts w:ascii="Arial" w:hAnsi="Arial" w:cs="Arial"/>
        </w:rPr>
      </w:pPr>
      <w:r w:rsidRPr="00A36AA9">
        <w:rPr>
          <w:rFonts w:ascii="Arial" w:hAnsi="Arial" w:cs="Arial"/>
        </w:rPr>
        <w:t>Areas for improvement</w:t>
      </w:r>
    </w:p>
    <w:p w14:paraId="6DC8A2BF" w14:textId="77777777" w:rsidR="00FC045E" w:rsidRPr="00A36AA9" w:rsidRDefault="00833E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FF0C11" w14:textId="5F254A1C" w:rsidR="00FC045E" w:rsidRPr="00A36AA9" w:rsidRDefault="00833EE3" w:rsidP="00F87E39">
      <w:pPr>
        <w:pStyle w:val="NormalArial"/>
      </w:pPr>
      <w:r w:rsidRPr="00A36AA9">
        <w:br w:type="page"/>
      </w:r>
    </w:p>
    <w:p w14:paraId="487ED618" w14:textId="77777777" w:rsidR="003217D3" w:rsidRDefault="00833EE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C4E85" w14:paraId="660E170E" w14:textId="77777777" w:rsidTr="0097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44E8428A" w14:textId="77777777" w:rsidR="00CC4E85" w:rsidRPr="003217D3" w:rsidRDefault="00CC4E8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1D4D9096" w14:textId="77777777" w:rsidR="00CC4E85" w:rsidRPr="003217D3" w:rsidRDefault="00CC4E8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C4E85" w14:paraId="36D865D6" w14:textId="77777777" w:rsidTr="00973A5B">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5976501" w14:textId="77777777" w:rsidR="00CC4E85" w:rsidRPr="00244176" w:rsidRDefault="00CC4E8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5C0AA6F0" w14:textId="77777777" w:rsidR="00CC4E85" w:rsidRPr="00244176" w:rsidRDefault="00CC4E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1FB31B48" w14:textId="77777777" w:rsidR="00CC4E8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989939"/>
                <w:placeholder>
                  <w:docPart w:val="1BBDC4343DB042DF8BD05EEF6623D1F0"/>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r w:rsidR="00CC4E85" w14:paraId="33A51BE7"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6C7A49A" w14:textId="77777777" w:rsidR="00CC4E85" w:rsidRPr="00244176" w:rsidRDefault="00CC4E8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540263F6" w14:textId="77777777" w:rsidR="00CC4E85" w:rsidRPr="00244176" w:rsidRDefault="00CC4E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7AC1C129" w14:textId="77777777" w:rsidR="00CC4E85"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43802"/>
                <w:placeholder>
                  <w:docPart w:val="D5A46EC344BC44C9872E8B8E6F9D5439"/>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r w:rsidR="00CC4E85" w14:paraId="47DB3FC1" w14:textId="77777777" w:rsidTr="00973A5B">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02C2DE1" w14:textId="77777777" w:rsidR="00CC4E85" w:rsidRPr="00244176" w:rsidRDefault="00CC4E8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19E8FD16" w14:textId="77777777" w:rsidR="00CC4E85" w:rsidRPr="00244176" w:rsidRDefault="00CC4E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42017F" w14:textId="77777777" w:rsidR="00CC4E85" w:rsidRPr="00244176" w:rsidRDefault="00CC4E8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402A11" w14:textId="77777777" w:rsidR="00CC4E85" w:rsidRPr="00244176" w:rsidRDefault="00CC4E8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9AD293" w14:textId="77777777" w:rsidR="00CC4E85" w:rsidRPr="00244176" w:rsidRDefault="00CC4E8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8D29BE" w14:textId="77777777" w:rsidR="00CC4E85" w:rsidRPr="00244176" w:rsidRDefault="00CC4E8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45873DC8" w14:textId="77777777" w:rsidR="00CC4E8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080118"/>
                <w:placeholder>
                  <w:docPart w:val="44F2AE7E54A442E9B433600474EC90BD"/>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r w:rsidR="00CC4E85" w14:paraId="459E3268"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129BAEF" w14:textId="77777777" w:rsidR="00CC4E85" w:rsidRPr="00244176" w:rsidRDefault="00CC4E8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78F54B45" w14:textId="77777777" w:rsidR="00CC4E85" w:rsidRPr="00244176" w:rsidRDefault="00CC4E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75559E35" w14:textId="77777777" w:rsidR="00CC4E85"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193464"/>
                <w:placeholder>
                  <w:docPart w:val="2279132CE5984709A80491F442378467"/>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r w:rsidR="00CC4E85" w14:paraId="7171204A" w14:textId="77777777" w:rsidTr="00973A5B">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1009247" w14:textId="77777777" w:rsidR="00CC4E85" w:rsidRPr="00244176" w:rsidRDefault="00CC4E8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6DF8871B" w14:textId="77777777" w:rsidR="00CC4E85" w:rsidRPr="00244176" w:rsidRDefault="00CC4E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7264046D" w14:textId="77777777" w:rsidR="00CC4E8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121472"/>
                <w:placeholder>
                  <w:docPart w:val="F7553F0A53B1465E9E9C54FF07CC1598"/>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r w:rsidR="00CC4E85" w14:paraId="1FDBFA3D"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BF09E24" w14:textId="77777777" w:rsidR="00CC4E85" w:rsidRPr="00244176" w:rsidRDefault="00CC4E8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78EF7ACE" w14:textId="77777777" w:rsidR="00CC4E85" w:rsidRPr="00244176" w:rsidRDefault="00CC4E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164725BA" w14:textId="77777777" w:rsidR="00CC4E85"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802994"/>
                <w:placeholder>
                  <w:docPart w:val="2C05D4D0F06C44AABA1CFEC6A3761A27"/>
                </w:placeholder>
                <w:dropDownList>
                  <w:listItem w:displayText="choose a rating" w:value="choose a rating"/>
                  <w:listItem w:displayText="Compliant" w:value="Compliant"/>
                  <w:listItem w:displayText="Not Compliant" w:value="Not Compliant"/>
                </w:dropDownList>
              </w:sdtPr>
              <w:sdtEndPr/>
              <w:sdtContent>
                <w:r w:rsidR="00CC4E85" w:rsidRPr="00501C01">
                  <w:rPr>
                    <w:rFonts w:ascii="Arial" w:hAnsi="Arial" w:cs="Arial"/>
                  </w:rPr>
                  <w:t>Compliant</w:t>
                </w:r>
              </w:sdtContent>
            </w:sdt>
            <w:r w:rsidR="00CC4E85" w:rsidRPr="00501C01">
              <w:rPr>
                <w:rFonts w:ascii="Arial" w:hAnsi="Arial" w:cs="Arial"/>
              </w:rPr>
              <w:t xml:space="preserve"> </w:t>
            </w:r>
          </w:p>
        </w:tc>
      </w:tr>
    </w:tbl>
    <w:p w14:paraId="551BB22D" w14:textId="77777777" w:rsidR="00A63FCF" w:rsidRDefault="00833EE3" w:rsidP="007B3959">
      <w:pPr>
        <w:pStyle w:val="Heading20"/>
      </w:pPr>
      <w:r w:rsidRPr="00A36AA9">
        <w:t>Findings</w:t>
      </w:r>
    </w:p>
    <w:p w14:paraId="7A45A606" w14:textId="1FEEF2AA" w:rsidR="000E3CD3" w:rsidRDefault="000E3CD3" w:rsidP="00973A5B">
      <w:pPr>
        <w:pStyle w:val="NormalArial"/>
      </w:pPr>
      <w:r w:rsidRPr="000E3CD3">
        <w:t>I am satisfied based on the Assessment Team’s observations and recommendations that the service complies with the Requirements as outlined in the table above and as a result complies with this Standard.</w:t>
      </w:r>
    </w:p>
    <w:p w14:paraId="5ED8FA43" w14:textId="260DCB86" w:rsidR="00CC4E85" w:rsidRDefault="000A2A91" w:rsidP="00973A5B">
      <w:pPr>
        <w:pStyle w:val="NormalArial"/>
        <w:rPr>
          <w:color w:val="auto"/>
        </w:rPr>
      </w:pPr>
      <w:r>
        <w:t>Consumers and representatives confirmed the service is respectful in its dealings with consumers.</w:t>
      </w:r>
      <w:r w:rsidR="00FD265C">
        <w:t xml:space="preserve"> </w:t>
      </w:r>
      <w:r w:rsidR="00CC4E85">
        <w:rPr>
          <w:color w:val="auto"/>
        </w:rPr>
        <w:t>Care documentation reflects that planning considers the individual needs and preferences of each consumer, and captures their background, culture</w:t>
      </w:r>
      <w:r w:rsidR="00FD265C">
        <w:rPr>
          <w:color w:val="auto"/>
        </w:rPr>
        <w:t xml:space="preserve"> </w:t>
      </w:r>
      <w:r w:rsidR="00CC4E85">
        <w:rPr>
          <w:color w:val="auto"/>
        </w:rPr>
        <w:t xml:space="preserve">and diversity including what is important to them. </w:t>
      </w:r>
      <w:r w:rsidR="00465778">
        <w:rPr>
          <w:color w:val="auto"/>
        </w:rPr>
        <w:t>This was supported by a consumer account reflecting support worker</w:t>
      </w:r>
      <w:r w:rsidR="004B00DE">
        <w:rPr>
          <w:color w:val="auto"/>
        </w:rPr>
        <w:t xml:space="preserve">’s </w:t>
      </w:r>
      <w:r w:rsidR="00B34E8F">
        <w:rPr>
          <w:color w:val="auto"/>
        </w:rPr>
        <w:t xml:space="preserve">understanding of preferred methods to de-stress and </w:t>
      </w:r>
      <w:r w:rsidR="00625530">
        <w:rPr>
          <w:color w:val="auto"/>
        </w:rPr>
        <w:t xml:space="preserve">non-judgemental approach. </w:t>
      </w:r>
    </w:p>
    <w:p w14:paraId="365B3306" w14:textId="77777777" w:rsidR="00D93868" w:rsidRDefault="00925BDA" w:rsidP="00973A5B">
      <w:pPr>
        <w:pStyle w:val="NormalArial"/>
        <w:rPr>
          <w:color w:val="auto"/>
        </w:rPr>
      </w:pPr>
      <w:r w:rsidRPr="00925BDA">
        <w:rPr>
          <w:color w:val="auto"/>
        </w:rPr>
        <w:t>Support workers were familiar with the traditional greetings and cultural requirements of consumers, describing consideration of preferences, background, and culture when performing their roles.</w:t>
      </w:r>
      <w:r w:rsidR="00A74784">
        <w:rPr>
          <w:color w:val="auto"/>
        </w:rPr>
        <w:t xml:space="preserve"> The service records gender specific requests and staff were aware of specific cult</w:t>
      </w:r>
      <w:r w:rsidR="00D93868">
        <w:rPr>
          <w:color w:val="auto"/>
        </w:rPr>
        <w:t xml:space="preserve">ural sensitivity. </w:t>
      </w:r>
    </w:p>
    <w:p w14:paraId="2B22062A" w14:textId="1FB67836" w:rsidR="00122A2A" w:rsidRPr="00122A2A" w:rsidRDefault="00631091" w:rsidP="00973A5B">
      <w:pPr>
        <w:pStyle w:val="NormalArial"/>
      </w:pPr>
      <w:r w:rsidRPr="00631091">
        <w:t>Care managers described how consumers are enabled to direct their care and service delivery, involve whom they wish in discussions and choose how the information is shared.</w:t>
      </w:r>
      <w:r w:rsidR="00122A2A">
        <w:t xml:space="preserve"> </w:t>
      </w:r>
      <w:r w:rsidR="00122A2A" w:rsidRPr="00122A2A">
        <w:t xml:space="preserve">A welcome pack provided to each consumer signing on with the service outlines the Charter of Aged Care </w:t>
      </w:r>
      <w:r w:rsidR="00122A2A" w:rsidRPr="00122A2A">
        <w:lastRenderedPageBreak/>
        <w:t>Rights and supports the choices of consumers in planning their Home Care Package (HCP). The service</w:t>
      </w:r>
      <w:r w:rsidR="003608BB">
        <w:t xml:space="preserve"> also</w:t>
      </w:r>
      <w:r w:rsidR="00122A2A" w:rsidRPr="00122A2A">
        <w:t xml:space="preserve"> includes this in the employee handbook to guide staff practice. </w:t>
      </w:r>
    </w:p>
    <w:p w14:paraId="6B44FE6E" w14:textId="7DB5B034" w:rsidR="00631091" w:rsidRDefault="004C4048" w:rsidP="00973A5B">
      <w:pPr>
        <w:pStyle w:val="NormalArial"/>
      </w:pPr>
      <w:r w:rsidRPr="007072A1">
        <w:t xml:space="preserve">Consumers and representatives </w:t>
      </w:r>
      <w:r w:rsidR="007072A1">
        <w:t>were satisfied</w:t>
      </w:r>
      <w:r w:rsidRPr="007072A1">
        <w:t xml:space="preserve"> with how the service supports consumers to live their best lives.</w:t>
      </w:r>
      <w:r w:rsidR="00531A10">
        <w:t xml:space="preserve"> </w:t>
      </w:r>
      <w:r w:rsidR="00531A10" w:rsidRPr="00531A10">
        <w:t>Care managers described how safety considerations are balanced with consumer rights to take risks and provided documents detailing the education and discussions held with consumers, their representatives, and support workers.</w:t>
      </w:r>
      <w:r w:rsidR="00286462">
        <w:t xml:space="preserve"> There was evidence of assessment of risk with an example of identif</w:t>
      </w:r>
      <w:r w:rsidR="00F96617">
        <w:t xml:space="preserve">ied </w:t>
      </w:r>
      <w:r w:rsidR="00286462">
        <w:t xml:space="preserve">strategies to </w:t>
      </w:r>
      <w:r w:rsidR="00A213BC">
        <w:t xml:space="preserve">mitigate </w:t>
      </w:r>
      <w:r w:rsidR="00AD5A06">
        <w:t>environmental considerations</w:t>
      </w:r>
      <w:r w:rsidR="00F96617">
        <w:t xml:space="preserve"> </w:t>
      </w:r>
      <w:r w:rsidR="008743D9">
        <w:t xml:space="preserve">working with a consumer to ensure safety and supporting the approach with care. </w:t>
      </w:r>
    </w:p>
    <w:p w14:paraId="2B663B5A" w14:textId="1C669649" w:rsidR="008743D9" w:rsidRDefault="000106B9" w:rsidP="00973A5B">
      <w:pPr>
        <w:pStyle w:val="NormalArial"/>
      </w:pPr>
      <w:r w:rsidRPr="000106B9">
        <w:t xml:space="preserve">Consumers and representatives provided mixed feedback in relation to their experience of receiving accurate and easily understood information. </w:t>
      </w:r>
      <w:r>
        <w:t>C</w:t>
      </w:r>
      <w:r w:rsidRPr="000106B9">
        <w:t xml:space="preserve">onsumers indicated they are enabled to exercise choice in the planning of services and are generally well informed about what the service can provide, however, some consumers and representatives </w:t>
      </w:r>
      <w:r w:rsidR="00144D29">
        <w:t>considered</w:t>
      </w:r>
      <w:r w:rsidRPr="000106B9">
        <w:t xml:space="preserve"> that changes to budget and schedules were not communicated clearly.</w:t>
      </w:r>
      <w:r w:rsidR="00144D29">
        <w:t xml:space="preserve"> The Assessment Team noted evidence of </w:t>
      </w:r>
      <w:r w:rsidR="00187007" w:rsidRPr="00187007">
        <w:t>regular contact to provide information and updates.</w:t>
      </w:r>
    </w:p>
    <w:p w14:paraId="40AC5B6B" w14:textId="448BD682" w:rsidR="002D0A3F" w:rsidRPr="00A65B93" w:rsidRDefault="002D0A3F" w:rsidP="00973A5B">
      <w:pPr>
        <w:pStyle w:val="NormalArial"/>
      </w:pPr>
      <w:r w:rsidRPr="00A65B93">
        <w:t>The service has a privacy policy to guide staff in expected practice</w:t>
      </w:r>
      <w:r w:rsidR="00A65B93" w:rsidRPr="00A65B93">
        <w:t xml:space="preserve"> and the employee information handbook advises all new staff of the service’s commitment to maintaining privacy and confidentiality.</w:t>
      </w:r>
    </w:p>
    <w:p w14:paraId="228F5525" w14:textId="34DB5F04" w:rsidR="001A5684" w:rsidRPr="006B4042" w:rsidRDefault="00833EE3" w:rsidP="00F87E39">
      <w:pPr>
        <w:pStyle w:val="NormalArial"/>
      </w:pPr>
      <w:r w:rsidRPr="00A36AA9">
        <w:br w:type="page"/>
      </w:r>
    </w:p>
    <w:p w14:paraId="6FC23C63" w14:textId="77777777" w:rsidR="003217D3" w:rsidRDefault="00833E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287D15" w14:paraId="26D46EB4" w14:textId="77777777" w:rsidTr="0097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09939AE7" w14:textId="77777777" w:rsidR="00287D15" w:rsidRPr="003217D3" w:rsidRDefault="00287D1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7EAA49FC" w14:textId="77777777" w:rsidR="00287D15" w:rsidRPr="003217D3" w:rsidRDefault="00287D1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87D15" w14:paraId="0663D6BE" w14:textId="77777777" w:rsidTr="00973A5B">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A7C628" w14:textId="77777777" w:rsidR="00287D15" w:rsidRPr="00244176" w:rsidRDefault="00287D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4569D368" w14:textId="77777777" w:rsidR="00287D15" w:rsidRPr="00244176" w:rsidRDefault="00287D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07E025AF" w14:textId="77777777" w:rsidR="00287D1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44929"/>
                <w:placeholder>
                  <w:docPart w:val="A092E715CFC942BC82F63CEF55094A70"/>
                </w:placeholder>
                <w:dropDownList>
                  <w:listItem w:displayText="choose a rating" w:value="choose a rating"/>
                  <w:listItem w:displayText="Compliant" w:value="Compliant"/>
                  <w:listItem w:displayText="Not Compliant" w:value="Not Compliant"/>
                </w:dropDownList>
              </w:sdtPr>
              <w:sdtEndPr/>
              <w:sdtContent>
                <w:r w:rsidR="00287D15" w:rsidRPr="00501C01">
                  <w:rPr>
                    <w:rFonts w:ascii="Arial" w:hAnsi="Arial" w:cs="Arial"/>
                  </w:rPr>
                  <w:t>Compliant</w:t>
                </w:r>
              </w:sdtContent>
            </w:sdt>
            <w:r w:rsidR="00287D15" w:rsidRPr="00501C01">
              <w:rPr>
                <w:rFonts w:ascii="Arial" w:hAnsi="Arial" w:cs="Arial"/>
              </w:rPr>
              <w:t xml:space="preserve"> </w:t>
            </w:r>
          </w:p>
        </w:tc>
      </w:tr>
      <w:tr w:rsidR="00287D15" w14:paraId="5C1EBEDD"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F31DD76" w14:textId="77777777" w:rsidR="00287D15" w:rsidRPr="00244176" w:rsidRDefault="00287D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7709D8AC" w14:textId="77777777" w:rsidR="00287D15" w:rsidRPr="00244176" w:rsidRDefault="00287D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4FCA3266" w14:textId="77777777" w:rsidR="00287D15"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859181"/>
                <w:placeholder>
                  <w:docPart w:val="E3795EBA544A42C9852C3210EF39A8AA"/>
                </w:placeholder>
                <w:dropDownList>
                  <w:listItem w:displayText="choose a rating" w:value="choose a rating"/>
                  <w:listItem w:displayText="Compliant" w:value="Compliant"/>
                  <w:listItem w:displayText="Not Compliant" w:value="Not Compliant"/>
                </w:dropDownList>
              </w:sdtPr>
              <w:sdtEndPr/>
              <w:sdtContent>
                <w:r w:rsidR="00287D15" w:rsidRPr="00501C01">
                  <w:rPr>
                    <w:rFonts w:ascii="Arial" w:hAnsi="Arial" w:cs="Arial"/>
                  </w:rPr>
                  <w:t>Compliant</w:t>
                </w:r>
              </w:sdtContent>
            </w:sdt>
            <w:r w:rsidR="00287D15" w:rsidRPr="00501C01">
              <w:rPr>
                <w:rFonts w:ascii="Arial" w:hAnsi="Arial" w:cs="Arial"/>
              </w:rPr>
              <w:t xml:space="preserve"> </w:t>
            </w:r>
          </w:p>
        </w:tc>
      </w:tr>
      <w:tr w:rsidR="00287D15" w14:paraId="3E355872" w14:textId="77777777" w:rsidTr="00973A5B">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28CFDAD" w14:textId="77777777" w:rsidR="00287D15" w:rsidRPr="00244176" w:rsidRDefault="00287D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15ECA413" w14:textId="77777777" w:rsidR="00287D15" w:rsidRPr="00244176" w:rsidRDefault="00287D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5F38A8" w14:textId="77777777" w:rsidR="00287D15" w:rsidRPr="00244176" w:rsidRDefault="00287D1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0D5103" w14:textId="77777777" w:rsidR="00287D15" w:rsidRPr="00244176" w:rsidRDefault="00287D1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3BE99A9C" w14:textId="77777777" w:rsidR="00287D1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087808"/>
                <w:placeholder>
                  <w:docPart w:val="5F0E88670F4841C0BA8077436046D197"/>
                </w:placeholder>
                <w:dropDownList>
                  <w:listItem w:displayText="choose a rating" w:value="choose a rating"/>
                  <w:listItem w:displayText="Compliant" w:value="Compliant"/>
                  <w:listItem w:displayText="Not Compliant" w:value="Not Compliant"/>
                </w:dropDownList>
              </w:sdtPr>
              <w:sdtEndPr/>
              <w:sdtContent>
                <w:r w:rsidR="00287D15" w:rsidRPr="00501C01">
                  <w:rPr>
                    <w:rFonts w:ascii="Arial" w:hAnsi="Arial" w:cs="Arial"/>
                  </w:rPr>
                  <w:t>Compliant</w:t>
                </w:r>
              </w:sdtContent>
            </w:sdt>
            <w:r w:rsidR="00287D15" w:rsidRPr="00501C01">
              <w:rPr>
                <w:rFonts w:ascii="Arial" w:hAnsi="Arial" w:cs="Arial"/>
              </w:rPr>
              <w:t xml:space="preserve"> </w:t>
            </w:r>
          </w:p>
        </w:tc>
      </w:tr>
      <w:tr w:rsidR="00287D15" w14:paraId="69E48612"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F8ED87F" w14:textId="77777777" w:rsidR="00287D15" w:rsidRPr="00244176" w:rsidRDefault="00287D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461433C3" w14:textId="77777777" w:rsidR="00287D15" w:rsidRPr="00244176" w:rsidRDefault="00287D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10129F74" w14:textId="77777777" w:rsidR="00287D15"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854644"/>
                <w:placeholder>
                  <w:docPart w:val="E6CB534EB5A44A7C89F68D5AAC1A55F5"/>
                </w:placeholder>
                <w:dropDownList>
                  <w:listItem w:displayText="choose a rating" w:value="choose a rating"/>
                  <w:listItem w:displayText="Compliant" w:value="Compliant"/>
                  <w:listItem w:displayText="Not Compliant" w:value="Not Compliant"/>
                </w:dropDownList>
              </w:sdtPr>
              <w:sdtEndPr/>
              <w:sdtContent>
                <w:r w:rsidR="00287D15" w:rsidRPr="00501C01">
                  <w:rPr>
                    <w:rFonts w:ascii="Arial" w:hAnsi="Arial" w:cs="Arial"/>
                  </w:rPr>
                  <w:t>Compliant</w:t>
                </w:r>
              </w:sdtContent>
            </w:sdt>
            <w:r w:rsidR="00287D15" w:rsidRPr="00501C01">
              <w:rPr>
                <w:rFonts w:ascii="Arial" w:hAnsi="Arial" w:cs="Arial"/>
              </w:rPr>
              <w:t xml:space="preserve"> </w:t>
            </w:r>
          </w:p>
        </w:tc>
      </w:tr>
      <w:tr w:rsidR="00287D15" w14:paraId="319A7DC2" w14:textId="77777777" w:rsidTr="00973A5B">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EF84B9C" w14:textId="77777777" w:rsidR="00287D15" w:rsidRPr="00244176" w:rsidRDefault="00287D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16798F2B" w14:textId="77777777" w:rsidR="00287D15" w:rsidRPr="00244176" w:rsidRDefault="00287D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507622E3" w14:textId="77777777" w:rsidR="00287D15"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482385"/>
                <w:placeholder>
                  <w:docPart w:val="374E42B3869140F489EFDDF1C85D5619"/>
                </w:placeholder>
                <w:dropDownList>
                  <w:listItem w:displayText="choose a rating" w:value="choose a rating"/>
                  <w:listItem w:displayText="Compliant" w:value="Compliant"/>
                  <w:listItem w:displayText="Not Compliant" w:value="Not Compliant"/>
                </w:dropDownList>
              </w:sdtPr>
              <w:sdtEndPr/>
              <w:sdtContent>
                <w:r w:rsidR="00287D15" w:rsidRPr="00501C01">
                  <w:rPr>
                    <w:rFonts w:ascii="Arial" w:hAnsi="Arial" w:cs="Arial"/>
                  </w:rPr>
                  <w:t>Compliant</w:t>
                </w:r>
              </w:sdtContent>
            </w:sdt>
            <w:r w:rsidR="00287D15" w:rsidRPr="00501C01">
              <w:rPr>
                <w:rFonts w:ascii="Arial" w:hAnsi="Arial" w:cs="Arial"/>
              </w:rPr>
              <w:t xml:space="preserve"> </w:t>
            </w:r>
          </w:p>
        </w:tc>
      </w:tr>
    </w:tbl>
    <w:bookmarkEnd w:id="2"/>
    <w:p w14:paraId="0ED7594A" w14:textId="77777777" w:rsidR="0087700C" w:rsidRDefault="00833EE3" w:rsidP="00A63FCF">
      <w:pPr>
        <w:pStyle w:val="Heading20"/>
        <w:tabs>
          <w:tab w:val="left" w:pos="1890"/>
        </w:tabs>
      </w:pPr>
      <w:r w:rsidRPr="00A36AA9">
        <w:t>Findings</w:t>
      </w:r>
    </w:p>
    <w:p w14:paraId="2F57C2E5" w14:textId="0AE580ED" w:rsidR="000E3CD3" w:rsidRDefault="000E3CD3" w:rsidP="00973A5B">
      <w:pPr>
        <w:pStyle w:val="NormalArial"/>
      </w:pPr>
      <w:r w:rsidRPr="000E3CD3">
        <w:t>I am satisfied based on the Assessment Team’s observations and recommendations that the service complies with the Requirements as outlined in the table above and as a result complies with this Standard.</w:t>
      </w:r>
    </w:p>
    <w:p w14:paraId="7C87F71E" w14:textId="2CE02E2A" w:rsidR="00BA0A68" w:rsidRDefault="00731F70" w:rsidP="00973A5B">
      <w:pPr>
        <w:pStyle w:val="NormalArial"/>
      </w:pPr>
      <w:r>
        <w:t>Consumer files demonstrated completed assessment and planning processes including clinical, psychological, sensory, and home environment assessments</w:t>
      </w:r>
      <w:r w:rsidR="00402BD4">
        <w:t>.</w:t>
      </w:r>
      <w:r w:rsidR="00863070">
        <w:t xml:space="preserve"> </w:t>
      </w:r>
      <w:r w:rsidR="00BA0A68">
        <w:t>Where identified,</w:t>
      </w:r>
      <w:r w:rsidR="00BA0A68" w:rsidRPr="00F855B8">
        <w:t xml:space="preserve"> </w:t>
      </w:r>
      <w:r w:rsidR="00BA0A68">
        <w:t>r</w:t>
      </w:r>
      <w:r w:rsidR="00BA0A68" w:rsidRPr="00F855B8">
        <w:t>isks are discussed with consumers</w:t>
      </w:r>
      <w:r w:rsidR="00BA0A68">
        <w:t xml:space="preserve"> with mitigation </w:t>
      </w:r>
      <w:r w:rsidR="00BA0A68" w:rsidRPr="00F855B8">
        <w:t>strategies documented</w:t>
      </w:r>
      <w:r w:rsidR="00BA0A68">
        <w:t xml:space="preserve"> and consumers confirmed their satisfaction with the assessment and care planning process. </w:t>
      </w:r>
    </w:p>
    <w:p w14:paraId="030DC6DF" w14:textId="3F8FA72E" w:rsidR="00D55401" w:rsidRPr="00D55401" w:rsidRDefault="003A0B4B" w:rsidP="00973A5B">
      <w:pPr>
        <w:pStyle w:val="NormalArial"/>
      </w:pPr>
      <w:r w:rsidRPr="00D55401">
        <w:t>Consumers and representatives confirmed the care and services provided were reflective of their needs and preferences</w:t>
      </w:r>
      <w:r w:rsidR="005A7427" w:rsidRPr="00D55401">
        <w:t xml:space="preserve">. </w:t>
      </w:r>
      <w:r w:rsidR="00D55401" w:rsidRPr="00D55401">
        <w:t>Care managers confirmed consumer needs and goals are discussed during the initial onboarding meeting which includes emergency and advanced care planning, however, not all advanced care directives have been captured consistently.</w:t>
      </w:r>
      <w:r w:rsidR="00954C52">
        <w:t xml:space="preserve"> Following </w:t>
      </w:r>
      <w:r w:rsidR="00954C52">
        <w:lastRenderedPageBreak/>
        <w:t xml:space="preserve">feedback from the Assessment Team, management </w:t>
      </w:r>
      <w:r w:rsidR="001A4035">
        <w:t xml:space="preserve">acknowledged a more systematic approach would be beneficial. </w:t>
      </w:r>
    </w:p>
    <w:p w14:paraId="5D4E351F" w14:textId="6153B446" w:rsidR="00E65BB0" w:rsidRPr="00E65BB0" w:rsidRDefault="00E02D29" w:rsidP="00973A5B">
      <w:pPr>
        <w:pStyle w:val="NormalArial"/>
      </w:pPr>
      <w:r w:rsidRPr="00E02D29">
        <w:t>Consumers and representatives confirmed their involvement in assessment and planning and said they are encouraged to contribute to discussions in relation to the services they receive.</w:t>
      </w:r>
      <w:r w:rsidR="008E25A8">
        <w:t xml:space="preserve"> Care planning documentation reflected involvement with </w:t>
      </w:r>
      <w:r w:rsidR="005F629B">
        <w:t>medical and allied health practitioners.</w:t>
      </w:r>
      <w:r w:rsidR="00E65BB0">
        <w:t xml:space="preserve"> </w:t>
      </w:r>
      <w:r w:rsidR="00ED5E5A" w:rsidRPr="00E65BB0">
        <w:t xml:space="preserve">Support workers explained they access care plan information through </w:t>
      </w:r>
      <w:r w:rsidR="00ED5E5A">
        <w:t xml:space="preserve">the </w:t>
      </w:r>
      <w:r w:rsidR="00ED5E5A" w:rsidRPr="00E65BB0">
        <w:t>mobile telephone application and the service’s electronic health information management system.</w:t>
      </w:r>
      <w:r w:rsidR="00ED5E5A">
        <w:t xml:space="preserve"> </w:t>
      </w:r>
      <w:r w:rsidR="00332FA4" w:rsidRPr="00E65BB0">
        <w:t xml:space="preserve">The service uses a communication book at the site of service delivery in which support workers and family members can write to inform of any changes, preferences, or upcoming appointment details. </w:t>
      </w:r>
    </w:p>
    <w:p w14:paraId="59F16445" w14:textId="119D444D" w:rsidR="00174FEC" w:rsidRPr="00835DF6" w:rsidRDefault="009401B1" w:rsidP="00973A5B">
      <w:pPr>
        <w:pStyle w:val="NormalArial"/>
      </w:pPr>
      <w:r w:rsidRPr="00835DF6">
        <w:t xml:space="preserve">Care managers described telephoning consumers to perform welfare checks frequently and explained this, as well as support worker shift notes, can alert them to a need for reassessment prior to any significant change in health or circumstance. </w:t>
      </w:r>
      <w:r w:rsidR="00174FEC" w:rsidRPr="00835DF6">
        <w:t>A whiteboard in the communal office space was observed with the dates of consumers requiring reassessments that are either scheduled or responsive to changes</w:t>
      </w:r>
      <w:r w:rsidR="00CE1401" w:rsidRPr="00835DF6">
        <w:t xml:space="preserve">. This approach was supported by an example of a consumer who had </w:t>
      </w:r>
      <w:r w:rsidR="00835DF6" w:rsidRPr="00835DF6">
        <w:t xml:space="preserve">several hospital admissions with evidence of a reassessment at the time of each discharge. </w:t>
      </w:r>
    </w:p>
    <w:p w14:paraId="76892F3E" w14:textId="19EB3098" w:rsidR="0087700C" w:rsidRPr="006B4042" w:rsidRDefault="00833EE3" w:rsidP="00973A5B">
      <w:pPr>
        <w:pStyle w:val="NormalArial"/>
      </w:pPr>
      <w:r w:rsidRPr="006B4042">
        <w:br w:type="page"/>
      </w:r>
    </w:p>
    <w:p w14:paraId="07E642AE" w14:textId="77777777" w:rsidR="003217D3" w:rsidRDefault="00833EE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5A466F" w14:paraId="752595BF" w14:textId="77777777" w:rsidTr="0097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8C915" w14:textId="77777777" w:rsidR="005A466F" w:rsidRPr="003217D3" w:rsidRDefault="005A466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66E320" w14:textId="77777777" w:rsidR="005A466F" w:rsidRPr="003217D3" w:rsidRDefault="005A46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A466F" w14:paraId="3935107A" w14:textId="77777777" w:rsidTr="00973A5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EA7B7"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4DD8B" w14:textId="77777777" w:rsidR="005A466F" w:rsidRPr="00244176" w:rsidRDefault="005A46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D3CA9A" w14:textId="77777777" w:rsidR="005A466F" w:rsidRPr="00244176" w:rsidRDefault="005A46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105D20" w14:textId="77777777" w:rsidR="005A466F" w:rsidRPr="00244176" w:rsidRDefault="005A46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D14CAC" w14:textId="77777777" w:rsidR="005A466F" w:rsidRPr="00244176" w:rsidRDefault="005A466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77373A" w14:textId="77777777" w:rsidR="005A466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256236"/>
                <w:placeholder>
                  <w:docPart w:val="72A966C945F54B888272574DDB01B0E2"/>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3BABCE85"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5F36F"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8BE5F" w14:textId="77777777" w:rsidR="005A466F" w:rsidRPr="00244176" w:rsidRDefault="005A46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BFC34" w14:textId="77777777" w:rsidR="005A466F"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654206"/>
                <w:placeholder>
                  <w:docPart w:val="29BD6E5858D74D57BDFDD0CD79CD5325"/>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1F0FC1B0" w14:textId="77777777" w:rsidTr="00973A5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1E923E" w14:textId="77777777" w:rsidR="005A466F" w:rsidRPr="00244176" w:rsidRDefault="005A466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D2AC4" w14:textId="77777777" w:rsidR="005A466F" w:rsidRPr="00244176" w:rsidRDefault="005A466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E7DAB" w14:textId="77777777" w:rsidR="005A466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129971"/>
                <w:placeholder>
                  <w:docPart w:val="AA163099AFE8477F8FD93E9D042A8621"/>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1C2D4E9F"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8631EA"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35A198" w14:textId="77777777" w:rsidR="005A466F" w:rsidRPr="00244176" w:rsidRDefault="005A46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8517EA" w14:textId="77777777" w:rsidR="005A466F"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196673"/>
                <w:placeholder>
                  <w:docPart w:val="D592C147A30E476298ACF1556195C6C8"/>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403DB950" w14:textId="77777777" w:rsidTr="00973A5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DD958"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7C58F" w14:textId="77777777" w:rsidR="005A466F" w:rsidRPr="00244176" w:rsidRDefault="005A46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2C875" w14:textId="77777777" w:rsidR="005A466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97140"/>
                <w:placeholder>
                  <w:docPart w:val="C51DDBC84B044AF4A4B52E0B98AAFF56"/>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08990ABE" w14:textId="77777777" w:rsidTr="00973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AFB58"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892B2C" w14:textId="77777777" w:rsidR="005A466F" w:rsidRPr="00244176" w:rsidRDefault="005A46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A0669" w14:textId="77777777" w:rsidR="005A466F"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986106"/>
                <w:placeholder>
                  <w:docPart w:val="18A65CB16B0C480295582C985B4DAA1F"/>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r w:rsidR="005A466F" w14:paraId="7C3ECD9E" w14:textId="77777777" w:rsidTr="00973A5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3DDB89" w14:textId="77777777" w:rsidR="005A466F" w:rsidRPr="00244176" w:rsidRDefault="005A46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1BFFAB" w14:textId="77777777" w:rsidR="005A466F" w:rsidRPr="00244176" w:rsidRDefault="005A46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F2C285A" w14:textId="77777777" w:rsidR="005A466F" w:rsidRPr="00244176" w:rsidRDefault="005A466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14C762" w14:textId="77777777" w:rsidR="005A466F" w:rsidRPr="00244176" w:rsidRDefault="005A466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1C767" w14:textId="77777777" w:rsidR="005A466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496849"/>
                <w:placeholder>
                  <w:docPart w:val="558A8D31F39748B6837612009BEE4B2A"/>
                </w:placeholder>
                <w:dropDownList>
                  <w:listItem w:displayText="choose a rating" w:value="choose a rating"/>
                  <w:listItem w:displayText="Compliant" w:value="Compliant"/>
                  <w:listItem w:displayText="Not Compliant" w:value="Not Compliant"/>
                </w:dropDownList>
              </w:sdtPr>
              <w:sdtEndPr/>
              <w:sdtContent>
                <w:r w:rsidR="005A466F" w:rsidRPr="00501C01">
                  <w:rPr>
                    <w:rFonts w:ascii="Arial" w:hAnsi="Arial" w:cs="Arial"/>
                  </w:rPr>
                  <w:t>Compliant</w:t>
                </w:r>
              </w:sdtContent>
            </w:sdt>
            <w:r w:rsidR="005A466F" w:rsidRPr="00501C01">
              <w:rPr>
                <w:rFonts w:ascii="Arial" w:hAnsi="Arial" w:cs="Arial"/>
              </w:rPr>
              <w:t xml:space="preserve"> </w:t>
            </w:r>
          </w:p>
        </w:tc>
      </w:tr>
    </w:tbl>
    <w:bookmarkEnd w:id="3"/>
    <w:p w14:paraId="10632687" w14:textId="77777777" w:rsidR="002253FC" w:rsidRDefault="00833EE3" w:rsidP="007B3959">
      <w:pPr>
        <w:pStyle w:val="Heading20"/>
      </w:pPr>
      <w:r w:rsidRPr="00A36AA9">
        <w:t>Findings</w:t>
      </w:r>
    </w:p>
    <w:p w14:paraId="0CCBD48C" w14:textId="77777777" w:rsidR="000E3CD3" w:rsidRDefault="000E3CD3" w:rsidP="00533E2E">
      <w:pPr>
        <w:pStyle w:val="NormalArial"/>
      </w:pPr>
      <w:r w:rsidRPr="000E3CD3">
        <w:t xml:space="preserve">I am satisfied based on the Assessment Team’s observations and recommendations that the service complies with the Requirements as outlined in the table above and as a result complies with this Standard. </w:t>
      </w:r>
    </w:p>
    <w:p w14:paraId="3F240E51" w14:textId="1BFFC056" w:rsidR="0087254A" w:rsidRDefault="000A5F1E" w:rsidP="00533E2E">
      <w:pPr>
        <w:pStyle w:val="NormalArial"/>
      </w:pPr>
      <w:r w:rsidRPr="000A5F1E">
        <w:t xml:space="preserve">Consumers and representatives expressed satisfaction with the personal care and/or clinical care they receive which is tailored to their needs. </w:t>
      </w:r>
      <w:r w:rsidR="00CD0FA6" w:rsidRPr="000A5F1E">
        <w:t xml:space="preserve">Clinical staff described an evidenced based best practice approach to care delivery that considers consumer care requirements and the </w:t>
      </w:r>
      <w:r w:rsidR="00CD0FA6" w:rsidRPr="000A5F1E">
        <w:lastRenderedPageBreak/>
        <w:t>need for individualised delivery of services and supports that may include allied health or specialist involvement.</w:t>
      </w:r>
      <w:r w:rsidR="0048417B">
        <w:t xml:space="preserve"> This was supported by evidence of </w:t>
      </w:r>
      <w:r w:rsidR="00F64C83">
        <w:t xml:space="preserve">consideration to family management of complex </w:t>
      </w:r>
      <w:r w:rsidR="001F0A8C">
        <w:t xml:space="preserve">clinical </w:t>
      </w:r>
      <w:r w:rsidR="00F64C83">
        <w:t xml:space="preserve">care needs and support to access additional services </w:t>
      </w:r>
      <w:r w:rsidR="00105C30">
        <w:t xml:space="preserve">such as allied health and </w:t>
      </w:r>
      <w:r w:rsidR="0087254A">
        <w:t xml:space="preserve">clinical staff assistance. </w:t>
      </w:r>
    </w:p>
    <w:p w14:paraId="500E56EF" w14:textId="67511FB3" w:rsidR="0087254A" w:rsidRDefault="007E663B" w:rsidP="00533E2E">
      <w:pPr>
        <w:pStyle w:val="NormalArial"/>
      </w:pPr>
      <w:r w:rsidRPr="007E663B">
        <w:t>Interventions to manage and mitigate the risks to consumers are developed and evident in the electronic consumer care plans, the service’s mobile telephone application, and home care assessments.</w:t>
      </w:r>
      <w:r w:rsidR="000A7583">
        <w:t xml:space="preserve"> </w:t>
      </w:r>
      <w:r w:rsidR="000A7583" w:rsidRPr="000A7583">
        <w:t xml:space="preserve">Care managers described the process of assessment and identification of high-risk consumers and monitoring by the service through welfare checks. </w:t>
      </w:r>
      <w:r w:rsidR="004A2EE9">
        <w:t>A</w:t>
      </w:r>
      <w:r w:rsidR="000A7583" w:rsidRPr="000A7583">
        <w:t xml:space="preserve">ssessment reviews </w:t>
      </w:r>
      <w:r w:rsidR="004A2EE9">
        <w:t xml:space="preserve">take lace </w:t>
      </w:r>
      <w:r w:rsidR="000A7583" w:rsidRPr="000A7583">
        <w:t xml:space="preserve">following hospital discharge and/or changes in function and health as </w:t>
      </w:r>
      <w:r w:rsidR="004A2EE9">
        <w:t>demonstrated</w:t>
      </w:r>
      <w:r w:rsidR="000A7583" w:rsidRPr="000A7583">
        <w:t xml:space="preserve"> in consumer progress notes.</w:t>
      </w:r>
      <w:r w:rsidR="00214F0C">
        <w:t xml:space="preserve"> </w:t>
      </w:r>
      <w:r w:rsidR="00214F0C" w:rsidRPr="00214F0C">
        <w:t>The service has a risk register and an incident register that contain basic information with more comprehensive documentation in each consumer’s file.</w:t>
      </w:r>
    </w:p>
    <w:p w14:paraId="3209EE18" w14:textId="647419F8" w:rsidR="00184638" w:rsidRPr="00AE4C18" w:rsidRDefault="00184638" w:rsidP="00533E2E">
      <w:pPr>
        <w:pStyle w:val="NormalArial"/>
      </w:pPr>
      <w:r w:rsidRPr="00AE4C18">
        <w:t>The service has the capacity to assist consumers who wish to receive palliative care at home. The Assessment T</w:t>
      </w:r>
      <w:r w:rsidR="00614835" w:rsidRPr="00AE4C18">
        <w:t>e</w:t>
      </w:r>
      <w:r w:rsidRPr="00AE4C18">
        <w:t xml:space="preserve">am noted comprehensive communication between the service and the palliative care team </w:t>
      </w:r>
      <w:r w:rsidR="003815C5" w:rsidRPr="00AE4C18">
        <w:t xml:space="preserve">and prioritisation of </w:t>
      </w:r>
      <w:r w:rsidRPr="00AE4C18">
        <w:t xml:space="preserve">consumer comfort, oral care and </w:t>
      </w:r>
      <w:r w:rsidR="00614835" w:rsidRPr="00AE4C18">
        <w:t xml:space="preserve">consumer </w:t>
      </w:r>
      <w:r w:rsidRPr="00AE4C18">
        <w:t>dignity</w:t>
      </w:r>
      <w:r w:rsidR="00614835" w:rsidRPr="00AE4C18">
        <w:t xml:space="preserve"> following a</w:t>
      </w:r>
      <w:r w:rsidR="006E7751">
        <w:t xml:space="preserve"> file</w:t>
      </w:r>
      <w:r w:rsidR="00614835" w:rsidRPr="00AE4C18">
        <w:t xml:space="preserve"> review. </w:t>
      </w:r>
    </w:p>
    <w:p w14:paraId="5C9593FB" w14:textId="77777777" w:rsidR="00FD7562" w:rsidRPr="00FD7562" w:rsidRDefault="00782529" w:rsidP="00533E2E">
      <w:pPr>
        <w:pStyle w:val="NormalArial"/>
      </w:pPr>
      <w:r w:rsidRPr="00FD7562">
        <w:t>Support workers demonstrated knowledge of their responsibilities in reporting consumer deterioration or change, by contacting a care manager, calling emergency services if required, and documenting deterioration in shift notes.</w:t>
      </w:r>
      <w:r w:rsidR="00FD7562" w:rsidRPr="00FD7562">
        <w:t xml:space="preserve"> Care managers described how they actively respond when any concerns or deterioration are reported, and a comprehensive reassessment is performed in a timely manner.</w:t>
      </w:r>
    </w:p>
    <w:p w14:paraId="07D81833" w14:textId="5CDB8449" w:rsidR="00687A13" w:rsidRDefault="00FA4224" w:rsidP="00533E2E">
      <w:pPr>
        <w:pStyle w:val="NormalArial"/>
      </w:pPr>
      <w:r w:rsidRPr="00FA4224">
        <w:t xml:space="preserve">Consumers and their representatives were satisfied that when needed, the service enables appropriate individuals, other organisations, and service providers to become involved in care and service delivery. </w:t>
      </w:r>
      <w:r w:rsidR="00495EDB" w:rsidRPr="00495EDB">
        <w:t xml:space="preserve">Care managers demonstrated that consumer requests or clinical indicators prompt referrals to appropriate professional health care providers. </w:t>
      </w:r>
      <w:r w:rsidR="005A5903" w:rsidRPr="00495EDB">
        <w:t>Allied health providers explained the referral process begins via an internet link that prompts the service to pre-fill relevant consumer information such as medical and situational conditions, treatment required and expected outcomes.</w:t>
      </w:r>
    </w:p>
    <w:p w14:paraId="30647D54" w14:textId="54B4BCFD" w:rsidR="001018A5" w:rsidRPr="00FA7E30" w:rsidRDefault="00C10A65" w:rsidP="00533E2E">
      <w:pPr>
        <w:pStyle w:val="NormalArial"/>
      </w:pPr>
      <w:r w:rsidRPr="00FA7E30">
        <w:t>Management demonstrated training in infection control and PPE use is mandatory and completed annually.</w:t>
      </w:r>
      <w:r w:rsidR="000437A9" w:rsidRPr="00FA7E30">
        <w:t xml:space="preserve"> The Assessment Team noted an inconsistent </w:t>
      </w:r>
      <w:r w:rsidR="00357A30" w:rsidRPr="00FA7E30">
        <w:t>approach to monitoring of an</w:t>
      </w:r>
      <w:r w:rsidR="00106983" w:rsidRPr="00FA7E30">
        <w:t>ti</w:t>
      </w:r>
      <w:r w:rsidR="00B644EE" w:rsidRPr="00FA7E30">
        <w:t>biotic</w:t>
      </w:r>
      <w:r w:rsidR="007B23EE" w:rsidRPr="00FA7E30">
        <w:t xml:space="preserve"> usage but were provide</w:t>
      </w:r>
      <w:r w:rsidR="004F7D93">
        <w:t>d</w:t>
      </w:r>
      <w:r w:rsidR="007B23EE" w:rsidRPr="00FA7E30">
        <w:t xml:space="preserve"> </w:t>
      </w:r>
      <w:r w:rsidR="00C20201" w:rsidRPr="00FA7E30">
        <w:t xml:space="preserve">evidence of where oversight had been managed by the service. </w:t>
      </w:r>
      <w:r w:rsidR="00D837F6">
        <w:t xml:space="preserve">Following </w:t>
      </w:r>
      <w:r w:rsidR="00E851A1">
        <w:t>feedback,</w:t>
      </w:r>
      <w:r w:rsidR="00D837F6">
        <w:t xml:space="preserve"> </w:t>
      </w:r>
      <w:r w:rsidR="00C542E0">
        <w:t xml:space="preserve">the service </w:t>
      </w:r>
      <w:r w:rsidR="00B31B6F">
        <w:t>updated the antimicrobial stewardship policy</w:t>
      </w:r>
      <w:r w:rsidR="002F7671">
        <w:t xml:space="preserve"> </w:t>
      </w:r>
      <w:r w:rsidR="00B31B6F" w:rsidRPr="00E851A1">
        <w:t xml:space="preserve">which </w:t>
      </w:r>
      <w:r w:rsidR="00E851A1" w:rsidRPr="00E851A1">
        <w:t xml:space="preserve">now </w:t>
      </w:r>
      <w:r w:rsidR="00D837F6" w:rsidRPr="00E851A1">
        <w:t>describes a clearer method regarding collaboration with external parties such as medical practitioners and pharmacists, identifying and recording patterns or trends of infection with consumers, and seeking updated research in antimicrobial stewardship promotion.</w:t>
      </w:r>
    </w:p>
    <w:p w14:paraId="46C9D3E5" w14:textId="02A5B2F1" w:rsidR="0087700C" w:rsidRPr="006B4042" w:rsidRDefault="00833EE3" w:rsidP="00533E2E">
      <w:pPr>
        <w:pStyle w:val="NormalArial"/>
      </w:pPr>
      <w:r w:rsidRPr="006B4042">
        <w:br w:type="page"/>
      </w:r>
    </w:p>
    <w:p w14:paraId="47D2E3A3" w14:textId="77777777" w:rsidR="00FC045E" w:rsidRPr="00A36AA9" w:rsidRDefault="00833EE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E554CC" w14:paraId="3098BE8F" w14:textId="77777777" w:rsidTr="0053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0073D031" w14:textId="77777777" w:rsidR="00E554CC" w:rsidRPr="00991076" w:rsidRDefault="00E554C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76069175" w14:textId="77777777" w:rsidR="00E554CC" w:rsidRPr="00991076" w:rsidRDefault="00E554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E554CC" w14:paraId="086BB053" w14:textId="77777777" w:rsidTr="00533E2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ED33D74"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38E96C40" w14:textId="77777777" w:rsidR="00E554CC" w:rsidRPr="00244176" w:rsidRDefault="00E554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6DEA964F" w14:textId="77777777" w:rsidR="00E554CC"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685922"/>
                <w:placeholder>
                  <w:docPart w:val="DDEA1593AD884799ABA39D6D7788098F"/>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7249A67B"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6581727"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1C7CF316" w14:textId="77777777" w:rsidR="00E554CC" w:rsidRPr="00244176" w:rsidRDefault="00E554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00864426" w14:textId="77777777" w:rsidR="00E554CC"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55707"/>
                <w:placeholder>
                  <w:docPart w:val="104ECE8D7F1C40C79A36A207F22BAA05"/>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2CBCE681" w14:textId="77777777" w:rsidTr="00533E2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E84B120"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138BD698" w14:textId="77777777" w:rsidR="00E554CC" w:rsidRPr="00244176" w:rsidRDefault="00E554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B44102" w14:textId="77777777" w:rsidR="00E554CC" w:rsidRPr="00244176" w:rsidRDefault="00E554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2EE7FA" w14:textId="77777777" w:rsidR="00E554CC" w:rsidRPr="00244176" w:rsidRDefault="00E554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866492" w14:textId="77777777" w:rsidR="00E554CC" w:rsidRPr="00244176" w:rsidRDefault="00E554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74CD0D87" w14:textId="77777777" w:rsidR="00E554CC"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856714"/>
                <w:placeholder>
                  <w:docPart w:val="4DD20F714A8A465B85055DFA6E865B8C"/>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6F60839D"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5E3AA6B"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6A0DB69E" w14:textId="77777777" w:rsidR="00E554CC" w:rsidRPr="00244176" w:rsidRDefault="00E554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2B23ACE2" w14:textId="77777777" w:rsidR="00E554CC"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201216"/>
                <w:placeholder>
                  <w:docPart w:val="F1DFB2DC9EFA445EBCF16F09C84F5310"/>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363214F9" w14:textId="77777777" w:rsidTr="00533E2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4A61279"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521F9049" w14:textId="77777777" w:rsidR="00E554CC" w:rsidRPr="00244176" w:rsidRDefault="00E554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1FEF22AE" w14:textId="77777777" w:rsidR="00E554CC"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318667"/>
                <w:placeholder>
                  <w:docPart w:val="BE0396EA20BE47D0A305A0475F503486"/>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377BB56B"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A5B65E8"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5F6139C4" w14:textId="77777777" w:rsidR="00E554CC" w:rsidRPr="00244176" w:rsidRDefault="00E554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2FF1EECB" w14:textId="77777777" w:rsidR="00E554CC"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15782"/>
                <w:placeholder>
                  <w:docPart w:val="105C1C17B34740CD9BF870A47EE69DF6"/>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r w:rsidR="00E554CC" w14:paraId="2EFBB1E9" w14:textId="77777777" w:rsidTr="00533E2E">
        <w:tc>
          <w:tcPr>
            <w:cnfStyle w:val="001000000000" w:firstRow="0" w:lastRow="0" w:firstColumn="1" w:lastColumn="0" w:oddVBand="0" w:evenVBand="0" w:oddHBand="0" w:evenHBand="0" w:firstRowFirstColumn="0" w:firstRowLastColumn="0" w:lastRowFirstColumn="0" w:lastRowLastColumn="0"/>
            <w:tcW w:w="1320" w:type="pct"/>
          </w:tcPr>
          <w:p w14:paraId="1FEB9BEB" w14:textId="77777777" w:rsidR="00E554CC" w:rsidRPr="00244176" w:rsidRDefault="00E554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2CC95C3E" w14:textId="77777777" w:rsidR="00E554CC" w:rsidRPr="00244176" w:rsidRDefault="00E554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43E47025" w14:textId="77777777" w:rsidR="00E554CC"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694903"/>
                <w:placeholder>
                  <w:docPart w:val="3D68471FA009450AB6F9BC8D5F635E9E"/>
                </w:placeholder>
                <w:dropDownList>
                  <w:listItem w:displayText="choose a rating" w:value="choose a rating"/>
                  <w:listItem w:displayText="Compliant" w:value="Compliant"/>
                  <w:listItem w:displayText="Not Compliant" w:value="Not Compliant"/>
                </w:dropDownList>
              </w:sdtPr>
              <w:sdtEndPr/>
              <w:sdtContent>
                <w:r w:rsidR="00E554CC" w:rsidRPr="00501C01">
                  <w:rPr>
                    <w:rFonts w:ascii="Arial" w:hAnsi="Arial" w:cs="Arial"/>
                  </w:rPr>
                  <w:t>Compliant</w:t>
                </w:r>
              </w:sdtContent>
            </w:sdt>
            <w:r w:rsidR="00E554CC" w:rsidRPr="00501C01">
              <w:rPr>
                <w:rFonts w:ascii="Arial" w:hAnsi="Arial" w:cs="Arial"/>
              </w:rPr>
              <w:t xml:space="preserve"> </w:t>
            </w:r>
          </w:p>
        </w:tc>
      </w:tr>
    </w:tbl>
    <w:p w14:paraId="08E4FE3B" w14:textId="77777777" w:rsidR="0087700C" w:rsidRDefault="00833EE3" w:rsidP="007B3959">
      <w:pPr>
        <w:pStyle w:val="Heading20"/>
      </w:pPr>
      <w:r w:rsidRPr="00A36AA9">
        <w:t>Findings</w:t>
      </w:r>
    </w:p>
    <w:p w14:paraId="7611170A" w14:textId="77777777" w:rsidR="00F15AAE" w:rsidRDefault="00F15AAE" w:rsidP="00533E2E">
      <w:pPr>
        <w:pStyle w:val="NormalArial"/>
      </w:pPr>
      <w:r w:rsidRPr="000E3CD3">
        <w:t xml:space="preserve">I am satisfied based on the Assessment Team’s observations and recommendations that the service complies with the Requirements as outlined in the table above and as a result complies with this Standard. </w:t>
      </w:r>
    </w:p>
    <w:p w14:paraId="174540E1" w14:textId="33B04A8F" w:rsidR="0015187E" w:rsidRDefault="00F15AAE" w:rsidP="00533E2E">
      <w:pPr>
        <w:pStyle w:val="NormalArial"/>
      </w:pPr>
      <w:r>
        <w:t>C</w:t>
      </w:r>
      <w:r w:rsidRPr="00FD5FC1">
        <w:t>onsumers</w:t>
      </w:r>
      <w:r>
        <w:t xml:space="preserve"> and </w:t>
      </w:r>
      <w:r w:rsidRPr="00FD5FC1">
        <w:t>representatives interviewed said</w:t>
      </w:r>
      <w:r>
        <w:t xml:space="preserve"> they were satisfied</w:t>
      </w:r>
      <w:r w:rsidRPr="00FD5FC1">
        <w:t xml:space="preserve"> </w:t>
      </w:r>
      <w:r w:rsidRPr="00882E0E">
        <w:t>that</w:t>
      </w:r>
      <w:r w:rsidRPr="00FD5FC1">
        <w:t xml:space="preserve"> the services and supports for daily living enhance consumer </w:t>
      </w:r>
      <w:r>
        <w:t xml:space="preserve">independence, </w:t>
      </w:r>
      <w:r w:rsidRPr="00FD5FC1">
        <w:t>well-being</w:t>
      </w:r>
      <w:r>
        <w:t>,</w:t>
      </w:r>
      <w:r w:rsidRPr="00FD5FC1">
        <w:t xml:space="preserve"> and quality of life</w:t>
      </w:r>
      <w:r>
        <w:t>.</w:t>
      </w:r>
      <w:r w:rsidR="0031635B">
        <w:t xml:space="preserve"> Support workers</w:t>
      </w:r>
      <w:r w:rsidR="0031635B" w:rsidRPr="00E01BE4">
        <w:t xml:space="preserve"> provided information on how they assist consumers </w:t>
      </w:r>
      <w:r w:rsidR="0031635B">
        <w:t>to do</w:t>
      </w:r>
      <w:r w:rsidR="0031635B" w:rsidRPr="00E01BE4">
        <w:t xml:space="preserve"> the things they like</w:t>
      </w:r>
      <w:r w:rsidR="00B1221B">
        <w:t xml:space="preserve">, </w:t>
      </w:r>
      <w:r w:rsidR="00057F7B">
        <w:t xml:space="preserve">which was supported by a consumer account reflecting </w:t>
      </w:r>
      <w:r w:rsidR="00923F72">
        <w:t xml:space="preserve">that support workers assist with activities such as going for walks, picking flowers </w:t>
      </w:r>
      <w:r w:rsidR="007255AE">
        <w:t xml:space="preserve">and music. </w:t>
      </w:r>
    </w:p>
    <w:p w14:paraId="0921EC5D" w14:textId="2DD0C7A2" w:rsidR="0031635B" w:rsidRDefault="0038228B" w:rsidP="00533E2E">
      <w:pPr>
        <w:pStyle w:val="NormalArial"/>
      </w:pPr>
      <w:r w:rsidRPr="6F5EAE95">
        <w:rPr>
          <w:rFonts w:eastAsia="Arial"/>
        </w:rPr>
        <w:t>Consumer</w:t>
      </w:r>
      <w:r>
        <w:rPr>
          <w:rFonts w:eastAsia="Arial"/>
        </w:rPr>
        <w:t xml:space="preserve">s and </w:t>
      </w:r>
      <w:r w:rsidRPr="6F5EAE95">
        <w:rPr>
          <w:rFonts w:eastAsia="Arial"/>
        </w:rPr>
        <w:t xml:space="preserve">representatives </w:t>
      </w:r>
      <w:r w:rsidRPr="00E11E01">
        <w:rPr>
          <w:rFonts w:eastAsia="Arial"/>
        </w:rPr>
        <w:t>consistently</w:t>
      </w:r>
      <w:r w:rsidRPr="6F5EAE95">
        <w:rPr>
          <w:rFonts w:eastAsia="Arial"/>
        </w:rPr>
        <w:t xml:space="preserve"> stated </w:t>
      </w:r>
      <w:r w:rsidRPr="004C1292">
        <w:rPr>
          <w:rFonts w:eastAsia="Arial"/>
          <w:color w:val="auto"/>
        </w:rPr>
        <w:t>they</w:t>
      </w:r>
      <w:r w:rsidRPr="6F5EAE95">
        <w:rPr>
          <w:rFonts w:eastAsia="Arial"/>
        </w:rPr>
        <w:t xml:space="preserve"> are assisted to participate in the community, go out for coffee, </w:t>
      </w:r>
      <w:r>
        <w:rPr>
          <w:rFonts w:eastAsia="Arial"/>
        </w:rPr>
        <w:t xml:space="preserve">do </w:t>
      </w:r>
      <w:r w:rsidRPr="6F5EAE95">
        <w:rPr>
          <w:rFonts w:eastAsia="Arial"/>
        </w:rPr>
        <w:t>shopping</w:t>
      </w:r>
      <w:r>
        <w:rPr>
          <w:rFonts w:eastAsia="Arial"/>
        </w:rPr>
        <w:t>,</w:t>
      </w:r>
      <w:r w:rsidRPr="6F5EAE95">
        <w:rPr>
          <w:rFonts w:eastAsia="Arial"/>
        </w:rPr>
        <w:t xml:space="preserve"> or </w:t>
      </w:r>
      <w:r>
        <w:rPr>
          <w:rFonts w:eastAsia="Arial"/>
        </w:rPr>
        <w:t xml:space="preserve">engage in </w:t>
      </w:r>
      <w:r w:rsidRPr="6F5EAE95">
        <w:rPr>
          <w:rFonts w:eastAsia="Arial"/>
        </w:rPr>
        <w:t xml:space="preserve">activities they </w:t>
      </w:r>
      <w:r>
        <w:rPr>
          <w:rFonts w:eastAsia="Arial"/>
        </w:rPr>
        <w:t>enjoy</w:t>
      </w:r>
      <w:r w:rsidRPr="6F5EAE95">
        <w:rPr>
          <w:rFonts w:eastAsia="Arial"/>
        </w:rPr>
        <w:t>.</w:t>
      </w:r>
      <w:r>
        <w:rPr>
          <w:rFonts w:eastAsia="Arial"/>
        </w:rPr>
        <w:t xml:space="preserve"> </w:t>
      </w:r>
      <w:r w:rsidR="005C14DA">
        <w:t>Support workers explained they actively encourage consumers to access the community shops and to participate in household activities to promote a sense of purpose and well-being.</w:t>
      </w:r>
      <w:r w:rsidR="00020582">
        <w:t xml:space="preserve"> Care managers and </w:t>
      </w:r>
      <w:r w:rsidR="00020582">
        <w:lastRenderedPageBreak/>
        <w:t>support workers described how they provide reassurance to consumers, monitor and assess their mood</w:t>
      </w:r>
      <w:r w:rsidR="003024AB">
        <w:t xml:space="preserve">. </w:t>
      </w:r>
    </w:p>
    <w:p w14:paraId="0853DD2F" w14:textId="573527F1" w:rsidR="006136F4" w:rsidRPr="00924199" w:rsidRDefault="006136F4" w:rsidP="00533E2E">
      <w:pPr>
        <w:pStyle w:val="NormalArial"/>
      </w:pPr>
      <w:r w:rsidRPr="00924199">
        <w:t xml:space="preserve">Support workers demonstrated </w:t>
      </w:r>
      <w:r w:rsidR="001C43D2" w:rsidRPr="00924199">
        <w:t>awareness</w:t>
      </w:r>
      <w:r w:rsidRPr="00924199">
        <w:t xml:space="preserve"> of individual consumer lifestyle and preferences which inform the basis of the care plan and focus on consumer capability and engagement. Management acknowledged social support is a priority for most consumers of the service</w:t>
      </w:r>
      <w:r w:rsidR="000B4ACC" w:rsidRPr="00924199">
        <w:t xml:space="preserve"> and </w:t>
      </w:r>
      <w:r w:rsidR="007026CB" w:rsidRPr="00924199">
        <w:t xml:space="preserve">a consumer confirmed their involvement with </w:t>
      </w:r>
      <w:r w:rsidR="00541593" w:rsidRPr="00924199">
        <w:t xml:space="preserve">a local </w:t>
      </w:r>
      <w:r w:rsidR="00C51334" w:rsidRPr="00924199">
        <w:t xml:space="preserve">cultural </w:t>
      </w:r>
      <w:r w:rsidR="00924199">
        <w:t>gro</w:t>
      </w:r>
      <w:r w:rsidR="008452AC">
        <w:t>up.</w:t>
      </w:r>
      <w:r w:rsidR="006A0600">
        <w:t xml:space="preserve"> </w:t>
      </w:r>
      <w:r w:rsidR="006A0600" w:rsidRPr="006A0600">
        <w:t>Management described a strong emphasis on transparent and collaborative communication at all levels of staffing to ensure consumers receive care that aligns with their needs and preferences.</w:t>
      </w:r>
    </w:p>
    <w:p w14:paraId="63CFB161" w14:textId="6E0BD727" w:rsidR="00EE68D9" w:rsidRPr="005A0E00" w:rsidRDefault="00EE68D9" w:rsidP="00533E2E">
      <w:pPr>
        <w:pStyle w:val="NormalArial"/>
      </w:pPr>
      <w:r w:rsidRPr="005A0E00">
        <w:t>Consumers and representatives described the choices avai</w:t>
      </w:r>
      <w:r w:rsidR="00194F7C">
        <w:t>lable</w:t>
      </w:r>
      <w:r w:rsidR="00D013A3">
        <w:t xml:space="preserve"> through </w:t>
      </w:r>
      <w:r w:rsidRPr="005A0E00">
        <w:t>meal assistance options such as purchasing accounts with meal providers, support workers preparing light meals in-house and assistance with shopping and food preparation.</w:t>
      </w:r>
      <w:r w:rsidR="00203CCE">
        <w:t xml:space="preserve"> </w:t>
      </w:r>
      <w:r w:rsidR="00203CCE" w:rsidRPr="00203CCE">
        <w:t>Management explained support workers receive food safety training and assist consumers with shopping, preparation, reheating purchased meals, or making light meals such as sandwiches.</w:t>
      </w:r>
    </w:p>
    <w:p w14:paraId="2854B9F8" w14:textId="5AA06A70" w:rsidR="00C208A9" w:rsidRPr="00C208A9" w:rsidRDefault="00C208A9" w:rsidP="00533E2E">
      <w:pPr>
        <w:pStyle w:val="NormalArial"/>
      </w:pPr>
      <w:r w:rsidRPr="00C208A9">
        <w:t xml:space="preserve">Management explained they review a consumer’s budget before referring to an occupational therapist or a physiotherapist </w:t>
      </w:r>
      <w:r>
        <w:t xml:space="preserve">for the purposes of </w:t>
      </w:r>
      <w:r w:rsidR="000D32E0">
        <w:t>equipment purchase</w:t>
      </w:r>
      <w:r w:rsidR="00555522">
        <w:t xml:space="preserve">, </w:t>
      </w:r>
      <w:r w:rsidRPr="00C208A9">
        <w:t>the</w:t>
      </w:r>
      <w:r w:rsidR="00555522">
        <w:t xml:space="preserve"> service</w:t>
      </w:r>
      <w:r w:rsidRPr="00C208A9">
        <w:t xml:space="preserve"> liaise</w:t>
      </w:r>
      <w:r w:rsidR="00555522">
        <w:t>s</w:t>
      </w:r>
      <w:r w:rsidRPr="00C208A9">
        <w:t xml:space="preserve"> with the supplier for routine maintenance and repairs as needed. </w:t>
      </w:r>
    </w:p>
    <w:p w14:paraId="53F9D4F4" w14:textId="29DE37EA" w:rsidR="0087700C" w:rsidRPr="00A36AA9" w:rsidRDefault="00833EE3" w:rsidP="00533E2E">
      <w:pPr>
        <w:pStyle w:val="NormalArial"/>
      </w:pPr>
      <w:r w:rsidRPr="00A36AA9">
        <w:br w:type="page"/>
      </w:r>
    </w:p>
    <w:p w14:paraId="326B8555" w14:textId="77777777" w:rsidR="00FC045E" w:rsidRDefault="00833EE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622532" w14:paraId="7DFD95BB" w14:textId="77777777" w:rsidTr="0053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1E6EEE9" w14:textId="77777777" w:rsidR="00622532" w:rsidRPr="003217D3" w:rsidRDefault="006225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73684319" w14:textId="77777777" w:rsidR="00622532" w:rsidRPr="003217D3" w:rsidRDefault="00622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22532" w14:paraId="0DCAAD19" w14:textId="77777777" w:rsidTr="00533E2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4662738" w14:textId="77777777" w:rsidR="00622532" w:rsidRPr="00244176" w:rsidRDefault="00622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5DFB3255" w14:textId="77777777" w:rsidR="00622532" w:rsidRPr="00244176" w:rsidRDefault="00622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08C6E06B" w14:textId="16985DFE" w:rsidR="00622532" w:rsidRPr="00CC646C" w:rsidRDefault="00B919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622532" w14:paraId="03AE8B9F"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35F44F7" w14:textId="77777777" w:rsidR="00622532" w:rsidRPr="00244176" w:rsidRDefault="00622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68E58A00" w14:textId="77777777" w:rsidR="00622532" w:rsidRPr="00244176" w:rsidRDefault="00622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8EC0CC6" w14:textId="77777777" w:rsidR="00622532" w:rsidRPr="00244176" w:rsidRDefault="0062253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2B2DB8D" w14:textId="77777777" w:rsidR="00622532" w:rsidRPr="00244176" w:rsidRDefault="0062253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429D7EF9" w14:textId="581A8AFF" w:rsidR="00622532" w:rsidRPr="00CC646C" w:rsidRDefault="00B919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622532" w14:paraId="2167781A" w14:textId="77777777" w:rsidTr="00533E2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A2F0FE7" w14:textId="77777777" w:rsidR="00622532" w:rsidRPr="00244176" w:rsidRDefault="00622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5A81F326" w14:textId="77777777" w:rsidR="00622532" w:rsidRPr="00244176" w:rsidRDefault="00622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4659D7AA" w14:textId="3477A56A" w:rsidR="00622532" w:rsidRPr="00CC646C" w:rsidRDefault="00EA28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19773E69" w14:textId="77777777" w:rsidR="001A5684" w:rsidRDefault="00833EE3" w:rsidP="007B3959">
      <w:pPr>
        <w:pStyle w:val="Heading20"/>
      </w:pPr>
      <w:r w:rsidRPr="00A36AA9">
        <w:t>Findings</w:t>
      </w:r>
    </w:p>
    <w:p w14:paraId="41388AC1" w14:textId="2BF18B29" w:rsidR="00B91955" w:rsidRPr="00EB7182" w:rsidRDefault="00B91955" w:rsidP="00533E2E">
      <w:pPr>
        <w:pStyle w:val="NormalArial"/>
      </w:pPr>
      <w:r w:rsidRPr="00EB7182">
        <w:t>This standard was not assessed as the service does not provide support to consumers at its premises, nor transport in service-owned vehicles.</w:t>
      </w:r>
    </w:p>
    <w:p w14:paraId="0EA20822" w14:textId="1448D743" w:rsidR="0087700C" w:rsidRPr="00A36AA9" w:rsidRDefault="00833EE3" w:rsidP="00F87E39">
      <w:pPr>
        <w:pStyle w:val="NormalArial"/>
      </w:pPr>
      <w:r w:rsidRPr="00A36AA9">
        <w:br w:type="page"/>
      </w:r>
    </w:p>
    <w:p w14:paraId="791EA67D" w14:textId="77777777" w:rsidR="00FC045E" w:rsidRPr="00A36AA9" w:rsidRDefault="00833EE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EB7182" w14:paraId="0569AB19" w14:textId="77777777" w:rsidTr="0053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27E5F4B6" w14:textId="77777777" w:rsidR="00EB7182" w:rsidRPr="003217D3" w:rsidRDefault="00EB71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3BE9A1CA" w14:textId="77777777" w:rsidR="00EB7182" w:rsidRPr="003217D3" w:rsidRDefault="00EB71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B7182" w14:paraId="6B29D6A4" w14:textId="77777777" w:rsidTr="00533E2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1D59AED" w14:textId="77777777" w:rsidR="00EB7182" w:rsidRPr="00244176" w:rsidRDefault="00EB71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3AA53C75" w14:textId="77777777" w:rsidR="00EB7182" w:rsidRPr="00244176" w:rsidRDefault="00EB71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700D1D7B" w14:textId="77777777" w:rsidR="00EB7182"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062657"/>
                <w:placeholder>
                  <w:docPart w:val="52D0518C83E54CDC8FFCD6D5C437B3A5"/>
                </w:placeholder>
                <w:dropDownList>
                  <w:listItem w:displayText="choose a rating" w:value="choose a rating"/>
                  <w:listItem w:displayText="Compliant" w:value="Compliant"/>
                  <w:listItem w:displayText="Not Compliant" w:value="Not Compliant"/>
                </w:dropDownList>
              </w:sdtPr>
              <w:sdtEndPr/>
              <w:sdtContent>
                <w:r w:rsidR="00EB7182" w:rsidRPr="00501C01">
                  <w:rPr>
                    <w:rFonts w:ascii="Arial" w:hAnsi="Arial" w:cs="Arial"/>
                  </w:rPr>
                  <w:t>Compliant</w:t>
                </w:r>
              </w:sdtContent>
            </w:sdt>
            <w:r w:rsidR="00EB7182" w:rsidRPr="00501C01">
              <w:rPr>
                <w:rFonts w:ascii="Arial" w:hAnsi="Arial" w:cs="Arial"/>
              </w:rPr>
              <w:t xml:space="preserve"> </w:t>
            </w:r>
          </w:p>
        </w:tc>
      </w:tr>
      <w:tr w:rsidR="00EB7182" w14:paraId="2FF169D6"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F1C4591" w14:textId="77777777" w:rsidR="00EB7182" w:rsidRPr="00244176" w:rsidRDefault="00EB71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3AA5AC69" w14:textId="77777777" w:rsidR="00EB7182" w:rsidRPr="00244176" w:rsidRDefault="00EB71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00D3FEBB" w14:textId="77777777" w:rsidR="00EB7182"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189244"/>
                <w:placeholder>
                  <w:docPart w:val="2BDF1339655C448EAE92C6340B9DBBA6"/>
                </w:placeholder>
                <w:dropDownList>
                  <w:listItem w:displayText="choose a rating" w:value="choose a rating"/>
                  <w:listItem w:displayText="Compliant" w:value="Compliant"/>
                  <w:listItem w:displayText="Not Compliant" w:value="Not Compliant"/>
                </w:dropDownList>
              </w:sdtPr>
              <w:sdtEndPr/>
              <w:sdtContent>
                <w:r w:rsidR="00EB7182" w:rsidRPr="00501C01">
                  <w:rPr>
                    <w:rFonts w:ascii="Arial" w:hAnsi="Arial" w:cs="Arial"/>
                  </w:rPr>
                  <w:t>Compliant</w:t>
                </w:r>
              </w:sdtContent>
            </w:sdt>
            <w:r w:rsidR="00EB7182" w:rsidRPr="00501C01">
              <w:rPr>
                <w:rFonts w:ascii="Arial" w:hAnsi="Arial" w:cs="Arial"/>
              </w:rPr>
              <w:t xml:space="preserve"> </w:t>
            </w:r>
          </w:p>
        </w:tc>
      </w:tr>
      <w:tr w:rsidR="00EB7182" w14:paraId="5246894C" w14:textId="77777777" w:rsidTr="00533E2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B75FCE0" w14:textId="77777777" w:rsidR="00EB7182" w:rsidRPr="00244176" w:rsidRDefault="00EB71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5872F7D0" w14:textId="77777777" w:rsidR="00EB7182" w:rsidRPr="00244176" w:rsidRDefault="00EB71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4D99C99E" w14:textId="77777777" w:rsidR="00EB7182"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870750"/>
                <w:placeholder>
                  <w:docPart w:val="64ECBBBAEB174CE9B32450C519482BF2"/>
                </w:placeholder>
                <w:dropDownList>
                  <w:listItem w:displayText="choose a rating" w:value="choose a rating"/>
                  <w:listItem w:displayText="Compliant" w:value="Compliant"/>
                  <w:listItem w:displayText="Not Compliant" w:value="Not Compliant"/>
                </w:dropDownList>
              </w:sdtPr>
              <w:sdtEndPr/>
              <w:sdtContent>
                <w:r w:rsidR="00EB7182" w:rsidRPr="00501C01">
                  <w:rPr>
                    <w:rFonts w:ascii="Arial" w:hAnsi="Arial" w:cs="Arial"/>
                  </w:rPr>
                  <w:t>Compliant</w:t>
                </w:r>
              </w:sdtContent>
            </w:sdt>
            <w:r w:rsidR="00EB7182" w:rsidRPr="00501C01">
              <w:rPr>
                <w:rFonts w:ascii="Arial" w:hAnsi="Arial" w:cs="Arial"/>
              </w:rPr>
              <w:t xml:space="preserve"> </w:t>
            </w:r>
          </w:p>
        </w:tc>
      </w:tr>
      <w:tr w:rsidR="00EB7182" w14:paraId="4984880C" w14:textId="77777777" w:rsidTr="00533E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70DFE8D" w14:textId="77777777" w:rsidR="00EB7182" w:rsidRPr="00244176" w:rsidRDefault="00EB71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6EEB4E2C" w14:textId="77777777" w:rsidR="00EB7182" w:rsidRPr="00244176" w:rsidRDefault="00EB71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5422DE00" w14:textId="77777777" w:rsidR="00EB7182"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359214"/>
                <w:placeholder>
                  <w:docPart w:val="F8EBBDAB8863479ABB23BE0E0D60B861"/>
                </w:placeholder>
                <w:dropDownList>
                  <w:listItem w:displayText="choose a rating" w:value="choose a rating"/>
                  <w:listItem w:displayText="Compliant" w:value="Compliant"/>
                  <w:listItem w:displayText="Not Compliant" w:value="Not Compliant"/>
                </w:dropDownList>
              </w:sdtPr>
              <w:sdtEndPr/>
              <w:sdtContent>
                <w:r w:rsidR="00EB7182" w:rsidRPr="00501C01">
                  <w:rPr>
                    <w:rFonts w:ascii="Arial" w:hAnsi="Arial" w:cs="Arial"/>
                  </w:rPr>
                  <w:t>Compliant</w:t>
                </w:r>
              </w:sdtContent>
            </w:sdt>
            <w:r w:rsidR="00EB7182" w:rsidRPr="00501C01">
              <w:rPr>
                <w:rFonts w:ascii="Arial" w:hAnsi="Arial" w:cs="Arial"/>
              </w:rPr>
              <w:t xml:space="preserve"> </w:t>
            </w:r>
          </w:p>
        </w:tc>
      </w:tr>
    </w:tbl>
    <w:p w14:paraId="7C6420A1" w14:textId="77777777" w:rsidR="001A5684" w:rsidRPr="001D6F7A" w:rsidRDefault="00833EE3" w:rsidP="007B3959">
      <w:pPr>
        <w:pStyle w:val="Heading20"/>
      </w:pPr>
      <w:r w:rsidRPr="001D6F7A">
        <w:t>Findings</w:t>
      </w:r>
    </w:p>
    <w:p w14:paraId="39FB0114" w14:textId="77777777" w:rsidR="007E6B2B" w:rsidRPr="001D6F7A" w:rsidRDefault="006A4924" w:rsidP="00533E2E">
      <w:pPr>
        <w:pStyle w:val="NormalArial"/>
      </w:pPr>
      <w:r w:rsidRPr="001D6F7A">
        <w:t>The Assessment Team recommended that Requirement 6(3)(</w:t>
      </w:r>
      <w:r w:rsidR="00295542" w:rsidRPr="001D6F7A">
        <w:t>d</w:t>
      </w:r>
      <w:r w:rsidRPr="001D6F7A">
        <w:t xml:space="preserve">) was non-compliant however with consideration to the available information and Approved Provider response I am satisfied that </w:t>
      </w:r>
      <w:r w:rsidRPr="00533E2E">
        <w:t>the</w:t>
      </w:r>
      <w:r w:rsidRPr="001D6F7A">
        <w:t xml:space="preserve"> service complies with the Requirements as outlined in the table above and as a result complies with this Standard.</w:t>
      </w:r>
    </w:p>
    <w:p w14:paraId="556D15B1" w14:textId="162DB5FC" w:rsidR="00884563" w:rsidRPr="001D6F7A" w:rsidRDefault="00884563" w:rsidP="00DA65E8">
      <w:pPr>
        <w:pStyle w:val="NormalArial"/>
        <w:spacing w:line="276" w:lineRule="auto"/>
        <w:rPr>
          <w:u w:val="single"/>
        </w:rPr>
      </w:pPr>
      <w:r w:rsidRPr="001D6F7A">
        <w:rPr>
          <w:u w:val="single"/>
        </w:rPr>
        <w:t>Requirement 6(3)(d):</w:t>
      </w:r>
    </w:p>
    <w:p w14:paraId="2C6BDD0B" w14:textId="7A830721" w:rsidR="00884563" w:rsidRPr="00533E2E" w:rsidRDefault="00904B8E" w:rsidP="00533E2E">
      <w:pPr>
        <w:pStyle w:val="NormalArial"/>
      </w:pPr>
      <w:r w:rsidRPr="001D6F7A">
        <w:t xml:space="preserve">There was evidence that feedback leads to improvements in the quality of care and services for individual </w:t>
      </w:r>
      <w:r w:rsidRPr="00533E2E">
        <w:t xml:space="preserve">complainants. </w:t>
      </w:r>
      <w:r w:rsidR="00F349D7" w:rsidRPr="00533E2E">
        <w:t xml:space="preserve">However, </w:t>
      </w:r>
      <w:r w:rsidR="00025F46" w:rsidRPr="00533E2E">
        <w:t xml:space="preserve">the Assessment Team noted that </w:t>
      </w:r>
      <w:r w:rsidR="00F349D7" w:rsidRPr="00533E2E">
        <w:t xml:space="preserve">management </w:t>
      </w:r>
      <w:r w:rsidR="00AC60AE" w:rsidRPr="00533E2E">
        <w:t xml:space="preserve">did not clearly </w:t>
      </w:r>
      <w:r w:rsidR="0035519C" w:rsidRPr="00533E2E">
        <w:t>identify how</w:t>
      </w:r>
      <w:r w:rsidR="00F349D7" w:rsidRPr="00533E2E">
        <w:t xml:space="preserve"> feedback and complaints </w:t>
      </w:r>
      <w:r w:rsidR="0035519C" w:rsidRPr="00533E2E">
        <w:t>we</w:t>
      </w:r>
      <w:r w:rsidR="00F349D7" w:rsidRPr="00533E2E">
        <w:t>re reviewed and used to achieve improvements</w:t>
      </w:r>
      <w:r w:rsidR="0035519C" w:rsidRPr="00533E2E">
        <w:t xml:space="preserve"> for the broader consumer group</w:t>
      </w:r>
      <w:r w:rsidR="00F349D7" w:rsidRPr="00533E2E">
        <w:t xml:space="preserve">. </w:t>
      </w:r>
      <w:r w:rsidR="0035519C" w:rsidRPr="00533E2E">
        <w:t xml:space="preserve">There were additional reports by consumers of feedback </w:t>
      </w:r>
      <w:r w:rsidR="00E92063" w:rsidRPr="00533E2E">
        <w:t xml:space="preserve">which </w:t>
      </w:r>
      <w:r w:rsidR="00344B05" w:rsidRPr="00533E2E">
        <w:t>had</w:t>
      </w:r>
      <w:r w:rsidR="00E92063" w:rsidRPr="00533E2E">
        <w:t xml:space="preserve"> not </w:t>
      </w:r>
      <w:r w:rsidR="00344B05" w:rsidRPr="00533E2E">
        <w:t xml:space="preserve">been </w:t>
      </w:r>
      <w:r w:rsidR="00F349D7" w:rsidRPr="00533E2E">
        <w:t xml:space="preserve">recorded </w:t>
      </w:r>
      <w:r w:rsidR="00E92063" w:rsidRPr="00533E2E">
        <w:t>in the feedback register</w:t>
      </w:r>
      <w:r w:rsidR="00344B05" w:rsidRPr="00533E2E">
        <w:t>,</w:t>
      </w:r>
      <w:r w:rsidR="00E92063" w:rsidRPr="00533E2E">
        <w:t xml:space="preserve"> however </w:t>
      </w:r>
      <w:r w:rsidR="00344B05" w:rsidRPr="00533E2E">
        <w:t xml:space="preserve">there was conflicting information related to the nature of this </w:t>
      </w:r>
      <w:r w:rsidR="00CE26CD" w:rsidRPr="00533E2E">
        <w:t xml:space="preserve">feedback. </w:t>
      </w:r>
    </w:p>
    <w:p w14:paraId="32F6AE6A" w14:textId="2D46D8D3" w:rsidR="00904B8E" w:rsidRPr="00533E2E" w:rsidRDefault="00904B8E" w:rsidP="00533E2E">
      <w:pPr>
        <w:pStyle w:val="NormalArial"/>
      </w:pPr>
      <w:r w:rsidRPr="00533E2E">
        <w:t xml:space="preserve">The Approved Provider </w:t>
      </w:r>
      <w:r w:rsidR="00CE26CD" w:rsidRPr="00533E2E">
        <w:t>submitted</w:t>
      </w:r>
      <w:r w:rsidRPr="00533E2E">
        <w:t xml:space="preserve"> a response </w:t>
      </w:r>
      <w:r w:rsidR="00CE26CD" w:rsidRPr="00533E2E">
        <w:t xml:space="preserve">with additional clarifying information and </w:t>
      </w:r>
      <w:r w:rsidR="00322372" w:rsidRPr="00533E2E">
        <w:t xml:space="preserve">structure of the </w:t>
      </w:r>
      <w:r w:rsidR="00337285" w:rsidRPr="00533E2E">
        <w:t xml:space="preserve">review of feedback and complaints process. I acknowledge the </w:t>
      </w:r>
      <w:r w:rsidR="00C170BF" w:rsidRPr="00533E2E">
        <w:t>Assessment</w:t>
      </w:r>
      <w:r w:rsidR="00337285" w:rsidRPr="00533E2E">
        <w:t xml:space="preserve"> Teams </w:t>
      </w:r>
      <w:r w:rsidR="00C170BF" w:rsidRPr="00533E2E">
        <w:t>observations</w:t>
      </w:r>
      <w:r w:rsidR="00337285" w:rsidRPr="00533E2E">
        <w:t xml:space="preserve"> </w:t>
      </w:r>
      <w:r w:rsidR="00AF1E0D" w:rsidRPr="00533E2E">
        <w:t>reflecting information</w:t>
      </w:r>
      <w:r w:rsidR="00337285" w:rsidRPr="00533E2E">
        <w:t xml:space="preserve"> from consumers</w:t>
      </w:r>
      <w:r w:rsidR="001D6F7A" w:rsidRPr="00533E2E">
        <w:t>,</w:t>
      </w:r>
      <w:r w:rsidR="00C170BF" w:rsidRPr="00533E2E">
        <w:t xml:space="preserve"> which </w:t>
      </w:r>
      <w:r w:rsidR="00AF1E0D" w:rsidRPr="00533E2E">
        <w:t xml:space="preserve">serves to </w:t>
      </w:r>
      <w:r w:rsidR="008B5219" w:rsidRPr="00533E2E">
        <w:t xml:space="preserve">highlight the importance of ensuring feedback is documented at all opportunities. </w:t>
      </w:r>
      <w:r w:rsidR="001E4BBF" w:rsidRPr="00533E2E">
        <w:t>I am also reassure</w:t>
      </w:r>
      <w:r w:rsidR="0051384A" w:rsidRPr="00533E2E">
        <w:t>d</w:t>
      </w:r>
      <w:r w:rsidR="001E4BBF" w:rsidRPr="00533E2E">
        <w:t xml:space="preserve"> that</w:t>
      </w:r>
      <w:r w:rsidR="0051384A" w:rsidRPr="00533E2E">
        <w:t xml:space="preserve"> the service has mechanisms in place to ensure the effective recording and review of feedback and are committed to </w:t>
      </w:r>
      <w:r w:rsidR="00390615" w:rsidRPr="00533E2E">
        <w:t xml:space="preserve">maintaining this approach. As a </w:t>
      </w:r>
      <w:r w:rsidR="001D6F7A" w:rsidRPr="00533E2E">
        <w:t>result,</w:t>
      </w:r>
      <w:r w:rsidR="00390615" w:rsidRPr="00533E2E">
        <w:t xml:space="preserve"> I consider this requirement met.  </w:t>
      </w:r>
      <w:r w:rsidR="002465BD" w:rsidRPr="00533E2E">
        <w:t xml:space="preserve">  </w:t>
      </w:r>
    </w:p>
    <w:p w14:paraId="7BD40F08" w14:textId="62EE172A" w:rsidR="00884563" w:rsidRPr="00884563" w:rsidRDefault="00884563" w:rsidP="00DA65E8">
      <w:pPr>
        <w:pStyle w:val="NormalArial"/>
        <w:spacing w:line="276" w:lineRule="auto"/>
        <w:rPr>
          <w:u w:val="single"/>
        </w:rPr>
      </w:pPr>
      <w:r>
        <w:rPr>
          <w:u w:val="single"/>
        </w:rPr>
        <w:t>Compliance with the remainder of this standard:</w:t>
      </w:r>
    </w:p>
    <w:p w14:paraId="1F213485" w14:textId="77777777" w:rsidR="00173D66" w:rsidRPr="00533E2E" w:rsidRDefault="002C6C57" w:rsidP="00533E2E">
      <w:pPr>
        <w:pStyle w:val="NormalArial"/>
      </w:pPr>
      <w:r>
        <w:t>While not all consumers or representatives could recall being told how to provide feedback or being invited to, all said they feel comfortable to raise concerns with the service.</w:t>
      </w:r>
      <w:r w:rsidR="00D80FF2">
        <w:t xml:space="preserve"> The service’s consumer welcome pack </w:t>
      </w:r>
      <w:r w:rsidR="00943E15">
        <w:t>contained</w:t>
      </w:r>
      <w:r w:rsidR="00D80FF2">
        <w:t xml:space="preserve"> </w:t>
      </w:r>
      <w:r w:rsidR="00D80FF2" w:rsidRPr="00533E2E">
        <w:t>advice on making feedback and lodging complaints, a feedback form, and a consumer survey form.</w:t>
      </w:r>
      <w:r w:rsidR="007E6B2B" w:rsidRPr="00533E2E">
        <w:t xml:space="preserve"> Management confirmed consumer surveys are conducted during 3-monthly nurse home visits. </w:t>
      </w:r>
    </w:p>
    <w:p w14:paraId="2B84742F" w14:textId="62EE2F37" w:rsidR="00387819" w:rsidRPr="007219D2" w:rsidRDefault="00173D66" w:rsidP="00533E2E">
      <w:pPr>
        <w:pStyle w:val="NormalArial"/>
      </w:pPr>
      <w:r w:rsidRPr="00533E2E">
        <w:t>Advocacy services and information related to the Aged Care Quality and Safety Commission (the Commission), and an interpreter</w:t>
      </w:r>
      <w:r>
        <w:t xml:space="preserve"> service are available to consumers in the consumer welcome pack. </w:t>
      </w:r>
      <w:r w:rsidR="00DF548F">
        <w:t xml:space="preserve">The Assessment Team noted </w:t>
      </w:r>
      <w:r w:rsidR="000E671B">
        <w:t xml:space="preserve">not all feedback is recorded and </w:t>
      </w:r>
      <w:r w:rsidR="00DF548F">
        <w:t xml:space="preserve">mixed feedback related to </w:t>
      </w:r>
      <w:r w:rsidR="003F4305">
        <w:t>the outcome of complaints</w:t>
      </w:r>
      <w:r w:rsidR="00584FE5">
        <w:t xml:space="preserve">, however the nature of this dissatisfaction largely related to </w:t>
      </w:r>
      <w:r w:rsidR="00584FE5">
        <w:lastRenderedPageBreak/>
        <w:t xml:space="preserve">issues outside of the services control. </w:t>
      </w:r>
      <w:r w:rsidR="00387819">
        <w:t>The service’s employee handbook outlines the requirement to use open disclosure and support workers advised they do or would use these principles when required.</w:t>
      </w:r>
    </w:p>
    <w:p w14:paraId="2844AC63" w14:textId="03A23219" w:rsidR="006240EE" w:rsidRDefault="00833EE3" w:rsidP="00F87E39">
      <w:pPr>
        <w:pStyle w:val="NormalArial"/>
      </w:pPr>
      <w:r>
        <w:br w:type="page"/>
      </w:r>
    </w:p>
    <w:p w14:paraId="6D961B04" w14:textId="77777777" w:rsidR="003217D3" w:rsidRPr="003217D3" w:rsidRDefault="00833EE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8D5CDD" w14:paraId="441E5527" w14:textId="77777777" w:rsidTr="0053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32976C7A" w14:textId="77777777" w:rsidR="008D5CDD" w:rsidRPr="003217D3" w:rsidRDefault="008D5C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76296041" w14:textId="77777777" w:rsidR="008D5CDD" w:rsidRPr="003217D3" w:rsidRDefault="008D5C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5CDD" w14:paraId="3B66FD81" w14:textId="77777777" w:rsidTr="00533E2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AB59FD2" w14:textId="77777777" w:rsidR="008D5CDD" w:rsidRPr="00244176" w:rsidRDefault="008D5C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04C10F4A" w14:textId="77777777" w:rsidR="008D5CDD" w:rsidRPr="00244176" w:rsidRDefault="008D5C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7D742EBE" w14:textId="77777777" w:rsidR="008D5CDD"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169285"/>
                <w:placeholder>
                  <w:docPart w:val="991D86A03F354BB6809C55F20A52935A"/>
                </w:placeholder>
                <w:dropDownList>
                  <w:listItem w:displayText="choose a rating" w:value="choose a rating"/>
                  <w:listItem w:displayText="Compliant" w:value="Compliant"/>
                  <w:listItem w:displayText="Not Compliant" w:value="Not Compliant"/>
                </w:dropDownList>
              </w:sdtPr>
              <w:sdtEndPr/>
              <w:sdtContent>
                <w:r w:rsidR="008D5CDD" w:rsidRPr="00501C01">
                  <w:rPr>
                    <w:rFonts w:ascii="Arial" w:hAnsi="Arial" w:cs="Arial"/>
                  </w:rPr>
                  <w:t>Compliant</w:t>
                </w:r>
              </w:sdtContent>
            </w:sdt>
            <w:r w:rsidR="008D5CDD" w:rsidRPr="00501C01">
              <w:rPr>
                <w:rFonts w:ascii="Arial" w:hAnsi="Arial" w:cs="Arial"/>
              </w:rPr>
              <w:t xml:space="preserve"> </w:t>
            </w:r>
          </w:p>
        </w:tc>
      </w:tr>
      <w:tr w:rsidR="008D5CDD" w14:paraId="6C0BD001"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91816CD" w14:textId="77777777" w:rsidR="008D5CDD" w:rsidRPr="00244176" w:rsidRDefault="008D5C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2C2FA79E" w14:textId="77777777" w:rsidR="008D5CDD" w:rsidRPr="00244176" w:rsidRDefault="008D5C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3B3E16AA" w14:textId="77777777" w:rsidR="008D5CDD"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502939"/>
                <w:placeholder>
                  <w:docPart w:val="67685E1C71124F7981FF9D87E886AE6B"/>
                </w:placeholder>
                <w:dropDownList>
                  <w:listItem w:displayText="choose a rating" w:value="choose a rating"/>
                  <w:listItem w:displayText="Compliant" w:value="Compliant"/>
                  <w:listItem w:displayText="Not Compliant" w:value="Not Compliant"/>
                </w:dropDownList>
              </w:sdtPr>
              <w:sdtEndPr/>
              <w:sdtContent>
                <w:r w:rsidR="008D5CDD" w:rsidRPr="00501C01">
                  <w:rPr>
                    <w:rFonts w:ascii="Arial" w:hAnsi="Arial" w:cs="Arial"/>
                  </w:rPr>
                  <w:t>Compliant</w:t>
                </w:r>
              </w:sdtContent>
            </w:sdt>
            <w:r w:rsidR="008D5CDD" w:rsidRPr="00501C01">
              <w:rPr>
                <w:rFonts w:ascii="Arial" w:hAnsi="Arial" w:cs="Arial"/>
              </w:rPr>
              <w:t xml:space="preserve"> </w:t>
            </w:r>
          </w:p>
        </w:tc>
      </w:tr>
      <w:tr w:rsidR="008D5CDD" w14:paraId="64828BC8" w14:textId="77777777" w:rsidTr="00533E2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C37942D" w14:textId="77777777" w:rsidR="008D5CDD" w:rsidRPr="00244176" w:rsidRDefault="008D5C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B3C45B6" w14:textId="77777777" w:rsidR="008D5CDD" w:rsidRPr="00244176" w:rsidRDefault="008D5C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724B15E8" w14:textId="77777777" w:rsidR="008D5CDD"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888272"/>
                <w:placeholder>
                  <w:docPart w:val="2CE8BBB1DF5C499DAFDB30DC9711BC95"/>
                </w:placeholder>
                <w:dropDownList>
                  <w:listItem w:displayText="choose a rating" w:value="choose a rating"/>
                  <w:listItem w:displayText="Compliant" w:value="Compliant"/>
                  <w:listItem w:displayText="Not Compliant" w:value="Not Compliant"/>
                </w:dropDownList>
              </w:sdtPr>
              <w:sdtEndPr/>
              <w:sdtContent>
                <w:r w:rsidR="008D5CDD" w:rsidRPr="00501C01">
                  <w:rPr>
                    <w:rFonts w:ascii="Arial" w:hAnsi="Arial" w:cs="Arial"/>
                  </w:rPr>
                  <w:t>Compliant</w:t>
                </w:r>
              </w:sdtContent>
            </w:sdt>
            <w:r w:rsidR="008D5CDD" w:rsidRPr="00501C01">
              <w:rPr>
                <w:rFonts w:ascii="Arial" w:hAnsi="Arial" w:cs="Arial"/>
              </w:rPr>
              <w:t xml:space="preserve"> </w:t>
            </w:r>
          </w:p>
        </w:tc>
      </w:tr>
      <w:tr w:rsidR="008D5CDD" w14:paraId="0348A010"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F395F0E" w14:textId="77777777" w:rsidR="008D5CDD" w:rsidRPr="00244176" w:rsidRDefault="008D5C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57008F66" w14:textId="77777777" w:rsidR="008D5CDD" w:rsidRPr="00244176" w:rsidRDefault="008D5C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4B8A2AE0" w14:textId="77777777" w:rsidR="008D5CDD"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12271"/>
                <w:placeholder>
                  <w:docPart w:val="A17694D021D24F5C8C2D065117ED34E4"/>
                </w:placeholder>
                <w:dropDownList>
                  <w:listItem w:displayText="choose a rating" w:value="choose a rating"/>
                  <w:listItem w:displayText="Compliant" w:value="Compliant"/>
                  <w:listItem w:displayText="Not Compliant" w:value="Not Compliant"/>
                </w:dropDownList>
              </w:sdtPr>
              <w:sdtEndPr/>
              <w:sdtContent>
                <w:r w:rsidR="008D5CDD" w:rsidRPr="00501C01">
                  <w:rPr>
                    <w:rFonts w:ascii="Arial" w:hAnsi="Arial" w:cs="Arial"/>
                  </w:rPr>
                  <w:t>Compliant</w:t>
                </w:r>
              </w:sdtContent>
            </w:sdt>
            <w:r w:rsidR="008D5CDD" w:rsidRPr="00501C01">
              <w:rPr>
                <w:rFonts w:ascii="Arial" w:hAnsi="Arial" w:cs="Arial"/>
              </w:rPr>
              <w:t xml:space="preserve"> </w:t>
            </w:r>
          </w:p>
        </w:tc>
      </w:tr>
      <w:tr w:rsidR="008D5CDD" w14:paraId="201BC319" w14:textId="77777777" w:rsidTr="00533E2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43149DA" w14:textId="77777777" w:rsidR="008D5CDD" w:rsidRPr="00244176" w:rsidRDefault="008D5C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41EAE0FA" w14:textId="77777777" w:rsidR="008D5CDD" w:rsidRPr="00244176" w:rsidRDefault="008D5C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6AC5AAD0" w14:textId="77777777" w:rsidR="008D5CDD"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149222"/>
                <w:placeholder>
                  <w:docPart w:val="2FC1D647539F435DA7C998839A9B570E"/>
                </w:placeholder>
                <w:dropDownList>
                  <w:listItem w:displayText="choose a rating" w:value="choose a rating"/>
                  <w:listItem w:displayText="Compliant" w:value="Compliant"/>
                  <w:listItem w:displayText="Not Compliant" w:value="Not Compliant"/>
                </w:dropDownList>
              </w:sdtPr>
              <w:sdtEndPr/>
              <w:sdtContent>
                <w:r w:rsidR="008D5CDD" w:rsidRPr="00501C01">
                  <w:rPr>
                    <w:rFonts w:ascii="Arial" w:hAnsi="Arial" w:cs="Arial"/>
                  </w:rPr>
                  <w:t>Compliant</w:t>
                </w:r>
              </w:sdtContent>
            </w:sdt>
            <w:r w:rsidR="008D5CDD" w:rsidRPr="00501C01">
              <w:rPr>
                <w:rFonts w:ascii="Arial" w:hAnsi="Arial" w:cs="Arial"/>
              </w:rPr>
              <w:t xml:space="preserve"> </w:t>
            </w:r>
          </w:p>
        </w:tc>
      </w:tr>
    </w:tbl>
    <w:p w14:paraId="64184715" w14:textId="77777777" w:rsidR="002F49A8" w:rsidRDefault="00833EE3" w:rsidP="007B3959">
      <w:pPr>
        <w:pStyle w:val="Heading20"/>
      </w:pPr>
      <w:r w:rsidRPr="00A36AA9">
        <w:t>Findings</w:t>
      </w:r>
    </w:p>
    <w:p w14:paraId="73F7AB05" w14:textId="77777777" w:rsidR="003D65CC" w:rsidRDefault="003D65CC" w:rsidP="00533E2E">
      <w:pPr>
        <w:pStyle w:val="NormalArial"/>
      </w:pPr>
      <w:r w:rsidRPr="003D65CC">
        <w:t xml:space="preserve">I am satisfied based on the Assessment Team’s observations and recommendations that the service complies with the Requirements as outlined in the table above and as a result complies with this Standard. </w:t>
      </w:r>
    </w:p>
    <w:p w14:paraId="7AEB6D45" w14:textId="672F452B" w:rsidR="008D28C4" w:rsidRPr="007938C0" w:rsidRDefault="000C1C44" w:rsidP="00533E2E">
      <w:pPr>
        <w:pStyle w:val="NormalArial"/>
      </w:pPr>
      <w:r w:rsidRPr="007938C0">
        <w:t>T</w:t>
      </w:r>
      <w:r w:rsidR="008D28C4" w:rsidRPr="007938C0">
        <w:t>he service plans its workforce to ensure safe and quality care can be provided to consumers.</w:t>
      </w:r>
      <w:r w:rsidR="00606EED" w:rsidRPr="007938C0">
        <w:t xml:space="preserve"> </w:t>
      </w:r>
      <w:r w:rsidR="00423DF6" w:rsidRPr="007938C0">
        <w:t>A rev</w:t>
      </w:r>
      <w:r w:rsidR="00606EED" w:rsidRPr="007938C0">
        <w:t xml:space="preserve">iew of </w:t>
      </w:r>
      <w:r w:rsidR="00423DF6" w:rsidRPr="007938C0">
        <w:t>the service’s</w:t>
      </w:r>
      <w:r w:rsidR="00606EED" w:rsidRPr="007938C0">
        <w:t xml:space="preserve"> cancellation report for the month to date </w:t>
      </w:r>
      <w:r w:rsidR="00423DF6" w:rsidRPr="007938C0">
        <w:t>reflected</w:t>
      </w:r>
      <w:r w:rsidR="00606EED" w:rsidRPr="007938C0">
        <w:t xml:space="preserve"> one shift </w:t>
      </w:r>
      <w:r w:rsidR="00C84865" w:rsidRPr="007938C0">
        <w:t xml:space="preserve">cancellation </w:t>
      </w:r>
      <w:r w:rsidR="00606EED" w:rsidRPr="007938C0">
        <w:t>which the service was unable to either offer a replacement support worker or reschedule the visit.</w:t>
      </w:r>
    </w:p>
    <w:p w14:paraId="284BB1A9" w14:textId="05D37B48" w:rsidR="008D28C4" w:rsidRPr="00C1218B" w:rsidRDefault="00D84643" w:rsidP="00533E2E">
      <w:pPr>
        <w:pStyle w:val="NormalArial"/>
      </w:pPr>
      <w:r>
        <w:t>C</w:t>
      </w:r>
      <w:r w:rsidR="000C1C44">
        <w:t>onsumers and representatives indicated support workers and other staff are kind, caring and respectful of their diversity</w:t>
      </w:r>
      <w:r w:rsidR="000F53E5">
        <w:t xml:space="preserve">. Minimum qualifications are required by the service of its staff to ensure they can perform their duties. While the service does not conduct formal competencies for staff, regular ‘spot checks’ are conducted to ensure support workers are providing care and </w:t>
      </w:r>
      <w:r w:rsidR="000F53E5" w:rsidRPr="00C1218B">
        <w:t>services in a competent manner.</w:t>
      </w:r>
    </w:p>
    <w:p w14:paraId="5C94A66D" w14:textId="2D5EEDC1" w:rsidR="00702255" w:rsidRPr="00702255" w:rsidRDefault="007A0BC9" w:rsidP="00533E2E">
      <w:pPr>
        <w:pStyle w:val="NormalArial"/>
      </w:pPr>
      <w:r w:rsidRPr="00C1218B">
        <w:t xml:space="preserve">There was a training schedule in place </w:t>
      </w:r>
      <w:r w:rsidR="001D6F7A" w:rsidRPr="00C1218B">
        <w:t xml:space="preserve">with </w:t>
      </w:r>
      <w:r w:rsidR="004404B5" w:rsidRPr="00C1218B">
        <w:t xml:space="preserve">records of mandatory training </w:t>
      </w:r>
      <w:r w:rsidR="00CA77C4" w:rsidRPr="00C1218B">
        <w:t xml:space="preserve">completion as well as </w:t>
      </w:r>
      <w:r w:rsidR="001D6F7A" w:rsidRPr="00C1218B">
        <w:t xml:space="preserve">evidence of </w:t>
      </w:r>
      <w:r w:rsidR="00CA77C4" w:rsidRPr="00C1218B">
        <w:t xml:space="preserve">a number of additional training modules. The Assessment Team noted </w:t>
      </w:r>
      <w:r w:rsidR="005045C8" w:rsidRPr="00C1218B">
        <w:t xml:space="preserve">completion of mandatory training </w:t>
      </w:r>
      <w:r w:rsidR="001D6F7A" w:rsidRPr="00C1218B">
        <w:t>were not separately identified</w:t>
      </w:r>
      <w:r w:rsidR="00556274" w:rsidRPr="00C1218B">
        <w:t xml:space="preserve">, however </w:t>
      </w:r>
      <w:r w:rsidR="001D6F7A" w:rsidRPr="00C1218B">
        <w:t>noted</w:t>
      </w:r>
      <w:r w:rsidR="00556274" w:rsidRPr="00C1218B">
        <w:t xml:space="preserve"> </w:t>
      </w:r>
      <w:r w:rsidR="00504AF4" w:rsidRPr="00C1218B">
        <w:t xml:space="preserve">training completion. </w:t>
      </w:r>
      <w:r w:rsidR="00702255" w:rsidRPr="00C1218B">
        <w:t>A KPI document for care managers was observed to include client satisfaction, care plan compliance</w:t>
      </w:r>
      <w:r w:rsidR="00702255" w:rsidRPr="00702255">
        <w:t>, support worker engagement, compliance with regulations, and documentation accuracy.</w:t>
      </w:r>
    </w:p>
    <w:p w14:paraId="0F2B2CE1" w14:textId="1931183B" w:rsidR="00601850" w:rsidRPr="00601850" w:rsidRDefault="00601850" w:rsidP="00533E2E">
      <w:pPr>
        <w:pStyle w:val="NormalArial"/>
      </w:pPr>
      <w:r>
        <w:t>The</w:t>
      </w:r>
      <w:r w:rsidRPr="00601850">
        <w:t xml:space="preserve"> performance appraisal</w:t>
      </w:r>
      <w:r>
        <w:t xml:space="preserve"> register</w:t>
      </w:r>
      <w:r w:rsidR="00C118D1">
        <w:t xml:space="preserve"> demonstrated</w:t>
      </w:r>
      <w:r w:rsidRPr="00601850">
        <w:t xml:space="preserve"> all staff members who have worked at the service for more than 2 years have</w:t>
      </w:r>
      <w:r w:rsidR="00C118D1">
        <w:t xml:space="preserve"> completed a formal</w:t>
      </w:r>
      <w:r w:rsidRPr="00601850">
        <w:t xml:space="preserve"> appraisal</w:t>
      </w:r>
      <w:r w:rsidR="003C13B9">
        <w:t xml:space="preserve"> and support workers confirmed spot checks of their practice while providing care. </w:t>
      </w:r>
    </w:p>
    <w:p w14:paraId="126BE8E4" w14:textId="59C84B25" w:rsidR="005D23EC" w:rsidRPr="00A36AA9" w:rsidRDefault="00833EE3" w:rsidP="00F87E39">
      <w:pPr>
        <w:pStyle w:val="NormalArial"/>
      </w:pPr>
      <w:r w:rsidRPr="00A36AA9">
        <w:br w:type="page"/>
      </w:r>
    </w:p>
    <w:p w14:paraId="50D23AC2" w14:textId="77777777" w:rsidR="00FC045E" w:rsidRPr="00A36AA9" w:rsidRDefault="00833EE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DE3F7F" w14:paraId="7B94A21C" w14:textId="77777777" w:rsidTr="0053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2C250CB4" w14:textId="77777777" w:rsidR="00DE3F7F" w:rsidRPr="003217D3" w:rsidRDefault="00DE3F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24652245" w14:textId="77777777" w:rsidR="00DE3F7F" w:rsidRPr="003217D3" w:rsidRDefault="00DE3F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E3F7F" w14:paraId="6A04B6C0" w14:textId="77777777" w:rsidTr="00533E2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01C0CAD" w14:textId="77777777" w:rsidR="00DE3F7F" w:rsidRPr="00244176" w:rsidRDefault="00DE3F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1F1F101B" w14:textId="77777777" w:rsidR="00DE3F7F" w:rsidRPr="00244176" w:rsidRDefault="00DE3F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05B9ABB0" w14:textId="77777777" w:rsidR="00DE3F7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025544"/>
                <w:placeholder>
                  <w:docPart w:val="E7D20528C5164D769F98742B8A35AC3C"/>
                </w:placeholder>
                <w:dropDownList>
                  <w:listItem w:displayText="choose a rating" w:value="choose a rating"/>
                  <w:listItem w:displayText="Compliant" w:value="Compliant"/>
                  <w:listItem w:displayText="Not Compliant" w:value="Not Compliant"/>
                </w:dropDownList>
              </w:sdtPr>
              <w:sdtEndPr/>
              <w:sdtContent>
                <w:r w:rsidR="00DE3F7F" w:rsidRPr="00501C01">
                  <w:rPr>
                    <w:rFonts w:ascii="Arial" w:hAnsi="Arial" w:cs="Arial"/>
                  </w:rPr>
                  <w:t>Compliant</w:t>
                </w:r>
              </w:sdtContent>
            </w:sdt>
            <w:r w:rsidR="00DE3F7F" w:rsidRPr="00501C01">
              <w:rPr>
                <w:rFonts w:ascii="Arial" w:hAnsi="Arial" w:cs="Arial"/>
              </w:rPr>
              <w:t xml:space="preserve"> </w:t>
            </w:r>
          </w:p>
        </w:tc>
      </w:tr>
      <w:tr w:rsidR="00DE3F7F" w14:paraId="0B157741"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1E3CCE0" w14:textId="77777777" w:rsidR="00DE3F7F" w:rsidRPr="00244176" w:rsidRDefault="00DE3F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2B378125" w14:textId="77777777" w:rsidR="00DE3F7F" w:rsidRPr="00244176" w:rsidRDefault="00DE3F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0B624522" w14:textId="77777777" w:rsidR="00DE3F7F" w:rsidRPr="00CC646C" w:rsidRDefault="001502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997750"/>
                <w:placeholder>
                  <w:docPart w:val="C6D1E5C61807460EBE84B359E22321AC"/>
                </w:placeholder>
                <w:dropDownList>
                  <w:listItem w:displayText="choose a rating" w:value="choose a rating"/>
                  <w:listItem w:displayText="Compliant" w:value="Compliant"/>
                  <w:listItem w:displayText="Not Compliant" w:value="Not Compliant"/>
                </w:dropDownList>
              </w:sdtPr>
              <w:sdtEndPr/>
              <w:sdtContent>
                <w:r w:rsidR="00DE3F7F" w:rsidRPr="00501C01">
                  <w:rPr>
                    <w:rFonts w:ascii="Arial" w:hAnsi="Arial" w:cs="Arial"/>
                  </w:rPr>
                  <w:t>Compliant</w:t>
                </w:r>
              </w:sdtContent>
            </w:sdt>
            <w:r w:rsidR="00DE3F7F" w:rsidRPr="00501C01">
              <w:rPr>
                <w:rFonts w:ascii="Arial" w:hAnsi="Arial" w:cs="Arial"/>
              </w:rPr>
              <w:t xml:space="preserve"> </w:t>
            </w:r>
          </w:p>
        </w:tc>
      </w:tr>
      <w:tr w:rsidR="00DE3F7F" w14:paraId="580097B9" w14:textId="77777777" w:rsidTr="00533E2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18CAEB6" w14:textId="77777777" w:rsidR="00DE3F7F" w:rsidRPr="00244176" w:rsidRDefault="00DE3F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1D175B81" w14:textId="77777777" w:rsidR="00DE3F7F" w:rsidRPr="00244176" w:rsidRDefault="00DE3F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1E201C"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2C28726"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C78063"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955005"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E2BCBF8"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13CE878" w14:textId="77777777" w:rsidR="00DE3F7F" w:rsidRPr="00244176" w:rsidRDefault="00DE3F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48AF3BB4" w14:textId="77777777" w:rsidR="00DE3F7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57406"/>
                <w:placeholder>
                  <w:docPart w:val="86E33C08B886435CB6A20FA876D02F8C"/>
                </w:placeholder>
                <w:dropDownList>
                  <w:listItem w:displayText="choose a rating" w:value="choose a rating"/>
                  <w:listItem w:displayText="Compliant" w:value="Compliant"/>
                  <w:listItem w:displayText="Not Compliant" w:value="Not Compliant"/>
                </w:dropDownList>
              </w:sdtPr>
              <w:sdtEndPr/>
              <w:sdtContent>
                <w:r w:rsidR="00DE3F7F" w:rsidRPr="00501C01">
                  <w:rPr>
                    <w:rFonts w:ascii="Arial" w:hAnsi="Arial" w:cs="Arial"/>
                  </w:rPr>
                  <w:t>Compliant</w:t>
                </w:r>
              </w:sdtContent>
            </w:sdt>
            <w:r w:rsidR="00DE3F7F" w:rsidRPr="00501C01">
              <w:rPr>
                <w:rFonts w:ascii="Arial" w:hAnsi="Arial" w:cs="Arial"/>
              </w:rPr>
              <w:t xml:space="preserve"> </w:t>
            </w:r>
          </w:p>
        </w:tc>
      </w:tr>
      <w:tr w:rsidR="00DE3F7F" w14:paraId="742D0E93" w14:textId="77777777" w:rsidTr="0053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9C98294" w14:textId="77777777" w:rsidR="00DE3F7F" w:rsidRPr="00244176" w:rsidRDefault="00DE3F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2A33099" w14:textId="77777777" w:rsidR="00DE3F7F" w:rsidRPr="00244176" w:rsidRDefault="00DE3F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8C2657" w14:textId="77777777" w:rsidR="00DE3F7F" w:rsidRPr="00244176" w:rsidRDefault="00DE3F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A79964" w14:textId="77777777" w:rsidR="00DE3F7F" w:rsidRPr="00244176" w:rsidRDefault="00DE3F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8B47D99" w14:textId="77777777" w:rsidR="00DE3F7F" w:rsidRPr="00244176" w:rsidRDefault="00DE3F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43427A" w14:textId="77777777" w:rsidR="00DE3F7F" w:rsidRPr="00244176" w:rsidRDefault="00DE3F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625A31BD" w14:textId="77777777" w:rsidR="00DE3F7F" w:rsidRPr="00CC646C" w:rsidRDefault="001502D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341595"/>
                <w:placeholder>
                  <w:docPart w:val="E8EB74083A5348DBB40DFB09DB537726"/>
                </w:placeholder>
                <w:dropDownList>
                  <w:listItem w:displayText="choose a rating" w:value="choose a rating"/>
                  <w:listItem w:displayText="Compliant" w:value="Compliant"/>
                  <w:listItem w:displayText="Not Compliant" w:value="Not Compliant"/>
                </w:dropDownList>
              </w:sdtPr>
              <w:sdtEndPr/>
              <w:sdtContent>
                <w:r w:rsidR="00DE3F7F" w:rsidRPr="00501C01">
                  <w:rPr>
                    <w:rFonts w:ascii="Arial" w:hAnsi="Arial" w:cs="Arial"/>
                  </w:rPr>
                  <w:t>Compliant</w:t>
                </w:r>
              </w:sdtContent>
            </w:sdt>
            <w:r w:rsidR="00DE3F7F" w:rsidRPr="00501C01">
              <w:rPr>
                <w:rFonts w:ascii="Arial" w:hAnsi="Arial" w:cs="Arial"/>
              </w:rPr>
              <w:t xml:space="preserve"> </w:t>
            </w:r>
          </w:p>
        </w:tc>
      </w:tr>
      <w:tr w:rsidR="00DE3F7F" w14:paraId="25D62768" w14:textId="77777777" w:rsidTr="00533E2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F950ACB" w14:textId="77777777" w:rsidR="00DE3F7F" w:rsidRPr="00244176" w:rsidRDefault="00DE3F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13CC1572" w14:textId="77777777" w:rsidR="00DE3F7F" w:rsidRPr="00244176" w:rsidRDefault="00DE3F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5F6818" w14:textId="77777777" w:rsidR="00DE3F7F" w:rsidRPr="00244176" w:rsidRDefault="00DE3F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229249B" w14:textId="77777777" w:rsidR="00DE3F7F" w:rsidRPr="00244176" w:rsidRDefault="00DE3F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6E1784" w14:textId="77777777" w:rsidR="00DE3F7F" w:rsidRPr="00244176" w:rsidRDefault="00DE3F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7D88E82F" w14:textId="77777777" w:rsidR="00DE3F7F" w:rsidRPr="00CC646C" w:rsidRDefault="001502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238303"/>
                <w:placeholder>
                  <w:docPart w:val="30923FA772544F13AC6C0FB747AA46AF"/>
                </w:placeholder>
                <w:dropDownList>
                  <w:listItem w:displayText="choose a rating" w:value="choose a rating"/>
                  <w:listItem w:displayText="Compliant" w:value="Compliant"/>
                  <w:listItem w:displayText="Not Compliant" w:value="Not Compliant"/>
                </w:dropDownList>
              </w:sdtPr>
              <w:sdtEndPr/>
              <w:sdtContent>
                <w:r w:rsidR="00DE3F7F" w:rsidRPr="00501C01">
                  <w:rPr>
                    <w:rFonts w:ascii="Arial" w:hAnsi="Arial" w:cs="Arial"/>
                  </w:rPr>
                  <w:t>Compliant</w:t>
                </w:r>
              </w:sdtContent>
            </w:sdt>
            <w:r w:rsidR="00DE3F7F" w:rsidRPr="00501C01">
              <w:rPr>
                <w:rFonts w:ascii="Arial" w:hAnsi="Arial" w:cs="Arial"/>
              </w:rPr>
              <w:t xml:space="preserve"> </w:t>
            </w:r>
          </w:p>
        </w:tc>
      </w:tr>
    </w:tbl>
    <w:p w14:paraId="23B27BAD" w14:textId="77777777" w:rsidR="007B3959" w:rsidRDefault="00833EE3" w:rsidP="003217D3">
      <w:pPr>
        <w:pStyle w:val="Heading20"/>
      </w:pPr>
      <w:r w:rsidRPr="00A36AA9">
        <w:t>Findings</w:t>
      </w:r>
    </w:p>
    <w:p w14:paraId="000DCD18" w14:textId="77777777" w:rsidR="0002254B" w:rsidRDefault="0002254B" w:rsidP="00533E2E">
      <w:pPr>
        <w:pStyle w:val="NormalArial"/>
      </w:pPr>
      <w:r w:rsidRPr="003D65CC">
        <w:t xml:space="preserve">I am satisfied based on the </w:t>
      </w:r>
      <w:r w:rsidRPr="00533E2E">
        <w:t>Assessment</w:t>
      </w:r>
      <w:r w:rsidRPr="003D65CC">
        <w:t xml:space="preserve"> Team’s observations and recommendations that the service complies with the Requirements as outlined in the table above and as a result complies with this Standard. </w:t>
      </w:r>
    </w:p>
    <w:p w14:paraId="113F6CD9" w14:textId="12A04406" w:rsidR="004A5361" w:rsidRPr="00533E2E" w:rsidRDefault="00D44EBC" w:rsidP="00533E2E">
      <w:pPr>
        <w:pStyle w:val="NormalArial"/>
      </w:pPr>
      <w:r>
        <w:lastRenderedPageBreak/>
        <w:t xml:space="preserve">The service’s management team, comprising the chief executive officer, service manager, and assistant service manager, meet </w:t>
      </w:r>
      <w:r w:rsidRPr="00533E2E">
        <w:t>monthly to ensure team oversight of care and services.</w:t>
      </w:r>
      <w:r w:rsidR="00213E7E" w:rsidRPr="00533E2E">
        <w:t xml:space="preserve"> There was evidence of meetings </w:t>
      </w:r>
      <w:r w:rsidR="001E6990" w:rsidRPr="00533E2E">
        <w:t xml:space="preserve">to discuss items related to supporting consumers with diverse cultural backgrounds, management of subcontracted services, staff education, nursing assessments, infection control, and incident reporting. </w:t>
      </w:r>
      <w:r w:rsidR="00D7123F" w:rsidRPr="00533E2E">
        <w:t xml:space="preserve">Management described promoting a culture of quality by recognising a ‘team member of the month’, providing training, and advising of study opportunities. </w:t>
      </w:r>
    </w:p>
    <w:p w14:paraId="211DFFFB" w14:textId="66D13F47" w:rsidR="00D7123F" w:rsidRPr="00533E2E" w:rsidRDefault="00816C9C" w:rsidP="00533E2E">
      <w:pPr>
        <w:pStyle w:val="NormalArial"/>
      </w:pPr>
      <w:r w:rsidRPr="00533E2E">
        <w:t>The service’s electronic health information management system contains care plans and other consumer documentation, documents are also saved in alternate online location online which continually re-saves, as well as an external hard drive.</w:t>
      </w:r>
      <w:r w:rsidR="00E9172C" w:rsidRPr="00533E2E">
        <w:t xml:space="preserve"> Support workers confirmed they have access to adequate information through the mobile telephone application. </w:t>
      </w:r>
    </w:p>
    <w:p w14:paraId="5801E60A" w14:textId="77777777" w:rsidR="00113539" w:rsidRPr="00533E2E" w:rsidRDefault="00866158" w:rsidP="00533E2E">
      <w:pPr>
        <w:pStyle w:val="NormalArial"/>
      </w:pPr>
      <w:r w:rsidRPr="00533E2E">
        <w:t xml:space="preserve">Management advised opportunities for continuous improvement are identified through analysis of incidents, feedback, consumer surveys, and ‘welfare checks’ which provide the opportunity to monitor consumer wellbeing and support worker performance. </w:t>
      </w:r>
      <w:r w:rsidR="00DB0C32" w:rsidRPr="00533E2E">
        <w:t xml:space="preserve">This was supported by an example of consumer feedback related to support worker identification and the implementation of name </w:t>
      </w:r>
      <w:r w:rsidR="005C129F" w:rsidRPr="00533E2E">
        <w:t xml:space="preserve">badges and uniforms. </w:t>
      </w:r>
    </w:p>
    <w:p w14:paraId="6D0EA417" w14:textId="6AABC6BC" w:rsidR="00185FEF" w:rsidRPr="00533E2E" w:rsidRDefault="00185FEF" w:rsidP="00533E2E">
      <w:pPr>
        <w:pStyle w:val="NormalArial"/>
      </w:pPr>
      <w:r w:rsidRPr="00533E2E">
        <w:t xml:space="preserve">There was evidence of </w:t>
      </w:r>
      <w:r w:rsidR="0000408C" w:rsidRPr="00533E2E">
        <w:t>monitoring of unspent funds</w:t>
      </w:r>
      <w:r w:rsidR="00435F65" w:rsidRPr="00533E2E">
        <w:t xml:space="preserve"> through monthly reporting and discussions </w:t>
      </w:r>
      <w:r w:rsidR="009E0A22" w:rsidRPr="00533E2E">
        <w:t>around suitable services to be offered to consumers as w</w:t>
      </w:r>
      <w:r w:rsidR="00113539" w:rsidRPr="00533E2E">
        <w:t>e</w:t>
      </w:r>
      <w:r w:rsidR="009E0A22" w:rsidRPr="00533E2E">
        <w:t xml:space="preserve">ll as </w:t>
      </w:r>
      <w:r w:rsidR="00113539" w:rsidRPr="00533E2E">
        <w:t xml:space="preserve">a consumer funds management policy to inform process and review. </w:t>
      </w:r>
      <w:r w:rsidR="00124C06" w:rsidRPr="00533E2E">
        <w:t xml:space="preserve">Management outlined systems and processes to enable monitoring of staff behaviour and compliance with the service’s requirements. </w:t>
      </w:r>
      <w:r w:rsidR="00DF50D1" w:rsidRPr="00533E2E">
        <w:t>Where subcontractor providers are utilised, the Code of Conduct for Aged Care is discussed, along with expectations in relation to reporting of suspected abuse.</w:t>
      </w:r>
      <w:r w:rsidR="00274C96" w:rsidRPr="00533E2E">
        <w:t xml:space="preserve"> Duties for different roles within the service are outlined within position descriptions, key performance indicator documents, and policies.</w:t>
      </w:r>
    </w:p>
    <w:p w14:paraId="4FA4E446" w14:textId="24CD1633" w:rsidR="00866158" w:rsidRPr="00533E2E" w:rsidRDefault="001B7DB2" w:rsidP="00533E2E">
      <w:pPr>
        <w:pStyle w:val="NormalArial"/>
      </w:pPr>
      <w:r w:rsidRPr="00533E2E">
        <w:t>Management advised the service tracks regulatory and legislative updates via subscription to peak body updates and the Commission Regulatory Bulletins.</w:t>
      </w:r>
      <w:r w:rsidR="003F4980" w:rsidRPr="00533E2E">
        <w:t xml:space="preserve"> </w:t>
      </w:r>
      <w:r w:rsidR="003A7F44" w:rsidRPr="00533E2E">
        <w:t>While not all complaints were recorded to enable review and associated quality improvement actions, it is clear complaints training is provided and complaints are handled in a timely and appropriate manner.</w:t>
      </w:r>
    </w:p>
    <w:p w14:paraId="74065E04" w14:textId="49ABB087" w:rsidR="001868F0" w:rsidRPr="00533E2E" w:rsidRDefault="001868F0" w:rsidP="00533E2E">
      <w:pPr>
        <w:pStyle w:val="NormalArial"/>
      </w:pPr>
      <w:r w:rsidRPr="00533E2E">
        <w:t xml:space="preserve">There was evidence of effective risk management systems </w:t>
      </w:r>
      <w:r w:rsidR="00C30E5C" w:rsidRPr="00533E2E">
        <w:t xml:space="preserve">including a risk matrix, risk register, and incident management system. </w:t>
      </w:r>
      <w:r w:rsidR="00996E56" w:rsidRPr="00533E2E">
        <w:t xml:space="preserve">Management explained the service draws on home risk assessments, medical histories, and information from consumers to identify risks, implementing appropriate mitigation strategies. </w:t>
      </w:r>
      <w:r w:rsidR="006B2BB4" w:rsidRPr="00533E2E">
        <w:t xml:space="preserve">The service has policies relating to consumer care risk and incident management. </w:t>
      </w:r>
    </w:p>
    <w:p w14:paraId="51FC13D0" w14:textId="3B849CAD" w:rsidR="00E349A5" w:rsidRPr="00533E2E" w:rsidRDefault="00095821" w:rsidP="00533E2E">
      <w:pPr>
        <w:pStyle w:val="NormalArial"/>
      </w:pPr>
      <w:r w:rsidRPr="00533E2E">
        <w:t xml:space="preserve">The Assessment Team noted that the service was in the process of implementing a clinical governance framework, during the visit </w:t>
      </w:r>
      <w:r w:rsidR="00A15E9A" w:rsidRPr="00533E2E">
        <w:t xml:space="preserve">additional information was provided which </w:t>
      </w:r>
      <w:r w:rsidRPr="00533E2E">
        <w:t>outline</w:t>
      </w:r>
      <w:r w:rsidR="00A15E9A" w:rsidRPr="00533E2E">
        <w:t xml:space="preserve">d </w:t>
      </w:r>
      <w:r w:rsidRPr="00533E2E">
        <w:t>the various aspects of clinical governance including policy and procedure, quality improvement, staff training and competency, and compliance and ethics. The service has policies in relation to restrictive practice and open disclosure. The antimicrobial stewardship policy was updated by management in response to Assessment Team feedback, to align more closely with the service’s current practices.</w:t>
      </w:r>
    </w:p>
    <w:sectPr w:rsidR="00E349A5" w:rsidRPr="00533E2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F2EC" w14:textId="77777777" w:rsidR="007A1419" w:rsidRDefault="007A1419">
      <w:pPr>
        <w:spacing w:after="0"/>
      </w:pPr>
      <w:r>
        <w:separator/>
      </w:r>
    </w:p>
  </w:endnote>
  <w:endnote w:type="continuationSeparator" w:id="0">
    <w:p w14:paraId="1F4E7FFA" w14:textId="77777777" w:rsidR="007A1419" w:rsidRDefault="007A14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8917" w14:textId="77777777" w:rsidR="00825B37" w:rsidRPr="00DF37F2" w:rsidRDefault="00833EE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Kare Seniors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B5ED01" w14:textId="77777777" w:rsidR="00DF37F2" w:rsidRPr="00DF37F2" w:rsidRDefault="00833EE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300907</w:t>
    </w:r>
    <w:bookmarkEnd w:id="5"/>
    <w:r w:rsidRPr="00DF37F2">
      <w:rPr>
        <w:rStyle w:val="FooterBold"/>
        <w:rFonts w:ascii="Arial" w:hAnsi="Arial"/>
        <w:b w:val="0"/>
      </w:rPr>
      <w:tab/>
      <w:t xml:space="preserve">OFFICIAL: Sensitive </w:t>
    </w:r>
  </w:p>
  <w:p w14:paraId="14521B4E" w14:textId="77777777" w:rsidR="00DF37F2" w:rsidRPr="00DF37F2" w:rsidRDefault="00833E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7115E" w14:textId="77777777" w:rsidR="007A1419" w:rsidRDefault="007A1419" w:rsidP="00D71F88">
      <w:pPr>
        <w:spacing w:after="0"/>
      </w:pPr>
      <w:r>
        <w:separator/>
      </w:r>
    </w:p>
  </w:footnote>
  <w:footnote w:type="continuationSeparator" w:id="0">
    <w:p w14:paraId="4DF7E89E" w14:textId="77777777" w:rsidR="007A1419" w:rsidRDefault="007A1419" w:rsidP="00D71F88">
      <w:pPr>
        <w:spacing w:after="0"/>
      </w:pPr>
      <w:r>
        <w:continuationSeparator/>
      </w:r>
    </w:p>
  </w:footnote>
  <w:footnote w:id="1">
    <w:p w14:paraId="5C12B7BF" w14:textId="6099D114" w:rsidR="000078F8" w:rsidRDefault="00833E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97799">
        <w:rPr>
          <w:rFonts w:ascii="Arial" w:hAnsi="Arial" w:cs="Arial"/>
          <w:color w:val="auto"/>
          <w:sz w:val="20"/>
          <w:szCs w:val="20"/>
        </w:rPr>
        <w:t>with section 57</w:t>
      </w:r>
      <w:r w:rsidR="00397799" w:rsidRPr="00397799">
        <w:rPr>
          <w:rFonts w:ascii="Arial" w:hAnsi="Arial" w:cs="Arial"/>
          <w:color w:val="auto"/>
          <w:sz w:val="20"/>
          <w:szCs w:val="20"/>
        </w:rPr>
        <w:t xml:space="preserve"> </w:t>
      </w:r>
      <w:r w:rsidRPr="0039779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51FFC3E" w14:textId="77777777" w:rsidR="00540817" w:rsidRDefault="001502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AA81" w14:textId="77777777" w:rsidR="00D71F88" w:rsidRDefault="00833EE3">
    <w:pPr>
      <w:pStyle w:val="Header"/>
    </w:pPr>
    <w:r>
      <w:rPr>
        <w:noProof/>
        <w:color w:val="2B579A"/>
        <w:shd w:val="clear" w:color="auto" w:fill="E6E6E6"/>
        <w:lang w:val="en-US"/>
      </w:rPr>
      <w:drawing>
        <wp:anchor distT="0" distB="0" distL="114300" distR="114300" simplePos="0" relativeHeight="251663360" behindDoc="1" locked="0" layoutInCell="1" allowOverlap="1" wp14:anchorId="3866CB9A" wp14:editId="5A9DA2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4FA4" w14:textId="77777777" w:rsidR="00FA0A5B" w:rsidRDefault="00833EE3">
    <w:pPr>
      <w:pStyle w:val="Header"/>
    </w:pPr>
    <w:r>
      <w:rPr>
        <w:noProof/>
      </w:rPr>
      <w:drawing>
        <wp:anchor distT="0" distB="0" distL="114300" distR="114300" simplePos="0" relativeHeight="251661312" behindDoc="0" locked="0" layoutInCell="1" allowOverlap="1" wp14:anchorId="6C709E68" wp14:editId="3779F0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149D90">
      <w:start w:val="1"/>
      <w:numFmt w:val="lowerRoman"/>
      <w:lvlText w:val="(%1)"/>
      <w:lvlJc w:val="left"/>
      <w:pPr>
        <w:ind w:left="1080" w:hanging="720"/>
      </w:pPr>
      <w:rPr>
        <w:rFonts w:hint="default"/>
      </w:rPr>
    </w:lvl>
    <w:lvl w:ilvl="1" w:tplc="1F66DC30" w:tentative="1">
      <w:start w:val="1"/>
      <w:numFmt w:val="lowerLetter"/>
      <w:lvlText w:val="%2."/>
      <w:lvlJc w:val="left"/>
      <w:pPr>
        <w:ind w:left="1440" w:hanging="360"/>
      </w:pPr>
    </w:lvl>
    <w:lvl w:ilvl="2" w:tplc="CD40C1BE" w:tentative="1">
      <w:start w:val="1"/>
      <w:numFmt w:val="lowerRoman"/>
      <w:lvlText w:val="%3."/>
      <w:lvlJc w:val="right"/>
      <w:pPr>
        <w:ind w:left="2160" w:hanging="180"/>
      </w:pPr>
    </w:lvl>
    <w:lvl w:ilvl="3" w:tplc="138E6F1E" w:tentative="1">
      <w:start w:val="1"/>
      <w:numFmt w:val="decimal"/>
      <w:lvlText w:val="%4."/>
      <w:lvlJc w:val="left"/>
      <w:pPr>
        <w:ind w:left="2880" w:hanging="360"/>
      </w:pPr>
    </w:lvl>
    <w:lvl w:ilvl="4" w:tplc="3FDAE32E" w:tentative="1">
      <w:start w:val="1"/>
      <w:numFmt w:val="lowerLetter"/>
      <w:lvlText w:val="%5."/>
      <w:lvlJc w:val="left"/>
      <w:pPr>
        <w:ind w:left="3600" w:hanging="360"/>
      </w:pPr>
    </w:lvl>
    <w:lvl w:ilvl="5" w:tplc="1096C5C0" w:tentative="1">
      <w:start w:val="1"/>
      <w:numFmt w:val="lowerRoman"/>
      <w:lvlText w:val="%6."/>
      <w:lvlJc w:val="right"/>
      <w:pPr>
        <w:ind w:left="4320" w:hanging="180"/>
      </w:pPr>
    </w:lvl>
    <w:lvl w:ilvl="6" w:tplc="D63E879A" w:tentative="1">
      <w:start w:val="1"/>
      <w:numFmt w:val="decimal"/>
      <w:lvlText w:val="%7."/>
      <w:lvlJc w:val="left"/>
      <w:pPr>
        <w:ind w:left="5040" w:hanging="360"/>
      </w:pPr>
    </w:lvl>
    <w:lvl w:ilvl="7" w:tplc="A92222A2" w:tentative="1">
      <w:start w:val="1"/>
      <w:numFmt w:val="lowerLetter"/>
      <w:lvlText w:val="%8."/>
      <w:lvlJc w:val="left"/>
      <w:pPr>
        <w:ind w:left="5760" w:hanging="360"/>
      </w:pPr>
    </w:lvl>
    <w:lvl w:ilvl="8" w:tplc="21B0C63A" w:tentative="1">
      <w:start w:val="1"/>
      <w:numFmt w:val="lowerRoman"/>
      <w:lvlText w:val="%9."/>
      <w:lvlJc w:val="right"/>
      <w:pPr>
        <w:ind w:left="6480" w:hanging="180"/>
      </w:pPr>
    </w:lvl>
  </w:abstractNum>
  <w:abstractNum w:abstractNumId="2" w15:restartNumberingAfterBreak="0">
    <w:nsid w:val="0B196AFB"/>
    <w:multiLevelType w:val="hybridMultilevel"/>
    <w:tmpl w:val="394EE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BFC96D6">
      <w:start w:val="1"/>
      <w:numFmt w:val="lowerRoman"/>
      <w:lvlText w:val="(%1)"/>
      <w:lvlJc w:val="left"/>
      <w:pPr>
        <w:ind w:left="1080" w:hanging="720"/>
      </w:pPr>
      <w:rPr>
        <w:rFonts w:hint="default"/>
      </w:rPr>
    </w:lvl>
    <w:lvl w:ilvl="1" w:tplc="1902B320" w:tentative="1">
      <w:start w:val="1"/>
      <w:numFmt w:val="lowerLetter"/>
      <w:lvlText w:val="%2."/>
      <w:lvlJc w:val="left"/>
      <w:pPr>
        <w:ind w:left="1440" w:hanging="360"/>
      </w:pPr>
    </w:lvl>
    <w:lvl w:ilvl="2" w:tplc="6AD028FE" w:tentative="1">
      <w:start w:val="1"/>
      <w:numFmt w:val="lowerRoman"/>
      <w:lvlText w:val="%3."/>
      <w:lvlJc w:val="right"/>
      <w:pPr>
        <w:ind w:left="2160" w:hanging="180"/>
      </w:pPr>
    </w:lvl>
    <w:lvl w:ilvl="3" w:tplc="EF8431B4" w:tentative="1">
      <w:start w:val="1"/>
      <w:numFmt w:val="decimal"/>
      <w:lvlText w:val="%4."/>
      <w:lvlJc w:val="left"/>
      <w:pPr>
        <w:ind w:left="2880" w:hanging="360"/>
      </w:pPr>
    </w:lvl>
    <w:lvl w:ilvl="4" w:tplc="374CC4D8" w:tentative="1">
      <w:start w:val="1"/>
      <w:numFmt w:val="lowerLetter"/>
      <w:lvlText w:val="%5."/>
      <w:lvlJc w:val="left"/>
      <w:pPr>
        <w:ind w:left="3600" w:hanging="360"/>
      </w:pPr>
    </w:lvl>
    <w:lvl w:ilvl="5" w:tplc="38D46E60" w:tentative="1">
      <w:start w:val="1"/>
      <w:numFmt w:val="lowerRoman"/>
      <w:lvlText w:val="%6."/>
      <w:lvlJc w:val="right"/>
      <w:pPr>
        <w:ind w:left="4320" w:hanging="180"/>
      </w:pPr>
    </w:lvl>
    <w:lvl w:ilvl="6" w:tplc="FC2229D4" w:tentative="1">
      <w:start w:val="1"/>
      <w:numFmt w:val="decimal"/>
      <w:lvlText w:val="%7."/>
      <w:lvlJc w:val="left"/>
      <w:pPr>
        <w:ind w:left="5040" w:hanging="360"/>
      </w:pPr>
    </w:lvl>
    <w:lvl w:ilvl="7" w:tplc="F10AC89E" w:tentative="1">
      <w:start w:val="1"/>
      <w:numFmt w:val="lowerLetter"/>
      <w:lvlText w:val="%8."/>
      <w:lvlJc w:val="left"/>
      <w:pPr>
        <w:ind w:left="5760" w:hanging="360"/>
      </w:pPr>
    </w:lvl>
    <w:lvl w:ilvl="8" w:tplc="05E0C6C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A883E18">
      <w:start w:val="1"/>
      <w:numFmt w:val="lowerRoman"/>
      <w:lvlText w:val="(%1)"/>
      <w:lvlJc w:val="left"/>
      <w:pPr>
        <w:ind w:left="1080" w:hanging="720"/>
      </w:pPr>
      <w:rPr>
        <w:rFonts w:hint="default"/>
      </w:rPr>
    </w:lvl>
    <w:lvl w:ilvl="1" w:tplc="7122C218" w:tentative="1">
      <w:start w:val="1"/>
      <w:numFmt w:val="lowerLetter"/>
      <w:lvlText w:val="%2."/>
      <w:lvlJc w:val="left"/>
      <w:pPr>
        <w:ind w:left="1440" w:hanging="360"/>
      </w:pPr>
    </w:lvl>
    <w:lvl w:ilvl="2" w:tplc="AC4EA570" w:tentative="1">
      <w:start w:val="1"/>
      <w:numFmt w:val="lowerRoman"/>
      <w:lvlText w:val="%3."/>
      <w:lvlJc w:val="right"/>
      <w:pPr>
        <w:ind w:left="2160" w:hanging="180"/>
      </w:pPr>
    </w:lvl>
    <w:lvl w:ilvl="3" w:tplc="3EE685EC" w:tentative="1">
      <w:start w:val="1"/>
      <w:numFmt w:val="decimal"/>
      <w:lvlText w:val="%4."/>
      <w:lvlJc w:val="left"/>
      <w:pPr>
        <w:ind w:left="2880" w:hanging="360"/>
      </w:pPr>
    </w:lvl>
    <w:lvl w:ilvl="4" w:tplc="24CABB18" w:tentative="1">
      <w:start w:val="1"/>
      <w:numFmt w:val="lowerLetter"/>
      <w:lvlText w:val="%5."/>
      <w:lvlJc w:val="left"/>
      <w:pPr>
        <w:ind w:left="3600" w:hanging="360"/>
      </w:pPr>
    </w:lvl>
    <w:lvl w:ilvl="5" w:tplc="01A69666" w:tentative="1">
      <w:start w:val="1"/>
      <w:numFmt w:val="lowerRoman"/>
      <w:lvlText w:val="%6."/>
      <w:lvlJc w:val="right"/>
      <w:pPr>
        <w:ind w:left="4320" w:hanging="180"/>
      </w:pPr>
    </w:lvl>
    <w:lvl w:ilvl="6" w:tplc="357E6B18" w:tentative="1">
      <w:start w:val="1"/>
      <w:numFmt w:val="decimal"/>
      <w:lvlText w:val="%7."/>
      <w:lvlJc w:val="left"/>
      <w:pPr>
        <w:ind w:left="5040" w:hanging="360"/>
      </w:pPr>
    </w:lvl>
    <w:lvl w:ilvl="7" w:tplc="EEAE2962" w:tentative="1">
      <w:start w:val="1"/>
      <w:numFmt w:val="lowerLetter"/>
      <w:lvlText w:val="%8."/>
      <w:lvlJc w:val="left"/>
      <w:pPr>
        <w:ind w:left="5760" w:hanging="360"/>
      </w:pPr>
    </w:lvl>
    <w:lvl w:ilvl="8" w:tplc="0EE0EFF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9F055BE">
      <w:start w:val="1"/>
      <w:numFmt w:val="lowerRoman"/>
      <w:lvlText w:val="(%1)"/>
      <w:lvlJc w:val="left"/>
      <w:pPr>
        <w:ind w:left="1080" w:hanging="720"/>
      </w:pPr>
      <w:rPr>
        <w:rFonts w:hint="default"/>
      </w:rPr>
    </w:lvl>
    <w:lvl w:ilvl="1" w:tplc="DE96B4E4" w:tentative="1">
      <w:start w:val="1"/>
      <w:numFmt w:val="lowerLetter"/>
      <w:lvlText w:val="%2."/>
      <w:lvlJc w:val="left"/>
      <w:pPr>
        <w:ind w:left="1440" w:hanging="360"/>
      </w:pPr>
    </w:lvl>
    <w:lvl w:ilvl="2" w:tplc="171013D0" w:tentative="1">
      <w:start w:val="1"/>
      <w:numFmt w:val="lowerRoman"/>
      <w:lvlText w:val="%3."/>
      <w:lvlJc w:val="right"/>
      <w:pPr>
        <w:ind w:left="2160" w:hanging="180"/>
      </w:pPr>
    </w:lvl>
    <w:lvl w:ilvl="3" w:tplc="9B0CBF00" w:tentative="1">
      <w:start w:val="1"/>
      <w:numFmt w:val="decimal"/>
      <w:lvlText w:val="%4."/>
      <w:lvlJc w:val="left"/>
      <w:pPr>
        <w:ind w:left="2880" w:hanging="360"/>
      </w:pPr>
    </w:lvl>
    <w:lvl w:ilvl="4" w:tplc="D4CAC97E" w:tentative="1">
      <w:start w:val="1"/>
      <w:numFmt w:val="lowerLetter"/>
      <w:lvlText w:val="%5."/>
      <w:lvlJc w:val="left"/>
      <w:pPr>
        <w:ind w:left="3600" w:hanging="360"/>
      </w:pPr>
    </w:lvl>
    <w:lvl w:ilvl="5" w:tplc="83F6D5D4" w:tentative="1">
      <w:start w:val="1"/>
      <w:numFmt w:val="lowerRoman"/>
      <w:lvlText w:val="%6."/>
      <w:lvlJc w:val="right"/>
      <w:pPr>
        <w:ind w:left="4320" w:hanging="180"/>
      </w:pPr>
    </w:lvl>
    <w:lvl w:ilvl="6" w:tplc="9F90E934" w:tentative="1">
      <w:start w:val="1"/>
      <w:numFmt w:val="decimal"/>
      <w:lvlText w:val="%7."/>
      <w:lvlJc w:val="left"/>
      <w:pPr>
        <w:ind w:left="5040" w:hanging="360"/>
      </w:pPr>
    </w:lvl>
    <w:lvl w:ilvl="7" w:tplc="1B6C47B0" w:tentative="1">
      <w:start w:val="1"/>
      <w:numFmt w:val="lowerLetter"/>
      <w:lvlText w:val="%8."/>
      <w:lvlJc w:val="left"/>
      <w:pPr>
        <w:ind w:left="5760" w:hanging="360"/>
      </w:pPr>
    </w:lvl>
    <w:lvl w:ilvl="8" w:tplc="7D3AAB5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F56118E">
      <w:start w:val="1"/>
      <w:numFmt w:val="lowerRoman"/>
      <w:lvlText w:val="(%1)"/>
      <w:lvlJc w:val="left"/>
      <w:pPr>
        <w:ind w:left="1080" w:hanging="720"/>
      </w:pPr>
      <w:rPr>
        <w:rFonts w:hint="default"/>
      </w:rPr>
    </w:lvl>
    <w:lvl w:ilvl="1" w:tplc="E0A2558C" w:tentative="1">
      <w:start w:val="1"/>
      <w:numFmt w:val="lowerLetter"/>
      <w:lvlText w:val="%2."/>
      <w:lvlJc w:val="left"/>
      <w:pPr>
        <w:ind w:left="1440" w:hanging="360"/>
      </w:pPr>
    </w:lvl>
    <w:lvl w:ilvl="2" w:tplc="4D98344C" w:tentative="1">
      <w:start w:val="1"/>
      <w:numFmt w:val="lowerRoman"/>
      <w:lvlText w:val="%3."/>
      <w:lvlJc w:val="right"/>
      <w:pPr>
        <w:ind w:left="2160" w:hanging="180"/>
      </w:pPr>
    </w:lvl>
    <w:lvl w:ilvl="3" w:tplc="D97C07E8" w:tentative="1">
      <w:start w:val="1"/>
      <w:numFmt w:val="decimal"/>
      <w:lvlText w:val="%4."/>
      <w:lvlJc w:val="left"/>
      <w:pPr>
        <w:ind w:left="2880" w:hanging="360"/>
      </w:pPr>
    </w:lvl>
    <w:lvl w:ilvl="4" w:tplc="9976CDC4" w:tentative="1">
      <w:start w:val="1"/>
      <w:numFmt w:val="lowerLetter"/>
      <w:lvlText w:val="%5."/>
      <w:lvlJc w:val="left"/>
      <w:pPr>
        <w:ind w:left="3600" w:hanging="360"/>
      </w:pPr>
    </w:lvl>
    <w:lvl w:ilvl="5" w:tplc="54DE2EAC" w:tentative="1">
      <w:start w:val="1"/>
      <w:numFmt w:val="lowerRoman"/>
      <w:lvlText w:val="%6."/>
      <w:lvlJc w:val="right"/>
      <w:pPr>
        <w:ind w:left="4320" w:hanging="180"/>
      </w:pPr>
    </w:lvl>
    <w:lvl w:ilvl="6" w:tplc="06986BF8" w:tentative="1">
      <w:start w:val="1"/>
      <w:numFmt w:val="decimal"/>
      <w:lvlText w:val="%7."/>
      <w:lvlJc w:val="left"/>
      <w:pPr>
        <w:ind w:left="5040" w:hanging="360"/>
      </w:pPr>
    </w:lvl>
    <w:lvl w:ilvl="7" w:tplc="8E46B0EA" w:tentative="1">
      <w:start w:val="1"/>
      <w:numFmt w:val="lowerLetter"/>
      <w:lvlText w:val="%8."/>
      <w:lvlJc w:val="left"/>
      <w:pPr>
        <w:ind w:left="5760" w:hanging="360"/>
      </w:pPr>
    </w:lvl>
    <w:lvl w:ilvl="8" w:tplc="8BAE1DCC"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6A5CE4F8">
      <w:start w:val="1"/>
      <w:numFmt w:val="bullet"/>
      <w:lvlText w:val=""/>
      <w:lvlJc w:val="left"/>
      <w:pPr>
        <w:ind w:left="1440" w:hanging="360"/>
      </w:pPr>
      <w:rPr>
        <w:rFonts w:ascii="Symbol" w:hAnsi="Symbol" w:hint="default"/>
        <w:color w:val="auto"/>
      </w:rPr>
    </w:lvl>
    <w:lvl w:ilvl="1" w:tplc="79169CF8" w:tentative="1">
      <w:start w:val="1"/>
      <w:numFmt w:val="bullet"/>
      <w:lvlText w:val="o"/>
      <w:lvlJc w:val="left"/>
      <w:pPr>
        <w:ind w:left="2160" w:hanging="360"/>
      </w:pPr>
      <w:rPr>
        <w:rFonts w:ascii="Courier New" w:hAnsi="Courier New" w:cs="Courier New" w:hint="default"/>
      </w:rPr>
    </w:lvl>
    <w:lvl w:ilvl="2" w:tplc="40B273D0" w:tentative="1">
      <w:start w:val="1"/>
      <w:numFmt w:val="bullet"/>
      <w:lvlText w:val=""/>
      <w:lvlJc w:val="left"/>
      <w:pPr>
        <w:ind w:left="2880" w:hanging="360"/>
      </w:pPr>
      <w:rPr>
        <w:rFonts w:ascii="Wingdings" w:hAnsi="Wingdings" w:hint="default"/>
      </w:rPr>
    </w:lvl>
    <w:lvl w:ilvl="3" w:tplc="738C1AB4" w:tentative="1">
      <w:start w:val="1"/>
      <w:numFmt w:val="bullet"/>
      <w:lvlText w:val=""/>
      <w:lvlJc w:val="left"/>
      <w:pPr>
        <w:ind w:left="3600" w:hanging="360"/>
      </w:pPr>
      <w:rPr>
        <w:rFonts w:ascii="Symbol" w:hAnsi="Symbol" w:hint="default"/>
      </w:rPr>
    </w:lvl>
    <w:lvl w:ilvl="4" w:tplc="DE2E339C" w:tentative="1">
      <w:start w:val="1"/>
      <w:numFmt w:val="bullet"/>
      <w:lvlText w:val="o"/>
      <w:lvlJc w:val="left"/>
      <w:pPr>
        <w:ind w:left="4320" w:hanging="360"/>
      </w:pPr>
      <w:rPr>
        <w:rFonts w:ascii="Courier New" w:hAnsi="Courier New" w:cs="Courier New" w:hint="default"/>
      </w:rPr>
    </w:lvl>
    <w:lvl w:ilvl="5" w:tplc="60CE349C" w:tentative="1">
      <w:start w:val="1"/>
      <w:numFmt w:val="bullet"/>
      <w:lvlText w:val=""/>
      <w:lvlJc w:val="left"/>
      <w:pPr>
        <w:ind w:left="5040" w:hanging="360"/>
      </w:pPr>
      <w:rPr>
        <w:rFonts w:ascii="Wingdings" w:hAnsi="Wingdings" w:hint="default"/>
      </w:rPr>
    </w:lvl>
    <w:lvl w:ilvl="6" w:tplc="D2466984" w:tentative="1">
      <w:start w:val="1"/>
      <w:numFmt w:val="bullet"/>
      <w:lvlText w:val=""/>
      <w:lvlJc w:val="left"/>
      <w:pPr>
        <w:ind w:left="5760" w:hanging="360"/>
      </w:pPr>
      <w:rPr>
        <w:rFonts w:ascii="Symbol" w:hAnsi="Symbol" w:hint="default"/>
      </w:rPr>
    </w:lvl>
    <w:lvl w:ilvl="7" w:tplc="5F5CC966" w:tentative="1">
      <w:start w:val="1"/>
      <w:numFmt w:val="bullet"/>
      <w:lvlText w:val="o"/>
      <w:lvlJc w:val="left"/>
      <w:pPr>
        <w:ind w:left="6480" w:hanging="360"/>
      </w:pPr>
      <w:rPr>
        <w:rFonts w:ascii="Courier New" w:hAnsi="Courier New" w:cs="Courier New" w:hint="default"/>
      </w:rPr>
    </w:lvl>
    <w:lvl w:ilvl="8" w:tplc="FBDE3504"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6F322D02">
      <w:start w:val="1"/>
      <w:numFmt w:val="bullet"/>
      <w:lvlText w:val=""/>
      <w:lvlJc w:val="left"/>
      <w:pPr>
        <w:ind w:left="720" w:hanging="360"/>
      </w:pPr>
      <w:rPr>
        <w:rFonts w:ascii="Symbol" w:hAnsi="Symbol" w:hint="default"/>
        <w:color w:val="auto"/>
        <w:sz w:val="24"/>
        <w:szCs w:val="24"/>
      </w:rPr>
    </w:lvl>
    <w:lvl w:ilvl="1" w:tplc="0366DE36" w:tentative="1">
      <w:start w:val="1"/>
      <w:numFmt w:val="bullet"/>
      <w:lvlText w:val="o"/>
      <w:lvlJc w:val="left"/>
      <w:pPr>
        <w:ind w:left="1440" w:hanging="360"/>
      </w:pPr>
      <w:rPr>
        <w:rFonts w:ascii="Courier New" w:hAnsi="Courier New" w:cs="Courier New" w:hint="default"/>
      </w:rPr>
    </w:lvl>
    <w:lvl w:ilvl="2" w:tplc="3CA6FE96" w:tentative="1">
      <w:start w:val="1"/>
      <w:numFmt w:val="bullet"/>
      <w:lvlText w:val=""/>
      <w:lvlJc w:val="left"/>
      <w:pPr>
        <w:ind w:left="2160" w:hanging="360"/>
      </w:pPr>
      <w:rPr>
        <w:rFonts w:ascii="Wingdings" w:hAnsi="Wingdings" w:hint="default"/>
      </w:rPr>
    </w:lvl>
    <w:lvl w:ilvl="3" w:tplc="7EF8900C" w:tentative="1">
      <w:start w:val="1"/>
      <w:numFmt w:val="bullet"/>
      <w:lvlText w:val=""/>
      <w:lvlJc w:val="left"/>
      <w:pPr>
        <w:ind w:left="2880" w:hanging="360"/>
      </w:pPr>
      <w:rPr>
        <w:rFonts w:ascii="Symbol" w:hAnsi="Symbol" w:hint="default"/>
      </w:rPr>
    </w:lvl>
    <w:lvl w:ilvl="4" w:tplc="BC8C0096" w:tentative="1">
      <w:start w:val="1"/>
      <w:numFmt w:val="bullet"/>
      <w:lvlText w:val="o"/>
      <w:lvlJc w:val="left"/>
      <w:pPr>
        <w:ind w:left="3600" w:hanging="360"/>
      </w:pPr>
      <w:rPr>
        <w:rFonts w:ascii="Courier New" w:hAnsi="Courier New" w:cs="Courier New" w:hint="default"/>
      </w:rPr>
    </w:lvl>
    <w:lvl w:ilvl="5" w:tplc="FC444688" w:tentative="1">
      <w:start w:val="1"/>
      <w:numFmt w:val="bullet"/>
      <w:lvlText w:val=""/>
      <w:lvlJc w:val="left"/>
      <w:pPr>
        <w:ind w:left="4320" w:hanging="360"/>
      </w:pPr>
      <w:rPr>
        <w:rFonts w:ascii="Wingdings" w:hAnsi="Wingdings" w:hint="default"/>
      </w:rPr>
    </w:lvl>
    <w:lvl w:ilvl="6" w:tplc="5AF265FA" w:tentative="1">
      <w:start w:val="1"/>
      <w:numFmt w:val="bullet"/>
      <w:lvlText w:val=""/>
      <w:lvlJc w:val="left"/>
      <w:pPr>
        <w:ind w:left="5040" w:hanging="360"/>
      </w:pPr>
      <w:rPr>
        <w:rFonts w:ascii="Symbol" w:hAnsi="Symbol" w:hint="default"/>
      </w:rPr>
    </w:lvl>
    <w:lvl w:ilvl="7" w:tplc="9D262340" w:tentative="1">
      <w:start w:val="1"/>
      <w:numFmt w:val="bullet"/>
      <w:lvlText w:val="o"/>
      <w:lvlJc w:val="left"/>
      <w:pPr>
        <w:ind w:left="5760" w:hanging="360"/>
      </w:pPr>
      <w:rPr>
        <w:rFonts w:ascii="Courier New" w:hAnsi="Courier New" w:cs="Courier New" w:hint="default"/>
      </w:rPr>
    </w:lvl>
    <w:lvl w:ilvl="8" w:tplc="BDE6C07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1F6CC7B6">
      <w:start w:val="1"/>
      <w:numFmt w:val="lowerRoman"/>
      <w:lvlText w:val="(%1)"/>
      <w:lvlJc w:val="left"/>
      <w:pPr>
        <w:ind w:left="1080" w:hanging="720"/>
      </w:pPr>
      <w:rPr>
        <w:rFonts w:hint="default"/>
      </w:rPr>
    </w:lvl>
    <w:lvl w:ilvl="1" w:tplc="3014EAEC" w:tentative="1">
      <w:start w:val="1"/>
      <w:numFmt w:val="lowerLetter"/>
      <w:lvlText w:val="%2."/>
      <w:lvlJc w:val="left"/>
      <w:pPr>
        <w:ind w:left="1440" w:hanging="360"/>
      </w:pPr>
    </w:lvl>
    <w:lvl w:ilvl="2" w:tplc="11A8A676" w:tentative="1">
      <w:start w:val="1"/>
      <w:numFmt w:val="lowerRoman"/>
      <w:lvlText w:val="%3."/>
      <w:lvlJc w:val="right"/>
      <w:pPr>
        <w:ind w:left="2160" w:hanging="180"/>
      </w:pPr>
    </w:lvl>
    <w:lvl w:ilvl="3" w:tplc="A128EA5C" w:tentative="1">
      <w:start w:val="1"/>
      <w:numFmt w:val="decimal"/>
      <w:lvlText w:val="%4."/>
      <w:lvlJc w:val="left"/>
      <w:pPr>
        <w:ind w:left="2880" w:hanging="360"/>
      </w:pPr>
    </w:lvl>
    <w:lvl w:ilvl="4" w:tplc="5010DD52" w:tentative="1">
      <w:start w:val="1"/>
      <w:numFmt w:val="lowerLetter"/>
      <w:lvlText w:val="%5."/>
      <w:lvlJc w:val="left"/>
      <w:pPr>
        <w:ind w:left="3600" w:hanging="360"/>
      </w:pPr>
    </w:lvl>
    <w:lvl w:ilvl="5" w:tplc="116CCEB0" w:tentative="1">
      <w:start w:val="1"/>
      <w:numFmt w:val="lowerRoman"/>
      <w:lvlText w:val="%6."/>
      <w:lvlJc w:val="right"/>
      <w:pPr>
        <w:ind w:left="4320" w:hanging="180"/>
      </w:pPr>
    </w:lvl>
    <w:lvl w:ilvl="6" w:tplc="F188AE48" w:tentative="1">
      <w:start w:val="1"/>
      <w:numFmt w:val="decimal"/>
      <w:lvlText w:val="%7."/>
      <w:lvlJc w:val="left"/>
      <w:pPr>
        <w:ind w:left="5040" w:hanging="360"/>
      </w:pPr>
    </w:lvl>
    <w:lvl w:ilvl="7" w:tplc="ADAAE8B8" w:tentative="1">
      <w:start w:val="1"/>
      <w:numFmt w:val="lowerLetter"/>
      <w:lvlText w:val="%8."/>
      <w:lvlJc w:val="left"/>
      <w:pPr>
        <w:ind w:left="5760" w:hanging="360"/>
      </w:pPr>
    </w:lvl>
    <w:lvl w:ilvl="8" w:tplc="64DE260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CB4BB1A">
      <w:start w:val="1"/>
      <w:numFmt w:val="lowerRoman"/>
      <w:lvlText w:val="(%1)"/>
      <w:lvlJc w:val="left"/>
      <w:pPr>
        <w:ind w:left="1080" w:hanging="720"/>
      </w:pPr>
      <w:rPr>
        <w:rFonts w:hint="default"/>
      </w:rPr>
    </w:lvl>
    <w:lvl w:ilvl="1" w:tplc="600E984C" w:tentative="1">
      <w:start w:val="1"/>
      <w:numFmt w:val="lowerLetter"/>
      <w:lvlText w:val="%2."/>
      <w:lvlJc w:val="left"/>
      <w:pPr>
        <w:ind w:left="1440" w:hanging="360"/>
      </w:pPr>
    </w:lvl>
    <w:lvl w:ilvl="2" w:tplc="267472F0" w:tentative="1">
      <w:start w:val="1"/>
      <w:numFmt w:val="lowerRoman"/>
      <w:lvlText w:val="%3."/>
      <w:lvlJc w:val="right"/>
      <w:pPr>
        <w:ind w:left="2160" w:hanging="180"/>
      </w:pPr>
    </w:lvl>
    <w:lvl w:ilvl="3" w:tplc="EA36D65A" w:tentative="1">
      <w:start w:val="1"/>
      <w:numFmt w:val="decimal"/>
      <w:lvlText w:val="%4."/>
      <w:lvlJc w:val="left"/>
      <w:pPr>
        <w:ind w:left="2880" w:hanging="360"/>
      </w:pPr>
    </w:lvl>
    <w:lvl w:ilvl="4" w:tplc="D04C6DCC" w:tentative="1">
      <w:start w:val="1"/>
      <w:numFmt w:val="lowerLetter"/>
      <w:lvlText w:val="%5."/>
      <w:lvlJc w:val="left"/>
      <w:pPr>
        <w:ind w:left="3600" w:hanging="360"/>
      </w:pPr>
    </w:lvl>
    <w:lvl w:ilvl="5" w:tplc="88B2A4EE" w:tentative="1">
      <w:start w:val="1"/>
      <w:numFmt w:val="lowerRoman"/>
      <w:lvlText w:val="%6."/>
      <w:lvlJc w:val="right"/>
      <w:pPr>
        <w:ind w:left="4320" w:hanging="180"/>
      </w:pPr>
    </w:lvl>
    <w:lvl w:ilvl="6" w:tplc="E9DE93BE" w:tentative="1">
      <w:start w:val="1"/>
      <w:numFmt w:val="decimal"/>
      <w:lvlText w:val="%7."/>
      <w:lvlJc w:val="left"/>
      <w:pPr>
        <w:ind w:left="5040" w:hanging="360"/>
      </w:pPr>
    </w:lvl>
    <w:lvl w:ilvl="7" w:tplc="675A6566" w:tentative="1">
      <w:start w:val="1"/>
      <w:numFmt w:val="lowerLetter"/>
      <w:lvlText w:val="%8."/>
      <w:lvlJc w:val="left"/>
      <w:pPr>
        <w:ind w:left="5760" w:hanging="360"/>
      </w:pPr>
    </w:lvl>
    <w:lvl w:ilvl="8" w:tplc="9618825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DB83E92">
      <w:start w:val="1"/>
      <w:numFmt w:val="lowerRoman"/>
      <w:lvlText w:val="(%1)"/>
      <w:lvlJc w:val="left"/>
      <w:pPr>
        <w:ind w:left="1080" w:hanging="720"/>
      </w:pPr>
      <w:rPr>
        <w:rFonts w:hint="default"/>
      </w:rPr>
    </w:lvl>
    <w:lvl w:ilvl="1" w:tplc="BE3C8282" w:tentative="1">
      <w:start w:val="1"/>
      <w:numFmt w:val="lowerLetter"/>
      <w:lvlText w:val="%2."/>
      <w:lvlJc w:val="left"/>
      <w:pPr>
        <w:ind w:left="1440" w:hanging="360"/>
      </w:pPr>
    </w:lvl>
    <w:lvl w:ilvl="2" w:tplc="316426A6" w:tentative="1">
      <w:start w:val="1"/>
      <w:numFmt w:val="lowerRoman"/>
      <w:lvlText w:val="%3."/>
      <w:lvlJc w:val="right"/>
      <w:pPr>
        <w:ind w:left="2160" w:hanging="180"/>
      </w:pPr>
    </w:lvl>
    <w:lvl w:ilvl="3" w:tplc="31784C02" w:tentative="1">
      <w:start w:val="1"/>
      <w:numFmt w:val="decimal"/>
      <w:lvlText w:val="%4."/>
      <w:lvlJc w:val="left"/>
      <w:pPr>
        <w:ind w:left="2880" w:hanging="360"/>
      </w:pPr>
    </w:lvl>
    <w:lvl w:ilvl="4" w:tplc="3DF67CBE" w:tentative="1">
      <w:start w:val="1"/>
      <w:numFmt w:val="lowerLetter"/>
      <w:lvlText w:val="%5."/>
      <w:lvlJc w:val="left"/>
      <w:pPr>
        <w:ind w:left="3600" w:hanging="360"/>
      </w:pPr>
    </w:lvl>
    <w:lvl w:ilvl="5" w:tplc="E7483684" w:tentative="1">
      <w:start w:val="1"/>
      <w:numFmt w:val="lowerRoman"/>
      <w:lvlText w:val="%6."/>
      <w:lvlJc w:val="right"/>
      <w:pPr>
        <w:ind w:left="4320" w:hanging="180"/>
      </w:pPr>
    </w:lvl>
    <w:lvl w:ilvl="6" w:tplc="DCD20ED8" w:tentative="1">
      <w:start w:val="1"/>
      <w:numFmt w:val="decimal"/>
      <w:lvlText w:val="%7."/>
      <w:lvlJc w:val="left"/>
      <w:pPr>
        <w:ind w:left="5040" w:hanging="360"/>
      </w:pPr>
    </w:lvl>
    <w:lvl w:ilvl="7" w:tplc="D04EF91A" w:tentative="1">
      <w:start w:val="1"/>
      <w:numFmt w:val="lowerLetter"/>
      <w:lvlText w:val="%8."/>
      <w:lvlJc w:val="left"/>
      <w:pPr>
        <w:ind w:left="5760" w:hanging="360"/>
      </w:pPr>
    </w:lvl>
    <w:lvl w:ilvl="8" w:tplc="0C86DAB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65C0DE4">
      <w:start w:val="1"/>
      <w:numFmt w:val="lowerRoman"/>
      <w:lvlText w:val="(%1)"/>
      <w:lvlJc w:val="left"/>
      <w:pPr>
        <w:ind w:left="1080" w:hanging="720"/>
      </w:pPr>
      <w:rPr>
        <w:rFonts w:hint="default"/>
      </w:rPr>
    </w:lvl>
    <w:lvl w:ilvl="1" w:tplc="644C4274" w:tentative="1">
      <w:start w:val="1"/>
      <w:numFmt w:val="lowerLetter"/>
      <w:lvlText w:val="%2."/>
      <w:lvlJc w:val="left"/>
      <w:pPr>
        <w:ind w:left="1440" w:hanging="360"/>
      </w:pPr>
    </w:lvl>
    <w:lvl w:ilvl="2" w:tplc="EED63380" w:tentative="1">
      <w:start w:val="1"/>
      <w:numFmt w:val="lowerRoman"/>
      <w:lvlText w:val="%3."/>
      <w:lvlJc w:val="right"/>
      <w:pPr>
        <w:ind w:left="2160" w:hanging="180"/>
      </w:pPr>
    </w:lvl>
    <w:lvl w:ilvl="3" w:tplc="0FA0EB3A" w:tentative="1">
      <w:start w:val="1"/>
      <w:numFmt w:val="decimal"/>
      <w:lvlText w:val="%4."/>
      <w:lvlJc w:val="left"/>
      <w:pPr>
        <w:ind w:left="2880" w:hanging="360"/>
      </w:pPr>
    </w:lvl>
    <w:lvl w:ilvl="4" w:tplc="8D6ABA1E" w:tentative="1">
      <w:start w:val="1"/>
      <w:numFmt w:val="lowerLetter"/>
      <w:lvlText w:val="%5."/>
      <w:lvlJc w:val="left"/>
      <w:pPr>
        <w:ind w:left="3600" w:hanging="360"/>
      </w:pPr>
    </w:lvl>
    <w:lvl w:ilvl="5" w:tplc="A00EA66E" w:tentative="1">
      <w:start w:val="1"/>
      <w:numFmt w:val="lowerRoman"/>
      <w:lvlText w:val="%6."/>
      <w:lvlJc w:val="right"/>
      <w:pPr>
        <w:ind w:left="4320" w:hanging="180"/>
      </w:pPr>
    </w:lvl>
    <w:lvl w:ilvl="6" w:tplc="56543D32" w:tentative="1">
      <w:start w:val="1"/>
      <w:numFmt w:val="decimal"/>
      <w:lvlText w:val="%7."/>
      <w:lvlJc w:val="left"/>
      <w:pPr>
        <w:ind w:left="5040" w:hanging="360"/>
      </w:pPr>
    </w:lvl>
    <w:lvl w:ilvl="7" w:tplc="363C0CCC" w:tentative="1">
      <w:start w:val="1"/>
      <w:numFmt w:val="lowerLetter"/>
      <w:lvlText w:val="%8."/>
      <w:lvlJc w:val="left"/>
      <w:pPr>
        <w:ind w:left="5760" w:hanging="360"/>
      </w:pPr>
    </w:lvl>
    <w:lvl w:ilvl="8" w:tplc="4CBC1ED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D8648B2">
      <w:start w:val="1"/>
      <w:numFmt w:val="lowerRoman"/>
      <w:lvlText w:val="(%1)"/>
      <w:lvlJc w:val="left"/>
      <w:pPr>
        <w:ind w:left="1080" w:hanging="720"/>
      </w:pPr>
      <w:rPr>
        <w:rFonts w:hint="default"/>
      </w:rPr>
    </w:lvl>
    <w:lvl w:ilvl="1" w:tplc="61C89DAC" w:tentative="1">
      <w:start w:val="1"/>
      <w:numFmt w:val="lowerLetter"/>
      <w:lvlText w:val="%2."/>
      <w:lvlJc w:val="left"/>
      <w:pPr>
        <w:ind w:left="1440" w:hanging="360"/>
      </w:pPr>
    </w:lvl>
    <w:lvl w:ilvl="2" w:tplc="50B255A8" w:tentative="1">
      <w:start w:val="1"/>
      <w:numFmt w:val="lowerRoman"/>
      <w:lvlText w:val="%3."/>
      <w:lvlJc w:val="right"/>
      <w:pPr>
        <w:ind w:left="2160" w:hanging="180"/>
      </w:pPr>
    </w:lvl>
    <w:lvl w:ilvl="3" w:tplc="943E7768" w:tentative="1">
      <w:start w:val="1"/>
      <w:numFmt w:val="decimal"/>
      <w:lvlText w:val="%4."/>
      <w:lvlJc w:val="left"/>
      <w:pPr>
        <w:ind w:left="2880" w:hanging="360"/>
      </w:pPr>
    </w:lvl>
    <w:lvl w:ilvl="4" w:tplc="65F84B0E" w:tentative="1">
      <w:start w:val="1"/>
      <w:numFmt w:val="lowerLetter"/>
      <w:lvlText w:val="%5."/>
      <w:lvlJc w:val="left"/>
      <w:pPr>
        <w:ind w:left="3600" w:hanging="360"/>
      </w:pPr>
    </w:lvl>
    <w:lvl w:ilvl="5" w:tplc="E25C6616" w:tentative="1">
      <w:start w:val="1"/>
      <w:numFmt w:val="lowerRoman"/>
      <w:lvlText w:val="%6."/>
      <w:lvlJc w:val="right"/>
      <w:pPr>
        <w:ind w:left="4320" w:hanging="180"/>
      </w:pPr>
    </w:lvl>
    <w:lvl w:ilvl="6" w:tplc="C156A982" w:tentative="1">
      <w:start w:val="1"/>
      <w:numFmt w:val="decimal"/>
      <w:lvlText w:val="%7."/>
      <w:lvlJc w:val="left"/>
      <w:pPr>
        <w:ind w:left="5040" w:hanging="360"/>
      </w:pPr>
    </w:lvl>
    <w:lvl w:ilvl="7" w:tplc="7BDE8DFE" w:tentative="1">
      <w:start w:val="1"/>
      <w:numFmt w:val="lowerLetter"/>
      <w:lvlText w:val="%8."/>
      <w:lvlJc w:val="left"/>
      <w:pPr>
        <w:ind w:left="5760" w:hanging="360"/>
      </w:pPr>
    </w:lvl>
    <w:lvl w:ilvl="8" w:tplc="AD260AB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8388A64">
      <w:start w:val="1"/>
      <w:numFmt w:val="lowerRoman"/>
      <w:lvlText w:val="(%1)"/>
      <w:lvlJc w:val="left"/>
      <w:pPr>
        <w:ind w:left="1080" w:hanging="720"/>
      </w:pPr>
      <w:rPr>
        <w:rFonts w:hint="default"/>
      </w:rPr>
    </w:lvl>
    <w:lvl w:ilvl="1" w:tplc="C0667C24" w:tentative="1">
      <w:start w:val="1"/>
      <w:numFmt w:val="lowerLetter"/>
      <w:lvlText w:val="%2."/>
      <w:lvlJc w:val="left"/>
      <w:pPr>
        <w:ind w:left="1440" w:hanging="360"/>
      </w:pPr>
    </w:lvl>
    <w:lvl w:ilvl="2" w:tplc="DF9C1470" w:tentative="1">
      <w:start w:val="1"/>
      <w:numFmt w:val="lowerRoman"/>
      <w:lvlText w:val="%3."/>
      <w:lvlJc w:val="right"/>
      <w:pPr>
        <w:ind w:left="2160" w:hanging="180"/>
      </w:pPr>
    </w:lvl>
    <w:lvl w:ilvl="3" w:tplc="685297CC" w:tentative="1">
      <w:start w:val="1"/>
      <w:numFmt w:val="decimal"/>
      <w:lvlText w:val="%4."/>
      <w:lvlJc w:val="left"/>
      <w:pPr>
        <w:ind w:left="2880" w:hanging="360"/>
      </w:pPr>
    </w:lvl>
    <w:lvl w:ilvl="4" w:tplc="FA2E7700" w:tentative="1">
      <w:start w:val="1"/>
      <w:numFmt w:val="lowerLetter"/>
      <w:lvlText w:val="%5."/>
      <w:lvlJc w:val="left"/>
      <w:pPr>
        <w:ind w:left="3600" w:hanging="360"/>
      </w:pPr>
    </w:lvl>
    <w:lvl w:ilvl="5" w:tplc="957E737C" w:tentative="1">
      <w:start w:val="1"/>
      <w:numFmt w:val="lowerRoman"/>
      <w:lvlText w:val="%6."/>
      <w:lvlJc w:val="right"/>
      <w:pPr>
        <w:ind w:left="4320" w:hanging="180"/>
      </w:pPr>
    </w:lvl>
    <w:lvl w:ilvl="6" w:tplc="E7288BB2" w:tentative="1">
      <w:start w:val="1"/>
      <w:numFmt w:val="decimal"/>
      <w:lvlText w:val="%7."/>
      <w:lvlJc w:val="left"/>
      <w:pPr>
        <w:ind w:left="5040" w:hanging="360"/>
      </w:pPr>
    </w:lvl>
    <w:lvl w:ilvl="7" w:tplc="A508A74A" w:tentative="1">
      <w:start w:val="1"/>
      <w:numFmt w:val="lowerLetter"/>
      <w:lvlText w:val="%8."/>
      <w:lvlJc w:val="left"/>
      <w:pPr>
        <w:ind w:left="5760" w:hanging="360"/>
      </w:pPr>
    </w:lvl>
    <w:lvl w:ilvl="8" w:tplc="48E4CBD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7A69064">
      <w:start w:val="1"/>
      <w:numFmt w:val="lowerRoman"/>
      <w:lvlText w:val="(%1)"/>
      <w:lvlJc w:val="left"/>
      <w:pPr>
        <w:ind w:left="1080" w:hanging="720"/>
      </w:pPr>
      <w:rPr>
        <w:rFonts w:hint="default"/>
      </w:rPr>
    </w:lvl>
    <w:lvl w:ilvl="1" w:tplc="BFD270B2" w:tentative="1">
      <w:start w:val="1"/>
      <w:numFmt w:val="lowerLetter"/>
      <w:lvlText w:val="%2."/>
      <w:lvlJc w:val="left"/>
      <w:pPr>
        <w:ind w:left="1440" w:hanging="360"/>
      </w:pPr>
    </w:lvl>
    <w:lvl w:ilvl="2" w:tplc="CA34BEF6" w:tentative="1">
      <w:start w:val="1"/>
      <w:numFmt w:val="lowerRoman"/>
      <w:lvlText w:val="%3."/>
      <w:lvlJc w:val="right"/>
      <w:pPr>
        <w:ind w:left="2160" w:hanging="180"/>
      </w:pPr>
    </w:lvl>
    <w:lvl w:ilvl="3" w:tplc="537AE9C6" w:tentative="1">
      <w:start w:val="1"/>
      <w:numFmt w:val="decimal"/>
      <w:lvlText w:val="%4."/>
      <w:lvlJc w:val="left"/>
      <w:pPr>
        <w:ind w:left="2880" w:hanging="360"/>
      </w:pPr>
    </w:lvl>
    <w:lvl w:ilvl="4" w:tplc="E1EE1728" w:tentative="1">
      <w:start w:val="1"/>
      <w:numFmt w:val="lowerLetter"/>
      <w:lvlText w:val="%5."/>
      <w:lvlJc w:val="left"/>
      <w:pPr>
        <w:ind w:left="3600" w:hanging="360"/>
      </w:pPr>
    </w:lvl>
    <w:lvl w:ilvl="5" w:tplc="A66AC364" w:tentative="1">
      <w:start w:val="1"/>
      <w:numFmt w:val="lowerRoman"/>
      <w:lvlText w:val="%6."/>
      <w:lvlJc w:val="right"/>
      <w:pPr>
        <w:ind w:left="4320" w:hanging="180"/>
      </w:pPr>
    </w:lvl>
    <w:lvl w:ilvl="6" w:tplc="7E4A47D0" w:tentative="1">
      <w:start w:val="1"/>
      <w:numFmt w:val="decimal"/>
      <w:lvlText w:val="%7."/>
      <w:lvlJc w:val="left"/>
      <w:pPr>
        <w:ind w:left="5040" w:hanging="360"/>
      </w:pPr>
    </w:lvl>
    <w:lvl w:ilvl="7" w:tplc="652A5B84" w:tentative="1">
      <w:start w:val="1"/>
      <w:numFmt w:val="lowerLetter"/>
      <w:lvlText w:val="%8."/>
      <w:lvlJc w:val="left"/>
      <w:pPr>
        <w:ind w:left="5760" w:hanging="360"/>
      </w:pPr>
    </w:lvl>
    <w:lvl w:ilvl="8" w:tplc="4992DC0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71AC41C">
      <w:start w:val="1"/>
      <w:numFmt w:val="lowerRoman"/>
      <w:lvlText w:val="(%1)"/>
      <w:lvlJc w:val="left"/>
      <w:pPr>
        <w:ind w:left="1080" w:hanging="720"/>
      </w:pPr>
      <w:rPr>
        <w:rFonts w:hint="default"/>
      </w:rPr>
    </w:lvl>
    <w:lvl w:ilvl="1" w:tplc="E786AD96" w:tentative="1">
      <w:start w:val="1"/>
      <w:numFmt w:val="lowerLetter"/>
      <w:lvlText w:val="%2."/>
      <w:lvlJc w:val="left"/>
      <w:pPr>
        <w:ind w:left="1440" w:hanging="360"/>
      </w:pPr>
    </w:lvl>
    <w:lvl w:ilvl="2" w:tplc="C394817C" w:tentative="1">
      <w:start w:val="1"/>
      <w:numFmt w:val="lowerRoman"/>
      <w:lvlText w:val="%3."/>
      <w:lvlJc w:val="right"/>
      <w:pPr>
        <w:ind w:left="2160" w:hanging="180"/>
      </w:pPr>
    </w:lvl>
    <w:lvl w:ilvl="3" w:tplc="F006C6F6" w:tentative="1">
      <w:start w:val="1"/>
      <w:numFmt w:val="decimal"/>
      <w:lvlText w:val="%4."/>
      <w:lvlJc w:val="left"/>
      <w:pPr>
        <w:ind w:left="2880" w:hanging="360"/>
      </w:pPr>
    </w:lvl>
    <w:lvl w:ilvl="4" w:tplc="839694D6" w:tentative="1">
      <w:start w:val="1"/>
      <w:numFmt w:val="lowerLetter"/>
      <w:lvlText w:val="%5."/>
      <w:lvlJc w:val="left"/>
      <w:pPr>
        <w:ind w:left="3600" w:hanging="360"/>
      </w:pPr>
    </w:lvl>
    <w:lvl w:ilvl="5" w:tplc="52AAD822" w:tentative="1">
      <w:start w:val="1"/>
      <w:numFmt w:val="lowerRoman"/>
      <w:lvlText w:val="%6."/>
      <w:lvlJc w:val="right"/>
      <w:pPr>
        <w:ind w:left="4320" w:hanging="180"/>
      </w:pPr>
    </w:lvl>
    <w:lvl w:ilvl="6" w:tplc="40C67A4E" w:tentative="1">
      <w:start w:val="1"/>
      <w:numFmt w:val="decimal"/>
      <w:lvlText w:val="%7."/>
      <w:lvlJc w:val="left"/>
      <w:pPr>
        <w:ind w:left="5040" w:hanging="360"/>
      </w:pPr>
    </w:lvl>
    <w:lvl w:ilvl="7" w:tplc="6F92AB76" w:tentative="1">
      <w:start w:val="1"/>
      <w:numFmt w:val="lowerLetter"/>
      <w:lvlText w:val="%8."/>
      <w:lvlJc w:val="left"/>
      <w:pPr>
        <w:ind w:left="5760" w:hanging="360"/>
      </w:pPr>
    </w:lvl>
    <w:lvl w:ilvl="8" w:tplc="4A80A4E8"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8AF69D7E">
      <w:start w:val="1"/>
      <w:numFmt w:val="bullet"/>
      <w:lvlText w:val=""/>
      <w:lvlJc w:val="left"/>
      <w:pPr>
        <w:ind w:left="624" w:hanging="267"/>
      </w:pPr>
      <w:rPr>
        <w:rFonts w:ascii="Symbol" w:hAnsi="Symbol" w:hint="default"/>
      </w:rPr>
    </w:lvl>
    <w:lvl w:ilvl="1" w:tplc="9350CA2A" w:tentative="1">
      <w:start w:val="1"/>
      <w:numFmt w:val="bullet"/>
      <w:lvlText w:val="o"/>
      <w:lvlJc w:val="left"/>
      <w:pPr>
        <w:ind w:left="1080" w:hanging="360"/>
      </w:pPr>
      <w:rPr>
        <w:rFonts w:ascii="Courier New" w:hAnsi="Courier New" w:cs="Courier New" w:hint="default"/>
      </w:rPr>
    </w:lvl>
    <w:lvl w:ilvl="2" w:tplc="3246F642" w:tentative="1">
      <w:start w:val="1"/>
      <w:numFmt w:val="bullet"/>
      <w:lvlText w:val=""/>
      <w:lvlJc w:val="left"/>
      <w:pPr>
        <w:ind w:left="1800" w:hanging="360"/>
      </w:pPr>
      <w:rPr>
        <w:rFonts w:ascii="Wingdings" w:hAnsi="Wingdings" w:hint="default"/>
      </w:rPr>
    </w:lvl>
    <w:lvl w:ilvl="3" w:tplc="E3B2B344" w:tentative="1">
      <w:start w:val="1"/>
      <w:numFmt w:val="bullet"/>
      <w:lvlText w:val=""/>
      <w:lvlJc w:val="left"/>
      <w:pPr>
        <w:ind w:left="2520" w:hanging="360"/>
      </w:pPr>
      <w:rPr>
        <w:rFonts w:ascii="Symbol" w:hAnsi="Symbol" w:hint="default"/>
      </w:rPr>
    </w:lvl>
    <w:lvl w:ilvl="4" w:tplc="D85AAE46" w:tentative="1">
      <w:start w:val="1"/>
      <w:numFmt w:val="bullet"/>
      <w:lvlText w:val="o"/>
      <w:lvlJc w:val="left"/>
      <w:pPr>
        <w:ind w:left="3240" w:hanging="360"/>
      </w:pPr>
      <w:rPr>
        <w:rFonts w:ascii="Courier New" w:hAnsi="Courier New" w:cs="Courier New" w:hint="default"/>
      </w:rPr>
    </w:lvl>
    <w:lvl w:ilvl="5" w:tplc="5EFC5EA2" w:tentative="1">
      <w:start w:val="1"/>
      <w:numFmt w:val="bullet"/>
      <w:lvlText w:val=""/>
      <w:lvlJc w:val="left"/>
      <w:pPr>
        <w:ind w:left="3960" w:hanging="360"/>
      </w:pPr>
      <w:rPr>
        <w:rFonts w:ascii="Wingdings" w:hAnsi="Wingdings" w:hint="default"/>
      </w:rPr>
    </w:lvl>
    <w:lvl w:ilvl="6" w:tplc="F5FA3F5E" w:tentative="1">
      <w:start w:val="1"/>
      <w:numFmt w:val="bullet"/>
      <w:lvlText w:val=""/>
      <w:lvlJc w:val="left"/>
      <w:pPr>
        <w:ind w:left="4680" w:hanging="360"/>
      </w:pPr>
      <w:rPr>
        <w:rFonts w:ascii="Symbol" w:hAnsi="Symbol" w:hint="default"/>
      </w:rPr>
    </w:lvl>
    <w:lvl w:ilvl="7" w:tplc="50E84D94" w:tentative="1">
      <w:start w:val="1"/>
      <w:numFmt w:val="bullet"/>
      <w:lvlText w:val="o"/>
      <w:lvlJc w:val="left"/>
      <w:pPr>
        <w:ind w:left="5400" w:hanging="360"/>
      </w:pPr>
      <w:rPr>
        <w:rFonts w:ascii="Courier New" w:hAnsi="Courier New" w:cs="Courier New" w:hint="default"/>
      </w:rPr>
    </w:lvl>
    <w:lvl w:ilvl="8" w:tplc="8440132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504041BE">
      <w:start w:val="1"/>
      <w:numFmt w:val="lowerRoman"/>
      <w:lvlText w:val="(%1)"/>
      <w:lvlJc w:val="left"/>
      <w:pPr>
        <w:ind w:left="1080" w:hanging="720"/>
      </w:pPr>
      <w:rPr>
        <w:rFonts w:hint="default"/>
      </w:rPr>
    </w:lvl>
    <w:lvl w:ilvl="1" w:tplc="9800E07E" w:tentative="1">
      <w:start w:val="1"/>
      <w:numFmt w:val="lowerLetter"/>
      <w:lvlText w:val="%2."/>
      <w:lvlJc w:val="left"/>
      <w:pPr>
        <w:ind w:left="1440" w:hanging="360"/>
      </w:pPr>
    </w:lvl>
    <w:lvl w:ilvl="2" w:tplc="BEAEB888" w:tentative="1">
      <w:start w:val="1"/>
      <w:numFmt w:val="lowerRoman"/>
      <w:lvlText w:val="%3."/>
      <w:lvlJc w:val="right"/>
      <w:pPr>
        <w:ind w:left="2160" w:hanging="180"/>
      </w:pPr>
    </w:lvl>
    <w:lvl w:ilvl="3" w:tplc="C01A2F8A" w:tentative="1">
      <w:start w:val="1"/>
      <w:numFmt w:val="decimal"/>
      <w:lvlText w:val="%4."/>
      <w:lvlJc w:val="left"/>
      <w:pPr>
        <w:ind w:left="2880" w:hanging="360"/>
      </w:pPr>
    </w:lvl>
    <w:lvl w:ilvl="4" w:tplc="427851A6" w:tentative="1">
      <w:start w:val="1"/>
      <w:numFmt w:val="lowerLetter"/>
      <w:lvlText w:val="%5."/>
      <w:lvlJc w:val="left"/>
      <w:pPr>
        <w:ind w:left="3600" w:hanging="360"/>
      </w:pPr>
    </w:lvl>
    <w:lvl w:ilvl="5" w:tplc="C0B67D4E" w:tentative="1">
      <w:start w:val="1"/>
      <w:numFmt w:val="lowerRoman"/>
      <w:lvlText w:val="%6."/>
      <w:lvlJc w:val="right"/>
      <w:pPr>
        <w:ind w:left="4320" w:hanging="180"/>
      </w:pPr>
    </w:lvl>
    <w:lvl w:ilvl="6" w:tplc="B9F20B10" w:tentative="1">
      <w:start w:val="1"/>
      <w:numFmt w:val="decimal"/>
      <w:lvlText w:val="%7."/>
      <w:lvlJc w:val="left"/>
      <w:pPr>
        <w:ind w:left="5040" w:hanging="360"/>
      </w:pPr>
    </w:lvl>
    <w:lvl w:ilvl="7" w:tplc="E1B8ECFC" w:tentative="1">
      <w:start w:val="1"/>
      <w:numFmt w:val="lowerLetter"/>
      <w:lvlText w:val="%8."/>
      <w:lvlJc w:val="left"/>
      <w:pPr>
        <w:ind w:left="5760" w:hanging="360"/>
      </w:pPr>
    </w:lvl>
    <w:lvl w:ilvl="8" w:tplc="1394526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ADAC45F0">
      <w:start w:val="1"/>
      <w:numFmt w:val="lowerRoman"/>
      <w:lvlText w:val="(%1)"/>
      <w:lvlJc w:val="left"/>
      <w:pPr>
        <w:ind w:left="1080" w:hanging="720"/>
      </w:pPr>
      <w:rPr>
        <w:rFonts w:hint="default"/>
      </w:rPr>
    </w:lvl>
    <w:lvl w:ilvl="1" w:tplc="890AE590" w:tentative="1">
      <w:start w:val="1"/>
      <w:numFmt w:val="lowerLetter"/>
      <w:lvlText w:val="%2."/>
      <w:lvlJc w:val="left"/>
      <w:pPr>
        <w:ind w:left="1440" w:hanging="360"/>
      </w:pPr>
    </w:lvl>
    <w:lvl w:ilvl="2" w:tplc="6F5EC52E" w:tentative="1">
      <w:start w:val="1"/>
      <w:numFmt w:val="lowerRoman"/>
      <w:lvlText w:val="%3."/>
      <w:lvlJc w:val="right"/>
      <w:pPr>
        <w:ind w:left="2160" w:hanging="180"/>
      </w:pPr>
    </w:lvl>
    <w:lvl w:ilvl="3" w:tplc="F1C6FB8C" w:tentative="1">
      <w:start w:val="1"/>
      <w:numFmt w:val="decimal"/>
      <w:lvlText w:val="%4."/>
      <w:lvlJc w:val="left"/>
      <w:pPr>
        <w:ind w:left="2880" w:hanging="360"/>
      </w:pPr>
    </w:lvl>
    <w:lvl w:ilvl="4" w:tplc="C2D4B92E" w:tentative="1">
      <w:start w:val="1"/>
      <w:numFmt w:val="lowerLetter"/>
      <w:lvlText w:val="%5."/>
      <w:lvlJc w:val="left"/>
      <w:pPr>
        <w:ind w:left="3600" w:hanging="360"/>
      </w:pPr>
    </w:lvl>
    <w:lvl w:ilvl="5" w:tplc="B83C89E8" w:tentative="1">
      <w:start w:val="1"/>
      <w:numFmt w:val="lowerRoman"/>
      <w:lvlText w:val="%6."/>
      <w:lvlJc w:val="right"/>
      <w:pPr>
        <w:ind w:left="4320" w:hanging="180"/>
      </w:pPr>
    </w:lvl>
    <w:lvl w:ilvl="6" w:tplc="0C16F5C8" w:tentative="1">
      <w:start w:val="1"/>
      <w:numFmt w:val="decimal"/>
      <w:lvlText w:val="%7."/>
      <w:lvlJc w:val="left"/>
      <w:pPr>
        <w:ind w:left="5040" w:hanging="360"/>
      </w:pPr>
    </w:lvl>
    <w:lvl w:ilvl="7" w:tplc="C03405B4" w:tentative="1">
      <w:start w:val="1"/>
      <w:numFmt w:val="lowerLetter"/>
      <w:lvlText w:val="%8."/>
      <w:lvlJc w:val="left"/>
      <w:pPr>
        <w:ind w:left="5760" w:hanging="360"/>
      </w:pPr>
    </w:lvl>
    <w:lvl w:ilvl="8" w:tplc="27FA2BF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2146C526">
      <w:start w:val="1"/>
      <w:numFmt w:val="lowerRoman"/>
      <w:lvlText w:val="(%1)"/>
      <w:lvlJc w:val="left"/>
      <w:pPr>
        <w:ind w:left="1080" w:hanging="720"/>
      </w:pPr>
      <w:rPr>
        <w:rFonts w:hint="default"/>
      </w:rPr>
    </w:lvl>
    <w:lvl w:ilvl="1" w:tplc="EA381BF4" w:tentative="1">
      <w:start w:val="1"/>
      <w:numFmt w:val="lowerLetter"/>
      <w:lvlText w:val="%2."/>
      <w:lvlJc w:val="left"/>
      <w:pPr>
        <w:ind w:left="1440" w:hanging="360"/>
      </w:pPr>
    </w:lvl>
    <w:lvl w:ilvl="2" w:tplc="E50455BA" w:tentative="1">
      <w:start w:val="1"/>
      <w:numFmt w:val="lowerRoman"/>
      <w:lvlText w:val="%3."/>
      <w:lvlJc w:val="right"/>
      <w:pPr>
        <w:ind w:left="2160" w:hanging="180"/>
      </w:pPr>
    </w:lvl>
    <w:lvl w:ilvl="3" w:tplc="31ECA25A" w:tentative="1">
      <w:start w:val="1"/>
      <w:numFmt w:val="decimal"/>
      <w:lvlText w:val="%4."/>
      <w:lvlJc w:val="left"/>
      <w:pPr>
        <w:ind w:left="2880" w:hanging="360"/>
      </w:pPr>
    </w:lvl>
    <w:lvl w:ilvl="4" w:tplc="C1C419D6" w:tentative="1">
      <w:start w:val="1"/>
      <w:numFmt w:val="lowerLetter"/>
      <w:lvlText w:val="%5."/>
      <w:lvlJc w:val="left"/>
      <w:pPr>
        <w:ind w:left="3600" w:hanging="360"/>
      </w:pPr>
    </w:lvl>
    <w:lvl w:ilvl="5" w:tplc="72C0BAA0" w:tentative="1">
      <w:start w:val="1"/>
      <w:numFmt w:val="lowerRoman"/>
      <w:lvlText w:val="%6."/>
      <w:lvlJc w:val="right"/>
      <w:pPr>
        <w:ind w:left="4320" w:hanging="180"/>
      </w:pPr>
    </w:lvl>
    <w:lvl w:ilvl="6" w:tplc="101688A6" w:tentative="1">
      <w:start w:val="1"/>
      <w:numFmt w:val="decimal"/>
      <w:lvlText w:val="%7."/>
      <w:lvlJc w:val="left"/>
      <w:pPr>
        <w:ind w:left="5040" w:hanging="360"/>
      </w:pPr>
    </w:lvl>
    <w:lvl w:ilvl="7" w:tplc="C0DC3096" w:tentative="1">
      <w:start w:val="1"/>
      <w:numFmt w:val="lowerLetter"/>
      <w:lvlText w:val="%8."/>
      <w:lvlJc w:val="left"/>
      <w:pPr>
        <w:ind w:left="5760" w:hanging="360"/>
      </w:pPr>
    </w:lvl>
    <w:lvl w:ilvl="8" w:tplc="378EB18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F57AFE5C">
      <w:start w:val="1"/>
      <w:numFmt w:val="lowerRoman"/>
      <w:lvlText w:val="(%1)"/>
      <w:lvlJc w:val="left"/>
      <w:pPr>
        <w:ind w:left="1080" w:hanging="720"/>
      </w:pPr>
      <w:rPr>
        <w:rFonts w:hint="default"/>
      </w:rPr>
    </w:lvl>
    <w:lvl w:ilvl="1" w:tplc="9D8EB962" w:tentative="1">
      <w:start w:val="1"/>
      <w:numFmt w:val="lowerLetter"/>
      <w:lvlText w:val="%2."/>
      <w:lvlJc w:val="left"/>
      <w:pPr>
        <w:ind w:left="1440" w:hanging="360"/>
      </w:pPr>
    </w:lvl>
    <w:lvl w:ilvl="2" w:tplc="8A8228CC" w:tentative="1">
      <w:start w:val="1"/>
      <w:numFmt w:val="lowerRoman"/>
      <w:lvlText w:val="%3."/>
      <w:lvlJc w:val="right"/>
      <w:pPr>
        <w:ind w:left="2160" w:hanging="180"/>
      </w:pPr>
    </w:lvl>
    <w:lvl w:ilvl="3" w:tplc="7DF22B88" w:tentative="1">
      <w:start w:val="1"/>
      <w:numFmt w:val="decimal"/>
      <w:lvlText w:val="%4."/>
      <w:lvlJc w:val="left"/>
      <w:pPr>
        <w:ind w:left="2880" w:hanging="360"/>
      </w:pPr>
    </w:lvl>
    <w:lvl w:ilvl="4" w:tplc="53A8C516" w:tentative="1">
      <w:start w:val="1"/>
      <w:numFmt w:val="lowerLetter"/>
      <w:lvlText w:val="%5."/>
      <w:lvlJc w:val="left"/>
      <w:pPr>
        <w:ind w:left="3600" w:hanging="360"/>
      </w:pPr>
    </w:lvl>
    <w:lvl w:ilvl="5" w:tplc="974603CE" w:tentative="1">
      <w:start w:val="1"/>
      <w:numFmt w:val="lowerRoman"/>
      <w:lvlText w:val="%6."/>
      <w:lvlJc w:val="right"/>
      <w:pPr>
        <w:ind w:left="4320" w:hanging="180"/>
      </w:pPr>
    </w:lvl>
    <w:lvl w:ilvl="6" w:tplc="6452F4C8" w:tentative="1">
      <w:start w:val="1"/>
      <w:numFmt w:val="decimal"/>
      <w:lvlText w:val="%7."/>
      <w:lvlJc w:val="left"/>
      <w:pPr>
        <w:ind w:left="5040" w:hanging="360"/>
      </w:pPr>
    </w:lvl>
    <w:lvl w:ilvl="7" w:tplc="1EB09362" w:tentative="1">
      <w:start w:val="1"/>
      <w:numFmt w:val="lowerLetter"/>
      <w:lvlText w:val="%8."/>
      <w:lvlJc w:val="left"/>
      <w:pPr>
        <w:ind w:left="5760" w:hanging="360"/>
      </w:pPr>
    </w:lvl>
    <w:lvl w:ilvl="8" w:tplc="A41E8BE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104E38E">
      <w:start w:val="1"/>
      <w:numFmt w:val="lowerRoman"/>
      <w:lvlText w:val="(%1)"/>
      <w:lvlJc w:val="left"/>
      <w:pPr>
        <w:ind w:left="1080" w:hanging="720"/>
      </w:pPr>
      <w:rPr>
        <w:rFonts w:hint="default"/>
      </w:rPr>
    </w:lvl>
    <w:lvl w:ilvl="1" w:tplc="3DB4A138" w:tentative="1">
      <w:start w:val="1"/>
      <w:numFmt w:val="lowerLetter"/>
      <w:lvlText w:val="%2."/>
      <w:lvlJc w:val="left"/>
      <w:pPr>
        <w:ind w:left="1440" w:hanging="360"/>
      </w:pPr>
    </w:lvl>
    <w:lvl w:ilvl="2" w:tplc="60562DB8" w:tentative="1">
      <w:start w:val="1"/>
      <w:numFmt w:val="lowerRoman"/>
      <w:lvlText w:val="%3."/>
      <w:lvlJc w:val="right"/>
      <w:pPr>
        <w:ind w:left="2160" w:hanging="180"/>
      </w:pPr>
    </w:lvl>
    <w:lvl w:ilvl="3" w:tplc="4A18CE82" w:tentative="1">
      <w:start w:val="1"/>
      <w:numFmt w:val="decimal"/>
      <w:lvlText w:val="%4."/>
      <w:lvlJc w:val="left"/>
      <w:pPr>
        <w:ind w:left="2880" w:hanging="360"/>
      </w:pPr>
    </w:lvl>
    <w:lvl w:ilvl="4" w:tplc="F506AC32" w:tentative="1">
      <w:start w:val="1"/>
      <w:numFmt w:val="lowerLetter"/>
      <w:lvlText w:val="%5."/>
      <w:lvlJc w:val="left"/>
      <w:pPr>
        <w:ind w:left="3600" w:hanging="360"/>
      </w:pPr>
    </w:lvl>
    <w:lvl w:ilvl="5" w:tplc="6F602A34" w:tentative="1">
      <w:start w:val="1"/>
      <w:numFmt w:val="lowerRoman"/>
      <w:lvlText w:val="%6."/>
      <w:lvlJc w:val="right"/>
      <w:pPr>
        <w:ind w:left="4320" w:hanging="180"/>
      </w:pPr>
    </w:lvl>
    <w:lvl w:ilvl="6" w:tplc="5F98BD0E" w:tentative="1">
      <w:start w:val="1"/>
      <w:numFmt w:val="decimal"/>
      <w:lvlText w:val="%7."/>
      <w:lvlJc w:val="left"/>
      <w:pPr>
        <w:ind w:left="5040" w:hanging="360"/>
      </w:pPr>
    </w:lvl>
    <w:lvl w:ilvl="7" w:tplc="3B86D384" w:tentative="1">
      <w:start w:val="1"/>
      <w:numFmt w:val="lowerLetter"/>
      <w:lvlText w:val="%8."/>
      <w:lvlJc w:val="left"/>
      <w:pPr>
        <w:ind w:left="5760" w:hanging="360"/>
      </w:pPr>
    </w:lvl>
    <w:lvl w:ilvl="8" w:tplc="EC6A442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0255538">
    <w:abstractNumId w:val="23"/>
  </w:num>
  <w:num w:numId="2" w16cid:durableId="1820801175">
    <w:abstractNumId w:val="8"/>
  </w:num>
  <w:num w:numId="3" w16cid:durableId="1084886340">
    <w:abstractNumId w:val="3"/>
  </w:num>
  <w:num w:numId="4" w16cid:durableId="583030598">
    <w:abstractNumId w:val="12"/>
  </w:num>
  <w:num w:numId="5" w16cid:durableId="416440047">
    <w:abstractNumId w:val="11"/>
  </w:num>
  <w:num w:numId="6" w16cid:durableId="1227301589">
    <w:abstractNumId w:val="1"/>
  </w:num>
  <w:num w:numId="7" w16cid:durableId="1871991515">
    <w:abstractNumId w:val="18"/>
  </w:num>
  <w:num w:numId="8" w16cid:durableId="755830109">
    <w:abstractNumId w:val="9"/>
  </w:num>
  <w:num w:numId="9" w16cid:durableId="1742868533">
    <w:abstractNumId w:val="15"/>
  </w:num>
  <w:num w:numId="10" w16cid:durableId="238713078">
    <w:abstractNumId w:val="6"/>
  </w:num>
  <w:num w:numId="11" w16cid:durableId="1640723312">
    <w:abstractNumId w:val="22"/>
  </w:num>
  <w:num w:numId="12" w16cid:durableId="1326939485">
    <w:abstractNumId w:val="13"/>
  </w:num>
  <w:num w:numId="13" w16cid:durableId="576289482">
    <w:abstractNumId w:val="5"/>
  </w:num>
  <w:num w:numId="14" w16cid:durableId="1245921958">
    <w:abstractNumId w:val="4"/>
  </w:num>
  <w:num w:numId="15" w16cid:durableId="911895500">
    <w:abstractNumId w:val="20"/>
  </w:num>
  <w:num w:numId="16" w16cid:durableId="1338801205">
    <w:abstractNumId w:val="19"/>
  </w:num>
  <w:num w:numId="17" w16cid:durableId="1728720993">
    <w:abstractNumId w:val="10"/>
  </w:num>
  <w:num w:numId="18" w16cid:durableId="252663259">
    <w:abstractNumId w:val="16"/>
  </w:num>
  <w:num w:numId="19" w16cid:durableId="1057166784">
    <w:abstractNumId w:val="21"/>
  </w:num>
  <w:num w:numId="20" w16cid:durableId="1039359512">
    <w:abstractNumId w:val="14"/>
  </w:num>
  <w:num w:numId="21" w16cid:durableId="984941165">
    <w:abstractNumId w:val="0"/>
  </w:num>
  <w:num w:numId="22" w16cid:durableId="516964016">
    <w:abstractNumId w:val="23"/>
  </w:num>
  <w:num w:numId="23" w16cid:durableId="906498689">
    <w:abstractNumId w:val="7"/>
  </w:num>
  <w:num w:numId="24" w16cid:durableId="449709131">
    <w:abstractNumId w:val="17"/>
  </w:num>
  <w:num w:numId="25" w16cid:durableId="612631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E"/>
    <w:rsid w:val="0000408C"/>
    <w:rsid w:val="000106B9"/>
    <w:rsid w:val="00020582"/>
    <w:rsid w:val="0002254B"/>
    <w:rsid w:val="00025F46"/>
    <w:rsid w:val="000437A9"/>
    <w:rsid w:val="00057F7B"/>
    <w:rsid w:val="00095821"/>
    <w:rsid w:val="000A2A91"/>
    <w:rsid w:val="000A5F1E"/>
    <w:rsid w:val="000A7583"/>
    <w:rsid w:val="000B4ACC"/>
    <w:rsid w:val="000C1C44"/>
    <w:rsid w:val="000D32E0"/>
    <w:rsid w:val="000E3CD3"/>
    <w:rsid w:val="000E652E"/>
    <w:rsid w:val="000E671B"/>
    <w:rsid w:val="000F53E5"/>
    <w:rsid w:val="001018A5"/>
    <w:rsid w:val="00105C30"/>
    <w:rsid w:val="00106983"/>
    <w:rsid w:val="00113539"/>
    <w:rsid w:val="00122A2A"/>
    <w:rsid w:val="00124C06"/>
    <w:rsid w:val="00144D29"/>
    <w:rsid w:val="001502D4"/>
    <w:rsid w:val="0015187E"/>
    <w:rsid w:val="00156FFE"/>
    <w:rsid w:val="00173D66"/>
    <w:rsid w:val="00173FDB"/>
    <w:rsid w:val="00174FEC"/>
    <w:rsid w:val="00184638"/>
    <w:rsid w:val="00185FEF"/>
    <w:rsid w:val="001868F0"/>
    <w:rsid w:val="00187007"/>
    <w:rsid w:val="00194F7C"/>
    <w:rsid w:val="001A4035"/>
    <w:rsid w:val="001B7DB2"/>
    <w:rsid w:val="001C43D2"/>
    <w:rsid w:val="001D6F7A"/>
    <w:rsid w:val="001E4BBF"/>
    <w:rsid w:val="001E6990"/>
    <w:rsid w:val="001F0A8C"/>
    <w:rsid w:val="00203CCE"/>
    <w:rsid w:val="00213E7E"/>
    <w:rsid w:val="00214F0C"/>
    <w:rsid w:val="002465BD"/>
    <w:rsid w:val="0026575F"/>
    <w:rsid w:val="00274C96"/>
    <w:rsid w:val="00286462"/>
    <w:rsid w:val="00287D15"/>
    <w:rsid w:val="002906BB"/>
    <w:rsid w:val="00295542"/>
    <w:rsid w:val="002A01B4"/>
    <w:rsid w:val="002A43AA"/>
    <w:rsid w:val="002C6C57"/>
    <w:rsid w:val="002D0A3F"/>
    <w:rsid w:val="002F7671"/>
    <w:rsid w:val="003024AB"/>
    <w:rsid w:val="0031635B"/>
    <w:rsid w:val="00322372"/>
    <w:rsid w:val="00332FA4"/>
    <w:rsid w:val="00337285"/>
    <w:rsid w:val="00344B05"/>
    <w:rsid w:val="0035519C"/>
    <w:rsid w:val="00357A30"/>
    <w:rsid w:val="003608BB"/>
    <w:rsid w:val="003815C5"/>
    <w:rsid w:val="0038228B"/>
    <w:rsid w:val="00387819"/>
    <w:rsid w:val="00390615"/>
    <w:rsid w:val="00397799"/>
    <w:rsid w:val="003A0B4B"/>
    <w:rsid w:val="003A7F44"/>
    <w:rsid w:val="003C13B9"/>
    <w:rsid w:val="003D65CC"/>
    <w:rsid w:val="003F1D07"/>
    <w:rsid w:val="003F4305"/>
    <w:rsid w:val="003F4980"/>
    <w:rsid w:val="00402BD4"/>
    <w:rsid w:val="00423DF6"/>
    <w:rsid w:val="00435F65"/>
    <w:rsid w:val="004404B5"/>
    <w:rsid w:val="0046199B"/>
    <w:rsid w:val="00465778"/>
    <w:rsid w:val="0048417B"/>
    <w:rsid w:val="00495EDB"/>
    <w:rsid w:val="004A2EE9"/>
    <w:rsid w:val="004B00DE"/>
    <w:rsid w:val="004B7B5F"/>
    <w:rsid w:val="004C1025"/>
    <w:rsid w:val="004C4048"/>
    <w:rsid w:val="004F7D93"/>
    <w:rsid w:val="005045C8"/>
    <w:rsid w:val="00504AF4"/>
    <w:rsid w:val="0051384A"/>
    <w:rsid w:val="00531A10"/>
    <w:rsid w:val="00533E2E"/>
    <w:rsid w:val="00541593"/>
    <w:rsid w:val="00555522"/>
    <w:rsid w:val="00556274"/>
    <w:rsid w:val="00576296"/>
    <w:rsid w:val="00584FE5"/>
    <w:rsid w:val="00592177"/>
    <w:rsid w:val="005A0E00"/>
    <w:rsid w:val="005A466F"/>
    <w:rsid w:val="005A5903"/>
    <w:rsid w:val="005A7427"/>
    <w:rsid w:val="005C129F"/>
    <w:rsid w:val="005C14DA"/>
    <w:rsid w:val="005F629B"/>
    <w:rsid w:val="00601850"/>
    <w:rsid w:val="00606EED"/>
    <w:rsid w:val="006136F4"/>
    <w:rsid w:val="00614835"/>
    <w:rsid w:val="00622532"/>
    <w:rsid w:val="00625530"/>
    <w:rsid w:val="00631091"/>
    <w:rsid w:val="00687A13"/>
    <w:rsid w:val="006A0600"/>
    <w:rsid w:val="006A4924"/>
    <w:rsid w:val="006B2BB4"/>
    <w:rsid w:val="006E7751"/>
    <w:rsid w:val="006F3A27"/>
    <w:rsid w:val="00702255"/>
    <w:rsid w:val="007026CB"/>
    <w:rsid w:val="007072A1"/>
    <w:rsid w:val="00712CDE"/>
    <w:rsid w:val="007255AE"/>
    <w:rsid w:val="00731F70"/>
    <w:rsid w:val="00757292"/>
    <w:rsid w:val="00782529"/>
    <w:rsid w:val="007938C0"/>
    <w:rsid w:val="007A0BC9"/>
    <w:rsid w:val="007A1419"/>
    <w:rsid w:val="007B23EE"/>
    <w:rsid w:val="007B713B"/>
    <w:rsid w:val="007E663B"/>
    <w:rsid w:val="007E6B2B"/>
    <w:rsid w:val="007F6C4B"/>
    <w:rsid w:val="00816C9C"/>
    <w:rsid w:val="00833EE3"/>
    <w:rsid w:val="00835DF6"/>
    <w:rsid w:val="008452AC"/>
    <w:rsid w:val="00854B20"/>
    <w:rsid w:val="00863070"/>
    <w:rsid w:val="00866158"/>
    <w:rsid w:val="0087254A"/>
    <w:rsid w:val="008743D9"/>
    <w:rsid w:val="00884563"/>
    <w:rsid w:val="008B5219"/>
    <w:rsid w:val="008D28C4"/>
    <w:rsid w:val="008D5CDD"/>
    <w:rsid w:val="008E25A8"/>
    <w:rsid w:val="00904B8E"/>
    <w:rsid w:val="00923F72"/>
    <w:rsid w:val="00924199"/>
    <w:rsid w:val="00925BDA"/>
    <w:rsid w:val="009401B1"/>
    <w:rsid w:val="00943E15"/>
    <w:rsid w:val="00954C52"/>
    <w:rsid w:val="00973A5B"/>
    <w:rsid w:val="00977741"/>
    <w:rsid w:val="00996E56"/>
    <w:rsid w:val="009E0A22"/>
    <w:rsid w:val="009F7D01"/>
    <w:rsid w:val="00A15E9A"/>
    <w:rsid w:val="00A213BC"/>
    <w:rsid w:val="00A233A4"/>
    <w:rsid w:val="00A365EE"/>
    <w:rsid w:val="00A65B93"/>
    <w:rsid w:val="00A74784"/>
    <w:rsid w:val="00AC60AE"/>
    <w:rsid w:val="00AD5A06"/>
    <w:rsid w:val="00AE4C18"/>
    <w:rsid w:val="00AF120F"/>
    <w:rsid w:val="00AF1E0D"/>
    <w:rsid w:val="00B1221B"/>
    <w:rsid w:val="00B1433B"/>
    <w:rsid w:val="00B31B6F"/>
    <w:rsid w:val="00B34E8F"/>
    <w:rsid w:val="00B644EE"/>
    <w:rsid w:val="00B91955"/>
    <w:rsid w:val="00BA0A68"/>
    <w:rsid w:val="00C10A65"/>
    <w:rsid w:val="00C118D1"/>
    <w:rsid w:val="00C1218B"/>
    <w:rsid w:val="00C170BF"/>
    <w:rsid w:val="00C20201"/>
    <w:rsid w:val="00C208A9"/>
    <w:rsid w:val="00C30E5C"/>
    <w:rsid w:val="00C51334"/>
    <w:rsid w:val="00C542E0"/>
    <w:rsid w:val="00C84865"/>
    <w:rsid w:val="00CA77C4"/>
    <w:rsid w:val="00CC4E85"/>
    <w:rsid w:val="00CD0FA6"/>
    <w:rsid w:val="00CD664E"/>
    <w:rsid w:val="00CE1401"/>
    <w:rsid w:val="00CE26CD"/>
    <w:rsid w:val="00CF1CCE"/>
    <w:rsid w:val="00CF52D2"/>
    <w:rsid w:val="00D013A3"/>
    <w:rsid w:val="00D44EBC"/>
    <w:rsid w:val="00D55401"/>
    <w:rsid w:val="00D7123F"/>
    <w:rsid w:val="00D80FF2"/>
    <w:rsid w:val="00D837F6"/>
    <w:rsid w:val="00D84643"/>
    <w:rsid w:val="00D93868"/>
    <w:rsid w:val="00DA65E8"/>
    <w:rsid w:val="00DB0C32"/>
    <w:rsid w:val="00DE3F7F"/>
    <w:rsid w:val="00DF50D1"/>
    <w:rsid w:val="00DF548F"/>
    <w:rsid w:val="00E02D29"/>
    <w:rsid w:val="00E349A5"/>
    <w:rsid w:val="00E554CC"/>
    <w:rsid w:val="00E65BB0"/>
    <w:rsid w:val="00E728C7"/>
    <w:rsid w:val="00E75BE3"/>
    <w:rsid w:val="00E851A1"/>
    <w:rsid w:val="00E9172C"/>
    <w:rsid w:val="00E92063"/>
    <w:rsid w:val="00EA28FE"/>
    <w:rsid w:val="00EB7182"/>
    <w:rsid w:val="00ED41BC"/>
    <w:rsid w:val="00ED5E5A"/>
    <w:rsid w:val="00EE68D9"/>
    <w:rsid w:val="00F15AAE"/>
    <w:rsid w:val="00F349D7"/>
    <w:rsid w:val="00F53132"/>
    <w:rsid w:val="00F547DF"/>
    <w:rsid w:val="00F61232"/>
    <w:rsid w:val="00F64C83"/>
    <w:rsid w:val="00F762FB"/>
    <w:rsid w:val="00F96617"/>
    <w:rsid w:val="00FA4224"/>
    <w:rsid w:val="00FA7E30"/>
    <w:rsid w:val="00FD265C"/>
    <w:rsid w:val="00FD7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DD66D"/>
  <w15:docId w15:val="{12315632-000E-4605-BF2E-AEF869A1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80FF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63E5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163E5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63E54" w:rsidRDefault="00163E5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63E54" w:rsidRDefault="00163E5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63E54" w:rsidRDefault="00163E5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63E54" w:rsidRDefault="00163E5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63E54" w:rsidRDefault="00163E5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63E54" w:rsidRDefault="00163E54" w:rsidP="003F0F27">
          <w:pPr>
            <w:pStyle w:val="15C0292866B847DA9326E179CB55CD97"/>
          </w:pPr>
          <w:r w:rsidRPr="00D858FE">
            <w:rPr>
              <w:rStyle w:val="PlaceholderText"/>
            </w:rPr>
            <w:t>Choose an item.</w:t>
          </w:r>
        </w:p>
      </w:docPartBody>
    </w:docPart>
    <w:docPart>
      <w:docPartPr>
        <w:name w:val="1BBDC4343DB042DF8BD05EEF6623D1F0"/>
        <w:category>
          <w:name w:val="General"/>
          <w:gallery w:val="placeholder"/>
        </w:category>
        <w:types>
          <w:type w:val="bbPlcHdr"/>
        </w:types>
        <w:behaviors>
          <w:behavior w:val="content"/>
        </w:behaviors>
        <w:guid w:val="{B4BDAB77-296E-4B42-8856-85FB92389249}"/>
      </w:docPartPr>
      <w:docPartBody>
        <w:p w:rsidR="00D138DB" w:rsidRDefault="00C02EF9" w:rsidP="00C02EF9">
          <w:pPr>
            <w:pStyle w:val="1BBDC4343DB042DF8BD05EEF6623D1F0"/>
          </w:pPr>
          <w:r w:rsidRPr="00D858FE">
            <w:rPr>
              <w:rStyle w:val="PlaceholderText"/>
            </w:rPr>
            <w:t>Choose an item.</w:t>
          </w:r>
        </w:p>
      </w:docPartBody>
    </w:docPart>
    <w:docPart>
      <w:docPartPr>
        <w:name w:val="D5A46EC344BC44C9872E8B8E6F9D5439"/>
        <w:category>
          <w:name w:val="General"/>
          <w:gallery w:val="placeholder"/>
        </w:category>
        <w:types>
          <w:type w:val="bbPlcHdr"/>
        </w:types>
        <w:behaviors>
          <w:behavior w:val="content"/>
        </w:behaviors>
        <w:guid w:val="{8601DEA7-F762-46EC-803D-53EAA5168645}"/>
      </w:docPartPr>
      <w:docPartBody>
        <w:p w:rsidR="00D138DB" w:rsidRDefault="00C02EF9" w:rsidP="00C02EF9">
          <w:pPr>
            <w:pStyle w:val="D5A46EC344BC44C9872E8B8E6F9D5439"/>
          </w:pPr>
          <w:r w:rsidRPr="00D858FE">
            <w:rPr>
              <w:rStyle w:val="PlaceholderText"/>
            </w:rPr>
            <w:t>Choose an item.</w:t>
          </w:r>
        </w:p>
      </w:docPartBody>
    </w:docPart>
    <w:docPart>
      <w:docPartPr>
        <w:name w:val="44F2AE7E54A442E9B433600474EC90BD"/>
        <w:category>
          <w:name w:val="General"/>
          <w:gallery w:val="placeholder"/>
        </w:category>
        <w:types>
          <w:type w:val="bbPlcHdr"/>
        </w:types>
        <w:behaviors>
          <w:behavior w:val="content"/>
        </w:behaviors>
        <w:guid w:val="{0446177C-AD24-4212-BC79-340BD41DF578}"/>
      </w:docPartPr>
      <w:docPartBody>
        <w:p w:rsidR="00D138DB" w:rsidRDefault="00C02EF9" w:rsidP="00C02EF9">
          <w:pPr>
            <w:pStyle w:val="44F2AE7E54A442E9B433600474EC90BD"/>
          </w:pPr>
          <w:r w:rsidRPr="00D858FE">
            <w:rPr>
              <w:rStyle w:val="PlaceholderText"/>
            </w:rPr>
            <w:t>Choose an item.</w:t>
          </w:r>
        </w:p>
      </w:docPartBody>
    </w:docPart>
    <w:docPart>
      <w:docPartPr>
        <w:name w:val="2279132CE5984709A80491F442378467"/>
        <w:category>
          <w:name w:val="General"/>
          <w:gallery w:val="placeholder"/>
        </w:category>
        <w:types>
          <w:type w:val="bbPlcHdr"/>
        </w:types>
        <w:behaviors>
          <w:behavior w:val="content"/>
        </w:behaviors>
        <w:guid w:val="{9FC86482-CB52-4D44-92A6-A7BCB6B6F84F}"/>
      </w:docPartPr>
      <w:docPartBody>
        <w:p w:rsidR="00D138DB" w:rsidRDefault="00C02EF9" w:rsidP="00C02EF9">
          <w:pPr>
            <w:pStyle w:val="2279132CE5984709A80491F442378467"/>
          </w:pPr>
          <w:r w:rsidRPr="00D858FE">
            <w:rPr>
              <w:rStyle w:val="PlaceholderText"/>
            </w:rPr>
            <w:t>Choose an item.</w:t>
          </w:r>
        </w:p>
      </w:docPartBody>
    </w:docPart>
    <w:docPart>
      <w:docPartPr>
        <w:name w:val="F7553F0A53B1465E9E9C54FF07CC1598"/>
        <w:category>
          <w:name w:val="General"/>
          <w:gallery w:val="placeholder"/>
        </w:category>
        <w:types>
          <w:type w:val="bbPlcHdr"/>
        </w:types>
        <w:behaviors>
          <w:behavior w:val="content"/>
        </w:behaviors>
        <w:guid w:val="{F227F5A5-248C-4671-92B1-EAFC0E080C19}"/>
      </w:docPartPr>
      <w:docPartBody>
        <w:p w:rsidR="00D138DB" w:rsidRDefault="00C02EF9" w:rsidP="00C02EF9">
          <w:pPr>
            <w:pStyle w:val="F7553F0A53B1465E9E9C54FF07CC1598"/>
          </w:pPr>
          <w:r w:rsidRPr="00D858FE">
            <w:rPr>
              <w:rStyle w:val="PlaceholderText"/>
            </w:rPr>
            <w:t>Choose an item.</w:t>
          </w:r>
        </w:p>
      </w:docPartBody>
    </w:docPart>
    <w:docPart>
      <w:docPartPr>
        <w:name w:val="2C05D4D0F06C44AABA1CFEC6A3761A27"/>
        <w:category>
          <w:name w:val="General"/>
          <w:gallery w:val="placeholder"/>
        </w:category>
        <w:types>
          <w:type w:val="bbPlcHdr"/>
        </w:types>
        <w:behaviors>
          <w:behavior w:val="content"/>
        </w:behaviors>
        <w:guid w:val="{871148FA-165E-4754-964A-AB24D8B29F06}"/>
      </w:docPartPr>
      <w:docPartBody>
        <w:p w:rsidR="00D138DB" w:rsidRDefault="00C02EF9" w:rsidP="00C02EF9">
          <w:pPr>
            <w:pStyle w:val="2C05D4D0F06C44AABA1CFEC6A3761A27"/>
          </w:pPr>
          <w:r w:rsidRPr="00D858FE">
            <w:rPr>
              <w:rStyle w:val="PlaceholderText"/>
            </w:rPr>
            <w:t>Choose an item.</w:t>
          </w:r>
        </w:p>
      </w:docPartBody>
    </w:docPart>
    <w:docPart>
      <w:docPartPr>
        <w:name w:val="A092E715CFC942BC82F63CEF55094A70"/>
        <w:category>
          <w:name w:val="General"/>
          <w:gallery w:val="placeholder"/>
        </w:category>
        <w:types>
          <w:type w:val="bbPlcHdr"/>
        </w:types>
        <w:behaviors>
          <w:behavior w:val="content"/>
        </w:behaviors>
        <w:guid w:val="{9356AC7B-29EF-477B-BF1A-8DF5AA5B48B0}"/>
      </w:docPartPr>
      <w:docPartBody>
        <w:p w:rsidR="00D138DB" w:rsidRDefault="00C02EF9" w:rsidP="00C02EF9">
          <w:pPr>
            <w:pStyle w:val="A092E715CFC942BC82F63CEF55094A70"/>
          </w:pPr>
          <w:r w:rsidRPr="00D858FE">
            <w:rPr>
              <w:rStyle w:val="PlaceholderText"/>
            </w:rPr>
            <w:t>Choose an item.</w:t>
          </w:r>
        </w:p>
      </w:docPartBody>
    </w:docPart>
    <w:docPart>
      <w:docPartPr>
        <w:name w:val="E3795EBA544A42C9852C3210EF39A8AA"/>
        <w:category>
          <w:name w:val="General"/>
          <w:gallery w:val="placeholder"/>
        </w:category>
        <w:types>
          <w:type w:val="bbPlcHdr"/>
        </w:types>
        <w:behaviors>
          <w:behavior w:val="content"/>
        </w:behaviors>
        <w:guid w:val="{8E7D3191-E921-479D-91DC-77979D080DAC}"/>
      </w:docPartPr>
      <w:docPartBody>
        <w:p w:rsidR="00D138DB" w:rsidRDefault="00C02EF9" w:rsidP="00C02EF9">
          <w:pPr>
            <w:pStyle w:val="E3795EBA544A42C9852C3210EF39A8AA"/>
          </w:pPr>
          <w:r w:rsidRPr="00D858FE">
            <w:rPr>
              <w:rStyle w:val="PlaceholderText"/>
            </w:rPr>
            <w:t>Choose an item.</w:t>
          </w:r>
        </w:p>
      </w:docPartBody>
    </w:docPart>
    <w:docPart>
      <w:docPartPr>
        <w:name w:val="5F0E88670F4841C0BA8077436046D197"/>
        <w:category>
          <w:name w:val="General"/>
          <w:gallery w:val="placeholder"/>
        </w:category>
        <w:types>
          <w:type w:val="bbPlcHdr"/>
        </w:types>
        <w:behaviors>
          <w:behavior w:val="content"/>
        </w:behaviors>
        <w:guid w:val="{FDB3BDD1-9882-44BC-81E3-473BA787AB37}"/>
      </w:docPartPr>
      <w:docPartBody>
        <w:p w:rsidR="00D138DB" w:rsidRDefault="00C02EF9" w:rsidP="00C02EF9">
          <w:pPr>
            <w:pStyle w:val="5F0E88670F4841C0BA8077436046D197"/>
          </w:pPr>
          <w:r w:rsidRPr="00D858FE">
            <w:rPr>
              <w:rStyle w:val="PlaceholderText"/>
            </w:rPr>
            <w:t>Choose an item.</w:t>
          </w:r>
        </w:p>
      </w:docPartBody>
    </w:docPart>
    <w:docPart>
      <w:docPartPr>
        <w:name w:val="E6CB534EB5A44A7C89F68D5AAC1A55F5"/>
        <w:category>
          <w:name w:val="General"/>
          <w:gallery w:val="placeholder"/>
        </w:category>
        <w:types>
          <w:type w:val="bbPlcHdr"/>
        </w:types>
        <w:behaviors>
          <w:behavior w:val="content"/>
        </w:behaviors>
        <w:guid w:val="{A088D0B6-62F6-4A35-9970-26A254D7F582}"/>
      </w:docPartPr>
      <w:docPartBody>
        <w:p w:rsidR="00D138DB" w:rsidRDefault="00C02EF9" w:rsidP="00C02EF9">
          <w:pPr>
            <w:pStyle w:val="E6CB534EB5A44A7C89F68D5AAC1A55F5"/>
          </w:pPr>
          <w:r w:rsidRPr="00D858FE">
            <w:rPr>
              <w:rStyle w:val="PlaceholderText"/>
            </w:rPr>
            <w:t>Choose an item.</w:t>
          </w:r>
        </w:p>
      </w:docPartBody>
    </w:docPart>
    <w:docPart>
      <w:docPartPr>
        <w:name w:val="374E42B3869140F489EFDDF1C85D5619"/>
        <w:category>
          <w:name w:val="General"/>
          <w:gallery w:val="placeholder"/>
        </w:category>
        <w:types>
          <w:type w:val="bbPlcHdr"/>
        </w:types>
        <w:behaviors>
          <w:behavior w:val="content"/>
        </w:behaviors>
        <w:guid w:val="{6BC52097-8662-495B-9CA9-7B270CB8F8EA}"/>
      </w:docPartPr>
      <w:docPartBody>
        <w:p w:rsidR="00D138DB" w:rsidRDefault="00C02EF9" w:rsidP="00C02EF9">
          <w:pPr>
            <w:pStyle w:val="374E42B3869140F489EFDDF1C85D5619"/>
          </w:pPr>
          <w:r w:rsidRPr="00D858FE">
            <w:rPr>
              <w:rStyle w:val="PlaceholderText"/>
            </w:rPr>
            <w:t>Choose an item.</w:t>
          </w:r>
        </w:p>
      </w:docPartBody>
    </w:docPart>
    <w:docPart>
      <w:docPartPr>
        <w:name w:val="72A966C945F54B888272574DDB01B0E2"/>
        <w:category>
          <w:name w:val="General"/>
          <w:gallery w:val="placeholder"/>
        </w:category>
        <w:types>
          <w:type w:val="bbPlcHdr"/>
        </w:types>
        <w:behaviors>
          <w:behavior w:val="content"/>
        </w:behaviors>
        <w:guid w:val="{16837F80-04BC-43F9-84C1-583820395FCD}"/>
      </w:docPartPr>
      <w:docPartBody>
        <w:p w:rsidR="00D138DB" w:rsidRDefault="00C02EF9" w:rsidP="00C02EF9">
          <w:pPr>
            <w:pStyle w:val="72A966C945F54B888272574DDB01B0E2"/>
          </w:pPr>
          <w:r w:rsidRPr="00D858FE">
            <w:rPr>
              <w:rStyle w:val="PlaceholderText"/>
            </w:rPr>
            <w:t>Choose an item.</w:t>
          </w:r>
        </w:p>
      </w:docPartBody>
    </w:docPart>
    <w:docPart>
      <w:docPartPr>
        <w:name w:val="29BD6E5858D74D57BDFDD0CD79CD5325"/>
        <w:category>
          <w:name w:val="General"/>
          <w:gallery w:val="placeholder"/>
        </w:category>
        <w:types>
          <w:type w:val="bbPlcHdr"/>
        </w:types>
        <w:behaviors>
          <w:behavior w:val="content"/>
        </w:behaviors>
        <w:guid w:val="{47E2870C-44BF-40C8-824E-D153CA39D672}"/>
      </w:docPartPr>
      <w:docPartBody>
        <w:p w:rsidR="00D138DB" w:rsidRDefault="00C02EF9" w:rsidP="00C02EF9">
          <w:pPr>
            <w:pStyle w:val="29BD6E5858D74D57BDFDD0CD79CD5325"/>
          </w:pPr>
          <w:r w:rsidRPr="00D858FE">
            <w:rPr>
              <w:rStyle w:val="PlaceholderText"/>
            </w:rPr>
            <w:t>Choose an item.</w:t>
          </w:r>
        </w:p>
      </w:docPartBody>
    </w:docPart>
    <w:docPart>
      <w:docPartPr>
        <w:name w:val="AA163099AFE8477F8FD93E9D042A8621"/>
        <w:category>
          <w:name w:val="General"/>
          <w:gallery w:val="placeholder"/>
        </w:category>
        <w:types>
          <w:type w:val="bbPlcHdr"/>
        </w:types>
        <w:behaviors>
          <w:behavior w:val="content"/>
        </w:behaviors>
        <w:guid w:val="{1126D42A-7677-49FA-B778-368116925EAC}"/>
      </w:docPartPr>
      <w:docPartBody>
        <w:p w:rsidR="00D138DB" w:rsidRDefault="00C02EF9" w:rsidP="00C02EF9">
          <w:pPr>
            <w:pStyle w:val="AA163099AFE8477F8FD93E9D042A8621"/>
          </w:pPr>
          <w:r w:rsidRPr="00D858FE">
            <w:rPr>
              <w:rStyle w:val="PlaceholderText"/>
            </w:rPr>
            <w:t>Choose an item.</w:t>
          </w:r>
        </w:p>
      </w:docPartBody>
    </w:docPart>
    <w:docPart>
      <w:docPartPr>
        <w:name w:val="D592C147A30E476298ACF1556195C6C8"/>
        <w:category>
          <w:name w:val="General"/>
          <w:gallery w:val="placeholder"/>
        </w:category>
        <w:types>
          <w:type w:val="bbPlcHdr"/>
        </w:types>
        <w:behaviors>
          <w:behavior w:val="content"/>
        </w:behaviors>
        <w:guid w:val="{57344FD4-1E4C-49F6-8F95-419339B4058B}"/>
      </w:docPartPr>
      <w:docPartBody>
        <w:p w:rsidR="00D138DB" w:rsidRDefault="00C02EF9" w:rsidP="00C02EF9">
          <w:pPr>
            <w:pStyle w:val="D592C147A30E476298ACF1556195C6C8"/>
          </w:pPr>
          <w:r w:rsidRPr="00D858FE">
            <w:rPr>
              <w:rStyle w:val="PlaceholderText"/>
            </w:rPr>
            <w:t>Choose an item.</w:t>
          </w:r>
        </w:p>
      </w:docPartBody>
    </w:docPart>
    <w:docPart>
      <w:docPartPr>
        <w:name w:val="C51DDBC84B044AF4A4B52E0B98AAFF56"/>
        <w:category>
          <w:name w:val="General"/>
          <w:gallery w:val="placeholder"/>
        </w:category>
        <w:types>
          <w:type w:val="bbPlcHdr"/>
        </w:types>
        <w:behaviors>
          <w:behavior w:val="content"/>
        </w:behaviors>
        <w:guid w:val="{EA98008E-85A5-4C42-B592-E8A33096609D}"/>
      </w:docPartPr>
      <w:docPartBody>
        <w:p w:rsidR="00D138DB" w:rsidRDefault="00C02EF9" w:rsidP="00C02EF9">
          <w:pPr>
            <w:pStyle w:val="C51DDBC84B044AF4A4B52E0B98AAFF56"/>
          </w:pPr>
          <w:r w:rsidRPr="00D858FE">
            <w:rPr>
              <w:rStyle w:val="PlaceholderText"/>
            </w:rPr>
            <w:t>Choose an item.</w:t>
          </w:r>
        </w:p>
      </w:docPartBody>
    </w:docPart>
    <w:docPart>
      <w:docPartPr>
        <w:name w:val="18A65CB16B0C480295582C985B4DAA1F"/>
        <w:category>
          <w:name w:val="General"/>
          <w:gallery w:val="placeholder"/>
        </w:category>
        <w:types>
          <w:type w:val="bbPlcHdr"/>
        </w:types>
        <w:behaviors>
          <w:behavior w:val="content"/>
        </w:behaviors>
        <w:guid w:val="{07BD20AF-7ED5-437C-A0FD-C699FC3BB02F}"/>
      </w:docPartPr>
      <w:docPartBody>
        <w:p w:rsidR="00D138DB" w:rsidRDefault="00C02EF9" w:rsidP="00C02EF9">
          <w:pPr>
            <w:pStyle w:val="18A65CB16B0C480295582C985B4DAA1F"/>
          </w:pPr>
          <w:r w:rsidRPr="00D858FE">
            <w:rPr>
              <w:rStyle w:val="PlaceholderText"/>
            </w:rPr>
            <w:t>Choose an item.</w:t>
          </w:r>
        </w:p>
      </w:docPartBody>
    </w:docPart>
    <w:docPart>
      <w:docPartPr>
        <w:name w:val="558A8D31F39748B6837612009BEE4B2A"/>
        <w:category>
          <w:name w:val="General"/>
          <w:gallery w:val="placeholder"/>
        </w:category>
        <w:types>
          <w:type w:val="bbPlcHdr"/>
        </w:types>
        <w:behaviors>
          <w:behavior w:val="content"/>
        </w:behaviors>
        <w:guid w:val="{2C4AC5A1-ACD2-4A5F-BFE6-1907B5F78C51}"/>
      </w:docPartPr>
      <w:docPartBody>
        <w:p w:rsidR="00D138DB" w:rsidRDefault="00C02EF9" w:rsidP="00C02EF9">
          <w:pPr>
            <w:pStyle w:val="558A8D31F39748B6837612009BEE4B2A"/>
          </w:pPr>
          <w:r w:rsidRPr="00D858FE">
            <w:rPr>
              <w:rStyle w:val="PlaceholderText"/>
            </w:rPr>
            <w:t>Choose an item.</w:t>
          </w:r>
        </w:p>
      </w:docPartBody>
    </w:docPart>
    <w:docPart>
      <w:docPartPr>
        <w:name w:val="DDEA1593AD884799ABA39D6D7788098F"/>
        <w:category>
          <w:name w:val="General"/>
          <w:gallery w:val="placeholder"/>
        </w:category>
        <w:types>
          <w:type w:val="bbPlcHdr"/>
        </w:types>
        <w:behaviors>
          <w:behavior w:val="content"/>
        </w:behaviors>
        <w:guid w:val="{FB0CC9C2-326D-4E8B-803E-FD6DC192F874}"/>
      </w:docPartPr>
      <w:docPartBody>
        <w:p w:rsidR="00B373B1" w:rsidRDefault="00D138DB" w:rsidP="00D138DB">
          <w:pPr>
            <w:pStyle w:val="DDEA1593AD884799ABA39D6D7788098F"/>
          </w:pPr>
          <w:r w:rsidRPr="00D858FE">
            <w:rPr>
              <w:rStyle w:val="PlaceholderText"/>
            </w:rPr>
            <w:t>Choose an item.</w:t>
          </w:r>
        </w:p>
      </w:docPartBody>
    </w:docPart>
    <w:docPart>
      <w:docPartPr>
        <w:name w:val="104ECE8D7F1C40C79A36A207F22BAA05"/>
        <w:category>
          <w:name w:val="General"/>
          <w:gallery w:val="placeholder"/>
        </w:category>
        <w:types>
          <w:type w:val="bbPlcHdr"/>
        </w:types>
        <w:behaviors>
          <w:behavior w:val="content"/>
        </w:behaviors>
        <w:guid w:val="{AFAF6481-547E-410C-97FE-5F23415F9256}"/>
      </w:docPartPr>
      <w:docPartBody>
        <w:p w:rsidR="00B373B1" w:rsidRDefault="00D138DB" w:rsidP="00D138DB">
          <w:pPr>
            <w:pStyle w:val="104ECE8D7F1C40C79A36A207F22BAA05"/>
          </w:pPr>
          <w:r w:rsidRPr="00D858FE">
            <w:rPr>
              <w:rStyle w:val="PlaceholderText"/>
            </w:rPr>
            <w:t>Choose an item.</w:t>
          </w:r>
        </w:p>
      </w:docPartBody>
    </w:docPart>
    <w:docPart>
      <w:docPartPr>
        <w:name w:val="4DD20F714A8A465B85055DFA6E865B8C"/>
        <w:category>
          <w:name w:val="General"/>
          <w:gallery w:val="placeholder"/>
        </w:category>
        <w:types>
          <w:type w:val="bbPlcHdr"/>
        </w:types>
        <w:behaviors>
          <w:behavior w:val="content"/>
        </w:behaviors>
        <w:guid w:val="{F13FDEE8-A050-4A8D-8DA2-80185C3BA864}"/>
      </w:docPartPr>
      <w:docPartBody>
        <w:p w:rsidR="00B373B1" w:rsidRDefault="00D138DB" w:rsidP="00D138DB">
          <w:pPr>
            <w:pStyle w:val="4DD20F714A8A465B85055DFA6E865B8C"/>
          </w:pPr>
          <w:r w:rsidRPr="00D858FE">
            <w:rPr>
              <w:rStyle w:val="PlaceholderText"/>
            </w:rPr>
            <w:t>Choose an item.</w:t>
          </w:r>
        </w:p>
      </w:docPartBody>
    </w:docPart>
    <w:docPart>
      <w:docPartPr>
        <w:name w:val="F1DFB2DC9EFA445EBCF16F09C84F5310"/>
        <w:category>
          <w:name w:val="General"/>
          <w:gallery w:val="placeholder"/>
        </w:category>
        <w:types>
          <w:type w:val="bbPlcHdr"/>
        </w:types>
        <w:behaviors>
          <w:behavior w:val="content"/>
        </w:behaviors>
        <w:guid w:val="{49EF9A4D-14DD-4197-9E0A-0CAB1ABF44DC}"/>
      </w:docPartPr>
      <w:docPartBody>
        <w:p w:rsidR="00B373B1" w:rsidRDefault="00D138DB" w:rsidP="00D138DB">
          <w:pPr>
            <w:pStyle w:val="F1DFB2DC9EFA445EBCF16F09C84F5310"/>
          </w:pPr>
          <w:r w:rsidRPr="00D858FE">
            <w:rPr>
              <w:rStyle w:val="PlaceholderText"/>
            </w:rPr>
            <w:t>Choose an item.</w:t>
          </w:r>
        </w:p>
      </w:docPartBody>
    </w:docPart>
    <w:docPart>
      <w:docPartPr>
        <w:name w:val="BE0396EA20BE47D0A305A0475F503486"/>
        <w:category>
          <w:name w:val="General"/>
          <w:gallery w:val="placeholder"/>
        </w:category>
        <w:types>
          <w:type w:val="bbPlcHdr"/>
        </w:types>
        <w:behaviors>
          <w:behavior w:val="content"/>
        </w:behaviors>
        <w:guid w:val="{E243F517-9F1D-48C9-83E0-1903DDE0288B}"/>
      </w:docPartPr>
      <w:docPartBody>
        <w:p w:rsidR="00B373B1" w:rsidRDefault="00D138DB" w:rsidP="00D138DB">
          <w:pPr>
            <w:pStyle w:val="BE0396EA20BE47D0A305A0475F503486"/>
          </w:pPr>
          <w:r w:rsidRPr="00D858FE">
            <w:rPr>
              <w:rStyle w:val="PlaceholderText"/>
            </w:rPr>
            <w:t>Choose an item.</w:t>
          </w:r>
        </w:p>
      </w:docPartBody>
    </w:docPart>
    <w:docPart>
      <w:docPartPr>
        <w:name w:val="105C1C17B34740CD9BF870A47EE69DF6"/>
        <w:category>
          <w:name w:val="General"/>
          <w:gallery w:val="placeholder"/>
        </w:category>
        <w:types>
          <w:type w:val="bbPlcHdr"/>
        </w:types>
        <w:behaviors>
          <w:behavior w:val="content"/>
        </w:behaviors>
        <w:guid w:val="{69222DD5-B543-4393-B410-BD83D1425920}"/>
      </w:docPartPr>
      <w:docPartBody>
        <w:p w:rsidR="00B373B1" w:rsidRDefault="00D138DB" w:rsidP="00D138DB">
          <w:pPr>
            <w:pStyle w:val="105C1C17B34740CD9BF870A47EE69DF6"/>
          </w:pPr>
          <w:r w:rsidRPr="00D858FE">
            <w:rPr>
              <w:rStyle w:val="PlaceholderText"/>
            </w:rPr>
            <w:t>Choose an item.</w:t>
          </w:r>
        </w:p>
      </w:docPartBody>
    </w:docPart>
    <w:docPart>
      <w:docPartPr>
        <w:name w:val="3D68471FA009450AB6F9BC8D5F635E9E"/>
        <w:category>
          <w:name w:val="General"/>
          <w:gallery w:val="placeholder"/>
        </w:category>
        <w:types>
          <w:type w:val="bbPlcHdr"/>
        </w:types>
        <w:behaviors>
          <w:behavior w:val="content"/>
        </w:behaviors>
        <w:guid w:val="{9B2232EA-2A2F-45CD-955E-12D806219E77}"/>
      </w:docPartPr>
      <w:docPartBody>
        <w:p w:rsidR="00B373B1" w:rsidRDefault="00D138DB" w:rsidP="00D138DB">
          <w:pPr>
            <w:pStyle w:val="3D68471FA009450AB6F9BC8D5F635E9E"/>
          </w:pPr>
          <w:r w:rsidRPr="00D858FE">
            <w:rPr>
              <w:rStyle w:val="PlaceholderText"/>
            </w:rPr>
            <w:t>Choose an item.</w:t>
          </w:r>
        </w:p>
      </w:docPartBody>
    </w:docPart>
    <w:docPart>
      <w:docPartPr>
        <w:name w:val="52D0518C83E54CDC8FFCD6D5C437B3A5"/>
        <w:category>
          <w:name w:val="General"/>
          <w:gallery w:val="placeholder"/>
        </w:category>
        <w:types>
          <w:type w:val="bbPlcHdr"/>
        </w:types>
        <w:behaviors>
          <w:behavior w:val="content"/>
        </w:behaviors>
        <w:guid w:val="{98A3AB85-FAB0-479B-9F74-7FFEA7BA62FA}"/>
      </w:docPartPr>
      <w:docPartBody>
        <w:p w:rsidR="00B373B1" w:rsidRDefault="00D138DB" w:rsidP="00D138DB">
          <w:pPr>
            <w:pStyle w:val="52D0518C83E54CDC8FFCD6D5C437B3A5"/>
          </w:pPr>
          <w:r w:rsidRPr="00D858FE">
            <w:rPr>
              <w:rStyle w:val="PlaceholderText"/>
            </w:rPr>
            <w:t>Choose an item.</w:t>
          </w:r>
        </w:p>
      </w:docPartBody>
    </w:docPart>
    <w:docPart>
      <w:docPartPr>
        <w:name w:val="2BDF1339655C448EAE92C6340B9DBBA6"/>
        <w:category>
          <w:name w:val="General"/>
          <w:gallery w:val="placeholder"/>
        </w:category>
        <w:types>
          <w:type w:val="bbPlcHdr"/>
        </w:types>
        <w:behaviors>
          <w:behavior w:val="content"/>
        </w:behaviors>
        <w:guid w:val="{ECF744E1-F82E-455A-9E56-DCCE01265F1C}"/>
      </w:docPartPr>
      <w:docPartBody>
        <w:p w:rsidR="00B373B1" w:rsidRDefault="00D138DB" w:rsidP="00D138DB">
          <w:pPr>
            <w:pStyle w:val="2BDF1339655C448EAE92C6340B9DBBA6"/>
          </w:pPr>
          <w:r w:rsidRPr="00D858FE">
            <w:rPr>
              <w:rStyle w:val="PlaceholderText"/>
            </w:rPr>
            <w:t>Choose an item.</w:t>
          </w:r>
        </w:p>
      </w:docPartBody>
    </w:docPart>
    <w:docPart>
      <w:docPartPr>
        <w:name w:val="64ECBBBAEB174CE9B32450C519482BF2"/>
        <w:category>
          <w:name w:val="General"/>
          <w:gallery w:val="placeholder"/>
        </w:category>
        <w:types>
          <w:type w:val="bbPlcHdr"/>
        </w:types>
        <w:behaviors>
          <w:behavior w:val="content"/>
        </w:behaviors>
        <w:guid w:val="{6BE21F0C-AFD5-433F-B5C1-D379A1E3B010}"/>
      </w:docPartPr>
      <w:docPartBody>
        <w:p w:rsidR="00B373B1" w:rsidRDefault="00D138DB" w:rsidP="00D138DB">
          <w:pPr>
            <w:pStyle w:val="64ECBBBAEB174CE9B32450C519482BF2"/>
          </w:pPr>
          <w:r w:rsidRPr="00D858FE">
            <w:rPr>
              <w:rStyle w:val="PlaceholderText"/>
            </w:rPr>
            <w:t>Choose an item.</w:t>
          </w:r>
        </w:p>
      </w:docPartBody>
    </w:docPart>
    <w:docPart>
      <w:docPartPr>
        <w:name w:val="F8EBBDAB8863479ABB23BE0E0D60B861"/>
        <w:category>
          <w:name w:val="General"/>
          <w:gallery w:val="placeholder"/>
        </w:category>
        <w:types>
          <w:type w:val="bbPlcHdr"/>
        </w:types>
        <w:behaviors>
          <w:behavior w:val="content"/>
        </w:behaviors>
        <w:guid w:val="{7F6F4691-9F54-41C2-A2B1-C54FC742476D}"/>
      </w:docPartPr>
      <w:docPartBody>
        <w:p w:rsidR="00B373B1" w:rsidRDefault="00D138DB" w:rsidP="00D138DB">
          <w:pPr>
            <w:pStyle w:val="F8EBBDAB8863479ABB23BE0E0D60B861"/>
          </w:pPr>
          <w:r w:rsidRPr="00D858FE">
            <w:rPr>
              <w:rStyle w:val="PlaceholderText"/>
            </w:rPr>
            <w:t>Choose an item.</w:t>
          </w:r>
        </w:p>
      </w:docPartBody>
    </w:docPart>
    <w:docPart>
      <w:docPartPr>
        <w:name w:val="991D86A03F354BB6809C55F20A52935A"/>
        <w:category>
          <w:name w:val="General"/>
          <w:gallery w:val="placeholder"/>
        </w:category>
        <w:types>
          <w:type w:val="bbPlcHdr"/>
        </w:types>
        <w:behaviors>
          <w:behavior w:val="content"/>
        </w:behaviors>
        <w:guid w:val="{CE533FBF-FF47-4814-935F-EC057717F207}"/>
      </w:docPartPr>
      <w:docPartBody>
        <w:p w:rsidR="00B373B1" w:rsidRDefault="00D138DB" w:rsidP="00D138DB">
          <w:pPr>
            <w:pStyle w:val="991D86A03F354BB6809C55F20A52935A"/>
          </w:pPr>
          <w:r w:rsidRPr="00D858FE">
            <w:rPr>
              <w:rStyle w:val="PlaceholderText"/>
            </w:rPr>
            <w:t>Choose an item.</w:t>
          </w:r>
        </w:p>
      </w:docPartBody>
    </w:docPart>
    <w:docPart>
      <w:docPartPr>
        <w:name w:val="67685E1C71124F7981FF9D87E886AE6B"/>
        <w:category>
          <w:name w:val="General"/>
          <w:gallery w:val="placeholder"/>
        </w:category>
        <w:types>
          <w:type w:val="bbPlcHdr"/>
        </w:types>
        <w:behaviors>
          <w:behavior w:val="content"/>
        </w:behaviors>
        <w:guid w:val="{20FFD67D-6847-44FF-8447-0BB81501C0AB}"/>
      </w:docPartPr>
      <w:docPartBody>
        <w:p w:rsidR="00B373B1" w:rsidRDefault="00D138DB" w:rsidP="00D138DB">
          <w:pPr>
            <w:pStyle w:val="67685E1C71124F7981FF9D87E886AE6B"/>
          </w:pPr>
          <w:r w:rsidRPr="00D858FE">
            <w:rPr>
              <w:rStyle w:val="PlaceholderText"/>
            </w:rPr>
            <w:t>Choose an item.</w:t>
          </w:r>
        </w:p>
      </w:docPartBody>
    </w:docPart>
    <w:docPart>
      <w:docPartPr>
        <w:name w:val="2CE8BBB1DF5C499DAFDB30DC9711BC95"/>
        <w:category>
          <w:name w:val="General"/>
          <w:gallery w:val="placeholder"/>
        </w:category>
        <w:types>
          <w:type w:val="bbPlcHdr"/>
        </w:types>
        <w:behaviors>
          <w:behavior w:val="content"/>
        </w:behaviors>
        <w:guid w:val="{034E4DD5-3611-428C-B028-557684A937F7}"/>
      </w:docPartPr>
      <w:docPartBody>
        <w:p w:rsidR="00B373B1" w:rsidRDefault="00D138DB" w:rsidP="00D138DB">
          <w:pPr>
            <w:pStyle w:val="2CE8BBB1DF5C499DAFDB30DC9711BC95"/>
          </w:pPr>
          <w:r w:rsidRPr="00D858FE">
            <w:rPr>
              <w:rStyle w:val="PlaceholderText"/>
            </w:rPr>
            <w:t>Choose an item.</w:t>
          </w:r>
        </w:p>
      </w:docPartBody>
    </w:docPart>
    <w:docPart>
      <w:docPartPr>
        <w:name w:val="A17694D021D24F5C8C2D065117ED34E4"/>
        <w:category>
          <w:name w:val="General"/>
          <w:gallery w:val="placeholder"/>
        </w:category>
        <w:types>
          <w:type w:val="bbPlcHdr"/>
        </w:types>
        <w:behaviors>
          <w:behavior w:val="content"/>
        </w:behaviors>
        <w:guid w:val="{33230DC6-6F9F-4E2D-8F95-FE96986B963A}"/>
      </w:docPartPr>
      <w:docPartBody>
        <w:p w:rsidR="00B373B1" w:rsidRDefault="00D138DB" w:rsidP="00D138DB">
          <w:pPr>
            <w:pStyle w:val="A17694D021D24F5C8C2D065117ED34E4"/>
          </w:pPr>
          <w:r w:rsidRPr="00D858FE">
            <w:rPr>
              <w:rStyle w:val="PlaceholderText"/>
            </w:rPr>
            <w:t>Choose an item.</w:t>
          </w:r>
        </w:p>
      </w:docPartBody>
    </w:docPart>
    <w:docPart>
      <w:docPartPr>
        <w:name w:val="2FC1D647539F435DA7C998839A9B570E"/>
        <w:category>
          <w:name w:val="General"/>
          <w:gallery w:val="placeholder"/>
        </w:category>
        <w:types>
          <w:type w:val="bbPlcHdr"/>
        </w:types>
        <w:behaviors>
          <w:behavior w:val="content"/>
        </w:behaviors>
        <w:guid w:val="{A9D5EC35-43B5-4585-99C3-8DD02F156092}"/>
      </w:docPartPr>
      <w:docPartBody>
        <w:p w:rsidR="00B373B1" w:rsidRDefault="00D138DB" w:rsidP="00D138DB">
          <w:pPr>
            <w:pStyle w:val="2FC1D647539F435DA7C998839A9B570E"/>
          </w:pPr>
          <w:r w:rsidRPr="00D858FE">
            <w:rPr>
              <w:rStyle w:val="PlaceholderText"/>
            </w:rPr>
            <w:t>Choose an item.</w:t>
          </w:r>
        </w:p>
      </w:docPartBody>
    </w:docPart>
    <w:docPart>
      <w:docPartPr>
        <w:name w:val="E7D20528C5164D769F98742B8A35AC3C"/>
        <w:category>
          <w:name w:val="General"/>
          <w:gallery w:val="placeholder"/>
        </w:category>
        <w:types>
          <w:type w:val="bbPlcHdr"/>
        </w:types>
        <w:behaviors>
          <w:behavior w:val="content"/>
        </w:behaviors>
        <w:guid w:val="{C31BB9E8-8020-480D-9F64-98C6498FE9FA}"/>
      </w:docPartPr>
      <w:docPartBody>
        <w:p w:rsidR="00CD2F1A" w:rsidRDefault="00B373B1" w:rsidP="00B373B1">
          <w:pPr>
            <w:pStyle w:val="E7D20528C5164D769F98742B8A35AC3C"/>
          </w:pPr>
          <w:r w:rsidRPr="00D858FE">
            <w:rPr>
              <w:rStyle w:val="PlaceholderText"/>
            </w:rPr>
            <w:t>Choose an item.</w:t>
          </w:r>
        </w:p>
      </w:docPartBody>
    </w:docPart>
    <w:docPart>
      <w:docPartPr>
        <w:name w:val="C6D1E5C61807460EBE84B359E22321AC"/>
        <w:category>
          <w:name w:val="General"/>
          <w:gallery w:val="placeholder"/>
        </w:category>
        <w:types>
          <w:type w:val="bbPlcHdr"/>
        </w:types>
        <w:behaviors>
          <w:behavior w:val="content"/>
        </w:behaviors>
        <w:guid w:val="{F5FA5F3D-36E2-4372-9DB6-D14205E40BDC}"/>
      </w:docPartPr>
      <w:docPartBody>
        <w:p w:rsidR="00CD2F1A" w:rsidRDefault="00B373B1" w:rsidP="00B373B1">
          <w:pPr>
            <w:pStyle w:val="C6D1E5C61807460EBE84B359E22321AC"/>
          </w:pPr>
          <w:r w:rsidRPr="00D858FE">
            <w:rPr>
              <w:rStyle w:val="PlaceholderText"/>
            </w:rPr>
            <w:t>Choose an item.</w:t>
          </w:r>
        </w:p>
      </w:docPartBody>
    </w:docPart>
    <w:docPart>
      <w:docPartPr>
        <w:name w:val="86E33C08B886435CB6A20FA876D02F8C"/>
        <w:category>
          <w:name w:val="General"/>
          <w:gallery w:val="placeholder"/>
        </w:category>
        <w:types>
          <w:type w:val="bbPlcHdr"/>
        </w:types>
        <w:behaviors>
          <w:behavior w:val="content"/>
        </w:behaviors>
        <w:guid w:val="{0120C983-819F-41C0-B25C-1435DE212D8D}"/>
      </w:docPartPr>
      <w:docPartBody>
        <w:p w:rsidR="00CD2F1A" w:rsidRDefault="00B373B1" w:rsidP="00B373B1">
          <w:pPr>
            <w:pStyle w:val="86E33C08B886435CB6A20FA876D02F8C"/>
          </w:pPr>
          <w:r w:rsidRPr="00D858FE">
            <w:rPr>
              <w:rStyle w:val="PlaceholderText"/>
            </w:rPr>
            <w:t>Choose an item.</w:t>
          </w:r>
        </w:p>
      </w:docPartBody>
    </w:docPart>
    <w:docPart>
      <w:docPartPr>
        <w:name w:val="E8EB74083A5348DBB40DFB09DB537726"/>
        <w:category>
          <w:name w:val="General"/>
          <w:gallery w:val="placeholder"/>
        </w:category>
        <w:types>
          <w:type w:val="bbPlcHdr"/>
        </w:types>
        <w:behaviors>
          <w:behavior w:val="content"/>
        </w:behaviors>
        <w:guid w:val="{9012783B-DFA7-4961-9278-EF0842CD0026}"/>
      </w:docPartPr>
      <w:docPartBody>
        <w:p w:rsidR="00CD2F1A" w:rsidRDefault="00B373B1" w:rsidP="00B373B1">
          <w:pPr>
            <w:pStyle w:val="E8EB74083A5348DBB40DFB09DB537726"/>
          </w:pPr>
          <w:r w:rsidRPr="00D858FE">
            <w:rPr>
              <w:rStyle w:val="PlaceholderText"/>
            </w:rPr>
            <w:t>Choose an item.</w:t>
          </w:r>
        </w:p>
      </w:docPartBody>
    </w:docPart>
    <w:docPart>
      <w:docPartPr>
        <w:name w:val="30923FA772544F13AC6C0FB747AA46AF"/>
        <w:category>
          <w:name w:val="General"/>
          <w:gallery w:val="placeholder"/>
        </w:category>
        <w:types>
          <w:type w:val="bbPlcHdr"/>
        </w:types>
        <w:behaviors>
          <w:behavior w:val="content"/>
        </w:behaviors>
        <w:guid w:val="{4D01422A-D7EF-4C46-A673-0290D888DBAE}"/>
      </w:docPartPr>
      <w:docPartBody>
        <w:p w:rsidR="00CD2F1A" w:rsidRDefault="00B373B1" w:rsidP="00B373B1">
          <w:pPr>
            <w:pStyle w:val="30923FA772544F13AC6C0FB747AA46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3E54"/>
    <w:rsid w:val="00163E54"/>
    <w:rsid w:val="00221F47"/>
    <w:rsid w:val="00657D4D"/>
    <w:rsid w:val="00804491"/>
    <w:rsid w:val="00B373B1"/>
    <w:rsid w:val="00C02EF9"/>
    <w:rsid w:val="00CD2F1A"/>
    <w:rsid w:val="00D13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73B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E7D20528C5164D769F98742B8A35AC3C">
    <w:name w:val="E7D20528C5164D769F98742B8A35AC3C"/>
    <w:rsid w:val="00B373B1"/>
  </w:style>
  <w:style w:type="paragraph" w:customStyle="1" w:styleId="C6D1E5C61807460EBE84B359E22321AC">
    <w:name w:val="C6D1E5C61807460EBE84B359E22321AC"/>
    <w:rsid w:val="00B373B1"/>
  </w:style>
  <w:style w:type="paragraph" w:customStyle="1" w:styleId="86E33C08B886435CB6A20FA876D02F8C">
    <w:name w:val="86E33C08B886435CB6A20FA876D02F8C"/>
    <w:rsid w:val="00B373B1"/>
  </w:style>
  <w:style w:type="paragraph" w:customStyle="1" w:styleId="E8EB74083A5348DBB40DFB09DB537726">
    <w:name w:val="E8EB74083A5348DBB40DFB09DB537726"/>
    <w:rsid w:val="00B373B1"/>
  </w:style>
  <w:style w:type="paragraph" w:customStyle="1" w:styleId="30923FA772544F13AC6C0FB747AA46AF">
    <w:name w:val="30923FA772544F13AC6C0FB747AA46AF"/>
    <w:rsid w:val="00B373B1"/>
  </w:style>
  <w:style w:type="paragraph" w:customStyle="1" w:styleId="4D6CDB0F478A47378458119DA633E90A">
    <w:name w:val="4D6CDB0F478A47378458119DA633E90A"/>
    <w:rsid w:val="00193AC5"/>
  </w:style>
  <w:style w:type="paragraph" w:customStyle="1" w:styleId="1BBDC4343DB042DF8BD05EEF6623D1F0">
    <w:name w:val="1BBDC4343DB042DF8BD05EEF6623D1F0"/>
    <w:rsid w:val="00C02EF9"/>
  </w:style>
  <w:style w:type="paragraph" w:customStyle="1" w:styleId="D5A46EC344BC44C9872E8B8E6F9D5439">
    <w:name w:val="D5A46EC344BC44C9872E8B8E6F9D5439"/>
    <w:rsid w:val="00C02EF9"/>
  </w:style>
  <w:style w:type="paragraph" w:customStyle="1" w:styleId="44F2AE7E54A442E9B433600474EC90BD">
    <w:name w:val="44F2AE7E54A442E9B433600474EC90BD"/>
    <w:rsid w:val="00C02EF9"/>
  </w:style>
  <w:style w:type="paragraph" w:customStyle="1" w:styleId="2279132CE5984709A80491F442378467">
    <w:name w:val="2279132CE5984709A80491F442378467"/>
    <w:rsid w:val="00C02EF9"/>
  </w:style>
  <w:style w:type="paragraph" w:customStyle="1" w:styleId="F7553F0A53B1465E9E9C54FF07CC1598">
    <w:name w:val="F7553F0A53B1465E9E9C54FF07CC1598"/>
    <w:rsid w:val="00C02EF9"/>
  </w:style>
  <w:style w:type="paragraph" w:customStyle="1" w:styleId="2C05D4D0F06C44AABA1CFEC6A3761A27">
    <w:name w:val="2C05D4D0F06C44AABA1CFEC6A3761A27"/>
    <w:rsid w:val="00C02EF9"/>
  </w:style>
  <w:style w:type="paragraph" w:customStyle="1" w:styleId="A092E715CFC942BC82F63CEF55094A70">
    <w:name w:val="A092E715CFC942BC82F63CEF55094A70"/>
    <w:rsid w:val="00C02EF9"/>
  </w:style>
  <w:style w:type="paragraph" w:customStyle="1" w:styleId="E3795EBA544A42C9852C3210EF39A8AA">
    <w:name w:val="E3795EBA544A42C9852C3210EF39A8AA"/>
    <w:rsid w:val="00C02EF9"/>
  </w:style>
  <w:style w:type="paragraph" w:customStyle="1" w:styleId="5F0E88670F4841C0BA8077436046D197">
    <w:name w:val="5F0E88670F4841C0BA8077436046D197"/>
    <w:rsid w:val="00C02EF9"/>
  </w:style>
  <w:style w:type="paragraph" w:customStyle="1" w:styleId="E6CB534EB5A44A7C89F68D5AAC1A55F5">
    <w:name w:val="E6CB534EB5A44A7C89F68D5AAC1A55F5"/>
    <w:rsid w:val="00C02EF9"/>
  </w:style>
  <w:style w:type="paragraph" w:customStyle="1" w:styleId="374E42B3869140F489EFDDF1C85D5619">
    <w:name w:val="374E42B3869140F489EFDDF1C85D5619"/>
    <w:rsid w:val="00C02EF9"/>
  </w:style>
  <w:style w:type="paragraph" w:customStyle="1" w:styleId="72A966C945F54B888272574DDB01B0E2">
    <w:name w:val="72A966C945F54B888272574DDB01B0E2"/>
    <w:rsid w:val="00C02EF9"/>
  </w:style>
  <w:style w:type="paragraph" w:customStyle="1" w:styleId="29BD6E5858D74D57BDFDD0CD79CD5325">
    <w:name w:val="29BD6E5858D74D57BDFDD0CD79CD5325"/>
    <w:rsid w:val="00C02EF9"/>
  </w:style>
  <w:style w:type="paragraph" w:customStyle="1" w:styleId="AA163099AFE8477F8FD93E9D042A8621">
    <w:name w:val="AA163099AFE8477F8FD93E9D042A8621"/>
    <w:rsid w:val="00C02EF9"/>
  </w:style>
  <w:style w:type="paragraph" w:customStyle="1" w:styleId="D592C147A30E476298ACF1556195C6C8">
    <w:name w:val="D592C147A30E476298ACF1556195C6C8"/>
    <w:rsid w:val="00C02EF9"/>
  </w:style>
  <w:style w:type="paragraph" w:customStyle="1" w:styleId="C51DDBC84B044AF4A4B52E0B98AAFF56">
    <w:name w:val="C51DDBC84B044AF4A4B52E0B98AAFF56"/>
    <w:rsid w:val="00C02EF9"/>
  </w:style>
  <w:style w:type="paragraph" w:customStyle="1" w:styleId="18A65CB16B0C480295582C985B4DAA1F">
    <w:name w:val="18A65CB16B0C480295582C985B4DAA1F"/>
    <w:rsid w:val="00C02EF9"/>
  </w:style>
  <w:style w:type="paragraph" w:customStyle="1" w:styleId="558A8D31F39748B6837612009BEE4B2A">
    <w:name w:val="558A8D31F39748B6837612009BEE4B2A"/>
    <w:rsid w:val="00C02EF9"/>
  </w:style>
  <w:style w:type="paragraph" w:customStyle="1" w:styleId="DDEA1593AD884799ABA39D6D7788098F">
    <w:name w:val="DDEA1593AD884799ABA39D6D7788098F"/>
    <w:rsid w:val="00D138DB"/>
  </w:style>
  <w:style w:type="paragraph" w:customStyle="1" w:styleId="104ECE8D7F1C40C79A36A207F22BAA05">
    <w:name w:val="104ECE8D7F1C40C79A36A207F22BAA05"/>
    <w:rsid w:val="00D138DB"/>
  </w:style>
  <w:style w:type="paragraph" w:customStyle="1" w:styleId="4DD20F714A8A465B85055DFA6E865B8C">
    <w:name w:val="4DD20F714A8A465B85055DFA6E865B8C"/>
    <w:rsid w:val="00D138DB"/>
  </w:style>
  <w:style w:type="paragraph" w:customStyle="1" w:styleId="F1DFB2DC9EFA445EBCF16F09C84F5310">
    <w:name w:val="F1DFB2DC9EFA445EBCF16F09C84F5310"/>
    <w:rsid w:val="00D138DB"/>
  </w:style>
  <w:style w:type="paragraph" w:customStyle="1" w:styleId="BE0396EA20BE47D0A305A0475F503486">
    <w:name w:val="BE0396EA20BE47D0A305A0475F503486"/>
    <w:rsid w:val="00D138DB"/>
  </w:style>
  <w:style w:type="paragraph" w:customStyle="1" w:styleId="105C1C17B34740CD9BF870A47EE69DF6">
    <w:name w:val="105C1C17B34740CD9BF870A47EE69DF6"/>
    <w:rsid w:val="00D138DB"/>
  </w:style>
  <w:style w:type="paragraph" w:customStyle="1" w:styleId="3D68471FA009450AB6F9BC8D5F635E9E">
    <w:name w:val="3D68471FA009450AB6F9BC8D5F635E9E"/>
    <w:rsid w:val="00D138DB"/>
  </w:style>
  <w:style w:type="paragraph" w:customStyle="1" w:styleId="52D0518C83E54CDC8FFCD6D5C437B3A5">
    <w:name w:val="52D0518C83E54CDC8FFCD6D5C437B3A5"/>
    <w:rsid w:val="00D138DB"/>
  </w:style>
  <w:style w:type="paragraph" w:customStyle="1" w:styleId="2BDF1339655C448EAE92C6340B9DBBA6">
    <w:name w:val="2BDF1339655C448EAE92C6340B9DBBA6"/>
    <w:rsid w:val="00D138DB"/>
  </w:style>
  <w:style w:type="paragraph" w:customStyle="1" w:styleId="64ECBBBAEB174CE9B32450C519482BF2">
    <w:name w:val="64ECBBBAEB174CE9B32450C519482BF2"/>
    <w:rsid w:val="00D138DB"/>
  </w:style>
  <w:style w:type="paragraph" w:customStyle="1" w:styleId="F8EBBDAB8863479ABB23BE0E0D60B861">
    <w:name w:val="F8EBBDAB8863479ABB23BE0E0D60B861"/>
    <w:rsid w:val="00D138DB"/>
  </w:style>
  <w:style w:type="paragraph" w:customStyle="1" w:styleId="991D86A03F354BB6809C55F20A52935A">
    <w:name w:val="991D86A03F354BB6809C55F20A52935A"/>
    <w:rsid w:val="00D138DB"/>
  </w:style>
  <w:style w:type="paragraph" w:customStyle="1" w:styleId="67685E1C71124F7981FF9D87E886AE6B">
    <w:name w:val="67685E1C71124F7981FF9D87E886AE6B"/>
    <w:rsid w:val="00D138DB"/>
  </w:style>
  <w:style w:type="paragraph" w:customStyle="1" w:styleId="2CE8BBB1DF5C499DAFDB30DC9711BC95">
    <w:name w:val="2CE8BBB1DF5C499DAFDB30DC9711BC95"/>
    <w:rsid w:val="00D138DB"/>
  </w:style>
  <w:style w:type="paragraph" w:customStyle="1" w:styleId="A17694D021D24F5C8C2D065117ED34E4">
    <w:name w:val="A17694D021D24F5C8C2D065117ED34E4"/>
    <w:rsid w:val="00D138DB"/>
  </w:style>
  <w:style w:type="paragraph" w:customStyle="1" w:styleId="2FC1D647539F435DA7C998839A9B570E">
    <w:name w:val="2FC1D647539F435DA7C998839A9B570E"/>
    <w:rsid w:val="00D138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4362</Words>
  <Characters>24867</Characters>
  <Application>Microsoft Office Word</Application>
  <DocSecurity>12</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2023-12-20T01:18:00Z</dcterms:created>
  <dcterms:modified xsi:type="dcterms:W3CDTF">2023-12-20T01:18:00Z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