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3F35" w14:textId="77777777" w:rsidR="00751BC9" w:rsidRPr="003217D3" w:rsidRDefault="00BC7C3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14734E" wp14:editId="1F981C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F473DF" w14:textId="77777777" w:rsidR="00751BC9" w:rsidRPr="003217D3" w:rsidRDefault="00BC7C3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0E24E1" w14:textId="77777777" w:rsidR="00751BC9" w:rsidRPr="00A36AA9" w:rsidRDefault="00BC7C3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AA99C22" w14:textId="77777777" w:rsidR="00751BC9" w:rsidRPr="00A36AA9" w:rsidRDefault="00BC7C3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66945" w14:paraId="0E459DF2" w14:textId="77777777" w:rsidTr="00C66945">
        <w:tc>
          <w:tcPr>
            <w:cnfStyle w:val="001000000000" w:firstRow="0" w:lastRow="0" w:firstColumn="1" w:lastColumn="0" w:oddVBand="0" w:evenVBand="0" w:oddHBand="0" w:evenHBand="0" w:firstRowFirstColumn="0" w:firstRowLastColumn="0" w:lastRowFirstColumn="0" w:lastRowLastColumn="0"/>
            <w:tcW w:w="3227" w:type="dxa"/>
          </w:tcPr>
          <w:p w14:paraId="57D7C0BB" w14:textId="77777777" w:rsidR="00751BC9" w:rsidRPr="00A36AA9" w:rsidRDefault="00BC7C3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09B3DB" w14:textId="77777777" w:rsidR="00751BC9" w:rsidRDefault="00BC7C3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KRHS Community Respite House</w:t>
            </w:r>
          </w:p>
        </w:tc>
      </w:tr>
      <w:tr w:rsidR="00C66945" w14:paraId="5E99E03C"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90809" w14:textId="77777777" w:rsidR="00751BC9" w:rsidRPr="00A36AA9" w:rsidRDefault="00BC7C3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4600CE" w14:textId="77777777" w:rsidR="00751BC9" w:rsidRPr="00C27BE3" w:rsidRDefault="00BC7C3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300089</w:t>
            </w:r>
          </w:p>
        </w:tc>
      </w:tr>
      <w:tr w:rsidR="00C66945" w14:paraId="55B7D3EE" w14:textId="77777777" w:rsidTr="00C669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C524F" w14:textId="77777777" w:rsidR="00751BC9" w:rsidRPr="00A36AA9" w:rsidRDefault="00BC7C3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2E8BD9" w14:textId="77777777" w:rsidR="00751BC9" w:rsidRPr="00540817" w:rsidRDefault="00BC7C3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235 Rossiter</w:t>
            </w:r>
            <w:r>
              <w:rPr>
                <w:rFonts w:ascii="Arial" w:eastAsia="Times New Roman" w:hAnsi="Arial" w:cs="Arial"/>
                <w:lang w:eastAsia="en-AU"/>
              </w:rPr>
              <w:t xml:space="preserve"> Road, KOO WEE RUP, Victoria, 3981</w:t>
            </w:r>
          </w:p>
        </w:tc>
      </w:tr>
      <w:tr w:rsidR="00C66945" w14:paraId="3FF6359A"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A31F9" w14:textId="77777777" w:rsidR="00751BC9" w:rsidRPr="00A36AA9" w:rsidRDefault="00BC7C3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6BCF23" w14:textId="77777777" w:rsidR="00751BC9" w:rsidRPr="00A36AA9" w:rsidRDefault="00BC7C3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66945" w14:paraId="28B5D9F7" w14:textId="77777777" w:rsidTr="00C669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31E26" w14:textId="77777777" w:rsidR="00751BC9" w:rsidRPr="00A36AA9" w:rsidRDefault="00BC7C3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588367" w14:textId="77777777" w:rsidR="00751BC9" w:rsidRPr="00A36AA9" w:rsidRDefault="00BC7C3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10 May 2024</w:t>
            </w:r>
          </w:p>
        </w:tc>
      </w:tr>
      <w:tr w:rsidR="00C66945" w14:paraId="1249DBDC"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7A083" w14:textId="77777777" w:rsidR="00751BC9" w:rsidRPr="00A36AA9" w:rsidRDefault="00BC7C3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86724474"/>
            <w:placeholder>
              <w:docPart w:val="A7F4949C78414813B67B25D37262F9D8"/>
            </w:placeholder>
            <w:date w:fullDate="2024-06-05T00:00:00Z">
              <w:dateFormat w:val="d MMMM yyyy"/>
              <w:lid w:val="en-AU"/>
              <w:storeMappedDataAs w:val="dateTime"/>
              <w:calendar w:val="gregorian"/>
            </w:date>
          </w:sdtPr>
          <w:sdtEndPr/>
          <w:sdtContent>
            <w:tc>
              <w:tcPr>
                <w:tcW w:w="7114" w:type="dxa"/>
                <w:shd w:val="clear" w:color="auto" w:fill="auto"/>
              </w:tcPr>
              <w:p w14:paraId="7F559BE0" w14:textId="71FEA3DC" w:rsidR="00751BC9" w:rsidRPr="00A36AA9" w:rsidRDefault="001121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21CB">
                  <w:rPr>
                    <w:rFonts w:ascii="Arial" w:hAnsi="Arial" w:cs="Arial"/>
                    <w:color w:val="auto"/>
                  </w:rPr>
                  <w:t>5 June 2024</w:t>
                </w:r>
              </w:p>
            </w:tc>
          </w:sdtContent>
        </w:sdt>
      </w:tr>
    </w:tbl>
    <w:bookmarkEnd w:id="0"/>
    <w:p w14:paraId="36844796" w14:textId="77777777" w:rsidR="00751BC9" w:rsidRPr="00A36AA9" w:rsidRDefault="00BC7C3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BB15F8" w14:textId="77777777" w:rsidR="00751BC9" w:rsidRDefault="00BC7C36" w:rsidP="00D7435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2793F99" w14:textId="77777777" w:rsidR="00D7435A" w:rsidRDefault="00BC7C3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507 Kooweerup Regional Health Service</w:t>
      </w:r>
      <w:r>
        <w:rPr>
          <w:rFonts w:ascii="Arial" w:eastAsia="Arial" w:hAnsi="Arial" w:cs="Arial"/>
        </w:rPr>
        <w:br/>
        <w:t>Service: 26207 KooWeeRup Regional Health Service</w:t>
      </w:r>
    </w:p>
    <w:p w14:paraId="234681B8" w14:textId="4089A900" w:rsidR="00751BC9" w:rsidRPr="00214549" w:rsidRDefault="00BC7C3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8342 Kooweerup Regional Health Service</w:t>
      </w:r>
      <w:r>
        <w:rPr>
          <w:rFonts w:ascii="Arial" w:eastAsia="Arial" w:hAnsi="Arial" w:cs="Arial"/>
        </w:rPr>
        <w:br/>
        <w:t>Service: 24609 Kooweerup Regional Health Service - Care Relationships and Carer Support</w:t>
      </w:r>
      <w:r>
        <w:rPr>
          <w:rFonts w:ascii="Arial" w:eastAsia="Arial" w:hAnsi="Arial" w:cs="Arial"/>
        </w:rPr>
        <w:br/>
        <w:t>Service: 25914 Kooweerup Regional Health Service - Community and Home Support</w:t>
      </w:r>
      <w:bookmarkEnd w:id="1"/>
    </w:p>
    <w:p w14:paraId="62EB3347" w14:textId="77777777" w:rsidR="00751BC9" w:rsidRPr="00A36AA9" w:rsidRDefault="00BC7C36" w:rsidP="00D7435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1B16E9" w14:textId="2D9D344A" w:rsidR="00751BC9" w:rsidRPr="00A36AA9" w:rsidRDefault="00BC7C36" w:rsidP="00F87E39">
      <w:pPr>
        <w:pStyle w:val="NormalArial"/>
      </w:pPr>
      <w:r w:rsidRPr="00A36AA9">
        <w:t xml:space="preserve">This performance report for </w:t>
      </w:r>
      <w:r w:rsidRPr="00C27BE3">
        <w:rPr>
          <w:color w:val="auto"/>
        </w:rPr>
        <w:t>KRHS Community Respite House</w:t>
      </w:r>
      <w:r w:rsidRPr="00A36AA9">
        <w:rPr>
          <w:color w:val="auto"/>
        </w:rPr>
        <w:t xml:space="preserve"> (</w:t>
      </w:r>
      <w:r w:rsidRPr="00A36AA9">
        <w:rPr>
          <w:b/>
          <w:color w:val="auto"/>
        </w:rPr>
        <w:t>the service</w:t>
      </w:r>
      <w:r w:rsidRPr="00A36AA9">
        <w:rPr>
          <w:color w:val="auto"/>
        </w:rPr>
        <w:t>) has been prepared by</w:t>
      </w:r>
      <w:r w:rsidR="00AD2D42">
        <w:rPr>
          <w:color w:val="auto"/>
        </w:rPr>
        <w:t xml:space="preserve"> G. Harbrow,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4AECF8" w14:textId="77777777" w:rsidR="00751BC9" w:rsidRPr="00A36AA9" w:rsidRDefault="00BC7C3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71B78B" w14:textId="77777777" w:rsidR="00751BC9" w:rsidRDefault="00BC7C36" w:rsidP="00F87E39">
      <w:pPr>
        <w:pStyle w:val="NormalArial"/>
      </w:pPr>
      <w:r w:rsidRPr="00A36AA9">
        <w:t>The report also specifies any areas in which improvements must be made to ensure the Quality Standards are complied with.</w:t>
      </w:r>
    </w:p>
    <w:p w14:paraId="449B13FB" w14:textId="77777777" w:rsidR="00751BC9" w:rsidRPr="00A36AA9" w:rsidRDefault="00BC7C36" w:rsidP="00D7435A">
      <w:pPr>
        <w:pStyle w:val="Heading1"/>
        <w:spacing w:before="240" w:after="120" w:line="22" w:lineRule="atLeast"/>
        <w:rPr>
          <w:rFonts w:ascii="Arial" w:hAnsi="Arial" w:cs="Arial"/>
        </w:rPr>
      </w:pPr>
      <w:r w:rsidRPr="00A36AA9">
        <w:rPr>
          <w:rFonts w:ascii="Arial" w:hAnsi="Arial" w:cs="Arial"/>
        </w:rPr>
        <w:t>Material relied on</w:t>
      </w:r>
    </w:p>
    <w:p w14:paraId="0C5A5EC6" w14:textId="77777777" w:rsidR="00751BC9" w:rsidRPr="00A36AA9" w:rsidRDefault="00BC7C36" w:rsidP="00F87E39">
      <w:pPr>
        <w:pStyle w:val="NormalArial"/>
      </w:pPr>
      <w:r w:rsidRPr="00A36AA9">
        <w:t>The following information has been considered in preparing the performance report:</w:t>
      </w:r>
    </w:p>
    <w:p w14:paraId="01F29C90" w14:textId="76FB3AFA" w:rsidR="00751BC9" w:rsidRPr="00AD2D42" w:rsidRDefault="00BC7C3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AD2D42">
        <w:rPr>
          <w:rFonts w:ascii="Arial" w:hAnsi="Arial" w:cs="Arial"/>
          <w:color w:val="auto"/>
        </w:rPr>
        <w:t>a site assessment, observations at the service, review of documents and interviews with staff, consumers/representatives and others</w:t>
      </w:r>
      <w:r w:rsidR="00AD2D42" w:rsidRPr="00AD2D42">
        <w:rPr>
          <w:rFonts w:ascii="Arial" w:hAnsi="Arial" w:cs="Arial"/>
          <w:color w:val="auto"/>
        </w:rPr>
        <w:t>.</w:t>
      </w:r>
    </w:p>
    <w:p w14:paraId="1C7EAD88" w14:textId="12F8BFD1" w:rsidR="00751BC9" w:rsidRPr="00244176" w:rsidRDefault="00BC7C3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6945" w14:paraId="69468112" w14:textId="77777777" w:rsidTr="00C669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3F646" w14:textId="77777777" w:rsidR="00751BC9" w:rsidRPr="00A36AA9" w:rsidRDefault="00BC7C3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9BBA4A" w14:textId="77777777" w:rsidR="00751BC9" w:rsidRPr="00E96B92" w:rsidRDefault="003602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20717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C7C36">
                  <w:rPr>
                    <w:rFonts w:ascii="Arial" w:hAnsi="Arial" w:cs="Arial"/>
                  </w:rPr>
                  <w:t>Compliant</w:t>
                </w:r>
              </w:sdtContent>
            </w:sdt>
          </w:p>
        </w:tc>
      </w:tr>
      <w:tr w:rsidR="00C66945" w14:paraId="1C9A6CC1"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287B9" w14:textId="77777777" w:rsidR="00751BC9" w:rsidRPr="00A36AA9" w:rsidRDefault="00BC7C3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7ADAB89"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54890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004098EB"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AF49D"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971655"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379040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37F97CF0"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72146"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3045338"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53805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74553DF1"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3AC4BF"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9AD11D"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94894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3A1F6AF2"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642C9"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DACD2CB"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74423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34D50661"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69E67"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007C31D"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183184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r w:rsidR="00C66945" w14:paraId="03DCE272"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27EB8" w14:textId="77777777" w:rsidR="00751BC9" w:rsidRPr="00A36AA9" w:rsidRDefault="00BC7C3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CA43D9F"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206598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bCs/>
                  </w:rPr>
                  <w:t>Compliant</w:t>
                </w:r>
              </w:sdtContent>
            </w:sdt>
          </w:p>
        </w:tc>
      </w:tr>
    </w:tbl>
    <w:p w14:paraId="4BE7CF2F" w14:textId="77777777" w:rsidR="00751BC9" w:rsidRPr="00244176" w:rsidRDefault="00BC7C3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6945" w14:paraId="497C64BA" w14:textId="77777777" w:rsidTr="00C669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041884" w14:textId="77777777" w:rsidR="00751BC9" w:rsidRPr="00244176" w:rsidRDefault="00BC7C3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2D3CA6" w14:textId="77777777" w:rsidR="00751BC9" w:rsidRPr="00A213EA" w:rsidRDefault="003602F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637250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rPr>
                  <w:t>Compliant</w:t>
                </w:r>
              </w:sdtContent>
            </w:sdt>
          </w:p>
        </w:tc>
      </w:tr>
      <w:tr w:rsidR="00C66945" w14:paraId="1BF407E4"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104CB" w14:textId="77777777" w:rsidR="00751BC9" w:rsidRPr="00244176" w:rsidRDefault="00BC7C3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91B5B1"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469475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450C6CF9"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DF7F54"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824C0FC"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147147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22FA90B6"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BD55BE"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28EFFDC"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41027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5F33B70A"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8E5E47"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C37A32"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75511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5FC7222C"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01EEFF"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B3A89DA"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069651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7DBD09FA" w14:textId="77777777" w:rsidTr="00C669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76D1BD"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59451B" w14:textId="77777777" w:rsidR="00751BC9" w:rsidRPr="00A213EA" w:rsidRDefault="00360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41106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r w:rsidR="00C66945" w14:paraId="514A9128" w14:textId="77777777" w:rsidTr="00C669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34AE9C" w14:textId="77777777" w:rsidR="00751BC9" w:rsidRPr="00244176" w:rsidRDefault="00BC7C3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81B7AFF" w14:textId="77777777" w:rsidR="00751BC9" w:rsidRPr="00A213EA" w:rsidRDefault="00360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431392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C7C36" w:rsidRPr="00A213EA">
                  <w:rPr>
                    <w:rFonts w:ascii="Arial" w:hAnsi="Arial" w:cs="Arial"/>
                    <w:b/>
                  </w:rPr>
                  <w:t>Compliant</w:t>
                </w:r>
              </w:sdtContent>
            </w:sdt>
          </w:p>
        </w:tc>
      </w:tr>
    </w:tbl>
    <w:p w14:paraId="34AF8393" w14:textId="77777777" w:rsidR="00751BC9" w:rsidRPr="00A36AA9" w:rsidRDefault="00BC7C36" w:rsidP="00F87E39">
      <w:pPr>
        <w:pStyle w:val="NormalArial"/>
        <w:spacing w:before="120"/>
      </w:pPr>
      <w:r w:rsidRPr="00A36AA9">
        <w:t>A detailed assessment is provided later in this report for each assessed Standard.</w:t>
      </w:r>
    </w:p>
    <w:p w14:paraId="3F474206" w14:textId="276709C9" w:rsidR="00751BC9" w:rsidRPr="00A36AA9" w:rsidRDefault="00BC7C36" w:rsidP="00F87E39">
      <w:pPr>
        <w:pStyle w:val="NormalArial"/>
      </w:pPr>
      <w:r w:rsidRPr="00A36AA9">
        <w:br w:type="page"/>
      </w:r>
    </w:p>
    <w:p w14:paraId="2BBCB0A7" w14:textId="77777777" w:rsidR="00751BC9" w:rsidRDefault="00BC7C3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66945" w14:paraId="42D71228"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0D1D3A8" w14:textId="77777777" w:rsidR="00751BC9" w:rsidRPr="003217D3" w:rsidRDefault="00BC7C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CB19778"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40C9C5B"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5F566FCD"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0687A" w14:textId="77777777" w:rsidR="00751BC9" w:rsidRPr="00244176" w:rsidRDefault="00BC7C3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14EDAE"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0EF127E"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54905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3EA51D00"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4931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32B70CF"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BED68"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9F71C4"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5DC54E0"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01736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20B10C23"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45444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C4B5E65"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383B9"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3137D5"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D37C850" w14:textId="77777777" w:rsidR="00751BC9" w:rsidRPr="00244176" w:rsidRDefault="00BC7C3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0C680C" w14:textId="77777777" w:rsidR="00751BC9" w:rsidRPr="00244176" w:rsidRDefault="00BC7C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007D0A" w14:textId="77777777" w:rsidR="00751BC9" w:rsidRPr="00244176" w:rsidRDefault="00BC7C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C99298" w14:textId="77777777" w:rsidR="00751BC9" w:rsidRPr="00244176" w:rsidRDefault="00BC7C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809A045"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28230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145642BF"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09427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7A60A01"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12DB3"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AF2D9CF"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19AB35D"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26651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06DFED7A"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1474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E856357"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ABA68"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D2DECCA"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5E1E663"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70682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6650381B"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94848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15BD65A0"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0B9ED"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4299137"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9B4B5D5"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19884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shd w:val="clear" w:color="auto" w:fill="auto"/>
          </w:tcPr>
          <w:p w14:paraId="54B097D3"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28709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1DF07B27" w14:textId="77777777" w:rsidR="00751BC9" w:rsidRDefault="00BC7C36" w:rsidP="007B3959">
      <w:pPr>
        <w:pStyle w:val="Heading20"/>
      </w:pPr>
      <w:r w:rsidRPr="00A36AA9">
        <w:t>Findings</w:t>
      </w:r>
    </w:p>
    <w:p w14:paraId="6827425B" w14:textId="10BEDF6C" w:rsidR="00592C7A" w:rsidRDefault="003E3001" w:rsidP="00D7435A">
      <w:pPr>
        <w:pStyle w:val="NormalArial"/>
      </w:pPr>
      <w:r w:rsidRPr="003E3001">
        <w:t xml:space="preserve">I am satisfied based on the Assessment Team’s observations and recommendations that the service complies with the Requirements as outlined in the table above and complies with this Standard. </w:t>
      </w:r>
    </w:p>
    <w:p w14:paraId="43CA47B9" w14:textId="52DCB522" w:rsidR="00DD7018" w:rsidRPr="00DD7018" w:rsidRDefault="00DD7018" w:rsidP="00D7435A">
      <w:pPr>
        <w:pStyle w:val="NormalArial"/>
        <w:rPr>
          <w:color w:val="000000"/>
          <w:lang w:eastAsia="en-AU"/>
        </w:rPr>
      </w:pPr>
      <w:r w:rsidRPr="00DD7018">
        <w:rPr>
          <w:rFonts w:eastAsia="Times New Roman"/>
          <w:color w:val="000000"/>
          <w:lang w:eastAsia="en-AU"/>
        </w:rPr>
        <w:t xml:space="preserve">Consumers and representatives reported being treated with dignity and respect by both service and subcontracted staff. Staff </w:t>
      </w:r>
      <w:r w:rsidR="00246A1B">
        <w:rPr>
          <w:rFonts w:eastAsia="Times New Roman"/>
          <w:color w:val="000000"/>
          <w:lang w:eastAsia="en-AU"/>
        </w:rPr>
        <w:t xml:space="preserve">could describe </w:t>
      </w:r>
      <w:r w:rsidRPr="00DD7018">
        <w:rPr>
          <w:rFonts w:eastAsia="Times New Roman"/>
          <w:color w:val="000000"/>
          <w:lang w:eastAsia="en-AU"/>
        </w:rPr>
        <w:t>how they demonstrate respect for consumers</w:t>
      </w:r>
      <w:r w:rsidR="009C5443">
        <w:rPr>
          <w:rFonts w:eastAsia="Times New Roman"/>
          <w:color w:val="000000"/>
          <w:lang w:eastAsia="en-AU"/>
        </w:rPr>
        <w:t>,</w:t>
      </w:r>
      <w:r w:rsidR="0036231A">
        <w:rPr>
          <w:rFonts w:eastAsia="Times New Roman"/>
          <w:color w:val="000000"/>
          <w:lang w:eastAsia="en-AU"/>
        </w:rPr>
        <w:t xml:space="preserve"> and o</w:t>
      </w:r>
      <w:r w:rsidR="00246F67">
        <w:rPr>
          <w:rFonts w:eastAsia="Times New Roman"/>
          <w:color w:val="000000"/>
          <w:lang w:eastAsia="en-AU"/>
        </w:rPr>
        <w:t>bservations by t</w:t>
      </w:r>
      <w:r w:rsidR="00246A1B">
        <w:rPr>
          <w:rFonts w:eastAsia="Times New Roman"/>
          <w:color w:val="000000"/>
          <w:lang w:eastAsia="en-AU"/>
        </w:rPr>
        <w:t xml:space="preserve">he Assessment Team </w:t>
      </w:r>
      <w:r w:rsidR="00246F67">
        <w:rPr>
          <w:rFonts w:eastAsia="Times New Roman"/>
          <w:color w:val="000000"/>
          <w:lang w:eastAsia="en-AU"/>
        </w:rPr>
        <w:t xml:space="preserve">confirmed </w:t>
      </w:r>
      <w:r w:rsidR="009B7BAC">
        <w:rPr>
          <w:rFonts w:eastAsia="Times New Roman"/>
          <w:color w:val="000000"/>
          <w:lang w:eastAsia="en-AU"/>
        </w:rPr>
        <w:t xml:space="preserve">staff </w:t>
      </w:r>
      <w:r w:rsidRPr="00DD7018">
        <w:rPr>
          <w:rFonts w:eastAsia="Times New Roman"/>
          <w:color w:val="000000"/>
          <w:lang w:eastAsia="en-AU"/>
        </w:rPr>
        <w:t xml:space="preserve">spoke of consumers </w:t>
      </w:r>
      <w:r w:rsidR="009B7BAC">
        <w:rPr>
          <w:rFonts w:eastAsia="Times New Roman"/>
          <w:color w:val="000000"/>
          <w:lang w:eastAsia="en-AU"/>
        </w:rPr>
        <w:t xml:space="preserve">in a respectful manner. </w:t>
      </w:r>
    </w:p>
    <w:p w14:paraId="2F6FA6AB" w14:textId="69323402" w:rsidR="00BD31C6" w:rsidRPr="00DD7018" w:rsidRDefault="004A6197" w:rsidP="00D7435A">
      <w:pPr>
        <w:pStyle w:val="NormalArial"/>
        <w:rPr>
          <w:lang w:eastAsia="en-AU"/>
        </w:rPr>
      </w:pPr>
      <w:r w:rsidRPr="004A6197">
        <w:rPr>
          <w:lang w:eastAsia="en-AU"/>
        </w:rPr>
        <w:t xml:space="preserve">Consumers and representatives </w:t>
      </w:r>
      <w:r w:rsidR="00B90001">
        <w:rPr>
          <w:lang w:eastAsia="en-AU"/>
        </w:rPr>
        <w:t xml:space="preserve">were satisfied </w:t>
      </w:r>
      <w:r w:rsidR="00163A35">
        <w:rPr>
          <w:lang w:eastAsia="en-AU"/>
        </w:rPr>
        <w:t xml:space="preserve">with </w:t>
      </w:r>
      <w:r w:rsidRPr="004A6197">
        <w:rPr>
          <w:lang w:eastAsia="en-AU"/>
        </w:rPr>
        <w:t>staff</w:t>
      </w:r>
      <w:r w:rsidR="00C52346">
        <w:rPr>
          <w:lang w:eastAsia="en-AU"/>
        </w:rPr>
        <w:t>’s</w:t>
      </w:r>
      <w:r w:rsidRPr="004A6197">
        <w:rPr>
          <w:lang w:eastAsia="en-AU"/>
        </w:rPr>
        <w:t xml:space="preserve"> understand</w:t>
      </w:r>
      <w:r w:rsidR="00163A35">
        <w:rPr>
          <w:lang w:eastAsia="en-AU"/>
        </w:rPr>
        <w:t xml:space="preserve">ing of </w:t>
      </w:r>
      <w:r w:rsidRPr="004A6197">
        <w:rPr>
          <w:lang w:eastAsia="en-AU"/>
        </w:rPr>
        <w:t>consumers’ cultural needs and preferences</w:t>
      </w:r>
      <w:r w:rsidR="00163A35">
        <w:rPr>
          <w:lang w:eastAsia="en-AU"/>
        </w:rPr>
        <w:t>. C</w:t>
      </w:r>
      <w:r w:rsidRPr="004A6197">
        <w:rPr>
          <w:lang w:eastAsia="en-AU"/>
        </w:rPr>
        <w:t xml:space="preserve">onsumers </w:t>
      </w:r>
      <w:r w:rsidR="00163A35">
        <w:rPr>
          <w:lang w:eastAsia="en-AU"/>
        </w:rPr>
        <w:t xml:space="preserve">reported </w:t>
      </w:r>
      <w:r w:rsidRPr="004A6197">
        <w:rPr>
          <w:lang w:eastAsia="en-AU"/>
        </w:rPr>
        <w:t>feel</w:t>
      </w:r>
      <w:r w:rsidR="00163A35">
        <w:rPr>
          <w:lang w:eastAsia="en-AU"/>
        </w:rPr>
        <w:t xml:space="preserve">ing </w:t>
      </w:r>
      <w:r w:rsidRPr="004A6197">
        <w:rPr>
          <w:lang w:eastAsia="en-AU"/>
        </w:rPr>
        <w:t xml:space="preserve">supported and safe. Staff </w:t>
      </w:r>
      <w:r w:rsidR="00F9110B">
        <w:rPr>
          <w:lang w:eastAsia="en-AU"/>
        </w:rPr>
        <w:t xml:space="preserve">demonstrated a familiarity </w:t>
      </w:r>
      <w:r w:rsidRPr="004A6197">
        <w:rPr>
          <w:lang w:eastAsia="en-AU"/>
        </w:rPr>
        <w:t>with the cultural backgrounds of individual consumers</w:t>
      </w:r>
      <w:r w:rsidR="004368C1">
        <w:rPr>
          <w:lang w:eastAsia="en-AU"/>
        </w:rPr>
        <w:t>.</w:t>
      </w:r>
      <w:r w:rsidR="0036231A">
        <w:rPr>
          <w:lang w:eastAsia="en-AU"/>
        </w:rPr>
        <w:t xml:space="preserve"> </w:t>
      </w:r>
      <w:r w:rsidR="004368C1">
        <w:rPr>
          <w:lang w:eastAsia="en-AU"/>
        </w:rPr>
        <w:t>C</w:t>
      </w:r>
      <w:r w:rsidR="00BD31C6">
        <w:rPr>
          <w:lang w:eastAsia="en-AU"/>
        </w:rPr>
        <w:t>onsumer c</w:t>
      </w:r>
      <w:r w:rsidR="00BD31C6" w:rsidRPr="00DD7018">
        <w:rPr>
          <w:lang w:eastAsia="en-AU"/>
        </w:rPr>
        <w:t xml:space="preserve">are documentation </w:t>
      </w:r>
      <w:r w:rsidR="00BD31C6" w:rsidRPr="00DD7018">
        <w:rPr>
          <w:lang w:eastAsia="en-AU"/>
        </w:rPr>
        <w:lastRenderedPageBreak/>
        <w:t>reflect</w:t>
      </w:r>
      <w:r w:rsidR="00BD31C6">
        <w:rPr>
          <w:lang w:eastAsia="en-AU"/>
        </w:rPr>
        <w:t>ed the capturing of</w:t>
      </w:r>
      <w:r w:rsidR="00A62290">
        <w:rPr>
          <w:lang w:eastAsia="en-AU"/>
        </w:rPr>
        <w:t xml:space="preserve"> relevant consumer </w:t>
      </w:r>
      <w:r w:rsidR="00BD31C6" w:rsidRPr="00DD7018">
        <w:rPr>
          <w:lang w:eastAsia="en-AU"/>
        </w:rPr>
        <w:t>information</w:t>
      </w:r>
      <w:r w:rsidR="00111636">
        <w:rPr>
          <w:lang w:eastAsia="en-AU"/>
        </w:rPr>
        <w:t xml:space="preserve"> </w:t>
      </w:r>
      <w:r w:rsidR="00A62290">
        <w:rPr>
          <w:lang w:eastAsia="en-AU"/>
        </w:rPr>
        <w:t xml:space="preserve">including </w:t>
      </w:r>
      <w:r w:rsidR="00BD31C6" w:rsidRPr="00DD7018">
        <w:rPr>
          <w:lang w:eastAsia="en-AU"/>
        </w:rPr>
        <w:t>background</w:t>
      </w:r>
      <w:r w:rsidR="0036231A">
        <w:rPr>
          <w:lang w:eastAsia="en-AU"/>
        </w:rPr>
        <w:t>, c</w:t>
      </w:r>
      <w:r w:rsidR="00BD31C6" w:rsidRPr="00DD7018">
        <w:rPr>
          <w:lang w:eastAsia="en-AU"/>
        </w:rPr>
        <w:t xml:space="preserve">ultural </w:t>
      </w:r>
      <w:r w:rsidR="00115055" w:rsidRPr="00DD7018">
        <w:rPr>
          <w:lang w:eastAsia="en-AU"/>
        </w:rPr>
        <w:t>needs,</w:t>
      </w:r>
      <w:r w:rsidR="00BD31C6" w:rsidRPr="00DD7018">
        <w:rPr>
          <w:lang w:eastAsia="en-AU"/>
        </w:rPr>
        <w:t xml:space="preserve"> and </w:t>
      </w:r>
      <w:r w:rsidR="00115055">
        <w:rPr>
          <w:lang w:eastAsia="en-AU"/>
        </w:rPr>
        <w:t xml:space="preserve">cultural </w:t>
      </w:r>
      <w:r w:rsidR="00BD31C6" w:rsidRPr="00DD7018">
        <w:rPr>
          <w:lang w:eastAsia="en-AU"/>
        </w:rPr>
        <w:t xml:space="preserve">preferences. </w:t>
      </w:r>
    </w:p>
    <w:p w14:paraId="5842B198" w14:textId="3F408060" w:rsidR="003B716C" w:rsidRPr="003B716C" w:rsidRDefault="003B716C" w:rsidP="00D7435A">
      <w:pPr>
        <w:pStyle w:val="NormalArial"/>
        <w:rPr>
          <w:lang w:eastAsia="en-AU"/>
        </w:rPr>
      </w:pPr>
      <w:r w:rsidRPr="003B716C">
        <w:rPr>
          <w:lang w:eastAsia="en-AU"/>
        </w:rPr>
        <w:t xml:space="preserve">Consumers and representatives reported consumers are supported to exercise choice and </w:t>
      </w:r>
      <w:r w:rsidR="00A57045">
        <w:rPr>
          <w:lang w:eastAsia="en-AU"/>
        </w:rPr>
        <w:t xml:space="preserve">maintain </w:t>
      </w:r>
      <w:r w:rsidRPr="003B716C">
        <w:rPr>
          <w:lang w:eastAsia="en-AU"/>
        </w:rPr>
        <w:t xml:space="preserve">independence. Staff described </w:t>
      </w:r>
      <w:r w:rsidR="00115055">
        <w:rPr>
          <w:lang w:eastAsia="en-AU"/>
        </w:rPr>
        <w:t xml:space="preserve">strategies to </w:t>
      </w:r>
      <w:r w:rsidRPr="003B716C">
        <w:rPr>
          <w:lang w:eastAsia="en-AU"/>
        </w:rPr>
        <w:t xml:space="preserve">support consumer </w:t>
      </w:r>
      <w:r w:rsidR="00115055">
        <w:rPr>
          <w:lang w:eastAsia="en-AU"/>
        </w:rPr>
        <w:t>decision making</w:t>
      </w:r>
      <w:r w:rsidR="007511E7">
        <w:rPr>
          <w:lang w:eastAsia="en-AU"/>
        </w:rPr>
        <w:t>,</w:t>
      </w:r>
      <w:r w:rsidR="00115055">
        <w:rPr>
          <w:lang w:eastAsia="en-AU"/>
        </w:rPr>
        <w:t xml:space="preserve"> </w:t>
      </w:r>
      <w:r w:rsidR="00366A45">
        <w:rPr>
          <w:lang w:eastAsia="en-AU"/>
        </w:rPr>
        <w:t>a</w:t>
      </w:r>
      <w:r w:rsidR="00CA2C9D">
        <w:rPr>
          <w:lang w:eastAsia="en-AU"/>
        </w:rPr>
        <w:t xml:space="preserve">nd </w:t>
      </w:r>
      <w:r w:rsidR="008A5D09">
        <w:rPr>
          <w:lang w:eastAsia="en-AU"/>
        </w:rPr>
        <w:t>care documents indicate</w:t>
      </w:r>
      <w:r w:rsidR="00700F47">
        <w:rPr>
          <w:lang w:eastAsia="en-AU"/>
        </w:rPr>
        <w:t>d</w:t>
      </w:r>
      <w:r w:rsidR="008A5D09">
        <w:rPr>
          <w:lang w:eastAsia="en-AU"/>
        </w:rPr>
        <w:t xml:space="preserve"> </w:t>
      </w:r>
      <w:r w:rsidRPr="003B716C">
        <w:rPr>
          <w:lang w:eastAsia="en-AU"/>
        </w:rPr>
        <w:t xml:space="preserve">consumer </w:t>
      </w:r>
      <w:r w:rsidR="00CA2C9D">
        <w:rPr>
          <w:lang w:eastAsia="en-AU"/>
        </w:rPr>
        <w:t xml:space="preserve">input into </w:t>
      </w:r>
      <w:r w:rsidR="00C618FA">
        <w:rPr>
          <w:lang w:eastAsia="en-AU"/>
        </w:rPr>
        <w:t xml:space="preserve">the </w:t>
      </w:r>
      <w:r w:rsidRPr="003B716C">
        <w:rPr>
          <w:lang w:eastAsia="en-AU"/>
        </w:rPr>
        <w:t xml:space="preserve">choice and decisions </w:t>
      </w:r>
      <w:r w:rsidR="008A5D09">
        <w:rPr>
          <w:lang w:eastAsia="en-AU"/>
        </w:rPr>
        <w:t xml:space="preserve">made </w:t>
      </w:r>
      <w:r w:rsidRPr="003B716C">
        <w:rPr>
          <w:lang w:eastAsia="en-AU"/>
        </w:rPr>
        <w:t xml:space="preserve">about </w:t>
      </w:r>
      <w:r w:rsidR="00ED1A56">
        <w:rPr>
          <w:lang w:eastAsia="en-AU"/>
        </w:rPr>
        <w:t xml:space="preserve">provided </w:t>
      </w:r>
      <w:r w:rsidRPr="003B716C">
        <w:rPr>
          <w:lang w:eastAsia="en-AU"/>
        </w:rPr>
        <w:t xml:space="preserve">care and services. </w:t>
      </w:r>
      <w:r w:rsidR="00366A45">
        <w:rPr>
          <w:lang w:eastAsia="en-AU"/>
        </w:rPr>
        <w:t>Th</w:t>
      </w:r>
      <w:r w:rsidR="00366A45" w:rsidRPr="003B716C">
        <w:rPr>
          <w:lang w:eastAsia="en-AU"/>
        </w:rPr>
        <w:t xml:space="preserve">e service </w:t>
      </w:r>
      <w:r w:rsidR="00366A45">
        <w:rPr>
          <w:lang w:eastAsia="en-AU"/>
        </w:rPr>
        <w:t xml:space="preserve">advised of </w:t>
      </w:r>
      <w:r w:rsidR="00377C78">
        <w:rPr>
          <w:lang w:eastAsia="en-AU"/>
        </w:rPr>
        <w:t xml:space="preserve">engagement with </w:t>
      </w:r>
      <w:r w:rsidR="00366A45">
        <w:rPr>
          <w:lang w:eastAsia="en-AU"/>
        </w:rPr>
        <w:t xml:space="preserve">community </w:t>
      </w:r>
      <w:r w:rsidR="00366A45" w:rsidRPr="003B716C">
        <w:rPr>
          <w:lang w:eastAsia="en-AU"/>
        </w:rPr>
        <w:t>connections</w:t>
      </w:r>
      <w:r w:rsidR="00807824">
        <w:rPr>
          <w:lang w:eastAsia="en-AU"/>
        </w:rPr>
        <w:t xml:space="preserve"> and</w:t>
      </w:r>
      <w:r w:rsidR="006639E7">
        <w:rPr>
          <w:lang w:eastAsia="en-AU"/>
        </w:rPr>
        <w:t xml:space="preserve"> provid</w:t>
      </w:r>
      <w:r w:rsidR="00807824">
        <w:rPr>
          <w:lang w:eastAsia="en-AU"/>
        </w:rPr>
        <w:t>ed</w:t>
      </w:r>
      <w:r w:rsidR="006639E7">
        <w:rPr>
          <w:lang w:eastAsia="en-AU"/>
        </w:rPr>
        <w:t xml:space="preserve"> examples of </w:t>
      </w:r>
      <w:r w:rsidR="00830148">
        <w:rPr>
          <w:lang w:eastAsia="en-AU"/>
        </w:rPr>
        <w:t xml:space="preserve">several social </w:t>
      </w:r>
      <w:r w:rsidR="00C82FAF">
        <w:rPr>
          <w:lang w:eastAsia="en-AU"/>
        </w:rPr>
        <w:t xml:space="preserve">groups and </w:t>
      </w:r>
      <w:r w:rsidR="006639E7">
        <w:rPr>
          <w:lang w:eastAsia="en-AU"/>
        </w:rPr>
        <w:t>programs</w:t>
      </w:r>
      <w:r w:rsidR="00807824">
        <w:rPr>
          <w:lang w:eastAsia="en-AU"/>
        </w:rPr>
        <w:t xml:space="preserve"> available to consumers</w:t>
      </w:r>
      <w:r w:rsidR="001201E9">
        <w:rPr>
          <w:lang w:eastAsia="en-AU"/>
        </w:rPr>
        <w:t xml:space="preserve">. </w:t>
      </w:r>
    </w:p>
    <w:p w14:paraId="52B51825" w14:textId="64E0142B" w:rsidR="009E3363" w:rsidRPr="009E3363" w:rsidRDefault="009E3363" w:rsidP="00D7435A">
      <w:pPr>
        <w:pStyle w:val="NormalArial"/>
        <w:rPr>
          <w:lang w:eastAsia="en-AU"/>
        </w:rPr>
      </w:pPr>
      <w:r w:rsidRPr="009E3363">
        <w:rPr>
          <w:lang w:eastAsia="en-AU"/>
        </w:rPr>
        <w:t xml:space="preserve">Consumers and representatives </w:t>
      </w:r>
      <w:r w:rsidR="00EE1A85">
        <w:rPr>
          <w:lang w:eastAsia="en-AU"/>
        </w:rPr>
        <w:t xml:space="preserve">were satisfied </w:t>
      </w:r>
      <w:r w:rsidRPr="009E3363">
        <w:rPr>
          <w:lang w:eastAsia="en-AU"/>
        </w:rPr>
        <w:t xml:space="preserve">the service supports consumers to live their best life. </w:t>
      </w:r>
      <w:r w:rsidR="00DA15D5">
        <w:rPr>
          <w:lang w:eastAsia="en-AU"/>
        </w:rPr>
        <w:t>S</w:t>
      </w:r>
      <w:r w:rsidR="00C605E0">
        <w:rPr>
          <w:lang w:eastAsia="en-AU"/>
        </w:rPr>
        <w:t>taff and s</w:t>
      </w:r>
      <w:r w:rsidR="00DA15D5">
        <w:rPr>
          <w:lang w:eastAsia="en-AU"/>
        </w:rPr>
        <w:t>ervice m</w:t>
      </w:r>
      <w:r w:rsidRPr="009E3363">
        <w:rPr>
          <w:lang w:eastAsia="en-AU"/>
        </w:rPr>
        <w:t xml:space="preserve">anagement explained </w:t>
      </w:r>
      <w:r w:rsidR="007220E5">
        <w:rPr>
          <w:lang w:eastAsia="en-AU"/>
        </w:rPr>
        <w:t xml:space="preserve">a process of risk </w:t>
      </w:r>
      <w:r w:rsidR="00120A68">
        <w:rPr>
          <w:lang w:eastAsia="en-AU"/>
        </w:rPr>
        <w:t xml:space="preserve">assessment and </w:t>
      </w:r>
      <w:r w:rsidR="007220E5">
        <w:rPr>
          <w:lang w:eastAsia="en-AU"/>
        </w:rPr>
        <w:t>identificatio</w:t>
      </w:r>
      <w:r w:rsidR="00E80C4E">
        <w:rPr>
          <w:lang w:eastAsia="en-AU"/>
        </w:rPr>
        <w:t>n</w:t>
      </w:r>
      <w:r w:rsidR="00DA15D5">
        <w:rPr>
          <w:lang w:eastAsia="en-AU"/>
        </w:rPr>
        <w:t xml:space="preserve">. They </w:t>
      </w:r>
      <w:r w:rsidR="00715803">
        <w:rPr>
          <w:lang w:eastAsia="en-AU"/>
        </w:rPr>
        <w:t xml:space="preserve">advised of </w:t>
      </w:r>
      <w:r w:rsidR="002C1B45">
        <w:rPr>
          <w:lang w:eastAsia="en-AU"/>
        </w:rPr>
        <w:t>the</w:t>
      </w:r>
      <w:r w:rsidR="00DA15D5">
        <w:rPr>
          <w:lang w:eastAsia="en-AU"/>
        </w:rPr>
        <w:t xml:space="preserve"> </w:t>
      </w:r>
      <w:r w:rsidR="00E80C4E">
        <w:rPr>
          <w:lang w:eastAsia="en-AU"/>
        </w:rPr>
        <w:t xml:space="preserve">involvement of </w:t>
      </w:r>
      <w:r w:rsidR="00D00EA5">
        <w:rPr>
          <w:lang w:eastAsia="en-AU"/>
        </w:rPr>
        <w:t>other health service providers</w:t>
      </w:r>
      <w:r w:rsidR="004213BD">
        <w:rPr>
          <w:lang w:eastAsia="en-AU"/>
        </w:rPr>
        <w:t xml:space="preserve">, </w:t>
      </w:r>
      <w:r w:rsidR="00E50F44">
        <w:rPr>
          <w:lang w:eastAsia="en-AU"/>
        </w:rPr>
        <w:t xml:space="preserve">such as allied health professionals, </w:t>
      </w:r>
      <w:r w:rsidR="00120A68">
        <w:rPr>
          <w:lang w:eastAsia="en-AU"/>
        </w:rPr>
        <w:t xml:space="preserve">to </w:t>
      </w:r>
      <w:r w:rsidRPr="009E3363">
        <w:rPr>
          <w:lang w:eastAsia="en-AU"/>
        </w:rPr>
        <w:t>ensure consumer</w:t>
      </w:r>
      <w:r w:rsidR="00CB12C9">
        <w:rPr>
          <w:lang w:eastAsia="en-AU"/>
        </w:rPr>
        <w:t xml:space="preserve">s are informed </w:t>
      </w:r>
      <w:r w:rsidRPr="009E3363">
        <w:rPr>
          <w:lang w:eastAsia="en-AU"/>
        </w:rPr>
        <w:t>of risks</w:t>
      </w:r>
      <w:r w:rsidR="00CB12C9">
        <w:rPr>
          <w:lang w:eastAsia="en-AU"/>
        </w:rPr>
        <w:t xml:space="preserve"> associated with </w:t>
      </w:r>
      <w:r w:rsidRPr="009E3363">
        <w:rPr>
          <w:lang w:eastAsia="en-AU"/>
        </w:rPr>
        <w:t>chosen activit</w:t>
      </w:r>
      <w:r w:rsidR="00976820">
        <w:rPr>
          <w:lang w:eastAsia="en-AU"/>
        </w:rPr>
        <w:t>ies.</w:t>
      </w:r>
      <w:r w:rsidR="00306B40">
        <w:rPr>
          <w:lang w:eastAsia="en-AU"/>
        </w:rPr>
        <w:t xml:space="preserve"> </w:t>
      </w:r>
      <w:r w:rsidR="0086731B">
        <w:rPr>
          <w:lang w:eastAsia="en-AU"/>
        </w:rPr>
        <w:t>T</w:t>
      </w:r>
      <w:r w:rsidRPr="009E3363">
        <w:rPr>
          <w:lang w:eastAsia="en-AU"/>
        </w:rPr>
        <w:t xml:space="preserve">he service has </w:t>
      </w:r>
      <w:r w:rsidR="0086731B">
        <w:rPr>
          <w:lang w:eastAsia="en-AU"/>
        </w:rPr>
        <w:t xml:space="preserve">guidance documents to facilitate consumer </w:t>
      </w:r>
      <w:r w:rsidRPr="009E3363">
        <w:rPr>
          <w:lang w:eastAsia="en-AU"/>
        </w:rPr>
        <w:t>dignity of risk</w:t>
      </w:r>
      <w:r w:rsidR="0086731B">
        <w:rPr>
          <w:lang w:eastAsia="en-AU"/>
        </w:rPr>
        <w:t xml:space="preserve">. </w:t>
      </w:r>
    </w:p>
    <w:p w14:paraId="33B394C1" w14:textId="31621DC3" w:rsidR="00855F0C" w:rsidRPr="00855F0C" w:rsidRDefault="00FD261E" w:rsidP="00D7435A">
      <w:pPr>
        <w:pStyle w:val="NormalArial"/>
        <w:rPr>
          <w:lang w:eastAsia="en-AU"/>
        </w:rPr>
      </w:pPr>
      <w:r>
        <w:rPr>
          <w:lang w:eastAsia="en-AU"/>
        </w:rPr>
        <w:t>C</w:t>
      </w:r>
      <w:r w:rsidR="00855F0C" w:rsidRPr="00855F0C">
        <w:rPr>
          <w:lang w:eastAsia="en-AU"/>
        </w:rPr>
        <w:t xml:space="preserve">onsumers and representatives </w:t>
      </w:r>
      <w:r>
        <w:rPr>
          <w:lang w:eastAsia="en-AU"/>
        </w:rPr>
        <w:t xml:space="preserve">described information </w:t>
      </w:r>
      <w:r w:rsidR="00CD480E">
        <w:rPr>
          <w:lang w:eastAsia="en-AU"/>
        </w:rPr>
        <w:t xml:space="preserve">provided </w:t>
      </w:r>
      <w:r w:rsidR="0053795C">
        <w:rPr>
          <w:lang w:eastAsia="en-AU"/>
        </w:rPr>
        <w:t xml:space="preserve">to them </w:t>
      </w:r>
      <w:r w:rsidR="00CD480E">
        <w:rPr>
          <w:lang w:eastAsia="en-AU"/>
        </w:rPr>
        <w:t>by the service as c</w:t>
      </w:r>
      <w:r w:rsidR="00855F0C" w:rsidRPr="00855F0C">
        <w:rPr>
          <w:lang w:eastAsia="en-AU"/>
        </w:rPr>
        <w:t>urrent and accurate</w:t>
      </w:r>
      <w:r w:rsidR="00CD480E">
        <w:rPr>
          <w:lang w:eastAsia="en-AU"/>
        </w:rPr>
        <w:t xml:space="preserve">, </w:t>
      </w:r>
      <w:r w:rsidR="004928E9">
        <w:rPr>
          <w:lang w:eastAsia="en-AU"/>
        </w:rPr>
        <w:t xml:space="preserve">enabling </w:t>
      </w:r>
      <w:r w:rsidR="00811BE6">
        <w:rPr>
          <w:lang w:eastAsia="en-AU"/>
        </w:rPr>
        <w:t xml:space="preserve">consumers </w:t>
      </w:r>
      <w:r w:rsidR="004928E9">
        <w:rPr>
          <w:lang w:eastAsia="en-AU"/>
        </w:rPr>
        <w:t xml:space="preserve">to exercise choice. </w:t>
      </w:r>
      <w:r w:rsidR="00855F0C" w:rsidRPr="00855F0C">
        <w:rPr>
          <w:lang w:eastAsia="en-AU"/>
        </w:rPr>
        <w:t xml:space="preserve">Staff and management </w:t>
      </w:r>
      <w:r w:rsidR="004928E9">
        <w:rPr>
          <w:lang w:eastAsia="en-AU"/>
        </w:rPr>
        <w:t>advise</w:t>
      </w:r>
      <w:r w:rsidR="001E3579">
        <w:rPr>
          <w:lang w:eastAsia="en-AU"/>
        </w:rPr>
        <w:t xml:space="preserve"> they are</w:t>
      </w:r>
      <w:r w:rsidR="0057225D">
        <w:rPr>
          <w:lang w:eastAsia="en-AU"/>
        </w:rPr>
        <w:t xml:space="preserve"> </w:t>
      </w:r>
      <w:r w:rsidR="00855F0C" w:rsidRPr="00855F0C">
        <w:rPr>
          <w:lang w:eastAsia="en-AU"/>
        </w:rPr>
        <w:t xml:space="preserve">available to </w:t>
      </w:r>
      <w:r w:rsidR="0057225D">
        <w:rPr>
          <w:lang w:eastAsia="en-AU"/>
        </w:rPr>
        <w:t xml:space="preserve">respond to </w:t>
      </w:r>
      <w:r w:rsidR="00855F0C" w:rsidRPr="00855F0C">
        <w:rPr>
          <w:lang w:eastAsia="en-AU"/>
        </w:rPr>
        <w:t xml:space="preserve">consumer and </w:t>
      </w:r>
      <w:r w:rsidR="0057225D">
        <w:rPr>
          <w:lang w:eastAsia="en-AU"/>
        </w:rPr>
        <w:t xml:space="preserve">or </w:t>
      </w:r>
      <w:r w:rsidR="00855F0C" w:rsidRPr="00855F0C">
        <w:rPr>
          <w:lang w:eastAsia="en-AU"/>
        </w:rPr>
        <w:t>representative</w:t>
      </w:r>
      <w:r w:rsidR="0057225D">
        <w:rPr>
          <w:lang w:eastAsia="en-AU"/>
        </w:rPr>
        <w:t xml:space="preserve"> </w:t>
      </w:r>
      <w:r w:rsidR="002F5677">
        <w:rPr>
          <w:lang w:eastAsia="en-AU"/>
        </w:rPr>
        <w:t>queries</w:t>
      </w:r>
      <w:r w:rsidR="00855F0C" w:rsidRPr="00855F0C">
        <w:rPr>
          <w:lang w:eastAsia="en-AU"/>
        </w:rPr>
        <w:t>.</w:t>
      </w:r>
      <w:r w:rsidR="00695C63">
        <w:rPr>
          <w:lang w:eastAsia="en-AU"/>
        </w:rPr>
        <w:t xml:space="preserve"> Observations by the Assessment Team </w:t>
      </w:r>
      <w:r w:rsidR="003B6941">
        <w:rPr>
          <w:lang w:eastAsia="en-AU"/>
        </w:rPr>
        <w:t>confirmed i</w:t>
      </w:r>
      <w:r w:rsidR="00855F0C" w:rsidRPr="00855F0C">
        <w:rPr>
          <w:lang w:eastAsia="en-AU"/>
        </w:rPr>
        <w:t xml:space="preserve">nformation provided </w:t>
      </w:r>
      <w:r w:rsidR="003B6941">
        <w:rPr>
          <w:lang w:eastAsia="en-AU"/>
        </w:rPr>
        <w:t xml:space="preserve">by the service to </w:t>
      </w:r>
      <w:r w:rsidR="00855F0C" w:rsidRPr="00855F0C">
        <w:rPr>
          <w:lang w:eastAsia="en-AU"/>
        </w:rPr>
        <w:t xml:space="preserve">consumers </w:t>
      </w:r>
      <w:r w:rsidR="003B6941">
        <w:rPr>
          <w:lang w:eastAsia="en-AU"/>
        </w:rPr>
        <w:t xml:space="preserve">as </w:t>
      </w:r>
      <w:r w:rsidR="00855F0C" w:rsidRPr="00855F0C">
        <w:rPr>
          <w:lang w:eastAsia="en-AU"/>
        </w:rPr>
        <w:t>clear and relevant.</w:t>
      </w:r>
    </w:p>
    <w:p w14:paraId="5A5F29A4" w14:textId="370C10DE" w:rsidR="00461298" w:rsidRPr="00461298" w:rsidRDefault="00457DFA" w:rsidP="00D7435A">
      <w:pPr>
        <w:pStyle w:val="NormalArial"/>
        <w:rPr>
          <w:lang w:eastAsia="en-AU"/>
        </w:rPr>
      </w:pPr>
      <w:r>
        <w:rPr>
          <w:lang w:eastAsia="en-AU"/>
        </w:rPr>
        <w:t>C</w:t>
      </w:r>
      <w:r w:rsidR="00461298" w:rsidRPr="00461298">
        <w:rPr>
          <w:lang w:eastAsia="en-AU"/>
        </w:rPr>
        <w:t xml:space="preserve">onsumers and representatives were satisfied their information is kept confidential, and their privacy respected. Staff </w:t>
      </w:r>
      <w:r w:rsidR="009473AE">
        <w:rPr>
          <w:lang w:eastAsia="en-AU"/>
        </w:rPr>
        <w:t>describe</w:t>
      </w:r>
      <w:r w:rsidR="002662DD">
        <w:rPr>
          <w:lang w:eastAsia="en-AU"/>
        </w:rPr>
        <w:t>d</w:t>
      </w:r>
      <w:r w:rsidR="009473AE">
        <w:rPr>
          <w:lang w:eastAsia="en-AU"/>
        </w:rPr>
        <w:t xml:space="preserve"> </w:t>
      </w:r>
      <w:r w:rsidR="00461298" w:rsidRPr="00461298">
        <w:rPr>
          <w:lang w:eastAsia="en-AU"/>
        </w:rPr>
        <w:t xml:space="preserve">measures to protect consumer information and to optimise </w:t>
      </w:r>
      <w:r w:rsidR="001F1739">
        <w:rPr>
          <w:lang w:eastAsia="en-AU"/>
        </w:rPr>
        <w:t xml:space="preserve">consumer </w:t>
      </w:r>
      <w:r w:rsidR="00461298" w:rsidRPr="00461298">
        <w:rPr>
          <w:lang w:eastAsia="en-AU"/>
        </w:rPr>
        <w:t>privacy</w:t>
      </w:r>
      <w:r w:rsidR="001F1739">
        <w:rPr>
          <w:lang w:eastAsia="en-AU"/>
        </w:rPr>
        <w:t xml:space="preserve">. </w:t>
      </w:r>
      <w:r w:rsidR="00F85363">
        <w:rPr>
          <w:lang w:eastAsia="en-AU"/>
        </w:rPr>
        <w:t>Information packs provided to c</w:t>
      </w:r>
      <w:r w:rsidR="00461298" w:rsidRPr="00461298">
        <w:rPr>
          <w:lang w:eastAsia="en-AU"/>
        </w:rPr>
        <w:t>onsumer</w:t>
      </w:r>
      <w:r w:rsidR="00F85363">
        <w:rPr>
          <w:lang w:eastAsia="en-AU"/>
        </w:rPr>
        <w:t xml:space="preserve">s and or representatives, </w:t>
      </w:r>
      <w:r w:rsidR="00461298" w:rsidRPr="00461298">
        <w:rPr>
          <w:lang w:eastAsia="en-AU"/>
        </w:rPr>
        <w:t xml:space="preserve">inform </w:t>
      </w:r>
      <w:r w:rsidR="00F85363">
        <w:rPr>
          <w:lang w:eastAsia="en-AU"/>
        </w:rPr>
        <w:t xml:space="preserve">of </w:t>
      </w:r>
      <w:r w:rsidR="00461298" w:rsidRPr="00461298">
        <w:rPr>
          <w:lang w:eastAsia="en-AU"/>
        </w:rPr>
        <w:t xml:space="preserve">the service commitment to maintaining </w:t>
      </w:r>
      <w:r w:rsidR="003C6965">
        <w:rPr>
          <w:lang w:eastAsia="en-AU"/>
        </w:rPr>
        <w:t xml:space="preserve">consumer </w:t>
      </w:r>
      <w:r w:rsidR="00461298" w:rsidRPr="00461298">
        <w:rPr>
          <w:lang w:eastAsia="en-AU"/>
        </w:rPr>
        <w:t xml:space="preserve">privacy and confidentiality. The service has </w:t>
      </w:r>
      <w:r w:rsidR="003C6965">
        <w:rPr>
          <w:lang w:eastAsia="en-AU"/>
        </w:rPr>
        <w:t xml:space="preserve">guidance material </w:t>
      </w:r>
      <w:r w:rsidR="00811BE6">
        <w:rPr>
          <w:lang w:eastAsia="en-AU"/>
        </w:rPr>
        <w:t xml:space="preserve">for staff </w:t>
      </w:r>
      <w:r w:rsidR="00295B52">
        <w:rPr>
          <w:lang w:eastAsia="en-AU"/>
        </w:rPr>
        <w:t>on managing i</w:t>
      </w:r>
      <w:r w:rsidR="00461298" w:rsidRPr="00461298">
        <w:rPr>
          <w:lang w:eastAsia="en-AU"/>
        </w:rPr>
        <w:t>nformation privacy</w:t>
      </w:r>
      <w:r w:rsidR="00295B52">
        <w:rPr>
          <w:lang w:eastAsia="en-AU"/>
        </w:rPr>
        <w:t xml:space="preserve">. </w:t>
      </w:r>
    </w:p>
    <w:p w14:paraId="2DB13A58" w14:textId="57761598" w:rsidR="00751BC9" w:rsidRPr="006B4042" w:rsidRDefault="00BC7C36" w:rsidP="00F87E39">
      <w:pPr>
        <w:pStyle w:val="NormalArial"/>
      </w:pPr>
      <w:r w:rsidRPr="00A36AA9">
        <w:br w:type="page"/>
      </w:r>
    </w:p>
    <w:p w14:paraId="03181E22" w14:textId="77777777" w:rsidR="00751BC9" w:rsidRDefault="00BC7C3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66945" w14:paraId="747FD86D"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F48C1DD" w14:textId="77777777" w:rsidR="00751BC9" w:rsidRPr="003217D3" w:rsidRDefault="00BC7C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420804" w14:textId="77777777" w:rsidR="00751BC9" w:rsidRPr="003217D3" w:rsidRDefault="00BC7C3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13A4BEF"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170C02E9"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ECE2C"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258627F"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3C78D49"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18042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3983F99E"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74672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1AB493A8"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85652"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074720B"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E47B2D7"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390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6FA4A756"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91406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17159D26"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14436"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F29D98"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9478C1" w14:textId="77777777" w:rsidR="00751BC9" w:rsidRPr="00244176" w:rsidRDefault="00BC7C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E96837" w14:textId="77777777" w:rsidR="00751BC9" w:rsidRPr="00244176" w:rsidRDefault="00BC7C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44FF999"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63542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2B272079"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97636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629FB52E"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A7074"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3F8EE13"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FD24A3C"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3821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2176B8E4"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84492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6E1F179E"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681F3"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2E411C2"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28A0815"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3106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4464E7D8"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47608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bookmarkEnd w:id="2"/>
    <w:p w14:paraId="39D9F38C" w14:textId="77777777" w:rsidR="00751BC9" w:rsidRDefault="00BC7C36" w:rsidP="00A63FCF">
      <w:pPr>
        <w:pStyle w:val="Heading20"/>
        <w:tabs>
          <w:tab w:val="left" w:pos="1890"/>
        </w:tabs>
      </w:pPr>
      <w:r w:rsidRPr="00A36AA9">
        <w:t>Findings</w:t>
      </w:r>
    </w:p>
    <w:p w14:paraId="4752401D" w14:textId="67E99B69" w:rsidR="003274D4"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24875CAC" w14:textId="312C2870" w:rsidR="00876D16" w:rsidRDefault="00876D16" w:rsidP="00D7435A">
      <w:pPr>
        <w:pStyle w:val="NormalArial"/>
      </w:pPr>
      <w:r>
        <w:t xml:space="preserve">Consumers and representatives </w:t>
      </w:r>
      <w:r w:rsidR="00D173AA">
        <w:t xml:space="preserve">were </w:t>
      </w:r>
      <w:r>
        <w:t>confiden</w:t>
      </w:r>
      <w:r w:rsidR="00D173AA">
        <w:t xml:space="preserve">t </w:t>
      </w:r>
      <w:r w:rsidR="006A1985">
        <w:t xml:space="preserve">assessment and care planning </w:t>
      </w:r>
      <w:r w:rsidR="00AE10F2">
        <w:t xml:space="preserve">was </w:t>
      </w:r>
      <w:r w:rsidR="006A1985">
        <w:t>consider</w:t>
      </w:r>
      <w:r w:rsidR="00AE10F2">
        <w:t>ate of</w:t>
      </w:r>
      <w:r w:rsidR="006A1985">
        <w:t xml:space="preserve"> risks</w:t>
      </w:r>
      <w:r w:rsidR="00AE10F2">
        <w:t xml:space="preserve"> associated </w:t>
      </w:r>
      <w:r w:rsidR="00402034">
        <w:t xml:space="preserve">with </w:t>
      </w:r>
      <w:r w:rsidR="006A1985">
        <w:t>their health and well-being</w:t>
      </w:r>
      <w:r w:rsidR="008A4FE7">
        <w:t>.</w:t>
      </w:r>
      <w:r w:rsidR="006A1985">
        <w:t xml:space="preserve"> </w:t>
      </w:r>
      <w:r>
        <w:t xml:space="preserve">Staff demonstrated an understanding of consumer risks and </w:t>
      </w:r>
      <w:r w:rsidR="002C027E">
        <w:t xml:space="preserve">consequent </w:t>
      </w:r>
      <w:r>
        <w:t>care needs</w:t>
      </w:r>
      <w:r w:rsidR="002C027E">
        <w:t xml:space="preserve">. Staff </w:t>
      </w:r>
      <w:r w:rsidRPr="00895185">
        <w:t>outlined</w:t>
      </w:r>
      <w:r w:rsidR="00DB3456" w:rsidRPr="00895185">
        <w:t xml:space="preserve"> </w:t>
      </w:r>
      <w:r w:rsidR="00500806">
        <w:t xml:space="preserve">the </w:t>
      </w:r>
      <w:r w:rsidRPr="00895185">
        <w:t xml:space="preserve">process </w:t>
      </w:r>
      <w:r w:rsidR="002C027E">
        <w:t xml:space="preserve">of </w:t>
      </w:r>
      <w:r w:rsidR="00DB0846" w:rsidRPr="00895185">
        <w:t xml:space="preserve">consumer </w:t>
      </w:r>
      <w:r w:rsidR="002C027E">
        <w:t xml:space="preserve">risk </w:t>
      </w:r>
      <w:r w:rsidRPr="00895185">
        <w:t xml:space="preserve">assessment </w:t>
      </w:r>
      <w:r w:rsidR="00D86E83">
        <w:t>on</w:t>
      </w:r>
      <w:r w:rsidRPr="00895185">
        <w:t xml:space="preserve"> commencement </w:t>
      </w:r>
      <w:r w:rsidR="00DB0846" w:rsidRPr="00895185">
        <w:t xml:space="preserve">with the </w:t>
      </w:r>
      <w:r w:rsidRPr="00895185">
        <w:t xml:space="preserve">service </w:t>
      </w:r>
      <w:r w:rsidR="00C93BF4">
        <w:t xml:space="preserve">and </w:t>
      </w:r>
      <w:r w:rsidR="00294C87">
        <w:t xml:space="preserve">subsequent </w:t>
      </w:r>
      <w:r w:rsidR="00C93BF4">
        <w:t xml:space="preserve">assessments when consumers are </w:t>
      </w:r>
      <w:r w:rsidRPr="00895185">
        <w:t>review</w:t>
      </w:r>
      <w:r w:rsidR="00C93BF4">
        <w:t>ed</w:t>
      </w:r>
      <w:r w:rsidR="00DB0846" w:rsidRPr="00895185">
        <w:t>.</w:t>
      </w:r>
      <w:r w:rsidRPr="00895185">
        <w:t xml:space="preserve"> Care advisors outlined processes to communicate clinical assessment</w:t>
      </w:r>
      <w:r w:rsidR="00D7239A" w:rsidRPr="00895185">
        <w:t xml:space="preserve"> outcomes </w:t>
      </w:r>
      <w:r w:rsidRPr="00895185">
        <w:t>and referrals</w:t>
      </w:r>
      <w:r>
        <w:t xml:space="preserve"> </w:t>
      </w:r>
      <w:r w:rsidR="00D7239A">
        <w:t xml:space="preserve">as appropriate. </w:t>
      </w:r>
    </w:p>
    <w:p w14:paraId="2438CC48" w14:textId="0618202E" w:rsidR="00662E30" w:rsidRPr="00662E30" w:rsidRDefault="00662E30" w:rsidP="00D7435A">
      <w:pPr>
        <w:pStyle w:val="NormalArial"/>
        <w:rPr>
          <w:rFonts w:eastAsia="Times New Roman"/>
          <w:color w:val="000000"/>
          <w:lang w:eastAsia="en-AU"/>
        </w:rPr>
      </w:pPr>
      <w:r w:rsidRPr="00662E30">
        <w:rPr>
          <w:rFonts w:eastAsia="Times New Roman"/>
          <w:color w:val="000000"/>
          <w:lang w:eastAsia="en-AU"/>
        </w:rPr>
        <w:lastRenderedPageBreak/>
        <w:t xml:space="preserve">Consumers </w:t>
      </w:r>
      <w:r w:rsidR="00D07A47">
        <w:rPr>
          <w:rFonts w:eastAsia="Times New Roman"/>
          <w:color w:val="000000"/>
          <w:lang w:eastAsia="en-AU"/>
        </w:rPr>
        <w:t xml:space="preserve">indicated </w:t>
      </w:r>
      <w:r w:rsidRPr="00662E30">
        <w:rPr>
          <w:rFonts w:eastAsia="Times New Roman"/>
          <w:color w:val="000000"/>
          <w:lang w:eastAsia="en-AU"/>
        </w:rPr>
        <w:t xml:space="preserve">assessments identified their current needs and goals, </w:t>
      </w:r>
      <w:r w:rsidR="00593755">
        <w:rPr>
          <w:rFonts w:eastAsia="Times New Roman"/>
          <w:color w:val="000000"/>
          <w:lang w:eastAsia="en-AU"/>
        </w:rPr>
        <w:t xml:space="preserve">informing care plans </w:t>
      </w:r>
      <w:r w:rsidR="0050450B">
        <w:rPr>
          <w:rFonts w:eastAsia="Times New Roman"/>
          <w:color w:val="000000"/>
          <w:lang w:eastAsia="en-AU"/>
        </w:rPr>
        <w:t xml:space="preserve">for the delivery of </w:t>
      </w:r>
      <w:r w:rsidR="0014623B">
        <w:rPr>
          <w:rFonts w:eastAsia="Times New Roman"/>
          <w:color w:val="000000"/>
          <w:lang w:eastAsia="en-AU"/>
        </w:rPr>
        <w:t xml:space="preserve">appropriate </w:t>
      </w:r>
      <w:r w:rsidR="0050450B">
        <w:rPr>
          <w:rFonts w:eastAsia="Times New Roman"/>
          <w:color w:val="000000"/>
          <w:lang w:eastAsia="en-AU"/>
        </w:rPr>
        <w:t>care and services</w:t>
      </w:r>
      <w:r w:rsidR="0014623B">
        <w:rPr>
          <w:rFonts w:eastAsia="Times New Roman"/>
          <w:color w:val="000000"/>
          <w:lang w:eastAsia="en-AU"/>
        </w:rPr>
        <w:t>.</w:t>
      </w:r>
      <w:r w:rsidR="0050450B">
        <w:rPr>
          <w:rFonts w:eastAsia="Times New Roman"/>
          <w:color w:val="000000"/>
          <w:lang w:eastAsia="en-AU"/>
        </w:rPr>
        <w:t xml:space="preserve"> </w:t>
      </w:r>
      <w:r w:rsidRPr="00662E30">
        <w:rPr>
          <w:rFonts w:eastAsia="Times New Roman"/>
          <w:color w:val="000000"/>
          <w:lang w:eastAsia="en-AU"/>
        </w:rPr>
        <w:t xml:space="preserve">Most consumers </w:t>
      </w:r>
      <w:r w:rsidR="0050450B">
        <w:rPr>
          <w:rFonts w:eastAsia="Times New Roman"/>
          <w:color w:val="000000"/>
          <w:lang w:eastAsia="en-AU"/>
        </w:rPr>
        <w:t>r</w:t>
      </w:r>
      <w:r w:rsidRPr="00662E30">
        <w:rPr>
          <w:rFonts w:eastAsia="Times New Roman"/>
          <w:color w:val="000000"/>
          <w:lang w:eastAsia="en-AU"/>
        </w:rPr>
        <w:t>ecall</w:t>
      </w:r>
      <w:r w:rsidR="0050450B">
        <w:rPr>
          <w:rFonts w:eastAsia="Times New Roman"/>
          <w:color w:val="000000"/>
          <w:lang w:eastAsia="en-AU"/>
        </w:rPr>
        <w:t>ed</w:t>
      </w:r>
      <w:r w:rsidR="009F2D72">
        <w:rPr>
          <w:rFonts w:eastAsia="Times New Roman"/>
          <w:color w:val="000000"/>
          <w:lang w:eastAsia="en-AU"/>
        </w:rPr>
        <w:t xml:space="preserve">, and staff </w:t>
      </w:r>
      <w:r w:rsidR="00DB7767">
        <w:rPr>
          <w:rFonts w:eastAsia="Times New Roman"/>
          <w:color w:val="000000"/>
          <w:lang w:eastAsia="en-AU"/>
        </w:rPr>
        <w:t>confirmed</w:t>
      </w:r>
      <w:r w:rsidR="00815D68">
        <w:rPr>
          <w:rFonts w:eastAsia="Times New Roman"/>
          <w:color w:val="000000"/>
          <w:lang w:eastAsia="en-AU"/>
        </w:rPr>
        <w:t>,</w:t>
      </w:r>
      <w:r w:rsidR="00DB7767">
        <w:rPr>
          <w:rFonts w:eastAsia="Times New Roman"/>
          <w:color w:val="000000"/>
          <w:lang w:eastAsia="en-AU"/>
        </w:rPr>
        <w:t xml:space="preserve"> </w:t>
      </w:r>
      <w:r w:rsidR="00DB7767" w:rsidRPr="00662E30">
        <w:rPr>
          <w:rFonts w:eastAsia="Times New Roman"/>
          <w:color w:val="000000"/>
          <w:lang w:eastAsia="en-AU"/>
        </w:rPr>
        <w:t>a</w:t>
      </w:r>
      <w:r w:rsidR="0050450B">
        <w:rPr>
          <w:rFonts w:eastAsia="Times New Roman"/>
          <w:color w:val="000000"/>
          <w:lang w:eastAsia="en-AU"/>
        </w:rPr>
        <w:t xml:space="preserve"> discussion with staff </w:t>
      </w:r>
      <w:r w:rsidR="003E7B5D">
        <w:rPr>
          <w:rFonts w:eastAsia="Times New Roman"/>
          <w:color w:val="000000"/>
          <w:lang w:eastAsia="en-AU"/>
        </w:rPr>
        <w:t xml:space="preserve">about </w:t>
      </w:r>
      <w:r w:rsidR="00666BF7">
        <w:rPr>
          <w:rFonts w:eastAsia="Times New Roman"/>
          <w:color w:val="000000"/>
          <w:lang w:eastAsia="en-AU"/>
        </w:rPr>
        <w:t>end-of-life</w:t>
      </w:r>
      <w:r w:rsidR="003E7B5D">
        <w:rPr>
          <w:rFonts w:eastAsia="Times New Roman"/>
          <w:color w:val="000000"/>
          <w:lang w:eastAsia="en-AU"/>
        </w:rPr>
        <w:t xml:space="preserve"> planning</w:t>
      </w:r>
      <w:r w:rsidR="00DB7767">
        <w:rPr>
          <w:rFonts w:eastAsia="Times New Roman"/>
          <w:color w:val="000000"/>
          <w:lang w:eastAsia="en-AU"/>
        </w:rPr>
        <w:t xml:space="preserve">. </w:t>
      </w:r>
      <w:r w:rsidR="00666BF7">
        <w:rPr>
          <w:rFonts w:eastAsia="Times New Roman"/>
          <w:color w:val="000000"/>
          <w:lang w:eastAsia="en-AU"/>
        </w:rPr>
        <w:t xml:space="preserve">Consumer files indicated </w:t>
      </w:r>
      <w:r w:rsidR="00C60C35">
        <w:rPr>
          <w:rFonts w:eastAsia="Times New Roman"/>
          <w:color w:val="000000"/>
          <w:lang w:eastAsia="en-AU"/>
        </w:rPr>
        <w:t xml:space="preserve">consideration of </w:t>
      </w:r>
      <w:r w:rsidRPr="00662E30">
        <w:rPr>
          <w:rFonts w:eastAsia="Times New Roman"/>
          <w:color w:val="000000"/>
          <w:lang w:eastAsia="en-AU"/>
        </w:rPr>
        <w:t>advance care plan</w:t>
      </w:r>
      <w:r w:rsidR="00C60C35">
        <w:rPr>
          <w:rFonts w:eastAsia="Times New Roman"/>
          <w:color w:val="000000"/>
          <w:lang w:eastAsia="en-AU"/>
        </w:rPr>
        <w:t xml:space="preserve">ning </w:t>
      </w:r>
      <w:r w:rsidRPr="00662E30">
        <w:rPr>
          <w:rFonts w:eastAsia="Times New Roman"/>
          <w:color w:val="000000"/>
          <w:lang w:eastAsia="en-AU"/>
        </w:rPr>
        <w:t xml:space="preserve">during </w:t>
      </w:r>
      <w:r w:rsidR="00C60C35">
        <w:rPr>
          <w:rFonts w:eastAsia="Times New Roman"/>
          <w:color w:val="000000"/>
          <w:lang w:eastAsia="en-AU"/>
        </w:rPr>
        <w:t xml:space="preserve">consumer </w:t>
      </w:r>
      <w:r w:rsidRPr="00662E30">
        <w:rPr>
          <w:rFonts w:eastAsia="Times New Roman"/>
          <w:color w:val="000000"/>
          <w:lang w:eastAsia="en-AU"/>
        </w:rPr>
        <w:t xml:space="preserve">assessment. </w:t>
      </w:r>
    </w:p>
    <w:p w14:paraId="540A2CAE" w14:textId="4D881224" w:rsidR="00515FC5" w:rsidRPr="00515FC5" w:rsidRDefault="00515FC5" w:rsidP="00D7435A">
      <w:pPr>
        <w:pStyle w:val="NormalArial"/>
        <w:rPr>
          <w:rFonts w:eastAsia="Times New Roman"/>
          <w:color w:val="000000"/>
          <w:lang w:eastAsia="en-AU"/>
        </w:rPr>
      </w:pPr>
      <w:r w:rsidRPr="00515FC5">
        <w:rPr>
          <w:rFonts w:eastAsia="Times New Roman"/>
          <w:color w:val="000000"/>
          <w:lang w:eastAsia="en-AU"/>
        </w:rPr>
        <w:t xml:space="preserve">Consumers and representatives </w:t>
      </w:r>
      <w:r w:rsidR="00F74AB9">
        <w:rPr>
          <w:rFonts w:eastAsia="Times New Roman"/>
          <w:color w:val="000000"/>
          <w:lang w:eastAsia="en-AU"/>
        </w:rPr>
        <w:t xml:space="preserve">confirmed </w:t>
      </w:r>
      <w:r w:rsidR="003216DB">
        <w:rPr>
          <w:rFonts w:eastAsia="Times New Roman"/>
          <w:color w:val="000000"/>
          <w:lang w:eastAsia="en-AU"/>
        </w:rPr>
        <w:t xml:space="preserve">being </w:t>
      </w:r>
      <w:r w:rsidRPr="00515FC5">
        <w:rPr>
          <w:rFonts w:eastAsia="Times New Roman"/>
          <w:color w:val="000000"/>
          <w:lang w:eastAsia="en-AU"/>
        </w:rPr>
        <w:t xml:space="preserve">involved in </w:t>
      </w:r>
      <w:r w:rsidR="00815D68">
        <w:rPr>
          <w:rFonts w:eastAsia="Times New Roman"/>
          <w:color w:val="000000"/>
          <w:lang w:eastAsia="en-AU"/>
        </w:rPr>
        <w:t xml:space="preserve">the </w:t>
      </w:r>
      <w:r w:rsidRPr="00515FC5">
        <w:rPr>
          <w:rFonts w:eastAsia="Times New Roman"/>
          <w:color w:val="000000"/>
          <w:lang w:eastAsia="en-AU"/>
        </w:rPr>
        <w:t>develop</w:t>
      </w:r>
      <w:r w:rsidR="003216DB">
        <w:rPr>
          <w:rFonts w:eastAsia="Times New Roman"/>
          <w:color w:val="000000"/>
          <w:lang w:eastAsia="en-AU"/>
        </w:rPr>
        <w:t xml:space="preserve">ment of </w:t>
      </w:r>
      <w:r w:rsidRPr="00515FC5">
        <w:rPr>
          <w:rFonts w:eastAsia="Times New Roman"/>
          <w:color w:val="000000"/>
          <w:lang w:eastAsia="en-AU"/>
        </w:rPr>
        <w:t>their care plan</w:t>
      </w:r>
      <w:r w:rsidR="003216DB">
        <w:rPr>
          <w:rFonts w:eastAsia="Times New Roman"/>
          <w:color w:val="000000"/>
          <w:lang w:eastAsia="en-AU"/>
        </w:rPr>
        <w:t xml:space="preserve">, </w:t>
      </w:r>
      <w:r w:rsidR="002818FD">
        <w:rPr>
          <w:rFonts w:eastAsia="Times New Roman"/>
          <w:color w:val="000000"/>
          <w:lang w:eastAsia="en-AU"/>
        </w:rPr>
        <w:t>with regular discussions w</w:t>
      </w:r>
      <w:r w:rsidR="001757E0">
        <w:rPr>
          <w:rFonts w:eastAsia="Times New Roman"/>
          <w:color w:val="000000"/>
          <w:lang w:eastAsia="en-AU"/>
        </w:rPr>
        <w:t xml:space="preserve">ith their </w:t>
      </w:r>
      <w:r w:rsidRPr="00515FC5">
        <w:rPr>
          <w:rFonts w:eastAsia="Times New Roman"/>
          <w:color w:val="000000"/>
          <w:lang w:eastAsia="en-AU"/>
        </w:rPr>
        <w:t>care advisor</w:t>
      </w:r>
      <w:r w:rsidR="002818FD">
        <w:rPr>
          <w:rFonts w:eastAsia="Times New Roman"/>
          <w:color w:val="000000"/>
          <w:lang w:eastAsia="en-AU"/>
        </w:rPr>
        <w:t>.</w:t>
      </w:r>
      <w:r w:rsidRPr="00515FC5">
        <w:rPr>
          <w:rFonts w:eastAsia="Times New Roman"/>
          <w:color w:val="000000"/>
          <w:lang w:eastAsia="en-AU"/>
        </w:rPr>
        <w:t xml:space="preserve"> </w:t>
      </w:r>
      <w:r w:rsidR="000E22DE">
        <w:rPr>
          <w:rFonts w:eastAsia="Times New Roman"/>
          <w:color w:val="000000"/>
          <w:lang w:eastAsia="en-AU"/>
        </w:rPr>
        <w:t>Consumer c</w:t>
      </w:r>
      <w:r w:rsidR="000E22DE" w:rsidRPr="00515FC5">
        <w:rPr>
          <w:rFonts w:eastAsia="Times New Roman"/>
          <w:color w:val="000000"/>
          <w:lang w:eastAsia="en-AU"/>
        </w:rPr>
        <w:t xml:space="preserve">are documentation reflects </w:t>
      </w:r>
      <w:r w:rsidR="000E22DE">
        <w:rPr>
          <w:rFonts w:eastAsia="Times New Roman"/>
          <w:color w:val="000000"/>
          <w:lang w:eastAsia="en-AU"/>
        </w:rPr>
        <w:t>other</w:t>
      </w:r>
      <w:r w:rsidR="003A7A08">
        <w:rPr>
          <w:rFonts w:eastAsia="Times New Roman"/>
          <w:color w:val="000000"/>
          <w:lang w:eastAsia="en-AU"/>
        </w:rPr>
        <w:t xml:space="preserve"> people </w:t>
      </w:r>
      <w:r w:rsidR="000E22DE" w:rsidRPr="00515FC5">
        <w:rPr>
          <w:rFonts w:eastAsia="Times New Roman"/>
          <w:color w:val="000000"/>
          <w:lang w:eastAsia="en-AU"/>
        </w:rPr>
        <w:t>involved in the care planning process</w:t>
      </w:r>
      <w:r w:rsidR="003A7A08">
        <w:rPr>
          <w:rFonts w:eastAsia="Times New Roman"/>
          <w:color w:val="000000"/>
          <w:lang w:eastAsia="en-AU"/>
        </w:rPr>
        <w:t>,</w:t>
      </w:r>
      <w:r w:rsidR="000E22DE" w:rsidRPr="00515FC5">
        <w:rPr>
          <w:rFonts w:eastAsia="Times New Roman"/>
          <w:color w:val="000000"/>
          <w:lang w:eastAsia="en-AU"/>
        </w:rPr>
        <w:t xml:space="preserve"> including consumers’ chosen representatives</w:t>
      </w:r>
      <w:r w:rsidR="003A7A08">
        <w:rPr>
          <w:rFonts w:eastAsia="Times New Roman"/>
          <w:color w:val="000000"/>
          <w:lang w:eastAsia="en-AU"/>
        </w:rPr>
        <w:t xml:space="preserve">. </w:t>
      </w:r>
      <w:r w:rsidR="00754296">
        <w:rPr>
          <w:rFonts w:eastAsia="Times New Roman"/>
          <w:color w:val="000000"/>
          <w:lang w:eastAsia="en-AU"/>
        </w:rPr>
        <w:t>Consideration of a</w:t>
      </w:r>
      <w:r w:rsidRPr="00746EAF">
        <w:rPr>
          <w:rFonts w:eastAsia="Times New Roman"/>
          <w:color w:val="000000"/>
          <w:lang w:eastAsia="en-AU"/>
        </w:rPr>
        <w:t>ssessment</w:t>
      </w:r>
      <w:r w:rsidR="00BD22B3">
        <w:rPr>
          <w:rFonts w:eastAsia="Times New Roman"/>
          <w:color w:val="000000"/>
          <w:lang w:eastAsia="en-AU"/>
        </w:rPr>
        <w:t xml:space="preserve"> outcomes from other health serv</w:t>
      </w:r>
      <w:r w:rsidR="007E0DC3">
        <w:rPr>
          <w:rFonts w:eastAsia="Times New Roman"/>
          <w:color w:val="000000"/>
          <w:lang w:eastAsia="en-AU"/>
        </w:rPr>
        <w:t xml:space="preserve">ice </w:t>
      </w:r>
      <w:r w:rsidR="00BD22B3">
        <w:rPr>
          <w:rFonts w:eastAsia="Times New Roman"/>
          <w:color w:val="000000"/>
          <w:lang w:eastAsia="en-AU"/>
        </w:rPr>
        <w:t xml:space="preserve">providers </w:t>
      </w:r>
      <w:r w:rsidR="003A7A08">
        <w:rPr>
          <w:rFonts w:eastAsia="Times New Roman"/>
          <w:color w:val="000000"/>
          <w:lang w:eastAsia="en-AU"/>
        </w:rPr>
        <w:t>w</w:t>
      </w:r>
      <w:r w:rsidR="00754296">
        <w:rPr>
          <w:rFonts w:eastAsia="Times New Roman"/>
          <w:color w:val="000000"/>
          <w:lang w:eastAsia="en-AU"/>
        </w:rPr>
        <w:t>as</w:t>
      </w:r>
      <w:r w:rsidR="00315D7F">
        <w:rPr>
          <w:rFonts w:eastAsia="Times New Roman"/>
          <w:color w:val="000000"/>
          <w:lang w:eastAsia="en-AU"/>
        </w:rPr>
        <w:t xml:space="preserve"> </w:t>
      </w:r>
      <w:r w:rsidR="007E0DC3">
        <w:rPr>
          <w:rFonts w:eastAsia="Times New Roman"/>
          <w:color w:val="000000"/>
          <w:lang w:eastAsia="en-AU"/>
        </w:rPr>
        <w:t>evident</w:t>
      </w:r>
      <w:r w:rsidR="00315D7F">
        <w:rPr>
          <w:rFonts w:eastAsia="Times New Roman"/>
          <w:color w:val="000000"/>
          <w:lang w:eastAsia="en-AU"/>
        </w:rPr>
        <w:t xml:space="preserve"> in care planning documents</w:t>
      </w:r>
      <w:r w:rsidR="000E22DE">
        <w:rPr>
          <w:rFonts w:eastAsia="Times New Roman"/>
          <w:color w:val="000000"/>
          <w:lang w:eastAsia="en-AU"/>
        </w:rPr>
        <w:t>.</w:t>
      </w:r>
    </w:p>
    <w:p w14:paraId="71702CF4" w14:textId="2823E109" w:rsidR="004E5A11" w:rsidRPr="004E5A11" w:rsidRDefault="004E5A11" w:rsidP="00D7435A">
      <w:pPr>
        <w:pStyle w:val="NormalArial"/>
        <w:rPr>
          <w:rFonts w:eastAsia="Times New Roman"/>
          <w:color w:val="000000"/>
          <w:lang w:eastAsia="en-AU"/>
        </w:rPr>
      </w:pPr>
      <w:r w:rsidRPr="004E5A11">
        <w:rPr>
          <w:rFonts w:eastAsia="Times New Roman"/>
          <w:color w:val="000000"/>
          <w:lang w:eastAsia="en-AU"/>
        </w:rPr>
        <w:t xml:space="preserve">Consumers and </w:t>
      </w:r>
      <w:r w:rsidR="000E22DE">
        <w:rPr>
          <w:rFonts w:eastAsia="Times New Roman"/>
          <w:color w:val="000000"/>
          <w:lang w:eastAsia="en-AU"/>
        </w:rPr>
        <w:t xml:space="preserve">or </w:t>
      </w:r>
      <w:r w:rsidRPr="004E5A11">
        <w:rPr>
          <w:rFonts w:eastAsia="Times New Roman"/>
          <w:color w:val="000000"/>
          <w:lang w:eastAsia="en-AU"/>
        </w:rPr>
        <w:t xml:space="preserve">representatives said they received a copy of their care plan each time it was updated. </w:t>
      </w:r>
      <w:r w:rsidR="00D04006">
        <w:rPr>
          <w:rFonts w:eastAsia="Times New Roman"/>
          <w:color w:val="000000"/>
          <w:lang w:eastAsia="en-AU"/>
        </w:rPr>
        <w:t xml:space="preserve">Staff </w:t>
      </w:r>
      <w:r w:rsidRPr="004E5A11">
        <w:rPr>
          <w:rFonts w:eastAsia="Times New Roman"/>
          <w:color w:val="000000"/>
          <w:lang w:eastAsia="en-AU"/>
        </w:rPr>
        <w:t xml:space="preserve">said they </w:t>
      </w:r>
      <w:r w:rsidR="006F27BF">
        <w:rPr>
          <w:rFonts w:eastAsia="Times New Roman"/>
          <w:color w:val="000000"/>
          <w:lang w:eastAsia="en-AU"/>
        </w:rPr>
        <w:t xml:space="preserve">could </w:t>
      </w:r>
      <w:r w:rsidRPr="004E5A11">
        <w:rPr>
          <w:rFonts w:eastAsia="Times New Roman"/>
          <w:color w:val="000000"/>
          <w:lang w:eastAsia="en-AU"/>
        </w:rPr>
        <w:t>access information about consumer care needs through</w:t>
      </w:r>
      <w:r w:rsidR="00D04006">
        <w:rPr>
          <w:rFonts w:eastAsia="Times New Roman"/>
          <w:color w:val="000000"/>
          <w:lang w:eastAsia="en-AU"/>
        </w:rPr>
        <w:t xml:space="preserve"> </w:t>
      </w:r>
      <w:r w:rsidR="00A13B4F">
        <w:rPr>
          <w:rFonts w:eastAsia="Times New Roman"/>
          <w:color w:val="000000"/>
          <w:lang w:eastAsia="en-AU"/>
        </w:rPr>
        <w:t xml:space="preserve">information </w:t>
      </w:r>
      <w:r w:rsidR="00DF45B3">
        <w:rPr>
          <w:rFonts w:eastAsia="Times New Roman"/>
          <w:color w:val="000000"/>
          <w:lang w:eastAsia="en-AU"/>
        </w:rPr>
        <w:t xml:space="preserve">documented </w:t>
      </w:r>
      <w:r w:rsidR="002135F1">
        <w:rPr>
          <w:rFonts w:eastAsia="Times New Roman"/>
          <w:color w:val="000000"/>
          <w:lang w:eastAsia="en-AU"/>
        </w:rPr>
        <w:t>in</w:t>
      </w:r>
      <w:r w:rsidR="006D3362">
        <w:rPr>
          <w:rFonts w:eastAsia="Times New Roman"/>
          <w:color w:val="000000"/>
          <w:lang w:eastAsia="en-AU"/>
        </w:rPr>
        <w:t xml:space="preserve"> </w:t>
      </w:r>
      <w:r w:rsidR="00F006CD">
        <w:rPr>
          <w:rFonts w:eastAsia="Times New Roman"/>
          <w:color w:val="000000"/>
          <w:lang w:eastAsia="en-AU"/>
        </w:rPr>
        <w:t>the</w:t>
      </w:r>
      <w:r w:rsidR="00C70989">
        <w:rPr>
          <w:rFonts w:eastAsia="Times New Roman"/>
          <w:color w:val="000000"/>
          <w:lang w:eastAsia="en-AU"/>
        </w:rPr>
        <w:t xml:space="preserve"> staff </w:t>
      </w:r>
      <w:r w:rsidR="002135F1">
        <w:rPr>
          <w:rFonts w:eastAsia="Times New Roman"/>
          <w:color w:val="000000"/>
          <w:lang w:eastAsia="en-AU"/>
        </w:rPr>
        <w:t>rostering application</w:t>
      </w:r>
      <w:r w:rsidR="00F006CD">
        <w:rPr>
          <w:rFonts w:eastAsia="Times New Roman"/>
          <w:color w:val="000000"/>
          <w:lang w:eastAsia="en-AU"/>
        </w:rPr>
        <w:t>,</w:t>
      </w:r>
      <w:r w:rsidR="002135F1">
        <w:rPr>
          <w:rFonts w:eastAsia="Times New Roman"/>
          <w:color w:val="000000"/>
          <w:lang w:eastAsia="en-AU"/>
        </w:rPr>
        <w:t xml:space="preserve"> and by </w:t>
      </w:r>
      <w:r w:rsidR="00B07FCE">
        <w:rPr>
          <w:rFonts w:eastAsia="Times New Roman"/>
          <w:color w:val="000000"/>
          <w:lang w:eastAsia="en-AU"/>
        </w:rPr>
        <w:t xml:space="preserve">reviewing </w:t>
      </w:r>
      <w:r w:rsidR="00C70989">
        <w:rPr>
          <w:rFonts w:eastAsia="Times New Roman"/>
          <w:color w:val="000000"/>
          <w:lang w:eastAsia="en-AU"/>
        </w:rPr>
        <w:t xml:space="preserve">a </w:t>
      </w:r>
      <w:r w:rsidR="00B07FCE">
        <w:rPr>
          <w:rFonts w:eastAsia="Times New Roman"/>
          <w:color w:val="000000"/>
          <w:lang w:eastAsia="en-AU"/>
        </w:rPr>
        <w:t xml:space="preserve">consumer </w:t>
      </w:r>
      <w:r w:rsidRPr="004E5A11">
        <w:rPr>
          <w:rFonts w:eastAsia="Times New Roman"/>
          <w:color w:val="000000"/>
          <w:lang w:eastAsia="en-AU"/>
        </w:rPr>
        <w:t xml:space="preserve">care plan located in </w:t>
      </w:r>
      <w:r w:rsidR="00C70989">
        <w:rPr>
          <w:rFonts w:eastAsia="Times New Roman"/>
          <w:color w:val="000000"/>
          <w:lang w:eastAsia="en-AU"/>
        </w:rPr>
        <w:t xml:space="preserve">each </w:t>
      </w:r>
      <w:r w:rsidRPr="004E5A11">
        <w:rPr>
          <w:rFonts w:eastAsia="Times New Roman"/>
          <w:color w:val="000000"/>
          <w:lang w:eastAsia="en-AU"/>
        </w:rPr>
        <w:t xml:space="preserve">consumer’s home. </w:t>
      </w:r>
    </w:p>
    <w:p w14:paraId="14C1D8AE" w14:textId="79898E2A" w:rsidR="00D173AA" w:rsidRPr="00D173AA" w:rsidRDefault="00E55043" w:rsidP="00D7435A">
      <w:pPr>
        <w:pStyle w:val="NormalArial"/>
        <w:rPr>
          <w:color w:val="000000"/>
        </w:rPr>
      </w:pPr>
      <w:r w:rsidRPr="00D173AA">
        <w:rPr>
          <w:color w:val="000000"/>
        </w:rPr>
        <w:t>Consumers and representatives expressed satisfaction with the way the service meets their changing needs</w:t>
      </w:r>
      <w:r w:rsidR="00F87659">
        <w:rPr>
          <w:color w:val="000000"/>
        </w:rPr>
        <w:t>,</w:t>
      </w:r>
      <w:r w:rsidR="00F36036">
        <w:rPr>
          <w:color w:val="000000"/>
        </w:rPr>
        <w:t xml:space="preserve"> with a</w:t>
      </w:r>
      <w:r w:rsidR="00D173AA" w:rsidRPr="00D173AA">
        <w:rPr>
          <w:rFonts w:eastAsia="Times New Roman"/>
          <w:color w:val="000000"/>
          <w:lang w:eastAsia="en-AU"/>
        </w:rPr>
        <w:t>ll consumers care plan</w:t>
      </w:r>
      <w:r w:rsidR="006D3362">
        <w:rPr>
          <w:rFonts w:eastAsia="Times New Roman"/>
          <w:color w:val="000000"/>
          <w:lang w:eastAsia="en-AU"/>
        </w:rPr>
        <w:t xml:space="preserve">s </w:t>
      </w:r>
      <w:r w:rsidR="002D315C">
        <w:rPr>
          <w:rFonts w:eastAsia="Times New Roman"/>
          <w:color w:val="000000"/>
          <w:lang w:eastAsia="en-AU"/>
        </w:rPr>
        <w:t xml:space="preserve">indicating a </w:t>
      </w:r>
      <w:r w:rsidR="00F36036">
        <w:rPr>
          <w:rFonts w:eastAsia="Times New Roman"/>
          <w:color w:val="000000"/>
          <w:lang w:eastAsia="en-AU"/>
        </w:rPr>
        <w:t xml:space="preserve">review </w:t>
      </w:r>
      <w:r w:rsidR="00B37334">
        <w:rPr>
          <w:rFonts w:eastAsia="Times New Roman"/>
          <w:color w:val="000000"/>
          <w:lang w:eastAsia="en-AU"/>
        </w:rPr>
        <w:t xml:space="preserve">or completion </w:t>
      </w:r>
      <w:r w:rsidR="00D173AA" w:rsidRPr="00D173AA">
        <w:rPr>
          <w:rFonts w:eastAsia="Times New Roman"/>
          <w:color w:val="000000"/>
          <w:lang w:eastAsia="en-AU"/>
        </w:rPr>
        <w:t xml:space="preserve">within the preceding 12 months. Management </w:t>
      </w:r>
      <w:r w:rsidR="00072096">
        <w:rPr>
          <w:rFonts w:eastAsia="Times New Roman"/>
          <w:color w:val="000000"/>
          <w:lang w:eastAsia="en-AU"/>
        </w:rPr>
        <w:t xml:space="preserve">confirmed </w:t>
      </w:r>
      <w:r w:rsidR="00201A4F">
        <w:rPr>
          <w:rFonts w:eastAsia="Times New Roman"/>
          <w:color w:val="000000"/>
          <w:lang w:eastAsia="en-AU"/>
        </w:rPr>
        <w:t xml:space="preserve">a </w:t>
      </w:r>
      <w:r w:rsidR="00D173AA" w:rsidRPr="00D173AA">
        <w:rPr>
          <w:rFonts w:eastAsia="Times New Roman"/>
          <w:color w:val="000000"/>
          <w:lang w:eastAsia="en-AU"/>
        </w:rPr>
        <w:t>f</w:t>
      </w:r>
      <w:r w:rsidR="00D173AA" w:rsidRPr="00D173AA">
        <w:rPr>
          <w:color w:val="000000"/>
        </w:rPr>
        <w:t xml:space="preserve">ormal </w:t>
      </w:r>
      <w:r w:rsidR="00072096">
        <w:rPr>
          <w:color w:val="000000"/>
        </w:rPr>
        <w:t xml:space="preserve">care plan </w:t>
      </w:r>
      <w:r w:rsidR="00D173AA" w:rsidRPr="00D173AA">
        <w:rPr>
          <w:color w:val="000000"/>
        </w:rPr>
        <w:t xml:space="preserve">review scheduled every 12 months, </w:t>
      </w:r>
      <w:r w:rsidR="00072096">
        <w:rPr>
          <w:color w:val="000000"/>
        </w:rPr>
        <w:t xml:space="preserve">with </w:t>
      </w:r>
      <w:r w:rsidR="00D06CA4">
        <w:rPr>
          <w:color w:val="000000"/>
        </w:rPr>
        <w:t xml:space="preserve">increased </w:t>
      </w:r>
      <w:r w:rsidR="00D173AA" w:rsidRPr="00D173AA">
        <w:rPr>
          <w:color w:val="000000"/>
        </w:rPr>
        <w:t>frequen</w:t>
      </w:r>
      <w:r w:rsidR="00D06CA4">
        <w:rPr>
          <w:color w:val="000000"/>
        </w:rPr>
        <w:t xml:space="preserve">cy indicated </w:t>
      </w:r>
      <w:r w:rsidR="00D173AA" w:rsidRPr="00D173AA">
        <w:rPr>
          <w:color w:val="000000"/>
        </w:rPr>
        <w:t>following an</w:t>
      </w:r>
      <w:r w:rsidR="00D06CA4">
        <w:rPr>
          <w:color w:val="000000"/>
        </w:rPr>
        <w:t>y c</w:t>
      </w:r>
      <w:r w:rsidR="00201A4F">
        <w:rPr>
          <w:color w:val="000000"/>
        </w:rPr>
        <w:t xml:space="preserve">hanges to consumer </w:t>
      </w:r>
      <w:r w:rsidR="00D173AA" w:rsidRPr="00D173AA">
        <w:rPr>
          <w:color w:val="000000"/>
        </w:rPr>
        <w:t>needs</w:t>
      </w:r>
      <w:r w:rsidR="00E61326">
        <w:rPr>
          <w:color w:val="000000"/>
        </w:rPr>
        <w:t xml:space="preserve">. </w:t>
      </w:r>
    </w:p>
    <w:p w14:paraId="7961121B" w14:textId="22C2C189" w:rsidR="00751BC9" w:rsidRPr="006B4042" w:rsidRDefault="00BC7C36" w:rsidP="00D7435A">
      <w:pPr>
        <w:pStyle w:val="NormalArial"/>
      </w:pPr>
      <w:r w:rsidRPr="006B4042">
        <w:br w:type="page"/>
      </w:r>
    </w:p>
    <w:p w14:paraId="1C008441" w14:textId="77777777" w:rsidR="00751BC9" w:rsidRDefault="00BC7C3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66945" w14:paraId="26BB3A1A"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DE818F" w14:textId="77777777" w:rsidR="00751BC9" w:rsidRPr="003217D3" w:rsidRDefault="00BC7C3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D43E3"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C21562"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1A7CEF0D" w14:textId="77777777" w:rsidTr="00C669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0C7B1"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9BFBF"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6DD256" w14:textId="77777777" w:rsidR="00751BC9" w:rsidRPr="00244176" w:rsidRDefault="00BC7C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2AFFD1" w14:textId="77777777" w:rsidR="00751BC9" w:rsidRPr="00244176" w:rsidRDefault="00BC7C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A4AED9" w14:textId="77777777" w:rsidR="00751BC9" w:rsidRPr="00244176" w:rsidRDefault="00BC7C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D47DF8"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69560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16357"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42622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1F8566C"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B95AC"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D9BA0D"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38B5F"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94513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67EB9"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0940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DD80F63" w14:textId="77777777" w:rsidTr="00C669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8578F" w14:textId="77777777" w:rsidR="00751BC9" w:rsidRPr="00244176" w:rsidRDefault="00BC7C3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3D920" w14:textId="77777777" w:rsidR="00751BC9" w:rsidRPr="00244176" w:rsidRDefault="00BC7C3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D61BC"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66783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B6394"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80920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3D67736F"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D33502"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A58B14"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57A20"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14971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ADAC5"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1672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61ED67B5" w14:textId="77777777" w:rsidTr="00C669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C4482F"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120B44"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70187"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1979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25902"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7027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8AB73E9"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07D9E"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001B1"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DE7B4"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83905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0E965F"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85103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B269D08" w14:textId="77777777" w:rsidTr="00C669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A815E"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1D72F"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5F8C611" w14:textId="77777777" w:rsidR="00751BC9" w:rsidRPr="00244176" w:rsidRDefault="00BC7C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D36985" w14:textId="77777777" w:rsidR="00751BC9" w:rsidRPr="00244176" w:rsidRDefault="00BC7C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3F58C"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77534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6FDAB9"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81267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bookmarkEnd w:id="3"/>
    <w:p w14:paraId="73633417" w14:textId="77777777" w:rsidR="00751BC9" w:rsidRDefault="00BC7C36" w:rsidP="007B3959">
      <w:pPr>
        <w:pStyle w:val="Heading20"/>
      </w:pPr>
      <w:r w:rsidRPr="00A36AA9">
        <w:t>Findings</w:t>
      </w:r>
    </w:p>
    <w:p w14:paraId="1482C413" w14:textId="1F5CBCF2" w:rsidR="00404A24"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0B34C2BE" w14:textId="06ACF3EC" w:rsidR="0039259E" w:rsidRPr="0039259E" w:rsidRDefault="00C0640B" w:rsidP="00D7435A">
      <w:pPr>
        <w:pStyle w:val="NormalArial"/>
        <w:rPr>
          <w:color w:val="000000"/>
        </w:rPr>
      </w:pPr>
      <w:r>
        <w:rPr>
          <w:rFonts w:eastAsia="Times New Roman"/>
          <w:color w:val="000000"/>
          <w:lang w:eastAsia="en-AU"/>
        </w:rPr>
        <w:lastRenderedPageBreak/>
        <w:t>C</w:t>
      </w:r>
      <w:r w:rsidR="00B87CDC" w:rsidRPr="00B87CDC">
        <w:rPr>
          <w:rFonts w:eastAsia="Times New Roman"/>
          <w:color w:val="000000"/>
          <w:lang w:eastAsia="en-AU"/>
        </w:rPr>
        <w:t xml:space="preserve">onsumers and representatives </w:t>
      </w:r>
      <w:r w:rsidR="00FE77AD">
        <w:rPr>
          <w:rFonts w:eastAsia="Times New Roman"/>
          <w:color w:val="000000"/>
          <w:lang w:eastAsia="en-AU"/>
        </w:rPr>
        <w:t xml:space="preserve">were satisfied </w:t>
      </w:r>
      <w:r>
        <w:rPr>
          <w:rFonts w:eastAsia="Times New Roman"/>
          <w:color w:val="000000"/>
          <w:lang w:eastAsia="en-AU"/>
        </w:rPr>
        <w:t>consume</w:t>
      </w:r>
      <w:r w:rsidR="00D06CA4">
        <w:rPr>
          <w:rFonts w:eastAsia="Times New Roman"/>
          <w:color w:val="000000"/>
          <w:lang w:eastAsia="en-AU"/>
        </w:rPr>
        <w:t>r</w:t>
      </w:r>
      <w:r>
        <w:rPr>
          <w:rFonts w:eastAsia="Times New Roman"/>
          <w:color w:val="000000"/>
          <w:lang w:eastAsia="en-AU"/>
        </w:rPr>
        <w:t xml:space="preserve">s receive </w:t>
      </w:r>
      <w:r w:rsidR="00B87CDC" w:rsidRPr="00B87CDC">
        <w:rPr>
          <w:rFonts w:eastAsia="Times New Roman"/>
          <w:color w:val="000000"/>
          <w:lang w:eastAsia="en-AU"/>
        </w:rPr>
        <w:t xml:space="preserve">personal and clinical care </w:t>
      </w:r>
      <w:r>
        <w:rPr>
          <w:rFonts w:eastAsia="Times New Roman"/>
          <w:color w:val="000000"/>
          <w:lang w:eastAsia="en-AU"/>
        </w:rPr>
        <w:t xml:space="preserve">that </w:t>
      </w:r>
      <w:r w:rsidR="00B87CDC" w:rsidRPr="00B87CDC">
        <w:rPr>
          <w:rFonts w:eastAsia="Times New Roman"/>
          <w:color w:val="000000"/>
          <w:lang w:eastAsia="en-AU"/>
        </w:rPr>
        <w:t>is safe</w:t>
      </w:r>
      <w:r>
        <w:rPr>
          <w:rFonts w:eastAsia="Times New Roman"/>
          <w:color w:val="000000"/>
          <w:lang w:eastAsia="en-AU"/>
        </w:rPr>
        <w:t xml:space="preserve">, </w:t>
      </w:r>
      <w:r w:rsidR="00B87CDC" w:rsidRPr="00B87CDC">
        <w:rPr>
          <w:rFonts w:eastAsia="Times New Roman"/>
          <w:color w:val="000000"/>
          <w:lang w:eastAsia="en-AU"/>
        </w:rPr>
        <w:t xml:space="preserve">effective and optimises </w:t>
      </w:r>
      <w:r w:rsidR="00FE77AD">
        <w:rPr>
          <w:rFonts w:eastAsia="Times New Roman"/>
          <w:color w:val="000000"/>
          <w:lang w:eastAsia="en-AU"/>
        </w:rPr>
        <w:t xml:space="preserve">consumer well-being. </w:t>
      </w:r>
      <w:r w:rsidR="00AC5C7F">
        <w:rPr>
          <w:rFonts w:eastAsia="Times New Roman"/>
          <w:color w:val="000000"/>
          <w:lang w:eastAsia="en-AU"/>
        </w:rPr>
        <w:t xml:space="preserve">Staff </w:t>
      </w:r>
      <w:r w:rsidR="003E4B00">
        <w:rPr>
          <w:rFonts w:eastAsia="Times New Roman"/>
          <w:color w:val="000000"/>
          <w:lang w:eastAsia="en-AU"/>
        </w:rPr>
        <w:t xml:space="preserve">identified </w:t>
      </w:r>
      <w:r w:rsidR="00F65B86">
        <w:rPr>
          <w:rFonts w:eastAsia="Times New Roman"/>
          <w:color w:val="000000"/>
          <w:lang w:eastAsia="en-AU"/>
        </w:rPr>
        <w:t xml:space="preserve">the </w:t>
      </w:r>
      <w:r w:rsidR="003E4B00">
        <w:rPr>
          <w:rFonts w:eastAsia="Times New Roman"/>
          <w:color w:val="000000"/>
          <w:lang w:eastAsia="en-AU"/>
        </w:rPr>
        <w:t>provision of care and services aligned with</w:t>
      </w:r>
      <w:r w:rsidR="003E4B00" w:rsidRPr="00B87CDC">
        <w:rPr>
          <w:rFonts w:eastAsia="Times New Roman"/>
          <w:color w:val="auto"/>
          <w:lang w:eastAsia="en-AU"/>
        </w:rPr>
        <w:t xml:space="preserve"> consumer care plans and preferences.</w:t>
      </w:r>
      <w:r w:rsidR="003E4B00" w:rsidRPr="00B87CDC">
        <w:rPr>
          <w:rFonts w:eastAsia="Times New Roman"/>
          <w:color w:val="000000"/>
          <w:lang w:eastAsia="en-AU"/>
        </w:rPr>
        <w:t xml:space="preserve"> </w:t>
      </w:r>
      <w:r w:rsidR="00B87CDC" w:rsidRPr="00B87CDC">
        <w:rPr>
          <w:rFonts w:eastAsia="Times New Roman"/>
          <w:color w:val="000000"/>
          <w:lang w:eastAsia="en-AU"/>
        </w:rPr>
        <w:t xml:space="preserve">Management </w:t>
      </w:r>
      <w:r w:rsidR="00AA6BC8">
        <w:rPr>
          <w:rFonts w:eastAsia="Times New Roman"/>
          <w:color w:val="000000"/>
          <w:lang w:eastAsia="en-AU"/>
        </w:rPr>
        <w:t xml:space="preserve">advised the </w:t>
      </w:r>
      <w:r w:rsidR="00B87CDC" w:rsidRPr="00B87CDC">
        <w:rPr>
          <w:rFonts w:eastAsia="Times New Roman"/>
          <w:color w:val="000000"/>
          <w:lang w:eastAsia="en-AU"/>
        </w:rPr>
        <w:t xml:space="preserve">quality of clinical care provided by </w:t>
      </w:r>
      <w:r w:rsidR="00CE43F2">
        <w:rPr>
          <w:rFonts w:eastAsia="Times New Roman"/>
          <w:color w:val="000000"/>
          <w:lang w:eastAsia="en-AU"/>
        </w:rPr>
        <w:t xml:space="preserve">additional and or contracted </w:t>
      </w:r>
      <w:r w:rsidR="00CE43F2" w:rsidRPr="00CE43F2">
        <w:rPr>
          <w:rFonts w:eastAsia="Times New Roman"/>
          <w:color w:val="000000"/>
          <w:lang w:eastAsia="en-AU"/>
        </w:rPr>
        <w:t>he</w:t>
      </w:r>
      <w:r w:rsidR="000B41B3" w:rsidRPr="00CE43F2">
        <w:rPr>
          <w:rFonts w:eastAsia="Times New Roman"/>
          <w:color w:val="000000"/>
          <w:lang w:eastAsia="en-AU"/>
        </w:rPr>
        <w:t>alth</w:t>
      </w:r>
      <w:r w:rsidR="00D63C29" w:rsidRPr="00CE43F2">
        <w:rPr>
          <w:rFonts w:eastAsia="Times New Roman"/>
          <w:color w:val="000000"/>
          <w:lang w:eastAsia="en-AU"/>
        </w:rPr>
        <w:t xml:space="preserve"> </w:t>
      </w:r>
      <w:r w:rsidR="000B41B3" w:rsidRPr="00CE43F2">
        <w:rPr>
          <w:rFonts w:eastAsia="Times New Roman"/>
          <w:color w:val="000000"/>
          <w:lang w:eastAsia="en-AU"/>
        </w:rPr>
        <w:t>serv</w:t>
      </w:r>
      <w:r w:rsidR="00AA6BC8" w:rsidRPr="00CE43F2">
        <w:rPr>
          <w:rFonts w:eastAsia="Times New Roman"/>
          <w:color w:val="000000"/>
          <w:lang w:eastAsia="en-AU"/>
        </w:rPr>
        <w:t>ice</w:t>
      </w:r>
      <w:r w:rsidR="00AA6BC8">
        <w:rPr>
          <w:rFonts w:eastAsia="Times New Roman"/>
          <w:color w:val="000000"/>
          <w:lang w:eastAsia="en-AU"/>
        </w:rPr>
        <w:t xml:space="preserve"> </w:t>
      </w:r>
      <w:r w:rsidR="005B4BA8">
        <w:rPr>
          <w:rFonts w:eastAsia="Times New Roman"/>
          <w:color w:val="000000"/>
          <w:lang w:eastAsia="en-AU"/>
        </w:rPr>
        <w:t xml:space="preserve">staff </w:t>
      </w:r>
      <w:r w:rsidR="007C1397">
        <w:rPr>
          <w:rFonts w:eastAsia="Times New Roman"/>
          <w:color w:val="000000"/>
          <w:lang w:eastAsia="en-AU"/>
        </w:rPr>
        <w:t>is monitored.</w:t>
      </w:r>
      <w:r w:rsidR="00B87CDC" w:rsidRPr="00B87CDC">
        <w:rPr>
          <w:rFonts w:eastAsia="Times New Roman"/>
          <w:color w:val="000000"/>
          <w:lang w:eastAsia="en-AU"/>
        </w:rPr>
        <w:t xml:space="preserve"> </w:t>
      </w:r>
      <w:r w:rsidR="0039259E" w:rsidRPr="0039259E">
        <w:rPr>
          <w:color w:val="000000"/>
        </w:rPr>
        <w:t>The service</w:t>
      </w:r>
      <w:r w:rsidR="00F92C32">
        <w:rPr>
          <w:color w:val="000000"/>
        </w:rPr>
        <w:t xml:space="preserve">’s </w:t>
      </w:r>
      <w:r w:rsidR="0039259E" w:rsidRPr="0039259E">
        <w:rPr>
          <w:color w:val="000000"/>
        </w:rPr>
        <w:t>polic</w:t>
      </w:r>
      <w:r w:rsidR="00CB3F62">
        <w:rPr>
          <w:color w:val="000000"/>
        </w:rPr>
        <w:t xml:space="preserve">y and procedure documents </w:t>
      </w:r>
      <w:r w:rsidR="00F92C32">
        <w:rPr>
          <w:color w:val="000000"/>
        </w:rPr>
        <w:t>r</w:t>
      </w:r>
      <w:r w:rsidR="0039259E" w:rsidRPr="0039259E">
        <w:rPr>
          <w:color w:val="000000"/>
        </w:rPr>
        <w:t xml:space="preserve">eference </w:t>
      </w:r>
      <w:r w:rsidR="00F92C32">
        <w:rPr>
          <w:color w:val="000000"/>
        </w:rPr>
        <w:t xml:space="preserve">best practice </w:t>
      </w:r>
      <w:r w:rsidR="0039259E" w:rsidRPr="0039259E">
        <w:rPr>
          <w:color w:val="000000"/>
        </w:rPr>
        <w:t>guidelines for clinical and community care.</w:t>
      </w:r>
    </w:p>
    <w:p w14:paraId="235813B6" w14:textId="3B3F2D8C" w:rsidR="00A05B61" w:rsidRPr="00A05B61" w:rsidRDefault="00A05B61" w:rsidP="00D7435A">
      <w:pPr>
        <w:pStyle w:val="NormalArial"/>
        <w:rPr>
          <w:rFonts w:eastAsia="Arial"/>
          <w:lang w:eastAsia="en-AU"/>
        </w:rPr>
      </w:pPr>
      <w:r w:rsidRPr="009C452B">
        <w:rPr>
          <w:rFonts w:eastAsia="Arial"/>
          <w:lang w:eastAsia="en-AU"/>
        </w:rPr>
        <w:t xml:space="preserve">Consumers and representatives </w:t>
      </w:r>
      <w:r w:rsidR="00CA2ACE" w:rsidRPr="009C452B">
        <w:rPr>
          <w:rFonts w:eastAsia="Arial"/>
          <w:lang w:eastAsia="en-AU"/>
        </w:rPr>
        <w:t xml:space="preserve">were </w:t>
      </w:r>
      <w:r w:rsidRPr="009C452B">
        <w:rPr>
          <w:rFonts w:eastAsia="Arial"/>
          <w:lang w:eastAsia="en-AU"/>
        </w:rPr>
        <w:t>satisf</w:t>
      </w:r>
      <w:r w:rsidR="00CA2ACE" w:rsidRPr="009C452B">
        <w:rPr>
          <w:rFonts w:eastAsia="Arial"/>
          <w:lang w:eastAsia="en-AU"/>
        </w:rPr>
        <w:t xml:space="preserve">ied </w:t>
      </w:r>
      <w:r w:rsidRPr="009C452B">
        <w:rPr>
          <w:rFonts w:eastAsia="Arial"/>
          <w:lang w:eastAsia="en-AU"/>
        </w:rPr>
        <w:t xml:space="preserve">with </w:t>
      </w:r>
      <w:r w:rsidR="00CA2ACE" w:rsidRPr="009C452B">
        <w:rPr>
          <w:rFonts w:eastAsia="Arial"/>
          <w:lang w:eastAsia="en-AU"/>
        </w:rPr>
        <w:t xml:space="preserve">service </w:t>
      </w:r>
      <w:r w:rsidRPr="009C452B">
        <w:rPr>
          <w:rFonts w:eastAsia="Arial"/>
          <w:lang w:eastAsia="en-AU"/>
        </w:rPr>
        <w:t xml:space="preserve">management of </w:t>
      </w:r>
      <w:bookmarkStart w:id="4" w:name="_Hlk167966860"/>
      <w:r w:rsidRPr="009C452B">
        <w:rPr>
          <w:rFonts w:eastAsia="Arial"/>
          <w:lang w:eastAsia="en-AU"/>
        </w:rPr>
        <w:t xml:space="preserve">high-impact or high-prevalence risks. </w:t>
      </w:r>
      <w:bookmarkEnd w:id="4"/>
      <w:r w:rsidR="0019761E">
        <w:rPr>
          <w:rFonts w:eastAsia="Arial"/>
          <w:lang w:eastAsia="en-AU"/>
        </w:rPr>
        <w:t xml:space="preserve">Staff </w:t>
      </w:r>
      <w:r w:rsidR="00F344AB">
        <w:rPr>
          <w:rFonts w:eastAsia="Arial"/>
          <w:lang w:eastAsia="en-AU"/>
        </w:rPr>
        <w:t xml:space="preserve">and management </w:t>
      </w:r>
      <w:r w:rsidR="0019761E">
        <w:rPr>
          <w:rFonts w:eastAsia="Arial"/>
          <w:lang w:eastAsia="en-AU"/>
        </w:rPr>
        <w:t>identif</w:t>
      </w:r>
      <w:r w:rsidR="00F344AB">
        <w:rPr>
          <w:rFonts w:eastAsia="Arial"/>
          <w:lang w:eastAsia="en-AU"/>
        </w:rPr>
        <w:t xml:space="preserve">ied </w:t>
      </w:r>
      <w:r w:rsidR="0019761E" w:rsidRPr="00A05B61">
        <w:rPr>
          <w:rFonts w:eastAsia="Arial"/>
          <w:lang w:eastAsia="en-AU"/>
        </w:rPr>
        <w:t>high-impact or high-prevalence risks</w:t>
      </w:r>
      <w:r w:rsidR="0019761E">
        <w:rPr>
          <w:rFonts w:eastAsia="Arial"/>
          <w:lang w:eastAsia="en-AU"/>
        </w:rPr>
        <w:t xml:space="preserve"> associated with consumer</w:t>
      </w:r>
      <w:r w:rsidR="003060C1">
        <w:rPr>
          <w:rFonts w:eastAsia="Arial"/>
          <w:lang w:eastAsia="en-AU"/>
        </w:rPr>
        <w:t xml:space="preserve">s </w:t>
      </w:r>
      <w:r w:rsidR="0019761E">
        <w:rPr>
          <w:rFonts w:eastAsia="Arial"/>
          <w:lang w:eastAsia="en-AU"/>
        </w:rPr>
        <w:t>and advised of a register to</w:t>
      </w:r>
      <w:r w:rsidR="00F14791">
        <w:rPr>
          <w:rFonts w:eastAsia="Arial"/>
          <w:lang w:eastAsia="en-AU"/>
        </w:rPr>
        <w:t xml:space="preserve"> </w:t>
      </w:r>
      <w:r w:rsidR="0019761E">
        <w:rPr>
          <w:rFonts w:eastAsia="Arial"/>
          <w:lang w:eastAsia="en-AU"/>
        </w:rPr>
        <w:t>identif</w:t>
      </w:r>
      <w:r w:rsidR="00F14791">
        <w:rPr>
          <w:rFonts w:eastAsia="Arial"/>
          <w:lang w:eastAsia="en-AU"/>
        </w:rPr>
        <w:t>y c</w:t>
      </w:r>
      <w:r w:rsidR="0019761E">
        <w:rPr>
          <w:rFonts w:eastAsia="Arial"/>
          <w:lang w:eastAsia="en-AU"/>
        </w:rPr>
        <w:t xml:space="preserve">onsumers </w:t>
      </w:r>
      <w:r w:rsidR="00F344AB">
        <w:rPr>
          <w:rFonts w:eastAsia="Arial"/>
          <w:lang w:eastAsia="en-AU"/>
        </w:rPr>
        <w:t>at risk</w:t>
      </w:r>
      <w:r w:rsidR="00E61326">
        <w:rPr>
          <w:rFonts w:eastAsia="Arial"/>
          <w:lang w:eastAsia="en-AU"/>
        </w:rPr>
        <w:t xml:space="preserve">. </w:t>
      </w:r>
      <w:r w:rsidR="00CA2ACE" w:rsidRPr="009C452B">
        <w:rPr>
          <w:rFonts w:eastAsia="Arial"/>
          <w:lang w:eastAsia="en-AU"/>
        </w:rPr>
        <w:t>C</w:t>
      </w:r>
      <w:r w:rsidRPr="009C452B">
        <w:rPr>
          <w:rFonts w:eastAsia="Times New Roman"/>
          <w:color w:val="000000"/>
          <w:lang w:eastAsia="en-AU"/>
        </w:rPr>
        <w:t>onsumer files showed</w:t>
      </w:r>
      <w:r w:rsidR="003F1A67" w:rsidRPr="009C452B">
        <w:rPr>
          <w:rFonts w:eastAsia="Arial"/>
          <w:lang w:eastAsia="en-AU"/>
        </w:rPr>
        <w:t xml:space="preserve"> identification of</w:t>
      </w:r>
      <w:r w:rsidR="00907F1B">
        <w:rPr>
          <w:rFonts w:eastAsia="Arial"/>
          <w:lang w:eastAsia="en-AU"/>
        </w:rPr>
        <w:t>,</w:t>
      </w:r>
      <w:r w:rsidR="003F1A67" w:rsidRPr="009C452B">
        <w:rPr>
          <w:rFonts w:eastAsia="Arial"/>
          <w:lang w:eastAsia="en-AU"/>
        </w:rPr>
        <w:t xml:space="preserve"> </w:t>
      </w:r>
      <w:r w:rsidR="00305989" w:rsidRPr="009C452B">
        <w:rPr>
          <w:rFonts w:eastAsia="Arial"/>
          <w:lang w:eastAsia="en-AU"/>
        </w:rPr>
        <w:t xml:space="preserve">and mitigation strategies in place </w:t>
      </w:r>
      <w:r w:rsidR="007B4FD9" w:rsidRPr="009C452B">
        <w:rPr>
          <w:rFonts w:eastAsia="Arial"/>
          <w:lang w:eastAsia="en-AU"/>
        </w:rPr>
        <w:t>to manage</w:t>
      </w:r>
      <w:r w:rsidR="00907F1B">
        <w:rPr>
          <w:rFonts w:eastAsia="Arial"/>
          <w:lang w:eastAsia="en-AU"/>
        </w:rPr>
        <w:t>,</w:t>
      </w:r>
      <w:r w:rsidR="007B4FD9" w:rsidRPr="009C452B">
        <w:rPr>
          <w:rFonts w:eastAsia="Arial"/>
          <w:lang w:eastAsia="en-AU"/>
        </w:rPr>
        <w:t xml:space="preserve"> </w:t>
      </w:r>
      <w:r w:rsidR="003F1A67" w:rsidRPr="009C452B">
        <w:rPr>
          <w:rFonts w:eastAsia="Arial"/>
          <w:lang w:eastAsia="en-AU"/>
        </w:rPr>
        <w:t>high-impact or high-prevalence</w:t>
      </w:r>
      <w:r w:rsidR="003F1A67" w:rsidRPr="009C452B">
        <w:rPr>
          <w:rFonts w:eastAsia="Times New Roman"/>
          <w:color w:val="000000"/>
          <w:lang w:eastAsia="en-AU"/>
        </w:rPr>
        <w:t xml:space="preserve"> </w:t>
      </w:r>
      <w:r w:rsidRPr="009C452B">
        <w:rPr>
          <w:rFonts w:eastAsia="Times New Roman"/>
          <w:color w:val="000000"/>
          <w:lang w:eastAsia="en-AU"/>
        </w:rPr>
        <w:t>risks</w:t>
      </w:r>
      <w:r w:rsidR="00907F1B">
        <w:rPr>
          <w:rFonts w:eastAsia="Times New Roman"/>
          <w:color w:val="000000"/>
          <w:lang w:eastAsia="en-AU"/>
        </w:rPr>
        <w:t>. Care documents</w:t>
      </w:r>
      <w:r w:rsidR="00433801">
        <w:rPr>
          <w:rFonts w:eastAsia="Times New Roman"/>
          <w:color w:val="000000"/>
          <w:lang w:eastAsia="en-AU"/>
        </w:rPr>
        <w:t xml:space="preserve"> evidenced </w:t>
      </w:r>
      <w:r w:rsidR="009C452B" w:rsidRPr="009C452B">
        <w:rPr>
          <w:rFonts w:eastAsia="Arial"/>
          <w:lang w:eastAsia="en-AU"/>
        </w:rPr>
        <w:t>a multi-disciplinary approach for</w:t>
      </w:r>
      <w:r w:rsidR="00433801">
        <w:rPr>
          <w:rFonts w:eastAsia="Arial"/>
          <w:lang w:eastAsia="en-AU"/>
        </w:rPr>
        <w:t xml:space="preserve"> </w:t>
      </w:r>
      <w:r w:rsidR="009C452B" w:rsidRPr="009C452B">
        <w:rPr>
          <w:rFonts w:eastAsia="Arial"/>
          <w:lang w:eastAsia="en-AU"/>
        </w:rPr>
        <w:t xml:space="preserve">safe </w:t>
      </w:r>
      <w:r w:rsidR="00433801">
        <w:rPr>
          <w:rFonts w:eastAsia="Arial"/>
          <w:lang w:eastAsia="en-AU"/>
        </w:rPr>
        <w:t xml:space="preserve">delivery of </w:t>
      </w:r>
      <w:r w:rsidR="009F3274">
        <w:rPr>
          <w:rFonts w:eastAsia="Arial"/>
          <w:lang w:eastAsia="en-AU"/>
        </w:rPr>
        <w:t>consumer care</w:t>
      </w:r>
      <w:r w:rsidR="009C452B" w:rsidRPr="009C452B">
        <w:rPr>
          <w:rFonts w:eastAsia="Arial"/>
          <w:lang w:eastAsia="en-AU"/>
        </w:rPr>
        <w:t>.</w:t>
      </w:r>
      <w:r w:rsidR="0019761E">
        <w:rPr>
          <w:rFonts w:eastAsia="Arial"/>
          <w:lang w:eastAsia="en-AU"/>
        </w:rPr>
        <w:t xml:space="preserve"> </w:t>
      </w:r>
    </w:p>
    <w:p w14:paraId="41D33182" w14:textId="33342245" w:rsidR="0095039F" w:rsidRPr="0095039F" w:rsidRDefault="00F54110" w:rsidP="00D7435A">
      <w:pPr>
        <w:pStyle w:val="NormalArial"/>
        <w:rPr>
          <w:color w:val="auto"/>
        </w:rPr>
      </w:pPr>
      <w:r>
        <w:rPr>
          <w:rFonts w:eastAsia="Times New Roman"/>
          <w:color w:val="auto"/>
          <w:lang w:eastAsia="en-AU"/>
        </w:rPr>
        <w:t>E</w:t>
      </w:r>
      <w:r w:rsidR="0095039F" w:rsidRPr="0095039F">
        <w:rPr>
          <w:rFonts w:eastAsia="Times New Roman"/>
          <w:color w:val="auto"/>
          <w:lang w:eastAsia="en-AU"/>
        </w:rPr>
        <w:t xml:space="preserve">nd-of-life care </w:t>
      </w:r>
      <w:r>
        <w:rPr>
          <w:rFonts w:eastAsia="Times New Roman"/>
          <w:color w:val="auto"/>
          <w:lang w:eastAsia="en-AU"/>
        </w:rPr>
        <w:t xml:space="preserve">is provided </w:t>
      </w:r>
      <w:r w:rsidR="0095039F" w:rsidRPr="0095039F">
        <w:rPr>
          <w:rFonts w:eastAsia="Times New Roman"/>
          <w:color w:val="auto"/>
          <w:lang w:eastAsia="en-AU"/>
        </w:rPr>
        <w:t>to consumers in co</w:t>
      </w:r>
      <w:r w:rsidR="00E61D3C">
        <w:rPr>
          <w:rFonts w:eastAsia="Times New Roman"/>
          <w:color w:val="auto"/>
          <w:lang w:eastAsia="en-AU"/>
        </w:rPr>
        <w:t xml:space="preserve">llaboration with </w:t>
      </w:r>
      <w:r w:rsidR="0095039F" w:rsidRPr="0095039F">
        <w:rPr>
          <w:rFonts w:eastAsia="Times New Roman"/>
          <w:color w:val="auto"/>
          <w:lang w:eastAsia="en-AU"/>
        </w:rPr>
        <w:t xml:space="preserve">external </w:t>
      </w:r>
      <w:r w:rsidR="002B1AAF">
        <w:rPr>
          <w:rFonts w:eastAsia="Times New Roman"/>
          <w:color w:val="auto"/>
          <w:lang w:eastAsia="en-AU"/>
        </w:rPr>
        <w:t xml:space="preserve">nursing </w:t>
      </w:r>
      <w:r w:rsidR="00C0461D">
        <w:rPr>
          <w:rFonts w:eastAsia="Times New Roman"/>
          <w:color w:val="auto"/>
          <w:lang w:eastAsia="en-AU"/>
        </w:rPr>
        <w:t xml:space="preserve">and </w:t>
      </w:r>
      <w:r w:rsidR="0095039F" w:rsidRPr="0095039F">
        <w:rPr>
          <w:rFonts w:eastAsia="Times New Roman"/>
          <w:color w:val="auto"/>
          <w:lang w:eastAsia="en-AU"/>
        </w:rPr>
        <w:t>palliative care service</w:t>
      </w:r>
      <w:r w:rsidR="00C0461D">
        <w:rPr>
          <w:rFonts w:eastAsia="Times New Roman"/>
          <w:color w:val="auto"/>
          <w:lang w:eastAsia="en-AU"/>
        </w:rPr>
        <w:t xml:space="preserve">s </w:t>
      </w:r>
      <w:r w:rsidR="0095039F" w:rsidRPr="0095039F">
        <w:rPr>
          <w:color w:val="auto"/>
        </w:rPr>
        <w:t xml:space="preserve">to support </w:t>
      </w:r>
      <w:r w:rsidR="000E6A7E">
        <w:rPr>
          <w:color w:val="auto"/>
        </w:rPr>
        <w:t xml:space="preserve">consumers </w:t>
      </w:r>
      <w:r w:rsidR="00DE398C">
        <w:rPr>
          <w:color w:val="auto"/>
        </w:rPr>
        <w:t xml:space="preserve">approaching </w:t>
      </w:r>
      <w:r w:rsidR="0095039F" w:rsidRPr="0095039F">
        <w:rPr>
          <w:color w:val="auto"/>
        </w:rPr>
        <w:t>end-of-life</w:t>
      </w:r>
      <w:r w:rsidR="00355707">
        <w:rPr>
          <w:color w:val="auto"/>
        </w:rPr>
        <w:t xml:space="preserve">. The service has policy </w:t>
      </w:r>
      <w:r w:rsidR="00FE1987">
        <w:rPr>
          <w:color w:val="auto"/>
        </w:rPr>
        <w:t xml:space="preserve">and procedure documents to provide staff guidance when caring for consumers </w:t>
      </w:r>
      <w:r w:rsidR="001D2795">
        <w:rPr>
          <w:color w:val="auto"/>
        </w:rPr>
        <w:t xml:space="preserve">nearing the </w:t>
      </w:r>
      <w:r w:rsidR="00C86F89">
        <w:rPr>
          <w:color w:val="auto"/>
        </w:rPr>
        <w:t xml:space="preserve">end of </w:t>
      </w:r>
      <w:r w:rsidR="00715803">
        <w:rPr>
          <w:color w:val="auto"/>
        </w:rPr>
        <w:t xml:space="preserve">their </w:t>
      </w:r>
      <w:r w:rsidR="00C86F89">
        <w:rPr>
          <w:color w:val="auto"/>
        </w:rPr>
        <w:t>life</w:t>
      </w:r>
      <w:r w:rsidR="00E61326">
        <w:rPr>
          <w:color w:val="auto"/>
        </w:rPr>
        <w:t xml:space="preserve">. </w:t>
      </w:r>
    </w:p>
    <w:p w14:paraId="4526192E" w14:textId="5C769575" w:rsidR="00C17313" w:rsidRDefault="00E02C49" w:rsidP="00D7435A">
      <w:pPr>
        <w:pStyle w:val="NormalArial"/>
      </w:pPr>
      <w:r w:rsidRPr="00E02C49">
        <w:rPr>
          <w:rFonts w:eastAsia="Times New Roman"/>
          <w:color w:val="auto"/>
          <w:lang w:eastAsia="en-AU"/>
        </w:rPr>
        <w:t xml:space="preserve">Consumers and representatives </w:t>
      </w:r>
      <w:r w:rsidR="00A7296F">
        <w:rPr>
          <w:rFonts w:eastAsia="Times New Roman"/>
          <w:color w:val="auto"/>
          <w:lang w:eastAsia="en-AU"/>
        </w:rPr>
        <w:t xml:space="preserve">were confident </w:t>
      </w:r>
      <w:r w:rsidR="00E352ED" w:rsidRPr="00E02C49">
        <w:rPr>
          <w:rFonts w:eastAsia="Times New Roman"/>
          <w:color w:val="auto"/>
          <w:lang w:eastAsia="en-AU"/>
        </w:rPr>
        <w:t>staff would</w:t>
      </w:r>
      <w:r w:rsidRPr="00E02C49">
        <w:rPr>
          <w:rFonts w:eastAsia="Times New Roman"/>
          <w:color w:val="auto"/>
          <w:lang w:eastAsia="en-AU"/>
        </w:rPr>
        <w:t xml:space="preserve"> be able to identify and respond </w:t>
      </w:r>
      <w:r w:rsidR="00E352ED" w:rsidRPr="00E02C49">
        <w:rPr>
          <w:rFonts w:eastAsia="Times New Roman"/>
          <w:color w:val="auto"/>
          <w:lang w:eastAsia="en-AU"/>
        </w:rPr>
        <w:t>to changes</w:t>
      </w:r>
      <w:r w:rsidRPr="00E02C49">
        <w:rPr>
          <w:rFonts w:eastAsia="Times New Roman"/>
          <w:color w:val="auto"/>
          <w:lang w:eastAsia="en-AU"/>
        </w:rPr>
        <w:t xml:space="preserve"> in</w:t>
      </w:r>
      <w:r w:rsidR="00E352ED">
        <w:rPr>
          <w:rFonts w:eastAsia="Times New Roman"/>
          <w:color w:val="auto"/>
          <w:lang w:eastAsia="en-AU"/>
        </w:rPr>
        <w:t xml:space="preserve"> a consumer’s </w:t>
      </w:r>
      <w:r w:rsidRPr="00E02C49">
        <w:rPr>
          <w:rFonts w:eastAsia="Times New Roman"/>
          <w:color w:val="auto"/>
          <w:lang w:eastAsia="en-AU"/>
        </w:rPr>
        <w:t xml:space="preserve">condition. </w:t>
      </w:r>
      <w:r w:rsidR="00E352ED">
        <w:rPr>
          <w:rFonts w:eastAsia="Times New Roman"/>
          <w:color w:val="auto"/>
          <w:lang w:eastAsia="en-AU"/>
        </w:rPr>
        <w:t xml:space="preserve">Staff </w:t>
      </w:r>
      <w:r w:rsidR="00E352ED" w:rsidRPr="00E02C49">
        <w:rPr>
          <w:rFonts w:eastAsia="Times New Roman"/>
          <w:color w:val="auto"/>
          <w:lang w:eastAsia="en-AU"/>
        </w:rPr>
        <w:t>described</w:t>
      </w:r>
      <w:r w:rsidRPr="00E02C49">
        <w:rPr>
          <w:rFonts w:eastAsia="Times New Roman"/>
          <w:color w:val="auto"/>
          <w:lang w:eastAsia="en-AU"/>
        </w:rPr>
        <w:t xml:space="preserve"> </w:t>
      </w:r>
      <w:r w:rsidR="00BD35EC">
        <w:rPr>
          <w:rFonts w:eastAsia="Times New Roman"/>
          <w:color w:val="auto"/>
          <w:lang w:eastAsia="en-AU"/>
        </w:rPr>
        <w:t>a</w:t>
      </w:r>
      <w:r w:rsidR="00C62E46">
        <w:rPr>
          <w:rFonts w:eastAsia="Times New Roman"/>
          <w:color w:val="auto"/>
          <w:lang w:eastAsia="en-AU"/>
        </w:rPr>
        <w:t xml:space="preserve">n appropriate </w:t>
      </w:r>
      <w:r w:rsidR="00BD35EC">
        <w:rPr>
          <w:rFonts w:eastAsia="Times New Roman"/>
          <w:color w:val="auto"/>
          <w:lang w:eastAsia="en-AU"/>
        </w:rPr>
        <w:t xml:space="preserve">process of </w:t>
      </w:r>
      <w:r w:rsidR="0029606B">
        <w:rPr>
          <w:rFonts w:eastAsia="Times New Roman"/>
          <w:color w:val="auto"/>
          <w:lang w:eastAsia="en-AU"/>
        </w:rPr>
        <w:t xml:space="preserve">escalation and or </w:t>
      </w:r>
      <w:r w:rsidR="00BD35EC">
        <w:rPr>
          <w:rFonts w:eastAsia="Times New Roman"/>
          <w:color w:val="auto"/>
          <w:lang w:eastAsia="en-AU"/>
        </w:rPr>
        <w:t>referral in response to consumer deterioration</w:t>
      </w:r>
      <w:r w:rsidRPr="00E02C49">
        <w:rPr>
          <w:rFonts w:eastAsia="Times New Roman"/>
          <w:color w:val="auto"/>
          <w:lang w:eastAsia="en-AU"/>
        </w:rPr>
        <w:t xml:space="preserve">. </w:t>
      </w:r>
      <w:r w:rsidR="0099154C" w:rsidRPr="0099154C">
        <w:rPr>
          <w:rFonts w:eastAsia="Times New Roman"/>
          <w:color w:val="auto"/>
          <w:lang w:eastAsia="en-AU"/>
        </w:rPr>
        <w:t>Consumer c</w:t>
      </w:r>
      <w:r w:rsidR="0099154C" w:rsidRPr="0099154C">
        <w:t xml:space="preserve">are documentation </w:t>
      </w:r>
      <w:r w:rsidR="00C17313">
        <w:t xml:space="preserve">showed </w:t>
      </w:r>
      <w:r w:rsidR="0099154C" w:rsidRPr="0099154C">
        <w:t>each consumer ha</w:t>
      </w:r>
      <w:r w:rsidR="00C17313">
        <w:t>s</w:t>
      </w:r>
      <w:r w:rsidR="0099154C" w:rsidRPr="0099154C">
        <w:t xml:space="preserve"> </w:t>
      </w:r>
      <w:r w:rsidR="0099154C">
        <w:t xml:space="preserve">an </w:t>
      </w:r>
      <w:r w:rsidR="0099154C" w:rsidRPr="0099154C">
        <w:t>emergency plan</w:t>
      </w:r>
      <w:r w:rsidR="00C17313">
        <w:t xml:space="preserve">. </w:t>
      </w:r>
    </w:p>
    <w:p w14:paraId="4860284E" w14:textId="1CD1E435" w:rsidR="00CD738B" w:rsidRPr="00CD738B" w:rsidRDefault="00043DDA" w:rsidP="00D7435A">
      <w:pPr>
        <w:pStyle w:val="NormalArial"/>
        <w:rPr>
          <w:color w:val="000000"/>
        </w:rPr>
      </w:pPr>
      <w:r w:rsidRPr="00043DDA">
        <w:rPr>
          <w:color w:val="000000"/>
        </w:rPr>
        <w:t xml:space="preserve">The service has </w:t>
      </w:r>
      <w:r w:rsidR="00C17313" w:rsidRPr="00043DDA">
        <w:rPr>
          <w:color w:val="000000"/>
        </w:rPr>
        <w:t>processes in place to ensure</w:t>
      </w:r>
      <w:r w:rsidR="00340517">
        <w:rPr>
          <w:color w:val="000000"/>
        </w:rPr>
        <w:t xml:space="preserve"> consumer</w:t>
      </w:r>
      <w:r w:rsidR="00C17313" w:rsidRPr="00043DDA">
        <w:rPr>
          <w:color w:val="000000"/>
        </w:rPr>
        <w:t xml:space="preserve"> information is shared</w:t>
      </w:r>
      <w:r w:rsidR="00AD57F1">
        <w:rPr>
          <w:color w:val="000000"/>
        </w:rPr>
        <w:t xml:space="preserve"> effectively</w:t>
      </w:r>
      <w:r w:rsidR="00C17313" w:rsidRPr="00043DDA">
        <w:rPr>
          <w:color w:val="000000"/>
        </w:rPr>
        <w:t xml:space="preserve">. </w:t>
      </w:r>
      <w:r w:rsidR="00AD57F1">
        <w:rPr>
          <w:color w:val="000000"/>
        </w:rPr>
        <w:t>I</w:t>
      </w:r>
      <w:r w:rsidRPr="00043DDA">
        <w:rPr>
          <w:color w:val="000000"/>
        </w:rPr>
        <w:t xml:space="preserve">nformation systems </w:t>
      </w:r>
      <w:r w:rsidR="003E75CD">
        <w:rPr>
          <w:color w:val="000000"/>
        </w:rPr>
        <w:t>are used to</w:t>
      </w:r>
      <w:r w:rsidRPr="00043DDA">
        <w:rPr>
          <w:color w:val="000000"/>
        </w:rPr>
        <w:t xml:space="preserve"> coordinate consumer care</w:t>
      </w:r>
      <w:r w:rsidR="003E75CD">
        <w:rPr>
          <w:color w:val="000000"/>
        </w:rPr>
        <w:t xml:space="preserve">. </w:t>
      </w:r>
      <w:r w:rsidRPr="00043DDA">
        <w:rPr>
          <w:color w:val="000000"/>
        </w:rPr>
        <w:t xml:space="preserve">The service liaises </w:t>
      </w:r>
      <w:r w:rsidR="009C7F15">
        <w:rPr>
          <w:color w:val="000000"/>
        </w:rPr>
        <w:t>with</w:t>
      </w:r>
      <w:r w:rsidR="00B420E3">
        <w:rPr>
          <w:color w:val="000000"/>
        </w:rPr>
        <w:t>,</w:t>
      </w:r>
      <w:r w:rsidR="009C7F15">
        <w:rPr>
          <w:color w:val="000000"/>
        </w:rPr>
        <w:t xml:space="preserve"> </w:t>
      </w:r>
      <w:r w:rsidRPr="00043DDA">
        <w:rPr>
          <w:color w:val="000000"/>
        </w:rPr>
        <w:t xml:space="preserve">and </w:t>
      </w:r>
      <w:r w:rsidR="00B420E3">
        <w:rPr>
          <w:color w:val="000000"/>
        </w:rPr>
        <w:t>makes referrals</w:t>
      </w:r>
      <w:r w:rsidRPr="00043DDA">
        <w:rPr>
          <w:color w:val="000000"/>
        </w:rPr>
        <w:t xml:space="preserve"> to</w:t>
      </w:r>
      <w:r w:rsidR="00B420E3">
        <w:rPr>
          <w:color w:val="000000"/>
        </w:rPr>
        <w:t>,</w:t>
      </w:r>
      <w:r w:rsidRPr="00043DDA">
        <w:rPr>
          <w:color w:val="000000"/>
        </w:rPr>
        <w:t xml:space="preserve"> </w:t>
      </w:r>
      <w:r w:rsidR="00D02AE8">
        <w:rPr>
          <w:color w:val="000000"/>
        </w:rPr>
        <w:t xml:space="preserve">internal and external </w:t>
      </w:r>
      <w:r w:rsidR="003C6AF2">
        <w:rPr>
          <w:color w:val="000000"/>
        </w:rPr>
        <w:t xml:space="preserve">health service </w:t>
      </w:r>
      <w:r w:rsidRPr="00043DDA">
        <w:rPr>
          <w:color w:val="000000"/>
        </w:rPr>
        <w:t xml:space="preserve">providers </w:t>
      </w:r>
      <w:r w:rsidRPr="00043DDA">
        <w:rPr>
          <w:rFonts w:eastAsia="Times New Roman"/>
          <w:color w:val="000000"/>
          <w:lang w:eastAsia="en-AU"/>
        </w:rPr>
        <w:t xml:space="preserve">who share </w:t>
      </w:r>
      <w:r w:rsidR="00097B73">
        <w:rPr>
          <w:rFonts w:eastAsia="Times New Roman"/>
          <w:color w:val="000000"/>
          <w:lang w:eastAsia="en-AU"/>
        </w:rPr>
        <w:t xml:space="preserve">consumer </w:t>
      </w:r>
      <w:r w:rsidRPr="00043DDA">
        <w:rPr>
          <w:rFonts w:eastAsia="Times New Roman"/>
          <w:color w:val="000000"/>
          <w:lang w:eastAsia="en-AU"/>
        </w:rPr>
        <w:t>care</w:t>
      </w:r>
      <w:r w:rsidR="009D59A8">
        <w:rPr>
          <w:rFonts w:eastAsia="Times New Roman"/>
          <w:color w:val="000000"/>
          <w:lang w:eastAsia="en-AU"/>
        </w:rPr>
        <w:t>.</w:t>
      </w:r>
      <w:r w:rsidRPr="00043DDA">
        <w:rPr>
          <w:color w:val="000000"/>
        </w:rPr>
        <w:t xml:space="preserve"> </w:t>
      </w:r>
      <w:bookmarkStart w:id="5" w:name="_Hlk167968083"/>
      <w:r w:rsidR="00CD738B">
        <w:rPr>
          <w:color w:val="000000"/>
        </w:rPr>
        <w:t>C</w:t>
      </w:r>
      <w:r w:rsidR="008C50CD">
        <w:rPr>
          <w:color w:val="000000"/>
        </w:rPr>
        <w:t xml:space="preserve">onsumer </w:t>
      </w:r>
      <w:r w:rsidR="008E17E0">
        <w:rPr>
          <w:color w:val="000000"/>
        </w:rPr>
        <w:t xml:space="preserve">files </w:t>
      </w:r>
      <w:r w:rsidR="00CD738B" w:rsidRPr="00CD738B">
        <w:rPr>
          <w:color w:val="000000"/>
        </w:rPr>
        <w:t xml:space="preserve">evidenced </w:t>
      </w:r>
      <w:r w:rsidR="009D59A8">
        <w:rPr>
          <w:color w:val="000000"/>
        </w:rPr>
        <w:t>sharing of c</w:t>
      </w:r>
      <w:r w:rsidR="007A5769">
        <w:rPr>
          <w:color w:val="000000"/>
        </w:rPr>
        <w:t>onsumer</w:t>
      </w:r>
      <w:r w:rsidR="00D7629E">
        <w:rPr>
          <w:color w:val="000000"/>
        </w:rPr>
        <w:t xml:space="preserve"> c</w:t>
      </w:r>
      <w:r w:rsidR="009D59A8">
        <w:rPr>
          <w:color w:val="000000"/>
        </w:rPr>
        <w:t>linical information</w:t>
      </w:r>
      <w:r w:rsidR="00341284">
        <w:rPr>
          <w:color w:val="000000"/>
        </w:rPr>
        <w:t>,</w:t>
      </w:r>
      <w:r w:rsidR="009D59A8">
        <w:rPr>
          <w:color w:val="000000"/>
        </w:rPr>
        <w:t xml:space="preserve"> </w:t>
      </w:r>
      <w:r w:rsidR="00D7629E">
        <w:rPr>
          <w:color w:val="000000"/>
        </w:rPr>
        <w:t xml:space="preserve">with </w:t>
      </w:r>
      <w:r w:rsidR="009C7F15">
        <w:rPr>
          <w:color w:val="000000"/>
        </w:rPr>
        <w:t>clear documentation</w:t>
      </w:r>
      <w:r w:rsidR="00341284">
        <w:rPr>
          <w:color w:val="000000"/>
        </w:rPr>
        <w:t>,</w:t>
      </w:r>
      <w:r w:rsidR="009C7F15">
        <w:rPr>
          <w:color w:val="000000"/>
        </w:rPr>
        <w:t xml:space="preserve"> to facilitate </w:t>
      </w:r>
      <w:r w:rsidR="00C52415">
        <w:rPr>
          <w:color w:val="000000"/>
        </w:rPr>
        <w:t xml:space="preserve">effective </w:t>
      </w:r>
      <w:r w:rsidR="008E17E0">
        <w:rPr>
          <w:color w:val="000000"/>
        </w:rPr>
        <w:t xml:space="preserve">handover and </w:t>
      </w:r>
      <w:r w:rsidR="009C7F15">
        <w:rPr>
          <w:color w:val="000000"/>
        </w:rPr>
        <w:t xml:space="preserve">continuity of consumer care. </w:t>
      </w:r>
    </w:p>
    <w:bookmarkEnd w:id="5"/>
    <w:p w14:paraId="3B35D372" w14:textId="3AE43F8D" w:rsidR="00F7480F" w:rsidRPr="00F7480F" w:rsidRDefault="00F7480F" w:rsidP="00D7435A">
      <w:pPr>
        <w:pStyle w:val="NormalArial"/>
        <w:rPr>
          <w:rFonts w:eastAsia="Times New Roman"/>
          <w:color w:val="000000"/>
          <w:lang w:eastAsia="en-AU"/>
        </w:rPr>
      </w:pPr>
      <w:r w:rsidRPr="00F7480F">
        <w:rPr>
          <w:rFonts w:eastAsia="Arial"/>
          <w:lang w:eastAsia="en-AU"/>
        </w:rPr>
        <w:t xml:space="preserve">Consumers and representatives </w:t>
      </w:r>
      <w:r w:rsidR="00C52415">
        <w:rPr>
          <w:rFonts w:eastAsia="Arial"/>
          <w:lang w:eastAsia="en-AU"/>
        </w:rPr>
        <w:t xml:space="preserve">were </w:t>
      </w:r>
      <w:r w:rsidRPr="00F7480F">
        <w:rPr>
          <w:rFonts w:eastAsia="Arial"/>
          <w:lang w:eastAsia="en-AU"/>
        </w:rPr>
        <w:t>satisf</w:t>
      </w:r>
      <w:r w:rsidR="00236AA9">
        <w:rPr>
          <w:rFonts w:eastAsia="Arial"/>
          <w:lang w:eastAsia="en-AU"/>
        </w:rPr>
        <w:t xml:space="preserve">ied </w:t>
      </w:r>
      <w:r w:rsidRPr="00F7480F">
        <w:rPr>
          <w:rFonts w:eastAsia="Arial"/>
          <w:lang w:eastAsia="en-AU"/>
        </w:rPr>
        <w:t xml:space="preserve">the service initiates </w:t>
      </w:r>
      <w:r w:rsidR="0034677C">
        <w:rPr>
          <w:rFonts w:eastAsia="Arial"/>
          <w:lang w:eastAsia="en-AU"/>
        </w:rPr>
        <w:t>timely and appropriate</w:t>
      </w:r>
      <w:r w:rsidRPr="00F7480F">
        <w:rPr>
          <w:rFonts w:eastAsia="Arial"/>
          <w:lang w:eastAsia="en-AU"/>
        </w:rPr>
        <w:t xml:space="preserve"> referrals</w:t>
      </w:r>
      <w:r w:rsidR="00250A3F">
        <w:rPr>
          <w:rFonts w:eastAsia="Arial"/>
          <w:lang w:eastAsia="en-AU"/>
        </w:rPr>
        <w:t xml:space="preserve"> to </w:t>
      </w:r>
      <w:r w:rsidR="00AA2C65">
        <w:rPr>
          <w:rFonts w:eastAsia="Arial"/>
          <w:lang w:eastAsia="en-AU"/>
        </w:rPr>
        <w:t>other health service providers in accordance with consumer needs</w:t>
      </w:r>
      <w:r w:rsidR="00BC67E0">
        <w:rPr>
          <w:rFonts w:eastAsia="Arial"/>
          <w:lang w:eastAsia="en-AU"/>
        </w:rPr>
        <w:t xml:space="preserve">, </w:t>
      </w:r>
      <w:r w:rsidR="00EA25CD">
        <w:rPr>
          <w:rFonts w:eastAsia="Arial"/>
          <w:lang w:eastAsia="en-AU"/>
        </w:rPr>
        <w:t xml:space="preserve">goals, </w:t>
      </w:r>
      <w:r w:rsidR="00BC67E0">
        <w:rPr>
          <w:rFonts w:eastAsia="Arial"/>
          <w:lang w:eastAsia="en-AU"/>
        </w:rPr>
        <w:t xml:space="preserve">and </w:t>
      </w:r>
      <w:r w:rsidR="00780F20">
        <w:rPr>
          <w:rFonts w:eastAsia="Arial"/>
          <w:lang w:eastAsia="en-AU"/>
        </w:rPr>
        <w:t>preferences</w:t>
      </w:r>
      <w:r w:rsidR="00AA2C65">
        <w:rPr>
          <w:rFonts w:eastAsia="Arial"/>
          <w:lang w:eastAsia="en-AU"/>
        </w:rPr>
        <w:t xml:space="preserve">. Staff </w:t>
      </w:r>
      <w:r w:rsidR="00314308">
        <w:rPr>
          <w:rFonts w:eastAsia="Arial"/>
          <w:lang w:eastAsia="en-AU"/>
        </w:rPr>
        <w:t xml:space="preserve">could </w:t>
      </w:r>
      <w:r w:rsidR="00CB6116">
        <w:rPr>
          <w:rFonts w:eastAsia="Arial"/>
          <w:lang w:eastAsia="en-AU"/>
        </w:rPr>
        <w:t>describe the</w:t>
      </w:r>
      <w:r w:rsidR="00314308">
        <w:rPr>
          <w:rFonts w:eastAsia="Arial"/>
          <w:lang w:eastAsia="en-AU"/>
        </w:rPr>
        <w:t xml:space="preserve"> process for referral and </w:t>
      </w:r>
      <w:r w:rsidR="00CB6116">
        <w:rPr>
          <w:rFonts w:eastAsia="Arial"/>
          <w:lang w:eastAsia="en-AU"/>
        </w:rPr>
        <w:t xml:space="preserve">identify </w:t>
      </w:r>
      <w:r w:rsidR="00B14C56">
        <w:rPr>
          <w:rFonts w:eastAsia="Arial"/>
          <w:lang w:eastAsia="en-AU"/>
        </w:rPr>
        <w:t>a</w:t>
      </w:r>
      <w:r w:rsidR="00FC3871">
        <w:rPr>
          <w:rFonts w:eastAsia="Arial"/>
          <w:lang w:eastAsia="en-AU"/>
        </w:rPr>
        <w:t xml:space="preserve">n available </w:t>
      </w:r>
      <w:r w:rsidR="00B14C56">
        <w:rPr>
          <w:rFonts w:eastAsia="Arial"/>
          <w:lang w:eastAsia="en-AU"/>
        </w:rPr>
        <w:t>network of individual</w:t>
      </w:r>
      <w:r w:rsidR="00236AA9">
        <w:rPr>
          <w:rFonts w:eastAsia="Arial"/>
          <w:lang w:eastAsia="en-AU"/>
        </w:rPr>
        <w:t xml:space="preserve">, and other </w:t>
      </w:r>
      <w:r w:rsidR="00B14C56">
        <w:rPr>
          <w:rFonts w:eastAsia="Arial"/>
          <w:lang w:eastAsia="en-AU"/>
        </w:rPr>
        <w:t xml:space="preserve">health service </w:t>
      </w:r>
      <w:r w:rsidR="00780F20">
        <w:rPr>
          <w:rFonts w:eastAsia="Arial"/>
          <w:lang w:eastAsia="en-AU"/>
        </w:rPr>
        <w:t>providers</w:t>
      </w:r>
      <w:r w:rsidR="00780F20" w:rsidRPr="00F7480F">
        <w:rPr>
          <w:rFonts w:eastAsia="Arial"/>
          <w:lang w:eastAsia="en-AU"/>
        </w:rPr>
        <w:t>.</w:t>
      </w:r>
      <w:r w:rsidRPr="00F7480F">
        <w:rPr>
          <w:rFonts w:eastAsia="Arial"/>
          <w:lang w:eastAsia="en-AU"/>
        </w:rPr>
        <w:t xml:space="preserve"> </w:t>
      </w:r>
      <w:r w:rsidR="00780F20">
        <w:rPr>
          <w:rFonts w:eastAsia="Arial"/>
          <w:lang w:eastAsia="en-AU"/>
        </w:rPr>
        <w:t>Consumer d</w:t>
      </w:r>
      <w:r w:rsidRPr="00F7480F">
        <w:rPr>
          <w:rFonts w:eastAsia="Arial"/>
          <w:lang w:eastAsia="en-AU"/>
        </w:rPr>
        <w:t xml:space="preserve">ocumentation evidenced </w:t>
      </w:r>
      <w:r w:rsidR="001F2904">
        <w:rPr>
          <w:rFonts w:eastAsia="Arial"/>
          <w:lang w:eastAsia="en-AU"/>
        </w:rPr>
        <w:t>r</w:t>
      </w:r>
      <w:r w:rsidRPr="00F7480F">
        <w:rPr>
          <w:rFonts w:eastAsia="Arial"/>
          <w:lang w:eastAsia="en-AU"/>
        </w:rPr>
        <w:t xml:space="preserve">eferrals </w:t>
      </w:r>
      <w:r w:rsidR="00780F20">
        <w:rPr>
          <w:rFonts w:eastAsia="Arial"/>
          <w:lang w:eastAsia="en-AU"/>
        </w:rPr>
        <w:t xml:space="preserve">to </w:t>
      </w:r>
      <w:r w:rsidR="00EA25CD">
        <w:rPr>
          <w:rFonts w:eastAsia="Arial"/>
          <w:lang w:eastAsia="en-AU"/>
        </w:rPr>
        <w:t>various health serv</w:t>
      </w:r>
      <w:r w:rsidR="001F2904">
        <w:rPr>
          <w:rFonts w:eastAsia="Arial"/>
          <w:lang w:eastAsia="en-AU"/>
        </w:rPr>
        <w:t xml:space="preserve">ice </w:t>
      </w:r>
      <w:r w:rsidR="00EA25CD">
        <w:rPr>
          <w:rFonts w:eastAsia="Arial"/>
          <w:lang w:eastAsia="en-AU"/>
        </w:rPr>
        <w:t xml:space="preserve">providers </w:t>
      </w:r>
      <w:r w:rsidRPr="00F7480F">
        <w:rPr>
          <w:rFonts w:eastAsia="Arial"/>
          <w:lang w:eastAsia="en-AU"/>
        </w:rPr>
        <w:t>in response to identified needs.</w:t>
      </w:r>
    </w:p>
    <w:p w14:paraId="4BAB318F" w14:textId="428E473E" w:rsidR="00C0640B" w:rsidRPr="00C0640B" w:rsidRDefault="00C0640B" w:rsidP="00D7435A">
      <w:pPr>
        <w:pStyle w:val="NormalArial"/>
        <w:rPr>
          <w:rFonts w:eastAsia="Times New Roman"/>
          <w:color w:val="auto"/>
          <w:lang w:eastAsia="en-AU"/>
        </w:rPr>
      </w:pPr>
      <w:r w:rsidRPr="00C0640B">
        <w:rPr>
          <w:rFonts w:eastAsia="Arial"/>
          <w:lang w:eastAsia="en-AU"/>
        </w:rPr>
        <w:t xml:space="preserve">Consumers and representatives </w:t>
      </w:r>
      <w:r w:rsidR="00CD7CDD">
        <w:rPr>
          <w:rFonts w:eastAsia="Arial"/>
          <w:lang w:eastAsia="en-AU"/>
        </w:rPr>
        <w:t xml:space="preserve">were </w:t>
      </w:r>
      <w:r w:rsidRPr="00C0640B">
        <w:rPr>
          <w:rFonts w:eastAsia="Arial"/>
          <w:lang w:eastAsia="en-AU"/>
        </w:rPr>
        <w:t xml:space="preserve">satisfied </w:t>
      </w:r>
      <w:r w:rsidR="00CD7CDD">
        <w:rPr>
          <w:rFonts w:eastAsia="Arial"/>
          <w:lang w:eastAsia="en-AU"/>
        </w:rPr>
        <w:t xml:space="preserve">with </w:t>
      </w:r>
      <w:r w:rsidRPr="00C0640B">
        <w:rPr>
          <w:rFonts w:eastAsia="Arial"/>
          <w:lang w:eastAsia="en-AU"/>
        </w:rPr>
        <w:t xml:space="preserve">measures </w:t>
      </w:r>
      <w:r w:rsidR="00CD7CDD">
        <w:rPr>
          <w:rFonts w:eastAsia="Arial"/>
          <w:lang w:eastAsia="en-AU"/>
        </w:rPr>
        <w:t xml:space="preserve">taken by staff to protect </w:t>
      </w:r>
      <w:r w:rsidRPr="00C0640B">
        <w:rPr>
          <w:rFonts w:eastAsia="Arial"/>
          <w:lang w:eastAsia="en-AU"/>
        </w:rPr>
        <w:t xml:space="preserve">consumers from infection. </w:t>
      </w:r>
      <w:r w:rsidR="00144437">
        <w:rPr>
          <w:rFonts w:eastAsia="Arial"/>
          <w:lang w:eastAsia="en-AU"/>
        </w:rPr>
        <w:t>Consumers and s</w:t>
      </w:r>
      <w:r w:rsidR="00CD7CDD">
        <w:rPr>
          <w:rFonts w:eastAsia="Arial"/>
          <w:lang w:eastAsia="en-AU"/>
        </w:rPr>
        <w:t xml:space="preserve">taff </w:t>
      </w:r>
      <w:r w:rsidR="00FC01D6">
        <w:rPr>
          <w:rFonts w:eastAsia="Arial"/>
          <w:lang w:eastAsia="en-AU"/>
        </w:rPr>
        <w:t xml:space="preserve">described </w:t>
      </w:r>
      <w:r w:rsidR="00082113">
        <w:rPr>
          <w:rFonts w:eastAsia="Arial"/>
          <w:lang w:eastAsia="en-AU"/>
        </w:rPr>
        <w:t xml:space="preserve">effective </w:t>
      </w:r>
      <w:r w:rsidR="00FC01D6">
        <w:rPr>
          <w:rFonts w:eastAsia="Arial"/>
          <w:lang w:eastAsia="en-AU"/>
        </w:rPr>
        <w:t xml:space="preserve">infection prevention and control </w:t>
      </w:r>
      <w:r w:rsidR="00E968E1">
        <w:rPr>
          <w:rFonts w:eastAsia="Arial"/>
          <w:lang w:eastAsia="en-AU"/>
        </w:rPr>
        <w:t xml:space="preserve">(IPC) </w:t>
      </w:r>
      <w:r w:rsidR="00FC01D6">
        <w:rPr>
          <w:rFonts w:eastAsia="Arial"/>
          <w:lang w:eastAsia="en-AU"/>
        </w:rPr>
        <w:t>practices</w:t>
      </w:r>
      <w:r w:rsidR="00E968E1">
        <w:rPr>
          <w:rFonts w:eastAsia="Arial"/>
          <w:lang w:eastAsia="en-AU"/>
        </w:rPr>
        <w:t xml:space="preserve">. </w:t>
      </w:r>
      <w:r w:rsidR="00362DEC">
        <w:rPr>
          <w:rFonts w:eastAsia="Arial"/>
          <w:lang w:eastAsia="en-AU"/>
        </w:rPr>
        <w:t>The service has access to a</w:t>
      </w:r>
      <w:r w:rsidR="008F6F52">
        <w:rPr>
          <w:rFonts w:eastAsia="Arial"/>
          <w:lang w:eastAsia="en-AU"/>
        </w:rPr>
        <w:t>n IPC</w:t>
      </w:r>
      <w:r w:rsidR="00362DEC">
        <w:rPr>
          <w:rFonts w:eastAsia="Arial"/>
          <w:lang w:eastAsia="en-AU"/>
        </w:rPr>
        <w:t xml:space="preserve"> subject matter expert to advise on </w:t>
      </w:r>
      <w:r w:rsidR="008F6F52">
        <w:rPr>
          <w:rFonts w:eastAsia="Arial"/>
          <w:lang w:eastAsia="en-AU"/>
        </w:rPr>
        <w:t>IPC monitoring and management.</w:t>
      </w:r>
      <w:r w:rsidRPr="00C0640B">
        <w:rPr>
          <w:rFonts w:eastAsia="Times New Roman"/>
          <w:color w:val="auto"/>
          <w:lang w:eastAsia="en-AU"/>
        </w:rPr>
        <w:t xml:space="preserve"> Management </w:t>
      </w:r>
      <w:r w:rsidR="00D90981">
        <w:rPr>
          <w:rFonts w:eastAsia="Times New Roman"/>
          <w:color w:val="auto"/>
          <w:lang w:eastAsia="en-AU"/>
        </w:rPr>
        <w:t xml:space="preserve">said </w:t>
      </w:r>
      <w:r w:rsidRPr="00C0640B">
        <w:rPr>
          <w:rFonts w:eastAsia="Times New Roman"/>
          <w:color w:val="auto"/>
          <w:lang w:eastAsia="en-AU"/>
        </w:rPr>
        <w:t xml:space="preserve">staff have access </w:t>
      </w:r>
      <w:r w:rsidR="00A4501A">
        <w:rPr>
          <w:rFonts w:eastAsia="Times New Roman"/>
          <w:color w:val="auto"/>
          <w:lang w:eastAsia="en-AU"/>
        </w:rPr>
        <w:t xml:space="preserve">to </w:t>
      </w:r>
      <w:r w:rsidR="00D90981">
        <w:rPr>
          <w:rFonts w:eastAsia="Times New Roman"/>
          <w:color w:val="auto"/>
          <w:lang w:eastAsia="en-AU"/>
        </w:rPr>
        <w:t>IPC equipment</w:t>
      </w:r>
      <w:r w:rsidR="00A52985">
        <w:rPr>
          <w:rFonts w:eastAsia="Times New Roman"/>
          <w:color w:val="auto"/>
          <w:lang w:eastAsia="en-AU"/>
        </w:rPr>
        <w:t>,</w:t>
      </w:r>
      <w:r w:rsidR="0086407F">
        <w:rPr>
          <w:rFonts w:eastAsia="Times New Roman"/>
          <w:color w:val="auto"/>
          <w:lang w:eastAsia="en-AU"/>
        </w:rPr>
        <w:t xml:space="preserve"> and self-monitor for </w:t>
      </w:r>
      <w:r w:rsidR="00AB352F">
        <w:rPr>
          <w:rFonts w:eastAsia="Times New Roman"/>
          <w:color w:val="auto"/>
          <w:lang w:eastAsia="en-AU"/>
        </w:rPr>
        <w:t xml:space="preserve">signs of </w:t>
      </w:r>
      <w:r w:rsidR="0086407F">
        <w:rPr>
          <w:rFonts w:eastAsia="Times New Roman"/>
          <w:color w:val="auto"/>
          <w:lang w:eastAsia="en-AU"/>
        </w:rPr>
        <w:t xml:space="preserve">infection </w:t>
      </w:r>
      <w:r w:rsidRPr="00C0640B">
        <w:rPr>
          <w:rFonts w:eastAsia="Times New Roman"/>
          <w:color w:val="auto"/>
          <w:lang w:eastAsia="en-AU"/>
        </w:rPr>
        <w:t>prior to entering consumer homes</w:t>
      </w:r>
      <w:r w:rsidR="00A52985" w:rsidRPr="00594D58">
        <w:rPr>
          <w:rFonts w:eastAsia="Times New Roman"/>
          <w:color w:val="auto"/>
          <w:lang w:eastAsia="en-AU"/>
        </w:rPr>
        <w:t xml:space="preserve">. </w:t>
      </w:r>
      <w:r w:rsidR="00594D58" w:rsidRPr="00594D58">
        <w:t xml:space="preserve">Management advised nursing staff working with </w:t>
      </w:r>
      <w:r w:rsidR="00C005DA">
        <w:t xml:space="preserve">individual </w:t>
      </w:r>
      <w:r w:rsidR="00594D58" w:rsidRPr="00594D58">
        <w:t xml:space="preserve">consumers </w:t>
      </w:r>
      <w:r w:rsidR="00C005DA">
        <w:t>a</w:t>
      </w:r>
      <w:r w:rsidR="006F5529">
        <w:t>re</w:t>
      </w:r>
      <w:r w:rsidR="00C005DA">
        <w:t xml:space="preserve"> </w:t>
      </w:r>
      <w:r w:rsidR="00594D58" w:rsidRPr="00594D58">
        <w:t>responsible for communicating concerns regarding antimicrobial</w:t>
      </w:r>
      <w:r w:rsidR="00315DAF">
        <w:t xml:space="preserve"> medication </w:t>
      </w:r>
      <w:r w:rsidR="00594D58" w:rsidRPr="00594D58">
        <w:t>to the consumer’s medical officer</w:t>
      </w:r>
      <w:r w:rsidR="00315DAF">
        <w:t>.</w:t>
      </w:r>
    </w:p>
    <w:p w14:paraId="3FD23DAF" w14:textId="77A8CA44" w:rsidR="00751BC9" w:rsidRPr="006B4042" w:rsidRDefault="00BC7C36" w:rsidP="00F87E39">
      <w:pPr>
        <w:pStyle w:val="NormalArial"/>
      </w:pPr>
      <w:r w:rsidRPr="006B4042">
        <w:br w:type="page"/>
      </w:r>
    </w:p>
    <w:p w14:paraId="7F9528A1" w14:textId="77777777" w:rsidR="00751BC9" w:rsidRPr="00A36AA9" w:rsidRDefault="00BC7C3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66945" w14:paraId="0D68019B"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844A253" w14:textId="77777777" w:rsidR="00751BC9" w:rsidRPr="00991076" w:rsidRDefault="00BC7C3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C140B1E" w14:textId="77777777" w:rsidR="00751BC9" w:rsidRPr="00991076"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7FB43E2" w14:textId="77777777" w:rsidR="00751BC9" w:rsidRPr="00991076"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C66945" w14:paraId="335E40C6"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25C3E"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D69948F"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6750A37"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71469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4315B8C5"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12940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06E72B77"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7B24A"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0AF89DC"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948B9FB"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28251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16138BCE"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73303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76AAF16C"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B2E99"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9B79088"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2306915" w14:textId="77777777" w:rsidR="00751BC9" w:rsidRPr="00244176" w:rsidRDefault="00BC7C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3BFC89" w14:textId="77777777" w:rsidR="00751BC9" w:rsidRPr="00244176" w:rsidRDefault="00BC7C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53C634" w14:textId="77777777" w:rsidR="00751BC9" w:rsidRPr="00244176" w:rsidRDefault="00BC7C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6E76660"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83451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164F2E2B"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78842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3D7CC903"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CB938"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85A4BEB"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B1F6783"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85283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3ED2F138"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31689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476FF3B"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83F7E"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3E8C8F2"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471D5A3"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59294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2E1DB35F"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51186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5C72902"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A4B5C"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599C27F"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6C72CD8"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30317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521048D6"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05605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7F8F412F" w14:textId="77777777" w:rsidTr="00C66945">
        <w:tc>
          <w:tcPr>
            <w:cnfStyle w:val="001000000000" w:firstRow="0" w:lastRow="0" w:firstColumn="1" w:lastColumn="0" w:oddVBand="0" w:evenVBand="0" w:oddHBand="0" w:evenHBand="0" w:firstRowFirstColumn="0" w:firstRowLastColumn="0" w:lastRowFirstColumn="0" w:lastRowLastColumn="0"/>
            <w:tcW w:w="0" w:type="auto"/>
          </w:tcPr>
          <w:p w14:paraId="547D27D0"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06D3A97"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96D9F80"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57639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tcPr>
          <w:p w14:paraId="5D8CD9E0"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0285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35C4ADF9" w14:textId="77777777" w:rsidR="00751BC9" w:rsidRDefault="00BC7C36" w:rsidP="007B3959">
      <w:pPr>
        <w:pStyle w:val="Heading20"/>
      </w:pPr>
      <w:r w:rsidRPr="00A36AA9">
        <w:t>Findings</w:t>
      </w:r>
    </w:p>
    <w:p w14:paraId="35A3FEC2" w14:textId="718FE888" w:rsidR="00315DAF"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0865397A" w14:textId="548C501B" w:rsidR="00635ED2" w:rsidRPr="00635ED2" w:rsidRDefault="00AB6B98" w:rsidP="00D7435A">
      <w:pPr>
        <w:pStyle w:val="NormalArial"/>
        <w:rPr>
          <w:rFonts w:eastAsia="Times New Roman"/>
          <w:color w:val="000000"/>
          <w:lang w:eastAsia="en-AU"/>
        </w:rPr>
      </w:pPr>
      <w:r>
        <w:rPr>
          <w:rFonts w:eastAsia="Times New Roman"/>
          <w:color w:val="000000"/>
          <w:lang w:eastAsia="en-AU"/>
        </w:rPr>
        <w:t>C</w:t>
      </w:r>
      <w:r w:rsidR="00635ED2" w:rsidRPr="00635ED2">
        <w:rPr>
          <w:rFonts w:eastAsia="Times New Roman"/>
          <w:color w:val="000000"/>
          <w:lang w:eastAsia="en-AU"/>
        </w:rPr>
        <w:t xml:space="preserve">onsumers and representatives </w:t>
      </w:r>
      <w:r w:rsidR="00C95AEC">
        <w:rPr>
          <w:rFonts w:eastAsia="Times New Roman"/>
          <w:color w:val="000000"/>
          <w:lang w:eastAsia="en-AU"/>
        </w:rPr>
        <w:t xml:space="preserve">confirmed </w:t>
      </w:r>
      <w:r w:rsidR="00635ED2" w:rsidRPr="00635ED2">
        <w:rPr>
          <w:rFonts w:eastAsia="Times New Roman"/>
          <w:color w:val="000000"/>
          <w:lang w:eastAsia="en-AU"/>
        </w:rPr>
        <w:t xml:space="preserve">the </w:t>
      </w:r>
      <w:r w:rsidR="00AB5BD1">
        <w:rPr>
          <w:rFonts w:eastAsia="Times New Roman"/>
          <w:color w:val="000000"/>
          <w:lang w:eastAsia="en-AU"/>
        </w:rPr>
        <w:t xml:space="preserve">provision of </w:t>
      </w:r>
      <w:r w:rsidR="00635ED2" w:rsidRPr="00635ED2">
        <w:rPr>
          <w:rFonts w:eastAsia="Times New Roman"/>
          <w:color w:val="000000"/>
          <w:lang w:eastAsia="en-AU"/>
        </w:rPr>
        <w:t xml:space="preserve">services and supports for daily living meet consumer needs and optimise their health and quality of life. </w:t>
      </w:r>
      <w:r w:rsidR="00AB5BD1">
        <w:rPr>
          <w:rFonts w:eastAsia="Times New Roman"/>
          <w:color w:val="000000"/>
          <w:lang w:eastAsia="en-AU"/>
        </w:rPr>
        <w:t xml:space="preserve">Staff </w:t>
      </w:r>
      <w:r w:rsidR="00635ED2" w:rsidRPr="00635ED2">
        <w:rPr>
          <w:rFonts w:eastAsia="Times New Roman"/>
          <w:color w:val="000000"/>
          <w:lang w:eastAsia="en-AU"/>
        </w:rPr>
        <w:t xml:space="preserve">demonstrated </w:t>
      </w:r>
      <w:r w:rsidR="008E3090">
        <w:rPr>
          <w:rFonts w:eastAsia="Times New Roman"/>
          <w:color w:val="000000"/>
          <w:lang w:eastAsia="en-AU"/>
        </w:rPr>
        <w:t xml:space="preserve">an </w:t>
      </w:r>
      <w:r w:rsidR="008E3090" w:rsidRPr="00635ED2">
        <w:rPr>
          <w:rFonts w:eastAsia="Times New Roman"/>
          <w:color w:val="000000"/>
          <w:lang w:eastAsia="en-AU"/>
        </w:rPr>
        <w:t>understanding</w:t>
      </w:r>
      <w:r w:rsidR="00635ED2" w:rsidRPr="00635ED2">
        <w:rPr>
          <w:rFonts w:eastAsia="Times New Roman"/>
          <w:color w:val="000000"/>
          <w:lang w:eastAsia="en-AU"/>
        </w:rPr>
        <w:t xml:space="preserve"> of consumer preferences and needs</w:t>
      </w:r>
      <w:r w:rsidR="00F44E51">
        <w:rPr>
          <w:rFonts w:eastAsia="Times New Roman"/>
          <w:color w:val="000000"/>
          <w:lang w:eastAsia="en-AU"/>
        </w:rPr>
        <w:t>.</w:t>
      </w:r>
      <w:r w:rsidR="00341292">
        <w:rPr>
          <w:rFonts w:eastAsia="Times New Roman"/>
          <w:color w:val="000000"/>
          <w:lang w:eastAsia="en-AU"/>
        </w:rPr>
        <w:t xml:space="preserve"> </w:t>
      </w:r>
      <w:r w:rsidR="00F44E51">
        <w:rPr>
          <w:rFonts w:eastAsia="Times New Roman"/>
          <w:color w:val="000000"/>
          <w:lang w:eastAsia="en-AU"/>
        </w:rPr>
        <w:t>C</w:t>
      </w:r>
      <w:r w:rsidR="00635ED2" w:rsidRPr="00635ED2">
        <w:rPr>
          <w:rFonts w:eastAsia="Times New Roman"/>
          <w:color w:val="000000"/>
          <w:lang w:eastAsia="en-AU"/>
        </w:rPr>
        <w:t xml:space="preserve">are planning documents </w:t>
      </w:r>
      <w:r w:rsidR="00D50860">
        <w:rPr>
          <w:rFonts w:eastAsia="Times New Roman"/>
          <w:color w:val="000000"/>
          <w:lang w:eastAsia="en-AU"/>
        </w:rPr>
        <w:t>evidence</w:t>
      </w:r>
      <w:r w:rsidR="00635ED2" w:rsidRPr="00635ED2">
        <w:rPr>
          <w:rFonts w:eastAsia="Times New Roman"/>
          <w:color w:val="000000"/>
          <w:lang w:eastAsia="en-AU"/>
        </w:rPr>
        <w:t xml:space="preserve"> the service has identified and documented consumers’ needs, preferences, and goals. </w:t>
      </w:r>
    </w:p>
    <w:p w14:paraId="04517A7B" w14:textId="65B2288F" w:rsidR="007A0838" w:rsidRPr="007A0838" w:rsidRDefault="00E33C6F" w:rsidP="00D7435A">
      <w:pPr>
        <w:pStyle w:val="NormalArial"/>
        <w:rPr>
          <w:rFonts w:eastAsia="Times New Roman"/>
          <w:color w:val="000000"/>
          <w:lang w:eastAsia="en-AU"/>
        </w:rPr>
      </w:pPr>
      <w:r>
        <w:rPr>
          <w:rFonts w:eastAsia="Times New Roman"/>
          <w:color w:val="000000"/>
          <w:lang w:eastAsia="en-AU"/>
        </w:rPr>
        <w:t>While m</w:t>
      </w:r>
      <w:r w:rsidR="007A0838" w:rsidRPr="0020335B">
        <w:rPr>
          <w:rFonts w:eastAsia="Times New Roman"/>
          <w:color w:val="000000"/>
          <w:lang w:eastAsia="en-AU"/>
        </w:rPr>
        <w:t xml:space="preserve">ost consumers </w:t>
      </w:r>
      <w:r w:rsidR="00724007">
        <w:rPr>
          <w:rFonts w:eastAsia="Times New Roman"/>
          <w:color w:val="000000"/>
          <w:lang w:eastAsia="en-AU"/>
        </w:rPr>
        <w:t xml:space="preserve">indicated they </w:t>
      </w:r>
      <w:r w:rsidR="00447BEB">
        <w:rPr>
          <w:rFonts w:eastAsia="Times New Roman"/>
          <w:color w:val="000000"/>
          <w:lang w:eastAsia="en-AU"/>
        </w:rPr>
        <w:t xml:space="preserve">did </w:t>
      </w:r>
      <w:r w:rsidR="00724007">
        <w:rPr>
          <w:rFonts w:eastAsia="Times New Roman"/>
          <w:color w:val="000000"/>
          <w:lang w:eastAsia="en-AU"/>
        </w:rPr>
        <w:t>not currently requir</w:t>
      </w:r>
      <w:r w:rsidR="00447BEB">
        <w:rPr>
          <w:rFonts w:eastAsia="Times New Roman"/>
          <w:color w:val="000000"/>
          <w:lang w:eastAsia="en-AU"/>
        </w:rPr>
        <w:t>e</w:t>
      </w:r>
      <w:r w:rsidR="00724007">
        <w:rPr>
          <w:rFonts w:eastAsia="Times New Roman"/>
          <w:color w:val="000000"/>
          <w:lang w:eastAsia="en-AU"/>
        </w:rPr>
        <w:t xml:space="preserve"> </w:t>
      </w:r>
      <w:r w:rsidR="00447BEB">
        <w:rPr>
          <w:rFonts w:eastAsia="Times New Roman"/>
          <w:color w:val="000000"/>
          <w:lang w:eastAsia="en-AU"/>
        </w:rPr>
        <w:t xml:space="preserve">interventions to address </w:t>
      </w:r>
      <w:r w:rsidR="007A0838" w:rsidRPr="0020335B">
        <w:rPr>
          <w:rFonts w:eastAsia="Times New Roman"/>
          <w:color w:val="000000"/>
          <w:lang w:eastAsia="en-AU"/>
        </w:rPr>
        <w:t>emotional or spiritual support</w:t>
      </w:r>
      <w:r w:rsidR="00143283" w:rsidRPr="0020335B">
        <w:rPr>
          <w:rFonts w:eastAsia="Times New Roman"/>
          <w:color w:val="000000"/>
          <w:lang w:eastAsia="en-AU"/>
        </w:rPr>
        <w:t xml:space="preserve">, </w:t>
      </w:r>
      <w:r w:rsidR="00447BEB">
        <w:rPr>
          <w:rFonts w:eastAsia="Times New Roman"/>
          <w:color w:val="000000"/>
          <w:lang w:eastAsia="en-AU"/>
        </w:rPr>
        <w:t xml:space="preserve">they did </w:t>
      </w:r>
      <w:r w:rsidR="00E741E8" w:rsidRPr="0020335B">
        <w:rPr>
          <w:rFonts w:eastAsia="Times New Roman"/>
          <w:color w:val="000000"/>
          <w:lang w:eastAsia="en-AU"/>
        </w:rPr>
        <w:t>identif</w:t>
      </w:r>
      <w:r w:rsidR="00447BEB">
        <w:rPr>
          <w:rFonts w:eastAsia="Times New Roman"/>
          <w:color w:val="000000"/>
          <w:lang w:eastAsia="en-AU"/>
        </w:rPr>
        <w:t>y receipt of</w:t>
      </w:r>
      <w:r w:rsidR="00E741E8" w:rsidRPr="0020335B">
        <w:rPr>
          <w:rFonts w:eastAsia="Times New Roman"/>
          <w:color w:val="000000"/>
          <w:lang w:eastAsia="en-AU"/>
        </w:rPr>
        <w:t xml:space="preserve"> </w:t>
      </w:r>
      <w:r w:rsidR="007A0838" w:rsidRPr="0020335B">
        <w:rPr>
          <w:rFonts w:eastAsia="Times New Roman"/>
          <w:color w:val="000000"/>
          <w:lang w:eastAsia="en-AU"/>
        </w:rPr>
        <w:t>their service</w:t>
      </w:r>
      <w:r w:rsidR="00E741E8" w:rsidRPr="0020335B">
        <w:rPr>
          <w:rFonts w:eastAsia="Times New Roman"/>
          <w:color w:val="000000"/>
          <w:lang w:eastAsia="en-AU"/>
        </w:rPr>
        <w:t xml:space="preserve"> packages </w:t>
      </w:r>
      <w:r w:rsidR="007A0838" w:rsidRPr="0020335B">
        <w:rPr>
          <w:rFonts w:eastAsia="Times New Roman"/>
          <w:color w:val="000000"/>
          <w:lang w:eastAsia="en-AU"/>
        </w:rPr>
        <w:t xml:space="preserve">as a major contributing factor to their psychological well-being. Staff demonstrated an understanding of signs </w:t>
      </w:r>
      <w:r w:rsidR="00AD2293" w:rsidRPr="0020335B">
        <w:rPr>
          <w:rFonts w:eastAsia="Times New Roman"/>
          <w:color w:val="000000"/>
          <w:lang w:eastAsia="en-AU"/>
        </w:rPr>
        <w:t xml:space="preserve">indicative </w:t>
      </w:r>
      <w:r w:rsidR="007A0838" w:rsidRPr="0020335B">
        <w:rPr>
          <w:rFonts w:eastAsia="Times New Roman"/>
          <w:color w:val="000000"/>
          <w:lang w:eastAsia="en-AU"/>
        </w:rPr>
        <w:t xml:space="preserve">of </w:t>
      </w:r>
      <w:r w:rsidR="009F5211" w:rsidRPr="0020335B">
        <w:rPr>
          <w:rFonts w:eastAsia="Times New Roman"/>
          <w:color w:val="000000"/>
          <w:lang w:eastAsia="en-AU"/>
        </w:rPr>
        <w:t xml:space="preserve">consumers </w:t>
      </w:r>
      <w:r w:rsidR="00AD2293" w:rsidRPr="0020335B">
        <w:rPr>
          <w:rFonts w:eastAsia="Times New Roman"/>
          <w:color w:val="000000"/>
          <w:lang w:eastAsia="en-AU"/>
        </w:rPr>
        <w:t xml:space="preserve">potentially </w:t>
      </w:r>
      <w:r w:rsidR="009F5211" w:rsidRPr="0020335B">
        <w:rPr>
          <w:rFonts w:eastAsia="Times New Roman"/>
          <w:color w:val="000000"/>
          <w:lang w:eastAsia="en-AU"/>
        </w:rPr>
        <w:t xml:space="preserve">experiencing </w:t>
      </w:r>
      <w:r w:rsidR="007A0838" w:rsidRPr="0020335B">
        <w:rPr>
          <w:rFonts w:eastAsia="Times New Roman"/>
          <w:color w:val="000000"/>
          <w:lang w:eastAsia="en-AU"/>
        </w:rPr>
        <w:t xml:space="preserve">low mood. </w:t>
      </w:r>
      <w:r w:rsidR="0020335B">
        <w:rPr>
          <w:rFonts w:eastAsia="Times New Roman"/>
          <w:color w:val="000000"/>
          <w:lang w:eastAsia="en-AU"/>
        </w:rPr>
        <w:t xml:space="preserve">Consumer </w:t>
      </w:r>
      <w:r w:rsidR="0020335B" w:rsidRPr="0020335B">
        <w:rPr>
          <w:color w:val="000000"/>
        </w:rPr>
        <w:t xml:space="preserve">documentation </w:t>
      </w:r>
      <w:r w:rsidR="0020335B" w:rsidRPr="0020335B">
        <w:rPr>
          <w:color w:val="000000"/>
        </w:rPr>
        <w:lastRenderedPageBreak/>
        <w:t xml:space="preserve">outlined </w:t>
      </w:r>
      <w:r w:rsidR="00C442B4">
        <w:rPr>
          <w:color w:val="000000"/>
        </w:rPr>
        <w:t xml:space="preserve">contributing factors for </w:t>
      </w:r>
      <w:r w:rsidR="0020335B" w:rsidRPr="0020335B">
        <w:rPr>
          <w:color w:val="000000"/>
        </w:rPr>
        <w:t>each consumer's emotional, spiritual, and psychological well-being</w:t>
      </w:r>
      <w:r w:rsidR="00E61326">
        <w:rPr>
          <w:color w:val="000000"/>
        </w:rPr>
        <w:t xml:space="preserve">. </w:t>
      </w:r>
    </w:p>
    <w:p w14:paraId="2447D50E" w14:textId="25E9F0A1" w:rsidR="00F23F8D" w:rsidRPr="00F23F8D" w:rsidRDefault="00C442B4" w:rsidP="00D7435A">
      <w:pPr>
        <w:pStyle w:val="NormalArial"/>
        <w:rPr>
          <w:color w:val="000000"/>
        </w:rPr>
      </w:pPr>
      <w:r>
        <w:rPr>
          <w:rFonts w:eastAsia="Times New Roman"/>
          <w:color w:val="000000"/>
          <w:lang w:eastAsia="en-AU"/>
        </w:rPr>
        <w:t>M</w:t>
      </w:r>
      <w:r w:rsidR="00DC4A2A" w:rsidRPr="00F23F8D">
        <w:rPr>
          <w:rFonts w:eastAsia="Times New Roman"/>
          <w:color w:val="000000"/>
          <w:lang w:eastAsia="en-AU"/>
        </w:rPr>
        <w:t>ost consumers s</w:t>
      </w:r>
      <w:r w:rsidR="009C7EA6" w:rsidRPr="00F23F8D">
        <w:rPr>
          <w:rFonts w:eastAsia="Times New Roman"/>
          <w:color w:val="000000"/>
          <w:lang w:eastAsia="en-AU"/>
        </w:rPr>
        <w:t xml:space="preserve">aid </w:t>
      </w:r>
      <w:r w:rsidR="00DC4A2A" w:rsidRPr="00F23F8D">
        <w:rPr>
          <w:rFonts w:eastAsia="Times New Roman"/>
          <w:color w:val="000000"/>
          <w:lang w:eastAsia="en-AU"/>
        </w:rPr>
        <w:t>they d</w:t>
      </w:r>
      <w:r w:rsidR="009C7EA6" w:rsidRPr="00F23F8D">
        <w:rPr>
          <w:rFonts w:eastAsia="Times New Roman"/>
          <w:color w:val="000000"/>
          <w:lang w:eastAsia="en-AU"/>
        </w:rPr>
        <w:t xml:space="preserve">id </w:t>
      </w:r>
      <w:r w:rsidR="00DC4A2A" w:rsidRPr="00F23F8D">
        <w:rPr>
          <w:rFonts w:eastAsia="Times New Roman"/>
          <w:color w:val="000000"/>
          <w:lang w:eastAsia="en-AU"/>
        </w:rPr>
        <w:t xml:space="preserve">not require assistance </w:t>
      </w:r>
      <w:r w:rsidR="00BE10C9" w:rsidRPr="00F23F8D">
        <w:rPr>
          <w:rFonts w:eastAsia="Times New Roman"/>
          <w:color w:val="000000"/>
          <w:lang w:eastAsia="en-AU"/>
        </w:rPr>
        <w:t>from the service t</w:t>
      </w:r>
      <w:r w:rsidR="00DC4A2A" w:rsidRPr="00F23F8D">
        <w:rPr>
          <w:rFonts w:eastAsia="Times New Roman"/>
          <w:color w:val="000000"/>
          <w:lang w:eastAsia="en-AU"/>
        </w:rPr>
        <w:t>o form or maintain relationships or to participate in the community</w:t>
      </w:r>
      <w:r>
        <w:rPr>
          <w:rFonts w:eastAsia="Times New Roman"/>
          <w:color w:val="000000"/>
          <w:lang w:eastAsia="en-AU"/>
        </w:rPr>
        <w:t>. However, s</w:t>
      </w:r>
      <w:r w:rsidR="00BE10C9" w:rsidRPr="00F23F8D">
        <w:rPr>
          <w:rFonts w:eastAsia="Times New Roman"/>
          <w:color w:val="000000"/>
          <w:lang w:eastAsia="en-AU"/>
        </w:rPr>
        <w:t xml:space="preserve">ome </w:t>
      </w:r>
      <w:r w:rsidR="00DC4A2A" w:rsidRPr="00F23F8D">
        <w:rPr>
          <w:rFonts w:eastAsia="Times New Roman"/>
          <w:color w:val="000000"/>
          <w:lang w:eastAsia="en-AU"/>
        </w:rPr>
        <w:t xml:space="preserve">consumers </w:t>
      </w:r>
      <w:r w:rsidR="00715803">
        <w:rPr>
          <w:rFonts w:eastAsia="Times New Roman"/>
          <w:color w:val="000000"/>
          <w:lang w:eastAsia="en-AU"/>
        </w:rPr>
        <w:t xml:space="preserve">advised </w:t>
      </w:r>
      <w:r w:rsidR="00DC4A2A" w:rsidRPr="00F23F8D">
        <w:rPr>
          <w:rFonts w:eastAsia="Times New Roman"/>
          <w:color w:val="000000"/>
          <w:lang w:eastAsia="en-AU"/>
        </w:rPr>
        <w:t xml:space="preserve">the service assists them </w:t>
      </w:r>
      <w:r w:rsidR="0068337D" w:rsidRPr="00F23F8D">
        <w:rPr>
          <w:rFonts w:eastAsia="Times New Roman"/>
          <w:color w:val="000000"/>
          <w:lang w:eastAsia="en-AU"/>
        </w:rPr>
        <w:t xml:space="preserve">to </w:t>
      </w:r>
      <w:r w:rsidR="00DC4A2A" w:rsidRPr="00F23F8D">
        <w:rPr>
          <w:rFonts w:eastAsia="Times New Roman"/>
          <w:color w:val="000000"/>
          <w:lang w:eastAsia="en-AU"/>
        </w:rPr>
        <w:t xml:space="preserve">access their community </w:t>
      </w:r>
      <w:r>
        <w:rPr>
          <w:rFonts w:eastAsia="Times New Roman"/>
          <w:color w:val="000000"/>
          <w:lang w:eastAsia="en-AU"/>
        </w:rPr>
        <w:t xml:space="preserve">to </w:t>
      </w:r>
      <w:r w:rsidR="00DC4A2A" w:rsidRPr="00F23F8D">
        <w:rPr>
          <w:rFonts w:eastAsia="Times New Roman"/>
          <w:color w:val="000000"/>
          <w:lang w:eastAsia="en-AU"/>
        </w:rPr>
        <w:t>do things that interest them.</w:t>
      </w:r>
      <w:r w:rsidR="00DC4A2A" w:rsidRPr="00F23F8D">
        <w:rPr>
          <w:rFonts w:eastAsia="Times New Roman"/>
          <w:color w:val="auto"/>
          <w:lang w:eastAsia="en-AU"/>
        </w:rPr>
        <w:t xml:space="preserve"> </w:t>
      </w:r>
      <w:r w:rsidR="003F06F6">
        <w:rPr>
          <w:rFonts w:eastAsia="Times New Roman"/>
          <w:color w:val="auto"/>
          <w:lang w:eastAsia="en-AU"/>
        </w:rPr>
        <w:t xml:space="preserve">Consumer documents detailed </w:t>
      </w:r>
      <w:r w:rsidR="00F23F8D" w:rsidRPr="00F23F8D">
        <w:rPr>
          <w:color w:val="000000"/>
        </w:rPr>
        <w:t>each consumer's interests and the social and personal relationships that were most important to them.</w:t>
      </w:r>
    </w:p>
    <w:p w14:paraId="4D1C169C" w14:textId="1AC11BA5" w:rsidR="009E59FD" w:rsidRPr="009E59FD" w:rsidRDefault="009E59FD" w:rsidP="00D7435A">
      <w:pPr>
        <w:pStyle w:val="NormalArial"/>
        <w:rPr>
          <w:rFonts w:eastAsia="Times New Roman"/>
          <w:color w:val="000000"/>
          <w:lang w:eastAsia="en-AU"/>
        </w:rPr>
      </w:pPr>
      <w:r w:rsidRPr="009E59FD">
        <w:rPr>
          <w:rFonts w:eastAsia="Times New Roman"/>
          <w:color w:val="000000"/>
          <w:lang w:eastAsia="en-AU"/>
        </w:rPr>
        <w:t xml:space="preserve">Consumers and representatives </w:t>
      </w:r>
      <w:r w:rsidR="00A46B2F">
        <w:rPr>
          <w:rFonts w:eastAsia="Times New Roman"/>
          <w:color w:val="000000"/>
          <w:lang w:eastAsia="en-AU"/>
        </w:rPr>
        <w:t xml:space="preserve">were confident </w:t>
      </w:r>
      <w:r w:rsidRPr="009E59FD">
        <w:rPr>
          <w:rFonts w:eastAsia="Times New Roman"/>
          <w:color w:val="000000"/>
          <w:lang w:eastAsia="en-AU"/>
        </w:rPr>
        <w:t xml:space="preserve">staff </w:t>
      </w:r>
      <w:r w:rsidR="00FF4547">
        <w:rPr>
          <w:rFonts w:eastAsia="Times New Roman"/>
          <w:color w:val="000000"/>
          <w:lang w:eastAsia="en-AU"/>
        </w:rPr>
        <w:t>underst</w:t>
      </w:r>
      <w:r w:rsidR="00FF7CE2">
        <w:rPr>
          <w:rFonts w:eastAsia="Times New Roman"/>
          <w:color w:val="000000"/>
          <w:lang w:eastAsia="en-AU"/>
        </w:rPr>
        <w:t>ood</w:t>
      </w:r>
      <w:r w:rsidR="00FF4547">
        <w:rPr>
          <w:rFonts w:eastAsia="Times New Roman"/>
          <w:color w:val="000000"/>
          <w:lang w:eastAsia="en-AU"/>
        </w:rPr>
        <w:t xml:space="preserve"> </w:t>
      </w:r>
      <w:r w:rsidRPr="009E59FD">
        <w:rPr>
          <w:rFonts w:eastAsia="Times New Roman"/>
          <w:color w:val="000000"/>
          <w:lang w:eastAsia="en-AU"/>
        </w:rPr>
        <w:t>t</w:t>
      </w:r>
      <w:r w:rsidR="00EC4DAB">
        <w:rPr>
          <w:rFonts w:eastAsia="Times New Roman"/>
          <w:color w:val="000000"/>
          <w:lang w:eastAsia="en-AU"/>
        </w:rPr>
        <w:t xml:space="preserve">he </w:t>
      </w:r>
      <w:r w:rsidRPr="009E59FD">
        <w:rPr>
          <w:rFonts w:eastAsia="Times New Roman"/>
          <w:color w:val="000000"/>
          <w:lang w:eastAsia="en-AU"/>
        </w:rPr>
        <w:t>needs and preferences</w:t>
      </w:r>
      <w:r w:rsidR="00EC4DAB">
        <w:rPr>
          <w:rFonts w:eastAsia="Times New Roman"/>
          <w:color w:val="000000"/>
          <w:lang w:eastAsia="en-AU"/>
        </w:rPr>
        <w:t xml:space="preserve"> of consumers</w:t>
      </w:r>
      <w:r w:rsidR="00E61326">
        <w:rPr>
          <w:rFonts w:eastAsia="Times New Roman"/>
          <w:color w:val="000000"/>
          <w:lang w:eastAsia="en-AU"/>
        </w:rPr>
        <w:t xml:space="preserve">. </w:t>
      </w:r>
      <w:r w:rsidRPr="009E59FD">
        <w:rPr>
          <w:rFonts w:eastAsia="Times New Roman"/>
          <w:color w:val="000000"/>
          <w:lang w:eastAsia="en-AU"/>
        </w:rPr>
        <w:t xml:space="preserve">Staff </w:t>
      </w:r>
      <w:r w:rsidR="00A46B2F">
        <w:rPr>
          <w:rFonts w:eastAsia="Times New Roman"/>
          <w:color w:val="000000"/>
          <w:lang w:eastAsia="en-AU"/>
        </w:rPr>
        <w:t xml:space="preserve">confirmed having access </w:t>
      </w:r>
      <w:r w:rsidR="005F1A35">
        <w:rPr>
          <w:rFonts w:eastAsia="Times New Roman"/>
          <w:color w:val="000000"/>
          <w:lang w:eastAsia="en-AU"/>
        </w:rPr>
        <w:t xml:space="preserve">to </w:t>
      </w:r>
      <w:r w:rsidRPr="009E59FD">
        <w:rPr>
          <w:rFonts w:eastAsia="Times New Roman"/>
          <w:color w:val="000000"/>
          <w:lang w:eastAsia="en-AU"/>
        </w:rPr>
        <w:t xml:space="preserve">information </w:t>
      </w:r>
      <w:r w:rsidR="00A46B2F">
        <w:rPr>
          <w:rFonts w:eastAsia="Times New Roman"/>
          <w:color w:val="000000"/>
          <w:lang w:eastAsia="en-AU"/>
        </w:rPr>
        <w:t xml:space="preserve">required </w:t>
      </w:r>
      <w:r w:rsidR="00E53BF2">
        <w:rPr>
          <w:rFonts w:eastAsia="Times New Roman"/>
          <w:color w:val="000000"/>
          <w:lang w:eastAsia="en-AU"/>
        </w:rPr>
        <w:t>to enable delivery of safe consumer care and services</w:t>
      </w:r>
      <w:r w:rsidR="005F1A35">
        <w:rPr>
          <w:rFonts w:eastAsia="Times New Roman"/>
          <w:color w:val="000000"/>
          <w:lang w:eastAsia="en-AU"/>
        </w:rPr>
        <w:t xml:space="preserve">. Staff </w:t>
      </w:r>
      <w:r w:rsidR="007951E7">
        <w:rPr>
          <w:rFonts w:eastAsia="Times New Roman"/>
          <w:color w:val="000000"/>
          <w:lang w:eastAsia="en-AU"/>
        </w:rPr>
        <w:t>explain</w:t>
      </w:r>
      <w:r w:rsidR="005F1A35">
        <w:rPr>
          <w:rFonts w:eastAsia="Times New Roman"/>
          <w:color w:val="000000"/>
          <w:lang w:eastAsia="en-AU"/>
        </w:rPr>
        <w:t xml:space="preserve">ed the use of </w:t>
      </w:r>
      <w:r w:rsidR="007951E7">
        <w:rPr>
          <w:rFonts w:eastAsia="Times New Roman"/>
          <w:color w:val="000000"/>
          <w:lang w:eastAsia="en-AU"/>
        </w:rPr>
        <w:t xml:space="preserve">various communication platforms </w:t>
      </w:r>
      <w:r w:rsidR="005F1A35">
        <w:rPr>
          <w:rFonts w:eastAsia="Times New Roman"/>
          <w:color w:val="000000"/>
          <w:lang w:eastAsia="en-AU"/>
        </w:rPr>
        <w:t xml:space="preserve">available </w:t>
      </w:r>
      <w:r w:rsidR="0029320B">
        <w:rPr>
          <w:rFonts w:eastAsia="Times New Roman"/>
          <w:color w:val="000000"/>
          <w:lang w:eastAsia="en-AU"/>
        </w:rPr>
        <w:t xml:space="preserve">to provide care </w:t>
      </w:r>
      <w:r w:rsidR="006F31DF">
        <w:rPr>
          <w:rFonts w:eastAsia="Times New Roman"/>
          <w:color w:val="000000"/>
          <w:lang w:eastAsia="en-AU"/>
        </w:rPr>
        <w:t>details and</w:t>
      </w:r>
      <w:r w:rsidR="0029320B">
        <w:rPr>
          <w:rFonts w:eastAsia="Times New Roman"/>
          <w:color w:val="000000"/>
          <w:lang w:eastAsia="en-AU"/>
        </w:rPr>
        <w:t xml:space="preserve"> inform of </w:t>
      </w:r>
      <w:r w:rsidRPr="009E59FD">
        <w:rPr>
          <w:rFonts w:eastAsia="Times New Roman"/>
          <w:color w:val="000000"/>
          <w:lang w:eastAsia="en-AU"/>
        </w:rPr>
        <w:t xml:space="preserve">change in consumer needs. </w:t>
      </w:r>
    </w:p>
    <w:p w14:paraId="7CE42B3E" w14:textId="3E81BA42" w:rsidR="00971819" w:rsidRPr="00971819" w:rsidRDefault="00F00416" w:rsidP="00D7435A">
      <w:pPr>
        <w:pStyle w:val="NormalArial"/>
        <w:rPr>
          <w:color w:val="000000"/>
        </w:rPr>
      </w:pPr>
      <w:r w:rsidRPr="00971819">
        <w:t xml:space="preserve">Consumers confirmed engagement with </w:t>
      </w:r>
      <w:r w:rsidR="00D872A6" w:rsidRPr="00971819">
        <w:t>service</w:t>
      </w:r>
      <w:r w:rsidR="00830566">
        <w:t xml:space="preserve"> and community-based</w:t>
      </w:r>
      <w:r w:rsidR="00CA5CD8" w:rsidRPr="00971819">
        <w:t xml:space="preserve"> activities</w:t>
      </w:r>
      <w:r w:rsidR="00830566">
        <w:t>. M</w:t>
      </w:r>
      <w:r w:rsidR="007D536A" w:rsidRPr="00971819">
        <w:t xml:space="preserve">anagement </w:t>
      </w:r>
      <w:r w:rsidR="00D872A6" w:rsidRPr="00971819">
        <w:t>advised of consume</w:t>
      </w:r>
      <w:r w:rsidR="00AA00E9" w:rsidRPr="00971819">
        <w:t>r</w:t>
      </w:r>
      <w:r w:rsidR="00D872A6" w:rsidRPr="00971819">
        <w:t xml:space="preserve"> referral </w:t>
      </w:r>
      <w:r w:rsidR="00AA00E9" w:rsidRPr="00971819">
        <w:t>to a range of specialist support services</w:t>
      </w:r>
      <w:r w:rsidR="00E24E5A">
        <w:t>.</w:t>
      </w:r>
      <w:r w:rsidR="00830566">
        <w:t xml:space="preserve"> </w:t>
      </w:r>
      <w:r w:rsidR="0074587D">
        <w:t>They</w:t>
      </w:r>
      <w:r w:rsidR="00830566">
        <w:t xml:space="preserve"> </w:t>
      </w:r>
      <w:r w:rsidR="00971819" w:rsidRPr="00971819">
        <w:rPr>
          <w:color w:val="000000"/>
        </w:rPr>
        <w:t>described how the service works in conjunction with external individuals and organisations to supplement the services and supports for daily living offered to consumers.</w:t>
      </w:r>
    </w:p>
    <w:p w14:paraId="353C2BA4" w14:textId="0CC00806" w:rsidR="008E4E6E" w:rsidRDefault="007047C4" w:rsidP="00D7435A">
      <w:pPr>
        <w:pStyle w:val="NormalArial"/>
      </w:pPr>
      <w:r>
        <w:t xml:space="preserve">A meal </w:t>
      </w:r>
      <w:r w:rsidR="0069200B">
        <w:t xml:space="preserve">service </w:t>
      </w:r>
      <w:r>
        <w:t xml:space="preserve">is provided to </w:t>
      </w:r>
      <w:r w:rsidR="0069200B">
        <w:t>cottage respite consumers</w:t>
      </w:r>
      <w:r w:rsidR="00056564">
        <w:t xml:space="preserve"> </w:t>
      </w:r>
      <w:r w:rsidR="00BB156C">
        <w:t xml:space="preserve">with </w:t>
      </w:r>
      <w:r w:rsidR="00B53993">
        <w:t xml:space="preserve">some </w:t>
      </w:r>
      <w:r w:rsidR="0069200B">
        <w:t xml:space="preserve">HCP </w:t>
      </w:r>
      <w:r w:rsidR="0049524F">
        <w:t xml:space="preserve">funded </w:t>
      </w:r>
      <w:r w:rsidR="0069200B">
        <w:t xml:space="preserve">consumers </w:t>
      </w:r>
      <w:r w:rsidR="00F43037">
        <w:t xml:space="preserve">identified as having </w:t>
      </w:r>
      <w:r w:rsidR="004E524A">
        <w:t xml:space="preserve">meals </w:t>
      </w:r>
      <w:r w:rsidR="0069200B">
        <w:t xml:space="preserve">delivered by </w:t>
      </w:r>
      <w:r w:rsidR="00BB156C">
        <w:t xml:space="preserve">a </w:t>
      </w:r>
      <w:r w:rsidR="0069200B">
        <w:t xml:space="preserve">third-party provider. </w:t>
      </w:r>
      <w:r w:rsidR="00FA7109">
        <w:t>C</w:t>
      </w:r>
      <w:r w:rsidR="0069200B">
        <w:t xml:space="preserve">onsumers </w:t>
      </w:r>
      <w:r w:rsidR="00FA7109">
        <w:t xml:space="preserve">receiving </w:t>
      </w:r>
      <w:r w:rsidR="0069200B">
        <w:t xml:space="preserve">meals </w:t>
      </w:r>
      <w:r w:rsidR="00FA7109">
        <w:t xml:space="preserve">were satisfied with the </w:t>
      </w:r>
      <w:r w:rsidR="00FE5D3F">
        <w:t xml:space="preserve">quality and quantity provided. </w:t>
      </w:r>
    </w:p>
    <w:p w14:paraId="6062F4BD" w14:textId="11D34794" w:rsidR="008E4E6E" w:rsidRPr="008E4E6E" w:rsidRDefault="00260625" w:rsidP="00D7435A">
      <w:pPr>
        <w:pStyle w:val="NormalArial"/>
        <w:rPr>
          <w:rFonts w:eastAsia="Times New Roman"/>
          <w:color w:val="000000"/>
          <w:lang w:eastAsia="en-AU"/>
        </w:rPr>
      </w:pPr>
      <w:r w:rsidRPr="00EF666A">
        <w:rPr>
          <w:rFonts w:eastAsia="Times New Roman"/>
          <w:color w:val="000000"/>
          <w:lang w:eastAsia="en-AU"/>
        </w:rPr>
        <w:t>C</w:t>
      </w:r>
      <w:r w:rsidR="008E4E6E" w:rsidRPr="00EF666A">
        <w:rPr>
          <w:rFonts w:eastAsia="Times New Roman"/>
          <w:color w:val="000000"/>
          <w:lang w:eastAsia="en-AU"/>
        </w:rPr>
        <w:t>onsumers and representatives</w:t>
      </w:r>
      <w:r w:rsidR="008E4E6E" w:rsidRPr="008E4E6E">
        <w:rPr>
          <w:rFonts w:eastAsia="Times New Roman"/>
          <w:color w:val="000000"/>
          <w:lang w:eastAsia="en-AU"/>
        </w:rPr>
        <w:t xml:space="preserve"> said the service supports </w:t>
      </w:r>
      <w:r w:rsidR="00EF666A">
        <w:rPr>
          <w:rFonts w:eastAsia="Times New Roman"/>
          <w:color w:val="000000"/>
          <w:lang w:eastAsia="en-AU"/>
        </w:rPr>
        <w:t xml:space="preserve">consumers </w:t>
      </w:r>
      <w:r w:rsidR="008E4E6E" w:rsidRPr="008E4E6E">
        <w:rPr>
          <w:rFonts w:eastAsia="Times New Roman"/>
          <w:color w:val="000000"/>
          <w:lang w:eastAsia="en-AU"/>
        </w:rPr>
        <w:t xml:space="preserve">in </w:t>
      </w:r>
      <w:r w:rsidR="005F192B">
        <w:rPr>
          <w:rFonts w:eastAsia="Times New Roman"/>
          <w:color w:val="000000"/>
          <w:lang w:eastAsia="en-AU"/>
        </w:rPr>
        <w:t>the sourcing of</w:t>
      </w:r>
      <w:r w:rsidR="008E4E6E" w:rsidRPr="008E4E6E">
        <w:rPr>
          <w:rFonts w:eastAsia="Times New Roman"/>
          <w:color w:val="000000"/>
          <w:lang w:eastAsia="en-AU"/>
        </w:rPr>
        <w:t xml:space="preserve"> equipment and felt confident the</w:t>
      </w:r>
      <w:r w:rsidR="006F31DF">
        <w:rPr>
          <w:rFonts w:eastAsia="Times New Roman"/>
          <w:color w:val="000000"/>
          <w:lang w:eastAsia="en-AU"/>
        </w:rPr>
        <w:t xml:space="preserve">y could </w:t>
      </w:r>
      <w:r w:rsidR="00CA705F">
        <w:rPr>
          <w:rFonts w:eastAsia="Times New Roman"/>
          <w:color w:val="000000"/>
          <w:lang w:eastAsia="en-AU"/>
        </w:rPr>
        <w:t xml:space="preserve">access </w:t>
      </w:r>
      <w:r w:rsidR="008E4E6E" w:rsidRPr="008E4E6E">
        <w:rPr>
          <w:rFonts w:eastAsia="Times New Roman"/>
          <w:color w:val="000000"/>
          <w:lang w:eastAsia="en-AU"/>
        </w:rPr>
        <w:t xml:space="preserve">repair and maintenance </w:t>
      </w:r>
      <w:r w:rsidR="00DE7071">
        <w:rPr>
          <w:rFonts w:eastAsia="Times New Roman"/>
          <w:color w:val="000000"/>
          <w:lang w:eastAsia="en-AU"/>
        </w:rPr>
        <w:t>services</w:t>
      </w:r>
      <w:r w:rsidR="00CA705F">
        <w:rPr>
          <w:rFonts w:eastAsia="Times New Roman"/>
          <w:color w:val="000000"/>
          <w:lang w:eastAsia="en-AU"/>
        </w:rPr>
        <w:t xml:space="preserve">, through </w:t>
      </w:r>
      <w:r w:rsidR="0044501F">
        <w:rPr>
          <w:rFonts w:eastAsia="Times New Roman"/>
          <w:color w:val="000000"/>
          <w:lang w:eastAsia="en-AU"/>
        </w:rPr>
        <w:t xml:space="preserve">the </w:t>
      </w:r>
      <w:r w:rsidR="00FA38F7">
        <w:rPr>
          <w:rFonts w:eastAsia="Times New Roman"/>
          <w:color w:val="000000"/>
          <w:lang w:eastAsia="en-AU"/>
        </w:rPr>
        <w:t xml:space="preserve">service </w:t>
      </w:r>
      <w:r w:rsidR="00DE7071">
        <w:rPr>
          <w:rFonts w:eastAsia="Times New Roman"/>
          <w:color w:val="000000"/>
          <w:lang w:eastAsia="en-AU"/>
        </w:rPr>
        <w:t>if r</w:t>
      </w:r>
      <w:r w:rsidR="008E4E6E" w:rsidRPr="008E4E6E">
        <w:rPr>
          <w:rFonts w:eastAsia="Times New Roman"/>
          <w:color w:val="000000"/>
          <w:lang w:eastAsia="en-AU"/>
        </w:rPr>
        <w:t xml:space="preserve">equired. </w:t>
      </w:r>
      <w:r w:rsidR="00DE7071">
        <w:rPr>
          <w:rFonts w:eastAsia="Times New Roman"/>
          <w:color w:val="000000"/>
          <w:lang w:eastAsia="en-AU"/>
        </w:rPr>
        <w:t xml:space="preserve">Staff </w:t>
      </w:r>
      <w:r w:rsidR="00D509F1">
        <w:rPr>
          <w:rFonts w:eastAsia="Times New Roman"/>
          <w:color w:val="000000"/>
          <w:lang w:eastAsia="en-AU"/>
        </w:rPr>
        <w:t xml:space="preserve">advised they </w:t>
      </w:r>
      <w:r w:rsidR="008E4E6E" w:rsidRPr="008E4E6E">
        <w:rPr>
          <w:rFonts w:eastAsia="Times New Roman"/>
          <w:color w:val="000000"/>
          <w:lang w:eastAsia="en-AU"/>
        </w:rPr>
        <w:t xml:space="preserve">regularly check </w:t>
      </w:r>
      <w:r w:rsidR="00D509F1">
        <w:rPr>
          <w:rFonts w:eastAsia="Times New Roman"/>
          <w:color w:val="000000"/>
          <w:lang w:eastAsia="en-AU"/>
        </w:rPr>
        <w:t xml:space="preserve">consumer </w:t>
      </w:r>
      <w:r w:rsidR="008E4E6E" w:rsidRPr="008E4E6E">
        <w:rPr>
          <w:rFonts w:eastAsia="Times New Roman"/>
          <w:color w:val="000000"/>
          <w:lang w:eastAsia="en-AU"/>
        </w:rPr>
        <w:t xml:space="preserve">equipment </w:t>
      </w:r>
      <w:r w:rsidR="006F31DF">
        <w:rPr>
          <w:rFonts w:eastAsia="Times New Roman"/>
          <w:color w:val="000000"/>
          <w:lang w:eastAsia="en-AU"/>
        </w:rPr>
        <w:t>to determine it r</w:t>
      </w:r>
      <w:r w:rsidR="008E4E6E" w:rsidRPr="008E4E6E">
        <w:rPr>
          <w:rFonts w:eastAsia="Times New Roman"/>
          <w:color w:val="000000"/>
          <w:lang w:eastAsia="en-AU"/>
        </w:rPr>
        <w:t>emains</w:t>
      </w:r>
      <w:r w:rsidR="004E524A">
        <w:rPr>
          <w:rFonts w:eastAsia="Times New Roman"/>
          <w:color w:val="000000"/>
          <w:lang w:eastAsia="en-AU"/>
        </w:rPr>
        <w:t xml:space="preserve"> safe and</w:t>
      </w:r>
      <w:r w:rsidR="008E4E6E" w:rsidRPr="008E4E6E">
        <w:rPr>
          <w:rFonts w:eastAsia="Times New Roman"/>
          <w:color w:val="000000"/>
          <w:lang w:eastAsia="en-AU"/>
        </w:rPr>
        <w:t xml:space="preserve"> </w:t>
      </w:r>
      <w:r w:rsidR="00515827">
        <w:rPr>
          <w:rFonts w:eastAsia="Times New Roman"/>
          <w:color w:val="000000"/>
          <w:lang w:eastAsia="en-AU"/>
        </w:rPr>
        <w:t>fi</w:t>
      </w:r>
      <w:r w:rsidR="00106C53">
        <w:rPr>
          <w:rFonts w:eastAsia="Times New Roman"/>
          <w:color w:val="000000"/>
          <w:lang w:eastAsia="en-AU"/>
        </w:rPr>
        <w:t>t</w:t>
      </w:r>
      <w:r w:rsidR="00515827">
        <w:rPr>
          <w:rFonts w:eastAsia="Times New Roman"/>
          <w:color w:val="000000"/>
          <w:lang w:eastAsia="en-AU"/>
        </w:rPr>
        <w:t xml:space="preserve"> for purpose.</w:t>
      </w:r>
      <w:r w:rsidR="008E4E6E" w:rsidRPr="008E4E6E">
        <w:rPr>
          <w:rFonts w:eastAsia="Times New Roman"/>
          <w:color w:val="000000"/>
          <w:lang w:eastAsia="en-AU"/>
        </w:rPr>
        <w:t xml:space="preserve"> Care documentation </w:t>
      </w:r>
      <w:r w:rsidR="00CE04AB">
        <w:rPr>
          <w:rFonts w:eastAsia="Times New Roman"/>
          <w:color w:val="000000"/>
          <w:lang w:eastAsia="en-AU"/>
        </w:rPr>
        <w:t>showed allied health serv</w:t>
      </w:r>
      <w:r w:rsidR="0096282E">
        <w:rPr>
          <w:rFonts w:eastAsia="Times New Roman"/>
          <w:color w:val="000000"/>
          <w:lang w:eastAsia="en-AU"/>
        </w:rPr>
        <w:t>ice i</w:t>
      </w:r>
      <w:r w:rsidR="00CE04AB">
        <w:rPr>
          <w:rFonts w:eastAsia="Times New Roman"/>
          <w:color w:val="000000"/>
          <w:lang w:eastAsia="en-AU"/>
        </w:rPr>
        <w:t xml:space="preserve">nput </w:t>
      </w:r>
      <w:r w:rsidR="008E4E6E" w:rsidRPr="008E4E6E">
        <w:rPr>
          <w:rFonts w:eastAsia="Times New Roman"/>
          <w:color w:val="000000"/>
          <w:lang w:eastAsia="en-AU"/>
        </w:rPr>
        <w:t xml:space="preserve">to ensure suitable </w:t>
      </w:r>
      <w:r w:rsidR="0096282E">
        <w:rPr>
          <w:rFonts w:eastAsia="Times New Roman"/>
          <w:color w:val="000000"/>
          <w:lang w:eastAsia="en-AU"/>
        </w:rPr>
        <w:t xml:space="preserve">selection </w:t>
      </w:r>
      <w:r w:rsidR="006F31DF">
        <w:rPr>
          <w:rFonts w:eastAsia="Times New Roman"/>
          <w:color w:val="000000"/>
          <w:lang w:eastAsia="en-AU"/>
        </w:rPr>
        <w:t xml:space="preserve">and </w:t>
      </w:r>
      <w:r w:rsidR="0096282E">
        <w:rPr>
          <w:rFonts w:eastAsia="Times New Roman"/>
          <w:color w:val="000000"/>
          <w:lang w:eastAsia="en-AU"/>
        </w:rPr>
        <w:t xml:space="preserve">use of </w:t>
      </w:r>
      <w:r w:rsidR="008E4E6E" w:rsidRPr="008E4E6E">
        <w:rPr>
          <w:rFonts w:eastAsia="Times New Roman"/>
          <w:color w:val="000000"/>
          <w:lang w:eastAsia="en-AU"/>
        </w:rPr>
        <w:t>equipment</w:t>
      </w:r>
      <w:r w:rsidR="006F31DF">
        <w:rPr>
          <w:rFonts w:eastAsia="Times New Roman"/>
          <w:color w:val="000000"/>
          <w:lang w:eastAsia="en-AU"/>
        </w:rPr>
        <w:t>. C</w:t>
      </w:r>
      <w:r w:rsidR="00106C53" w:rsidRPr="008E4E6E">
        <w:rPr>
          <w:rFonts w:eastAsia="Times New Roman"/>
          <w:color w:val="000000"/>
          <w:lang w:eastAsia="en-AU"/>
        </w:rPr>
        <w:t xml:space="preserve">onsumers and </w:t>
      </w:r>
      <w:r w:rsidR="00106C53">
        <w:rPr>
          <w:rFonts w:eastAsia="Times New Roman"/>
          <w:color w:val="000000"/>
          <w:lang w:eastAsia="en-AU"/>
        </w:rPr>
        <w:t xml:space="preserve">staff confirmed consumer </w:t>
      </w:r>
      <w:r w:rsidR="00106C53" w:rsidRPr="008E4E6E">
        <w:rPr>
          <w:rFonts w:eastAsia="Times New Roman"/>
          <w:color w:val="000000"/>
          <w:lang w:eastAsia="en-AU"/>
        </w:rPr>
        <w:t>equipment was appropriate, clean, and well-maintained</w:t>
      </w:r>
      <w:r w:rsidR="00551C87">
        <w:rPr>
          <w:rFonts w:eastAsia="Times New Roman"/>
          <w:color w:val="000000"/>
          <w:lang w:eastAsia="en-AU"/>
        </w:rPr>
        <w:t>.</w:t>
      </w:r>
    </w:p>
    <w:p w14:paraId="5552F3B6" w14:textId="562A70F4" w:rsidR="00751BC9" w:rsidRPr="00A36AA9" w:rsidRDefault="00BC7C36" w:rsidP="00D7435A">
      <w:pPr>
        <w:pStyle w:val="NormalArial"/>
      </w:pPr>
      <w:r w:rsidRPr="00A36AA9">
        <w:br w:type="page"/>
      </w:r>
    </w:p>
    <w:p w14:paraId="6A5C672E" w14:textId="77777777" w:rsidR="00751BC9" w:rsidRDefault="00BC7C3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66945" w14:paraId="083375E7"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5EF3649" w14:textId="77777777" w:rsidR="00751BC9" w:rsidRPr="003217D3" w:rsidRDefault="00BC7C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50281E8"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C3E96FE"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663F9201"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EDA7D"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B50B066"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18BFB5E"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89215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1237157A"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35095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600231B"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12268"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521B4CB"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9218E62" w14:textId="77777777" w:rsidR="00751BC9" w:rsidRPr="00244176" w:rsidRDefault="00BC7C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760401D" w14:textId="77777777" w:rsidR="00751BC9" w:rsidRPr="00244176" w:rsidRDefault="00BC7C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2884B69"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91577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21C1E1CC"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68544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10DF3908"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F8E09"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D08D731"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734709B"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95499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77" w:type="dxa"/>
            <w:shd w:val="clear" w:color="auto" w:fill="auto"/>
          </w:tcPr>
          <w:p w14:paraId="11D0C340" w14:textId="77777777" w:rsidR="00751BC9" w:rsidRPr="00CC646C" w:rsidRDefault="003602F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565643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5E9BA605" w14:textId="77777777" w:rsidR="00751BC9" w:rsidRDefault="00BC7C36" w:rsidP="007B3959">
      <w:pPr>
        <w:pStyle w:val="Heading20"/>
      </w:pPr>
      <w:r w:rsidRPr="00A36AA9">
        <w:t>Findings</w:t>
      </w:r>
    </w:p>
    <w:p w14:paraId="094EC404" w14:textId="1CB6BF06" w:rsidR="00B80F11"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732168FE" w14:textId="755CE083" w:rsidR="00CB1549" w:rsidRPr="00D73995" w:rsidRDefault="00B76B21" w:rsidP="00D7435A">
      <w:pPr>
        <w:pStyle w:val="NormalArial"/>
        <w:rPr>
          <w:rFonts w:eastAsia="Times New Roman"/>
          <w:color w:val="000000"/>
          <w:szCs w:val="22"/>
          <w:lang w:eastAsia="en-AU"/>
        </w:rPr>
      </w:pPr>
      <w:r w:rsidRPr="00B76B21">
        <w:rPr>
          <w:color w:val="000000"/>
        </w:rPr>
        <w:t xml:space="preserve">Consumers and representatives </w:t>
      </w:r>
      <w:r w:rsidR="004A7D1C">
        <w:rPr>
          <w:color w:val="000000"/>
        </w:rPr>
        <w:t xml:space="preserve">provided </w:t>
      </w:r>
      <w:r w:rsidR="006A6B5F">
        <w:rPr>
          <w:color w:val="000000"/>
        </w:rPr>
        <w:t xml:space="preserve">positive </w:t>
      </w:r>
      <w:r w:rsidR="004A7D1C">
        <w:rPr>
          <w:color w:val="000000"/>
        </w:rPr>
        <w:t xml:space="preserve">feedback </w:t>
      </w:r>
      <w:r w:rsidR="006A6B5F">
        <w:rPr>
          <w:color w:val="000000"/>
        </w:rPr>
        <w:t xml:space="preserve">about the service </w:t>
      </w:r>
      <w:r w:rsidRPr="00B76B21">
        <w:rPr>
          <w:color w:val="000000"/>
        </w:rPr>
        <w:t xml:space="preserve">environment </w:t>
      </w:r>
      <w:r w:rsidR="00765631">
        <w:rPr>
          <w:color w:val="000000"/>
        </w:rPr>
        <w:t>being welcoming</w:t>
      </w:r>
      <w:r w:rsidR="001201E9">
        <w:rPr>
          <w:color w:val="000000"/>
        </w:rPr>
        <w:t xml:space="preserve">. </w:t>
      </w:r>
      <w:r w:rsidR="0062396B">
        <w:rPr>
          <w:color w:val="000000"/>
        </w:rPr>
        <w:t xml:space="preserve">The </w:t>
      </w:r>
      <w:r w:rsidR="004A7D1C">
        <w:rPr>
          <w:color w:val="000000"/>
        </w:rPr>
        <w:t xml:space="preserve">building </w:t>
      </w:r>
      <w:r w:rsidR="0062396B">
        <w:rPr>
          <w:color w:val="000000"/>
        </w:rPr>
        <w:t>environment enable</w:t>
      </w:r>
      <w:r w:rsidR="009A7BD2">
        <w:rPr>
          <w:color w:val="000000"/>
        </w:rPr>
        <w:t>d</w:t>
      </w:r>
      <w:r w:rsidR="0062396B">
        <w:rPr>
          <w:color w:val="000000"/>
        </w:rPr>
        <w:t xml:space="preserve"> </w:t>
      </w:r>
      <w:r w:rsidR="00181C9A">
        <w:rPr>
          <w:color w:val="000000"/>
        </w:rPr>
        <w:t>easy access for consumers</w:t>
      </w:r>
      <w:r w:rsidR="00991FB0">
        <w:rPr>
          <w:color w:val="000000"/>
        </w:rPr>
        <w:t>,</w:t>
      </w:r>
      <w:r w:rsidR="00181C9A">
        <w:rPr>
          <w:color w:val="000000"/>
        </w:rPr>
        <w:t xml:space="preserve"> with c</w:t>
      </w:r>
      <w:r w:rsidR="0062396B">
        <w:rPr>
          <w:color w:val="000000"/>
        </w:rPr>
        <w:t xml:space="preserve">lear signage </w:t>
      </w:r>
      <w:r w:rsidR="00DE17F3">
        <w:rPr>
          <w:color w:val="000000"/>
        </w:rPr>
        <w:t>supporting way finding</w:t>
      </w:r>
      <w:r w:rsidR="002B0F09" w:rsidRPr="00D73995">
        <w:rPr>
          <w:color w:val="000000"/>
        </w:rPr>
        <w:t xml:space="preserve">. </w:t>
      </w:r>
      <w:r w:rsidR="00990044">
        <w:rPr>
          <w:color w:val="000000"/>
        </w:rPr>
        <w:t xml:space="preserve">The </w:t>
      </w:r>
      <w:r w:rsidR="002B0F09" w:rsidRPr="00D73995">
        <w:rPr>
          <w:color w:val="000000"/>
        </w:rPr>
        <w:t>Assessment Team</w:t>
      </w:r>
      <w:r w:rsidR="00DC12BB">
        <w:rPr>
          <w:color w:val="000000"/>
        </w:rPr>
        <w:t>’s</w:t>
      </w:r>
      <w:r w:rsidR="002B0F09" w:rsidRPr="00D73995">
        <w:rPr>
          <w:color w:val="000000"/>
        </w:rPr>
        <w:t xml:space="preserve"> ob</w:t>
      </w:r>
      <w:r w:rsidR="002B0F09" w:rsidRPr="00D73995">
        <w:t xml:space="preserve">servations of consumers attending </w:t>
      </w:r>
      <w:r w:rsidR="00124BEF">
        <w:t>service-based</w:t>
      </w:r>
      <w:r w:rsidR="00DC12BB">
        <w:t xml:space="preserve"> </w:t>
      </w:r>
      <w:r w:rsidR="00E16584" w:rsidRPr="00D73995">
        <w:t>activities</w:t>
      </w:r>
      <w:r w:rsidR="00D73995">
        <w:t>,</w:t>
      </w:r>
      <w:r w:rsidR="002B0F09" w:rsidRPr="00D73995">
        <w:t xml:space="preserve"> </w:t>
      </w:r>
      <w:r w:rsidR="00BF3708" w:rsidRPr="00D73995">
        <w:t xml:space="preserve">confirmed </w:t>
      </w:r>
      <w:r w:rsidR="002B0F09" w:rsidRPr="00D73995">
        <w:t xml:space="preserve">consumers’ sense of belonging </w:t>
      </w:r>
      <w:r w:rsidR="00C7734B" w:rsidRPr="00D73995">
        <w:t xml:space="preserve">optimised </w:t>
      </w:r>
      <w:r w:rsidR="00892BB5">
        <w:t xml:space="preserve">and </w:t>
      </w:r>
      <w:r w:rsidR="002B0F09" w:rsidRPr="00D73995">
        <w:t xml:space="preserve">socialising while </w:t>
      </w:r>
      <w:r w:rsidR="00DC12BB">
        <w:t xml:space="preserve">participating in </w:t>
      </w:r>
      <w:r w:rsidR="00181C9A" w:rsidRPr="00D73995">
        <w:t>activities</w:t>
      </w:r>
      <w:r w:rsidR="00181C9A">
        <w:t>.</w:t>
      </w:r>
      <w:r w:rsidR="002B0F09" w:rsidRPr="00D73995">
        <w:t xml:space="preserve"> </w:t>
      </w:r>
    </w:p>
    <w:p w14:paraId="62EA5EDC" w14:textId="4831123E" w:rsidR="00B76B21" w:rsidRDefault="0063396F" w:rsidP="00D7435A">
      <w:pPr>
        <w:pStyle w:val="NormalArial"/>
        <w:rPr>
          <w:color w:val="000000"/>
        </w:rPr>
      </w:pPr>
      <w:r w:rsidRPr="00990044">
        <w:rPr>
          <w:color w:val="000000"/>
        </w:rPr>
        <w:t xml:space="preserve">Consumers and representatives </w:t>
      </w:r>
      <w:r>
        <w:rPr>
          <w:color w:val="000000"/>
        </w:rPr>
        <w:t xml:space="preserve">attending </w:t>
      </w:r>
      <w:r w:rsidR="008B0825">
        <w:rPr>
          <w:color w:val="000000"/>
        </w:rPr>
        <w:t xml:space="preserve">the service described it as </w:t>
      </w:r>
      <w:r w:rsidRPr="00990044">
        <w:rPr>
          <w:rFonts w:eastAsia="Times New Roman"/>
          <w:color w:val="000000"/>
          <w:lang w:eastAsia="en-AU"/>
        </w:rPr>
        <w:t>safe and comfortable.</w:t>
      </w:r>
      <w:r w:rsidR="008B0825">
        <w:rPr>
          <w:rFonts w:eastAsia="Times New Roman"/>
          <w:color w:val="000000"/>
          <w:lang w:eastAsia="en-AU"/>
        </w:rPr>
        <w:t xml:space="preserve"> </w:t>
      </w:r>
      <w:r w:rsidR="00124BEF">
        <w:rPr>
          <w:color w:val="000000"/>
        </w:rPr>
        <w:t xml:space="preserve">The </w:t>
      </w:r>
      <w:r w:rsidR="008B0825">
        <w:rPr>
          <w:color w:val="000000"/>
        </w:rPr>
        <w:t xml:space="preserve">Assessment Team </w:t>
      </w:r>
      <w:r w:rsidR="00B76F6C">
        <w:rPr>
          <w:color w:val="000000"/>
        </w:rPr>
        <w:t xml:space="preserve">observed the </w:t>
      </w:r>
      <w:r w:rsidR="00990044" w:rsidRPr="00990044">
        <w:rPr>
          <w:color w:val="000000"/>
        </w:rPr>
        <w:t xml:space="preserve">community centre and main building </w:t>
      </w:r>
      <w:r w:rsidR="00124BEF">
        <w:rPr>
          <w:color w:val="000000"/>
        </w:rPr>
        <w:t xml:space="preserve">to be </w:t>
      </w:r>
      <w:r w:rsidR="00990044" w:rsidRPr="00990044">
        <w:rPr>
          <w:color w:val="000000"/>
        </w:rPr>
        <w:t>clean, safe, and well-maintained</w:t>
      </w:r>
      <w:r w:rsidR="00B76F6C">
        <w:rPr>
          <w:color w:val="000000"/>
        </w:rPr>
        <w:t>. C</w:t>
      </w:r>
      <w:r w:rsidR="00990044" w:rsidRPr="00990044">
        <w:rPr>
          <w:color w:val="000000"/>
        </w:rPr>
        <w:t>onsumers</w:t>
      </w:r>
      <w:r w:rsidR="006A1D10">
        <w:rPr>
          <w:color w:val="000000"/>
        </w:rPr>
        <w:t xml:space="preserve">, </w:t>
      </w:r>
      <w:r>
        <w:rPr>
          <w:color w:val="000000"/>
        </w:rPr>
        <w:t>representatives,</w:t>
      </w:r>
      <w:r w:rsidR="006A1D10">
        <w:rPr>
          <w:color w:val="000000"/>
        </w:rPr>
        <w:t xml:space="preserve"> and staff were </w:t>
      </w:r>
      <w:r w:rsidR="007252DA">
        <w:rPr>
          <w:color w:val="000000"/>
        </w:rPr>
        <w:t xml:space="preserve">observed </w:t>
      </w:r>
      <w:r w:rsidR="007252DA" w:rsidRPr="00990044">
        <w:rPr>
          <w:color w:val="000000"/>
        </w:rPr>
        <w:t>to</w:t>
      </w:r>
      <w:r w:rsidR="00990044" w:rsidRPr="00990044">
        <w:rPr>
          <w:color w:val="000000"/>
        </w:rPr>
        <w:t xml:space="preserve"> move freely inside and outsid</w:t>
      </w:r>
      <w:r w:rsidR="007252DA">
        <w:rPr>
          <w:color w:val="000000"/>
        </w:rPr>
        <w:t>e of the serv</w:t>
      </w:r>
      <w:r w:rsidR="008B0825">
        <w:rPr>
          <w:color w:val="000000"/>
        </w:rPr>
        <w:t xml:space="preserve">ice </w:t>
      </w:r>
      <w:r w:rsidR="007252DA">
        <w:rPr>
          <w:color w:val="000000"/>
        </w:rPr>
        <w:t>environment</w:t>
      </w:r>
      <w:r>
        <w:rPr>
          <w:color w:val="000000"/>
        </w:rPr>
        <w:t xml:space="preserve">. </w:t>
      </w:r>
    </w:p>
    <w:p w14:paraId="4B07F5E7" w14:textId="071E02C5" w:rsidR="0067042C" w:rsidRDefault="0067042C" w:rsidP="00D7435A">
      <w:pPr>
        <w:pStyle w:val="NormalArial"/>
        <w:rPr>
          <w:color w:val="000000"/>
        </w:rPr>
      </w:pPr>
      <w:r>
        <w:rPr>
          <w:color w:val="000000"/>
        </w:rPr>
        <w:t>The serv</w:t>
      </w:r>
      <w:r w:rsidR="00C26A03">
        <w:rPr>
          <w:color w:val="000000"/>
        </w:rPr>
        <w:t xml:space="preserve">ice </w:t>
      </w:r>
      <w:r>
        <w:rPr>
          <w:color w:val="000000"/>
        </w:rPr>
        <w:t xml:space="preserve">has a </w:t>
      </w:r>
      <w:r w:rsidR="00C26A03">
        <w:rPr>
          <w:color w:val="000000"/>
        </w:rPr>
        <w:t xml:space="preserve">scheduled maintenance program to ensure </w:t>
      </w:r>
      <w:r w:rsidR="00E92568">
        <w:rPr>
          <w:color w:val="000000"/>
        </w:rPr>
        <w:t xml:space="preserve">furniture, fittings and equipment </w:t>
      </w:r>
      <w:r w:rsidR="00BE7276">
        <w:rPr>
          <w:color w:val="000000"/>
        </w:rPr>
        <w:t>are safe, clean</w:t>
      </w:r>
      <w:r w:rsidR="00766A1F">
        <w:rPr>
          <w:color w:val="000000"/>
        </w:rPr>
        <w:t>,</w:t>
      </w:r>
      <w:r w:rsidR="00BE7276">
        <w:rPr>
          <w:color w:val="000000"/>
        </w:rPr>
        <w:t xml:space="preserve"> and well maintained</w:t>
      </w:r>
      <w:r w:rsidR="00A5290E">
        <w:rPr>
          <w:color w:val="000000"/>
        </w:rPr>
        <w:t>.</w:t>
      </w:r>
      <w:r w:rsidR="00F93110">
        <w:rPr>
          <w:color w:val="000000"/>
        </w:rPr>
        <w:t xml:space="preserve"> C</w:t>
      </w:r>
      <w:r w:rsidR="00BE7276">
        <w:rPr>
          <w:color w:val="000000"/>
        </w:rPr>
        <w:t>onsumers conf</w:t>
      </w:r>
      <w:r w:rsidR="00CD0F2F">
        <w:rPr>
          <w:color w:val="000000"/>
        </w:rPr>
        <w:t>irm</w:t>
      </w:r>
      <w:r w:rsidR="00F93110">
        <w:rPr>
          <w:color w:val="000000"/>
        </w:rPr>
        <w:t xml:space="preserve">ed </w:t>
      </w:r>
      <w:r w:rsidR="00CD0F2F">
        <w:rPr>
          <w:color w:val="000000"/>
        </w:rPr>
        <w:t xml:space="preserve">access to suitable and safe equipment as required. </w:t>
      </w:r>
    </w:p>
    <w:p w14:paraId="143CFDEA" w14:textId="770EAEA4" w:rsidR="00751BC9" w:rsidRPr="00A36AA9" w:rsidRDefault="00BC7C36" w:rsidP="00F87E39">
      <w:pPr>
        <w:pStyle w:val="NormalArial"/>
      </w:pPr>
      <w:r w:rsidRPr="00A36AA9">
        <w:br w:type="page"/>
      </w:r>
    </w:p>
    <w:p w14:paraId="02E5A34C" w14:textId="77777777" w:rsidR="00751BC9" w:rsidRPr="00A36AA9" w:rsidRDefault="00BC7C3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66945" w14:paraId="7223E31E"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B6514F" w14:textId="77777777" w:rsidR="00751BC9" w:rsidRPr="003217D3" w:rsidRDefault="00BC7C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35A0E1A"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0DBFA72"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00B6734E"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CF1D4"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2663CA5"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7312543"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36088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64" w:type="dxa"/>
            <w:shd w:val="clear" w:color="auto" w:fill="auto"/>
          </w:tcPr>
          <w:p w14:paraId="236F5256"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66078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1FD8D33"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22471"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FECEA3B"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EE29D18"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78989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64" w:type="dxa"/>
            <w:shd w:val="clear" w:color="auto" w:fill="auto"/>
          </w:tcPr>
          <w:p w14:paraId="36B17C62"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56743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6BB8AE9"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EAFF4"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F50CFA0"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A39F881"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05973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64" w:type="dxa"/>
            <w:shd w:val="clear" w:color="auto" w:fill="auto"/>
          </w:tcPr>
          <w:p w14:paraId="3CFF3C5D"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44418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C879A82" w14:textId="77777777" w:rsidTr="00C669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CDF4B"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59F0122"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FFB5ABB"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7768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64" w:type="dxa"/>
            <w:shd w:val="clear" w:color="auto" w:fill="auto"/>
          </w:tcPr>
          <w:p w14:paraId="08D4888F"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88704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593F4EC8" w14:textId="77777777" w:rsidR="00751BC9" w:rsidRDefault="00BC7C36" w:rsidP="007B3959">
      <w:pPr>
        <w:pStyle w:val="Heading20"/>
      </w:pPr>
      <w:r w:rsidRPr="00A36AA9">
        <w:t>Findings</w:t>
      </w:r>
    </w:p>
    <w:p w14:paraId="5333DAFA" w14:textId="1F493E64" w:rsidR="006F6FB1"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56A3A334" w14:textId="3DFD7175" w:rsidR="00B75104" w:rsidRPr="00B75104" w:rsidRDefault="00B75104" w:rsidP="00D7435A">
      <w:pPr>
        <w:pStyle w:val="NormalArial"/>
        <w:rPr>
          <w:rFonts w:eastAsia="Arial"/>
          <w:lang w:eastAsia="en-AU"/>
        </w:rPr>
      </w:pPr>
      <w:r w:rsidRPr="00B75104">
        <w:rPr>
          <w:rFonts w:eastAsia="Arial"/>
          <w:lang w:eastAsia="en-AU"/>
        </w:rPr>
        <w:t xml:space="preserve">The service demonstrated consumers and representatives </w:t>
      </w:r>
      <w:r w:rsidR="00A67F89">
        <w:rPr>
          <w:rFonts w:eastAsia="Arial"/>
          <w:lang w:eastAsia="en-AU"/>
        </w:rPr>
        <w:t xml:space="preserve">are </w:t>
      </w:r>
      <w:r w:rsidRPr="00B75104">
        <w:rPr>
          <w:rFonts w:eastAsia="Arial"/>
          <w:lang w:eastAsia="en-AU"/>
        </w:rPr>
        <w:t>encouraged to provide feedback and make complaints. Consumers said they understood how to give feedback and make complaints</w:t>
      </w:r>
      <w:r w:rsidR="00936786">
        <w:rPr>
          <w:rFonts w:eastAsia="Arial"/>
          <w:lang w:eastAsia="en-AU"/>
        </w:rPr>
        <w:t>. S</w:t>
      </w:r>
      <w:r w:rsidRPr="00B75104">
        <w:rPr>
          <w:rFonts w:eastAsia="Arial"/>
          <w:lang w:eastAsia="en-AU"/>
        </w:rPr>
        <w:t>taff described how they would support consumer</w:t>
      </w:r>
      <w:r w:rsidR="006A2745">
        <w:rPr>
          <w:rFonts w:eastAsia="Arial"/>
          <w:lang w:eastAsia="en-AU"/>
        </w:rPr>
        <w:t>s</w:t>
      </w:r>
      <w:r w:rsidRPr="00B75104">
        <w:rPr>
          <w:rFonts w:eastAsia="Arial"/>
          <w:lang w:eastAsia="en-AU"/>
        </w:rPr>
        <w:t xml:space="preserve"> to </w:t>
      </w:r>
      <w:r w:rsidR="007701F3">
        <w:rPr>
          <w:rFonts w:eastAsia="Arial"/>
          <w:lang w:eastAsia="en-AU"/>
        </w:rPr>
        <w:t>make a complaint</w:t>
      </w:r>
      <w:r w:rsidR="004E4A07">
        <w:rPr>
          <w:rFonts w:eastAsia="Arial"/>
          <w:lang w:eastAsia="en-AU"/>
        </w:rPr>
        <w:t>.</w:t>
      </w:r>
      <w:r w:rsidRPr="00B75104">
        <w:rPr>
          <w:rFonts w:eastAsia="Arial"/>
          <w:lang w:eastAsia="en-AU"/>
        </w:rPr>
        <w:t xml:space="preserve"> Management </w:t>
      </w:r>
      <w:r w:rsidR="007701F3">
        <w:rPr>
          <w:rFonts w:eastAsia="Arial"/>
          <w:lang w:eastAsia="en-AU"/>
        </w:rPr>
        <w:t xml:space="preserve">provided </w:t>
      </w:r>
      <w:r w:rsidRPr="00B75104">
        <w:rPr>
          <w:rFonts w:eastAsia="Arial"/>
          <w:lang w:eastAsia="en-AU"/>
        </w:rPr>
        <w:t>examples of ways consumers and others can provide feedback and make complaints</w:t>
      </w:r>
      <w:r w:rsidR="001252E8">
        <w:rPr>
          <w:rFonts w:eastAsia="Arial"/>
          <w:lang w:eastAsia="en-AU"/>
        </w:rPr>
        <w:t xml:space="preserve">. </w:t>
      </w:r>
    </w:p>
    <w:p w14:paraId="75D8FEF1" w14:textId="4F986D56" w:rsidR="00BA7C02" w:rsidRDefault="003C7B14" w:rsidP="00D7435A">
      <w:pPr>
        <w:pStyle w:val="NormalArial"/>
        <w:rPr>
          <w:rFonts w:eastAsia="Arial"/>
          <w:lang w:eastAsia="en-AU"/>
        </w:rPr>
      </w:pPr>
      <w:r w:rsidRPr="00BA7C02">
        <w:rPr>
          <w:rFonts w:eastAsia="Arial"/>
          <w:lang w:eastAsia="en-AU"/>
        </w:rPr>
        <w:t>Staff demonstrated their knowledge of complaint</w:t>
      </w:r>
      <w:r w:rsidR="003F7D35" w:rsidRPr="00BA7C02">
        <w:rPr>
          <w:rFonts w:eastAsia="Arial"/>
          <w:lang w:eastAsia="en-AU"/>
        </w:rPr>
        <w:t>s</w:t>
      </w:r>
      <w:r w:rsidRPr="00BA7C02">
        <w:rPr>
          <w:rFonts w:eastAsia="Arial"/>
          <w:lang w:eastAsia="en-AU"/>
        </w:rPr>
        <w:t xml:space="preserve"> and advocacy services</w:t>
      </w:r>
      <w:r w:rsidR="003F7D35" w:rsidRPr="00BA7C02">
        <w:rPr>
          <w:rFonts w:eastAsia="Arial"/>
          <w:lang w:eastAsia="en-AU"/>
        </w:rPr>
        <w:t xml:space="preserve">, however, </w:t>
      </w:r>
      <w:r w:rsidRPr="00BA7C02">
        <w:rPr>
          <w:rFonts w:eastAsia="Arial"/>
          <w:lang w:eastAsia="en-AU"/>
        </w:rPr>
        <w:t xml:space="preserve">said they had not </w:t>
      </w:r>
      <w:r w:rsidR="003F7D35" w:rsidRPr="00BA7C02">
        <w:rPr>
          <w:rFonts w:eastAsia="Arial"/>
          <w:lang w:eastAsia="en-AU"/>
        </w:rPr>
        <w:t>been re</w:t>
      </w:r>
      <w:r w:rsidR="003624F2" w:rsidRPr="00BA7C02">
        <w:rPr>
          <w:rFonts w:eastAsia="Arial"/>
          <w:lang w:eastAsia="en-AU"/>
        </w:rPr>
        <w:t xml:space="preserve">quired to access these. </w:t>
      </w:r>
      <w:r w:rsidRPr="00BA7C02">
        <w:rPr>
          <w:rFonts w:eastAsia="Arial"/>
          <w:lang w:eastAsia="en-AU"/>
        </w:rPr>
        <w:t>Information about advocacy and language service</w:t>
      </w:r>
      <w:r w:rsidR="003624F2" w:rsidRPr="00BA7C02">
        <w:rPr>
          <w:rFonts w:eastAsia="Arial"/>
          <w:lang w:eastAsia="en-AU"/>
        </w:rPr>
        <w:t xml:space="preserve"> availability </w:t>
      </w:r>
      <w:r w:rsidRPr="00BA7C02">
        <w:rPr>
          <w:rFonts w:eastAsia="Arial"/>
          <w:lang w:eastAsia="en-AU"/>
        </w:rPr>
        <w:t xml:space="preserve">is supplied to consumers in </w:t>
      </w:r>
      <w:r w:rsidR="003624F2" w:rsidRPr="00BA7C02">
        <w:rPr>
          <w:rFonts w:eastAsia="Arial"/>
          <w:lang w:eastAsia="en-AU"/>
        </w:rPr>
        <w:t xml:space="preserve">a </w:t>
      </w:r>
      <w:r w:rsidRPr="00BA7C02">
        <w:rPr>
          <w:rFonts w:eastAsia="Arial"/>
          <w:lang w:eastAsia="en-AU"/>
        </w:rPr>
        <w:t xml:space="preserve">consumer information pack. </w:t>
      </w:r>
      <w:r w:rsidR="00BA7C02" w:rsidRPr="00BA7C02">
        <w:rPr>
          <w:rFonts w:eastAsia="Arial"/>
          <w:lang w:eastAsia="en-AU"/>
        </w:rPr>
        <w:t xml:space="preserve">The service has a policy and process </w:t>
      </w:r>
      <w:r w:rsidR="00BA7C02">
        <w:rPr>
          <w:rFonts w:eastAsia="Arial"/>
          <w:lang w:eastAsia="en-AU"/>
        </w:rPr>
        <w:t xml:space="preserve">which </w:t>
      </w:r>
      <w:r w:rsidR="00BA7C02" w:rsidRPr="00BA7C02">
        <w:rPr>
          <w:rFonts w:eastAsia="Arial"/>
          <w:lang w:eastAsia="en-AU"/>
        </w:rPr>
        <w:t xml:space="preserve">includes information regarding </w:t>
      </w:r>
      <w:r w:rsidR="00BA7C02">
        <w:rPr>
          <w:rFonts w:eastAsia="Arial"/>
          <w:lang w:eastAsia="en-AU"/>
        </w:rPr>
        <w:t xml:space="preserve">accessing </w:t>
      </w:r>
      <w:r w:rsidR="00BA7C02" w:rsidRPr="00BA7C02">
        <w:rPr>
          <w:rFonts w:eastAsia="Arial"/>
          <w:lang w:eastAsia="en-AU"/>
        </w:rPr>
        <w:t>advocacy and language services.</w:t>
      </w:r>
    </w:p>
    <w:p w14:paraId="2EB5A9E8" w14:textId="2463F55A" w:rsidR="0096467A" w:rsidRPr="0096467A" w:rsidRDefault="0096467A" w:rsidP="00D7435A">
      <w:pPr>
        <w:pStyle w:val="NormalArial"/>
        <w:rPr>
          <w:rFonts w:eastAsia="Arial"/>
        </w:rPr>
      </w:pPr>
      <w:r w:rsidRPr="0096467A">
        <w:rPr>
          <w:rFonts w:eastAsia="Arial"/>
          <w:lang w:eastAsia="en-AU"/>
        </w:rPr>
        <w:t xml:space="preserve">Consumers and representatives </w:t>
      </w:r>
      <w:r>
        <w:rPr>
          <w:rFonts w:eastAsia="Arial"/>
          <w:lang w:eastAsia="en-AU"/>
        </w:rPr>
        <w:t xml:space="preserve">were satisfied </w:t>
      </w:r>
      <w:r w:rsidRPr="0096467A">
        <w:rPr>
          <w:rFonts w:eastAsia="Arial"/>
          <w:lang w:eastAsia="en-AU"/>
        </w:rPr>
        <w:t xml:space="preserve">with </w:t>
      </w:r>
      <w:r w:rsidR="00FC5885">
        <w:rPr>
          <w:rFonts w:eastAsia="Arial"/>
          <w:lang w:eastAsia="en-AU"/>
        </w:rPr>
        <w:t>the service</w:t>
      </w:r>
      <w:r w:rsidR="00B76A1A">
        <w:rPr>
          <w:rFonts w:eastAsia="Arial"/>
          <w:lang w:eastAsia="en-AU"/>
        </w:rPr>
        <w:t>s’</w:t>
      </w:r>
      <w:r w:rsidR="00FC5885">
        <w:rPr>
          <w:rFonts w:eastAsia="Arial"/>
          <w:lang w:eastAsia="en-AU"/>
        </w:rPr>
        <w:t xml:space="preserve"> response to complaints. </w:t>
      </w:r>
      <w:r w:rsidRPr="0096467A">
        <w:rPr>
          <w:rFonts w:eastAsia="Arial"/>
          <w:lang w:eastAsia="en-AU"/>
        </w:rPr>
        <w:t xml:space="preserve">Staff </w:t>
      </w:r>
      <w:r w:rsidR="00830C7D">
        <w:rPr>
          <w:rFonts w:eastAsia="Arial"/>
          <w:lang w:eastAsia="en-AU"/>
        </w:rPr>
        <w:t xml:space="preserve">described </w:t>
      </w:r>
      <w:r w:rsidR="006D414B">
        <w:rPr>
          <w:rFonts w:eastAsia="Arial"/>
          <w:lang w:eastAsia="en-AU"/>
        </w:rPr>
        <w:t>the</w:t>
      </w:r>
      <w:r w:rsidR="00830C7D">
        <w:rPr>
          <w:rFonts w:eastAsia="Arial"/>
          <w:lang w:eastAsia="en-AU"/>
        </w:rPr>
        <w:t xml:space="preserve"> process of </w:t>
      </w:r>
      <w:r w:rsidR="007849E8">
        <w:rPr>
          <w:rFonts w:eastAsia="Arial"/>
          <w:lang w:eastAsia="en-AU"/>
        </w:rPr>
        <w:t xml:space="preserve">complaints management and </w:t>
      </w:r>
      <w:r w:rsidR="00830C7D">
        <w:rPr>
          <w:rFonts w:eastAsia="Arial"/>
          <w:lang w:eastAsia="en-AU"/>
        </w:rPr>
        <w:t>escalation</w:t>
      </w:r>
      <w:r w:rsidR="006A7034">
        <w:rPr>
          <w:rFonts w:eastAsia="Arial"/>
          <w:lang w:eastAsia="en-AU"/>
        </w:rPr>
        <w:t>.</w:t>
      </w:r>
      <w:r w:rsidR="00F30766">
        <w:rPr>
          <w:rFonts w:eastAsia="Arial"/>
          <w:lang w:eastAsia="en-AU"/>
        </w:rPr>
        <w:t xml:space="preserve"> </w:t>
      </w:r>
      <w:r w:rsidR="006A7034">
        <w:rPr>
          <w:rFonts w:eastAsia="Arial"/>
          <w:lang w:eastAsia="en-AU"/>
        </w:rPr>
        <w:t>M</w:t>
      </w:r>
      <w:r w:rsidR="00F30766">
        <w:rPr>
          <w:rFonts w:eastAsia="Arial"/>
          <w:lang w:eastAsia="en-AU"/>
        </w:rPr>
        <w:t xml:space="preserve">anagement </w:t>
      </w:r>
      <w:r w:rsidR="00DB5DB8">
        <w:rPr>
          <w:rFonts w:eastAsia="Arial"/>
          <w:lang w:eastAsia="en-AU"/>
        </w:rPr>
        <w:t xml:space="preserve">confirmed they respond to </w:t>
      </w:r>
      <w:r w:rsidRPr="0096467A">
        <w:rPr>
          <w:rFonts w:eastAsia="Arial"/>
          <w:lang w:eastAsia="en-AU"/>
        </w:rPr>
        <w:t xml:space="preserve">complaints as they </w:t>
      </w:r>
      <w:r w:rsidR="00DB5DB8">
        <w:rPr>
          <w:rFonts w:eastAsia="Arial"/>
          <w:lang w:eastAsia="en-AU"/>
        </w:rPr>
        <w:t xml:space="preserve">occur, </w:t>
      </w:r>
      <w:r w:rsidR="00702226">
        <w:rPr>
          <w:rFonts w:eastAsia="Arial"/>
          <w:lang w:eastAsia="en-AU"/>
        </w:rPr>
        <w:t>includ</w:t>
      </w:r>
      <w:r w:rsidR="007849E8">
        <w:rPr>
          <w:rFonts w:eastAsia="Arial"/>
          <w:lang w:eastAsia="en-AU"/>
        </w:rPr>
        <w:t>ing t</w:t>
      </w:r>
      <w:r w:rsidR="00DB5DB8">
        <w:rPr>
          <w:rFonts w:eastAsia="Arial"/>
          <w:lang w:eastAsia="en-AU"/>
        </w:rPr>
        <w:t xml:space="preserve">he practice </w:t>
      </w:r>
      <w:r w:rsidR="00702226">
        <w:rPr>
          <w:rFonts w:eastAsia="Arial"/>
          <w:lang w:eastAsia="en-AU"/>
        </w:rPr>
        <w:t xml:space="preserve">and documentation of </w:t>
      </w:r>
      <w:r w:rsidRPr="0096467A">
        <w:rPr>
          <w:rFonts w:eastAsia="Arial"/>
          <w:lang w:eastAsia="en-AU"/>
        </w:rPr>
        <w:t>open disclosure</w:t>
      </w:r>
      <w:r w:rsidR="00DB5DB8">
        <w:rPr>
          <w:rFonts w:eastAsia="Arial"/>
          <w:lang w:eastAsia="en-AU"/>
        </w:rPr>
        <w:t>.</w:t>
      </w:r>
      <w:r w:rsidRPr="0096467A">
        <w:rPr>
          <w:rFonts w:eastAsia="Arial"/>
          <w:lang w:eastAsia="en-AU"/>
        </w:rPr>
        <w:t xml:space="preserve"> The service has </w:t>
      </w:r>
      <w:r w:rsidR="007849E8">
        <w:rPr>
          <w:rFonts w:eastAsia="Arial"/>
          <w:lang w:eastAsia="en-AU"/>
        </w:rPr>
        <w:t xml:space="preserve">guidance material </w:t>
      </w:r>
      <w:r w:rsidR="00CE590D">
        <w:rPr>
          <w:rFonts w:eastAsia="Arial"/>
          <w:lang w:eastAsia="en-AU"/>
        </w:rPr>
        <w:t xml:space="preserve">to support staff in </w:t>
      </w:r>
      <w:r w:rsidR="00C13FE2">
        <w:rPr>
          <w:rFonts w:eastAsia="Arial"/>
          <w:lang w:eastAsia="en-AU"/>
        </w:rPr>
        <w:t xml:space="preserve">managing </w:t>
      </w:r>
      <w:r w:rsidR="00CE590D">
        <w:rPr>
          <w:rFonts w:eastAsia="Arial"/>
          <w:lang w:eastAsia="en-AU"/>
        </w:rPr>
        <w:t>complaints</w:t>
      </w:r>
      <w:r w:rsidR="00715803">
        <w:rPr>
          <w:rFonts w:eastAsia="Arial"/>
          <w:lang w:eastAsia="en-AU"/>
        </w:rPr>
        <w:t xml:space="preserve">. </w:t>
      </w:r>
      <w:r w:rsidR="00B10C48">
        <w:rPr>
          <w:rFonts w:eastAsia="Arial"/>
          <w:lang w:eastAsia="en-AU"/>
        </w:rPr>
        <w:t>C</w:t>
      </w:r>
      <w:r w:rsidR="00C13FE2">
        <w:rPr>
          <w:rFonts w:eastAsia="Arial"/>
          <w:lang w:eastAsia="en-AU"/>
        </w:rPr>
        <w:t xml:space="preserve">onsumer </w:t>
      </w:r>
      <w:r w:rsidRPr="0096467A">
        <w:rPr>
          <w:rFonts w:eastAsia="Arial"/>
          <w:lang w:eastAsia="en-AU"/>
        </w:rPr>
        <w:t xml:space="preserve">documentation showed the service is taking appropriate action in response to complaints and </w:t>
      </w:r>
      <w:r w:rsidR="00C13FE2">
        <w:rPr>
          <w:rFonts w:eastAsia="Arial"/>
          <w:lang w:eastAsia="en-AU"/>
        </w:rPr>
        <w:t xml:space="preserve">confirms the practice of </w:t>
      </w:r>
      <w:r w:rsidRPr="0096467A">
        <w:rPr>
          <w:rFonts w:eastAsia="Arial"/>
          <w:lang w:eastAsia="en-AU"/>
        </w:rPr>
        <w:t xml:space="preserve">open disclosure. </w:t>
      </w:r>
    </w:p>
    <w:p w14:paraId="17BC3509" w14:textId="161343B2" w:rsidR="00C934F9" w:rsidRPr="002861BB" w:rsidRDefault="005A301A" w:rsidP="00D7435A">
      <w:pPr>
        <w:pStyle w:val="NormalArial"/>
        <w:rPr>
          <w:color w:val="000000"/>
        </w:rPr>
      </w:pPr>
      <w:r w:rsidRPr="005A301A">
        <w:rPr>
          <w:lang w:eastAsia="en-AU"/>
        </w:rPr>
        <w:t xml:space="preserve">Consumers and representatives </w:t>
      </w:r>
      <w:r w:rsidR="00E428C6">
        <w:rPr>
          <w:lang w:eastAsia="en-AU"/>
        </w:rPr>
        <w:t xml:space="preserve">were satisfied </w:t>
      </w:r>
      <w:r w:rsidRPr="005A301A">
        <w:rPr>
          <w:lang w:eastAsia="en-AU"/>
        </w:rPr>
        <w:t xml:space="preserve">the service reviews </w:t>
      </w:r>
      <w:r w:rsidR="001D6DAA">
        <w:rPr>
          <w:lang w:eastAsia="en-AU"/>
        </w:rPr>
        <w:t xml:space="preserve">consumer </w:t>
      </w:r>
      <w:r w:rsidRPr="005A301A">
        <w:rPr>
          <w:lang w:eastAsia="en-AU"/>
        </w:rPr>
        <w:t xml:space="preserve">feedback and complaints to improve the quality of care and services. Management </w:t>
      </w:r>
      <w:r w:rsidR="00380CA1">
        <w:rPr>
          <w:lang w:eastAsia="en-AU"/>
        </w:rPr>
        <w:t xml:space="preserve">described </w:t>
      </w:r>
      <w:r w:rsidR="00307401">
        <w:rPr>
          <w:lang w:eastAsia="en-AU"/>
        </w:rPr>
        <w:t xml:space="preserve">and documents confirmed, </w:t>
      </w:r>
      <w:r w:rsidR="00380CA1">
        <w:rPr>
          <w:lang w:eastAsia="en-AU"/>
        </w:rPr>
        <w:t xml:space="preserve">a </w:t>
      </w:r>
      <w:r w:rsidR="005D1729">
        <w:rPr>
          <w:lang w:eastAsia="en-AU"/>
        </w:rPr>
        <w:t xml:space="preserve">process of review </w:t>
      </w:r>
      <w:r w:rsidR="001B69E3">
        <w:rPr>
          <w:lang w:eastAsia="en-AU"/>
        </w:rPr>
        <w:t xml:space="preserve">and discussion of consumer </w:t>
      </w:r>
      <w:r w:rsidR="00C37602">
        <w:rPr>
          <w:lang w:eastAsia="en-AU"/>
        </w:rPr>
        <w:t xml:space="preserve">feedback to inform service </w:t>
      </w:r>
      <w:r w:rsidRPr="005A301A">
        <w:rPr>
          <w:lang w:eastAsia="en-AU"/>
        </w:rPr>
        <w:t>improvements</w:t>
      </w:r>
      <w:r w:rsidR="00C37602">
        <w:rPr>
          <w:lang w:eastAsia="en-AU"/>
        </w:rPr>
        <w:t xml:space="preserve">. </w:t>
      </w:r>
    </w:p>
    <w:p w14:paraId="6CBE3B86" w14:textId="543D6AB7" w:rsidR="00751BC9" w:rsidRDefault="00BC7C36" w:rsidP="00F87E39">
      <w:pPr>
        <w:pStyle w:val="NormalArial"/>
      </w:pPr>
      <w:r>
        <w:br w:type="page"/>
      </w:r>
    </w:p>
    <w:p w14:paraId="58FE80F5" w14:textId="77777777" w:rsidR="00751BC9" w:rsidRPr="003217D3" w:rsidRDefault="00BC7C3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66945" w14:paraId="49ED18D1"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A62BD1" w14:textId="77777777" w:rsidR="00751BC9" w:rsidRPr="003217D3" w:rsidRDefault="00BC7C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FEBD196"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D4271B"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306CC37D"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DD3E2"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416434C"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52064F1"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38398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35" w:type="dxa"/>
            <w:shd w:val="clear" w:color="auto" w:fill="auto"/>
          </w:tcPr>
          <w:p w14:paraId="26CD6372" w14:textId="77777777" w:rsidR="00751BC9" w:rsidRPr="00CC646C" w:rsidRDefault="003602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91451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73199697"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4594B"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13265A3"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57224C9"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06803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35" w:type="dxa"/>
            <w:shd w:val="clear" w:color="auto" w:fill="auto"/>
          </w:tcPr>
          <w:p w14:paraId="76FA158C" w14:textId="77777777" w:rsidR="00751BC9" w:rsidRPr="00CC646C" w:rsidRDefault="003602F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13060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48F7DA54"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30D13"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09733B"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4969CC3"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69823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35" w:type="dxa"/>
            <w:shd w:val="clear" w:color="auto" w:fill="auto"/>
          </w:tcPr>
          <w:p w14:paraId="0108C846" w14:textId="77777777" w:rsidR="00751BC9" w:rsidRPr="00CC646C" w:rsidRDefault="003602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98849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1BFD0A09"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AB7F"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7E30A6B"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C137832"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4188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35" w:type="dxa"/>
            <w:shd w:val="clear" w:color="auto" w:fill="auto"/>
          </w:tcPr>
          <w:p w14:paraId="21F70163" w14:textId="77777777" w:rsidR="00751BC9" w:rsidRPr="00CC646C" w:rsidRDefault="003602F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42418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7446C2E"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B14B"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57C62A9"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FE1D41F"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38645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835" w:type="dxa"/>
            <w:shd w:val="clear" w:color="auto" w:fill="auto"/>
          </w:tcPr>
          <w:p w14:paraId="2593843A" w14:textId="77777777" w:rsidR="00751BC9" w:rsidRPr="00CC646C" w:rsidRDefault="003602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05475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06F6E2A7" w14:textId="77777777" w:rsidR="00751BC9" w:rsidRDefault="00BC7C36" w:rsidP="007B3959">
      <w:pPr>
        <w:pStyle w:val="Heading20"/>
      </w:pPr>
      <w:r w:rsidRPr="00A36AA9">
        <w:t>Findings</w:t>
      </w:r>
    </w:p>
    <w:p w14:paraId="630C5AE7" w14:textId="76E65572" w:rsidR="00122464"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536E16DB" w14:textId="46BB575D" w:rsidR="00887A18" w:rsidRDefault="00181B85" w:rsidP="00D7435A">
      <w:pPr>
        <w:pStyle w:val="NormalArial"/>
      </w:pPr>
      <w:r w:rsidRPr="00593F3A">
        <w:t>Consumers and representatives said staff are always punctual and services are reliable</w:t>
      </w:r>
      <w:r w:rsidR="009F1172">
        <w:t>. Management described a process of backfilling unplanned leave with preference given to</w:t>
      </w:r>
      <w:r w:rsidR="00EC35C4">
        <w:t xml:space="preserve"> </w:t>
      </w:r>
      <w:r w:rsidR="00A54819">
        <w:t xml:space="preserve">service </w:t>
      </w:r>
      <w:r w:rsidR="00EC35C4">
        <w:t xml:space="preserve">staff. </w:t>
      </w:r>
      <w:r w:rsidR="00127194">
        <w:t xml:space="preserve">The </w:t>
      </w:r>
      <w:r w:rsidR="00267908">
        <w:t>serv</w:t>
      </w:r>
      <w:r w:rsidR="00E24037">
        <w:t xml:space="preserve">ice </w:t>
      </w:r>
      <w:r w:rsidR="00267908">
        <w:t xml:space="preserve">demonstrated future </w:t>
      </w:r>
      <w:r w:rsidR="008743C4">
        <w:t xml:space="preserve">workforce </w:t>
      </w:r>
      <w:r w:rsidR="00267908">
        <w:t xml:space="preserve">planning </w:t>
      </w:r>
      <w:r w:rsidR="00127194">
        <w:t xml:space="preserve">with </w:t>
      </w:r>
      <w:r w:rsidR="00267908">
        <w:t>the service providing</w:t>
      </w:r>
      <w:r w:rsidR="00244231">
        <w:t>,</w:t>
      </w:r>
      <w:r w:rsidR="00267908">
        <w:t xml:space="preserve"> and </w:t>
      </w:r>
      <w:r w:rsidR="00715803">
        <w:t>successfully recruiting</w:t>
      </w:r>
      <w:r w:rsidR="00244231">
        <w:t xml:space="preserve"> </w:t>
      </w:r>
      <w:r w:rsidR="00267908">
        <w:t>staff from a graduate nurse program</w:t>
      </w:r>
      <w:r w:rsidR="001201E9">
        <w:t xml:space="preserve">. </w:t>
      </w:r>
    </w:p>
    <w:p w14:paraId="0550B371" w14:textId="71D1673F" w:rsidR="003D002C" w:rsidRPr="003D002C" w:rsidRDefault="006F5B32" w:rsidP="00D7435A">
      <w:pPr>
        <w:pStyle w:val="NormalArial"/>
        <w:rPr>
          <w:color w:val="000000"/>
        </w:rPr>
      </w:pPr>
      <w:r w:rsidRPr="003D002C">
        <w:rPr>
          <w:rFonts w:eastAsia="Arial"/>
          <w:lang w:eastAsia="en-AU"/>
        </w:rPr>
        <w:t>Consumers and representatives described serv</w:t>
      </w:r>
      <w:r w:rsidR="004C0FF5" w:rsidRPr="003D002C">
        <w:rPr>
          <w:rFonts w:eastAsia="Arial"/>
          <w:lang w:eastAsia="en-AU"/>
        </w:rPr>
        <w:t xml:space="preserve">ice </w:t>
      </w:r>
      <w:r w:rsidRPr="003D002C">
        <w:rPr>
          <w:rFonts w:eastAsia="Arial"/>
          <w:lang w:eastAsia="en-AU"/>
        </w:rPr>
        <w:t>staff as kind, caring and respectful. Staff provided examples of how they demonstrate kindness, car</w:t>
      </w:r>
      <w:r w:rsidR="00397644">
        <w:rPr>
          <w:rFonts w:eastAsia="Arial"/>
          <w:lang w:eastAsia="en-AU"/>
        </w:rPr>
        <w:t>e</w:t>
      </w:r>
      <w:r w:rsidRPr="003D002C">
        <w:rPr>
          <w:rFonts w:eastAsia="Arial"/>
          <w:lang w:eastAsia="en-AU"/>
        </w:rPr>
        <w:t xml:space="preserve"> and respect</w:t>
      </w:r>
      <w:r w:rsidR="004C0FF5" w:rsidRPr="003D002C">
        <w:rPr>
          <w:rFonts w:eastAsia="Arial"/>
          <w:lang w:eastAsia="en-AU"/>
        </w:rPr>
        <w:t xml:space="preserve"> to consumers</w:t>
      </w:r>
      <w:r w:rsidR="003D002C">
        <w:rPr>
          <w:rFonts w:eastAsia="Arial"/>
          <w:lang w:eastAsia="en-AU"/>
        </w:rPr>
        <w:t xml:space="preserve"> and t</w:t>
      </w:r>
      <w:r w:rsidR="003D002C" w:rsidRPr="003D002C">
        <w:rPr>
          <w:color w:val="000000"/>
        </w:rPr>
        <w:t xml:space="preserve">he Assessment Team observed staff interacting </w:t>
      </w:r>
      <w:r w:rsidR="003D002C">
        <w:rPr>
          <w:color w:val="000000"/>
        </w:rPr>
        <w:t xml:space="preserve">with consumers </w:t>
      </w:r>
      <w:r w:rsidR="003D002C" w:rsidRPr="003D002C">
        <w:rPr>
          <w:color w:val="000000"/>
        </w:rPr>
        <w:t>in caring and respectful ways</w:t>
      </w:r>
      <w:r w:rsidR="001201E9">
        <w:rPr>
          <w:color w:val="000000"/>
        </w:rPr>
        <w:t xml:space="preserve">. </w:t>
      </w:r>
    </w:p>
    <w:p w14:paraId="4ED6AAEC" w14:textId="707BB61A" w:rsidR="00457D77" w:rsidRDefault="00457D77" w:rsidP="00D7435A">
      <w:pPr>
        <w:pStyle w:val="NormalArial"/>
        <w:rPr>
          <w:rFonts w:eastAsia="Arial"/>
          <w:lang w:eastAsia="en-AU"/>
        </w:rPr>
      </w:pPr>
      <w:r w:rsidRPr="007F2F0E">
        <w:rPr>
          <w:rFonts w:eastAsia="Arial"/>
          <w:lang w:eastAsia="en-AU"/>
        </w:rPr>
        <w:t xml:space="preserve">Consumers and representatives were </w:t>
      </w:r>
      <w:r w:rsidR="00212F95" w:rsidRPr="007F2F0E">
        <w:rPr>
          <w:rFonts w:eastAsia="Arial"/>
          <w:lang w:eastAsia="en-AU"/>
        </w:rPr>
        <w:t xml:space="preserve">satisfied </w:t>
      </w:r>
      <w:r w:rsidRPr="007F2F0E">
        <w:rPr>
          <w:rFonts w:eastAsia="Arial"/>
          <w:lang w:eastAsia="en-AU"/>
        </w:rPr>
        <w:t xml:space="preserve">staff are competent and skilled to effectively perform their roles. Management </w:t>
      </w:r>
      <w:r w:rsidR="00212F95" w:rsidRPr="007F2F0E">
        <w:rPr>
          <w:rFonts w:eastAsia="Arial"/>
          <w:lang w:eastAsia="en-AU"/>
        </w:rPr>
        <w:t xml:space="preserve">identified </w:t>
      </w:r>
      <w:r w:rsidR="00675A9F" w:rsidRPr="007F2F0E">
        <w:rPr>
          <w:rFonts w:eastAsia="Arial"/>
          <w:lang w:eastAsia="en-AU"/>
        </w:rPr>
        <w:t xml:space="preserve">the </w:t>
      </w:r>
      <w:r w:rsidRPr="007F2F0E">
        <w:rPr>
          <w:rFonts w:eastAsia="Arial"/>
          <w:lang w:eastAsia="en-AU"/>
        </w:rPr>
        <w:t xml:space="preserve">qualifications, skills and knowledge required by staff </w:t>
      </w:r>
      <w:r w:rsidR="003E624D">
        <w:rPr>
          <w:rFonts w:eastAsia="Arial"/>
          <w:lang w:eastAsia="en-AU"/>
        </w:rPr>
        <w:t xml:space="preserve">for </w:t>
      </w:r>
      <w:r w:rsidR="00675A9F" w:rsidRPr="007F2F0E">
        <w:rPr>
          <w:rFonts w:eastAsia="Arial"/>
          <w:lang w:eastAsia="en-AU"/>
        </w:rPr>
        <w:t xml:space="preserve">specific </w:t>
      </w:r>
      <w:r w:rsidRPr="007F2F0E">
        <w:rPr>
          <w:rFonts w:eastAsia="Arial"/>
          <w:lang w:eastAsia="en-AU"/>
        </w:rPr>
        <w:t xml:space="preserve">roles. </w:t>
      </w:r>
      <w:r w:rsidR="00C74532" w:rsidRPr="007F2F0E">
        <w:rPr>
          <w:rFonts w:eastAsia="Arial"/>
          <w:lang w:eastAsia="en-AU"/>
        </w:rPr>
        <w:t>T</w:t>
      </w:r>
      <w:r w:rsidRPr="007F2F0E">
        <w:rPr>
          <w:rFonts w:eastAsia="Arial"/>
          <w:lang w:eastAsia="en-AU"/>
        </w:rPr>
        <w:t>raining pro</w:t>
      </w:r>
      <w:r w:rsidR="00E85F4B" w:rsidRPr="007F2F0E">
        <w:rPr>
          <w:rFonts w:eastAsia="Arial"/>
          <w:lang w:eastAsia="en-AU"/>
        </w:rPr>
        <w:t>grams i</w:t>
      </w:r>
      <w:r w:rsidRPr="007F2F0E">
        <w:rPr>
          <w:rFonts w:eastAsia="Arial"/>
          <w:lang w:eastAsia="en-AU"/>
        </w:rPr>
        <w:t>n place</w:t>
      </w:r>
      <w:r w:rsidR="00E85F4B" w:rsidRPr="007F2F0E">
        <w:rPr>
          <w:rFonts w:eastAsia="Arial"/>
          <w:lang w:eastAsia="en-AU"/>
        </w:rPr>
        <w:t xml:space="preserve"> </w:t>
      </w:r>
      <w:r w:rsidRPr="007F2F0E">
        <w:rPr>
          <w:rFonts w:eastAsia="Arial"/>
          <w:lang w:eastAsia="en-AU"/>
        </w:rPr>
        <w:t>ensure the workforce is competent and has the necessary qualifications and knowledge</w:t>
      </w:r>
      <w:r w:rsidR="00C74532" w:rsidRPr="007F2F0E">
        <w:rPr>
          <w:rFonts w:eastAsia="Arial"/>
          <w:lang w:eastAsia="en-AU"/>
        </w:rPr>
        <w:t xml:space="preserve"> to </w:t>
      </w:r>
      <w:r w:rsidR="00E85F4B" w:rsidRPr="007F2F0E">
        <w:rPr>
          <w:rFonts w:eastAsia="Arial"/>
          <w:lang w:eastAsia="en-AU"/>
        </w:rPr>
        <w:t xml:space="preserve">effectively </w:t>
      </w:r>
      <w:r w:rsidR="00C74532" w:rsidRPr="007F2F0E">
        <w:rPr>
          <w:rFonts w:eastAsia="Arial"/>
          <w:lang w:eastAsia="en-AU"/>
        </w:rPr>
        <w:t>perform their roles</w:t>
      </w:r>
      <w:r w:rsidR="001201E9" w:rsidRPr="007F2F0E">
        <w:rPr>
          <w:rFonts w:eastAsia="Arial"/>
          <w:lang w:eastAsia="en-AU"/>
        </w:rPr>
        <w:t xml:space="preserve">. </w:t>
      </w:r>
      <w:r w:rsidR="007F2F0E" w:rsidRPr="007F2F0E">
        <w:rPr>
          <w:color w:val="000000"/>
        </w:rPr>
        <w:t>Staff position descriptions outline role expectations</w:t>
      </w:r>
      <w:r w:rsidR="007F2F0E">
        <w:rPr>
          <w:color w:val="000000"/>
        </w:rPr>
        <w:t xml:space="preserve">, </w:t>
      </w:r>
      <w:r w:rsidR="007F2F0E" w:rsidRPr="007F2F0E">
        <w:rPr>
          <w:color w:val="000000"/>
        </w:rPr>
        <w:t>quali</w:t>
      </w:r>
      <w:r w:rsidR="007F2F0E">
        <w:rPr>
          <w:color w:val="000000"/>
        </w:rPr>
        <w:t>fications,</w:t>
      </w:r>
      <w:r w:rsidR="007F2F0E" w:rsidRPr="007F2F0E">
        <w:rPr>
          <w:color w:val="000000"/>
        </w:rPr>
        <w:t xml:space="preserve"> </w:t>
      </w:r>
      <w:r w:rsidR="00244231" w:rsidRPr="007F2F0E">
        <w:rPr>
          <w:color w:val="000000"/>
        </w:rPr>
        <w:t>knowledge,</w:t>
      </w:r>
      <w:r w:rsidR="007F2F0E" w:rsidRPr="007F2F0E">
        <w:rPr>
          <w:color w:val="000000"/>
        </w:rPr>
        <w:t xml:space="preserve"> and experience required to undertake roles</w:t>
      </w:r>
      <w:r w:rsidR="00244231">
        <w:rPr>
          <w:color w:val="000000"/>
        </w:rPr>
        <w:t xml:space="preserve">. The </w:t>
      </w:r>
      <w:r w:rsidRPr="00457D77">
        <w:rPr>
          <w:rFonts w:eastAsia="Arial"/>
          <w:lang w:eastAsia="en-AU"/>
        </w:rPr>
        <w:t>service monitors staff training, qualifications, and professional registrations</w:t>
      </w:r>
      <w:r w:rsidR="007F2F0E">
        <w:rPr>
          <w:rFonts w:eastAsia="Arial"/>
          <w:lang w:eastAsia="en-AU"/>
        </w:rPr>
        <w:t xml:space="preserve">. </w:t>
      </w:r>
    </w:p>
    <w:p w14:paraId="4303682F" w14:textId="381382AB" w:rsidR="00496A57" w:rsidRPr="00496A57" w:rsidRDefault="00F5338A" w:rsidP="00D7435A">
      <w:pPr>
        <w:pStyle w:val="NormalArial"/>
        <w:rPr>
          <w:lang w:eastAsia="en-AU"/>
        </w:rPr>
      </w:pPr>
      <w:r w:rsidRPr="00F5338A">
        <w:t xml:space="preserve">Consumers and representatives </w:t>
      </w:r>
      <w:r>
        <w:t xml:space="preserve">were </w:t>
      </w:r>
      <w:r w:rsidRPr="00F5338A">
        <w:t>confiden</w:t>
      </w:r>
      <w:r>
        <w:t>t</w:t>
      </w:r>
      <w:r w:rsidR="005D65CB">
        <w:t xml:space="preserve"> of staff ability </w:t>
      </w:r>
      <w:r w:rsidRPr="00F5338A">
        <w:t xml:space="preserve">to deliver quality care and </w:t>
      </w:r>
      <w:r w:rsidR="005D65CB" w:rsidRPr="00F5338A">
        <w:t>services.</w:t>
      </w:r>
      <w:r w:rsidR="005D65CB" w:rsidRPr="00F5338A">
        <w:rPr>
          <w:lang w:eastAsia="en-AU"/>
        </w:rPr>
        <w:t xml:space="preserve"> The</w:t>
      </w:r>
      <w:r w:rsidR="00496A57">
        <w:rPr>
          <w:lang w:eastAsia="en-AU"/>
        </w:rPr>
        <w:t xml:space="preserve"> service identified, </w:t>
      </w:r>
      <w:r w:rsidR="00A024E7">
        <w:rPr>
          <w:lang w:eastAsia="en-AU"/>
        </w:rPr>
        <w:t xml:space="preserve">and staff confirmed, </w:t>
      </w:r>
      <w:r w:rsidR="00496A57">
        <w:rPr>
          <w:lang w:eastAsia="en-AU"/>
        </w:rPr>
        <w:t>staff t</w:t>
      </w:r>
      <w:r w:rsidR="00496A57" w:rsidRPr="00496A57">
        <w:rPr>
          <w:lang w:eastAsia="en-AU"/>
        </w:rPr>
        <w:t xml:space="preserve">raining includes </w:t>
      </w:r>
      <w:r w:rsidR="005D65CB">
        <w:rPr>
          <w:lang w:eastAsia="en-AU"/>
        </w:rPr>
        <w:t xml:space="preserve">education </w:t>
      </w:r>
      <w:r w:rsidR="009D3672">
        <w:rPr>
          <w:lang w:eastAsia="en-AU"/>
        </w:rPr>
        <w:t>relevant to the aged care quality standards</w:t>
      </w:r>
      <w:r w:rsidR="00B903A4">
        <w:rPr>
          <w:lang w:eastAsia="en-AU"/>
        </w:rPr>
        <w:t>,</w:t>
      </w:r>
      <w:r w:rsidR="009D3672">
        <w:rPr>
          <w:lang w:eastAsia="en-AU"/>
        </w:rPr>
        <w:t xml:space="preserve"> </w:t>
      </w:r>
      <w:r w:rsidR="00496A57" w:rsidRPr="00496A57">
        <w:rPr>
          <w:lang w:eastAsia="en-AU"/>
        </w:rPr>
        <w:t>manual handling, cultural awareness, infection control and understanding abuse.</w:t>
      </w:r>
      <w:r w:rsidR="00CE7E12">
        <w:rPr>
          <w:lang w:eastAsia="en-AU"/>
        </w:rPr>
        <w:t xml:space="preserve"> Staff identified education provided </w:t>
      </w:r>
      <w:r w:rsidR="00E62575">
        <w:rPr>
          <w:lang w:eastAsia="en-AU"/>
        </w:rPr>
        <w:t>by the serv</w:t>
      </w:r>
      <w:r w:rsidR="007213CD">
        <w:rPr>
          <w:lang w:eastAsia="en-AU"/>
        </w:rPr>
        <w:t>ice</w:t>
      </w:r>
      <w:r w:rsidR="00E62575">
        <w:rPr>
          <w:lang w:eastAsia="en-AU"/>
        </w:rPr>
        <w:t xml:space="preserve"> include</w:t>
      </w:r>
      <w:r w:rsidR="000E0880">
        <w:rPr>
          <w:lang w:eastAsia="en-AU"/>
        </w:rPr>
        <w:t>s</w:t>
      </w:r>
      <w:r w:rsidR="00E62575">
        <w:rPr>
          <w:lang w:eastAsia="en-AU"/>
        </w:rPr>
        <w:t xml:space="preserve"> the serious incident response scheme</w:t>
      </w:r>
      <w:r w:rsidR="001A346A">
        <w:rPr>
          <w:lang w:eastAsia="en-AU"/>
        </w:rPr>
        <w:t xml:space="preserve"> </w:t>
      </w:r>
      <w:r w:rsidR="007213CD">
        <w:rPr>
          <w:lang w:eastAsia="en-AU"/>
        </w:rPr>
        <w:t>(SIRS</w:t>
      </w:r>
      <w:r w:rsidR="005D65CB">
        <w:rPr>
          <w:lang w:eastAsia="en-AU"/>
        </w:rPr>
        <w:t>) and</w:t>
      </w:r>
      <w:r w:rsidR="001A346A">
        <w:rPr>
          <w:lang w:eastAsia="en-AU"/>
        </w:rPr>
        <w:t xml:space="preserve"> understanding dementia. </w:t>
      </w:r>
    </w:p>
    <w:p w14:paraId="3E03D507" w14:textId="59C8BFC2" w:rsidR="006F5B32" w:rsidRPr="00D7435A" w:rsidRDefault="002E1B35" w:rsidP="00D7435A">
      <w:pPr>
        <w:pStyle w:val="NormalArial"/>
        <w:rPr>
          <w:lang w:eastAsia="en-AU"/>
        </w:rPr>
      </w:pPr>
      <w:r w:rsidRPr="002E1B35">
        <w:rPr>
          <w:lang w:eastAsia="en-AU"/>
        </w:rPr>
        <w:lastRenderedPageBreak/>
        <w:t xml:space="preserve">The service demonstrated </w:t>
      </w:r>
      <w:r w:rsidR="008E4DFB">
        <w:rPr>
          <w:lang w:eastAsia="en-AU"/>
        </w:rPr>
        <w:t xml:space="preserve">a </w:t>
      </w:r>
      <w:r w:rsidR="009F5ED1">
        <w:rPr>
          <w:lang w:eastAsia="en-AU"/>
        </w:rPr>
        <w:t xml:space="preserve">process of </w:t>
      </w:r>
      <w:r w:rsidR="008E4DFB">
        <w:rPr>
          <w:lang w:eastAsia="en-AU"/>
        </w:rPr>
        <w:t xml:space="preserve">regular </w:t>
      </w:r>
      <w:r w:rsidR="0092145E">
        <w:rPr>
          <w:lang w:eastAsia="en-AU"/>
        </w:rPr>
        <w:t>review and monitoring of staff performance</w:t>
      </w:r>
      <w:r w:rsidR="001201E9">
        <w:rPr>
          <w:lang w:eastAsia="en-AU"/>
        </w:rPr>
        <w:t xml:space="preserve">. </w:t>
      </w:r>
    </w:p>
    <w:p w14:paraId="4861CE26" w14:textId="2D19D787" w:rsidR="00751BC9" w:rsidRPr="00A36AA9" w:rsidRDefault="00BC7C36" w:rsidP="00F87E39">
      <w:pPr>
        <w:pStyle w:val="NormalArial"/>
      </w:pPr>
      <w:r w:rsidRPr="00A36AA9">
        <w:br w:type="page"/>
      </w:r>
    </w:p>
    <w:p w14:paraId="6B2E6B75" w14:textId="77777777" w:rsidR="00751BC9" w:rsidRPr="00A36AA9" w:rsidRDefault="00BC7C3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66945" w14:paraId="1C32E882" w14:textId="77777777" w:rsidTr="00C66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DD57AB" w14:textId="77777777" w:rsidR="00751BC9" w:rsidRPr="003217D3" w:rsidRDefault="00BC7C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C79382D"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16CF655" w14:textId="77777777" w:rsidR="00751BC9" w:rsidRPr="003217D3" w:rsidRDefault="00BC7C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6945" w14:paraId="58330999"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E7D98"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EF51D2B"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C6CB224"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7516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44" w:type="dxa"/>
            <w:shd w:val="clear" w:color="auto" w:fill="auto"/>
          </w:tcPr>
          <w:p w14:paraId="20FAFFC6"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4054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B62A64F"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4150A"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A7EE08"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1639B1A"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65755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44" w:type="dxa"/>
            <w:shd w:val="clear" w:color="auto" w:fill="auto"/>
          </w:tcPr>
          <w:p w14:paraId="6541E107"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61307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2A084B39"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2DEB3"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7761CC4"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3A7DB2"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F4F520"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76C8FD5"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D6DBF5"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C13054"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67D6B1" w14:textId="77777777" w:rsidR="00751BC9" w:rsidRPr="00244176" w:rsidRDefault="00BC7C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7A4056A"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22096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44" w:type="dxa"/>
            <w:shd w:val="clear" w:color="auto" w:fill="auto"/>
          </w:tcPr>
          <w:p w14:paraId="5A70876D"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0061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3DF847DB" w14:textId="77777777" w:rsidTr="00C66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A8F65"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09BC652" w14:textId="77777777" w:rsidR="00751BC9" w:rsidRPr="00244176" w:rsidRDefault="00BC7C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140D35" w14:textId="77777777" w:rsidR="00751BC9" w:rsidRPr="00244176" w:rsidRDefault="00BC7C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4B86CB" w14:textId="77777777" w:rsidR="00751BC9" w:rsidRPr="00244176" w:rsidRDefault="00BC7C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7ED9BC" w14:textId="77777777" w:rsidR="00751BC9" w:rsidRPr="00244176" w:rsidRDefault="00BC7C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73DFC8" w14:textId="77777777" w:rsidR="00751BC9" w:rsidRPr="00244176" w:rsidRDefault="00BC7C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C5CD75F" w14:textId="77777777" w:rsidR="00751BC9" w:rsidRPr="00CC646C" w:rsidRDefault="003602F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9284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44" w:type="dxa"/>
            <w:shd w:val="clear" w:color="auto" w:fill="auto"/>
          </w:tcPr>
          <w:p w14:paraId="00BF1794" w14:textId="77777777" w:rsidR="00751BC9" w:rsidRPr="00CC646C" w:rsidRDefault="003602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31546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r w:rsidR="00C66945" w14:paraId="53E07E61" w14:textId="77777777" w:rsidTr="00C669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97426" w14:textId="77777777" w:rsidR="00751BC9" w:rsidRPr="00244176" w:rsidRDefault="00BC7C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F19C812" w14:textId="77777777" w:rsidR="00751BC9" w:rsidRPr="00244176" w:rsidRDefault="00BC7C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1D3488" w14:textId="77777777" w:rsidR="00751BC9" w:rsidRPr="00244176" w:rsidRDefault="00BC7C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A74FEA6" w14:textId="77777777" w:rsidR="00751BC9" w:rsidRPr="00244176" w:rsidRDefault="00BC7C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55A1DD0" w14:textId="77777777" w:rsidR="00751BC9" w:rsidRPr="00244176" w:rsidRDefault="00BC7C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D36A9FA"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0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c>
          <w:tcPr>
            <w:tcW w:w="1944" w:type="dxa"/>
            <w:shd w:val="clear" w:color="auto" w:fill="auto"/>
          </w:tcPr>
          <w:p w14:paraId="5523A792" w14:textId="77777777" w:rsidR="00751BC9" w:rsidRPr="00CC646C" w:rsidRDefault="003602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61552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C7C36" w:rsidRPr="00501C01">
                  <w:rPr>
                    <w:rFonts w:ascii="Arial" w:hAnsi="Arial" w:cs="Arial"/>
                  </w:rPr>
                  <w:t>Compliant</w:t>
                </w:r>
              </w:sdtContent>
            </w:sdt>
            <w:r w:rsidR="00BC7C36" w:rsidRPr="00501C01">
              <w:rPr>
                <w:rFonts w:ascii="Arial" w:hAnsi="Arial" w:cs="Arial"/>
              </w:rPr>
              <w:t xml:space="preserve"> </w:t>
            </w:r>
          </w:p>
        </w:tc>
      </w:tr>
    </w:tbl>
    <w:p w14:paraId="665D301E" w14:textId="77777777" w:rsidR="00751BC9" w:rsidRDefault="00BC7C36" w:rsidP="003217D3">
      <w:pPr>
        <w:pStyle w:val="Heading20"/>
      </w:pPr>
      <w:r w:rsidRPr="00A36AA9">
        <w:t>Findings</w:t>
      </w:r>
    </w:p>
    <w:p w14:paraId="200BE9C8" w14:textId="0142C4A4" w:rsidR="00751BC9" w:rsidRDefault="00206373" w:rsidP="00D7435A">
      <w:pPr>
        <w:pStyle w:val="NormalArial"/>
      </w:pPr>
      <w:r w:rsidRPr="00206373">
        <w:t xml:space="preserve">I am satisfied based on the Assessment Team’s observations and recommendations that the service complies with the Requirements as outlined in the table above and complies with this Standard. </w:t>
      </w:r>
    </w:p>
    <w:p w14:paraId="5D118D78" w14:textId="48D307E0" w:rsidR="00727A5D" w:rsidRPr="00727A5D" w:rsidRDefault="00727A5D" w:rsidP="00D7435A">
      <w:pPr>
        <w:pStyle w:val="NormalArial"/>
        <w:rPr>
          <w:rFonts w:eastAsia="Arial"/>
          <w:lang w:eastAsia="en-AU"/>
        </w:rPr>
      </w:pPr>
      <w:r w:rsidRPr="00727A5D">
        <w:rPr>
          <w:rFonts w:eastAsia="Arial"/>
          <w:lang w:eastAsia="en-AU"/>
        </w:rPr>
        <w:lastRenderedPageBreak/>
        <w:t>The service has a consumer advisory committee. Staff described how they support consumers to be involved in the development and evaluation of their own care</w:t>
      </w:r>
      <w:r w:rsidR="00244231">
        <w:rPr>
          <w:rFonts w:eastAsia="Arial"/>
          <w:lang w:eastAsia="en-AU"/>
        </w:rPr>
        <w:t xml:space="preserve">. </w:t>
      </w:r>
      <w:r w:rsidRPr="00727A5D">
        <w:rPr>
          <w:rFonts w:eastAsia="Arial"/>
          <w:lang w:eastAsia="en-AU"/>
        </w:rPr>
        <w:t xml:space="preserve">Management described several </w:t>
      </w:r>
      <w:r w:rsidR="00783E6D">
        <w:rPr>
          <w:rFonts w:eastAsia="Arial"/>
          <w:lang w:eastAsia="en-AU"/>
        </w:rPr>
        <w:t xml:space="preserve">ways available to </w:t>
      </w:r>
      <w:r w:rsidRPr="00727A5D">
        <w:rPr>
          <w:rFonts w:eastAsia="Arial"/>
          <w:lang w:eastAsia="en-AU"/>
        </w:rPr>
        <w:t xml:space="preserve">consumers to provide </w:t>
      </w:r>
      <w:r w:rsidR="005B77FC">
        <w:rPr>
          <w:rFonts w:eastAsia="Arial"/>
          <w:lang w:eastAsia="en-AU"/>
        </w:rPr>
        <w:t>formal and informal</w:t>
      </w:r>
      <w:r w:rsidR="005B77FC" w:rsidRPr="00727A5D">
        <w:rPr>
          <w:rFonts w:eastAsia="Arial"/>
          <w:lang w:eastAsia="en-AU"/>
        </w:rPr>
        <w:t xml:space="preserve"> </w:t>
      </w:r>
      <w:r w:rsidR="005B77FC">
        <w:rPr>
          <w:rFonts w:eastAsia="Arial"/>
          <w:lang w:eastAsia="en-AU"/>
        </w:rPr>
        <w:t>f</w:t>
      </w:r>
      <w:r w:rsidRPr="00727A5D">
        <w:rPr>
          <w:rFonts w:eastAsia="Arial"/>
          <w:lang w:eastAsia="en-AU"/>
        </w:rPr>
        <w:t>eedback</w:t>
      </w:r>
      <w:r w:rsidR="005B77FC">
        <w:rPr>
          <w:rFonts w:eastAsia="Arial"/>
          <w:lang w:eastAsia="en-AU"/>
        </w:rPr>
        <w:t>.</w:t>
      </w:r>
    </w:p>
    <w:p w14:paraId="1E68F07B" w14:textId="194F227F" w:rsidR="00893B16" w:rsidRDefault="00893B16" w:rsidP="00D7435A">
      <w:pPr>
        <w:pStyle w:val="NormalArial"/>
      </w:pPr>
      <w:r w:rsidRPr="00893B16">
        <w:rPr>
          <w:rFonts w:eastAsia="Arial"/>
          <w:lang w:eastAsia="en-AU"/>
        </w:rPr>
        <w:t>Consumers and representatives expressed feeling safe</w:t>
      </w:r>
      <w:r w:rsidR="00243E8C">
        <w:rPr>
          <w:rFonts w:eastAsia="Arial"/>
          <w:lang w:eastAsia="en-AU"/>
        </w:rPr>
        <w:t>.</w:t>
      </w:r>
      <w:r w:rsidRPr="00893B16">
        <w:rPr>
          <w:rFonts w:eastAsia="Arial"/>
          <w:lang w:eastAsia="en-AU"/>
        </w:rPr>
        <w:t xml:space="preserve"> The service has a range of</w:t>
      </w:r>
      <w:r w:rsidR="00243E8C">
        <w:rPr>
          <w:rFonts w:eastAsia="Arial"/>
          <w:lang w:eastAsia="en-AU"/>
        </w:rPr>
        <w:t xml:space="preserve"> guidance </w:t>
      </w:r>
      <w:r w:rsidR="001538FA">
        <w:rPr>
          <w:rFonts w:eastAsia="Arial"/>
          <w:lang w:eastAsia="en-AU"/>
        </w:rPr>
        <w:t xml:space="preserve">material </w:t>
      </w:r>
      <w:r w:rsidR="001538FA" w:rsidRPr="00893B16">
        <w:rPr>
          <w:rFonts w:eastAsia="Arial"/>
          <w:lang w:eastAsia="en-AU"/>
        </w:rPr>
        <w:t>to</w:t>
      </w:r>
      <w:r w:rsidRPr="00893B16">
        <w:rPr>
          <w:rFonts w:eastAsia="Arial"/>
          <w:lang w:eastAsia="en-AU"/>
        </w:rPr>
        <w:t xml:space="preserve"> support staff to provide a safe and inclusive culture for consumers. Staff said they had received training on inclusion and diversity. </w:t>
      </w:r>
      <w:r w:rsidR="000A67AC" w:rsidRPr="00AD147D">
        <w:t>Management discussed how the governing body promotes quality care and services and is accountable for delivery</w:t>
      </w:r>
      <w:r w:rsidR="00327205" w:rsidRPr="00AD147D">
        <w:t xml:space="preserve"> through a p</w:t>
      </w:r>
      <w:r w:rsidR="00AD147D">
        <w:t xml:space="preserve">lanned </w:t>
      </w:r>
      <w:r w:rsidR="00C27975">
        <w:t>p</w:t>
      </w:r>
      <w:r w:rsidR="00327205" w:rsidRPr="00AD147D">
        <w:t xml:space="preserve">rocess of </w:t>
      </w:r>
      <w:r w:rsidR="00EF142B" w:rsidRPr="00AD147D">
        <w:t>serv</w:t>
      </w:r>
      <w:r w:rsidR="00967D51" w:rsidRPr="00AD147D">
        <w:t xml:space="preserve">ice </w:t>
      </w:r>
      <w:r w:rsidR="00EF142B" w:rsidRPr="00AD147D">
        <w:t xml:space="preserve">delivery </w:t>
      </w:r>
      <w:r w:rsidR="00327205" w:rsidRPr="00AD147D">
        <w:t>review</w:t>
      </w:r>
      <w:r w:rsidR="00F35F97">
        <w:t>s and</w:t>
      </w:r>
      <w:r w:rsidR="00C27975">
        <w:t xml:space="preserve"> </w:t>
      </w:r>
      <w:r w:rsidR="00A31BEB">
        <w:t xml:space="preserve">reporting to </w:t>
      </w:r>
      <w:r w:rsidR="00C27975">
        <w:t>the board</w:t>
      </w:r>
      <w:r w:rsidR="001201E9">
        <w:t xml:space="preserve">. </w:t>
      </w:r>
    </w:p>
    <w:p w14:paraId="166B2D4E" w14:textId="0BEB2833" w:rsidR="00065899" w:rsidRDefault="00164FD0" w:rsidP="00D7435A">
      <w:pPr>
        <w:pStyle w:val="NormalArial"/>
        <w:rPr>
          <w:rFonts w:eastAsia="Arial"/>
          <w:lang w:eastAsia="en-AU"/>
        </w:rPr>
      </w:pPr>
      <w:r w:rsidRPr="00065899">
        <w:rPr>
          <w:rFonts w:eastAsia="Arial"/>
        </w:rPr>
        <w:t xml:space="preserve">The service has organisation wide governance </w:t>
      </w:r>
      <w:r w:rsidR="008768F7" w:rsidRPr="00065899">
        <w:rPr>
          <w:rFonts w:eastAsia="Arial"/>
        </w:rPr>
        <w:t>systems</w:t>
      </w:r>
      <w:r w:rsidR="008768F7">
        <w:rPr>
          <w:rFonts w:eastAsia="Arial"/>
        </w:rPr>
        <w:t>,</w:t>
      </w:r>
      <w:r w:rsidR="008768F7" w:rsidRPr="008768F7">
        <w:rPr>
          <w:rFonts w:eastAsia="Arial"/>
          <w:lang w:eastAsia="en-AU"/>
        </w:rPr>
        <w:t xml:space="preserve"> to monitor information management, continuous improvement, financial governance, workforce governance, regulatory compliance, and feedback and complaints.</w:t>
      </w:r>
      <w:r w:rsidRPr="00065899">
        <w:rPr>
          <w:rFonts w:eastAsia="Arial"/>
        </w:rPr>
        <w:t xml:space="preserve"> </w:t>
      </w:r>
      <w:r w:rsidR="006962CD" w:rsidRPr="00065899">
        <w:rPr>
          <w:rFonts w:eastAsia="Arial"/>
        </w:rPr>
        <w:t>The Assessment Team identified v</w:t>
      </w:r>
      <w:r w:rsidR="00B6478E" w:rsidRPr="00065899">
        <w:t>arious information</w:t>
      </w:r>
      <w:r w:rsidR="00247FE6" w:rsidRPr="00065899">
        <w:t xml:space="preserve"> management systems </w:t>
      </w:r>
      <w:r w:rsidR="00597F9D" w:rsidRPr="00065899">
        <w:t>with</w:t>
      </w:r>
      <w:r w:rsidR="00B6478E" w:rsidRPr="00065899">
        <w:t xml:space="preserve"> selective </w:t>
      </w:r>
      <w:r w:rsidR="00B3752F" w:rsidRPr="00065899">
        <w:t xml:space="preserve">and secure </w:t>
      </w:r>
      <w:r w:rsidR="00597F9D" w:rsidRPr="00065899">
        <w:t xml:space="preserve">access to ensure </w:t>
      </w:r>
      <w:r w:rsidR="00247FE6" w:rsidRPr="00065899">
        <w:t xml:space="preserve">people </w:t>
      </w:r>
      <w:r w:rsidR="00B3752F" w:rsidRPr="00065899">
        <w:t>can only access</w:t>
      </w:r>
      <w:r w:rsidR="00247FE6" w:rsidRPr="00065899">
        <w:t xml:space="preserve"> the information they require</w:t>
      </w:r>
      <w:r w:rsidR="00B6478E" w:rsidRPr="00065899">
        <w:t>.</w:t>
      </w:r>
      <w:r w:rsidR="00B3752F" w:rsidRPr="00065899">
        <w:t xml:space="preserve"> </w:t>
      </w:r>
      <w:r w:rsidR="003B76EC" w:rsidRPr="00065899">
        <w:t xml:space="preserve">The service demonstrated opportunities for </w:t>
      </w:r>
      <w:r w:rsidR="003302B3" w:rsidRPr="00065899">
        <w:t>service improvement</w:t>
      </w:r>
      <w:r w:rsidR="003B76EC" w:rsidRPr="00065899">
        <w:t xml:space="preserve"> are </w:t>
      </w:r>
      <w:r w:rsidR="003465E7" w:rsidRPr="00065899">
        <w:t xml:space="preserve">informed </w:t>
      </w:r>
      <w:r w:rsidR="00FB6165" w:rsidRPr="00065899">
        <w:t xml:space="preserve">through </w:t>
      </w:r>
      <w:r w:rsidR="003302B3" w:rsidRPr="00065899">
        <w:t xml:space="preserve">analysis of </w:t>
      </w:r>
      <w:r w:rsidR="00FB6165" w:rsidRPr="00065899">
        <w:t>incidents,</w:t>
      </w:r>
      <w:r w:rsidR="001C11F6">
        <w:t xml:space="preserve"> feedback and</w:t>
      </w:r>
      <w:r w:rsidR="003302B3" w:rsidRPr="00065899">
        <w:t xml:space="preserve"> </w:t>
      </w:r>
      <w:r w:rsidR="00FB6165" w:rsidRPr="00065899">
        <w:t xml:space="preserve">complaints, and regulatory updates. </w:t>
      </w:r>
      <w:r w:rsidR="005D408F" w:rsidRPr="00065899">
        <w:rPr>
          <w:rFonts w:eastAsia="Arial"/>
          <w:lang w:eastAsia="en-AU"/>
        </w:rPr>
        <w:t xml:space="preserve">Management </w:t>
      </w:r>
      <w:r w:rsidR="000A22E9" w:rsidRPr="00065899">
        <w:rPr>
          <w:color w:val="000000"/>
        </w:rPr>
        <w:t>said they</w:t>
      </w:r>
      <w:r w:rsidR="0008643D" w:rsidRPr="00065899">
        <w:rPr>
          <w:color w:val="000000"/>
        </w:rPr>
        <w:t xml:space="preserve"> provide</w:t>
      </w:r>
      <w:r w:rsidR="000A22E9" w:rsidRPr="00065899">
        <w:rPr>
          <w:color w:val="000000"/>
        </w:rPr>
        <w:t xml:space="preserve"> monthly </w:t>
      </w:r>
      <w:r w:rsidR="0008643D" w:rsidRPr="00065899">
        <w:rPr>
          <w:color w:val="000000"/>
        </w:rPr>
        <w:t xml:space="preserve">reports </w:t>
      </w:r>
      <w:r w:rsidR="000A22E9" w:rsidRPr="00065899">
        <w:rPr>
          <w:color w:val="000000"/>
        </w:rPr>
        <w:t>to the board concerning the service’s financial position</w:t>
      </w:r>
      <w:r w:rsidR="002F3D56">
        <w:rPr>
          <w:color w:val="000000"/>
        </w:rPr>
        <w:t xml:space="preserve"> and </w:t>
      </w:r>
      <w:r w:rsidR="002F3D56" w:rsidRPr="00065899">
        <w:rPr>
          <w:rFonts w:eastAsia="Arial"/>
          <w:lang w:eastAsia="en-AU"/>
        </w:rPr>
        <w:t>described a process for identifying, tracking, and managing unspent consumer funds</w:t>
      </w:r>
      <w:r w:rsidR="002F3D56">
        <w:rPr>
          <w:color w:val="000000"/>
        </w:rPr>
        <w:t>.</w:t>
      </w:r>
      <w:r w:rsidR="000A22E9" w:rsidRPr="00065899">
        <w:rPr>
          <w:color w:val="000000"/>
        </w:rPr>
        <w:t xml:space="preserve"> </w:t>
      </w:r>
      <w:r w:rsidR="00AB693E" w:rsidRPr="00065899">
        <w:rPr>
          <w:color w:val="000000"/>
        </w:rPr>
        <w:t xml:space="preserve">The Assessment Team </w:t>
      </w:r>
      <w:r w:rsidR="00065899">
        <w:rPr>
          <w:color w:val="000000"/>
        </w:rPr>
        <w:t>identified w</w:t>
      </w:r>
      <w:r w:rsidR="00065899" w:rsidRPr="00065899">
        <w:rPr>
          <w:color w:val="000000"/>
        </w:rPr>
        <w:t xml:space="preserve">orkforce governance systems </w:t>
      </w:r>
      <w:r w:rsidR="00065899">
        <w:rPr>
          <w:color w:val="000000"/>
        </w:rPr>
        <w:t xml:space="preserve">in place to </w:t>
      </w:r>
      <w:r w:rsidR="00065899" w:rsidRPr="00065899">
        <w:rPr>
          <w:color w:val="000000"/>
        </w:rPr>
        <w:t xml:space="preserve">ensure sufficient and competent staff are employed to provide </w:t>
      </w:r>
      <w:r w:rsidR="00065899">
        <w:rPr>
          <w:color w:val="000000"/>
        </w:rPr>
        <w:t xml:space="preserve">safe and quality services to </w:t>
      </w:r>
      <w:r w:rsidR="00065899" w:rsidRPr="00065899">
        <w:rPr>
          <w:color w:val="000000"/>
        </w:rPr>
        <w:t xml:space="preserve">consumers. </w:t>
      </w:r>
      <w:r w:rsidR="00CB359A" w:rsidRPr="00CB359A">
        <w:rPr>
          <w:rFonts w:eastAsia="Arial"/>
          <w:lang w:eastAsia="en-AU"/>
        </w:rPr>
        <w:t xml:space="preserve">The organisation maintains up to date information on regulatory requirements </w:t>
      </w:r>
      <w:r w:rsidR="001C11F6">
        <w:rPr>
          <w:rFonts w:eastAsia="Arial"/>
          <w:lang w:eastAsia="en-AU"/>
        </w:rPr>
        <w:t xml:space="preserve">through </w:t>
      </w:r>
      <w:r w:rsidR="00CB359A" w:rsidRPr="00CB359A">
        <w:rPr>
          <w:rFonts w:eastAsia="Arial"/>
          <w:lang w:eastAsia="en-AU"/>
        </w:rPr>
        <w:t xml:space="preserve">monthly bulletins from government departments, peak organisations, and service industry advisory groups. </w:t>
      </w:r>
      <w:r w:rsidR="00900C5F">
        <w:rPr>
          <w:rFonts w:eastAsia="Arial"/>
          <w:lang w:eastAsia="en-AU"/>
        </w:rPr>
        <w:t xml:space="preserve">The service has a documented </w:t>
      </w:r>
      <w:r w:rsidR="00635324">
        <w:rPr>
          <w:rFonts w:eastAsia="Arial"/>
          <w:lang w:eastAsia="en-AU"/>
        </w:rPr>
        <w:t>procedure for management of feedback and complaints</w:t>
      </w:r>
      <w:r w:rsidR="00D8764F">
        <w:rPr>
          <w:rFonts w:eastAsia="Arial"/>
          <w:lang w:eastAsia="en-AU"/>
        </w:rPr>
        <w:t>,</w:t>
      </w:r>
      <w:r w:rsidR="00635324">
        <w:rPr>
          <w:rFonts w:eastAsia="Arial"/>
          <w:lang w:eastAsia="en-AU"/>
        </w:rPr>
        <w:t xml:space="preserve"> and a </w:t>
      </w:r>
      <w:r w:rsidR="00D8764F">
        <w:rPr>
          <w:rFonts w:eastAsia="Arial"/>
          <w:lang w:eastAsia="en-AU"/>
        </w:rPr>
        <w:t>process of regular monitoring and review.</w:t>
      </w:r>
    </w:p>
    <w:p w14:paraId="50DAC43C" w14:textId="45B70307" w:rsidR="00D8764F" w:rsidRDefault="003312C6" w:rsidP="00D7435A">
      <w:pPr>
        <w:pStyle w:val="NormalArial"/>
        <w:rPr>
          <w:rFonts w:eastAsia="Arial"/>
          <w:lang w:eastAsia="en-AU"/>
        </w:rPr>
      </w:pPr>
      <w:r w:rsidRPr="003312C6">
        <w:rPr>
          <w:rFonts w:eastAsia="Arial"/>
          <w:lang w:eastAsia="en-AU"/>
        </w:rPr>
        <w:t xml:space="preserve">The organisation has a risk management framework including a risk register and </w:t>
      </w:r>
      <w:r w:rsidR="00F26073">
        <w:rPr>
          <w:rFonts w:eastAsia="Arial"/>
          <w:lang w:eastAsia="en-AU"/>
        </w:rPr>
        <w:t xml:space="preserve">a </w:t>
      </w:r>
      <w:r w:rsidRPr="003312C6">
        <w:rPr>
          <w:rFonts w:eastAsia="Arial"/>
          <w:lang w:eastAsia="en-AU"/>
        </w:rPr>
        <w:t>quality and risk management proce</w:t>
      </w:r>
      <w:r w:rsidR="00F26073">
        <w:rPr>
          <w:rFonts w:eastAsia="Arial"/>
          <w:lang w:eastAsia="en-AU"/>
        </w:rPr>
        <w:t>ss</w:t>
      </w:r>
      <w:r w:rsidR="001201E9">
        <w:rPr>
          <w:rFonts w:eastAsia="Arial"/>
          <w:lang w:eastAsia="en-AU"/>
        </w:rPr>
        <w:t xml:space="preserve">. </w:t>
      </w:r>
      <w:r w:rsidRPr="003312C6">
        <w:rPr>
          <w:rFonts w:eastAsia="Arial"/>
          <w:lang w:eastAsia="en-AU"/>
        </w:rPr>
        <w:t>The organisation has a risk management plan, compliance program and corporate governance policy to provide guidance to staff in managing high</w:t>
      </w:r>
      <w:r w:rsidR="009E284A">
        <w:rPr>
          <w:rFonts w:eastAsia="Arial"/>
          <w:lang w:eastAsia="en-AU"/>
        </w:rPr>
        <w:t>-</w:t>
      </w:r>
      <w:r w:rsidRPr="003312C6">
        <w:rPr>
          <w:rFonts w:eastAsia="Arial"/>
          <w:lang w:eastAsia="en-AU"/>
        </w:rPr>
        <w:t>impact or high</w:t>
      </w:r>
      <w:r w:rsidR="009E284A">
        <w:rPr>
          <w:rFonts w:eastAsia="Arial"/>
          <w:lang w:eastAsia="en-AU"/>
        </w:rPr>
        <w:t>-</w:t>
      </w:r>
      <w:r w:rsidRPr="003312C6">
        <w:rPr>
          <w:rFonts w:eastAsia="Arial"/>
          <w:lang w:eastAsia="en-AU"/>
        </w:rPr>
        <w:t xml:space="preserve">prevalence risks. </w:t>
      </w:r>
    </w:p>
    <w:p w14:paraId="24462A75" w14:textId="2D4F34B7" w:rsidR="00E6699E" w:rsidRPr="00D7435A" w:rsidRDefault="00FB3E52" w:rsidP="00F87E39">
      <w:pPr>
        <w:pStyle w:val="NormalArial"/>
        <w:rPr>
          <w:color w:val="000000"/>
        </w:rPr>
      </w:pPr>
      <w:r w:rsidRPr="00FB3E52">
        <w:rPr>
          <w:rFonts w:eastAsia="Arial"/>
          <w:lang w:eastAsia="en-AU"/>
        </w:rPr>
        <w:t xml:space="preserve">The </w:t>
      </w:r>
      <w:r w:rsidR="00663738">
        <w:rPr>
          <w:rFonts w:eastAsia="Arial"/>
          <w:lang w:eastAsia="en-AU"/>
        </w:rPr>
        <w:t xml:space="preserve">Assessment Team identified the </w:t>
      </w:r>
      <w:r w:rsidRPr="00FB3E52">
        <w:rPr>
          <w:rFonts w:eastAsia="Arial"/>
          <w:lang w:eastAsia="en-AU"/>
        </w:rPr>
        <w:t>service has a clinical governance framework</w:t>
      </w:r>
      <w:r>
        <w:rPr>
          <w:rFonts w:eastAsia="Arial"/>
          <w:lang w:eastAsia="en-AU"/>
        </w:rPr>
        <w:t xml:space="preserve"> </w:t>
      </w:r>
      <w:r w:rsidRPr="00FB3E52">
        <w:rPr>
          <w:rFonts w:eastAsia="Arial"/>
          <w:lang w:eastAsia="en-AU"/>
        </w:rPr>
        <w:t>incorporat</w:t>
      </w:r>
      <w:r>
        <w:rPr>
          <w:rFonts w:eastAsia="Arial"/>
          <w:lang w:eastAsia="en-AU"/>
        </w:rPr>
        <w:t xml:space="preserve">ing </w:t>
      </w:r>
      <w:r w:rsidRPr="00FB3E52">
        <w:rPr>
          <w:rFonts w:eastAsia="Arial"/>
          <w:lang w:eastAsia="en-AU"/>
        </w:rPr>
        <w:t xml:space="preserve">various clinical care considerations, including </w:t>
      </w:r>
      <w:r w:rsidR="00B22A56">
        <w:rPr>
          <w:rFonts w:eastAsia="Arial"/>
          <w:lang w:eastAsia="en-AU"/>
        </w:rPr>
        <w:t xml:space="preserve">IPC and </w:t>
      </w:r>
      <w:r w:rsidRPr="00FB3E52">
        <w:rPr>
          <w:rFonts w:eastAsia="Arial"/>
          <w:lang w:eastAsia="en-AU"/>
        </w:rPr>
        <w:t>anti-microbial stewardship</w:t>
      </w:r>
      <w:r>
        <w:rPr>
          <w:rFonts w:eastAsia="Arial"/>
          <w:lang w:eastAsia="en-AU"/>
        </w:rPr>
        <w:t xml:space="preserve">, </w:t>
      </w:r>
      <w:r w:rsidR="00B22A56">
        <w:rPr>
          <w:rFonts w:eastAsia="Arial"/>
          <w:lang w:eastAsia="en-AU"/>
        </w:rPr>
        <w:t xml:space="preserve">the </w:t>
      </w:r>
      <w:r w:rsidR="00CE4F58">
        <w:rPr>
          <w:rFonts w:eastAsia="Arial"/>
          <w:lang w:eastAsia="en-AU"/>
        </w:rPr>
        <w:t xml:space="preserve">use of restraints </w:t>
      </w:r>
      <w:r>
        <w:rPr>
          <w:rFonts w:eastAsia="Arial"/>
          <w:lang w:eastAsia="en-AU"/>
        </w:rPr>
        <w:t>and the practi</w:t>
      </w:r>
      <w:r w:rsidR="00CE4F58">
        <w:rPr>
          <w:rFonts w:eastAsia="Arial"/>
          <w:lang w:eastAsia="en-AU"/>
        </w:rPr>
        <w:t xml:space="preserve">ce of open </w:t>
      </w:r>
      <w:r w:rsidRPr="00FB3E52">
        <w:rPr>
          <w:rFonts w:eastAsia="Arial"/>
          <w:lang w:eastAsia="en-AU"/>
        </w:rPr>
        <w:t xml:space="preserve">disclosure. </w:t>
      </w:r>
    </w:p>
    <w:sectPr w:rsidR="00E6699E" w:rsidRPr="00D743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1FA04" w14:textId="77777777" w:rsidR="004E61F0" w:rsidRDefault="004E61F0">
      <w:pPr>
        <w:spacing w:after="0"/>
      </w:pPr>
      <w:r>
        <w:separator/>
      </w:r>
    </w:p>
  </w:endnote>
  <w:endnote w:type="continuationSeparator" w:id="0">
    <w:p w14:paraId="6A84AAB9" w14:textId="77777777" w:rsidR="004E61F0" w:rsidRDefault="004E61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92CC" w14:textId="77777777" w:rsidR="00751BC9" w:rsidRPr="00DF37F2" w:rsidRDefault="00BC7C36"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KRHS Community Respite House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FB7E30" w14:textId="77777777" w:rsidR="00751BC9" w:rsidRPr="00DF37F2" w:rsidRDefault="00BC7C3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300089</w:t>
    </w:r>
    <w:bookmarkEnd w:id="7"/>
    <w:r w:rsidRPr="00DF37F2">
      <w:rPr>
        <w:rStyle w:val="FooterBold"/>
        <w:rFonts w:ascii="Arial" w:hAnsi="Arial"/>
        <w:b w:val="0"/>
      </w:rPr>
      <w:tab/>
      <w:t xml:space="preserve">OFFICIAL: Sensitive </w:t>
    </w:r>
  </w:p>
  <w:p w14:paraId="6F24EEB9" w14:textId="77777777" w:rsidR="00751BC9" w:rsidRPr="00DF37F2" w:rsidRDefault="00BC7C3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B7959" w14:textId="77777777" w:rsidR="004E61F0" w:rsidRDefault="004E61F0" w:rsidP="00D71F88">
      <w:pPr>
        <w:spacing w:after="0"/>
      </w:pPr>
      <w:r>
        <w:separator/>
      </w:r>
    </w:p>
  </w:footnote>
  <w:footnote w:type="continuationSeparator" w:id="0">
    <w:p w14:paraId="435C84BA" w14:textId="77777777" w:rsidR="004E61F0" w:rsidRDefault="004E61F0" w:rsidP="00D71F88">
      <w:pPr>
        <w:spacing w:after="0"/>
      </w:pPr>
      <w:r>
        <w:continuationSeparator/>
      </w:r>
    </w:p>
  </w:footnote>
  <w:footnote w:id="1">
    <w:p w14:paraId="64390041" w14:textId="1D9B9D77" w:rsidR="00751BC9" w:rsidRDefault="00BC7C3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87B18">
        <w:rPr>
          <w:rFonts w:ascii="Arial" w:hAnsi="Arial" w:cs="Arial"/>
          <w:color w:val="auto"/>
          <w:sz w:val="20"/>
          <w:szCs w:val="20"/>
        </w:rPr>
        <w:t>section 57</w:t>
      </w:r>
      <w:r w:rsidR="00687B18">
        <w:rPr>
          <w:rFonts w:ascii="Arial" w:hAnsi="Arial" w:cs="Arial"/>
          <w:color w:val="auto"/>
          <w:sz w:val="20"/>
          <w:szCs w:val="20"/>
        </w:rPr>
        <w:t xml:space="preserve"> </w:t>
      </w:r>
      <w:r w:rsidRPr="00687B18">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9CBBC17" w14:textId="77777777" w:rsidR="00751BC9" w:rsidRDefault="00751B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CBF1" w14:textId="77777777" w:rsidR="00751BC9" w:rsidRDefault="00BC7C36">
    <w:pPr>
      <w:pStyle w:val="Header"/>
    </w:pPr>
    <w:r>
      <w:rPr>
        <w:noProof/>
        <w:color w:val="2B579A"/>
        <w:shd w:val="clear" w:color="auto" w:fill="E6E6E6"/>
        <w:lang w:val="en-US"/>
      </w:rPr>
      <w:drawing>
        <wp:anchor distT="0" distB="0" distL="114300" distR="114300" simplePos="0" relativeHeight="251663360" behindDoc="1" locked="0" layoutInCell="1" allowOverlap="1" wp14:anchorId="27F34810" wp14:editId="3B204C7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D7BA" w14:textId="77777777" w:rsidR="00751BC9" w:rsidRDefault="00BC7C36">
    <w:pPr>
      <w:pStyle w:val="Header"/>
    </w:pPr>
    <w:r>
      <w:rPr>
        <w:noProof/>
      </w:rPr>
      <w:drawing>
        <wp:anchor distT="0" distB="0" distL="114300" distR="114300" simplePos="0" relativeHeight="251661312" behindDoc="0" locked="0" layoutInCell="1" allowOverlap="1" wp14:anchorId="6121D249" wp14:editId="698D13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12C214">
      <w:start w:val="1"/>
      <w:numFmt w:val="lowerRoman"/>
      <w:lvlText w:val="(%1)"/>
      <w:lvlJc w:val="left"/>
      <w:pPr>
        <w:ind w:left="1080" w:hanging="720"/>
      </w:pPr>
      <w:rPr>
        <w:rFonts w:hint="default"/>
      </w:rPr>
    </w:lvl>
    <w:lvl w:ilvl="1" w:tplc="1790649E" w:tentative="1">
      <w:start w:val="1"/>
      <w:numFmt w:val="lowerLetter"/>
      <w:lvlText w:val="%2."/>
      <w:lvlJc w:val="left"/>
      <w:pPr>
        <w:ind w:left="1440" w:hanging="360"/>
      </w:pPr>
    </w:lvl>
    <w:lvl w:ilvl="2" w:tplc="94D2BC24" w:tentative="1">
      <w:start w:val="1"/>
      <w:numFmt w:val="lowerRoman"/>
      <w:lvlText w:val="%3."/>
      <w:lvlJc w:val="right"/>
      <w:pPr>
        <w:ind w:left="2160" w:hanging="180"/>
      </w:pPr>
    </w:lvl>
    <w:lvl w:ilvl="3" w:tplc="4C0A741C" w:tentative="1">
      <w:start w:val="1"/>
      <w:numFmt w:val="decimal"/>
      <w:lvlText w:val="%4."/>
      <w:lvlJc w:val="left"/>
      <w:pPr>
        <w:ind w:left="2880" w:hanging="360"/>
      </w:pPr>
    </w:lvl>
    <w:lvl w:ilvl="4" w:tplc="F4FCF42C" w:tentative="1">
      <w:start w:val="1"/>
      <w:numFmt w:val="lowerLetter"/>
      <w:lvlText w:val="%5."/>
      <w:lvlJc w:val="left"/>
      <w:pPr>
        <w:ind w:left="3600" w:hanging="360"/>
      </w:pPr>
    </w:lvl>
    <w:lvl w:ilvl="5" w:tplc="C0CE43BA" w:tentative="1">
      <w:start w:val="1"/>
      <w:numFmt w:val="lowerRoman"/>
      <w:lvlText w:val="%6."/>
      <w:lvlJc w:val="right"/>
      <w:pPr>
        <w:ind w:left="4320" w:hanging="180"/>
      </w:pPr>
    </w:lvl>
    <w:lvl w:ilvl="6" w:tplc="926A8FDC" w:tentative="1">
      <w:start w:val="1"/>
      <w:numFmt w:val="decimal"/>
      <w:lvlText w:val="%7."/>
      <w:lvlJc w:val="left"/>
      <w:pPr>
        <w:ind w:left="5040" w:hanging="360"/>
      </w:pPr>
    </w:lvl>
    <w:lvl w:ilvl="7" w:tplc="93D86BAE" w:tentative="1">
      <w:start w:val="1"/>
      <w:numFmt w:val="lowerLetter"/>
      <w:lvlText w:val="%8."/>
      <w:lvlJc w:val="left"/>
      <w:pPr>
        <w:ind w:left="5760" w:hanging="360"/>
      </w:pPr>
    </w:lvl>
    <w:lvl w:ilvl="8" w:tplc="4FA4D8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92780A">
      <w:start w:val="1"/>
      <w:numFmt w:val="lowerRoman"/>
      <w:lvlText w:val="(%1)"/>
      <w:lvlJc w:val="left"/>
      <w:pPr>
        <w:ind w:left="1080" w:hanging="720"/>
      </w:pPr>
      <w:rPr>
        <w:rFonts w:hint="default"/>
      </w:rPr>
    </w:lvl>
    <w:lvl w:ilvl="1" w:tplc="B60CA0D0" w:tentative="1">
      <w:start w:val="1"/>
      <w:numFmt w:val="lowerLetter"/>
      <w:lvlText w:val="%2."/>
      <w:lvlJc w:val="left"/>
      <w:pPr>
        <w:ind w:left="1440" w:hanging="360"/>
      </w:pPr>
    </w:lvl>
    <w:lvl w:ilvl="2" w:tplc="D6E48414" w:tentative="1">
      <w:start w:val="1"/>
      <w:numFmt w:val="lowerRoman"/>
      <w:lvlText w:val="%3."/>
      <w:lvlJc w:val="right"/>
      <w:pPr>
        <w:ind w:left="2160" w:hanging="180"/>
      </w:pPr>
    </w:lvl>
    <w:lvl w:ilvl="3" w:tplc="7C2E7682" w:tentative="1">
      <w:start w:val="1"/>
      <w:numFmt w:val="decimal"/>
      <w:lvlText w:val="%4."/>
      <w:lvlJc w:val="left"/>
      <w:pPr>
        <w:ind w:left="2880" w:hanging="360"/>
      </w:pPr>
    </w:lvl>
    <w:lvl w:ilvl="4" w:tplc="B73065F2" w:tentative="1">
      <w:start w:val="1"/>
      <w:numFmt w:val="lowerLetter"/>
      <w:lvlText w:val="%5."/>
      <w:lvlJc w:val="left"/>
      <w:pPr>
        <w:ind w:left="3600" w:hanging="360"/>
      </w:pPr>
    </w:lvl>
    <w:lvl w:ilvl="5" w:tplc="5B3ED590" w:tentative="1">
      <w:start w:val="1"/>
      <w:numFmt w:val="lowerRoman"/>
      <w:lvlText w:val="%6."/>
      <w:lvlJc w:val="right"/>
      <w:pPr>
        <w:ind w:left="4320" w:hanging="180"/>
      </w:pPr>
    </w:lvl>
    <w:lvl w:ilvl="6" w:tplc="890AB5EC" w:tentative="1">
      <w:start w:val="1"/>
      <w:numFmt w:val="decimal"/>
      <w:lvlText w:val="%7."/>
      <w:lvlJc w:val="left"/>
      <w:pPr>
        <w:ind w:left="5040" w:hanging="360"/>
      </w:pPr>
    </w:lvl>
    <w:lvl w:ilvl="7" w:tplc="C45C7D70" w:tentative="1">
      <w:start w:val="1"/>
      <w:numFmt w:val="lowerLetter"/>
      <w:lvlText w:val="%8."/>
      <w:lvlJc w:val="left"/>
      <w:pPr>
        <w:ind w:left="5760" w:hanging="360"/>
      </w:pPr>
    </w:lvl>
    <w:lvl w:ilvl="8" w:tplc="B3E268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B463B58">
      <w:start w:val="1"/>
      <w:numFmt w:val="lowerRoman"/>
      <w:lvlText w:val="(%1)"/>
      <w:lvlJc w:val="left"/>
      <w:pPr>
        <w:ind w:left="1080" w:hanging="720"/>
      </w:pPr>
      <w:rPr>
        <w:rFonts w:hint="default"/>
      </w:rPr>
    </w:lvl>
    <w:lvl w:ilvl="1" w:tplc="2160AB98" w:tentative="1">
      <w:start w:val="1"/>
      <w:numFmt w:val="lowerLetter"/>
      <w:lvlText w:val="%2."/>
      <w:lvlJc w:val="left"/>
      <w:pPr>
        <w:ind w:left="1440" w:hanging="360"/>
      </w:pPr>
    </w:lvl>
    <w:lvl w:ilvl="2" w:tplc="825EDBA4" w:tentative="1">
      <w:start w:val="1"/>
      <w:numFmt w:val="lowerRoman"/>
      <w:lvlText w:val="%3."/>
      <w:lvlJc w:val="right"/>
      <w:pPr>
        <w:ind w:left="2160" w:hanging="180"/>
      </w:pPr>
    </w:lvl>
    <w:lvl w:ilvl="3" w:tplc="CB10BD8E" w:tentative="1">
      <w:start w:val="1"/>
      <w:numFmt w:val="decimal"/>
      <w:lvlText w:val="%4."/>
      <w:lvlJc w:val="left"/>
      <w:pPr>
        <w:ind w:left="2880" w:hanging="360"/>
      </w:pPr>
    </w:lvl>
    <w:lvl w:ilvl="4" w:tplc="A12CB998" w:tentative="1">
      <w:start w:val="1"/>
      <w:numFmt w:val="lowerLetter"/>
      <w:lvlText w:val="%5."/>
      <w:lvlJc w:val="left"/>
      <w:pPr>
        <w:ind w:left="3600" w:hanging="360"/>
      </w:pPr>
    </w:lvl>
    <w:lvl w:ilvl="5" w:tplc="ACDAC8E6" w:tentative="1">
      <w:start w:val="1"/>
      <w:numFmt w:val="lowerRoman"/>
      <w:lvlText w:val="%6."/>
      <w:lvlJc w:val="right"/>
      <w:pPr>
        <w:ind w:left="4320" w:hanging="180"/>
      </w:pPr>
    </w:lvl>
    <w:lvl w:ilvl="6" w:tplc="A6B86F9C" w:tentative="1">
      <w:start w:val="1"/>
      <w:numFmt w:val="decimal"/>
      <w:lvlText w:val="%7."/>
      <w:lvlJc w:val="left"/>
      <w:pPr>
        <w:ind w:left="5040" w:hanging="360"/>
      </w:pPr>
    </w:lvl>
    <w:lvl w:ilvl="7" w:tplc="285CDE84" w:tentative="1">
      <w:start w:val="1"/>
      <w:numFmt w:val="lowerLetter"/>
      <w:lvlText w:val="%8."/>
      <w:lvlJc w:val="left"/>
      <w:pPr>
        <w:ind w:left="5760" w:hanging="360"/>
      </w:pPr>
    </w:lvl>
    <w:lvl w:ilvl="8" w:tplc="1D721B6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1CDBB8">
      <w:start w:val="1"/>
      <w:numFmt w:val="lowerRoman"/>
      <w:lvlText w:val="(%1)"/>
      <w:lvlJc w:val="left"/>
      <w:pPr>
        <w:ind w:left="1080" w:hanging="720"/>
      </w:pPr>
      <w:rPr>
        <w:rFonts w:hint="default"/>
      </w:rPr>
    </w:lvl>
    <w:lvl w:ilvl="1" w:tplc="E3CEE082" w:tentative="1">
      <w:start w:val="1"/>
      <w:numFmt w:val="lowerLetter"/>
      <w:lvlText w:val="%2."/>
      <w:lvlJc w:val="left"/>
      <w:pPr>
        <w:ind w:left="1440" w:hanging="360"/>
      </w:pPr>
    </w:lvl>
    <w:lvl w:ilvl="2" w:tplc="633EBA72" w:tentative="1">
      <w:start w:val="1"/>
      <w:numFmt w:val="lowerRoman"/>
      <w:lvlText w:val="%3."/>
      <w:lvlJc w:val="right"/>
      <w:pPr>
        <w:ind w:left="2160" w:hanging="180"/>
      </w:pPr>
    </w:lvl>
    <w:lvl w:ilvl="3" w:tplc="545A5D46" w:tentative="1">
      <w:start w:val="1"/>
      <w:numFmt w:val="decimal"/>
      <w:lvlText w:val="%4."/>
      <w:lvlJc w:val="left"/>
      <w:pPr>
        <w:ind w:left="2880" w:hanging="360"/>
      </w:pPr>
    </w:lvl>
    <w:lvl w:ilvl="4" w:tplc="DCFEB22C" w:tentative="1">
      <w:start w:val="1"/>
      <w:numFmt w:val="lowerLetter"/>
      <w:lvlText w:val="%5."/>
      <w:lvlJc w:val="left"/>
      <w:pPr>
        <w:ind w:left="3600" w:hanging="360"/>
      </w:pPr>
    </w:lvl>
    <w:lvl w:ilvl="5" w:tplc="D7E285A2" w:tentative="1">
      <w:start w:val="1"/>
      <w:numFmt w:val="lowerRoman"/>
      <w:lvlText w:val="%6."/>
      <w:lvlJc w:val="right"/>
      <w:pPr>
        <w:ind w:left="4320" w:hanging="180"/>
      </w:pPr>
    </w:lvl>
    <w:lvl w:ilvl="6" w:tplc="421810E6" w:tentative="1">
      <w:start w:val="1"/>
      <w:numFmt w:val="decimal"/>
      <w:lvlText w:val="%7."/>
      <w:lvlJc w:val="left"/>
      <w:pPr>
        <w:ind w:left="5040" w:hanging="360"/>
      </w:pPr>
    </w:lvl>
    <w:lvl w:ilvl="7" w:tplc="BE7AE412" w:tentative="1">
      <w:start w:val="1"/>
      <w:numFmt w:val="lowerLetter"/>
      <w:lvlText w:val="%8."/>
      <w:lvlJc w:val="left"/>
      <w:pPr>
        <w:ind w:left="5760" w:hanging="360"/>
      </w:pPr>
    </w:lvl>
    <w:lvl w:ilvl="8" w:tplc="132E0FA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1288546">
      <w:start w:val="1"/>
      <w:numFmt w:val="lowerRoman"/>
      <w:lvlText w:val="(%1)"/>
      <w:lvlJc w:val="left"/>
      <w:pPr>
        <w:ind w:left="1080" w:hanging="720"/>
      </w:pPr>
      <w:rPr>
        <w:rFonts w:hint="default"/>
      </w:rPr>
    </w:lvl>
    <w:lvl w:ilvl="1" w:tplc="6BA03010" w:tentative="1">
      <w:start w:val="1"/>
      <w:numFmt w:val="lowerLetter"/>
      <w:lvlText w:val="%2."/>
      <w:lvlJc w:val="left"/>
      <w:pPr>
        <w:ind w:left="1440" w:hanging="360"/>
      </w:pPr>
    </w:lvl>
    <w:lvl w:ilvl="2" w:tplc="5030A514" w:tentative="1">
      <w:start w:val="1"/>
      <w:numFmt w:val="lowerRoman"/>
      <w:lvlText w:val="%3."/>
      <w:lvlJc w:val="right"/>
      <w:pPr>
        <w:ind w:left="2160" w:hanging="180"/>
      </w:pPr>
    </w:lvl>
    <w:lvl w:ilvl="3" w:tplc="7BEEB4DE" w:tentative="1">
      <w:start w:val="1"/>
      <w:numFmt w:val="decimal"/>
      <w:lvlText w:val="%4."/>
      <w:lvlJc w:val="left"/>
      <w:pPr>
        <w:ind w:left="2880" w:hanging="360"/>
      </w:pPr>
    </w:lvl>
    <w:lvl w:ilvl="4" w:tplc="4BE87EC8" w:tentative="1">
      <w:start w:val="1"/>
      <w:numFmt w:val="lowerLetter"/>
      <w:lvlText w:val="%5."/>
      <w:lvlJc w:val="left"/>
      <w:pPr>
        <w:ind w:left="3600" w:hanging="360"/>
      </w:pPr>
    </w:lvl>
    <w:lvl w:ilvl="5" w:tplc="3D4296BC" w:tentative="1">
      <w:start w:val="1"/>
      <w:numFmt w:val="lowerRoman"/>
      <w:lvlText w:val="%6."/>
      <w:lvlJc w:val="right"/>
      <w:pPr>
        <w:ind w:left="4320" w:hanging="180"/>
      </w:pPr>
    </w:lvl>
    <w:lvl w:ilvl="6" w:tplc="1982D924" w:tentative="1">
      <w:start w:val="1"/>
      <w:numFmt w:val="decimal"/>
      <w:lvlText w:val="%7."/>
      <w:lvlJc w:val="left"/>
      <w:pPr>
        <w:ind w:left="5040" w:hanging="360"/>
      </w:pPr>
    </w:lvl>
    <w:lvl w:ilvl="7" w:tplc="C9763930" w:tentative="1">
      <w:start w:val="1"/>
      <w:numFmt w:val="lowerLetter"/>
      <w:lvlText w:val="%8."/>
      <w:lvlJc w:val="left"/>
      <w:pPr>
        <w:ind w:left="5760" w:hanging="360"/>
      </w:pPr>
    </w:lvl>
    <w:lvl w:ilvl="8" w:tplc="621652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B487216">
      <w:start w:val="1"/>
      <w:numFmt w:val="bullet"/>
      <w:lvlText w:val=""/>
      <w:lvlJc w:val="left"/>
      <w:pPr>
        <w:ind w:left="720" w:hanging="360"/>
      </w:pPr>
      <w:rPr>
        <w:rFonts w:ascii="Symbol" w:hAnsi="Symbol" w:hint="default"/>
        <w:color w:val="auto"/>
        <w:sz w:val="24"/>
        <w:szCs w:val="24"/>
      </w:rPr>
    </w:lvl>
    <w:lvl w:ilvl="1" w:tplc="29CCD172" w:tentative="1">
      <w:start w:val="1"/>
      <w:numFmt w:val="bullet"/>
      <w:lvlText w:val="o"/>
      <w:lvlJc w:val="left"/>
      <w:pPr>
        <w:ind w:left="1440" w:hanging="360"/>
      </w:pPr>
      <w:rPr>
        <w:rFonts w:ascii="Courier New" w:hAnsi="Courier New" w:cs="Courier New" w:hint="default"/>
      </w:rPr>
    </w:lvl>
    <w:lvl w:ilvl="2" w:tplc="BFA83208" w:tentative="1">
      <w:start w:val="1"/>
      <w:numFmt w:val="bullet"/>
      <w:lvlText w:val=""/>
      <w:lvlJc w:val="left"/>
      <w:pPr>
        <w:ind w:left="2160" w:hanging="360"/>
      </w:pPr>
      <w:rPr>
        <w:rFonts w:ascii="Wingdings" w:hAnsi="Wingdings" w:hint="default"/>
      </w:rPr>
    </w:lvl>
    <w:lvl w:ilvl="3" w:tplc="BCB4FE2C" w:tentative="1">
      <w:start w:val="1"/>
      <w:numFmt w:val="bullet"/>
      <w:lvlText w:val=""/>
      <w:lvlJc w:val="left"/>
      <w:pPr>
        <w:ind w:left="2880" w:hanging="360"/>
      </w:pPr>
      <w:rPr>
        <w:rFonts w:ascii="Symbol" w:hAnsi="Symbol" w:hint="default"/>
      </w:rPr>
    </w:lvl>
    <w:lvl w:ilvl="4" w:tplc="8056E286" w:tentative="1">
      <w:start w:val="1"/>
      <w:numFmt w:val="bullet"/>
      <w:lvlText w:val="o"/>
      <w:lvlJc w:val="left"/>
      <w:pPr>
        <w:ind w:left="3600" w:hanging="360"/>
      </w:pPr>
      <w:rPr>
        <w:rFonts w:ascii="Courier New" w:hAnsi="Courier New" w:cs="Courier New" w:hint="default"/>
      </w:rPr>
    </w:lvl>
    <w:lvl w:ilvl="5" w:tplc="E74600AA" w:tentative="1">
      <w:start w:val="1"/>
      <w:numFmt w:val="bullet"/>
      <w:lvlText w:val=""/>
      <w:lvlJc w:val="left"/>
      <w:pPr>
        <w:ind w:left="4320" w:hanging="360"/>
      </w:pPr>
      <w:rPr>
        <w:rFonts w:ascii="Wingdings" w:hAnsi="Wingdings" w:hint="default"/>
      </w:rPr>
    </w:lvl>
    <w:lvl w:ilvl="6" w:tplc="E7F094E8" w:tentative="1">
      <w:start w:val="1"/>
      <w:numFmt w:val="bullet"/>
      <w:lvlText w:val=""/>
      <w:lvlJc w:val="left"/>
      <w:pPr>
        <w:ind w:left="5040" w:hanging="360"/>
      </w:pPr>
      <w:rPr>
        <w:rFonts w:ascii="Symbol" w:hAnsi="Symbol" w:hint="default"/>
      </w:rPr>
    </w:lvl>
    <w:lvl w:ilvl="7" w:tplc="ED9073BE" w:tentative="1">
      <w:start w:val="1"/>
      <w:numFmt w:val="bullet"/>
      <w:lvlText w:val="o"/>
      <w:lvlJc w:val="left"/>
      <w:pPr>
        <w:ind w:left="5760" w:hanging="360"/>
      </w:pPr>
      <w:rPr>
        <w:rFonts w:ascii="Courier New" w:hAnsi="Courier New" w:cs="Courier New" w:hint="default"/>
      </w:rPr>
    </w:lvl>
    <w:lvl w:ilvl="8" w:tplc="B5D2E3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9A18F4">
      <w:start w:val="1"/>
      <w:numFmt w:val="lowerRoman"/>
      <w:lvlText w:val="(%1)"/>
      <w:lvlJc w:val="left"/>
      <w:pPr>
        <w:ind w:left="1080" w:hanging="720"/>
      </w:pPr>
      <w:rPr>
        <w:rFonts w:hint="default"/>
      </w:rPr>
    </w:lvl>
    <w:lvl w:ilvl="1" w:tplc="87264C56" w:tentative="1">
      <w:start w:val="1"/>
      <w:numFmt w:val="lowerLetter"/>
      <w:lvlText w:val="%2."/>
      <w:lvlJc w:val="left"/>
      <w:pPr>
        <w:ind w:left="1440" w:hanging="360"/>
      </w:pPr>
    </w:lvl>
    <w:lvl w:ilvl="2" w:tplc="0FE05F86" w:tentative="1">
      <w:start w:val="1"/>
      <w:numFmt w:val="lowerRoman"/>
      <w:lvlText w:val="%3."/>
      <w:lvlJc w:val="right"/>
      <w:pPr>
        <w:ind w:left="2160" w:hanging="180"/>
      </w:pPr>
    </w:lvl>
    <w:lvl w:ilvl="3" w:tplc="EFF896D8" w:tentative="1">
      <w:start w:val="1"/>
      <w:numFmt w:val="decimal"/>
      <w:lvlText w:val="%4."/>
      <w:lvlJc w:val="left"/>
      <w:pPr>
        <w:ind w:left="2880" w:hanging="360"/>
      </w:pPr>
    </w:lvl>
    <w:lvl w:ilvl="4" w:tplc="45A2EF4A" w:tentative="1">
      <w:start w:val="1"/>
      <w:numFmt w:val="lowerLetter"/>
      <w:lvlText w:val="%5."/>
      <w:lvlJc w:val="left"/>
      <w:pPr>
        <w:ind w:left="3600" w:hanging="360"/>
      </w:pPr>
    </w:lvl>
    <w:lvl w:ilvl="5" w:tplc="8514C2D0" w:tentative="1">
      <w:start w:val="1"/>
      <w:numFmt w:val="lowerRoman"/>
      <w:lvlText w:val="%6."/>
      <w:lvlJc w:val="right"/>
      <w:pPr>
        <w:ind w:left="4320" w:hanging="180"/>
      </w:pPr>
    </w:lvl>
    <w:lvl w:ilvl="6" w:tplc="583EC7FE" w:tentative="1">
      <w:start w:val="1"/>
      <w:numFmt w:val="decimal"/>
      <w:lvlText w:val="%7."/>
      <w:lvlJc w:val="left"/>
      <w:pPr>
        <w:ind w:left="5040" w:hanging="360"/>
      </w:pPr>
    </w:lvl>
    <w:lvl w:ilvl="7" w:tplc="DCA2DE96" w:tentative="1">
      <w:start w:val="1"/>
      <w:numFmt w:val="lowerLetter"/>
      <w:lvlText w:val="%8."/>
      <w:lvlJc w:val="left"/>
      <w:pPr>
        <w:ind w:left="5760" w:hanging="360"/>
      </w:pPr>
    </w:lvl>
    <w:lvl w:ilvl="8" w:tplc="A958265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940F3D4">
      <w:start w:val="1"/>
      <w:numFmt w:val="lowerRoman"/>
      <w:lvlText w:val="(%1)"/>
      <w:lvlJc w:val="left"/>
      <w:pPr>
        <w:ind w:left="1080" w:hanging="720"/>
      </w:pPr>
      <w:rPr>
        <w:rFonts w:hint="default"/>
      </w:rPr>
    </w:lvl>
    <w:lvl w:ilvl="1" w:tplc="BCC673FC" w:tentative="1">
      <w:start w:val="1"/>
      <w:numFmt w:val="lowerLetter"/>
      <w:lvlText w:val="%2."/>
      <w:lvlJc w:val="left"/>
      <w:pPr>
        <w:ind w:left="1440" w:hanging="360"/>
      </w:pPr>
    </w:lvl>
    <w:lvl w:ilvl="2" w:tplc="F382510E" w:tentative="1">
      <w:start w:val="1"/>
      <w:numFmt w:val="lowerRoman"/>
      <w:lvlText w:val="%3."/>
      <w:lvlJc w:val="right"/>
      <w:pPr>
        <w:ind w:left="2160" w:hanging="180"/>
      </w:pPr>
    </w:lvl>
    <w:lvl w:ilvl="3" w:tplc="1D080978" w:tentative="1">
      <w:start w:val="1"/>
      <w:numFmt w:val="decimal"/>
      <w:lvlText w:val="%4."/>
      <w:lvlJc w:val="left"/>
      <w:pPr>
        <w:ind w:left="2880" w:hanging="360"/>
      </w:pPr>
    </w:lvl>
    <w:lvl w:ilvl="4" w:tplc="81FAEF30" w:tentative="1">
      <w:start w:val="1"/>
      <w:numFmt w:val="lowerLetter"/>
      <w:lvlText w:val="%5."/>
      <w:lvlJc w:val="left"/>
      <w:pPr>
        <w:ind w:left="3600" w:hanging="360"/>
      </w:pPr>
    </w:lvl>
    <w:lvl w:ilvl="5" w:tplc="9A3EBE14" w:tentative="1">
      <w:start w:val="1"/>
      <w:numFmt w:val="lowerRoman"/>
      <w:lvlText w:val="%6."/>
      <w:lvlJc w:val="right"/>
      <w:pPr>
        <w:ind w:left="4320" w:hanging="180"/>
      </w:pPr>
    </w:lvl>
    <w:lvl w:ilvl="6" w:tplc="AC605AA0" w:tentative="1">
      <w:start w:val="1"/>
      <w:numFmt w:val="decimal"/>
      <w:lvlText w:val="%7."/>
      <w:lvlJc w:val="left"/>
      <w:pPr>
        <w:ind w:left="5040" w:hanging="360"/>
      </w:pPr>
    </w:lvl>
    <w:lvl w:ilvl="7" w:tplc="1400A010" w:tentative="1">
      <w:start w:val="1"/>
      <w:numFmt w:val="lowerLetter"/>
      <w:lvlText w:val="%8."/>
      <w:lvlJc w:val="left"/>
      <w:pPr>
        <w:ind w:left="5760" w:hanging="360"/>
      </w:pPr>
    </w:lvl>
    <w:lvl w:ilvl="8" w:tplc="21006AEA" w:tentative="1">
      <w:start w:val="1"/>
      <w:numFmt w:val="lowerRoman"/>
      <w:lvlText w:val="%9."/>
      <w:lvlJc w:val="right"/>
      <w:pPr>
        <w:ind w:left="6480" w:hanging="180"/>
      </w:pPr>
    </w:lvl>
  </w:abstractNum>
  <w:abstractNum w:abstractNumId="9" w15:restartNumberingAfterBreak="0">
    <w:nsid w:val="2A9D11DB"/>
    <w:multiLevelType w:val="hybridMultilevel"/>
    <w:tmpl w:val="DEDAE706"/>
    <w:lvl w:ilvl="0" w:tplc="7E224018">
      <w:start w:val="1"/>
      <w:numFmt w:val="bullet"/>
      <w:lvlText w:val=""/>
      <w:lvlJc w:val="left"/>
      <w:pPr>
        <w:ind w:left="360" w:hanging="360"/>
      </w:pPr>
      <w:rPr>
        <w:rFonts w:ascii="Symbol" w:hAnsi="Symbol" w:hint="default"/>
      </w:rPr>
    </w:lvl>
    <w:lvl w:ilvl="1" w:tplc="4D507C7E">
      <w:start w:val="1"/>
      <w:numFmt w:val="bullet"/>
      <w:lvlText w:val="o"/>
      <w:lvlJc w:val="left"/>
      <w:pPr>
        <w:ind w:left="1080" w:hanging="360"/>
      </w:pPr>
      <w:rPr>
        <w:rFonts w:ascii="Courier New" w:hAnsi="Courier New" w:hint="default"/>
      </w:rPr>
    </w:lvl>
    <w:lvl w:ilvl="2" w:tplc="92AA2814">
      <w:start w:val="1"/>
      <w:numFmt w:val="bullet"/>
      <w:lvlText w:val=""/>
      <w:lvlJc w:val="left"/>
      <w:pPr>
        <w:ind w:left="1800" w:hanging="360"/>
      </w:pPr>
      <w:rPr>
        <w:rFonts w:ascii="Wingdings" w:hAnsi="Wingdings" w:hint="default"/>
      </w:rPr>
    </w:lvl>
    <w:lvl w:ilvl="3" w:tplc="DD7EC476">
      <w:start w:val="1"/>
      <w:numFmt w:val="bullet"/>
      <w:lvlText w:val=""/>
      <w:lvlJc w:val="left"/>
      <w:pPr>
        <w:ind w:left="2520" w:hanging="360"/>
      </w:pPr>
      <w:rPr>
        <w:rFonts w:ascii="Symbol" w:hAnsi="Symbol" w:hint="default"/>
      </w:rPr>
    </w:lvl>
    <w:lvl w:ilvl="4" w:tplc="8892E5F4">
      <w:start w:val="1"/>
      <w:numFmt w:val="bullet"/>
      <w:lvlText w:val="o"/>
      <w:lvlJc w:val="left"/>
      <w:pPr>
        <w:ind w:left="3240" w:hanging="360"/>
      </w:pPr>
      <w:rPr>
        <w:rFonts w:ascii="Courier New" w:hAnsi="Courier New" w:hint="default"/>
      </w:rPr>
    </w:lvl>
    <w:lvl w:ilvl="5" w:tplc="67824C4A">
      <w:start w:val="1"/>
      <w:numFmt w:val="bullet"/>
      <w:lvlText w:val=""/>
      <w:lvlJc w:val="left"/>
      <w:pPr>
        <w:ind w:left="3960" w:hanging="360"/>
      </w:pPr>
      <w:rPr>
        <w:rFonts w:ascii="Wingdings" w:hAnsi="Wingdings" w:hint="default"/>
      </w:rPr>
    </w:lvl>
    <w:lvl w:ilvl="6" w:tplc="44ACF6C6">
      <w:start w:val="1"/>
      <w:numFmt w:val="bullet"/>
      <w:lvlText w:val=""/>
      <w:lvlJc w:val="left"/>
      <w:pPr>
        <w:ind w:left="4680" w:hanging="360"/>
      </w:pPr>
      <w:rPr>
        <w:rFonts w:ascii="Symbol" w:hAnsi="Symbol" w:hint="default"/>
      </w:rPr>
    </w:lvl>
    <w:lvl w:ilvl="7" w:tplc="BCE8B684">
      <w:start w:val="1"/>
      <w:numFmt w:val="bullet"/>
      <w:lvlText w:val="o"/>
      <w:lvlJc w:val="left"/>
      <w:pPr>
        <w:ind w:left="5400" w:hanging="360"/>
      </w:pPr>
      <w:rPr>
        <w:rFonts w:ascii="Courier New" w:hAnsi="Courier New" w:hint="default"/>
      </w:rPr>
    </w:lvl>
    <w:lvl w:ilvl="8" w:tplc="87F8DC4E">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ED72D704">
      <w:start w:val="1"/>
      <w:numFmt w:val="lowerRoman"/>
      <w:lvlText w:val="(%1)"/>
      <w:lvlJc w:val="left"/>
      <w:pPr>
        <w:ind w:left="1080" w:hanging="720"/>
      </w:pPr>
      <w:rPr>
        <w:rFonts w:hint="default"/>
      </w:rPr>
    </w:lvl>
    <w:lvl w:ilvl="1" w:tplc="44A6E904" w:tentative="1">
      <w:start w:val="1"/>
      <w:numFmt w:val="lowerLetter"/>
      <w:lvlText w:val="%2."/>
      <w:lvlJc w:val="left"/>
      <w:pPr>
        <w:ind w:left="1440" w:hanging="360"/>
      </w:pPr>
    </w:lvl>
    <w:lvl w:ilvl="2" w:tplc="D42E6C72" w:tentative="1">
      <w:start w:val="1"/>
      <w:numFmt w:val="lowerRoman"/>
      <w:lvlText w:val="%3."/>
      <w:lvlJc w:val="right"/>
      <w:pPr>
        <w:ind w:left="2160" w:hanging="180"/>
      </w:pPr>
    </w:lvl>
    <w:lvl w:ilvl="3" w:tplc="EBF4A364" w:tentative="1">
      <w:start w:val="1"/>
      <w:numFmt w:val="decimal"/>
      <w:lvlText w:val="%4."/>
      <w:lvlJc w:val="left"/>
      <w:pPr>
        <w:ind w:left="2880" w:hanging="360"/>
      </w:pPr>
    </w:lvl>
    <w:lvl w:ilvl="4" w:tplc="DDB030C0" w:tentative="1">
      <w:start w:val="1"/>
      <w:numFmt w:val="lowerLetter"/>
      <w:lvlText w:val="%5."/>
      <w:lvlJc w:val="left"/>
      <w:pPr>
        <w:ind w:left="3600" w:hanging="360"/>
      </w:pPr>
    </w:lvl>
    <w:lvl w:ilvl="5" w:tplc="B7ACCBC0" w:tentative="1">
      <w:start w:val="1"/>
      <w:numFmt w:val="lowerRoman"/>
      <w:lvlText w:val="%6."/>
      <w:lvlJc w:val="right"/>
      <w:pPr>
        <w:ind w:left="4320" w:hanging="180"/>
      </w:pPr>
    </w:lvl>
    <w:lvl w:ilvl="6" w:tplc="28EEBE04" w:tentative="1">
      <w:start w:val="1"/>
      <w:numFmt w:val="decimal"/>
      <w:lvlText w:val="%7."/>
      <w:lvlJc w:val="left"/>
      <w:pPr>
        <w:ind w:left="5040" w:hanging="360"/>
      </w:pPr>
    </w:lvl>
    <w:lvl w:ilvl="7" w:tplc="556693F2" w:tentative="1">
      <w:start w:val="1"/>
      <w:numFmt w:val="lowerLetter"/>
      <w:lvlText w:val="%8."/>
      <w:lvlJc w:val="left"/>
      <w:pPr>
        <w:ind w:left="5760" w:hanging="360"/>
      </w:pPr>
    </w:lvl>
    <w:lvl w:ilvl="8" w:tplc="41B63AF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09CCAD2">
      <w:start w:val="1"/>
      <w:numFmt w:val="lowerRoman"/>
      <w:lvlText w:val="(%1)"/>
      <w:lvlJc w:val="left"/>
      <w:pPr>
        <w:ind w:left="1080" w:hanging="720"/>
      </w:pPr>
      <w:rPr>
        <w:rFonts w:hint="default"/>
      </w:rPr>
    </w:lvl>
    <w:lvl w:ilvl="1" w:tplc="9404F616" w:tentative="1">
      <w:start w:val="1"/>
      <w:numFmt w:val="lowerLetter"/>
      <w:lvlText w:val="%2."/>
      <w:lvlJc w:val="left"/>
      <w:pPr>
        <w:ind w:left="1440" w:hanging="360"/>
      </w:pPr>
    </w:lvl>
    <w:lvl w:ilvl="2" w:tplc="45E86706" w:tentative="1">
      <w:start w:val="1"/>
      <w:numFmt w:val="lowerRoman"/>
      <w:lvlText w:val="%3."/>
      <w:lvlJc w:val="right"/>
      <w:pPr>
        <w:ind w:left="2160" w:hanging="180"/>
      </w:pPr>
    </w:lvl>
    <w:lvl w:ilvl="3" w:tplc="B7A845AA" w:tentative="1">
      <w:start w:val="1"/>
      <w:numFmt w:val="decimal"/>
      <w:lvlText w:val="%4."/>
      <w:lvlJc w:val="left"/>
      <w:pPr>
        <w:ind w:left="2880" w:hanging="360"/>
      </w:pPr>
    </w:lvl>
    <w:lvl w:ilvl="4" w:tplc="D78CCF54" w:tentative="1">
      <w:start w:val="1"/>
      <w:numFmt w:val="lowerLetter"/>
      <w:lvlText w:val="%5."/>
      <w:lvlJc w:val="left"/>
      <w:pPr>
        <w:ind w:left="3600" w:hanging="360"/>
      </w:pPr>
    </w:lvl>
    <w:lvl w:ilvl="5" w:tplc="72186CBA" w:tentative="1">
      <w:start w:val="1"/>
      <w:numFmt w:val="lowerRoman"/>
      <w:lvlText w:val="%6."/>
      <w:lvlJc w:val="right"/>
      <w:pPr>
        <w:ind w:left="4320" w:hanging="180"/>
      </w:pPr>
    </w:lvl>
    <w:lvl w:ilvl="6" w:tplc="ACA2668E" w:tentative="1">
      <w:start w:val="1"/>
      <w:numFmt w:val="decimal"/>
      <w:lvlText w:val="%7."/>
      <w:lvlJc w:val="left"/>
      <w:pPr>
        <w:ind w:left="5040" w:hanging="360"/>
      </w:pPr>
    </w:lvl>
    <w:lvl w:ilvl="7" w:tplc="CF7C5C14" w:tentative="1">
      <w:start w:val="1"/>
      <w:numFmt w:val="lowerLetter"/>
      <w:lvlText w:val="%8."/>
      <w:lvlJc w:val="left"/>
      <w:pPr>
        <w:ind w:left="5760" w:hanging="360"/>
      </w:pPr>
    </w:lvl>
    <w:lvl w:ilvl="8" w:tplc="CC845D3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6A09B40">
      <w:start w:val="1"/>
      <w:numFmt w:val="lowerRoman"/>
      <w:lvlText w:val="(%1)"/>
      <w:lvlJc w:val="left"/>
      <w:pPr>
        <w:ind w:left="1080" w:hanging="720"/>
      </w:pPr>
      <w:rPr>
        <w:rFonts w:hint="default"/>
      </w:rPr>
    </w:lvl>
    <w:lvl w:ilvl="1" w:tplc="6B9A77F8" w:tentative="1">
      <w:start w:val="1"/>
      <w:numFmt w:val="lowerLetter"/>
      <w:lvlText w:val="%2."/>
      <w:lvlJc w:val="left"/>
      <w:pPr>
        <w:ind w:left="1440" w:hanging="360"/>
      </w:pPr>
    </w:lvl>
    <w:lvl w:ilvl="2" w:tplc="EEE2DEA0" w:tentative="1">
      <w:start w:val="1"/>
      <w:numFmt w:val="lowerRoman"/>
      <w:lvlText w:val="%3."/>
      <w:lvlJc w:val="right"/>
      <w:pPr>
        <w:ind w:left="2160" w:hanging="180"/>
      </w:pPr>
    </w:lvl>
    <w:lvl w:ilvl="3" w:tplc="3DF06D4E" w:tentative="1">
      <w:start w:val="1"/>
      <w:numFmt w:val="decimal"/>
      <w:lvlText w:val="%4."/>
      <w:lvlJc w:val="left"/>
      <w:pPr>
        <w:ind w:left="2880" w:hanging="360"/>
      </w:pPr>
    </w:lvl>
    <w:lvl w:ilvl="4" w:tplc="A65E09DC" w:tentative="1">
      <w:start w:val="1"/>
      <w:numFmt w:val="lowerLetter"/>
      <w:lvlText w:val="%5."/>
      <w:lvlJc w:val="left"/>
      <w:pPr>
        <w:ind w:left="3600" w:hanging="360"/>
      </w:pPr>
    </w:lvl>
    <w:lvl w:ilvl="5" w:tplc="A078B33A" w:tentative="1">
      <w:start w:val="1"/>
      <w:numFmt w:val="lowerRoman"/>
      <w:lvlText w:val="%6."/>
      <w:lvlJc w:val="right"/>
      <w:pPr>
        <w:ind w:left="4320" w:hanging="180"/>
      </w:pPr>
    </w:lvl>
    <w:lvl w:ilvl="6" w:tplc="489E6B98" w:tentative="1">
      <w:start w:val="1"/>
      <w:numFmt w:val="decimal"/>
      <w:lvlText w:val="%7."/>
      <w:lvlJc w:val="left"/>
      <w:pPr>
        <w:ind w:left="5040" w:hanging="360"/>
      </w:pPr>
    </w:lvl>
    <w:lvl w:ilvl="7" w:tplc="3A8EB616" w:tentative="1">
      <w:start w:val="1"/>
      <w:numFmt w:val="lowerLetter"/>
      <w:lvlText w:val="%8."/>
      <w:lvlJc w:val="left"/>
      <w:pPr>
        <w:ind w:left="5760" w:hanging="360"/>
      </w:pPr>
    </w:lvl>
    <w:lvl w:ilvl="8" w:tplc="F9BA170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ABE21C6">
      <w:start w:val="1"/>
      <w:numFmt w:val="lowerRoman"/>
      <w:lvlText w:val="(%1)"/>
      <w:lvlJc w:val="left"/>
      <w:pPr>
        <w:ind w:left="1080" w:hanging="720"/>
      </w:pPr>
      <w:rPr>
        <w:rFonts w:hint="default"/>
      </w:rPr>
    </w:lvl>
    <w:lvl w:ilvl="1" w:tplc="2B7A4514" w:tentative="1">
      <w:start w:val="1"/>
      <w:numFmt w:val="lowerLetter"/>
      <w:lvlText w:val="%2."/>
      <w:lvlJc w:val="left"/>
      <w:pPr>
        <w:ind w:left="1440" w:hanging="360"/>
      </w:pPr>
    </w:lvl>
    <w:lvl w:ilvl="2" w:tplc="9B4089C0" w:tentative="1">
      <w:start w:val="1"/>
      <w:numFmt w:val="lowerRoman"/>
      <w:lvlText w:val="%3."/>
      <w:lvlJc w:val="right"/>
      <w:pPr>
        <w:ind w:left="2160" w:hanging="180"/>
      </w:pPr>
    </w:lvl>
    <w:lvl w:ilvl="3" w:tplc="1DE2EC6A" w:tentative="1">
      <w:start w:val="1"/>
      <w:numFmt w:val="decimal"/>
      <w:lvlText w:val="%4."/>
      <w:lvlJc w:val="left"/>
      <w:pPr>
        <w:ind w:left="2880" w:hanging="360"/>
      </w:pPr>
    </w:lvl>
    <w:lvl w:ilvl="4" w:tplc="42367A06" w:tentative="1">
      <w:start w:val="1"/>
      <w:numFmt w:val="lowerLetter"/>
      <w:lvlText w:val="%5."/>
      <w:lvlJc w:val="left"/>
      <w:pPr>
        <w:ind w:left="3600" w:hanging="360"/>
      </w:pPr>
    </w:lvl>
    <w:lvl w:ilvl="5" w:tplc="BA7820EA" w:tentative="1">
      <w:start w:val="1"/>
      <w:numFmt w:val="lowerRoman"/>
      <w:lvlText w:val="%6."/>
      <w:lvlJc w:val="right"/>
      <w:pPr>
        <w:ind w:left="4320" w:hanging="180"/>
      </w:pPr>
    </w:lvl>
    <w:lvl w:ilvl="6" w:tplc="F918ADD8" w:tentative="1">
      <w:start w:val="1"/>
      <w:numFmt w:val="decimal"/>
      <w:lvlText w:val="%7."/>
      <w:lvlJc w:val="left"/>
      <w:pPr>
        <w:ind w:left="5040" w:hanging="360"/>
      </w:pPr>
    </w:lvl>
    <w:lvl w:ilvl="7" w:tplc="D604EFD4" w:tentative="1">
      <w:start w:val="1"/>
      <w:numFmt w:val="lowerLetter"/>
      <w:lvlText w:val="%8."/>
      <w:lvlJc w:val="left"/>
      <w:pPr>
        <w:ind w:left="5760" w:hanging="360"/>
      </w:pPr>
    </w:lvl>
    <w:lvl w:ilvl="8" w:tplc="469C635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EA8515E">
      <w:start w:val="1"/>
      <w:numFmt w:val="lowerRoman"/>
      <w:lvlText w:val="(%1)"/>
      <w:lvlJc w:val="left"/>
      <w:pPr>
        <w:ind w:left="1080" w:hanging="720"/>
      </w:pPr>
      <w:rPr>
        <w:rFonts w:hint="default"/>
      </w:rPr>
    </w:lvl>
    <w:lvl w:ilvl="1" w:tplc="04C69AE6" w:tentative="1">
      <w:start w:val="1"/>
      <w:numFmt w:val="lowerLetter"/>
      <w:lvlText w:val="%2."/>
      <w:lvlJc w:val="left"/>
      <w:pPr>
        <w:ind w:left="1440" w:hanging="360"/>
      </w:pPr>
    </w:lvl>
    <w:lvl w:ilvl="2" w:tplc="08841E14" w:tentative="1">
      <w:start w:val="1"/>
      <w:numFmt w:val="lowerRoman"/>
      <w:lvlText w:val="%3."/>
      <w:lvlJc w:val="right"/>
      <w:pPr>
        <w:ind w:left="2160" w:hanging="180"/>
      </w:pPr>
    </w:lvl>
    <w:lvl w:ilvl="3" w:tplc="38C65408" w:tentative="1">
      <w:start w:val="1"/>
      <w:numFmt w:val="decimal"/>
      <w:lvlText w:val="%4."/>
      <w:lvlJc w:val="left"/>
      <w:pPr>
        <w:ind w:left="2880" w:hanging="360"/>
      </w:pPr>
    </w:lvl>
    <w:lvl w:ilvl="4" w:tplc="13DEA4F8" w:tentative="1">
      <w:start w:val="1"/>
      <w:numFmt w:val="lowerLetter"/>
      <w:lvlText w:val="%5."/>
      <w:lvlJc w:val="left"/>
      <w:pPr>
        <w:ind w:left="3600" w:hanging="360"/>
      </w:pPr>
    </w:lvl>
    <w:lvl w:ilvl="5" w:tplc="3752ABEA" w:tentative="1">
      <w:start w:val="1"/>
      <w:numFmt w:val="lowerRoman"/>
      <w:lvlText w:val="%6."/>
      <w:lvlJc w:val="right"/>
      <w:pPr>
        <w:ind w:left="4320" w:hanging="180"/>
      </w:pPr>
    </w:lvl>
    <w:lvl w:ilvl="6" w:tplc="D0389268" w:tentative="1">
      <w:start w:val="1"/>
      <w:numFmt w:val="decimal"/>
      <w:lvlText w:val="%7."/>
      <w:lvlJc w:val="left"/>
      <w:pPr>
        <w:ind w:left="5040" w:hanging="360"/>
      </w:pPr>
    </w:lvl>
    <w:lvl w:ilvl="7" w:tplc="3078B548" w:tentative="1">
      <w:start w:val="1"/>
      <w:numFmt w:val="lowerLetter"/>
      <w:lvlText w:val="%8."/>
      <w:lvlJc w:val="left"/>
      <w:pPr>
        <w:ind w:left="5760" w:hanging="360"/>
      </w:pPr>
    </w:lvl>
    <w:lvl w:ilvl="8" w:tplc="2B3E3EF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870069A">
      <w:start w:val="1"/>
      <w:numFmt w:val="lowerRoman"/>
      <w:lvlText w:val="(%1)"/>
      <w:lvlJc w:val="left"/>
      <w:pPr>
        <w:ind w:left="1080" w:hanging="720"/>
      </w:pPr>
      <w:rPr>
        <w:rFonts w:hint="default"/>
      </w:rPr>
    </w:lvl>
    <w:lvl w:ilvl="1" w:tplc="98F0C0D2" w:tentative="1">
      <w:start w:val="1"/>
      <w:numFmt w:val="lowerLetter"/>
      <w:lvlText w:val="%2."/>
      <w:lvlJc w:val="left"/>
      <w:pPr>
        <w:ind w:left="1440" w:hanging="360"/>
      </w:pPr>
    </w:lvl>
    <w:lvl w:ilvl="2" w:tplc="BA388B3E" w:tentative="1">
      <w:start w:val="1"/>
      <w:numFmt w:val="lowerRoman"/>
      <w:lvlText w:val="%3."/>
      <w:lvlJc w:val="right"/>
      <w:pPr>
        <w:ind w:left="2160" w:hanging="180"/>
      </w:pPr>
    </w:lvl>
    <w:lvl w:ilvl="3" w:tplc="5D32D5EC" w:tentative="1">
      <w:start w:val="1"/>
      <w:numFmt w:val="decimal"/>
      <w:lvlText w:val="%4."/>
      <w:lvlJc w:val="left"/>
      <w:pPr>
        <w:ind w:left="2880" w:hanging="360"/>
      </w:pPr>
    </w:lvl>
    <w:lvl w:ilvl="4" w:tplc="5E20897E" w:tentative="1">
      <w:start w:val="1"/>
      <w:numFmt w:val="lowerLetter"/>
      <w:lvlText w:val="%5."/>
      <w:lvlJc w:val="left"/>
      <w:pPr>
        <w:ind w:left="3600" w:hanging="360"/>
      </w:pPr>
    </w:lvl>
    <w:lvl w:ilvl="5" w:tplc="23D60B34" w:tentative="1">
      <w:start w:val="1"/>
      <w:numFmt w:val="lowerRoman"/>
      <w:lvlText w:val="%6."/>
      <w:lvlJc w:val="right"/>
      <w:pPr>
        <w:ind w:left="4320" w:hanging="180"/>
      </w:pPr>
    </w:lvl>
    <w:lvl w:ilvl="6" w:tplc="4C466C16" w:tentative="1">
      <w:start w:val="1"/>
      <w:numFmt w:val="decimal"/>
      <w:lvlText w:val="%7."/>
      <w:lvlJc w:val="left"/>
      <w:pPr>
        <w:ind w:left="5040" w:hanging="360"/>
      </w:pPr>
    </w:lvl>
    <w:lvl w:ilvl="7" w:tplc="0910ED74" w:tentative="1">
      <w:start w:val="1"/>
      <w:numFmt w:val="lowerLetter"/>
      <w:lvlText w:val="%8."/>
      <w:lvlJc w:val="left"/>
      <w:pPr>
        <w:ind w:left="5760" w:hanging="360"/>
      </w:pPr>
    </w:lvl>
    <w:lvl w:ilvl="8" w:tplc="0228F402" w:tentative="1">
      <w:start w:val="1"/>
      <w:numFmt w:val="lowerRoman"/>
      <w:lvlText w:val="%9."/>
      <w:lvlJc w:val="right"/>
      <w:pPr>
        <w:ind w:left="6480" w:hanging="180"/>
      </w:pPr>
    </w:lvl>
  </w:abstractNum>
  <w:abstractNum w:abstractNumId="16" w15:restartNumberingAfterBreak="0">
    <w:nsid w:val="3D4F490D"/>
    <w:multiLevelType w:val="hybridMultilevel"/>
    <w:tmpl w:val="FC9456FE"/>
    <w:lvl w:ilvl="0" w:tplc="A5064616">
      <w:start w:val="1"/>
      <w:numFmt w:val="bullet"/>
      <w:lvlText w:val=""/>
      <w:lvlJc w:val="left"/>
      <w:pPr>
        <w:ind w:left="360" w:hanging="360"/>
      </w:pPr>
      <w:rPr>
        <w:rFonts w:ascii="Symbol" w:hAnsi="Symbol" w:hint="default"/>
      </w:rPr>
    </w:lvl>
    <w:lvl w:ilvl="1" w:tplc="352E8000">
      <w:start w:val="1"/>
      <w:numFmt w:val="bullet"/>
      <w:lvlText w:val="o"/>
      <w:lvlJc w:val="left"/>
      <w:pPr>
        <w:ind w:left="1080" w:hanging="360"/>
      </w:pPr>
      <w:rPr>
        <w:rFonts w:ascii="Courier New" w:hAnsi="Courier New" w:hint="default"/>
      </w:rPr>
    </w:lvl>
    <w:lvl w:ilvl="2" w:tplc="085ADA42">
      <w:start w:val="1"/>
      <w:numFmt w:val="bullet"/>
      <w:lvlText w:val=""/>
      <w:lvlJc w:val="left"/>
      <w:pPr>
        <w:ind w:left="1800" w:hanging="360"/>
      </w:pPr>
      <w:rPr>
        <w:rFonts w:ascii="Wingdings" w:hAnsi="Wingdings" w:hint="default"/>
      </w:rPr>
    </w:lvl>
    <w:lvl w:ilvl="3" w:tplc="919EFCEE">
      <w:start w:val="1"/>
      <w:numFmt w:val="bullet"/>
      <w:lvlText w:val=""/>
      <w:lvlJc w:val="left"/>
      <w:pPr>
        <w:ind w:left="2520" w:hanging="360"/>
      </w:pPr>
      <w:rPr>
        <w:rFonts w:ascii="Symbol" w:hAnsi="Symbol" w:hint="default"/>
      </w:rPr>
    </w:lvl>
    <w:lvl w:ilvl="4" w:tplc="F9AE3900">
      <w:start w:val="1"/>
      <w:numFmt w:val="bullet"/>
      <w:lvlText w:val="o"/>
      <w:lvlJc w:val="left"/>
      <w:pPr>
        <w:ind w:left="3240" w:hanging="360"/>
      </w:pPr>
      <w:rPr>
        <w:rFonts w:ascii="Courier New" w:hAnsi="Courier New" w:hint="default"/>
      </w:rPr>
    </w:lvl>
    <w:lvl w:ilvl="5" w:tplc="3D88F860">
      <w:start w:val="1"/>
      <w:numFmt w:val="bullet"/>
      <w:lvlText w:val=""/>
      <w:lvlJc w:val="left"/>
      <w:pPr>
        <w:ind w:left="3960" w:hanging="360"/>
      </w:pPr>
      <w:rPr>
        <w:rFonts w:ascii="Wingdings" w:hAnsi="Wingdings" w:hint="default"/>
      </w:rPr>
    </w:lvl>
    <w:lvl w:ilvl="6" w:tplc="412816D2">
      <w:start w:val="1"/>
      <w:numFmt w:val="bullet"/>
      <w:lvlText w:val=""/>
      <w:lvlJc w:val="left"/>
      <w:pPr>
        <w:ind w:left="4680" w:hanging="360"/>
      </w:pPr>
      <w:rPr>
        <w:rFonts w:ascii="Symbol" w:hAnsi="Symbol" w:hint="default"/>
      </w:rPr>
    </w:lvl>
    <w:lvl w:ilvl="7" w:tplc="FDF2B872">
      <w:start w:val="1"/>
      <w:numFmt w:val="bullet"/>
      <w:lvlText w:val="o"/>
      <w:lvlJc w:val="left"/>
      <w:pPr>
        <w:ind w:left="5400" w:hanging="360"/>
      </w:pPr>
      <w:rPr>
        <w:rFonts w:ascii="Courier New" w:hAnsi="Courier New" w:hint="default"/>
      </w:rPr>
    </w:lvl>
    <w:lvl w:ilvl="8" w:tplc="8EFCD782">
      <w:start w:val="1"/>
      <w:numFmt w:val="bullet"/>
      <w:lvlText w:val=""/>
      <w:lvlJc w:val="left"/>
      <w:pPr>
        <w:ind w:left="6120" w:hanging="360"/>
      </w:pPr>
      <w:rPr>
        <w:rFonts w:ascii="Wingdings" w:hAnsi="Wingdings" w:hint="default"/>
      </w:rPr>
    </w:lvl>
  </w:abstractNum>
  <w:abstractNum w:abstractNumId="17"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8" w15:restartNumberingAfterBreak="0">
    <w:nsid w:val="4AF5E5EE"/>
    <w:multiLevelType w:val="hybridMultilevel"/>
    <w:tmpl w:val="B2B44D50"/>
    <w:lvl w:ilvl="0" w:tplc="67BAB1F2">
      <w:start w:val="1"/>
      <w:numFmt w:val="bullet"/>
      <w:lvlText w:val=""/>
      <w:lvlJc w:val="left"/>
      <w:pPr>
        <w:ind w:left="360" w:hanging="360"/>
      </w:pPr>
      <w:rPr>
        <w:rFonts w:ascii="Symbol" w:hAnsi="Symbol" w:hint="default"/>
      </w:rPr>
    </w:lvl>
    <w:lvl w:ilvl="1" w:tplc="31BC4AFE">
      <w:start w:val="1"/>
      <w:numFmt w:val="bullet"/>
      <w:lvlText w:val="o"/>
      <w:lvlJc w:val="left"/>
      <w:pPr>
        <w:ind w:left="1080" w:hanging="360"/>
      </w:pPr>
      <w:rPr>
        <w:rFonts w:ascii="Courier New" w:hAnsi="Courier New" w:hint="default"/>
      </w:rPr>
    </w:lvl>
    <w:lvl w:ilvl="2" w:tplc="5058D5D2">
      <w:start w:val="1"/>
      <w:numFmt w:val="bullet"/>
      <w:lvlText w:val=""/>
      <w:lvlJc w:val="left"/>
      <w:pPr>
        <w:ind w:left="1800" w:hanging="360"/>
      </w:pPr>
      <w:rPr>
        <w:rFonts w:ascii="Wingdings" w:hAnsi="Wingdings" w:hint="default"/>
      </w:rPr>
    </w:lvl>
    <w:lvl w:ilvl="3" w:tplc="8D56C3F4">
      <w:start w:val="1"/>
      <w:numFmt w:val="bullet"/>
      <w:lvlText w:val=""/>
      <w:lvlJc w:val="left"/>
      <w:pPr>
        <w:ind w:left="2520" w:hanging="360"/>
      </w:pPr>
      <w:rPr>
        <w:rFonts w:ascii="Symbol" w:hAnsi="Symbol" w:hint="default"/>
      </w:rPr>
    </w:lvl>
    <w:lvl w:ilvl="4" w:tplc="0A14110C">
      <w:start w:val="1"/>
      <w:numFmt w:val="bullet"/>
      <w:lvlText w:val="o"/>
      <w:lvlJc w:val="left"/>
      <w:pPr>
        <w:ind w:left="3240" w:hanging="360"/>
      </w:pPr>
      <w:rPr>
        <w:rFonts w:ascii="Courier New" w:hAnsi="Courier New" w:hint="default"/>
      </w:rPr>
    </w:lvl>
    <w:lvl w:ilvl="5" w:tplc="5AACCAC4">
      <w:start w:val="1"/>
      <w:numFmt w:val="bullet"/>
      <w:lvlText w:val=""/>
      <w:lvlJc w:val="left"/>
      <w:pPr>
        <w:ind w:left="3960" w:hanging="360"/>
      </w:pPr>
      <w:rPr>
        <w:rFonts w:ascii="Wingdings" w:hAnsi="Wingdings" w:hint="default"/>
      </w:rPr>
    </w:lvl>
    <w:lvl w:ilvl="6" w:tplc="3A567370">
      <w:start w:val="1"/>
      <w:numFmt w:val="bullet"/>
      <w:lvlText w:val=""/>
      <w:lvlJc w:val="left"/>
      <w:pPr>
        <w:ind w:left="4680" w:hanging="360"/>
      </w:pPr>
      <w:rPr>
        <w:rFonts w:ascii="Symbol" w:hAnsi="Symbol" w:hint="default"/>
      </w:rPr>
    </w:lvl>
    <w:lvl w:ilvl="7" w:tplc="185A92BE">
      <w:start w:val="1"/>
      <w:numFmt w:val="bullet"/>
      <w:lvlText w:val="o"/>
      <w:lvlJc w:val="left"/>
      <w:pPr>
        <w:ind w:left="5400" w:hanging="360"/>
      </w:pPr>
      <w:rPr>
        <w:rFonts w:ascii="Courier New" w:hAnsi="Courier New" w:hint="default"/>
      </w:rPr>
    </w:lvl>
    <w:lvl w:ilvl="8" w:tplc="1A9C27E8">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444078E">
      <w:start w:val="1"/>
      <w:numFmt w:val="lowerRoman"/>
      <w:lvlText w:val="(%1)"/>
      <w:lvlJc w:val="left"/>
      <w:pPr>
        <w:ind w:left="1080" w:hanging="720"/>
      </w:pPr>
      <w:rPr>
        <w:rFonts w:hint="default"/>
      </w:rPr>
    </w:lvl>
    <w:lvl w:ilvl="1" w:tplc="14EE5852" w:tentative="1">
      <w:start w:val="1"/>
      <w:numFmt w:val="lowerLetter"/>
      <w:lvlText w:val="%2."/>
      <w:lvlJc w:val="left"/>
      <w:pPr>
        <w:ind w:left="1440" w:hanging="360"/>
      </w:pPr>
    </w:lvl>
    <w:lvl w:ilvl="2" w:tplc="998E56B2" w:tentative="1">
      <w:start w:val="1"/>
      <w:numFmt w:val="lowerRoman"/>
      <w:lvlText w:val="%3."/>
      <w:lvlJc w:val="right"/>
      <w:pPr>
        <w:ind w:left="2160" w:hanging="180"/>
      </w:pPr>
    </w:lvl>
    <w:lvl w:ilvl="3" w:tplc="78889702" w:tentative="1">
      <w:start w:val="1"/>
      <w:numFmt w:val="decimal"/>
      <w:lvlText w:val="%4."/>
      <w:lvlJc w:val="left"/>
      <w:pPr>
        <w:ind w:left="2880" w:hanging="360"/>
      </w:pPr>
    </w:lvl>
    <w:lvl w:ilvl="4" w:tplc="D6E4776C" w:tentative="1">
      <w:start w:val="1"/>
      <w:numFmt w:val="lowerLetter"/>
      <w:lvlText w:val="%5."/>
      <w:lvlJc w:val="left"/>
      <w:pPr>
        <w:ind w:left="3600" w:hanging="360"/>
      </w:pPr>
    </w:lvl>
    <w:lvl w:ilvl="5" w:tplc="C4AC9F92" w:tentative="1">
      <w:start w:val="1"/>
      <w:numFmt w:val="lowerRoman"/>
      <w:lvlText w:val="%6."/>
      <w:lvlJc w:val="right"/>
      <w:pPr>
        <w:ind w:left="4320" w:hanging="180"/>
      </w:pPr>
    </w:lvl>
    <w:lvl w:ilvl="6" w:tplc="27C6338A" w:tentative="1">
      <w:start w:val="1"/>
      <w:numFmt w:val="decimal"/>
      <w:lvlText w:val="%7."/>
      <w:lvlJc w:val="left"/>
      <w:pPr>
        <w:ind w:left="5040" w:hanging="360"/>
      </w:pPr>
    </w:lvl>
    <w:lvl w:ilvl="7" w:tplc="A7281604" w:tentative="1">
      <w:start w:val="1"/>
      <w:numFmt w:val="lowerLetter"/>
      <w:lvlText w:val="%8."/>
      <w:lvlJc w:val="left"/>
      <w:pPr>
        <w:ind w:left="5760" w:hanging="360"/>
      </w:pPr>
    </w:lvl>
    <w:lvl w:ilvl="8" w:tplc="1AAEFC7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EF7E3750">
      <w:start w:val="1"/>
      <w:numFmt w:val="lowerRoman"/>
      <w:lvlText w:val="(%1)"/>
      <w:lvlJc w:val="left"/>
      <w:pPr>
        <w:ind w:left="1080" w:hanging="720"/>
      </w:pPr>
      <w:rPr>
        <w:rFonts w:hint="default"/>
      </w:rPr>
    </w:lvl>
    <w:lvl w:ilvl="1" w:tplc="6338E090" w:tentative="1">
      <w:start w:val="1"/>
      <w:numFmt w:val="lowerLetter"/>
      <w:lvlText w:val="%2."/>
      <w:lvlJc w:val="left"/>
      <w:pPr>
        <w:ind w:left="1440" w:hanging="360"/>
      </w:pPr>
    </w:lvl>
    <w:lvl w:ilvl="2" w:tplc="B83EB04A" w:tentative="1">
      <w:start w:val="1"/>
      <w:numFmt w:val="lowerRoman"/>
      <w:lvlText w:val="%3."/>
      <w:lvlJc w:val="right"/>
      <w:pPr>
        <w:ind w:left="2160" w:hanging="180"/>
      </w:pPr>
    </w:lvl>
    <w:lvl w:ilvl="3" w:tplc="83B8B67C" w:tentative="1">
      <w:start w:val="1"/>
      <w:numFmt w:val="decimal"/>
      <w:lvlText w:val="%4."/>
      <w:lvlJc w:val="left"/>
      <w:pPr>
        <w:ind w:left="2880" w:hanging="360"/>
      </w:pPr>
    </w:lvl>
    <w:lvl w:ilvl="4" w:tplc="66265206" w:tentative="1">
      <w:start w:val="1"/>
      <w:numFmt w:val="lowerLetter"/>
      <w:lvlText w:val="%5."/>
      <w:lvlJc w:val="left"/>
      <w:pPr>
        <w:ind w:left="3600" w:hanging="360"/>
      </w:pPr>
    </w:lvl>
    <w:lvl w:ilvl="5" w:tplc="0BEA70B8" w:tentative="1">
      <w:start w:val="1"/>
      <w:numFmt w:val="lowerRoman"/>
      <w:lvlText w:val="%6."/>
      <w:lvlJc w:val="right"/>
      <w:pPr>
        <w:ind w:left="4320" w:hanging="180"/>
      </w:pPr>
    </w:lvl>
    <w:lvl w:ilvl="6" w:tplc="D1EABCE2" w:tentative="1">
      <w:start w:val="1"/>
      <w:numFmt w:val="decimal"/>
      <w:lvlText w:val="%7."/>
      <w:lvlJc w:val="left"/>
      <w:pPr>
        <w:ind w:left="5040" w:hanging="360"/>
      </w:pPr>
    </w:lvl>
    <w:lvl w:ilvl="7" w:tplc="C21E74D2" w:tentative="1">
      <w:start w:val="1"/>
      <w:numFmt w:val="lowerLetter"/>
      <w:lvlText w:val="%8."/>
      <w:lvlJc w:val="left"/>
      <w:pPr>
        <w:ind w:left="5760" w:hanging="360"/>
      </w:pPr>
    </w:lvl>
    <w:lvl w:ilvl="8" w:tplc="33A80D0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7D583AF2">
      <w:start w:val="1"/>
      <w:numFmt w:val="lowerRoman"/>
      <w:lvlText w:val="(%1)"/>
      <w:lvlJc w:val="left"/>
      <w:pPr>
        <w:ind w:left="1080" w:hanging="720"/>
      </w:pPr>
      <w:rPr>
        <w:rFonts w:hint="default"/>
      </w:rPr>
    </w:lvl>
    <w:lvl w:ilvl="1" w:tplc="AE6A953C" w:tentative="1">
      <w:start w:val="1"/>
      <w:numFmt w:val="lowerLetter"/>
      <w:lvlText w:val="%2."/>
      <w:lvlJc w:val="left"/>
      <w:pPr>
        <w:ind w:left="1440" w:hanging="360"/>
      </w:pPr>
    </w:lvl>
    <w:lvl w:ilvl="2" w:tplc="B23C2236" w:tentative="1">
      <w:start w:val="1"/>
      <w:numFmt w:val="lowerRoman"/>
      <w:lvlText w:val="%3."/>
      <w:lvlJc w:val="right"/>
      <w:pPr>
        <w:ind w:left="2160" w:hanging="180"/>
      </w:pPr>
    </w:lvl>
    <w:lvl w:ilvl="3" w:tplc="FCDE8AA4" w:tentative="1">
      <w:start w:val="1"/>
      <w:numFmt w:val="decimal"/>
      <w:lvlText w:val="%4."/>
      <w:lvlJc w:val="left"/>
      <w:pPr>
        <w:ind w:left="2880" w:hanging="360"/>
      </w:pPr>
    </w:lvl>
    <w:lvl w:ilvl="4" w:tplc="4D541544" w:tentative="1">
      <w:start w:val="1"/>
      <w:numFmt w:val="lowerLetter"/>
      <w:lvlText w:val="%5."/>
      <w:lvlJc w:val="left"/>
      <w:pPr>
        <w:ind w:left="3600" w:hanging="360"/>
      </w:pPr>
    </w:lvl>
    <w:lvl w:ilvl="5" w:tplc="3644383C" w:tentative="1">
      <w:start w:val="1"/>
      <w:numFmt w:val="lowerRoman"/>
      <w:lvlText w:val="%6."/>
      <w:lvlJc w:val="right"/>
      <w:pPr>
        <w:ind w:left="4320" w:hanging="180"/>
      </w:pPr>
    </w:lvl>
    <w:lvl w:ilvl="6" w:tplc="C27E0772" w:tentative="1">
      <w:start w:val="1"/>
      <w:numFmt w:val="decimal"/>
      <w:lvlText w:val="%7."/>
      <w:lvlJc w:val="left"/>
      <w:pPr>
        <w:ind w:left="5040" w:hanging="360"/>
      </w:pPr>
    </w:lvl>
    <w:lvl w:ilvl="7" w:tplc="E6D4185E" w:tentative="1">
      <w:start w:val="1"/>
      <w:numFmt w:val="lowerLetter"/>
      <w:lvlText w:val="%8."/>
      <w:lvlJc w:val="left"/>
      <w:pPr>
        <w:ind w:left="5760" w:hanging="360"/>
      </w:pPr>
    </w:lvl>
    <w:lvl w:ilvl="8" w:tplc="3EB867A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294466A8">
      <w:start w:val="1"/>
      <w:numFmt w:val="lowerRoman"/>
      <w:lvlText w:val="(%1)"/>
      <w:lvlJc w:val="left"/>
      <w:pPr>
        <w:ind w:left="1080" w:hanging="720"/>
      </w:pPr>
      <w:rPr>
        <w:rFonts w:hint="default"/>
      </w:rPr>
    </w:lvl>
    <w:lvl w:ilvl="1" w:tplc="AF6895D0" w:tentative="1">
      <w:start w:val="1"/>
      <w:numFmt w:val="lowerLetter"/>
      <w:lvlText w:val="%2."/>
      <w:lvlJc w:val="left"/>
      <w:pPr>
        <w:ind w:left="1440" w:hanging="360"/>
      </w:pPr>
    </w:lvl>
    <w:lvl w:ilvl="2" w:tplc="C35E7E18" w:tentative="1">
      <w:start w:val="1"/>
      <w:numFmt w:val="lowerRoman"/>
      <w:lvlText w:val="%3."/>
      <w:lvlJc w:val="right"/>
      <w:pPr>
        <w:ind w:left="2160" w:hanging="180"/>
      </w:pPr>
    </w:lvl>
    <w:lvl w:ilvl="3" w:tplc="E19CB492" w:tentative="1">
      <w:start w:val="1"/>
      <w:numFmt w:val="decimal"/>
      <w:lvlText w:val="%4."/>
      <w:lvlJc w:val="left"/>
      <w:pPr>
        <w:ind w:left="2880" w:hanging="360"/>
      </w:pPr>
    </w:lvl>
    <w:lvl w:ilvl="4" w:tplc="EE64F06C" w:tentative="1">
      <w:start w:val="1"/>
      <w:numFmt w:val="lowerLetter"/>
      <w:lvlText w:val="%5."/>
      <w:lvlJc w:val="left"/>
      <w:pPr>
        <w:ind w:left="3600" w:hanging="360"/>
      </w:pPr>
    </w:lvl>
    <w:lvl w:ilvl="5" w:tplc="10E0DD7A" w:tentative="1">
      <w:start w:val="1"/>
      <w:numFmt w:val="lowerRoman"/>
      <w:lvlText w:val="%6."/>
      <w:lvlJc w:val="right"/>
      <w:pPr>
        <w:ind w:left="4320" w:hanging="180"/>
      </w:pPr>
    </w:lvl>
    <w:lvl w:ilvl="6" w:tplc="0A8287EC" w:tentative="1">
      <w:start w:val="1"/>
      <w:numFmt w:val="decimal"/>
      <w:lvlText w:val="%7."/>
      <w:lvlJc w:val="left"/>
      <w:pPr>
        <w:ind w:left="5040" w:hanging="360"/>
      </w:pPr>
    </w:lvl>
    <w:lvl w:ilvl="7" w:tplc="0CCEA998" w:tentative="1">
      <w:start w:val="1"/>
      <w:numFmt w:val="lowerLetter"/>
      <w:lvlText w:val="%8."/>
      <w:lvlJc w:val="left"/>
      <w:pPr>
        <w:ind w:left="5760" w:hanging="360"/>
      </w:pPr>
    </w:lvl>
    <w:lvl w:ilvl="8" w:tplc="A3C663A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ECE5AA4">
      <w:start w:val="1"/>
      <w:numFmt w:val="lowerRoman"/>
      <w:lvlText w:val="(%1)"/>
      <w:lvlJc w:val="left"/>
      <w:pPr>
        <w:ind w:left="1080" w:hanging="720"/>
      </w:pPr>
      <w:rPr>
        <w:rFonts w:hint="default"/>
      </w:rPr>
    </w:lvl>
    <w:lvl w:ilvl="1" w:tplc="9D322322" w:tentative="1">
      <w:start w:val="1"/>
      <w:numFmt w:val="lowerLetter"/>
      <w:lvlText w:val="%2."/>
      <w:lvlJc w:val="left"/>
      <w:pPr>
        <w:ind w:left="1440" w:hanging="360"/>
      </w:pPr>
    </w:lvl>
    <w:lvl w:ilvl="2" w:tplc="12FCAE42" w:tentative="1">
      <w:start w:val="1"/>
      <w:numFmt w:val="lowerRoman"/>
      <w:lvlText w:val="%3."/>
      <w:lvlJc w:val="right"/>
      <w:pPr>
        <w:ind w:left="2160" w:hanging="180"/>
      </w:pPr>
    </w:lvl>
    <w:lvl w:ilvl="3" w:tplc="B80E6FB6" w:tentative="1">
      <w:start w:val="1"/>
      <w:numFmt w:val="decimal"/>
      <w:lvlText w:val="%4."/>
      <w:lvlJc w:val="left"/>
      <w:pPr>
        <w:ind w:left="2880" w:hanging="360"/>
      </w:pPr>
    </w:lvl>
    <w:lvl w:ilvl="4" w:tplc="FC12CFE0" w:tentative="1">
      <w:start w:val="1"/>
      <w:numFmt w:val="lowerLetter"/>
      <w:lvlText w:val="%5."/>
      <w:lvlJc w:val="left"/>
      <w:pPr>
        <w:ind w:left="3600" w:hanging="360"/>
      </w:pPr>
    </w:lvl>
    <w:lvl w:ilvl="5" w:tplc="5A1683CC" w:tentative="1">
      <w:start w:val="1"/>
      <w:numFmt w:val="lowerRoman"/>
      <w:lvlText w:val="%6."/>
      <w:lvlJc w:val="right"/>
      <w:pPr>
        <w:ind w:left="4320" w:hanging="180"/>
      </w:pPr>
    </w:lvl>
    <w:lvl w:ilvl="6" w:tplc="C5F036F0" w:tentative="1">
      <w:start w:val="1"/>
      <w:numFmt w:val="decimal"/>
      <w:lvlText w:val="%7."/>
      <w:lvlJc w:val="left"/>
      <w:pPr>
        <w:ind w:left="5040" w:hanging="360"/>
      </w:pPr>
    </w:lvl>
    <w:lvl w:ilvl="7" w:tplc="079E8834" w:tentative="1">
      <w:start w:val="1"/>
      <w:numFmt w:val="lowerLetter"/>
      <w:lvlText w:val="%8."/>
      <w:lvlJc w:val="left"/>
      <w:pPr>
        <w:ind w:left="5760" w:hanging="360"/>
      </w:pPr>
    </w:lvl>
    <w:lvl w:ilvl="8" w:tplc="9AC2A1A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0411929">
    <w:abstractNumId w:val="24"/>
  </w:num>
  <w:num w:numId="2" w16cid:durableId="1226724301">
    <w:abstractNumId w:val="6"/>
  </w:num>
  <w:num w:numId="3" w16cid:durableId="551969130">
    <w:abstractNumId w:val="2"/>
  </w:num>
  <w:num w:numId="4" w16cid:durableId="1515613392">
    <w:abstractNumId w:val="11"/>
  </w:num>
  <w:num w:numId="5" w16cid:durableId="1002512136">
    <w:abstractNumId w:val="10"/>
  </w:num>
  <w:num w:numId="6" w16cid:durableId="1486123733">
    <w:abstractNumId w:val="1"/>
  </w:num>
  <w:num w:numId="7" w16cid:durableId="107244711">
    <w:abstractNumId w:val="19"/>
  </w:num>
  <w:num w:numId="8" w16cid:durableId="282923737">
    <w:abstractNumId w:val="7"/>
  </w:num>
  <w:num w:numId="9" w16cid:durableId="941255232">
    <w:abstractNumId w:val="14"/>
  </w:num>
  <w:num w:numId="10" w16cid:durableId="384984057">
    <w:abstractNumId w:val="5"/>
  </w:num>
  <w:num w:numId="11" w16cid:durableId="1847473432">
    <w:abstractNumId w:val="23"/>
  </w:num>
  <w:num w:numId="12" w16cid:durableId="1359619743">
    <w:abstractNumId w:val="12"/>
  </w:num>
  <w:num w:numId="13" w16cid:durableId="89397310">
    <w:abstractNumId w:val="4"/>
  </w:num>
  <w:num w:numId="14" w16cid:durableId="1900482643">
    <w:abstractNumId w:val="3"/>
  </w:num>
  <w:num w:numId="15" w16cid:durableId="318770545">
    <w:abstractNumId w:val="21"/>
  </w:num>
  <w:num w:numId="16" w16cid:durableId="595479723">
    <w:abstractNumId w:val="20"/>
  </w:num>
  <w:num w:numId="17" w16cid:durableId="1096747931">
    <w:abstractNumId w:val="8"/>
  </w:num>
  <w:num w:numId="18" w16cid:durableId="96562720">
    <w:abstractNumId w:val="15"/>
  </w:num>
  <w:num w:numId="19" w16cid:durableId="238171562">
    <w:abstractNumId w:val="22"/>
  </w:num>
  <w:num w:numId="20" w16cid:durableId="1074086212">
    <w:abstractNumId w:val="13"/>
  </w:num>
  <w:num w:numId="21" w16cid:durableId="251478413">
    <w:abstractNumId w:val="0"/>
  </w:num>
  <w:num w:numId="22" w16cid:durableId="8607556">
    <w:abstractNumId w:val="24"/>
  </w:num>
  <w:num w:numId="23" w16cid:durableId="407657011">
    <w:abstractNumId w:val="17"/>
  </w:num>
  <w:num w:numId="24" w16cid:durableId="1181316902">
    <w:abstractNumId w:val="16"/>
  </w:num>
  <w:num w:numId="25" w16cid:durableId="1444883474">
    <w:abstractNumId w:val="18"/>
  </w:num>
  <w:num w:numId="26" w16cid:durableId="5054803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945"/>
    <w:rsid w:val="000079FD"/>
    <w:rsid w:val="00013A09"/>
    <w:rsid w:val="00027F4A"/>
    <w:rsid w:val="00043614"/>
    <w:rsid w:val="00043DDA"/>
    <w:rsid w:val="00056564"/>
    <w:rsid w:val="00065899"/>
    <w:rsid w:val="00072096"/>
    <w:rsid w:val="00076FE5"/>
    <w:rsid w:val="00082113"/>
    <w:rsid w:val="0008643D"/>
    <w:rsid w:val="000979E0"/>
    <w:rsid w:val="00097B73"/>
    <w:rsid w:val="000A22E9"/>
    <w:rsid w:val="000A67AC"/>
    <w:rsid w:val="000B41B3"/>
    <w:rsid w:val="000E0880"/>
    <w:rsid w:val="000E22DE"/>
    <w:rsid w:val="000E6A7E"/>
    <w:rsid w:val="000F0B59"/>
    <w:rsid w:val="000F6BF8"/>
    <w:rsid w:val="00102D7D"/>
    <w:rsid w:val="00106C53"/>
    <w:rsid w:val="00110940"/>
    <w:rsid w:val="00111636"/>
    <w:rsid w:val="001121CB"/>
    <w:rsid w:val="00115055"/>
    <w:rsid w:val="001201E9"/>
    <w:rsid w:val="00120A68"/>
    <w:rsid w:val="00122464"/>
    <w:rsid w:val="00124BEF"/>
    <w:rsid w:val="001252E8"/>
    <w:rsid w:val="001266EE"/>
    <w:rsid w:val="00127194"/>
    <w:rsid w:val="00143283"/>
    <w:rsid w:val="00144437"/>
    <w:rsid w:val="0014623B"/>
    <w:rsid w:val="00146308"/>
    <w:rsid w:val="001538FA"/>
    <w:rsid w:val="00163A35"/>
    <w:rsid w:val="00164FD0"/>
    <w:rsid w:val="001757E0"/>
    <w:rsid w:val="001779CD"/>
    <w:rsid w:val="00181B85"/>
    <w:rsid w:val="00181C9A"/>
    <w:rsid w:val="00196936"/>
    <w:rsid w:val="0019761E"/>
    <w:rsid w:val="001A346A"/>
    <w:rsid w:val="001B32D5"/>
    <w:rsid w:val="001B69E3"/>
    <w:rsid w:val="001C11F6"/>
    <w:rsid w:val="001C6D63"/>
    <w:rsid w:val="001D2795"/>
    <w:rsid w:val="001D5D26"/>
    <w:rsid w:val="001D6DAA"/>
    <w:rsid w:val="001E3579"/>
    <w:rsid w:val="001E4577"/>
    <w:rsid w:val="001F1739"/>
    <w:rsid w:val="001F2904"/>
    <w:rsid w:val="00201A4F"/>
    <w:rsid w:val="0020335B"/>
    <w:rsid w:val="00206373"/>
    <w:rsid w:val="00212F95"/>
    <w:rsid w:val="002135F1"/>
    <w:rsid w:val="00217187"/>
    <w:rsid w:val="00226A36"/>
    <w:rsid w:val="00233D72"/>
    <w:rsid w:val="00236AA9"/>
    <w:rsid w:val="00243E8C"/>
    <w:rsid w:val="00244231"/>
    <w:rsid w:val="00246A1B"/>
    <w:rsid w:val="00246F67"/>
    <w:rsid w:val="00247FE6"/>
    <w:rsid w:val="0025071E"/>
    <w:rsid w:val="00250A3F"/>
    <w:rsid w:val="00252B8B"/>
    <w:rsid w:val="00260625"/>
    <w:rsid w:val="002662DD"/>
    <w:rsid w:val="00267908"/>
    <w:rsid w:val="002818FD"/>
    <w:rsid w:val="002861BB"/>
    <w:rsid w:val="0029320B"/>
    <w:rsid w:val="00294C87"/>
    <w:rsid w:val="00295B52"/>
    <w:rsid w:val="0029606B"/>
    <w:rsid w:val="002A50E7"/>
    <w:rsid w:val="002B0F09"/>
    <w:rsid w:val="002B177D"/>
    <w:rsid w:val="002B1AAF"/>
    <w:rsid w:val="002C027E"/>
    <w:rsid w:val="002C13B1"/>
    <w:rsid w:val="002C1B45"/>
    <w:rsid w:val="002C3B05"/>
    <w:rsid w:val="002C4878"/>
    <w:rsid w:val="002D315C"/>
    <w:rsid w:val="002E1B35"/>
    <w:rsid w:val="002F10CC"/>
    <w:rsid w:val="002F3D56"/>
    <w:rsid w:val="002F5677"/>
    <w:rsid w:val="00305989"/>
    <w:rsid w:val="003060C1"/>
    <w:rsid w:val="00306B40"/>
    <w:rsid w:val="00307401"/>
    <w:rsid w:val="003137B2"/>
    <w:rsid w:val="00314308"/>
    <w:rsid w:val="00315D7F"/>
    <w:rsid w:val="00315DAF"/>
    <w:rsid w:val="003216DB"/>
    <w:rsid w:val="00327205"/>
    <w:rsid w:val="003274D4"/>
    <w:rsid w:val="00327611"/>
    <w:rsid w:val="003302B3"/>
    <w:rsid w:val="003312C6"/>
    <w:rsid w:val="00340517"/>
    <w:rsid w:val="00341284"/>
    <w:rsid w:val="00341292"/>
    <w:rsid w:val="00341B59"/>
    <w:rsid w:val="003465E7"/>
    <w:rsid w:val="0034677C"/>
    <w:rsid w:val="00355707"/>
    <w:rsid w:val="0036231A"/>
    <w:rsid w:val="003624F2"/>
    <w:rsid w:val="00362DEC"/>
    <w:rsid w:val="00366A45"/>
    <w:rsid w:val="00377C78"/>
    <w:rsid w:val="00380CA1"/>
    <w:rsid w:val="0039259E"/>
    <w:rsid w:val="00395C72"/>
    <w:rsid w:val="00397644"/>
    <w:rsid w:val="003A7A08"/>
    <w:rsid w:val="003B6941"/>
    <w:rsid w:val="003B716C"/>
    <w:rsid w:val="003B76EC"/>
    <w:rsid w:val="003C6965"/>
    <w:rsid w:val="003C6AF2"/>
    <w:rsid w:val="003C7B14"/>
    <w:rsid w:val="003D002C"/>
    <w:rsid w:val="003D360A"/>
    <w:rsid w:val="003E3001"/>
    <w:rsid w:val="003E4B00"/>
    <w:rsid w:val="003E624D"/>
    <w:rsid w:val="003E75CD"/>
    <w:rsid w:val="003E7B5D"/>
    <w:rsid w:val="003F06F6"/>
    <w:rsid w:val="003F1A67"/>
    <w:rsid w:val="003F7D35"/>
    <w:rsid w:val="00402034"/>
    <w:rsid w:val="00404A24"/>
    <w:rsid w:val="00420364"/>
    <w:rsid w:val="004213BD"/>
    <w:rsid w:val="00433801"/>
    <w:rsid w:val="004368C1"/>
    <w:rsid w:val="0044501F"/>
    <w:rsid w:val="00447BEB"/>
    <w:rsid w:val="004534BC"/>
    <w:rsid w:val="00456D7A"/>
    <w:rsid w:val="00457D77"/>
    <w:rsid w:val="00457DFA"/>
    <w:rsid w:val="00461298"/>
    <w:rsid w:val="00465FB8"/>
    <w:rsid w:val="00470F70"/>
    <w:rsid w:val="00475034"/>
    <w:rsid w:val="004928E9"/>
    <w:rsid w:val="0049524F"/>
    <w:rsid w:val="00496A57"/>
    <w:rsid w:val="004A6197"/>
    <w:rsid w:val="004A7D1C"/>
    <w:rsid w:val="004B68DF"/>
    <w:rsid w:val="004C0FF5"/>
    <w:rsid w:val="004D6120"/>
    <w:rsid w:val="004E4A07"/>
    <w:rsid w:val="004E524A"/>
    <w:rsid w:val="004E5A11"/>
    <w:rsid w:val="004E61F0"/>
    <w:rsid w:val="004F24DF"/>
    <w:rsid w:val="004F6CFE"/>
    <w:rsid w:val="00500806"/>
    <w:rsid w:val="0050450B"/>
    <w:rsid w:val="005073A8"/>
    <w:rsid w:val="00515827"/>
    <w:rsid w:val="00515FC5"/>
    <w:rsid w:val="00533970"/>
    <w:rsid w:val="00533C26"/>
    <w:rsid w:val="0053795C"/>
    <w:rsid w:val="00545B64"/>
    <w:rsid w:val="00546460"/>
    <w:rsid w:val="00551C87"/>
    <w:rsid w:val="00562172"/>
    <w:rsid w:val="0056559D"/>
    <w:rsid w:val="0057225D"/>
    <w:rsid w:val="00573FC8"/>
    <w:rsid w:val="005915C3"/>
    <w:rsid w:val="00592C7A"/>
    <w:rsid w:val="00593755"/>
    <w:rsid w:val="005943FC"/>
    <w:rsid w:val="00594D58"/>
    <w:rsid w:val="00595F6F"/>
    <w:rsid w:val="00597382"/>
    <w:rsid w:val="00597F9D"/>
    <w:rsid w:val="005A301A"/>
    <w:rsid w:val="005A749B"/>
    <w:rsid w:val="005B1DE4"/>
    <w:rsid w:val="005B4BA8"/>
    <w:rsid w:val="005B77FC"/>
    <w:rsid w:val="005C1204"/>
    <w:rsid w:val="005C4D73"/>
    <w:rsid w:val="005C5E28"/>
    <w:rsid w:val="005D1729"/>
    <w:rsid w:val="005D408F"/>
    <w:rsid w:val="005D65CB"/>
    <w:rsid w:val="005F192B"/>
    <w:rsid w:val="005F1A35"/>
    <w:rsid w:val="00605625"/>
    <w:rsid w:val="006178D5"/>
    <w:rsid w:val="0062396B"/>
    <w:rsid w:val="0063396F"/>
    <w:rsid w:val="00635324"/>
    <w:rsid w:val="00635ED2"/>
    <w:rsid w:val="00644C1A"/>
    <w:rsid w:val="00662E30"/>
    <w:rsid w:val="00663738"/>
    <w:rsid w:val="006639E7"/>
    <w:rsid w:val="00666BF7"/>
    <w:rsid w:val="0067042C"/>
    <w:rsid w:val="00675A9F"/>
    <w:rsid w:val="0068337D"/>
    <w:rsid w:val="00684FC7"/>
    <w:rsid w:val="006870B2"/>
    <w:rsid w:val="00687B18"/>
    <w:rsid w:val="0069200B"/>
    <w:rsid w:val="00695C63"/>
    <w:rsid w:val="006962CD"/>
    <w:rsid w:val="006A1985"/>
    <w:rsid w:val="006A1D10"/>
    <w:rsid w:val="006A2745"/>
    <w:rsid w:val="006A6B5F"/>
    <w:rsid w:val="006A7034"/>
    <w:rsid w:val="006D3362"/>
    <w:rsid w:val="006D414B"/>
    <w:rsid w:val="006E1780"/>
    <w:rsid w:val="006F27BF"/>
    <w:rsid w:val="006F31DF"/>
    <w:rsid w:val="006F5529"/>
    <w:rsid w:val="006F5ABB"/>
    <w:rsid w:val="006F5B32"/>
    <w:rsid w:val="006F6FB1"/>
    <w:rsid w:val="00700F47"/>
    <w:rsid w:val="00702226"/>
    <w:rsid w:val="007047C4"/>
    <w:rsid w:val="00715803"/>
    <w:rsid w:val="007213CD"/>
    <w:rsid w:val="007220E5"/>
    <w:rsid w:val="00724007"/>
    <w:rsid w:val="007252DA"/>
    <w:rsid w:val="00727A5D"/>
    <w:rsid w:val="0074587D"/>
    <w:rsid w:val="00746EAF"/>
    <w:rsid w:val="007511E7"/>
    <w:rsid w:val="00751BC9"/>
    <w:rsid w:val="00754296"/>
    <w:rsid w:val="00755616"/>
    <w:rsid w:val="007628D3"/>
    <w:rsid w:val="007642CE"/>
    <w:rsid w:val="00765631"/>
    <w:rsid w:val="007667FF"/>
    <w:rsid w:val="00766A1F"/>
    <w:rsid w:val="007701F3"/>
    <w:rsid w:val="00780F20"/>
    <w:rsid w:val="00783E6D"/>
    <w:rsid w:val="00784350"/>
    <w:rsid w:val="007849E8"/>
    <w:rsid w:val="0079480A"/>
    <w:rsid w:val="007951E7"/>
    <w:rsid w:val="007A0838"/>
    <w:rsid w:val="007A3853"/>
    <w:rsid w:val="007A5769"/>
    <w:rsid w:val="007B4FD9"/>
    <w:rsid w:val="007C1397"/>
    <w:rsid w:val="007C3BC7"/>
    <w:rsid w:val="007D142A"/>
    <w:rsid w:val="007D404B"/>
    <w:rsid w:val="007D4736"/>
    <w:rsid w:val="007D536A"/>
    <w:rsid w:val="007D6459"/>
    <w:rsid w:val="007E0DC3"/>
    <w:rsid w:val="007E2A8E"/>
    <w:rsid w:val="007E7DA2"/>
    <w:rsid w:val="007F2F0E"/>
    <w:rsid w:val="00804C76"/>
    <w:rsid w:val="00807824"/>
    <w:rsid w:val="00811BE6"/>
    <w:rsid w:val="00813704"/>
    <w:rsid w:val="00815D68"/>
    <w:rsid w:val="00830148"/>
    <w:rsid w:val="00830566"/>
    <w:rsid w:val="00830582"/>
    <w:rsid w:val="00830C7D"/>
    <w:rsid w:val="00845F83"/>
    <w:rsid w:val="008461DB"/>
    <w:rsid w:val="00847CA8"/>
    <w:rsid w:val="00855F0C"/>
    <w:rsid w:val="00860191"/>
    <w:rsid w:val="008614F3"/>
    <w:rsid w:val="0086407F"/>
    <w:rsid w:val="00864316"/>
    <w:rsid w:val="0086731B"/>
    <w:rsid w:val="00867582"/>
    <w:rsid w:val="008743C4"/>
    <w:rsid w:val="008768F7"/>
    <w:rsid w:val="00876D16"/>
    <w:rsid w:val="00887A18"/>
    <w:rsid w:val="0089218C"/>
    <w:rsid w:val="00892BB5"/>
    <w:rsid w:val="00893B16"/>
    <w:rsid w:val="00895185"/>
    <w:rsid w:val="008A4FE7"/>
    <w:rsid w:val="008A5D09"/>
    <w:rsid w:val="008B0825"/>
    <w:rsid w:val="008C0E9D"/>
    <w:rsid w:val="008C50CD"/>
    <w:rsid w:val="008E17E0"/>
    <w:rsid w:val="008E3090"/>
    <w:rsid w:val="008E4DFB"/>
    <w:rsid w:val="008E4E6E"/>
    <w:rsid w:val="008F6F52"/>
    <w:rsid w:val="00900C5F"/>
    <w:rsid w:val="00907F1B"/>
    <w:rsid w:val="00917497"/>
    <w:rsid w:val="0092145E"/>
    <w:rsid w:val="00936786"/>
    <w:rsid w:val="009473AE"/>
    <w:rsid w:val="0095039F"/>
    <w:rsid w:val="0096282E"/>
    <w:rsid w:val="0096467A"/>
    <w:rsid w:val="00967D51"/>
    <w:rsid w:val="00970EF9"/>
    <w:rsid w:val="00971819"/>
    <w:rsid w:val="00976820"/>
    <w:rsid w:val="00990044"/>
    <w:rsid w:val="009907A5"/>
    <w:rsid w:val="0099154C"/>
    <w:rsid w:val="00991FB0"/>
    <w:rsid w:val="009A7465"/>
    <w:rsid w:val="009A7BD2"/>
    <w:rsid w:val="009B37DF"/>
    <w:rsid w:val="009B7BAC"/>
    <w:rsid w:val="009C3294"/>
    <w:rsid w:val="009C452B"/>
    <w:rsid w:val="009C5443"/>
    <w:rsid w:val="009C7EA6"/>
    <w:rsid w:val="009C7F15"/>
    <w:rsid w:val="009D3672"/>
    <w:rsid w:val="009D59A8"/>
    <w:rsid w:val="009E082D"/>
    <w:rsid w:val="009E284A"/>
    <w:rsid w:val="009E3168"/>
    <w:rsid w:val="009E3363"/>
    <w:rsid w:val="009E59FD"/>
    <w:rsid w:val="009E7AA8"/>
    <w:rsid w:val="009F1172"/>
    <w:rsid w:val="009F2D72"/>
    <w:rsid w:val="009F3274"/>
    <w:rsid w:val="009F3933"/>
    <w:rsid w:val="009F5211"/>
    <w:rsid w:val="009F5ED1"/>
    <w:rsid w:val="00A024E7"/>
    <w:rsid w:val="00A05B61"/>
    <w:rsid w:val="00A1062D"/>
    <w:rsid w:val="00A13B4F"/>
    <w:rsid w:val="00A31BEB"/>
    <w:rsid w:val="00A4501A"/>
    <w:rsid w:val="00A46B2F"/>
    <w:rsid w:val="00A5290E"/>
    <w:rsid w:val="00A52985"/>
    <w:rsid w:val="00A54819"/>
    <w:rsid w:val="00A57045"/>
    <w:rsid w:val="00A62290"/>
    <w:rsid w:val="00A67F89"/>
    <w:rsid w:val="00A7296F"/>
    <w:rsid w:val="00A82F60"/>
    <w:rsid w:val="00A96D03"/>
    <w:rsid w:val="00AA00E9"/>
    <w:rsid w:val="00AA2C65"/>
    <w:rsid w:val="00AA6BC8"/>
    <w:rsid w:val="00AB23EA"/>
    <w:rsid w:val="00AB352F"/>
    <w:rsid w:val="00AB5BD1"/>
    <w:rsid w:val="00AB693E"/>
    <w:rsid w:val="00AB6B98"/>
    <w:rsid w:val="00AC12A7"/>
    <w:rsid w:val="00AC1AC2"/>
    <w:rsid w:val="00AC1E0D"/>
    <w:rsid w:val="00AC5C7F"/>
    <w:rsid w:val="00AD147D"/>
    <w:rsid w:val="00AD2293"/>
    <w:rsid w:val="00AD2568"/>
    <w:rsid w:val="00AD2B06"/>
    <w:rsid w:val="00AD2D42"/>
    <w:rsid w:val="00AD57F1"/>
    <w:rsid w:val="00AE10F2"/>
    <w:rsid w:val="00AF3413"/>
    <w:rsid w:val="00B07323"/>
    <w:rsid w:val="00B07FCE"/>
    <w:rsid w:val="00B10C48"/>
    <w:rsid w:val="00B14C56"/>
    <w:rsid w:val="00B22A56"/>
    <w:rsid w:val="00B37334"/>
    <w:rsid w:val="00B3752F"/>
    <w:rsid w:val="00B420E3"/>
    <w:rsid w:val="00B53993"/>
    <w:rsid w:val="00B55706"/>
    <w:rsid w:val="00B55BD9"/>
    <w:rsid w:val="00B607DC"/>
    <w:rsid w:val="00B6478E"/>
    <w:rsid w:val="00B75104"/>
    <w:rsid w:val="00B76A1A"/>
    <w:rsid w:val="00B76B21"/>
    <w:rsid w:val="00B76F6C"/>
    <w:rsid w:val="00B80F11"/>
    <w:rsid w:val="00B87CDC"/>
    <w:rsid w:val="00B90001"/>
    <w:rsid w:val="00B903A4"/>
    <w:rsid w:val="00B91662"/>
    <w:rsid w:val="00B966EC"/>
    <w:rsid w:val="00B9785E"/>
    <w:rsid w:val="00BA7C02"/>
    <w:rsid w:val="00BB156C"/>
    <w:rsid w:val="00BB7298"/>
    <w:rsid w:val="00BC67E0"/>
    <w:rsid w:val="00BC7C36"/>
    <w:rsid w:val="00BD22B3"/>
    <w:rsid w:val="00BD31C6"/>
    <w:rsid w:val="00BD35EC"/>
    <w:rsid w:val="00BD7580"/>
    <w:rsid w:val="00BE10C9"/>
    <w:rsid w:val="00BE7276"/>
    <w:rsid w:val="00BF3708"/>
    <w:rsid w:val="00BF7E38"/>
    <w:rsid w:val="00C005DA"/>
    <w:rsid w:val="00C0261F"/>
    <w:rsid w:val="00C0461D"/>
    <w:rsid w:val="00C0640B"/>
    <w:rsid w:val="00C13FE2"/>
    <w:rsid w:val="00C17313"/>
    <w:rsid w:val="00C26A03"/>
    <w:rsid w:val="00C27975"/>
    <w:rsid w:val="00C31F89"/>
    <w:rsid w:val="00C3334D"/>
    <w:rsid w:val="00C37602"/>
    <w:rsid w:val="00C442B4"/>
    <w:rsid w:val="00C52346"/>
    <w:rsid w:val="00C52415"/>
    <w:rsid w:val="00C52C76"/>
    <w:rsid w:val="00C605E0"/>
    <w:rsid w:val="00C60C35"/>
    <w:rsid w:val="00C618FA"/>
    <w:rsid w:val="00C62E46"/>
    <w:rsid w:val="00C66945"/>
    <w:rsid w:val="00C70989"/>
    <w:rsid w:val="00C74532"/>
    <w:rsid w:val="00C7734B"/>
    <w:rsid w:val="00C82FAF"/>
    <w:rsid w:val="00C86F89"/>
    <w:rsid w:val="00C934F9"/>
    <w:rsid w:val="00C93BF4"/>
    <w:rsid w:val="00C95AEC"/>
    <w:rsid w:val="00CA2141"/>
    <w:rsid w:val="00CA26E6"/>
    <w:rsid w:val="00CA2ACE"/>
    <w:rsid w:val="00CA2C9D"/>
    <w:rsid w:val="00CA5CD8"/>
    <w:rsid w:val="00CA705F"/>
    <w:rsid w:val="00CB097C"/>
    <w:rsid w:val="00CB12C9"/>
    <w:rsid w:val="00CB1549"/>
    <w:rsid w:val="00CB359A"/>
    <w:rsid w:val="00CB3729"/>
    <w:rsid w:val="00CB3F62"/>
    <w:rsid w:val="00CB6116"/>
    <w:rsid w:val="00CD0F2F"/>
    <w:rsid w:val="00CD480E"/>
    <w:rsid w:val="00CD738B"/>
    <w:rsid w:val="00CD7CDD"/>
    <w:rsid w:val="00CE04AB"/>
    <w:rsid w:val="00CE43F2"/>
    <w:rsid w:val="00CE4F58"/>
    <w:rsid w:val="00CE590D"/>
    <w:rsid w:val="00CE7E12"/>
    <w:rsid w:val="00D00EA5"/>
    <w:rsid w:val="00D01E75"/>
    <w:rsid w:val="00D02AE8"/>
    <w:rsid w:val="00D04006"/>
    <w:rsid w:val="00D06CA4"/>
    <w:rsid w:val="00D07A47"/>
    <w:rsid w:val="00D10ADB"/>
    <w:rsid w:val="00D173AA"/>
    <w:rsid w:val="00D45EF5"/>
    <w:rsid w:val="00D473CF"/>
    <w:rsid w:val="00D50860"/>
    <w:rsid w:val="00D509F1"/>
    <w:rsid w:val="00D54018"/>
    <w:rsid w:val="00D63C29"/>
    <w:rsid w:val="00D7239A"/>
    <w:rsid w:val="00D73995"/>
    <w:rsid w:val="00D7435A"/>
    <w:rsid w:val="00D7629E"/>
    <w:rsid w:val="00D850FE"/>
    <w:rsid w:val="00D86E83"/>
    <w:rsid w:val="00D872A6"/>
    <w:rsid w:val="00D8764F"/>
    <w:rsid w:val="00D90981"/>
    <w:rsid w:val="00DA15D5"/>
    <w:rsid w:val="00DB0846"/>
    <w:rsid w:val="00DB3456"/>
    <w:rsid w:val="00DB5DB8"/>
    <w:rsid w:val="00DB7767"/>
    <w:rsid w:val="00DC12BB"/>
    <w:rsid w:val="00DC4A2A"/>
    <w:rsid w:val="00DC59BD"/>
    <w:rsid w:val="00DC6269"/>
    <w:rsid w:val="00DD067B"/>
    <w:rsid w:val="00DD7018"/>
    <w:rsid w:val="00DE17F3"/>
    <w:rsid w:val="00DE398C"/>
    <w:rsid w:val="00DE7071"/>
    <w:rsid w:val="00DF45B3"/>
    <w:rsid w:val="00E00F24"/>
    <w:rsid w:val="00E02C49"/>
    <w:rsid w:val="00E16584"/>
    <w:rsid w:val="00E24037"/>
    <w:rsid w:val="00E24E5A"/>
    <w:rsid w:val="00E321FE"/>
    <w:rsid w:val="00E33C6F"/>
    <w:rsid w:val="00E352ED"/>
    <w:rsid w:val="00E428C6"/>
    <w:rsid w:val="00E46302"/>
    <w:rsid w:val="00E50F44"/>
    <w:rsid w:val="00E53BF2"/>
    <w:rsid w:val="00E55043"/>
    <w:rsid w:val="00E61326"/>
    <w:rsid w:val="00E61D3C"/>
    <w:rsid w:val="00E62575"/>
    <w:rsid w:val="00E65C28"/>
    <w:rsid w:val="00E6699E"/>
    <w:rsid w:val="00E741E8"/>
    <w:rsid w:val="00E7504C"/>
    <w:rsid w:val="00E80C4E"/>
    <w:rsid w:val="00E85F4B"/>
    <w:rsid w:val="00E92568"/>
    <w:rsid w:val="00E94C63"/>
    <w:rsid w:val="00E968E1"/>
    <w:rsid w:val="00EA25CD"/>
    <w:rsid w:val="00EC35C4"/>
    <w:rsid w:val="00EC4DAB"/>
    <w:rsid w:val="00ED1A56"/>
    <w:rsid w:val="00EE1A85"/>
    <w:rsid w:val="00EF142B"/>
    <w:rsid w:val="00EF3E85"/>
    <w:rsid w:val="00EF666A"/>
    <w:rsid w:val="00F00416"/>
    <w:rsid w:val="00F006CD"/>
    <w:rsid w:val="00F14791"/>
    <w:rsid w:val="00F23E7F"/>
    <w:rsid w:val="00F23F8D"/>
    <w:rsid w:val="00F26073"/>
    <w:rsid w:val="00F30766"/>
    <w:rsid w:val="00F344AB"/>
    <w:rsid w:val="00F35F97"/>
    <w:rsid w:val="00F36036"/>
    <w:rsid w:val="00F43037"/>
    <w:rsid w:val="00F4425C"/>
    <w:rsid w:val="00F44E51"/>
    <w:rsid w:val="00F47AFC"/>
    <w:rsid w:val="00F5338A"/>
    <w:rsid w:val="00F54110"/>
    <w:rsid w:val="00F600F6"/>
    <w:rsid w:val="00F65B86"/>
    <w:rsid w:val="00F6784C"/>
    <w:rsid w:val="00F7480F"/>
    <w:rsid w:val="00F74AB9"/>
    <w:rsid w:val="00F85363"/>
    <w:rsid w:val="00F87659"/>
    <w:rsid w:val="00F903DA"/>
    <w:rsid w:val="00F9110B"/>
    <w:rsid w:val="00F92C32"/>
    <w:rsid w:val="00F93110"/>
    <w:rsid w:val="00FA38F7"/>
    <w:rsid w:val="00FA7109"/>
    <w:rsid w:val="00FB3E52"/>
    <w:rsid w:val="00FB6165"/>
    <w:rsid w:val="00FC01D6"/>
    <w:rsid w:val="00FC3871"/>
    <w:rsid w:val="00FC4B7E"/>
    <w:rsid w:val="00FC5885"/>
    <w:rsid w:val="00FD261E"/>
    <w:rsid w:val="00FD55A1"/>
    <w:rsid w:val="00FE1987"/>
    <w:rsid w:val="00FE5D3F"/>
    <w:rsid w:val="00FE77AD"/>
    <w:rsid w:val="00FF4547"/>
    <w:rsid w:val="00FF48F0"/>
    <w:rsid w:val="00FF7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DE3E3"/>
  <w15:docId w15:val="{CD345F9B-125A-472A-93F8-17C9776C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7A385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65FB8"/>
    <w:rPr>
      <w:sz w:val="16"/>
      <w:szCs w:val="16"/>
    </w:rPr>
  </w:style>
  <w:style w:type="paragraph" w:styleId="CommentSubject">
    <w:name w:val="annotation subject"/>
    <w:basedOn w:val="CommentText"/>
    <w:next w:val="CommentText"/>
    <w:link w:val="CommentSubjectChar"/>
    <w:uiPriority w:val="99"/>
    <w:semiHidden/>
    <w:unhideWhenUsed/>
    <w:rsid w:val="00465FB8"/>
    <w:rPr>
      <w:b/>
      <w:bCs/>
      <w:sz w:val="20"/>
      <w:szCs w:val="20"/>
    </w:rPr>
  </w:style>
  <w:style w:type="character" w:customStyle="1" w:styleId="CommentSubjectChar">
    <w:name w:val="Comment Subject Char"/>
    <w:basedOn w:val="CommentTextChar"/>
    <w:link w:val="CommentSubject"/>
    <w:uiPriority w:val="99"/>
    <w:semiHidden/>
    <w:rsid w:val="00465FB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E1EF5" w:rsidRDefault="00E7084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E1EF5" w:rsidRDefault="00E7084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B37B3" w:rsidRDefault="00E7084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B37B3" w:rsidRDefault="00E7084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B37B3" w:rsidRDefault="00E7084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B37B3" w:rsidRDefault="00E7084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B37B3" w:rsidRDefault="00E7084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B37B3" w:rsidRDefault="00E7084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B37B3" w:rsidRDefault="00E7084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B37B3" w:rsidRDefault="00E7084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B37B3" w:rsidRDefault="00E7084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B37B3" w:rsidRDefault="00E7084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B37B3" w:rsidRDefault="00E7084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B37B3" w:rsidRDefault="00E7084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B37B3" w:rsidRDefault="00E7084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B37B3" w:rsidRDefault="00E7084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B37B3" w:rsidRDefault="00E7084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B37B3" w:rsidRDefault="00E7084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B37B3" w:rsidRDefault="00E7084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B37B3" w:rsidRDefault="00E7084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B37B3" w:rsidRDefault="00E7084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B37B3" w:rsidRDefault="00E7084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B37B3" w:rsidRDefault="00E7084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B37B3" w:rsidRDefault="00E7084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B37B3" w:rsidRDefault="00E7084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B37B3" w:rsidRDefault="00E7084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B37B3" w:rsidRDefault="00E7084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B37B3" w:rsidRDefault="00E7084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B37B3" w:rsidRDefault="00E7084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B37B3" w:rsidRDefault="00E7084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B37B3" w:rsidRDefault="00E7084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B37B3" w:rsidRDefault="00E7084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B37B3" w:rsidRDefault="00E7084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B37B3" w:rsidRDefault="00E7084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B37B3" w:rsidRDefault="00E7084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B37B3" w:rsidRDefault="00E7084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B37B3" w:rsidRDefault="00E7084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B37B3" w:rsidRDefault="00E7084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B37B3" w:rsidRDefault="00E7084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B37B3" w:rsidRDefault="00E7084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B37B3" w:rsidRDefault="00E7084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B37B3" w:rsidRDefault="00E7084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B37B3" w:rsidRDefault="00E7084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B37B3" w:rsidRDefault="00E7084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B37B3" w:rsidRDefault="00E7084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B37B3" w:rsidRDefault="00E7084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B37B3" w:rsidRDefault="00E7084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B37B3" w:rsidRDefault="00E7084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B37B3" w:rsidRDefault="00E7084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B37B3" w:rsidRDefault="00E7084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B37B3" w:rsidRDefault="00E7084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B37B3" w:rsidRDefault="00E7084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B37B3" w:rsidRDefault="00E7084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B37B3" w:rsidRDefault="00E7084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B37B3" w:rsidRDefault="00E7084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B37B3" w:rsidRDefault="00E7084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B37B3" w:rsidRDefault="00E7084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B37B3" w:rsidRDefault="00E7084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B37B3" w:rsidRDefault="00E7084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B37B3" w:rsidRDefault="00E7084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B37B3" w:rsidRDefault="00E7084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B37B3" w:rsidRDefault="00E7084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B37B3" w:rsidRDefault="00E7084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B37B3" w:rsidRDefault="00E7084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B37B3" w:rsidRDefault="00E7084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B37B3" w:rsidRDefault="00E7084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B37B3" w:rsidRDefault="00E7084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B37B3" w:rsidRDefault="00E7084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B37B3" w:rsidRDefault="00E7084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B37B3" w:rsidRDefault="00E7084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B37B3" w:rsidRDefault="00E7084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B37B3" w:rsidRDefault="00E7084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B37B3" w:rsidRDefault="00E7084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B37B3" w:rsidRDefault="00E7084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B37B3" w:rsidRDefault="00E7084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B37B3" w:rsidRDefault="00E7084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B37B3" w:rsidRDefault="00E7084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B37B3" w:rsidRDefault="00E7084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B37B3" w:rsidRDefault="00E7084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B37B3" w:rsidRDefault="00E7084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B37B3" w:rsidRDefault="00E7084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B37B3" w:rsidRDefault="00E7084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B37B3" w:rsidRDefault="00E7084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B37B3" w:rsidRDefault="00E7084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B37B3" w:rsidRDefault="00E7084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B37B3" w:rsidRDefault="00E7084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B37B3" w:rsidRDefault="00E7084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B37B3" w:rsidRDefault="00E7084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B37B3" w:rsidRDefault="00E7084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B37B3" w:rsidRDefault="00E7084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B37B3" w:rsidRDefault="00E7084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B37B3" w:rsidRDefault="00E7084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B37B3" w:rsidRDefault="00E7084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B37B3" w:rsidRDefault="00E7084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B37B3" w:rsidRDefault="00E7084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B37B3" w:rsidRDefault="00E7084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B37B3" w:rsidRDefault="00E7084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B37B3" w:rsidRDefault="00E7084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B37B3" w:rsidRDefault="00E7084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B37B3" w:rsidRDefault="00E7084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B37B3" w:rsidRDefault="00E7084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37B3"/>
    <w:rsid w:val="00000E7B"/>
    <w:rsid w:val="00010877"/>
    <w:rsid w:val="000F3465"/>
    <w:rsid w:val="004B37B3"/>
    <w:rsid w:val="005802A0"/>
    <w:rsid w:val="006B6772"/>
    <w:rsid w:val="00A8029A"/>
    <w:rsid w:val="00AE1EF5"/>
    <w:rsid w:val="00B73AFE"/>
    <w:rsid w:val="00E7084A"/>
    <w:rsid w:val="00EC2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24042-989A-4B7B-8FF5-FEB8EF9CD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4500</Words>
  <Characters>25656</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2024-06-06T04:50:00Z</dcterms:created>
  <dcterms:modified xsi:type="dcterms:W3CDTF">2024-06-06T04:50:00Z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