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A4ED9" w14:textId="77777777" w:rsidR="00512A3A" w:rsidRPr="003217D3" w:rsidRDefault="00512A3A" w:rsidP="00512A3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03C5878" wp14:editId="661ABD6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3878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03FB51E" w14:textId="77777777" w:rsidR="00512A3A" w:rsidRPr="003217D3" w:rsidRDefault="00512A3A" w:rsidP="00512A3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7143B61" w14:textId="77777777" w:rsidR="00512A3A" w:rsidRPr="00A36AA9" w:rsidRDefault="00512A3A" w:rsidP="00512A3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36DF44" w14:textId="77777777" w:rsidR="00512A3A" w:rsidRPr="00A36AA9" w:rsidRDefault="00512A3A" w:rsidP="00512A3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12A3A" w14:paraId="3C5219AE" w14:textId="77777777" w:rsidTr="006729B8">
        <w:tc>
          <w:tcPr>
            <w:cnfStyle w:val="001000000000" w:firstRow="0" w:lastRow="0" w:firstColumn="1" w:lastColumn="0" w:oddVBand="0" w:evenVBand="0" w:oddHBand="0" w:evenHBand="0" w:firstRowFirstColumn="0" w:firstRowLastColumn="0" w:lastRowFirstColumn="0" w:lastRowLastColumn="0"/>
            <w:tcW w:w="3227" w:type="dxa"/>
          </w:tcPr>
          <w:p w14:paraId="5A20042D" w14:textId="77777777" w:rsidR="00512A3A" w:rsidRPr="00A36AA9" w:rsidRDefault="00512A3A" w:rsidP="006729B8">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94D0F56" w14:textId="77777777" w:rsidR="00512A3A" w:rsidRPr="00A36AA9" w:rsidRDefault="00512A3A" w:rsidP="006729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LaoAus</w:t>
            </w:r>
            <w:proofErr w:type="spellEnd"/>
            <w:r w:rsidRPr="00A36AA9">
              <w:rPr>
                <w:rFonts w:ascii="Arial" w:hAnsi="Arial" w:cs="Arial"/>
                <w:color w:val="auto"/>
              </w:rPr>
              <w:t xml:space="preserve"> Care Incorporated</w:t>
            </w:r>
          </w:p>
        </w:tc>
      </w:tr>
      <w:tr w:rsidR="00512A3A" w14:paraId="7C85E761" w14:textId="77777777" w:rsidTr="0067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AFEDF8" w14:textId="77777777" w:rsidR="00512A3A" w:rsidRPr="00A36AA9" w:rsidRDefault="00512A3A" w:rsidP="006729B8">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C49210D" w14:textId="77777777" w:rsidR="00512A3A" w:rsidRPr="00A36AA9" w:rsidRDefault="00512A3A" w:rsidP="006729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698 - 700 Whitehorse Road MITCHAM VIC 3132</w:t>
            </w:r>
          </w:p>
        </w:tc>
      </w:tr>
      <w:tr w:rsidR="00512A3A" w14:paraId="4C975C1D" w14:textId="77777777" w:rsidTr="006729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0A7783" w14:textId="77777777" w:rsidR="00512A3A" w:rsidRPr="00A36AA9" w:rsidRDefault="00512A3A" w:rsidP="006729B8">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497BF6D" w14:textId="77777777" w:rsidR="00512A3A" w:rsidRPr="00A36AA9" w:rsidRDefault="00512A3A" w:rsidP="006729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300627</w:t>
            </w:r>
          </w:p>
        </w:tc>
      </w:tr>
      <w:tr w:rsidR="00512A3A" w14:paraId="5ABB74C8" w14:textId="77777777" w:rsidTr="0067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B5A21E" w14:textId="77777777" w:rsidR="00512A3A" w:rsidRPr="00A36AA9" w:rsidRDefault="00512A3A" w:rsidP="006729B8">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4195416" w14:textId="77777777" w:rsidR="00512A3A" w:rsidRPr="00A36AA9" w:rsidRDefault="00512A3A" w:rsidP="006729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Lao Elderly Association Inc.</w:t>
            </w:r>
          </w:p>
        </w:tc>
      </w:tr>
      <w:tr w:rsidR="00512A3A" w14:paraId="10072534" w14:textId="77777777" w:rsidTr="006729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7BFD9D" w14:textId="77777777" w:rsidR="00512A3A" w:rsidRPr="00A36AA9" w:rsidRDefault="00512A3A" w:rsidP="006729B8">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BD4B87" w14:textId="77777777" w:rsidR="00512A3A" w:rsidRPr="00A36AA9" w:rsidRDefault="00512A3A" w:rsidP="006729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12A3A" w14:paraId="146940D8" w14:textId="77777777" w:rsidTr="0067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B0757" w14:textId="77777777" w:rsidR="00512A3A" w:rsidRPr="00A36AA9" w:rsidRDefault="00512A3A" w:rsidP="006729B8">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6C5916F" w14:textId="77777777" w:rsidR="00512A3A" w:rsidRPr="00A36AA9" w:rsidRDefault="00512A3A" w:rsidP="006729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July 2023 to 18 July 2023</w:t>
            </w:r>
          </w:p>
        </w:tc>
      </w:tr>
      <w:tr w:rsidR="00512A3A" w14:paraId="4A7B4363" w14:textId="77777777" w:rsidTr="006729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E95924" w14:textId="77777777" w:rsidR="00512A3A" w:rsidRPr="00A36AA9" w:rsidRDefault="00512A3A" w:rsidP="006729B8">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70D762C" w14:textId="77777777" w:rsidR="00512A3A" w:rsidRPr="00A36AA9" w:rsidRDefault="00512A3A" w:rsidP="006729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4923">
              <w:rPr>
                <w:rFonts w:ascii="Arial" w:hAnsi="Arial" w:cs="Arial"/>
                <w:color w:val="auto"/>
              </w:rPr>
              <w:t>21 September 2023</w:t>
            </w:r>
          </w:p>
        </w:tc>
      </w:tr>
    </w:tbl>
    <w:bookmarkEnd w:id="0"/>
    <w:p w14:paraId="75D4F8CA" w14:textId="77777777" w:rsidR="00512A3A" w:rsidRPr="00A36AA9" w:rsidRDefault="00512A3A" w:rsidP="00512A3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65956B2" w14:textId="77777777" w:rsidR="00512A3A" w:rsidRPr="00A36AA9" w:rsidRDefault="00512A3A" w:rsidP="00512A3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C5FA123" w14:textId="77777777" w:rsidR="00512A3A" w:rsidRPr="00A36AA9" w:rsidRDefault="00512A3A" w:rsidP="00B87A53">
      <w:pPr>
        <w:pStyle w:val="NormalArial"/>
        <w:ind w:right="-2"/>
      </w:pPr>
      <w:r w:rsidRPr="00A36AA9">
        <w:t xml:space="preserve">This performance report for </w:t>
      </w:r>
      <w:proofErr w:type="spellStart"/>
      <w:r w:rsidRPr="00A36AA9">
        <w:rPr>
          <w:color w:val="auto"/>
        </w:rPr>
        <w:t>LaoAus</w:t>
      </w:r>
      <w:proofErr w:type="spellEnd"/>
      <w:r w:rsidRPr="00A36AA9">
        <w:rPr>
          <w:color w:val="auto"/>
        </w:rPr>
        <w:t xml:space="preserve"> </w:t>
      </w:r>
      <w:r w:rsidRPr="00424ABC">
        <w:rPr>
          <w:color w:val="auto"/>
        </w:rPr>
        <w:t>Care Incorporated (</w:t>
      </w:r>
      <w:r w:rsidRPr="00424ABC">
        <w:rPr>
          <w:b/>
          <w:color w:val="auto"/>
        </w:rPr>
        <w:t>the service</w:t>
      </w:r>
      <w:r w:rsidRPr="00424ABC">
        <w:rPr>
          <w:color w:val="auto"/>
        </w:rPr>
        <w:t xml:space="preserve">) has been prepared by M </w:t>
      </w:r>
      <w:proofErr w:type="spellStart"/>
      <w:r w:rsidRPr="00424ABC">
        <w:rPr>
          <w:color w:val="auto"/>
        </w:rPr>
        <w:t>Abjorensen</w:t>
      </w:r>
      <w:proofErr w:type="spellEnd"/>
      <w:r w:rsidRPr="00424ABC">
        <w:rPr>
          <w:color w:val="auto"/>
        </w:rPr>
        <w:t xml:space="preserve">, delegate of the Aged Care Quality and Safety </w:t>
      </w:r>
      <w:r w:rsidRPr="00A36AA9">
        <w:t>Commissioner (Commissioner)</w:t>
      </w:r>
      <w:r>
        <w:rPr>
          <w:rStyle w:val="FootnoteReference"/>
        </w:rPr>
        <w:footnoteReference w:id="1"/>
      </w:r>
      <w:r w:rsidRPr="00A36AA9">
        <w:t xml:space="preserve">. </w:t>
      </w:r>
    </w:p>
    <w:p w14:paraId="6BB59793" w14:textId="77777777" w:rsidR="00512A3A" w:rsidRPr="00A36AA9" w:rsidRDefault="00512A3A" w:rsidP="00512A3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84D6C4" w14:textId="77777777" w:rsidR="00512A3A" w:rsidRPr="00A36AA9" w:rsidRDefault="00512A3A" w:rsidP="00512A3A">
      <w:pPr>
        <w:pStyle w:val="NormalArial"/>
      </w:pPr>
      <w:r w:rsidRPr="00A36AA9">
        <w:t>The report also specifies any areas in which improvements must be made to ensure the Quality Standards are complied with.</w:t>
      </w:r>
    </w:p>
    <w:p w14:paraId="732FFA7C" w14:textId="77777777" w:rsidR="00512A3A" w:rsidRPr="00A36AA9" w:rsidRDefault="00512A3A" w:rsidP="00512A3A">
      <w:pPr>
        <w:pStyle w:val="Heading1"/>
        <w:spacing w:before="0" w:after="240" w:line="22" w:lineRule="atLeast"/>
        <w:rPr>
          <w:rFonts w:ascii="Arial" w:hAnsi="Arial" w:cs="Arial"/>
        </w:rPr>
      </w:pPr>
      <w:r w:rsidRPr="00A36AA9">
        <w:rPr>
          <w:rFonts w:ascii="Arial" w:hAnsi="Arial" w:cs="Arial"/>
        </w:rPr>
        <w:t>Services included in this assessment</w:t>
      </w:r>
    </w:p>
    <w:p w14:paraId="12A96CB9" w14:textId="77777777" w:rsidR="00512A3A" w:rsidRPr="00A36AA9" w:rsidRDefault="00512A3A" w:rsidP="00512A3A">
      <w:pPr>
        <w:pStyle w:val="NormalArial"/>
      </w:pPr>
      <w:bookmarkStart w:id="1" w:name="HcsServicesFullListWithAddress"/>
      <w:r w:rsidRPr="00A36AA9">
        <w:rPr>
          <w:b/>
          <w:bCs/>
        </w:rPr>
        <w:t>CHSP:</w:t>
      </w:r>
    </w:p>
    <w:p w14:paraId="08BCAA7C" w14:textId="77777777" w:rsidR="00512A3A" w:rsidRPr="00A36AA9" w:rsidRDefault="00512A3A" w:rsidP="00512A3A">
      <w:pPr>
        <w:pStyle w:val="NormalArial"/>
        <w:numPr>
          <w:ilvl w:val="0"/>
          <w:numId w:val="21"/>
        </w:numPr>
        <w:spacing w:after="0"/>
      </w:pPr>
      <w:r w:rsidRPr="00A36AA9">
        <w:t>Community and Home Support, 26024, 698 - 700 Whitehorse Road, MITCHAM VIC 3132</w:t>
      </w:r>
    </w:p>
    <w:bookmarkEnd w:id="1"/>
    <w:p w14:paraId="48E51024" w14:textId="77777777" w:rsidR="00512A3A" w:rsidRPr="00A36AA9" w:rsidRDefault="00512A3A" w:rsidP="00512A3A">
      <w:pPr>
        <w:pStyle w:val="NormalArial"/>
      </w:pPr>
    </w:p>
    <w:p w14:paraId="16A91EA8" w14:textId="77777777" w:rsidR="00512A3A" w:rsidRPr="00A36AA9" w:rsidRDefault="00512A3A" w:rsidP="00512A3A">
      <w:pPr>
        <w:pStyle w:val="Heading1"/>
        <w:spacing w:before="0" w:after="240" w:line="22" w:lineRule="atLeast"/>
        <w:rPr>
          <w:rFonts w:ascii="Arial" w:hAnsi="Arial" w:cs="Arial"/>
        </w:rPr>
      </w:pPr>
      <w:r w:rsidRPr="00A36AA9">
        <w:rPr>
          <w:rFonts w:ascii="Arial" w:hAnsi="Arial" w:cs="Arial"/>
        </w:rPr>
        <w:t>Material relied on</w:t>
      </w:r>
    </w:p>
    <w:p w14:paraId="7109C3E2" w14:textId="77777777" w:rsidR="00512A3A" w:rsidRPr="00424ABC" w:rsidRDefault="00512A3A" w:rsidP="00512A3A">
      <w:pPr>
        <w:pStyle w:val="NormalArial"/>
        <w:rPr>
          <w:color w:val="auto"/>
        </w:rPr>
      </w:pPr>
      <w:r w:rsidRPr="00A36AA9">
        <w:t xml:space="preserve">The </w:t>
      </w:r>
      <w:r w:rsidRPr="00424ABC">
        <w:rPr>
          <w:color w:val="auto"/>
        </w:rPr>
        <w:t>following information has been considered in preparing the performance report:</w:t>
      </w:r>
    </w:p>
    <w:p w14:paraId="1EAC9F6D" w14:textId="77777777" w:rsidR="00512A3A" w:rsidRPr="00424ABC" w:rsidRDefault="00512A3A" w:rsidP="00512A3A">
      <w:pPr>
        <w:pStyle w:val="ListParagraph"/>
        <w:numPr>
          <w:ilvl w:val="0"/>
          <w:numId w:val="2"/>
        </w:numPr>
        <w:spacing w:line="22" w:lineRule="atLeast"/>
        <w:ind w:left="714" w:hanging="357"/>
        <w:contextualSpacing w:val="0"/>
        <w:rPr>
          <w:rFonts w:ascii="Arial" w:hAnsi="Arial" w:cs="Arial"/>
          <w:color w:val="auto"/>
        </w:rPr>
      </w:pPr>
      <w:r w:rsidRPr="00424ABC">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424ABC">
        <w:rPr>
          <w:rFonts w:ascii="Arial" w:hAnsi="Arial" w:cs="Arial"/>
          <w:color w:val="auto"/>
        </w:rPr>
        <w:t>representatives</w:t>
      </w:r>
      <w:proofErr w:type="gramEnd"/>
      <w:r w:rsidRPr="00424ABC">
        <w:rPr>
          <w:rFonts w:ascii="Arial" w:hAnsi="Arial" w:cs="Arial"/>
          <w:color w:val="auto"/>
        </w:rPr>
        <w:t xml:space="preserve"> and others</w:t>
      </w:r>
    </w:p>
    <w:p w14:paraId="5F6CE8D8" w14:textId="77777777" w:rsidR="00512A3A" w:rsidRPr="00424ABC" w:rsidRDefault="00512A3A" w:rsidP="00512A3A">
      <w:pPr>
        <w:pStyle w:val="ListParagraph"/>
        <w:numPr>
          <w:ilvl w:val="0"/>
          <w:numId w:val="2"/>
        </w:numPr>
        <w:spacing w:line="22" w:lineRule="atLeast"/>
        <w:ind w:left="714" w:hanging="357"/>
        <w:contextualSpacing w:val="0"/>
        <w:rPr>
          <w:rFonts w:ascii="Arial" w:hAnsi="Arial" w:cs="Arial"/>
          <w:color w:val="auto"/>
        </w:rPr>
      </w:pPr>
      <w:r w:rsidRPr="00424ABC">
        <w:rPr>
          <w:rFonts w:ascii="Arial" w:hAnsi="Arial" w:cs="Arial"/>
          <w:color w:val="auto"/>
        </w:rPr>
        <w:t>the provider’s response to the assessment team’s report received 14 August 2023</w:t>
      </w:r>
    </w:p>
    <w:p w14:paraId="702D94E9" w14:textId="77777777" w:rsidR="00512A3A" w:rsidRPr="00D76BC8" w:rsidRDefault="00512A3A" w:rsidP="00512A3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FB6A4CF" w14:textId="77777777" w:rsidR="00512A3A" w:rsidRPr="00244176" w:rsidRDefault="00512A3A" w:rsidP="00512A3A">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12A3A" w14:paraId="2A879C8F" w14:textId="77777777" w:rsidTr="006729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CDD5DE9" w14:textId="77777777" w:rsidR="00512A3A" w:rsidRPr="00244176" w:rsidRDefault="00512A3A" w:rsidP="006729B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3687CC7" w14:textId="77777777" w:rsidR="00512A3A" w:rsidRPr="00CC646C" w:rsidRDefault="00275A74" w:rsidP="006729B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44A3BA21BE1D489FAA0E1090DEBD7A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510119A5" w14:textId="77777777" w:rsidTr="006729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8DF19E" w14:textId="77777777" w:rsidR="00512A3A" w:rsidRPr="00244176" w:rsidRDefault="00512A3A" w:rsidP="006729B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37B01CD" w14:textId="77777777" w:rsidR="00512A3A" w:rsidRPr="00CC646C" w:rsidRDefault="00275A74" w:rsidP="006729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B57B19B4F38E4BC4AD95ABE7F66C09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A">
                  <w:rPr>
                    <w:rFonts w:ascii="Arial" w:hAnsi="Arial" w:cs="Arial"/>
                    <w:b/>
                    <w:color w:val="auto"/>
                  </w:rPr>
                  <w:t>Non-compliant</w:t>
                </w:r>
              </w:sdtContent>
            </w:sdt>
            <w:r w:rsidR="00512A3A" w:rsidRPr="00CC646C">
              <w:rPr>
                <w:rFonts w:ascii="Arial" w:hAnsi="Arial" w:cs="Arial"/>
                <w:b/>
                <w:color w:val="auto"/>
              </w:rPr>
              <w:t xml:space="preserve"> </w:t>
            </w:r>
          </w:p>
        </w:tc>
      </w:tr>
      <w:tr w:rsidR="00512A3A" w14:paraId="6C856AB9" w14:textId="77777777" w:rsidTr="006729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41B8AB" w14:textId="77777777" w:rsidR="00512A3A" w:rsidRPr="00244176" w:rsidRDefault="00512A3A" w:rsidP="006729B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E5636EA" w14:textId="77777777" w:rsidR="00512A3A" w:rsidRPr="00CC646C" w:rsidRDefault="00512A3A" w:rsidP="006729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512A3A" w14:paraId="10B77E54" w14:textId="77777777" w:rsidTr="006729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5C327E" w14:textId="77777777" w:rsidR="00512A3A" w:rsidRPr="00244176" w:rsidRDefault="00512A3A" w:rsidP="006729B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D09EC35" w14:textId="77777777" w:rsidR="00512A3A" w:rsidRPr="00CC646C" w:rsidRDefault="00275A74" w:rsidP="006729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ED06AA9B016E45488F2B09AEFC253B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A">
                  <w:rPr>
                    <w:rFonts w:ascii="Arial" w:hAnsi="Arial" w:cs="Arial"/>
                    <w:b/>
                    <w:color w:val="auto"/>
                  </w:rPr>
                  <w:t>Compliant</w:t>
                </w:r>
              </w:sdtContent>
            </w:sdt>
            <w:r w:rsidR="00512A3A" w:rsidRPr="00CC646C">
              <w:rPr>
                <w:rFonts w:ascii="Arial" w:hAnsi="Arial" w:cs="Arial"/>
                <w:b/>
                <w:color w:val="auto"/>
              </w:rPr>
              <w:t xml:space="preserve"> </w:t>
            </w:r>
          </w:p>
        </w:tc>
      </w:tr>
      <w:tr w:rsidR="00512A3A" w14:paraId="0234F759" w14:textId="77777777" w:rsidTr="006729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762485" w14:textId="77777777" w:rsidR="00512A3A" w:rsidRPr="00244176" w:rsidRDefault="00512A3A" w:rsidP="006729B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163F182" w14:textId="77777777" w:rsidR="00512A3A" w:rsidRPr="00CC646C" w:rsidRDefault="00275A74" w:rsidP="006729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CB0B169CABF346EC8A747460258805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A">
                  <w:rPr>
                    <w:rFonts w:ascii="Arial" w:hAnsi="Arial" w:cs="Arial"/>
                    <w:b/>
                    <w:color w:val="auto"/>
                  </w:rPr>
                  <w:t>Compliant</w:t>
                </w:r>
              </w:sdtContent>
            </w:sdt>
            <w:r w:rsidR="00512A3A" w:rsidRPr="00CC646C">
              <w:rPr>
                <w:rFonts w:ascii="Arial" w:hAnsi="Arial" w:cs="Arial"/>
                <w:b/>
                <w:color w:val="auto"/>
              </w:rPr>
              <w:t xml:space="preserve"> </w:t>
            </w:r>
          </w:p>
        </w:tc>
      </w:tr>
      <w:tr w:rsidR="00512A3A" w14:paraId="7A7EFE85" w14:textId="77777777" w:rsidTr="006729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01D31E" w14:textId="77777777" w:rsidR="00512A3A" w:rsidRPr="00244176" w:rsidRDefault="00512A3A" w:rsidP="006729B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20D122B" w14:textId="77777777" w:rsidR="00512A3A" w:rsidRPr="00CC646C" w:rsidRDefault="00275A74" w:rsidP="006729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BF951C8FD10E47D59816241B2516A0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A">
                  <w:rPr>
                    <w:rFonts w:ascii="Arial" w:hAnsi="Arial" w:cs="Arial"/>
                    <w:b/>
                    <w:color w:val="auto"/>
                  </w:rPr>
                  <w:t>Non-compliant</w:t>
                </w:r>
              </w:sdtContent>
            </w:sdt>
            <w:r w:rsidR="00512A3A" w:rsidRPr="00CC646C">
              <w:rPr>
                <w:rFonts w:ascii="Arial" w:hAnsi="Arial" w:cs="Arial"/>
                <w:b/>
                <w:color w:val="auto"/>
              </w:rPr>
              <w:t xml:space="preserve"> </w:t>
            </w:r>
          </w:p>
        </w:tc>
      </w:tr>
      <w:tr w:rsidR="00512A3A" w14:paraId="47528FDB" w14:textId="77777777" w:rsidTr="006729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F71ABE" w14:textId="77777777" w:rsidR="00512A3A" w:rsidRPr="00244176" w:rsidRDefault="00512A3A" w:rsidP="006729B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6C9D08D" w14:textId="77777777" w:rsidR="00512A3A" w:rsidRPr="00CC646C" w:rsidRDefault="00275A74" w:rsidP="006729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D61FCB3A7A544587A18A207BB6A11D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A">
                  <w:rPr>
                    <w:rFonts w:ascii="Arial" w:hAnsi="Arial" w:cs="Arial"/>
                    <w:b/>
                    <w:color w:val="auto"/>
                  </w:rPr>
                  <w:t>Non-compliant</w:t>
                </w:r>
              </w:sdtContent>
            </w:sdt>
            <w:r w:rsidR="00512A3A" w:rsidRPr="00CC646C">
              <w:rPr>
                <w:rFonts w:ascii="Arial" w:hAnsi="Arial" w:cs="Arial"/>
                <w:b/>
                <w:color w:val="auto"/>
              </w:rPr>
              <w:t xml:space="preserve"> </w:t>
            </w:r>
          </w:p>
        </w:tc>
      </w:tr>
      <w:tr w:rsidR="00512A3A" w14:paraId="68B27FE3" w14:textId="77777777" w:rsidTr="006729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65AE35" w14:textId="77777777" w:rsidR="00512A3A" w:rsidRPr="00244176" w:rsidRDefault="00512A3A" w:rsidP="006729B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8D90570" w14:textId="77777777" w:rsidR="00512A3A" w:rsidRPr="00CC646C" w:rsidRDefault="00275A74" w:rsidP="006729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2B08712300C249C299F8AA01CB0678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3A">
                  <w:rPr>
                    <w:rFonts w:ascii="Arial" w:hAnsi="Arial" w:cs="Arial"/>
                    <w:b/>
                    <w:color w:val="auto"/>
                  </w:rPr>
                  <w:t>Non-compliant</w:t>
                </w:r>
              </w:sdtContent>
            </w:sdt>
            <w:r w:rsidR="00512A3A" w:rsidRPr="00CC646C">
              <w:rPr>
                <w:rFonts w:ascii="Arial" w:hAnsi="Arial" w:cs="Arial"/>
                <w:b/>
                <w:color w:val="auto"/>
              </w:rPr>
              <w:t xml:space="preserve"> </w:t>
            </w:r>
          </w:p>
        </w:tc>
      </w:tr>
    </w:tbl>
    <w:p w14:paraId="22E11E61" w14:textId="77777777" w:rsidR="00512A3A" w:rsidRPr="00A36AA9" w:rsidRDefault="00512A3A" w:rsidP="00512A3A">
      <w:pPr>
        <w:pStyle w:val="NormalArial"/>
        <w:spacing w:before="120"/>
      </w:pPr>
      <w:r w:rsidRPr="00A36AA9">
        <w:t>A detailed assessment is provided later in this report for each assessed Standard.</w:t>
      </w:r>
    </w:p>
    <w:p w14:paraId="31572CD5" w14:textId="77777777" w:rsidR="00512A3A" w:rsidRPr="00A36AA9" w:rsidRDefault="00512A3A" w:rsidP="00512A3A">
      <w:pPr>
        <w:pStyle w:val="Heading1"/>
        <w:spacing w:before="0" w:after="240" w:line="22" w:lineRule="atLeast"/>
        <w:rPr>
          <w:rFonts w:ascii="Arial" w:hAnsi="Arial" w:cs="Arial"/>
        </w:rPr>
      </w:pPr>
      <w:r w:rsidRPr="00A36AA9">
        <w:rPr>
          <w:rFonts w:ascii="Arial" w:hAnsi="Arial" w:cs="Arial"/>
        </w:rPr>
        <w:t>Areas for improvement</w:t>
      </w:r>
    </w:p>
    <w:p w14:paraId="785FA6B1" w14:textId="77777777" w:rsidR="00512A3A" w:rsidRPr="00A36AA9" w:rsidRDefault="00512A3A" w:rsidP="00512A3A">
      <w:pPr>
        <w:pStyle w:val="NormalArial"/>
      </w:pPr>
      <w:r w:rsidRPr="00A36AA9">
        <w:t xml:space="preserve">Areas have been identified in </w:t>
      </w:r>
      <w:r w:rsidRPr="00CD4FDD">
        <w:t>which improvements must be made to ensure compliance with the Quality Standards</w:t>
      </w:r>
      <w:r w:rsidRPr="00A36AA9">
        <w:t>. This is based on non-compliance with the Quality Standards as described in this performance report.</w:t>
      </w:r>
    </w:p>
    <w:p w14:paraId="088AC0CD" w14:textId="77777777" w:rsidR="00512A3A" w:rsidRDefault="00512A3A" w:rsidP="00512A3A">
      <w:pPr>
        <w:pStyle w:val="NormalArial"/>
        <w:rPr>
          <w:u w:val="single"/>
        </w:rPr>
      </w:pPr>
      <w:r>
        <w:rPr>
          <w:u w:val="single"/>
        </w:rPr>
        <w:t>Standard 2 Requirement (3)(a)</w:t>
      </w:r>
    </w:p>
    <w:p w14:paraId="4E132C8C" w14:textId="77777777" w:rsidR="00512A3A" w:rsidRPr="00835D85" w:rsidRDefault="00512A3A" w:rsidP="00512A3A">
      <w:pPr>
        <w:pStyle w:val="NormalArial"/>
        <w:numPr>
          <w:ilvl w:val="0"/>
          <w:numId w:val="40"/>
        </w:numPr>
      </w:pPr>
      <w:r>
        <w:t xml:space="preserve">Establish assessment and planning procedures, proportionate to the services delivered, that inform service delivery through consideration to risks relating to each consumer’s health and wellbeing </w:t>
      </w:r>
    </w:p>
    <w:p w14:paraId="50A0D9EA" w14:textId="77777777" w:rsidR="00512A3A" w:rsidRDefault="00512A3A" w:rsidP="00512A3A">
      <w:pPr>
        <w:pStyle w:val="NormalArial"/>
        <w:rPr>
          <w:u w:val="single"/>
        </w:rPr>
      </w:pPr>
      <w:r w:rsidRPr="009544A7">
        <w:rPr>
          <w:u w:val="single"/>
        </w:rPr>
        <w:t xml:space="preserve">Standard 6 Requirement </w:t>
      </w:r>
      <w:r>
        <w:rPr>
          <w:u w:val="single"/>
        </w:rPr>
        <w:t>(</w:t>
      </w:r>
      <w:r w:rsidRPr="009544A7">
        <w:rPr>
          <w:u w:val="single"/>
        </w:rPr>
        <w:t>3</w:t>
      </w:r>
      <w:r>
        <w:rPr>
          <w:u w:val="single"/>
        </w:rPr>
        <w:t>)</w:t>
      </w:r>
      <w:r w:rsidRPr="009544A7">
        <w:rPr>
          <w:u w:val="single"/>
        </w:rPr>
        <w:t>(</w:t>
      </w:r>
      <w:r>
        <w:rPr>
          <w:u w:val="single"/>
        </w:rPr>
        <w:t>b</w:t>
      </w:r>
      <w:r w:rsidRPr="009544A7">
        <w:rPr>
          <w:u w:val="single"/>
        </w:rPr>
        <w:t>)</w:t>
      </w:r>
    </w:p>
    <w:p w14:paraId="45D4C4CB" w14:textId="77777777" w:rsidR="00512A3A" w:rsidRPr="00C149C2" w:rsidRDefault="00512A3A" w:rsidP="00512A3A">
      <w:pPr>
        <w:pStyle w:val="NormalArial"/>
        <w:numPr>
          <w:ilvl w:val="0"/>
          <w:numId w:val="40"/>
        </w:numPr>
        <w:rPr>
          <w:u w:val="single"/>
        </w:rPr>
      </w:pPr>
      <w:r w:rsidRPr="00C149C2">
        <w:t xml:space="preserve">Convey information on advocacy, language services and alternative methods for raising and resolving complaints to consumers, representatives, </w:t>
      </w:r>
      <w:proofErr w:type="gramStart"/>
      <w:r w:rsidRPr="00C149C2">
        <w:t>staff</w:t>
      </w:r>
      <w:proofErr w:type="gramEnd"/>
      <w:r w:rsidRPr="00C149C2">
        <w:t xml:space="preserve"> and volunteers.</w:t>
      </w:r>
    </w:p>
    <w:p w14:paraId="0E8E70F9" w14:textId="77777777" w:rsidR="00512A3A" w:rsidRDefault="00512A3A" w:rsidP="00512A3A">
      <w:pPr>
        <w:tabs>
          <w:tab w:val="left" w:pos="426"/>
        </w:tabs>
        <w:spacing w:line="240" w:lineRule="atLeast"/>
        <w:rPr>
          <w:rFonts w:ascii="Arial" w:hAnsi="Arial" w:cs="Arial"/>
          <w:u w:val="single"/>
        </w:rPr>
      </w:pPr>
      <w:r>
        <w:rPr>
          <w:rFonts w:ascii="Arial" w:hAnsi="Arial" w:cs="Arial"/>
          <w:u w:val="single"/>
        </w:rPr>
        <w:t>Standard 7 Requirement (3)(d)</w:t>
      </w:r>
    </w:p>
    <w:p w14:paraId="0990B00A" w14:textId="77777777" w:rsidR="00512A3A" w:rsidRDefault="00512A3A" w:rsidP="00512A3A">
      <w:pPr>
        <w:pStyle w:val="NormalArial"/>
        <w:numPr>
          <w:ilvl w:val="0"/>
          <w:numId w:val="37"/>
        </w:numPr>
      </w:pPr>
      <w:r>
        <w:t xml:space="preserve">Develop a </w:t>
      </w:r>
      <w:proofErr w:type="gramStart"/>
      <w:r>
        <w:t>processes</w:t>
      </w:r>
      <w:proofErr w:type="gramEnd"/>
      <w:r>
        <w:t xml:space="preserve"> to monitor and record workforce requirements including probity checks</w:t>
      </w:r>
    </w:p>
    <w:p w14:paraId="0EBE3039" w14:textId="77777777" w:rsidR="00512A3A" w:rsidRDefault="00512A3A" w:rsidP="00512A3A">
      <w:pPr>
        <w:tabs>
          <w:tab w:val="left" w:pos="426"/>
        </w:tabs>
        <w:spacing w:line="240" w:lineRule="atLeast"/>
        <w:rPr>
          <w:rFonts w:ascii="Arial" w:hAnsi="Arial" w:cs="Arial"/>
          <w:u w:val="single"/>
        </w:rPr>
      </w:pPr>
      <w:r>
        <w:rPr>
          <w:rFonts w:ascii="Arial" w:hAnsi="Arial" w:cs="Arial"/>
          <w:u w:val="single"/>
        </w:rPr>
        <w:t>Standard 8 Requirements (3)(c), (3)(d)</w:t>
      </w:r>
    </w:p>
    <w:p w14:paraId="314CC437" w14:textId="77777777" w:rsidR="00512A3A" w:rsidRDefault="00512A3A" w:rsidP="00512A3A">
      <w:pPr>
        <w:pStyle w:val="ListParagraph"/>
        <w:numPr>
          <w:ilvl w:val="0"/>
          <w:numId w:val="38"/>
        </w:numPr>
        <w:tabs>
          <w:tab w:val="clear" w:pos="357"/>
          <w:tab w:val="left" w:pos="426"/>
        </w:tabs>
        <w:spacing w:line="240" w:lineRule="atLeast"/>
        <w:contextualSpacing w:val="0"/>
        <w:rPr>
          <w:rFonts w:ascii="Arial" w:hAnsi="Arial" w:cs="Arial"/>
        </w:rPr>
      </w:pPr>
      <w:r>
        <w:rPr>
          <w:rFonts w:ascii="Arial" w:hAnsi="Arial" w:cs="Arial"/>
        </w:rPr>
        <w:t>Ensure information management systems enable the workforce to access relevant consumer information to support care and service delivery</w:t>
      </w:r>
    </w:p>
    <w:p w14:paraId="69102CB9" w14:textId="77777777" w:rsidR="00512A3A" w:rsidRDefault="00512A3A" w:rsidP="00512A3A">
      <w:pPr>
        <w:pStyle w:val="ListParagraph"/>
        <w:numPr>
          <w:ilvl w:val="0"/>
          <w:numId w:val="38"/>
        </w:numPr>
        <w:tabs>
          <w:tab w:val="clear" w:pos="357"/>
          <w:tab w:val="left" w:pos="426"/>
        </w:tabs>
        <w:spacing w:line="240" w:lineRule="atLeast"/>
        <w:contextualSpacing w:val="0"/>
        <w:rPr>
          <w:rFonts w:ascii="Arial" w:hAnsi="Arial" w:cs="Arial"/>
        </w:rPr>
      </w:pPr>
      <w:r>
        <w:rPr>
          <w:rFonts w:ascii="Arial" w:hAnsi="Arial" w:cs="Arial"/>
        </w:rPr>
        <w:t>Establish a continuous improvement register</w:t>
      </w:r>
    </w:p>
    <w:p w14:paraId="2C909EA2" w14:textId="77777777" w:rsidR="00512A3A" w:rsidRDefault="00512A3A" w:rsidP="00512A3A">
      <w:pPr>
        <w:pStyle w:val="ListParagraph"/>
        <w:numPr>
          <w:ilvl w:val="0"/>
          <w:numId w:val="38"/>
        </w:numPr>
        <w:tabs>
          <w:tab w:val="clear" w:pos="357"/>
          <w:tab w:val="left" w:pos="426"/>
        </w:tabs>
        <w:spacing w:line="240" w:lineRule="atLeast"/>
        <w:contextualSpacing w:val="0"/>
        <w:rPr>
          <w:rFonts w:ascii="Arial" w:hAnsi="Arial" w:cs="Arial"/>
        </w:rPr>
      </w:pPr>
      <w:r>
        <w:rPr>
          <w:rFonts w:ascii="Arial" w:hAnsi="Arial" w:cs="Arial"/>
        </w:rPr>
        <w:t>Implement protocols to remain informed of legislative and regulatory requirements</w:t>
      </w:r>
    </w:p>
    <w:p w14:paraId="43227622" w14:textId="77777777" w:rsidR="00512A3A" w:rsidRDefault="00512A3A" w:rsidP="00512A3A">
      <w:pPr>
        <w:pStyle w:val="ListParagraph"/>
        <w:numPr>
          <w:ilvl w:val="0"/>
          <w:numId w:val="38"/>
        </w:numPr>
        <w:tabs>
          <w:tab w:val="clear" w:pos="357"/>
          <w:tab w:val="left" w:pos="426"/>
        </w:tabs>
        <w:spacing w:line="240" w:lineRule="atLeast"/>
        <w:contextualSpacing w:val="0"/>
        <w:rPr>
          <w:rFonts w:ascii="Arial" w:hAnsi="Arial" w:cs="Arial"/>
        </w:rPr>
      </w:pPr>
      <w:r>
        <w:rPr>
          <w:rFonts w:ascii="Arial" w:hAnsi="Arial" w:cs="Arial"/>
        </w:rPr>
        <w:t>Establish a complaints and feedback system that records, and trends, consumer feedback for governance oversight</w:t>
      </w:r>
    </w:p>
    <w:p w14:paraId="1C1AC28E" w14:textId="77777777" w:rsidR="00512A3A" w:rsidRDefault="00512A3A" w:rsidP="00512A3A">
      <w:pPr>
        <w:pStyle w:val="ListParagraph"/>
        <w:numPr>
          <w:ilvl w:val="0"/>
          <w:numId w:val="39"/>
        </w:numPr>
        <w:tabs>
          <w:tab w:val="left" w:pos="426"/>
        </w:tabs>
        <w:spacing w:line="240" w:lineRule="atLeast"/>
        <w:rPr>
          <w:rFonts w:ascii="Arial" w:hAnsi="Arial" w:cs="Arial"/>
        </w:rPr>
      </w:pPr>
      <w:r>
        <w:rPr>
          <w:rFonts w:ascii="Arial" w:hAnsi="Arial" w:cs="Arial"/>
        </w:rPr>
        <w:t xml:space="preserve">Establish effective risk management framework to identify, and manage, consumers’ high impact and high prevalent risks </w:t>
      </w:r>
    </w:p>
    <w:p w14:paraId="49A69102" w14:textId="77777777" w:rsidR="00512A3A" w:rsidRDefault="00512A3A" w:rsidP="00512A3A">
      <w:pPr>
        <w:pStyle w:val="ListParagraph"/>
        <w:numPr>
          <w:ilvl w:val="0"/>
          <w:numId w:val="39"/>
        </w:numPr>
        <w:tabs>
          <w:tab w:val="left" w:pos="426"/>
        </w:tabs>
        <w:spacing w:line="240" w:lineRule="atLeast"/>
        <w:rPr>
          <w:rFonts w:ascii="Arial" w:hAnsi="Arial" w:cs="Arial"/>
        </w:rPr>
      </w:pPr>
      <w:r>
        <w:rPr>
          <w:rFonts w:ascii="Arial" w:hAnsi="Arial" w:cs="Arial"/>
        </w:rPr>
        <w:t xml:space="preserve">Establish an </w:t>
      </w:r>
      <w:r w:rsidRPr="00835D85">
        <w:rPr>
          <w:rFonts w:ascii="Arial" w:hAnsi="Arial" w:cs="Arial"/>
        </w:rPr>
        <w:t>incident management system that enables incidents to be identified, responded to, and notified to the Commission (as required)</w:t>
      </w:r>
    </w:p>
    <w:p w14:paraId="1615E840" w14:textId="77777777" w:rsidR="00512A3A" w:rsidRPr="00AC37C9" w:rsidRDefault="00512A3A" w:rsidP="00512A3A">
      <w:pPr>
        <w:pStyle w:val="ListParagraph"/>
        <w:numPr>
          <w:ilvl w:val="0"/>
          <w:numId w:val="39"/>
        </w:numPr>
        <w:tabs>
          <w:tab w:val="left" w:pos="426"/>
        </w:tabs>
        <w:spacing w:line="240" w:lineRule="atLeast"/>
        <w:rPr>
          <w:rFonts w:ascii="Arial" w:hAnsi="Arial" w:cs="Arial"/>
        </w:rPr>
      </w:pPr>
      <w:r>
        <w:rPr>
          <w:rFonts w:ascii="Arial" w:hAnsi="Arial" w:cs="Arial"/>
        </w:rPr>
        <w:lastRenderedPageBreak/>
        <w:t>Establish policies and procedures accessible to the workforce to identify, and respond to, consumer risks, including elder abuse and incidents</w:t>
      </w:r>
    </w:p>
    <w:p w14:paraId="4BFBE63E" w14:textId="77777777" w:rsidR="00CD4FDD" w:rsidRDefault="00CD4FDD">
      <w:pPr>
        <w:spacing w:after="160" w:line="259" w:lineRule="auto"/>
        <w:rPr>
          <w:rFonts w:ascii="Arial" w:eastAsiaTheme="majorEastAsia" w:hAnsi="Arial" w:cs="Arial"/>
          <w:b/>
          <w:bCs/>
          <w:sz w:val="30"/>
          <w:szCs w:val="28"/>
        </w:rPr>
      </w:pPr>
      <w:r>
        <w:rPr>
          <w:rFonts w:ascii="Arial" w:hAnsi="Arial" w:cs="Arial"/>
        </w:rPr>
        <w:br w:type="page"/>
      </w:r>
    </w:p>
    <w:p w14:paraId="0CAD1D66" w14:textId="0AAA8D50" w:rsidR="00512A3A" w:rsidRDefault="00512A3A" w:rsidP="00512A3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954"/>
        <w:gridCol w:w="2268"/>
      </w:tblGrid>
      <w:tr w:rsidR="00512A3A" w14:paraId="388EAC09" w14:textId="77777777" w:rsidTr="00672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684D90EB" w14:textId="77777777" w:rsidR="00512A3A" w:rsidRPr="003217D3" w:rsidRDefault="00512A3A" w:rsidP="006729B8">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268" w:type="dxa"/>
          </w:tcPr>
          <w:p w14:paraId="02BD706D" w14:textId="77777777" w:rsidR="00512A3A" w:rsidRPr="003217D3" w:rsidRDefault="00512A3A" w:rsidP="006729B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12A3A" w14:paraId="6A4EA670"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546AB614" w14:textId="77777777" w:rsidR="00512A3A" w:rsidRPr="00244176" w:rsidRDefault="00512A3A" w:rsidP="006729B8">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54" w:type="dxa"/>
            <w:shd w:val="clear" w:color="auto" w:fill="auto"/>
            <w:vAlign w:val="top"/>
          </w:tcPr>
          <w:p w14:paraId="1CD801D2"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vAlign w:val="top"/>
          </w:tcPr>
          <w:p w14:paraId="25CAA5FD"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0641805FB4794BCF91BC45E711EA5A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1B4E6FF9"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6653F41F"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54" w:type="dxa"/>
            <w:shd w:val="clear" w:color="auto" w:fill="auto"/>
            <w:vAlign w:val="top"/>
          </w:tcPr>
          <w:p w14:paraId="3DC93682"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vAlign w:val="top"/>
          </w:tcPr>
          <w:p w14:paraId="6B3CEC9F"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98F062E63C44C188DCB68FC029247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36D76B2B"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2B2A5FA0"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54" w:type="dxa"/>
            <w:shd w:val="clear" w:color="auto" w:fill="auto"/>
            <w:vAlign w:val="top"/>
          </w:tcPr>
          <w:p w14:paraId="13A3517F"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B7A3CD7" w14:textId="77777777" w:rsidR="00512A3A" w:rsidRPr="00244176" w:rsidRDefault="00512A3A" w:rsidP="006729B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B7CFDCB" w14:textId="77777777" w:rsidR="00512A3A" w:rsidRPr="00244176" w:rsidRDefault="00512A3A" w:rsidP="006729B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52107A0" w14:textId="77777777" w:rsidR="00512A3A" w:rsidRPr="00244176" w:rsidRDefault="00512A3A" w:rsidP="006729B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F2E4569" w14:textId="77777777" w:rsidR="00512A3A" w:rsidRPr="00244176" w:rsidRDefault="00512A3A" w:rsidP="006729B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vAlign w:val="top"/>
          </w:tcPr>
          <w:p w14:paraId="2D29C781"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53A410BE48AB46F29DFE1D481D00E0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02D2EC89"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01371928"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54" w:type="dxa"/>
            <w:shd w:val="clear" w:color="auto" w:fill="auto"/>
            <w:vAlign w:val="top"/>
          </w:tcPr>
          <w:p w14:paraId="39CCC06A"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vAlign w:val="top"/>
          </w:tcPr>
          <w:p w14:paraId="7EFE74C7"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3F5E19CBFE4FAE818B9915876816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5F9AB9E0"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70C8E928"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54" w:type="dxa"/>
            <w:shd w:val="clear" w:color="auto" w:fill="auto"/>
            <w:vAlign w:val="top"/>
          </w:tcPr>
          <w:p w14:paraId="66A595DF"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268" w:type="dxa"/>
            <w:shd w:val="clear" w:color="auto" w:fill="auto"/>
            <w:vAlign w:val="top"/>
          </w:tcPr>
          <w:p w14:paraId="797383F8"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270F94BA8AA40C29AAFF77E86D597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50BE6837"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4DD9BF15"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54" w:type="dxa"/>
            <w:shd w:val="clear" w:color="auto" w:fill="auto"/>
            <w:vAlign w:val="top"/>
          </w:tcPr>
          <w:p w14:paraId="35847A5F"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268" w:type="dxa"/>
            <w:shd w:val="clear" w:color="auto" w:fill="auto"/>
            <w:vAlign w:val="top"/>
          </w:tcPr>
          <w:p w14:paraId="36575E03"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E981F4EC96F1429F9F16EF280172A8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bl>
    <w:p w14:paraId="33B0D8A1" w14:textId="77777777" w:rsidR="00512A3A" w:rsidRDefault="00512A3A" w:rsidP="00512A3A">
      <w:pPr>
        <w:pStyle w:val="Heading20"/>
      </w:pPr>
      <w:r w:rsidRPr="00A36AA9">
        <w:t>Findings</w:t>
      </w:r>
    </w:p>
    <w:p w14:paraId="22735961" w14:textId="77777777" w:rsidR="00512A3A" w:rsidRDefault="00512A3A" w:rsidP="00512A3A">
      <w:pPr>
        <w:pStyle w:val="NormalArial"/>
        <w:rPr>
          <w:u w:val="single"/>
        </w:rPr>
      </w:pPr>
      <w:r>
        <w:rPr>
          <w:u w:val="single"/>
        </w:rPr>
        <w:t>Requirement (3)(f)</w:t>
      </w:r>
    </w:p>
    <w:p w14:paraId="3E389D41" w14:textId="77777777" w:rsidR="00512A3A" w:rsidRDefault="00512A3A" w:rsidP="00512A3A">
      <w:pPr>
        <w:pStyle w:val="NormalArial"/>
        <w:rPr>
          <w:szCs w:val="22"/>
        </w:rPr>
      </w:pPr>
      <w:r>
        <w:t xml:space="preserve">The Assessment Team reported the service did </w:t>
      </w:r>
      <w:r w:rsidRPr="003A53D1">
        <w:rPr>
          <w:color w:val="auto"/>
          <w:szCs w:val="22"/>
        </w:rPr>
        <w:t xml:space="preserve">not demonstrate </w:t>
      </w:r>
      <w:r w:rsidRPr="00A53ED2">
        <w:rPr>
          <w:szCs w:val="22"/>
        </w:rPr>
        <w:t xml:space="preserve">that the privacy of consumers is respected, and their personal information is </w:t>
      </w:r>
      <w:r>
        <w:rPr>
          <w:szCs w:val="22"/>
        </w:rPr>
        <w:t>kept confidential. The Assessment Team provided the following evidence relevant to my finding:</w:t>
      </w:r>
    </w:p>
    <w:p w14:paraId="1CF5973D" w14:textId="77777777" w:rsidR="00512A3A" w:rsidRDefault="00512A3A" w:rsidP="00512A3A">
      <w:pPr>
        <w:pStyle w:val="NormalArial"/>
        <w:numPr>
          <w:ilvl w:val="0"/>
          <w:numId w:val="22"/>
        </w:numPr>
      </w:pPr>
      <w:r>
        <w:t>Consumers and representatives reported satisfaction with how the service respects consumer privacy and protects personal information</w:t>
      </w:r>
    </w:p>
    <w:p w14:paraId="14B7C3B9" w14:textId="77777777" w:rsidR="00512A3A" w:rsidRDefault="00512A3A" w:rsidP="00512A3A">
      <w:pPr>
        <w:pStyle w:val="NormalArial"/>
        <w:numPr>
          <w:ilvl w:val="0"/>
          <w:numId w:val="22"/>
        </w:numPr>
      </w:pPr>
      <w:r>
        <w:t xml:space="preserve">Management advised they were </w:t>
      </w:r>
      <w:r w:rsidRPr="00F6735F">
        <w:t>unaware of where consumer information such as assessments, care plans is being stored or can be located</w:t>
      </w:r>
      <w:r>
        <w:t>, possibly located in the homes of former staff members.</w:t>
      </w:r>
    </w:p>
    <w:p w14:paraId="68DC4B66" w14:textId="77777777" w:rsidR="00512A3A" w:rsidRDefault="00512A3A" w:rsidP="00512A3A">
      <w:pPr>
        <w:pStyle w:val="NormalArial"/>
        <w:numPr>
          <w:ilvl w:val="0"/>
          <w:numId w:val="22"/>
        </w:numPr>
      </w:pPr>
      <w:r>
        <w:t>Volunteers advised the importance of keeping consumer information private and practices to protect consumer with confidential discussions in private areas</w:t>
      </w:r>
    </w:p>
    <w:p w14:paraId="664574EC" w14:textId="77777777" w:rsidR="00512A3A" w:rsidRDefault="00512A3A" w:rsidP="00CD4FDD">
      <w:pPr>
        <w:pStyle w:val="NormalArial"/>
      </w:pPr>
      <w:r w:rsidRPr="0030240A">
        <w:t xml:space="preserve">The provider </w:t>
      </w:r>
      <w:r>
        <w:t>accepted</w:t>
      </w:r>
      <w:r w:rsidRPr="0030240A">
        <w:t xml:space="preserve"> the Assessment Team’s findings. The provider’s response detailed actions taken and/or planned to address identified deficits, which include, but are not limited to, </w:t>
      </w:r>
      <w:r>
        <w:t>confirmation of attempts to obtain files from former staff members and plans to update consumer information in line with Quality Standard expectations by the end of 2023.</w:t>
      </w:r>
    </w:p>
    <w:p w14:paraId="11A37F05" w14:textId="77777777" w:rsidR="00512A3A" w:rsidRDefault="00512A3A" w:rsidP="00CD4FDD">
      <w:pPr>
        <w:pStyle w:val="NormalArial"/>
      </w:pPr>
      <w:r>
        <w:lastRenderedPageBreak/>
        <w:t xml:space="preserve">In coming to my finding, </w:t>
      </w:r>
      <w:r w:rsidRPr="0030240A">
        <w:t xml:space="preserve">I have considered information and evidence in the Assessment Team’s report and provider’s response, which </w:t>
      </w:r>
      <w:r>
        <w:t>demonstrates consumer privacy is respected and information is kept confidential.</w:t>
      </w:r>
    </w:p>
    <w:p w14:paraId="484C8AE7" w14:textId="77777777" w:rsidR="00512A3A" w:rsidRPr="00581AA3" w:rsidRDefault="00512A3A" w:rsidP="00CD4FDD">
      <w:pPr>
        <w:tabs>
          <w:tab w:val="left" w:pos="426"/>
        </w:tabs>
        <w:rPr>
          <w:rFonts w:ascii="Arial" w:hAnsi="Arial" w:cs="Arial"/>
          <w:color w:val="auto"/>
        </w:rPr>
      </w:pPr>
      <w:r w:rsidRPr="00581AA3">
        <w:rPr>
          <w:rFonts w:ascii="Arial" w:hAnsi="Arial" w:cs="Arial"/>
          <w:color w:val="auto"/>
        </w:rPr>
        <w:t xml:space="preserve">I have considered that consumers and representatives had confidence in the provider’s privacy practices and volunteers described current practice to protect consumer information. </w:t>
      </w:r>
    </w:p>
    <w:p w14:paraId="3B79A093" w14:textId="77777777" w:rsidR="00512A3A" w:rsidRPr="00581AA3" w:rsidRDefault="00512A3A" w:rsidP="00CD4FDD">
      <w:pPr>
        <w:tabs>
          <w:tab w:val="left" w:pos="426"/>
        </w:tabs>
        <w:rPr>
          <w:rFonts w:ascii="Arial" w:hAnsi="Arial" w:cs="Arial"/>
          <w:color w:val="auto"/>
        </w:rPr>
      </w:pPr>
      <w:r w:rsidRPr="00581AA3">
        <w:rPr>
          <w:rFonts w:ascii="Arial" w:hAnsi="Arial" w:cs="Arial"/>
          <w:color w:val="auto"/>
        </w:rPr>
        <w:t>I have considered the provider cannot change the past, where former staff members have not returned documentation and is taking actions to improve how information is handled.</w:t>
      </w:r>
    </w:p>
    <w:p w14:paraId="44120D61" w14:textId="77777777" w:rsidR="00512A3A" w:rsidRPr="00581AA3" w:rsidRDefault="00512A3A" w:rsidP="00CD4FDD">
      <w:pPr>
        <w:tabs>
          <w:tab w:val="left" w:pos="426"/>
        </w:tabs>
        <w:rPr>
          <w:rFonts w:ascii="Arial" w:hAnsi="Arial" w:cs="Arial"/>
          <w:color w:val="auto"/>
        </w:rPr>
      </w:pPr>
      <w:r w:rsidRPr="00581AA3">
        <w:rPr>
          <w:rFonts w:ascii="Arial" w:hAnsi="Arial" w:cs="Arial"/>
          <w:color w:val="auto"/>
        </w:rPr>
        <w:t>Based on the information summarised above, I find the provider, in relation to the service, compliant with Requirements (3)(f) Standard 1, Consumer dignity and choice.</w:t>
      </w:r>
    </w:p>
    <w:p w14:paraId="03982440" w14:textId="77777777" w:rsidR="00512A3A" w:rsidRPr="0008035F" w:rsidRDefault="00512A3A" w:rsidP="00CD4FDD">
      <w:pPr>
        <w:pStyle w:val="NormalArial"/>
        <w:rPr>
          <w:u w:val="single"/>
        </w:rPr>
      </w:pPr>
      <w:r>
        <w:rPr>
          <w:u w:val="single"/>
        </w:rPr>
        <w:t>Requirements (3)(a), (3)(b), (3)(c), (3)(d), (3)(e)</w:t>
      </w:r>
    </w:p>
    <w:p w14:paraId="7EB34ED6" w14:textId="77777777" w:rsidR="00512A3A" w:rsidRDefault="00512A3A" w:rsidP="00CD4FDD">
      <w:pPr>
        <w:pStyle w:val="NormalArial"/>
      </w:pPr>
      <w:r>
        <w:t>Consumers</w:t>
      </w:r>
      <w:r w:rsidRPr="007C1951">
        <w:t xml:space="preserve"> and representatives expressed in various ways how consumers are respected and valued as individuals. Volunteers </w:t>
      </w:r>
      <w:r>
        <w:t xml:space="preserve">explained </w:t>
      </w:r>
      <w:r w:rsidRPr="007C1951">
        <w:t xml:space="preserve">how they respectfully treat </w:t>
      </w:r>
      <w:r>
        <w:t xml:space="preserve">each consumer and help them </w:t>
      </w:r>
      <w:r w:rsidRPr="007C1951">
        <w:t>as best they can. Observations at the planned activity group showed staff treating consumers with dignity and interacting with them in a respectful manner.</w:t>
      </w:r>
    </w:p>
    <w:p w14:paraId="3FE472A9" w14:textId="77777777" w:rsidR="00512A3A" w:rsidRDefault="00512A3A" w:rsidP="00CD4FDD">
      <w:pPr>
        <w:pStyle w:val="NormalArial"/>
        <w:rPr>
          <w:color w:val="auto"/>
        </w:rPr>
      </w:pPr>
      <w:r w:rsidRPr="00FB46F0">
        <w:rPr>
          <w:color w:val="auto"/>
        </w:rPr>
        <w:t xml:space="preserve">The service’s focus is ethno-specific for Laotian speaking consumers, </w:t>
      </w:r>
      <w:r>
        <w:rPr>
          <w:color w:val="auto"/>
        </w:rPr>
        <w:t xml:space="preserve">services are </w:t>
      </w:r>
      <w:r w:rsidRPr="00FB46F0">
        <w:rPr>
          <w:color w:val="auto"/>
        </w:rPr>
        <w:t xml:space="preserve">delivered by volunteers and staff from the Laos community. Consumers and representatives advised the service understands what is important to them and volunteers described ways they meet consumers’ cultural needs and preferences. Consumers and volunteers were observed dancing and singing along to traditional songs. </w:t>
      </w:r>
    </w:p>
    <w:p w14:paraId="3A0F8E3E" w14:textId="77777777" w:rsidR="00512A3A" w:rsidRDefault="00512A3A" w:rsidP="00CD4FDD">
      <w:pPr>
        <w:pStyle w:val="NormalArial"/>
        <w:rPr>
          <w:color w:val="auto"/>
        </w:rPr>
      </w:pPr>
      <w:r w:rsidRPr="00F6735F">
        <w:rPr>
          <w:color w:val="auto"/>
        </w:rPr>
        <w:t xml:space="preserve">All consumers and representatives interviewed were satisfied they are supported to make choices and decisions and said the service helps maintain relationships and connections with family and community. Volunteers gave examples of ways they support consumers with choice and independence such as encouraging them to voice their preferences about the activities they would like to do </w:t>
      </w:r>
      <w:r>
        <w:rPr>
          <w:color w:val="auto"/>
        </w:rPr>
        <w:t>and ensuring their preferred meals are provided.</w:t>
      </w:r>
      <w:r w:rsidRPr="00F6735F">
        <w:rPr>
          <w:color w:val="auto"/>
        </w:rPr>
        <w:t xml:space="preserve"> </w:t>
      </w:r>
    </w:p>
    <w:p w14:paraId="01D0B9FE" w14:textId="77777777" w:rsidR="00512A3A" w:rsidRDefault="00512A3A" w:rsidP="00CD4FDD">
      <w:pPr>
        <w:pStyle w:val="NormalArial"/>
        <w:rPr>
          <w:color w:val="auto"/>
        </w:rPr>
      </w:pPr>
      <w:r w:rsidRPr="00F6735F">
        <w:rPr>
          <w:color w:val="auto"/>
        </w:rPr>
        <w:t>The s</w:t>
      </w:r>
      <w:r>
        <w:rPr>
          <w:color w:val="auto"/>
        </w:rPr>
        <w:t xml:space="preserve">ocial support program </w:t>
      </w:r>
      <w:r w:rsidRPr="00F6735F">
        <w:rPr>
          <w:color w:val="auto"/>
        </w:rPr>
        <w:t xml:space="preserve">provides venues for elderly Laotian consumers to meet and undertake simple and ‘gentle’ activities such as dancing, </w:t>
      </w:r>
      <w:proofErr w:type="gramStart"/>
      <w:r w:rsidRPr="00F6735F">
        <w:rPr>
          <w:color w:val="auto"/>
        </w:rPr>
        <w:t>singing</w:t>
      </w:r>
      <w:proofErr w:type="gramEnd"/>
      <w:r w:rsidRPr="00F6735F">
        <w:rPr>
          <w:color w:val="auto"/>
        </w:rPr>
        <w:t xml:space="preserve"> and socialising. Consumers and representatives expressed satisfaction that the service supports consumers to live their best life. Volunteers described how they would support consumers with being as safe as possible while participating in social support activities. </w:t>
      </w:r>
    </w:p>
    <w:p w14:paraId="3F7BF41B" w14:textId="77777777" w:rsidR="00512A3A" w:rsidRDefault="00512A3A" w:rsidP="00CD4FDD">
      <w:pPr>
        <w:pStyle w:val="NormalArial"/>
        <w:rPr>
          <w:color w:val="auto"/>
        </w:rPr>
      </w:pPr>
      <w:r>
        <w:rPr>
          <w:color w:val="auto"/>
        </w:rPr>
        <w:t>I</w:t>
      </w:r>
      <w:r w:rsidRPr="00F6735F">
        <w:rPr>
          <w:color w:val="auto"/>
        </w:rPr>
        <w:t xml:space="preserve">nformation is communicated verbally and enables consumers to exercise choice. Consumers and representatives advised that they have </w:t>
      </w:r>
      <w:r>
        <w:rPr>
          <w:color w:val="auto"/>
        </w:rPr>
        <w:t xml:space="preserve">are provided with the right </w:t>
      </w:r>
      <w:r w:rsidRPr="00F6735F">
        <w:rPr>
          <w:color w:val="auto"/>
        </w:rPr>
        <w:t xml:space="preserve">information </w:t>
      </w:r>
      <w:r>
        <w:rPr>
          <w:color w:val="auto"/>
        </w:rPr>
        <w:t>for the social support grou</w:t>
      </w:r>
      <w:r w:rsidRPr="00F6735F">
        <w:rPr>
          <w:color w:val="auto"/>
        </w:rPr>
        <w:t xml:space="preserve">p. Management and volunteers </w:t>
      </w:r>
      <w:r>
        <w:rPr>
          <w:color w:val="auto"/>
        </w:rPr>
        <w:t>explained how</w:t>
      </w:r>
      <w:r w:rsidRPr="00F6735F">
        <w:rPr>
          <w:color w:val="auto"/>
        </w:rPr>
        <w:t xml:space="preserve"> verbal exchange of information about the social support program with consumers</w:t>
      </w:r>
      <w:r>
        <w:rPr>
          <w:color w:val="auto"/>
        </w:rPr>
        <w:t xml:space="preserve"> is effective for consumers and representatives to make informed decisions. </w:t>
      </w:r>
    </w:p>
    <w:p w14:paraId="11507772" w14:textId="77777777" w:rsidR="00512A3A" w:rsidRDefault="00512A3A" w:rsidP="00CD4FDD">
      <w:pPr>
        <w:pStyle w:val="NormalArial"/>
        <w:rPr>
          <w:color w:val="auto"/>
        </w:rPr>
      </w:pPr>
      <w:r>
        <w:rPr>
          <w:color w:val="auto"/>
        </w:rPr>
        <w:t xml:space="preserve">Based on the information summarised above, I find the provider, in relation to the service, compliant with </w:t>
      </w:r>
      <w:r w:rsidRPr="00857857">
        <w:rPr>
          <w:color w:val="auto"/>
        </w:rPr>
        <w:t>Requirements</w:t>
      </w:r>
      <w:r w:rsidRPr="00857857">
        <w:t xml:space="preserve"> (3)(a), (3)(b), (3)(c), (3)(d)</w:t>
      </w:r>
      <w:r>
        <w:t xml:space="preserve"> and </w:t>
      </w:r>
      <w:r w:rsidRPr="00857857">
        <w:t>(3)</w:t>
      </w:r>
      <w:r>
        <w:t>(e), in Standard 1, Consumer dignity and choice.</w:t>
      </w:r>
    </w:p>
    <w:p w14:paraId="57030D68" w14:textId="77777777" w:rsidR="00512A3A" w:rsidRPr="006B4042" w:rsidRDefault="00512A3A" w:rsidP="00512A3A">
      <w:pPr>
        <w:pStyle w:val="NormalArial"/>
      </w:pPr>
      <w:r w:rsidRPr="00A36AA9">
        <w:br w:type="page"/>
      </w:r>
    </w:p>
    <w:p w14:paraId="2B262314" w14:textId="77777777" w:rsidR="00512A3A" w:rsidRDefault="00512A3A" w:rsidP="00512A3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954"/>
        <w:gridCol w:w="2268"/>
      </w:tblGrid>
      <w:tr w:rsidR="00512A3A" w14:paraId="78A60FC6" w14:textId="77777777" w:rsidTr="00672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711C7700" w14:textId="77777777" w:rsidR="00512A3A" w:rsidRPr="003217D3" w:rsidRDefault="00512A3A" w:rsidP="006729B8">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6C0E38CD" w14:textId="77777777" w:rsidR="00512A3A" w:rsidRPr="003217D3" w:rsidRDefault="00512A3A" w:rsidP="006729B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12A3A" w14:paraId="36C6289A"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5B81026"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54" w:type="dxa"/>
            <w:shd w:val="clear" w:color="auto" w:fill="auto"/>
            <w:vAlign w:val="top"/>
          </w:tcPr>
          <w:p w14:paraId="515046F6"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0FBF3E4F"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56AC5B8368574304B46374D4610082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Non-compliant</w:t>
                </w:r>
              </w:sdtContent>
            </w:sdt>
            <w:r w:rsidR="00512A3A" w:rsidRPr="00CC646C">
              <w:rPr>
                <w:rFonts w:ascii="Arial" w:hAnsi="Arial" w:cs="Arial"/>
                <w:color w:val="auto"/>
              </w:rPr>
              <w:t xml:space="preserve"> </w:t>
            </w:r>
          </w:p>
        </w:tc>
      </w:tr>
      <w:tr w:rsidR="00512A3A" w14:paraId="4D7EC0AC"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6B1075DB"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54" w:type="dxa"/>
            <w:shd w:val="clear" w:color="auto" w:fill="auto"/>
            <w:vAlign w:val="top"/>
          </w:tcPr>
          <w:p w14:paraId="7186518F"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8" w:type="dxa"/>
            <w:shd w:val="clear" w:color="auto" w:fill="auto"/>
            <w:vAlign w:val="top"/>
          </w:tcPr>
          <w:p w14:paraId="48F3D6A8"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CF899ABFD1C448E0B1DF0E0F284D6E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4C7A695F"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B277EE"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54" w:type="dxa"/>
            <w:shd w:val="clear" w:color="auto" w:fill="auto"/>
            <w:vAlign w:val="top"/>
          </w:tcPr>
          <w:p w14:paraId="63AF9916"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290C099" w14:textId="77777777" w:rsidR="00512A3A" w:rsidRPr="00244176" w:rsidRDefault="00512A3A" w:rsidP="006729B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639A517" w14:textId="77777777" w:rsidR="00512A3A" w:rsidRPr="00244176" w:rsidRDefault="00512A3A" w:rsidP="006729B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vAlign w:val="top"/>
          </w:tcPr>
          <w:p w14:paraId="4C7F58B1"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E355C8F0866D4E65AD3609E7E06589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34AE3EF5"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0F295102"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54" w:type="dxa"/>
            <w:shd w:val="clear" w:color="auto" w:fill="auto"/>
            <w:vAlign w:val="top"/>
          </w:tcPr>
          <w:p w14:paraId="3F1577FE"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35A922F1"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54F7E1B0E6F1442C8C2B3F4D431CAE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25550891"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BB21AD1"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54" w:type="dxa"/>
            <w:shd w:val="clear" w:color="auto" w:fill="auto"/>
            <w:vAlign w:val="top"/>
          </w:tcPr>
          <w:p w14:paraId="1ABB874A"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268" w:type="dxa"/>
            <w:shd w:val="clear" w:color="auto" w:fill="auto"/>
            <w:vAlign w:val="top"/>
          </w:tcPr>
          <w:p w14:paraId="2741E0AD"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823BE26A082D45A6B4157D71C97B69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bl>
    <w:bookmarkEnd w:id="2"/>
    <w:p w14:paraId="4A367399" w14:textId="77777777" w:rsidR="00512A3A" w:rsidRDefault="00512A3A" w:rsidP="00512A3A">
      <w:pPr>
        <w:pStyle w:val="Heading20"/>
        <w:tabs>
          <w:tab w:val="left" w:pos="1890"/>
        </w:tabs>
      </w:pPr>
      <w:r w:rsidRPr="00A36AA9">
        <w:t>Findings</w:t>
      </w:r>
    </w:p>
    <w:p w14:paraId="25FD9504" w14:textId="77777777" w:rsidR="00512A3A" w:rsidRPr="00C149C2" w:rsidRDefault="00512A3A" w:rsidP="00512A3A">
      <w:pPr>
        <w:pStyle w:val="NormalArial"/>
        <w:rPr>
          <w:u w:val="single"/>
        </w:rPr>
      </w:pPr>
      <w:r>
        <w:rPr>
          <w:u w:val="single"/>
        </w:rPr>
        <w:t>Requirement (3)(a)</w:t>
      </w:r>
    </w:p>
    <w:p w14:paraId="0C4A8B87" w14:textId="77777777" w:rsidR="00512A3A" w:rsidRDefault="00512A3A" w:rsidP="00512A3A">
      <w:pPr>
        <w:pStyle w:val="NormalArial"/>
        <w:rPr>
          <w:szCs w:val="22"/>
        </w:rPr>
      </w:pPr>
      <w:r>
        <w:t xml:space="preserve">The Assessment Team were not satisfied that assessment and planning considers risks to consumer health and wellbeing to inform safe and effective care and services. </w:t>
      </w:r>
      <w:r>
        <w:rPr>
          <w:szCs w:val="22"/>
        </w:rPr>
        <w:t>The Assessment Team provided the following evidence relevant to my finding:</w:t>
      </w:r>
    </w:p>
    <w:p w14:paraId="22D7820D" w14:textId="77777777" w:rsidR="00512A3A" w:rsidRPr="00883C4B" w:rsidRDefault="00512A3A" w:rsidP="00512A3A">
      <w:pPr>
        <w:pStyle w:val="NormalArial"/>
        <w:numPr>
          <w:ilvl w:val="0"/>
          <w:numId w:val="23"/>
        </w:numPr>
        <w:rPr>
          <w:szCs w:val="22"/>
        </w:rPr>
      </w:pPr>
      <w:r>
        <w:rPr>
          <w:color w:val="auto"/>
          <w:szCs w:val="22"/>
        </w:rPr>
        <w:t>T</w:t>
      </w:r>
      <w:r w:rsidRPr="00883C4B">
        <w:rPr>
          <w:color w:val="auto"/>
          <w:szCs w:val="22"/>
        </w:rPr>
        <w:t>he Assessment Team could not access consumer care files</w:t>
      </w:r>
      <w:r>
        <w:rPr>
          <w:color w:val="auto"/>
          <w:szCs w:val="22"/>
        </w:rPr>
        <w:t xml:space="preserve"> due to missing documentation</w:t>
      </w:r>
    </w:p>
    <w:p w14:paraId="40A4F58E" w14:textId="77777777" w:rsidR="00512A3A" w:rsidRDefault="00512A3A" w:rsidP="00512A3A">
      <w:pPr>
        <w:pStyle w:val="NormalArial"/>
        <w:numPr>
          <w:ilvl w:val="0"/>
          <w:numId w:val="23"/>
        </w:numPr>
        <w:rPr>
          <w:szCs w:val="22"/>
        </w:rPr>
      </w:pPr>
      <w:r>
        <w:rPr>
          <w:color w:val="auto"/>
          <w:szCs w:val="22"/>
        </w:rPr>
        <w:t>The</w:t>
      </w:r>
      <w:r w:rsidRPr="00437C28">
        <w:rPr>
          <w:color w:val="auto"/>
          <w:szCs w:val="22"/>
        </w:rPr>
        <w:t xml:space="preserve"> organisation has assessment and care planning policies</w:t>
      </w:r>
      <w:r>
        <w:rPr>
          <w:color w:val="auto"/>
          <w:szCs w:val="22"/>
        </w:rPr>
        <w:t xml:space="preserve"> to inform processes, however,</w:t>
      </w:r>
      <w:r>
        <w:rPr>
          <w:color w:val="auto"/>
        </w:rPr>
        <w:t xml:space="preserve"> m</w:t>
      </w:r>
      <w:r>
        <w:rPr>
          <w:color w:val="auto"/>
          <w:szCs w:val="22"/>
        </w:rPr>
        <w:t xml:space="preserve">anagement advised assessment and planning does not currently occur for consumers </w:t>
      </w:r>
    </w:p>
    <w:p w14:paraId="136D1158" w14:textId="77777777" w:rsidR="00512A3A" w:rsidRPr="00C149C2" w:rsidRDefault="00512A3A" w:rsidP="00512A3A">
      <w:pPr>
        <w:pStyle w:val="NormalArial"/>
        <w:rPr>
          <w:szCs w:val="22"/>
        </w:rPr>
      </w:pPr>
      <w:r w:rsidRPr="00C149C2">
        <w:rPr>
          <w:szCs w:val="22"/>
        </w:rPr>
        <w:t>The provider accepted the Assessment Team’s findings. The provider’s response agreed to take actions to meet this Requirement by the end of 2023, however, details of planned actions were not provided.</w:t>
      </w:r>
    </w:p>
    <w:p w14:paraId="5A3F1EC1" w14:textId="77777777" w:rsidR="00512A3A" w:rsidRPr="00883C4B" w:rsidRDefault="00512A3A" w:rsidP="00512A3A">
      <w:pPr>
        <w:pStyle w:val="NormalArial"/>
        <w:rPr>
          <w:szCs w:val="22"/>
        </w:rPr>
      </w:pPr>
      <w:r w:rsidRPr="00883C4B">
        <w:rPr>
          <w:szCs w:val="22"/>
        </w:rPr>
        <w:t xml:space="preserve">In coming to my finding, I have considered information and evidence in the Assessment Team’s report and provider’s response, which does not demonstrate </w:t>
      </w:r>
      <w:r>
        <w:rPr>
          <w:szCs w:val="22"/>
        </w:rPr>
        <w:t>assessment and planning occurs to consider risks and inform safe and effective delivery of care and services.</w:t>
      </w:r>
    </w:p>
    <w:p w14:paraId="428BBE63" w14:textId="77777777" w:rsidR="00512A3A" w:rsidRDefault="00512A3A" w:rsidP="00512A3A">
      <w:pPr>
        <w:pStyle w:val="NormalArial"/>
      </w:pPr>
      <w:r>
        <w:rPr>
          <w:szCs w:val="22"/>
        </w:rPr>
        <w:lastRenderedPageBreak/>
        <w:t>I have considered the Requirement expects r</w:t>
      </w:r>
      <w:r>
        <w:t xml:space="preserve">elevant risks to a consumer’s safety, health and well-being to be assessed and discussed with the </w:t>
      </w:r>
      <w:proofErr w:type="gramStart"/>
      <w:r>
        <w:t>consumer, and</w:t>
      </w:r>
      <w:proofErr w:type="gramEnd"/>
      <w:r>
        <w:t xml:space="preserve"> included in planning a consumer’s care. I find this has not occurred as assessment and planning does not to inform support needs through consideration of risks to consumer health and wellbeing.</w:t>
      </w:r>
    </w:p>
    <w:p w14:paraId="0613A181" w14:textId="77777777" w:rsidR="00512A3A" w:rsidRDefault="00512A3A" w:rsidP="00512A3A">
      <w:pPr>
        <w:pStyle w:val="NormalArial"/>
        <w:rPr>
          <w:szCs w:val="22"/>
        </w:rPr>
      </w:pPr>
      <w:r w:rsidRPr="00883C4B">
        <w:rPr>
          <w:szCs w:val="22"/>
        </w:rPr>
        <w:t xml:space="preserve">I acknowledge the provider </w:t>
      </w:r>
      <w:r>
        <w:rPr>
          <w:szCs w:val="22"/>
        </w:rPr>
        <w:t>is comprised of a volunteer workforce that meets on a weekly basis, however, implementing a process to obtain information proportionate to the type of supports delivered will ensure consumers</w:t>
      </w:r>
      <w:r>
        <w:t xml:space="preserve"> get the best possible services, without compromise to their safety, </w:t>
      </w:r>
      <w:proofErr w:type="gramStart"/>
      <w:r>
        <w:t>health</w:t>
      </w:r>
      <w:proofErr w:type="gramEnd"/>
      <w:r>
        <w:t xml:space="preserve"> and well-being.</w:t>
      </w:r>
    </w:p>
    <w:p w14:paraId="3A27748E" w14:textId="77777777" w:rsidR="00512A3A" w:rsidRDefault="00512A3A" w:rsidP="00512A3A">
      <w:pPr>
        <w:pStyle w:val="NormalArial"/>
        <w:rPr>
          <w:szCs w:val="22"/>
        </w:rPr>
      </w:pPr>
      <w:r w:rsidRPr="00883C4B">
        <w:rPr>
          <w:szCs w:val="22"/>
        </w:rPr>
        <w:t>Based on the information summarised above, I find the provider, in relation to the service, non-compliant with Requirements (3)(</w:t>
      </w:r>
      <w:r>
        <w:rPr>
          <w:szCs w:val="22"/>
        </w:rPr>
        <w:t>a</w:t>
      </w:r>
      <w:r w:rsidRPr="00883C4B">
        <w:rPr>
          <w:szCs w:val="22"/>
        </w:rPr>
        <w:t xml:space="preserve">) Standard </w:t>
      </w:r>
      <w:r>
        <w:rPr>
          <w:szCs w:val="22"/>
        </w:rPr>
        <w:t>2</w:t>
      </w:r>
      <w:r w:rsidRPr="00883C4B">
        <w:rPr>
          <w:szCs w:val="22"/>
        </w:rPr>
        <w:t xml:space="preserve">, </w:t>
      </w:r>
      <w:r>
        <w:rPr>
          <w:szCs w:val="22"/>
        </w:rPr>
        <w:t>Ongoing assessment and planning with consumers</w:t>
      </w:r>
      <w:r w:rsidRPr="00883C4B">
        <w:rPr>
          <w:szCs w:val="22"/>
        </w:rPr>
        <w:t>.</w:t>
      </w:r>
    </w:p>
    <w:p w14:paraId="16AF4940" w14:textId="77777777" w:rsidR="00512A3A" w:rsidRDefault="00512A3A" w:rsidP="00512A3A">
      <w:pPr>
        <w:pStyle w:val="NormalArial"/>
        <w:rPr>
          <w:szCs w:val="22"/>
          <w:u w:val="single"/>
        </w:rPr>
      </w:pPr>
      <w:r>
        <w:rPr>
          <w:szCs w:val="22"/>
          <w:u w:val="single"/>
        </w:rPr>
        <w:t>Requirement (3)(e)</w:t>
      </w:r>
    </w:p>
    <w:p w14:paraId="5D99D1AC" w14:textId="77777777" w:rsidR="00512A3A" w:rsidRDefault="00512A3A" w:rsidP="00512A3A">
      <w:pPr>
        <w:pStyle w:val="NormalArial"/>
        <w:rPr>
          <w:szCs w:val="22"/>
        </w:rPr>
      </w:pPr>
      <w:r>
        <w:t>The Assessment Team were not satisfied that c</w:t>
      </w:r>
      <w:r w:rsidRPr="00244176">
        <w:t xml:space="preserve">are and services are reviewed regularly for effectiveness, and when circumstances change or when incidents impact on the needs, </w:t>
      </w:r>
      <w:proofErr w:type="gramStart"/>
      <w:r w:rsidRPr="00244176">
        <w:t>goals</w:t>
      </w:r>
      <w:proofErr w:type="gramEnd"/>
      <w:r w:rsidRPr="00244176">
        <w:t xml:space="preserve"> or preferences of the consumer.</w:t>
      </w:r>
      <w:r>
        <w:rPr>
          <w:szCs w:val="22"/>
        </w:rPr>
        <w:t xml:space="preserve"> The Assessment Team provided the following evidence relevant to my finding:</w:t>
      </w:r>
    </w:p>
    <w:p w14:paraId="710DA0E1" w14:textId="77777777" w:rsidR="00512A3A" w:rsidRDefault="00512A3A" w:rsidP="00A62B98">
      <w:pPr>
        <w:pStyle w:val="NormalArial"/>
        <w:numPr>
          <w:ilvl w:val="0"/>
          <w:numId w:val="27"/>
        </w:numPr>
        <w:ind w:left="714" w:hanging="357"/>
        <w:rPr>
          <w:szCs w:val="22"/>
        </w:rPr>
      </w:pPr>
      <w:r>
        <w:rPr>
          <w:szCs w:val="22"/>
        </w:rPr>
        <w:t>Consumers and representatives described changed needs and circumstances without a documented review of services or support needs, although staff advised they communicate concerns with representatives or family</w:t>
      </w:r>
    </w:p>
    <w:p w14:paraId="32E1B912" w14:textId="77777777" w:rsidR="00512A3A" w:rsidRPr="00856872" w:rsidRDefault="00512A3A" w:rsidP="00A62B98">
      <w:pPr>
        <w:pStyle w:val="NormalArial"/>
        <w:numPr>
          <w:ilvl w:val="0"/>
          <w:numId w:val="27"/>
        </w:numPr>
        <w:ind w:left="714" w:hanging="357"/>
        <w:rPr>
          <w:szCs w:val="22"/>
        </w:rPr>
      </w:pPr>
      <w:r>
        <w:rPr>
          <w:color w:val="auto"/>
          <w:szCs w:val="22"/>
        </w:rPr>
        <w:t xml:space="preserve">The annual reregistration form </w:t>
      </w:r>
      <w:r>
        <w:t xml:space="preserve">captures consumers’ name and address and next of kin, however, consumer needs and circumstances are not recorded </w:t>
      </w:r>
    </w:p>
    <w:p w14:paraId="1885BF95" w14:textId="77777777" w:rsidR="00512A3A" w:rsidRPr="00B8161E" w:rsidRDefault="00512A3A" w:rsidP="00A62B98">
      <w:pPr>
        <w:pStyle w:val="NormalArial"/>
        <w:numPr>
          <w:ilvl w:val="0"/>
          <w:numId w:val="27"/>
        </w:numPr>
        <w:ind w:left="714" w:hanging="357"/>
        <w:rPr>
          <w:szCs w:val="22"/>
        </w:rPr>
      </w:pPr>
      <w:r>
        <w:t>Volunteers advised that ‘safety comes first’ and would refer to the consumers’ family and to management with any concerns regarding a change in consumers’ conditions</w:t>
      </w:r>
    </w:p>
    <w:p w14:paraId="5E137B03" w14:textId="77777777" w:rsidR="00512A3A" w:rsidRPr="00C5199E" w:rsidRDefault="00512A3A" w:rsidP="00A62B98">
      <w:pPr>
        <w:pStyle w:val="NormalArial"/>
        <w:numPr>
          <w:ilvl w:val="0"/>
          <w:numId w:val="27"/>
        </w:numPr>
        <w:ind w:left="714" w:hanging="357"/>
        <w:rPr>
          <w:szCs w:val="22"/>
        </w:rPr>
      </w:pPr>
      <w:r>
        <w:t xml:space="preserve">Management explained how services are adjusted when a consumer’s health has deteriorated through virtual interactions facilitated through social media </w:t>
      </w:r>
    </w:p>
    <w:p w14:paraId="2C6311A9" w14:textId="77777777" w:rsidR="00512A3A" w:rsidRPr="00CD4BF1" w:rsidRDefault="00512A3A" w:rsidP="00512A3A">
      <w:pPr>
        <w:pStyle w:val="NormalArial"/>
        <w:rPr>
          <w:color w:val="auto"/>
          <w:szCs w:val="22"/>
        </w:rPr>
      </w:pPr>
      <w:r w:rsidRPr="00CD4BF1">
        <w:rPr>
          <w:color w:val="auto"/>
          <w:szCs w:val="22"/>
        </w:rPr>
        <w:t>The provider accepted the Assessment Team’s findings. The provider’s response explained the organisation is ran by volunteers and management rely on communication from consumers and representatives to identify needs to inform actions taken.</w:t>
      </w:r>
    </w:p>
    <w:p w14:paraId="6FA945A0" w14:textId="77777777" w:rsidR="00512A3A" w:rsidRPr="00CD4BF1" w:rsidRDefault="00512A3A" w:rsidP="00512A3A">
      <w:pPr>
        <w:pStyle w:val="NormalArial"/>
        <w:rPr>
          <w:color w:val="auto"/>
          <w:szCs w:val="22"/>
        </w:rPr>
      </w:pPr>
      <w:r w:rsidRPr="00CD4BF1">
        <w:rPr>
          <w:color w:val="auto"/>
          <w:szCs w:val="22"/>
        </w:rPr>
        <w:t xml:space="preserve">In coming to my finding, I have considered information and evidence in the Assessment Team’s report and provider’s response, which does not demonstrate </w:t>
      </w:r>
      <w:r>
        <w:rPr>
          <w:color w:val="auto"/>
          <w:szCs w:val="22"/>
        </w:rPr>
        <w:t>care and services are not reviewed regularly or in response to a change in circumstance or incident.</w:t>
      </w:r>
    </w:p>
    <w:p w14:paraId="4BE10508" w14:textId="77777777" w:rsidR="00512A3A" w:rsidRPr="00CD4BF1" w:rsidRDefault="00512A3A" w:rsidP="00512A3A">
      <w:pPr>
        <w:pStyle w:val="NormalArial"/>
        <w:rPr>
          <w:color w:val="auto"/>
          <w:szCs w:val="22"/>
        </w:rPr>
      </w:pPr>
      <w:r w:rsidRPr="00CD4BF1">
        <w:rPr>
          <w:color w:val="auto"/>
          <w:szCs w:val="22"/>
        </w:rPr>
        <w:t xml:space="preserve">I have considered the Requirement expects relevant risks to a consumer’s safety, health and well-being to be assessed and discussed with the </w:t>
      </w:r>
      <w:proofErr w:type="gramStart"/>
      <w:r w:rsidRPr="00CD4BF1">
        <w:rPr>
          <w:color w:val="auto"/>
          <w:szCs w:val="22"/>
        </w:rPr>
        <w:t>consumer, and</w:t>
      </w:r>
      <w:proofErr w:type="gramEnd"/>
      <w:r w:rsidRPr="00CD4BF1">
        <w:rPr>
          <w:color w:val="auto"/>
          <w:szCs w:val="22"/>
        </w:rPr>
        <w:t xml:space="preserve"> included in planning a consumer’s care. I find this has </w:t>
      </w:r>
      <w:r>
        <w:rPr>
          <w:color w:val="auto"/>
          <w:szCs w:val="22"/>
        </w:rPr>
        <w:t>occurred, to a proportionate level, of the social support group services delivered through adjusting of services for consumers with changed needs.</w:t>
      </w:r>
    </w:p>
    <w:p w14:paraId="128AF221" w14:textId="77777777" w:rsidR="00512A3A" w:rsidRPr="00CD4BF1" w:rsidRDefault="00512A3A" w:rsidP="00512A3A">
      <w:pPr>
        <w:pStyle w:val="NormalArial"/>
        <w:rPr>
          <w:color w:val="auto"/>
          <w:szCs w:val="22"/>
        </w:rPr>
      </w:pPr>
      <w:r w:rsidRPr="00CD4BF1">
        <w:rPr>
          <w:color w:val="auto"/>
          <w:szCs w:val="22"/>
        </w:rPr>
        <w:t xml:space="preserve">I </w:t>
      </w:r>
      <w:r>
        <w:rPr>
          <w:color w:val="auto"/>
          <w:szCs w:val="22"/>
        </w:rPr>
        <w:t>have considered the provider has committed to implementing assessment and planning processes to address issues under (3)(a) in this Standard which will address the absence of documentation which impacts this Requirement.</w:t>
      </w:r>
    </w:p>
    <w:p w14:paraId="777796E1" w14:textId="77777777" w:rsidR="00512A3A" w:rsidRDefault="00512A3A" w:rsidP="00A62B98">
      <w:pPr>
        <w:pStyle w:val="NormalArial"/>
        <w:rPr>
          <w:color w:val="auto"/>
          <w:szCs w:val="22"/>
        </w:rPr>
      </w:pPr>
      <w:r w:rsidRPr="00CD4BF1">
        <w:rPr>
          <w:color w:val="auto"/>
          <w:szCs w:val="22"/>
        </w:rPr>
        <w:t>Based on the information summarised above, I find the provider, in relation to the service, compliant with Requirements (3)(</w:t>
      </w:r>
      <w:r>
        <w:rPr>
          <w:color w:val="auto"/>
          <w:szCs w:val="22"/>
        </w:rPr>
        <w:t>e</w:t>
      </w:r>
      <w:r w:rsidRPr="00CD4BF1">
        <w:rPr>
          <w:color w:val="auto"/>
          <w:szCs w:val="22"/>
        </w:rPr>
        <w:t>) Standard 2, Ongoing assessment and planning with consumers.</w:t>
      </w:r>
    </w:p>
    <w:p w14:paraId="41E42D19" w14:textId="77777777" w:rsidR="00512A3A" w:rsidRPr="00C5199E" w:rsidRDefault="00512A3A" w:rsidP="00A62B98">
      <w:pPr>
        <w:pStyle w:val="NormalArial"/>
        <w:rPr>
          <w:szCs w:val="22"/>
          <w:u w:val="single"/>
        </w:rPr>
      </w:pPr>
      <w:r>
        <w:rPr>
          <w:szCs w:val="22"/>
          <w:u w:val="single"/>
        </w:rPr>
        <w:t>Requirements (3)(b), (3)(c), (3)(d)</w:t>
      </w:r>
    </w:p>
    <w:p w14:paraId="69A2FF8E" w14:textId="77777777" w:rsidR="00512A3A" w:rsidRPr="00202C81" w:rsidRDefault="00512A3A" w:rsidP="00A62B98">
      <w:pPr>
        <w:rPr>
          <w:rFonts w:ascii="Arial" w:hAnsi="Arial" w:cs="Arial"/>
          <w:color w:val="auto"/>
          <w:szCs w:val="22"/>
        </w:rPr>
      </w:pPr>
      <w:r w:rsidRPr="00202C81">
        <w:rPr>
          <w:rFonts w:ascii="Arial" w:hAnsi="Arial" w:cs="Arial"/>
          <w:color w:val="auto"/>
          <w:szCs w:val="22"/>
        </w:rPr>
        <w:t xml:space="preserve">Consumers and representatives feedback explained how services meet consumer needs, </w:t>
      </w:r>
      <w:proofErr w:type="gramStart"/>
      <w:r w:rsidRPr="00202C81">
        <w:rPr>
          <w:rFonts w:ascii="Arial" w:hAnsi="Arial" w:cs="Arial"/>
          <w:color w:val="auto"/>
          <w:szCs w:val="22"/>
        </w:rPr>
        <w:t>goals</w:t>
      </w:r>
      <w:proofErr w:type="gramEnd"/>
      <w:r w:rsidRPr="00202C81">
        <w:rPr>
          <w:rFonts w:ascii="Arial" w:hAnsi="Arial" w:cs="Arial"/>
          <w:color w:val="auto"/>
          <w:szCs w:val="22"/>
        </w:rPr>
        <w:t xml:space="preserve"> and preferences. While consumer documentation limited to the registration forms, staff </w:t>
      </w:r>
      <w:r w:rsidRPr="00202C81">
        <w:rPr>
          <w:rFonts w:ascii="Arial" w:hAnsi="Arial" w:cs="Arial"/>
          <w:color w:val="auto"/>
          <w:szCs w:val="22"/>
        </w:rPr>
        <w:lastRenderedPageBreak/>
        <w:t>demonstrated undocumented information is known by staff to deliver services in accordance with information shared by consumers regarding goals and preferences. For example, staff described consumer preferences for service delivery, supports provided to consumers with mobility decline and goals for group exercise classes and engagement with others.</w:t>
      </w:r>
    </w:p>
    <w:p w14:paraId="2D32E4DF" w14:textId="7870F241" w:rsidR="00512A3A" w:rsidRDefault="00512A3A" w:rsidP="00A62B98">
      <w:pPr>
        <w:rPr>
          <w:rFonts w:ascii="Arial" w:hAnsi="Arial" w:cs="Arial"/>
          <w:color w:val="auto"/>
          <w:szCs w:val="22"/>
        </w:rPr>
      </w:pPr>
      <w:r w:rsidRPr="00FC73B2">
        <w:rPr>
          <w:rFonts w:ascii="Arial" w:hAnsi="Arial" w:cs="Arial"/>
          <w:color w:val="auto"/>
          <w:szCs w:val="22"/>
        </w:rPr>
        <w:t xml:space="preserve">Consumers and representatives described being involved in planning care and services through discussions with staff during services or via telephone calls. Consumers said the service calls to confirm attendance, support needs and input into planned. Staff advised information about consumers’ care needs is gained through consumer guidance and engagement and information sought from representatives. Examples include seeking advice from families on dietary requirements when planning menus for group activities. </w:t>
      </w:r>
    </w:p>
    <w:p w14:paraId="14830346" w14:textId="77777777" w:rsidR="00512A3A" w:rsidRDefault="00512A3A" w:rsidP="00A62B98">
      <w:pPr>
        <w:rPr>
          <w:rFonts w:ascii="Arial" w:hAnsi="Arial" w:cs="Arial"/>
          <w:color w:val="auto"/>
          <w:szCs w:val="22"/>
        </w:rPr>
      </w:pPr>
      <w:r>
        <w:rPr>
          <w:rFonts w:ascii="Arial" w:hAnsi="Arial" w:cs="Arial"/>
          <w:color w:val="auto"/>
          <w:szCs w:val="22"/>
        </w:rPr>
        <w:t>The service demonstrated that while verbal information is sought through consumers and representatives to inform service delivery, r</w:t>
      </w:r>
      <w:r w:rsidRPr="00013DF9">
        <w:rPr>
          <w:rFonts w:ascii="Arial" w:hAnsi="Arial" w:cs="Arial"/>
          <w:color w:val="auto"/>
          <w:szCs w:val="22"/>
        </w:rPr>
        <w:t xml:space="preserve">elevant information </w:t>
      </w:r>
      <w:r>
        <w:rPr>
          <w:rFonts w:ascii="Arial" w:hAnsi="Arial" w:cs="Arial"/>
          <w:color w:val="auto"/>
          <w:szCs w:val="22"/>
        </w:rPr>
        <w:t xml:space="preserve">is accessible to both consumers and staff </w:t>
      </w:r>
      <w:r w:rsidRPr="00013DF9">
        <w:rPr>
          <w:rFonts w:ascii="Arial" w:hAnsi="Arial" w:cs="Arial"/>
          <w:color w:val="auto"/>
          <w:szCs w:val="22"/>
        </w:rPr>
        <w:t xml:space="preserve">to support safe </w:t>
      </w:r>
      <w:r>
        <w:rPr>
          <w:rFonts w:ascii="Arial" w:hAnsi="Arial" w:cs="Arial"/>
          <w:color w:val="auto"/>
          <w:szCs w:val="22"/>
        </w:rPr>
        <w:t>delivery of services. C</w:t>
      </w:r>
      <w:r w:rsidRPr="00FC73B2">
        <w:rPr>
          <w:rFonts w:ascii="Arial" w:hAnsi="Arial" w:cs="Arial"/>
          <w:color w:val="auto"/>
          <w:szCs w:val="22"/>
        </w:rPr>
        <w:t>onsumers and representatives described their satisfaction about the care and support they receive</w:t>
      </w:r>
      <w:r>
        <w:rPr>
          <w:rFonts w:ascii="Arial" w:hAnsi="Arial" w:cs="Arial"/>
          <w:color w:val="auto"/>
          <w:szCs w:val="22"/>
        </w:rPr>
        <w:t>, including ongoing discussions with</w:t>
      </w:r>
      <w:r w:rsidRPr="00FC73B2">
        <w:rPr>
          <w:rFonts w:ascii="Arial" w:hAnsi="Arial" w:cs="Arial"/>
          <w:color w:val="auto"/>
          <w:szCs w:val="22"/>
        </w:rPr>
        <w:t xml:space="preserve"> management and volunteers about care and services. Management, </w:t>
      </w:r>
      <w:proofErr w:type="gramStart"/>
      <w:r w:rsidRPr="00FC73B2">
        <w:rPr>
          <w:rFonts w:ascii="Arial" w:hAnsi="Arial" w:cs="Arial"/>
          <w:color w:val="auto"/>
          <w:szCs w:val="22"/>
        </w:rPr>
        <w:t>staff</w:t>
      </w:r>
      <w:proofErr w:type="gramEnd"/>
      <w:r w:rsidRPr="00FC73B2">
        <w:rPr>
          <w:rFonts w:ascii="Arial" w:hAnsi="Arial" w:cs="Arial"/>
          <w:color w:val="auto"/>
          <w:szCs w:val="22"/>
        </w:rPr>
        <w:t xml:space="preserve"> and volunteers demons</w:t>
      </w:r>
      <w:r>
        <w:rPr>
          <w:rFonts w:ascii="Arial" w:hAnsi="Arial" w:cs="Arial"/>
          <w:color w:val="auto"/>
          <w:szCs w:val="22"/>
        </w:rPr>
        <w:t>trated an understanding</w:t>
      </w:r>
      <w:r w:rsidRPr="00FC73B2">
        <w:rPr>
          <w:rFonts w:ascii="Arial" w:hAnsi="Arial" w:cs="Arial"/>
          <w:color w:val="auto"/>
          <w:szCs w:val="22"/>
        </w:rPr>
        <w:t xml:space="preserve"> with individual consumers’ needs</w:t>
      </w:r>
      <w:r>
        <w:rPr>
          <w:rFonts w:ascii="Arial" w:hAnsi="Arial" w:cs="Arial"/>
          <w:color w:val="auto"/>
          <w:szCs w:val="22"/>
        </w:rPr>
        <w:t>, such as, dietary requirements and discussed how information is shared at weekly meetings.</w:t>
      </w:r>
    </w:p>
    <w:p w14:paraId="01215A1E" w14:textId="77777777" w:rsidR="00512A3A" w:rsidRDefault="00512A3A" w:rsidP="00A62B98">
      <w:pPr>
        <w:rPr>
          <w:color w:val="auto"/>
          <w:szCs w:val="22"/>
        </w:rPr>
      </w:pPr>
      <w:r>
        <w:rPr>
          <w:rFonts w:ascii="Arial" w:hAnsi="Arial" w:cs="Arial"/>
          <w:color w:val="auto"/>
          <w:szCs w:val="22"/>
        </w:rPr>
        <w:t>Based on the information summarised above, I find the provider, in relation to the service, compliant with (3)(b), (3)(c) and (3)(d) in Standard 2, Ongoing assessment and planning with consumers.</w:t>
      </w:r>
    </w:p>
    <w:p w14:paraId="21A90FF2" w14:textId="77777777" w:rsidR="00512A3A" w:rsidRPr="006B4042" w:rsidRDefault="00512A3A" w:rsidP="00512A3A">
      <w:pPr>
        <w:pStyle w:val="NormalArial"/>
      </w:pPr>
      <w:r w:rsidRPr="006B4042">
        <w:br w:type="page"/>
      </w:r>
    </w:p>
    <w:p w14:paraId="6DD575DA" w14:textId="77777777" w:rsidR="00512A3A" w:rsidRDefault="00512A3A" w:rsidP="00512A3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38"/>
        <w:gridCol w:w="5954"/>
        <w:gridCol w:w="2268"/>
      </w:tblGrid>
      <w:tr w:rsidR="00512A3A" w14:paraId="0F813E73" w14:textId="77777777" w:rsidTr="00644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171C37" w14:textId="77777777" w:rsidR="00512A3A" w:rsidRPr="003217D3" w:rsidRDefault="00512A3A" w:rsidP="006729B8">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A232BC" w14:textId="77777777" w:rsidR="00512A3A" w:rsidRPr="003217D3" w:rsidRDefault="00512A3A" w:rsidP="006729B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12A3A" w14:paraId="2A95F197" w14:textId="77777777" w:rsidTr="006449DD">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4587AF"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733079"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8175B03" w14:textId="77777777" w:rsidR="00512A3A" w:rsidRPr="00244176" w:rsidRDefault="00512A3A" w:rsidP="006729B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30B5FC1" w14:textId="77777777" w:rsidR="00512A3A" w:rsidRPr="00244176" w:rsidRDefault="00512A3A" w:rsidP="006729B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665248A" w14:textId="77777777" w:rsidR="00512A3A" w:rsidRPr="00244176" w:rsidRDefault="00512A3A" w:rsidP="006729B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7892A"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E93CE5748F2A49AC99B791E5588ABF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Not applicable</w:t>
                </w:r>
              </w:sdtContent>
            </w:sdt>
            <w:r w:rsidR="00512A3A" w:rsidRPr="00CC646C">
              <w:rPr>
                <w:rFonts w:ascii="Arial" w:hAnsi="Arial" w:cs="Arial"/>
                <w:color w:val="auto"/>
              </w:rPr>
              <w:t xml:space="preserve"> </w:t>
            </w:r>
          </w:p>
        </w:tc>
      </w:tr>
      <w:tr w:rsidR="00512A3A" w14:paraId="745C9D01"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6205D2"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862C92"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68AA5E"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55F3565A626F4A7D9EC5AD65BDEF29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Not applicable</w:t>
                </w:r>
              </w:sdtContent>
            </w:sdt>
            <w:r w:rsidR="00512A3A" w:rsidRPr="00CC646C">
              <w:rPr>
                <w:rFonts w:ascii="Arial" w:hAnsi="Arial" w:cs="Arial"/>
                <w:color w:val="auto"/>
              </w:rPr>
              <w:t xml:space="preserve"> </w:t>
            </w:r>
          </w:p>
        </w:tc>
      </w:tr>
      <w:tr w:rsidR="00512A3A" w14:paraId="7E5FADB5" w14:textId="77777777" w:rsidTr="006449DD">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002CCC" w14:textId="77777777" w:rsidR="00512A3A" w:rsidRPr="00244176" w:rsidRDefault="00512A3A" w:rsidP="006729B8">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C34448" w14:textId="77777777" w:rsidR="00512A3A" w:rsidRPr="00244176" w:rsidRDefault="00512A3A" w:rsidP="006729B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1F6481"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341AD8CAFCFD4A0798CDF8DF130F33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Not applicable</w:t>
                </w:r>
              </w:sdtContent>
            </w:sdt>
            <w:r w:rsidR="00512A3A" w:rsidRPr="00CC646C">
              <w:rPr>
                <w:rFonts w:ascii="Arial" w:hAnsi="Arial" w:cs="Arial"/>
                <w:color w:val="auto"/>
              </w:rPr>
              <w:t xml:space="preserve"> </w:t>
            </w:r>
          </w:p>
        </w:tc>
      </w:tr>
      <w:tr w:rsidR="00512A3A" w14:paraId="189A0F8D"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97FAE8"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15D63"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E88743"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2622CAF312F840B9ACDEEC2646DAB5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Not applicable</w:t>
                </w:r>
              </w:sdtContent>
            </w:sdt>
            <w:r w:rsidR="00512A3A" w:rsidRPr="00CC646C">
              <w:rPr>
                <w:rFonts w:ascii="Arial" w:hAnsi="Arial" w:cs="Arial"/>
                <w:color w:val="auto"/>
              </w:rPr>
              <w:t xml:space="preserve"> </w:t>
            </w:r>
          </w:p>
        </w:tc>
      </w:tr>
      <w:tr w:rsidR="00512A3A" w14:paraId="216784A9" w14:textId="77777777" w:rsidTr="006449DD">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535183"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6AFEC2"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BC2F17"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CD731C65FBC04285B34150A248A1D5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Not applicable</w:t>
                </w:r>
              </w:sdtContent>
            </w:sdt>
            <w:r w:rsidR="00512A3A" w:rsidRPr="00CC646C">
              <w:rPr>
                <w:rFonts w:ascii="Arial" w:hAnsi="Arial" w:cs="Arial"/>
                <w:color w:val="auto"/>
              </w:rPr>
              <w:t xml:space="preserve"> </w:t>
            </w:r>
          </w:p>
        </w:tc>
      </w:tr>
      <w:tr w:rsidR="00512A3A" w14:paraId="21B71939"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591240"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1DE656"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1A36D9"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6DB6FC647657424BADF85BE3E516F0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Not applicable</w:t>
                </w:r>
              </w:sdtContent>
            </w:sdt>
            <w:r w:rsidR="00512A3A" w:rsidRPr="00CC646C">
              <w:rPr>
                <w:rFonts w:ascii="Arial" w:hAnsi="Arial" w:cs="Arial"/>
                <w:color w:val="auto"/>
              </w:rPr>
              <w:t xml:space="preserve"> </w:t>
            </w:r>
          </w:p>
        </w:tc>
      </w:tr>
      <w:tr w:rsidR="00512A3A" w14:paraId="273B6FE4" w14:textId="77777777" w:rsidTr="006449DD">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F52E3"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2B8443"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E7DE837" w14:textId="77777777" w:rsidR="00512A3A" w:rsidRPr="00244176" w:rsidRDefault="00512A3A" w:rsidP="006729B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F4252B5" w14:textId="77777777" w:rsidR="00512A3A" w:rsidRPr="00244176" w:rsidRDefault="00512A3A" w:rsidP="006729B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6BC398"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2EB2CD022175461B9BFD64736B6EDC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Not applicable</w:t>
                </w:r>
              </w:sdtContent>
            </w:sdt>
            <w:r w:rsidR="00512A3A" w:rsidRPr="00CC646C">
              <w:rPr>
                <w:rFonts w:ascii="Arial" w:hAnsi="Arial" w:cs="Arial"/>
                <w:color w:val="auto"/>
              </w:rPr>
              <w:t xml:space="preserve"> </w:t>
            </w:r>
          </w:p>
        </w:tc>
      </w:tr>
    </w:tbl>
    <w:bookmarkEnd w:id="3"/>
    <w:p w14:paraId="2E405738" w14:textId="77777777" w:rsidR="00512A3A" w:rsidRDefault="00512A3A" w:rsidP="00512A3A">
      <w:pPr>
        <w:pStyle w:val="Heading20"/>
      </w:pPr>
      <w:r w:rsidRPr="00A36AA9">
        <w:t>Findings</w:t>
      </w:r>
    </w:p>
    <w:p w14:paraId="755ECD91" w14:textId="77777777" w:rsidR="00512A3A" w:rsidRPr="006B4042" w:rsidRDefault="00512A3A" w:rsidP="00512A3A">
      <w:pPr>
        <w:pStyle w:val="NormalArial"/>
      </w:pPr>
      <w:r>
        <w:t>Personal and clinical care is not delivered to consumers through the service, as such, assessment of Standard 3 is Not Applicable to this Quality Review.</w:t>
      </w:r>
      <w:r w:rsidRPr="006B4042">
        <w:br w:type="page"/>
      </w:r>
    </w:p>
    <w:p w14:paraId="510125CA" w14:textId="77777777" w:rsidR="00512A3A" w:rsidRPr="00A36AA9" w:rsidRDefault="00512A3A" w:rsidP="00512A3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954"/>
        <w:gridCol w:w="2268"/>
      </w:tblGrid>
      <w:tr w:rsidR="00512A3A" w14:paraId="2C698AC4" w14:textId="77777777" w:rsidTr="00644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3413A8CD" w14:textId="77777777" w:rsidR="00512A3A" w:rsidRPr="00991076" w:rsidRDefault="00512A3A" w:rsidP="006729B8">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268" w:type="dxa"/>
            <w:tcBorders>
              <w:bottom w:val="single" w:sz="4" w:space="0" w:color="BFBFBF" w:themeColor="background1" w:themeShade="BF"/>
            </w:tcBorders>
          </w:tcPr>
          <w:p w14:paraId="713F81F5" w14:textId="77777777" w:rsidR="00512A3A" w:rsidRPr="00991076" w:rsidRDefault="00512A3A" w:rsidP="006729B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12A3A" w14:paraId="3669F0C1"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67FD574B"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54" w:type="dxa"/>
            <w:shd w:val="clear" w:color="auto" w:fill="auto"/>
            <w:vAlign w:val="top"/>
          </w:tcPr>
          <w:p w14:paraId="7D0ACD21"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268" w:type="dxa"/>
            <w:shd w:val="clear" w:color="auto" w:fill="auto"/>
            <w:vAlign w:val="top"/>
          </w:tcPr>
          <w:p w14:paraId="226C78FB"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8DDF093935E7419C9EAA538513FE1D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36E21B86"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945DF1A"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54" w:type="dxa"/>
            <w:shd w:val="clear" w:color="auto" w:fill="auto"/>
            <w:vAlign w:val="top"/>
          </w:tcPr>
          <w:p w14:paraId="288CAAC2"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268" w:type="dxa"/>
            <w:shd w:val="clear" w:color="auto" w:fill="auto"/>
            <w:vAlign w:val="top"/>
          </w:tcPr>
          <w:p w14:paraId="377FA4CD"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278E95C1A7264EE7B84FC6BE87EF83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21EFB97A"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B46AF5C"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54" w:type="dxa"/>
            <w:shd w:val="clear" w:color="auto" w:fill="auto"/>
            <w:vAlign w:val="top"/>
          </w:tcPr>
          <w:p w14:paraId="01C2216F"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F895DF8" w14:textId="77777777" w:rsidR="00512A3A" w:rsidRPr="00244176" w:rsidRDefault="00512A3A" w:rsidP="006729B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3E6A0E1" w14:textId="77777777" w:rsidR="00512A3A" w:rsidRPr="00244176" w:rsidRDefault="00512A3A" w:rsidP="006729B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1B6A18A" w14:textId="77777777" w:rsidR="00512A3A" w:rsidRPr="00244176" w:rsidRDefault="00512A3A" w:rsidP="006729B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268" w:type="dxa"/>
            <w:shd w:val="clear" w:color="auto" w:fill="auto"/>
            <w:vAlign w:val="top"/>
          </w:tcPr>
          <w:p w14:paraId="3660281D"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AEC5CC8A8654A21A3C20E14720E6C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757DFEA4"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04AB481A"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54" w:type="dxa"/>
            <w:shd w:val="clear" w:color="auto" w:fill="auto"/>
            <w:vAlign w:val="top"/>
          </w:tcPr>
          <w:p w14:paraId="39F9CB90"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vAlign w:val="top"/>
          </w:tcPr>
          <w:p w14:paraId="3F031D0B"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1D8C1A1184A8458DA50DE0EE452612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2EA4E8E1"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7D9EDD00"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54" w:type="dxa"/>
            <w:shd w:val="clear" w:color="auto" w:fill="auto"/>
            <w:vAlign w:val="top"/>
          </w:tcPr>
          <w:p w14:paraId="529139EB"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shd w:val="clear" w:color="auto" w:fill="auto"/>
            <w:vAlign w:val="top"/>
          </w:tcPr>
          <w:p w14:paraId="2867BC06"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FA78E5D66ADF44F1A68E87BD01082A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735E91B8"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0786CA25"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54" w:type="dxa"/>
            <w:shd w:val="clear" w:color="auto" w:fill="auto"/>
            <w:vAlign w:val="top"/>
          </w:tcPr>
          <w:p w14:paraId="5905AF14"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shd w:val="clear" w:color="auto" w:fill="auto"/>
            <w:vAlign w:val="top"/>
          </w:tcPr>
          <w:p w14:paraId="4A1A709A"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FE65FB9402554A82A381CE439BED7B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1ACDF648" w14:textId="77777777" w:rsidTr="006449DD">
        <w:tc>
          <w:tcPr>
            <w:cnfStyle w:val="001000000000" w:firstRow="0" w:lastRow="0" w:firstColumn="1" w:lastColumn="0" w:oddVBand="0" w:evenVBand="0" w:oddHBand="0" w:evenHBand="0" w:firstRowFirstColumn="0" w:firstRowLastColumn="0" w:lastRowFirstColumn="0" w:lastRowLastColumn="0"/>
            <w:tcW w:w="1838" w:type="dxa"/>
            <w:vAlign w:val="top"/>
          </w:tcPr>
          <w:p w14:paraId="0E092E84"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54" w:type="dxa"/>
            <w:vAlign w:val="top"/>
          </w:tcPr>
          <w:p w14:paraId="114A3C5F"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268" w:type="dxa"/>
            <w:vAlign w:val="top"/>
          </w:tcPr>
          <w:p w14:paraId="67FAC7C0"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74F558814E57433B81A35484BFD6F0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Not applicable</w:t>
                </w:r>
              </w:sdtContent>
            </w:sdt>
            <w:r w:rsidR="00512A3A" w:rsidRPr="00CC646C">
              <w:rPr>
                <w:rFonts w:ascii="Arial" w:hAnsi="Arial" w:cs="Arial"/>
                <w:color w:val="auto"/>
              </w:rPr>
              <w:t xml:space="preserve"> </w:t>
            </w:r>
          </w:p>
        </w:tc>
      </w:tr>
    </w:tbl>
    <w:p w14:paraId="6A6DE05A" w14:textId="77777777" w:rsidR="00512A3A" w:rsidRDefault="00512A3A" w:rsidP="00512A3A">
      <w:pPr>
        <w:pStyle w:val="Heading20"/>
      </w:pPr>
      <w:r w:rsidRPr="00A36AA9">
        <w:t>Findings</w:t>
      </w:r>
    </w:p>
    <w:p w14:paraId="1444BF61" w14:textId="77777777" w:rsidR="00512A3A" w:rsidRDefault="00512A3A" w:rsidP="00512A3A">
      <w:pPr>
        <w:pStyle w:val="NormalArial"/>
      </w:pPr>
      <w:r>
        <w:t>C</w:t>
      </w:r>
      <w:r w:rsidRPr="009414F0">
        <w:t>onsumers</w:t>
      </w:r>
      <w:r>
        <w:t xml:space="preserve"> and representatives</w:t>
      </w:r>
      <w:r w:rsidRPr="00AB2006">
        <w:t xml:space="preserve"> </w:t>
      </w:r>
      <w:r>
        <w:rPr>
          <w:szCs w:val="22"/>
        </w:rPr>
        <w:t>described how the planned activities and social support programs support their wellbeing and quality of life</w:t>
      </w:r>
      <w:r w:rsidRPr="00AB2006">
        <w:t xml:space="preserve">. </w:t>
      </w:r>
      <w:r>
        <w:rPr>
          <w:rFonts w:eastAsia="Calibri"/>
          <w:color w:val="auto"/>
        </w:rPr>
        <w:t xml:space="preserve">Volunteers </w:t>
      </w:r>
      <w:r w:rsidRPr="0095357C">
        <w:rPr>
          <w:rFonts w:eastAsia="Calibri"/>
          <w:color w:val="auto"/>
        </w:rPr>
        <w:t>in</w:t>
      </w:r>
      <w:r>
        <w:rPr>
          <w:rFonts w:eastAsia="Calibri"/>
          <w:color w:val="auto"/>
        </w:rPr>
        <w:t xml:space="preserve">dicated an </w:t>
      </w:r>
      <w:r w:rsidRPr="0095357C">
        <w:rPr>
          <w:rFonts w:eastAsia="Calibri"/>
          <w:color w:val="auto"/>
        </w:rPr>
        <w:t>aware</w:t>
      </w:r>
      <w:r>
        <w:rPr>
          <w:rFonts w:eastAsia="Calibri"/>
          <w:color w:val="auto"/>
        </w:rPr>
        <w:t>ness</w:t>
      </w:r>
      <w:r w:rsidRPr="0095357C">
        <w:rPr>
          <w:rFonts w:eastAsia="Calibri"/>
          <w:color w:val="auto"/>
        </w:rPr>
        <w:t xml:space="preserve"> of the consumers</w:t>
      </w:r>
      <w:r>
        <w:rPr>
          <w:rFonts w:eastAsia="Calibri"/>
          <w:color w:val="auto"/>
        </w:rPr>
        <w:t>’</w:t>
      </w:r>
      <w:r w:rsidRPr="0095357C">
        <w:rPr>
          <w:rFonts w:eastAsia="Calibri"/>
          <w:color w:val="auto"/>
        </w:rPr>
        <w:t xml:space="preserve"> needs, </w:t>
      </w:r>
      <w:r>
        <w:rPr>
          <w:rFonts w:eastAsia="Calibri"/>
          <w:color w:val="auto"/>
        </w:rPr>
        <w:t xml:space="preserve">and described support </w:t>
      </w:r>
      <w:r>
        <w:t xml:space="preserve">strategies such as, support with shopping, social support group participation and activities to promote independence and companionship. </w:t>
      </w:r>
    </w:p>
    <w:p w14:paraId="2C6EA82F" w14:textId="77777777" w:rsidR="00512A3A" w:rsidRDefault="00512A3A" w:rsidP="00512A3A">
      <w:pPr>
        <w:pStyle w:val="NormalArial"/>
        <w:rPr>
          <w:color w:val="auto"/>
        </w:rPr>
      </w:pPr>
      <w:r w:rsidRPr="00C62C03">
        <w:t>C</w:t>
      </w:r>
      <w:r w:rsidRPr="00145B3B">
        <w:t>onsumers</w:t>
      </w:r>
      <w:r w:rsidRPr="00B83800">
        <w:t xml:space="preserve"> said in various ways they were satisfied </w:t>
      </w:r>
      <w:r w:rsidRPr="008C13CE">
        <w:rPr>
          <w:color w:val="auto"/>
        </w:rPr>
        <w:t xml:space="preserve">with their access to the Buddhist monks and how they can undertake spiritual meetings </w:t>
      </w:r>
      <w:r>
        <w:rPr>
          <w:color w:val="auto"/>
        </w:rPr>
        <w:t>through the</w:t>
      </w:r>
      <w:r w:rsidRPr="008C13CE">
        <w:rPr>
          <w:color w:val="auto"/>
        </w:rPr>
        <w:t xml:space="preserve"> social support program. Management and volunteers described ways the service promotes the consumer’s wellbeing such as conducting home visits and phone calls when consumers are not well. </w:t>
      </w:r>
      <w:r>
        <w:rPr>
          <w:color w:val="auto"/>
        </w:rPr>
        <w:t xml:space="preserve">The service divides the service centre to create space for the </w:t>
      </w:r>
      <w:r w:rsidRPr="008C13CE">
        <w:rPr>
          <w:color w:val="auto"/>
        </w:rPr>
        <w:t xml:space="preserve">consumers </w:t>
      </w:r>
      <w:r>
        <w:rPr>
          <w:color w:val="auto"/>
        </w:rPr>
        <w:t>to</w:t>
      </w:r>
      <w:r w:rsidRPr="008C13CE">
        <w:rPr>
          <w:color w:val="auto"/>
        </w:rPr>
        <w:t xml:space="preserve"> attend prayer meetings.</w:t>
      </w:r>
    </w:p>
    <w:p w14:paraId="2C36D28A" w14:textId="77777777" w:rsidR="00512A3A" w:rsidRDefault="00512A3A" w:rsidP="00512A3A">
      <w:pPr>
        <w:pStyle w:val="NormalArial"/>
        <w:rPr>
          <w:color w:val="auto"/>
        </w:rPr>
      </w:pPr>
      <w:r>
        <w:t xml:space="preserve">All </w:t>
      </w:r>
      <w:r w:rsidRPr="000C2A61">
        <w:t>consumers</w:t>
      </w:r>
      <w:r>
        <w:t xml:space="preserve"> and representatives</w:t>
      </w:r>
      <w:r w:rsidRPr="000C2A61">
        <w:t xml:space="preserve"> shared </w:t>
      </w:r>
      <w:r>
        <w:t xml:space="preserve">how they </w:t>
      </w:r>
      <w:r w:rsidRPr="000C2A61">
        <w:t xml:space="preserve">are assisted to do the things they like to do, have social and personal </w:t>
      </w:r>
      <w:proofErr w:type="gramStart"/>
      <w:r w:rsidRPr="000C2A61">
        <w:t>relationships</w:t>
      </w:r>
      <w:proofErr w:type="gramEnd"/>
      <w:r w:rsidRPr="000C2A61">
        <w:t xml:space="preserve"> and </w:t>
      </w:r>
      <w:r>
        <w:t>described the community connections outside of the service environment</w:t>
      </w:r>
      <w:r w:rsidRPr="000C2A61">
        <w:t>.</w:t>
      </w:r>
      <w:r>
        <w:t xml:space="preserve"> Volunteers organise weekly group activities with consumer input. </w:t>
      </w:r>
      <w:r w:rsidRPr="00E35556">
        <w:rPr>
          <w:color w:val="auto"/>
        </w:rPr>
        <w:t xml:space="preserve">Management </w:t>
      </w:r>
      <w:r>
        <w:rPr>
          <w:color w:val="auto"/>
        </w:rPr>
        <w:t>provided</w:t>
      </w:r>
      <w:r w:rsidRPr="00E35556">
        <w:rPr>
          <w:color w:val="auto"/>
        </w:rPr>
        <w:t xml:space="preserve"> a</w:t>
      </w:r>
      <w:r>
        <w:rPr>
          <w:color w:val="auto"/>
        </w:rPr>
        <w:t xml:space="preserve">n </w:t>
      </w:r>
      <w:r w:rsidRPr="00E35556">
        <w:rPr>
          <w:color w:val="auto"/>
        </w:rPr>
        <w:t xml:space="preserve">activity outline </w:t>
      </w:r>
      <w:r>
        <w:rPr>
          <w:color w:val="auto"/>
        </w:rPr>
        <w:t>with a variety of activities, including,</w:t>
      </w:r>
      <w:r w:rsidRPr="00E35556">
        <w:rPr>
          <w:color w:val="auto"/>
        </w:rPr>
        <w:t xml:space="preserve"> exercise, dancing flower workshop and sing along. </w:t>
      </w:r>
      <w:r>
        <w:rPr>
          <w:color w:val="auto"/>
        </w:rPr>
        <w:t>C</w:t>
      </w:r>
      <w:r w:rsidRPr="00E35556">
        <w:rPr>
          <w:color w:val="auto"/>
        </w:rPr>
        <w:t xml:space="preserve">onsumers and volunteers </w:t>
      </w:r>
      <w:r>
        <w:rPr>
          <w:color w:val="auto"/>
        </w:rPr>
        <w:t xml:space="preserve">were observed </w:t>
      </w:r>
      <w:r w:rsidRPr="00E35556">
        <w:rPr>
          <w:color w:val="auto"/>
        </w:rPr>
        <w:t xml:space="preserve">participating in gentle seated exercises, </w:t>
      </w:r>
      <w:proofErr w:type="gramStart"/>
      <w:r w:rsidRPr="00E35556">
        <w:rPr>
          <w:color w:val="auto"/>
        </w:rPr>
        <w:t>dancing</w:t>
      </w:r>
      <w:proofErr w:type="gramEnd"/>
      <w:r w:rsidRPr="00E35556">
        <w:rPr>
          <w:color w:val="auto"/>
        </w:rPr>
        <w:t xml:space="preserve"> </w:t>
      </w:r>
      <w:r>
        <w:rPr>
          <w:color w:val="auto"/>
        </w:rPr>
        <w:t>and interacting together.</w:t>
      </w:r>
      <w:r w:rsidRPr="00E35556">
        <w:rPr>
          <w:color w:val="auto"/>
        </w:rPr>
        <w:t xml:space="preserve"> </w:t>
      </w:r>
    </w:p>
    <w:p w14:paraId="4E37CC34" w14:textId="77777777" w:rsidR="00512A3A" w:rsidRDefault="00512A3A" w:rsidP="00512A3A">
      <w:pPr>
        <w:pStyle w:val="NormalArial"/>
        <w:rPr>
          <w:color w:val="auto"/>
        </w:rPr>
      </w:pPr>
      <w:r>
        <w:rPr>
          <w:color w:val="auto"/>
          <w:szCs w:val="22"/>
        </w:rPr>
        <w:lastRenderedPageBreak/>
        <w:t>C</w:t>
      </w:r>
      <w:r w:rsidRPr="00A45B1F">
        <w:rPr>
          <w:color w:val="auto"/>
          <w:szCs w:val="22"/>
        </w:rPr>
        <w:t>onsumers</w:t>
      </w:r>
      <w:r w:rsidRPr="00FD5073">
        <w:rPr>
          <w:color w:val="auto"/>
          <w:szCs w:val="22"/>
        </w:rPr>
        <w:t xml:space="preserve"> </w:t>
      </w:r>
      <w:r w:rsidRPr="00184345">
        <w:rPr>
          <w:color w:val="auto"/>
          <w:szCs w:val="22"/>
        </w:rPr>
        <w:t xml:space="preserve">said in different ways </w:t>
      </w:r>
      <w:r>
        <w:rPr>
          <w:color w:val="auto"/>
          <w:szCs w:val="22"/>
        </w:rPr>
        <w:t>they</w:t>
      </w:r>
      <w:r w:rsidRPr="00184345">
        <w:rPr>
          <w:color w:val="auto"/>
          <w:szCs w:val="22"/>
        </w:rPr>
        <w:t xml:space="preserve"> </w:t>
      </w:r>
      <w:r w:rsidRPr="00464642">
        <w:rPr>
          <w:rFonts w:eastAsia="Arial"/>
        </w:rPr>
        <w:t>receive the appropriate services for their needs and staff have the right information</w:t>
      </w:r>
      <w:r>
        <w:t xml:space="preserve">. Management, </w:t>
      </w:r>
      <w:proofErr w:type="gramStart"/>
      <w:r>
        <w:t>s</w:t>
      </w:r>
      <w:r>
        <w:rPr>
          <w:color w:val="auto"/>
        </w:rPr>
        <w:t>taff</w:t>
      </w:r>
      <w:proofErr w:type="gramEnd"/>
      <w:r>
        <w:rPr>
          <w:color w:val="auto"/>
        </w:rPr>
        <w:t xml:space="preserve"> and volunteers demonstrated an understanding of consumer’s current situation and relevant i</w:t>
      </w:r>
      <w:r>
        <w:t>nformation is verbally shared between staff and volunteers.</w:t>
      </w:r>
    </w:p>
    <w:p w14:paraId="4DA1B916" w14:textId="77777777" w:rsidR="00512A3A" w:rsidRDefault="00512A3A" w:rsidP="00512A3A">
      <w:pPr>
        <w:pStyle w:val="NormalArial"/>
        <w:rPr>
          <w:color w:val="auto"/>
          <w:szCs w:val="22"/>
        </w:rPr>
      </w:pPr>
      <w:r>
        <w:rPr>
          <w:color w:val="auto"/>
          <w:szCs w:val="22"/>
        </w:rPr>
        <w:t>V</w:t>
      </w:r>
      <w:r>
        <w:t>olunteer</w:t>
      </w:r>
      <w:r w:rsidRPr="000845BB">
        <w:t xml:space="preserve"> </w:t>
      </w:r>
      <w:r>
        <w:t>described how they would support consumers with referrals.</w:t>
      </w:r>
      <w:r w:rsidRPr="000845BB">
        <w:t xml:space="preserve"> </w:t>
      </w:r>
      <w:r>
        <w:t>The provider’s response included examples of referrals consumers have received to other services, requested by consumers and their representatives.</w:t>
      </w:r>
    </w:p>
    <w:p w14:paraId="504664CC" w14:textId="77777777" w:rsidR="00512A3A" w:rsidRDefault="00512A3A" w:rsidP="00512A3A">
      <w:pPr>
        <w:pStyle w:val="NormalArial"/>
        <w:rPr>
          <w:color w:val="auto"/>
          <w:szCs w:val="22"/>
        </w:rPr>
      </w:pPr>
      <w:r>
        <w:rPr>
          <w:color w:val="auto"/>
          <w:szCs w:val="22"/>
        </w:rPr>
        <w:t xml:space="preserve">Consumers and representatives provided positive feedback with the quality and quantity of meals provided, stated they have input into the foods they want to eat and expressed that the food meets their cultural needs. Consumer preferences and dietary requirements are communicated verbally to staff and volunteers. </w:t>
      </w:r>
      <w:r>
        <w:t xml:space="preserve">The service seeks consumer feedback regarding meals provided through food surveys. </w:t>
      </w:r>
    </w:p>
    <w:p w14:paraId="3795BDDA" w14:textId="77777777" w:rsidR="00512A3A" w:rsidRDefault="00512A3A" w:rsidP="00512A3A">
      <w:pPr>
        <w:pStyle w:val="NormalArial"/>
        <w:rPr>
          <w:color w:val="auto"/>
          <w:szCs w:val="22"/>
        </w:rPr>
      </w:pPr>
      <w:r>
        <w:rPr>
          <w:color w:val="auto"/>
          <w:szCs w:val="22"/>
        </w:rPr>
        <w:t>Based on the information summarised above, I find the provider, in relation to the service, compliant with Standard 4, Services and supports for daily living.</w:t>
      </w:r>
    </w:p>
    <w:p w14:paraId="48193AC1" w14:textId="77777777" w:rsidR="00512A3A" w:rsidRPr="00A36AA9" w:rsidRDefault="00512A3A" w:rsidP="00512A3A">
      <w:pPr>
        <w:pStyle w:val="NormalArial"/>
      </w:pPr>
      <w:r w:rsidRPr="00A36AA9">
        <w:br w:type="page"/>
      </w:r>
    </w:p>
    <w:p w14:paraId="0AEFCB98" w14:textId="77777777" w:rsidR="00512A3A" w:rsidRDefault="00512A3A" w:rsidP="00512A3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954"/>
        <w:gridCol w:w="2268"/>
      </w:tblGrid>
      <w:tr w:rsidR="00512A3A" w14:paraId="3B7F61E9" w14:textId="77777777" w:rsidTr="00644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2C6232A7" w14:textId="77777777" w:rsidR="00512A3A" w:rsidRPr="003217D3" w:rsidRDefault="00512A3A" w:rsidP="006729B8">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268" w:type="dxa"/>
            <w:tcBorders>
              <w:bottom w:val="single" w:sz="4" w:space="0" w:color="BFBFBF" w:themeColor="background1" w:themeShade="BF"/>
            </w:tcBorders>
          </w:tcPr>
          <w:p w14:paraId="4E3DFF7E" w14:textId="77777777" w:rsidR="00512A3A" w:rsidRPr="003217D3" w:rsidRDefault="00512A3A" w:rsidP="006729B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12A3A" w14:paraId="7026BC1B"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20DBF905"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54" w:type="dxa"/>
            <w:shd w:val="clear" w:color="auto" w:fill="auto"/>
            <w:vAlign w:val="top"/>
          </w:tcPr>
          <w:p w14:paraId="31ECF255"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268" w:type="dxa"/>
            <w:shd w:val="clear" w:color="auto" w:fill="auto"/>
            <w:vAlign w:val="top"/>
          </w:tcPr>
          <w:p w14:paraId="6A198596"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6AD3AB93AE1248BB86409A10C267DC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5CFD1B3D"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90B583D"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54" w:type="dxa"/>
            <w:shd w:val="clear" w:color="auto" w:fill="auto"/>
            <w:vAlign w:val="top"/>
          </w:tcPr>
          <w:p w14:paraId="6344DC86"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3CCDBA4" w14:textId="77777777" w:rsidR="00512A3A" w:rsidRPr="00244176" w:rsidRDefault="00512A3A" w:rsidP="006729B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513100C" w14:textId="77777777" w:rsidR="00512A3A" w:rsidRPr="00244176" w:rsidRDefault="00512A3A" w:rsidP="006729B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268" w:type="dxa"/>
            <w:shd w:val="clear" w:color="auto" w:fill="auto"/>
            <w:vAlign w:val="top"/>
          </w:tcPr>
          <w:p w14:paraId="075B84AA"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D10CECD0A81D4C42B047E47AC27D1B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369B2709"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750AD6D0"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54" w:type="dxa"/>
            <w:shd w:val="clear" w:color="auto" w:fill="auto"/>
            <w:vAlign w:val="top"/>
          </w:tcPr>
          <w:p w14:paraId="3BDFD9BB"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268" w:type="dxa"/>
            <w:shd w:val="clear" w:color="auto" w:fill="auto"/>
            <w:vAlign w:val="top"/>
          </w:tcPr>
          <w:p w14:paraId="15B0B1A1" w14:textId="77777777" w:rsidR="00512A3A" w:rsidRPr="00CC646C" w:rsidRDefault="00275A74" w:rsidP="006729B8">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E22C818ECA3F4A86ADFA5BCB8C2B5F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bl>
    <w:p w14:paraId="79354AEC" w14:textId="77777777" w:rsidR="00512A3A" w:rsidRDefault="00512A3A" w:rsidP="00512A3A">
      <w:pPr>
        <w:pStyle w:val="Heading20"/>
      </w:pPr>
      <w:r w:rsidRPr="00A36AA9">
        <w:t>Findings</w:t>
      </w:r>
    </w:p>
    <w:p w14:paraId="0C884AF4" w14:textId="77777777" w:rsidR="00512A3A" w:rsidRDefault="00512A3A" w:rsidP="00512A3A">
      <w:pPr>
        <w:pStyle w:val="NormalArial"/>
      </w:pPr>
      <w:r>
        <w:t xml:space="preserve">Consumers provided positive feedback regarding the service environment, including the function, </w:t>
      </w:r>
      <w:proofErr w:type="gramStart"/>
      <w:r>
        <w:t>layout</w:t>
      </w:r>
      <w:proofErr w:type="gramEnd"/>
      <w:r>
        <w:t xml:space="preserve"> and cleanliness.</w:t>
      </w:r>
      <w:r w:rsidRPr="00985B01">
        <w:t xml:space="preserve"> </w:t>
      </w:r>
      <w:r>
        <w:t xml:space="preserve">Observations showed directional signage to bathroom facilities located within accessible proximity to activity areas. </w:t>
      </w:r>
    </w:p>
    <w:p w14:paraId="63B038FF" w14:textId="77777777" w:rsidR="00512A3A" w:rsidRDefault="00512A3A" w:rsidP="00512A3A">
      <w:pPr>
        <w:pStyle w:val="NormalArial"/>
      </w:pPr>
      <w:r>
        <w:t xml:space="preserve">Staff and management described systems and processes to maintain a safe, </w:t>
      </w:r>
      <w:proofErr w:type="gramStart"/>
      <w:r>
        <w:t>clean</w:t>
      </w:r>
      <w:proofErr w:type="gramEnd"/>
      <w:r>
        <w:t xml:space="preserve"> and comfortable service environment including cleaning schedules and protocols. Observations showed consumers moving freely within the service centre with access to outdoor areas. </w:t>
      </w:r>
    </w:p>
    <w:p w14:paraId="7A877DFA" w14:textId="77777777" w:rsidR="00512A3A" w:rsidRDefault="00512A3A" w:rsidP="00512A3A">
      <w:pPr>
        <w:pStyle w:val="NormalArial"/>
      </w:pPr>
      <w:r>
        <w:t xml:space="preserve">Volunteers described assisting with cleaning furniture and fittings, including daily sanitising of high touch areas, wipe down of tables and chairs after each of the social group activities, and cleaning kitchen equipment after meal service. Observations showed that the service’s furniture and fittings were safe, </w:t>
      </w:r>
      <w:proofErr w:type="gramStart"/>
      <w:r>
        <w:t>clean</w:t>
      </w:r>
      <w:proofErr w:type="gramEnd"/>
      <w:r>
        <w:t xml:space="preserve"> and suitable.</w:t>
      </w:r>
    </w:p>
    <w:p w14:paraId="3AF8DCE0" w14:textId="77777777" w:rsidR="00512A3A" w:rsidRDefault="00512A3A" w:rsidP="00512A3A">
      <w:pPr>
        <w:pStyle w:val="NormalArial"/>
      </w:pPr>
      <w:bookmarkStart w:id="5" w:name="_Hlk146100245"/>
      <w:r w:rsidRPr="007B5168">
        <w:t xml:space="preserve">Based on the information summarised above, I find the provider, in relation to the service, compliant with </w:t>
      </w:r>
      <w:r>
        <w:t xml:space="preserve">all </w:t>
      </w:r>
      <w:r w:rsidRPr="007B5168">
        <w:t xml:space="preserve">Requirements </w:t>
      </w:r>
      <w:r>
        <w:t>in</w:t>
      </w:r>
      <w:r w:rsidRPr="007B5168">
        <w:t xml:space="preserve"> Standard</w:t>
      </w:r>
      <w:r>
        <w:t xml:space="preserve"> 5</w:t>
      </w:r>
      <w:r w:rsidRPr="007B5168">
        <w:t>,</w:t>
      </w:r>
      <w:r>
        <w:t xml:space="preserve"> Organisation’s service environment.</w:t>
      </w:r>
    </w:p>
    <w:bookmarkEnd w:id="5"/>
    <w:p w14:paraId="0B90600D" w14:textId="77777777" w:rsidR="00512A3A" w:rsidRPr="00A36AA9" w:rsidRDefault="00512A3A" w:rsidP="00512A3A">
      <w:pPr>
        <w:pStyle w:val="NormalArial"/>
      </w:pPr>
      <w:r w:rsidRPr="00A36AA9">
        <w:br w:type="page"/>
      </w:r>
    </w:p>
    <w:p w14:paraId="3CC18D18" w14:textId="77777777" w:rsidR="00512A3A" w:rsidRPr="00A36AA9" w:rsidRDefault="00512A3A" w:rsidP="00512A3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954"/>
        <w:gridCol w:w="2268"/>
      </w:tblGrid>
      <w:tr w:rsidR="00512A3A" w14:paraId="66428540" w14:textId="77777777" w:rsidTr="00644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684E984D" w14:textId="77777777" w:rsidR="00512A3A" w:rsidRPr="003217D3" w:rsidRDefault="00512A3A" w:rsidP="006729B8">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2A359FDC" w14:textId="77777777" w:rsidR="00512A3A" w:rsidRPr="003217D3" w:rsidRDefault="00512A3A" w:rsidP="006729B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12A3A" w14:paraId="4C5C1184"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20FEC949"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54" w:type="dxa"/>
            <w:shd w:val="clear" w:color="auto" w:fill="auto"/>
            <w:vAlign w:val="top"/>
          </w:tcPr>
          <w:p w14:paraId="697CB19C"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268" w:type="dxa"/>
            <w:shd w:val="clear" w:color="auto" w:fill="auto"/>
            <w:vAlign w:val="top"/>
          </w:tcPr>
          <w:p w14:paraId="6FB6A16F"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E4DBA795BDE54651B4DCBC249023B4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0D1C21EB"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0318C7E7"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54" w:type="dxa"/>
            <w:shd w:val="clear" w:color="auto" w:fill="auto"/>
            <w:vAlign w:val="top"/>
          </w:tcPr>
          <w:p w14:paraId="68B99F50"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vAlign w:val="top"/>
          </w:tcPr>
          <w:p w14:paraId="3421BB53"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72349CA5BE85410DB5541790AD76E3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Non-compliant</w:t>
                </w:r>
              </w:sdtContent>
            </w:sdt>
            <w:r w:rsidR="00512A3A" w:rsidRPr="00CC646C">
              <w:rPr>
                <w:rFonts w:ascii="Arial" w:hAnsi="Arial" w:cs="Arial"/>
                <w:color w:val="auto"/>
              </w:rPr>
              <w:t xml:space="preserve"> </w:t>
            </w:r>
          </w:p>
        </w:tc>
      </w:tr>
      <w:tr w:rsidR="00512A3A" w14:paraId="2489EA6B"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0B4DE1C8"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54" w:type="dxa"/>
            <w:shd w:val="clear" w:color="auto" w:fill="auto"/>
            <w:vAlign w:val="top"/>
          </w:tcPr>
          <w:p w14:paraId="45DB6BFB"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vAlign w:val="top"/>
          </w:tcPr>
          <w:p w14:paraId="0DCA4A1D"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ABBFB2BB5441446B931542954338D3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3F6A7270" w14:textId="77777777" w:rsidTr="006449D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59F2C0F8"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54" w:type="dxa"/>
            <w:shd w:val="clear" w:color="auto" w:fill="auto"/>
            <w:vAlign w:val="top"/>
          </w:tcPr>
          <w:p w14:paraId="50E1C97A"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vAlign w:val="top"/>
          </w:tcPr>
          <w:p w14:paraId="00FB2FEE"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4F1C464A4A484A60B0556F4D8F519D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bl>
    <w:p w14:paraId="71B4F645" w14:textId="77777777" w:rsidR="00512A3A" w:rsidRDefault="00512A3A" w:rsidP="00512A3A">
      <w:pPr>
        <w:pStyle w:val="Heading20"/>
      </w:pPr>
      <w:r w:rsidRPr="00A36AA9">
        <w:t>Findings</w:t>
      </w:r>
    </w:p>
    <w:p w14:paraId="4658BA97" w14:textId="77777777" w:rsidR="00512A3A" w:rsidRDefault="00512A3A" w:rsidP="00512A3A">
      <w:pPr>
        <w:pStyle w:val="NormalArial"/>
        <w:rPr>
          <w:rFonts w:eastAsia="Arial"/>
          <w:szCs w:val="22"/>
          <w:u w:val="single"/>
        </w:rPr>
      </w:pPr>
      <w:r>
        <w:rPr>
          <w:rFonts w:eastAsia="Arial"/>
          <w:szCs w:val="22"/>
          <w:u w:val="single"/>
        </w:rPr>
        <w:t>Requirement (3)(b)</w:t>
      </w:r>
    </w:p>
    <w:p w14:paraId="54FB00B4" w14:textId="77777777" w:rsidR="00512A3A" w:rsidRDefault="00512A3A" w:rsidP="00512A3A">
      <w:pPr>
        <w:pStyle w:val="NormalArial"/>
      </w:pPr>
      <w:r>
        <w:rPr>
          <w:rFonts w:eastAsia="Arial"/>
          <w:szCs w:val="22"/>
        </w:rPr>
        <w:t xml:space="preserve">The Assessment Team were not satisfied that </w:t>
      </w:r>
      <w:r>
        <w:t>c</w:t>
      </w:r>
      <w:r w:rsidRPr="00244176">
        <w:t>onsumers are made aware of and have access to advocates, language services and other methods for raising and resolving complaints</w:t>
      </w:r>
      <w:r>
        <w:t>. The Assessment Team provided the following evidence relevant to my finding:</w:t>
      </w:r>
    </w:p>
    <w:p w14:paraId="3C56EF07" w14:textId="77777777" w:rsidR="00512A3A" w:rsidRDefault="00512A3A" w:rsidP="00A62B98">
      <w:pPr>
        <w:pStyle w:val="NormalArial"/>
        <w:numPr>
          <w:ilvl w:val="0"/>
          <w:numId w:val="28"/>
        </w:numPr>
        <w:ind w:left="714" w:hanging="357"/>
        <w:rPr>
          <w:rFonts w:eastAsia="Arial"/>
          <w:szCs w:val="22"/>
        </w:rPr>
      </w:pPr>
      <w:r>
        <w:rPr>
          <w:rFonts w:eastAsia="Arial"/>
          <w:szCs w:val="22"/>
        </w:rPr>
        <w:t>C</w:t>
      </w:r>
      <w:r w:rsidRPr="00B94945">
        <w:rPr>
          <w:rFonts w:eastAsia="Arial"/>
          <w:szCs w:val="22"/>
        </w:rPr>
        <w:t>onsumers</w:t>
      </w:r>
      <w:r>
        <w:rPr>
          <w:rFonts w:eastAsia="Arial"/>
          <w:szCs w:val="22"/>
        </w:rPr>
        <w:t>,</w:t>
      </w:r>
      <w:r w:rsidRPr="00B94945">
        <w:rPr>
          <w:rFonts w:eastAsia="Arial"/>
          <w:szCs w:val="22"/>
        </w:rPr>
        <w:t xml:space="preserve"> </w:t>
      </w:r>
      <w:proofErr w:type="gramStart"/>
      <w:r w:rsidRPr="00B94945">
        <w:rPr>
          <w:rFonts w:eastAsia="Arial"/>
          <w:szCs w:val="22"/>
        </w:rPr>
        <w:t>representatives</w:t>
      </w:r>
      <w:proofErr w:type="gramEnd"/>
      <w:r w:rsidRPr="00B94945">
        <w:rPr>
          <w:rFonts w:eastAsia="Arial"/>
          <w:szCs w:val="22"/>
        </w:rPr>
        <w:t xml:space="preserve"> </w:t>
      </w:r>
      <w:r>
        <w:rPr>
          <w:rFonts w:eastAsia="Arial"/>
          <w:szCs w:val="22"/>
        </w:rPr>
        <w:t xml:space="preserve">and the workforce </w:t>
      </w:r>
      <w:r w:rsidRPr="00B94945">
        <w:rPr>
          <w:rFonts w:eastAsia="Arial"/>
          <w:szCs w:val="22"/>
        </w:rPr>
        <w:t xml:space="preserve">were </w:t>
      </w:r>
      <w:r>
        <w:rPr>
          <w:rFonts w:eastAsia="Arial"/>
          <w:szCs w:val="22"/>
        </w:rPr>
        <w:t xml:space="preserve">not </w:t>
      </w:r>
      <w:r w:rsidRPr="00B94945">
        <w:rPr>
          <w:rFonts w:eastAsia="Arial"/>
          <w:szCs w:val="22"/>
        </w:rPr>
        <w:t xml:space="preserve">aware about advocacy and interpreting services. </w:t>
      </w:r>
    </w:p>
    <w:p w14:paraId="6E1CC020" w14:textId="77777777" w:rsidR="00512A3A" w:rsidRPr="00B94945" w:rsidRDefault="00512A3A" w:rsidP="00A62B98">
      <w:pPr>
        <w:pStyle w:val="NormalArial"/>
        <w:numPr>
          <w:ilvl w:val="0"/>
          <w:numId w:val="28"/>
        </w:numPr>
        <w:ind w:left="714" w:hanging="357"/>
        <w:rPr>
          <w:rFonts w:eastAsia="Arial"/>
          <w:szCs w:val="22"/>
        </w:rPr>
      </w:pPr>
      <w:r>
        <w:rPr>
          <w:rFonts w:eastAsia="Calibri"/>
        </w:rPr>
        <w:t>The service has a policy on advocacy and another on interpreting services, however this is not discussed with volunteers or the consumers and their representatives</w:t>
      </w:r>
    </w:p>
    <w:p w14:paraId="60036AA2" w14:textId="77777777" w:rsidR="00512A3A" w:rsidRPr="00B94945" w:rsidRDefault="00512A3A" w:rsidP="00A62B98">
      <w:pPr>
        <w:pStyle w:val="NormalArial"/>
        <w:numPr>
          <w:ilvl w:val="0"/>
          <w:numId w:val="28"/>
        </w:numPr>
        <w:ind w:left="714" w:hanging="357"/>
        <w:rPr>
          <w:rFonts w:eastAsia="Arial"/>
          <w:szCs w:val="22"/>
        </w:rPr>
      </w:pPr>
      <w:r>
        <w:rPr>
          <w:rFonts w:eastAsia="Calibri"/>
        </w:rPr>
        <w:t>Management advised they the consumer information pack would be revised to include information on advocacy, interpreter services and alternative methods for resolving complaints</w:t>
      </w:r>
    </w:p>
    <w:p w14:paraId="7E1EAEFA" w14:textId="77777777" w:rsidR="00512A3A" w:rsidRPr="00B94945" w:rsidRDefault="00512A3A" w:rsidP="00512A3A">
      <w:pPr>
        <w:pStyle w:val="NormalArial"/>
        <w:rPr>
          <w:rFonts w:eastAsia="Calibri"/>
        </w:rPr>
      </w:pPr>
      <w:r w:rsidRPr="009F31A9">
        <w:rPr>
          <w:rFonts w:eastAsia="Calibri"/>
        </w:rPr>
        <w:t xml:space="preserve">The provider accepted the Assessment Team’s findings. The provider’s response </w:t>
      </w:r>
      <w:proofErr w:type="gramStart"/>
      <w:r w:rsidRPr="009F31A9">
        <w:rPr>
          <w:rFonts w:eastAsia="Calibri"/>
        </w:rPr>
        <w:t>advised  previously</w:t>
      </w:r>
      <w:proofErr w:type="gramEnd"/>
      <w:r w:rsidRPr="009F31A9">
        <w:rPr>
          <w:rFonts w:eastAsia="Calibri"/>
        </w:rPr>
        <w:t xml:space="preserve"> </w:t>
      </w:r>
      <w:r>
        <w:rPr>
          <w:rFonts w:eastAsia="Calibri"/>
        </w:rPr>
        <w:t>consumers have received information on</w:t>
      </w:r>
      <w:r w:rsidRPr="009F31A9">
        <w:rPr>
          <w:rFonts w:eastAsia="Calibri"/>
        </w:rPr>
        <w:t xml:space="preserve"> advocacy and complaints r</w:t>
      </w:r>
      <w:r>
        <w:rPr>
          <w:rFonts w:eastAsia="Calibri"/>
        </w:rPr>
        <w:t>esolution services. However,</w:t>
      </w:r>
      <w:r w:rsidRPr="009F31A9">
        <w:rPr>
          <w:rFonts w:eastAsia="Calibri"/>
        </w:rPr>
        <w:t xml:space="preserve"> updated resources will be shared with consumers, </w:t>
      </w:r>
      <w:proofErr w:type="gramStart"/>
      <w:r w:rsidRPr="009F31A9">
        <w:rPr>
          <w:rFonts w:eastAsia="Calibri"/>
        </w:rPr>
        <w:t>representatives</w:t>
      </w:r>
      <w:proofErr w:type="gramEnd"/>
      <w:r w:rsidRPr="009F31A9">
        <w:rPr>
          <w:rFonts w:eastAsia="Calibri"/>
        </w:rPr>
        <w:t xml:space="preserve"> and staff as soon as practical.</w:t>
      </w:r>
    </w:p>
    <w:p w14:paraId="7A2B9CC3" w14:textId="77777777" w:rsidR="00512A3A" w:rsidRDefault="00512A3A" w:rsidP="00512A3A">
      <w:pPr>
        <w:pStyle w:val="NormalArial"/>
        <w:rPr>
          <w:rFonts w:eastAsia="Calibri"/>
        </w:rPr>
      </w:pPr>
      <w:r w:rsidRPr="00B94945">
        <w:rPr>
          <w:rFonts w:eastAsia="Calibri"/>
        </w:rPr>
        <w:t xml:space="preserve">In coming to my finding, I have considered information and evidence in the Assessment Team’s report and provider’s response, which does not </w:t>
      </w:r>
      <w:r>
        <w:rPr>
          <w:rFonts w:eastAsia="Calibri"/>
        </w:rPr>
        <w:t>demonstrate the service has made consumers aware of advocacy, language services and other methods for resolving complaints</w:t>
      </w:r>
      <w:r w:rsidRPr="00B94945">
        <w:rPr>
          <w:rFonts w:eastAsia="Calibri"/>
        </w:rPr>
        <w:t>.</w:t>
      </w:r>
    </w:p>
    <w:p w14:paraId="7629CD10" w14:textId="77777777" w:rsidR="00512A3A" w:rsidRPr="00B94945" w:rsidRDefault="00512A3A" w:rsidP="00512A3A">
      <w:pPr>
        <w:pStyle w:val="NormalArial"/>
        <w:rPr>
          <w:rFonts w:eastAsia="Calibri"/>
        </w:rPr>
      </w:pPr>
      <w:r>
        <w:rPr>
          <w:rFonts w:eastAsia="Calibri"/>
        </w:rPr>
        <w:t>I acknowledge the plans to provide consumers with this information, however, the provider did not disclose timelines to complete these actions to inform my decision.</w:t>
      </w:r>
    </w:p>
    <w:p w14:paraId="3CACD221" w14:textId="77777777" w:rsidR="00512A3A" w:rsidRDefault="00512A3A" w:rsidP="00512A3A">
      <w:pPr>
        <w:pStyle w:val="NormalArial"/>
        <w:rPr>
          <w:rFonts w:eastAsia="Calibri"/>
        </w:rPr>
      </w:pPr>
      <w:r w:rsidRPr="00B94945">
        <w:rPr>
          <w:rFonts w:eastAsia="Calibri"/>
        </w:rPr>
        <w:t>Based on the information summarised above, I find the provider, in relation to the service, non-compliant with Requirements (3)(</w:t>
      </w:r>
      <w:r>
        <w:rPr>
          <w:rFonts w:eastAsia="Calibri"/>
        </w:rPr>
        <w:t>b</w:t>
      </w:r>
      <w:r w:rsidRPr="00B94945">
        <w:rPr>
          <w:rFonts w:eastAsia="Calibri"/>
        </w:rPr>
        <w:t xml:space="preserve">) Standard </w:t>
      </w:r>
      <w:r>
        <w:rPr>
          <w:rFonts w:eastAsia="Calibri"/>
        </w:rPr>
        <w:t>6</w:t>
      </w:r>
      <w:r w:rsidRPr="00B94945">
        <w:rPr>
          <w:rFonts w:eastAsia="Calibri"/>
        </w:rPr>
        <w:t xml:space="preserve">, </w:t>
      </w:r>
      <w:r>
        <w:rPr>
          <w:rFonts w:eastAsia="Calibri"/>
        </w:rPr>
        <w:t>Feedback and complaints.</w:t>
      </w:r>
    </w:p>
    <w:p w14:paraId="4D060472" w14:textId="77777777" w:rsidR="00512A3A" w:rsidRDefault="00512A3A" w:rsidP="00512A3A">
      <w:pPr>
        <w:pStyle w:val="NormalArial"/>
        <w:rPr>
          <w:rFonts w:eastAsia="Calibri"/>
          <w:u w:val="single"/>
        </w:rPr>
      </w:pPr>
      <w:r>
        <w:rPr>
          <w:rFonts w:eastAsia="Calibri"/>
          <w:u w:val="single"/>
        </w:rPr>
        <w:t>Requirements (3)(a), (3)(c), (3)(d)</w:t>
      </w:r>
    </w:p>
    <w:p w14:paraId="7AE555B0" w14:textId="77777777" w:rsidR="00512A3A" w:rsidRDefault="00512A3A" w:rsidP="00512A3A">
      <w:pPr>
        <w:pStyle w:val="NormalArial"/>
        <w:rPr>
          <w:rFonts w:eastAsia="Calibri"/>
        </w:rPr>
      </w:pPr>
      <w:r>
        <w:rPr>
          <w:rFonts w:eastAsia="Calibri"/>
        </w:rPr>
        <w:t xml:space="preserve">While the service does not document feedback, staff and management explained feedback is responded to immediately. The service holds monthly feedback meetings where input on activities, services and other topics is encouraged from consumers and representatives. Consumers and representatives reported they provide verbal feedback to staff and volunteers </w:t>
      </w:r>
      <w:r>
        <w:rPr>
          <w:rFonts w:eastAsia="Calibri"/>
        </w:rPr>
        <w:lastRenderedPageBreak/>
        <w:t>and were satisfied with the services they receive. Management advised they will implement a feedback register. Documentation showed the service seeks feedback from consumers through surveys on meals provided.</w:t>
      </w:r>
    </w:p>
    <w:p w14:paraId="4B153DB1" w14:textId="77777777" w:rsidR="00512A3A" w:rsidRDefault="00512A3A" w:rsidP="00512A3A">
      <w:pPr>
        <w:pStyle w:val="NormalArial"/>
        <w:rPr>
          <w:szCs w:val="22"/>
        </w:rPr>
      </w:pPr>
      <w:r>
        <w:rPr>
          <w:szCs w:val="22"/>
        </w:rPr>
        <w:t xml:space="preserve">Feedback received in monthly consumer meetings or verbally is not recorded. Consumers and representatives were satisfied with the service response to feedback provided. A representative was satisfied with actions taken in response to concerns regarding the menu. Management and staff demonstrated timely action occurs in response to feedback, reflecting the principles of open disclosure. </w:t>
      </w:r>
    </w:p>
    <w:p w14:paraId="08EC99C7" w14:textId="77777777" w:rsidR="00512A3A" w:rsidRDefault="00512A3A" w:rsidP="00512A3A">
      <w:pPr>
        <w:pStyle w:val="NormalArial"/>
        <w:rPr>
          <w:szCs w:val="22"/>
        </w:rPr>
      </w:pPr>
      <w:r>
        <w:rPr>
          <w:szCs w:val="22"/>
        </w:rPr>
        <w:t xml:space="preserve">The service demonstrated how feedback obtained through monthly meetings with consumers and ongoing discussions during service delivery informs service improvements. Evidence of feedback driven improvements was shown through revisions to the menu to reduce the sugary foods provided to consumers. Management advised of plans to implement registers to trend feedback and develop a continuous improvement register. </w:t>
      </w:r>
    </w:p>
    <w:p w14:paraId="77D41F09" w14:textId="77777777" w:rsidR="00512A3A" w:rsidRPr="00B94945" w:rsidRDefault="00512A3A" w:rsidP="00512A3A">
      <w:pPr>
        <w:pStyle w:val="NormalArial"/>
        <w:rPr>
          <w:szCs w:val="22"/>
        </w:rPr>
      </w:pPr>
      <w:r>
        <w:rPr>
          <w:szCs w:val="22"/>
        </w:rPr>
        <w:t>Based on the information summarised above, I find the provider, in relation to the service, compliant with (3)(a), (3)(c) and (3)(d) in Standard 6, Feedback and complaints.</w:t>
      </w:r>
    </w:p>
    <w:p w14:paraId="1FB7A1DE" w14:textId="7800518F" w:rsidR="00512A3A" w:rsidRDefault="00512A3A" w:rsidP="00512A3A">
      <w:pPr>
        <w:pStyle w:val="NormalArial"/>
      </w:pPr>
      <w:r>
        <w:br w:type="page"/>
      </w:r>
    </w:p>
    <w:p w14:paraId="62C99664" w14:textId="77777777" w:rsidR="00512A3A" w:rsidRPr="003217D3" w:rsidRDefault="00512A3A" w:rsidP="00512A3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954"/>
        <w:gridCol w:w="2268"/>
      </w:tblGrid>
      <w:tr w:rsidR="00512A3A" w14:paraId="69589F40" w14:textId="77777777" w:rsidTr="00644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6A9B64E0" w14:textId="77777777" w:rsidR="00512A3A" w:rsidRPr="003217D3" w:rsidRDefault="00512A3A" w:rsidP="006729B8">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268" w:type="dxa"/>
          </w:tcPr>
          <w:p w14:paraId="6679CA74" w14:textId="77777777" w:rsidR="00512A3A" w:rsidRPr="003217D3" w:rsidRDefault="00512A3A" w:rsidP="006729B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12A3A" w14:paraId="7ECB92E3"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07E255A9"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54" w:type="dxa"/>
            <w:shd w:val="clear" w:color="auto" w:fill="auto"/>
            <w:vAlign w:val="top"/>
          </w:tcPr>
          <w:p w14:paraId="10FCEE18"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vAlign w:val="top"/>
          </w:tcPr>
          <w:p w14:paraId="5246BCF3" w14:textId="77777777" w:rsidR="00512A3A" w:rsidRPr="00CC646C" w:rsidRDefault="00275A74" w:rsidP="006729B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5955562455324514ADAA7B70C28B7A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51C693BC"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62CEFBC9"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954" w:type="dxa"/>
            <w:shd w:val="clear" w:color="auto" w:fill="auto"/>
            <w:vAlign w:val="top"/>
          </w:tcPr>
          <w:p w14:paraId="399E2875"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268" w:type="dxa"/>
            <w:shd w:val="clear" w:color="auto" w:fill="auto"/>
            <w:vAlign w:val="top"/>
          </w:tcPr>
          <w:p w14:paraId="0382F390" w14:textId="77777777" w:rsidR="00512A3A" w:rsidRPr="00CC646C" w:rsidRDefault="00275A74" w:rsidP="006729B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76A53F565D894D729547340B9D70A8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2A99ADF8"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4A1E6485"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54" w:type="dxa"/>
            <w:shd w:val="clear" w:color="auto" w:fill="auto"/>
            <w:vAlign w:val="top"/>
          </w:tcPr>
          <w:p w14:paraId="0B031843"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268" w:type="dxa"/>
            <w:shd w:val="clear" w:color="auto" w:fill="auto"/>
            <w:vAlign w:val="top"/>
          </w:tcPr>
          <w:p w14:paraId="10C682EE" w14:textId="77777777" w:rsidR="00512A3A" w:rsidRPr="00CC646C" w:rsidRDefault="00275A74" w:rsidP="006729B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A1F7EE847EEC47E2BF17D6F7AE46B2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r w:rsidR="00512A3A" w14:paraId="4692401F"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64B3BDD6"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54" w:type="dxa"/>
            <w:shd w:val="clear" w:color="auto" w:fill="auto"/>
            <w:vAlign w:val="top"/>
          </w:tcPr>
          <w:p w14:paraId="5E86A42A"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268" w:type="dxa"/>
            <w:shd w:val="clear" w:color="auto" w:fill="auto"/>
            <w:vAlign w:val="top"/>
          </w:tcPr>
          <w:p w14:paraId="6E54CEE6" w14:textId="77777777" w:rsidR="00512A3A" w:rsidRPr="00CC646C" w:rsidRDefault="00275A74" w:rsidP="006729B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1AD3A35855DD4B66A63E8985AB2A5E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Non-compliant</w:t>
                </w:r>
              </w:sdtContent>
            </w:sdt>
            <w:r w:rsidR="00512A3A" w:rsidRPr="00CC646C">
              <w:rPr>
                <w:rFonts w:ascii="Arial" w:hAnsi="Arial" w:cs="Arial"/>
                <w:color w:val="auto"/>
              </w:rPr>
              <w:t xml:space="preserve"> </w:t>
            </w:r>
          </w:p>
        </w:tc>
      </w:tr>
      <w:tr w:rsidR="00512A3A" w14:paraId="31420B21" w14:textId="77777777" w:rsidTr="006449D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73B2B4C2"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54" w:type="dxa"/>
            <w:shd w:val="clear" w:color="auto" w:fill="auto"/>
            <w:vAlign w:val="top"/>
          </w:tcPr>
          <w:p w14:paraId="29CD6BF7"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vAlign w:val="top"/>
          </w:tcPr>
          <w:p w14:paraId="48B3B560" w14:textId="77777777" w:rsidR="00512A3A" w:rsidRPr="00CC646C" w:rsidRDefault="00275A74" w:rsidP="006729B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EDDE1D9986CA4D95BA5E6A12844907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r w:rsidR="00512A3A" w:rsidRPr="00CC646C">
              <w:rPr>
                <w:rFonts w:ascii="Arial" w:hAnsi="Arial" w:cs="Arial"/>
                <w:color w:val="auto"/>
              </w:rPr>
              <w:t xml:space="preserve"> </w:t>
            </w:r>
          </w:p>
        </w:tc>
      </w:tr>
    </w:tbl>
    <w:p w14:paraId="4DB1B001" w14:textId="77777777" w:rsidR="00512A3A" w:rsidRDefault="00512A3A" w:rsidP="00512A3A">
      <w:pPr>
        <w:pStyle w:val="Heading20"/>
      </w:pPr>
      <w:r w:rsidRPr="00A36AA9">
        <w:t>Findings</w:t>
      </w:r>
    </w:p>
    <w:p w14:paraId="34B9E6FD" w14:textId="77777777" w:rsidR="00512A3A" w:rsidRDefault="00512A3A" w:rsidP="00512A3A">
      <w:pPr>
        <w:pStyle w:val="NormalArial"/>
        <w:rPr>
          <w:color w:val="auto"/>
          <w:u w:val="single"/>
        </w:rPr>
      </w:pPr>
      <w:r>
        <w:rPr>
          <w:color w:val="auto"/>
          <w:u w:val="single"/>
        </w:rPr>
        <w:t>Requirement (3)(d)</w:t>
      </w:r>
    </w:p>
    <w:p w14:paraId="5ADF3C78" w14:textId="77777777" w:rsidR="00512A3A" w:rsidRDefault="00512A3A" w:rsidP="00512A3A">
      <w:pPr>
        <w:pStyle w:val="NormalArial"/>
      </w:pPr>
      <w:r>
        <w:rPr>
          <w:color w:val="auto"/>
        </w:rPr>
        <w:t xml:space="preserve">The Assessment Team found the service did not demonstrate </w:t>
      </w:r>
      <w:r>
        <w:t>t</w:t>
      </w:r>
      <w:r w:rsidRPr="00244176">
        <w:t xml:space="preserve">he workforce is recruited, trained, </w:t>
      </w:r>
      <w:proofErr w:type="gramStart"/>
      <w:r w:rsidRPr="00244176">
        <w:t>equipped</w:t>
      </w:r>
      <w:proofErr w:type="gramEnd"/>
      <w:r w:rsidRPr="00244176">
        <w:t xml:space="preserve"> and supported to deliver the outcomes required by these standards.</w:t>
      </w:r>
      <w:r>
        <w:t xml:space="preserve"> The Assessment Team provided the following evidence relevant to my finding:</w:t>
      </w:r>
    </w:p>
    <w:p w14:paraId="411FA927" w14:textId="77777777" w:rsidR="00512A3A" w:rsidRPr="00852468" w:rsidRDefault="00512A3A" w:rsidP="00A62B98">
      <w:pPr>
        <w:pStyle w:val="NormalArial"/>
        <w:numPr>
          <w:ilvl w:val="0"/>
          <w:numId w:val="29"/>
        </w:numPr>
        <w:ind w:left="714" w:hanging="357"/>
        <w:rPr>
          <w:color w:val="auto"/>
        </w:rPr>
      </w:pPr>
      <w:r w:rsidRPr="00852468">
        <w:rPr>
          <w:color w:val="auto"/>
        </w:rPr>
        <w:t>All volunteers are provided with a handbook that outlines their position description and requirements such as privacy and confidentiality</w:t>
      </w:r>
      <w:r>
        <w:rPr>
          <w:color w:val="auto"/>
        </w:rPr>
        <w:t xml:space="preserve">, </w:t>
      </w:r>
      <w:r w:rsidRPr="00852468">
        <w:rPr>
          <w:color w:val="auto"/>
        </w:rPr>
        <w:t>volunteers undertaking meal preparation have had food safety and food handling certification</w:t>
      </w:r>
    </w:p>
    <w:p w14:paraId="76A903AC" w14:textId="77777777" w:rsidR="00512A3A" w:rsidRPr="00852468" w:rsidRDefault="00512A3A" w:rsidP="00A62B98">
      <w:pPr>
        <w:pStyle w:val="NormalArial"/>
        <w:numPr>
          <w:ilvl w:val="0"/>
          <w:numId w:val="29"/>
        </w:numPr>
        <w:ind w:left="714" w:hanging="357"/>
        <w:rPr>
          <w:color w:val="auto"/>
        </w:rPr>
      </w:pPr>
      <w:r w:rsidRPr="00852468">
        <w:rPr>
          <w:color w:val="auto"/>
        </w:rPr>
        <w:t xml:space="preserve">Volunteers </w:t>
      </w:r>
      <w:r>
        <w:rPr>
          <w:color w:val="auto"/>
        </w:rPr>
        <w:t>advised they</w:t>
      </w:r>
      <w:r w:rsidRPr="00852468">
        <w:rPr>
          <w:color w:val="auto"/>
        </w:rPr>
        <w:t xml:space="preserve"> have not had any infection control and hand hygiene training</w:t>
      </w:r>
    </w:p>
    <w:p w14:paraId="4CFEDAC4" w14:textId="77777777" w:rsidR="00512A3A" w:rsidRDefault="00512A3A" w:rsidP="00A62B98">
      <w:pPr>
        <w:pStyle w:val="NormalArial"/>
        <w:numPr>
          <w:ilvl w:val="0"/>
          <w:numId w:val="29"/>
        </w:numPr>
        <w:ind w:left="714" w:hanging="357"/>
        <w:rPr>
          <w:color w:val="auto"/>
        </w:rPr>
      </w:pPr>
      <w:r w:rsidRPr="00852468">
        <w:rPr>
          <w:color w:val="auto"/>
        </w:rPr>
        <w:t>Management advised that monitoring of police checks, statutory declarations, drivers licenses and first aid certification is not documented</w:t>
      </w:r>
    </w:p>
    <w:p w14:paraId="681B5FA7" w14:textId="77777777" w:rsidR="00512A3A" w:rsidRPr="004C2686" w:rsidRDefault="00512A3A" w:rsidP="00A62B98">
      <w:pPr>
        <w:pStyle w:val="NormalArial"/>
        <w:numPr>
          <w:ilvl w:val="0"/>
          <w:numId w:val="29"/>
        </w:numPr>
        <w:ind w:left="714" w:hanging="357"/>
        <w:rPr>
          <w:color w:val="auto"/>
        </w:rPr>
      </w:pPr>
      <w:r w:rsidRPr="004C2686">
        <w:rPr>
          <w:rFonts w:eastAsia="Calibri"/>
        </w:rPr>
        <w:t>Two of seven volunteers do not have current police checks</w:t>
      </w:r>
    </w:p>
    <w:p w14:paraId="7D316A52" w14:textId="77777777" w:rsidR="00512A3A" w:rsidRDefault="00512A3A" w:rsidP="00512A3A">
      <w:pPr>
        <w:pStyle w:val="NormalArial"/>
        <w:rPr>
          <w:color w:val="auto"/>
        </w:rPr>
      </w:pPr>
      <w:r w:rsidRPr="004C2686">
        <w:rPr>
          <w:color w:val="auto"/>
        </w:rPr>
        <w:t>The provider accepted the Assessment Team’s findings. The provider’s response advised</w:t>
      </w:r>
      <w:r>
        <w:rPr>
          <w:color w:val="auto"/>
        </w:rPr>
        <w:t xml:space="preserve"> orientation training had occurred in November 2022, where the organisation’s manual, amongst other documents, were provided to attendees.</w:t>
      </w:r>
    </w:p>
    <w:p w14:paraId="6BC8D821" w14:textId="77777777" w:rsidR="00512A3A" w:rsidRDefault="00512A3A" w:rsidP="00512A3A">
      <w:pPr>
        <w:pStyle w:val="NormalArial"/>
        <w:rPr>
          <w:color w:val="auto"/>
        </w:rPr>
      </w:pPr>
      <w:r w:rsidRPr="004C2686">
        <w:rPr>
          <w:color w:val="auto"/>
        </w:rPr>
        <w:t xml:space="preserve">In coming to my finding, I have considered information and evidence in the Assessment Team’s report and provider’s response, which does </w:t>
      </w:r>
      <w:r>
        <w:rPr>
          <w:color w:val="auto"/>
        </w:rPr>
        <w:t xml:space="preserve">not demonstrate the workforce is trained, </w:t>
      </w:r>
      <w:proofErr w:type="gramStart"/>
      <w:r>
        <w:rPr>
          <w:color w:val="auto"/>
        </w:rPr>
        <w:t>equipped</w:t>
      </w:r>
      <w:proofErr w:type="gramEnd"/>
      <w:r>
        <w:rPr>
          <w:color w:val="auto"/>
        </w:rPr>
        <w:t xml:space="preserve"> and supported to deliver the outcomes required by these standards. </w:t>
      </w:r>
    </w:p>
    <w:p w14:paraId="13184C13" w14:textId="77777777" w:rsidR="00512A3A" w:rsidRPr="004C2686" w:rsidRDefault="00512A3A" w:rsidP="00512A3A">
      <w:pPr>
        <w:pStyle w:val="NormalArial"/>
        <w:rPr>
          <w:color w:val="auto"/>
        </w:rPr>
      </w:pPr>
      <w:r>
        <w:rPr>
          <w:color w:val="auto"/>
        </w:rPr>
        <w:t xml:space="preserve">The provider’s response did not address key issues where probity checks are not monitored or whether the two volunteers successfully obtained current police checks. While I acknowledge proportionate training and information is provided to the staff and volunteers, the provider did not demonstrate planned, or completed, corrective actions taken to improve processes which </w:t>
      </w:r>
      <w:r>
        <w:t>can protect against risk for consumers</w:t>
      </w:r>
      <w:r>
        <w:rPr>
          <w:color w:val="auto"/>
        </w:rPr>
        <w:t>.</w:t>
      </w:r>
    </w:p>
    <w:p w14:paraId="262B1F8A" w14:textId="77777777" w:rsidR="00512A3A" w:rsidRDefault="00512A3A" w:rsidP="00512A3A">
      <w:pPr>
        <w:pStyle w:val="NormalArial"/>
        <w:rPr>
          <w:color w:val="auto"/>
        </w:rPr>
      </w:pPr>
      <w:r w:rsidRPr="004C2686">
        <w:rPr>
          <w:color w:val="auto"/>
        </w:rPr>
        <w:lastRenderedPageBreak/>
        <w:t xml:space="preserve">Based </w:t>
      </w:r>
      <w:r w:rsidRPr="00EC1938">
        <w:rPr>
          <w:color w:val="auto"/>
        </w:rPr>
        <w:t xml:space="preserve">on the information summarised above, I find the provider, in relation to the service, non-compliant </w:t>
      </w:r>
      <w:r w:rsidRPr="004C2686">
        <w:rPr>
          <w:color w:val="auto"/>
        </w:rPr>
        <w:t>with Requirements (3)(</w:t>
      </w:r>
      <w:r>
        <w:rPr>
          <w:color w:val="auto"/>
        </w:rPr>
        <w:t>d</w:t>
      </w:r>
      <w:r w:rsidRPr="004C2686">
        <w:rPr>
          <w:color w:val="auto"/>
        </w:rPr>
        <w:t xml:space="preserve">) Standard </w:t>
      </w:r>
      <w:r>
        <w:rPr>
          <w:color w:val="auto"/>
        </w:rPr>
        <w:t>7</w:t>
      </w:r>
      <w:r w:rsidRPr="004C2686">
        <w:rPr>
          <w:color w:val="auto"/>
        </w:rPr>
        <w:t xml:space="preserve">, </w:t>
      </w:r>
      <w:r>
        <w:rPr>
          <w:color w:val="auto"/>
        </w:rPr>
        <w:t>Human resources</w:t>
      </w:r>
      <w:r w:rsidRPr="004C2686">
        <w:rPr>
          <w:color w:val="auto"/>
        </w:rPr>
        <w:t>.</w:t>
      </w:r>
    </w:p>
    <w:p w14:paraId="5F65B22B" w14:textId="77777777" w:rsidR="00512A3A" w:rsidRPr="00EC1938" w:rsidRDefault="00512A3A" w:rsidP="00512A3A">
      <w:pPr>
        <w:pStyle w:val="NormalArial"/>
        <w:rPr>
          <w:color w:val="auto"/>
          <w:u w:val="single"/>
        </w:rPr>
      </w:pPr>
      <w:r>
        <w:rPr>
          <w:color w:val="auto"/>
          <w:u w:val="single"/>
        </w:rPr>
        <w:t>Requirements (3)(a), (3)(b), (3)(c), (3)(e)</w:t>
      </w:r>
    </w:p>
    <w:p w14:paraId="5B710EEF" w14:textId="77777777" w:rsidR="00512A3A" w:rsidRDefault="00512A3A" w:rsidP="00512A3A">
      <w:pPr>
        <w:pStyle w:val="NormalArial"/>
      </w:pPr>
      <w:r w:rsidRPr="00555B41">
        <w:rPr>
          <w:color w:val="auto"/>
        </w:rPr>
        <w:t xml:space="preserve">All consumers and representatives </w:t>
      </w:r>
      <w:r>
        <w:rPr>
          <w:color w:val="auto"/>
        </w:rPr>
        <w:t>reported the number of</w:t>
      </w:r>
      <w:r w:rsidRPr="00555B41">
        <w:rPr>
          <w:color w:val="auto"/>
        </w:rPr>
        <w:t xml:space="preserve"> </w:t>
      </w:r>
      <w:r>
        <w:rPr>
          <w:color w:val="auto"/>
        </w:rPr>
        <w:t>volunteers is sufficient to</w:t>
      </w:r>
      <w:r w:rsidRPr="00555B41">
        <w:rPr>
          <w:color w:val="auto"/>
        </w:rPr>
        <w:t xml:space="preserve"> provide quality care and services </w:t>
      </w:r>
      <w:r>
        <w:rPr>
          <w:color w:val="auto"/>
        </w:rPr>
        <w:t>at the social support program.</w:t>
      </w:r>
      <w:r w:rsidRPr="00555B41">
        <w:rPr>
          <w:color w:val="auto"/>
        </w:rPr>
        <w:t xml:space="preserve"> </w:t>
      </w:r>
      <w:r>
        <w:rPr>
          <w:color w:val="auto"/>
        </w:rPr>
        <w:t>Volunteers reflected similar sentiments of sufficient staffing numbers. The service has contingency plans for unplanned leave and outings which require additional volunteers via an established pool of volunteers available.</w:t>
      </w:r>
    </w:p>
    <w:p w14:paraId="1B56D592" w14:textId="77777777" w:rsidR="00512A3A" w:rsidRDefault="00512A3A" w:rsidP="00512A3A">
      <w:pPr>
        <w:pStyle w:val="NormalArial"/>
      </w:pPr>
      <w:r>
        <w:t>C</w:t>
      </w:r>
      <w:r w:rsidRPr="00852468">
        <w:t>onsumers and volunteers are from the Laos community</w:t>
      </w:r>
      <w:r>
        <w:t xml:space="preserve"> and share cultural values regarding </w:t>
      </w:r>
      <w:r w:rsidRPr="00852468">
        <w:t xml:space="preserve">respect </w:t>
      </w:r>
      <w:r>
        <w:t>shown to</w:t>
      </w:r>
      <w:r w:rsidRPr="00852468">
        <w:t xml:space="preserve"> elderly</w:t>
      </w:r>
      <w:r>
        <w:t xml:space="preserve"> members</w:t>
      </w:r>
      <w:r w:rsidRPr="00852468">
        <w:t xml:space="preserve"> in the community. Consumers stated volunteers are respectful </w:t>
      </w:r>
      <w:r>
        <w:t>in how they deliver services. Observations showed respectful interactions between consumers and v</w:t>
      </w:r>
      <w:r w:rsidRPr="00852468">
        <w:t>olunteers</w:t>
      </w:r>
      <w:r>
        <w:t>.</w:t>
      </w:r>
    </w:p>
    <w:p w14:paraId="6D4C0758" w14:textId="77777777" w:rsidR="00512A3A" w:rsidRDefault="00512A3A" w:rsidP="00512A3A">
      <w:pPr>
        <w:pStyle w:val="NormalArial"/>
      </w:pPr>
      <w:r>
        <w:t xml:space="preserve">Staff and volunteers hold relevant certificates, </w:t>
      </w:r>
      <w:proofErr w:type="gramStart"/>
      <w:r>
        <w:t>knowledge</w:t>
      </w:r>
      <w:proofErr w:type="gramEnd"/>
      <w:r>
        <w:t xml:space="preserve"> and qualifications to perform their role, including certificates in aged care, first aid and food handling certifications. Consumers reported volunteers know how to support during services.</w:t>
      </w:r>
    </w:p>
    <w:p w14:paraId="18C2BBD9" w14:textId="77777777" w:rsidR="00512A3A" w:rsidRDefault="00512A3A" w:rsidP="00512A3A">
      <w:pPr>
        <w:pStyle w:val="NormalArial"/>
      </w:pPr>
      <w:r w:rsidRPr="00244176">
        <w:t>Regular</w:t>
      </w:r>
      <w:r>
        <w:t xml:space="preserve"> </w:t>
      </w:r>
      <w:r w:rsidRPr="00244176">
        <w:t>monitoring the performance of each member of the workforce is undertaken</w:t>
      </w:r>
      <w:r>
        <w:t xml:space="preserve"> through weekly staff meetings, including one on one meetings with volunteers and management. The volunteer coordinator meets with management to discuss supports required to assist volunteers delivering the program in relation to the needs of consumers.</w:t>
      </w:r>
    </w:p>
    <w:p w14:paraId="01AD377F" w14:textId="77777777" w:rsidR="00512A3A" w:rsidRPr="00A36AA9" w:rsidRDefault="00512A3A" w:rsidP="00512A3A">
      <w:pPr>
        <w:pStyle w:val="NormalArial"/>
      </w:pPr>
      <w:r>
        <w:t>Based on the information summarised above, I find the provider, in relation to the service, compliant with Requirements (3)(a), (3)(b), (3)(c) and (3)(e), in Standard 7, Human resources.</w:t>
      </w:r>
    </w:p>
    <w:p w14:paraId="6D36B76F" w14:textId="77777777" w:rsidR="00512A3A" w:rsidRPr="00A36AA9" w:rsidRDefault="00512A3A" w:rsidP="00512A3A">
      <w:pPr>
        <w:pStyle w:val="NormalArial"/>
      </w:pPr>
      <w:r w:rsidRPr="00A36AA9">
        <w:br w:type="page"/>
      </w:r>
    </w:p>
    <w:p w14:paraId="67281549" w14:textId="77777777" w:rsidR="00512A3A" w:rsidRPr="00A36AA9" w:rsidRDefault="00512A3A" w:rsidP="00512A3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096"/>
        <w:gridCol w:w="2268"/>
      </w:tblGrid>
      <w:tr w:rsidR="00512A3A" w14:paraId="2EF2CD5E" w14:textId="77777777" w:rsidTr="00644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07C57AF3" w14:textId="77777777" w:rsidR="00512A3A" w:rsidRPr="003217D3" w:rsidRDefault="00512A3A" w:rsidP="006729B8">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68" w:type="dxa"/>
          </w:tcPr>
          <w:p w14:paraId="3E0A5F32" w14:textId="77777777" w:rsidR="00512A3A" w:rsidRPr="003217D3" w:rsidRDefault="00512A3A" w:rsidP="006729B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12A3A" w14:paraId="6CFD645B" w14:textId="77777777" w:rsidTr="006449DD">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33BD5E93"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096" w:type="dxa"/>
            <w:shd w:val="clear" w:color="auto" w:fill="auto"/>
            <w:vAlign w:val="top"/>
          </w:tcPr>
          <w:p w14:paraId="02E1F590"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vAlign w:val="top"/>
          </w:tcPr>
          <w:p w14:paraId="319645B8"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61B1287698304CF0814BAD139781D4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p>
        </w:tc>
      </w:tr>
      <w:tr w:rsidR="00512A3A" w14:paraId="30A790FD"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FFFF6F6"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096" w:type="dxa"/>
            <w:shd w:val="clear" w:color="auto" w:fill="auto"/>
            <w:vAlign w:val="top"/>
          </w:tcPr>
          <w:p w14:paraId="29B2179B"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268" w:type="dxa"/>
            <w:shd w:val="clear" w:color="auto" w:fill="auto"/>
            <w:vAlign w:val="top"/>
          </w:tcPr>
          <w:p w14:paraId="30405FCA"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E21DA20E1CB44A4AB26E5A7F319E06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Compliant</w:t>
                </w:r>
              </w:sdtContent>
            </w:sdt>
          </w:p>
        </w:tc>
      </w:tr>
      <w:tr w:rsidR="00512A3A" w14:paraId="4916F7CD" w14:textId="77777777" w:rsidTr="006449DD">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27721420"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096" w:type="dxa"/>
            <w:shd w:val="clear" w:color="auto" w:fill="auto"/>
            <w:vAlign w:val="top"/>
          </w:tcPr>
          <w:p w14:paraId="5E7ADDC6"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9AE014" w14:textId="77777777" w:rsidR="00512A3A" w:rsidRPr="00244176" w:rsidRDefault="00512A3A" w:rsidP="006729B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2932F5E" w14:textId="77777777" w:rsidR="00512A3A" w:rsidRPr="00244176" w:rsidRDefault="00512A3A" w:rsidP="006729B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38CE34B" w14:textId="77777777" w:rsidR="00512A3A" w:rsidRPr="00244176" w:rsidRDefault="00512A3A" w:rsidP="006729B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EF88C4A" w14:textId="77777777" w:rsidR="00512A3A" w:rsidRPr="00244176" w:rsidRDefault="00512A3A" w:rsidP="006729B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02AB6C4" w14:textId="77777777" w:rsidR="00512A3A" w:rsidRPr="00244176" w:rsidRDefault="00512A3A" w:rsidP="006729B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1B26CC5" w14:textId="77777777" w:rsidR="00512A3A" w:rsidRPr="00244176" w:rsidRDefault="00512A3A" w:rsidP="006729B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vAlign w:val="top"/>
          </w:tcPr>
          <w:p w14:paraId="1503AD2B"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3E3B9FFF0EAF45838248CD4D489217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Non-compliant</w:t>
                </w:r>
              </w:sdtContent>
            </w:sdt>
          </w:p>
        </w:tc>
      </w:tr>
      <w:tr w:rsidR="00512A3A" w14:paraId="2B1B4322" w14:textId="77777777" w:rsidTr="0064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112D619F"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096" w:type="dxa"/>
            <w:shd w:val="clear" w:color="auto" w:fill="auto"/>
            <w:vAlign w:val="top"/>
          </w:tcPr>
          <w:p w14:paraId="1506C4B1" w14:textId="77777777" w:rsidR="00512A3A" w:rsidRPr="00244176" w:rsidRDefault="00512A3A"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FB4690E" w14:textId="77777777" w:rsidR="00512A3A" w:rsidRPr="00244176" w:rsidRDefault="00512A3A" w:rsidP="006729B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72F251E" w14:textId="77777777" w:rsidR="00512A3A" w:rsidRPr="00244176" w:rsidRDefault="00512A3A" w:rsidP="006729B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6AF9A02" w14:textId="77777777" w:rsidR="00512A3A" w:rsidRPr="00244176" w:rsidRDefault="00512A3A" w:rsidP="006729B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9B41BB7" w14:textId="77777777" w:rsidR="00512A3A" w:rsidRPr="00244176" w:rsidRDefault="00512A3A" w:rsidP="006729B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vAlign w:val="top"/>
          </w:tcPr>
          <w:p w14:paraId="5D97FEEA" w14:textId="77777777" w:rsidR="00512A3A" w:rsidRPr="00CC646C" w:rsidRDefault="00275A74" w:rsidP="006729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4F01DB003CB648C0832F8F89F28FFA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Non-compliant</w:t>
                </w:r>
              </w:sdtContent>
            </w:sdt>
            <w:r w:rsidR="00512A3A" w:rsidRPr="00CC646C">
              <w:rPr>
                <w:rFonts w:ascii="Arial" w:hAnsi="Arial" w:cs="Arial"/>
                <w:color w:val="auto"/>
              </w:rPr>
              <w:t xml:space="preserve"> </w:t>
            </w:r>
          </w:p>
        </w:tc>
      </w:tr>
      <w:tr w:rsidR="00512A3A" w14:paraId="6DF84134" w14:textId="77777777" w:rsidTr="006449DD">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FEB26F3" w14:textId="77777777" w:rsidR="00512A3A" w:rsidRPr="00244176" w:rsidRDefault="00512A3A" w:rsidP="00672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096" w:type="dxa"/>
            <w:shd w:val="clear" w:color="auto" w:fill="auto"/>
            <w:vAlign w:val="top"/>
          </w:tcPr>
          <w:p w14:paraId="0B420994" w14:textId="77777777" w:rsidR="00512A3A" w:rsidRPr="00244176" w:rsidRDefault="00512A3A"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F76294F" w14:textId="77777777" w:rsidR="00512A3A" w:rsidRPr="00244176" w:rsidRDefault="00512A3A" w:rsidP="006729B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31BC4E4" w14:textId="77777777" w:rsidR="00512A3A" w:rsidRPr="00244176" w:rsidRDefault="00512A3A" w:rsidP="006729B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B5D4F26" w14:textId="77777777" w:rsidR="00512A3A" w:rsidRPr="00244176" w:rsidRDefault="00512A3A" w:rsidP="006729B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vAlign w:val="top"/>
          </w:tcPr>
          <w:p w14:paraId="15B22313" w14:textId="77777777" w:rsidR="00512A3A" w:rsidRPr="00CC646C" w:rsidRDefault="00275A74" w:rsidP="00672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A5C859309D0241AE97163AE454763F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2A3A">
                  <w:rPr>
                    <w:rFonts w:ascii="Arial" w:hAnsi="Arial" w:cs="Arial"/>
                    <w:color w:val="auto"/>
                  </w:rPr>
                  <w:t>Not applicable</w:t>
                </w:r>
              </w:sdtContent>
            </w:sdt>
            <w:r w:rsidR="00512A3A" w:rsidRPr="00CC646C">
              <w:rPr>
                <w:rFonts w:ascii="Arial" w:hAnsi="Arial" w:cs="Arial"/>
                <w:color w:val="auto"/>
              </w:rPr>
              <w:t xml:space="preserve"> </w:t>
            </w:r>
          </w:p>
        </w:tc>
      </w:tr>
    </w:tbl>
    <w:p w14:paraId="67EA55A9" w14:textId="77777777" w:rsidR="00512A3A" w:rsidRDefault="00512A3A" w:rsidP="00512A3A">
      <w:pPr>
        <w:pStyle w:val="Heading20"/>
      </w:pPr>
      <w:r w:rsidRPr="00A36AA9">
        <w:t>Findings</w:t>
      </w:r>
    </w:p>
    <w:p w14:paraId="23E51248" w14:textId="77777777" w:rsidR="00512A3A" w:rsidRDefault="00512A3A" w:rsidP="00512A3A">
      <w:pPr>
        <w:pStyle w:val="NormalArial"/>
        <w:rPr>
          <w:u w:val="single"/>
        </w:rPr>
      </w:pPr>
      <w:r>
        <w:rPr>
          <w:u w:val="single"/>
        </w:rPr>
        <w:t>Requirement (3)(b)</w:t>
      </w:r>
    </w:p>
    <w:p w14:paraId="25FB1E7D" w14:textId="77777777" w:rsidR="00512A3A" w:rsidRDefault="00512A3A" w:rsidP="00512A3A">
      <w:pPr>
        <w:pStyle w:val="NormalArial"/>
      </w:pPr>
      <w:r>
        <w:t>The Assessment Team found the provider did not demonstrate t</w:t>
      </w:r>
      <w:r w:rsidRPr="00244176">
        <w:t xml:space="preserve">he organisation’s governing body promotes a culture of safe, </w:t>
      </w:r>
      <w:proofErr w:type="gramStart"/>
      <w:r w:rsidRPr="00244176">
        <w:t>inclusive</w:t>
      </w:r>
      <w:proofErr w:type="gramEnd"/>
      <w:r w:rsidRPr="00244176">
        <w:t xml:space="preserve"> and quality care and services and is accountable for their delivery</w:t>
      </w:r>
      <w:r>
        <w:t>. The Assessment Team provided the following evidence relevant to my finding:</w:t>
      </w:r>
    </w:p>
    <w:p w14:paraId="2DCD5C15" w14:textId="77777777" w:rsidR="00512A3A" w:rsidRDefault="00512A3A" w:rsidP="00A62B98">
      <w:pPr>
        <w:pStyle w:val="NormalArial"/>
        <w:numPr>
          <w:ilvl w:val="0"/>
          <w:numId w:val="31"/>
        </w:numPr>
        <w:ind w:left="714" w:hanging="357"/>
      </w:pPr>
      <w:r>
        <w:t xml:space="preserve">The Committee of Management meet four times a year and one of the meetings is the annual general meeting with all the community present. </w:t>
      </w:r>
    </w:p>
    <w:p w14:paraId="3A524DB9" w14:textId="77777777" w:rsidR="00512A3A" w:rsidRDefault="00512A3A" w:rsidP="00A62B98">
      <w:pPr>
        <w:pStyle w:val="NormalArial"/>
        <w:numPr>
          <w:ilvl w:val="0"/>
          <w:numId w:val="31"/>
        </w:numPr>
        <w:ind w:left="714" w:hanging="357"/>
      </w:pPr>
      <w:r>
        <w:t>Recent committee meetings minutes show the organisation identified police checks for staff and management needed to be renewed</w:t>
      </w:r>
    </w:p>
    <w:p w14:paraId="027C7F9D" w14:textId="77777777" w:rsidR="00512A3A" w:rsidRPr="00A1319D" w:rsidRDefault="00512A3A" w:rsidP="00A62B98">
      <w:pPr>
        <w:pStyle w:val="NormalArial"/>
        <w:numPr>
          <w:ilvl w:val="0"/>
          <w:numId w:val="31"/>
        </w:numPr>
        <w:ind w:left="714" w:hanging="357"/>
      </w:pPr>
      <w:r>
        <w:lastRenderedPageBreak/>
        <w:t xml:space="preserve">Management advised that they have not had any incidents or feedback and have no </w:t>
      </w:r>
      <w:r w:rsidRPr="00A1319D">
        <w:t>registers as all information is verbal</w:t>
      </w:r>
      <w:r>
        <w:t xml:space="preserve"> and record keeping does not support oversight over the wellbeing, and quality of services, received by consumers</w:t>
      </w:r>
    </w:p>
    <w:p w14:paraId="7D384F7F" w14:textId="77777777" w:rsidR="00512A3A" w:rsidRDefault="00512A3A" w:rsidP="00A62B98">
      <w:pPr>
        <w:pStyle w:val="NormalArial"/>
      </w:pPr>
      <w:r>
        <w:t xml:space="preserve">The provider’s response advises appropriate actions will be taken to address issues identified in the Assessment Team report, </w:t>
      </w:r>
    </w:p>
    <w:p w14:paraId="744EB472" w14:textId="77777777" w:rsidR="00512A3A" w:rsidRDefault="00512A3A" w:rsidP="00A62B98">
      <w:pPr>
        <w:pStyle w:val="NormalArial"/>
      </w:pPr>
      <w:r>
        <w:t xml:space="preserve">In coming to my finding, I have considered the Assessment Team report and the provider’s response </w:t>
      </w:r>
      <w:r w:rsidRPr="000E0ED4">
        <w:t xml:space="preserve">which demonstrates organisation’s governing body promotes a culture of safe, </w:t>
      </w:r>
      <w:proofErr w:type="gramStart"/>
      <w:r w:rsidRPr="000E0ED4">
        <w:t>inclusive</w:t>
      </w:r>
      <w:proofErr w:type="gramEnd"/>
      <w:r w:rsidRPr="000E0ED4">
        <w:t xml:space="preserve"> and quality care and services and is accountable for that delivery.</w:t>
      </w:r>
    </w:p>
    <w:p w14:paraId="0A6D6D2F" w14:textId="77777777" w:rsidR="00512A3A" w:rsidRDefault="00512A3A" w:rsidP="00A62B98">
      <w:pPr>
        <w:pStyle w:val="NormalArial"/>
      </w:pPr>
      <w:r>
        <w:t xml:space="preserve">I have considered information that the deficits in record keeping related to consumer care documentation, feedback and incident registers and remaining evidence did not </w:t>
      </w:r>
      <w:r w:rsidRPr="000E0ED4">
        <w:t xml:space="preserve">demonstrate broader deficiencies, or impact, in relation to the culture of safe, </w:t>
      </w:r>
      <w:proofErr w:type="gramStart"/>
      <w:r w:rsidRPr="000E0ED4">
        <w:t>inclusive</w:t>
      </w:r>
      <w:proofErr w:type="gramEnd"/>
      <w:r w:rsidRPr="000E0ED4">
        <w:t xml:space="preserve"> and quality care delivery. Therefore, I have considered evidence relevant to </w:t>
      </w:r>
      <w:r>
        <w:t>information management and feedback systems under</w:t>
      </w:r>
      <w:r w:rsidRPr="000E0ED4">
        <w:t xml:space="preserve"> Requirement (3)(c) </w:t>
      </w:r>
      <w:r>
        <w:t xml:space="preserve">and incident management systems under (3)(d) in this Standard. </w:t>
      </w:r>
    </w:p>
    <w:p w14:paraId="2302499E" w14:textId="77777777" w:rsidR="00512A3A" w:rsidRPr="000E0ED4" w:rsidRDefault="00512A3A" w:rsidP="00A62B98">
      <w:pPr>
        <w:pStyle w:val="NormalArial"/>
        <w:rPr>
          <w:color w:val="auto"/>
        </w:rPr>
      </w:pPr>
      <w:r w:rsidRPr="000E0ED4">
        <w:rPr>
          <w:color w:val="auto"/>
        </w:rPr>
        <w:t>I have considered the information and evidence provided shows the governing body demonstrate oversight, and engagement, through evidenced discussions regarding workforce probity checks and quarterly meetings.</w:t>
      </w:r>
    </w:p>
    <w:p w14:paraId="29CEE5F3" w14:textId="77777777" w:rsidR="00512A3A" w:rsidRPr="000E0ED4" w:rsidRDefault="00512A3A" w:rsidP="00A62B98">
      <w:pPr>
        <w:tabs>
          <w:tab w:val="left" w:pos="426"/>
        </w:tabs>
        <w:rPr>
          <w:rFonts w:ascii="Arial" w:hAnsi="Arial" w:cs="Arial"/>
          <w:color w:val="auto"/>
        </w:rPr>
      </w:pPr>
      <w:r w:rsidRPr="000E0ED4">
        <w:rPr>
          <w:rFonts w:ascii="Arial" w:hAnsi="Arial" w:cs="Arial"/>
          <w:color w:val="auto"/>
        </w:rPr>
        <w:t xml:space="preserve">I have considered care and services delivered to consumers was, overall, found to be safe and inclusive and supported through processes, </w:t>
      </w:r>
      <w:proofErr w:type="gramStart"/>
      <w:r w:rsidRPr="000E0ED4">
        <w:rPr>
          <w:rFonts w:ascii="Arial" w:hAnsi="Arial" w:cs="Arial"/>
          <w:color w:val="auto"/>
        </w:rPr>
        <w:t>systems</w:t>
      </w:r>
      <w:proofErr w:type="gramEnd"/>
      <w:r w:rsidRPr="000E0ED4">
        <w:rPr>
          <w:rFonts w:ascii="Arial" w:hAnsi="Arial" w:cs="Arial"/>
          <w:color w:val="auto"/>
        </w:rPr>
        <w:t xml:space="preserve"> and communication protocols. While the Assessment Team identified deficits in record keeping and incident management systems, I do not consider this a proportionate finding to deem an ineffective governing body in relation to this Requirement. However, I encourage the service to improve record keeping in relation to governing body meetings, and associated actions. </w:t>
      </w:r>
    </w:p>
    <w:p w14:paraId="015873EC" w14:textId="77777777" w:rsidR="00512A3A" w:rsidRDefault="00512A3A" w:rsidP="00A62B98">
      <w:pPr>
        <w:tabs>
          <w:tab w:val="left" w:pos="426"/>
        </w:tabs>
        <w:rPr>
          <w:rFonts w:ascii="Arial" w:hAnsi="Arial" w:cs="Arial"/>
          <w:color w:val="auto"/>
        </w:rPr>
      </w:pPr>
      <w:r w:rsidRPr="000E0ED4">
        <w:rPr>
          <w:rFonts w:ascii="Arial" w:hAnsi="Arial" w:cs="Arial"/>
          <w:color w:val="auto"/>
        </w:rPr>
        <w:t>Based on the information summarised above, I find the provider, in relation to the service, compliant with Requirement (3)(b) in Standard 8 Organisational governance.</w:t>
      </w:r>
    </w:p>
    <w:p w14:paraId="3963D3A4" w14:textId="77777777" w:rsidR="00512A3A" w:rsidRDefault="00512A3A" w:rsidP="00A62B98">
      <w:pPr>
        <w:tabs>
          <w:tab w:val="left" w:pos="426"/>
        </w:tabs>
        <w:rPr>
          <w:rFonts w:ascii="Arial" w:hAnsi="Arial" w:cs="Arial"/>
          <w:color w:val="auto"/>
          <w:u w:val="single"/>
        </w:rPr>
      </w:pPr>
      <w:r>
        <w:rPr>
          <w:rFonts w:ascii="Arial" w:hAnsi="Arial" w:cs="Arial"/>
          <w:color w:val="auto"/>
          <w:u w:val="single"/>
        </w:rPr>
        <w:t>Requirement (3)(c)</w:t>
      </w:r>
    </w:p>
    <w:p w14:paraId="45BB092E" w14:textId="77777777" w:rsidR="00512A3A" w:rsidRDefault="00512A3A" w:rsidP="00A62B98">
      <w:pPr>
        <w:pStyle w:val="NormalArial"/>
      </w:pPr>
      <w:r>
        <w:t xml:space="preserve">While the Assessment Team found the service had effective organisation wide governance systems in relation to financial governance, they were not satisfied effective governance systems were in place in relation to </w:t>
      </w:r>
      <w:r w:rsidRPr="00883EEA">
        <w:t xml:space="preserve">information management, continuous improvement, workforce governance, regulatory compliance, </w:t>
      </w:r>
      <w:proofErr w:type="gramStart"/>
      <w:r w:rsidRPr="00883EEA">
        <w:t>feedback</w:t>
      </w:r>
      <w:proofErr w:type="gramEnd"/>
      <w:r w:rsidRPr="00883EEA">
        <w:t xml:space="preserve"> and complaints</w:t>
      </w:r>
      <w:r>
        <w:t>. The Assessment Team provided the following evidence relevant to my finding:</w:t>
      </w:r>
    </w:p>
    <w:p w14:paraId="335BFD68" w14:textId="77777777" w:rsidR="00512A3A" w:rsidRPr="00883EEA" w:rsidRDefault="00512A3A" w:rsidP="00A62B98">
      <w:pPr>
        <w:pStyle w:val="NormalArial"/>
        <w:numPr>
          <w:ilvl w:val="0"/>
          <w:numId w:val="32"/>
        </w:numPr>
        <w:ind w:left="714" w:hanging="357"/>
      </w:pPr>
      <w:r w:rsidRPr="00883EEA">
        <w:t>Information management</w:t>
      </w:r>
    </w:p>
    <w:p w14:paraId="6B15547F" w14:textId="77777777" w:rsidR="00512A3A" w:rsidRDefault="00512A3A" w:rsidP="00512A3A">
      <w:pPr>
        <w:pStyle w:val="NormalArial"/>
        <w:numPr>
          <w:ilvl w:val="1"/>
          <w:numId w:val="32"/>
        </w:numPr>
      </w:pPr>
      <w:r>
        <w:t>I</w:t>
      </w:r>
      <w:r w:rsidRPr="00883EEA">
        <w:t xml:space="preserve">nformation management systems </w:t>
      </w:r>
      <w:r>
        <w:t xml:space="preserve">do not </w:t>
      </w:r>
      <w:r w:rsidRPr="00883EEA">
        <w:t>enable the workforce to access current and accurate consumer information to guide care and service delivery</w:t>
      </w:r>
    </w:p>
    <w:p w14:paraId="2C57848C" w14:textId="77777777" w:rsidR="00512A3A" w:rsidRDefault="00512A3A" w:rsidP="00512A3A">
      <w:pPr>
        <w:pStyle w:val="NormalArial"/>
        <w:numPr>
          <w:ilvl w:val="1"/>
          <w:numId w:val="32"/>
        </w:numPr>
      </w:pPr>
      <w:r>
        <w:t>Former staff have not returned organisational information</w:t>
      </w:r>
    </w:p>
    <w:p w14:paraId="3484C4CE" w14:textId="77777777" w:rsidR="00512A3A" w:rsidRPr="00883EEA" w:rsidRDefault="00512A3A" w:rsidP="00512A3A">
      <w:pPr>
        <w:pStyle w:val="NormalArial"/>
        <w:numPr>
          <w:ilvl w:val="0"/>
          <w:numId w:val="32"/>
        </w:numPr>
      </w:pPr>
      <w:r w:rsidRPr="00883EEA">
        <w:t>Continuous improvement</w:t>
      </w:r>
    </w:p>
    <w:p w14:paraId="647ED36C" w14:textId="77777777" w:rsidR="00512A3A" w:rsidRPr="00883EEA" w:rsidRDefault="00512A3A" w:rsidP="00512A3A">
      <w:pPr>
        <w:pStyle w:val="NormalArial"/>
        <w:numPr>
          <w:ilvl w:val="1"/>
          <w:numId w:val="32"/>
        </w:numPr>
      </w:pPr>
      <w:r>
        <w:t xml:space="preserve">A </w:t>
      </w:r>
      <w:r w:rsidRPr="00883EEA">
        <w:t>continuous improvement plan</w:t>
      </w:r>
      <w:r>
        <w:t xml:space="preserve"> or process has not been established</w:t>
      </w:r>
    </w:p>
    <w:p w14:paraId="7081C61A" w14:textId="77777777" w:rsidR="00512A3A" w:rsidRPr="00883EEA" w:rsidRDefault="00512A3A" w:rsidP="00A62B98">
      <w:pPr>
        <w:pStyle w:val="NormalArial"/>
        <w:numPr>
          <w:ilvl w:val="0"/>
          <w:numId w:val="33"/>
        </w:numPr>
        <w:ind w:left="714" w:hanging="357"/>
      </w:pPr>
      <w:r w:rsidRPr="00883EEA">
        <w:t>Workforce governance</w:t>
      </w:r>
    </w:p>
    <w:p w14:paraId="3D99B48E" w14:textId="77777777" w:rsidR="00512A3A" w:rsidRPr="00883EEA" w:rsidRDefault="00512A3A" w:rsidP="00512A3A">
      <w:pPr>
        <w:pStyle w:val="NormalArial"/>
        <w:numPr>
          <w:ilvl w:val="0"/>
          <w:numId w:val="34"/>
        </w:numPr>
      </w:pPr>
      <w:r>
        <w:t xml:space="preserve">Volunteers receive verbal information to support consumers and have not been provided </w:t>
      </w:r>
      <w:r w:rsidRPr="00883EEA">
        <w:t xml:space="preserve">hand hygiene and infection control </w:t>
      </w:r>
      <w:r>
        <w:t>training</w:t>
      </w:r>
    </w:p>
    <w:p w14:paraId="4CB06EA5" w14:textId="77777777" w:rsidR="00512A3A" w:rsidRDefault="00512A3A" w:rsidP="00512A3A">
      <w:pPr>
        <w:pStyle w:val="NormalArial"/>
        <w:numPr>
          <w:ilvl w:val="0"/>
          <w:numId w:val="33"/>
        </w:numPr>
      </w:pPr>
      <w:r>
        <w:t xml:space="preserve">Regulatory compliance </w:t>
      </w:r>
    </w:p>
    <w:p w14:paraId="27919F96" w14:textId="77777777" w:rsidR="00512A3A" w:rsidRDefault="00512A3A" w:rsidP="00512A3A">
      <w:pPr>
        <w:pStyle w:val="NormalArial"/>
        <w:numPr>
          <w:ilvl w:val="1"/>
          <w:numId w:val="33"/>
        </w:numPr>
      </w:pPr>
      <w:r>
        <w:lastRenderedPageBreak/>
        <w:t xml:space="preserve">Management advised the service does not have links with peak bodies nor able to show how the organisation remains informed of regulatory changes and compliance requirements. </w:t>
      </w:r>
    </w:p>
    <w:p w14:paraId="18A409B2" w14:textId="77777777" w:rsidR="00512A3A" w:rsidRPr="00883EEA" w:rsidRDefault="00512A3A" w:rsidP="00512A3A">
      <w:pPr>
        <w:pStyle w:val="NormalArial"/>
        <w:numPr>
          <w:ilvl w:val="0"/>
          <w:numId w:val="33"/>
        </w:numPr>
      </w:pPr>
      <w:r w:rsidRPr="00883EEA">
        <w:t>Complaints and feedback</w:t>
      </w:r>
    </w:p>
    <w:p w14:paraId="6814C116" w14:textId="77777777" w:rsidR="00512A3A" w:rsidRDefault="00512A3A" w:rsidP="00512A3A">
      <w:pPr>
        <w:pStyle w:val="NormalArial"/>
        <w:numPr>
          <w:ilvl w:val="1"/>
          <w:numId w:val="33"/>
        </w:numPr>
      </w:pPr>
      <w:r w:rsidRPr="00883EEA">
        <w:t xml:space="preserve">The service does not document complaints and feedback </w:t>
      </w:r>
      <w:r>
        <w:t>to enable governance over feedback trends and effectiveness of feedback systems</w:t>
      </w:r>
    </w:p>
    <w:p w14:paraId="7F405782" w14:textId="77777777" w:rsidR="00512A3A" w:rsidRDefault="00512A3A" w:rsidP="00A62B98">
      <w:pPr>
        <w:tabs>
          <w:tab w:val="left" w:pos="426"/>
        </w:tabs>
        <w:rPr>
          <w:rFonts w:ascii="Arial" w:hAnsi="Arial" w:cs="Arial"/>
        </w:rPr>
      </w:pPr>
      <w:r w:rsidRPr="00A1319D">
        <w:rPr>
          <w:rFonts w:ascii="Arial" w:hAnsi="Arial" w:cs="Arial"/>
        </w:rPr>
        <w:t xml:space="preserve">The provider’s response </w:t>
      </w:r>
      <w:r>
        <w:rPr>
          <w:rFonts w:ascii="Arial" w:hAnsi="Arial" w:cs="Arial"/>
        </w:rPr>
        <w:t xml:space="preserve">accepts the issues identified in the Assessment Team report with reference to a policy, not provided, that contains information to show how the organisation meets the Quality Standards. </w:t>
      </w:r>
    </w:p>
    <w:p w14:paraId="626A135B" w14:textId="77777777" w:rsidR="00512A3A" w:rsidRDefault="00512A3A" w:rsidP="00A62B98">
      <w:pPr>
        <w:tabs>
          <w:tab w:val="left" w:pos="426"/>
        </w:tabs>
        <w:rPr>
          <w:rFonts w:ascii="Arial" w:hAnsi="Arial" w:cs="Arial"/>
        </w:rPr>
      </w:pPr>
      <w:r>
        <w:rPr>
          <w:rFonts w:ascii="Arial" w:hAnsi="Arial" w:cs="Arial"/>
        </w:rPr>
        <w:t xml:space="preserve">In </w:t>
      </w:r>
      <w:r w:rsidRPr="00C03B23">
        <w:rPr>
          <w:rFonts w:ascii="Arial" w:hAnsi="Arial" w:cs="Arial"/>
        </w:rPr>
        <w:t>coming to my finding, I have considered information and evidence in the Assessment Team’s report and provid</w:t>
      </w:r>
      <w:r w:rsidRPr="001D5603">
        <w:rPr>
          <w:rFonts w:ascii="Arial" w:hAnsi="Arial" w:cs="Arial"/>
        </w:rPr>
        <w:t xml:space="preserve">er’s response, </w:t>
      </w:r>
      <w:r>
        <w:rPr>
          <w:rFonts w:ascii="Arial" w:hAnsi="Arial" w:cs="Arial"/>
        </w:rPr>
        <w:t>which does not demonstrate ineffective organisation wide governance systems in relation to workforce governance. This information does, however, demonstrate ineffective organisation wide governance systems for information management, continuous improvement, regulatory compliance and complaints and feedback.</w:t>
      </w:r>
    </w:p>
    <w:p w14:paraId="1A757116" w14:textId="77777777" w:rsidR="00512A3A" w:rsidRDefault="00512A3A" w:rsidP="00A62B98">
      <w:pPr>
        <w:tabs>
          <w:tab w:val="left" w:pos="426"/>
        </w:tabs>
        <w:rPr>
          <w:rFonts w:ascii="Arial" w:hAnsi="Arial" w:cs="Arial"/>
        </w:rPr>
      </w:pPr>
      <w:r>
        <w:rPr>
          <w:rFonts w:ascii="Arial" w:hAnsi="Arial" w:cs="Arial"/>
        </w:rPr>
        <w:t xml:space="preserve">In relation to workforce governance, </w:t>
      </w:r>
      <w:proofErr w:type="gramStart"/>
      <w:r>
        <w:rPr>
          <w:rFonts w:ascii="Arial" w:hAnsi="Arial" w:cs="Arial"/>
        </w:rPr>
        <w:t>information</w:t>
      </w:r>
      <w:proofErr w:type="gramEnd"/>
      <w:r>
        <w:rPr>
          <w:rFonts w:ascii="Arial" w:hAnsi="Arial" w:cs="Arial"/>
        </w:rPr>
        <w:t xml:space="preserve"> and evidence under Standard 7, shows the workforce has assigned roles and responsibilities. Further, I do not consider it proportionate to find ineffective workforce governance based on service level failure that is addressed under (3)(d) in Standard 7. </w:t>
      </w:r>
    </w:p>
    <w:p w14:paraId="26802978" w14:textId="77777777" w:rsidR="00512A3A" w:rsidRDefault="00512A3A" w:rsidP="00A62B98">
      <w:pPr>
        <w:tabs>
          <w:tab w:val="left" w:pos="426"/>
        </w:tabs>
        <w:rPr>
          <w:rFonts w:ascii="Arial" w:hAnsi="Arial" w:cs="Arial"/>
        </w:rPr>
      </w:pPr>
      <w:r>
        <w:rPr>
          <w:rFonts w:ascii="Arial" w:hAnsi="Arial" w:cs="Arial"/>
        </w:rPr>
        <w:t>I have considered the intent of the Requirement against the remaining governance systems and found the organisation has not demonstrated the expectations. Information management systems and processes do not give</w:t>
      </w:r>
      <w:r w:rsidRPr="007C4D52">
        <w:rPr>
          <w:rFonts w:ascii="Arial" w:hAnsi="Arial" w:cs="Arial"/>
        </w:rPr>
        <w:t xml:space="preserve"> appropriate members of the workforce access to</w:t>
      </w:r>
      <w:r>
        <w:rPr>
          <w:rFonts w:ascii="Arial" w:hAnsi="Arial" w:cs="Arial"/>
        </w:rPr>
        <w:t xml:space="preserve"> </w:t>
      </w:r>
      <w:r w:rsidRPr="007C4D52">
        <w:rPr>
          <w:rFonts w:ascii="Arial" w:hAnsi="Arial" w:cs="Arial"/>
        </w:rPr>
        <w:t>information that helps them in their roles.</w:t>
      </w:r>
      <w:r>
        <w:rPr>
          <w:rFonts w:ascii="Arial" w:hAnsi="Arial" w:cs="Arial"/>
        </w:rPr>
        <w:t xml:space="preserve"> The organisation does not maintain a continuous improvement plan to improve the quality of services. The organisation does not undertake the task to ensure compliance with relevant regulatory requirements and guidelines through peak bodies or other information channels. </w:t>
      </w:r>
      <w:r w:rsidRPr="007C4D52">
        <w:rPr>
          <w:rFonts w:ascii="Arial" w:hAnsi="Arial" w:cs="Arial"/>
        </w:rPr>
        <w:t xml:space="preserve">Feedback and complaints systems </w:t>
      </w:r>
      <w:r>
        <w:rPr>
          <w:rFonts w:ascii="Arial" w:hAnsi="Arial" w:cs="Arial"/>
        </w:rPr>
        <w:t>do not operate to enable oversight from a governance level.</w:t>
      </w:r>
    </w:p>
    <w:p w14:paraId="1DC39738" w14:textId="77777777" w:rsidR="00512A3A" w:rsidRDefault="00512A3A" w:rsidP="00A62B98">
      <w:pPr>
        <w:tabs>
          <w:tab w:val="left" w:pos="426"/>
        </w:tabs>
        <w:rPr>
          <w:rFonts w:ascii="Arial" w:hAnsi="Arial" w:cs="Arial"/>
        </w:rPr>
      </w:pPr>
      <w:r>
        <w:rPr>
          <w:rFonts w:ascii="Arial" w:hAnsi="Arial" w:cs="Arial"/>
        </w:rPr>
        <w:t xml:space="preserve">Based on the information summarised above, I find the provider, in relation to the service, non-compliant with (3)(c) in Standard 8, Organisational governance.  </w:t>
      </w:r>
    </w:p>
    <w:p w14:paraId="738D02C7" w14:textId="77777777" w:rsidR="00512A3A" w:rsidRDefault="00512A3A" w:rsidP="00A62B98">
      <w:pPr>
        <w:pStyle w:val="NormalArial"/>
        <w:rPr>
          <w:u w:val="single"/>
        </w:rPr>
      </w:pPr>
      <w:r>
        <w:rPr>
          <w:u w:val="single"/>
        </w:rPr>
        <w:t>Requirement (3)(d)</w:t>
      </w:r>
    </w:p>
    <w:p w14:paraId="03B0786B" w14:textId="77777777" w:rsidR="00512A3A" w:rsidRDefault="00512A3A" w:rsidP="00A62B98">
      <w:pPr>
        <w:pStyle w:val="NormalArial"/>
      </w:pPr>
      <w:r>
        <w:t xml:space="preserve">The Assessment Team found the organisation </w:t>
      </w:r>
      <w:r w:rsidRPr="00883EEA">
        <w:t xml:space="preserve">did </w:t>
      </w:r>
      <w:r>
        <w:t xml:space="preserve">not demonstrate </w:t>
      </w:r>
      <w:r w:rsidRPr="00883EEA">
        <w:t>effective risk management systems and</w:t>
      </w:r>
      <w:r>
        <w:t xml:space="preserve"> practices. The Assessment Team provided the following evidence relevant to my finding:</w:t>
      </w:r>
    </w:p>
    <w:p w14:paraId="2408588B" w14:textId="77777777" w:rsidR="00512A3A" w:rsidRDefault="00512A3A" w:rsidP="00512A3A">
      <w:pPr>
        <w:pStyle w:val="NormalArial"/>
        <w:numPr>
          <w:ilvl w:val="0"/>
          <w:numId w:val="36"/>
        </w:numPr>
      </w:pPr>
      <w:r w:rsidRPr="007C2AF0">
        <w:t>The service currently does not undertake assessment and care planning for consumers and risks to consumers is not identified and systems or processes to manage consumers with high impact high prevalent risks are not evident</w:t>
      </w:r>
      <w:r>
        <w:t>.</w:t>
      </w:r>
    </w:p>
    <w:p w14:paraId="6F39A4C2" w14:textId="77777777" w:rsidR="00512A3A" w:rsidRDefault="00512A3A" w:rsidP="00512A3A">
      <w:pPr>
        <w:pStyle w:val="NormalArial"/>
        <w:numPr>
          <w:ilvl w:val="0"/>
          <w:numId w:val="36"/>
        </w:numPr>
      </w:pPr>
      <w:r>
        <w:t>The service does not have an incident management system to record and respond to consumer related incidents</w:t>
      </w:r>
    </w:p>
    <w:p w14:paraId="1172A5A2" w14:textId="77777777" w:rsidR="00512A3A" w:rsidRPr="00883EEA" w:rsidRDefault="00512A3A" w:rsidP="00512A3A">
      <w:pPr>
        <w:pStyle w:val="NormalArial"/>
        <w:numPr>
          <w:ilvl w:val="0"/>
          <w:numId w:val="36"/>
        </w:numPr>
      </w:pPr>
      <w:r>
        <w:t xml:space="preserve">Management stated that the service does not have any processes to identify and manage risk and the development of risk management processes will be referred to the governing body </w:t>
      </w:r>
    </w:p>
    <w:p w14:paraId="7648F4C4" w14:textId="77777777" w:rsidR="00512A3A" w:rsidRDefault="00512A3A" w:rsidP="00A62B98">
      <w:pPr>
        <w:pStyle w:val="Default"/>
        <w:spacing w:after="120"/>
      </w:pPr>
      <w:r>
        <w:t>The provider accepted the Assessment Team report. The provider advised current procedures would likely cover the Requirements of this Standard, however, the governing body has a planned meeting to discuss actions and relevant timeframes.</w:t>
      </w:r>
    </w:p>
    <w:p w14:paraId="0926740E" w14:textId="77777777" w:rsidR="00512A3A" w:rsidRDefault="00512A3A" w:rsidP="00A62B98">
      <w:pPr>
        <w:pStyle w:val="Default"/>
        <w:spacing w:after="120"/>
      </w:pPr>
      <w:r>
        <w:lastRenderedPageBreak/>
        <w:t>In coming to my finding, I have considered information and evidence in the Assessment Team report and the provider’s response which does not demonstrate effective risk management and practices.</w:t>
      </w:r>
    </w:p>
    <w:p w14:paraId="40353AC5" w14:textId="77777777" w:rsidR="00512A3A" w:rsidRDefault="00512A3A" w:rsidP="00A62B98">
      <w:pPr>
        <w:pStyle w:val="NormalArial"/>
      </w:pPr>
      <w:r>
        <w:t>I have considered the intent of the Requirement expects o</w:t>
      </w:r>
      <w:r w:rsidRPr="00BA2805">
        <w:t xml:space="preserve">rganisations to have systems and processes that help them identify and assess risks to the health, </w:t>
      </w:r>
      <w:proofErr w:type="gramStart"/>
      <w:r w:rsidRPr="00BA2805">
        <w:t>safety</w:t>
      </w:r>
      <w:proofErr w:type="gramEnd"/>
      <w:r w:rsidRPr="00BA2805">
        <w:t xml:space="preserve"> and well-being of consumers</w:t>
      </w:r>
      <w:r>
        <w:t xml:space="preserve"> and to effectively prevent and manage incidents via an incident management system that that enables incidents to be identified, responded to, and notified to the Commission (as required). I find this has not occurred in relation to a failure to identify (and manage) high impact and high prevalent risks through assessment and planning and failure to establish an incident management system.</w:t>
      </w:r>
    </w:p>
    <w:p w14:paraId="551C6FFB" w14:textId="77777777" w:rsidR="00512A3A" w:rsidRDefault="00512A3A" w:rsidP="00A62B98">
      <w:pPr>
        <w:pStyle w:val="NormalArial"/>
      </w:pPr>
      <w:r>
        <w:t>Based on the information summarised above, I find the provider, in relation to the service, non-compliant with (3)(d) in Standard 8, Organisational governance.</w:t>
      </w:r>
    </w:p>
    <w:p w14:paraId="3F00D6E9" w14:textId="77777777" w:rsidR="00512A3A" w:rsidRDefault="00512A3A" w:rsidP="00A62B98">
      <w:pPr>
        <w:pStyle w:val="NormalArial"/>
        <w:rPr>
          <w:u w:val="single"/>
        </w:rPr>
      </w:pPr>
      <w:r>
        <w:rPr>
          <w:u w:val="single"/>
        </w:rPr>
        <w:t>Requirement (3)(a)</w:t>
      </w:r>
    </w:p>
    <w:p w14:paraId="1E41839C" w14:textId="77777777" w:rsidR="00512A3A" w:rsidRDefault="00512A3A" w:rsidP="00A62B98">
      <w:pPr>
        <w:pStyle w:val="NormalArial"/>
      </w:pPr>
      <w:r>
        <w:t xml:space="preserve">The organisation seeks consumer input into the evaluation, </w:t>
      </w:r>
      <w:proofErr w:type="gramStart"/>
      <w:r>
        <w:t>design</w:t>
      </w:r>
      <w:proofErr w:type="gramEnd"/>
      <w:r>
        <w:t xml:space="preserve"> and delivery of services through surveys and monthly meetings. C</w:t>
      </w:r>
      <w:r w:rsidRPr="001A2356">
        <w:t xml:space="preserve">onsumers </w:t>
      </w:r>
      <w:r>
        <w:t>stated they</w:t>
      </w:r>
      <w:r w:rsidRPr="001A2356">
        <w:t xml:space="preserve"> provide feedback </w:t>
      </w:r>
      <w:proofErr w:type="gramStart"/>
      <w:r w:rsidRPr="001A2356">
        <w:t>on a monthly basis</w:t>
      </w:r>
      <w:proofErr w:type="gramEnd"/>
      <w:r w:rsidRPr="001A2356">
        <w:t xml:space="preserve"> and discuss the activities they would like to do when they attend the program. </w:t>
      </w:r>
      <w:r>
        <w:t>Management stated, and documentation showed,</w:t>
      </w:r>
      <w:r w:rsidRPr="001A2356">
        <w:t xml:space="preserve"> the service </w:t>
      </w:r>
      <w:r>
        <w:t>conducted a</w:t>
      </w:r>
      <w:r w:rsidRPr="001A2356">
        <w:t xml:space="preserve"> survey on the food delivered to consumers who attend the social support program. </w:t>
      </w:r>
    </w:p>
    <w:p w14:paraId="5262BEC7" w14:textId="77777777" w:rsidR="00512A3A" w:rsidRPr="001A2356" w:rsidRDefault="00512A3A" w:rsidP="00A62B98">
      <w:pPr>
        <w:pStyle w:val="NormalArial"/>
      </w:pPr>
      <w:r>
        <w:t>Based on the information summarised above, I find the provider, in relation to the service, compliant with (3)(a) in Standard 8, Organisational governance.</w:t>
      </w:r>
    </w:p>
    <w:sectPr w:rsidR="00512A3A" w:rsidRPr="001A235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EA4CD" w14:textId="77777777" w:rsidR="00DA2196" w:rsidRDefault="00512A3A">
      <w:pPr>
        <w:spacing w:after="0"/>
      </w:pPr>
      <w:r>
        <w:separator/>
      </w:r>
    </w:p>
  </w:endnote>
  <w:endnote w:type="continuationSeparator" w:id="0">
    <w:p w14:paraId="235EA4CF" w14:textId="77777777" w:rsidR="00DA2196" w:rsidRDefault="00512A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EA4C7" w14:textId="77777777" w:rsidR="00DF37F2" w:rsidRPr="00DF37F2" w:rsidRDefault="00512A3A"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LaoAus</w:t>
    </w:r>
    <w:proofErr w:type="spellEnd"/>
    <w:r w:rsidRPr="00DF37F2">
      <w:rPr>
        <w:rStyle w:val="FooterBold"/>
        <w:rFonts w:ascii="Arial" w:hAnsi="Arial"/>
        <w:b w:val="0"/>
      </w:rPr>
      <w:t xml:space="preserve"> Care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35EA4C8" w14:textId="77777777" w:rsidR="00DF37F2" w:rsidRPr="00DF37F2" w:rsidRDefault="00512A3A" w:rsidP="00DF37F2">
    <w:pPr>
      <w:pStyle w:val="FooterArial9"/>
      <w:rPr>
        <w:rStyle w:val="FooterBold"/>
        <w:rFonts w:ascii="Arial" w:hAnsi="Arial"/>
        <w:b w:val="0"/>
      </w:rPr>
    </w:pPr>
    <w:r w:rsidRPr="00DF37F2">
      <w:rPr>
        <w:rStyle w:val="FooterBold"/>
        <w:rFonts w:ascii="Arial" w:hAnsi="Arial"/>
        <w:b w:val="0"/>
      </w:rPr>
      <w:t>Commission ID: 300627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35EA4C9" w14:textId="77777777" w:rsidR="00DF37F2" w:rsidRPr="00DF37F2" w:rsidRDefault="00512A3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EA4C4" w14:textId="77777777" w:rsidR="00C4295B" w:rsidRDefault="00512A3A" w:rsidP="00D71F88">
      <w:pPr>
        <w:spacing w:after="0"/>
      </w:pPr>
      <w:r>
        <w:separator/>
      </w:r>
    </w:p>
  </w:footnote>
  <w:footnote w:type="continuationSeparator" w:id="0">
    <w:p w14:paraId="235EA4C5" w14:textId="77777777" w:rsidR="00C4295B" w:rsidRDefault="00512A3A" w:rsidP="00D71F88">
      <w:pPr>
        <w:spacing w:after="0"/>
      </w:pPr>
      <w:r>
        <w:continuationSeparator/>
      </w:r>
    </w:p>
  </w:footnote>
  <w:footnote w:id="1">
    <w:p w14:paraId="2AE0C8AC" w14:textId="77777777" w:rsidR="00512A3A" w:rsidRDefault="00512A3A" w:rsidP="00512A3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w:t>
      </w:r>
      <w:r w:rsidRPr="00424ABC">
        <w:rPr>
          <w:rFonts w:ascii="Arial" w:hAnsi="Arial" w:cs="Arial"/>
          <w:color w:val="auto"/>
          <w:sz w:val="20"/>
          <w:szCs w:val="20"/>
        </w:rPr>
        <w:t>t is in accordance with section 57</w:t>
      </w:r>
      <w:r w:rsidRPr="00424ABC">
        <w:rPr>
          <w:rFonts w:ascii="Arial" w:hAnsi="Arial" w:cs="Arial"/>
          <w:b/>
          <w:color w:val="auto"/>
          <w:sz w:val="20"/>
          <w:szCs w:val="20"/>
        </w:rPr>
        <w:t xml:space="preserve"> </w:t>
      </w:r>
      <w:r w:rsidRPr="00424ABC">
        <w:rPr>
          <w:rFonts w:ascii="Arial" w:hAnsi="Arial" w:cs="Arial"/>
          <w:color w:val="auto"/>
          <w:sz w:val="20"/>
          <w:szCs w:val="20"/>
        </w:rPr>
        <w:t>of the Aged Care Quality and Safety Commission Rules 2018.</w:t>
      </w:r>
    </w:p>
    <w:p w14:paraId="0C7F476D" w14:textId="77777777" w:rsidR="00512A3A" w:rsidRDefault="00512A3A" w:rsidP="00512A3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EA4C6" w14:textId="77777777" w:rsidR="00D71F88" w:rsidRDefault="00512A3A">
    <w:pPr>
      <w:pStyle w:val="Header"/>
    </w:pPr>
    <w:r>
      <w:rPr>
        <w:noProof/>
        <w:color w:val="2B579A"/>
        <w:shd w:val="clear" w:color="auto" w:fill="E6E6E6"/>
        <w:lang w:val="en-US"/>
      </w:rPr>
      <w:drawing>
        <wp:anchor distT="0" distB="0" distL="114300" distR="114300" simplePos="0" relativeHeight="251659264" behindDoc="1" locked="0" layoutInCell="1" allowOverlap="1" wp14:anchorId="235EA4CB" wp14:editId="235EA4C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0705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EA4CA" w14:textId="77777777" w:rsidR="00FA0A5B" w:rsidRDefault="00512A3A">
    <w:pPr>
      <w:pStyle w:val="Header"/>
    </w:pPr>
    <w:r>
      <w:rPr>
        <w:noProof/>
      </w:rPr>
      <w:drawing>
        <wp:anchor distT="0" distB="0" distL="114300" distR="114300" simplePos="0" relativeHeight="251658240" behindDoc="0" locked="0" layoutInCell="1" allowOverlap="1" wp14:anchorId="235EA4CD" wp14:editId="235EA4C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AC81E84">
      <w:start w:val="1"/>
      <w:numFmt w:val="lowerRoman"/>
      <w:lvlText w:val="(%1)"/>
      <w:lvlJc w:val="left"/>
      <w:pPr>
        <w:ind w:left="1080" w:hanging="720"/>
      </w:pPr>
      <w:rPr>
        <w:rFonts w:hint="default"/>
      </w:rPr>
    </w:lvl>
    <w:lvl w:ilvl="1" w:tplc="1028140C" w:tentative="1">
      <w:start w:val="1"/>
      <w:numFmt w:val="lowerLetter"/>
      <w:lvlText w:val="%2."/>
      <w:lvlJc w:val="left"/>
      <w:pPr>
        <w:ind w:left="1440" w:hanging="360"/>
      </w:pPr>
    </w:lvl>
    <w:lvl w:ilvl="2" w:tplc="8B50E5F4" w:tentative="1">
      <w:start w:val="1"/>
      <w:numFmt w:val="lowerRoman"/>
      <w:lvlText w:val="%3."/>
      <w:lvlJc w:val="right"/>
      <w:pPr>
        <w:ind w:left="2160" w:hanging="180"/>
      </w:pPr>
    </w:lvl>
    <w:lvl w:ilvl="3" w:tplc="87A8E162" w:tentative="1">
      <w:start w:val="1"/>
      <w:numFmt w:val="decimal"/>
      <w:lvlText w:val="%4."/>
      <w:lvlJc w:val="left"/>
      <w:pPr>
        <w:ind w:left="2880" w:hanging="360"/>
      </w:pPr>
    </w:lvl>
    <w:lvl w:ilvl="4" w:tplc="2F8215D6" w:tentative="1">
      <w:start w:val="1"/>
      <w:numFmt w:val="lowerLetter"/>
      <w:lvlText w:val="%5."/>
      <w:lvlJc w:val="left"/>
      <w:pPr>
        <w:ind w:left="3600" w:hanging="360"/>
      </w:pPr>
    </w:lvl>
    <w:lvl w:ilvl="5" w:tplc="FF2E47FE" w:tentative="1">
      <w:start w:val="1"/>
      <w:numFmt w:val="lowerRoman"/>
      <w:lvlText w:val="%6."/>
      <w:lvlJc w:val="right"/>
      <w:pPr>
        <w:ind w:left="4320" w:hanging="180"/>
      </w:pPr>
    </w:lvl>
    <w:lvl w:ilvl="6" w:tplc="386861B6" w:tentative="1">
      <w:start w:val="1"/>
      <w:numFmt w:val="decimal"/>
      <w:lvlText w:val="%7."/>
      <w:lvlJc w:val="left"/>
      <w:pPr>
        <w:ind w:left="5040" w:hanging="360"/>
      </w:pPr>
    </w:lvl>
    <w:lvl w:ilvl="7" w:tplc="D7DA5DDC" w:tentative="1">
      <w:start w:val="1"/>
      <w:numFmt w:val="lowerLetter"/>
      <w:lvlText w:val="%8."/>
      <w:lvlJc w:val="left"/>
      <w:pPr>
        <w:ind w:left="5760" w:hanging="360"/>
      </w:pPr>
    </w:lvl>
    <w:lvl w:ilvl="8" w:tplc="33AA6852" w:tentative="1">
      <w:start w:val="1"/>
      <w:numFmt w:val="lowerRoman"/>
      <w:lvlText w:val="%9."/>
      <w:lvlJc w:val="right"/>
      <w:pPr>
        <w:ind w:left="6480" w:hanging="180"/>
      </w:pPr>
    </w:lvl>
  </w:abstractNum>
  <w:abstractNum w:abstractNumId="1" w15:restartNumberingAfterBreak="0">
    <w:nsid w:val="06E524B2"/>
    <w:multiLevelType w:val="hybridMultilevel"/>
    <w:tmpl w:val="D2D83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C06A17"/>
    <w:multiLevelType w:val="hybridMultilevel"/>
    <w:tmpl w:val="89E47454"/>
    <w:lvl w:ilvl="0" w:tplc="0C090003">
      <w:start w:val="1"/>
      <w:numFmt w:val="bullet"/>
      <w:lvlText w:val="o"/>
      <w:lvlJc w:val="left"/>
      <w:pPr>
        <w:ind w:left="1494" w:hanging="360"/>
      </w:pPr>
      <w:rPr>
        <w:rFonts w:ascii="Courier New" w:hAnsi="Courier New" w:cs="Courier New" w:hint="default"/>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 w15:restartNumberingAfterBreak="0">
    <w:nsid w:val="0B5E3AC6"/>
    <w:multiLevelType w:val="hybridMultilevel"/>
    <w:tmpl w:val="59A452EE"/>
    <w:lvl w:ilvl="0" w:tplc="4EA8D3FA">
      <w:start w:val="1"/>
      <w:numFmt w:val="lowerRoman"/>
      <w:lvlText w:val="(%1)"/>
      <w:lvlJc w:val="left"/>
      <w:pPr>
        <w:ind w:left="1080" w:hanging="720"/>
      </w:pPr>
      <w:rPr>
        <w:rFonts w:hint="default"/>
      </w:rPr>
    </w:lvl>
    <w:lvl w:ilvl="1" w:tplc="C37AA888" w:tentative="1">
      <w:start w:val="1"/>
      <w:numFmt w:val="lowerLetter"/>
      <w:lvlText w:val="%2."/>
      <w:lvlJc w:val="left"/>
      <w:pPr>
        <w:ind w:left="1440" w:hanging="360"/>
      </w:pPr>
    </w:lvl>
    <w:lvl w:ilvl="2" w:tplc="09764424" w:tentative="1">
      <w:start w:val="1"/>
      <w:numFmt w:val="lowerRoman"/>
      <w:lvlText w:val="%3."/>
      <w:lvlJc w:val="right"/>
      <w:pPr>
        <w:ind w:left="2160" w:hanging="180"/>
      </w:pPr>
    </w:lvl>
    <w:lvl w:ilvl="3" w:tplc="981A97AC" w:tentative="1">
      <w:start w:val="1"/>
      <w:numFmt w:val="decimal"/>
      <w:lvlText w:val="%4."/>
      <w:lvlJc w:val="left"/>
      <w:pPr>
        <w:ind w:left="2880" w:hanging="360"/>
      </w:pPr>
    </w:lvl>
    <w:lvl w:ilvl="4" w:tplc="38A2FB58" w:tentative="1">
      <w:start w:val="1"/>
      <w:numFmt w:val="lowerLetter"/>
      <w:lvlText w:val="%5."/>
      <w:lvlJc w:val="left"/>
      <w:pPr>
        <w:ind w:left="3600" w:hanging="360"/>
      </w:pPr>
    </w:lvl>
    <w:lvl w:ilvl="5" w:tplc="1FF42C14" w:tentative="1">
      <w:start w:val="1"/>
      <w:numFmt w:val="lowerRoman"/>
      <w:lvlText w:val="%6."/>
      <w:lvlJc w:val="right"/>
      <w:pPr>
        <w:ind w:left="4320" w:hanging="180"/>
      </w:pPr>
    </w:lvl>
    <w:lvl w:ilvl="6" w:tplc="7A081946" w:tentative="1">
      <w:start w:val="1"/>
      <w:numFmt w:val="decimal"/>
      <w:lvlText w:val="%7."/>
      <w:lvlJc w:val="left"/>
      <w:pPr>
        <w:ind w:left="5040" w:hanging="360"/>
      </w:pPr>
    </w:lvl>
    <w:lvl w:ilvl="7" w:tplc="F93AC82C" w:tentative="1">
      <w:start w:val="1"/>
      <w:numFmt w:val="lowerLetter"/>
      <w:lvlText w:val="%8."/>
      <w:lvlJc w:val="left"/>
      <w:pPr>
        <w:ind w:left="5760" w:hanging="360"/>
      </w:pPr>
    </w:lvl>
    <w:lvl w:ilvl="8" w:tplc="E3BE983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1B10838C">
      <w:start w:val="1"/>
      <w:numFmt w:val="lowerRoman"/>
      <w:lvlText w:val="(%1)"/>
      <w:lvlJc w:val="left"/>
      <w:pPr>
        <w:ind w:left="1080" w:hanging="720"/>
      </w:pPr>
      <w:rPr>
        <w:rFonts w:hint="default"/>
      </w:rPr>
    </w:lvl>
    <w:lvl w:ilvl="1" w:tplc="0E2C24EC" w:tentative="1">
      <w:start w:val="1"/>
      <w:numFmt w:val="lowerLetter"/>
      <w:lvlText w:val="%2."/>
      <w:lvlJc w:val="left"/>
      <w:pPr>
        <w:ind w:left="1440" w:hanging="360"/>
      </w:pPr>
    </w:lvl>
    <w:lvl w:ilvl="2" w:tplc="D880319A" w:tentative="1">
      <w:start w:val="1"/>
      <w:numFmt w:val="lowerRoman"/>
      <w:lvlText w:val="%3."/>
      <w:lvlJc w:val="right"/>
      <w:pPr>
        <w:ind w:left="2160" w:hanging="180"/>
      </w:pPr>
    </w:lvl>
    <w:lvl w:ilvl="3" w:tplc="28605BF8" w:tentative="1">
      <w:start w:val="1"/>
      <w:numFmt w:val="decimal"/>
      <w:lvlText w:val="%4."/>
      <w:lvlJc w:val="left"/>
      <w:pPr>
        <w:ind w:left="2880" w:hanging="360"/>
      </w:pPr>
    </w:lvl>
    <w:lvl w:ilvl="4" w:tplc="97B69754" w:tentative="1">
      <w:start w:val="1"/>
      <w:numFmt w:val="lowerLetter"/>
      <w:lvlText w:val="%5."/>
      <w:lvlJc w:val="left"/>
      <w:pPr>
        <w:ind w:left="3600" w:hanging="360"/>
      </w:pPr>
    </w:lvl>
    <w:lvl w:ilvl="5" w:tplc="13B43FD4" w:tentative="1">
      <w:start w:val="1"/>
      <w:numFmt w:val="lowerRoman"/>
      <w:lvlText w:val="%6."/>
      <w:lvlJc w:val="right"/>
      <w:pPr>
        <w:ind w:left="4320" w:hanging="180"/>
      </w:pPr>
    </w:lvl>
    <w:lvl w:ilvl="6" w:tplc="0760293C" w:tentative="1">
      <w:start w:val="1"/>
      <w:numFmt w:val="decimal"/>
      <w:lvlText w:val="%7."/>
      <w:lvlJc w:val="left"/>
      <w:pPr>
        <w:ind w:left="5040" w:hanging="360"/>
      </w:pPr>
    </w:lvl>
    <w:lvl w:ilvl="7" w:tplc="2D186FD4" w:tentative="1">
      <w:start w:val="1"/>
      <w:numFmt w:val="lowerLetter"/>
      <w:lvlText w:val="%8."/>
      <w:lvlJc w:val="left"/>
      <w:pPr>
        <w:ind w:left="5760" w:hanging="360"/>
      </w:pPr>
    </w:lvl>
    <w:lvl w:ilvl="8" w:tplc="8B1C29C8"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ED3EE2A4">
      <w:start w:val="1"/>
      <w:numFmt w:val="lowerRoman"/>
      <w:lvlText w:val="(%1)"/>
      <w:lvlJc w:val="left"/>
      <w:pPr>
        <w:ind w:left="1080" w:hanging="720"/>
      </w:pPr>
      <w:rPr>
        <w:rFonts w:hint="default"/>
      </w:rPr>
    </w:lvl>
    <w:lvl w:ilvl="1" w:tplc="38661E7C" w:tentative="1">
      <w:start w:val="1"/>
      <w:numFmt w:val="lowerLetter"/>
      <w:lvlText w:val="%2."/>
      <w:lvlJc w:val="left"/>
      <w:pPr>
        <w:ind w:left="1440" w:hanging="360"/>
      </w:pPr>
    </w:lvl>
    <w:lvl w:ilvl="2" w:tplc="EFB0F864" w:tentative="1">
      <w:start w:val="1"/>
      <w:numFmt w:val="lowerRoman"/>
      <w:lvlText w:val="%3."/>
      <w:lvlJc w:val="right"/>
      <w:pPr>
        <w:ind w:left="2160" w:hanging="180"/>
      </w:pPr>
    </w:lvl>
    <w:lvl w:ilvl="3" w:tplc="B76676B8" w:tentative="1">
      <w:start w:val="1"/>
      <w:numFmt w:val="decimal"/>
      <w:lvlText w:val="%4."/>
      <w:lvlJc w:val="left"/>
      <w:pPr>
        <w:ind w:left="2880" w:hanging="360"/>
      </w:pPr>
    </w:lvl>
    <w:lvl w:ilvl="4" w:tplc="EA52FAEE" w:tentative="1">
      <w:start w:val="1"/>
      <w:numFmt w:val="lowerLetter"/>
      <w:lvlText w:val="%5."/>
      <w:lvlJc w:val="left"/>
      <w:pPr>
        <w:ind w:left="3600" w:hanging="360"/>
      </w:pPr>
    </w:lvl>
    <w:lvl w:ilvl="5" w:tplc="14DCC310" w:tentative="1">
      <w:start w:val="1"/>
      <w:numFmt w:val="lowerRoman"/>
      <w:lvlText w:val="%6."/>
      <w:lvlJc w:val="right"/>
      <w:pPr>
        <w:ind w:left="4320" w:hanging="180"/>
      </w:pPr>
    </w:lvl>
    <w:lvl w:ilvl="6" w:tplc="D7F2E8AE" w:tentative="1">
      <w:start w:val="1"/>
      <w:numFmt w:val="decimal"/>
      <w:lvlText w:val="%7."/>
      <w:lvlJc w:val="left"/>
      <w:pPr>
        <w:ind w:left="5040" w:hanging="360"/>
      </w:pPr>
    </w:lvl>
    <w:lvl w:ilvl="7" w:tplc="F3D6D8B6" w:tentative="1">
      <w:start w:val="1"/>
      <w:numFmt w:val="lowerLetter"/>
      <w:lvlText w:val="%8."/>
      <w:lvlJc w:val="left"/>
      <w:pPr>
        <w:ind w:left="5760" w:hanging="360"/>
      </w:pPr>
    </w:lvl>
    <w:lvl w:ilvl="8" w:tplc="4E52002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ED0EDFB4">
      <w:start w:val="1"/>
      <w:numFmt w:val="lowerRoman"/>
      <w:lvlText w:val="(%1)"/>
      <w:lvlJc w:val="left"/>
      <w:pPr>
        <w:ind w:left="1080" w:hanging="720"/>
      </w:pPr>
      <w:rPr>
        <w:rFonts w:hint="default"/>
      </w:rPr>
    </w:lvl>
    <w:lvl w:ilvl="1" w:tplc="B71A0800" w:tentative="1">
      <w:start w:val="1"/>
      <w:numFmt w:val="lowerLetter"/>
      <w:lvlText w:val="%2."/>
      <w:lvlJc w:val="left"/>
      <w:pPr>
        <w:ind w:left="1440" w:hanging="360"/>
      </w:pPr>
    </w:lvl>
    <w:lvl w:ilvl="2" w:tplc="6C149440" w:tentative="1">
      <w:start w:val="1"/>
      <w:numFmt w:val="lowerRoman"/>
      <w:lvlText w:val="%3."/>
      <w:lvlJc w:val="right"/>
      <w:pPr>
        <w:ind w:left="2160" w:hanging="180"/>
      </w:pPr>
    </w:lvl>
    <w:lvl w:ilvl="3" w:tplc="CE40EA36" w:tentative="1">
      <w:start w:val="1"/>
      <w:numFmt w:val="decimal"/>
      <w:lvlText w:val="%4."/>
      <w:lvlJc w:val="left"/>
      <w:pPr>
        <w:ind w:left="2880" w:hanging="360"/>
      </w:pPr>
    </w:lvl>
    <w:lvl w:ilvl="4" w:tplc="D6C043C2" w:tentative="1">
      <w:start w:val="1"/>
      <w:numFmt w:val="lowerLetter"/>
      <w:lvlText w:val="%5."/>
      <w:lvlJc w:val="left"/>
      <w:pPr>
        <w:ind w:left="3600" w:hanging="360"/>
      </w:pPr>
    </w:lvl>
    <w:lvl w:ilvl="5" w:tplc="EED4C282" w:tentative="1">
      <w:start w:val="1"/>
      <w:numFmt w:val="lowerRoman"/>
      <w:lvlText w:val="%6."/>
      <w:lvlJc w:val="right"/>
      <w:pPr>
        <w:ind w:left="4320" w:hanging="180"/>
      </w:pPr>
    </w:lvl>
    <w:lvl w:ilvl="6" w:tplc="8DF09462" w:tentative="1">
      <w:start w:val="1"/>
      <w:numFmt w:val="decimal"/>
      <w:lvlText w:val="%7."/>
      <w:lvlJc w:val="left"/>
      <w:pPr>
        <w:ind w:left="5040" w:hanging="360"/>
      </w:pPr>
    </w:lvl>
    <w:lvl w:ilvl="7" w:tplc="219CC706" w:tentative="1">
      <w:start w:val="1"/>
      <w:numFmt w:val="lowerLetter"/>
      <w:lvlText w:val="%8."/>
      <w:lvlJc w:val="left"/>
      <w:pPr>
        <w:ind w:left="5760" w:hanging="360"/>
      </w:pPr>
    </w:lvl>
    <w:lvl w:ilvl="8" w:tplc="BE426CF0"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F24AC69C">
      <w:start w:val="1"/>
      <w:numFmt w:val="bullet"/>
      <w:lvlText w:val=""/>
      <w:lvlJc w:val="left"/>
      <w:pPr>
        <w:ind w:left="1440" w:hanging="360"/>
      </w:pPr>
      <w:rPr>
        <w:rFonts w:ascii="Symbol" w:hAnsi="Symbol" w:hint="default"/>
        <w:color w:val="auto"/>
      </w:rPr>
    </w:lvl>
    <w:lvl w:ilvl="1" w:tplc="F89879CC" w:tentative="1">
      <w:start w:val="1"/>
      <w:numFmt w:val="bullet"/>
      <w:lvlText w:val="o"/>
      <w:lvlJc w:val="left"/>
      <w:pPr>
        <w:ind w:left="2160" w:hanging="360"/>
      </w:pPr>
      <w:rPr>
        <w:rFonts w:ascii="Courier New" w:hAnsi="Courier New" w:cs="Courier New" w:hint="default"/>
      </w:rPr>
    </w:lvl>
    <w:lvl w:ilvl="2" w:tplc="07C8BC74" w:tentative="1">
      <w:start w:val="1"/>
      <w:numFmt w:val="bullet"/>
      <w:lvlText w:val=""/>
      <w:lvlJc w:val="left"/>
      <w:pPr>
        <w:ind w:left="2880" w:hanging="360"/>
      </w:pPr>
      <w:rPr>
        <w:rFonts w:ascii="Wingdings" w:hAnsi="Wingdings" w:hint="default"/>
      </w:rPr>
    </w:lvl>
    <w:lvl w:ilvl="3" w:tplc="2B5A5ED2" w:tentative="1">
      <w:start w:val="1"/>
      <w:numFmt w:val="bullet"/>
      <w:lvlText w:val=""/>
      <w:lvlJc w:val="left"/>
      <w:pPr>
        <w:ind w:left="3600" w:hanging="360"/>
      </w:pPr>
      <w:rPr>
        <w:rFonts w:ascii="Symbol" w:hAnsi="Symbol" w:hint="default"/>
      </w:rPr>
    </w:lvl>
    <w:lvl w:ilvl="4" w:tplc="25BE66FA" w:tentative="1">
      <w:start w:val="1"/>
      <w:numFmt w:val="bullet"/>
      <w:lvlText w:val="o"/>
      <w:lvlJc w:val="left"/>
      <w:pPr>
        <w:ind w:left="4320" w:hanging="360"/>
      </w:pPr>
      <w:rPr>
        <w:rFonts w:ascii="Courier New" w:hAnsi="Courier New" w:cs="Courier New" w:hint="default"/>
      </w:rPr>
    </w:lvl>
    <w:lvl w:ilvl="5" w:tplc="F2E60522" w:tentative="1">
      <w:start w:val="1"/>
      <w:numFmt w:val="bullet"/>
      <w:lvlText w:val=""/>
      <w:lvlJc w:val="left"/>
      <w:pPr>
        <w:ind w:left="5040" w:hanging="360"/>
      </w:pPr>
      <w:rPr>
        <w:rFonts w:ascii="Wingdings" w:hAnsi="Wingdings" w:hint="default"/>
      </w:rPr>
    </w:lvl>
    <w:lvl w:ilvl="6" w:tplc="50D45832" w:tentative="1">
      <w:start w:val="1"/>
      <w:numFmt w:val="bullet"/>
      <w:lvlText w:val=""/>
      <w:lvlJc w:val="left"/>
      <w:pPr>
        <w:ind w:left="5760" w:hanging="360"/>
      </w:pPr>
      <w:rPr>
        <w:rFonts w:ascii="Symbol" w:hAnsi="Symbol" w:hint="default"/>
      </w:rPr>
    </w:lvl>
    <w:lvl w:ilvl="7" w:tplc="D9681EE2" w:tentative="1">
      <w:start w:val="1"/>
      <w:numFmt w:val="bullet"/>
      <w:lvlText w:val="o"/>
      <w:lvlJc w:val="left"/>
      <w:pPr>
        <w:ind w:left="6480" w:hanging="360"/>
      </w:pPr>
      <w:rPr>
        <w:rFonts w:ascii="Courier New" w:hAnsi="Courier New" w:cs="Courier New" w:hint="default"/>
      </w:rPr>
    </w:lvl>
    <w:lvl w:ilvl="8" w:tplc="153E53AC"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BDDC4C6A">
      <w:start w:val="1"/>
      <w:numFmt w:val="bullet"/>
      <w:lvlText w:val=""/>
      <w:lvlJc w:val="left"/>
      <w:pPr>
        <w:ind w:left="720" w:hanging="360"/>
      </w:pPr>
      <w:rPr>
        <w:rFonts w:ascii="Symbol" w:hAnsi="Symbol" w:hint="default"/>
        <w:color w:val="auto"/>
        <w:sz w:val="24"/>
        <w:szCs w:val="24"/>
      </w:rPr>
    </w:lvl>
    <w:lvl w:ilvl="1" w:tplc="0E0099AC" w:tentative="1">
      <w:start w:val="1"/>
      <w:numFmt w:val="bullet"/>
      <w:lvlText w:val="o"/>
      <w:lvlJc w:val="left"/>
      <w:pPr>
        <w:ind w:left="1440" w:hanging="360"/>
      </w:pPr>
      <w:rPr>
        <w:rFonts w:ascii="Courier New" w:hAnsi="Courier New" w:cs="Courier New" w:hint="default"/>
      </w:rPr>
    </w:lvl>
    <w:lvl w:ilvl="2" w:tplc="D6F64FA4" w:tentative="1">
      <w:start w:val="1"/>
      <w:numFmt w:val="bullet"/>
      <w:lvlText w:val=""/>
      <w:lvlJc w:val="left"/>
      <w:pPr>
        <w:ind w:left="2160" w:hanging="360"/>
      </w:pPr>
      <w:rPr>
        <w:rFonts w:ascii="Wingdings" w:hAnsi="Wingdings" w:hint="default"/>
      </w:rPr>
    </w:lvl>
    <w:lvl w:ilvl="3" w:tplc="A7B8EC6C" w:tentative="1">
      <w:start w:val="1"/>
      <w:numFmt w:val="bullet"/>
      <w:lvlText w:val=""/>
      <w:lvlJc w:val="left"/>
      <w:pPr>
        <w:ind w:left="2880" w:hanging="360"/>
      </w:pPr>
      <w:rPr>
        <w:rFonts w:ascii="Symbol" w:hAnsi="Symbol" w:hint="default"/>
      </w:rPr>
    </w:lvl>
    <w:lvl w:ilvl="4" w:tplc="9F7CE0B6" w:tentative="1">
      <w:start w:val="1"/>
      <w:numFmt w:val="bullet"/>
      <w:lvlText w:val="o"/>
      <w:lvlJc w:val="left"/>
      <w:pPr>
        <w:ind w:left="3600" w:hanging="360"/>
      </w:pPr>
      <w:rPr>
        <w:rFonts w:ascii="Courier New" w:hAnsi="Courier New" w:cs="Courier New" w:hint="default"/>
      </w:rPr>
    </w:lvl>
    <w:lvl w:ilvl="5" w:tplc="3154DD1A" w:tentative="1">
      <w:start w:val="1"/>
      <w:numFmt w:val="bullet"/>
      <w:lvlText w:val=""/>
      <w:lvlJc w:val="left"/>
      <w:pPr>
        <w:ind w:left="4320" w:hanging="360"/>
      </w:pPr>
      <w:rPr>
        <w:rFonts w:ascii="Wingdings" w:hAnsi="Wingdings" w:hint="default"/>
      </w:rPr>
    </w:lvl>
    <w:lvl w:ilvl="6" w:tplc="C2B2C420" w:tentative="1">
      <w:start w:val="1"/>
      <w:numFmt w:val="bullet"/>
      <w:lvlText w:val=""/>
      <w:lvlJc w:val="left"/>
      <w:pPr>
        <w:ind w:left="5040" w:hanging="360"/>
      </w:pPr>
      <w:rPr>
        <w:rFonts w:ascii="Symbol" w:hAnsi="Symbol" w:hint="default"/>
      </w:rPr>
    </w:lvl>
    <w:lvl w:ilvl="7" w:tplc="7E20F328" w:tentative="1">
      <w:start w:val="1"/>
      <w:numFmt w:val="bullet"/>
      <w:lvlText w:val="o"/>
      <w:lvlJc w:val="left"/>
      <w:pPr>
        <w:ind w:left="5760" w:hanging="360"/>
      </w:pPr>
      <w:rPr>
        <w:rFonts w:ascii="Courier New" w:hAnsi="Courier New" w:cs="Courier New" w:hint="default"/>
      </w:rPr>
    </w:lvl>
    <w:lvl w:ilvl="8" w:tplc="C572477C"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ED78CD54">
      <w:start w:val="1"/>
      <w:numFmt w:val="lowerRoman"/>
      <w:lvlText w:val="(%1)"/>
      <w:lvlJc w:val="left"/>
      <w:pPr>
        <w:ind w:left="1080" w:hanging="720"/>
      </w:pPr>
      <w:rPr>
        <w:rFonts w:hint="default"/>
      </w:rPr>
    </w:lvl>
    <w:lvl w:ilvl="1" w:tplc="907C7FBC" w:tentative="1">
      <w:start w:val="1"/>
      <w:numFmt w:val="lowerLetter"/>
      <w:lvlText w:val="%2."/>
      <w:lvlJc w:val="left"/>
      <w:pPr>
        <w:ind w:left="1440" w:hanging="360"/>
      </w:pPr>
    </w:lvl>
    <w:lvl w:ilvl="2" w:tplc="EFCAE09A" w:tentative="1">
      <w:start w:val="1"/>
      <w:numFmt w:val="lowerRoman"/>
      <w:lvlText w:val="%3."/>
      <w:lvlJc w:val="right"/>
      <w:pPr>
        <w:ind w:left="2160" w:hanging="180"/>
      </w:pPr>
    </w:lvl>
    <w:lvl w:ilvl="3" w:tplc="2E1EB5F2" w:tentative="1">
      <w:start w:val="1"/>
      <w:numFmt w:val="decimal"/>
      <w:lvlText w:val="%4."/>
      <w:lvlJc w:val="left"/>
      <w:pPr>
        <w:ind w:left="2880" w:hanging="360"/>
      </w:pPr>
    </w:lvl>
    <w:lvl w:ilvl="4" w:tplc="AC445CF2" w:tentative="1">
      <w:start w:val="1"/>
      <w:numFmt w:val="lowerLetter"/>
      <w:lvlText w:val="%5."/>
      <w:lvlJc w:val="left"/>
      <w:pPr>
        <w:ind w:left="3600" w:hanging="360"/>
      </w:pPr>
    </w:lvl>
    <w:lvl w:ilvl="5" w:tplc="097891E4" w:tentative="1">
      <w:start w:val="1"/>
      <w:numFmt w:val="lowerRoman"/>
      <w:lvlText w:val="%6."/>
      <w:lvlJc w:val="right"/>
      <w:pPr>
        <w:ind w:left="4320" w:hanging="180"/>
      </w:pPr>
    </w:lvl>
    <w:lvl w:ilvl="6" w:tplc="4C0493F0" w:tentative="1">
      <w:start w:val="1"/>
      <w:numFmt w:val="decimal"/>
      <w:lvlText w:val="%7."/>
      <w:lvlJc w:val="left"/>
      <w:pPr>
        <w:ind w:left="5040" w:hanging="360"/>
      </w:pPr>
    </w:lvl>
    <w:lvl w:ilvl="7" w:tplc="FB6E70BC" w:tentative="1">
      <w:start w:val="1"/>
      <w:numFmt w:val="lowerLetter"/>
      <w:lvlText w:val="%8."/>
      <w:lvlJc w:val="left"/>
      <w:pPr>
        <w:ind w:left="5760" w:hanging="360"/>
      </w:pPr>
    </w:lvl>
    <w:lvl w:ilvl="8" w:tplc="4578622E"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907A3562">
      <w:start w:val="1"/>
      <w:numFmt w:val="lowerRoman"/>
      <w:lvlText w:val="(%1)"/>
      <w:lvlJc w:val="left"/>
      <w:pPr>
        <w:ind w:left="1080" w:hanging="720"/>
      </w:pPr>
      <w:rPr>
        <w:rFonts w:hint="default"/>
      </w:rPr>
    </w:lvl>
    <w:lvl w:ilvl="1" w:tplc="783AE98A" w:tentative="1">
      <w:start w:val="1"/>
      <w:numFmt w:val="lowerLetter"/>
      <w:lvlText w:val="%2."/>
      <w:lvlJc w:val="left"/>
      <w:pPr>
        <w:ind w:left="1440" w:hanging="360"/>
      </w:pPr>
    </w:lvl>
    <w:lvl w:ilvl="2" w:tplc="02BE9F12" w:tentative="1">
      <w:start w:val="1"/>
      <w:numFmt w:val="lowerRoman"/>
      <w:lvlText w:val="%3."/>
      <w:lvlJc w:val="right"/>
      <w:pPr>
        <w:ind w:left="2160" w:hanging="180"/>
      </w:pPr>
    </w:lvl>
    <w:lvl w:ilvl="3" w:tplc="EE50FEB8" w:tentative="1">
      <w:start w:val="1"/>
      <w:numFmt w:val="decimal"/>
      <w:lvlText w:val="%4."/>
      <w:lvlJc w:val="left"/>
      <w:pPr>
        <w:ind w:left="2880" w:hanging="360"/>
      </w:pPr>
    </w:lvl>
    <w:lvl w:ilvl="4" w:tplc="926E0190" w:tentative="1">
      <w:start w:val="1"/>
      <w:numFmt w:val="lowerLetter"/>
      <w:lvlText w:val="%5."/>
      <w:lvlJc w:val="left"/>
      <w:pPr>
        <w:ind w:left="3600" w:hanging="360"/>
      </w:pPr>
    </w:lvl>
    <w:lvl w:ilvl="5" w:tplc="2B223FE8" w:tentative="1">
      <w:start w:val="1"/>
      <w:numFmt w:val="lowerRoman"/>
      <w:lvlText w:val="%6."/>
      <w:lvlJc w:val="right"/>
      <w:pPr>
        <w:ind w:left="4320" w:hanging="180"/>
      </w:pPr>
    </w:lvl>
    <w:lvl w:ilvl="6" w:tplc="1B76F5B0" w:tentative="1">
      <w:start w:val="1"/>
      <w:numFmt w:val="decimal"/>
      <w:lvlText w:val="%7."/>
      <w:lvlJc w:val="left"/>
      <w:pPr>
        <w:ind w:left="5040" w:hanging="360"/>
      </w:pPr>
    </w:lvl>
    <w:lvl w:ilvl="7" w:tplc="E898A69A" w:tentative="1">
      <w:start w:val="1"/>
      <w:numFmt w:val="lowerLetter"/>
      <w:lvlText w:val="%8."/>
      <w:lvlJc w:val="left"/>
      <w:pPr>
        <w:ind w:left="5760" w:hanging="360"/>
      </w:pPr>
    </w:lvl>
    <w:lvl w:ilvl="8" w:tplc="CD82A286" w:tentative="1">
      <w:start w:val="1"/>
      <w:numFmt w:val="lowerRoman"/>
      <w:lvlText w:val="%9."/>
      <w:lvlJc w:val="right"/>
      <w:pPr>
        <w:ind w:left="6480" w:hanging="180"/>
      </w:pPr>
    </w:lvl>
  </w:abstractNum>
  <w:abstractNum w:abstractNumId="11" w15:restartNumberingAfterBreak="0">
    <w:nsid w:val="2133627F"/>
    <w:multiLevelType w:val="hybridMultilevel"/>
    <w:tmpl w:val="D638A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7E6DE5"/>
    <w:multiLevelType w:val="hybridMultilevel"/>
    <w:tmpl w:val="F9D278A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DB65746"/>
    <w:multiLevelType w:val="hybridMultilevel"/>
    <w:tmpl w:val="0C58F3FE"/>
    <w:lvl w:ilvl="0" w:tplc="9BEC3F58">
      <w:start w:val="1"/>
      <w:numFmt w:val="lowerRoman"/>
      <w:lvlText w:val="(%1)"/>
      <w:lvlJc w:val="left"/>
      <w:pPr>
        <w:ind w:left="1080" w:hanging="720"/>
      </w:pPr>
      <w:rPr>
        <w:rFonts w:hint="default"/>
      </w:rPr>
    </w:lvl>
    <w:lvl w:ilvl="1" w:tplc="98CEA7BC" w:tentative="1">
      <w:start w:val="1"/>
      <w:numFmt w:val="lowerLetter"/>
      <w:lvlText w:val="%2."/>
      <w:lvlJc w:val="left"/>
      <w:pPr>
        <w:ind w:left="1440" w:hanging="360"/>
      </w:pPr>
    </w:lvl>
    <w:lvl w:ilvl="2" w:tplc="5EE0318E" w:tentative="1">
      <w:start w:val="1"/>
      <w:numFmt w:val="lowerRoman"/>
      <w:lvlText w:val="%3."/>
      <w:lvlJc w:val="right"/>
      <w:pPr>
        <w:ind w:left="2160" w:hanging="180"/>
      </w:pPr>
    </w:lvl>
    <w:lvl w:ilvl="3" w:tplc="6B620BFC" w:tentative="1">
      <w:start w:val="1"/>
      <w:numFmt w:val="decimal"/>
      <w:lvlText w:val="%4."/>
      <w:lvlJc w:val="left"/>
      <w:pPr>
        <w:ind w:left="2880" w:hanging="360"/>
      </w:pPr>
    </w:lvl>
    <w:lvl w:ilvl="4" w:tplc="0972AD90" w:tentative="1">
      <w:start w:val="1"/>
      <w:numFmt w:val="lowerLetter"/>
      <w:lvlText w:val="%5."/>
      <w:lvlJc w:val="left"/>
      <w:pPr>
        <w:ind w:left="3600" w:hanging="360"/>
      </w:pPr>
    </w:lvl>
    <w:lvl w:ilvl="5" w:tplc="08A2AE9E" w:tentative="1">
      <w:start w:val="1"/>
      <w:numFmt w:val="lowerRoman"/>
      <w:lvlText w:val="%6."/>
      <w:lvlJc w:val="right"/>
      <w:pPr>
        <w:ind w:left="4320" w:hanging="180"/>
      </w:pPr>
    </w:lvl>
    <w:lvl w:ilvl="6" w:tplc="632C1EE6" w:tentative="1">
      <w:start w:val="1"/>
      <w:numFmt w:val="decimal"/>
      <w:lvlText w:val="%7."/>
      <w:lvlJc w:val="left"/>
      <w:pPr>
        <w:ind w:left="5040" w:hanging="360"/>
      </w:pPr>
    </w:lvl>
    <w:lvl w:ilvl="7" w:tplc="A3801584" w:tentative="1">
      <w:start w:val="1"/>
      <w:numFmt w:val="lowerLetter"/>
      <w:lvlText w:val="%8."/>
      <w:lvlJc w:val="left"/>
      <w:pPr>
        <w:ind w:left="5760" w:hanging="360"/>
      </w:pPr>
    </w:lvl>
    <w:lvl w:ilvl="8" w:tplc="EFBCBCDE"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C3D672BA">
      <w:start w:val="1"/>
      <w:numFmt w:val="lowerRoman"/>
      <w:lvlText w:val="(%1)"/>
      <w:lvlJc w:val="left"/>
      <w:pPr>
        <w:ind w:left="1080" w:hanging="720"/>
      </w:pPr>
      <w:rPr>
        <w:rFonts w:hint="default"/>
      </w:rPr>
    </w:lvl>
    <w:lvl w:ilvl="1" w:tplc="C0EA7AD4" w:tentative="1">
      <w:start w:val="1"/>
      <w:numFmt w:val="lowerLetter"/>
      <w:lvlText w:val="%2."/>
      <w:lvlJc w:val="left"/>
      <w:pPr>
        <w:ind w:left="1440" w:hanging="360"/>
      </w:pPr>
    </w:lvl>
    <w:lvl w:ilvl="2" w:tplc="84900ECE" w:tentative="1">
      <w:start w:val="1"/>
      <w:numFmt w:val="lowerRoman"/>
      <w:lvlText w:val="%3."/>
      <w:lvlJc w:val="right"/>
      <w:pPr>
        <w:ind w:left="2160" w:hanging="180"/>
      </w:pPr>
    </w:lvl>
    <w:lvl w:ilvl="3" w:tplc="5E009D1A" w:tentative="1">
      <w:start w:val="1"/>
      <w:numFmt w:val="decimal"/>
      <w:lvlText w:val="%4."/>
      <w:lvlJc w:val="left"/>
      <w:pPr>
        <w:ind w:left="2880" w:hanging="360"/>
      </w:pPr>
    </w:lvl>
    <w:lvl w:ilvl="4" w:tplc="74BA9220" w:tentative="1">
      <w:start w:val="1"/>
      <w:numFmt w:val="lowerLetter"/>
      <w:lvlText w:val="%5."/>
      <w:lvlJc w:val="left"/>
      <w:pPr>
        <w:ind w:left="3600" w:hanging="360"/>
      </w:pPr>
    </w:lvl>
    <w:lvl w:ilvl="5" w:tplc="7D800408" w:tentative="1">
      <w:start w:val="1"/>
      <w:numFmt w:val="lowerRoman"/>
      <w:lvlText w:val="%6."/>
      <w:lvlJc w:val="right"/>
      <w:pPr>
        <w:ind w:left="4320" w:hanging="180"/>
      </w:pPr>
    </w:lvl>
    <w:lvl w:ilvl="6" w:tplc="EDC662B2" w:tentative="1">
      <w:start w:val="1"/>
      <w:numFmt w:val="decimal"/>
      <w:lvlText w:val="%7."/>
      <w:lvlJc w:val="left"/>
      <w:pPr>
        <w:ind w:left="5040" w:hanging="360"/>
      </w:pPr>
    </w:lvl>
    <w:lvl w:ilvl="7" w:tplc="A6908444" w:tentative="1">
      <w:start w:val="1"/>
      <w:numFmt w:val="lowerLetter"/>
      <w:lvlText w:val="%8."/>
      <w:lvlJc w:val="left"/>
      <w:pPr>
        <w:ind w:left="5760" w:hanging="360"/>
      </w:pPr>
    </w:lvl>
    <w:lvl w:ilvl="8" w:tplc="89BA3FB4"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843EA906">
      <w:start w:val="1"/>
      <w:numFmt w:val="lowerRoman"/>
      <w:lvlText w:val="(%1)"/>
      <w:lvlJc w:val="left"/>
      <w:pPr>
        <w:ind w:left="1080" w:hanging="720"/>
      </w:pPr>
      <w:rPr>
        <w:rFonts w:hint="default"/>
      </w:rPr>
    </w:lvl>
    <w:lvl w:ilvl="1" w:tplc="EE9EBB82" w:tentative="1">
      <w:start w:val="1"/>
      <w:numFmt w:val="lowerLetter"/>
      <w:lvlText w:val="%2."/>
      <w:lvlJc w:val="left"/>
      <w:pPr>
        <w:ind w:left="1440" w:hanging="360"/>
      </w:pPr>
    </w:lvl>
    <w:lvl w:ilvl="2" w:tplc="1B5A9D64" w:tentative="1">
      <w:start w:val="1"/>
      <w:numFmt w:val="lowerRoman"/>
      <w:lvlText w:val="%3."/>
      <w:lvlJc w:val="right"/>
      <w:pPr>
        <w:ind w:left="2160" w:hanging="180"/>
      </w:pPr>
    </w:lvl>
    <w:lvl w:ilvl="3" w:tplc="747E748A" w:tentative="1">
      <w:start w:val="1"/>
      <w:numFmt w:val="decimal"/>
      <w:lvlText w:val="%4."/>
      <w:lvlJc w:val="left"/>
      <w:pPr>
        <w:ind w:left="2880" w:hanging="360"/>
      </w:pPr>
    </w:lvl>
    <w:lvl w:ilvl="4" w:tplc="750A7B7C" w:tentative="1">
      <w:start w:val="1"/>
      <w:numFmt w:val="lowerLetter"/>
      <w:lvlText w:val="%5."/>
      <w:lvlJc w:val="left"/>
      <w:pPr>
        <w:ind w:left="3600" w:hanging="360"/>
      </w:pPr>
    </w:lvl>
    <w:lvl w:ilvl="5" w:tplc="AA700546" w:tentative="1">
      <w:start w:val="1"/>
      <w:numFmt w:val="lowerRoman"/>
      <w:lvlText w:val="%6."/>
      <w:lvlJc w:val="right"/>
      <w:pPr>
        <w:ind w:left="4320" w:hanging="180"/>
      </w:pPr>
    </w:lvl>
    <w:lvl w:ilvl="6" w:tplc="CD086AB4" w:tentative="1">
      <w:start w:val="1"/>
      <w:numFmt w:val="decimal"/>
      <w:lvlText w:val="%7."/>
      <w:lvlJc w:val="left"/>
      <w:pPr>
        <w:ind w:left="5040" w:hanging="360"/>
      </w:pPr>
    </w:lvl>
    <w:lvl w:ilvl="7" w:tplc="15523B20" w:tentative="1">
      <w:start w:val="1"/>
      <w:numFmt w:val="lowerLetter"/>
      <w:lvlText w:val="%8."/>
      <w:lvlJc w:val="left"/>
      <w:pPr>
        <w:ind w:left="5760" w:hanging="360"/>
      </w:pPr>
    </w:lvl>
    <w:lvl w:ilvl="8" w:tplc="A104A390"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A8D0CE58">
      <w:start w:val="1"/>
      <w:numFmt w:val="lowerRoman"/>
      <w:lvlText w:val="(%1)"/>
      <w:lvlJc w:val="left"/>
      <w:pPr>
        <w:ind w:left="1080" w:hanging="720"/>
      </w:pPr>
      <w:rPr>
        <w:rFonts w:hint="default"/>
      </w:rPr>
    </w:lvl>
    <w:lvl w:ilvl="1" w:tplc="C4546BB6" w:tentative="1">
      <w:start w:val="1"/>
      <w:numFmt w:val="lowerLetter"/>
      <w:lvlText w:val="%2."/>
      <w:lvlJc w:val="left"/>
      <w:pPr>
        <w:ind w:left="1440" w:hanging="360"/>
      </w:pPr>
    </w:lvl>
    <w:lvl w:ilvl="2" w:tplc="8124DD20" w:tentative="1">
      <w:start w:val="1"/>
      <w:numFmt w:val="lowerRoman"/>
      <w:lvlText w:val="%3."/>
      <w:lvlJc w:val="right"/>
      <w:pPr>
        <w:ind w:left="2160" w:hanging="180"/>
      </w:pPr>
    </w:lvl>
    <w:lvl w:ilvl="3" w:tplc="BCB2B238" w:tentative="1">
      <w:start w:val="1"/>
      <w:numFmt w:val="decimal"/>
      <w:lvlText w:val="%4."/>
      <w:lvlJc w:val="left"/>
      <w:pPr>
        <w:ind w:left="2880" w:hanging="360"/>
      </w:pPr>
    </w:lvl>
    <w:lvl w:ilvl="4" w:tplc="7AFED4DE" w:tentative="1">
      <w:start w:val="1"/>
      <w:numFmt w:val="lowerLetter"/>
      <w:lvlText w:val="%5."/>
      <w:lvlJc w:val="left"/>
      <w:pPr>
        <w:ind w:left="3600" w:hanging="360"/>
      </w:pPr>
    </w:lvl>
    <w:lvl w:ilvl="5" w:tplc="C9C0641C" w:tentative="1">
      <w:start w:val="1"/>
      <w:numFmt w:val="lowerRoman"/>
      <w:lvlText w:val="%6."/>
      <w:lvlJc w:val="right"/>
      <w:pPr>
        <w:ind w:left="4320" w:hanging="180"/>
      </w:pPr>
    </w:lvl>
    <w:lvl w:ilvl="6" w:tplc="18549972" w:tentative="1">
      <w:start w:val="1"/>
      <w:numFmt w:val="decimal"/>
      <w:lvlText w:val="%7."/>
      <w:lvlJc w:val="left"/>
      <w:pPr>
        <w:ind w:left="5040" w:hanging="360"/>
      </w:pPr>
    </w:lvl>
    <w:lvl w:ilvl="7" w:tplc="22FC95EE" w:tentative="1">
      <w:start w:val="1"/>
      <w:numFmt w:val="lowerLetter"/>
      <w:lvlText w:val="%8."/>
      <w:lvlJc w:val="left"/>
      <w:pPr>
        <w:ind w:left="5760" w:hanging="360"/>
      </w:pPr>
    </w:lvl>
    <w:lvl w:ilvl="8" w:tplc="5FD03CC2" w:tentative="1">
      <w:start w:val="1"/>
      <w:numFmt w:val="lowerRoman"/>
      <w:lvlText w:val="%9."/>
      <w:lvlJc w:val="right"/>
      <w:pPr>
        <w:ind w:left="6480" w:hanging="180"/>
      </w:pPr>
    </w:lvl>
  </w:abstractNum>
  <w:abstractNum w:abstractNumId="17" w15:restartNumberingAfterBreak="0">
    <w:nsid w:val="34AD1AE8"/>
    <w:multiLevelType w:val="hybridMultilevel"/>
    <w:tmpl w:val="E7DED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1448E"/>
    <w:multiLevelType w:val="hybridMultilevel"/>
    <w:tmpl w:val="D0AE350E"/>
    <w:lvl w:ilvl="0" w:tplc="51FA771A">
      <w:start w:val="1"/>
      <w:numFmt w:val="lowerRoman"/>
      <w:lvlText w:val="(%1)"/>
      <w:lvlJc w:val="left"/>
      <w:pPr>
        <w:ind w:left="1080" w:hanging="720"/>
      </w:pPr>
      <w:rPr>
        <w:rFonts w:hint="default"/>
      </w:rPr>
    </w:lvl>
    <w:lvl w:ilvl="1" w:tplc="8F80885A" w:tentative="1">
      <w:start w:val="1"/>
      <w:numFmt w:val="lowerLetter"/>
      <w:lvlText w:val="%2."/>
      <w:lvlJc w:val="left"/>
      <w:pPr>
        <w:ind w:left="1440" w:hanging="360"/>
      </w:pPr>
    </w:lvl>
    <w:lvl w:ilvl="2" w:tplc="5EB6E548" w:tentative="1">
      <w:start w:val="1"/>
      <w:numFmt w:val="lowerRoman"/>
      <w:lvlText w:val="%3."/>
      <w:lvlJc w:val="right"/>
      <w:pPr>
        <w:ind w:left="2160" w:hanging="180"/>
      </w:pPr>
    </w:lvl>
    <w:lvl w:ilvl="3" w:tplc="AFFAB83C" w:tentative="1">
      <w:start w:val="1"/>
      <w:numFmt w:val="decimal"/>
      <w:lvlText w:val="%4."/>
      <w:lvlJc w:val="left"/>
      <w:pPr>
        <w:ind w:left="2880" w:hanging="360"/>
      </w:pPr>
    </w:lvl>
    <w:lvl w:ilvl="4" w:tplc="89807334" w:tentative="1">
      <w:start w:val="1"/>
      <w:numFmt w:val="lowerLetter"/>
      <w:lvlText w:val="%5."/>
      <w:lvlJc w:val="left"/>
      <w:pPr>
        <w:ind w:left="3600" w:hanging="360"/>
      </w:pPr>
    </w:lvl>
    <w:lvl w:ilvl="5" w:tplc="284C75AC" w:tentative="1">
      <w:start w:val="1"/>
      <w:numFmt w:val="lowerRoman"/>
      <w:lvlText w:val="%6."/>
      <w:lvlJc w:val="right"/>
      <w:pPr>
        <w:ind w:left="4320" w:hanging="180"/>
      </w:pPr>
    </w:lvl>
    <w:lvl w:ilvl="6" w:tplc="DDD837C6" w:tentative="1">
      <w:start w:val="1"/>
      <w:numFmt w:val="decimal"/>
      <w:lvlText w:val="%7."/>
      <w:lvlJc w:val="left"/>
      <w:pPr>
        <w:ind w:left="5040" w:hanging="360"/>
      </w:pPr>
    </w:lvl>
    <w:lvl w:ilvl="7" w:tplc="EDEE7774" w:tentative="1">
      <w:start w:val="1"/>
      <w:numFmt w:val="lowerLetter"/>
      <w:lvlText w:val="%8."/>
      <w:lvlJc w:val="left"/>
      <w:pPr>
        <w:ind w:left="5760" w:hanging="360"/>
      </w:pPr>
    </w:lvl>
    <w:lvl w:ilvl="8" w:tplc="092C400C" w:tentative="1">
      <w:start w:val="1"/>
      <w:numFmt w:val="lowerRoman"/>
      <w:lvlText w:val="%9."/>
      <w:lvlJc w:val="right"/>
      <w:pPr>
        <w:ind w:left="6480" w:hanging="180"/>
      </w:pPr>
    </w:lvl>
  </w:abstractNum>
  <w:abstractNum w:abstractNumId="19" w15:restartNumberingAfterBreak="0">
    <w:nsid w:val="38141ECA"/>
    <w:multiLevelType w:val="hybridMultilevel"/>
    <w:tmpl w:val="DDEC2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422BD3"/>
    <w:multiLevelType w:val="hybridMultilevel"/>
    <w:tmpl w:val="9A4E0DB6"/>
    <w:lvl w:ilvl="0" w:tplc="FC92EF02">
      <w:start w:val="1"/>
      <w:numFmt w:val="lowerRoman"/>
      <w:lvlText w:val="(%1)"/>
      <w:lvlJc w:val="left"/>
      <w:pPr>
        <w:ind w:left="1080" w:hanging="720"/>
      </w:pPr>
      <w:rPr>
        <w:rFonts w:hint="default"/>
      </w:rPr>
    </w:lvl>
    <w:lvl w:ilvl="1" w:tplc="E6585B66" w:tentative="1">
      <w:start w:val="1"/>
      <w:numFmt w:val="lowerLetter"/>
      <w:lvlText w:val="%2."/>
      <w:lvlJc w:val="left"/>
      <w:pPr>
        <w:ind w:left="1440" w:hanging="360"/>
      </w:pPr>
    </w:lvl>
    <w:lvl w:ilvl="2" w:tplc="CD9EDCB8" w:tentative="1">
      <w:start w:val="1"/>
      <w:numFmt w:val="lowerRoman"/>
      <w:lvlText w:val="%3."/>
      <w:lvlJc w:val="right"/>
      <w:pPr>
        <w:ind w:left="2160" w:hanging="180"/>
      </w:pPr>
    </w:lvl>
    <w:lvl w:ilvl="3" w:tplc="259AEE52" w:tentative="1">
      <w:start w:val="1"/>
      <w:numFmt w:val="decimal"/>
      <w:lvlText w:val="%4."/>
      <w:lvlJc w:val="left"/>
      <w:pPr>
        <w:ind w:left="2880" w:hanging="360"/>
      </w:pPr>
    </w:lvl>
    <w:lvl w:ilvl="4" w:tplc="5E02E738" w:tentative="1">
      <w:start w:val="1"/>
      <w:numFmt w:val="lowerLetter"/>
      <w:lvlText w:val="%5."/>
      <w:lvlJc w:val="left"/>
      <w:pPr>
        <w:ind w:left="3600" w:hanging="360"/>
      </w:pPr>
    </w:lvl>
    <w:lvl w:ilvl="5" w:tplc="0B4A899C" w:tentative="1">
      <w:start w:val="1"/>
      <w:numFmt w:val="lowerRoman"/>
      <w:lvlText w:val="%6."/>
      <w:lvlJc w:val="right"/>
      <w:pPr>
        <w:ind w:left="4320" w:hanging="180"/>
      </w:pPr>
    </w:lvl>
    <w:lvl w:ilvl="6" w:tplc="B02E82B6" w:tentative="1">
      <w:start w:val="1"/>
      <w:numFmt w:val="decimal"/>
      <w:lvlText w:val="%7."/>
      <w:lvlJc w:val="left"/>
      <w:pPr>
        <w:ind w:left="5040" w:hanging="360"/>
      </w:pPr>
    </w:lvl>
    <w:lvl w:ilvl="7" w:tplc="20A49924" w:tentative="1">
      <w:start w:val="1"/>
      <w:numFmt w:val="lowerLetter"/>
      <w:lvlText w:val="%8."/>
      <w:lvlJc w:val="left"/>
      <w:pPr>
        <w:ind w:left="5760" w:hanging="360"/>
      </w:pPr>
    </w:lvl>
    <w:lvl w:ilvl="8" w:tplc="7624A88C" w:tentative="1">
      <w:start w:val="1"/>
      <w:numFmt w:val="lowerRoman"/>
      <w:lvlText w:val="%9."/>
      <w:lvlJc w:val="right"/>
      <w:pPr>
        <w:ind w:left="6480" w:hanging="180"/>
      </w:pPr>
    </w:lvl>
  </w:abstractNum>
  <w:abstractNum w:abstractNumId="21" w15:restartNumberingAfterBreak="0">
    <w:nsid w:val="3ADB2F16"/>
    <w:multiLevelType w:val="hybridMultilevel"/>
    <w:tmpl w:val="57B04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12FB4"/>
    <w:multiLevelType w:val="hybridMultilevel"/>
    <w:tmpl w:val="80805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D40492"/>
    <w:multiLevelType w:val="hybridMultilevel"/>
    <w:tmpl w:val="ED4C12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975AB1"/>
    <w:multiLevelType w:val="hybridMultilevel"/>
    <w:tmpl w:val="632AD2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0E1165"/>
    <w:multiLevelType w:val="hybridMultilevel"/>
    <w:tmpl w:val="CAEE8FF6"/>
    <w:lvl w:ilvl="0" w:tplc="9536AA5C">
      <w:start w:val="1"/>
      <w:numFmt w:val="bullet"/>
      <w:lvlText w:val=""/>
      <w:lvlJc w:val="left"/>
      <w:pPr>
        <w:ind w:left="624" w:hanging="267"/>
      </w:pPr>
      <w:rPr>
        <w:rFonts w:ascii="Symbol" w:hAnsi="Symbol" w:hint="default"/>
      </w:rPr>
    </w:lvl>
    <w:lvl w:ilvl="1" w:tplc="04E2A2FE">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151A0162" w:tentative="1">
      <w:start w:val="1"/>
      <w:numFmt w:val="bullet"/>
      <w:lvlText w:val=""/>
      <w:lvlJc w:val="left"/>
      <w:pPr>
        <w:ind w:left="2520" w:hanging="360"/>
      </w:pPr>
      <w:rPr>
        <w:rFonts w:ascii="Symbol" w:hAnsi="Symbol" w:hint="default"/>
      </w:rPr>
    </w:lvl>
    <w:lvl w:ilvl="4" w:tplc="815ACFC2" w:tentative="1">
      <w:start w:val="1"/>
      <w:numFmt w:val="bullet"/>
      <w:lvlText w:val="o"/>
      <w:lvlJc w:val="left"/>
      <w:pPr>
        <w:ind w:left="3240" w:hanging="360"/>
      </w:pPr>
      <w:rPr>
        <w:rFonts w:ascii="Courier New" w:hAnsi="Courier New" w:cs="Courier New" w:hint="default"/>
      </w:rPr>
    </w:lvl>
    <w:lvl w:ilvl="5" w:tplc="C1F6A1AC" w:tentative="1">
      <w:start w:val="1"/>
      <w:numFmt w:val="bullet"/>
      <w:lvlText w:val=""/>
      <w:lvlJc w:val="left"/>
      <w:pPr>
        <w:ind w:left="3960" w:hanging="360"/>
      </w:pPr>
      <w:rPr>
        <w:rFonts w:ascii="Wingdings" w:hAnsi="Wingdings" w:hint="default"/>
      </w:rPr>
    </w:lvl>
    <w:lvl w:ilvl="6" w:tplc="AF3E5F16" w:tentative="1">
      <w:start w:val="1"/>
      <w:numFmt w:val="bullet"/>
      <w:lvlText w:val=""/>
      <w:lvlJc w:val="left"/>
      <w:pPr>
        <w:ind w:left="4680" w:hanging="360"/>
      </w:pPr>
      <w:rPr>
        <w:rFonts w:ascii="Symbol" w:hAnsi="Symbol" w:hint="default"/>
      </w:rPr>
    </w:lvl>
    <w:lvl w:ilvl="7" w:tplc="374CE8B0" w:tentative="1">
      <w:start w:val="1"/>
      <w:numFmt w:val="bullet"/>
      <w:lvlText w:val="o"/>
      <w:lvlJc w:val="left"/>
      <w:pPr>
        <w:ind w:left="5400" w:hanging="360"/>
      </w:pPr>
      <w:rPr>
        <w:rFonts w:ascii="Courier New" w:hAnsi="Courier New" w:cs="Courier New" w:hint="default"/>
      </w:rPr>
    </w:lvl>
    <w:lvl w:ilvl="8" w:tplc="32A42C24" w:tentative="1">
      <w:start w:val="1"/>
      <w:numFmt w:val="bullet"/>
      <w:lvlText w:val=""/>
      <w:lvlJc w:val="left"/>
      <w:pPr>
        <w:ind w:left="6120" w:hanging="360"/>
      </w:pPr>
      <w:rPr>
        <w:rFonts w:ascii="Wingdings" w:hAnsi="Wingdings" w:hint="default"/>
      </w:rPr>
    </w:lvl>
  </w:abstractNum>
  <w:abstractNum w:abstractNumId="26" w15:restartNumberingAfterBreak="0">
    <w:nsid w:val="5695616A"/>
    <w:multiLevelType w:val="hybridMultilevel"/>
    <w:tmpl w:val="790C5C02"/>
    <w:lvl w:ilvl="0" w:tplc="F22407E2">
      <w:start w:val="1"/>
      <w:numFmt w:val="lowerRoman"/>
      <w:lvlText w:val="(%1)"/>
      <w:lvlJc w:val="left"/>
      <w:pPr>
        <w:ind w:left="1080" w:hanging="720"/>
      </w:pPr>
      <w:rPr>
        <w:rFonts w:hint="default"/>
      </w:rPr>
    </w:lvl>
    <w:lvl w:ilvl="1" w:tplc="AD007A96" w:tentative="1">
      <w:start w:val="1"/>
      <w:numFmt w:val="lowerLetter"/>
      <w:lvlText w:val="%2."/>
      <w:lvlJc w:val="left"/>
      <w:pPr>
        <w:ind w:left="1440" w:hanging="360"/>
      </w:pPr>
    </w:lvl>
    <w:lvl w:ilvl="2" w:tplc="2FA40192" w:tentative="1">
      <w:start w:val="1"/>
      <w:numFmt w:val="lowerRoman"/>
      <w:lvlText w:val="%3."/>
      <w:lvlJc w:val="right"/>
      <w:pPr>
        <w:ind w:left="2160" w:hanging="180"/>
      </w:pPr>
    </w:lvl>
    <w:lvl w:ilvl="3" w:tplc="BC8C0014" w:tentative="1">
      <w:start w:val="1"/>
      <w:numFmt w:val="decimal"/>
      <w:lvlText w:val="%4."/>
      <w:lvlJc w:val="left"/>
      <w:pPr>
        <w:ind w:left="2880" w:hanging="360"/>
      </w:pPr>
    </w:lvl>
    <w:lvl w:ilvl="4" w:tplc="4002F5C0" w:tentative="1">
      <w:start w:val="1"/>
      <w:numFmt w:val="lowerLetter"/>
      <w:lvlText w:val="%5."/>
      <w:lvlJc w:val="left"/>
      <w:pPr>
        <w:ind w:left="3600" w:hanging="360"/>
      </w:pPr>
    </w:lvl>
    <w:lvl w:ilvl="5" w:tplc="5F8E598A" w:tentative="1">
      <w:start w:val="1"/>
      <w:numFmt w:val="lowerRoman"/>
      <w:lvlText w:val="%6."/>
      <w:lvlJc w:val="right"/>
      <w:pPr>
        <w:ind w:left="4320" w:hanging="180"/>
      </w:pPr>
    </w:lvl>
    <w:lvl w:ilvl="6" w:tplc="8716BC68" w:tentative="1">
      <w:start w:val="1"/>
      <w:numFmt w:val="decimal"/>
      <w:lvlText w:val="%7."/>
      <w:lvlJc w:val="left"/>
      <w:pPr>
        <w:ind w:left="5040" w:hanging="360"/>
      </w:pPr>
    </w:lvl>
    <w:lvl w:ilvl="7" w:tplc="6E94BC70" w:tentative="1">
      <w:start w:val="1"/>
      <w:numFmt w:val="lowerLetter"/>
      <w:lvlText w:val="%8."/>
      <w:lvlJc w:val="left"/>
      <w:pPr>
        <w:ind w:left="5760" w:hanging="360"/>
      </w:pPr>
    </w:lvl>
    <w:lvl w:ilvl="8" w:tplc="8FDC7B40" w:tentative="1">
      <w:start w:val="1"/>
      <w:numFmt w:val="lowerRoman"/>
      <w:lvlText w:val="%9."/>
      <w:lvlJc w:val="right"/>
      <w:pPr>
        <w:ind w:left="6480" w:hanging="180"/>
      </w:pPr>
    </w:lvl>
  </w:abstractNum>
  <w:abstractNum w:abstractNumId="27" w15:restartNumberingAfterBreak="0">
    <w:nsid w:val="5917232A"/>
    <w:multiLevelType w:val="hybridMultilevel"/>
    <w:tmpl w:val="985A5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140B12"/>
    <w:multiLevelType w:val="hybridMultilevel"/>
    <w:tmpl w:val="CFD0D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6A3824"/>
    <w:multiLevelType w:val="hybridMultilevel"/>
    <w:tmpl w:val="9A4E0DB6"/>
    <w:lvl w:ilvl="0" w:tplc="FC18AAEC">
      <w:start w:val="1"/>
      <w:numFmt w:val="lowerRoman"/>
      <w:lvlText w:val="(%1)"/>
      <w:lvlJc w:val="left"/>
      <w:pPr>
        <w:ind w:left="1080" w:hanging="720"/>
      </w:pPr>
      <w:rPr>
        <w:rFonts w:hint="default"/>
      </w:rPr>
    </w:lvl>
    <w:lvl w:ilvl="1" w:tplc="955EAAEC" w:tentative="1">
      <w:start w:val="1"/>
      <w:numFmt w:val="lowerLetter"/>
      <w:lvlText w:val="%2."/>
      <w:lvlJc w:val="left"/>
      <w:pPr>
        <w:ind w:left="1440" w:hanging="360"/>
      </w:pPr>
    </w:lvl>
    <w:lvl w:ilvl="2" w:tplc="B07AB6AA" w:tentative="1">
      <w:start w:val="1"/>
      <w:numFmt w:val="lowerRoman"/>
      <w:lvlText w:val="%3."/>
      <w:lvlJc w:val="right"/>
      <w:pPr>
        <w:ind w:left="2160" w:hanging="180"/>
      </w:pPr>
    </w:lvl>
    <w:lvl w:ilvl="3" w:tplc="402A0578" w:tentative="1">
      <w:start w:val="1"/>
      <w:numFmt w:val="decimal"/>
      <w:lvlText w:val="%4."/>
      <w:lvlJc w:val="left"/>
      <w:pPr>
        <w:ind w:left="2880" w:hanging="360"/>
      </w:pPr>
    </w:lvl>
    <w:lvl w:ilvl="4" w:tplc="1930B66E" w:tentative="1">
      <w:start w:val="1"/>
      <w:numFmt w:val="lowerLetter"/>
      <w:lvlText w:val="%5."/>
      <w:lvlJc w:val="left"/>
      <w:pPr>
        <w:ind w:left="3600" w:hanging="360"/>
      </w:pPr>
    </w:lvl>
    <w:lvl w:ilvl="5" w:tplc="29D2C7CC" w:tentative="1">
      <w:start w:val="1"/>
      <w:numFmt w:val="lowerRoman"/>
      <w:lvlText w:val="%6."/>
      <w:lvlJc w:val="right"/>
      <w:pPr>
        <w:ind w:left="4320" w:hanging="180"/>
      </w:pPr>
    </w:lvl>
    <w:lvl w:ilvl="6" w:tplc="85743B0A" w:tentative="1">
      <w:start w:val="1"/>
      <w:numFmt w:val="decimal"/>
      <w:lvlText w:val="%7."/>
      <w:lvlJc w:val="left"/>
      <w:pPr>
        <w:ind w:left="5040" w:hanging="360"/>
      </w:pPr>
    </w:lvl>
    <w:lvl w:ilvl="7" w:tplc="7E5AD300" w:tentative="1">
      <w:start w:val="1"/>
      <w:numFmt w:val="lowerLetter"/>
      <w:lvlText w:val="%8."/>
      <w:lvlJc w:val="left"/>
      <w:pPr>
        <w:ind w:left="5760" w:hanging="360"/>
      </w:pPr>
    </w:lvl>
    <w:lvl w:ilvl="8" w:tplc="2EE8F7C6" w:tentative="1">
      <w:start w:val="1"/>
      <w:numFmt w:val="lowerRoman"/>
      <w:lvlText w:val="%9."/>
      <w:lvlJc w:val="right"/>
      <w:pPr>
        <w:ind w:left="6480" w:hanging="180"/>
      </w:pPr>
    </w:lvl>
  </w:abstractNum>
  <w:abstractNum w:abstractNumId="30" w15:restartNumberingAfterBreak="0">
    <w:nsid w:val="6BD0615A"/>
    <w:multiLevelType w:val="hybridMultilevel"/>
    <w:tmpl w:val="108E7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0D259A"/>
    <w:multiLevelType w:val="hybridMultilevel"/>
    <w:tmpl w:val="9A4E0DB6"/>
    <w:lvl w:ilvl="0" w:tplc="77C2BFA2">
      <w:start w:val="1"/>
      <w:numFmt w:val="lowerRoman"/>
      <w:lvlText w:val="(%1)"/>
      <w:lvlJc w:val="left"/>
      <w:pPr>
        <w:ind w:left="1080" w:hanging="720"/>
      </w:pPr>
      <w:rPr>
        <w:rFonts w:hint="default"/>
      </w:rPr>
    </w:lvl>
    <w:lvl w:ilvl="1" w:tplc="42AADCF8" w:tentative="1">
      <w:start w:val="1"/>
      <w:numFmt w:val="lowerLetter"/>
      <w:lvlText w:val="%2."/>
      <w:lvlJc w:val="left"/>
      <w:pPr>
        <w:ind w:left="1440" w:hanging="360"/>
      </w:pPr>
    </w:lvl>
    <w:lvl w:ilvl="2" w:tplc="A3707DD0" w:tentative="1">
      <w:start w:val="1"/>
      <w:numFmt w:val="lowerRoman"/>
      <w:lvlText w:val="%3."/>
      <w:lvlJc w:val="right"/>
      <w:pPr>
        <w:ind w:left="2160" w:hanging="180"/>
      </w:pPr>
    </w:lvl>
    <w:lvl w:ilvl="3" w:tplc="2506E3EA" w:tentative="1">
      <w:start w:val="1"/>
      <w:numFmt w:val="decimal"/>
      <w:lvlText w:val="%4."/>
      <w:lvlJc w:val="left"/>
      <w:pPr>
        <w:ind w:left="2880" w:hanging="360"/>
      </w:pPr>
    </w:lvl>
    <w:lvl w:ilvl="4" w:tplc="053C3AA8" w:tentative="1">
      <w:start w:val="1"/>
      <w:numFmt w:val="lowerLetter"/>
      <w:lvlText w:val="%5."/>
      <w:lvlJc w:val="left"/>
      <w:pPr>
        <w:ind w:left="3600" w:hanging="360"/>
      </w:pPr>
    </w:lvl>
    <w:lvl w:ilvl="5" w:tplc="B3D0E5A0" w:tentative="1">
      <w:start w:val="1"/>
      <w:numFmt w:val="lowerRoman"/>
      <w:lvlText w:val="%6."/>
      <w:lvlJc w:val="right"/>
      <w:pPr>
        <w:ind w:left="4320" w:hanging="180"/>
      </w:pPr>
    </w:lvl>
    <w:lvl w:ilvl="6" w:tplc="EF9E28C6" w:tentative="1">
      <w:start w:val="1"/>
      <w:numFmt w:val="decimal"/>
      <w:lvlText w:val="%7."/>
      <w:lvlJc w:val="left"/>
      <w:pPr>
        <w:ind w:left="5040" w:hanging="360"/>
      </w:pPr>
    </w:lvl>
    <w:lvl w:ilvl="7" w:tplc="945C38B2" w:tentative="1">
      <w:start w:val="1"/>
      <w:numFmt w:val="lowerLetter"/>
      <w:lvlText w:val="%8."/>
      <w:lvlJc w:val="left"/>
      <w:pPr>
        <w:ind w:left="5760" w:hanging="360"/>
      </w:pPr>
    </w:lvl>
    <w:lvl w:ilvl="8" w:tplc="8A1CFB70" w:tentative="1">
      <w:start w:val="1"/>
      <w:numFmt w:val="lowerRoman"/>
      <w:lvlText w:val="%9."/>
      <w:lvlJc w:val="right"/>
      <w:pPr>
        <w:ind w:left="6480" w:hanging="180"/>
      </w:pPr>
    </w:lvl>
  </w:abstractNum>
  <w:abstractNum w:abstractNumId="32" w15:restartNumberingAfterBreak="0">
    <w:nsid w:val="6FC36552"/>
    <w:multiLevelType w:val="hybridMultilevel"/>
    <w:tmpl w:val="9A4E0DB6"/>
    <w:lvl w:ilvl="0" w:tplc="C2FCBF14">
      <w:start w:val="1"/>
      <w:numFmt w:val="lowerRoman"/>
      <w:lvlText w:val="(%1)"/>
      <w:lvlJc w:val="left"/>
      <w:pPr>
        <w:ind w:left="1080" w:hanging="720"/>
      </w:pPr>
      <w:rPr>
        <w:rFonts w:hint="default"/>
      </w:rPr>
    </w:lvl>
    <w:lvl w:ilvl="1" w:tplc="E1FADADA" w:tentative="1">
      <w:start w:val="1"/>
      <w:numFmt w:val="lowerLetter"/>
      <w:lvlText w:val="%2."/>
      <w:lvlJc w:val="left"/>
      <w:pPr>
        <w:ind w:left="1440" w:hanging="360"/>
      </w:pPr>
    </w:lvl>
    <w:lvl w:ilvl="2" w:tplc="7C5C4418" w:tentative="1">
      <w:start w:val="1"/>
      <w:numFmt w:val="lowerRoman"/>
      <w:lvlText w:val="%3."/>
      <w:lvlJc w:val="right"/>
      <w:pPr>
        <w:ind w:left="2160" w:hanging="180"/>
      </w:pPr>
    </w:lvl>
    <w:lvl w:ilvl="3" w:tplc="A1EE95A2" w:tentative="1">
      <w:start w:val="1"/>
      <w:numFmt w:val="decimal"/>
      <w:lvlText w:val="%4."/>
      <w:lvlJc w:val="left"/>
      <w:pPr>
        <w:ind w:left="2880" w:hanging="360"/>
      </w:pPr>
    </w:lvl>
    <w:lvl w:ilvl="4" w:tplc="DC5417D8" w:tentative="1">
      <w:start w:val="1"/>
      <w:numFmt w:val="lowerLetter"/>
      <w:lvlText w:val="%5."/>
      <w:lvlJc w:val="left"/>
      <w:pPr>
        <w:ind w:left="3600" w:hanging="360"/>
      </w:pPr>
    </w:lvl>
    <w:lvl w:ilvl="5" w:tplc="02AE1884" w:tentative="1">
      <w:start w:val="1"/>
      <w:numFmt w:val="lowerRoman"/>
      <w:lvlText w:val="%6."/>
      <w:lvlJc w:val="right"/>
      <w:pPr>
        <w:ind w:left="4320" w:hanging="180"/>
      </w:pPr>
    </w:lvl>
    <w:lvl w:ilvl="6" w:tplc="BDD2C788" w:tentative="1">
      <w:start w:val="1"/>
      <w:numFmt w:val="decimal"/>
      <w:lvlText w:val="%7."/>
      <w:lvlJc w:val="left"/>
      <w:pPr>
        <w:ind w:left="5040" w:hanging="360"/>
      </w:pPr>
    </w:lvl>
    <w:lvl w:ilvl="7" w:tplc="2EE681F4" w:tentative="1">
      <w:start w:val="1"/>
      <w:numFmt w:val="lowerLetter"/>
      <w:lvlText w:val="%8."/>
      <w:lvlJc w:val="left"/>
      <w:pPr>
        <w:ind w:left="5760" w:hanging="360"/>
      </w:pPr>
    </w:lvl>
    <w:lvl w:ilvl="8" w:tplc="F24CF1DA" w:tentative="1">
      <w:start w:val="1"/>
      <w:numFmt w:val="lowerRoman"/>
      <w:lvlText w:val="%9."/>
      <w:lvlJc w:val="right"/>
      <w:pPr>
        <w:ind w:left="6480" w:hanging="180"/>
      </w:pPr>
    </w:lvl>
  </w:abstractNum>
  <w:abstractNum w:abstractNumId="33" w15:restartNumberingAfterBreak="0">
    <w:nsid w:val="704C5705"/>
    <w:multiLevelType w:val="hybridMultilevel"/>
    <w:tmpl w:val="C7521458"/>
    <w:lvl w:ilvl="0" w:tplc="AEF80A46">
      <w:start w:val="1"/>
      <w:numFmt w:val="lowerRoman"/>
      <w:lvlText w:val="(%1)"/>
      <w:lvlJc w:val="left"/>
      <w:pPr>
        <w:ind w:left="1080" w:hanging="720"/>
      </w:pPr>
      <w:rPr>
        <w:rFonts w:hint="default"/>
      </w:rPr>
    </w:lvl>
    <w:lvl w:ilvl="1" w:tplc="5E984580" w:tentative="1">
      <w:start w:val="1"/>
      <w:numFmt w:val="lowerLetter"/>
      <w:lvlText w:val="%2."/>
      <w:lvlJc w:val="left"/>
      <w:pPr>
        <w:ind w:left="1440" w:hanging="360"/>
      </w:pPr>
    </w:lvl>
    <w:lvl w:ilvl="2" w:tplc="AA7CCBF2" w:tentative="1">
      <w:start w:val="1"/>
      <w:numFmt w:val="lowerRoman"/>
      <w:lvlText w:val="%3."/>
      <w:lvlJc w:val="right"/>
      <w:pPr>
        <w:ind w:left="2160" w:hanging="180"/>
      </w:pPr>
    </w:lvl>
    <w:lvl w:ilvl="3" w:tplc="BA7E1EDA" w:tentative="1">
      <w:start w:val="1"/>
      <w:numFmt w:val="decimal"/>
      <w:lvlText w:val="%4."/>
      <w:lvlJc w:val="left"/>
      <w:pPr>
        <w:ind w:left="2880" w:hanging="360"/>
      </w:pPr>
    </w:lvl>
    <w:lvl w:ilvl="4" w:tplc="F254253C" w:tentative="1">
      <w:start w:val="1"/>
      <w:numFmt w:val="lowerLetter"/>
      <w:lvlText w:val="%5."/>
      <w:lvlJc w:val="left"/>
      <w:pPr>
        <w:ind w:left="3600" w:hanging="360"/>
      </w:pPr>
    </w:lvl>
    <w:lvl w:ilvl="5" w:tplc="D2546ADC" w:tentative="1">
      <w:start w:val="1"/>
      <w:numFmt w:val="lowerRoman"/>
      <w:lvlText w:val="%6."/>
      <w:lvlJc w:val="right"/>
      <w:pPr>
        <w:ind w:left="4320" w:hanging="180"/>
      </w:pPr>
    </w:lvl>
    <w:lvl w:ilvl="6" w:tplc="00F61434" w:tentative="1">
      <w:start w:val="1"/>
      <w:numFmt w:val="decimal"/>
      <w:lvlText w:val="%7."/>
      <w:lvlJc w:val="left"/>
      <w:pPr>
        <w:ind w:left="5040" w:hanging="360"/>
      </w:pPr>
    </w:lvl>
    <w:lvl w:ilvl="7" w:tplc="9460A682" w:tentative="1">
      <w:start w:val="1"/>
      <w:numFmt w:val="lowerLetter"/>
      <w:lvlText w:val="%8."/>
      <w:lvlJc w:val="left"/>
      <w:pPr>
        <w:ind w:left="5760" w:hanging="360"/>
      </w:pPr>
    </w:lvl>
    <w:lvl w:ilvl="8" w:tplc="325C6986" w:tentative="1">
      <w:start w:val="1"/>
      <w:numFmt w:val="lowerRoman"/>
      <w:lvlText w:val="%9."/>
      <w:lvlJc w:val="right"/>
      <w:pPr>
        <w:ind w:left="6480" w:hanging="180"/>
      </w:pPr>
    </w:lvl>
  </w:abstractNum>
  <w:abstractNum w:abstractNumId="34" w15:restartNumberingAfterBreak="0">
    <w:nsid w:val="711515DA"/>
    <w:multiLevelType w:val="hybridMultilevel"/>
    <w:tmpl w:val="8F5AF6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211"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5F7549"/>
    <w:multiLevelType w:val="hybridMultilevel"/>
    <w:tmpl w:val="7632E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A032637"/>
    <w:multiLevelType w:val="hybridMultilevel"/>
    <w:tmpl w:val="7A032637"/>
    <w:lvl w:ilvl="0" w:tplc="D2CC51C8">
      <w:start w:val="1"/>
      <w:numFmt w:val="bullet"/>
      <w:lvlText w:val=""/>
      <w:lvlJc w:val="left"/>
      <w:pPr>
        <w:tabs>
          <w:tab w:val="num" w:pos="720"/>
        </w:tabs>
        <w:ind w:left="720" w:hanging="360"/>
      </w:pPr>
      <w:rPr>
        <w:rFonts w:ascii="Symbol" w:hAnsi="Symbol"/>
      </w:rPr>
    </w:lvl>
    <w:lvl w:ilvl="1" w:tplc="EA90390E">
      <w:start w:val="1"/>
      <w:numFmt w:val="bullet"/>
      <w:lvlText w:val="o"/>
      <w:lvlJc w:val="left"/>
      <w:pPr>
        <w:tabs>
          <w:tab w:val="num" w:pos="1440"/>
        </w:tabs>
        <w:ind w:left="1440" w:hanging="360"/>
      </w:pPr>
      <w:rPr>
        <w:rFonts w:ascii="Courier New" w:hAnsi="Courier New"/>
      </w:rPr>
    </w:lvl>
    <w:lvl w:ilvl="2" w:tplc="384ACB5A">
      <w:start w:val="1"/>
      <w:numFmt w:val="bullet"/>
      <w:lvlText w:val=""/>
      <w:lvlJc w:val="left"/>
      <w:pPr>
        <w:tabs>
          <w:tab w:val="num" w:pos="2160"/>
        </w:tabs>
        <w:ind w:left="2160" w:hanging="360"/>
      </w:pPr>
      <w:rPr>
        <w:rFonts w:ascii="Wingdings" w:hAnsi="Wingdings"/>
      </w:rPr>
    </w:lvl>
    <w:lvl w:ilvl="3" w:tplc="D85AB63E">
      <w:start w:val="1"/>
      <w:numFmt w:val="bullet"/>
      <w:lvlText w:val=""/>
      <w:lvlJc w:val="left"/>
      <w:pPr>
        <w:tabs>
          <w:tab w:val="num" w:pos="2880"/>
        </w:tabs>
        <w:ind w:left="2880" w:hanging="360"/>
      </w:pPr>
      <w:rPr>
        <w:rFonts w:ascii="Symbol" w:hAnsi="Symbol"/>
      </w:rPr>
    </w:lvl>
    <w:lvl w:ilvl="4" w:tplc="0512EB00">
      <w:start w:val="1"/>
      <w:numFmt w:val="bullet"/>
      <w:lvlText w:val="o"/>
      <w:lvlJc w:val="left"/>
      <w:pPr>
        <w:tabs>
          <w:tab w:val="num" w:pos="3600"/>
        </w:tabs>
        <w:ind w:left="3600" w:hanging="360"/>
      </w:pPr>
      <w:rPr>
        <w:rFonts w:ascii="Courier New" w:hAnsi="Courier New"/>
      </w:rPr>
    </w:lvl>
    <w:lvl w:ilvl="5" w:tplc="E3CC95D4">
      <w:start w:val="1"/>
      <w:numFmt w:val="bullet"/>
      <w:lvlText w:val=""/>
      <w:lvlJc w:val="left"/>
      <w:pPr>
        <w:tabs>
          <w:tab w:val="num" w:pos="4320"/>
        </w:tabs>
        <w:ind w:left="4320" w:hanging="360"/>
      </w:pPr>
      <w:rPr>
        <w:rFonts w:ascii="Wingdings" w:hAnsi="Wingdings"/>
      </w:rPr>
    </w:lvl>
    <w:lvl w:ilvl="6" w:tplc="6CEC2AC4">
      <w:start w:val="1"/>
      <w:numFmt w:val="bullet"/>
      <w:lvlText w:val=""/>
      <w:lvlJc w:val="left"/>
      <w:pPr>
        <w:tabs>
          <w:tab w:val="num" w:pos="5040"/>
        </w:tabs>
        <w:ind w:left="5040" w:hanging="360"/>
      </w:pPr>
      <w:rPr>
        <w:rFonts w:ascii="Symbol" w:hAnsi="Symbol"/>
      </w:rPr>
    </w:lvl>
    <w:lvl w:ilvl="7" w:tplc="052A6CF4">
      <w:start w:val="1"/>
      <w:numFmt w:val="bullet"/>
      <w:lvlText w:val="o"/>
      <w:lvlJc w:val="left"/>
      <w:pPr>
        <w:tabs>
          <w:tab w:val="num" w:pos="5760"/>
        </w:tabs>
        <w:ind w:left="5760" w:hanging="360"/>
      </w:pPr>
      <w:rPr>
        <w:rFonts w:ascii="Courier New" w:hAnsi="Courier New"/>
      </w:rPr>
    </w:lvl>
    <w:lvl w:ilvl="8" w:tplc="5CA80314">
      <w:start w:val="1"/>
      <w:numFmt w:val="bullet"/>
      <w:lvlText w:val=""/>
      <w:lvlJc w:val="left"/>
      <w:pPr>
        <w:tabs>
          <w:tab w:val="num" w:pos="6480"/>
        </w:tabs>
        <w:ind w:left="6480" w:hanging="360"/>
      </w:pPr>
      <w:rPr>
        <w:rFonts w:ascii="Wingdings" w:hAnsi="Wingdings"/>
      </w:rPr>
    </w:lvl>
  </w:abstractNum>
  <w:abstractNum w:abstractNumId="38" w15:restartNumberingAfterBreak="0">
    <w:nsid w:val="7A2E7EED"/>
    <w:multiLevelType w:val="hybridMultilevel"/>
    <w:tmpl w:val="3D263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805E7C"/>
    <w:multiLevelType w:val="hybridMultilevel"/>
    <w:tmpl w:val="16FE59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8"/>
  </w:num>
  <w:num w:numId="3">
    <w:abstractNumId w:val="3"/>
  </w:num>
  <w:num w:numId="4">
    <w:abstractNumId w:val="14"/>
  </w:num>
  <w:num w:numId="5">
    <w:abstractNumId w:val="13"/>
  </w:num>
  <w:num w:numId="6">
    <w:abstractNumId w:val="0"/>
  </w:num>
  <w:num w:numId="7">
    <w:abstractNumId w:val="26"/>
  </w:num>
  <w:num w:numId="8">
    <w:abstractNumId w:val="9"/>
  </w:num>
  <w:num w:numId="9">
    <w:abstractNumId w:val="18"/>
  </w:num>
  <w:num w:numId="10">
    <w:abstractNumId w:val="6"/>
  </w:num>
  <w:num w:numId="11">
    <w:abstractNumId w:val="33"/>
  </w:num>
  <w:num w:numId="12">
    <w:abstractNumId w:val="15"/>
  </w:num>
  <w:num w:numId="13">
    <w:abstractNumId w:val="5"/>
  </w:num>
  <w:num w:numId="14">
    <w:abstractNumId w:val="4"/>
  </w:num>
  <w:num w:numId="15">
    <w:abstractNumId w:val="31"/>
  </w:num>
  <w:num w:numId="16">
    <w:abstractNumId w:val="29"/>
  </w:num>
  <w:num w:numId="17">
    <w:abstractNumId w:val="10"/>
  </w:num>
  <w:num w:numId="18">
    <w:abstractNumId w:val="20"/>
  </w:num>
  <w:num w:numId="19">
    <w:abstractNumId w:val="32"/>
  </w:num>
  <w:num w:numId="20">
    <w:abstractNumId w:val="16"/>
  </w:num>
  <w:num w:numId="21">
    <w:abstractNumId w:val="37"/>
  </w:num>
  <w:num w:numId="22">
    <w:abstractNumId w:val="21"/>
  </w:num>
  <w:num w:numId="23">
    <w:abstractNumId w:val="30"/>
  </w:num>
  <w:num w:numId="24">
    <w:abstractNumId w:val="7"/>
  </w:num>
  <w:num w:numId="25">
    <w:abstractNumId w:val="25"/>
  </w:num>
  <w:num w:numId="26">
    <w:abstractNumId w:val="39"/>
  </w:num>
  <w:num w:numId="27">
    <w:abstractNumId w:val="35"/>
  </w:num>
  <w:num w:numId="28">
    <w:abstractNumId w:val="11"/>
  </w:num>
  <w:num w:numId="29">
    <w:abstractNumId w:val="38"/>
  </w:num>
  <w:num w:numId="30">
    <w:abstractNumId w:val="12"/>
  </w:num>
  <w:num w:numId="31">
    <w:abstractNumId w:val="22"/>
  </w:num>
  <w:num w:numId="32">
    <w:abstractNumId w:val="23"/>
  </w:num>
  <w:num w:numId="33">
    <w:abstractNumId w:val="24"/>
  </w:num>
  <w:num w:numId="34">
    <w:abstractNumId w:val="2"/>
  </w:num>
  <w:num w:numId="35">
    <w:abstractNumId w:val="34"/>
  </w:num>
  <w:num w:numId="36">
    <w:abstractNumId w:val="1"/>
  </w:num>
  <w:num w:numId="37">
    <w:abstractNumId w:val="17"/>
  </w:num>
  <w:num w:numId="38">
    <w:abstractNumId w:val="28"/>
  </w:num>
  <w:num w:numId="39">
    <w:abstractNumId w:val="19"/>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CDA"/>
    <w:rsid w:val="00275A74"/>
    <w:rsid w:val="00512A3A"/>
    <w:rsid w:val="00612D35"/>
    <w:rsid w:val="006449DD"/>
    <w:rsid w:val="006F5CDA"/>
    <w:rsid w:val="00A62B98"/>
    <w:rsid w:val="00A62FE6"/>
    <w:rsid w:val="00B87A53"/>
    <w:rsid w:val="00CD4FDD"/>
    <w:rsid w:val="00DA2196"/>
    <w:rsid w:val="00E86F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EA336"/>
  <w15:docId w15:val="{51DEA9C1-9AC5-4E8F-86A9-6D2D2669A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12A3A"/>
    <w:rPr>
      <w:rFonts w:ascii="Fira Sans Light" w:hAnsi="Fira Sans Light"/>
      <w:color w:val="000000" w:themeColor="text1"/>
      <w:sz w:val="24"/>
      <w:szCs w:val="24"/>
    </w:rPr>
  </w:style>
  <w:style w:type="paragraph" w:customStyle="1" w:styleId="Default">
    <w:name w:val="Default"/>
    <w:rsid w:val="00512A3A"/>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12A3A"/>
    <w:rPr>
      <w:sz w:val="16"/>
      <w:szCs w:val="16"/>
    </w:rPr>
  </w:style>
  <w:style w:type="paragraph" w:styleId="CommentSubject">
    <w:name w:val="annotation subject"/>
    <w:basedOn w:val="CommentText"/>
    <w:next w:val="CommentText"/>
    <w:link w:val="CommentSubjectChar"/>
    <w:uiPriority w:val="99"/>
    <w:semiHidden/>
    <w:unhideWhenUsed/>
    <w:rsid w:val="00512A3A"/>
    <w:rPr>
      <w:b/>
      <w:bCs/>
      <w:sz w:val="20"/>
      <w:szCs w:val="20"/>
    </w:rPr>
  </w:style>
  <w:style w:type="character" w:customStyle="1" w:styleId="CommentSubjectChar">
    <w:name w:val="Comment Subject Char"/>
    <w:basedOn w:val="CommentTextChar"/>
    <w:link w:val="CommentSubject"/>
    <w:uiPriority w:val="99"/>
    <w:semiHidden/>
    <w:rsid w:val="00512A3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A3BA21BE1D489FAA0E1090DEBD7A0A"/>
        <w:category>
          <w:name w:val="General"/>
          <w:gallery w:val="placeholder"/>
        </w:category>
        <w:types>
          <w:type w:val="bbPlcHdr"/>
        </w:types>
        <w:behaviors>
          <w:behavior w:val="content"/>
        </w:behaviors>
        <w:guid w:val="{88F621DF-28E1-4938-85C0-847B7864A847}"/>
      </w:docPartPr>
      <w:docPartBody>
        <w:p w:rsidR="001C2DF1" w:rsidRDefault="002A1776" w:rsidP="002A1776">
          <w:pPr/>
          <w:r w:rsidRPr="00D858FE">
            <w:rPr>
              <w:rStyle w:val="PlaceholderText"/>
            </w:rPr>
            <w:t>Choose an item.</w:t>
          </w:r>
        </w:p>
      </w:docPartBody>
    </w:docPart>
    <w:docPart>
      <w:docPartPr>
        <w:name w:val="B57B19B4F38E4BC4AD95ABE7F66C0968"/>
        <w:category>
          <w:name w:val="General"/>
          <w:gallery w:val="placeholder"/>
        </w:category>
        <w:types>
          <w:type w:val="bbPlcHdr"/>
        </w:types>
        <w:behaviors>
          <w:behavior w:val="content"/>
        </w:behaviors>
        <w:guid w:val="{91CD5537-03BF-4143-8281-B4076EB153DE}"/>
      </w:docPartPr>
      <w:docPartBody>
        <w:p w:rsidR="001C2DF1" w:rsidRDefault="002A1776" w:rsidP="002A1776">
          <w:pPr/>
          <w:r w:rsidRPr="00D858FE">
            <w:rPr>
              <w:rStyle w:val="PlaceholderText"/>
            </w:rPr>
            <w:t>Choose an item.</w:t>
          </w:r>
        </w:p>
      </w:docPartBody>
    </w:docPart>
    <w:docPart>
      <w:docPartPr>
        <w:name w:val="ED06AA9B016E45488F2B09AEFC253B11"/>
        <w:category>
          <w:name w:val="General"/>
          <w:gallery w:val="placeholder"/>
        </w:category>
        <w:types>
          <w:type w:val="bbPlcHdr"/>
        </w:types>
        <w:behaviors>
          <w:behavior w:val="content"/>
        </w:behaviors>
        <w:guid w:val="{726ED34B-79D5-4334-9660-523E9066E147}"/>
      </w:docPartPr>
      <w:docPartBody>
        <w:p w:rsidR="001C2DF1" w:rsidRDefault="002A1776" w:rsidP="002A1776">
          <w:pPr/>
          <w:r w:rsidRPr="00D858FE">
            <w:rPr>
              <w:rStyle w:val="PlaceholderText"/>
            </w:rPr>
            <w:t>Choose an item.</w:t>
          </w:r>
        </w:p>
      </w:docPartBody>
    </w:docPart>
    <w:docPart>
      <w:docPartPr>
        <w:name w:val="CB0B169CABF346EC8A74746025880527"/>
        <w:category>
          <w:name w:val="General"/>
          <w:gallery w:val="placeholder"/>
        </w:category>
        <w:types>
          <w:type w:val="bbPlcHdr"/>
        </w:types>
        <w:behaviors>
          <w:behavior w:val="content"/>
        </w:behaviors>
        <w:guid w:val="{D5A583B1-47CA-4170-B14C-417E37BF2AF2}"/>
      </w:docPartPr>
      <w:docPartBody>
        <w:p w:rsidR="001C2DF1" w:rsidRDefault="002A1776" w:rsidP="002A1776">
          <w:pPr/>
          <w:r w:rsidRPr="00D858FE">
            <w:rPr>
              <w:rStyle w:val="PlaceholderText"/>
            </w:rPr>
            <w:t>Choose an item.</w:t>
          </w:r>
        </w:p>
      </w:docPartBody>
    </w:docPart>
    <w:docPart>
      <w:docPartPr>
        <w:name w:val="BF951C8FD10E47D59816241B2516A061"/>
        <w:category>
          <w:name w:val="General"/>
          <w:gallery w:val="placeholder"/>
        </w:category>
        <w:types>
          <w:type w:val="bbPlcHdr"/>
        </w:types>
        <w:behaviors>
          <w:behavior w:val="content"/>
        </w:behaviors>
        <w:guid w:val="{781C304C-DC44-44FA-9941-67B94438EEE5}"/>
      </w:docPartPr>
      <w:docPartBody>
        <w:p w:rsidR="001C2DF1" w:rsidRDefault="002A1776" w:rsidP="002A1776">
          <w:pPr/>
          <w:r w:rsidRPr="00D858FE">
            <w:rPr>
              <w:rStyle w:val="PlaceholderText"/>
            </w:rPr>
            <w:t>Choose an item.</w:t>
          </w:r>
        </w:p>
      </w:docPartBody>
    </w:docPart>
    <w:docPart>
      <w:docPartPr>
        <w:name w:val="D61FCB3A7A544587A18A207BB6A11D60"/>
        <w:category>
          <w:name w:val="General"/>
          <w:gallery w:val="placeholder"/>
        </w:category>
        <w:types>
          <w:type w:val="bbPlcHdr"/>
        </w:types>
        <w:behaviors>
          <w:behavior w:val="content"/>
        </w:behaviors>
        <w:guid w:val="{B9D30A8A-E13B-45B1-8062-C157DC85EB87}"/>
      </w:docPartPr>
      <w:docPartBody>
        <w:p w:rsidR="001C2DF1" w:rsidRDefault="002A1776" w:rsidP="002A1776">
          <w:pPr/>
          <w:r w:rsidRPr="00D858FE">
            <w:rPr>
              <w:rStyle w:val="PlaceholderText"/>
            </w:rPr>
            <w:t>Choose an item.</w:t>
          </w:r>
        </w:p>
      </w:docPartBody>
    </w:docPart>
    <w:docPart>
      <w:docPartPr>
        <w:name w:val="2B08712300C249C299F8AA01CB0678E1"/>
        <w:category>
          <w:name w:val="General"/>
          <w:gallery w:val="placeholder"/>
        </w:category>
        <w:types>
          <w:type w:val="bbPlcHdr"/>
        </w:types>
        <w:behaviors>
          <w:behavior w:val="content"/>
        </w:behaviors>
        <w:guid w:val="{2E286154-F788-4EF9-8C3E-A07E37563B83}"/>
      </w:docPartPr>
      <w:docPartBody>
        <w:p w:rsidR="001C2DF1" w:rsidRDefault="002A1776" w:rsidP="002A1776">
          <w:pPr/>
          <w:r w:rsidRPr="00D858FE">
            <w:rPr>
              <w:rStyle w:val="PlaceholderText"/>
            </w:rPr>
            <w:t>Choose an item.</w:t>
          </w:r>
        </w:p>
      </w:docPartBody>
    </w:docPart>
    <w:docPart>
      <w:docPartPr>
        <w:name w:val="0641805FB4794BCF91BC45E711EA5AC6"/>
        <w:category>
          <w:name w:val="General"/>
          <w:gallery w:val="placeholder"/>
        </w:category>
        <w:types>
          <w:type w:val="bbPlcHdr"/>
        </w:types>
        <w:behaviors>
          <w:behavior w:val="content"/>
        </w:behaviors>
        <w:guid w:val="{4BBC4817-4D5E-42E3-81B7-DE4C3EB74CA6}"/>
      </w:docPartPr>
      <w:docPartBody>
        <w:p w:rsidR="001C2DF1" w:rsidRDefault="002A1776" w:rsidP="002A1776">
          <w:pPr/>
          <w:r w:rsidRPr="00D858FE">
            <w:rPr>
              <w:rStyle w:val="PlaceholderText"/>
            </w:rPr>
            <w:t>Choose an item.</w:t>
          </w:r>
        </w:p>
      </w:docPartBody>
    </w:docPart>
    <w:docPart>
      <w:docPartPr>
        <w:name w:val="498F062E63C44C188DCB68FC02924735"/>
        <w:category>
          <w:name w:val="General"/>
          <w:gallery w:val="placeholder"/>
        </w:category>
        <w:types>
          <w:type w:val="bbPlcHdr"/>
        </w:types>
        <w:behaviors>
          <w:behavior w:val="content"/>
        </w:behaviors>
        <w:guid w:val="{FB17BDD6-0375-4AFA-8ED9-B6FB8E14ED75}"/>
      </w:docPartPr>
      <w:docPartBody>
        <w:p w:rsidR="001C2DF1" w:rsidRDefault="002A1776" w:rsidP="002A1776">
          <w:pPr/>
          <w:r w:rsidRPr="00D858FE">
            <w:rPr>
              <w:rStyle w:val="PlaceholderText"/>
            </w:rPr>
            <w:t>Choose an item.</w:t>
          </w:r>
        </w:p>
      </w:docPartBody>
    </w:docPart>
    <w:docPart>
      <w:docPartPr>
        <w:name w:val="53A410BE48AB46F29DFE1D481D00E0C6"/>
        <w:category>
          <w:name w:val="General"/>
          <w:gallery w:val="placeholder"/>
        </w:category>
        <w:types>
          <w:type w:val="bbPlcHdr"/>
        </w:types>
        <w:behaviors>
          <w:behavior w:val="content"/>
        </w:behaviors>
        <w:guid w:val="{23E33DDF-559F-4AAF-9F22-E90E43C40CC0}"/>
      </w:docPartPr>
      <w:docPartBody>
        <w:p w:rsidR="001C2DF1" w:rsidRDefault="002A1776" w:rsidP="002A1776">
          <w:pPr/>
          <w:r w:rsidRPr="00D858FE">
            <w:rPr>
              <w:rStyle w:val="PlaceholderText"/>
            </w:rPr>
            <w:t>Choose an item.</w:t>
          </w:r>
        </w:p>
      </w:docPartBody>
    </w:docPart>
    <w:docPart>
      <w:docPartPr>
        <w:name w:val="683F5E19CBFE4FAE818B991587681623"/>
        <w:category>
          <w:name w:val="General"/>
          <w:gallery w:val="placeholder"/>
        </w:category>
        <w:types>
          <w:type w:val="bbPlcHdr"/>
        </w:types>
        <w:behaviors>
          <w:behavior w:val="content"/>
        </w:behaviors>
        <w:guid w:val="{810246D3-FFBB-4ABC-9EDB-8A6DAF7F8280}"/>
      </w:docPartPr>
      <w:docPartBody>
        <w:p w:rsidR="001C2DF1" w:rsidRDefault="002A1776" w:rsidP="002A1776">
          <w:pPr/>
          <w:r w:rsidRPr="00D858FE">
            <w:rPr>
              <w:rStyle w:val="PlaceholderText"/>
            </w:rPr>
            <w:t>Choose an item.</w:t>
          </w:r>
        </w:p>
      </w:docPartBody>
    </w:docPart>
    <w:docPart>
      <w:docPartPr>
        <w:name w:val="6270F94BA8AA40C29AAFF77E86D597A1"/>
        <w:category>
          <w:name w:val="General"/>
          <w:gallery w:val="placeholder"/>
        </w:category>
        <w:types>
          <w:type w:val="bbPlcHdr"/>
        </w:types>
        <w:behaviors>
          <w:behavior w:val="content"/>
        </w:behaviors>
        <w:guid w:val="{7B9F0EF3-1D9B-4977-9ED1-8220DDF07A8E}"/>
      </w:docPartPr>
      <w:docPartBody>
        <w:p w:rsidR="001C2DF1" w:rsidRDefault="002A1776" w:rsidP="002A1776">
          <w:pPr/>
          <w:r w:rsidRPr="00D858FE">
            <w:rPr>
              <w:rStyle w:val="PlaceholderText"/>
            </w:rPr>
            <w:t>Choose an item.</w:t>
          </w:r>
        </w:p>
      </w:docPartBody>
    </w:docPart>
    <w:docPart>
      <w:docPartPr>
        <w:name w:val="E981F4EC96F1429F9F16EF280172A8F8"/>
        <w:category>
          <w:name w:val="General"/>
          <w:gallery w:val="placeholder"/>
        </w:category>
        <w:types>
          <w:type w:val="bbPlcHdr"/>
        </w:types>
        <w:behaviors>
          <w:behavior w:val="content"/>
        </w:behaviors>
        <w:guid w:val="{550A769C-D431-455E-9B1E-CCB1BCE3A179}"/>
      </w:docPartPr>
      <w:docPartBody>
        <w:p w:rsidR="001C2DF1" w:rsidRDefault="002A1776" w:rsidP="002A1776">
          <w:pPr/>
          <w:r w:rsidRPr="00D858FE">
            <w:rPr>
              <w:rStyle w:val="PlaceholderText"/>
            </w:rPr>
            <w:t>Choose an item.</w:t>
          </w:r>
        </w:p>
      </w:docPartBody>
    </w:docPart>
    <w:docPart>
      <w:docPartPr>
        <w:name w:val="56AC5B8368574304B46374D4610082CE"/>
        <w:category>
          <w:name w:val="General"/>
          <w:gallery w:val="placeholder"/>
        </w:category>
        <w:types>
          <w:type w:val="bbPlcHdr"/>
        </w:types>
        <w:behaviors>
          <w:behavior w:val="content"/>
        </w:behaviors>
        <w:guid w:val="{E3CAD89D-B658-40BB-A155-854A2B6DCCE1}"/>
      </w:docPartPr>
      <w:docPartBody>
        <w:p w:rsidR="001C2DF1" w:rsidRDefault="002A1776" w:rsidP="002A1776">
          <w:pPr/>
          <w:r w:rsidRPr="00D858FE">
            <w:rPr>
              <w:rStyle w:val="PlaceholderText"/>
            </w:rPr>
            <w:t>Choose an item.</w:t>
          </w:r>
        </w:p>
      </w:docPartBody>
    </w:docPart>
    <w:docPart>
      <w:docPartPr>
        <w:name w:val="CF899ABFD1C448E0B1DF0E0F284D6E8C"/>
        <w:category>
          <w:name w:val="General"/>
          <w:gallery w:val="placeholder"/>
        </w:category>
        <w:types>
          <w:type w:val="bbPlcHdr"/>
        </w:types>
        <w:behaviors>
          <w:behavior w:val="content"/>
        </w:behaviors>
        <w:guid w:val="{A361E60C-F346-4D22-B589-C151EB0A8CBA}"/>
      </w:docPartPr>
      <w:docPartBody>
        <w:p w:rsidR="001C2DF1" w:rsidRDefault="002A1776" w:rsidP="002A1776">
          <w:pPr/>
          <w:r w:rsidRPr="00D858FE">
            <w:rPr>
              <w:rStyle w:val="PlaceholderText"/>
            </w:rPr>
            <w:t>Choose an item.</w:t>
          </w:r>
        </w:p>
      </w:docPartBody>
    </w:docPart>
    <w:docPart>
      <w:docPartPr>
        <w:name w:val="E355C8F0866D4E65AD3609E7E065896E"/>
        <w:category>
          <w:name w:val="General"/>
          <w:gallery w:val="placeholder"/>
        </w:category>
        <w:types>
          <w:type w:val="bbPlcHdr"/>
        </w:types>
        <w:behaviors>
          <w:behavior w:val="content"/>
        </w:behaviors>
        <w:guid w:val="{A0CFD45F-1F2F-4555-B2AD-F1929A54110A}"/>
      </w:docPartPr>
      <w:docPartBody>
        <w:p w:rsidR="001C2DF1" w:rsidRDefault="002A1776" w:rsidP="002A1776">
          <w:pPr/>
          <w:r w:rsidRPr="00D858FE">
            <w:rPr>
              <w:rStyle w:val="PlaceholderText"/>
            </w:rPr>
            <w:t>Choose an item.</w:t>
          </w:r>
        </w:p>
      </w:docPartBody>
    </w:docPart>
    <w:docPart>
      <w:docPartPr>
        <w:name w:val="54F7E1B0E6F1442C8C2B3F4D431CAE79"/>
        <w:category>
          <w:name w:val="General"/>
          <w:gallery w:val="placeholder"/>
        </w:category>
        <w:types>
          <w:type w:val="bbPlcHdr"/>
        </w:types>
        <w:behaviors>
          <w:behavior w:val="content"/>
        </w:behaviors>
        <w:guid w:val="{A3D1E7F9-D4CF-4393-9E00-842077987F2C}"/>
      </w:docPartPr>
      <w:docPartBody>
        <w:p w:rsidR="001C2DF1" w:rsidRDefault="002A1776" w:rsidP="002A1776">
          <w:pPr/>
          <w:r w:rsidRPr="00D858FE">
            <w:rPr>
              <w:rStyle w:val="PlaceholderText"/>
            </w:rPr>
            <w:t>Choose an item.</w:t>
          </w:r>
        </w:p>
      </w:docPartBody>
    </w:docPart>
    <w:docPart>
      <w:docPartPr>
        <w:name w:val="823BE26A082D45A6B4157D71C97B69DF"/>
        <w:category>
          <w:name w:val="General"/>
          <w:gallery w:val="placeholder"/>
        </w:category>
        <w:types>
          <w:type w:val="bbPlcHdr"/>
        </w:types>
        <w:behaviors>
          <w:behavior w:val="content"/>
        </w:behaviors>
        <w:guid w:val="{337D6F48-8098-40F4-B795-0993C0390FBF}"/>
      </w:docPartPr>
      <w:docPartBody>
        <w:p w:rsidR="001C2DF1" w:rsidRDefault="002A1776" w:rsidP="002A1776">
          <w:pPr/>
          <w:r w:rsidRPr="00D858FE">
            <w:rPr>
              <w:rStyle w:val="PlaceholderText"/>
            </w:rPr>
            <w:t>Choose an item.</w:t>
          </w:r>
        </w:p>
      </w:docPartBody>
    </w:docPart>
    <w:docPart>
      <w:docPartPr>
        <w:name w:val="E93CE5748F2A49AC99B791E5588ABFC4"/>
        <w:category>
          <w:name w:val="General"/>
          <w:gallery w:val="placeholder"/>
        </w:category>
        <w:types>
          <w:type w:val="bbPlcHdr"/>
        </w:types>
        <w:behaviors>
          <w:behavior w:val="content"/>
        </w:behaviors>
        <w:guid w:val="{279341F6-899F-4D1C-8E1B-7E4DC287FBED}"/>
      </w:docPartPr>
      <w:docPartBody>
        <w:p w:rsidR="001C2DF1" w:rsidRDefault="002A1776" w:rsidP="002A1776">
          <w:pPr/>
          <w:r w:rsidRPr="00D858FE">
            <w:rPr>
              <w:rStyle w:val="PlaceholderText"/>
            </w:rPr>
            <w:t>Choose an item.</w:t>
          </w:r>
        </w:p>
      </w:docPartBody>
    </w:docPart>
    <w:docPart>
      <w:docPartPr>
        <w:name w:val="55F3565A626F4A7D9EC5AD65BDEF29E3"/>
        <w:category>
          <w:name w:val="General"/>
          <w:gallery w:val="placeholder"/>
        </w:category>
        <w:types>
          <w:type w:val="bbPlcHdr"/>
        </w:types>
        <w:behaviors>
          <w:behavior w:val="content"/>
        </w:behaviors>
        <w:guid w:val="{71D506F4-6459-4C28-BE4A-DA3D04048DA9}"/>
      </w:docPartPr>
      <w:docPartBody>
        <w:p w:rsidR="001C2DF1" w:rsidRDefault="002A1776" w:rsidP="002A1776">
          <w:pPr/>
          <w:r w:rsidRPr="00D858FE">
            <w:rPr>
              <w:rStyle w:val="PlaceholderText"/>
            </w:rPr>
            <w:t>Choose an item.</w:t>
          </w:r>
        </w:p>
      </w:docPartBody>
    </w:docPart>
    <w:docPart>
      <w:docPartPr>
        <w:name w:val="341AD8CAFCFD4A0798CDF8DF130F33C0"/>
        <w:category>
          <w:name w:val="General"/>
          <w:gallery w:val="placeholder"/>
        </w:category>
        <w:types>
          <w:type w:val="bbPlcHdr"/>
        </w:types>
        <w:behaviors>
          <w:behavior w:val="content"/>
        </w:behaviors>
        <w:guid w:val="{BE9E0B29-6798-4685-A68E-D9C6140FEBA1}"/>
      </w:docPartPr>
      <w:docPartBody>
        <w:p w:rsidR="001C2DF1" w:rsidRDefault="002A1776" w:rsidP="002A1776">
          <w:pPr/>
          <w:r w:rsidRPr="00D858FE">
            <w:rPr>
              <w:rStyle w:val="PlaceholderText"/>
            </w:rPr>
            <w:t>Choose an item.</w:t>
          </w:r>
        </w:p>
      </w:docPartBody>
    </w:docPart>
    <w:docPart>
      <w:docPartPr>
        <w:name w:val="2622CAF312F840B9ACDEEC2646DAB59E"/>
        <w:category>
          <w:name w:val="General"/>
          <w:gallery w:val="placeholder"/>
        </w:category>
        <w:types>
          <w:type w:val="bbPlcHdr"/>
        </w:types>
        <w:behaviors>
          <w:behavior w:val="content"/>
        </w:behaviors>
        <w:guid w:val="{68A926C5-F5DA-4DA2-B72B-EBAF1AEBFE5C}"/>
      </w:docPartPr>
      <w:docPartBody>
        <w:p w:rsidR="001C2DF1" w:rsidRDefault="002A1776" w:rsidP="002A1776">
          <w:pPr/>
          <w:r w:rsidRPr="00D858FE">
            <w:rPr>
              <w:rStyle w:val="PlaceholderText"/>
            </w:rPr>
            <w:t>Choose an item.</w:t>
          </w:r>
        </w:p>
      </w:docPartBody>
    </w:docPart>
    <w:docPart>
      <w:docPartPr>
        <w:name w:val="CD731C65FBC04285B34150A248A1D569"/>
        <w:category>
          <w:name w:val="General"/>
          <w:gallery w:val="placeholder"/>
        </w:category>
        <w:types>
          <w:type w:val="bbPlcHdr"/>
        </w:types>
        <w:behaviors>
          <w:behavior w:val="content"/>
        </w:behaviors>
        <w:guid w:val="{6BDF62C1-AAF7-4524-AC71-1EF159CC564A}"/>
      </w:docPartPr>
      <w:docPartBody>
        <w:p w:rsidR="001C2DF1" w:rsidRDefault="002A1776" w:rsidP="002A1776">
          <w:pPr/>
          <w:r w:rsidRPr="00D858FE">
            <w:rPr>
              <w:rStyle w:val="PlaceholderText"/>
            </w:rPr>
            <w:t>Choose an item.</w:t>
          </w:r>
        </w:p>
      </w:docPartBody>
    </w:docPart>
    <w:docPart>
      <w:docPartPr>
        <w:name w:val="6DB6FC647657424BADF85BE3E516F050"/>
        <w:category>
          <w:name w:val="General"/>
          <w:gallery w:val="placeholder"/>
        </w:category>
        <w:types>
          <w:type w:val="bbPlcHdr"/>
        </w:types>
        <w:behaviors>
          <w:behavior w:val="content"/>
        </w:behaviors>
        <w:guid w:val="{27EAFC14-E077-4CAC-A373-92BCB25FBFD3}"/>
      </w:docPartPr>
      <w:docPartBody>
        <w:p w:rsidR="001C2DF1" w:rsidRDefault="002A1776" w:rsidP="002A1776">
          <w:pPr/>
          <w:r w:rsidRPr="00D858FE">
            <w:rPr>
              <w:rStyle w:val="PlaceholderText"/>
            </w:rPr>
            <w:t>Choose an item.</w:t>
          </w:r>
        </w:p>
      </w:docPartBody>
    </w:docPart>
    <w:docPart>
      <w:docPartPr>
        <w:name w:val="2EB2CD022175461B9BFD64736B6EDC8C"/>
        <w:category>
          <w:name w:val="General"/>
          <w:gallery w:val="placeholder"/>
        </w:category>
        <w:types>
          <w:type w:val="bbPlcHdr"/>
        </w:types>
        <w:behaviors>
          <w:behavior w:val="content"/>
        </w:behaviors>
        <w:guid w:val="{F0CAD780-2426-4BC1-80F3-4C44744F458B}"/>
      </w:docPartPr>
      <w:docPartBody>
        <w:p w:rsidR="001C2DF1" w:rsidRDefault="002A1776" w:rsidP="002A1776">
          <w:pPr/>
          <w:r w:rsidRPr="00D858FE">
            <w:rPr>
              <w:rStyle w:val="PlaceholderText"/>
            </w:rPr>
            <w:t>Choose an item.</w:t>
          </w:r>
        </w:p>
      </w:docPartBody>
    </w:docPart>
    <w:docPart>
      <w:docPartPr>
        <w:name w:val="8DDF093935E7419C9EAA538513FE1D16"/>
        <w:category>
          <w:name w:val="General"/>
          <w:gallery w:val="placeholder"/>
        </w:category>
        <w:types>
          <w:type w:val="bbPlcHdr"/>
        </w:types>
        <w:behaviors>
          <w:behavior w:val="content"/>
        </w:behaviors>
        <w:guid w:val="{AEA560C5-D01E-4692-B1B7-4EFBE93A3C63}"/>
      </w:docPartPr>
      <w:docPartBody>
        <w:p w:rsidR="001C2DF1" w:rsidRDefault="002A1776" w:rsidP="002A1776">
          <w:pPr/>
          <w:r w:rsidRPr="00D858FE">
            <w:rPr>
              <w:rStyle w:val="PlaceholderText"/>
            </w:rPr>
            <w:t>Choose an item.</w:t>
          </w:r>
        </w:p>
      </w:docPartBody>
    </w:docPart>
    <w:docPart>
      <w:docPartPr>
        <w:name w:val="278E95C1A7264EE7B84FC6BE87EF8350"/>
        <w:category>
          <w:name w:val="General"/>
          <w:gallery w:val="placeholder"/>
        </w:category>
        <w:types>
          <w:type w:val="bbPlcHdr"/>
        </w:types>
        <w:behaviors>
          <w:behavior w:val="content"/>
        </w:behaviors>
        <w:guid w:val="{B3206B3C-EE0D-4F7A-96D8-1932496F3279}"/>
      </w:docPartPr>
      <w:docPartBody>
        <w:p w:rsidR="001C2DF1" w:rsidRDefault="002A1776" w:rsidP="002A1776">
          <w:pPr/>
          <w:r w:rsidRPr="00D858FE">
            <w:rPr>
              <w:rStyle w:val="PlaceholderText"/>
            </w:rPr>
            <w:t>Choose an item.</w:t>
          </w:r>
        </w:p>
      </w:docPartBody>
    </w:docPart>
    <w:docPart>
      <w:docPartPr>
        <w:name w:val="5AEC5CC8A8654A21A3C20E14720E6C9B"/>
        <w:category>
          <w:name w:val="General"/>
          <w:gallery w:val="placeholder"/>
        </w:category>
        <w:types>
          <w:type w:val="bbPlcHdr"/>
        </w:types>
        <w:behaviors>
          <w:behavior w:val="content"/>
        </w:behaviors>
        <w:guid w:val="{65A6BB80-110B-400A-B6DA-5543D9318CCD}"/>
      </w:docPartPr>
      <w:docPartBody>
        <w:p w:rsidR="001C2DF1" w:rsidRDefault="002A1776" w:rsidP="002A1776">
          <w:pPr/>
          <w:r w:rsidRPr="00D858FE">
            <w:rPr>
              <w:rStyle w:val="PlaceholderText"/>
            </w:rPr>
            <w:t>Choose an item.</w:t>
          </w:r>
        </w:p>
      </w:docPartBody>
    </w:docPart>
    <w:docPart>
      <w:docPartPr>
        <w:name w:val="1D8C1A1184A8458DA50DE0EE452612C8"/>
        <w:category>
          <w:name w:val="General"/>
          <w:gallery w:val="placeholder"/>
        </w:category>
        <w:types>
          <w:type w:val="bbPlcHdr"/>
        </w:types>
        <w:behaviors>
          <w:behavior w:val="content"/>
        </w:behaviors>
        <w:guid w:val="{5BA73D44-5CA5-4078-A19E-40002D5BE5CA}"/>
      </w:docPartPr>
      <w:docPartBody>
        <w:p w:rsidR="001C2DF1" w:rsidRDefault="002A1776" w:rsidP="002A1776">
          <w:pPr/>
          <w:r w:rsidRPr="00D858FE">
            <w:rPr>
              <w:rStyle w:val="PlaceholderText"/>
            </w:rPr>
            <w:t>Choose an item.</w:t>
          </w:r>
        </w:p>
      </w:docPartBody>
    </w:docPart>
    <w:docPart>
      <w:docPartPr>
        <w:name w:val="FA78E5D66ADF44F1A68E87BD01082AE2"/>
        <w:category>
          <w:name w:val="General"/>
          <w:gallery w:val="placeholder"/>
        </w:category>
        <w:types>
          <w:type w:val="bbPlcHdr"/>
        </w:types>
        <w:behaviors>
          <w:behavior w:val="content"/>
        </w:behaviors>
        <w:guid w:val="{591D166C-7BD4-430B-B5CD-15B1FA780843}"/>
      </w:docPartPr>
      <w:docPartBody>
        <w:p w:rsidR="001C2DF1" w:rsidRDefault="002A1776" w:rsidP="002A1776">
          <w:pPr/>
          <w:r w:rsidRPr="00D858FE">
            <w:rPr>
              <w:rStyle w:val="PlaceholderText"/>
            </w:rPr>
            <w:t>Choose an item.</w:t>
          </w:r>
        </w:p>
      </w:docPartBody>
    </w:docPart>
    <w:docPart>
      <w:docPartPr>
        <w:name w:val="FE65FB9402554A82A381CE439BED7B31"/>
        <w:category>
          <w:name w:val="General"/>
          <w:gallery w:val="placeholder"/>
        </w:category>
        <w:types>
          <w:type w:val="bbPlcHdr"/>
        </w:types>
        <w:behaviors>
          <w:behavior w:val="content"/>
        </w:behaviors>
        <w:guid w:val="{1DA84572-F7CB-4194-8AE6-9DA7582335B1}"/>
      </w:docPartPr>
      <w:docPartBody>
        <w:p w:rsidR="001C2DF1" w:rsidRDefault="002A1776" w:rsidP="002A1776">
          <w:pPr/>
          <w:r w:rsidRPr="00D858FE">
            <w:rPr>
              <w:rStyle w:val="PlaceholderText"/>
            </w:rPr>
            <w:t>Choose an item.</w:t>
          </w:r>
        </w:p>
      </w:docPartBody>
    </w:docPart>
    <w:docPart>
      <w:docPartPr>
        <w:name w:val="74F558814E57433B81A35484BFD6F06D"/>
        <w:category>
          <w:name w:val="General"/>
          <w:gallery w:val="placeholder"/>
        </w:category>
        <w:types>
          <w:type w:val="bbPlcHdr"/>
        </w:types>
        <w:behaviors>
          <w:behavior w:val="content"/>
        </w:behaviors>
        <w:guid w:val="{6987A753-F13D-42C1-9D29-6A2132B5CB4A}"/>
      </w:docPartPr>
      <w:docPartBody>
        <w:p w:rsidR="001C2DF1" w:rsidRDefault="002A1776" w:rsidP="002A1776">
          <w:pPr/>
          <w:r w:rsidRPr="00D858FE">
            <w:rPr>
              <w:rStyle w:val="PlaceholderText"/>
            </w:rPr>
            <w:t>Choose an item.</w:t>
          </w:r>
        </w:p>
      </w:docPartBody>
    </w:docPart>
    <w:docPart>
      <w:docPartPr>
        <w:name w:val="6AD3AB93AE1248BB86409A10C267DC8A"/>
        <w:category>
          <w:name w:val="General"/>
          <w:gallery w:val="placeholder"/>
        </w:category>
        <w:types>
          <w:type w:val="bbPlcHdr"/>
        </w:types>
        <w:behaviors>
          <w:behavior w:val="content"/>
        </w:behaviors>
        <w:guid w:val="{F302A446-48EE-40A8-B0F4-C5370D224504}"/>
      </w:docPartPr>
      <w:docPartBody>
        <w:p w:rsidR="001C2DF1" w:rsidRDefault="002A1776" w:rsidP="002A1776">
          <w:pPr/>
          <w:r w:rsidRPr="00D858FE">
            <w:rPr>
              <w:rStyle w:val="PlaceholderText"/>
            </w:rPr>
            <w:t>Choose an item.</w:t>
          </w:r>
        </w:p>
      </w:docPartBody>
    </w:docPart>
    <w:docPart>
      <w:docPartPr>
        <w:name w:val="D10CECD0A81D4C42B047E47AC27D1B13"/>
        <w:category>
          <w:name w:val="General"/>
          <w:gallery w:val="placeholder"/>
        </w:category>
        <w:types>
          <w:type w:val="bbPlcHdr"/>
        </w:types>
        <w:behaviors>
          <w:behavior w:val="content"/>
        </w:behaviors>
        <w:guid w:val="{6AC4E45E-35D6-40EE-8CFB-333395578872}"/>
      </w:docPartPr>
      <w:docPartBody>
        <w:p w:rsidR="001C2DF1" w:rsidRDefault="002A1776" w:rsidP="002A1776">
          <w:pPr/>
          <w:r w:rsidRPr="00D858FE">
            <w:rPr>
              <w:rStyle w:val="PlaceholderText"/>
            </w:rPr>
            <w:t>Choose an item.</w:t>
          </w:r>
        </w:p>
      </w:docPartBody>
    </w:docPart>
    <w:docPart>
      <w:docPartPr>
        <w:name w:val="E22C818ECA3F4A86ADFA5BCB8C2B5F39"/>
        <w:category>
          <w:name w:val="General"/>
          <w:gallery w:val="placeholder"/>
        </w:category>
        <w:types>
          <w:type w:val="bbPlcHdr"/>
        </w:types>
        <w:behaviors>
          <w:behavior w:val="content"/>
        </w:behaviors>
        <w:guid w:val="{4639D3BB-9CAF-4F05-9598-B29F06AC8A42}"/>
      </w:docPartPr>
      <w:docPartBody>
        <w:p w:rsidR="001C2DF1" w:rsidRDefault="002A1776" w:rsidP="002A1776">
          <w:pPr/>
          <w:r w:rsidRPr="00D858FE">
            <w:rPr>
              <w:rStyle w:val="PlaceholderText"/>
            </w:rPr>
            <w:t>Choose an item.</w:t>
          </w:r>
        </w:p>
      </w:docPartBody>
    </w:docPart>
    <w:docPart>
      <w:docPartPr>
        <w:name w:val="E4DBA795BDE54651B4DCBC249023B4EA"/>
        <w:category>
          <w:name w:val="General"/>
          <w:gallery w:val="placeholder"/>
        </w:category>
        <w:types>
          <w:type w:val="bbPlcHdr"/>
        </w:types>
        <w:behaviors>
          <w:behavior w:val="content"/>
        </w:behaviors>
        <w:guid w:val="{35215D84-61B0-4932-812B-C2F946E57FD8}"/>
      </w:docPartPr>
      <w:docPartBody>
        <w:p w:rsidR="001C2DF1" w:rsidRDefault="002A1776" w:rsidP="002A1776">
          <w:pPr/>
          <w:r w:rsidRPr="00D858FE">
            <w:rPr>
              <w:rStyle w:val="PlaceholderText"/>
            </w:rPr>
            <w:t>Choose an item.</w:t>
          </w:r>
        </w:p>
      </w:docPartBody>
    </w:docPart>
    <w:docPart>
      <w:docPartPr>
        <w:name w:val="72349CA5BE85410DB5541790AD76E3EC"/>
        <w:category>
          <w:name w:val="General"/>
          <w:gallery w:val="placeholder"/>
        </w:category>
        <w:types>
          <w:type w:val="bbPlcHdr"/>
        </w:types>
        <w:behaviors>
          <w:behavior w:val="content"/>
        </w:behaviors>
        <w:guid w:val="{0CFAC29A-10AB-4431-A974-19F138023140}"/>
      </w:docPartPr>
      <w:docPartBody>
        <w:p w:rsidR="001C2DF1" w:rsidRDefault="002A1776" w:rsidP="002A1776">
          <w:pPr/>
          <w:r w:rsidRPr="00D858FE">
            <w:rPr>
              <w:rStyle w:val="PlaceholderText"/>
            </w:rPr>
            <w:t>Choose an item.</w:t>
          </w:r>
        </w:p>
      </w:docPartBody>
    </w:docPart>
    <w:docPart>
      <w:docPartPr>
        <w:name w:val="ABBFB2BB5441446B931542954338D326"/>
        <w:category>
          <w:name w:val="General"/>
          <w:gallery w:val="placeholder"/>
        </w:category>
        <w:types>
          <w:type w:val="bbPlcHdr"/>
        </w:types>
        <w:behaviors>
          <w:behavior w:val="content"/>
        </w:behaviors>
        <w:guid w:val="{CB381014-FCAD-4F27-BE25-88AA5FE679DA}"/>
      </w:docPartPr>
      <w:docPartBody>
        <w:p w:rsidR="001C2DF1" w:rsidRDefault="002A1776" w:rsidP="002A1776">
          <w:pPr/>
          <w:r w:rsidRPr="00D858FE">
            <w:rPr>
              <w:rStyle w:val="PlaceholderText"/>
            </w:rPr>
            <w:t>Choose an item.</w:t>
          </w:r>
        </w:p>
      </w:docPartBody>
    </w:docPart>
    <w:docPart>
      <w:docPartPr>
        <w:name w:val="4F1C464A4A484A60B0556F4D8F519DC8"/>
        <w:category>
          <w:name w:val="General"/>
          <w:gallery w:val="placeholder"/>
        </w:category>
        <w:types>
          <w:type w:val="bbPlcHdr"/>
        </w:types>
        <w:behaviors>
          <w:behavior w:val="content"/>
        </w:behaviors>
        <w:guid w:val="{8DD1C89B-B0C1-4AF8-B5ED-A54DC469CAD4}"/>
      </w:docPartPr>
      <w:docPartBody>
        <w:p w:rsidR="001C2DF1" w:rsidRDefault="002A1776" w:rsidP="002A1776">
          <w:pPr/>
          <w:r w:rsidRPr="00D858FE">
            <w:rPr>
              <w:rStyle w:val="PlaceholderText"/>
            </w:rPr>
            <w:t>Choose an item.</w:t>
          </w:r>
        </w:p>
      </w:docPartBody>
    </w:docPart>
    <w:docPart>
      <w:docPartPr>
        <w:name w:val="5955562455324514ADAA7B70C28B7A92"/>
        <w:category>
          <w:name w:val="General"/>
          <w:gallery w:val="placeholder"/>
        </w:category>
        <w:types>
          <w:type w:val="bbPlcHdr"/>
        </w:types>
        <w:behaviors>
          <w:behavior w:val="content"/>
        </w:behaviors>
        <w:guid w:val="{EB2DD1A5-FB1D-4786-95CC-160BD0215F32}"/>
      </w:docPartPr>
      <w:docPartBody>
        <w:p w:rsidR="001C2DF1" w:rsidRDefault="002A1776" w:rsidP="002A1776">
          <w:pPr/>
          <w:r w:rsidRPr="00D858FE">
            <w:rPr>
              <w:rStyle w:val="PlaceholderText"/>
            </w:rPr>
            <w:t>Choose an item.</w:t>
          </w:r>
        </w:p>
      </w:docPartBody>
    </w:docPart>
    <w:docPart>
      <w:docPartPr>
        <w:name w:val="76A53F565D894D729547340B9D70A878"/>
        <w:category>
          <w:name w:val="General"/>
          <w:gallery w:val="placeholder"/>
        </w:category>
        <w:types>
          <w:type w:val="bbPlcHdr"/>
        </w:types>
        <w:behaviors>
          <w:behavior w:val="content"/>
        </w:behaviors>
        <w:guid w:val="{1BD75C46-FE2C-41FC-9DA3-72313E4B11F6}"/>
      </w:docPartPr>
      <w:docPartBody>
        <w:p w:rsidR="001C2DF1" w:rsidRDefault="002A1776" w:rsidP="002A1776">
          <w:pPr/>
          <w:r w:rsidRPr="00D858FE">
            <w:rPr>
              <w:rStyle w:val="PlaceholderText"/>
            </w:rPr>
            <w:t>Choose an item.</w:t>
          </w:r>
        </w:p>
      </w:docPartBody>
    </w:docPart>
    <w:docPart>
      <w:docPartPr>
        <w:name w:val="A1F7EE847EEC47E2BF17D6F7AE46B2BB"/>
        <w:category>
          <w:name w:val="General"/>
          <w:gallery w:val="placeholder"/>
        </w:category>
        <w:types>
          <w:type w:val="bbPlcHdr"/>
        </w:types>
        <w:behaviors>
          <w:behavior w:val="content"/>
        </w:behaviors>
        <w:guid w:val="{3E5447D8-905F-43D6-BDEB-C7807C139C59}"/>
      </w:docPartPr>
      <w:docPartBody>
        <w:p w:rsidR="001C2DF1" w:rsidRDefault="002A1776" w:rsidP="002A1776">
          <w:pPr/>
          <w:r w:rsidRPr="00D858FE">
            <w:rPr>
              <w:rStyle w:val="PlaceholderText"/>
            </w:rPr>
            <w:t>Choose an item.</w:t>
          </w:r>
        </w:p>
      </w:docPartBody>
    </w:docPart>
    <w:docPart>
      <w:docPartPr>
        <w:name w:val="1AD3A35855DD4B66A63E8985AB2A5E9D"/>
        <w:category>
          <w:name w:val="General"/>
          <w:gallery w:val="placeholder"/>
        </w:category>
        <w:types>
          <w:type w:val="bbPlcHdr"/>
        </w:types>
        <w:behaviors>
          <w:behavior w:val="content"/>
        </w:behaviors>
        <w:guid w:val="{A5B2ACB0-A7EF-4F31-BE7D-A6030352C948}"/>
      </w:docPartPr>
      <w:docPartBody>
        <w:p w:rsidR="001C2DF1" w:rsidRDefault="002A1776" w:rsidP="002A1776">
          <w:pPr/>
          <w:r w:rsidRPr="00D858FE">
            <w:rPr>
              <w:rStyle w:val="PlaceholderText"/>
            </w:rPr>
            <w:t>Choose an item.</w:t>
          </w:r>
        </w:p>
      </w:docPartBody>
    </w:docPart>
    <w:docPart>
      <w:docPartPr>
        <w:name w:val="EDDE1D9986CA4D95BA5E6A1284490775"/>
        <w:category>
          <w:name w:val="General"/>
          <w:gallery w:val="placeholder"/>
        </w:category>
        <w:types>
          <w:type w:val="bbPlcHdr"/>
        </w:types>
        <w:behaviors>
          <w:behavior w:val="content"/>
        </w:behaviors>
        <w:guid w:val="{0B144558-738E-4709-85F9-5E3317F00257}"/>
      </w:docPartPr>
      <w:docPartBody>
        <w:p w:rsidR="001C2DF1" w:rsidRDefault="002A1776" w:rsidP="002A1776">
          <w:pPr/>
          <w:r w:rsidRPr="00D858FE">
            <w:rPr>
              <w:rStyle w:val="PlaceholderText"/>
            </w:rPr>
            <w:t>Choose an item.</w:t>
          </w:r>
        </w:p>
      </w:docPartBody>
    </w:docPart>
    <w:docPart>
      <w:docPartPr>
        <w:name w:val="61B1287698304CF0814BAD139781D4CC"/>
        <w:category>
          <w:name w:val="General"/>
          <w:gallery w:val="placeholder"/>
        </w:category>
        <w:types>
          <w:type w:val="bbPlcHdr"/>
        </w:types>
        <w:behaviors>
          <w:behavior w:val="content"/>
        </w:behaviors>
        <w:guid w:val="{525A6A0D-450F-4C94-9752-7B471A262E62}"/>
      </w:docPartPr>
      <w:docPartBody>
        <w:p w:rsidR="001C2DF1" w:rsidRDefault="002A1776" w:rsidP="002A1776">
          <w:pPr/>
          <w:r w:rsidRPr="00D858FE">
            <w:rPr>
              <w:rStyle w:val="PlaceholderText"/>
            </w:rPr>
            <w:t>Choose an item.</w:t>
          </w:r>
        </w:p>
      </w:docPartBody>
    </w:docPart>
    <w:docPart>
      <w:docPartPr>
        <w:name w:val="E21DA20E1CB44A4AB26E5A7F319E0694"/>
        <w:category>
          <w:name w:val="General"/>
          <w:gallery w:val="placeholder"/>
        </w:category>
        <w:types>
          <w:type w:val="bbPlcHdr"/>
        </w:types>
        <w:behaviors>
          <w:behavior w:val="content"/>
        </w:behaviors>
        <w:guid w:val="{0FCB4A7B-FC8E-4B55-B99F-62199C0BAD72}"/>
      </w:docPartPr>
      <w:docPartBody>
        <w:p w:rsidR="001C2DF1" w:rsidRDefault="002A1776" w:rsidP="002A1776">
          <w:pPr/>
          <w:r w:rsidRPr="00D858FE">
            <w:rPr>
              <w:rStyle w:val="PlaceholderText"/>
            </w:rPr>
            <w:t>Choose an item.</w:t>
          </w:r>
        </w:p>
      </w:docPartBody>
    </w:docPart>
    <w:docPart>
      <w:docPartPr>
        <w:name w:val="3E3B9FFF0EAF45838248CD4D48921706"/>
        <w:category>
          <w:name w:val="General"/>
          <w:gallery w:val="placeholder"/>
        </w:category>
        <w:types>
          <w:type w:val="bbPlcHdr"/>
        </w:types>
        <w:behaviors>
          <w:behavior w:val="content"/>
        </w:behaviors>
        <w:guid w:val="{C473B4D8-C6CC-44DE-8D5A-262941E6F7C6}"/>
      </w:docPartPr>
      <w:docPartBody>
        <w:p w:rsidR="001C2DF1" w:rsidRDefault="002A1776" w:rsidP="002A1776">
          <w:pPr/>
          <w:r w:rsidRPr="00D858FE">
            <w:rPr>
              <w:rStyle w:val="PlaceholderText"/>
            </w:rPr>
            <w:t>Choose an item.</w:t>
          </w:r>
        </w:p>
      </w:docPartBody>
    </w:docPart>
    <w:docPart>
      <w:docPartPr>
        <w:name w:val="4F01DB003CB648C0832F8F89F28FFACF"/>
        <w:category>
          <w:name w:val="General"/>
          <w:gallery w:val="placeholder"/>
        </w:category>
        <w:types>
          <w:type w:val="bbPlcHdr"/>
        </w:types>
        <w:behaviors>
          <w:behavior w:val="content"/>
        </w:behaviors>
        <w:guid w:val="{D03AB5C8-2A14-4B1C-BEFC-92B6641F6CDB}"/>
      </w:docPartPr>
      <w:docPartBody>
        <w:p w:rsidR="001C2DF1" w:rsidRDefault="002A1776" w:rsidP="002A1776">
          <w:pPr/>
          <w:r w:rsidRPr="00D858FE">
            <w:rPr>
              <w:rStyle w:val="PlaceholderText"/>
            </w:rPr>
            <w:t>Choose an item.</w:t>
          </w:r>
        </w:p>
      </w:docPartBody>
    </w:docPart>
    <w:docPart>
      <w:docPartPr>
        <w:name w:val="A5C859309D0241AE97163AE454763F32"/>
        <w:category>
          <w:name w:val="General"/>
          <w:gallery w:val="placeholder"/>
        </w:category>
        <w:types>
          <w:type w:val="bbPlcHdr"/>
        </w:types>
        <w:behaviors>
          <w:behavior w:val="content"/>
        </w:behaviors>
        <w:guid w:val="{520BDC6C-A528-43A6-A91C-BAFBFC937113}"/>
      </w:docPartPr>
      <w:docPartBody>
        <w:p w:rsidR="001C2DF1" w:rsidRDefault="002A1776" w:rsidP="002A177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776"/>
    <w:rsid w:val="001C2DF1"/>
    <w:rsid w:val="002A17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A1776"/>
    <w:rPr>
      <w:rFonts w:asciiTheme="minorHAnsi" w:hAnsiTheme="minorHAnsi"/>
      <w:b w:val="0"/>
      <w:noProof w:val="0"/>
      <w:color w:val="000000" w:themeColor="text1"/>
      <w:sz w:val="30"/>
      <w:lang w:val="en-AU"/>
    </w:rPr>
  </w:style>
  <w:style w:type="paragraph" w:customStyle="1" w:styleId="44A3BA21BE1D489FAA0E1090DEBD7A0A">
    <w:name w:val="44A3BA21BE1D489FAA0E1090DEBD7A0A"/>
    <w:rsid w:val="002A1776"/>
  </w:style>
  <w:style w:type="paragraph" w:customStyle="1" w:styleId="B57B19B4F38E4BC4AD95ABE7F66C0968">
    <w:name w:val="B57B19B4F38E4BC4AD95ABE7F66C0968"/>
    <w:rsid w:val="002A1776"/>
  </w:style>
  <w:style w:type="paragraph" w:customStyle="1" w:styleId="ED06AA9B016E45488F2B09AEFC253B11">
    <w:name w:val="ED06AA9B016E45488F2B09AEFC253B11"/>
    <w:rsid w:val="002A1776"/>
  </w:style>
  <w:style w:type="paragraph" w:customStyle="1" w:styleId="CB0B169CABF346EC8A74746025880527">
    <w:name w:val="CB0B169CABF346EC8A74746025880527"/>
    <w:rsid w:val="002A1776"/>
  </w:style>
  <w:style w:type="paragraph" w:customStyle="1" w:styleId="BF951C8FD10E47D59816241B2516A061">
    <w:name w:val="BF951C8FD10E47D59816241B2516A061"/>
    <w:rsid w:val="002A1776"/>
  </w:style>
  <w:style w:type="paragraph" w:customStyle="1" w:styleId="D61FCB3A7A544587A18A207BB6A11D60">
    <w:name w:val="D61FCB3A7A544587A18A207BB6A11D60"/>
    <w:rsid w:val="002A1776"/>
  </w:style>
  <w:style w:type="paragraph" w:customStyle="1" w:styleId="2B08712300C249C299F8AA01CB0678E1">
    <w:name w:val="2B08712300C249C299F8AA01CB0678E1"/>
    <w:rsid w:val="002A1776"/>
  </w:style>
  <w:style w:type="paragraph" w:customStyle="1" w:styleId="0641805FB4794BCF91BC45E711EA5AC6">
    <w:name w:val="0641805FB4794BCF91BC45E711EA5AC6"/>
    <w:rsid w:val="002A1776"/>
  </w:style>
  <w:style w:type="paragraph" w:customStyle="1" w:styleId="498F062E63C44C188DCB68FC02924735">
    <w:name w:val="498F062E63C44C188DCB68FC02924735"/>
    <w:rsid w:val="002A1776"/>
  </w:style>
  <w:style w:type="paragraph" w:customStyle="1" w:styleId="53A410BE48AB46F29DFE1D481D00E0C6">
    <w:name w:val="53A410BE48AB46F29DFE1D481D00E0C6"/>
    <w:rsid w:val="002A1776"/>
  </w:style>
  <w:style w:type="paragraph" w:customStyle="1" w:styleId="683F5E19CBFE4FAE818B991587681623">
    <w:name w:val="683F5E19CBFE4FAE818B991587681623"/>
    <w:rsid w:val="002A1776"/>
  </w:style>
  <w:style w:type="paragraph" w:customStyle="1" w:styleId="6270F94BA8AA40C29AAFF77E86D597A1">
    <w:name w:val="6270F94BA8AA40C29AAFF77E86D597A1"/>
    <w:rsid w:val="002A1776"/>
  </w:style>
  <w:style w:type="paragraph" w:customStyle="1" w:styleId="E981F4EC96F1429F9F16EF280172A8F8">
    <w:name w:val="E981F4EC96F1429F9F16EF280172A8F8"/>
    <w:rsid w:val="002A1776"/>
  </w:style>
  <w:style w:type="paragraph" w:customStyle="1" w:styleId="56AC5B8368574304B46374D4610082CE">
    <w:name w:val="56AC5B8368574304B46374D4610082CE"/>
    <w:rsid w:val="002A1776"/>
  </w:style>
  <w:style w:type="paragraph" w:customStyle="1" w:styleId="CF899ABFD1C448E0B1DF0E0F284D6E8C">
    <w:name w:val="CF899ABFD1C448E0B1DF0E0F284D6E8C"/>
    <w:rsid w:val="002A1776"/>
  </w:style>
  <w:style w:type="paragraph" w:customStyle="1" w:styleId="E355C8F0866D4E65AD3609E7E065896E">
    <w:name w:val="E355C8F0866D4E65AD3609E7E065896E"/>
    <w:rsid w:val="002A1776"/>
  </w:style>
  <w:style w:type="paragraph" w:customStyle="1" w:styleId="54F7E1B0E6F1442C8C2B3F4D431CAE79">
    <w:name w:val="54F7E1B0E6F1442C8C2B3F4D431CAE79"/>
    <w:rsid w:val="002A1776"/>
  </w:style>
  <w:style w:type="paragraph" w:customStyle="1" w:styleId="823BE26A082D45A6B4157D71C97B69DF">
    <w:name w:val="823BE26A082D45A6B4157D71C97B69DF"/>
    <w:rsid w:val="002A1776"/>
  </w:style>
  <w:style w:type="paragraph" w:customStyle="1" w:styleId="E93CE5748F2A49AC99B791E5588ABFC4">
    <w:name w:val="E93CE5748F2A49AC99B791E5588ABFC4"/>
    <w:rsid w:val="002A1776"/>
  </w:style>
  <w:style w:type="paragraph" w:customStyle="1" w:styleId="55F3565A626F4A7D9EC5AD65BDEF29E3">
    <w:name w:val="55F3565A626F4A7D9EC5AD65BDEF29E3"/>
    <w:rsid w:val="002A1776"/>
  </w:style>
  <w:style w:type="paragraph" w:customStyle="1" w:styleId="341AD8CAFCFD4A0798CDF8DF130F33C0">
    <w:name w:val="341AD8CAFCFD4A0798CDF8DF130F33C0"/>
    <w:rsid w:val="002A1776"/>
  </w:style>
  <w:style w:type="paragraph" w:customStyle="1" w:styleId="2622CAF312F840B9ACDEEC2646DAB59E">
    <w:name w:val="2622CAF312F840B9ACDEEC2646DAB59E"/>
    <w:rsid w:val="002A1776"/>
  </w:style>
  <w:style w:type="paragraph" w:customStyle="1" w:styleId="CD731C65FBC04285B34150A248A1D569">
    <w:name w:val="CD731C65FBC04285B34150A248A1D569"/>
    <w:rsid w:val="002A1776"/>
  </w:style>
  <w:style w:type="paragraph" w:customStyle="1" w:styleId="6DB6FC647657424BADF85BE3E516F050">
    <w:name w:val="6DB6FC647657424BADF85BE3E516F050"/>
    <w:rsid w:val="002A1776"/>
  </w:style>
  <w:style w:type="paragraph" w:customStyle="1" w:styleId="2EB2CD022175461B9BFD64736B6EDC8C">
    <w:name w:val="2EB2CD022175461B9BFD64736B6EDC8C"/>
    <w:rsid w:val="002A1776"/>
  </w:style>
  <w:style w:type="paragraph" w:customStyle="1" w:styleId="8DDF093935E7419C9EAA538513FE1D16">
    <w:name w:val="8DDF093935E7419C9EAA538513FE1D16"/>
    <w:rsid w:val="002A1776"/>
  </w:style>
  <w:style w:type="paragraph" w:customStyle="1" w:styleId="278E95C1A7264EE7B84FC6BE87EF8350">
    <w:name w:val="278E95C1A7264EE7B84FC6BE87EF8350"/>
    <w:rsid w:val="002A1776"/>
  </w:style>
  <w:style w:type="paragraph" w:customStyle="1" w:styleId="5AEC5CC8A8654A21A3C20E14720E6C9B">
    <w:name w:val="5AEC5CC8A8654A21A3C20E14720E6C9B"/>
    <w:rsid w:val="002A1776"/>
  </w:style>
  <w:style w:type="paragraph" w:customStyle="1" w:styleId="1D8C1A1184A8458DA50DE0EE452612C8">
    <w:name w:val="1D8C1A1184A8458DA50DE0EE452612C8"/>
    <w:rsid w:val="002A1776"/>
  </w:style>
  <w:style w:type="paragraph" w:customStyle="1" w:styleId="FA78E5D66ADF44F1A68E87BD01082AE2">
    <w:name w:val="FA78E5D66ADF44F1A68E87BD01082AE2"/>
    <w:rsid w:val="002A1776"/>
  </w:style>
  <w:style w:type="paragraph" w:customStyle="1" w:styleId="FE65FB9402554A82A381CE439BED7B31">
    <w:name w:val="FE65FB9402554A82A381CE439BED7B31"/>
    <w:rsid w:val="002A1776"/>
  </w:style>
  <w:style w:type="paragraph" w:customStyle="1" w:styleId="74F558814E57433B81A35484BFD6F06D">
    <w:name w:val="74F558814E57433B81A35484BFD6F06D"/>
    <w:rsid w:val="002A1776"/>
  </w:style>
  <w:style w:type="paragraph" w:customStyle="1" w:styleId="6AD3AB93AE1248BB86409A10C267DC8A">
    <w:name w:val="6AD3AB93AE1248BB86409A10C267DC8A"/>
    <w:rsid w:val="002A1776"/>
  </w:style>
  <w:style w:type="paragraph" w:customStyle="1" w:styleId="D10CECD0A81D4C42B047E47AC27D1B13">
    <w:name w:val="D10CECD0A81D4C42B047E47AC27D1B13"/>
    <w:rsid w:val="002A1776"/>
  </w:style>
  <w:style w:type="paragraph" w:customStyle="1" w:styleId="E22C818ECA3F4A86ADFA5BCB8C2B5F39">
    <w:name w:val="E22C818ECA3F4A86ADFA5BCB8C2B5F39"/>
    <w:rsid w:val="002A1776"/>
  </w:style>
  <w:style w:type="paragraph" w:customStyle="1" w:styleId="E4DBA795BDE54651B4DCBC249023B4EA">
    <w:name w:val="E4DBA795BDE54651B4DCBC249023B4EA"/>
    <w:rsid w:val="002A1776"/>
  </w:style>
  <w:style w:type="paragraph" w:customStyle="1" w:styleId="72349CA5BE85410DB5541790AD76E3EC">
    <w:name w:val="72349CA5BE85410DB5541790AD76E3EC"/>
    <w:rsid w:val="002A1776"/>
  </w:style>
  <w:style w:type="paragraph" w:customStyle="1" w:styleId="ABBFB2BB5441446B931542954338D326">
    <w:name w:val="ABBFB2BB5441446B931542954338D326"/>
    <w:rsid w:val="002A1776"/>
  </w:style>
  <w:style w:type="paragraph" w:customStyle="1" w:styleId="4F1C464A4A484A60B0556F4D8F519DC8">
    <w:name w:val="4F1C464A4A484A60B0556F4D8F519DC8"/>
    <w:rsid w:val="002A1776"/>
  </w:style>
  <w:style w:type="paragraph" w:customStyle="1" w:styleId="5955562455324514ADAA7B70C28B7A92">
    <w:name w:val="5955562455324514ADAA7B70C28B7A92"/>
    <w:rsid w:val="002A1776"/>
  </w:style>
  <w:style w:type="paragraph" w:customStyle="1" w:styleId="76A53F565D894D729547340B9D70A878">
    <w:name w:val="76A53F565D894D729547340B9D70A878"/>
    <w:rsid w:val="002A1776"/>
  </w:style>
  <w:style w:type="paragraph" w:customStyle="1" w:styleId="A1F7EE847EEC47E2BF17D6F7AE46B2BB">
    <w:name w:val="A1F7EE847EEC47E2BF17D6F7AE46B2BB"/>
    <w:rsid w:val="002A1776"/>
  </w:style>
  <w:style w:type="paragraph" w:customStyle="1" w:styleId="1AD3A35855DD4B66A63E8985AB2A5E9D">
    <w:name w:val="1AD3A35855DD4B66A63E8985AB2A5E9D"/>
    <w:rsid w:val="002A1776"/>
  </w:style>
  <w:style w:type="paragraph" w:customStyle="1" w:styleId="EDDE1D9986CA4D95BA5E6A1284490775">
    <w:name w:val="EDDE1D9986CA4D95BA5E6A1284490775"/>
    <w:rsid w:val="002A1776"/>
  </w:style>
  <w:style w:type="paragraph" w:customStyle="1" w:styleId="61B1287698304CF0814BAD139781D4CC">
    <w:name w:val="61B1287698304CF0814BAD139781D4CC"/>
    <w:rsid w:val="002A1776"/>
  </w:style>
  <w:style w:type="paragraph" w:customStyle="1" w:styleId="E21DA20E1CB44A4AB26E5A7F319E0694">
    <w:name w:val="E21DA20E1CB44A4AB26E5A7F319E0694"/>
    <w:rsid w:val="002A1776"/>
  </w:style>
  <w:style w:type="paragraph" w:customStyle="1" w:styleId="3E3B9FFF0EAF45838248CD4D48921706">
    <w:name w:val="3E3B9FFF0EAF45838248CD4D48921706"/>
    <w:rsid w:val="002A1776"/>
  </w:style>
  <w:style w:type="paragraph" w:customStyle="1" w:styleId="4F01DB003CB648C0832F8F89F28FFACF">
    <w:name w:val="4F01DB003CB648C0832F8F89F28FFACF"/>
    <w:rsid w:val="002A1776"/>
  </w:style>
  <w:style w:type="paragraph" w:customStyle="1" w:styleId="A5C859309D0241AE97163AE454763F32">
    <w:name w:val="A5C859309D0241AE97163AE454763F32"/>
    <w:rsid w:val="002A17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300627</RACS_x0020_ID>
    <Approved_x0020_Provider xmlns="a8338b6e-77a6-4851-82b6-98166143ffdd">Lao Elderly Association Inc.</Approved_x0020_Provider>
    <Management_x0020_Company_x0020_ID xmlns="a8338b6e-77a6-4851-82b6-98166143ffdd" xsi:nil="true"/>
    <Home xmlns="a8338b6e-77a6-4851-82b6-98166143ffdd">LaoAus Care Incorporated</Home>
    <Signed xmlns="a8338b6e-77a6-4851-82b6-98166143ffdd" xsi:nil="true"/>
    <Uploaded xmlns="a8338b6e-77a6-4851-82b6-98166143ffdd">False</Uploaded>
    <Management_x0020_Company xmlns="a8338b6e-77a6-4851-82b6-98166143ffdd" xsi:nil="true"/>
    <Doc_x0020_Date xmlns="a8338b6e-77a6-4851-82b6-98166143ffdd">2023-07-31T23:36:00+00:00</Doc_x0020_Date>
    <CSI_x0020_ID xmlns="a8338b6e-77a6-4851-82b6-98166143ffdd" xsi:nil="true"/>
    <Case_x0020_ID xmlns="a8338b6e-77a6-4851-82b6-98166143ffdd" xsi:nil="true"/>
    <Approved_x0020_Provider_x0020_ID xmlns="a8338b6e-77a6-4851-82b6-98166143ffdd">2AE376B4-CB48-E611-BEA8-005056922186</Approved_x0020_Provider_x0020_ID>
    <Location xmlns="a8338b6e-77a6-4851-82b6-98166143ffdd" xsi:nil="true"/>
    <Home_x0020_ID xmlns="a8338b6e-77a6-4851-82b6-98166143ffdd">15E0B0C1-C956-E611-924A-005056922186</Home_x0020_ID>
    <State xmlns="a8338b6e-77a6-4851-82b6-98166143ffdd">VIC</State>
    <Doc_x0020_Sent_Received_x0020_Date xmlns="a8338b6e-77a6-4851-82b6-98166143ffdd">2023-08-01T00:00:00+00:00</Doc_x0020_Sent_Received_x0020_Date>
    <Activity_x0020_ID xmlns="a8338b6e-77a6-4851-82b6-98166143ffdd">8425BCC4-A4EF-ED11-BCD9-005056922186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purl.org/dc/terms/"/>
    <ds:schemaRef ds:uri="a8338b6e-77a6-4851-82b6-98166143ffdd"/>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BC85443-51F3-4389-B48B-E56E0FBE4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6083</Words>
  <Characters>34677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2023-09-27T05:43:00Z</dcterms:created>
  <dcterms:modified xsi:type="dcterms:W3CDTF">2023-09-27T05:44:00Z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