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EF61C" w14:textId="77777777" w:rsidR="00F64DEC" w:rsidRPr="003217D3" w:rsidRDefault="00F64DEC" w:rsidP="00F64DEC">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A27049B" wp14:editId="75E8AC8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7445961" w14:textId="77777777" w:rsidR="00F64DEC" w:rsidRPr="003217D3" w:rsidRDefault="00F64DEC" w:rsidP="00F64DEC">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425A37A" w14:textId="77777777" w:rsidR="00F64DEC" w:rsidRPr="00A36AA9" w:rsidRDefault="00F64DEC" w:rsidP="00F64DEC">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2FD2C81" w14:textId="77777777" w:rsidR="00F64DEC" w:rsidRPr="00A36AA9" w:rsidRDefault="00F64DEC" w:rsidP="00F64DEC">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64DEC" w14:paraId="7DE8488C" w14:textId="77777777" w:rsidTr="00A47A22">
        <w:tc>
          <w:tcPr>
            <w:cnfStyle w:val="001000000000" w:firstRow="0" w:lastRow="0" w:firstColumn="1" w:lastColumn="0" w:oddVBand="0" w:evenVBand="0" w:oddHBand="0" w:evenHBand="0" w:firstRowFirstColumn="0" w:firstRowLastColumn="0" w:lastRowFirstColumn="0" w:lastRowLastColumn="0"/>
            <w:tcW w:w="3227" w:type="dxa"/>
          </w:tcPr>
          <w:p w14:paraId="35A118A5" w14:textId="77777777" w:rsidR="00F64DEC" w:rsidRPr="00A36AA9" w:rsidRDefault="00F64DEC" w:rsidP="00A47A22">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03B4C3C" w14:textId="77777777" w:rsidR="00F64DEC" w:rsidRDefault="00F64DEC" w:rsidP="00A47A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Logan Central Meals on Wheels Inc.</w:t>
            </w:r>
          </w:p>
        </w:tc>
      </w:tr>
      <w:tr w:rsidR="00F64DEC" w14:paraId="732A783B" w14:textId="77777777" w:rsidTr="00A47A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343040" w14:textId="77777777" w:rsidR="00F64DEC" w:rsidRPr="00A36AA9" w:rsidRDefault="00F64DEC" w:rsidP="00A47A22">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42BE630" w14:textId="77777777" w:rsidR="00F64DEC" w:rsidRPr="00C27BE3" w:rsidRDefault="00F64DEC" w:rsidP="00A47A2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700501</w:t>
            </w:r>
          </w:p>
        </w:tc>
      </w:tr>
      <w:tr w:rsidR="00F64DEC" w14:paraId="58D36870" w14:textId="77777777" w:rsidTr="00A47A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53637F" w14:textId="77777777" w:rsidR="00F64DEC" w:rsidRPr="00A36AA9" w:rsidRDefault="00F64DEC" w:rsidP="00A47A22">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D1CE6E9" w14:textId="77777777" w:rsidR="00F64DEC" w:rsidRPr="00540817" w:rsidRDefault="00F64DEC" w:rsidP="00A47A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 Jacaranda</w:t>
            </w:r>
            <w:r>
              <w:rPr>
                <w:rFonts w:ascii="Arial" w:eastAsia="Times New Roman" w:hAnsi="Arial" w:cs="Arial"/>
                <w:lang w:eastAsia="en-AU"/>
              </w:rPr>
              <w:t xml:space="preserve"> Avenue, WOODRIDGE, Queensland, 4114</w:t>
            </w:r>
          </w:p>
        </w:tc>
      </w:tr>
      <w:tr w:rsidR="00F64DEC" w14:paraId="3D4A836F" w14:textId="77777777" w:rsidTr="00A47A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5A6AD4" w14:textId="77777777" w:rsidR="00F64DEC" w:rsidRPr="00A36AA9" w:rsidRDefault="00F64DEC" w:rsidP="00A47A22">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4C10E33" w14:textId="77777777" w:rsidR="00F64DEC" w:rsidRPr="00A36AA9" w:rsidRDefault="00F64DEC" w:rsidP="00A47A2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64DEC" w14:paraId="14A6C3B0" w14:textId="77777777" w:rsidTr="00A47A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A1090C" w14:textId="77777777" w:rsidR="00F64DEC" w:rsidRPr="00A36AA9" w:rsidRDefault="00F64DEC" w:rsidP="00A47A22">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2E4F564" w14:textId="77777777" w:rsidR="00F64DEC" w:rsidRPr="00A36AA9" w:rsidRDefault="00F64DEC" w:rsidP="00A47A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September 2023 to 5 September 2023</w:t>
            </w:r>
          </w:p>
        </w:tc>
      </w:tr>
      <w:tr w:rsidR="00F64DEC" w14:paraId="187892B9" w14:textId="77777777" w:rsidTr="00A47A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ADFFEB" w14:textId="77777777" w:rsidR="00F64DEC" w:rsidRPr="00A36AA9" w:rsidRDefault="00F64DEC" w:rsidP="00A47A22">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6103357"/>
            <w:placeholder>
              <w:docPart w:val="3CC09A62CD6C4EC58FB3D68B774145F2"/>
            </w:placeholder>
            <w:date w:fullDate="2023-12-21T00:00:00Z">
              <w:dateFormat w:val="d MMMM yyyy"/>
              <w:lid w:val="en-AU"/>
              <w:storeMappedDataAs w:val="dateTime"/>
              <w:calendar w:val="gregorian"/>
            </w:date>
          </w:sdtPr>
          <w:sdtEndPr/>
          <w:sdtContent>
            <w:tc>
              <w:tcPr>
                <w:tcW w:w="7114" w:type="dxa"/>
                <w:shd w:val="clear" w:color="auto" w:fill="auto"/>
              </w:tcPr>
              <w:p w14:paraId="1A3FB111" w14:textId="77777777" w:rsidR="00F64DEC" w:rsidRPr="00A36AA9" w:rsidRDefault="00F64DEC" w:rsidP="00A47A2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December 2023</w:t>
                </w:r>
              </w:p>
            </w:tc>
          </w:sdtContent>
        </w:sdt>
      </w:tr>
    </w:tbl>
    <w:bookmarkEnd w:id="0"/>
    <w:p w14:paraId="64A189DD" w14:textId="77777777" w:rsidR="00F64DEC" w:rsidRPr="00A36AA9" w:rsidRDefault="00F64DEC" w:rsidP="00F64DEC">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432C824" w14:textId="77777777" w:rsidR="00F64DEC" w:rsidRDefault="00F64DEC" w:rsidP="00F64DEC">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B34D349" w14:textId="006F5930" w:rsidR="00F64DEC" w:rsidRPr="00214549" w:rsidRDefault="00F64DEC" w:rsidP="00F64DEC">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8067 Logan Central Meals on Wheels Incorporated</w:t>
      </w:r>
      <w:r>
        <w:rPr>
          <w:rFonts w:ascii="Arial" w:eastAsia="Arial" w:hAnsi="Arial" w:cs="Arial"/>
        </w:rPr>
        <w:br/>
        <w:t>Service: 24888 Logan Central Meals on Wheels Incorporated - Community and Home Support</w:t>
      </w:r>
      <w:r>
        <w:br/>
      </w:r>
      <w:bookmarkEnd w:id="1"/>
    </w:p>
    <w:p w14:paraId="449A78ED" w14:textId="77777777" w:rsidR="00F64DEC" w:rsidRPr="00A36AA9" w:rsidRDefault="00F64DEC" w:rsidP="00F64DEC">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51DFB07" w14:textId="77777777" w:rsidR="00F64DEC" w:rsidRPr="00072023" w:rsidRDefault="00F64DEC" w:rsidP="00F64DEC">
      <w:pPr>
        <w:pStyle w:val="NormalArial"/>
        <w:rPr>
          <w:color w:val="auto"/>
        </w:rPr>
      </w:pPr>
      <w:r w:rsidRPr="00A36AA9">
        <w:t xml:space="preserve">This </w:t>
      </w:r>
      <w:r w:rsidRPr="00072023">
        <w:rPr>
          <w:color w:val="auto"/>
        </w:rPr>
        <w:t>performance report for Logan Central Meals on Wheels Inc. (</w:t>
      </w:r>
      <w:r w:rsidRPr="00072023">
        <w:rPr>
          <w:b/>
          <w:color w:val="auto"/>
        </w:rPr>
        <w:t>the service</w:t>
      </w:r>
      <w:r w:rsidRPr="00072023">
        <w:rPr>
          <w:color w:val="auto"/>
        </w:rPr>
        <w:t>) has been prepared by M Abjorensen</w:t>
      </w:r>
      <w:r w:rsidRPr="00072023">
        <w:rPr>
          <w:noProof/>
          <w:color w:val="auto"/>
        </w:rPr>
        <w:t xml:space="preserve">, </w:t>
      </w:r>
      <w:r w:rsidRPr="00072023">
        <w:rPr>
          <w:color w:val="auto"/>
        </w:rPr>
        <w:t>delegate of the Aged Care Quality and Safety Commissioner (Commissioner)</w:t>
      </w:r>
      <w:r w:rsidRPr="00072023">
        <w:rPr>
          <w:rStyle w:val="FootnoteReference"/>
          <w:color w:val="auto"/>
        </w:rPr>
        <w:footnoteReference w:id="1"/>
      </w:r>
      <w:r w:rsidRPr="00072023">
        <w:rPr>
          <w:color w:val="auto"/>
        </w:rPr>
        <w:t xml:space="preserve">. </w:t>
      </w:r>
    </w:p>
    <w:p w14:paraId="1A344111" w14:textId="77777777" w:rsidR="00F64DEC" w:rsidRPr="00A36AA9" w:rsidRDefault="00F64DEC" w:rsidP="00F64DEC">
      <w:pPr>
        <w:pStyle w:val="NormalArial"/>
      </w:pPr>
      <w:r w:rsidRPr="00072023">
        <w:rPr>
          <w:color w:val="auto"/>
        </w:rPr>
        <w:t>This performance report details the Commissioner’s assessment of the provider’s performance, in relation to the service, against</w:t>
      </w:r>
      <w:r w:rsidRPr="00A36AA9">
        <w:t xml:space="preserve"> the Aged Care Quality Standards (Quality Standards). The Quality Standards and requirements are assessed as either compliant or non-compliant at the Standard and requirement level where applicable.</w:t>
      </w:r>
    </w:p>
    <w:p w14:paraId="61B0F706" w14:textId="77777777" w:rsidR="00F64DEC" w:rsidRDefault="00F64DEC" w:rsidP="00F64DEC">
      <w:pPr>
        <w:pStyle w:val="NormalArial"/>
      </w:pPr>
      <w:r w:rsidRPr="00A36AA9">
        <w:t>The report also specifies any areas in which improvements must be made to ensure the Quality Standards are complied with.</w:t>
      </w:r>
    </w:p>
    <w:p w14:paraId="5D0196D1" w14:textId="77777777" w:rsidR="00F64DEC" w:rsidRPr="00072023" w:rsidRDefault="00F64DEC" w:rsidP="00F64DEC">
      <w:pPr>
        <w:pStyle w:val="Heading1"/>
        <w:spacing w:before="0" w:after="240" w:line="22" w:lineRule="atLeast"/>
        <w:rPr>
          <w:rFonts w:ascii="Arial" w:hAnsi="Arial" w:cs="Arial"/>
          <w:color w:val="auto"/>
        </w:rPr>
      </w:pPr>
      <w:r w:rsidRPr="00072023">
        <w:rPr>
          <w:rFonts w:ascii="Arial" w:hAnsi="Arial" w:cs="Arial"/>
          <w:color w:val="auto"/>
        </w:rPr>
        <w:t>Material relied on</w:t>
      </w:r>
    </w:p>
    <w:p w14:paraId="2103B083" w14:textId="77777777" w:rsidR="00F64DEC" w:rsidRPr="00072023" w:rsidRDefault="00F64DEC" w:rsidP="00F64DEC">
      <w:pPr>
        <w:pStyle w:val="NormalArial"/>
        <w:rPr>
          <w:color w:val="auto"/>
        </w:rPr>
      </w:pPr>
      <w:r w:rsidRPr="00072023">
        <w:rPr>
          <w:color w:val="auto"/>
        </w:rPr>
        <w:t>The following information has been considered in preparing the performance report:</w:t>
      </w:r>
    </w:p>
    <w:p w14:paraId="25974A3D" w14:textId="77777777" w:rsidR="00F64DEC" w:rsidRPr="00072023" w:rsidRDefault="00F64DEC" w:rsidP="00F64DEC">
      <w:pPr>
        <w:pStyle w:val="ListParagraph"/>
        <w:numPr>
          <w:ilvl w:val="0"/>
          <w:numId w:val="2"/>
        </w:numPr>
        <w:spacing w:line="22" w:lineRule="atLeast"/>
        <w:ind w:left="714" w:hanging="357"/>
        <w:contextualSpacing w:val="0"/>
        <w:rPr>
          <w:rFonts w:ascii="Arial" w:hAnsi="Arial" w:cs="Arial"/>
          <w:color w:val="auto"/>
        </w:rPr>
      </w:pPr>
      <w:r w:rsidRPr="00072023">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3807C5ED" w14:textId="77777777" w:rsidR="00F64DEC" w:rsidRPr="00D76BC8" w:rsidRDefault="00F64DEC" w:rsidP="00F64DEC">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D40DEAE" w14:textId="77777777" w:rsidR="00F64DEC" w:rsidRPr="00244176" w:rsidRDefault="00F64DEC" w:rsidP="00F64DEC">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64DEC" w14:paraId="073D6A4B" w14:textId="77777777" w:rsidTr="00A47A2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AB7AEC" w14:textId="77777777" w:rsidR="00F64DEC" w:rsidRPr="00244176" w:rsidRDefault="00F64DEC" w:rsidP="00A47A22">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997950A" w14:textId="77777777" w:rsidR="00F64DEC" w:rsidRPr="00A213EA" w:rsidRDefault="00F64DEC" w:rsidP="00A47A2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r w:rsidR="00F64DEC" w14:paraId="57667C2A" w14:textId="77777777" w:rsidTr="00A47A2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236190" w14:textId="77777777" w:rsidR="00F64DEC" w:rsidRPr="00244176" w:rsidRDefault="00F64DEC" w:rsidP="00A47A22">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A62B27F" w14:textId="77777777" w:rsidR="00F64DEC" w:rsidRPr="00A213EA" w:rsidRDefault="00194ED8" w:rsidP="00A47A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0605706"/>
                <w:placeholder>
                  <w:docPart w:val="34901987C4B34F71B123EE7832755CCA"/>
                </w:placeholder>
                <w:dropDownList>
                  <w:listItem w:displayText="choose a rating" w:value="choose a rating"/>
                  <w:listItem w:displayText="Compliant" w:value="Compliant"/>
                  <w:listItem w:displayText="Not Compliant" w:value="Not Compliant"/>
                </w:dropDownList>
              </w:sdtPr>
              <w:sdtEndPr/>
              <w:sdtContent>
                <w:r w:rsidR="00F64DEC" w:rsidRPr="00A213EA">
                  <w:rPr>
                    <w:rFonts w:ascii="Arial" w:hAnsi="Arial" w:cs="Arial"/>
                    <w:b/>
                  </w:rPr>
                  <w:t>Compliant</w:t>
                </w:r>
              </w:sdtContent>
            </w:sdt>
          </w:p>
        </w:tc>
      </w:tr>
      <w:tr w:rsidR="00F64DEC" w14:paraId="07B12CB4" w14:textId="77777777" w:rsidTr="00A47A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B642C8" w14:textId="77777777" w:rsidR="00F64DEC" w:rsidRPr="00244176" w:rsidRDefault="00F64DEC" w:rsidP="00A47A22">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82CBF3C" w14:textId="77777777" w:rsidR="00F64DEC" w:rsidRPr="00A213EA" w:rsidRDefault="00F64DEC" w:rsidP="00A47A2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F64DEC" w14:paraId="05597313" w14:textId="77777777" w:rsidTr="00A47A2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0CA8F1" w14:textId="77777777" w:rsidR="00F64DEC" w:rsidRPr="00244176" w:rsidRDefault="00F64DEC" w:rsidP="00A47A22">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7B9FE32" w14:textId="77777777" w:rsidR="00F64DEC" w:rsidRPr="00FA635D" w:rsidRDefault="00F64DEC" w:rsidP="00A47A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A635D">
              <w:rPr>
                <w:rFonts w:ascii="Arial" w:hAnsi="Arial" w:cs="Arial"/>
                <w:b/>
                <w:bCs/>
              </w:rPr>
              <w:t>Not applicable as not all requirements have been assessed</w:t>
            </w:r>
          </w:p>
        </w:tc>
      </w:tr>
      <w:tr w:rsidR="00F64DEC" w14:paraId="5961956F" w14:textId="77777777" w:rsidTr="00A47A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A04823" w14:textId="77777777" w:rsidR="00F64DEC" w:rsidRPr="00244176" w:rsidRDefault="00F64DEC" w:rsidP="00A47A22">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6FC554F" w14:textId="77777777" w:rsidR="00F64DEC" w:rsidRPr="00FA635D" w:rsidRDefault="00F64DEC" w:rsidP="00A47A2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A635D">
              <w:rPr>
                <w:rFonts w:ascii="Arial" w:hAnsi="Arial" w:cs="Arial"/>
                <w:b/>
                <w:bCs/>
              </w:rPr>
              <w:t>Not applicable</w:t>
            </w:r>
          </w:p>
        </w:tc>
      </w:tr>
      <w:tr w:rsidR="00F64DEC" w14:paraId="67072DD6" w14:textId="77777777" w:rsidTr="00A47A2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AEA615" w14:textId="77777777" w:rsidR="00F64DEC" w:rsidRPr="00244176" w:rsidRDefault="00F64DEC" w:rsidP="00A47A22">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A26368A" w14:textId="77777777" w:rsidR="00F64DEC" w:rsidRPr="00FA635D" w:rsidRDefault="00194ED8" w:rsidP="00A47A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6596690"/>
                <w:placeholder>
                  <w:docPart w:val="88B24E5C17234B0BB7D67BE2816E8ED5"/>
                </w:placeholder>
                <w:dropDownList>
                  <w:listItem w:displayText="choose a rating" w:value="choose a rating"/>
                  <w:listItem w:displayText="Compliant" w:value="Compliant"/>
                  <w:listItem w:displayText="Not Compliant" w:value="Not Compliant"/>
                </w:dropDownList>
              </w:sdtPr>
              <w:sdtEndPr/>
              <w:sdtContent>
                <w:r w:rsidR="00F64DEC" w:rsidRPr="00FA635D">
                  <w:rPr>
                    <w:rFonts w:ascii="Arial" w:hAnsi="Arial" w:cs="Arial"/>
                    <w:b/>
                    <w:bCs/>
                  </w:rPr>
                  <w:t>Compliant</w:t>
                </w:r>
              </w:sdtContent>
            </w:sdt>
          </w:p>
        </w:tc>
      </w:tr>
      <w:tr w:rsidR="00F64DEC" w14:paraId="418366C1" w14:textId="77777777" w:rsidTr="00A47A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76658D" w14:textId="77777777" w:rsidR="00F64DEC" w:rsidRPr="00244176" w:rsidRDefault="00F64DEC" w:rsidP="00A47A22">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E22A0E5" w14:textId="77777777" w:rsidR="00F64DEC" w:rsidRPr="00FA635D" w:rsidRDefault="00F64DEC" w:rsidP="00A47A2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A635D">
              <w:rPr>
                <w:rFonts w:ascii="Arial" w:hAnsi="Arial" w:cs="Arial"/>
                <w:b/>
                <w:bCs/>
              </w:rPr>
              <w:t>Not applicable as not all requirements have been assessed</w:t>
            </w:r>
          </w:p>
        </w:tc>
      </w:tr>
      <w:tr w:rsidR="00F64DEC" w14:paraId="1A8647AC" w14:textId="77777777" w:rsidTr="00A47A2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09D3CD" w14:textId="77777777" w:rsidR="00F64DEC" w:rsidRPr="00244176" w:rsidRDefault="00F64DEC" w:rsidP="00A47A22">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90F4992" w14:textId="77777777" w:rsidR="00F64DEC" w:rsidRPr="00A213EA" w:rsidRDefault="00194ED8" w:rsidP="00A47A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93046772"/>
                <w:placeholder>
                  <w:docPart w:val="BE60ABD8E67D4B43AC0E2901EE92A8C0"/>
                </w:placeholder>
                <w:dropDownList>
                  <w:listItem w:displayText="choose a rating" w:value="choose a rating"/>
                  <w:listItem w:displayText="Compliant" w:value="Compliant"/>
                  <w:listItem w:displayText="Not Compliant" w:value="Not Compliant"/>
                </w:dropDownList>
              </w:sdtPr>
              <w:sdtEndPr/>
              <w:sdtContent>
                <w:r w:rsidR="00F64DEC">
                  <w:rPr>
                    <w:rFonts w:ascii="Arial" w:hAnsi="Arial" w:cs="Arial"/>
                    <w:b/>
                  </w:rPr>
                  <w:t>Not Compliant</w:t>
                </w:r>
              </w:sdtContent>
            </w:sdt>
          </w:p>
        </w:tc>
      </w:tr>
    </w:tbl>
    <w:p w14:paraId="2C785EF6" w14:textId="77777777" w:rsidR="00F64DEC" w:rsidRPr="00A36AA9" w:rsidRDefault="00F64DEC" w:rsidP="00F64DEC">
      <w:pPr>
        <w:pStyle w:val="NormalArial"/>
        <w:spacing w:before="120"/>
      </w:pPr>
      <w:r w:rsidRPr="00A36AA9">
        <w:t>A detailed assessment is provided later in this report for each assessed Standard.</w:t>
      </w:r>
    </w:p>
    <w:p w14:paraId="20DFD62A" w14:textId="77777777" w:rsidR="00F64DEC" w:rsidRPr="00A36AA9" w:rsidRDefault="00F64DEC" w:rsidP="00F64DEC">
      <w:pPr>
        <w:pStyle w:val="Heading1"/>
        <w:spacing w:before="0" w:after="240" w:line="22" w:lineRule="atLeast"/>
        <w:rPr>
          <w:rFonts w:ascii="Arial" w:hAnsi="Arial" w:cs="Arial"/>
        </w:rPr>
      </w:pPr>
      <w:r w:rsidRPr="00A36AA9">
        <w:rPr>
          <w:rFonts w:ascii="Arial" w:hAnsi="Arial" w:cs="Arial"/>
        </w:rPr>
        <w:t>Areas for improvement</w:t>
      </w:r>
    </w:p>
    <w:p w14:paraId="4627D815" w14:textId="77777777" w:rsidR="00F64DEC" w:rsidRPr="00A36AA9" w:rsidRDefault="00F64DEC" w:rsidP="00F64DEC">
      <w:pPr>
        <w:pStyle w:val="NormalArial"/>
      </w:pPr>
      <w:r w:rsidRPr="00A36AA9">
        <w:t xml:space="preserve">Areas have been identified in which </w:t>
      </w:r>
      <w:r w:rsidRPr="00653CCE">
        <w:rPr>
          <w:bCs/>
        </w:rPr>
        <w:t>improvements must be made to ensure compliance with the Quality Standards</w:t>
      </w:r>
      <w:r w:rsidRPr="00A36AA9">
        <w:t>. This is based on non-compliance with the Quality Standards as described in this performance report.</w:t>
      </w:r>
    </w:p>
    <w:p w14:paraId="01997AC5" w14:textId="77777777" w:rsidR="00F64DEC" w:rsidRPr="00FA635D" w:rsidRDefault="00F64DEC" w:rsidP="00F64DEC">
      <w:pPr>
        <w:pStyle w:val="ListBullet"/>
        <w:numPr>
          <w:ilvl w:val="0"/>
          <w:numId w:val="0"/>
        </w:numPr>
        <w:spacing w:before="0" w:after="120" w:line="22" w:lineRule="atLeast"/>
        <w:ind w:left="360" w:hanging="360"/>
        <w:rPr>
          <w:rFonts w:ascii="Arial" w:hAnsi="Arial" w:cs="Arial"/>
          <w:color w:val="auto"/>
          <w:u w:val="single"/>
        </w:rPr>
      </w:pPr>
      <w:r w:rsidRPr="00FA635D">
        <w:rPr>
          <w:rFonts w:ascii="Arial" w:hAnsi="Arial" w:cs="Arial"/>
          <w:color w:val="auto"/>
          <w:u w:val="single"/>
        </w:rPr>
        <w:t>Standard 8, Requirements (3)(b), (3)(c), (3)(d)</w:t>
      </w:r>
    </w:p>
    <w:p w14:paraId="78078292" w14:textId="77777777" w:rsidR="00F64DEC" w:rsidRPr="00FA635D" w:rsidRDefault="00F64DEC" w:rsidP="00F64DEC">
      <w:pPr>
        <w:pStyle w:val="ListBullet"/>
        <w:spacing w:before="0" w:after="120" w:line="22" w:lineRule="atLeast"/>
        <w:ind w:left="425" w:hanging="425"/>
        <w:rPr>
          <w:rFonts w:ascii="Arial" w:hAnsi="Arial" w:cs="Arial"/>
          <w:color w:val="auto"/>
        </w:rPr>
      </w:pPr>
      <w:r w:rsidRPr="00FA635D">
        <w:rPr>
          <w:rFonts w:ascii="Arial" w:hAnsi="Arial" w:cs="Arial"/>
          <w:color w:val="auto"/>
        </w:rPr>
        <w:t>Ensure the governing body receives information to understand, and be accountable for, the quality of services delivered and implement continuous improvements to meet the Quality Standards</w:t>
      </w:r>
    </w:p>
    <w:p w14:paraId="53292548" w14:textId="77777777" w:rsidR="00F64DEC" w:rsidRPr="00FA635D" w:rsidRDefault="00F64DEC" w:rsidP="00F64DEC">
      <w:pPr>
        <w:pStyle w:val="ListBullet"/>
        <w:spacing w:before="0" w:after="120" w:line="22" w:lineRule="atLeast"/>
        <w:ind w:left="425" w:hanging="425"/>
        <w:rPr>
          <w:rFonts w:ascii="Arial" w:hAnsi="Arial" w:cs="Arial"/>
          <w:color w:val="auto"/>
        </w:rPr>
      </w:pPr>
      <w:r w:rsidRPr="00FA635D">
        <w:rPr>
          <w:rFonts w:ascii="Arial" w:hAnsi="Arial" w:cs="Arial"/>
          <w:color w:val="auto"/>
        </w:rPr>
        <w:t>Implement effective wide governance systems to control the authority flows from the governing body to the Chief Executive Officer (or similar role), then, to the executive or management team and throughout the organisation.</w:t>
      </w:r>
    </w:p>
    <w:p w14:paraId="6C88257A" w14:textId="77777777" w:rsidR="00F64DEC" w:rsidRPr="00FA635D" w:rsidRDefault="00F64DEC" w:rsidP="00F64DEC">
      <w:pPr>
        <w:pStyle w:val="ListBullet"/>
        <w:spacing w:before="0" w:after="120" w:line="22" w:lineRule="atLeast"/>
        <w:ind w:left="425" w:hanging="425"/>
        <w:rPr>
          <w:rFonts w:ascii="Arial" w:hAnsi="Arial" w:cs="Arial"/>
          <w:color w:val="auto"/>
        </w:rPr>
      </w:pPr>
      <w:r w:rsidRPr="00FA635D">
        <w:rPr>
          <w:rFonts w:ascii="Arial" w:hAnsi="Arial" w:cs="Arial"/>
          <w:color w:val="auto"/>
        </w:rPr>
        <w:t>Implement systems and processes that help the organisation to identify and assess risks to the health, safety and well-being of consumers. Establish an incident management system, develop policies and procedures on the identification and prevention of abuse and neglect of consumers.</w:t>
      </w:r>
    </w:p>
    <w:p w14:paraId="3E12AFDB" w14:textId="77777777" w:rsidR="00F64DEC" w:rsidRPr="00A36AA9" w:rsidRDefault="00F64DEC" w:rsidP="00F64DEC">
      <w:pPr>
        <w:pStyle w:val="NormalArial"/>
      </w:pPr>
      <w:r w:rsidRPr="00A36AA9">
        <w:br w:type="page"/>
      </w:r>
    </w:p>
    <w:p w14:paraId="6DF14C2F" w14:textId="77777777" w:rsidR="00F64DEC" w:rsidRDefault="00F64DEC" w:rsidP="00F64DEC">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28"/>
        <w:gridCol w:w="2126"/>
      </w:tblGrid>
      <w:tr w:rsidR="00F64DEC" w14:paraId="099488A5" w14:textId="77777777" w:rsidTr="007902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Pr>
          <w:p w14:paraId="5D0488EE" w14:textId="77777777" w:rsidR="00F64DEC" w:rsidRPr="003217D3" w:rsidRDefault="00F64DEC" w:rsidP="00A47A22">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126" w:type="dxa"/>
          </w:tcPr>
          <w:p w14:paraId="1205F4FF" w14:textId="77777777" w:rsidR="00F64DEC" w:rsidRPr="003217D3" w:rsidRDefault="00F64DEC" w:rsidP="00A47A2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64DEC" w14:paraId="5E0C956F" w14:textId="77777777" w:rsidTr="0079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4AE9A6" w14:textId="77777777" w:rsidR="00F64DEC" w:rsidRPr="00244176" w:rsidRDefault="00F64DEC" w:rsidP="00A47A22">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528" w:type="dxa"/>
            <w:shd w:val="clear" w:color="auto" w:fill="auto"/>
          </w:tcPr>
          <w:p w14:paraId="2EF258A0" w14:textId="77777777" w:rsidR="00F64DEC" w:rsidRPr="00244176" w:rsidRDefault="00F64DEC" w:rsidP="00A47A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tcPr>
          <w:p w14:paraId="223ECB5E" w14:textId="77777777" w:rsidR="00F64DEC" w:rsidRPr="00CC646C" w:rsidRDefault="00F64DEC" w:rsidP="00A47A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F64DEC" w14:paraId="44F8156C" w14:textId="77777777" w:rsidTr="00790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CDBDAF" w14:textId="77777777" w:rsidR="00F64DEC" w:rsidRPr="00244176" w:rsidRDefault="00F64DEC" w:rsidP="00A47A2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528" w:type="dxa"/>
            <w:shd w:val="clear" w:color="auto" w:fill="auto"/>
          </w:tcPr>
          <w:p w14:paraId="26F2ADCE" w14:textId="77777777" w:rsidR="00F64DEC" w:rsidRPr="00244176" w:rsidRDefault="00F64DEC" w:rsidP="00A47A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tcPr>
          <w:p w14:paraId="47027966" w14:textId="77777777" w:rsidR="00F64DEC" w:rsidRPr="00CC646C" w:rsidRDefault="00F64DEC" w:rsidP="00A47A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F64DEC" w14:paraId="4652406B" w14:textId="77777777" w:rsidTr="0079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AA221" w14:textId="77777777" w:rsidR="00F64DEC" w:rsidRPr="00244176" w:rsidRDefault="00F64DEC" w:rsidP="00A47A2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528" w:type="dxa"/>
            <w:shd w:val="clear" w:color="auto" w:fill="auto"/>
          </w:tcPr>
          <w:p w14:paraId="3C0ABA49" w14:textId="77777777" w:rsidR="00F64DEC" w:rsidRPr="00244176" w:rsidRDefault="00F64DEC" w:rsidP="00A47A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2994463" w14:textId="77777777" w:rsidR="00F64DEC" w:rsidRPr="00244176" w:rsidRDefault="00F64DEC" w:rsidP="00A47A22">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CE1307A" w14:textId="77777777" w:rsidR="00F64DEC" w:rsidRPr="00244176" w:rsidRDefault="00F64DEC" w:rsidP="00A47A2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60DA018" w14:textId="77777777" w:rsidR="00F64DEC" w:rsidRPr="00244176" w:rsidRDefault="00F64DEC" w:rsidP="00A47A2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3C3BF85" w14:textId="77777777" w:rsidR="00F64DEC" w:rsidRPr="00244176" w:rsidRDefault="00F64DEC" w:rsidP="00A47A2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tcPr>
          <w:p w14:paraId="0796FC1B" w14:textId="77777777" w:rsidR="00F64DEC" w:rsidRPr="00CC646C" w:rsidRDefault="00F64DEC" w:rsidP="00A47A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F64DEC" w14:paraId="4A5427DE" w14:textId="77777777" w:rsidTr="00790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7E33F1" w14:textId="77777777" w:rsidR="00F64DEC" w:rsidRPr="00244176" w:rsidRDefault="00F64DEC" w:rsidP="00A47A2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528" w:type="dxa"/>
            <w:shd w:val="clear" w:color="auto" w:fill="auto"/>
          </w:tcPr>
          <w:p w14:paraId="709B940B" w14:textId="77777777" w:rsidR="00F64DEC" w:rsidRPr="00244176" w:rsidRDefault="00F64DEC" w:rsidP="00A47A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tcPr>
          <w:p w14:paraId="1B8B4EA1" w14:textId="77777777" w:rsidR="00F64DEC" w:rsidRPr="00CC646C" w:rsidRDefault="00F64DEC" w:rsidP="00A47A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F64DEC" w14:paraId="54B56404" w14:textId="77777777" w:rsidTr="0079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8A3E07" w14:textId="77777777" w:rsidR="00F64DEC" w:rsidRPr="00244176" w:rsidRDefault="00F64DEC" w:rsidP="00A47A2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528" w:type="dxa"/>
            <w:shd w:val="clear" w:color="auto" w:fill="auto"/>
          </w:tcPr>
          <w:p w14:paraId="677A45DE" w14:textId="77777777" w:rsidR="00F64DEC" w:rsidRPr="00244176" w:rsidRDefault="00F64DEC" w:rsidP="00A47A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tcPr>
          <w:p w14:paraId="58D73FBF" w14:textId="77777777" w:rsidR="00F64DEC" w:rsidRPr="00CC646C" w:rsidRDefault="00194ED8" w:rsidP="00A47A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3956803"/>
                <w:placeholder>
                  <w:docPart w:val="760BE9C7D0BE4759A30F7B5A93570DDA"/>
                </w:placeholder>
                <w:dropDownList>
                  <w:listItem w:displayText="choose a rating" w:value="choose a rating"/>
                  <w:listItem w:displayText="Compliant" w:value="Compliant"/>
                  <w:listItem w:displayText="Not Compliant" w:value="Not Compliant"/>
                </w:dropDownList>
              </w:sdtPr>
              <w:sdtEndPr/>
              <w:sdtContent>
                <w:r w:rsidR="00F64DEC" w:rsidRPr="00501C01">
                  <w:rPr>
                    <w:rFonts w:ascii="Arial" w:hAnsi="Arial" w:cs="Arial"/>
                  </w:rPr>
                  <w:t>Compliant</w:t>
                </w:r>
              </w:sdtContent>
            </w:sdt>
            <w:r w:rsidR="00F64DEC" w:rsidRPr="00501C01">
              <w:rPr>
                <w:rFonts w:ascii="Arial" w:hAnsi="Arial" w:cs="Arial"/>
              </w:rPr>
              <w:t xml:space="preserve"> </w:t>
            </w:r>
          </w:p>
        </w:tc>
      </w:tr>
      <w:tr w:rsidR="00F64DEC" w14:paraId="06176E6E" w14:textId="77777777" w:rsidTr="00790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CAE14B" w14:textId="77777777" w:rsidR="00F64DEC" w:rsidRPr="00244176" w:rsidRDefault="00F64DEC" w:rsidP="00A47A2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528" w:type="dxa"/>
            <w:shd w:val="clear" w:color="auto" w:fill="auto"/>
          </w:tcPr>
          <w:p w14:paraId="7B31CD0A" w14:textId="77777777" w:rsidR="00F64DEC" w:rsidRPr="00244176" w:rsidRDefault="00F64DEC" w:rsidP="00A47A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6" w:type="dxa"/>
            <w:shd w:val="clear" w:color="auto" w:fill="auto"/>
          </w:tcPr>
          <w:p w14:paraId="4093EDD2" w14:textId="77777777" w:rsidR="00F64DEC" w:rsidRPr="00CC646C" w:rsidRDefault="00F64DEC" w:rsidP="00A47A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bl>
    <w:p w14:paraId="4BF41CF8" w14:textId="77777777" w:rsidR="00F64DEC" w:rsidRDefault="00F64DEC" w:rsidP="00F64DEC">
      <w:pPr>
        <w:pStyle w:val="Heading20"/>
      </w:pPr>
      <w:r w:rsidRPr="00A36AA9">
        <w:t>Findings</w:t>
      </w:r>
    </w:p>
    <w:p w14:paraId="6F0839F8" w14:textId="77777777" w:rsidR="00F64DEC" w:rsidRDefault="00F64DEC" w:rsidP="00F64DEC">
      <w:pPr>
        <w:pStyle w:val="NormalArial"/>
      </w:pPr>
      <w:r>
        <w:t xml:space="preserve">Documentation showed, and management reported, the service provides current, accurate and timely information to consumers through the consumer information pack and through regular communications. Consumers and representatives advised the service keeps them informed of changes to meal pricing and staffing changes through updates and documentation provided. </w:t>
      </w:r>
    </w:p>
    <w:p w14:paraId="29A4E42B" w14:textId="77777777" w:rsidR="00F64DEC" w:rsidRPr="006B4042" w:rsidRDefault="00F64DEC" w:rsidP="00F64DEC">
      <w:pPr>
        <w:pStyle w:val="NormalArial"/>
      </w:pPr>
      <w:r>
        <w:t>Based on the information summarised above, I find the provider, in relation to the service, compliant with (3)(e) in Standard 1, Consumer dignity and choice.</w:t>
      </w:r>
      <w:r w:rsidRPr="00A36AA9">
        <w:br w:type="page"/>
      </w:r>
    </w:p>
    <w:p w14:paraId="35D20FE0" w14:textId="77777777" w:rsidR="00F64DEC" w:rsidRDefault="00F64DEC" w:rsidP="00F64DEC">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28"/>
        <w:gridCol w:w="2126"/>
      </w:tblGrid>
      <w:tr w:rsidR="00F64DEC" w14:paraId="541CDEBA" w14:textId="77777777" w:rsidTr="007902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Borders>
              <w:bottom w:val="single" w:sz="4" w:space="0" w:color="BFBFBF" w:themeColor="background1" w:themeShade="BF"/>
            </w:tcBorders>
          </w:tcPr>
          <w:p w14:paraId="56B7DE70" w14:textId="77777777" w:rsidR="00F64DEC" w:rsidRPr="003217D3" w:rsidRDefault="00F64DEC" w:rsidP="00A47A22">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66DD5543" w14:textId="77777777" w:rsidR="00F64DEC" w:rsidRPr="003217D3" w:rsidRDefault="00F64DEC" w:rsidP="00A47A2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64DEC" w14:paraId="402B6BD2" w14:textId="77777777" w:rsidTr="0079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997B48" w14:textId="77777777" w:rsidR="00F64DEC" w:rsidRPr="00244176" w:rsidRDefault="00F64DEC" w:rsidP="00A47A2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528" w:type="dxa"/>
            <w:shd w:val="clear" w:color="auto" w:fill="auto"/>
          </w:tcPr>
          <w:p w14:paraId="051B60B6" w14:textId="77777777" w:rsidR="00F64DEC" w:rsidRPr="00244176" w:rsidRDefault="00F64DEC" w:rsidP="00A47A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tcPr>
          <w:p w14:paraId="0659DACC" w14:textId="77777777" w:rsidR="00F64DEC" w:rsidRPr="00CC646C" w:rsidRDefault="00194ED8" w:rsidP="00A47A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737412"/>
                <w:placeholder>
                  <w:docPart w:val="3087059AB64D430FBE58C05E88400DB8"/>
                </w:placeholder>
                <w:dropDownList>
                  <w:listItem w:displayText="choose a rating" w:value="choose a rating"/>
                  <w:listItem w:displayText="Compliant" w:value="Compliant"/>
                  <w:listItem w:displayText="Not Compliant" w:value="Not Compliant"/>
                </w:dropDownList>
              </w:sdtPr>
              <w:sdtEndPr/>
              <w:sdtContent>
                <w:r w:rsidR="00F64DEC" w:rsidRPr="00501C01">
                  <w:rPr>
                    <w:rFonts w:ascii="Arial" w:hAnsi="Arial" w:cs="Arial"/>
                  </w:rPr>
                  <w:t>Compliant</w:t>
                </w:r>
              </w:sdtContent>
            </w:sdt>
            <w:r w:rsidR="00F64DEC" w:rsidRPr="00501C01">
              <w:rPr>
                <w:rFonts w:ascii="Arial" w:hAnsi="Arial" w:cs="Arial"/>
              </w:rPr>
              <w:t xml:space="preserve"> </w:t>
            </w:r>
          </w:p>
        </w:tc>
      </w:tr>
      <w:tr w:rsidR="00F64DEC" w14:paraId="3E0A353A" w14:textId="77777777" w:rsidTr="00790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D43B77" w14:textId="77777777" w:rsidR="00F64DEC" w:rsidRPr="00244176" w:rsidRDefault="00F64DEC" w:rsidP="00A47A2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528" w:type="dxa"/>
            <w:shd w:val="clear" w:color="auto" w:fill="auto"/>
          </w:tcPr>
          <w:p w14:paraId="54FA3ED0" w14:textId="77777777" w:rsidR="00F64DEC" w:rsidRPr="00244176" w:rsidRDefault="00F64DEC" w:rsidP="00A47A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tcPr>
          <w:p w14:paraId="1F4891B3" w14:textId="77777777" w:rsidR="00F64DEC" w:rsidRPr="00CC646C" w:rsidRDefault="00194ED8" w:rsidP="00A47A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2775000"/>
                <w:placeholder>
                  <w:docPart w:val="8ABB09871F0947A39F17CA73EDA0EA3A"/>
                </w:placeholder>
                <w:dropDownList>
                  <w:listItem w:displayText="choose a rating" w:value="choose a rating"/>
                  <w:listItem w:displayText="Compliant" w:value="Compliant"/>
                  <w:listItem w:displayText="Not Compliant" w:value="Not Compliant"/>
                </w:dropDownList>
              </w:sdtPr>
              <w:sdtEndPr/>
              <w:sdtContent>
                <w:r w:rsidR="00F64DEC">
                  <w:rPr>
                    <w:rFonts w:ascii="Arial" w:hAnsi="Arial" w:cs="Arial"/>
                    <w:color w:val="auto"/>
                  </w:rPr>
                  <w:t>Compliant</w:t>
                </w:r>
              </w:sdtContent>
            </w:sdt>
            <w:r w:rsidR="00F64DEC" w:rsidRPr="00501C01">
              <w:rPr>
                <w:rFonts w:ascii="Arial" w:hAnsi="Arial" w:cs="Arial"/>
              </w:rPr>
              <w:t xml:space="preserve"> </w:t>
            </w:r>
          </w:p>
        </w:tc>
      </w:tr>
      <w:tr w:rsidR="00F64DEC" w14:paraId="0FD38D4A" w14:textId="77777777" w:rsidTr="0079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A8CA90" w14:textId="77777777" w:rsidR="00F64DEC" w:rsidRPr="00244176" w:rsidRDefault="00F64DEC" w:rsidP="00A47A2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528" w:type="dxa"/>
            <w:shd w:val="clear" w:color="auto" w:fill="auto"/>
          </w:tcPr>
          <w:p w14:paraId="6E6FBDA4" w14:textId="77777777" w:rsidR="00F64DEC" w:rsidRPr="00244176" w:rsidRDefault="00F64DEC" w:rsidP="00A47A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FCB39C8" w14:textId="77777777" w:rsidR="00F64DEC" w:rsidRPr="00244176" w:rsidRDefault="00F64DEC" w:rsidP="00A47A2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2749B94" w14:textId="77777777" w:rsidR="00F64DEC" w:rsidRPr="00244176" w:rsidRDefault="00F64DEC" w:rsidP="00A47A2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tcPr>
          <w:p w14:paraId="0E814227" w14:textId="77777777" w:rsidR="00F64DEC" w:rsidRPr="00CC646C" w:rsidRDefault="00194ED8" w:rsidP="00A47A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8755896"/>
                <w:placeholder>
                  <w:docPart w:val="FF8CA5EEF2144EEEAF176E6AB44E4367"/>
                </w:placeholder>
                <w:dropDownList>
                  <w:listItem w:displayText="choose a rating" w:value="choose a rating"/>
                  <w:listItem w:displayText="Compliant" w:value="Compliant"/>
                  <w:listItem w:displayText="Not Compliant" w:value="Not Compliant"/>
                </w:dropDownList>
              </w:sdtPr>
              <w:sdtEndPr/>
              <w:sdtContent>
                <w:r w:rsidR="00F64DEC" w:rsidRPr="00501C01">
                  <w:rPr>
                    <w:rFonts w:ascii="Arial" w:hAnsi="Arial" w:cs="Arial"/>
                  </w:rPr>
                  <w:t>Compliant</w:t>
                </w:r>
              </w:sdtContent>
            </w:sdt>
            <w:r w:rsidR="00F64DEC" w:rsidRPr="00501C01">
              <w:rPr>
                <w:rFonts w:ascii="Arial" w:hAnsi="Arial" w:cs="Arial"/>
              </w:rPr>
              <w:t xml:space="preserve"> </w:t>
            </w:r>
          </w:p>
        </w:tc>
      </w:tr>
      <w:tr w:rsidR="00F64DEC" w14:paraId="49FF9D0B" w14:textId="77777777" w:rsidTr="00790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E00F6C" w14:textId="77777777" w:rsidR="00F64DEC" w:rsidRPr="00244176" w:rsidRDefault="00F64DEC" w:rsidP="00A47A2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528" w:type="dxa"/>
            <w:shd w:val="clear" w:color="auto" w:fill="auto"/>
          </w:tcPr>
          <w:p w14:paraId="4BBC7D46" w14:textId="77777777" w:rsidR="00F64DEC" w:rsidRPr="00244176" w:rsidRDefault="00F64DEC" w:rsidP="00A47A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tcPr>
          <w:p w14:paraId="191EB482" w14:textId="77777777" w:rsidR="00F64DEC" w:rsidRPr="00CC646C" w:rsidRDefault="00194ED8" w:rsidP="00A47A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3174170"/>
                <w:placeholder>
                  <w:docPart w:val="839FF2E2499B44D083241834398F8D43"/>
                </w:placeholder>
                <w:dropDownList>
                  <w:listItem w:displayText="choose a rating" w:value="choose a rating"/>
                  <w:listItem w:displayText="Compliant" w:value="Compliant"/>
                  <w:listItem w:displayText="Not Compliant" w:value="Not Compliant"/>
                </w:dropDownList>
              </w:sdtPr>
              <w:sdtEndPr/>
              <w:sdtContent>
                <w:r w:rsidR="00F64DEC" w:rsidRPr="00501C01">
                  <w:rPr>
                    <w:rFonts w:ascii="Arial" w:hAnsi="Arial" w:cs="Arial"/>
                  </w:rPr>
                  <w:t>Compliant</w:t>
                </w:r>
              </w:sdtContent>
            </w:sdt>
            <w:r w:rsidR="00F64DEC" w:rsidRPr="00501C01">
              <w:rPr>
                <w:rFonts w:ascii="Arial" w:hAnsi="Arial" w:cs="Arial"/>
              </w:rPr>
              <w:t xml:space="preserve"> </w:t>
            </w:r>
          </w:p>
        </w:tc>
      </w:tr>
      <w:tr w:rsidR="00F64DEC" w14:paraId="01387872" w14:textId="77777777" w:rsidTr="0079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388337" w14:textId="77777777" w:rsidR="00F64DEC" w:rsidRPr="00244176" w:rsidRDefault="00F64DEC" w:rsidP="00A47A2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528" w:type="dxa"/>
            <w:shd w:val="clear" w:color="auto" w:fill="auto"/>
          </w:tcPr>
          <w:p w14:paraId="090EB51E" w14:textId="77777777" w:rsidR="00F64DEC" w:rsidRPr="00244176" w:rsidRDefault="00F64DEC" w:rsidP="00A47A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tcPr>
          <w:p w14:paraId="1446F52D" w14:textId="77777777" w:rsidR="00F64DEC" w:rsidRPr="00CC646C" w:rsidRDefault="00194ED8" w:rsidP="00A47A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9425906"/>
                <w:placeholder>
                  <w:docPart w:val="66A9C683D06943C3B0D9D7B8E67230B5"/>
                </w:placeholder>
                <w:dropDownList>
                  <w:listItem w:displayText="choose a rating" w:value="choose a rating"/>
                  <w:listItem w:displayText="Compliant" w:value="Compliant"/>
                  <w:listItem w:displayText="Not Compliant" w:value="Not Compliant"/>
                </w:dropDownList>
              </w:sdtPr>
              <w:sdtEndPr/>
              <w:sdtContent>
                <w:r w:rsidR="00F64DEC" w:rsidRPr="00501C01">
                  <w:rPr>
                    <w:rFonts w:ascii="Arial" w:hAnsi="Arial" w:cs="Arial"/>
                  </w:rPr>
                  <w:t>Compliant</w:t>
                </w:r>
              </w:sdtContent>
            </w:sdt>
            <w:r w:rsidR="00F64DEC" w:rsidRPr="00501C01">
              <w:rPr>
                <w:rFonts w:ascii="Arial" w:hAnsi="Arial" w:cs="Arial"/>
              </w:rPr>
              <w:t xml:space="preserve"> </w:t>
            </w:r>
          </w:p>
        </w:tc>
      </w:tr>
    </w:tbl>
    <w:bookmarkEnd w:id="2"/>
    <w:p w14:paraId="6E71709F" w14:textId="77777777" w:rsidR="00F64DEC" w:rsidRDefault="00F64DEC" w:rsidP="00F64DEC">
      <w:pPr>
        <w:pStyle w:val="Heading20"/>
        <w:tabs>
          <w:tab w:val="left" w:pos="1890"/>
        </w:tabs>
      </w:pPr>
      <w:r w:rsidRPr="00A36AA9">
        <w:t>Findings</w:t>
      </w:r>
    </w:p>
    <w:p w14:paraId="10FA8159" w14:textId="77777777" w:rsidR="00F64DEC" w:rsidRDefault="00F64DEC" w:rsidP="00F64DEC">
      <w:pPr>
        <w:pStyle w:val="NormalArial"/>
        <w:rPr>
          <w:u w:val="single"/>
        </w:rPr>
      </w:pPr>
      <w:r>
        <w:rPr>
          <w:u w:val="single"/>
        </w:rPr>
        <w:t>Requirement (3)(a)</w:t>
      </w:r>
    </w:p>
    <w:p w14:paraId="7540DC77" w14:textId="77777777" w:rsidR="00F64DEC" w:rsidRDefault="00F64DEC" w:rsidP="00F64DEC">
      <w:pPr>
        <w:pStyle w:val="NormalArial"/>
      </w:pPr>
      <w:r>
        <w:t>The Assessment Team were not satisfied that assessment and planning considers risks to consumer health and wellbeing to inform safe and effective care delivery. The following evidence was provided relevant to my finding:</w:t>
      </w:r>
    </w:p>
    <w:p w14:paraId="5456B6B8" w14:textId="77777777" w:rsidR="00F64DEC" w:rsidRDefault="00F64DEC" w:rsidP="00F64DEC">
      <w:pPr>
        <w:pStyle w:val="NormalArial"/>
        <w:numPr>
          <w:ilvl w:val="0"/>
          <w:numId w:val="23"/>
        </w:numPr>
      </w:pPr>
      <w:r w:rsidRPr="00311B1C">
        <w:t>Staff advised</w:t>
      </w:r>
      <w:r>
        <w:t xml:space="preserve"> the </w:t>
      </w:r>
      <w:r w:rsidRPr="00311B1C">
        <w:t>client contact form and</w:t>
      </w:r>
      <w:r>
        <w:t xml:space="preserve"> consideration of consumer </w:t>
      </w:r>
      <w:r w:rsidRPr="00311B1C">
        <w:t>risks</w:t>
      </w:r>
      <w:r>
        <w:t xml:space="preserve"> occurs through discussions with consumers and information accessible from the My Aged Care (MAC) support plan. </w:t>
      </w:r>
    </w:p>
    <w:p w14:paraId="1DAC837E" w14:textId="77777777" w:rsidR="00F64DEC" w:rsidRDefault="00F64DEC" w:rsidP="00F64DEC">
      <w:pPr>
        <w:pStyle w:val="NormalArial"/>
        <w:numPr>
          <w:ilvl w:val="0"/>
          <w:numId w:val="23"/>
        </w:numPr>
      </w:pPr>
      <w:r>
        <w:t>T</w:t>
      </w:r>
      <w:r w:rsidRPr="00311B1C">
        <w:t xml:space="preserve">he current coordinator </w:t>
      </w:r>
      <w:r>
        <w:t>received access to the MAC portal during the quality audit and was receiving training on how to access the information</w:t>
      </w:r>
    </w:p>
    <w:p w14:paraId="7E3D39A8" w14:textId="77777777" w:rsidR="00F64DEC" w:rsidRDefault="00F64DEC" w:rsidP="00F64DEC">
      <w:pPr>
        <w:pStyle w:val="NormalArial"/>
        <w:numPr>
          <w:ilvl w:val="0"/>
          <w:numId w:val="23"/>
        </w:numPr>
      </w:pPr>
      <w:r>
        <w:t>One consumer advised the service is aware of their diabetes, although this was not identified in care planning documentation and staff were not aware of this.</w:t>
      </w:r>
    </w:p>
    <w:p w14:paraId="0DD9EDC7" w14:textId="77777777" w:rsidR="00F64DEC" w:rsidRDefault="00F64DEC" w:rsidP="00F64DEC">
      <w:pPr>
        <w:pStyle w:val="NormalArial"/>
        <w:numPr>
          <w:ilvl w:val="0"/>
          <w:numId w:val="23"/>
        </w:numPr>
      </w:pPr>
      <w:r>
        <w:lastRenderedPageBreak/>
        <w:t>Management explained advised all main meals meet diabetic requirements and had been reviewed by a dietician and consumer information would be revised in accordance with MAC information.</w:t>
      </w:r>
    </w:p>
    <w:p w14:paraId="7C8395A0" w14:textId="77777777" w:rsidR="00F64DEC" w:rsidRDefault="00F64DEC" w:rsidP="00F64DEC">
      <w:pPr>
        <w:pStyle w:val="NormalArial"/>
        <w:numPr>
          <w:ilvl w:val="0"/>
          <w:numId w:val="23"/>
        </w:numPr>
      </w:pPr>
      <w:r>
        <w:t>Volunteers described the actions required for a non-response to a scheduled visit which was reflective of the service’s policy.</w:t>
      </w:r>
    </w:p>
    <w:p w14:paraId="5F100D04" w14:textId="77777777" w:rsidR="00F64DEC" w:rsidRDefault="00F64DEC" w:rsidP="00F64DEC">
      <w:pPr>
        <w:pStyle w:val="NormalArial"/>
        <w:numPr>
          <w:ilvl w:val="0"/>
          <w:numId w:val="23"/>
        </w:numPr>
      </w:pPr>
      <w:r>
        <w:t>Volunteers reported, and documentation showed, information captured in run sheets guides volunteers on supports required. For example, run sheets show consumers with a hearing impairment requires a firm ‘knock at the door’</w:t>
      </w:r>
    </w:p>
    <w:p w14:paraId="05D02FE5" w14:textId="77777777" w:rsidR="00F64DEC" w:rsidRDefault="00F64DEC" w:rsidP="00F64DEC">
      <w:pPr>
        <w:pStyle w:val="NormalArial"/>
      </w:pPr>
      <w:r>
        <w:t xml:space="preserve">In coming to my finding, I have considered the Assessment Team report which does not demonstrate a failure to identify the risks relevant to consumer wellbeing to inform service delivery. </w:t>
      </w:r>
    </w:p>
    <w:p w14:paraId="1ECA04B6" w14:textId="340BA723" w:rsidR="00F64DEC" w:rsidRDefault="00F64DEC" w:rsidP="00F64DEC">
      <w:pPr>
        <w:pStyle w:val="NormalArial"/>
      </w:pPr>
      <w:r>
        <w:t xml:space="preserve">While corrective actions had commenced to ensure the coordinator has access to My Aged Care referral information, I consider this information a reflection of failures to support staff access to information to perform their role. For this reason, I have considered this information under Requirement (3)(c) in Standard 8, information management systems.  </w:t>
      </w:r>
    </w:p>
    <w:p w14:paraId="47238D83" w14:textId="31E0E2CF" w:rsidR="00F64DEC" w:rsidRDefault="00F64DEC" w:rsidP="00F64DEC">
      <w:pPr>
        <w:pStyle w:val="NormalArial"/>
      </w:pPr>
      <w:r>
        <w:t>Information shows run sheets inform volunteers of the service support required.</w:t>
      </w:r>
    </w:p>
    <w:p w14:paraId="39F8BACC" w14:textId="77777777" w:rsidR="00F64DEC" w:rsidRDefault="00F64DEC" w:rsidP="00F64DEC">
      <w:pPr>
        <w:pStyle w:val="NormalArial"/>
      </w:pPr>
      <w:r>
        <w:t>I am satisfied the service has proportionate processes and information available to guide staff to deliver safe and effective services through delivery run-sheets to guide volunteers and effective communication of processes to staff/volunteers.</w:t>
      </w:r>
    </w:p>
    <w:p w14:paraId="162306A5" w14:textId="31A8A0D8" w:rsidR="00F64DEC" w:rsidRDefault="00F64DEC" w:rsidP="00F64DEC">
      <w:pPr>
        <w:pStyle w:val="NormalArial"/>
      </w:pPr>
      <w:r>
        <w:t>Based on the information summarised above, I find the provider, in relation to the service, compliant with (3)(a) in Standard 2, Ongoing assessment and planning with consumers.</w:t>
      </w:r>
    </w:p>
    <w:p w14:paraId="58C295F2" w14:textId="77777777" w:rsidR="00F64DEC" w:rsidRDefault="00F64DEC" w:rsidP="00F64DEC">
      <w:pPr>
        <w:pStyle w:val="NormalArial"/>
        <w:rPr>
          <w:u w:val="single"/>
        </w:rPr>
      </w:pPr>
      <w:r>
        <w:rPr>
          <w:u w:val="single"/>
        </w:rPr>
        <w:t>Requirement (3)(b)</w:t>
      </w:r>
    </w:p>
    <w:p w14:paraId="3BFF52FC" w14:textId="77777777" w:rsidR="00F64DEC" w:rsidRDefault="00F64DEC" w:rsidP="00F64DEC">
      <w:pPr>
        <w:pStyle w:val="NormalArial"/>
      </w:pPr>
      <w:r>
        <w:t>The Assessment Team were not satisfied that assessment and planning identifies the current needs, goals and preferences of consumers. The following evidence was provided relevant to my finding:</w:t>
      </w:r>
    </w:p>
    <w:p w14:paraId="4D1F60DE" w14:textId="77777777" w:rsidR="00F64DEC" w:rsidRDefault="00F64DEC" w:rsidP="00C10A45">
      <w:pPr>
        <w:pStyle w:val="NormalArial"/>
        <w:numPr>
          <w:ilvl w:val="0"/>
          <w:numId w:val="36"/>
        </w:numPr>
      </w:pPr>
      <w:r>
        <w:t>Care documentation did not record the current needs, goals and preferences, however, information and evidence under Requirement (3)(e) in this Standard shows consumer preferences are documented and adjusted, based on consumer input.</w:t>
      </w:r>
    </w:p>
    <w:p w14:paraId="47D3FDE3" w14:textId="77777777" w:rsidR="00F64DEC" w:rsidRDefault="00F64DEC" w:rsidP="00C10A45">
      <w:pPr>
        <w:pStyle w:val="NormalArial"/>
        <w:numPr>
          <w:ilvl w:val="0"/>
          <w:numId w:val="36"/>
        </w:numPr>
      </w:pPr>
      <w:r>
        <w:t>The coordinator advised consumer needs, goals and preferences will be captured in care planning for new and existing consumers</w:t>
      </w:r>
    </w:p>
    <w:p w14:paraId="2ABFD41E" w14:textId="77777777" w:rsidR="00F64DEC" w:rsidRDefault="00F64DEC" w:rsidP="00F64DEC">
      <w:pPr>
        <w:pStyle w:val="NormalArial"/>
      </w:pPr>
      <w:r>
        <w:t xml:space="preserve">In coming to my finding, I have considered the Assessment Team report which does not demonstrate a failure in how the service identifies the current needs, goals and preferences for consumers. </w:t>
      </w:r>
    </w:p>
    <w:p w14:paraId="1C3956E5" w14:textId="77777777" w:rsidR="00F64DEC" w:rsidRPr="00A1634D" w:rsidRDefault="00F64DEC" w:rsidP="00F64DEC">
      <w:pPr>
        <w:pStyle w:val="NormalArial"/>
      </w:pPr>
      <w:r>
        <w:t xml:space="preserve">I have considered the service uses an electronic system which prints food labels reflective of the consumers current needs and preferences. While this is not all recorded in a care plan, I find the systems </w:t>
      </w:r>
      <w:r w:rsidRPr="00A1634D">
        <w:t>used are proportionate, and practical, for the type of services delivered.</w:t>
      </w:r>
    </w:p>
    <w:p w14:paraId="5EC75A6B" w14:textId="77777777" w:rsidR="00F64DEC" w:rsidRPr="00A1634D" w:rsidRDefault="00F64DEC" w:rsidP="00F64DEC">
      <w:pPr>
        <w:pStyle w:val="NormalArial"/>
      </w:pPr>
      <w:r w:rsidRPr="00A1634D">
        <w:t>Based on the information summarised above, I find the provider, in relation to the service, compliant with (3)(b) in Standard 2, Ongoing assessment and planning with consumers.</w:t>
      </w:r>
    </w:p>
    <w:p w14:paraId="20E4A2CD" w14:textId="77777777" w:rsidR="00F64DEC" w:rsidRDefault="00F64DEC" w:rsidP="00F64DEC">
      <w:pPr>
        <w:pStyle w:val="NormalArial"/>
        <w:rPr>
          <w:u w:val="single"/>
        </w:rPr>
      </w:pPr>
      <w:r w:rsidRPr="00A1634D">
        <w:rPr>
          <w:u w:val="single"/>
        </w:rPr>
        <w:t>Requirement (3)(d)</w:t>
      </w:r>
    </w:p>
    <w:p w14:paraId="7E464379" w14:textId="77777777" w:rsidR="00F64DEC" w:rsidRDefault="00F64DEC" w:rsidP="00C10A45">
      <w:pPr>
        <w:pStyle w:val="NormalArial"/>
      </w:pPr>
      <w:r>
        <w:t>The Assessment Team were not satisfied that the service communicates and documents the outcomes of assessment and planning to consumers. The following evidence was provided, relevant to my finding:</w:t>
      </w:r>
    </w:p>
    <w:p w14:paraId="68977137" w14:textId="77777777" w:rsidR="00F64DEC" w:rsidRDefault="00F64DEC" w:rsidP="00F64DEC">
      <w:pPr>
        <w:pStyle w:val="NormalArial"/>
        <w:numPr>
          <w:ilvl w:val="0"/>
          <w:numId w:val="24"/>
        </w:numPr>
      </w:pPr>
      <w:r>
        <w:t>Staff advised not all consumers have been provided copies of their care plan</w:t>
      </w:r>
    </w:p>
    <w:p w14:paraId="14DF395A" w14:textId="77777777" w:rsidR="00F64DEC" w:rsidRDefault="00F64DEC" w:rsidP="00F64DEC">
      <w:pPr>
        <w:pStyle w:val="NormalArial"/>
        <w:numPr>
          <w:ilvl w:val="0"/>
          <w:numId w:val="24"/>
        </w:numPr>
      </w:pPr>
      <w:r>
        <w:lastRenderedPageBreak/>
        <w:t>Management explained the provision of care plans to consumers was the responsibility of the previous coordinator, however, evidence of whether this occurred was not produced</w:t>
      </w:r>
    </w:p>
    <w:p w14:paraId="52A7FA86" w14:textId="77777777" w:rsidR="00F64DEC" w:rsidRDefault="00F64DEC" w:rsidP="00F64DEC">
      <w:pPr>
        <w:pStyle w:val="NormalArial"/>
        <w:numPr>
          <w:ilvl w:val="0"/>
          <w:numId w:val="24"/>
        </w:numPr>
      </w:pPr>
      <w:r>
        <w:t>The dietary needs and preferences are recorded in electronic systems and printed on food labels. Volunteer drivers access information via run-sheets, to inform service delivery.</w:t>
      </w:r>
    </w:p>
    <w:p w14:paraId="1142D5CD" w14:textId="77777777" w:rsidR="00F64DEC" w:rsidRDefault="00F64DEC" w:rsidP="00F64DEC">
      <w:pPr>
        <w:pStyle w:val="NormalArial"/>
      </w:pPr>
      <w:r>
        <w:t>In coming to my finding, I have considered the Assessment Team report which does not demonstrate a failure to meet this Requirement.</w:t>
      </w:r>
    </w:p>
    <w:p w14:paraId="4C10DB42" w14:textId="77777777" w:rsidR="00F64DEC" w:rsidRDefault="00F64DEC" w:rsidP="00F64DEC">
      <w:pPr>
        <w:pStyle w:val="NormalArial"/>
      </w:pPr>
      <w:r>
        <w:t xml:space="preserve">I find evidence does not show that consumers do not have access to information regarding the outcomes of assessment and planning. </w:t>
      </w:r>
    </w:p>
    <w:p w14:paraId="3DB85F40" w14:textId="77777777" w:rsidR="00F64DEC" w:rsidRDefault="00F64DEC" w:rsidP="00F64DEC">
      <w:pPr>
        <w:pStyle w:val="NormalArial"/>
      </w:pPr>
      <w:r>
        <w:t>I have considered consumer feedback has indicated they understand with the services received and know who to speak for any changes required. Further, staff and volunteers have access to the appropriate information to inform service delivery.</w:t>
      </w:r>
    </w:p>
    <w:p w14:paraId="652ADFC8" w14:textId="77777777" w:rsidR="00F64DEC" w:rsidRDefault="00F64DEC" w:rsidP="00F64DEC">
      <w:pPr>
        <w:pStyle w:val="NormalArial"/>
      </w:pPr>
      <w:r>
        <w:t>Based on the information summarised above, I find the provider, in relation to the service, compliant with (3)(d) in Standard 2, Ongoing assessment and planning with consumers.</w:t>
      </w:r>
    </w:p>
    <w:p w14:paraId="38D7EB13" w14:textId="77777777" w:rsidR="00F64DEC" w:rsidRDefault="00F64DEC" w:rsidP="00F64DEC">
      <w:pPr>
        <w:pStyle w:val="NormalArial"/>
        <w:rPr>
          <w:u w:val="single"/>
        </w:rPr>
      </w:pPr>
      <w:r>
        <w:rPr>
          <w:u w:val="single"/>
        </w:rPr>
        <w:t>Requirement (3)(e)</w:t>
      </w:r>
    </w:p>
    <w:p w14:paraId="4E621590" w14:textId="77777777" w:rsidR="00F64DEC" w:rsidRDefault="00F64DEC" w:rsidP="00F64DEC">
      <w:pPr>
        <w:pStyle w:val="NormalArial"/>
      </w:pPr>
      <w:r>
        <w:t>The Assessment Team were not satisfied the service reviews care and services regularly or in response to a consumer’s changed circumstances, needs, preferences or an incident. The following information was provided relevant to my finding:</w:t>
      </w:r>
    </w:p>
    <w:p w14:paraId="23E2111A" w14:textId="77777777" w:rsidR="00F64DEC" w:rsidRDefault="00F64DEC" w:rsidP="00F64DEC">
      <w:pPr>
        <w:pStyle w:val="NormalArial"/>
        <w:numPr>
          <w:ilvl w:val="0"/>
          <w:numId w:val="25"/>
        </w:numPr>
      </w:pPr>
      <w:r>
        <w:t xml:space="preserve">Management explained service reviews occur in response to feedback from consumers, representatives and </w:t>
      </w:r>
      <w:proofErr w:type="gramStart"/>
      <w:r>
        <w:t>volunteers</w:t>
      </w:r>
      <w:proofErr w:type="gramEnd"/>
    </w:p>
    <w:p w14:paraId="32B6D97A" w14:textId="77777777" w:rsidR="00F64DEC" w:rsidRDefault="00F64DEC" w:rsidP="00F64DEC">
      <w:pPr>
        <w:pStyle w:val="NormalArial"/>
        <w:numPr>
          <w:ilvl w:val="0"/>
          <w:numId w:val="25"/>
        </w:numPr>
      </w:pPr>
      <w:r>
        <w:t>The Assessment team provided examples where changes to consumer services occurred in response to consumer requests for a change in meals or increase in portion size</w:t>
      </w:r>
    </w:p>
    <w:p w14:paraId="2BC1FEA7" w14:textId="77777777" w:rsidR="00F64DEC" w:rsidRDefault="00F64DEC" w:rsidP="00F64DEC">
      <w:pPr>
        <w:pStyle w:val="NormalArial"/>
        <w:numPr>
          <w:ilvl w:val="0"/>
          <w:numId w:val="25"/>
        </w:numPr>
      </w:pPr>
      <w:r>
        <w:t>The review dates of paper based care plans did not have review dates on them for over 12 months</w:t>
      </w:r>
    </w:p>
    <w:p w14:paraId="4C5324A2" w14:textId="77777777" w:rsidR="00F64DEC" w:rsidRDefault="00F64DEC" w:rsidP="00F64DEC">
      <w:pPr>
        <w:pStyle w:val="NormalArial"/>
        <w:numPr>
          <w:ilvl w:val="0"/>
          <w:numId w:val="25"/>
        </w:numPr>
      </w:pPr>
      <w:r>
        <w:t>Information and evidence under Requirement (3)(a) and (3)(c) shows the service adjusts meal services in accordance with consumer requests and suggestions</w:t>
      </w:r>
    </w:p>
    <w:p w14:paraId="2CB13E22" w14:textId="77777777" w:rsidR="00F64DEC" w:rsidRDefault="00F64DEC" w:rsidP="00F64DEC">
      <w:pPr>
        <w:pStyle w:val="NormalArial"/>
      </w:pPr>
      <w:r>
        <w:t xml:space="preserve">In coming to my finding, I have considered the information in the Assessment Team report which does not show the service has failed to respond to changes in consumers’ care and service needs. </w:t>
      </w:r>
    </w:p>
    <w:p w14:paraId="26A96BAE" w14:textId="77777777" w:rsidR="00F64DEC" w:rsidRDefault="00F64DEC" w:rsidP="00F64DEC">
      <w:pPr>
        <w:pStyle w:val="NormalArial"/>
      </w:pPr>
      <w:r>
        <w:t>I have considered the Assessment Team report contains evidence of changes made to services based consumer needs, preferences and feedback. I have considered that the service uses an electronic system to record changes and print labels for meals provided to reflect changes in services. While the service does not update paper based care files, I find the information and evidence does not show a failure to adjust services in response to consumer needs.</w:t>
      </w:r>
    </w:p>
    <w:p w14:paraId="4C94B712" w14:textId="77777777" w:rsidR="00F64DEC" w:rsidRPr="00E07913" w:rsidRDefault="00F64DEC" w:rsidP="00F64DEC">
      <w:pPr>
        <w:pStyle w:val="NormalArial"/>
        <w:rPr>
          <w:color w:val="auto"/>
        </w:rPr>
      </w:pPr>
      <w:r w:rsidRPr="00965421">
        <w:rPr>
          <w:color w:val="auto"/>
        </w:rPr>
        <w:t>Based on the informa</w:t>
      </w:r>
      <w:r>
        <w:rPr>
          <w:color w:val="auto"/>
        </w:rPr>
        <w:t>tion</w:t>
      </w:r>
      <w:r w:rsidRPr="00965421">
        <w:rPr>
          <w:color w:val="auto"/>
        </w:rPr>
        <w:t xml:space="preserve"> summarised above, I find the provider in relation to the service, </w:t>
      </w:r>
      <w:r w:rsidRPr="00E07913">
        <w:rPr>
          <w:color w:val="auto"/>
        </w:rPr>
        <w:t>compliant with (3)(e) in Standard 2, Ongoing assessment and planning with consumers.</w:t>
      </w:r>
    </w:p>
    <w:p w14:paraId="0040049C" w14:textId="77777777" w:rsidR="00F64DEC" w:rsidRPr="00E07913" w:rsidRDefault="00F64DEC" w:rsidP="00F64DEC">
      <w:pPr>
        <w:pStyle w:val="NormalArial"/>
        <w:rPr>
          <w:u w:val="single"/>
        </w:rPr>
      </w:pPr>
      <w:r w:rsidRPr="00E07913">
        <w:rPr>
          <w:u w:val="single"/>
        </w:rPr>
        <w:t>Requirement (3)(c)</w:t>
      </w:r>
    </w:p>
    <w:p w14:paraId="32FD8AB2" w14:textId="77777777" w:rsidR="00F64DEC" w:rsidRDefault="00F64DEC" w:rsidP="00F64DEC">
      <w:pPr>
        <w:pStyle w:val="NormalArial"/>
      </w:pPr>
      <w:r w:rsidRPr="00E07913">
        <w:t>The service involves consumers, representatives and other providers of care in assessment and planning. Documentation showed liaisons with other organisations in the coordination of meal services. Consumers and representatives expressed satisfaction in how the service involves them in the planning and decisions for meal services.</w:t>
      </w:r>
    </w:p>
    <w:p w14:paraId="43BEA715" w14:textId="77777777" w:rsidR="00F64DEC" w:rsidRPr="00E07913" w:rsidRDefault="00F64DEC" w:rsidP="00F64DEC">
      <w:pPr>
        <w:pStyle w:val="NormalArial"/>
        <w:rPr>
          <w:color w:val="auto"/>
        </w:rPr>
      </w:pPr>
      <w:r w:rsidRPr="00965421">
        <w:rPr>
          <w:color w:val="auto"/>
        </w:rPr>
        <w:lastRenderedPageBreak/>
        <w:t>Based on the informa</w:t>
      </w:r>
      <w:r>
        <w:rPr>
          <w:color w:val="auto"/>
        </w:rPr>
        <w:t>tion</w:t>
      </w:r>
      <w:r w:rsidRPr="00965421">
        <w:rPr>
          <w:color w:val="auto"/>
        </w:rPr>
        <w:t xml:space="preserve"> summarised above, I find the provider in relation to the service, </w:t>
      </w:r>
      <w:r w:rsidRPr="00E07913">
        <w:rPr>
          <w:color w:val="auto"/>
        </w:rPr>
        <w:t>compliant with (3)(</w:t>
      </w:r>
      <w:r>
        <w:rPr>
          <w:color w:val="auto"/>
        </w:rPr>
        <w:t>c</w:t>
      </w:r>
      <w:r w:rsidRPr="00E07913">
        <w:rPr>
          <w:color w:val="auto"/>
        </w:rPr>
        <w:t>) in Standard 2, Ongoing assessment and planning with consumers.</w:t>
      </w:r>
    </w:p>
    <w:p w14:paraId="591B2268" w14:textId="77777777" w:rsidR="00F64DEC" w:rsidRPr="00311B1C" w:rsidRDefault="00F64DEC" w:rsidP="00F64DEC">
      <w:pPr>
        <w:pStyle w:val="NormalArial"/>
      </w:pPr>
      <w:r w:rsidRPr="00311B1C">
        <w:br w:type="page"/>
      </w:r>
    </w:p>
    <w:p w14:paraId="0103C547" w14:textId="77777777" w:rsidR="00F64DEC" w:rsidRPr="00A36AA9" w:rsidRDefault="00F64DEC" w:rsidP="00F64DEC">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28"/>
        <w:gridCol w:w="2268"/>
      </w:tblGrid>
      <w:tr w:rsidR="00F64DEC" w14:paraId="33874373" w14:textId="77777777" w:rsidTr="007902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Borders>
              <w:bottom w:val="single" w:sz="4" w:space="0" w:color="BFBFBF" w:themeColor="background1" w:themeShade="BF"/>
            </w:tcBorders>
          </w:tcPr>
          <w:p w14:paraId="08B3F1F0" w14:textId="77777777" w:rsidR="00F64DEC" w:rsidRPr="003217D3" w:rsidRDefault="00F64DEC" w:rsidP="00A47A22">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268" w:type="dxa"/>
            <w:tcBorders>
              <w:bottom w:val="single" w:sz="4" w:space="0" w:color="BFBFBF" w:themeColor="background1" w:themeShade="BF"/>
            </w:tcBorders>
          </w:tcPr>
          <w:p w14:paraId="7A55400E" w14:textId="77777777" w:rsidR="00F64DEC" w:rsidRPr="003217D3" w:rsidRDefault="00F64DEC" w:rsidP="00A47A2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64DEC" w14:paraId="1A81E627" w14:textId="77777777" w:rsidTr="0079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33534A" w14:textId="77777777" w:rsidR="00F64DEC" w:rsidRPr="00244176" w:rsidRDefault="00F64DEC" w:rsidP="00A47A2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528" w:type="dxa"/>
            <w:shd w:val="clear" w:color="auto" w:fill="auto"/>
          </w:tcPr>
          <w:p w14:paraId="370F26C9" w14:textId="77777777" w:rsidR="00F64DEC" w:rsidRPr="00244176" w:rsidRDefault="00F64DEC" w:rsidP="00A47A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268" w:type="dxa"/>
            <w:shd w:val="clear" w:color="auto" w:fill="auto"/>
          </w:tcPr>
          <w:p w14:paraId="5B4FABE2" w14:textId="77777777" w:rsidR="00F64DEC" w:rsidRPr="00CC646C" w:rsidRDefault="00194ED8" w:rsidP="00A47A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5834866"/>
                <w:placeholder>
                  <w:docPart w:val="63658738AF86488FAD2A692FD69517A3"/>
                </w:placeholder>
                <w:dropDownList>
                  <w:listItem w:displayText="choose a rating" w:value="choose a rating"/>
                  <w:listItem w:displayText="Compliant" w:value="Compliant"/>
                  <w:listItem w:displayText="Not Compliant" w:value="Not Compliant"/>
                </w:dropDownList>
              </w:sdtPr>
              <w:sdtEndPr/>
              <w:sdtContent>
                <w:r w:rsidR="00F64DEC" w:rsidRPr="00501C01">
                  <w:rPr>
                    <w:rFonts w:ascii="Arial" w:hAnsi="Arial" w:cs="Arial"/>
                  </w:rPr>
                  <w:t>Compliant</w:t>
                </w:r>
              </w:sdtContent>
            </w:sdt>
            <w:r w:rsidR="00F64DEC" w:rsidRPr="00501C01">
              <w:rPr>
                <w:rFonts w:ascii="Arial" w:hAnsi="Arial" w:cs="Arial"/>
              </w:rPr>
              <w:t xml:space="preserve"> </w:t>
            </w:r>
          </w:p>
        </w:tc>
      </w:tr>
      <w:tr w:rsidR="00F64DEC" w14:paraId="31FA885C" w14:textId="77777777" w:rsidTr="00790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732F9" w14:textId="77777777" w:rsidR="00F64DEC" w:rsidRPr="00244176" w:rsidRDefault="00F64DEC" w:rsidP="00A47A2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528" w:type="dxa"/>
            <w:shd w:val="clear" w:color="auto" w:fill="auto"/>
          </w:tcPr>
          <w:p w14:paraId="061B34E8" w14:textId="77777777" w:rsidR="00F64DEC" w:rsidRPr="00244176" w:rsidRDefault="00F64DEC" w:rsidP="00A47A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268" w:type="dxa"/>
            <w:shd w:val="clear" w:color="auto" w:fill="auto"/>
          </w:tcPr>
          <w:p w14:paraId="5CC94F78" w14:textId="77777777" w:rsidR="00F64DEC" w:rsidRPr="00CC646C" w:rsidRDefault="00194ED8" w:rsidP="00A47A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8054079"/>
                <w:placeholder>
                  <w:docPart w:val="FB8C8BB6204D4F2BA5AF1E9E3450FB9F"/>
                </w:placeholder>
                <w:dropDownList>
                  <w:listItem w:displayText="choose a rating" w:value="choose a rating"/>
                  <w:listItem w:displayText="Compliant" w:value="Compliant"/>
                  <w:listItem w:displayText="Not Compliant" w:value="Not Compliant"/>
                </w:dropDownList>
              </w:sdtPr>
              <w:sdtEndPr/>
              <w:sdtContent>
                <w:r w:rsidR="00F64DEC" w:rsidRPr="00501C01">
                  <w:rPr>
                    <w:rFonts w:ascii="Arial" w:hAnsi="Arial" w:cs="Arial"/>
                  </w:rPr>
                  <w:t>Compliant</w:t>
                </w:r>
              </w:sdtContent>
            </w:sdt>
            <w:r w:rsidR="00F64DEC" w:rsidRPr="00501C01">
              <w:rPr>
                <w:rFonts w:ascii="Arial" w:hAnsi="Arial" w:cs="Arial"/>
              </w:rPr>
              <w:t xml:space="preserve"> </w:t>
            </w:r>
          </w:p>
        </w:tc>
      </w:tr>
      <w:tr w:rsidR="00F64DEC" w14:paraId="618182F3" w14:textId="77777777" w:rsidTr="0079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4DFC1F" w14:textId="77777777" w:rsidR="00F64DEC" w:rsidRPr="00244176" w:rsidRDefault="00F64DEC" w:rsidP="00A47A2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528" w:type="dxa"/>
            <w:shd w:val="clear" w:color="auto" w:fill="auto"/>
          </w:tcPr>
          <w:p w14:paraId="11CE3523" w14:textId="77777777" w:rsidR="00F64DEC" w:rsidRPr="00244176" w:rsidRDefault="00F64DEC" w:rsidP="00A47A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68" w:type="dxa"/>
            <w:shd w:val="clear" w:color="auto" w:fill="auto"/>
          </w:tcPr>
          <w:p w14:paraId="2ED94D91" w14:textId="77777777" w:rsidR="00F64DEC" w:rsidRPr="00CC646C" w:rsidRDefault="00194ED8" w:rsidP="00A47A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8107289"/>
                <w:placeholder>
                  <w:docPart w:val="4C128ACE0A2C48C4A3375039253FBAB7"/>
                </w:placeholder>
                <w:dropDownList>
                  <w:listItem w:displayText="choose a rating" w:value="choose a rating"/>
                  <w:listItem w:displayText="Compliant" w:value="Compliant"/>
                  <w:listItem w:displayText="Not Compliant" w:value="Not Compliant"/>
                </w:dropDownList>
              </w:sdtPr>
              <w:sdtEndPr/>
              <w:sdtContent>
                <w:r w:rsidR="00F64DEC" w:rsidRPr="00501C01">
                  <w:rPr>
                    <w:rFonts w:ascii="Arial" w:hAnsi="Arial" w:cs="Arial"/>
                  </w:rPr>
                  <w:t>Compliant</w:t>
                </w:r>
              </w:sdtContent>
            </w:sdt>
            <w:r w:rsidR="00F64DEC" w:rsidRPr="00501C01">
              <w:rPr>
                <w:rFonts w:ascii="Arial" w:hAnsi="Arial" w:cs="Arial"/>
              </w:rPr>
              <w:t xml:space="preserve"> </w:t>
            </w:r>
          </w:p>
        </w:tc>
      </w:tr>
      <w:tr w:rsidR="00F64DEC" w14:paraId="06F25484" w14:textId="77777777" w:rsidTr="0079027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8984DC" w14:textId="77777777" w:rsidR="00F64DEC" w:rsidRPr="00244176" w:rsidRDefault="00F64DEC" w:rsidP="00A47A2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528" w:type="dxa"/>
            <w:shd w:val="clear" w:color="auto" w:fill="auto"/>
          </w:tcPr>
          <w:p w14:paraId="76BACAEE" w14:textId="77777777" w:rsidR="00F64DEC" w:rsidRPr="00244176" w:rsidRDefault="00F64DEC" w:rsidP="00A47A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68" w:type="dxa"/>
            <w:shd w:val="clear" w:color="auto" w:fill="auto"/>
          </w:tcPr>
          <w:p w14:paraId="7707F296" w14:textId="77777777" w:rsidR="00F64DEC" w:rsidRPr="00CC646C" w:rsidRDefault="00194ED8" w:rsidP="00A47A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693103"/>
                <w:placeholder>
                  <w:docPart w:val="540586A78DE148AC85AF963FA0D5AC8F"/>
                </w:placeholder>
                <w:dropDownList>
                  <w:listItem w:displayText="choose a rating" w:value="choose a rating"/>
                  <w:listItem w:displayText="Compliant" w:value="Compliant"/>
                  <w:listItem w:displayText="Not Compliant" w:value="Not Compliant"/>
                </w:dropDownList>
              </w:sdtPr>
              <w:sdtEndPr/>
              <w:sdtContent>
                <w:r w:rsidR="00F64DEC">
                  <w:rPr>
                    <w:rFonts w:ascii="Arial" w:hAnsi="Arial" w:cs="Arial"/>
                    <w:color w:val="auto"/>
                  </w:rPr>
                  <w:t>Compliant</w:t>
                </w:r>
              </w:sdtContent>
            </w:sdt>
            <w:r w:rsidR="00F64DEC" w:rsidRPr="00501C01">
              <w:rPr>
                <w:rFonts w:ascii="Arial" w:hAnsi="Arial" w:cs="Arial"/>
              </w:rPr>
              <w:t xml:space="preserve"> </w:t>
            </w:r>
          </w:p>
        </w:tc>
      </w:tr>
    </w:tbl>
    <w:p w14:paraId="19A0EE59" w14:textId="77777777" w:rsidR="00F64DEC" w:rsidRDefault="00F64DEC" w:rsidP="00F64DEC">
      <w:pPr>
        <w:pStyle w:val="Heading20"/>
      </w:pPr>
      <w:r w:rsidRPr="00A36AA9">
        <w:t>Findings</w:t>
      </w:r>
    </w:p>
    <w:p w14:paraId="4DE48E1E" w14:textId="77777777" w:rsidR="00F64DEC" w:rsidRDefault="00F64DEC" w:rsidP="00F64DEC">
      <w:pPr>
        <w:pStyle w:val="NormalArial"/>
        <w:rPr>
          <w:u w:val="single"/>
        </w:rPr>
      </w:pPr>
      <w:r>
        <w:rPr>
          <w:u w:val="single"/>
        </w:rPr>
        <w:t>Requirement (3)(c)</w:t>
      </w:r>
    </w:p>
    <w:p w14:paraId="542D012B" w14:textId="77777777" w:rsidR="00F64DEC" w:rsidRDefault="00F64DEC" w:rsidP="00F64DEC">
      <w:pPr>
        <w:pStyle w:val="NormalArial"/>
      </w:pPr>
      <w:r>
        <w:t>The Assessment Team was not satisfied that appropriate action is taken in response to complaints and an open disclosure process is used when things go wrong. The following evidence was provided, relevant to my finding:</w:t>
      </w:r>
    </w:p>
    <w:p w14:paraId="5D92BA84" w14:textId="77777777" w:rsidR="00F64DEC" w:rsidRDefault="00F64DEC" w:rsidP="00F64DEC">
      <w:pPr>
        <w:pStyle w:val="NormalArial"/>
        <w:numPr>
          <w:ilvl w:val="0"/>
          <w:numId w:val="26"/>
        </w:numPr>
      </w:pPr>
      <w:r>
        <w:t>Consumers and representatives reported satisfaction with the actions taken to resolve complaints. Information and evidence under Requirement (3)(a) in this Standard shows consumers kept informed of actions taken to resolve their issues, such as discussions with the chef and coordinator regarding meal requests and portion sizes.</w:t>
      </w:r>
    </w:p>
    <w:p w14:paraId="610A495F" w14:textId="77777777" w:rsidR="00F64DEC" w:rsidRDefault="00F64DEC" w:rsidP="00F64DEC">
      <w:pPr>
        <w:pStyle w:val="NormalArial"/>
        <w:numPr>
          <w:ilvl w:val="0"/>
          <w:numId w:val="26"/>
        </w:numPr>
      </w:pPr>
      <w:r>
        <w:t xml:space="preserve">Staff were able to describe the process of open disclosure and explained complaints are resolved through discussions with consumers and relevant staff </w:t>
      </w:r>
    </w:p>
    <w:p w14:paraId="62AD9F2C" w14:textId="77777777" w:rsidR="00F64DEC" w:rsidRDefault="00F64DEC" w:rsidP="00F64DEC">
      <w:pPr>
        <w:pStyle w:val="NormalArial"/>
        <w:numPr>
          <w:ilvl w:val="0"/>
          <w:numId w:val="26"/>
        </w:numPr>
      </w:pPr>
      <w:r>
        <w:t>Complaints processes, including actions taken, are not documented</w:t>
      </w:r>
    </w:p>
    <w:p w14:paraId="39C036C6" w14:textId="77777777" w:rsidR="00F64DEC" w:rsidRDefault="00F64DEC" w:rsidP="00F64DEC">
      <w:pPr>
        <w:pStyle w:val="NormalArial"/>
        <w:numPr>
          <w:ilvl w:val="0"/>
          <w:numId w:val="26"/>
        </w:numPr>
      </w:pPr>
      <w:r>
        <w:t>Managed advised they will commence documentation of feedback and deliver training on complaints handling</w:t>
      </w:r>
    </w:p>
    <w:p w14:paraId="1E0210F7" w14:textId="77777777" w:rsidR="00F64DEC" w:rsidRDefault="00F64DEC" w:rsidP="00F64DEC">
      <w:pPr>
        <w:pStyle w:val="NormalArial"/>
      </w:pPr>
      <w:r>
        <w:t>In coming to my finding, I have considered the Assessment Team report which shows while actions taken to resolve complaints are not documented, appropriate action is taken and staff practice an open disclosure process.</w:t>
      </w:r>
    </w:p>
    <w:p w14:paraId="50518EB3" w14:textId="77777777" w:rsidR="00F64DEC" w:rsidRDefault="00F64DEC" w:rsidP="00F64DEC">
      <w:pPr>
        <w:pStyle w:val="NormalArial"/>
      </w:pPr>
      <w:r>
        <w:t xml:space="preserve">While documentation of actions taken will promote consistency and visibility of actions taken, I find the consumer feedback shows actions taken are proportionate and staff understand the principles of open disclosure. </w:t>
      </w:r>
    </w:p>
    <w:p w14:paraId="63DC40FE" w14:textId="77777777" w:rsidR="00F64DEC" w:rsidRDefault="00F64DEC" w:rsidP="00F64DEC">
      <w:pPr>
        <w:pStyle w:val="NormalArial"/>
      </w:pPr>
      <w:r>
        <w:t>Based on the information summarised above, I find the provider, in relation to the service, compliant with (3)(c) in Standard 6, Feedback and complaints.</w:t>
      </w:r>
    </w:p>
    <w:p w14:paraId="13B6338E" w14:textId="77777777" w:rsidR="00F64DEC" w:rsidRDefault="00F64DEC" w:rsidP="00F64DEC">
      <w:pPr>
        <w:pStyle w:val="NormalArial"/>
        <w:rPr>
          <w:u w:val="single"/>
        </w:rPr>
      </w:pPr>
      <w:r>
        <w:rPr>
          <w:u w:val="single"/>
        </w:rPr>
        <w:t>Requirement (3)(d)</w:t>
      </w:r>
    </w:p>
    <w:p w14:paraId="4FE49BE9" w14:textId="77777777" w:rsidR="00F64DEC" w:rsidRDefault="00F64DEC" w:rsidP="00F64DEC">
      <w:pPr>
        <w:pStyle w:val="NormalArial"/>
      </w:pPr>
      <w:r>
        <w:t>The Assessment Team reported the service did not demonstrate feedback and complaints are reviewed and used to improve the quality of care and services. The following evidence was provided relevant to my finding:</w:t>
      </w:r>
    </w:p>
    <w:p w14:paraId="103E24DF" w14:textId="77777777" w:rsidR="00F64DEC" w:rsidRDefault="00F64DEC" w:rsidP="00F64DEC">
      <w:pPr>
        <w:pStyle w:val="NormalArial"/>
        <w:numPr>
          <w:ilvl w:val="0"/>
          <w:numId w:val="27"/>
        </w:numPr>
      </w:pPr>
      <w:r>
        <w:lastRenderedPageBreak/>
        <w:t>While the service does not document complaints, and actions taken, the Assessment Team provided examples described by consumers, volunteers, staff and management, where services have been improved following consumer feedback. For example:</w:t>
      </w:r>
    </w:p>
    <w:p w14:paraId="3B192FB7" w14:textId="77777777" w:rsidR="00F64DEC" w:rsidRDefault="00F64DEC" w:rsidP="00F64DEC">
      <w:pPr>
        <w:pStyle w:val="NormalArial"/>
        <w:numPr>
          <w:ilvl w:val="0"/>
          <w:numId w:val="28"/>
        </w:numPr>
      </w:pPr>
      <w:r>
        <w:t>Consumers confirmed portion sizes were increased in response to feedback. Staff advised the service liaised with a dietician and the chef to improve the size of meals provided.</w:t>
      </w:r>
    </w:p>
    <w:p w14:paraId="50485BDE" w14:textId="77777777" w:rsidR="00F64DEC" w:rsidRDefault="00F64DEC" w:rsidP="00F64DEC">
      <w:pPr>
        <w:pStyle w:val="NormalArial"/>
        <w:numPr>
          <w:ilvl w:val="0"/>
          <w:numId w:val="28"/>
        </w:numPr>
      </w:pPr>
      <w:r>
        <w:t>The service has arranged for alternative meal packaging in response to consumer and volunteer feedback regarding difficulties in opening plastic containers</w:t>
      </w:r>
    </w:p>
    <w:p w14:paraId="02F92C11" w14:textId="77777777" w:rsidR="00F64DEC" w:rsidRDefault="00F64DEC" w:rsidP="00F64DEC">
      <w:pPr>
        <w:pStyle w:val="NormalArial"/>
        <w:numPr>
          <w:ilvl w:val="0"/>
          <w:numId w:val="29"/>
        </w:numPr>
      </w:pPr>
      <w:r>
        <w:t>The service has distributed an 8 week seasonal menu to increase the choices available for consumers</w:t>
      </w:r>
    </w:p>
    <w:p w14:paraId="2C1C488A" w14:textId="77777777" w:rsidR="00F64DEC" w:rsidRDefault="00F64DEC" w:rsidP="00F64DEC">
      <w:pPr>
        <w:pStyle w:val="NormalArial"/>
        <w:numPr>
          <w:ilvl w:val="0"/>
          <w:numId w:val="29"/>
        </w:numPr>
      </w:pPr>
      <w:r>
        <w:t xml:space="preserve">Information and evidence under Requirement (3)(a) in this Standard shows volunteers record consumer feedback on delivery run sheets, service diaries in addition to discussions with the coordinator. </w:t>
      </w:r>
    </w:p>
    <w:p w14:paraId="5417B119" w14:textId="77777777" w:rsidR="00F64DEC" w:rsidRDefault="00F64DEC" w:rsidP="00F64DEC">
      <w:pPr>
        <w:pStyle w:val="NormalArial"/>
      </w:pPr>
      <w:r>
        <w:t xml:space="preserve">In coming to my finding, I have considered the Assessment Team report which shows  consumer feedback is reviewed and used to inform improvements. </w:t>
      </w:r>
    </w:p>
    <w:p w14:paraId="2BF1EA32" w14:textId="77777777" w:rsidR="00F64DEC" w:rsidRDefault="00F64DEC" w:rsidP="00F64DEC">
      <w:pPr>
        <w:pStyle w:val="NormalArial"/>
      </w:pPr>
      <w:r>
        <w:t xml:space="preserve">I have considered that while a best practice complaints management system includes the documentation of feedback, and subsequent actions taken, the service demonstrate that an effective feedback system operates proportionality to the services provided. </w:t>
      </w:r>
    </w:p>
    <w:p w14:paraId="7AB23908" w14:textId="77777777" w:rsidR="00F64DEC" w:rsidRDefault="00F64DEC" w:rsidP="00F64DEC">
      <w:pPr>
        <w:pStyle w:val="NormalArial"/>
      </w:pPr>
      <w:r>
        <w:t xml:space="preserve">I find evidence weighs in favour of service improvements driven through consumer feedback at the service level. However, I encourage the service to implement record keeping through consistent documentation practices which capture feedback, record actions taken and enable trends and analysis. </w:t>
      </w:r>
    </w:p>
    <w:p w14:paraId="2242E2F1" w14:textId="77777777" w:rsidR="00F64DEC" w:rsidRDefault="00F64DEC" w:rsidP="00F64DEC">
      <w:pPr>
        <w:pStyle w:val="NormalArial"/>
      </w:pPr>
      <w:r>
        <w:t>Based on the information summarised above, I find the provider, in relation to the service, compliant with (3)(d) in Standard 6, Feedback and complaints</w:t>
      </w:r>
    </w:p>
    <w:p w14:paraId="7B08F4EA" w14:textId="77777777" w:rsidR="00F64DEC" w:rsidRDefault="00F64DEC" w:rsidP="00F64DEC">
      <w:pPr>
        <w:pStyle w:val="NormalArial"/>
        <w:rPr>
          <w:u w:val="single"/>
        </w:rPr>
      </w:pPr>
      <w:r>
        <w:rPr>
          <w:u w:val="single"/>
        </w:rPr>
        <w:t>Requirements (3)(a), (3)(b)</w:t>
      </w:r>
    </w:p>
    <w:p w14:paraId="21A8AC25" w14:textId="77777777" w:rsidR="00F64DEC" w:rsidRDefault="00F64DEC" w:rsidP="00F64DEC">
      <w:pPr>
        <w:pStyle w:val="NormalArial"/>
        <w:rPr>
          <w:szCs w:val="22"/>
        </w:rPr>
      </w:pPr>
      <w:r>
        <w:t xml:space="preserve">Consumers said they are supported to provide feedback on the services they receive. Volunteers described how they encourage feedback from consumers and offer assistance to contact the office, or do so on behalf of consumers. Feedback is shared verbally with office staff, or through notes on the delivery run sheets. Delivery run sheets contained records of consumer feedback regarding the quality of the meals. </w:t>
      </w:r>
    </w:p>
    <w:p w14:paraId="5EE0DA16" w14:textId="77777777" w:rsidR="00F64DEC" w:rsidRDefault="00F64DEC" w:rsidP="00F64DEC">
      <w:pPr>
        <w:pStyle w:val="NormalArial"/>
      </w:pPr>
      <w:r>
        <w:t>The service has information regarding advocacy, language and external complaints services, easily accessible to consumers and representatives. The consumer handbook has been revised to include advocacy and language services and information on alternative methods for raising and resolving complaint. Volunteers have provided each consumer with a copy of the handbook and explained the information within the handbook, including how to make a complaint. Consumers and representatives reported they are comfortable raising concerns and that the service listens to feedback provided.</w:t>
      </w:r>
    </w:p>
    <w:p w14:paraId="731B653E" w14:textId="77777777" w:rsidR="00F64DEC" w:rsidRDefault="00F64DEC" w:rsidP="00F64DEC">
      <w:pPr>
        <w:pStyle w:val="NormalArial"/>
      </w:pPr>
      <w:r>
        <w:t>Based on the information summarised above, I find the provider, in relation to the service, compliant with Requirements (3)(a) and (3)(b) in Standard 6, Feedback and complaints.</w:t>
      </w:r>
    </w:p>
    <w:p w14:paraId="07DD9768" w14:textId="77777777" w:rsidR="00F64DEC" w:rsidRDefault="00F64DEC" w:rsidP="00F64DEC">
      <w:pPr>
        <w:pStyle w:val="NormalArial"/>
      </w:pPr>
      <w:r>
        <w:br w:type="page"/>
      </w:r>
    </w:p>
    <w:p w14:paraId="5B06338B" w14:textId="77777777" w:rsidR="00F64DEC" w:rsidRPr="003217D3" w:rsidRDefault="00F64DEC" w:rsidP="00F64DEC">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28"/>
        <w:gridCol w:w="2268"/>
      </w:tblGrid>
      <w:tr w:rsidR="00F64DEC" w14:paraId="04D56A42" w14:textId="77777777" w:rsidTr="007902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Pr>
          <w:p w14:paraId="17F42F45" w14:textId="77777777" w:rsidR="00F64DEC" w:rsidRPr="003217D3" w:rsidRDefault="00F64DEC" w:rsidP="00A47A22">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268" w:type="dxa"/>
          </w:tcPr>
          <w:p w14:paraId="0DC62065" w14:textId="77777777" w:rsidR="00F64DEC" w:rsidRPr="003217D3" w:rsidRDefault="00F64DEC" w:rsidP="00A47A2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64DEC" w14:paraId="3A1F5122" w14:textId="77777777" w:rsidTr="0079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5A15DC" w14:textId="77777777" w:rsidR="00F64DEC" w:rsidRPr="00244176" w:rsidRDefault="00F64DEC" w:rsidP="00A47A2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528" w:type="dxa"/>
            <w:shd w:val="clear" w:color="auto" w:fill="auto"/>
          </w:tcPr>
          <w:p w14:paraId="3D054F05" w14:textId="77777777" w:rsidR="00F64DEC" w:rsidRPr="00244176" w:rsidRDefault="00F64DEC" w:rsidP="00A47A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268" w:type="dxa"/>
            <w:shd w:val="clear" w:color="auto" w:fill="auto"/>
          </w:tcPr>
          <w:p w14:paraId="0FB55234" w14:textId="77777777" w:rsidR="00F64DEC" w:rsidRPr="00CC646C" w:rsidRDefault="00F64DEC" w:rsidP="00A47A2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F64DEC" w14:paraId="3C3EA39D" w14:textId="77777777" w:rsidTr="00790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7860B0" w14:textId="77777777" w:rsidR="00F64DEC" w:rsidRPr="00244176" w:rsidRDefault="00F64DEC" w:rsidP="00A47A2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528" w:type="dxa"/>
            <w:shd w:val="clear" w:color="auto" w:fill="auto"/>
          </w:tcPr>
          <w:p w14:paraId="4B2229E3" w14:textId="77777777" w:rsidR="00F64DEC" w:rsidRPr="00244176" w:rsidRDefault="00F64DEC" w:rsidP="00A47A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268" w:type="dxa"/>
            <w:shd w:val="clear" w:color="auto" w:fill="auto"/>
          </w:tcPr>
          <w:p w14:paraId="78ADBD28" w14:textId="77777777" w:rsidR="00F64DEC" w:rsidRPr="00CC646C" w:rsidRDefault="00F64DEC" w:rsidP="00A47A22">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F64DEC" w14:paraId="0DE99DE4" w14:textId="77777777" w:rsidTr="0079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179015" w14:textId="77777777" w:rsidR="00F64DEC" w:rsidRPr="00244176" w:rsidRDefault="00F64DEC" w:rsidP="00A47A2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528" w:type="dxa"/>
            <w:shd w:val="clear" w:color="auto" w:fill="auto"/>
          </w:tcPr>
          <w:p w14:paraId="04FF4B80" w14:textId="77777777" w:rsidR="00F64DEC" w:rsidRPr="00244176" w:rsidRDefault="00F64DEC" w:rsidP="00A47A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268" w:type="dxa"/>
            <w:shd w:val="clear" w:color="auto" w:fill="auto"/>
          </w:tcPr>
          <w:p w14:paraId="5100271F" w14:textId="77777777" w:rsidR="00F64DEC" w:rsidRPr="00CC646C" w:rsidRDefault="00194ED8" w:rsidP="00A47A2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845029"/>
                <w:placeholder>
                  <w:docPart w:val="E6F3FC2D9B33422AB11733CA9760D857"/>
                </w:placeholder>
                <w:dropDownList>
                  <w:listItem w:displayText="choose a rating" w:value="choose a rating"/>
                  <w:listItem w:displayText="Compliant" w:value="Compliant"/>
                  <w:listItem w:displayText="Not Compliant" w:value="Not Compliant"/>
                </w:dropDownList>
              </w:sdtPr>
              <w:sdtEndPr/>
              <w:sdtContent>
                <w:r w:rsidR="00F64DEC" w:rsidRPr="00501C01">
                  <w:rPr>
                    <w:rFonts w:ascii="Arial" w:hAnsi="Arial" w:cs="Arial"/>
                  </w:rPr>
                  <w:t>Compliant</w:t>
                </w:r>
              </w:sdtContent>
            </w:sdt>
            <w:r w:rsidR="00F64DEC" w:rsidRPr="00501C01">
              <w:rPr>
                <w:rFonts w:ascii="Arial" w:hAnsi="Arial" w:cs="Arial"/>
              </w:rPr>
              <w:t xml:space="preserve"> </w:t>
            </w:r>
          </w:p>
        </w:tc>
      </w:tr>
      <w:tr w:rsidR="00F64DEC" w14:paraId="075F82DB" w14:textId="77777777" w:rsidTr="00790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5AEE32" w14:textId="77777777" w:rsidR="00F64DEC" w:rsidRPr="00244176" w:rsidRDefault="00F64DEC" w:rsidP="00A47A2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528" w:type="dxa"/>
            <w:shd w:val="clear" w:color="auto" w:fill="auto"/>
          </w:tcPr>
          <w:p w14:paraId="7970E11B" w14:textId="77777777" w:rsidR="00F64DEC" w:rsidRPr="00244176" w:rsidRDefault="00F64DEC" w:rsidP="00A47A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268" w:type="dxa"/>
            <w:shd w:val="clear" w:color="auto" w:fill="auto"/>
          </w:tcPr>
          <w:p w14:paraId="7A78CD0E" w14:textId="77777777" w:rsidR="00F64DEC" w:rsidRPr="00CC646C" w:rsidRDefault="00194ED8" w:rsidP="00A47A22">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9055970"/>
                <w:placeholder>
                  <w:docPart w:val="B0E1A469E4C64E638037D5FC48113607"/>
                </w:placeholder>
                <w:dropDownList>
                  <w:listItem w:displayText="choose a rating" w:value="choose a rating"/>
                  <w:listItem w:displayText="Compliant" w:value="Compliant"/>
                  <w:listItem w:displayText="Not Compliant" w:value="Not Compliant"/>
                </w:dropDownList>
              </w:sdtPr>
              <w:sdtEndPr/>
              <w:sdtContent>
                <w:r w:rsidR="00F64DEC" w:rsidRPr="00501C01">
                  <w:rPr>
                    <w:rFonts w:ascii="Arial" w:hAnsi="Arial" w:cs="Arial"/>
                  </w:rPr>
                  <w:t>Compliant</w:t>
                </w:r>
              </w:sdtContent>
            </w:sdt>
            <w:r w:rsidR="00F64DEC" w:rsidRPr="00501C01">
              <w:rPr>
                <w:rFonts w:ascii="Arial" w:hAnsi="Arial" w:cs="Arial"/>
              </w:rPr>
              <w:t xml:space="preserve"> </w:t>
            </w:r>
          </w:p>
        </w:tc>
      </w:tr>
      <w:tr w:rsidR="00F64DEC" w14:paraId="2555854E" w14:textId="77777777" w:rsidTr="0079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2BCD45" w14:textId="77777777" w:rsidR="00F64DEC" w:rsidRPr="00244176" w:rsidRDefault="00F64DEC" w:rsidP="00A47A2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528" w:type="dxa"/>
            <w:shd w:val="clear" w:color="auto" w:fill="auto"/>
          </w:tcPr>
          <w:p w14:paraId="096EB560" w14:textId="77777777" w:rsidR="00F64DEC" w:rsidRPr="00244176" w:rsidRDefault="00F64DEC" w:rsidP="00A47A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268" w:type="dxa"/>
            <w:shd w:val="clear" w:color="auto" w:fill="auto"/>
          </w:tcPr>
          <w:p w14:paraId="7730C72A" w14:textId="77777777" w:rsidR="00F64DEC" w:rsidRPr="00CC646C" w:rsidRDefault="00194ED8" w:rsidP="00A47A2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5522460"/>
                <w:placeholder>
                  <w:docPart w:val="24C1857B102D4301B8AD32A9E1A21510"/>
                </w:placeholder>
                <w:dropDownList>
                  <w:listItem w:displayText="choose a rating" w:value="choose a rating"/>
                  <w:listItem w:displayText="Compliant" w:value="Compliant"/>
                  <w:listItem w:displayText="Not Compliant" w:value="Not Compliant"/>
                </w:dropDownList>
              </w:sdtPr>
              <w:sdtEndPr/>
              <w:sdtContent>
                <w:r w:rsidR="00F64DEC" w:rsidRPr="00501C01">
                  <w:rPr>
                    <w:rFonts w:ascii="Arial" w:hAnsi="Arial" w:cs="Arial"/>
                  </w:rPr>
                  <w:t>Compliant</w:t>
                </w:r>
              </w:sdtContent>
            </w:sdt>
            <w:r w:rsidR="00F64DEC" w:rsidRPr="00501C01">
              <w:rPr>
                <w:rFonts w:ascii="Arial" w:hAnsi="Arial" w:cs="Arial"/>
              </w:rPr>
              <w:t xml:space="preserve"> </w:t>
            </w:r>
          </w:p>
        </w:tc>
      </w:tr>
    </w:tbl>
    <w:p w14:paraId="5CE7BC4E" w14:textId="77777777" w:rsidR="00F64DEC" w:rsidRDefault="00F64DEC" w:rsidP="00F64DEC">
      <w:pPr>
        <w:pStyle w:val="Heading20"/>
      </w:pPr>
      <w:r w:rsidRPr="00A36AA9">
        <w:t>Findings</w:t>
      </w:r>
    </w:p>
    <w:p w14:paraId="412FD44D" w14:textId="77777777" w:rsidR="00F64DEC" w:rsidRDefault="00F64DEC" w:rsidP="00F64DEC">
      <w:pPr>
        <w:pStyle w:val="NormalArial"/>
        <w:rPr>
          <w:u w:val="single"/>
        </w:rPr>
      </w:pPr>
      <w:r>
        <w:rPr>
          <w:u w:val="single"/>
        </w:rPr>
        <w:t>Requirement (3)(c)</w:t>
      </w:r>
    </w:p>
    <w:p w14:paraId="62F07140" w14:textId="77777777" w:rsidR="00F64DEC" w:rsidRPr="00A30727" w:rsidRDefault="00F64DEC" w:rsidP="00F64DEC">
      <w:pPr>
        <w:pStyle w:val="NormalArial"/>
      </w:pPr>
      <w:r w:rsidRPr="00A30727">
        <w:t>The Assessment Team were not satisfied the workforce is competent, with qualifications and knowledge to effectively perform their roles. The following evidence was provided relevant to my finding:</w:t>
      </w:r>
    </w:p>
    <w:p w14:paraId="3D3597F1" w14:textId="77777777" w:rsidR="00F64DEC" w:rsidRDefault="00F64DEC" w:rsidP="00F64DEC">
      <w:pPr>
        <w:pStyle w:val="NormalArial"/>
        <w:numPr>
          <w:ilvl w:val="0"/>
          <w:numId w:val="30"/>
        </w:numPr>
      </w:pPr>
      <w:r w:rsidRPr="00A30727">
        <w:t>Staff and volunteers were able to describe how they utilise their skills, and knowledge to perform their role</w:t>
      </w:r>
    </w:p>
    <w:p w14:paraId="4C12BD69" w14:textId="77777777" w:rsidR="00F64DEC" w:rsidRDefault="00F64DEC" w:rsidP="00F64DEC">
      <w:pPr>
        <w:pStyle w:val="NormalArial"/>
        <w:numPr>
          <w:ilvl w:val="0"/>
          <w:numId w:val="30"/>
        </w:numPr>
      </w:pPr>
      <w:r>
        <w:t>Volunteers are provided a guidance document which includes information about their role</w:t>
      </w:r>
    </w:p>
    <w:p w14:paraId="05F93C37" w14:textId="77777777" w:rsidR="00F64DEC" w:rsidRDefault="00F64DEC" w:rsidP="00F64DEC">
      <w:pPr>
        <w:pStyle w:val="NormalArial"/>
        <w:numPr>
          <w:ilvl w:val="0"/>
          <w:numId w:val="30"/>
        </w:numPr>
      </w:pPr>
      <w:r>
        <w:t>T</w:t>
      </w:r>
      <w:r w:rsidRPr="00A30727">
        <w:t xml:space="preserve">he chef has </w:t>
      </w:r>
      <w:r>
        <w:t>completed competencies in food safety and handling, however, evidence food safety qualifications for a supervisor was not produced.</w:t>
      </w:r>
    </w:p>
    <w:p w14:paraId="4587C001" w14:textId="77777777" w:rsidR="00F64DEC" w:rsidRDefault="00F64DEC" w:rsidP="00F64DEC">
      <w:pPr>
        <w:pStyle w:val="NormalArial"/>
      </w:pPr>
      <w:r>
        <w:t>In coming to my finding, I have considered the Assessment Team report which does not demonstrate a failure in the workforce competency, qualifications or knowledge, nor does the evidence show the workforce performance is ineffective.</w:t>
      </w:r>
    </w:p>
    <w:p w14:paraId="03DDBEC8" w14:textId="77777777" w:rsidR="00F64DEC" w:rsidRDefault="00F64DEC" w:rsidP="00F64DEC">
      <w:pPr>
        <w:pStyle w:val="NormalArial"/>
      </w:pPr>
      <w:r>
        <w:t xml:space="preserve">While the Assessment Team report indicates deficits in Standard 2 show the workforce is not competent in assessment and planning. I do not find this has been demonstrated through information provided to be relevant for consideration under this Requirement. </w:t>
      </w:r>
    </w:p>
    <w:p w14:paraId="6CECBF04" w14:textId="77777777" w:rsidR="00F64DEC" w:rsidRDefault="00F64DEC" w:rsidP="00F64DEC">
      <w:pPr>
        <w:pStyle w:val="NormalArial"/>
      </w:pPr>
      <w:r>
        <w:t>I have considered feedback from consumers and representatives that shows they are satisfied with the workforce competency when delivering meals. Given the workforce can describe the relevant knowledge and skillset required to perform their roles and the meals are prepared by a qualified chef, I am satisfied the competency demonstrated is proportionate to the services delivered.</w:t>
      </w:r>
    </w:p>
    <w:p w14:paraId="5358E3C6" w14:textId="782B6144" w:rsidR="00466003" w:rsidRDefault="00F64DEC" w:rsidP="00194ED8">
      <w:pPr>
        <w:pStyle w:val="NormalArial"/>
        <w:rPr>
          <w:u w:val="single"/>
        </w:rPr>
      </w:pPr>
      <w:r>
        <w:t>Based on the information summarised above, I find the provider, in relation to the service, compliant with (3)(c) in Standard 7, Human resources.</w:t>
      </w:r>
      <w:r w:rsidR="00466003">
        <w:rPr>
          <w:u w:val="single"/>
        </w:rPr>
        <w:br w:type="page"/>
      </w:r>
    </w:p>
    <w:p w14:paraId="43DCA8EA" w14:textId="2C690105" w:rsidR="00F64DEC" w:rsidRPr="00C064AD" w:rsidRDefault="00F64DEC" w:rsidP="00F64DEC">
      <w:pPr>
        <w:pStyle w:val="NormalArial"/>
        <w:rPr>
          <w:u w:val="single"/>
        </w:rPr>
      </w:pPr>
      <w:r w:rsidRPr="00C064AD">
        <w:rPr>
          <w:u w:val="single"/>
        </w:rPr>
        <w:lastRenderedPageBreak/>
        <w:t>Requirement (3)(d)</w:t>
      </w:r>
    </w:p>
    <w:p w14:paraId="0348E8E3" w14:textId="77777777" w:rsidR="00F64DEC" w:rsidRPr="00C55D5F" w:rsidRDefault="00F64DEC" w:rsidP="00F64DEC">
      <w:pPr>
        <w:pStyle w:val="NormalArial"/>
      </w:pPr>
      <w:r w:rsidRPr="00C55D5F">
        <w:t>The Assessment Team found the service did not demonstrate the workforce is recruited, trained, equipped and supported to deliver the outcomes required by these standards. The following evidence was provided, relevant to my finding:</w:t>
      </w:r>
    </w:p>
    <w:p w14:paraId="1F1AF1B5" w14:textId="77777777" w:rsidR="00F64DEC" w:rsidRDefault="00F64DEC" w:rsidP="00F64DEC">
      <w:pPr>
        <w:pStyle w:val="NormalArial"/>
        <w:numPr>
          <w:ilvl w:val="0"/>
          <w:numId w:val="31"/>
        </w:numPr>
      </w:pPr>
      <w:r w:rsidRPr="00BF24D4">
        <w:t>The service does not have a current</w:t>
      </w:r>
      <w:r>
        <w:t xml:space="preserve"> </w:t>
      </w:r>
      <w:r w:rsidRPr="00BF24D4">
        <w:t>training schedule in place or a process for ensuring staff and volunteers complete</w:t>
      </w:r>
      <w:r>
        <w:t xml:space="preserve"> </w:t>
      </w:r>
      <w:r w:rsidRPr="00BF24D4">
        <w:t>mandatory training. In addition, the Assessment Team was not able to sight training</w:t>
      </w:r>
      <w:r>
        <w:t xml:space="preserve"> </w:t>
      </w:r>
      <w:r w:rsidRPr="00BF24D4">
        <w:t>records for staff and volunteers</w:t>
      </w:r>
    </w:p>
    <w:p w14:paraId="67B76ACB" w14:textId="77777777" w:rsidR="00F64DEC" w:rsidRPr="00942510" w:rsidRDefault="00F64DEC" w:rsidP="00F64DEC">
      <w:pPr>
        <w:pStyle w:val="NormalArial"/>
        <w:numPr>
          <w:ilvl w:val="0"/>
          <w:numId w:val="31"/>
        </w:numPr>
      </w:pPr>
      <w:r w:rsidRPr="00942510">
        <w:t>Staff and volunteers confirmed they have not received any training</w:t>
      </w:r>
    </w:p>
    <w:p w14:paraId="0288EDE1" w14:textId="77777777" w:rsidR="00F64DEC" w:rsidRPr="00942510" w:rsidRDefault="00F64DEC" w:rsidP="00F64DEC">
      <w:pPr>
        <w:pStyle w:val="NormalArial"/>
        <w:numPr>
          <w:ilvl w:val="0"/>
          <w:numId w:val="31"/>
        </w:numPr>
      </w:pPr>
      <w:r w:rsidRPr="00942510">
        <w:t>Staff and volunteers described the recruitment and orientation processes currently in place, including buddy systems for volunteers when initially commencing with the service</w:t>
      </w:r>
    </w:p>
    <w:p w14:paraId="5A1A7514" w14:textId="77777777" w:rsidR="00F64DEC" w:rsidRPr="00942510" w:rsidRDefault="00F64DEC" w:rsidP="00F64DEC">
      <w:pPr>
        <w:pStyle w:val="NormalArial"/>
        <w:numPr>
          <w:ilvl w:val="0"/>
          <w:numId w:val="31"/>
        </w:numPr>
      </w:pPr>
      <w:r w:rsidRPr="00942510">
        <w:t xml:space="preserve">Information and evidence under Requirement (3)(c) in Standard 8 shows the service seeks probity checks for staff and volunteers. </w:t>
      </w:r>
    </w:p>
    <w:p w14:paraId="440A5DC7" w14:textId="77777777" w:rsidR="00F64DEC" w:rsidRPr="00942510" w:rsidRDefault="00F64DEC" w:rsidP="00F64DEC">
      <w:pPr>
        <w:pStyle w:val="NormalArial"/>
        <w:numPr>
          <w:ilvl w:val="0"/>
          <w:numId w:val="31"/>
        </w:numPr>
      </w:pPr>
      <w:r w:rsidRPr="00942510">
        <w:t xml:space="preserve">Management advised they would follow up on two volunteers without current police checks. </w:t>
      </w:r>
    </w:p>
    <w:p w14:paraId="5CBC8025" w14:textId="77777777" w:rsidR="00F64DEC" w:rsidRDefault="00F64DEC" w:rsidP="00F64DEC">
      <w:pPr>
        <w:pStyle w:val="NormalArial"/>
      </w:pPr>
      <w:r>
        <w:t>In coming to my finding, I have considered the Assessment Team report which does not show failures in the workforce to deliver outcomes required by these standards.</w:t>
      </w:r>
    </w:p>
    <w:p w14:paraId="468CF803" w14:textId="77777777" w:rsidR="00F64DEC" w:rsidRDefault="00F64DEC" w:rsidP="00F64DEC">
      <w:pPr>
        <w:pStyle w:val="NormalArial"/>
      </w:pPr>
      <w:r>
        <w:t xml:space="preserve">I have considered information and evidence throughout the Assessment Team report which shows staff and volunteers apply the practices, such as, the principles of open disclosure, sharing consumer information to meet preferences and adjusting services in response to consumer feedback. I am satisfied that the service supports staff and volunteers through regular communication and orientation/onboarding processes for new recruits. </w:t>
      </w:r>
    </w:p>
    <w:p w14:paraId="29136C80" w14:textId="77777777" w:rsidR="00F64DEC" w:rsidRDefault="00F64DEC" w:rsidP="00F64DEC">
      <w:pPr>
        <w:pStyle w:val="NormalArial"/>
      </w:pPr>
      <w:r>
        <w:t xml:space="preserve">In relation to volunteer police checks, I have considered the duties of volunteers and I am satisfied with the response of management to follow up on the probity checks. </w:t>
      </w:r>
    </w:p>
    <w:p w14:paraId="69362312" w14:textId="77777777" w:rsidR="00F64DEC" w:rsidRDefault="00F64DEC" w:rsidP="00F64DEC">
      <w:pPr>
        <w:pStyle w:val="NormalArial"/>
      </w:pPr>
      <w:r>
        <w:t xml:space="preserve">While the information shows training records and schedules have not been developed, evidence does not show how this links to the care and services consumers receive. Therefore, I do not find it proportionate to determine non-compliance based on a documentation deficit. </w:t>
      </w:r>
    </w:p>
    <w:p w14:paraId="5CEC48B2" w14:textId="77777777" w:rsidR="00F64DEC" w:rsidRDefault="00F64DEC" w:rsidP="00F64DEC">
      <w:pPr>
        <w:pStyle w:val="NormalArial"/>
      </w:pPr>
      <w:r>
        <w:t>Based on the information summarised above, I find the provider, in relation to the service, compliant with (3)(d) in Standard 7, Human resources.</w:t>
      </w:r>
    </w:p>
    <w:p w14:paraId="6FADC8BA" w14:textId="77777777" w:rsidR="00F64DEC" w:rsidRDefault="00F64DEC" w:rsidP="00F64DEC">
      <w:pPr>
        <w:pStyle w:val="NormalArial"/>
        <w:rPr>
          <w:u w:val="single"/>
        </w:rPr>
      </w:pPr>
      <w:r>
        <w:rPr>
          <w:u w:val="single"/>
        </w:rPr>
        <w:t>Requirement (3)(e)</w:t>
      </w:r>
    </w:p>
    <w:p w14:paraId="78FA6F45" w14:textId="77777777" w:rsidR="00F64DEC" w:rsidRPr="00942510" w:rsidRDefault="00F64DEC" w:rsidP="00F64DEC">
      <w:pPr>
        <w:pStyle w:val="NormalArial"/>
      </w:pPr>
      <w:r>
        <w:t xml:space="preserve">The Assessment Team found the service did not demonstrate regular assessment, monitoring and review of the performance of each member of the workforce. The following evidence was </w:t>
      </w:r>
      <w:r w:rsidRPr="00942510">
        <w:t>provided relevant my finding:</w:t>
      </w:r>
    </w:p>
    <w:p w14:paraId="3A8B92E4" w14:textId="77777777" w:rsidR="00F64DEC" w:rsidRPr="00942510" w:rsidRDefault="00F64DEC" w:rsidP="00F64DEC">
      <w:pPr>
        <w:pStyle w:val="NormalArial"/>
        <w:numPr>
          <w:ilvl w:val="0"/>
          <w:numId w:val="32"/>
        </w:numPr>
      </w:pPr>
      <w:r w:rsidRPr="00942510">
        <w:t xml:space="preserve">Staff and volunteers were not able to describe how the service assesses, monitors and reviews their performance. </w:t>
      </w:r>
    </w:p>
    <w:p w14:paraId="178F132A" w14:textId="77777777" w:rsidR="00F64DEC" w:rsidRPr="00942510" w:rsidRDefault="00F64DEC" w:rsidP="00F64DEC">
      <w:pPr>
        <w:pStyle w:val="NormalArial"/>
        <w:numPr>
          <w:ilvl w:val="0"/>
          <w:numId w:val="32"/>
        </w:numPr>
      </w:pPr>
      <w:r w:rsidRPr="00942510">
        <w:t>Management confirmed performance reviews are not completed regularly for staff and volunteers.</w:t>
      </w:r>
    </w:p>
    <w:p w14:paraId="66DF0008" w14:textId="77777777" w:rsidR="00F64DEC" w:rsidRPr="00942510" w:rsidRDefault="00F64DEC" w:rsidP="00F64DEC">
      <w:pPr>
        <w:pStyle w:val="NormalArial"/>
        <w:numPr>
          <w:ilvl w:val="0"/>
          <w:numId w:val="32"/>
        </w:numPr>
      </w:pPr>
      <w:r w:rsidRPr="00942510">
        <w:t>Management advised they would be implementing a process for the annual review of staff and volunteer performance</w:t>
      </w:r>
    </w:p>
    <w:p w14:paraId="14112194" w14:textId="77777777" w:rsidR="00F64DEC" w:rsidRPr="00942510" w:rsidRDefault="00F64DEC" w:rsidP="00F64DEC">
      <w:pPr>
        <w:pStyle w:val="NormalArial"/>
      </w:pPr>
      <w:r w:rsidRPr="00942510">
        <w:t xml:space="preserve">In coming to my finding, I have considered the Assessment Team report and I am not satisfied that the information demonstrates a failure in the monitoring and assessment of the workforce. </w:t>
      </w:r>
    </w:p>
    <w:p w14:paraId="7041E91A" w14:textId="77777777" w:rsidR="00F64DEC" w:rsidRDefault="00F64DEC" w:rsidP="00F64DEC">
      <w:pPr>
        <w:pStyle w:val="NormalArial"/>
      </w:pPr>
      <w:r w:rsidRPr="00942510">
        <w:t xml:space="preserve">While performance appraisals are one tool that can be used to assess performance, there are multiple ways this may occur. Given the type of service delivered, and the reliance on </w:t>
      </w:r>
      <w:r w:rsidRPr="00942510">
        <w:lastRenderedPageBreak/>
        <w:t>volunteers as part of the service delivery model, workforce assessment, monitoring and review processes should reflect this structure. I find there is evidence of proportionate assessment of workforce performance through communication with volunteers supported through staff feedback that they understand their responsibilities.</w:t>
      </w:r>
    </w:p>
    <w:p w14:paraId="2B988F72" w14:textId="77777777" w:rsidR="00F64DEC" w:rsidRDefault="00F64DEC" w:rsidP="00F64DEC">
      <w:pPr>
        <w:pStyle w:val="NormalArial"/>
      </w:pPr>
      <w:r>
        <w:t>Based on the information summarised above, I find the provider, in relation to the service, compliant with (3)(e) in Standard 7, Human resources.</w:t>
      </w:r>
    </w:p>
    <w:p w14:paraId="2CA617B6" w14:textId="77777777" w:rsidR="00F64DEC" w:rsidRPr="00C91FFB" w:rsidRDefault="00F64DEC" w:rsidP="00F64DEC">
      <w:pPr>
        <w:pStyle w:val="NormalArial"/>
        <w:rPr>
          <w:u w:val="single"/>
        </w:rPr>
      </w:pPr>
      <w:r w:rsidRPr="00C91FFB">
        <w:rPr>
          <w:u w:val="single"/>
        </w:rPr>
        <w:br w:type="page"/>
      </w:r>
    </w:p>
    <w:p w14:paraId="7AE8721D" w14:textId="77777777" w:rsidR="00F64DEC" w:rsidRPr="00A36AA9" w:rsidRDefault="00F64DEC" w:rsidP="00F64DEC">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28"/>
        <w:gridCol w:w="2126"/>
      </w:tblGrid>
      <w:tr w:rsidR="00F64DEC" w14:paraId="2B891276" w14:textId="77777777" w:rsidTr="007902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Pr>
          <w:p w14:paraId="426EA9F0" w14:textId="77777777" w:rsidR="00F64DEC" w:rsidRPr="003217D3" w:rsidRDefault="00F64DEC" w:rsidP="00A47A22">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126" w:type="dxa"/>
          </w:tcPr>
          <w:p w14:paraId="2A7A2924" w14:textId="77777777" w:rsidR="00F64DEC" w:rsidRPr="003217D3" w:rsidRDefault="00F64DEC" w:rsidP="00A47A2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64DEC" w14:paraId="4B3A2994" w14:textId="77777777" w:rsidTr="0079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95FE2D" w14:textId="77777777" w:rsidR="00F64DEC" w:rsidRPr="00244176" w:rsidRDefault="00F64DEC" w:rsidP="00A47A2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528" w:type="dxa"/>
            <w:shd w:val="clear" w:color="auto" w:fill="auto"/>
          </w:tcPr>
          <w:p w14:paraId="4944DEDC" w14:textId="77777777" w:rsidR="00F64DEC" w:rsidRPr="00244176" w:rsidRDefault="00F64DEC" w:rsidP="00A47A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tcPr>
          <w:p w14:paraId="722687F1" w14:textId="77777777" w:rsidR="00F64DEC" w:rsidRPr="00CC646C" w:rsidRDefault="00F64DEC" w:rsidP="00A47A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F64DEC" w14:paraId="51571CBA" w14:textId="77777777" w:rsidTr="00790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59E484" w14:textId="77777777" w:rsidR="00F64DEC" w:rsidRPr="00244176" w:rsidRDefault="00F64DEC" w:rsidP="00A47A2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528" w:type="dxa"/>
            <w:shd w:val="clear" w:color="auto" w:fill="auto"/>
          </w:tcPr>
          <w:p w14:paraId="40A055F3" w14:textId="77777777" w:rsidR="00F64DEC" w:rsidRPr="00244176" w:rsidRDefault="00F64DEC" w:rsidP="00A47A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tcPr>
          <w:p w14:paraId="620E1561" w14:textId="77777777" w:rsidR="00F64DEC" w:rsidRPr="00CC646C" w:rsidRDefault="00194ED8" w:rsidP="00A47A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5944062"/>
                <w:placeholder>
                  <w:docPart w:val="0B272BE6DE654C47AE8C7350C442EC34"/>
                </w:placeholder>
                <w:dropDownList>
                  <w:listItem w:displayText="choose a rating" w:value="choose a rating"/>
                  <w:listItem w:displayText="Compliant" w:value="Compliant"/>
                  <w:listItem w:displayText="Not Compliant" w:value="Not Compliant"/>
                </w:dropDownList>
              </w:sdtPr>
              <w:sdtEndPr/>
              <w:sdtContent>
                <w:r w:rsidR="00F64DEC">
                  <w:rPr>
                    <w:rFonts w:ascii="Arial" w:hAnsi="Arial" w:cs="Arial"/>
                    <w:color w:val="auto"/>
                  </w:rPr>
                  <w:t>Not Compliant</w:t>
                </w:r>
              </w:sdtContent>
            </w:sdt>
            <w:r w:rsidR="00F64DEC" w:rsidRPr="00501C01">
              <w:rPr>
                <w:rFonts w:ascii="Arial" w:hAnsi="Arial" w:cs="Arial"/>
              </w:rPr>
              <w:t xml:space="preserve"> </w:t>
            </w:r>
          </w:p>
        </w:tc>
      </w:tr>
      <w:tr w:rsidR="00F64DEC" w14:paraId="74FD7DA1" w14:textId="77777777" w:rsidTr="0079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F5FA64" w14:textId="77777777" w:rsidR="00F64DEC" w:rsidRPr="00244176" w:rsidRDefault="00F64DEC" w:rsidP="00A47A2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528" w:type="dxa"/>
            <w:shd w:val="clear" w:color="auto" w:fill="auto"/>
          </w:tcPr>
          <w:p w14:paraId="18939A9C" w14:textId="77777777" w:rsidR="00F64DEC" w:rsidRPr="00244176" w:rsidRDefault="00F64DEC" w:rsidP="00A47A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19F02B3" w14:textId="77777777" w:rsidR="00F64DEC" w:rsidRPr="00244176" w:rsidRDefault="00F64DEC" w:rsidP="00A47A2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C37776C" w14:textId="77777777" w:rsidR="00F64DEC" w:rsidRPr="00244176" w:rsidRDefault="00F64DEC" w:rsidP="00A47A2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6ED67BC" w14:textId="77777777" w:rsidR="00F64DEC" w:rsidRPr="00244176" w:rsidRDefault="00F64DEC" w:rsidP="00A47A2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CB1A118" w14:textId="77777777" w:rsidR="00F64DEC" w:rsidRPr="00244176" w:rsidRDefault="00F64DEC" w:rsidP="00A47A2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57DCAB2" w14:textId="77777777" w:rsidR="00F64DEC" w:rsidRPr="00244176" w:rsidRDefault="00F64DEC" w:rsidP="00A47A2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5D5D241" w14:textId="77777777" w:rsidR="00F64DEC" w:rsidRPr="00244176" w:rsidRDefault="00F64DEC" w:rsidP="00A47A2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tcPr>
          <w:p w14:paraId="46EFB4F2" w14:textId="77777777" w:rsidR="00F64DEC" w:rsidRPr="00CC646C" w:rsidRDefault="00194ED8" w:rsidP="00A47A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0271824"/>
                <w:placeholder>
                  <w:docPart w:val="CA0C04DD4A7242D399EF4F32BD180036"/>
                </w:placeholder>
                <w:dropDownList>
                  <w:listItem w:displayText="choose a rating" w:value="choose a rating"/>
                  <w:listItem w:displayText="Compliant" w:value="Compliant"/>
                  <w:listItem w:displayText="Not Compliant" w:value="Not Compliant"/>
                </w:dropDownList>
              </w:sdtPr>
              <w:sdtEndPr/>
              <w:sdtContent>
                <w:r w:rsidR="00F64DEC">
                  <w:rPr>
                    <w:rFonts w:ascii="Arial" w:hAnsi="Arial" w:cs="Arial"/>
                    <w:color w:val="auto"/>
                  </w:rPr>
                  <w:t>Not Compliant</w:t>
                </w:r>
              </w:sdtContent>
            </w:sdt>
            <w:r w:rsidR="00F64DEC" w:rsidRPr="00501C01">
              <w:rPr>
                <w:rFonts w:ascii="Arial" w:hAnsi="Arial" w:cs="Arial"/>
              </w:rPr>
              <w:t xml:space="preserve"> </w:t>
            </w:r>
          </w:p>
        </w:tc>
      </w:tr>
      <w:tr w:rsidR="00F64DEC" w14:paraId="2478E848" w14:textId="77777777" w:rsidTr="00790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C981E6" w14:textId="77777777" w:rsidR="00F64DEC" w:rsidRPr="00244176" w:rsidRDefault="00F64DEC" w:rsidP="00A47A2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528" w:type="dxa"/>
            <w:shd w:val="clear" w:color="auto" w:fill="auto"/>
          </w:tcPr>
          <w:p w14:paraId="3C892A7F" w14:textId="77777777" w:rsidR="00F64DEC" w:rsidRPr="00244176" w:rsidRDefault="00F64DEC" w:rsidP="00A47A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5303116" w14:textId="77777777" w:rsidR="00F64DEC" w:rsidRPr="00244176" w:rsidRDefault="00F64DEC" w:rsidP="00A47A2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4D808DC" w14:textId="77777777" w:rsidR="00F64DEC" w:rsidRPr="00244176" w:rsidRDefault="00F64DEC" w:rsidP="00A47A2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ED8C11A" w14:textId="77777777" w:rsidR="00F64DEC" w:rsidRPr="00244176" w:rsidRDefault="00F64DEC" w:rsidP="00A47A2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C74F2D6" w14:textId="77777777" w:rsidR="00F64DEC" w:rsidRPr="00244176" w:rsidRDefault="00F64DEC" w:rsidP="00A47A2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tcPr>
          <w:p w14:paraId="0D94E745" w14:textId="77777777" w:rsidR="00F64DEC" w:rsidRPr="00CC646C" w:rsidRDefault="00194ED8" w:rsidP="00A47A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2897599"/>
                <w:placeholder>
                  <w:docPart w:val="EC9CE9277B14498EA4D189A36D27ABD9"/>
                </w:placeholder>
                <w:dropDownList>
                  <w:listItem w:displayText="choose a rating" w:value="choose a rating"/>
                  <w:listItem w:displayText="Compliant" w:value="Compliant"/>
                  <w:listItem w:displayText="Not Compliant" w:value="Not Compliant"/>
                </w:dropDownList>
              </w:sdtPr>
              <w:sdtEndPr/>
              <w:sdtContent>
                <w:r w:rsidR="00F64DEC">
                  <w:rPr>
                    <w:rFonts w:ascii="Arial" w:hAnsi="Arial" w:cs="Arial"/>
                    <w:color w:val="auto"/>
                  </w:rPr>
                  <w:t>Not Compliant</w:t>
                </w:r>
              </w:sdtContent>
            </w:sdt>
            <w:r w:rsidR="00F64DEC" w:rsidRPr="00501C01">
              <w:rPr>
                <w:rFonts w:ascii="Arial" w:hAnsi="Arial" w:cs="Arial"/>
              </w:rPr>
              <w:t xml:space="preserve"> </w:t>
            </w:r>
          </w:p>
        </w:tc>
      </w:tr>
      <w:tr w:rsidR="00F64DEC" w14:paraId="519DB75D" w14:textId="77777777" w:rsidTr="0079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73DE0F" w14:textId="77777777" w:rsidR="00F64DEC" w:rsidRPr="00244176" w:rsidRDefault="00F64DEC" w:rsidP="00A47A2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528" w:type="dxa"/>
            <w:shd w:val="clear" w:color="auto" w:fill="auto"/>
          </w:tcPr>
          <w:p w14:paraId="711ABF5C" w14:textId="77777777" w:rsidR="00F64DEC" w:rsidRPr="00244176" w:rsidRDefault="00F64DEC" w:rsidP="00A47A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A2C2B6D" w14:textId="77777777" w:rsidR="00F64DEC" w:rsidRPr="00244176" w:rsidRDefault="00F64DEC" w:rsidP="00A47A2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B8AC9F0" w14:textId="77777777" w:rsidR="00F64DEC" w:rsidRPr="00244176" w:rsidRDefault="00F64DEC" w:rsidP="00A47A2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671F81F" w14:textId="77777777" w:rsidR="00F64DEC" w:rsidRPr="00244176" w:rsidRDefault="00F64DEC" w:rsidP="00A47A2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tcPr>
          <w:p w14:paraId="2D488186" w14:textId="77777777" w:rsidR="00F64DEC" w:rsidRPr="00CC646C" w:rsidRDefault="00F64DEC" w:rsidP="00A47A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2A9041C7" w14:textId="77777777" w:rsidR="00F64DEC" w:rsidRDefault="00F64DEC" w:rsidP="00F64DEC">
      <w:pPr>
        <w:pStyle w:val="Heading20"/>
      </w:pPr>
      <w:r w:rsidRPr="00A36AA9">
        <w:t>Findings</w:t>
      </w:r>
    </w:p>
    <w:p w14:paraId="7B3844B5" w14:textId="77777777" w:rsidR="00F64DEC" w:rsidRDefault="00F64DEC" w:rsidP="00F64DEC">
      <w:pPr>
        <w:pStyle w:val="NormalArial"/>
        <w:rPr>
          <w:u w:val="single"/>
        </w:rPr>
      </w:pPr>
      <w:r>
        <w:rPr>
          <w:u w:val="single"/>
        </w:rPr>
        <w:t>Requirement (3)(b)</w:t>
      </w:r>
    </w:p>
    <w:p w14:paraId="38B0D6A8" w14:textId="77777777" w:rsidR="00F64DEC" w:rsidRDefault="00F64DEC" w:rsidP="00F64DEC">
      <w:pPr>
        <w:pStyle w:val="NormalArial"/>
      </w:pPr>
      <w:r>
        <w:t xml:space="preserve">The Assessment Team was not satisfied the </w:t>
      </w:r>
      <w:r w:rsidRPr="00244176">
        <w:t>organisation’s governing body promotes a culture of safe, inclusive and quality care and services and is accountable for their delivery</w:t>
      </w:r>
      <w:r>
        <w:t>. The following evidence was provided relevant to my finding:</w:t>
      </w:r>
    </w:p>
    <w:p w14:paraId="7327AB18" w14:textId="77777777" w:rsidR="00F64DEC" w:rsidRDefault="00F64DEC" w:rsidP="00F64DEC">
      <w:pPr>
        <w:pStyle w:val="NormalArial"/>
        <w:numPr>
          <w:ilvl w:val="0"/>
          <w:numId w:val="35"/>
        </w:numPr>
      </w:pPr>
      <w:r>
        <w:lastRenderedPageBreak/>
        <w:t>Management Committee members did not demonstrate what their roles and responsibilities were as a member of the Management Committee to ensure the service is meeting the Quality Standards</w:t>
      </w:r>
    </w:p>
    <w:p w14:paraId="53DB9D2C" w14:textId="77777777" w:rsidR="00F64DEC" w:rsidRDefault="00F64DEC" w:rsidP="00F64DEC">
      <w:pPr>
        <w:pStyle w:val="NormalArial"/>
        <w:numPr>
          <w:ilvl w:val="0"/>
          <w:numId w:val="35"/>
        </w:numPr>
      </w:pPr>
      <w:r>
        <w:t>A review of reports and Management Committee meeting minutes do not contain information relating to the quality of services delivered, for example, the governing body does not review data related to consumer incidents, feedback, continuous improvement actions or workforce training and support.</w:t>
      </w:r>
    </w:p>
    <w:p w14:paraId="2B2978BA" w14:textId="77777777" w:rsidR="00F64DEC" w:rsidRDefault="00F64DEC" w:rsidP="00F64DEC">
      <w:pPr>
        <w:pStyle w:val="NormalArial"/>
        <w:numPr>
          <w:ilvl w:val="0"/>
          <w:numId w:val="35"/>
        </w:numPr>
      </w:pPr>
      <w:r>
        <w:t>The Management Committee advised the policies and procedures provided to the service have not been individualised for the service, approved or implemented.</w:t>
      </w:r>
    </w:p>
    <w:p w14:paraId="710945F1" w14:textId="77777777" w:rsidR="00F64DEC" w:rsidRDefault="00F64DEC" w:rsidP="00F64DEC">
      <w:pPr>
        <w:pStyle w:val="NormalArial"/>
      </w:pPr>
      <w:r>
        <w:t>In coming to my finding, I have considered the Assessment Team report which demonstrates the governing body does not have systems and processes established to promote, and be accountable for, the quality of care and services delivered.</w:t>
      </w:r>
    </w:p>
    <w:p w14:paraId="0BCD2E9B" w14:textId="77777777" w:rsidR="00F64DEC" w:rsidRDefault="00F64DEC" w:rsidP="00F64DEC">
      <w:pPr>
        <w:pStyle w:val="NormalArial"/>
      </w:pPr>
      <w:r>
        <w:t xml:space="preserve">I have considered the report does not show evidence of poor service delivery, however, the governing body does not demonstrate how they assure themselves of the quality of services delivered. </w:t>
      </w:r>
    </w:p>
    <w:p w14:paraId="5981B41E" w14:textId="77777777" w:rsidR="00F64DEC" w:rsidRDefault="00F64DEC" w:rsidP="00F64DEC">
      <w:pPr>
        <w:pStyle w:val="NormalArial"/>
      </w:pPr>
      <w:r>
        <w:t>This Requirement expects the governing body of the organisation to be responsible for overseeing the organisation’s strategic direction and policies for delivering services to meet the Quality Standards. I find this does not occur as the governing body does not seek or review information from the service regarding the quality of services delivered, nor is there evidence of support provided to ensure policies reflect current practice and meet the regulatory requirements.</w:t>
      </w:r>
    </w:p>
    <w:p w14:paraId="5FE7CB7F" w14:textId="77777777" w:rsidR="00F64DEC" w:rsidRPr="00656416" w:rsidRDefault="00F64DEC" w:rsidP="00F64DEC">
      <w:pPr>
        <w:pStyle w:val="NormalArial"/>
      </w:pPr>
      <w:r>
        <w:t>Based on the information summarised above, I find the provider, non-compliant with (3)(b) in Standard 8, Organisational governance.</w:t>
      </w:r>
    </w:p>
    <w:p w14:paraId="5A76B6DA" w14:textId="77777777" w:rsidR="00F64DEC" w:rsidRDefault="00F64DEC" w:rsidP="00F64DEC">
      <w:pPr>
        <w:pStyle w:val="NormalArial"/>
        <w:rPr>
          <w:u w:val="single"/>
        </w:rPr>
      </w:pPr>
      <w:r>
        <w:rPr>
          <w:u w:val="single"/>
        </w:rPr>
        <w:t>Requirement (3)(c)</w:t>
      </w:r>
    </w:p>
    <w:p w14:paraId="1751C2BB" w14:textId="77777777" w:rsidR="00F64DEC" w:rsidRDefault="00F64DEC" w:rsidP="00F64DEC">
      <w:pPr>
        <w:pStyle w:val="NormalArial"/>
      </w:pPr>
      <w:r>
        <w:t>The Assessment Team was not satisfied that the organisation demonstrated effective wide governance systems relating to:</w:t>
      </w:r>
    </w:p>
    <w:p w14:paraId="36A84B3D" w14:textId="77777777" w:rsidR="00F64DEC" w:rsidRDefault="00F64DEC" w:rsidP="00F64DEC">
      <w:pPr>
        <w:pStyle w:val="NormalArial"/>
        <w:numPr>
          <w:ilvl w:val="0"/>
          <w:numId w:val="33"/>
        </w:numPr>
      </w:pPr>
      <w:r>
        <w:t>Information management</w:t>
      </w:r>
    </w:p>
    <w:p w14:paraId="715B2BB0" w14:textId="77777777" w:rsidR="00F64DEC" w:rsidRDefault="00F64DEC" w:rsidP="00F64DEC">
      <w:pPr>
        <w:pStyle w:val="NormalArial"/>
        <w:numPr>
          <w:ilvl w:val="1"/>
          <w:numId w:val="33"/>
        </w:numPr>
      </w:pPr>
      <w:r>
        <w:t>The coordinator did not have access to the My Aged Care platform which contains information required to perform their role</w:t>
      </w:r>
    </w:p>
    <w:p w14:paraId="51A7F88C" w14:textId="77777777" w:rsidR="00F64DEC" w:rsidRDefault="00F64DEC" w:rsidP="00F64DEC">
      <w:pPr>
        <w:pStyle w:val="NormalArial"/>
        <w:numPr>
          <w:ilvl w:val="1"/>
          <w:numId w:val="33"/>
        </w:numPr>
      </w:pPr>
      <w:r>
        <w:t>Consumer information was not accurately recorded to reflect each consumer’s funding program. This delayed the provision of CHSP consumers lists provided to the Assessment Team.</w:t>
      </w:r>
    </w:p>
    <w:p w14:paraId="33F6E535" w14:textId="77777777" w:rsidR="00F64DEC" w:rsidRDefault="00F64DEC" w:rsidP="00F64DEC">
      <w:pPr>
        <w:pStyle w:val="NormalArial"/>
        <w:numPr>
          <w:ilvl w:val="0"/>
          <w:numId w:val="33"/>
        </w:numPr>
      </w:pPr>
      <w:r>
        <w:t>Continuous improvement</w:t>
      </w:r>
    </w:p>
    <w:p w14:paraId="21C3EDA2" w14:textId="77777777" w:rsidR="00F64DEC" w:rsidRDefault="00F64DEC" w:rsidP="00F64DEC">
      <w:pPr>
        <w:pStyle w:val="NormalArial"/>
        <w:numPr>
          <w:ilvl w:val="1"/>
          <w:numId w:val="33"/>
        </w:numPr>
      </w:pPr>
      <w:r>
        <w:t xml:space="preserve">The plan for continuous improvement shows actions related to the previous Quality without evidence of progress or completion. For example: </w:t>
      </w:r>
    </w:p>
    <w:p w14:paraId="74802F59" w14:textId="77777777" w:rsidR="00F64DEC" w:rsidRDefault="00F64DEC" w:rsidP="00F64DEC">
      <w:pPr>
        <w:pStyle w:val="NormalArial"/>
        <w:numPr>
          <w:ilvl w:val="2"/>
          <w:numId w:val="33"/>
        </w:numPr>
      </w:pPr>
      <w:r>
        <w:t xml:space="preserve">11 May 2022, action to implement a feedback register. </w:t>
      </w:r>
    </w:p>
    <w:p w14:paraId="74A55ED1" w14:textId="77777777" w:rsidR="00F64DEC" w:rsidRDefault="00F64DEC" w:rsidP="00F64DEC">
      <w:pPr>
        <w:pStyle w:val="NormalArial"/>
        <w:numPr>
          <w:ilvl w:val="2"/>
          <w:numId w:val="33"/>
        </w:numPr>
      </w:pPr>
      <w:r>
        <w:t xml:space="preserve">The service does not have a feedback register and the organisation does not review feedback. </w:t>
      </w:r>
    </w:p>
    <w:p w14:paraId="073370F0" w14:textId="77777777" w:rsidR="00F64DEC" w:rsidRDefault="00F64DEC" w:rsidP="00F64DEC">
      <w:pPr>
        <w:pStyle w:val="NormalArial"/>
        <w:numPr>
          <w:ilvl w:val="0"/>
          <w:numId w:val="33"/>
        </w:numPr>
      </w:pPr>
      <w:r>
        <w:t>Financial Governance</w:t>
      </w:r>
    </w:p>
    <w:p w14:paraId="5B806826" w14:textId="77777777" w:rsidR="00F64DEC" w:rsidRDefault="00F64DEC" w:rsidP="00F64DEC">
      <w:pPr>
        <w:pStyle w:val="NormalArial"/>
        <w:numPr>
          <w:ilvl w:val="1"/>
          <w:numId w:val="33"/>
        </w:numPr>
      </w:pPr>
      <w:r>
        <w:t xml:space="preserve">The service reports financial information annually, however, expenditure reports including the status of CHSP consumers, are not discussed at the Management Committee Meetings. </w:t>
      </w:r>
    </w:p>
    <w:p w14:paraId="68286626" w14:textId="77777777" w:rsidR="00F64DEC" w:rsidRDefault="00F64DEC" w:rsidP="00F64DEC">
      <w:pPr>
        <w:pStyle w:val="NormalArial"/>
        <w:numPr>
          <w:ilvl w:val="1"/>
          <w:numId w:val="33"/>
        </w:numPr>
      </w:pPr>
      <w:r>
        <w:lastRenderedPageBreak/>
        <w:t>The Assessment Team identified there were incorrect funding details inputted for consumers in the electronic system.</w:t>
      </w:r>
    </w:p>
    <w:p w14:paraId="70E3B2AB" w14:textId="77777777" w:rsidR="00F64DEC" w:rsidRDefault="00F64DEC" w:rsidP="00F64DEC">
      <w:pPr>
        <w:pStyle w:val="NormalArial"/>
        <w:numPr>
          <w:ilvl w:val="0"/>
          <w:numId w:val="33"/>
        </w:numPr>
      </w:pPr>
      <w:r>
        <w:t>Workforce governance</w:t>
      </w:r>
    </w:p>
    <w:p w14:paraId="6A4A356B" w14:textId="77777777" w:rsidR="00F64DEC" w:rsidRDefault="00F64DEC" w:rsidP="00F64DEC">
      <w:pPr>
        <w:pStyle w:val="NormalArial"/>
        <w:numPr>
          <w:ilvl w:val="1"/>
          <w:numId w:val="33"/>
        </w:numPr>
      </w:pPr>
      <w:r>
        <w:t xml:space="preserve">The Management Committee did not demonstrate they are aware of their respective roles and responsibilities as part of the services governing body. </w:t>
      </w:r>
    </w:p>
    <w:p w14:paraId="3BF027E8" w14:textId="77777777" w:rsidR="00F64DEC" w:rsidRDefault="00F64DEC" w:rsidP="00F64DEC">
      <w:pPr>
        <w:pStyle w:val="NormalArial"/>
        <w:numPr>
          <w:ilvl w:val="0"/>
          <w:numId w:val="33"/>
        </w:numPr>
      </w:pPr>
      <w:r>
        <w:t>Regulatory compliance</w:t>
      </w:r>
    </w:p>
    <w:p w14:paraId="0737C78D" w14:textId="77777777" w:rsidR="00F64DEC" w:rsidRDefault="00F64DEC" w:rsidP="00F64DEC">
      <w:pPr>
        <w:pStyle w:val="NormalArial"/>
        <w:numPr>
          <w:ilvl w:val="1"/>
          <w:numId w:val="33"/>
        </w:numPr>
      </w:pPr>
      <w:r>
        <w:t>The service is currently not receiving regulatory information and updates.</w:t>
      </w:r>
    </w:p>
    <w:p w14:paraId="01EF1EA7" w14:textId="77777777" w:rsidR="00F64DEC" w:rsidRDefault="00F64DEC" w:rsidP="00F64DEC">
      <w:pPr>
        <w:pStyle w:val="NormalArial"/>
        <w:numPr>
          <w:ilvl w:val="1"/>
          <w:numId w:val="33"/>
        </w:numPr>
      </w:pPr>
      <w:r>
        <w:t>Management advised the service will establish an email address to communicate regulatory requirements/changes to relevant staff.</w:t>
      </w:r>
    </w:p>
    <w:p w14:paraId="4D77A982" w14:textId="77777777" w:rsidR="00F64DEC" w:rsidRDefault="00F64DEC" w:rsidP="00F64DEC">
      <w:pPr>
        <w:pStyle w:val="NormalArial"/>
        <w:numPr>
          <w:ilvl w:val="0"/>
          <w:numId w:val="33"/>
        </w:numPr>
      </w:pPr>
      <w:r>
        <w:t>Feedback and complaints</w:t>
      </w:r>
    </w:p>
    <w:p w14:paraId="02AECCF4" w14:textId="77777777" w:rsidR="00F64DEC" w:rsidRDefault="00F64DEC" w:rsidP="00F64DEC">
      <w:pPr>
        <w:pStyle w:val="NormalArial"/>
        <w:numPr>
          <w:ilvl w:val="1"/>
          <w:numId w:val="33"/>
        </w:numPr>
      </w:pPr>
      <w:r>
        <w:t xml:space="preserve">The service does not currently have a system in place for documenting this information to enable trending and analysis for continuous improvement. </w:t>
      </w:r>
    </w:p>
    <w:p w14:paraId="06F96644" w14:textId="77777777" w:rsidR="00F64DEC" w:rsidRDefault="00F64DEC" w:rsidP="00F64DEC">
      <w:pPr>
        <w:pStyle w:val="NormalArial"/>
      </w:pPr>
      <w:r>
        <w:t>In coming to finding, I have considered the Assessment Team report which demonstrates the organisation does not have effective wide governance systems.</w:t>
      </w:r>
    </w:p>
    <w:p w14:paraId="28D4E5F8" w14:textId="77777777" w:rsidR="00F64DEC" w:rsidRDefault="00F64DEC" w:rsidP="00F64DEC">
      <w:pPr>
        <w:pStyle w:val="NormalArial"/>
      </w:pPr>
      <w:r>
        <w:t xml:space="preserve">Information management systems do not enable staff access to information relevant to role requirements. Continuous improvement plans are not used </w:t>
      </w:r>
    </w:p>
    <w:p w14:paraId="0A872C76" w14:textId="77777777" w:rsidR="00F64DEC" w:rsidRDefault="00F64DEC" w:rsidP="00F64DEC">
      <w:pPr>
        <w:pStyle w:val="NormalArial"/>
      </w:pPr>
      <w:r>
        <w:t>The information management systems did not support members of the workforce access to information that helps them in their roles. However, I acknowledge the organisation was seeking to rectify this at the time of the assessment.</w:t>
      </w:r>
    </w:p>
    <w:p w14:paraId="7EC15922" w14:textId="77777777" w:rsidR="00F64DEC" w:rsidRDefault="00F64DEC" w:rsidP="00F64DEC">
      <w:pPr>
        <w:pStyle w:val="NormalArial"/>
      </w:pPr>
      <w:r>
        <w:t>The plan for continuous improvement did not show any actions check progress against this plan to improve the quality and safety of care services.</w:t>
      </w:r>
    </w:p>
    <w:p w14:paraId="5A8560A1" w14:textId="77777777" w:rsidR="00F64DEC" w:rsidRDefault="00F64DEC" w:rsidP="00F64DEC">
      <w:pPr>
        <w:pStyle w:val="NormalArial"/>
      </w:pPr>
      <w:r>
        <w:t xml:space="preserve">For financial governance, organisations are expected to include the capital and revenue costs of maintaining safety and quality in their financial planning. With consideration to the size and scope of the service, I find evidence of annual revenue reports meets this expectation. </w:t>
      </w:r>
    </w:p>
    <w:p w14:paraId="49D8D8AE" w14:textId="77777777" w:rsidR="00F64DEC" w:rsidRDefault="00F64DEC" w:rsidP="00F64DEC">
      <w:pPr>
        <w:pStyle w:val="NormalArial"/>
      </w:pPr>
      <w:r>
        <w:t>For workforce governance, members of the workforce need to have clear responsibility and accountability for managing the safety and quality of care and services, and sufficient authority to do this. I find the information and evidence does not show ineffective workforce governance. I have considered information relating to management committee members under Requirement (3)(b) in this Standard.</w:t>
      </w:r>
    </w:p>
    <w:p w14:paraId="1EFD5D09" w14:textId="77777777" w:rsidR="00F64DEC" w:rsidRDefault="00F64DEC" w:rsidP="00F64DEC">
      <w:pPr>
        <w:pStyle w:val="NormalArial"/>
      </w:pPr>
      <w:r>
        <w:t>For regulatory compliance, these systems and process make sure the organisation is complying with all relevant legislation, regulatory requirements, professional standards and guidelines. I find this does not occur as the service does not receive information regarding regulatory requirements from the organisation.</w:t>
      </w:r>
    </w:p>
    <w:p w14:paraId="78E6E33B" w14:textId="77777777" w:rsidR="00F64DEC" w:rsidRDefault="00F64DEC" w:rsidP="00F64DEC">
      <w:pPr>
        <w:pStyle w:val="NormalArial"/>
      </w:pPr>
      <w:r>
        <w:t>For feedback and complaints, these systems and processes actively look to improve results for consumers. I find the organisation does not meet this Requirement expectation as a feedback register has not been established and the governing body does not have visibly over consumer feedback.</w:t>
      </w:r>
    </w:p>
    <w:p w14:paraId="4CA83AC8" w14:textId="77777777" w:rsidR="00F64DEC" w:rsidRPr="00656416" w:rsidRDefault="00F64DEC" w:rsidP="00F64DEC">
      <w:pPr>
        <w:pStyle w:val="NormalArial"/>
      </w:pPr>
      <w:r>
        <w:t>Based on the information summarised above, I find the provider, in relation to the service, non-compliant with Requirement (3)(c) in Standard 8, Organisational governance.</w:t>
      </w:r>
    </w:p>
    <w:p w14:paraId="6CE3D74E" w14:textId="77777777" w:rsidR="00F64DEC" w:rsidRDefault="00F64DEC" w:rsidP="00F64DEC">
      <w:pPr>
        <w:pStyle w:val="NormalArial"/>
        <w:rPr>
          <w:u w:val="single"/>
        </w:rPr>
      </w:pPr>
      <w:r>
        <w:rPr>
          <w:u w:val="single"/>
        </w:rPr>
        <w:t>Requirement (3)(d)</w:t>
      </w:r>
    </w:p>
    <w:p w14:paraId="7BC7C491" w14:textId="77777777" w:rsidR="00F64DEC" w:rsidRDefault="00F64DEC" w:rsidP="00F64DEC">
      <w:pPr>
        <w:pStyle w:val="NormalArial"/>
      </w:pPr>
      <w:r>
        <w:t>The Assessment Team was not satisfied the organisation has e</w:t>
      </w:r>
      <w:r w:rsidRPr="00244176">
        <w:t>ffective risk management systems and practices</w:t>
      </w:r>
      <w:r>
        <w:t>. The following evidence was provided relevant to my finding:</w:t>
      </w:r>
    </w:p>
    <w:p w14:paraId="39CCEAFC" w14:textId="77777777" w:rsidR="00F64DEC" w:rsidRDefault="00F64DEC" w:rsidP="00F64DEC">
      <w:pPr>
        <w:pStyle w:val="NormalArial"/>
        <w:numPr>
          <w:ilvl w:val="0"/>
          <w:numId w:val="34"/>
        </w:numPr>
      </w:pPr>
      <w:r>
        <w:lastRenderedPageBreak/>
        <w:t>The service does not currently have an updated incident register.</w:t>
      </w:r>
    </w:p>
    <w:p w14:paraId="055F8637" w14:textId="77777777" w:rsidR="00F64DEC" w:rsidRDefault="00F64DEC" w:rsidP="00F64DEC">
      <w:pPr>
        <w:pStyle w:val="NormalArial"/>
        <w:numPr>
          <w:ilvl w:val="0"/>
          <w:numId w:val="34"/>
        </w:numPr>
      </w:pPr>
      <w:r>
        <w:t>Staff were not able to describe processes currently in place for effectively identifying risks to consumers</w:t>
      </w:r>
    </w:p>
    <w:p w14:paraId="3CAC9617" w14:textId="77777777" w:rsidR="00F64DEC" w:rsidRDefault="00F64DEC" w:rsidP="00F64DEC">
      <w:pPr>
        <w:pStyle w:val="NormalArial"/>
        <w:numPr>
          <w:ilvl w:val="0"/>
          <w:numId w:val="34"/>
        </w:numPr>
      </w:pPr>
      <w:r>
        <w:t>The service was not able to identify their vulnerable/high risk consumers</w:t>
      </w:r>
    </w:p>
    <w:p w14:paraId="4406CD57" w14:textId="77777777" w:rsidR="00F64DEC" w:rsidRDefault="00F64DEC" w:rsidP="00F64DEC">
      <w:pPr>
        <w:pStyle w:val="NormalArial"/>
        <w:numPr>
          <w:ilvl w:val="0"/>
          <w:numId w:val="34"/>
        </w:numPr>
      </w:pPr>
      <w:r>
        <w:t xml:space="preserve"> Management Committee meeting minutes identified that incidents are not reported or discussed. The Management Committee were also unable to provide any examples of incidents or discuss how they were managed.</w:t>
      </w:r>
    </w:p>
    <w:p w14:paraId="54006C67" w14:textId="77777777" w:rsidR="00F64DEC" w:rsidRDefault="00F64DEC" w:rsidP="00F64DEC">
      <w:pPr>
        <w:pStyle w:val="NormalArial"/>
        <w:numPr>
          <w:ilvl w:val="0"/>
          <w:numId w:val="34"/>
        </w:numPr>
      </w:pPr>
      <w:r>
        <w:t>The Assessment Team was not able to review any evidence of training for incident management or abuse and neglect.</w:t>
      </w:r>
    </w:p>
    <w:p w14:paraId="2F4B978A" w14:textId="77777777" w:rsidR="00F64DEC" w:rsidRDefault="00F64DEC" w:rsidP="00F64DEC">
      <w:pPr>
        <w:pStyle w:val="NormalArial"/>
      </w:pPr>
      <w:r>
        <w:t>In coming to my finding, I have considered the Assessment Team report which demonstrates the service does not have effective risk management systems and practices.</w:t>
      </w:r>
    </w:p>
    <w:p w14:paraId="02016719" w14:textId="77777777" w:rsidR="00F64DEC" w:rsidRDefault="00F64DEC" w:rsidP="00F64DEC">
      <w:pPr>
        <w:pStyle w:val="NormalArial"/>
      </w:pPr>
      <w:r>
        <w:t xml:space="preserve">I have considered the organisation has not established an incident management system and the governing body does not review information regarding consumer risks, including incident information or whether processes (such as training or policies) support the workforce to identify and respond to neglect and abuse of consumers. </w:t>
      </w:r>
    </w:p>
    <w:p w14:paraId="0ADCD505" w14:textId="77777777" w:rsidR="00F64DEC" w:rsidRDefault="00F64DEC" w:rsidP="00F64DEC">
      <w:pPr>
        <w:pStyle w:val="NormalArial"/>
      </w:pPr>
      <w:r>
        <w:t>Based on the information summarised above, I find the provider, in relation to the service, non-compliant with (3)(d) in Standard 8, Organisational governance.</w:t>
      </w:r>
    </w:p>
    <w:sectPr w:rsidR="00F64DE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520FC" w14:textId="77777777" w:rsidR="004A20DA" w:rsidRDefault="004A20DA">
      <w:pPr>
        <w:spacing w:after="0"/>
      </w:pPr>
      <w:r>
        <w:separator/>
      </w:r>
    </w:p>
  </w:endnote>
  <w:endnote w:type="continuationSeparator" w:id="0">
    <w:p w14:paraId="21FF3253" w14:textId="77777777" w:rsidR="004A20DA" w:rsidRDefault="004A20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08913" w14:textId="77777777" w:rsidR="00825B37" w:rsidRPr="00DF37F2" w:rsidRDefault="003101F0"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Logan Central Meals on Wheels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B077499" w14:textId="77777777" w:rsidR="00DF37F2" w:rsidRPr="00DF37F2" w:rsidRDefault="003101F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700501</w:t>
    </w:r>
    <w:bookmarkEnd w:id="3"/>
    <w:r w:rsidRPr="00DF37F2">
      <w:rPr>
        <w:rStyle w:val="FooterBold"/>
        <w:rFonts w:ascii="Arial" w:hAnsi="Arial"/>
        <w:b w:val="0"/>
      </w:rPr>
      <w:tab/>
      <w:t xml:space="preserve">OFFICIAL: Sensitive </w:t>
    </w:r>
  </w:p>
  <w:p w14:paraId="3810CB21" w14:textId="77777777" w:rsidR="00DF37F2" w:rsidRPr="00DF37F2" w:rsidRDefault="003101F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4BBF7" w14:textId="77777777" w:rsidR="004A20DA" w:rsidRDefault="004A20DA" w:rsidP="00D71F88">
      <w:pPr>
        <w:spacing w:after="0"/>
      </w:pPr>
      <w:r>
        <w:separator/>
      </w:r>
    </w:p>
  </w:footnote>
  <w:footnote w:type="continuationSeparator" w:id="0">
    <w:p w14:paraId="66925DE6" w14:textId="77777777" w:rsidR="004A20DA" w:rsidRDefault="004A20DA" w:rsidP="00D71F88">
      <w:pPr>
        <w:spacing w:after="0"/>
      </w:pPr>
      <w:r>
        <w:continuationSeparator/>
      </w:r>
    </w:p>
  </w:footnote>
  <w:footnote w:id="1">
    <w:p w14:paraId="7A30EC9F" w14:textId="77777777" w:rsidR="00F64DEC" w:rsidRDefault="00F64DEC" w:rsidP="00F64DEC">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072023">
        <w:rPr>
          <w:rFonts w:ascii="Arial" w:hAnsi="Arial" w:cs="Arial"/>
          <w:color w:val="auto"/>
          <w:sz w:val="20"/>
          <w:szCs w:val="20"/>
        </w:rPr>
        <w:t>with section 68A</w:t>
      </w:r>
      <w:r w:rsidRPr="00072023">
        <w:rPr>
          <w:rFonts w:ascii="Arial" w:hAnsi="Arial" w:cs="Arial"/>
          <w:b/>
          <w:color w:val="auto"/>
          <w:sz w:val="20"/>
          <w:szCs w:val="20"/>
        </w:rPr>
        <w:t xml:space="preserve"> </w:t>
      </w:r>
      <w:r w:rsidRPr="00072023">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41F28793" w14:textId="77777777" w:rsidR="00F64DEC" w:rsidRDefault="00F64DEC" w:rsidP="00F64DE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51BD5" w14:textId="77777777" w:rsidR="00D71F88" w:rsidRDefault="003101F0">
    <w:pPr>
      <w:pStyle w:val="Header"/>
    </w:pPr>
    <w:r>
      <w:rPr>
        <w:noProof/>
        <w:color w:val="2B579A"/>
        <w:shd w:val="clear" w:color="auto" w:fill="E6E6E6"/>
        <w:lang w:val="en-US"/>
      </w:rPr>
      <w:drawing>
        <wp:anchor distT="0" distB="0" distL="114300" distR="114300" simplePos="0" relativeHeight="251663360" behindDoc="1" locked="0" layoutInCell="1" allowOverlap="1" wp14:anchorId="19B646F8" wp14:editId="00CD4D8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3D9CB" w14:textId="77777777" w:rsidR="00FA0A5B" w:rsidRDefault="003101F0">
    <w:pPr>
      <w:pStyle w:val="Header"/>
    </w:pPr>
    <w:r>
      <w:rPr>
        <w:noProof/>
      </w:rPr>
      <w:drawing>
        <wp:anchor distT="0" distB="0" distL="114300" distR="114300" simplePos="0" relativeHeight="251661312" behindDoc="0" locked="0" layoutInCell="1" allowOverlap="1" wp14:anchorId="5F23AE59" wp14:editId="76E46DA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5885874">
      <w:start w:val="1"/>
      <w:numFmt w:val="lowerRoman"/>
      <w:lvlText w:val="(%1)"/>
      <w:lvlJc w:val="left"/>
      <w:pPr>
        <w:ind w:left="1080" w:hanging="720"/>
      </w:pPr>
      <w:rPr>
        <w:rFonts w:hint="default"/>
      </w:rPr>
    </w:lvl>
    <w:lvl w:ilvl="1" w:tplc="D9BA683E" w:tentative="1">
      <w:start w:val="1"/>
      <w:numFmt w:val="lowerLetter"/>
      <w:lvlText w:val="%2."/>
      <w:lvlJc w:val="left"/>
      <w:pPr>
        <w:ind w:left="1440" w:hanging="360"/>
      </w:pPr>
    </w:lvl>
    <w:lvl w:ilvl="2" w:tplc="74D2116A" w:tentative="1">
      <w:start w:val="1"/>
      <w:numFmt w:val="lowerRoman"/>
      <w:lvlText w:val="%3."/>
      <w:lvlJc w:val="right"/>
      <w:pPr>
        <w:ind w:left="2160" w:hanging="180"/>
      </w:pPr>
    </w:lvl>
    <w:lvl w:ilvl="3" w:tplc="57FCF240" w:tentative="1">
      <w:start w:val="1"/>
      <w:numFmt w:val="decimal"/>
      <w:lvlText w:val="%4."/>
      <w:lvlJc w:val="left"/>
      <w:pPr>
        <w:ind w:left="2880" w:hanging="360"/>
      </w:pPr>
    </w:lvl>
    <w:lvl w:ilvl="4" w:tplc="3B02350C" w:tentative="1">
      <w:start w:val="1"/>
      <w:numFmt w:val="lowerLetter"/>
      <w:lvlText w:val="%5."/>
      <w:lvlJc w:val="left"/>
      <w:pPr>
        <w:ind w:left="3600" w:hanging="360"/>
      </w:pPr>
    </w:lvl>
    <w:lvl w:ilvl="5" w:tplc="99FCEAE8" w:tentative="1">
      <w:start w:val="1"/>
      <w:numFmt w:val="lowerRoman"/>
      <w:lvlText w:val="%6."/>
      <w:lvlJc w:val="right"/>
      <w:pPr>
        <w:ind w:left="4320" w:hanging="180"/>
      </w:pPr>
    </w:lvl>
    <w:lvl w:ilvl="6" w:tplc="83BAFC6A" w:tentative="1">
      <w:start w:val="1"/>
      <w:numFmt w:val="decimal"/>
      <w:lvlText w:val="%7."/>
      <w:lvlJc w:val="left"/>
      <w:pPr>
        <w:ind w:left="5040" w:hanging="360"/>
      </w:pPr>
    </w:lvl>
    <w:lvl w:ilvl="7" w:tplc="F53ED34E" w:tentative="1">
      <w:start w:val="1"/>
      <w:numFmt w:val="lowerLetter"/>
      <w:lvlText w:val="%8."/>
      <w:lvlJc w:val="left"/>
      <w:pPr>
        <w:ind w:left="5760" w:hanging="360"/>
      </w:pPr>
    </w:lvl>
    <w:lvl w:ilvl="8" w:tplc="D2BAE7B6" w:tentative="1">
      <w:start w:val="1"/>
      <w:numFmt w:val="lowerRoman"/>
      <w:lvlText w:val="%9."/>
      <w:lvlJc w:val="right"/>
      <w:pPr>
        <w:ind w:left="6480" w:hanging="180"/>
      </w:pPr>
    </w:lvl>
  </w:abstractNum>
  <w:abstractNum w:abstractNumId="2" w15:restartNumberingAfterBreak="0">
    <w:nsid w:val="075F7AC8"/>
    <w:multiLevelType w:val="hybridMultilevel"/>
    <w:tmpl w:val="59D80EF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B5E3AC6"/>
    <w:multiLevelType w:val="hybridMultilevel"/>
    <w:tmpl w:val="59A452EE"/>
    <w:lvl w:ilvl="0" w:tplc="B10E1D52">
      <w:start w:val="1"/>
      <w:numFmt w:val="lowerRoman"/>
      <w:lvlText w:val="(%1)"/>
      <w:lvlJc w:val="left"/>
      <w:pPr>
        <w:ind w:left="1080" w:hanging="720"/>
      </w:pPr>
      <w:rPr>
        <w:rFonts w:hint="default"/>
      </w:rPr>
    </w:lvl>
    <w:lvl w:ilvl="1" w:tplc="43882D30" w:tentative="1">
      <w:start w:val="1"/>
      <w:numFmt w:val="lowerLetter"/>
      <w:lvlText w:val="%2."/>
      <w:lvlJc w:val="left"/>
      <w:pPr>
        <w:ind w:left="1440" w:hanging="360"/>
      </w:pPr>
    </w:lvl>
    <w:lvl w:ilvl="2" w:tplc="0DCA5820" w:tentative="1">
      <w:start w:val="1"/>
      <w:numFmt w:val="lowerRoman"/>
      <w:lvlText w:val="%3."/>
      <w:lvlJc w:val="right"/>
      <w:pPr>
        <w:ind w:left="2160" w:hanging="180"/>
      </w:pPr>
    </w:lvl>
    <w:lvl w:ilvl="3" w:tplc="49D85878" w:tentative="1">
      <w:start w:val="1"/>
      <w:numFmt w:val="decimal"/>
      <w:lvlText w:val="%4."/>
      <w:lvlJc w:val="left"/>
      <w:pPr>
        <w:ind w:left="2880" w:hanging="360"/>
      </w:pPr>
    </w:lvl>
    <w:lvl w:ilvl="4" w:tplc="62888594" w:tentative="1">
      <w:start w:val="1"/>
      <w:numFmt w:val="lowerLetter"/>
      <w:lvlText w:val="%5."/>
      <w:lvlJc w:val="left"/>
      <w:pPr>
        <w:ind w:left="3600" w:hanging="360"/>
      </w:pPr>
    </w:lvl>
    <w:lvl w:ilvl="5" w:tplc="2674BC50" w:tentative="1">
      <w:start w:val="1"/>
      <w:numFmt w:val="lowerRoman"/>
      <w:lvlText w:val="%6."/>
      <w:lvlJc w:val="right"/>
      <w:pPr>
        <w:ind w:left="4320" w:hanging="180"/>
      </w:pPr>
    </w:lvl>
    <w:lvl w:ilvl="6" w:tplc="F680536E" w:tentative="1">
      <w:start w:val="1"/>
      <w:numFmt w:val="decimal"/>
      <w:lvlText w:val="%7."/>
      <w:lvlJc w:val="left"/>
      <w:pPr>
        <w:ind w:left="5040" w:hanging="360"/>
      </w:pPr>
    </w:lvl>
    <w:lvl w:ilvl="7" w:tplc="0B08B3CA" w:tentative="1">
      <w:start w:val="1"/>
      <w:numFmt w:val="lowerLetter"/>
      <w:lvlText w:val="%8."/>
      <w:lvlJc w:val="left"/>
      <w:pPr>
        <w:ind w:left="5760" w:hanging="360"/>
      </w:pPr>
    </w:lvl>
    <w:lvl w:ilvl="8" w:tplc="CAC0A750"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1DA83C4C">
      <w:start w:val="1"/>
      <w:numFmt w:val="lowerRoman"/>
      <w:lvlText w:val="(%1)"/>
      <w:lvlJc w:val="left"/>
      <w:pPr>
        <w:ind w:left="1080" w:hanging="720"/>
      </w:pPr>
      <w:rPr>
        <w:rFonts w:hint="default"/>
      </w:rPr>
    </w:lvl>
    <w:lvl w:ilvl="1" w:tplc="B740CBF6" w:tentative="1">
      <w:start w:val="1"/>
      <w:numFmt w:val="lowerLetter"/>
      <w:lvlText w:val="%2."/>
      <w:lvlJc w:val="left"/>
      <w:pPr>
        <w:ind w:left="1440" w:hanging="360"/>
      </w:pPr>
    </w:lvl>
    <w:lvl w:ilvl="2" w:tplc="1A82700E" w:tentative="1">
      <w:start w:val="1"/>
      <w:numFmt w:val="lowerRoman"/>
      <w:lvlText w:val="%3."/>
      <w:lvlJc w:val="right"/>
      <w:pPr>
        <w:ind w:left="2160" w:hanging="180"/>
      </w:pPr>
    </w:lvl>
    <w:lvl w:ilvl="3" w:tplc="3780708E" w:tentative="1">
      <w:start w:val="1"/>
      <w:numFmt w:val="decimal"/>
      <w:lvlText w:val="%4."/>
      <w:lvlJc w:val="left"/>
      <w:pPr>
        <w:ind w:left="2880" w:hanging="360"/>
      </w:pPr>
    </w:lvl>
    <w:lvl w:ilvl="4" w:tplc="8E2216F6" w:tentative="1">
      <w:start w:val="1"/>
      <w:numFmt w:val="lowerLetter"/>
      <w:lvlText w:val="%5."/>
      <w:lvlJc w:val="left"/>
      <w:pPr>
        <w:ind w:left="3600" w:hanging="360"/>
      </w:pPr>
    </w:lvl>
    <w:lvl w:ilvl="5" w:tplc="4FF27B78" w:tentative="1">
      <w:start w:val="1"/>
      <w:numFmt w:val="lowerRoman"/>
      <w:lvlText w:val="%6."/>
      <w:lvlJc w:val="right"/>
      <w:pPr>
        <w:ind w:left="4320" w:hanging="180"/>
      </w:pPr>
    </w:lvl>
    <w:lvl w:ilvl="6" w:tplc="0BECAB6A" w:tentative="1">
      <w:start w:val="1"/>
      <w:numFmt w:val="decimal"/>
      <w:lvlText w:val="%7."/>
      <w:lvlJc w:val="left"/>
      <w:pPr>
        <w:ind w:left="5040" w:hanging="360"/>
      </w:pPr>
    </w:lvl>
    <w:lvl w:ilvl="7" w:tplc="A14EBA08" w:tentative="1">
      <w:start w:val="1"/>
      <w:numFmt w:val="lowerLetter"/>
      <w:lvlText w:val="%8."/>
      <w:lvlJc w:val="left"/>
      <w:pPr>
        <w:ind w:left="5760" w:hanging="360"/>
      </w:pPr>
    </w:lvl>
    <w:lvl w:ilvl="8" w:tplc="7B701A78"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82B2801E">
      <w:start w:val="1"/>
      <w:numFmt w:val="lowerRoman"/>
      <w:lvlText w:val="(%1)"/>
      <w:lvlJc w:val="left"/>
      <w:pPr>
        <w:ind w:left="1080" w:hanging="720"/>
      </w:pPr>
      <w:rPr>
        <w:rFonts w:hint="default"/>
      </w:rPr>
    </w:lvl>
    <w:lvl w:ilvl="1" w:tplc="5F0E2374" w:tentative="1">
      <w:start w:val="1"/>
      <w:numFmt w:val="lowerLetter"/>
      <w:lvlText w:val="%2."/>
      <w:lvlJc w:val="left"/>
      <w:pPr>
        <w:ind w:left="1440" w:hanging="360"/>
      </w:pPr>
    </w:lvl>
    <w:lvl w:ilvl="2" w:tplc="88EC5310" w:tentative="1">
      <w:start w:val="1"/>
      <w:numFmt w:val="lowerRoman"/>
      <w:lvlText w:val="%3."/>
      <w:lvlJc w:val="right"/>
      <w:pPr>
        <w:ind w:left="2160" w:hanging="180"/>
      </w:pPr>
    </w:lvl>
    <w:lvl w:ilvl="3" w:tplc="DFD81242" w:tentative="1">
      <w:start w:val="1"/>
      <w:numFmt w:val="decimal"/>
      <w:lvlText w:val="%4."/>
      <w:lvlJc w:val="left"/>
      <w:pPr>
        <w:ind w:left="2880" w:hanging="360"/>
      </w:pPr>
    </w:lvl>
    <w:lvl w:ilvl="4" w:tplc="F03230A6" w:tentative="1">
      <w:start w:val="1"/>
      <w:numFmt w:val="lowerLetter"/>
      <w:lvlText w:val="%5."/>
      <w:lvlJc w:val="left"/>
      <w:pPr>
        <w:ind w:left="3600" w:hanging="360"/>
      </w:pPr>
    </w:lvl>
    <w:lvl w:ilvl="5" w:tplc="AE767D40" w:tentative="1">
      <w:start w:val="1"/>
      <w:numFmt w:val="lowerRoman"/>
      <w:lvlText w:val="%6."/>
      <w:lvlJc w:val="right"/>
      <w:pPr>
        <w:ind w:left="4320" w:hanging="180"/>
      </w:pPr>
    </w:lvl>
    <w:lvl w:ilvl="6" w:tplc="6DE41DC8" w:tentative="1">
      <w:start w:val="1"/>
      <w:numFmt w:val="decimal"/>
      <w:lvlText w:val="%7."/>
      <w:lvlJc w:val="left"/>
      <w:pPr>
        <w:ind w:left="5040" w:hanging="360"/>
      </w:pPr>
    </w:lvl>
    <w:lvl w:ilvl="7" w:tplc="01125886" w:tentative="1">
      <w:start w:val="1"/>
      <w:numFmt w:val="lowerLetter"/>
      <w:lvlText w:val="%8."/>
      <w:lvlJc w:val="left"/>
      <w:pPr>
        <w:ind w:left="5760" w:hanging="360"/>
      </w:pPr>
    </w:lvl>
    <w:lvl w:ilvl="8" w:tplc="6526D136"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CD666B8C">
      <w:start w:val="1"/>
      <w:numFmt w:val="lowerRoman"/>
      <w:lvlText w:val="(%1)"/>
      <w:lvlJc w:val="left"/>
      <w:pPr>
        <w:ind w:left="1080" w:hanging="720"/>
      </w:pPr>
      <w:rPr>
        <w:rFonts w:hint="default"/>
      </w:rPr>
    </w:lvl>
    <w:lvl w:ilvl="1" w:tplc="6D861820" w:tentative="1">
      <w:start w:val="1"/>
      <w:numFmt w:val="lowerLetter"/>
      <w:lvlText w:val="%2."/>
      <w:lvlJc w:val="left"/>
      <w:pPr>
        <w:ind w:left="1440" w:hanging="360"/>
      </w:pPr>
    </w:lvl>
    <w:lvl w:ilvl="2" w:tplc="C66A55EA" w:tentative="1">
      <w:start w:val="1"/>
      <w:numFmt w:val="lowerRoman"/>
      <w:lvlText w:val="%3."/>
      <w:lvlJc w:val="right"/>
      <w:pPr>
        <w:ind w:left="2160" w:hanging="180"/>
      </w:pPr>
    </w:lvl>
    <w:lvl w:ilvl="3" w:tplc="666E2086" w:tentative="1">
      <w:start w:val="1"/>
      <w:numFmt w:val="decimal"/>
      <w:lvlText w:val="%4."/>
      <w:lvlJc w:val="left"/>
      <w:pPr>
        <w:ind w:left="2880" w:hanging="360"/>
      </w:pPr>
    </w:lvl>
    <w:lvl w:ilvl="4" w:tplc="31FE3B66" w:tentative="1">
      <w:start w:val="1"/>
      <w:numFmt w:val="lowerLetter"/>
      <w:lvlText w:val="%5."/>
      <w:lvlJc w:val="left"/>
      <w:pPr>
        <w:ind w:left="3600" w:hanging="360"/>
      </w:pPr>
    </w:lvl>
    <w:lvl w:ilvl="5" w:tplc="28DAC102" w:tentative="1">
      <w:start w:val="1"/>
      <w:numFmt w:val="lowerRoman"/>
      <w:lvlText w:val="%6."/>
      <w:lvlJc w:val="right"/>
      <w:pPr>
        <w:ind w:left="4320" w:hanging="180"/>
      </w:pPr>
    </w:lvl>
    <w:lvl w:ilvl="6" w:tplc="11E6E7E0" w:tentative="1">
      <w:start w:val="1"/>
      <w:numFmt w:val="decimal"/>
      <w:lvlText w:val="%7."/>
      <w:lvlJc w:val="left"/>
      <w:pPr>
        <w:ind w:left="5040" w:hanging="360"/>
      </w:pPr>
    </w:lvl>
    <w:lvl w:ilvl="7" w:tplc="03A2961C" w:tentative="1">
      <w:start w:val="1"/>
      <w:numFmt w:val="lowerLetter"/>
      <w:lvlText w:val="%8."/>
      <w:lvlJc w:val="left"/>
      <w:pPr>
        <w:ind w:left="5760" w:hanging="360"/>
      </w:pPr>
    </w:lvl>
    <w:lvl w:ilvl="8" w:tplc="1A14C020"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E08266C8">
      <w:start w:val="1"/>
      <w:numFmt w:val="bullet"/>
      <w:lvlText w:val=""/>
      <w:lvlJc w:val="left"/>
      <w:pPr>
        <w:ind w:left="720" w:hanging="360"/>
      </w:pPr>
      <w:rPr>
        <w:rFonts w:ascii="Symbol" w:hAnsi="Symbol" w:hint="default"/>
        <w:color w:val="auto"/>
        <w:sz w:val="24"/>
        <w:szCs w:val="24"/>
      </w:rPr>
    </w:lvl>
    <w:lvl w:ilvl="1" w:tplc="5C769ADA" w:tentative="1">
      <w:start w:val="1"/>
      <w:numFmt w:val="bullet"/>
      <w:lvlText w:val="o"/>
      <w:lvlJc w:val="left"/>
      <w:pPr>
        <w:ind w:left="1440" w:hanging="360"/>
      </w:pPr>
      <w:rPr>
        <w:rFonts w:ascii="Courier New" w:hAnsi="Courier New" w:cs="Courier New" w:hint="default"/>
      </w:rPr>
    </w:lvl>
    <w:lvl w:ilvl="2" w:tplc="3BC4362C" w:tentative="1">
      <w:start w:val="1"/>
      <w:numFmt w:val="bullet"/>
      <w:lvlText w:val=""/>
      <w:lvlJc w:val="left"/>
      <w:pPr>
        <w:ind w:left="2160" w:hanging="360"/>
      </w:pPr>
      <w:rPr>
        <w:rFonts w:ascii="Wingdings" w:hAnsi="Wingdings" w:hint="default"/>
      </w:rPr>
    </w:lvl>
    <w:lvl w:ilvl="3" w:tplc="A4363D8E" w:tentative="1">
      <w:start w:val="1"/>
      <w:numFmt w:val="bullet"/>
      <w:lvlText w:val=""/>
      <w:lvlJc w:val="left"/>
      <w:pPr>
        <w:ind w:left="2880" w:hanging="360"/>
      </w:pPr>
      <w:rPr>
        <w:rFonts w:ascii="Symbol" w:hAnsi="Symbol" w:hint="default"/>
      </w:rPr>
    </w:lvl>
    <w:lvl w:ilvl="4" w:tplc="F322042A" w:tentative="1">
      <w:start w:val="1"/>
      <w:numFmt w:val="bullet"/>
      <w:lvlText w:val="o"/>
      <w:lvlJc w:val="left"/>
      <w:pPr>
        <w:ind w:left="3600" w:hanging="360"/>
      </w:pPr>
      <w:rPr>
        <w:rFonts w:ascii="Courier New" w:hAnsi="Courier New" w:cs="Courier New" w:hint="default"/>
      </w:rPr>
    </w:lvl>
    <w:lvl w:ilvl="5" w:tplc="42B23668" w:tentative="1">
      <w:start w:val="1"/>
      <w:numFmt w:val="bullet"/>
      <w:lvlText w:val=""/>
      <w:lvlJc w:val="left"/>
      <w:pPr>
        <w:ind w:left="4320" w:hanging="360"/>
      </w:pPr>
      <w:rPr>
        <w:rFonts w:ascii="Wingdings" w:hAnsi="Wingdings" w:hint="default"/>
      </w:rPr>
    </w:lvl>
    <w:lvl w:ilvl="6" w:tplc="8DD6C99E" w:tentative="1">
      <w:start w:val="1"/>
      <w:numFmt w:val="bullet"/>
      <w:lvlText w:val=""/>
      <w:lvlJc w:val="left"/>
      <w:pPr>
        <w:ind w:left="5040" w:hanging="360"/>
      </w:pPr>
      <w:rPr>
        <w:rFonts w:ascii="Symbol" w:hAnsi="Symbol" w:hint="default"/>
      </w:rPr>
    </w:lvl>
    <w:lvl w:ilvl="7" w:tplc="276E0752" w:tentative="1">
      <w:start w:val="1"/>
      <w:numFmt w:val="bullet"/>
      <w:lvlText w:val="o"/>
      <w:lvlJc w:val="left"/>
      <w:pPr>
        <w:ind w:left="5760" w:hanging="360"/>
      </w:pPr>
      <w:rPr>
        <w:rFonts w:ascii="Courier New" w:hAnsi="Courier New" w:cs="Courier New" w:hint="default"/>
      </w:rPr>
    </w:lvl>
    <w:lvl w:ilvl="8" w:tplc="293087CE" w:tentative="1">
      <w:start w:val="1"/>
      <w:numFmt w:val="bullet"/>
      <w:lvlText w:val=""/>
      <w:lvlJc w:val="left"/>
      <w:pPr>
        <w:ind w:left="6480" w:hanging="360"/>
      </w:pPr>
      <w:rPr>
        <w:rFonts w:ascii="Wingdings" w:hAnsi="Wingdings" w:hint="default"/>
      </w:rPr>
    </w:lvl>
  </w:abstractNum>
  <w:abstractNum w:abstractNumId="8" w15:restartNumberingAfterBreak="0">
    <w:nsid w:val="17E27C3B"/>
    <w:multiLevelType w:val="hybridMultilevel"/>
    <w:tmpl w:val="890277D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976719A"/>
    <w:multiLevelType w:val="hybridMultilevel"/>
    <w:tmpl w:val="CBC604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ACE8D6AC">
      <w:start w:val="1"/>
      <w:numFmt w:val="lowerRoman"/>
      <w:lvlText w:val="(%1)"/>
      <w:lvlJc w:val="left"/>
      <w:pPr>
        <w:ind w:left="1080" w:hanging="720"/>
      </w:pPr>
      <w:rPr>
        <w:rFonts w:hint="default"/>
      </w:rPr>
    </w:lvl>
    <w:lvl w:ilvl="1" w:tplc="3EB4F338" w:tentative="1">
      <w:start w:val="1"/>
      <w:numFmt w:val="lowerLetter"/>
      <w:lvlText w:val="%2."/>
      <w:lvlJc w:val="left"/>
      <w:pPr>
        <w:ind w:left="1440" w:hanging="360"/>
      </w:pPr>
    </w:lvl>
    <w:lvl w:ilvl="2" w:tplc="57D26514" w:tentative="1">
      <w:start w:val="1"/>
      <w:numFmt w:val="lowerRoman"/>
      <w:lvlText w:val="%3."/>
      <w:lvlJc w:val="right"/>
      <w:pPr>
        <w:ind w:left="2160" w:hanging="180"/>
      </w:pPr>
    </w:lvl>
    <w:lvl w:ilvl="3" w:tplc="2664133E" w:tentative="1">
      <w:start w:val="1"/>
      <w:numFmt w:val="decimal"/>
      <w:lvlText w:val="%4."/>
      <w:lvlJc w:val="left"/>
      <w:pPr>
        <w:ind w:left="2880" w:hanging="360"/>
      </w:pPr>
    </w:lvl>
    <w:lvl w:ilvl="4" w:tplc="7D56B654" w:tentative="1">
      <w:start w:val="1"/>
      <w:numFmt w:val="lowerLetter"/>
      <w:lvlText w:val="%5."/>
      <w:lvlJc w:val="left"/>
      <w:pPr>
        <w:ind w:left="3600" w:hanging="360"/>
      </w:pPr>
    </w:lvl>
    <w:lvl w:ilvl="5" w:tplc="4C9C89E4" w:tentative="1">
      <w:start w:val="1"/>
      <w:numFmt w:val="lowerRoman"/>
      <w:lvlText w:val="%6."/>
      <w:lvlJc w:val="right"/>
      <w:pPr>
        <w:ind w:left="4320" w:hanging="180"/>
      </w:pPr>
    </w:lvl>
    <w:lvl w:ilvl="6" w:tplc="5566BDD6" w:tentative="1">
      <w:start w:val="1"/>
      <w:numFmt w:val="decimal"/>
      <w:lvlText w:val="%7."/>
      <w:lvlJc w:val="left"/>
      <w:pPr>
        <w:ind w:left="5040" w:hanging="360"/>
      </w:pPr>
    </w:lvl>
    <w:lvl w:ilvl="7" w:tplc="4F6C6AD6" w:tentative="1">
      <w:start w:val="1"/>
      <w:numFmt w:val="lowerLetter"/>
      <w:lvlText w:val="%8."/>
      <w:lvlJc w:val="left"/>
      <w:pPr>
        <w:ind w:left="5760" w:hanging="360"/>
      </w:pPr>
    </w:lvl>
    <w:lvl w:ilvl="8" w:tplc="EEDE3EF4"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609A4EAE">
      <w:start w:val="1"/>
      <w:numFmt w:val="lowerRoman"/>
      <w:lvlText w:val="(%1)"/>
      <w:lvlJc w:val="left"/>
      <w:pPr>
        <w:ind w:left="1080" w:hanging="720"/>
      </w:pPr>
      <w:rPr>
        <w:rFonts w:hint="default"/>
      </w:rPr>
    </w:lvl>
    <w:lvl w:ilvl="1" w:tplc="C45A270C" w:tentative="1">
      <w:start w:val="1"/>
      <w:numFmt w:val="lowerLetter"/>
      <w:lvlText w:val="%2."/>
      <w:lvlJc w:val="left"/>
      <w:pPr>
        <w:ind w:left="1440" w:hanging="360"/>
      </w:pPr>
    </w:lvl>
    <w:lvl w:ilvl="2" w:tplc="81BEE2EA" w:tentative="1">
      <w:start w:val="1"/>
      <w:numFmt w:val="lowerRoman"/>
      <w:lvlText w:val="%3."/>
      <w:lvlJc w:val="right"/>
      <w:pPr>
        <w:ind w:left="2160" w:hanging="180"/>
      </w:pPr>
    </w:lvl>
    <w:lvl w:ilvl="3" w:tplc="C0D8AB0C" w:tentative="1">
      <w:start w:val="1"/>
      <w:numFmt w:val="decimal"/>
      <w:lvlText w:val="%4."/>
      <w:lvlJc w:val="left"/>
      <w:pPr>
        <w:ind w:left="2880" w:hanging="360"/>
      </w:pPr>
    </w:lvl>
    <w:lvl w:ilvl="4" w:tplc="56D8154C" w:tentative="1">
      <w:start w:val="1"/>
      <w:numFmt w:val="lowerLetter"/>
      <w:lvlText w:val="%5."/>
      <w:lvlJc w:val="left"/>
      <w:pPr>
        <w:ind w:left="3600" w:hanging="360"/>
      </w:pPr>
    </w:lvl>
    <w:lvl w:ilvl="5" w:tplc="61E4FE3C" w:tentative="1">
      <w:start w:val="1"/>
      <w:numFmt w:val="lowerRoman"/>
      <w:lvlText w:val="%6."/>
      <w:lvlJc w:val="right"/>
      <w:pPr>
        <w:ind w:left="4320" w:hanging="180"/>
      </w:pPr>
    </w:lvl>
    <w:lvl w:ilvl="6" w:tplc="E9809076" w:tentative="1">
      <w:start w:val="1"/>
      <w:numFmt w:val="decimal"/>
      <w:lvlText w:val="%7."/>
      <w:lvlJc w:val="left"/>
      <w:pPr>
        <w:ind w:left="5040" w:hanging="360"/>
      </w:pPr>
    </w:lvl>
    <w:lvl w:ilvl="7" w:tplc="9D6C9ED6" w:tentative="1">
      <w:start w:val="1"/>
      <w:numFmt w:val="lowerLetter"/>
      <w:lvlText w:val="%8."/>
      <w:lvlJc w:val="left"/>
      <w:pPr>
        <w:ind w:left="5760" w:hanging="360"/>
      </w:pPr>
    </w:lvl>
    <w:lvl w:ilvl="8" w:tplc="F7D2E3BA" w:tentative="1">
      <w:start w:val="1"/>
      <w:numFmt w:val="lowerRoman"/>
      <w:lvlText w:val="%9."/>
      <w:lvlJc w:val="right"/>
      <w:pPr>
        <w:ind w:left="6480" w:hanging="180"/>
      </w:pPr>
    </w:lvl>
  </w:abstractNum>
  <w:abstractNum w:abstractNumId="12" w15:restartNumberingAfterBreak="0">
    <w:nsid w:val="23A22CE9"/>
    <w:multiLevelType w:val="hybridMultilevel"/>
    <w:tmpl w:val="369A2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D36BC7"/>
    <w:multiLevelType w:val="hybridMultilevel"/>
    <w:tmpl w:val="EACE7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080D15"/>
    <w:multiLevelType w:val="hybridMultilevel"/>
    <w:tmpl w:val="1F1E1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10565A"/>
    <w:multiLevelType w:val="hybridMultilevel"/>
    <w:tmpl w:val="F61E8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8C7B2B"/>
    <w:multiLevelType w:val="hybridMultilevel"/>
    <w:tmpl w:val="91724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EE0A97"/>
    <w:multiLevelType w:val="hybridMultilevel"/>
    <w:tmpl w:val="07CA4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B65746"/>
    <w:multiLevelType w:val="hybridMultilevel"/>
    <w:tmpl w:val="0C58F3FE"/>
    <w:lvl w:ilvl="0" w:tplc="7AE669D0">
      <w:start w:val="1"/>
      <w:numFmt w:val="lowerRoman"/>
      <w:lvlText w:val="(%1)"/>
      <w:lvlJc w:val="left"/>
      <w:pPr>
        <w:ind w:left="1080" w:hanging="720"/>
      </w:pPr>
      <w:rPr>
        <w:rFonts w:hint="default"/>
      </w:rPr>
    </w:lvl>
    <w:lvl w:ilvl="1" w:tplc="D2BE5556" w:tentative="1">
      <w:start w:val="1"/>
      <w:numFmt w:val="lowerLetter"/>
      <w:lvlText w:val="%2."/>
      <w:lvlJc w:val="left"/>
      <w:pPr>
        <w:ind w:left="1440" w:hanging="360"/>
      </w:pPr>
    </w:lvl>
    <w:lvl w:ilvl="2" w:tplc="4A98199C" w:tentative="1">
      <w:start w:val="1"/>
      <w:numFmt w:val="lowerRoman"/>
      <w:lvlText w:val="%3."/>
      <w:lvlJc w:val="right"/>
      <w:pPr>
        <w:ind w:left="2160" w:hanging="180"/>
      </w:pPr>
    </w:lvl>
    <w:lvl w:ilvl="3" w:tplc="EF1A40CC" w:tentative="1">
      <w:start w:val="1"/>
      <w:numFmt w:val="decimal"/>
      <w:lvlText w:val="%4."/>
      <w:lvlJc w:val="left"/>
      <w:pPr>
        <w:ind w:left="2880" w:hanging="360"/>
      </w:pPr>
    </w:lvl>
    <w:lvl w:ilvl="4" w:tplc="4C18C580" w:tentative="1">
      <w:start w:val="1"/>
      <w:numFmt w:val="lowerLetter"/>
      <w:lvlText w:val="%5."/>
      <w:lvlJc w:val="left"/>
      <w:pPr>
        <w:ind w:left="3600" w:hanging="360"/>
      </w:pPr>
    </w:lvl>
    <w:lvl w:ilvl="5" w:tplc="3A9E2048" w:tentative="1">
      <w:start w:val="1"/>
      <w:numFmt w:val="lowerRoman"/>
      <w:lvlText w:val="%6."/>
      <w:lvlJc w:val="right"/>
      <w:pPr>
        <w:ind w:left="4320" w:hanging="180"/>
      </w:pPr>
    </w:lvl>
    <w:lvl w:ilvl="6" w:tplc="C360C800" w:tentative="1">
      <w:start w:val="1"/>
      <w:numFmt w:val="decimal"/>
      <w:lvlText w:val="%7."/>
      <w:lvlJc w:val="left"/>
      <w:pPr>
        <w:ind w:left="5040" w:hanging="360"/>
      </w:pPr>
    </w:lvl>
    <w:lvl w:ilvl="7" w:tplc="4094027C" w:tentative="1">
      <w:start w:val="1"/>
      <w:numFmt w:val="lowerLetter"/>
      <w:lvlText w:val="%8."/>
      <w:lvlJc w:val="left"/>
      <w:pPr>
        <w:ind w:left="5760" w:hanging="360"/>
      </w:pPr>
    </w:lvl>
    <w:lvl w:ilvl="8" w:tplc="8A020C56" w:tentative="1">
      <w:start w:val="1"/>
      <w:numFmt w:val="lowerRoman"/>
      <w:lvlText w:val="%9."/>
      <w:lvlJc w:val="right"/>
      <w:pPr>
        <w:ind w:left="6480" w:hanging="180"/>
      </w:pPr>
    </w:lvl>
  </w:abstractNum>
  <w:abstractNum w:abstractNumId="19" w15:restartNumberingAfterBreak="0">
    <w:nsid w:val="303A55B1"/>
    <w:multiLevelType w:val="hybridMultilevel"/>
    <w:tmpl w:val="59A452EE"/>
    <w:lvl w:ilvl="0" w:tplc="02C22DD2">
      <w:start w:val="1"/>
      <w:numFmt w:val="lowerRoman"/>
      <w:lvlText w:val="(%1)"/>
      <w:lvlJc w:val="left"/>
      <w:pPr>
        <w:ind w:left="1080" w:hanging="720"/>
      </w:pPr>
      <w:rPr>
        <w:rFonts w:hint="default"/>
      </w:rPr>
    </w:lvl>
    <w:lvl w:ilvl="1" w:tplc="3E886954" w:tentative="1">
      <w:start w:val="1"/>
      <w:numFmt w:val="lowerLetter"/>
      <w:lvlText w:val="%2."/>
      <w:lvlJc w:val="left"/>
      <w:pPr>
        <w:ind w:left="1440" w:hanging="360"/>
      </w:pPr>
    </w:lvl>
    <w:lvl w:ilvl="2" w:tplc="1824A1BE" w:tentative="1">
      <w:start w:val="1"/>
      <w:numFmt w:val="lowerRoman"/>
      <w:lvlText w:val="%3."/>
      <w:lvlJc w:val="right"/>
      <w:pPr>
        <w:ind w:left="2160" w:hanging="180"/>
      </w:pPr>
    </w:lvl>
    <w:lvl w:ilvl="3" w:tplc="9788B792" w:tentative="1">
      <w:start w:val="1"/>
      <w:numFmt w:val="decimal"/>
      <w:lvlText w:val="%4."/>
      <w:lvlJc w:val="left"/>
      <w:pPr>
        <w:ind w:left="2880" w:hanging="360"/>
      </w:pPr>
    </w:lvl>
    <w:lvl w:ilvl="4" w:tplc="CCAA4858" w:tentative="1">
      <w:start w:val="1"/>
      <w:numFmt w:val="lowerLetter"/>
      <w:lvlText w:val="%5."/>
      <w:lvlJc w:val="left"/>
      <w:pPr>
        <w:ind w:left="3600" w:hanging="360"/>
      </w:pPr>
    </w:lvl>
    <w:lvl w:ilvl="5" w:tplc="BE846E94" w:tentative="1">
      <w:start w:val="1"/>
      <w:numFmt w:val="lowerRoman"/>
      <w:lvlText w:val="%6."/>
      <w:lvlJc w:val="right"/>
      <w:pPr>
        <w:ind w:left="4320" w:hanging="180"/>
      </w:pPr>
    </w:lvl>
    <w:lvl w:ilvl="6" w:tplc="BF187FA6" w:tentative="1">
      <w:start w:val="1"/>
      <w:numFmt w:val="decimal"/>
      <w:lvlText w:val="%7."/>
      <w:lvlJc w:val="left"/>
      <w:pPr>
        <w:ind w:left="5040" w:hanging="360"/>
      </w:pPr>
    </w:lvl>
    <w:lvl w:ilvl="7" w:tplc="7DBC1EAA" w:tentative="1">
      <w:start w:val="1"/>
      <w:numFmt w:val="lowerLetter"/>
      <w:lvlText w:val="%8."/>
      <w:lvlJc w:val="left"/>
      <w:pPr>
        <w:ind w:left="5760" w:hanging="360"/>
      </w:pPr>
    </w:lvl>
    <w:lvl w:ilvl="8" w:tplc="CA628C9A" w:tentative="1">
      <w:start w:val="1"/>
      <w:numFmt w:val="lowerRoman"/>
      <w:lvlText w:val="%9."/>
      <w:lvlJc w:val="right"/>
      <w:pPr>
        <w:ind w:left="6480" w:hanging="180"/>
      </w:pPr>
    </w:lvl>
  </w:abstractNum>
  <w:abstractNum w:abstractNumId="20" w15:restartNumberingAfterBreak="0">
    <w:nsid w:val="323F5661"/>
    <w:multiLevelType w:val="hybridMultilevel"/>
    <w:tmpl w:val="9A4E0DB6"/>
    <w:lvl w:ilvl="0" w:tplc="6C0A1AAE">
      <w:start w:val="1"/>
      <w:numFmt w:val="lowerRoman"/>
      <w:lvlText w:val="(%1)"/>
      <w:lvlJc w:val="left"/>
      <w:pPr>
        <w:ind w:left="1080" w:hanging="720"/>
      </w:pPr>
      <w:rPr>
        <w:rFonts w:hint="default"/>
      </w:rPr>
    </w:lvl>
    <w:lvl w:ilvl="1" w:tplc="D65E788C" w:tentative="1">
      <w:start w:val="1"/>
      <w:numFmt w:val="lowerLetter"/>
      <w:lvlText w:val="%2."/>
      <w:lvlJc w:val="left"/>
      <w:pPr>
        <w:ind w:left="1440" w:hanging="360"/>
      </w:pPr>
    </w:lvl>
    <w:lvl w:ilvl="2" w:tplc="F012790C" w:tentative="1">
      <w:start w:val="1"/>
      <w:numFmt w:val="lowerRoman"/>
      <w:lvlText w:val="%3."/>
      <w:lvlJc w:val="right"/>
      <w:pPr>
        <w:ind w:left="2160" w:hanging="180"/>
      </w:pPr>
    </w:lvl>
    <w:lvl w:ilvl="3" w:tplc="4CBC27AA" w:tentative="1">
      <w:start w:val="1"/>
      <w:numFmt w:val="decimal"/>
      <w:lvlText w:val="%4."/>
      <w:lvlJc w:val="left"/>
      <w:pPr>
        <w:ind w:left="2880" w:hanging="360"/>
      </w:pPr>
    </w:lvl>
    <w:lvl w:ilvl="4" w:tplc="2368A174" w:tentative="1">
      <w:start w:val="1"/>
      <w:numFmt w:val="lowerLetter"/>
      <w:lvlText w:val="%5."/>
      <w:lvlJc w:val="left"/>
      <w:pPr>
        <w:ind w:left="3600" w:hanging="360"/>
      </w:pPr>
    </w:lvl>
    <w:lvl w:ilvl="5" w:tplc="8EA6F44A" w:tentative="1">
      <w:start w:val="1"/>
      <w:numFmt w:val="lowerRoman"/>
      <w:lvlText w:val="%6."/>
      <w:lvlJc w:val="right"/>
      <w:pPr>
        <w:ind w:left="4320" w:hanging="180"/>
      </w:pPr>
    </w:lvl>
    <w:lvl w:ilvl="6" w:tplc="3FE4706A" w:tentative="1">
      <w:start w:val="1"/>
      <w:numFmt w:val="decimal"/>
      <w:lvlText w:val="%7."/>
      <w:lvlJc w:val="left"/>
      <w:pPr>
        <w:ind w:left="5040" w:hanging="360"/>
      </w:pPr>
    </w:lvl>
    <w:lvl w:ilvl="7" w:tplc="06BA7564" w:tentative="1">
      <w:start w:val="1"/>
      <w:numFmt w:val="lowerLetter"/>
      <w:lvlText w:val="%8."/>
      <w:lvlJc w:val="left"/>
      <w:pPr>
        <w:ind w:left="5760" w:hanging="360"/>
      </w:pPr>
    </w:lvl>
    <w:lvl w:ilvl="8" w:tplc="FEA6DDC8" w:tentative="1">
      <w:start w:val="1"/>
      <w:numFmt w:val="lowerRoman"/>
      <w:lvlText w:val="%9."/>
      <w:lvlJc w:val="right"/>
      <w:pPr>
        <w:ind w:left="6480" w:hanging="180"/>
      </w:pPr>
    </w:lvl>
  </w:abstractNum>
  <w:abstractNum w:abstractNumId="21" w15:restartNumberingAfterBreak="0">
    <w:nsid w:val="33D52C88"/>
    <w:multiLevelType w:val="hybridMultilevel"/>
    <w:tmpl w:val="9A4E0DB6"/>
    <w:lvl w:ilvl="0" w:tplc="52B0A1EA">
      <w:start w:val="1"/>
      <w:numFmt w:val="lowerRoman"/>
      <w:lvlText w:val="(%1)"/>
      <w:lvlJc w:val="left"/>
      <w:pPr>
        <w:ind w:left="1080" w:hanging="720"/>
      </w:pPr>
      <w:rPr>
        <w:rFonts w:hint="default"/>
      </w:rPr>
    </w:lvl>
    <w:lvl w:ilvl="1" w:tplc="F73EC17E" w:tentative="1">
      <w:start w:val="1"/>
      <w:numFmt w:val="lowerLetter"/>
      <w:lvlText w:val="%2."/>
      <w:lvlJc w:val="left"/>
      <w:pPr>
        <w:ind w:left="1440" w:hanging="360"/>
      </w:pPr>
    </w:lvl>
    <w:lvl w:ilvl="2" w:tplc="7EAE410E" w:tentative="1">
      <w:start w:val="1"/>
      <w:numFmt w:val="lowerRoman"/>
      <w:lvlText w:val="%3."/>
      <w:lvlJc w:val="right"/>
      <w:pPr>
        <w:ind w:left="2160" w:hanging="180"/>
      </w:pPr>
    </w:lvl>
    <w:lvl w:ilvl="3" w:tplc="13C83720" w:tentative="1">
      <w:start w:val="1"/>
      <w:numFmt w:val="decimal"/>
      <w:lvlText w:val="%4."/>
      <w:lvlJc w:val="left"/>
      <w:pPr>
        <w:ind w:left="2880" w:hanging="360"/>
      </w:pPr>
    </w:lvl>
    <w:lvl w:ilvl="4" w:tplc="37A4E62A" w:tentative="1">
      <w:start w:val="1"/>
      <w:numFmt w:val="lowerLetter"/>
      <w:lvlText w:val="%5."/>
      <w:lvlJc w:val="left"/>
      <w:pPr>
        <w:ind w:left="3600" w:hanging="360"/>
      </w:pPr>
    </w:lvl>
    <w:lvl w:ilvl="5" w:tplc="65F6F826" w:tentative="1">
      <w:start w:val="1"/>
      <w:numFmt w:val="lowerRoman"/>
      <w:lvlText w:val="%6."/>
      <w:lvlJc w:val="right"/>
      <w:pPr>
        <w:ind w:left="4320" w:hanging="180"/>
      </w:pPr>
    </w:lvl>
    <w:lvl w:ilvl="6" w:tplc="763C4AD0" w:tentative="1">
      <w:start w:val="1"/>
      <w:numFmt w:val="decimal"/>
      <w:lvlText w:val="%7."/>
      <w:lvlJc w:val="left"/>
      <w:pPr>
        <w:ind w:left="5040" w:hanging="360"/>
      </w:pPr>
    </w:lvl>
    <w:lvl w:ilvl="7" w:tplc="A60A78A4" w:tentative="1">
      <w:start w:val="1"/>
      <w:numFmt w:val="lowerLetter"/>
      <w:lvlText w:val="%8."/>
      <w:lvlJc w:val="left"/>
      <w:pPr>
        <w:ind w:left="5760" w:hanging="360"/>
      </w:pPr>
    </w:lvl>
    <w:lvl w:ilvl="8" w:tplc="A4CCAD74" w:tentative="1">
      <w:start w:val="1"/>
      <w:numFmt w:val="lowerRoman"/>
      <w:lvlText w:val="%9."/>
      <w:lvlJc w:val="right"/>
      <w:pPr>
        <w:ind w:left="6480" w:hanging="180"/>
      </w:pPr>
    </w:lvl>
  </w:abstractNum>
  <w:abstractNum w:abstractNumId="22" w15:restartNumberingAfterBreak="0">
    <w:nsid w:val="34F1448E"/>
    <w:multiLevelType w:val="hybridMultilevel"/>
    <w:tmpl w:val="D0AE350E"/>
    <w:lvl w:ilvl="0" w:tplc="D42A11A2">
      <w:start w:val="1"/>
      <w:numFmt w:val="lowerRoman"/>
      <w:lvlText w:val="(%1)"/>
      <w:lvlJc w:val="left"/>
      <w:pPr>
        <w:ind w:left="1080" w:hanging="720"/>
      </w:pPr>
      <w:rPr>
        <w:rFonts w:hint="default"/>
      </w:rPr>
    </w:lvl>
    <w:lvl w:ilvl="1" w:tplc="C7083766" w:tentative="1">
      <w:start w:val="1"/>
      <w:numFmt w:val="lowerLetter"/>
      <w:lvlText w:val="%2."/>
      <w:lvlJc w:val="left"/>
      <w:pPr>
        <w:ind w:left="1440" w:hanging="360"/>
      </w:pPr>
    </w:lvl>
    <w:lvl w:ilvl="2" w:tplc="D0A6234A" w:tentative="1">
      <w:start w:val="1"/>
      <w:numFmt w:val="lowerRoman"/>
      <w:lvlText w:val="%3."/>
      <w:lvlJc w:val="right"/>
      <w:pPr>
        <w:ind w:left="2160" w:hanging="180"/>
      </w:pPr>
    </w:lvl>
    <w:lvl w:ilvl="3" w:tplc="387C67F0" w:tentative="1">
      <w:start w:val="1"/>
      <w:numFmt w:val="decimal"/>
      <w:lvlText w:val="%4."/>
      <w:lvlJc w:val="left"/>
      <w:pPr>
        <w:ind w:left="2880" w:hanging="360"/>
      </w:pPr>
    </w:lvl>
    <w:lvl w:ilvl="4" w:tplc="BEC8B020" w:tentative="1">
      <w:start w:val="1"/>
      <w:numFmt w:val="lowerLetter"/>
      <w:lvlText w:val="%5."/>
      <w:lvlJc w:val="left"/>
      <w:pPr>
        <w:ind w:left="3600" w:hanging="360"/>
      </w:pPr>
    </w:lvl>
    <w:lvl w:ilvl="5" w:tplc="2A021D6A" w:tentative="1">
      <w:start w:val="1"/>
      <w:numFmt w:val="lowerRoman"/>
      <w:lvlText w:val="%6."/>
      <w:lvlJc w:val="right"/>
      <w:pPr>
        <w:ind w:left="4320" w:hanging="180"/>
      </w:pPr>
    </w:lvl>
    <w:lvl w:ilvl="6" w:tplc="AF04AF4A" w:tentative="1">
      <w:start w:val="1"/>
      <w:numFmt w:val="decimal"/>
      <w:lvlText w:val="%7."/>
      <w:lvlJc w:val="left"/>
      <w:pPr>
        <w:ind w:left="5040" w:hanging="360"/>
      </w:pPr>
    </w:lvl>
    <w:lvl w:ilvl="7" w:tplc="4F805AFA" w:tentative="1">
      <w:start w:val="1"/>
      <w:numFmt w:val="lowerLetter"/>
      <w:lvlText w:val="%8."/>
      <w:lvlJc w:val="left"/>
      <w:pPr>
        <w:ind w:left="5760" w:hanging="360"/>
      </w:pPr>
    </w:lvl>
    <w:lvl w:ilvl="8" w:tplc="7AEC45AE" w:tentative="1">
      <w:start w:val="1"/>
      <w:numFmt w:val="lowerRoman"/>
      <w:lvlText w:val="%9."/>
      <w:lvlJc w:val="right"/>
      <w:pPr>
        <w:ind w:left="6480" w:hanging="180"/>
      </w:pPr>
    </w:lvl>
  </w:abstractNum>
  <w:abstractNum w:abstractNumId="23" w15:restartNumberingAfterBreak="0">
    <w:nsid w:val="3970324E"/>
    <w:multiLevelType w:val="hybridMultilevel"/>
    <w:tmpl w:val="181EA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422BD3"/>
    <w:multiLevelType w:val="hybridMultilevel"/>
    <w:tmpl w:val="9A4E0DB6"/>
    <w:lvl w:ilvl="0" w:tplc="532896C0">
      <w:start w:val="1"/>
      <w:numFmt w:val="lowerRoman"/>
      <w:lvlText w:val="(%1)"/>
      <w:lvlJc w:val="left"/>
      <w:pPr>
        <w:ind w:left="1080" w:hanging="720"/>
      </w:pPr>
      <w:rPr>
        <w:rFonts w:hint="default"/>
      </w:rPr>
    </w:lvl>
    <w:lvl w:ilvl="1" w:tplc="CB0AF90C" w:tentative="1">
      <w:start w:val="1"/>
      <w:numFmt w:val="lowerLetter"/>
      <w:lvlText w:val="%2."/>
      <w:lvlJc w:val="left"/>
      <w:pPr>
        <w:ind w:left="1440" w:hanging="360"/>
      </w:pPr>
    </w:lvl>
    <w:lvl w:ilvl="2" w:tplc="ECDC54AC" w:tentative="1">
      <w:start w:val="1"/>
      <w:numFmt w:val="lowerRoman"/>
      <w:lvlText w:val="%3."/>
      <w:lvlJc w:val="right"/>
      <w:pPr>
        <w:ind w:left="2160" w:hanging="180"/>
      </w:pPr>
    </w:lvl>
    <w:lvl w:ilvl="3" w:tplc="B4EEADEE" w:tentative="1">
      <w:start w:val="1"/>
      <w:numFmt w:val="decimal"/>
      <w:lvlText w:val="%4."/>
      <w:lvlJc w:val="left"/>
      <w:pPr>
        <w:ind w:left="2880" w:hanging="360"/>
      </w:pPr>
    </w:lvl>
    <w:lvl w:ilvl="4" w:tplc="0BF2BCF6" w:tentative="1">
      <w:start w:val="1"/>
      <w:numFmt w:val="lowerLetter"/>
      <w:lvlText w:val="%5."/>
      <w:lvlJc w:val="left"/>
      <w:pPr>
        <w:ind w:left="3600" w:hanging="360"/>
      </w:pPr>
    </w:lvl>
    <w:lvl w:ilvl="5" w:tplc="BC94F5D4" w:tentative="1">
      <w:start w:val="1"/>
      <w:numFmt w:val="lowerRoman"/>
      <w:lvlText w:val="%6."/>
      <w:lvlJc w:val="right"/>
      <w:pPr>
        <w:ind w:left="4320" w:hanging="180"/>
      </w:pPr>
    </w:lvl>
    <w:lvl w:ilvl="6" w:tplc="5290BB2A" w:tentative="1">
      <w:start w:val="1"/>
      <w:numFmt w:val="decimal"/>
      <w:lvlText w:val="%7."/>
      <w:lvlJc w:val="left"/>
      <w:pPr>
        <w:ind w:left="5040" w:hanging="360"/>
      </w:pPr>
    </w:lvl>
    <w:lvl w:ilvl="7" w:tplc="B1D0F7D0" w:tentative="1">
      <w:start w:val="1"/>
      <w:numFmt w:val="lowerLetter"/>
      <w:lvlText w:val="%8."/>
      <w:lvlJc w:val="left"/>
      <w:pPr>
        <w:ind w:left="5760" w:hanging="360"/>
      </w:pPr>
    </w:lvl>
    <w:lvl w:ilvl="8" w:tplc="B286547C" w:tentative="1">
      <w:start w:val="1"/>
      <w:numFmt w:val="lowerRoman"/>
      <w:lvlText w:val="%9."/>
      <w:lvlJc w:val="right"/>
      <w:pPr>
        <w:ind w:left="6480" w:hanging="180"/>
      </w:pPr>
    </w:lvl>
  </w:abstractNum>
  <w:abstractNum w:abstractNumId="25" w15:restartNumberingAfterBreak="0">
    <w:nsid w:val="5695616A"/>
    <w:multiLevelType w:val="hybridMultilevel"/>
    <w:tmpl w:val="790C5C02"/>
    <w:lvl w:ilvl="0" w:tplc="D09A2A22">
      <w:start w:val="1"/>
      <w:numFmt w:val="lowerRoman"/>
      <w:lvlText w:val="(%1)"/>
      <w:lvlJc w:val="left"/>
      <w:pPr>
        <w:ind w:left="1080" w:hanging="720"/>
      </w:pPr>
      <w:rPr>
        <w:rFonts w:hint="default"/>
      </w:rPr>
    </w:lvl>
    <w:lvl w:ilvl="1" w:tplc="D4A2EC6E" w:tentative="1">
      <w:start w:val="1"/>
      <w:numFmt w:val="lowerLetter"/>
      <w:lvlText w:val="%2."/>
      <w:lvlJc w:val="left"/>
      <w:pPr>
        <w:ind w:left="1440" w:hanging="360"/>
      </w:pPr>
    </w:lvl>
    <w:lvl w:ilvl="2" w:tplc="E5A6C660" w:tentative="1">
      <w:start w:val="1"/>
      <w:numFmt w:val="lowerRoman"/>
      <w:lvlText w:val="%3."/>
      <w:lvlJc w:val="right"/>
      <w:pPr>
        <w:ind w:left="2160" w:hanging="180"/>
      </w:pPr>
    </w:lvl>
    <w:lvl w:ilvl="3" w:tplc="C5FAA32E" w:tentative="1">
      <w:start w:val="1"/>
      <w:numFmt w:val="decimal"/>
      <w:lvlText w:val="%4."/>
      <w:lvlJc w:val="left"/>
      <w:pPr>
        <w:ind w:left="2880" w:hanging="360"/>
      </w:pPr>
    </w:lvl>
    <w:lvl w:ilvl="4" w:tplc="BDE0F17A" w:tentative="1">
      <w:start w:val="1"/>
      <w:numFmt w:val="lowerLetter"/>
      <w:lvlText w:val="%5."/>
      <w:lvlJc w:val="left"/>
      <w:pPr>
        <w:ind w:left="3600" w:hanging="360"/>
      </w:pPr>
    </w:lvl>
    <w:lvl w:ilvl="5" w:tplc="57A608BE" w:tentative="1">
      <w:start w:val="1"/>
      <w:numFmt w:val="lowerRoman"/>
      <w:lvlText w:val="%6."/>
      <w:lvlJc w:val="right"/>
      <w:pPr>
        <w:ind w:left="4320" w:hanging="180"/>
      </w:pPr>
    </w:lvl>
    <w:lvl w:ilvl="6" w:tplc="9FBA26BE" w:tentative="1">
      <w:start w:val="1"/>
      <w:numFmt w:val="decimal"/>
      <w:lvlText w:val="%7."/>
      <w:lvlJc w:val="left"/>
      <w:pPr>
        <w:ind w:left="5040" w:hanging="360"/>
      </w:pPr>
    </w:lvl>
    <w:lvl w:ilvl="7" w:tplc="AFD035FA" w:tentative="1">
      <w:start w:val="1"/>
      <w:numFmt w:val="lowerLetter"/>
      <w:lvlText w:val="%8."/>
      <w:lvlJc w:val="left"/>
      <w:pPr>
        <w:ind w:left="5760" w:hanging="360"/>
      </w:pPr>
    </w:lvl>
    <w:lvl w:ilvl="8" w:tplc="284C6CCC" w:tentative="1">
      <w:start w:val="1"/>
      <w:numFmt w:val="lowerRoman"/>
      <w:lvlText w:val="%9."/>
      <w:lvlJc w:val="right"/>
      <w:pPr>
        <w:ind w:left="6480" w:hanging="180"/>
      </w:pPr>
    </w:lvl>
  </w:abstractNum>
  <w:abstractNum w:abstractNumId="26" w15:restartNumberingAfterBreak="0">
    <w:nsid w:val="5E800CE8"/>
    <w:multiLevelType w:val="hybridMultilevel"/>
    <w:tmpl w:val="C5528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6A3824"/>
    <w:multiLevelType w:val="hybridMultilevel"/>
    <w:tmpl w:val="9A4E0DB6"/>
    <w:lvl w:ilvl="0" w:tplc="B282B480">
      <w:start w:val="1"/>
      <w:numFmt w:val="lowerRoman"/>
      <w:lvlText w:val="(%1)"/>
      <w:lvlJc w:val="left"/>
      <w:pPr>
        <w:ind w:left="1080" w:hanging="720"/>
      </w:pPr>
      <w:rPr>
        <w:rFonts w:hint="default"/>
      </w:rPr>
    </w:lvl>
    <w:lvl w:ilvl="1" w:tplc="21FC10DA" w:tentative="1">
      <w:start w:val="1"/>
      <w:numFmt w:val="lowerLetter"/>
      <w:lvlText w:val="%2."/>
      <w:lvlJc w:val="left"/>
      <w:pPr>
        <w:ind w:left="1440" w:hanging="360"/>
      </w:pPr>
    </w:lvl>
    <w:lvl w:ilvl="2" w:tplc="ED962AE4" w:tentative="1">
      <w:start w:val="1"/>
      <w:numFmt w:val="lowerRoman"/>
      <w:lvlText w:val="%3."/>
      <w:lvlJc w:val="right"/>
      <w:pPr>
        <w:ind w:left="2160" w:hanging="180"/>
      </w:pPr>
    </w:lvl>
    <w:lvl w:ilvl="3" w:tplc="CC9AA98E" w:tentative="1">
      <w:start w:val="1"/>
      <w:numFmt w:val="decimal"/>
      <w:lvlText w:val="%4."/>
      <w:lvlJc w:val="left"/>
      <w:pPr>
        <w:ind w:left="2880" w:hanging="360"/>
      </w:pPr>
    </w:lvl>
    <w:lvl w:ilvl="4" w:tplc="2698FC02" w:tentative="1">
      <w:start w:val="1"/>
      <w:numFmt w:val="lowerLetter"/>
      <w:lvlText w:val="%5."/>
      <w:lvlJc w:val="left"/>
      <w:pPr>
        <w:ind w:left="3600" w:hanging="360"/>
      </w:pPr>
    </w:lvl>
    <w:lvl w:ilvl="5" w:tplc="684CA0CC" w:tentative="1">
      <w:start w:val="1"/>
      <w:numFmt w:val="lowerRoman"/>
      <w:lvlText w:val="%6."/>
      <w:lvlJc w:val="right"/>
      <w:pPr>
        <w:ind w:left="4320" w:hanging="180"/>
      </w:pPr>
    </w:lvl>
    <w:lvl w:ilvl="6" w:tplc="2914666C" w:tentative="1">
      <w:start w:val="1"/>
      <w:numFmt w:val="decimal"/>
      <w:lvlText w:val="%7."/>
      <w:lvlJc w:val="left"/>
      <w:pPr>
        <w:ind w:left="5040" w:hanging="360"/>
      </w:pPr>
    </w:lvl>
    <w:lvl w:ilvl="7" w:tplc="B39ACBFE" w:tentative="1">
      <w:start w:val="1"/>
      <w:numFmt w:val="lowerLetter"/>
      <w:lvlText w:val="%8."/>
      <w:lvlJc w:val="left"/>
      <w:pPr>
        <w:ind w:left="5760" w:hanging="360"/>
      </w:pPr>
    </w:lvl>
    <w:lvl w:ilvl="8" w:tplc="736EBE02" w:tentative="1">
      <w:start w:val="1"/>
      <w:numFmt w:val="lowerRoman"/>
      <w:lvlText w:val="%9."/>
      <w:lvlJc w:val="right"/>
      <w:pPr>
        <w:ind w:left="6480" w:hanging="180"/>
      </w:pPr>
    </w:lvl>
  </w:abstractNum>
  <w:abstractNum w:abstractNumId="28" w15:restartNumberingAfterBreak="0">
    <w:nsid w:val="6C1A6351"/>
    <w:multiLevelType w:val="hybridMultilevel"/>
    <w:tmpl w:val="AA8E7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C147C6"/>
    <w:multiLevelType w:val="hybridMultilevel"/>
    <w:tmpl w:val="8A3A5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0D259A"/>
    <w:multiLevelType w:val="hybridMultilevel"/>
    <w:tmpl w:val="9A4E0DB6"/>
    <w:lvl w:ilvl="0" w:tplc="2BA848EC">
      <w:start w:val="1"/>
      <w:numFmt w:val="lowerRoman"/>
      <w:lvlText w:val="(%1)"/>
      <w:lvlJc w:val="left"/>
      <w:pPr>
        <w:ind w:left="1080" w:hanging="720"/>
      </w:pPr>
      <w:rPr>
        <w:rFonts w:hint="default"/>
      </w:rPr>
    </w:lvl>
    <w:lvl w:ilvl="1" w:tplc="FE7A23F2" w:tentative="1">
      <w:start w:val="1"/>
      <w:numFmt w:val="lowerLetter"/>
      <w:lvlText w:val="%2."/>
      <w:lvlJc w:val="left"/>
      <w:pPr>
        <w:ind w:left="1440" w:hanging="360"/>
      </w:pPr>
    </w:lvl>
    <w:lvl w:ilvl="2" w:tplc="4232DCD8" w:tentative="1">
      <w:start w:val="1"/>
      <w:numFmt w:val="lowerRoman"/>
      <w:lvlText w:val="%3."/>
      <w:lvlJc w:val="right"/>
      <w:pPr>
        <w:ind w:left="2160" w:hanging="180"/>
      </w:pPr>
    </w:lvl>
    <w:lvl w:ilvl="3" w:tplc="D50EF94E" w:tentative="1">
      <w:start w:val="1"/>
      <w:numFmt w:val="decimal"/>
      <w:lvlText w:val="%4."/>
      <w:lvlJc w:val="left"/>
      <w:pPr>
        <w:ind w:left="2880" w:hanging="360"/>
      </w:pPr>
    </w:lvl>
    <w:lvl w:ilvl="4" w:tplc="E5E6377C" w:tentative="1">
      <w:start w:val="1"/>
      <w:numFmt w:val="lowerLetter"/>
      <w:lvlText w:val="%5."/>
      <w:lvlJc w:val="left"/>
      <w:pPr>
        <w:ind w:left="3600" w:hanging="360"/>
      </w:pPr>
    </w:lvl>
    <w:lvl w:ilvl="5" w:tplc="F9E46656" w:tentative="1">
      <w:start w:val="1"/>
      <w:numFmt w:val="lowerRoman"/>
      <w:lvlText w:val="%6."/>
      <w:lvlJc w:val="right"/>
      <w:pPr>
        <w:ind w:left="4320" w:hanging="180"/>
      </w:pPr>
    </w:lvl>
    <w:lvl w:ilvl="6" w:tplc="552CCE8A" w:tentative="1">
      <w:start w:val="1"/>
      <w:numFmt w:val="decimal"/>
      <w:lvlText w:val="%7."/>
      <w:lvlJc w:val="left"/>
      <w:pPr>
        <w:ind w:left="5040" w:hanging="360"/>
      </w:pPr>
    </w:lvl>
    <w:lvl w:ilvl="7" w:tplc="1794D468" w:tentative="1">
      <w:start w:val="1"/>
      <w:numFmt w:val="lowerLetter"/>
      <w:lvlText w:val="%8."/>
      <w:lvlJc w:val="left"/>
      <w:pPr>
        <w:ind w:left="5760" w:hanging="360"/>
      </w:pPr>
    </w:lvl>
    <w:lvl w:ilvl="8" w:tplc="513E14A8" w:tentative="1">
      <w:start w:val="1"/>
      <w:numFmt w:val="lowerRoman"/>
      <w:lvlText w:val="%9."/>
      <w:lvlJc w:val="right"/>
      <w:pPr>
        <w:ind w:left="6480" w:hanging="180"/>
      </w:pPr>
    </w:lvl>
  </w:abstractNum>
  <w:abstractNum w:abstractNumId="31" w15:restartNumberingAfterBreak="0">
    <w:nsid w:val="6FC36552"/>
    <w:multiLevelType w:val="hybridMultilevel"/>
    <w:tmpl w:val="9A4E0DB6"/>
    <w:lvl w:ilvl="0" w:tplc="B7EC59A8">
      <w:start w:val="1"/>
      <w:numFmt w:val="lowerRoman"/>
      <w:lvlText w:val="(%1)"/>
      <w:lvlJc w:val="left"/>
      <w:pPr>
        <w:ind w:left="1080" w:hanging="720"/>
      </w:pPr>
      <w:rPr>
        <w:rFonts w:hint="default"/>
      </w:rPr>
    </w:lvl>
    <w:lvl w:ilvl="1" w:tplc="F5C04926" w:tentative="1">
      <w:start w:val="1"/>
      <w:numFmt w:val="lowerLetter"/>
      <w:lvlText w:val="%2."/>
      <w:lvlJc w:val="left"/>
      <w:pPr>
        <w:ind w:left="1440" w:hanging="360"/>
      </w:pPr>
    </w:lvl>
    <w:lvl w:ilvl="2" w:tplc="A44094F2" w:tentative="1">
      <w:start w:val="1"/>
      <w:numFmt w:val="lowerRoman"/>
      <w:lvlText w:val="%3."/>
      <w:lvlJc w:val="right"/>
      <w:pPr>
        <w:ind w:left="2160" w:hanging="180"/>
      </w:pPr>
    </w:lvl>
    <w:lvl w:ilvl="3" w:tplc="8AD49302" w:tentative="1">
      <w:start w:val="1"/>
      <w:numFmt w:val="decimal"/>
      <w:lvlText w:val="%4."/>
      <w:lvlJc w:val="left"/>
      <w:pPr>
        <w:ind w:left="2880" w:hanging="360"/>
      </w:pPr>
    </w:lvl>
    <w:lvl w:ilvl="4" w:tplc="47CA9B3C" w:tentative="1">
      <w:start w:val="1"/>
      <w:numFmt w:val="lowerLetter"/>
      <w:lvlText w:val="%5."/>
      <w:lvlJc w:val="left"/>
      <w:pPr>
        <w:ind w:left="3600" w:hanging="360"/>
      </w:pPr>
    </w:lvl>
    <w:lvl w:ilvl="5" w:tplc="DBEEED34" w:tentative="1">
      <w:start w:val="1"/>
      <w:numFmt w:val="lowerRoman"/>
      <w:lvlText w:val="%6."/>
      <w:lvlJc w:val="right"/>
      <w:pPr>
        <w:ind w:left="4320" w:hanging="180"/>
      </w:pPr>
    </w:lvl>
    <w:lvl w:ilvl="6" w:tplc="6DE8C4BE" w:tentative="1">
      <w:start w:val="1"/>
      <w:numFmt w:val="decimal"/>
      <w:lvlText w:val="%7."/>
      <w:lvlJc w:val="left"/>
      <w:pPr>
        <w:ind w:left="5040" w:hanging="360"/>
      </w:pPr>
    </w:lvl>
    <w:lvl w:ilvl="7" w:tplc="3684E0FA" w:tentative="1">
      <w:start w:val="1"/>
      <w:numFmt w:val="lowerLetter"/>
      <w:lvlText w:val="%8."/>
      <w:lvlJc w:val="left"/>
      <w:pPr>
        <w:ind w:left="5760" w:hanging="360"/>
      </w:pPr>
    </w:lvl>
    <w:lvl w:ilvl="8" w:tplc="7958B698" w:tentative="1">
      <w:start w:val="1"/>
      <w:numFmt w:val="lowerRoman"/>
      <w:lvlText w:val="%9."/>
      <w:lvlJc w:val="right"/>
      <w:pPr>
        <w:ind w:left="6480" w:hanging="180"/>
      </w:pPr>
    </w:lvl>
  </w:abstractNum>
  <w:abstractNum w:abstractNumId="32" w15:restartNumberingAfterBreak="0">
    <w:nsid w:val="704C5705"/>
    <w:multiLevelType w:val="hybridMultilevel"/>
    <w:tmpl w:val="C7521458"/>
    <w:lvl w:ilvl="0" w:tplc="B85046B0">
      <w:start w:val="1"/>
      <w:numFmt w:val="lowerRoman"/>
      <w:lvlText w:val="(%1)"/>
      <w:lvlJc w:val="left"/>
      <w:pPr>
        <w:ind w:left="1080" w:hanging="720"/>
      </w:pPr>
      <w:rPr>
        <w:rFonts w:hint="default"/>
      </w:rPr>
    </w:lvl>
    <w:lvl w:ilvl="1" w:tplc="20E2E2A8" w:tentative="1">
      <w:start w:val="1"/>
      <w:numFmt w:val="lowerLetter"/>
      <w:lvlText w:val="%2."/>
      <w:lvlJc w:val="left"/>
      <w:pPr>
        <w:ind w:left="1440" w:hanging="360"/>
      </w:pPr>
    </w:lvl>
    <w:lvl w:ilvl="2" w:tplc="089CA1D6" w:tentative="1">
      <w:start w:val="1"/>
      <w:numFmt w:val="lowerRoman"/>
      <w:lvlText w:val="%3."/>
      <w:lvlJc w:val="right"/>
      <w:pPr>
        <w:ind w:left="2160" w:hanging="180"/>
      </w:pPr>
    </w:lvl>
    <w:lvl w:ilvl="3" w:tplc="11ECC96C" w:tentative="1">
      <w:start w:val="1"/>
      <w:numFmt w:val="decimal"/>
      <w:lvlText w:val="%4."/>
      <w:lvlJc w:val="left"/>
      <w:pPr>
        <w:ind w:left="2880" w:hanging="360"/>
      </w:pPr>
    </w:lvl>
    <w:lvl w:ilvl="4" w:tplc="AD729662" w:tentative="1">
      <w:start w:val="1"/>
      <w:numFmt w:val="lowerLetter"/>
      <w:lvlText w:val="%5."/>
      <w:lvlJc w:val="left"/>
      <w:pPr>
        <w:ind w:left="3600" w:hanging="360"/>
      </w:pPr>
    </w:lvl>
    <w:lvl w:ilvl="5" w:tplc="93C45484" w:tentative="1">
      <w:start w:val="1"/>
      <w:numFmt w:val="lowerRoman"/>
      <w:lvlText w:val="%6."/>
      <w:lvlJc w:val="right"/>
      <w:pPr>
        <w:ind w:left="4320" w:hanging="180"/>
      </w:pPr>
    </w:lvl>
    <w:lvl w:ilvl="6" w:tplc="C96A9416" w:tentative="1">
      <w:start w:val="1"/>
      <w:numFmt w:val="decimal"/>
      <w:lvlText w:val="%7."/>
      <w:lvlJc w:val="left"/>
      <w:pPr>
        <w:ind w:left="5040" w:hanging="360"/>
      </w:pPr>
    </w:lvl>
    <w:lvl w:ilvl="7" w:tplc="990C0CAA" w:tentative="1">
      <w:start w:val="1"/>
      <w:numFmt w:val="lowerLetter"/>
      <w:lvlText w:val="%8."/>
      <w:lvlJc w:val="left"/>
      <w:pPr>
        <w:ind w:left="5760" w:hanging="360"/>
      </w:pPr>
    </w:lvl>
    <w:lvl w:ilvl="8" w:tplc="30EAE8C8" w:tentative="1">
      <w:start w:val="1"/>
      <w:numFmt w:val="lowerRoman"/>
      <w:lvlText w:val="%9."/>
      <w:lvlJc w:val="right"/>
      <w:pPr>
        <w:ind w:left="6480" w:hanging="180"/>
      </w:pPr>
    </w:lvl>
  </w:abstractNum>
  <w:abstractNum w:abstractNumId="33" w15:restartNumberingAfterBreak="0">
    <w:nsid w:val="72FA3AC6"/>
    <w:multiLevelType w:val="hybridMultilevel"/>
    <w:tmpl w:val="EF041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66461225">
    <w:abstractNumId w:val="34"/>
  </w:num>
  <w:num w:numId="2" w16cid:durableId="1856067715">
    <w:abstractNumId w:val="7"/>
  </w:num>
  <w:num w:numId="3" w16cid:durableId="1834370299">
    <w:abstractNumId w:val="3"/>
  </w:num>
  <w:num w:numId="4" w16cid:durableId="2097047026">
    <w:abstractNumId w:val="19"/>
  </w:num>
  <w:num w:numId="5" w16cid:durableId="1273590542">
    <w:abstractNumId w:val="18"/>
  </w:num>
  <w:num w:numId="6" w16cid:durableId="712736304">
    <w:abstractNumId w:val="1"/>
  </w:num>
  <w:num w:numId="7" w16cid:durableId="20593699">
    <w:abstractNumId w:val="25"/>
  </w:num>
  <w:num w:numId="8" w16cid:durableId="722944936">
    <w:abstractNumId w:val="10"/>
  </w:num>
  <w:num w:numId="9" w16cid:durableId="832718208">
    <w:abstractNumId w:val="22"/>
  </w:num>
  <w:num w:numId="10" w16cid:durableId="1529872409">
    <w:abstractNumId w:val="6"/>
  </w:num>
  <w:num w:numId="11" w16cid:durableId="1356888273">
    <w:abstractNumId w:val="32"/>
  </w:num>
  <w:num w:numId="12" w16cid:durableId="125322595">
    <w:abstractNumId w:val="20"/>
  </w:num>
  <w:num w:numId="13" w16cid:durableId="1291863488">
    <w:abstractNumId w:val="5"/>
  </w:num>
  <w:num w:numId="14" w16cid:durableId="183834957">
    <w:abstractNumId w:val="4"/>
  </w:num>
  <w:num w:numId="15" w16cid:durableId="1665163001">
    <w:abstractNumId w:val="30"/>
  </w:num>
  <w:num w:numId="16" w16cid:durableId="382868924">
    <w:abstractNumId w:val="27"/>
  </w:num>
  <w:num w:numId="17" w16cid:durableId="1542592021">
    <w:abstractNumId w:val="11"/>
  </w:num>
  <w:num w:numId="18" w16cid:durableId="2077245252">
    <w:abstractNumId w:val="24"/>
  </w:num>
  <w:num w:numId="19" w16cid:durableId="792139283">
    <w:abstractNumId w:val="31"/>
  </w:num>
  <w:num w:numId="20" w16cid:durableId="605698853">
    <w:abstractNumId w:val="21"/>
  </w:num>
  <w:num w:numId="21" w16cid:durableId="1614482176">
    <w:abstractNumId w:val="0"/>
  </w:num>
  <w:num w:numId="22" w16cid:durableId="1578007238">
    <w:abstractNumId w:val="34"/>
  </w:num>
  <w:num w:numId="23" w16cid:durableId="1035429119">
    <w:abstractNumId w:val="16"/>
  </w:num>
  <w:num w:numId="24" w16cid:durableId="873733912">
    <w:abstractNumId w:val="15"/>
  </w:num>
  <w:num w:numId="25" w16cid:durableId="592978926">
    <w:abstractNumId w:val="29"/>
  </w:num>
  <w:num w:numId="26" w16cid:durableId="883836406">
    <w:abstractNumId w:val="28"/>
  </w:num>
  <w:num w:numId="27" w16cid:durableId="523372645">
    <w:abstractNumId w:val="17"/>
  </w:num>
  <w:num w:numId="28" w16cid:durableId="1348873991">
    <w:abstractNumId w:val="2"/>
  </w:num>
  <w:num w:numId="29" w16cid:durableId="527453669">
    <w:abstractNumId w:val="8"/>
  </w:num>
  <w:num w:numId="30" w16cid:durableId="1206911663">
    <w:abstractNumId w:val="12"/>
  </w:num>
  <w:num w:numId="31" w16cid:durableId="1325740206">
    <w:abstractNumId w:val="13"/>
  </w:num>
  <w:num w:numId="32" w16cid:durableId="1119840946">
    <w:abstractNumId w:val="26"/>
  </w:num>
  <w:num w:numId="33" w16cid:durableId="93983292">
    <w:abstractNumId w:val="9"/>
  </w:num>
  <w:num w:numId="34" w16cid:durableId="72439619">
    <w:abstractNumId w:val="23"/>
  </w:num>
  <w:num w:numId="35" w16cid:durableId="1342776570">
    <w:abstractNumId w:val="33"/>
  </w:num>
  <w:num w:numId="36" w16cid:durableId="13456659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F21"/>
    <w:rsid w:val="00027928"/>
    <w:rsid w:val="0003051B"/>
    <w:rsid w:val="00194ED8"/>
    <w:rsid w:val="00211062"/>
    <w:rsid w:val="002E1F04"/>
    <w:rsid w:val="003101F0"/>
    <w:rsid w:val="00311B1C"/>
    <w:rsid w:val="003B4A99"/>
    <w:rsid w:val="00466003"/>
    <w:rsid w:val="004A20DA"/>
    <w:rsid w:val="00576D35"/>
    <w:rsid w:val="00653CCE"/>
    <w:rsid w:val="0079027D"/>
    <w:rsid w:val="0080671D"/>
    <w:rsid w:val="00A1634D"/>
    <w:rsid w:val="00AA736B"/>
    <w:rsid w:val="00B71A1A"/>
    <w:rsid w:val="00BD7B11"/>
    <w:rsid w:val="00C10A45"/>
    <w:rsid w:val="00C12134"/>
    <w:rsid w:val="00C91FFB"/>
    <w:rsid w:val="00EA3F21"/>
    <w:rsid w:val="00EB2711"/>
    <w:rsid w:val="00ED0ECA"/>
    <w:rsid w:val="00F64DEC"/>
    <w:rsid w:val="00F76E5E"/>
    <w:rsid w:val="00FC3D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3C5CA"/>
  <w15:docId w15:val="{1C1C1949-8E74-4CC9-AFD2-A8E94A5DA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C09A62CD6C4EC58FB3D68B774145F2"/>
        <w:category>
          <w:name w:val="General"/>
          <w:gallery w:val="placeholder"/>
        </w:category>
        <w:types>
          <w:type w:val="bbPlcHdr"/>
        </w:types>
        <w:behaviors>
          <w:behavior w:val="content"/>
        </w:behaviors>
        <w:guid w:val="{750D9549-9FFF-4628-8102-AAA3DC14B031}"/>
      </w:docPartPr>
      <w:docPartBody>
        <w:p w:rsidR="00103368" w:rsidRDefault="00DF5951" w:rsidP="00DF5951">
          <w:pPr>
            <w:pStyle w:val="3CC09A62CD6C4EC58FB3D68B774145F2"/>
          </w:pPr>
          <w:r w:rsidRPr="00925A3E">
            <w:rPr>
              <w:rStyle w:val="PlaceholderText"/>
            </w:rPr>
            <w:t>Click or tap to enter a date.</w:t>
          </w:r>
        </w:p>
      </w:docPartBody>
    </w:docPart>
    <w:docPart>
      <w:docPartPr>
        <w:name w:val="34901987C4B34F71B123EE7832755CCA"/>
        <w:category>
          <w:name w:val="General"/>
          <w:gallery w:val="placeholder"/>
        </w:category>
        <w:types>
          <w:type w:val="bbPlcHdr"/>
        </w:types>
        <w:behaviors>
          <w:behavior w:val="content"/>
        </w:behaviors>
        <w:guid w:val="{90664ED5-0C34-442F-9802-860EAB72F1D1}"/>
      </w:docPartPr>
      <w:docPartBody>
        <w:p w:rsidR="00103368" w:rsidRDefault="00DF5951" w:rsidP="00DF5951">
          <w:pPr>
            <w:pStyle w:val="34901987C4B34F71B123EE7832755CCA"/>
          </w:pPr>
          <w:r w:rsidRPr="00D858FE">
            <w:rPr>
              <w:rStyle w:val="PlaceholderText"/>
            </w:rPr>
            <w:t>Choose an item.</w:t>
          </w:r>
        </w:p>
      </w:docPartBody>
    </w:docPart>
    <w:docPart>
      <w:docPartPr>
        <w:name w:val="88B24E5C17234B0BB7D67BE2816E8ED5"/>
        <w:category>
          <w:name w:val="General"/>
          <w:gallery w:val="placeholder"/>
        </w:category>
        <w:types>
          <w:type w:val="bbPlcHdr"/>
        </w:types>
        <w:behaviors>
          <w:behavior w:val="content"/>
        </w:behaviors>
        <w:guid w:val="{D76CD6E8-55C8-4FB5-A637-6C2F7E650CB1}"/>
      </w:docPartPr>
      <w:docPartBody>
        <w:p w:rsidR="00103368" w:rsidRDefault="00DF5951" w:rsidP="00DF5951">
          <w:pPr>
            <w:pStyle w:val="88B24E5C17234B0BB7D67BE2816E8ED5"/>
          </w:pPr>
          <w:r w:rsidRPr="00D858FE">
            <w:rPr>
              <w:rStyle w:val="PlaceholderText"/>
            </w:rPr>
            <w:t>Choose an item.</w:t>
          </w:r>
        </w:p>
      </w:docPartBody>
    </w:docPart>
    <w:docPart>
      <w:docPartPr>
        <w:name w:val="BE60ABD8E67D4B43AC0E2901EE92A8C0"/>
        <w:category>
          <w:name w:val="General"/>
          <w:gallery w:val="placeholder"/>
        </w:category>
        <w:types>
          <w:type w:val="bbPlcHdr"/>
        </w:types>
        <w:behaviors>
          <w:behavior w:val="content"/>
        </w:behaviors>
        <w:guid w:val="{3EFE277D-2E0A-4F5A-A54A-B66A29B50EFA}"/>
      </w:docPartPr>
      <w:docPartBody>
        <w:p w:rsidR="00103368" w:rsidRDefault="00DF5951" w:rsidP="00DF5951">
          <w:pPr>
            <w:pStyle w:val="BE60ABD8E67D4B43AC0E2901EE92A8C0"/>
          </w:pPr>
          <w:r w:rsidRPr="00D858FE">
            <w:rPr>
              <w:rStyle w:val="PlaceholderText"/>
            </w:rPr>
            <w:t>Choose an item.</w:t>
          </w:r>
        </w:p>
      </w:docPartBody>
    </w:docPart>
    <w:docPart>
      <w:docPartPr>
        <w:name w:val="760BE9C7D0BE4759A30F7B5A93570DDA"/>
        <w:category>
          <w:name w:val="General"/>
          <w:gallery w:val="placeholder"/>
        </w:category>
        <w:types>
          <w:type w:val="bbPlcHdr"/>
        </w:types>
        <w:behaviors>
          <w:behavior w:val="content"/>
        </w:behaviors>
        <w:guid w:val="{4F1EBF95-4503-4A6E-A3E7-DBAAB59C2E5A}"/>
      </w:docPartPr>
      <w:docPartBody>
        <w:p w:rsidR="00103368" w:rsidRDefault="00DF5951" w:rsidP="00DF5951">
          <w:pPr>
            <w:pStyle w:val="760BE9C7D0BE4759A30F7B5A93570DDA"/>
          </w:pPr>
          <w:r w:rsidRPr="00D858FE">
            <w:rPr>
              <w:rStyle w:val="PlaceholderText"/>
            </w:rPr>
            <w:t>Choose an item.</w:t>
          </w:r>
        </w:p>
      </w:docPartBody>
    </w:docPart>
    <w:docPart>
      <w:docPartPr>
        <w:name w:val="3087059AB64D430FBE58C05E88400DB8"/>
        <w:category>
          <w:name w:val="General"/>
          <w:gallery w:val="placeholder"/>
        </w:category>
        <w:types>
          <w:type w:val="bbPlcHdr"/>
        </w:types>
        <w:behaviors>
          <w:behavior w:val="content"/>
        </w:behaviors>
        <w:guid w:val="{9A12D998-EEC7-4D8B-A0D0-E9B929B38D5C}"/>
      </w:docPartPr>
      <w:docPartBody>
        <w:p w:rsidR="00103368" w:rsidRDefault="00DF5951" w:rsidP="00DF5951">
          <w:pPr>
            <w:pStyle w:val="3087059AB64D430FBE58C05E88400DB8"/>
          </w:pPr>
          <w:r w:rsidRPr="00D858FE">
            <w:rPr>
              <w:rStyle w:val="PlaceholderText"/>
            </w:rPr>
            <w:t>Choose an item.</w:t>
          </w:r>
        </w:p>
      </w:docPartBody>
    </w:docPart>
    <w:docPart>
      <w:docPartPr>
        <w:name w:val="8ABB09871F0947A39F17CA73EDA0EA3A"/>
        <w:category>
          <w:name w:val="General"/>
          <w:gallery w:val="placeholder"/>
        </w:category>
        <w:types>
          <w:type w:val="bbPlcHdr"/>
        </w:types>
        <w:behaviors>
          <w:behavior w:val="content"/>
        </w:behaviors>
        <w:guid w:val="{57351084-8CFD-4728-BF16-3F9A8D87D655}"/>
      </w:docPartPr>
      <w:docPartBody>
        <w:p w:rsidR="00103368" w:rsidRDefault="00DF5951" w:rsidP="00DF5951">
          <w:pPr>
            <w:pStyle w:val="8ABB09871F0947A39F17CA73EDA0EA3A"/>
          </w:pPr>
          <w:r w:rsidRPr="00D858FE">
            <w:rPr>
              <w:rStyle w:val="PlaceholderText"/>
            </w:rPr>
            <w:t>Choose an item.</w:t>
          </w:r>
        </w:p>
      </w:docPartBody>
    </w:docPart>
    <w:docPart>
      <w:docPartPr>
        <w:name w:val="FF8CA5EEF2144EEEAF176E6AB44E4367"/>
        <w:category>
          <w:name w:val="General"/>
          <w:gallery w:val="placeholder"/>
        </w:category>
        <w:types>
          <w:type w:val="bbPlcHdr"/>
        </w:types>
        <w:behaviors>
          <w:behavior w:val="content"/>
        </w:behaviors>
        <w:guid w:val="{28105391-5050-46BF-B1E5-51A185532704}"/>
      </w:docPartPr>
      <w:docPartBody>
        <w:p w:rsidR="00103368" w:rsidRDefault="00DF5951" w:rsidP="00DF5951">
          <w:pPr>
            <w:pStyle w:val="FF8CA5EEF2144EEEAF176E6AB44E4367"/>
          </w:pPr>
          <w:r w:rsidRPr="00D858FE">
            <w:rPr>
              <w:rStyle w:val="PlaceholderText"/>
            </w:rPr>
            <w:t>Choose an item.</w:t>
          </w:r>
        </w:p>
      </w:docPartBody>
    </w:docPart>
    <w:docPart>
      <w:docPartPr>
        <w:name w:val="839FF2E2499B44D083241834398F8D43"/>
        <w:category>
          <w:name w:val="General"/>
          <w:gallery w:val="placeholder"/>
        </w:category>
        <w:types>
          <w:type w:val="bbPlcHdr"/>
        </w:types>
        <w:behaviors>
          <w:behavior w:val="content"/>
        </w:behaviors>
        <w:guid w:val="{092F0AFE-01D6-48E4-9702-909BBBF23331}"/>
      </w:docPartPr>
      <w:docPartBody>
        <w:p w:rsidR="00103368" w:rsidRDefault="00DF5951" w:rsidP="00DF5951">
          <w:pPr>
            <w:pStyle w:val="839FF2E2499B44D083241834398F8D43"/>
          </w:pPr>
          <w:r w:rsidRPr="00D858FE">
            <w:rPr>
              <w:rStyle w:val="PlaceholderText"/>
            </w:rPr>
            <w:t>Choose an item.</w:t>
          </w:r>
        </w:p>
      </w:docPartBody>
    </w:docPart>
    <w:docPart>
      <w:docPartPr>
        <w:name w:val="66A9C683D06943C3B0D9D7B8E67230B5"/>
        <w:category>
          <w:name w:val="General"/>
          <w:gallery w:val="placeholder"/>
        </w:category>
        <w:types>
          <w:type w:val="bbPlcHdr"/>
        </w:types>
        <w:behaviors>
          <w:behavior w:val="content"/>
        </w:behaviors>
        <w:guid w:val="{ACCBA81A-DBDB-46B8-8AFB-D313534F404C}"/>
      </w:docPartPr>
      <w:docPartBody>
        <w:p w:rsidR="00103368" w:rsidRDefault="00DF5951" w:rsidP="00DF5951">
          <w:pPr>
            <w:pStyle w:val="66A9C683D06943C3B0D9D7B8E67230B5"/>
          </w:pPr>
          <w:r w:rsidRPr="00D858FE">
            <w:rPr>
              <w:rStyle w:val="PlaceholderText"/>
            </w:rPr>
            <w:t>Choose an item.</w:t>
          </w:r>
        </w:p>
      </w:docPartBody>
    </w:docPart>
    <w:docPart>
      <w:docPartPr>
        <w:name w:val="63658738AF86488FAD2A692FD69517A3"/>
        <w:category>
          <w:name w:val="General"/>
          <w:gallery w:val="placeholder"/>
        </w:category>
        <w:types>
          <w:type w:val="bbPlcHdr"/>
        </w:types>
        <w:behaviors>
          <w:behavior w:val="content"/>
        </w:behaviors>
        <w:guid w:val="{B32AC617-3270-4BC7-8DA5-E740B1C53D0B}"/>
      </w:docPartPr>
      <w:docPartBody>
        <w:p w:rsidR="00103368" w:rsidRDefault="00DF5951" w:rsidP="00DF5951">
          <w:pPr>
            <w:pStyle w:val="63658738AF86488FAD2A692FD69517A3"/>
          </w:pPr>
          <w:r w:rsidRPr="00D858FE">
            <w:rPr>
              <w:rStyle w:val="PlaceholderText"/>
            </w:rPr>
            <w:t>Choose an item.</w:t>
          </w:r>
        </w:p>
      </w:docPartBody>
    </w:docPart>
    <w:docPart>
      <w:docPartPr>
        <w:name w:val="FB8C8BB6204D4F2BA5AF1E9E3450FB9F"/>
        <w:category>
          <w:name w:val="General"/>
          <w:gallery w:val="placeholder"/>
        </w:category>
        <w:types>
          <w:type w:val="bbPlcHdr"/>
        </w:types>
        <w:behaviors>
          <w:behavior w:val="content"/>
        </w:behaviors>
        <w:guid w:val="{EAF8F129-7A43-4741-A2AE-021A32BA9C72}"/>
      </w:docPartPr>
      <w:docPartBody>
        <w:p w:rsidR="00103368" w:rsidRDefault="00DF5951" w:rsidP="00DF5951">
          <w:pPr>
            <w:pStyle w:val="FB8C8BB6204D4F2BA5AF1E9E3450FB9F"/>
          </w:pPr>
          <w:r w:rsidRPr="00D858FE">
            <w:rPr>
              <w:rStyle w:val="PlaceholderText"/>
            </w:rPr>
            <w:t>Choose an item.</w:t>
          </w:r>
        </w:p>
      </w:docPartBody>
    </w:docPart>
    <w:docPart>
      <w:docPartPr>
        <w:name w:val="4C128ACE0A2C48C4A3375039253FBAB7"/>
        <w:category>
          <w:name w:val="General"/>
          <w:gallery w:val="placeholder"/>
        </w:category>
        <w:types>
          <w:type w:val="bbPlcHdr"/>
        </w:types>
        <w:behaviors>
          <w:behavior w:val="content"/>
        </w:behaviors>
        <w:guid w:val="{4277A556-AB84-4B2A-8971-E9F6B4561CAE}"/>
      </w:docPartPr>
      <w:docPartBody>
        <w:p w:rsidR="00103368" w:rsidRDefault="00DF5951" w:rsidP="00DF5951">
          <w:pPr>
            <w:pStyle w:val="4C128ACE0A2C48C4A3375039253FBAB7"/>
          </w:pPr>
          <w:r w:rsidRPr="00D858FE">
            <w:rPr>
              <w:rStyle w:val="PlaceholderText"/>
            </w:rPr>
            <w:t>Choose an item.</w:t>
          </w:r>
        </w:p>
      </w:docPartBody>
    </w:docPart>
    <w:docPart>
      <w:docPartPr>
        <w:name w:val="540586A78DE148AC85AF963FA0D5AC8F"/>
        <w:category>
          <w:name w:val="General"/>
          <w:gallery w:val="placeholder"/>
        </w:category>
        <w:types>
          <w:type w:val="bbPlcHdr"/>
        </w:types>
        <w:behaviors>
          <w:behavior w:val="content"/>
        </w:behaviors>
        <w:guid w:val="{91BDA73D-BAF5-4AB8-A39A-DDB672E8A498}"/>
      </w:docPartPr>
      <w:docPartBody>
        <w:p w:rsidR="00103368" w:rsidRDefault="00DF5951" w:rsidP="00DF5951">
          <w:pPr>
            <w:pStyle w:val="540586A78DE148AC85AF963FA0D5AC8F"/>
          </w:pPr>
          <w:r w:rsidRPr="00D858FE">
            <w:rPr>
              <w:rStyle w:val="PlaceholderText"/>
            </w:rPr>
            <w:t>Choose an item.</w:t>
          </w:r>
        </w:p>
      </w:docPartBody>
    </w:docPart>
    <w:docPart>
      <w:docPartPr>
        <w:name w:val="E6F3FC2D9B33422AB11733CA9760D857"/>
        <w:category>
          <w:name w:val="General"/>
          <w:gallery w:val="placeholder"/>
        </w:category>
        <w:types>
          <w:type w:val="bbPlcHdr"/>
        </w:types>
        <w:behaviors>
          <w:behavior w:val="content"/>
        </w:behaviors>
        <w:guid w:val="{0F67AEDC-B058-43B4-A2AD-8BC57EF06E0B}"/>
      </w:docPartPr>
      <w:docPartBody>
        <w:p w:rsidR="00103368" w:rsidRDefault="00DF5951" w:rsidP="00DF5951">
          <w:pPr>
            <w:pStyle w:val="E6F3FC2D9B33422AB11733CA9760D857"/>
          </w:pPr>
          <w:r w:rsidRPr="00D858FE">
            <w:rPr>
              <w:rStyle w:val="PlaceholderText"/>
            </w:rPr>
            <w:t>Choose an item.</w:t>
          </w:r>
        </w:p>
      </w:docPartBody>
    </w:docPart>
    <w:docPart>
      <w:docPartPr>
        <w:name w:val="B0E1A469E4C64E638037D5FC48113607"/>
        <w:category>
          <w:name w:val="General"/>
          <w:gallery w:val="placeholder"/>
        </w:category>
        <w:types>
          <w:type w:val="bbPlcHdr"/>
        </w:types>
        <w:behaviors>
          <w:behavior w:val="content"/>
        </w:behaviors>
        <w:guid w:val="{286ED73C-6036-4F8F-9517-5989F316873D}"/>
      </w:docPartPr>
      <w:docPartBody>
        <w:p w:rsidR="00103368" w:rsidRDefault="00DF5951" w:rsidP="00DF5951">
          <w:pPr>
            <w:pStyle w:val="B0E1A469E4C64E638037D5FC48113607"/>
          </w:pPr>
          <w:r w:rsidRPr="00D858FE">
            <w:rPr>
              <w:rStyle w:val="PlaceholderText"/>
            </w:rPr>
            <w:t>Choose an item.</w:t>
          </w:r>
        </w:p>
      </w:docPartBody>
    </w:docPart>
    <w:docPart>
      <w:docPartPr>
        <w:name w:val="24C1857B102D4301B8AD32A9E1A21510"/>
        <w:category>
          <w:name w:val="General"/>
          <w:gallery w:val="placeholder"/>
        </w:category>
        <w:types>
          <w:type w:val="bbPlcHdr"/>
        </w:types>
        <w:behaviors>
          <w:behavior w:val="content"/>
        </w:behaviors>
        <w:guid w:val="{89D54099-239C-4D52-BBA7-6AB0015293AD}"/>
      </w:docPartPr>
      <w:docPartBody>
        <w:p w:rsidR="00103368" w:rsidRDefault="00DF5951" w:rsidP="00DF5951">
          <w:pPr>
            <w:pStyle w:val="24C1857B102D4301B8AD32A9E1A21510"/>
          </w:pPr>
          <w:r w:rsidRPr="00D858FE">
            <w:rPr>
              <w:rStyle w:val="PlaceholderText"/>
            </w:rPr>
            <w:t>Choose an item.</w:t>
          </w:r>
        </w:p>
      </w:docPartBody>
    </w:docPart>
    <w:docPart>
      <w:docPartPr>
        <w:name w:val="0B272BE6DE654C47AE8C7350C442EC34"/>
        <w:category>
          <w:name w:val="General"/>
          <w:gallery w:val="placeholder"/>
        </w:category>
        <w:types>
          <w:type w:val="bbPlcHdr"/>
        </w:types>
        <w:behaviors>
          <w:behavior w:val="content"/>
        </w:behaviors>
        <w:guid w:val="{33C02BF7-A21C-4FE8-BAC6-D401EE5FF921}"/>
      </w:docPartPr>
      <w:docPartBody>
        <w:p w:rsidR="00103368" w:rsidRDefault="00DF5951" w:rsidP="00DF5951">
          <w:pPr>
            <w:pStyle w:val="0B272BE6DE654C47AE8C7350C442EC34"/>
          </w:pPr>
          <w:r w:rsidRPr="00D858FE">
            <w:rPr>
              <w:rStyle w:val="PlaceholderText"/>
            </w:rPr>
            <w:t>Choose an item.</w:t>
          </w:r>
        </w:p>
      </w:docPartBody>
    </w:docPart>
    <w:docPart>
      <w:docPartPr>
        <w:name w:val="CA0C04DD4A7242D399EF4F32BD180036"/>
        <w:category>
          <w:name w:val="General"/>
          <w:gallery w:val="placeholder"/>
        </w:category>
        <w:types>
          <w:type w:val="bbPlcHdr"/>
        </w:types>
        <w:behaviors>
          <w:behavior w:val="content"/>
        </w:behaviors>
        <w:guid w:val="{9C6F2144-B96D-4AF6-8D5A-A3E876FAAA24}"/>
      </w:docPartPr>
      <w:docPartBody>
        <w:p w:rsidR="00103368" w:rsidRDefault="00DF5951" w:rsidP="00DF5951">
          <w:pPr>
            <w:pStyle w:val="CA0C04DD4A7242D399EF4F32BD180036"/>
          </w:pPr>
          <w:r w:rsidRPr="00D858FE">
            <w:rPr>
              <w:rStyle w:val="PlaceholderText"/>
            </w:rPr>
            <w:t>Choose an item.</w:t>
          </w:r>
        </w:p>
      </w:docPartBody>
    </w:docPart>
    <w:docPart>
      <w:docPartPr>
        <w:name w:val="EC9CE9277B14498EA4D189A36D27ABD9"/>
        <w:category>
          <w:name w:val="General"/>
          <w:gallery w:val="placeholder"/>
        </w:category>
        <w:types>
          <w:type w:val="bbPlcHdr"/>
        </w:types>
        <w:behaviors>
          <w:behavior w:val="content"/>
        </w:behaviors>
        <w:guid w:val="{BB29034B-AE50-4978-97AA-8CE88BCBA47D}"/>
      </w:docPartPr>
      <w:docPartBody>
        <w:p w:rsidR="00103368" w:rsidRDefault="00DF5951" w:rsidP="00DF5951">
          <w:pPr>
            <w:pStyle w:val="EC9CE9277B14498EA4D189A36D27ABD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533B8"/>
    <w:rsid w:val="0002049E"/>
    <w:rsid w:val="00103368"/>
    <w:rsid w:val="00643E1F"/>
    <w:rsid w:val="006F18C7"/>
    <w:rsid w:val="009533B8"/>
    <w:rsid w:val="00DF59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F5951"/>
    <w:rPr>
      <w:color w:val="808080"/>
    </w:rPr>
  </w:style>
  <w:style w:type="paragraph" w:customStyle="1" w:styleId="3CC09A62CD6C4EC58FB3D68B774145F2">
    <w:name w:val="3CC09A62CD6C4EC58FB3D68B774145F2"/>
    <w:rsid w:val="00DF5951"/>
  </w:style>
  <w:style w:type="paragraph" w:customStyle="1" w:styleId="34901987C4B34F71B123EE7832755CCA">
    <w:name w:val="34901987C4B34F71B123EE7832755CCA"/>
    <w:rsid w:val="00DF5951"/>
  </w:style>
  <w:style w:type="paragraph" w:customStyle="1" w:styleId="88B24E5C17234B0BB7D67BE2816E8ED5">
    <w:name w:val="88B24E5C17234B0BB7D67BE2816E8ED5"/>
    <w:rsid w:val="00DF5951"/>
  </w:style>
  <w:style w:type="paragraph" w:customStyle="1" w:styleId="BE60ABD8E67D4B43AC0E2901EE92A8C0">
    <w:name w:val="BE60ABD8E67D4B43AC0E2901EE92A8C0"/>
    <w:rsid w:val="00DF5951"/>
  </w:style>
  <w:style w:type="paragraph" w:customStyle="1" w:styleId="760BE9C7D0BE4759A30F7B5A93570DDA">
    <w:name w:val="760BE9C7D0BE4759A30F7B5A93570DDA"/>
    <w:rsid w:val="00DF5951"/>
  </w:style>
  <w:style w:type="paragraph" w:customStyle="1" w:styleId="3087059AB64D430FBE58C05E88400DB8">
    <w:name w:val="3087059AB64D430FBE58C05E88400DB8"/>
    <w:rsid w:val="00DF5951"/>
  </w:style>
  <w:style w:type="paragraph" w:customStyle="1" w:styleId="8ABB09871F0947A39F17CA73EDA0EA3A">
    <w:name w:val="8ABB09871F0947A39F17CA73EDA0EA3A"/>
    <w:rsid w:val="00DF5951"/>
  </w:style>
  <w:style w:type="paragraph" w:customStyle="1" w:styleId="FF8CA5EEF2144EEEAF176E6AB44E4367">
    <w:name w:val="FF8CA5EEF2144EEEAF176E6AB44E4367"/>
    <w:rsid w:val="00DF5951"/>
  </w:style>
  <w:style w:type="paragraph" w:customStyle="1" w:styleId="839FF2E2499B44D083241834398F8D43">
    <w:name w:val="839FF2E2499B44D083241834398F8D43"/>
    <w:rsid w:val="00DF5951"/>
  </w:style>
  <w:style w:type="paragraph" w:customStyle="1" w:styleId="66A9C683D06943C3B0D9D7B8E67230B5">
    <w:name w:val="66A9C683D06943C3B0D9D7B8E67230B5"/>
    <w:rsid w:val="00DF5951"/>
  </w:style>
  <w:style w:type="paragraph" w:customStyle="1" w:styleId="63658738AF86488FAD2A692FD69517A3">
    <w:name w:val="63658738AF86488FAD2A692FD69517A3"/>
    <w:rsid w:val="00DF5951"/>
  </w:style>
  <w:style w:type="paragraph" w:customStyle="1" w:styleId="FB8C8BB6204D4F2BA5AF1E9E3450FB9F">
    <w:name w:val="FB8C8BB6204D4F2BA5AF1E9E3450FB9F"/>
    <w:rsid w:val="00DF5951"/>
  </w:style>
  <w:style w:type="paragraph" w:customStyle="1" w:styleId="4C128ACE0A2C48C4A3375039253FBAB7">
    <w:name w:val="4C128ACE0A2C48C4A3375039253FBAB7"/>
    <w:rsid w:val="00DF5951"/>
  </w:style>
  <w:style w:type="paragraph" w:customStyle="1" w:styleId="540586A78DE148AC85AF963FA0D5AC8F">
    <w:name w:val="540586A78DE148AC85AF963FA0D5AC8F"/>
    <w:rsid w:val="00DF5951"/>
  </w:style>
  <w:style w:type="paragraph" w:customStyle="1" w:styleId="E6F3FC2D9B33422AB11733CA9760D857">
    <w:name w:val="E6F3FC2D9B33422AB11733CA9760D857"/>
    <w:rsid w:val="00DF5951"/>
  </w:style>
  <w:style w:type="paragraph" w:customStyle="1" w:styleId="B0E1A469E4C64E638037D5FC48113607">
    <w:name w:val="B0E1A469E4C64E638037D5FC48113607"/>
    <w:rsid w:val="00DF5951"/>
  </w:style>
  <w:style w:type="paragraph" w:customStyle="1" w:styleId="24C1857B102D4301B8AD32A9E1A21510">
    <w:name w:val="24C1857B102D4301B8AD32A9E1A21510"/>
    <w:rsid w:val="00DF5951"/>
  </w:style>
  <w:style w:type="paragraph" w:customStyle="1" w:styleId="0B272BE6DE654C47AE8C7350C442EC34">
    <w:name w:val="0B272BE6DE654C47AE8C7350C442EC34"/>
    <w:rsid w:val="00DF5951"/>
  </w:style>
  <w:style w:type="paragraph" w:customStyle="1" w:styleId="CA0C04DD4A7242D399EF4F32BD180036">
    <w:name w:val="CA0C04DD4A7242D399EF4F32BD180036"/>
    <w:rsid w:val="00DF5951"/>
  </w:style>
  <w:style w:type="paragraph" w:customStyle="1" w:styleId="EC9CE9277B14498EA4D189A36D27ABD9">
    <w:name w:val="EC9CE9277B14498EA4D189A36D27ABD9"/>
    <w:rsid w:val="00DF59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4957</Words>
  <Characters>28258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2023-12-22T04:46:00Z</dcterms:created>
  <dcterms:modified xsi:type="dcterms:W3CDTF">2023-12-22T04:46:00Z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