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B865B" w14:textId="77777777" w:rsidR="000E00D6" w:rsidRPr="00B83D6B" w:rsidRDefault="004A632F" w:rsidP="00A45AD0">
      <w:pPr>
        <w:pStyle w:val="Title"/>
        <w:framePr w:w="9500" w:wrap="notBeside" w:vAnchor="page" w:hAnchor="page" w:x="811" w:y="7681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Performance </w:t>
      </w:r>
    </w:p>
    <w:p w14:paraId="34505435" w14:textId="35054CAE" w:rsidR="00973F6A" w:rsidRPr="00B83D6B" w:rsidRDefault="00973F6A" w:rsidP="00A45AD0">
      <w:pPr>
        <w:pStyle w:val="Title"/>
        <w:framePr w:w="9500" w:wrap="notBeside" w:vAnchor="page" w:hAnchor="page" w:x="811" w:y="7681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Report </w:t>
      </w:r>
    </w:p>
    <w:p w14:paraId="08BB48F4" w14:textId="3708DE67" w:rsidR="00973F6A" w:rsidRPr="00B83D6B" w:rsidRDefault="00973F6A" w:rsidP="00A45AD0">
      <w:pPr>
        <w:pStyle w:val="ContactNumber"/>
        <w:framePr w:w="4621" w:h="826" w:hRule="exact" w:wrap="around" w:hAnchor="page" w:x="841" w:y="9736"/>
        <w:rPr>
          <w:rFonts w:ascii="Arial" w:hAnsi="Arial" w:cs="Arial"/>
        </w:rPr>
      </w:pPr>
      <w:r w:rsidRPr="00B83D6B">
        <w:rPr>
          <w:rFonts w:ascii="Arial" w:hAnsi="Arial" w:cs="Arial"/>
        </w:rPr>
        <w:t>1800 951 822</w:t>
      </w:r>
    </w:p>
    <w:p w14:paraId="6A48D7A7" w14:textId="4DB59F65" w:rsidR="00F82570" w:rsidRPr="00B83D6B" w:rsidRDefault="00F82570" w:rsidP="00A45AD0">
      <w:pPr>
        <w:pStyle w:val="ContactNumber"/>
        <w:framePr w:w="4621" w:h="826" w:hRule="exact" w:wrap="around" w:hAnchor="page" w:x="841" w:y="9736"/>
        <w:rPr>
          <w:rFonts w:ascii="Arial" w:hAnsi="Arial" w:cs="Arial"/>
        </w:rPr>
      </w:pPr>
      <w:r w:rsidRPr="00B83D6B">
        <w:rPr>
          <w:rFonts w:ascii="Arial" w:hAnsi="Arial" w:cs="Arial"/>
        </w:rPr>
        <w:t>Agedcarequality.gov.au</w:t>
      </w:r>
    </w:p>
    <w:tbl>
      <w:tblPr>
        <w:tblStyle w:val="TableGrid"/>
        <w:tblpPr w:leftFromText="180" w:rightFromText="180" w:vertAnchor="text" w:horzAnchor="margin" w:tblpY="-87"/>
        <w:tblW w:w="0" w:type="auto"/>
        <w:tblLook w:val="0480" w:firstRow="0" w:lastRow="0" w:firstColumn="1" w:lastColumn="0" w:noHBand="0" w:noVBand="1"/>
      </w:tblPr>
      <w:tblGrid>
        <w:gridCol w:w="5385"/>
        <w:gridCol w:w="4814"/>
      </w:tblGrid>
      <w:tr w:rsidR="00142FF8" w:rsidRPr="00B83D6B" w14:paraId="76FFB981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6CF3B495" w14:textId="77777777" w:rsidR="00142FF8" w:rsidRPr="00B83D6B" w:rsidRDefault="00142FF8" w:rsidP="00142FF8">
            <w:pPr>
              <w:pStyle w:val="CoverHeading"/>
              <w:rPr>
                <w:rFonts w:ascii="Arial" w:hAnsi="Arial" w:cs="Arial"/>
                <w:sz w:val="24"/>
              </w:rPr>
            </w:pPr>
            <w:r w:rsidRPr="00B83D6B">
              <w:rPr>
                <w:rFonts w:ascii="Arial" w:hAnsi="Arial" w:cs="Arial"/>
                <w:sz w:val="24"/>
              </w:rPr>
              <w:t>Name of service:</w:t>
            </w:r>
          </w:p>
        </w:tc>
        <w:tc>
          <w:tcPr>
            <w:tcW w:w="4814" w:type="dxa"/>
          </w:tcPr>
          <w:p w14:paraId="5C63AD64" w14:textId="77777777" w:rsidR="00142FF8" w:rsidRPr="00B83D6B" w:rsidRDefault="00142FF8" w:rsidP="00142FF8">
            <w:pPr>
              <w:pStyle w:val="CoverHead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B83D6B">
              <w:rPr>
                <w:rFonts w:ascii="Arial" w:hAnsi="Arial" w:cs="Arial"/>
                <w:sz w:val="24"/>
              </w:rPr>
              <w:t xml:space="preserve">Performance report date: </w:t>
            </w:r>
          </w:p>
        </w:tc>
      </w:tr>
      <w:tr w:rsidR="00142FF8" w:rsidRPr="00B83D6B" w14:paraId="15997B6D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4B7C8472" w14:textId="5D229E51" w:rsidR="00142FF8" w:rsidRPr="00B83D6B" w:rsidRDefault="002659CC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0000FF"/>
              </w:rPr>
            </w:pPr>
            <w:r w:rsidRPr="002659CC">
              <w:rPr>
                <w:rFonts w:ascii="Arial" w:hAnsi="Arial" w:cs="Arial"/>
                <w:color w:val="auto"/>
              </w:rPr>
              <w:t>Longridge Aged Care</w:t>
            </w:r>
          </w:p>
        </w:tc>
        <w:tc>
          <w:tcPr>
            <w:tcW w:w="4814" w:type="dxa"/>
          </w:tcPr>
          <w:p w14:paraId="02F1E98D" w14:textId="77FACF19" w:rsidR="00142FF8" w:rsidRPr="00B83D6B" w:rsidRDefault="009D38A2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 w:rsidRPr="009D38A2">
              <w:rPr>
                <w:rFonts w:ascii="Arial" w:hAnsi="Arial" w:cs="Arial"/>
                <w:color w:val="auto"/>
              </w:rPr>
              <w:t>5 October 2022</w:t>
            </w:r>
          </w:p>
        </w:tc>
      </w:tr>
      <w:tr w:rsidR="00142FF8" w:rsidRPr="00B83D6B" w14:paraId="2B17210F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C20B6BA" w14:textId="77777777" w:rsidR="00142FF8" w:rsidRPr="00B83D6B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B83D6B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4814" w:type="dxa"/>
          </w:tcPr>
          <w:p w14:paraId="4E0EDBE8" w14:textId="77777777" w:rsidR="00142FF8" w:rsidRPr="00B83D6B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B83D6B">
              <w:rPr>
                <w:rFonts w:ascii="Arial" w:hAnsi="Arial" w:cs="Arial"/>
                <w:sz w:val="24"/>
              </w:rPr>
              <w:t xml:space="preserve">Activity type: </w:t>
            </w:r>
          </w:p>
        </w:tc>
      </w:tr>
      <w:tr w:rsidR="00142FF8" w:rsidRPr="00B83D6B" w14:paraId="5A6FE48F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315C04C2" w14:textId="2CBCEAD2" w:rsidR="00142FF8" w:rsidRPr="00B83D6B" w:rsidRDefault="0097597C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0000FF"/>
              </w:rPr>
            </w:pPr>
            <w:r w:rsidRPr="0097597C">
              <w:rPr>
                <w:rFonts w:ascii="Arial" w:hAnsi="Arial" w:cs="Arial"/>
                <w:color w:val="auto"/>
              </w:rPr>
              <w:t>6069</w:t>
            </w:r>
          </w:p>
        </w:tc>
        <w:tc>
          <w:tcPr>
            <w:tcW w:w="4814" w:type="dxa"/>
          </w:tcPr>
          <w:p w14:paraId="322F44D1" w14:textId="54592AA6" w:rsidR="00142FF8" w:rsidRPr="00B83D6B" w:rsidRDefault="00142FF8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 w:rsidRPr="0097597C">
              <w:rPr>
                <w:rFonts w:ascii="Arial" w:hAnsi="Arial" w:cs="Arial"/>
                <w:color w:val="auto"/>
              </w:rPr>
              <w:t>Site audit</w:t>
            </w:r>
          </w:p>
        </w:tc>
      </w:tr>
      <w:tr w:rsidR="00142FF8" w:rsidRPr="00B83D6B" w14:paraId="72CDC767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11A02B9A" w14:textId="77777777" w:rsidR="00142FF8" w:rsidRPr="00B83D6B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B83D6B">
              <w:rPr>
                <w:rFonts w:ascii="Arial" w:hAnsi="Arial" w:cs="Arial"/>
                <w:sz w:val="24"/>
              </w:rPr>
              <w:t xml:space="preserve">Approved provider: </w:t>
            </w:r>
          </w:p>
        </w:tc>
        <w:tc>
          <w:tcPr>
            <w:tcW w:w="4814" w:type="dxa"/>
          </w:tcPr>
          <w:p w14:paraId="48B56AC4" w14:textId="77777777" w:rsidR="00142FF8" w:rsidRPr="0097597C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4"/>
              </w:rPr>
            </w:pPr>
            <w:r w:rsidRPr="0097597C">
              <w:rPr>
                <w:rFonts w:ascii="Arial" w:hAnsi="Arial" w:cs="Arial"/>
                <w:color w:val="auto"/>
                <w:sz w:val="24"/>
              </w:rPr>
              <w:t>Activity date:</w:t>
            </w:r>
          </w:p>
        </w:tc>
      </w:tr>
      <w:tr w:rsidR="00142FF8" w:rsidRPr="00B83D6B" w14:paraId="1C960C25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5B67B154" w14:textId="1A4E9FE5" w:rsidR="00142FF8" w:rsidRPr="00B83D6B" w:rsidRDefault="0097597C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0000FF"/>
              </w:rPr>
            </w:pPr>
            <w:r w:rsidRPr="0097597C">
              <w:rPr>
                <w:rFonts w:ascii="Arial" w:hAnsi="Arial" w:cs="Arial"/>
                <w:color w:val="auto"/>
              </w:rPr>
              <w:t>Naracoorte Home for the Aged Inc</w:t>
            </w:r>
          </w:p>
        </w:tc>
        <w:tc>
          <w:tcPr>
            <w:tcW w:w="4814" w:type="dxa"/>
          </w:tcPr>
          <w:p w14:paraId="340AC78C" w14:textId="22754FC2" w:rsidR="00142FF8" w:rsidRPr="0097597C" w:rsidRDefault="0097597C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7597C">
              <w:rPr>
                <w:rFonts w:ascii="Arial" w:hAnsi="Arial" w:cs="Arial"/>
                <w:color w:val="auto"/>
              </w:rPr>
              <w:t>23 August 2022 to 25 August 2022</w:t>
            </w:r>
          </w:p>
        </w:tc>
      </w:tr>
    </w:tbl>
    <w:p w14:paraId="1B22B85B" w14:textId="77777777" w:rsidR="00F33CE8" w:rsidRPr="00B83D6B" w:rsidRDefault="00F33CE8">
      <w:pPr>
        <w:rPr>
          <w:rFonts w:ascii="Arial" w:hAnsi="Arial" w:cs="Arial"/>
        </w:rPr>
      </w:pPr>
    </w:p>
    <w:p w14:paraId="2149D9D3" w14:textId="0118E789" w:rsidR="00576605" w:rsidRPr="0097597C" w:rsidRDefault="004A632F" w:rsidP="0097597C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This Performance Report</w:t>
      </w:r>
      <w:r w:rsidRPr="00B83D6B">
        <w:rPr>
          <w:rFonts w:ascii="Arial" w:hAnsi="Arial" w:cs="Arial"/>
          <w:b/>
        </w:rPr>
        <w:t xml:space="preserve"> i</w:t>
      </w:r>
      <w:r w:rsidR="002E13F9" w:rsidRPr="00B83D6B">
        <w:rPr>
          <w:rFonts w:ascii="Arial" w:hAnsi="Arial" w:cs="Arial"/>
          <w:b/>
        </w:rPr>
        <w:t>s</w:t>
      </w:r>
      <w:r w:rsidRPr="00B83D6B">
        <w:rPr>
          <w:rFonts w:ascii="Arial" w:hAnsi="Arial" w:cs="Arial"/>
          <w:b/>
        </w:rPr>
        <w:t xml:space="preserve"> published</w:t>
      </w:r>
      <w:r w:rsidRPr="00B83D6B">
        <w:rPr>
          <w:rFonts w:ascii="Arial" w:hAnsi="Arial" w:cs="Arial"/>
        </w:rPr>
        <w:t xml:space="preserve"> on the Aged Care Quality and Safety Commission’s </w:t>
      </w:r>
      <w:r w:rsidR="005666EE" w:rsidRPr="00B83D6B">
        <w:rPr>
          <w:rFonts w:ascii="Arial" w:hAnsi="Arial" w:cs="Arial"/>
        </w:rPr>
        <w:t xml:space="preserve">(the </w:t>
      </w:r>
      <w:r w:rsidR="005666EE" w:rsidRPr="00B83D6B">
        <w:rPr>
          <w:rFonts w:ascii="Arial" w:hAnsi="Arial" w:cs="Arial"/>
          <w:b/>
        </w:rPr>
        <w:t>Commission</w:t>
      </w:r>
      <w:r w:rsidR="005666EE" w:rsidRPr="00B83D6B">
        <w:rPr>
          <w:rFonts w:ascii="Arial" w:hAnsi="Arial" w:cs="Arial"/>
        </w:rPr>
        <w:t>)</w:t>
      </w:r>
      <w:r w:rsidRPr="00B83D6B">
        <w:rPr>
          <w:rFonts w:ascii="Arial" w:hAnsi="Arial" w:cs="Arial"/>
        </w:rPr>
        <w:t xml:space="preserve"> website under the Aged Care Quality and Safety Commission Rules 2018.</w:t>
      </w:r>
    </w:p>
    <w:p w14:paraId="695EB195" w14:textId="733FC584" w:rsidR="0077396A" w:rsidRPr="00B83D6B" w:rsidRDefault="0030717A" w:rsidP="008C3894">
      <w:pPr>
        <w:spacing w:after="240" w:line="22" w:lineRule="atLeast"/>
        <w:textAlignment w:val="baseline"/>
        <w:rPr>
          <w:rFonts w:ascii="Arial" w:eastAsiaTheme="majorEastAsia" w:hAnsi="Arial" w:cs="Arial"/>
          <w:b/>
          <w:bCs/>
          <w:sz w:val="30"/>
          <w:szCs w:val="28"/>
        </w:rPr>
      </w:pPr>
      <w:r w:rsidRPr="00B83D6B">
        <w:rPr>
          <w:rFonts w:ascii="Arial" w:eastAsiaTheme="majorEastAsia" w:hAnsi="Arial" w:cs="Arial"/>
          <w:b/>
          <w:bCs/>
          <w:sz w:val="30"/>
          <w:szCs w:val="28"/>
        </w:rPr>
        <w:lastRenderedPageBreak/>
        <w:t xml:space="preserve">This </w:t>
      </w:r>
      <w:r w:rsidR="00C37EB8" w:rsidRPr="00B83D6B">
        <w:rPr>
          <w:rFonts w:ascii="Arial" w:eastAsiaTheme="majorEastAsia" w:hAnsi="Arial" w:cs="Arial"/>
          <w:b/>
          <w:bCs/>
          <w:sz w:val="30"/>
          <w:szCs w:val="28"/>
        </w:rPr>
        <w:t>p</w:t>
      </w:r>
      <w:r w:rsidR="0077396A" w:rsidRPr="00B83D6B">
        <w:rPr>
          <w:rFonts w:ascii="Arial" w:eastAsiaTheme="majorEastAsia" w:hAnsi="Arial" w:cs="Arial"/>
          <w:b/>
          <w:bCs/>
          <w:sz w:val="30"/>
          <w:szCs w:val="28"/>
        </w:rPr>
        <w:t xml:space="preserve">erformance </w:t>
      </w:r>
      <w:proofErr w:type="gramStart"/>
      <w:r w:rsidR="00C37EB8" w:rsidRPr="00B83D6B">
        <w:rPr>
          <w:rFonts w:ascii="Arial" w:eastAsiaTheme="majorEastAsia" w:hAnsi="Arial" w:cs="Arial"/>
          <w:b/>
          <w:bCs/>
          <w:sz w:val="30"/>
          <w:szCs w:val="28"/>
        </w:rPr>
        <w:t>r</w:t>
      </w:r>
      <w:r w:rsidR="0077396A" w:rsidRPr="00B83D6B">
        <w:rPr>
          <w:rFonts w:ascii="Arial" w:eastAsiaTheme="majorEastAsia" w:hAnsi="Arial" w:cs="Arial"/>
          <w:b/>
          <w:bCs/>
          <w:sz w:val="30"/>
          <w:szCs w:val="28"/>
        </w:rPr>
        <w:t>eport</w:t>
      </w:r>
      <w:proofErr w:type="gramEnd"/>
    </w:p>
    <w:p w14:paraId="240588A6" w14:textId="33B7631E" w:rsidR="00AD071F" w:rsidRPr="00B83D6B" w:rsidRDefault="00AD61A0" w:rsidP="008C3894">
      <w:pPr>
        <w:spacing w:after="240" w:line="22" w:lineRule="atLeast"/>
        <w:textAlignment w:val="baseline"/>
        <w:rPr>
          <w:rFonts w:ascii="Arial" w:hAnsi="Arial" w:cs="Arial"/>
        </w:rPr>
      </w:pPr>
      <w:bookmarkStart w:id="0" w:name="_Hlk103606969"/>
      <w:r w:rsidRPr="00B83D6B">
        <w:rPr>
          <w:rFonts w:ascii="Arial" w:hAnsi="Arial" w:cs="Arial"/>
        </w:rPr>
        <w:t>This performance report for</w:t>
      </w:r>
      <w:r w:rsidR="00955282">
        <w:rPr>
          <w:rFonts w:ascii="Arial" w:hAnsi="Arial" w:cs="Arial"/>
        </w:rPr>
        <w:t xml:space="preserve"> Longridge Aged Care</w:t>
      </w:r>
      <w:r w:rsidRPr="00B83D6B">
        <w:rPr>
          <w:rFonts w:ascii="Arial" w:hAnsi="Arial" w:cs="Arial"/>
          <w:color w:val="0000FF"/>
        </w:rPr>
        <w:t xml:space="preserve"> </w:t>
      </w:r>
      <w:r w:rsidRPr="00B83D6B">
        <w:rPr>
          <w:rFonts w:ascii="Arial" w:hAnsi="Arial" w:cs="Arial"/>
          <w:color w:val="auto"/>
        </w:rPr>
        <w:t>(</w:t>
      </w:r>
      <w:r w:rsidRPr="00B83D6B">
        <w:rPr>
          <w:rFonts w:ascii="Arial" w:hAnsi="Arial" w:cs="Arial"/>
          <w:b/>
          <w:color w:val="auto"/>
        </w:rPr>
        <w:t>the service</w:t>
      </w:r>
      <w:r w:rsidRPr="00B83D6B">
        <w:rPr>
          <w:rFonts w:ascii="Arial" w:hAnsi="Arial" w:cs="Arial"/>
          <w:color w:val="auto"/>
        </w:rPr>
        <w:t xml:space="preserve">) has been </w:t>
      </w:r>
      <w:r w:rsidR="000F4D89" w:rsidRPr="00B83D6B">
        <w:rPr>
          <w:rFonts w:ascii="Arial" w:hAnsi="Arial" w:cs="Arial"/>
          <w:color w:val="auto"/>
        </w:rPr>
        <w:t xml:space="preserve">considered </w:t>
      </w:r>
      <w:r w:rsidRPr="00B83D6B">
        <w:rPr>
          <w:rFonts w:ascii="Arial" w:hAnsi="Arial" w:cs="Arial"/>
          <w:color w:val="auto"/>
        </w:rPr>
        <w:t>by</w:t>
      </w:r>
      <w:r w:rsidR="00955282">
        <w:rPr>
          <w:rFonts w:ascii="Arial" w:hAnsi="Arial" w:cs="Arial"/>
          <w:color w:val="auto"/>
        </w:rPr>
        <w:t xml:space="preserve"> Kathryn Spurrell</w:t>
      </w:r>
      <w:r w:rsidRPr="00B83D6B">
        <w:rPr>
          <w:rFonts w:ascii="Arial" w:hAnsi="Arial" w:cs="Arial"/>
        </w:rPr>
        <w:t>, delegate of the Aged Care Quality and Safety Commissioner (Commissioner)</w:t>
      </w:r>
      <w:r w:rsidR="00161A79" w:rsidRPr="00B83D6B">
        <w:rPr>
          <w:rStyle w:val="FootnoteReference"/>
          <w:rFonts w:ascii="Arial" w:hAnsi="Arial" w:cs="Arial"/>
        </w:rPr>
        <w:footnoteReference w:id="2"/>
      </w:r>
      <w:r w:rsidRPr="00B83D6B">
        <w:rPr>
          <w:rFonts w:ascii="Arial" w:hAnsi="Arial" w:cs="Arial"/>
        </w:rPr>
        <w:t xml:space="preserve">. </w:t>
      </w:r>
    </w:p>
    <w:bookmarkEnd w:id="0"/>
    <w:p w14:paraId="2C47A682" w14:textId="591341BA" w:rsidR="00AD5CEB" w:rsidRPr="00B83D6B" w:rsidRDefault="00AD5CEB" w:rsidP="008C3894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This performance report details the Commissioner’s assessment of the provider’s performance, in relation to the service, against the Aged Care Quality Standards (Quality Standards). The Quality Standard</w:t>
      </w:r>
      <w:r w:rsidR="00B81CAD" w:rsidRPr="00B83D6B">
        <w:rPr>
          <w:rFonts w:ascii="Arial" w:hAnsi="Arial" w:cs="Arial"/>
        </w:rPr>
        <w:t>s</w:t>
      </w:r>
      <w:r w:rsidRPr="00B83D6B">
        <w:rPr>
          <w:rFonts w:ascii="Arial" w:hAnsi="Arial" w:cs="Arial"/>
        </w:rPr>
        <w:t xml:space="preserve"> and requirements are assessed as either compliant or non-compliant at the Standard and requirement level where applicable.</w:t>
      </w:r>
    </w:p>
    <w:p w14:paraId="3A7B6E6A" w14:textId="430D6A81" w:rsidR="00AD5CEB" w:rsidRPr="00B83D6B" w:rsidRDefault="00AD5CEB" w:rsidP="008C3894">
      <w:pPr>
        <w:spacing w:after="240" w:line="22" w:lineRule="atLeast"/>
        <w:rPr>
          <w:rFonts w:ascii="Arial" w:hAnsi="Arial" w:cs="Arial"/>
          <w:color w:val="auto"/>
        </w:rPr>
      </w:pPr>
      <w:r w:rsidRPr="00B83D6B">
        <w:rPr>
          <w:rFonts w:ascii="Arial" w:hAnsi="Arial" w:cs="Arial"/>
        </w:rPr>
        <w:t>The report also specifies any areas in which improvements must be made to ensure the Quality Standards are complied with.</w:t>
      </w:r>
    </w:p>
    <w:p w14:paraId="0D281BBB" w14:textId="64D1E04F" w:rsidR="00C25DBC" w:rsidRPr="00B83D6B" w:rsidRDefault="00C25DBC" w:rsidP="008C3894">
      <w:pPr>
        <w:pStyle w:val="Heading1"/>
        <w:spacing w:before="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Material re</w:t>
      </w:r>
      <w:r w:rsidR="00C22E3E" w:rsidRPr="00B83D6B">
        <w:rPr>
          <w:rFonts w:ascii="Arial" w:hAnsi="Arial" w:cs="Arial"/>
        </w:rPr>
        <w:t>lied on</w:t>
      </w:r>
    </w:p>
    <w:p w14:paraId="31221AC9" w14:textId="667F43AC" w:rsidR="00C22E3E" w:rsidRPr="00B83D6B" w:rsidRDefault="00672F67" w:rsidP="008C3894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The followi</w:t>
      </w:r>
      <w:r w:rsidR="00A35C1F" w:rsidRPr="00B83D6B">
        <w:rPr>
          <w:rFonts w:ascii="Arial" w:hAnsi="Arial" w:cs="Arial"/>
        </w:rPr>
        <w:t>n</w:t>
      </w:r>
      <w:r w:rsidRPr="00B83D6B">
        <w:rPr>
          <w:rFonts w:ascii="Arial" w:hAnsi="Arial" w:cs="Arial"/>
        </w:rPr>
        <w:t xml:space="preserve">g </w:t>
      </w:r>
      <w:r w:rsidR="008D46AD" w:rsidRPr="00B83D6B">
        <w:rPr>
          <w:rFonts w:ascii="Arial" w:hAnsi="Arial" w:cs="Arial"/>
        </w:rPr>
        <w:t>information has been considered in</w:t>
      </w:r>
      <w:r w:rsidR="00A35C1F" w:rsidRPr="00B83D6B">
        <w:rPr>
          <w:rFonts w:ascii="Arial" w:hAnsi="Arial" w:cs="Arial"/>
        </w:rPr>
        <w:t xml:space="preserve"> </w:t>
      </w:r>
      <w:r w:rsidR="00975292" w:rsidRPr="00B83D6B">
        <w:rPr>
          <w:rFonts w:ascii="Arial" w:hAnsi="Arial" w:cs="Arial"/>
        </w:rPr>
        <w:t>prepar</w:t>
      </w:r>
      <w:r w:rsidR="001D4C25" w:rsidRPr="00B83D6B">
        <w:rPr>
          <w:rFonts w:ascii="Arial" w:hAnsi="Arial" w:cs="Arial"/>
        </w:rPr>
        <w:t>ing the performance report</w:t>
      </w:r>
      <w:r w:rsidR="00663698" w:rsidRPr="00B83D6B">
        <w:rPr>
          <w:rFonts w:ascii="Arial" w:hAnsi="Arial" w:cs="Arial"/>
        </w:rPr>
        <w:t>:</w:t>
      </w:r>
    </w:p>
    <w:p w14:paraId="0726323F" w14:textId="2E154E29" w:rsidR="00B7668F" w:rsidRDefault="005B0ED7" w:rsidP="00B7668F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5310B5">
        <w:rPr>
          <w:rFonts w:ascii="Arial" w:hAnsi="Arial" w:cs="Arial"/>
        </w:rPr>
        <w:t>the assessment team’s report for the Site Audit, the Site Audit report was informed by a site assessment, observations at the service, review of documents and interviews with staff, consumers/representatives, and others.</w:t>
      </w:r>
    </w:p>
    <w:p w14:paraId="02644B85" w14:textId="77777777" w:rsidR="00B7668F" w:rsidRDefault="00B7668F" w:rsidP="00B7668F">
      <w:pPr>
        <w:pStyle w:val="ListParagraph"/>
        <w:ind w:left="720"/>
        <w:rPr>
          <w:rFonts w:ascii="Arial" w:hAnsi="Arial" w:cs="Arial"/>
        </w:rPr>
      </w:pPr>
    </w:p>
    <w:p w14:paraId="06C24CA3" w14:textId="55A65648" w:rsidR="00B7668F" w:rsidRDefault="00CA4B16" w:rsidP="00B7668F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B7668F">
        <w:rPr>
          <w:rFonts w:ascii="Arial" w:hAnsi="Arial" w:cs="Arial"/>
        </w:rPr>
        <w:t xml:space="preserve">the provider’s response to the </w:t>
      </w:r>
      <w:r w:rsidR="0061649E" w:rsidRPr="00B7668F">
        <w:rPr>
          <w:rFonts w:ascii="Arial" w:hAnsi="Arial" w:cs="Arial"/>
        </w:rPr>
        <w:t>assessment team’s</w:t>
      </w:r>
      <w:r w:rsidRPr="00B7668F">
        <w:rPr>
          <w:rFonts w:ascii="Arial" w:hAnsi="Arial" w:cs="Arial"/>
        </w:rPr>
        <w:t xml:space="preserve"> report received</w:t>
      </w:r>
      <w:r w:rsidR="009D38AB" w:rsidRPr="00B7668F">
        <w:rPr>
          <w:rFonts w:ascii="Arial" w:hAnsi="Arial" w:cs="Arial"/>
        </w:rPr>
        <w:t xml:space="preserve"> 20 September 2022.</w:t>
      </w:r>
    </w:p>
    <w:p w14:paraId="6948EF68" w14:textId="77777777" w:rsidR="00B7668F" w:rsidRPr="00B7668F" w:rsidRDefault="00B7668F" w:rsidP="00B7668F">
      <w:pPr>
        <w:pStyle w:val="ListParagraph"/>
        <w:ind w:left="720"/>
        <w:rPr>
          <w:rFonts w:ascii="Arial" w:hAnsi="Arial" w:cs="Arial"/>
        </w:rPr>
      </w:pPr>
    </w:p>
    <w:p w14:paraId="714ED74C" w14:textId="2F925C96" w:rsidR="00830900" w:rsidRPr="00B7668F" w:rsidRDefault="00830900" w:rsidP="00B7668F">
      <w:pPr>
        <w:pStyle w:val="ListParagraph"/>
        <w:numPr>
          <w:ilvl w:val="0"/>
          <w:numId w:val="34"/>
        </w:numPr>
        <w:ind w:left="714" w:hanging="357"/>
        <w:contextualSpacing w:val="0"/>
        <w:rPr>
          <w:rFonts w:ascii="Arial" w:hAnsi="Arial" w:cs="Arial"/>
          <w:color w:val="FF0000"/>
        </w:rPr>
      </w:pPr>
      <w:r w:rsidRPr="00B7668F">
        <w:rPr>
          <w:rFonts w:ascii="Arial" w:hAnsi="Arial" w:cs="Arial"/>
          <w:color w:val="auto"/>
        </w:rPr>
        <w:t>other information and intelligence held by the Commission in relation to the service.</w:t>
      </w:r>
    </w:p>
    <w:p w14:paraId="6712599B" w14:textId="3E62D9EB" w:rsidR="009006D2" w:rsidRPr="00B83D6B" w:rsidRDefault="009006D2" w:rsidP="00A45AD0">
      <w:pPr>
        <w:pStyle w:val="ListParagraph"/>
        <w:numPr>
          <w:ilvl w:val="0"/>
          <w:numId w:val="34"/>
        </w:numPr>
        <w:spacing w:line="22" w:lineRule="atLeast"/>
        <w:ind w:left="714" w:hanging="357"/>
        <w:contextualSpacing w:val="0"/>
        <w:rPr>
          <w:rFonts w:ascii="Arial" w:eastAsiaTheme="majorEastAsia" w:hAnsi="Arial" w:cs="Arial"/>
          <w:b/>
          <w:bCs/>
          <w:sz w:val="30"/>
          <w:szCs w:val="28"/>
        </w:rPr>
      </w:pPr>
      <w:r w:rsidRPr="00B83D6B">
        <w:rPr>
          <w:rFonts w:ascii="Arial" w:hAnsi="Arial" w:cs="Arial"/>
        </w:rPr>
        <w:br w:type="page"/>
      </w:r>
    </w:p>
    <w:p w14:paraId="4E82F915" w14:textId="423F4DE6" w:rsidR="00AE37E6" w:rsidRPr="008B1E08" w:rsidRDefault="00985BBD" w:rsidP="008B1E08">
      <w:pPr>
        <w:pStyle w:val="Heading1"/>
        <w:spacing w:before="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 xml:space="preserve">Assessment summary </w:t>
      </w:r>
    </w:p>
    <w:tbl>
      <w:tblPr>
        <w:tblStyle w:val="TableGrid"/>
        <w:tblW w:w="5162" w:type="pct"/>
        <w:tblInd w:w="-14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371"/>
        <w:gridCol w:w="3153"/>
      </w:tblGrid>
      <w:tr w:rsidR="00985BBD" w:rsidRPr="00B83D6B" w14:paraId="445CCF2D" w14:textId="77777777" w:rsidTr="00D56E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shd w:val="clear" w:color="auto" w:fill="auto"/>
            <w:vAlign w:val="top"/>
          </w:tcPr>
          <w:p w14:paraId="4111675F" w14:textId="77777777" w:rsidR="00985BBD" w:rsidRPr="008B1E08" w:rsidRDefault="00985BBD" w:rsidP="002D5918">
            <w:pPr>
              <w:keepNext/>
              <w:spacing w:before="0" w:after="120" w:line="22" w:lineRule="atLeast"/>
              <w:ind w:right="-109"/>
              <w:rPr>
                <w:rFonts w:ascii="Arial" w:hAnsi="Arial" w:cs="Arial"/>
                <w:b w:val="0"/>
                <w:color w:val="auto"/>
              </w:rPr>
            </w:pPr>
            <w:r w:rsidRPr="008B1E08">
              <w:rPr>
                <w:rFonts w:ascii="Arial" w:hAnsi="Arial" w:cs="Arial"/>
                <w:color w:val="auto"/>
              </w:rPr>
              <w:t>Standard 1</w:t>
            </w:r>
            <w:r w:rsidRPr="008B1E08">
              <w:rPr>
                <w:rFonts w:ascii="Arial" w:hAnsi="Arial" w:cs="Arial"/>
                <w:b w:val="0"/>
                <w:color w:val="auto"/>
              </w:rPr>
              <w:t xml:space="preserve"> Consumer dignity and choice</w:t>
            </w:r>
          </w:p>
        </w:tc>
        <w:tc>
          <w:tcPr>
            <w:tcW w:w="1498" w:type="pct"/>
            <w:shd w:val="clear" w:color="auto" w:fill="auto"/>
          </w:tcPr>
          <w:p w14:paraId="53B791AF" w14:textId="119C48C0" w:rsidR="00985BBD" w:rsidRPr="008B1E08" w:rsidRDefault="005F23EC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B1E08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985BBD" w:rsidRPr="00B83D6B" w14:paraId="3B67859E" w14:textId="77777777" w:rsidTr="00D56E3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shd w:val="clear" w:color="auto" w:fill="auto"/>
          </w:tcPr>
          <w:p w14:paraId="3784BAB4" w14:textId="77777777" w:rsidR="00985BBD" w:rsidRPr="008B1E08" w:rsidRDefault="00985BBD" w:rsidP="002D5918">
            <w:pPr>
              <w:keepNext/>
              <w:spacing w:before="0" w:after="120" w:line="22" w:lineRule="atLeast"/>
              <w:ind w:right="-109"/>
              <w:rPr>
                <w:rFonts w:ascii="Arial" w:hAnsi="Arial" w:cs="Arial"/>
                <w:color w:val="auto"/>
              </w:rPr>
            </w:pPr>
            <w:r w:rsidRPr="008B1E08">
              <w:rPr>
                <w:rFonts w:ascii="Arial" w:hAnsi="Arial" w:cs="Arial"/>
                <w:b/>
                <w:color w:val="auto"/>
              </w:rPr>
              <w:t>Standard 2</w:t>
            </w:r>
            <w:r w:rsidRPr="008B1E08">
              <w:rPr>
                <w:rFonts w:ascii="Arial" w:hAnsi="Arial" w:cs="Arial"/>
                <w:color w:val="auto"/>
              </w:rPr>
              <w:t xml:space="preserve"> Ongoing assessment and planning with consumers</w:t>
            </w:r>
          </w:p>
        </w:tc>
        <w:tc>
          <w:tcPr>
            <w:tcW w:w="1498" w:type="pct"/>
            <w:shd w:val="clear" w:color="auto" w:fill="auto"/>
          </w:tcPr>
          <w:p w14:paraId="79FB5E8F" w14:textId="339F9936" w:rsidR="00985BBD" w:rsidRPr="008B1E08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8B1E08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49883AEA" w14:textId="77777777" w:rsidTr="00D56E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shd w:val="clear" w:color="auto" w:fill="auto"/>
          </w:tcPr>
          <w:p w14:paraId="0D7DC702" w14:textId="77777777" w:rsidR="00985BBD" w:rsidRPr="008B1E08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8B1E08">
              <w:rPr>
                <w:rFonts w:ascii="Arial" w:hAnsi="Arial" w:cs="Arial"/>
                <w:b/>
                <w:color w:val="auto"/>
              </w:rPr>
              <w:t>Standard 3</w:t>
            </w:r>
            <w:r w:rsidRPr="008B1E08">
              <w:rPr>
                <w:rFonts w:ascii="Arial" w:hAnsi="Arial" w:cs="Arial"/>
                <w:color w:val="auto"/>
              </w:rPr>
              <w:t xml:space="preserve"> Personal care and clinical care</w:t>
            </w:r>
          </w:p>
        </w:tc>
        <w:tc>
          <w:tcPr>
            <w:tcW w:w="1498" w:type="pct"/>
            <w:shd w:val="clear" w:color="auto" w:fill="auto"/>
          </w:tcPr>
          <w:p w14:paraId="2D484B94" w14:textId="0CC56D95" w:rsidR="00985BBD" w:rsidRPr="008B1E08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8B1E08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303FD4FF" w14:textId="77777777" w:rsidTr="00D56E3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shd w:val="clear" w:color="auto" w:fill="auto"/>
          </w:tcPr>
          <w:p w14:paraId="0A490E29" w14:textId="77777777" w:rsidR="00985BBD" w:rsidRPr="008B1E08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8B1E08">
              <w:rPr>
                <w:rFonts w:ascii="Arial" w:hAnsi="Arial" w:cs="Arial"/>
                <w:b/>
                <w:color w:val="auto"/>
              </w:rPr>
              <w:t>Standard 4</w:t>
            </w:r>
            <w:r w:rsidRPr="008B1E08">
              <w:rPr>
                <w:rFonts w:ascii="Arial" w:hAnsi="Arial" w:cs="Arial"/>
                <w:color w:val="auto"/>
              </w:rPr>
              <w:t xml:space="preserve"> Services and supports for daily living</w:t>
            </w:r>
          </w:p>
        </w:tc>
        <w:tc>
          <w:tcPr>
            <w:tcW w:w="1498" w:type="pct"/>
            <w:shd w:val="clear" w:color="auto" w:fill="auto"/>
          </w:tcPr>
          <w:p w14:paraId="2FB0E4A2" w14:textId="0D09B31E" w:rsidR="00985BBD" w:rsidRPr="008B1E08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8B1E08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4561C549" w14:textId="77777777" w:rsidTr="00D56E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shd w:val="clear" w:color="auto" w:fill="auto"/>
          </w:tcPr>
          <w:p w14:paraId="1BDB12AE" w14:textId="77777777" w:rsidR="00985BBD" w:rsidRPr="008B1E08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8B1E08">
              <w:rPr>
                <w:rFonts w:ascii="Arial" w:hAnsi="Arial" w:cs="Arial"/>
                <w:b/>
                <w:color w:val="auto"/>
              </w:rPr>
              <w:t>Standard 5</w:t>
            </w:r>
            <w:r w:rsidRPr="008B1E08">
              <w:rPr>
                <w:rFonts w:ascii="Arial" w:hAnsi="Arial" w:cs="Arial"/>
                <w:color w:val="auto"/>
              </w:rPr>
              <w:t xml:space="preserve"> Organisation’s service environment</w:t>
            </w:r>
          </w:p>
        </w:tc>
        <w:tc>
          <w:tcPr>
            <w:tcW w:w="1498" w:type="pct"/>
            <w:shd w:val="clear" w:color="auto" w:fill="auto"/>
          </w:tcPr>
          <w:p w14:paraId="3E686119" w14:textId="48292C09" w:rsidR="00985BBD" w:rsidRPr="008B1E08" w:rsidRDefault="008B088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8B1E08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258D3C33" w14:textId="77777777" w:rsidTr="00D56E3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shd w:val="clear" w:color="auto" w:fill="auto"/>
          </w:tcPr>
          <w:p w14:paraId="52DA6D1E" w14:textId="77777777" w:rsidR="00985BBD" w:rsidRPr="008B1E08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8B1E08">
              <w:rPr>
                <w:rFonts w:ascii="Arial" w:hAnsi="Arial" w:cs="Arial"/>
                <w:b/>
                <w:color w:val="auto"/>
              </w:rPr>
              <w:t>Standard 6</w:t>
            </w:r>
            <w:r w:rsidRPr="008B1E08">
              <w:rPr>
                <w:rFonts w:ascii="Arial" w:hAnsi="Arial" w:cs="Arial"/>
                <w:color w:val="auto"/>
              </w:rPr>
              <w:t xml:space="preserve"> Feedback and complaints</w:t>
            </w:r>
          </w:p>
        </w:tc>
        <w:tc>
          <w:tcPr>
            <w:tcW w:w="1498" w:type="pct"/>
            <w:shd w:val="clear" w:color="auto" w:fill="auto"/>
          </w:tcPr>
          <w:p w14:paraId="2098EB72" w14:textId="603EE656" w:rsidR="00985BBD" w:rsidRPr="008B1E08" w:rsidRDefault="0035704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8B1E08">
              <w:rPr>
                <w:rFonts w:ascii="Arial" w:hAnsi="Arial" w:cs="Arial"/>
                <w:b/>
                <w:color w:val="auto"/>
              </w:rPr>
              <w:t>Non-compliant</w:t>
            </w:r>
          </w:p>
        </w:tc>
      </w:tr>
      <w:tr w:rsidR="00985BBD" w:rsidRPr="00B83D6B" w14:paraId="67CE0A00" w14:textId="77777777" w:rsidTr="00D56E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shd w:val="clear" w:color="auto" w:fill="auto"/>
          </w:tcPr>
          <w:p w14:paraId="364B2474" w14:textId="77777777" w:rsidR="00985BBD" w:rsidRPr="008B1E08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8B1E08">
              <w:rPr>
                <w:rFonts w:ascii="Arial" w:hAnsi="Arial" w:cs="Arial"/>
                <w:b/>
                <w:color w:val="auto"/>
              </w:rPr>
              <w:t>Standard 7</w:t>
            </w:r>
            <w:r w:rsidRPr="008B1E08">
              <w:rPr>
                <w:rFonts w:ascii="Arial" w:hAnsi="Arial" w:cs="Arial"/>
                <w:color w:val="auto"/>
              </w:rPr>
              <w:t xml:space="preserve"> Human resources</w:t>
            </w:r>
          </w:p>
        </w:tc>
        <w:tc>
          <w:tcPr>
            <w:tcW w:w="1498" w:type="pct"/>
            <w:shd w:val="clear" w:color="auto" w:fill="auto"/>
          </w:tcPr>
          <w:p w14:paraId="7BC24B41" w14:textId="6817575E" w:rsidR="00985BBD" w:rsidRPr="008B1E08" w:rsidRDefault="0035704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8B1E08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985BBD" w:rsidRPr="00B83D6B" w14:paraId="29B70143" w14:textId="77777777" w:rsidTr="00D56E3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shd w:val="clear" w:color="auto" w:fill="auto"/>
          </w:tcPr>
          <w:p w14:paraId="666298E9" w14:textId="77777777" w:rsidR="00985BBD" w:rsidRPr="008B1E08" w:rsidRDefault="00985BBD" w:rsidP="002D5918">
            <w:pPr>
              <w:keepNext/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8B1E08">
              <w:rPr>
                <w:rFonts w:ascii="Arial" w:hAnsi="Arial" w:cs="Arial"/>
                <w:b/>
                <w:color w:val="auto"/>
              </w:rPr>
              <w:t>Standard 8</w:t>
            </w:r>
            <w:r w:rsidRPr="008B1E08">
              <w:rPr>
                <w:rFonts w:ascii="Arial" w:hAnsi="Arial" w:cs="Arial"/>
                <w:color w:val="auto"/>
              </w:rPr>
              <w:t xml:space="preserve"> Organisational governance</w:t>
            </w:r>
          </w:p>
        </w:tc>
        <w:tc>
          <w:tcPr>
            <w:tcW w:w="1498" w:type="pct"/>
            <w:shd w:val="clear" w:color="auto" w:fill="auto"/>
          </w:tcPr>
          <w:p w14:paraId="6F910699" w14:textId="5553D76E" w:rsidR="00985BBD" w:rsidRPr="008B1E08" w:rsidRDefault="00357041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8B1E08">
              <w:rPr>
                <w:rFonts w:ascii="Arial" w:hAnsi="Arial" w:cs="Arial"/>
                <w:b/>
                <w:color w:val="auto"/>
              </w:rPr>
              <w:t>Non-compliant</w:t>
            </w:r>
          </w:p>
        </w:tc>
      </w:tr>
    </w:tbl>
    <w:p w14:paraId="6CB82D8C" w14:textId="77777777" w:rsidR="00985BBD" w:rsidRPr="00B83D6B" w:rsidRDefault="00985BBD" w:rsidP="00985BBD">
      <w:pPr>
        <w:rPr>
          <w:rFonts w:ascii="Arial" w:hAnsi="Arial" w:cs="Arial"/>
        </w:rPr>
      </w:pPr>
    </w:p>
    <w:p w14:paraId="70B83543" w14:textId="1E6E8909" w:rsidR="00AE2002" w:rsidRPr="00B83D6B" w:rsidRDefault="00985BBD" w:rsidP="002D5918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A detailed assessment is provided </w:t>
      </w:r>
      <w:r w:rsidR="00F60755" w:rsidRPr="00B83D6B">
        <w:rPr>
          <w:rFonts w:ascii="Arial" w:hAnsi="Arial" w:cs="Arial"/>
        </w:rPr>
        <w:t xml:space="preserve">later in this report </w:t>
      </w:r>
      <w:r w:rsidRPr="00B83D6B">
        <w:rPr>
          <w:rFonts w:ascii="Arial" w:hAnsi="Arial" w:cs="Arial"/>
        </w:rPr>
        <w:t xml:space="preserve">for each </w:t>
      </w:r>
      <w:r w:rsidR="00582A6B" w:rsidRPr="00B83D6B">
        <w:rPr>
          <w:rFonts w:ascii="Arial" w:hAnsi="Arial" w:cs="Arial"/>
        </w:rPr>
        <w:t>assessed S</w:t>
      </w:r>
      <w:r w:rsidRPr="00B83D6B">
        <w:rPr>
          <w:rFonts w:ascii="Arial" w:hAnsi="Arial" w:cs="Arial"/>
        </w:rPr>
        <w:t>tandard</w:t>
      </w:r>
      <w:r w:rsidR="00AE2002" w:rsidRPr="00B83D6B">
        <w:rPr>
          <w:rFonts w:ascii="Arial" w:hAnsi="Arial" w:cs="Arial"/>
        </w:rPr>
        <w:t>.</w:t>
      </w:r>
    </w:p>
    <w:p w14:paraId="65E050A3" w14:textId="77777777" w:rsidR="00AE2002" w:rsidRPr="00B83D6B" w:rsidRDefault="00AE2002" w:rsidP="002D5918">
      <w:pPr>
        <w:pStyle w:val="Heading1"/>
        <w:spacing w:before="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Areas for improvement</w:t>
      </w:r>
    </w:p>
    <w:p w14:paraId="7CBCE6F3" w14:textId="77777777" w:rsidR="002E3643" w:rsidRPr="00B83D6B" w:rsidRDefault="002E3643" w:rsidP="002D5918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 xml:space="preserve">Areas have been identified in which </w:t>
      </w:r>
      <w:r w:rsidRPr="00B83D6B">
        <w:rPr>
          <w:rFonts w:ascii="Arial" w:hAnsi="Arial" w:cs="Arial"/>
          <w:b/>
        </w:rPr>
        <w:t>improvements must be made to ensure compliance with the Quality Standards</w:t>
      </w:r>
      <w:r w:rsidRPr="00B83D6B">
        <w:rPr>
          <w:rFonts w:ascii="Arial" w:hAnsi="Arial" w:cs="Arial"/>
        </w:rPr>
        <w:t>. This is based on non-compliance with the Quality Standards as described in this performance report.</w:t>
      </w:r>
    </w:p>
    <w:p w14:paraId="5CF5AF4B" w14:textId="0BC5B0D5" w:rsidR="004A68B0" w:rsidRPr="00647E40" w:rsidRDefault="0073210C" w:rsidP="00EC368A">
      <w:pPr>
        <w:pStyle w:val="ListBullet"/>
        <w:spacing w:before="100" w:beforeAutospacing="1" w:after="120" w:line="22" w:lineRule="atLeast"/>
        <w:ind w:left="425" w:hanging="425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Requirement 6(3)(d) – </w:t>
      </w:r>
      <w:r>
        <w:rPr>
          <w:rFonts w:ascii="Arial" w:hAnsi="Arial" w:cs="Arial"/>
          <w:color w:val="auto"/>
        </w:rPr>
        <w:t xml:space="preserve">The </w:t>
      </w:r>
      <w:r w:rsidR="00647E40">
        <w:rPr>
          <w:rFonts w:ascii="Arial" w:hAnsi="Arial" w:cs="Arial"/>
          <w:color w:val="auto"/>
        </w:rPr>
        <w:t>service ensures feedback and complaints are reviewed and used to improve the quality of care and services.</w:t>
      </w:r>
    </w:p>
    <w:p w14:paraId="3A1D947A" w14:textId="355F8E67" w:rsidR="00647E40" w:rsidRPr="0073210C" w:rsidRDefault="00147472" w:rsidP="00EC368A">
      <w:pPr>
        <w:pStyle w:val="ListBullet"/>
        <w:spacing w:before="100" w:beforeAutospacing="1" w:after="120" w:line="22" w:lineRule="atLeast"/>
        <w:ind w:left="425" w:hanging="425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Requirement 8(3)(c) – </w:t>
      </w:r>
      <w:r>
        <w:rPr>
          <w:rFonts w:ascii="Arial" w:hAnsi="Arial" w:cs="Arial"/>
          <w:color w:val="auto"/>
        </w:rPr>
        <w:t xml:space="preserve">The service </w:t>
      </w:r>
      <w:r w:rsidR="009F5791">
        <w:rPr>
          <w:rFonts w:ascii="Arial" w:hAnsi="Arial" w:cs="Arial"/>
          <w:color w:val="auto"/>
        </w:rPr>
        <w:t xml:space="preserve">ensures effective organisation wide governance systems relating to information management, continuous improvement, </w:t>
      </w:r>
      <w:r w:rsidR="004B4F9D">
        <w:rPr>
          <w:rFonts w:ascii="Arial" w:hAnsi="Arial" w:cs="Arial"/>
          <w:color w:val="auto"/>
        </w:rPr>
        <w:t xml:space="preserve">financial governance, workforce governance, regulatory compliance and </w:t>
      </w:r>
      <w:r w:rsidR="004C096F">
        <w:rPr>
          <w:rFonts w:ascii="Arial" w:hAnsi="Arial" w:cs="Arial"/>
          <w:color w:val="auto"/>
        </w:rPr>
        <w:t xml:space="preserve">feedback and complaints. </w:t>
      </w:r>
    </w:p>
    <w:p w14:paraId="19D15E33" w14:textId="704C9DE7" w:rsidR="00575A0B" w:rsidRPr="00B83D6B" w:rsidRDefault="00575A0B" w:rsidP="0058648A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br w:type="page"/>
      </w:r>
    </w:p>
    <w:p w14:paraId="76E9AC7B" w14:textId="4F9CB8A9" w:rsidR="007A224B" w:rsidRPr="004C096F" w:rsidRDefault="000A6B31" w:rsidP="004C096F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>Standard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7095"/>
        <w:gridCol w:w="1297"/>
      </w:tblGrid>
      <w:tr w:rsidR="008C0189" w:rsidRPr="00B83D6B" w14:paraId="01FB3E4D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147C5206" w14:textId="47F2CA1F" w:rsidR="008C0189" w:rsidRPr="00B83D6B" w:rsidRDefault="008C0189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Consumer dignity and choice</w:t>
            </w:r>
          </w:p>
        </w:tc>
        <w:tc>
          <w:tcPr>
            <w:tcW w:w="0" w:type="auto"/>
          </w:tcPr>
          <w:p w14:paraId="00637139" w14:textId="15FB1BF7" w:rsidR="008C0189" w:rsidRPr="004C096F" w:rsidRDefault="008C0189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14722A" w:rsidRPr="00B83D6B" w14:paraId="2970FCD6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3B5CDD" w14:textId="3A546D3D" w:rsidR="00EC1B66" w:rsidRPr="00B83D6B" w:rsidRDefault="00ED5075" w:rsidP="0014722A">
            <w:pPr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1(3)(a)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1E91B1FE" w14:textId="393B0BAA" w:rsidR="00EC1B66" w:rsidRPr="00B83D6B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Each consumer is treated with dignity and respect, with their identity, culture and diversity valued.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66630F5" w14:textId="2075613F" w:rsidR="00EC1B66" w:rsidRPr="004C096F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C096F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187D081A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B18E29" w14:textId="66EE52E8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1(3)(b)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6EA06705" w14:textId="00CF4C5F" w:rsidR="00EC1B66" w:rsidRPr="00B83D6B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Care and services are culturally safe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A9D1D62" w14:textId="522079A3" w:rsidR="00EC1B66" w:rsidRPr="004C096F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C096F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568EB86F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29D73B" w14:textId="7BA3E67F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1(3)(c)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0FAC9C93" w14:textId="04E7F189" w:rsidR="00EC1B66" w:rsidRPr="00B83D6B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Each consumer is supported to exercise choice and independence, including to: </w:t>
            </w:r>
          </w:p>
          <w:p w14:paraId="6BFF5FAF" w14:textId="77777777" w:rsidR="00EC1B66" w:rsidRPr="00B83D6B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make decisions about their own care and the way care and services are delivered; and</w:t>
            </w:r>
          </w:p>
          <w:p w14:paraId="3F06A3D3" w14:textId="77777777" w:rsidR="00EC1B66" w:rsidRPr="00B83D6B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make decisions about when family, friends, </w:t>
            </w:r>
            <w:proofErr w:type="gramStart"/>
            <w:r w:rsidRPr="00B83D6B">
              <w:rPr>
                <w:rFonts w:ascii="Arial" w:hAnsi="Arial" w:cs="Arial"/>
              </w:rPr>
              <w:t>carers</w:t>
            </w:r>
            <w:proofErr w:type="gramEnd"/>
            <w:r w:rsidRPr="00B83D6B">
              <w:rPr>
                <w:rFonts w:ascii="Arial" w:hAnsi="Arial" w:cs="Arial"/>
              </w:rPr>
              <w:t xml:space="preserve"> or others should be involved in their care; and</w:t>
            </w:r>
          </w:p>
          <w:p w14:paraId="7CC7BB2D" w14:textId="77777777" w:rsidR="00EC1B66" w:rsidRPr="00B83D6B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communicate their decisions; and </w:t>
            </w:r>
          </w:p>
          <w:p w14:paraId="1564B246" w14:textId="77777777" w:rsidR="00EC1B66" w:rsidRPr="00B83D6B" w:rsidRDefault="00EC1B66" w:rsidP="002D5918">
            <w:pPr>
              <w:pStyle w:val="ListParagraph"/>
              <w:numPr>
                <w:ilvl w:val="0"/>
                <w:numId w:val="9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make connections with others and maintain relationships of choice, including intimate relationships.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317E3E5" w14:textId="42E7548E" w:rsidR="00EC1B66" w:rsidRPr="004C096F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C096F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3C465262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0A64EE" w14:textId="5105971D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1(3)(d)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3C4657E9" w14:textId="23FB0563" w:rsidR="00EC1B66" w:rsidRPr="00B83D6B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Each consumer is supported to take risks to enable them to live the best life they can.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1A75A76" w14:textId="2F8B26F9" w:rsidR="00EC1B66" w:rsidRPr="004C096F" w:rsidRDefault="00EC1B66" w:rsidP="0014722A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C096F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4112334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4E378A" w14:textId="37EECDDC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1(3)(e)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70D35AA2" w14:textId="41EDE3F0" w:rsidR="00EC1B66" w:rsidRPr="00B83D6B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Information provided to each consumer is current, accurate and timely, and communicated </w:t>
            </w:r>
            <w:proofErr w:type="gramStart"/>
            <w:r w:rsidRPr="00B83D6B">
              <w:rPr>
                <w:rFonts w:ascii="Arial" w:hAnsi="Arial" w:cs="Arial"/>
              </w:rPr>
              <w:t>in a way that is clear</w:t>
            </w:r>
            <w:proofErr w:type="gramEnd"/>
            <w:r w:rsidRPr="00B83D6B">
              <w:rPr>
                <w:rFonts w:ascii="Arial" w:hAnsi="Arial" w:cs="Arial"/>
              </w:rPr>
              <w:t>, easy to understand and enables them to exercise choice.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748DB4E" w14:textId="0862E797" w:rsidR="00EC1B66" w:rsidRPr="004C096F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C096F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14722A" w:rsidRPr="00B83D6B" w14:paraId="054D5216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61B81B" w14:textId="480BD171" w:rsidR="00EC1B66" w:rsidRPr="00B83D6B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1(3)(f)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7244F816" w14:textId="322A2F34" w:rsidR="00EC1B66" w:rsidRPr="00B83D6B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Each consumer’s privacy is </w:t>
            </w:r>
            <w:proofErr w:type="gramStart"/>
            <w:r w:rsidRPr="00B83D6B">
              <w:rPr>
                <w:rFonts w:ascii="Arial" w:hAnsi="Arial" w:cs="Arial"/>
              </w:rPr>
              <w:t>respected</w:t>
            </w:r>
            <w:proofErr w:type="gramEnd"/>
            <w:r w:rsidRPr="00B83D6B">
              <w:rPr>
                <w:rFonts w:ascii="Arial" w:hAnsi="Arial" w:cs="Arial"/>
              </w:rPr>
              <w:t xml:space="preserve"> and personal information is kept confidential.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AEE5C07" w14:textId="555B4A1F" w:rsidR="00EC1B66" w:rsidRPr="004C096F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C096F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0252CBCB" w14:textId="77777777" w:rsidR="000A6B31" w:rsidRPr="00B83D6B" w:rsidRDefault="000A6B3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537F4759" w14:textId="5D6CA081" w:rsidR="00764884" w:rsidRDefault="0031414E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Consumers said staff treat them with respect and felt their individual identity, diversity and dignity was valued. </w:t>
      </w:r>
      <w:r w:rsidR="00843DF9">
        <w:rPr>
          <w:rFonts w:ascii="Arial" w:hAnsi="Arial" w:cs="Arial"/>
        </w:rPr>
        <w:t xml:space="preserve">Staff were observed to treat consumers respectfully and displayed an understanding of awareness of consumers’ backgrounds, </w:t>
      </w:r>
      <w:r w:rsidR="006A433E">
        <w:rPr>
          <w:rFonts w:ascii="Arial" w:hAnsi="Arial" w:cs="Arial"/>
        </w:rPr>
        <w:t>identity,</w:t>
      </w:r>
      <w:r w:rsidR="00843DF9">
        <w:rPr>
          <w:rFonts w:ascii="Arial" w:hAnsi="Arial" w:cs="Arial"/>
        </w:rPr>
        <w:t xml:space="preserve"> </w:t>
      </w:r>
      <w:r w:rsidR="006A433E">
        <w:rPr>
          <w:rFonts w:ascii="Arial" w:hAnsi="Arial" w:cs="Arial"/>
        </w:rPr>
        <w:t xml:space="preserve">and lifestyle choices. </w:t>
      </w:r>
      <w:r w:rsidR="00EE22FC">
        <w:rPr>
          <w:rFonts w:ascii="Arial" w:hAnsi="Arial" w:cs="Arial"/>
        </w:rPr>
        <w:t xml:space="preserve">The Assessment </w:t>
      </w:r>
      <w:r w:rsidR="0061484E">
        <w:rPr>
          <w:rFonts w:ascii="Arial" w:hAnsi="Arial" w:cs="Arial"/>
        </w:rPr>
        <w:t>T</w:t>
      </w:r>
      <w:r w:rsidR="00EE22FC">
        <w:rPr>
          <w:rFonts w:ascii="Arial" w:hAnsi="Arial" w:cs="Arial"/>
        </w:rPr>
        <w:t xml:space="preserve">eam reviewed </w:t>
      </w:r>
      <w:r w:rsidR="006D3AFA">
        <w:rPr>
          <w:rFonts w:ascii="Arial" w:hAnsi="Arial" w:cs="Arial"/>
        </w:rPr>
        <w:t xml:space="preserve">the service’s diversity and </w:t>
      </w:r>
      <w:r w:rsidR="00764884">
        <w:rPr>
          <w:rFonts w:ascii="Arial" w:hAnsi="Arial" w:cs="Arial"/>
        </w:rPr>
        <w:t xml:space="preserve">inclusion policy which supports staff to provide culturally safe care. </w:t>
      </w:r>
    </w:p>
    <w:p w14:paraId="2729F5E5" w14:textId="3A459761" w:rsidR="00683A06" w:rsidRDefault="00330781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Consumers </w:t>
      </w:r>
      <w:r w:rsidR="005626D8">
        <w:rPr>
          <w:rFonts w:ascii="Arial" w:hAnsi="Arial" w:cs="Arial"/>
        </w:rPr>
        <w:t>expressed that they are supported to make decisions about their own care</w:t>
      </w:r>
      <w:r w:rsidR="00717C0E">
        <w:rPr>
          <w:rFonts w:ascii="Arial" w:hAnsi="Arial" w:cs="Arial"/>
        </w:rPr>
        <w:t xml:space="preserve">, </w:t>
      </w:r>
      <w:r w:rsidR="005626D8">
        <w:rPr>
          <w:rFonts w:ascii="Arial" w:hAnsi="Arial" w:cs="Arial"/>
        </w:rPr>
        <w:t xml:space="preserve">the way care and services are delivered and when other people are involved in their care. </w:t>
      </w:r>
      <w:r w:rsidR="004C5252">
        <w:rPr>
          <w:rFonts w:ascii="Arial" w:hAnsi="Arial" w:cs="Arial"/>
        </w:rPr>
        <w:t>Care planning documentation showed examples of consumer</w:t>
      </w:r>
      <w:r w:rsidR="001322A9">
        <w:rPr>
          <w:rFonts w:ascii="Arial" w:hAnsi="Arial" w:cs="Arial"/>
        </w:rPr>
        <w:t xml:space="preserve">s’ representatives being involved in consumer’s care. </w:t>
      </w:r>
    </w:p>
    <w:p w14:paraId="65AAAA8A" w14:textId="70ACD4E0" w:rsidR="008B79A5" w:rsidRDefault="006B5EA9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Consumers and representatives said consumers are supported </w:t>
      </w:r>
      <w:r w:rsidR="00FC276E">
        <w:rPr>
          <w:rFonts w:ascii="Arial" w:hAnsi="Arial" w:cs="Arial"/>
        </w:rPr>
        <w:t>to take risks to enable them to live the best life they can</w:t>
      </w:r>
      <w:r w:rsidR="0031110F">
        <w:rPr>
          <w:rFonts w:ascii="Arial" w:hAnsi="Arial" w:cs="Arial"/>
        </w:rPr>
        <w:t>. Staff confirmed they assist consumers to understand risks</w:t>
      </w:r>
      <w:r w:rsidR="00BC26E0">
        <w:rPr>
          <w:rFonts w:ascii="Arial" w:hAnsi="Arial" w:cs="Arial"/>
        </w:rPr>
        <w:t xml:space="preserve"> and discuss mitigation </w:t>
      </w:r>
      <w:r w:rsidR="00275E84">
        <w:rPr>
          <w:rFonts w:ascii="Arial" w:hAnsi="Arial" w:cs="Arial"/>
        </w:rPr>
        <w:t xml:space="preserve">strategies with them. Care planning documentation evidenced examples of consumers being supported to take risks </w:t>
      </w:r>
      <w:r w:rsidR="00471E3E">
        <w:rPr>
          <w:rFonts w:ascii="Arial" w:hAnsi="Arial" w:cs="Arial"/>
        </w:rPr>
        <w:t xml:space="preserve">and demonstrated collaboration with consumers, their representatives, medical officers, </w:t>
      </w:r>
      <w:r w:rsidR="00C47BF4">
        <w:rPr>
          <w:rFonts w:ascii="Arial" w:hAnsi="Arial" w:cs="Arial"/>
        </w:rPr>
        <w:t>and</w:t>
      </w:r>
      <w:r w:rsidR="00471E3E">
        <w:rPr>
          <w:rFonts w:ascii="Arial" w:hAnsi="Arial" w:cs="Arial"/>
        </w:rPr>
        <w:t xml:space="preserve"> allied health practitioners. </w:t>
      </w:r>
    </w:p>
    <w:p w14:paraId="5AA4A1F5" w14:textId="10476877" w:rsidR="000E4630" w:rsidRDefault="008B79A5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Consumers and representatives indicated they receive information </w:t>
      </w:r>
      <w:r w:rsidR="002D6106">
        <w:rPr>
          <w:rFonts w:ascii="Arial" w:hAnsi="Arial" w:cs="Arial"/>
        </w:rPr>
        <w:t>that is current, accurate and timely, which is communicated clearly and enable</w:t>
      </w:r>
      <w:r w:rsidR="00C51172">
        <w:rPr>
          <w:rFonts w:ascii="Arial" w:hAnsi="Arial" w:cs="Arial"/>
        </w:rPr>
        <w:t>s</w:t>
      </w:r>
      <w:r w:rsidR="002D6106">
        <w:rPr>
          <w:rFonts w:ascii="Arial" w:hAnsi="Arial" w:cs="Arial"/>
        </w:rPr>
        <w:t xml:space="preserve"> them to exercise choice. </w:t>
      </w:r>
      <w:r w:rsidR="00D64DF3">
        <w:rPr>
          <w:rFonts w:ascii="Arial" w:hAnsi="Arial" w:cs="Arial"/>
        </w:rPr>
        <w:t xml:space="preserve">Staff described </w:t>
      </w:r>
      <w:r w:rsidR="00D64DF3">
        <w:rPr>
          <w:rFonts w:ascii="Arial" w:hAnsi="Arial" w:cs="Arial"/>
        </w:rPr>
        <w:lastRenderedPageBreak/>
        <w:t>how they appropriately communicate with consumers wh</w:t>
      </w:r>
      <w:r w:rsidR="004405EA">
        <w:rPr>
          <w:rFonts w:ascii="Arial" w:hAnsi="Arial" w:cs="Arial"/>
        </w:rPr>
        <w:t xml:space="preserve">o have cognitive impairments or difficulty communicating. </w:t>
      </w:r>
    </w:p>
    <w:p w14:paraId="39D07397" w14:textId="7D8A77AE" w:rsidR="00A45AD0" w:rsidRPr="00B83D6B" w:rsidRDefault="00CD67A9">
      <w:pPr>
        <w:rPr>
          <w:rFonts w:ascii="Arial" w:eastAsiaTheme="majorEastAsia" w:hAnsi="Arial" w:cs="Arial"/>
          <w:b/>
          <w:bCs/>
          <w:sz w:val="30"/>
          <w:szCs w:val="28"/>
        </w:rPr>
      </w:pPr>
      <w:r>
        <w:rPr>
          <w:rFonts w:ascii="Arial" w:hAnsi="Arial" w:cs="Arial"/>
        </w:rPr>
        <w:t xml:space="preserve">Consumers felt that their privacy </w:t>
      </w:r>
      <w:r w:rsidR="00FB4BD8">
        <w:rPr>
          <w:rFonts w:ascii="Arial" w:hAnsi="Arial" w:cs="Arial"/>
        </w:rPr>
        <w:t>was respected by staff and described how staff knock on their doors prior to entering and pulling curtains closed when providing personal cares. Staff described further practical wa</w:t>
      </w:r>
      <w:r w:rsidR="00D6096F">
        <w:rPr>
          <w:rFonts w:ascii="Arial" w:hAnsi="Arial" w:cs="Arial"/>
        </w:rPr>
        <w:t xml:space="preserve">ys they respect consumers’ privacy including not discussing consumers in public areas </w:t>
      </w:r>
      <w:r w:rsidR="00427401">
        <w:rPr>
          <w:rFonts w:ascii="Arial" w:hAnsi="Arial" w:cs="Arial"/>
        </w:rPr>
        <w:t>and using passwords to access consumers’ personal information on the electronic case management system</w:t>
      </w:r>
      <w:r w:rsidR="00FF55CF">
        <w:rPr>
          <w:rFonts w:ascii="Arial" w:hAnsi="Arial" w:cs="Arial"/>
        </w:rPr>
        <w:t>.</w:t>
      </w:r>
      <w:r w:rsidR="00A45AD0" w:rsidRPr="00B83D6B">
        <w:rPr>
          <w:rFonts w:ascii="Arial" w:hAnsi="Arial" w:cs="Arial"/>
        </w:rPr>
        <w:br w:type="page"/>
      </w:r>
    </w:p>
    <w:p w14:paraId="50F9A800" w14:textId="3E0AA7B4" w:rsidR="00FA049A" w:rsidRPr="00B83D6B" w:rsidRDefault="00AE2002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 xml:space="preserve">Standard </w:t>
      </w:r>
      <w:r w:rsidR="000A6B31" w:rsidRPr="00B83D6B">
        <w:rPr>
          <w:rFonts w:ascii="Arial" w:hAnsi="Arial" w:cs="Arial"/>
        </w:rPr>
        <w:t>2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04"/>
        <w:gridCol w:w="6759"/>
        <w:gridCol w:w="1841"/>
      </w:tblGrid>
      <w:tr w:rsidR="009A1DF7" w:rsidRPr="00B83D6B" w14:paraId="63D2266C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8" w:type="pct"/>
            <w:gridSpan w:val="2"/>
          </w:tcPr>
          <w:p w14:paraId="14AEF327" w14:textId="4124D712" w:rsidR="009A1DF7" w:rsidRPr="00B83D6B" w:rsidRDefault="009A1DF7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Ongoing assessment and planning with consumers</w:t>
            </w:r>
          </w:p>
        </w:tc>
        <w:tc>
          <w:tcPr>
            <w:tcW w:w="902" w:type="pct"/>
          </w:tcPr>
          <w:p w14:paraId="16B2C8E8" w14:textId="2816147A" w:rsidR="009A1DF7" w:rsidRPr="0091010E" w:rsidRDefault="009A1DF7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21781E" w:rsidRPr="00B83D6B" w14:paraId="5C854C6F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AAF2495" w14:textId="4E2718AD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2(3)(a)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1018FBA4" w14:textId="56523459" w:rsidR="00A54A38" w:rsidRPr="00B83D6B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297A8677" w14:textId="58992DF7" w:rsidR="00A54A38" w:rsidRPr="0091010E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1010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07268FF1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5179B86E" w14:textId="3D9DF09E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2(3)(b)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00D229ED" w14:textId="75E79CDD" w:rsidR="00A54A38" w:rsidRPr="00B83D6B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Assessment and planning </w:t>
            </w:r>
            <w:proofErr w:type="gramStart"/>
            <w:r w:rsidRPr="00B83D6B">
              <w:rPr>
                <w:rFonts w:ascii="Arial" w:hAnsi="Arial" w:cs="Arial"/>
              </w:rPr>
              <w:t>identifies</w:t>
            </w:r>
            <w:proofErr w:type="gramEnd"/>
            <w:r w:rsidRPr="00B83D6B">
              <w:rPr>
                <w:rFonts w:ascii="Arial" w:hAnsi="Arial" w:cs="Arial"/>
              </w:rPr>
              <w:t xml:space="preserve"> and addresses the consumer’s current needs, goals and preferences, including advance care planning and end of life planning if the consumer wishes.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199F1648" w14:textId="1BD7A8D5" w:rsidR="00A54A38" w:rsidRPr="0091010E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1010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21781E" w:rsidRPr="00B83D6B" w14:paraId="3DB8A4B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3488CA4D" w14:textId="6FE3E1D4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2(3)(c)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D6CCFFA" w14:textId="167C2AF6" w:rsidR="00A54A38" w:rsidRPr="00B83D6B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organisation demonstrates that assessment and planning:</w:t>
            </w:r>
          </w:p>
          <w:p w14:paraId="02738D97" w14:textId="77777777" w:rsidR="00A54A38" w:rsidRPr="00B83D6B" w:rsidRDefault="00A54A38" w:rsidP="002D5918">
            <w:pPr>
              <w:numPr>
                <w:ilvl w:val="0"/>
                <w:numId w:val="11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is based on ongoing partnership with the consumer and others that the consumer wishes to involve in assessment, planning and review of the consumer’s care and services; and</w:t>
            </w:r>
          </w:p>
          <w:p w14:paraId="260B9AF8" w14:textId="77777777" w:rsidR="00A54A38" w:rsidRPr="00B83D6B" w:rsidRDefault="00A54A38" w:rsidP="002D5918">
            <w:pPr>
              <w:numPr>
                <w:ilvl w:val="0"/>
                <w:numId w:val="11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includes other organisations, and individuals and providers of other care and services, that are involved in the care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2644F005" w14:textId="3B74C547" w:rsidR="00A54A38" w:rsidRPr="0091010E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1010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23D5F7EB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44050D9" w14:textId="12ED8F22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2(3)(d)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F93E375" w14:textId="319E62C8" w:rsidR="00A54A38" w:rsidRPr="00B83D6B" w:rsidRDefault="00A54A38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1789FDB0" w14:textId="2EA23F6B" w:rsidR="00A54A38" w:rsidRPr="0091010E" w:rsidRDefault="00A54A38" w:rsidP="00D56E3D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1010E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21781E" w:rsidRPr="00B83D6B" w14:paraId="74092D8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4E1D8C39" w14:textId="0495BFED" w:rsidR="00A54A38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2(3)(e)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294C7F0" w14:textId="7FDFF742" w:rsidR="00A54A38" w:rsidRPr="00B83D6B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Care and services are reviewed regularly for effectiveness, and when circumstances change or when incidents impact on the needs, </w:t>
            </w:r>
            <w:proofErr w:type="gramStart"/>
            <w:r w:rsidRPr="00B83D6B">
              <w:rPr>
                <w:rFonts w:ascii="Arial" w:hAnsi="Arial" w:cs="Arial"/>
              </w:rPr>
              <w:t>goals</w:t>
            </w:r>
            <w:proofErr w:type="gramEnd"/>
            <w:r w:rsidRPr="00B83D6B">
              <w:rPr>
                <w:rFonts w:ascii="Arial" w:hAnsi="Arial" w:cs="Arial"/>
              </w:rPr>
              <w:t xml:space="preserve"> or preferences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00C72CAA" w14:textId="28790258" w:rsidR="00A54A38" w:rsidRPr="0091010E" w:rsidRDefault="00A54A38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1010E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2F582DC5" w14:textId="77777777" w:rsidR="00952645" w:rsidRPr="00B83D6B" w:rsidRDefault="000A6B3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05EAE4F2" w14:textId="589AEBF3" w:rsidR="00A45AD0" w:rsidRDefault="00F76723" w:rsidP="007D125D">
      <w:pPr>
        <w:pStyle w:val="CommentText"/>
        <w:rPr>
          <w:rFonts w:ascii="Arial" w:hAnsi="Arial" w:cs="Arial"/>
          <w:color w:val="auto"/>
        </w:rPr>
      </w:pPr>
      <w:bookmarkStart w:id="1" w:name="_Hlk103068262"/>
      <w:r>
        <w:rPr>
          <w:rFonts w:ascii="Arial" w:hAnsi="Arial" w:cs="Arial"/>
          <w:color w:val="auto"/>
        </w:rPr>
        <w:t xml:space="preserve">The service demonstrated assessment and care planning included a consideration of risks to consumers’ health and well-being and informed the delivery of safe and effective care and </w:t>
      </w:r>
      <w:r w:rsidR="002B3D89">
        <w:rPr>
          <w:rFonts w:ascii="Arial" w:hAnsi="Arial" w:cs="Arial"/>
          <w:color w:val="auto"/>
        </w:rPr>
        <w:t xml:space="preserve">services. </w:t>
      </w:r>
      <w:r w:rsidR="00B0123A">
        <w:rPr>
          <w:rFonts w:ascii="Arial" w:hAnsi="Arial" w:cs="Arial"/>
          <w:color w:val="auto"/>
        </w:rPr>
        <w:t xml:space="preserve">Staff described assessment and planning </w:t>
      </w:r>
      <w:r w:rsidR="00D06598">
        <w:rPr>
          <w:rFonts w:ascii="Arial" w:hAnsi="Arial" w:cs="Arial"/>
          <w:color w:val="auto"/>
        </w:rPr>
        <w:t xml:space="preserve">and said risk tools are utilised and assessment outcomes are documented </w:t>
      </w:r>
      <w:r w:rsidR="00227208">
        <w:rPr>
          <w:rFonts w:ascii="Arial" w:hAnsi="Arial" w:cs="Arial"/>
          <w:color w:val="auto"/>
        </w:rPr>
        <w:t>in the care planning documentation</w:t>
      </w:r>
      <w:r w:rsidR="00181F26">
        <w:rPr>
          <w:rFonts w:ascii="Arial" w:hAnsi="Arial" w:cs="Arial"/>
          <w:color w:val="auto"/>
        </w:rPr>
        <w:t xml:space="preserve">, which </w:t>
      </w:r>
      <w:r w:rsidR="0038434C">
        <w:rPr>
          <w:rFonts w:ascii="Arial" w:hAnsi="Arial" w:cs="Arial"/>
          <w:color w:val="auto"/>
        </w:rPr>
        <w:t>reflected the individual</w:t>
      </w:r>
      <w:r w:rsidR="0096783D">
        <w:rPr>
          <w:rFonts w:ascii="Arial" w:hAnsi="Arial" w:cs="Arial"/>
          <w:color w:val="auto"/>
        </w:rPr>
        <w:t xml:space="preserve">’s current needs and an individualised consideration of risks. </w:t>
      </w:r>
    </w:p>
    <w:p w14:paraId="10455BE5" w14:textId="38AAB491" w:rsidR="001D3CAC" w:rsidRDefault="00820951" w:rsidP="007D125D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Care</w:t>
      </w:r>
      <w:r w:rsidR="001D3CAC">
        <w:rPr>
          <w:rFonts w:ascii="Arial" w:hAnsi="Arial" w:cs="Arial"/>
          <w:color w:val="auto"/>
        </w:rPr>
        <w:t xml:space="preserve"> documentation demonstrated </w:t>
      </w:r>
      <w:r w:rsidR="003E39F3">
        <w:rPr>
          <w:rFonts w:ascii="Arial" w:hAnsi="Arial" w:cs="Arial"/>
          <w:color w:val="auto"/>
        </w:rPr>
        <w:t xml:space="preserve">assessment and planning identified and addressed consumers’ individual needs, </w:t>
      </w:r>
      <w:proofErr w:type="gramStart"/>
      <w:r w:rsidR="003E39F3">
        <w:rPr>
          <w:rFonts w:ascii="Arial" w:hAnsi="Arial" w:cs="Arial"/>
          <w:color w:val="auto"/>
        </w:rPr>
        <w:t>preferences</w:t>
      </w:r>
      <w:proofErr w:type="gramEnd"/>
      <w:r w:rsidR="003E39F3">
        <w:rPr>
          <w:rFonts w:ascii="Arial" w:hAnsi="Arial" w:cs="Arial"/>
          <w:color w:val="auto"/>
        </w:rPr>
        <w:t xml:space="preserve"> </w:t>
      </w:r>
      <w:r w:rsidR="00CC25E2">
        <w:rPr>
          <w:rFonts w:ascii="Arial" w:hAnsi="Arial" w:cs="Arial"/>
          <w:color w:val="auto"/>
        </w:rPr>
        <w:t xml:space="preserve">and goals, including advanced care planning. </w:t>
      </w:r>
      <w:r w:rsidR="009251AE">
        <w:rPr>
          <w:rFonts w:ascii="Arial" w:hAnsi="Arial" w:cs="Arial"/>
          <w:color w:val="auto"/>
        </w:rPr>
        <w:t>Consumers and representatives s</w:t>
      </w:r>
      <w:r w:rsidR="000F6074">
        <w:rPr>
          <w:rFonts w:ascii="Arial" w:hAnsi="Arial" w:cs="Arial"/>
          <w:color w:val="auto"/>
        </w:rPr>
        <w:t xml:space="preserve">aid that staff discuss consumers’ needs goals and preferences on entry to the service and on an ongoing basis. </w:t>
      </w:r>
    </w:p>
    <w:p w14:paraId="48EB1FF4" w14:textId="20D8DA08" w:rsidR="00D20F48" w:rsidRDefault="00E96B5A" w:rsidP="007D125D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and representatives said they are involved in the process </w:t>
      </w:r>
      <w:r w:rsidR="00A94F1E">
        <w:rPr>
          <w:rFonts w:ascii="Arial" w:hAnsi="Arial" w:cs="Arial"/>
          <w:color w:val="auto"/>
        </w:rPr>
        <w:t>of care planning and assessment and the care planning documentation reflected input from medical officers and other allied health pract</w:t>
      </w:r>
      <w:r w:rsidR="00D56B27">
        <w:rPr>
          <w:rFonts w:ascii="Arial" w:hAnsi="Arial" w:cs="Arial"/>
          <w:color w:val="auto"/>
        </w:rPr>
        <w:t xml:space="preserve">itioners. </w:t>
      </w:r>
      <w:r w:rsidR="00EF35EF">
        <w:rPr>
          <w:rFonts w:ascii="Arial" w:hAnsi="Arial" w:cs="Arial"/>
          <w:color w:val="auto"/>
        </w:rPr>
        <w:t xml:space="preserve">Consumer care planning documentation is readily accessible to consumers and their representatives, staff, medical </w:t>
      </w:r>
      <w:r w:rsidR="002D2E59">
        <w:rPr>
          <w:rFonts w:ascii="Arial" w:hAnsi="Arial" w:cs="Arial"/>
          <w:color w:val="auto"/>
        </w:rPr>
        <w:t>officers,</w:t>
      </w:r>
      <w:r w:rsidR="00EF35EF">
        <w:rPr>
          <w:rFonts w:ascii="Arial" w:hAnsi="Arial" w:cs="Arial"/>
          <w:color w:val="auto"/>
        </w:rPr>
        <w:t xml:space="preserve"> and other allied health professionals involved in the delivery of care and services. </w:t>
      </w:r>
    </w:p>
    <w:p w14:paraId="683FD21B" w14:textId="1F31F726" w:rsidR="00EF35EF" w:rsidRDefault="005D7D5B" w:rsidP="007D125D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Consumers and representatives said </w:t>
      </w:r>
      <w:r w:rsidR="002952A3">
        <w:rPr>
          <w:rFonts w:ascii="Arial" w:hAnsi="Arial" w:cs="Arial"/>
          <w:color w:val="auto"/>
        </w:rPr>
        <w:t xml:space="preserve">they are notified when an incident or a change in consumers’ condition or circumstances </w:t>
      </w:r>
      <w:r w:rsidR="00AB01E4">
        <w:rPr>
          <w:rFonts w:ascii="Arial" w:hAnsi="Arial" w:cs="Arial"/>
          <w:color w:val="auto"/>
        </w:rPr>
        <w:t>occur</w:t>
      </w:r>
      <w:r w:rsidR="00D033B5">
        <w:rPr>
          <w:rFonts w:ascii="Arial" w:hAnsi="Arial" w:cs="Arial"/>
          <w:color w:val="auto"/>
        </w:rPr>
        <w:t>s</w:t>
      </w:r>
      <w:r w:rsidR="002952A3">
        <w:rPr>
          <w:rFonts w:ascii="Arial" w:hAnsi="Arial" w:cs="Arial"/>
          <w:color w:val="auto"/>
        </w:rPr>
        <w:t xml:space="preserve">. </w:t>
      </w:r>
      <w:r w:rsidR="00BE3D5A">
        <w:rPr>
          <w:rFonts w:ascii="Arial" w:hAnsi="Arial" w:cs="Arial"/>
          <w:color w:val="auto"/>
        </w:rPr>
        <w:t xml:space="preserve">Care planning documentation evidenced </w:t>
      </w:r>
      <w:r w:rsidR="001B470D">
        <w:rPr>
          <w:rFonts w:ascii="Arial" w:hAnsi="Arial" w:cs="Arial"/>
          <w:color w:val="auto"/>
        </w:rPr>
        <w:t>reviews occur when there is a change in consumers’ condition o</w:t>
      </w:r>
      <w:r w:rsidR="00E04866">
        <w:rPr>
          <w:rFonts w:ascii="Arial" w:hAnsi="Arial" w:cs="Arial"/>
          <w:color w:val="auto"/>
        </w:rPr>
        <w:t>r</w:t>
      </w:r>
      <w:r w:rsidR="001B470D">
        <w:rPr>
          <w:rFonts w:ascii="Arial" w:hAnsi="Arial" w:cs="Arial"/>
          <w:color w:val="auto"/>
        </w:rPr>
        <w:t xml:space="preserve"> circumstances. </w:t>
      </w:r>
    </w:p>
    <w:bookmarkEnd w:id="1"/>
    <w:p w14:paraId="6BCE7C31" w14:textId="77777777" w:rsidR="00F76723" w:rsidRDefault="00F76723">
      <w:pPr>
        <w:rPr>
          <w:rFonts w:ascii="Arial" w:eastAsiaTheme="majorEastAsia" w:hAnsi="Arial" w:cs="Arial"/>
          <w:b/>
          <w:bCs/>
          <w:sz w:val="30"/>
          <w:szCs w:val="28"/>
        </w:rPr>
      </w:pPr>
      <w:r>
        <w:rPr>
          <w:rFonts w:ascii="Arial" w:hAnsi="Arial" w:cs="Arial"/>
        </w:rPr>
        <w:br w:type="page"/>
      </w:r>
    </w:p>
    <w:p w14:paraId="4415513A" w14:textId="56E6B584" w:rsidR="007209A1" w:rsidRPr="00B83D6B" w:rsidRDefault="007209A1" w:rsidP="00A45AD0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9"/>
        <w:gridCol w:w="7108"/>
        <w:gridCol w:w="1297"/>
      </w:tblGrid>
      <w:tr w:rsidR="00CB2962" w:rsidRPr="00B83D6B" w14:paraId="5B109F5D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00D9FC56" w14:textId="2738D4D5" w:rsidR="00CB2962" w:rsidRPr="00B83D6B" w:rsidRDefault="00CB296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Personal care and clinical care</w:t>
            </w:r>
          </w:p>
        </w:tc>
        <w:tc>
          <w:tcPr>
            <w:tcW w:w="0" w:type="auto"/>
          </w:tcPr>
          <w:p w14:paraId="45B20FB0" w14:textId="14AEAADD" w:rsidR="00CB2962" w:rsidRPr="006C3047" w:rsidRDefault="00CB296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CB2962" w:rsidRPr="00B83D6B" w14:paraId="29D7189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CB9A11" w14:textId="2E9A5DA1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7BEA294" w14:textId="1084555D" w:rsidR="00CB2962" w:rsidRPr="00B83D6B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Each consumer gets safe and effective personal care, clinical care, or both personal care and clinical care, that:</w:t>
            </w:r>
          </w:p>
          <w:p w14:paraId="576FE1E7" w14:textId="77777777" w:rsidR="00CB2962" w:rsidRPr="00B83D6B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is best practice; and</w:t>
            </w:r>
          </w:p>
          <w:p w14:paraId="7A3A4876" w14:textId="77777777" w:rsidR="00CB2962" w:rsidRPr="00B83D6B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is tailored to their needs; and</w:t>
            </w:r>
          </w:p>
          <w:p w14:paraId="28FAC623" w14:textId="77777777" w:rsidR="00CB2962" w:rsidRPr="00B83D6B" w:rsidRDefault="00CB2962" w:rsidP="002D5918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78FFC84" w14:textId="4846E5D7" w:rsidR="00CB2962" w:rsidRPr="006C3047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6C304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601C0F2E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671A46" w14:textId="5182BE95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BD71B05" w14:textId="7B7353E9" w:rsidR="00CB2962" w:rsidRPr="00B83D6B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Effective management of high impact or high prevalence risks associated with the care of each consumer.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6345134" w14:textId="62EC3575" w:rsidR="00CB2962" w:rsidRPr="006C3047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6C304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1592055D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094A079" w14:textId="76CB4BD1" w:rsidR="00CB2962" w:rsidRPr="00B83D6B" w:rsidRDefault="0021781E" w:rsidP="002D5918">
            <w:pPr>
              <w:tabs>
                <w:tab w:val="right" w:pos="9026"/>
              </w:tabs>
              <w:spacing w:line="22" w:lineRule="atLeast"/>
              <w:outlineLvl w:val="4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F7F4901" w14:textId="074797BB" w:rsidR="00CB2962" w:rsidRPr="00B83D6B" w:rsidRDefault="00CB2962" w:rsidP="002D5918">
            <w:p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The needs, goals and preferences of consumers nearing the end of life are recognised and addressed, their comfort </w:t>
            </w:r>
            <w:proofErr w:type="gramStart"/>
            <w:r w:rsidRPr="00B83D6B">
              <w:rPr>
                <w:rFonts w:ascii="Arial" w:hAnsi="Arial" w:cs="Arial"/>
              </w:rPr>
              <w:t>maximised</w:t>
            </w:r>
            <w:proofErr w:type="gramEnd"/>
            <w:r w:rsidRPr="00B83D6B">
              <w:rPr>
                <w:rFonts w:ascii="Arial" w:hAnsi="Arial" w:cs="Arial"/>
              </w:rPr>
              <w:t xml:space="preserve"> and their dignity preserved.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120776A" w14:textId="1ACBA6DE" w:rsidR="00CB2962" w:rsidRPr="006C3047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6C304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3E5E2E42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61F29E8" w14:textId="5C801153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DE46AD3" w14:textId="1E8F9A4C" w:rsidR="00CB2962" w:rsidRPr="00B83D6B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EE2D04E" w14:textId="2167A651" w:rsidR="00CB2962" w:rsidRPr="006C3047" w:rsidRDefault="00CB2962" w:rsidP="00D56E3D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6C304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3571DCD2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145EF3A" w14:textId="11B72FE9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215F5C" w14:textId="5D94D1EA" w:rsidR="00CB2962" w:rsidRPr="00B83D6B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Information about the consumer’s condition, needs and preferences is documented and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1542DE8" w14:textId="53F4C32C" w:rsidR="00CB2962" w:rsidRPr="006C3047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6C304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1CB9BB50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7D850FC" w14:textId="482FD7B4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6CB1032" w14:textId="7608BA19" w:rsidR="00CB2962" w:rsidRPr="00B83D6B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7394FDD" w14:textId="6FF05AE1" w:rsidR="00CB2962" w:rsidRPr="006C3047" w:rsidRDefault="00CB296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6C304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B2962" w:rsidRPr="00B83D6B" w14:paraId="77C19852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0BFD05" w14:textId="4B9A0E8D" w:rsidR="00CB2962" w:rsidRPr="00B83D6B" w:rsidRDefault="0021781E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3(3)(g)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313F53" w14:textId="0928031C" w:rsidR="00CB2962" w:rsidRPr="00B83D6B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Minimisation of infection related risks through implementing:</w:t>
            </w:r>
          </w:p>
          <w:p w14:paraId="38574797" w14:textId="77777777" w:rsidR="00CB2962" w:rsidRPr="00B83D6B" w:rsidRDefault="00CB2962" w:rsidP="002D5918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standard and </w:t>
            </w:r>
            <w:proofErr w:type="gramStart"/>
            <w:r w:rsidRPr="00B83D6B">
              <w:rPr>
                <w:rFonts w:ascii="Arial" w:hAnsi="Arial" w:cs="Arial"/>
              </w:rPr>
              <w:t>transmission based</w:t>
            </w:r>
            <w:proofErr w:type="gramEnd"/>
            <w:r w:rsidRPr="00B83D6B">
              <w:rPr>
                <w:rFonts w:ascii="Arial" w:hAnsi="Arial" w:cs="Arial"/>
              </w:rPr>
              <w:t xml:space="preserve"> precautions to prevent and control infection; and</w:t>
            </w:r>
          </w:p>
          <w:p w14:paraId="07625030" w14:textId="77777777" w:rsidR="00CB2962" w:rsidRPr="00B83D6B" w:rsidRDefault="00CB2962" w:rsidP="002D5918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practices to promote appropriate antibiotic prescribing and use to support optimal care and reduce the risk of increasing resistance to antibiotics.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1AAFD3B" w14:textId="72DB5927" w:rsidR="00CB2962" w:rsidRPr="006C3047" w:rsidRDefault="00CB296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6C3047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58FD8476" w14:textId="77777777" w:rsidR="007209A1" w:rsidRPr="00B83D6B" w:rsidRDefault="007209A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655D8DFF" w14:textId="08210503" w:rsidR="0044013E" w:rsidRDefault="00E8097F" w:rsidP="00C115C0">
      <w:pPr>
        <w:pStyle w:val="CommentText"/>
        <w:rPr>
          <w:rFonts w:ascii="Arial" w:hAnsi="Arial" w:cs="Arial"/>
          <w:color w:val="auto"/>
        </w:rPr>
      </w:pPr>
      <w:bookmarkStart w:id="2" w:name="_Hlk103330062"/>
      <w:r w:rsidRPr="00E8097F">
        <w:rPr>
          <w:rFonts w:ascii="Arial" w:hAnsi="Arial" w:cs="Arial"/>
          <w:color w:val="auto"/>
        </w:rPr>
        <w:t xml:space="preserve">Consumers and </w:t>
      </w:r>
      <w:r>
        <w:rPr>
          <w:rFonts w:ascii="Arial" w:hAnsi="Arial" w:cs="Arial"/>
          <w:color w:val="auto"/>
        </w:rPr>
        <w:t>representatives confirmed</w:t>
      </w:r>
      <w:r w:rsidR="00E856F4">
        <w:rPr>
          <w:rFonts w:ascii="Arial" w:hAnsi="Arial" w:cs="Arial"/>
          <w:color w:val="auto"/>
        </w:rPr>
        <w:t xml:space="preserve"> that</w:t>
      </w:r>
      <w:r>
        <w:rPr>
          <w:rFonts w:ascii="Arial" w:hAnsi="Arial" w:cs="Arial"/>
          <w:color w:val="auto"/>
        </w:rPr>
        <w:t xml:space="preserve"> </w:t>
      </w:r>
      <w:r w:rsidR="0056232D">
        <w:rPr>
          <w:rFonts w:ascii="Arial" w:hAnsi="Arial" w:cs="Arial"/>
          <w:color w:val="auto"/>
        </w:rPr>
        <w:t xml:space="preserve">consumers </w:t>
      </w:r>
      <w:r w:rsidR="000C20C1">
        <w:rPr>
          <w:rFonts w:ascii="Arial" w:hAnsi="Arial" w:cs="Arial"/>
          <w:color w:val="auto"/>
        </w:rPr>
        <w:t xml:space="preserve">receive person and clinical </w:t>
      </w:r>
      <w:r w:rsidR="00181F26">
        <w:rPr>
          <w:rFonts w:ascii="Arial" w:hAnsi="Arial" w:cs="Arial"/>
          <w:color w:val="auto"/>
        </w:rPr>
        <w:t>care,</w:t>
      </w:r>
      <w:r w:rsidR="000C20C1">
        <w:rPr>
          <w:rFonts w:ascii="Arial" w:hAnsi="Arial" w:cs="Arial"/>
          <w:color w:val="auto"/>
        </w:rPr>
        <w:t xml:space="preserve"> </w:t>
      </w:r>
      <w:r w:rsidR="008B5BB1">
        <w:rPr>
          <w:rFonts w:ascii="Arial" w:hAnsi="Arial" w:cs="Arial"/>
          <w:color w:val="auto"/>
        </w:rPr>
        <w:t xml:space="preserve">which </w:t>
      </w:r>
      <w:r w:rsidR="000C20C1">
        <w:rPr>
          <w:rFonts w:ascii="Arial" w:hAnsi="Arial" w:cs="Arial"/>
          <w:color w:val="auto"/>
        </w:rPr>
        <w:t xml:space="preserve">is safe, effective, and tailored to their individual </w:t>
      </w:r>
      <w:r w:rsidR="007F16E4">
        <w:rPr>
          <w:rFonts w:ascii="Arial" w:hAnsi="Arial" w:cs="Arial"/>
          <w:color w:val="auto"/>
        </w:rPr>
        <w:t xml:space="preserve">needs and preferences and optimises </w:t>
      </w:r>
      <w:r w:rsidR="008B5BB1">
        <w:rPr>
          <w:rFonts w:ascii="Arial" w:hAnsi="Arial" w:cs="Arial"/>
          <w:color w:val="auto"/>
        </w:rPr>
        <w:t>their</w:t>
      </w:r>
      <w:r w:rsidR="007F16E4">
        <w:rPr>
          <w:rFonts w:ascii="Arial" w:hAnsi="Arial" w:cs="Arial"/>
          <w:color w:val="auto"/>
        </w:rPr>
        <w:t xml:space="preserve"> health and well-being. </w:t>
      </w:r>
      <w:r w:rsidR="0012699A">
        <w:rPr>
          <w:rFonts w:ascii="Arial" w:hAnsi="Arial" w:cs="Arial"/>
          <w:color w:val="auto"/>
        </w:rPr>
        <w:t xml:space="preserve">The Assessment </w:t>
      </w:r>
      <w:r w:rsidR="0061484E">
        <w:rPr>
          <w:rFonts w:ascii="Arial" w:hAnsi="Arial" w:cs="Arial"/>
          <w:color w:val="auto"/>
        </w:rPr>
        <w:t>T</w:t>
      </w:r>
      <w:r w:rsidR="0012699A">
        <w:rPr>
          <w:rFonts w:ascii="Arial" w:hAnsi="Arial" w:cs="Arial"/>
          <w:color w:val="auto"/>
        </w:rPr>
        <w:t xml:space="preserve">eam reviewed clinical documentation and </w:t>
      </w:r>
      <w:r w:rsidR="006D730C">
        <w:rPr>
          <w:rFonts w:ascii="Arial" w:hAnsi="Arial" w:cs="Arial"/>
          <w:color w:val="auto"/>
        </w:rPr>
        <w:t xml:space="preserve">the service’s policies, procedures and tools which demonstrated appropriate assessment and </w:t>
      </w:r>
      <w:r w:rsidR="008B1A4E">
        <w:rPr>
          <w:rFonts w:ascii="Arial" w:hAnsi="Arial" w:cs="Arial"/>
          <w:color w:val="auto"/>
        </w:rPr>
        <w:t>monitoring</w:t>
      </w:r>
      <w:r w:rsidR="006D730C">
        <w:rPr>
          <w:rFonts w:ascii="Arial" w:hAnsi="Arial" w:cs="Arial"/>
          <w:color w:val="auto"/>
        </w:rPr>
        <w:t xml:space="preserve"> pro</w:t>
      </w:r>
      <w:r w:rsidR="008B1A4E">
        <w:rPr>
          <w:rFonts w:ascii="Arial" w:hAnsi="Arial" w:cs="Arial"/>
          <w:color w:val="auto"/>
        </w:rPr>
        <w:t xml:space="preserve">cesses which </w:t>
      </w:r>
      <w:r w:rsidR="0044013E">
        <w:rPr>
          <w:rFonts w:ascii="Arial" w:hAnsi="Arial" w:cs="Arial"/>
          <w:color w:val="auto"/>
        </w:rPr>
        <w:t>are tailored to the needs of consumers</w:t>
      </w:r>
      <w:r w:rsidR="000E656E">
        <w:rPr>
          <w:rFonts w:ascii="Arial" w:hAnsi="Arial" w:cs="Arial"/>
          <w:color w:val="auto"/>
        </w:rPr>
        <w:t>.</w:t>
      </w:r>
    </w:p>
    <w:p w14:paraId="2F0E1A33" w14:textId="01FCC5E9" w:rsidR="00DA442A" w:rsidRDefault="00170268" w:rsidP="00C115C0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The service </w:t>
      </w:r>
      <w:r w:rsidR="006478C9">
        <w:rPr>
          <w:rFonts w:ascii="Arial" w:hAnsi="Arial" w:cs="Arial"/>
          <w:color w:val="auto"/>
        </w:rPr>
        <w:t>demonstrated effective management of</w:t>
      </w:r>
      <w:r>
        <w:rPr>
          <w:rFonts w:ascii="Arial" w:hAnsi="Arial" w:cs="Arial"/>
          <w:color w:val="auto"/>
        </w:rPr>
        <w:t xml:space="preserve"> high impact or hi</w:t>
      </w:r>
      <w:r w:rsidR="00DA442A">
        <w:rPr>
          <w:rFonts w:ascii="Arial" w:hAnsi="Arial" w:cs="Arial"/>
          <w:color w:val="auto"/>
        </w:rPr>
        <w:t xml:space="preserve">gh prevalence risks associated with the care of each consumer. </w:t>
      </w:r>
      <w:r w:rsidR="00342C75">
        <w:rPr>
          <w:rFonts w:ascii="Arial" w:hAnsi="Arial" w:cs="Arial"/>
          <w:color w:val="auto"/>
        </w:rPr>
        <w:t>The review of c</w:t>
      </w:r>
      <w:r w:rsidR="00DA442A">
        <w:rPr>
          <w:rFonts w:ascii="Arial" w:hAnsi="Arial" w:cs="Arial"/>
          <w:color w:val="auto"/>
        </w:rPr>
        <w:t xml:space="preserve">are planning documentation </w:t>
      </w:r>
      <w:r w:rsidR="00342C75">
        <w:rPr>
          <w:rFonts w:ascii="Arial" w:hAnsi="Arial" w:cs="Arial"/>
          <w:color w:val="auto"/>
        </w:rPr>
        <w:t>confirmed</w:t>
      </w:r>
      <w:r w:rsidR="00DA442A">
        <w:rPr>
          <w:rFonts w:ascii="Arial" w:hAnsi="Arial" w:cs="Arial"/>
          <w:color w:val="auto"/>
        </w:rPr>
        <w:t xml:space="preserve"> effective risk management strategies </w:t>
      </w:r>
      <w:r w:rsidR="00342C75">
        <w:rPr>
          <w:rFonts w:ascii="Arial" w:hAnsi="Arial" w:cs="Arial"/>
          <w:color w:val="auto"/>
        </w:rPr>
        <w:t xml:space="preserve">are implemented </w:t>
      </w:r>
      <w:r w:rsidR="00DA442A">
        <w:rPr>
          <w:rFonts w:ascii="Arial" w:hAnsi="Arial" w:cs="Arial"/>
          <w:color w:val="auto"/>
        </w:rPr>
        <w:t xml:space="preserve">for sampled consumers. </w:t>
      </w:r>
    </w:p>
    <w:p w14:paraId="29EA309F" w14:textId="1C4C5481" w:rsidR="001F77CE" w:rsidRDefault="005F05BA" w:rsidP="00C115C0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Care planning documentation recorded the needs, goals, and preferences for consumers nearing the end of their life and provided guidance to staff </w:t>
      </w:r>
      <w:r w:rsidR="00820A6B">
        <w:rPr>
          <w:rFonts w:ascii="Arial" w:hAnsi="Arial" w:cs="Arial"/>
          <w:color w:val="auto"/>
        </w:rPr>
        <w:t xml:space="preserve">to ensure comfort and dignity of </w:t>
      </w:r>
      <w:r w:rsidR="00820A6B">
        <w:rPr>
          <w:rFonts w:ascii="Arial" w:hAnsi="Arial" w:cs="Arial"/>
          <w:color w:val="auto"/>
        </w:rPr>
        <w:lastRenderedPageBreak/>
        <w:t xml:space="preserve">consumers. Consumers and representatives </w:t>
      </w:r>
      <w:r w:rsidR="005B1F38">
        <w:rPr>
          <w:rFonts w:ascii="Arial" w:hAnsi="Arial" w:cs="Arial"/>
          <w:color w:val="auto"/>
        </w:rPr>
        <w:t xml:space="preserve">confirmed the service has spoken to them about </w:t>
      </w:r>
      <w:r w:rsidR="009706D7">
        <w:rPr>
          <w:rFonts w:ascii="Arial" w:hAnsi="Arial" w:cs="Arial"/>
          <w:color w:val="auto"/>
        </w:rPr>
        <w:t xml:space="preserve">advanced care planning and their </w:t>
      </w:r>
      <w:r w:rsidR="008054A9">
        <w:rPr>
          <w:rFonts w:ascii="Arial" w:hAnsi="Arial" w:cs="Arial"/>
          <w:color w:val="auto"/>
        </w:rPr>
        <w:t>end-of-life</w:t>
      </w:r>
      <w:r w:rsidR="009706D7">
        <w:rPr>
          <w:rFonts w:ascii="Arial" w:hAnsi="Arial" w:cs="Arial"/>
          <w:color w:val="auto"/>
        </w:rPr>
        <w:t xml:space="preserve"> preferences and are satisfied </w:t>
      </w:r>
      <w:r w:rsidR="008054A9">
        <w:rPr>
          <w:rFonts w:ascii="Arial" w:hAnsi="Arial" w:cs="Arial"/>
          <w:color w:val="auto"/>
        </w:rPr>
        <w:t xml:space="preserve">that care delivered is personalised to consumers’ needs, goals, and preferences. </w:t>
      </w:r>
    </w:p>
    <w:p w14:paraId="1452859C" w14:textId="4577D6C8" w:rsidR="00FA0E46" w:rsidRDefault="003F0355" w:rsidP="00C115C0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Deterioration and changes in consumers’ health and condition were identified quickly and responded to in a timely manner</w:t>
      </w:r>
      <w:r w:rsidR="00D6251E">
        <w:rPr>
          <w:rFonts w:ascii="Arial" w:hAnsi="Arial" w:cs="Arial"/>
          <w:color w:val="auto"/>
        </w:rPr>
        <w:t xml:space="preserve">. This was evident in care planning documentation reviewed by the Assessment </w:t>
      </w:r>
      <w:r w:rsidR="0061484E">
        <w:rPr>
          <w:rFonts w:ascii="Arial" w:hAnsi="Arial" w:cs="Arial"/>
          <w:color w:val="auto"/>
        </w:rPr>
        <w:t>T</w:t>
      </w:r>
      <w:r w:rsidR="00D6251E">
        <w:rPr>
          <w:rFonts w:ascii="Arial" w:hAnsi="Arial" w:cs="Arial"/>
          <w:color w:val="auto"/>
        </w:rPr>
        <w:t>eam and c</w:t>
      </w:r>
      <w:r w:rsidR="0017469A">
        <w:rPr>
          <w:rFonts w:ascii="Arial" w:hAnsi="Arial" w:cs="Arial"/>
          <w:color w:val="auto"/>
        </w:rPr>
        <w:t>onfirmed by consumers and representatives.</w:t>
      </w:r>
    </w:p>
    <w:p w14:paraId="2A943FCA" w14:textId="17F639A8" w:rsidR="0017469A" w:rsidRDefault="00666152" w:rsidP="00C115C0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Information about </w:t>
      </w:r>
      <w:r w:rsidR="00220447">
        <w:rPr>
          <w:rFonts w:ascii="Arial" w:hAnsi="Arial" w:cs="Arial"/>
          <w:color w:val="auto"/>
        </w:rPr>
        <w:t xml:space="preserve">consumers’ care, condition, </w:t>
      </w:r>
      <w:r w:rsidR="00652580">
        <w:rPr>
          <w:rFonts w:ascii="Arial" w:hAnsi="Arial" w:cs="Arial"/>
          <w:color w:val="auto"/>
        </w:rPr>
        <w:t>needs,</w:t>
      </w:r>
      <w:r w:rsidR="00220447">
        <w:rPr>
          <w:rFonts w:ascii="Arial" w:hAnsi="Arial" w:cs="Arial"/>
          <w:color w:val="auto"/>
        </w:rPr>
        <w:t xml:space="preserve"> and preferences w</w:t>
      </w:r>
      <w:r w:rsidR="00B63EDE">
        <w:rPr>
          <w:rFonts w:ascii="Arial" w:hAnsi="Arial" w:cs="Arial"/>
          <w:color w:val="auto"/>
        </w:rPr>
        <w:t>ere</w:t>
      </w:r>
      <w:r w:rsidR="00220447">
        <w:rPr>
          <w:rFonts w:ascii="Arial" w:hAnsi="Arial" w:cs="Arial"/>
          <w:color w:val="auto"/>
        </w:rPr>
        <w:t xml:space="preserve"> documented and effectively comm</w:t>
      </w:r>
      <w:r w:rsidR="0077468D">
        <w:rPr>
          <w:rFonts w:ascii="Arial" w:hAnsi="Arial" w:cs="Arial"/>
          <w:color w:val="auto"/>
        </w:rPr>
        <w:t xml:space="preserve">unicated with staff, external allied health practitioners and representatives. </w:t>
      </w:r>
      <w:r w:rsidR="00930718">
        <w:rPr>
          <w:rFonts w:ascii="Arial" w:hAnsi="Arial" w:cs="Arial"/>
          <w:color w:val="auto"/>
        </w:rPr>
        <w:t>C</w:t>
      </w:r>
      <w:r w:rsidR="000945CD">
        <w:rPr>
          <w:rFonts w:ascii="Arial" w:hAnsi="Arial" w:cs="Arial"/>
          <w:color w:val="auto"/>
        </w:rPr>
        <w:t xml:space="preserve">are planning </w:t>
      </w:r>
      <w:r w:rsidR="006D1C45">
        <w:rPr>
          <w:rFonts w:ascii="Arial" w:hAnsi="Arial" w:cs="Arial"/>
          <w:color w:val="auto"/>
        </w:rPr>
        <w:t xml:space="preserve">documentation demonstrated sharing of information to support effective and appropriate care of consumers. </w:t>
      </w:r>
    </w:p>
    <w:p w14:paraId="70C0632B" w14:textId="2410F483" w:rsidR="00425DCB" w:rsidRDefault="00664DD0" w:rsidP="00C115C0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Consumers’ care planning documentation showed input from </w:t>
      </w:r>
      <w:r w:rsidR="00700FDA">
        <w:rPr>
          <w:rFonts w:ascii="Arial" w:hAnsi="Arial" w:cs="Arial"/>
          <w:color w:val="auto"/>
        </w:rPr>
        <w:t>medical officers and other allied health practitioners such as podiatrists, physiotherapists, dietitians, speech pathologists and pharmacists</w:t>
      </w:r>
      <w:r w:rsidR="00484A86">
        <w:rPr>
          <w:rFonts w:ascii="Arial" w:hAnsi="Arial" w:cs="Arial"/>
          <w:color w:val="auto"/>
        </w:rPr>
        <w:t xml:space="preserve">. Consumers and representatives expressed satisfaction with access and referral processes to doctors and allied health practitioners. </w:t>
      </w:r>
    </w:p>
    <w:p w14:paraId="39811850" w14:textId="680CE773" w:rsidR="00CF4D6A" w:rsidRDefault="00CF4D6A" w:rsidP="00C115C0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The service has documented policies and procedures to support the minimisation </w:t>
      </w:r>
      <w:r w:rsidR="002C1788">
        <w:rPr>
          <w:rFonts w:ascii="Arial" w:hAnsi="Arial" w:cs="Arial"/>
          <w:color w:val="auto"/>
        </w:rPr>
        <w:t xml:space="preserve">of infection related risks through the implementation of infection control principles and the promotion of antimicrobial stewardship. Staff stated they have received </w:t>
      </w:r>
      <w:r w:rsidR="00E35A3C">
        <w:rPr>
          <w:rFonts w:ascii="Arial" w:hAnsi="Arial" w:cs="Arial"/>
          <w:color w:val="auto"/>
        </w:rPr>
        <w:t>training in</w:t>
      </w:r>
      <w:r w:rsidR="00E2746A">
        <w:rPr>
          <w:rFonts w:ascii="Arial" w:hAnsi="Arial" w:cs="Arial"/>
          <w:color w:val="auto"/>
        </w:rPr>
        <w:t xml:space="preserve"> antimicrobial stewardship and</w:t>
      </w:r>
      <w:r w:rsidR="00E35A3C">
        <w:rPr>
          <w:rFonts w:ascii="Arial" w:hAnsi="Arial" w:cs="Arial"/>
          <w:color w:val="auto"/>
        </w:rPr>
        <w:t xml:space="preserve"> infection control procedures including hand hygiene, the correct use of personal protective equipment</w:t>
      </w:r>
      <w:r w:rsidR="00EB4346">
        <w:rPr>
          <w:rFonts w:ascii="Arial" w:hAnsi="Arial" w:cs="Arial"/>
          <w:color w:val="auto"/>
        </w:rPr>
        <w:t xml:space="preserve">, cough </w:t>
      </w:r>
      <w:r w:rsidR="00C46BDC">
        <w:rPr>
          <w:rFonts w:ascii="Arial" w:hAnsi="Arial" w:cs="Arial"/>
          <w:color w:val="auto"/>
        </w:rPr>
        <w:t xml:space="preserve">etiquette and cleaning processes. </w:t>
      </w:r>
    </w:p>
    <w:p w14:paraId="462F3A4F" w14:textId="661AB6F8" w:rsidR="003C3B5A" w:rsidRPr="00B83D6B" w:rsidRDefault="003C3B5A" w:rsidP="00C115C0">
      <w:pPr>
        <w:pStyle w:val="CommentText"/>
        <w:rPr>
          <w:rFonts w:ascii="Arial" w:hAnsi="Arial" w:cs="Arial"/>
          <w:color w:val="FF0000"/>
        </w:rPr>
      </w:pPr>
      <w:r w:rsidRPr="00B83D6B">
        <w:rPr>
          <w:rFonts w:ascii="Arial" w:hAnsi="Arial" w:cs="Arial"/>
          <w:color w:val="FF0000"/>
        </w:rPr>
        <w:br w:type="page"/>
      </w:r>
      <w:bookmarkEnd w:id="2"/>
    </w:p>
    <w:p w14:paraId="68D4F963" w14:textId="77777777" w:rsidR="007209A1" w:rsidRPr="00B83D6B" w:rsidRDefault="007209A1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lastRenderedPageBreak/>
        <w:t>Standard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2"/>
        <w:gridCol w:w="7135"/>
        <w:gridCol w:w="1297"/>
      </w:tblGrid>
      <w:tr w:rsidR="00532C52" w:rsidRPr="00B83D6B" w14:paraId="49FB076B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4D702F38" w14:textId="315A2F3A" w:rsidR="00532C52" w:rsidRPr="00B83D6B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Services and supports for daily living</w:t>
            </w:r>
          </w:p>
        </w:tc>
        <w:tc>
          <w:tcPr>
            <w:tcW w:w="0" w:type="auto"/>
          </w:tcPr>
          <w:p w14:paraId="63D05288" w14:textId="6BB9E2E3" w:rsidR="00532C52" w:rsidRPr="00AF30FC" w:rsidRDefault="0014722A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F30FC">
              <w:rPr>
                <w:rFonts w:ascii="Arial" w:hAnsi="Arial" w:cs="Arial"/>
                <w:color w:val="auto"/>
              </w:rPr>
              <w:t xml:space="preserve"> </w:t>
            </w:r>
          </w:p>
        </w:tc>
      </w:tr>
      <w:tr w:rsidR="00532C52" w:rsidRPr="00B83D6B" w14:paraId="0ABFA3B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9A87B2" w14:textId="35C3A0F0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586FCF" w14:textId="1ADB9973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Each consumer gets safe and effective services and supports for daily living that meet the consumer’s needs, goals and preferences and optimise their independence, health, </w:t>
            </w:r>
            <w:proofErr w:type="gramStart"/>
            <w:r w:rsidRPr="00B83D6B">
              <w:rPr>
                <w:rFonts w:ascii="Arial" w:hAnsi="Arial" w:cs="Arial"/>
              </w:rPr>
              <w:t>well-being</w:t>
            </w:r>
            <w:proofErr w:type="gramEnd"/>
            <w:r w:rsidRPr="00B83D6B">
              <w:rPr>
                <w:rFonts w:ascii="Arial" w:hAnsi="Arial" w:cs="Arial"/>
              </w:rPr>
              <w:t xml:space="preserve"> and quality of life.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1C62D2B" w14:textId="743002F5" w:rsidR="00532C52" w:rsidRPr="00AF30FC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F30FC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38AE7FF4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03721BE" w14:textId="3490C97B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4F855D4" w14:textId="7ECE0232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Services and supports for daily living promote each consumer’s emotional, </w:t>
            </w:r>
            <w:proofErr w:type="gramStart"/>
            <w:r w:rsidRPr="00B83D6B">
              <w:rPr>
                <w:rFonts w:ascii="Arial" w:hAnsi="Arial" w:cs="Arial"/>
              </w:rPr>
              <w:t>spiritual</w:t>
            </w:r>
            <w:proofErr w:type="gramEnd"/>
            <w:r w:rsidRPr="00B83D6B">
              <w:rPr>
                <w:rFonts w:ascii="Arial" w:hAnsi="Arial" w:cs="Arial"/>
              </w:rPr>
              <w:t xml:space="preserve"> and psychological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601A89D" w14:textId="077C845D" w:rsidR="00532C52" w:rsidRPr="00AF30FC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F30FC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43CEB89A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9D4240" w14:textId="385877DA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96F834B" w14:textId="732F24A2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Services and supports for daily living assist each consumer to:</w:t>
            </w:r>
          </w:p>
          <w:p w14:paraId="660C8AF1" w14:textId="77777777" w:rsidR="00532C52" w:rsidRPr="00B83D6B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participate in their community within and outside the organisation’s service environment; and</w:t>
            </w:r>
          </w:p>
          <w:p w14:paraId="0A3B3052" w14:textId="77777777" w:rsidR="00532C52" w:rsidRPr="00B83D6B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have social and personal relationships; and</w:t>
            </w:r>
          </w:p>
          <w:p w14:paraId="1BB97B6E" w14:textId="77777777" w:rsidR="00532C52" w:rsidRPr="00B83D6B" w:rsidRDefault="00532C52" w:rsidP="002D5918">
            <w:pPr>
              <w:pStyle w:val="ListParagraph"/>
              <w:numPr>
                <w:ilvl w:val="0"/>
                <w:numId w:val="2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do the things of interest to </w:t>
            </w:r>
            <w:proofErr w:type="gramStart"/>
            <w:r w:rsidRPr="00B83D6B">
              <w:rPr>
                <w:rFonts w:ascii="Arial" w:hAnsi="Arial" w:cs="Arial"/>
              </w:rPr>
              <w:t>them.</w:t>
            </w:r>
            <w:proofErr w:type="gramEnd"/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5C0E2EF" w14:textId="46C9E8E6" w:rsidR="00532C52" w:rsidRPr="00AF30FC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F30FC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45D6C2DD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7E39E2" w14:textId="10334723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57356C9" w14:textId="73441FA0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Information about the consumer’s condition, needs and preferences is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4D54C23" w14:textId="4AF8AD40" w:rsidR="00532C52" w:rsidRPr="00AF30FC" w:rsidRDefault="00532C52" w:rsidP="00B54500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F30FC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2FFB724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FF6C982" w14:textId="2988B793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8CB440" w14:textId="3E5A0ECE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CEBDFF4" w14:textId="20643EFB" w:rsidR="00532C52" w:rsidRPr="00AF30FC" w:rsidRDefault="00532C52" w:rsidP="00D56E3D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F30FC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7559EDDE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C0987B" w14:textId="368F5FBC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C5BD127" w14:textId="587BCEFD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Where meals are provided, they are varied and of suitable quality and quantity.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973AA52" w14:textId="3F6C4AA2" w:rsidR="00532C52" w:rsidRPr="00AF30FC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F30FC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16D1F60D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FBEE1A" w14:textId="1DEB73E9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4(3)(g)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60754F0" w14:textId="280C53EA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Where equipment is provided, it is safe, suitable, </w:t>
            </w:r>
            <w:proofErr w:type="gramStart"/>
            <w:r w:rsidRPr="00B83D6B">
              <w:rPr>
                <w:rFonts w:ascii="Arial" w:hAnsi="Arial" w:cs="Arial"/>
              </w:rPr>
              <w:t>clean</w:t>
            </w:r>
            <w:proofErr w:type="gramEnd"/>
            <w:r w:rsidRPr="00B83D6B">
              <w:rPr>
                <w:rFonts w:ascii="Arial" w:hAnsi="Arial" w:cs="Arial"/>
              </w:rPr>
              <w:t xml:space="preserve"> and well maintained.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2523542" w14:textId="38780C0F" w:rsidR="00532C52" w:rsidRPr="00AF30FC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F30FC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0FD918BB" w14:textId="77777777" w:rsidR="007209A1" w:rsidRPr="00B83D6B" w:rsidRDefault="007209A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522C3E21" w14:textId="2CE7CAFB" w:rsidR="00973B7D" w:rsidRDefault="002244E2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</w:t>
      </w:r>
      <w:r w:rsidR="00437761">
        <w:rPr>
          <w:rFonts w:ascii="Arial" w:hAnsi="Arial" w:cs="Arial"/>
          <w:color w:val="auto"/>
        </w:rPr>
        <w:t>said they receive safe and effective services and supports for daily living that meet their needs, goals</w:t>
      </w:r>
      <w:r w:rsidR="00757BF8">
        <w:rPr>
          <w:rFonts w:ascii="Arial" w:hAnsi="Arial" w:cs="Arial"/>
          <w:color w:val="auto"/>
        </w:rPr>
        <w:t>, and preferences</w:t>
      </w:r>
      <w:r w:rsidR="00181F26">
        <w:rPr>
          <w:rFonts w:ascii="Arial" w:hAnsi="Arial" w:cs="Arial"/>
          <w:color w:val="auto"/>
        </w:rPr>
        <w:t>.</w:t>
      </w:r>
      <w:r w:rsidR="008E4981">
        <w:rPr>
          <w:rFonts w:ascii="Arial" w:hAnsi="Arial" w:cs="Arial"/>
          <w:color w:val="auto"/>
        </w:rPr>
        <w:t xml:space="preserve"> </w:t>
      </w:r>
      <w:r w:rsidR="00237FD9">
        <w:rPr>
          <w:rFonts w:ascii="Arial" w:hAnsi="Arial" w:cs="Arial"/>
          <w:color w:val="auto"/>
        </w:rPr>
        <w:t xml:space="preserve">Care planning documentation identified consumers’ individual needs, goals, </w:t>
      </w:r>
      <w:r w:rsidR="00973B7D">
        <w:rPr>
          <w:rFonts w:ascii="Arial" w:hAnsi="Arial" w:cs="Arial"/>
          <w:color w:val="auto"/>
        </w:rPr>
        <w:t xml:space="preserve">preferences and backgrounds and staff were able to demonstrate an understanding of these. </w:t>
      </w:r>
    </w:p>
    <w:p w14:paraId="5832F6B4" w14:textId="3ED2354E" w:rsidR="003C3B5A" w:rsidRDefault="00F336BD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expressed satisfaction with the services and supports available to support consumers’ emotional, spiritual, and psychological well-being. Staff </w:t>
      </w:r>
      <w:r w:rsidR="00E80909">
        <w:rPr>
          <w:rFonts w:ascii="Arial" w:hAnsi="Arial" w:cs="Arial"/>
          <w:color w:val="auto"/>
        </w:rPr>
        <w:t>described emotional</w:t>
      </w:r>
      <w:r w:rsidR="00867EE1">
        <w:rPr>
          <w:rFonts w:ascii="Arial" w:hAnsi="Arial" w:cs="Arial"/>
          <w:color w:val="auto"/>
        </w:rPr>
        <w:t xml:space="preserve"> and psychological supports used to assist consumers who are feeling low. </w:t>
      </w:r>
    </w:p>
    <w:p w14:paraId="2153B55F" w14:textId="58AA46B7" w:rsidR="00867EE1" w:rsidRDefault="00C030BA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</w:t>
      </w:r>
      <w:r w:rsidR="00D07C50">
        <w:rPr>
          <w:rFonts w:ascii="Arial" w:hAnsi="Arial" w:cs="Arial"/>
          <w:color w:val="auto"/>
        </w:rPr>
        <w:t xml:space="preserve">said they are supported to participate in their community, within and outside the service and are supported to maintain social and personal relationships. Staff described </w:t>
      </w:r>
      <w:r w:rsidR="001E7157">
        <w:rPr>
          <w:rFonts w:ascii="Arial" w:hAnsi="Arial" w:cs="Arial"/>
          <w:color w:val="auto"/>
        </w:rPr>
        <w:t xml:space="preserve">how they support consumers to do things of interest to them and to </w:t>
      </w:r>
      <w:r w:rsidR="00181F26">
        <w:rPr>
          <w:rFonts w:ascii="Arial" w:hAnsi="Arial" w:cs="Arial"/>
          <w:color w:val="auto"/>
        </w:rPr>
        <w:t>maintain</w:t>
      </w:r>
      <w:r w:rsidR="001E7157">
        <w:rPr>
          <w:rFonts w:ascii="Arial" w:hAnsi="Arial" w:cs="Arial"/>
          <w:color w:val="auto"/>
        </w:rPr>
        <w:t xml:space="preserve"> social a</w:t>
      </w:r>
      <w:r w:rsidR="003263B3">
        <w:rPr>
          <w:rFonts w:ascii="Arial" w:hAnsi="Arial" w:cs="Arial"/>
          <w:color w:val="auto"/>
        </w:rPr>
        <w:t>n</w:t>
      </w:r>
      <w:r w:rsidR="001E7157">
        <w:rPr>
          <w:rFonts w:ascii="Arial" w:hAnsi="Arial" w:cs="Arial"/>
          <w:color w:val="auto"/>
        </w:rPr>
        <w:t xml:space="preserve">d personal relationships. </w:t>
      </w:r>
    </w:p>
    <w:p w14:paraId="03D0BD2A" w14:textId="59914763" w:rsidR="00ED2AC9" w:rsidRDefault="00ED2AC9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indicated their condition, needs and preferences are </w:t>
      </w:r>
      <w:r w:rsidR="008F1E49">
        <w:rPr>
          <w:rFonts w:ascii="Arial" w:hAnsi="Arial" w:cs="Arial"/>
          <w:color w:val="auto"/>
        </w:rPr>
        <w:t>effectively communicated within the service</w:t>
      </w:r>
      <w:r w:rsidR="00ED4A0F">
        <w:rPr>
          <w:rFonts w:ascii="Arial" w:hAnsi="Arial" w:cs="Arial"/>
          <w:color w:val="auto"/>
        </w:rPr>
        <w:t xml:space="preserve">, and with others responsible for care or services. Staff </w:t>
      </w:r>
      <w:r w:rsidR="004E6510">
        <w:rPr>
          <w:rFonts w:ascii="Arial" w:hAnsi="Arial" w:cs="Arial"/>
          <w:color w:val="auto"/>
        </w:rPr>
        <w:t xml:space="preserve">described how changes to consumers’ care and services are communicated through handover processes, progress notes and the electronic case management system. </w:t>
      </w:r>
    </w:p>
    <w:p w14:paraId="3BCCD32D" w14:textId="356C7A35" w:rsidR="001D2524" w:rsidRDefault="003E6F02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 xml:space="preserve">The service demonstrated timely and appropriate referrals of consumers to other </w:t>
      </w:r>
      <w:r w:rsidR="001E2E4E">
        <w:rPr>
          <w:rFonts w:ascii="Arial" w:hAnsi="Arial" w:cs="Arial"/>
          <w:color w:val="auto"/>
        </w:rPr>
        <w:t xml:space="preserve">organisations, individuals and providers of other care and services. Review of care planning documentation showed the service </w:t>
      </w:r>
      <w:r w:rsidR="0066781B">
        <w:rPr>
          <w:rFonts w:ascii="Arial" w:hAnsi="Arial" w:cs="Arial"/>
          <w:color w:val="auto"/>
        </w:rPr>
        <w:t xml:space="preserve">engages external providers to support the diverse needs </w:t>
      </w:r>
      <w:r w:rsidR="00A7174B">
        <w:rPr>
          <w:rFonts w:ascii="Arial" w:hAnsi="Arial" w:cs="Arial"/>
          <w:color w:val="auto"/>
        </w:rPr>
        <w:t xml:space="preserve">and preferences of consumers. </w:t>
      </w:r>
    </w:p>
    <w:p w14:paraId="66256439" w14:textId="58DBFD1F" w:rsidR="00A7174B" w:rsidRDefault="00B83CF4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Consumers and representatives expressed satisfaction with the quality and quantity of meals</w:t>
      </w:r>
      <w:r w:rsidR="0015305C">
        <w:rPr>
          <w:rFonts w:ascii="Arial" w:hAnsi="Arial" w:cs="Arial"/>
          <w:color w:val="auto"/>
        </w:rPr>
        <w:t xml:space="preserve"> and stated consumers have access to additional food outside of the meal services. </w:t>
      </w:r>
      <w:r w:rsidR="00013165">
        <w:rPr>
          <w:rFonts w:ascii="Arial" w:hAnsi="Arial" w:cs="Arial"/>
          <w:color w:val="auto"/>
        </w:rPr>
        <w:t xml:space="preserve">The Assessment </w:t>
      </w:r>
      <w:r w:rsidR="0061484E">
        <w:rPr>
          <w:rFonts w:ascii="Arial" w:hAnsi="Arial" w:cs="Arial"/>
          <w:color w:val="auto"/>
        </w:rPr>
        <w:t>T</w:t>
      </w:r>
      <w:r w:rsidR="00013165">
        <w:rPr>
          <w:rFonts w:ascii="Arial" w:hAnsi="Arial" w:cs="Arial"/>
          <w:color w:val="auto"/>
        </w:rPr>
        <w:t xml:space="preserve">eam reviewed systems which enable </w:t>
      </w:r>
      <w:r w:rsidR="00664730">
        <w:rPr>
          <w:rFonts w:ascii="Arial" w:hAnsi="Arial" w:cs="Arial"/>
          <w:color w:val="auto"/>
        </w:rPr>
        <w:t xml:space="preserve">staff to communicate consumers’ dietary requirements and observed consumers </w:t>
      </w:r>
      <w:r w:rsidR="00EF6994">
        <w:rPr>
          <w:rFonts w:ascii="Arial" w:hAnsi="Arial" w:cs="Arial"/>
          <w:color w:val="auto"/>
        </w:rPr>
        <w:t xml:space="preserve">enjoying the meal services. </w:t>
      </w:r>
    </w:p>
    <w:p w14:paraId="5ED297D2" w14:textId="09BF4F0C" w:rsidR="00C4523D" w:rsidRDefault="00C4523D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</w:t>
      </w:r>
      <w:r w:rsidR="009172A2">
        <w:rPr>
          <w:rFonts w:ascii="Arial" w:hAnsi="Arial" w:cs="Arial"/>
          <w:color w:val="auto"/>
        </w:rPr>
        <w:t xml:space="preserve">said </w:t>
      </w:r>
      <w:r w:rsidR="00423852">
        <w:rPr>
          <w:rFonts w:ascii="Arial" w:hAnsi="Arial" w:cs="Arial"/>
          <w:color w:val="auto"/>
        </w:rPr>
        <w:t>they can access equipment</w:t>
      </w:r>
      <w:r w:rsidR="000A3A70">
        <w:rPr>
          <w:rFonts w:ascii="Arial" w:hAnsi="Arial" w:cs="Arial"/>
          <w:color w:val="auto"/>
        </w:rPr>
        <w:t xml:space="preserve"> to assist with their activities for daily </w:t>
      </w:r>
      <w:r w:rsidR="0017304A">
        <w:rPr>
          <w:rFonts w:ascii="Arial" w:hAnsi="Arial" w:cs="Arial"/>
          <w:color w:val="auto"/>
        </w:rPr>
        <w:t>living,</w:t>
      </w:r>
      <w:r w:rsidR="00423852">
        <w:rPr>
          <w:rFonts w:ascii="Arial" w:hAnsi="Arial" w:cs="Arial"/>
          <w:color w:val="auto"/>
        </w:rPr>
        <w:t xml:space="preserve"> </w:t>
      </w:r>
      <w:r w:rsidR="009172A2">
        <w:rPr>
          <w:rFonts w:ascii="Arial" w:hAnsi="Arial" w:cs="Arial"/>
          <w:color w:val="auto"/>
        </w:rPr>
        <w:t>and confirmed the equipment is</w:t>
      </w:r>
      <w:r w:rsidR="00423852">
        <w:rPr>
          <w:rFonts w:ascii="Arial" w:hAnsi="Arial" w:cs="Arial"/>
          <w:color w:val="auto"/>
        </w:rPr>
        <w:t xml:space="preserve"> safe, </w:t>
      </w:r>
      <w:r w:rsidR="001C22E3">
        <w:rPr>
          <w:rFonts w:ascii="Arial" w:hAnsi="Arial" w:cs="Arial"/>
          <w:color w:val="auto"/>
        </w:rPr>
        <w:t>clean,</w:t>
      </w:r>
      <w:r w:rsidR="00423852">
        <w:rPr>
          <w:rFonts w:ascii="Arial" w:hAnsi="Arial" w:cs="Arial"/>
          <w:color w:val="auto"/>
        </w:rPr>
        <w:t xml:space="preserve"> and maintained. </w:t>
      </w:r>
      <w:r w:rsidR="005D61B5">
        <w:rPr>
          <w:rFonts w:ascii="Arial" w:hAnsi="Arial" w:cs="Arial"/>
          <w:color w:val="auto"/>
        </w:rPr>
        <w:t xml:space="preserve">The Assessment </w:t>
      </w:r>
      <w:r w:rsidR="0061484E">
        <w:rPr>
          <w:rFonts w:ascii="Arial" w:hAnsi="Arial" w:cs="Arial"/>
          <w:color w:val="auto"/>
        </w:rPr>
        <w:t>T</w:t>
      </w:r>
      <w:r w:rsidR="005D61B5">
        <w:rPr>
          <w:rFonts w:ascii="Arial" w:hAnsi="Arial" w:cs="Arial"/>
          <w:color w:val="auto"/>
        </w:rPr>
        <w:t xml:space="preserve">eam </w:t>
      </w:r>
      <w:r w:rsidR="0067520F">
        <w:rPr>
          <w:rFonts w:ascii="Arial" w:hAnsi="Arial" w:cs="Arial"/>
          <w:color w:val="auto"/>
        </w:rPr>
        <w:t xml:space="preserve">reviewed the maintenance log which demonstrated regular </w:t>
      </w:r>
      <w:r w:rsidR="00E03605">
        <w:rPr>
          <w:rFonts w:ascii="Arial" w:hAnsi="Arial" w:cs="Arial"/>
          <w:color w:val="auto"/>
        </w:rPr>
        <w:t>testing and servicing of equipment</w:t>
      </w:r>
      <w:r w:rsidR="0017304A">
        <w:rPr>
          <w:rFonts w:ascii="Arial" w:hAnsi="Arial" w:cs="Arial"/>
          <w:color w:val="auto"/>
        </w:rPr>
        <w:t>.</w:t>
      </w:r>
    </w:p>
    <w:p w14:paraId="373A651B" w14:textId="6CD00EDE" w:rsidR="00E206F2" w:rsidRPr="00B83D6B" w:rsidRDefault="003C3B5A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  <w:color w:val="FF0000"/>
        </w:rPr>
        <w:br w:type="page"/>
      </w:r>
      <w:r w:rsidR="00E206F2" w:rsidRPr="00B83D6B">
        <w:rPr>
          <w:rFonts w:ascii="Arial" w:hAnsi="Arial" w:cs="Arial"/>
        </w:rPr>
        <w:lastRenderedPageBreak/>
        <w:t>Standard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069"/>
        <w:gridCol w:w="1297"/>
      </w:tblGrid>
      <w:tr w:rsidR="00532C52" w:rsidRPr="00B83D6B" w14:paraId="778090A6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564583D7" w14:textId="7CF2B835" w:rsidR="00532C52" w:rsidRPr="00B83D6B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Organisation’s service environment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3DFB070" w14:textId="2D35489B" w:rsidR="00532C52" w:rsidRPr="00C52BC7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532C52" w:rsidRPr="00B83D6B" w14:paraId="64FD9B09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F61788" w14:textId="04B61915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5(3)(a)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A3A39F3" w14:textId="1691B5BF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The service environment is welcoming and easy to understand, and optimises each consumer’s sense of belonging, independence, </w:t>
            </w:r>
            <w:proofErr w:type="gramStart"/>
            <w:r w:rsidRPr="00B83D6B">
              <w:rPr>
                <w:rFonts w:ascii="Arial" w:hAnsi="Arial" w:cs="Arial"/>
              </w:rPr>
              <w:t>interaction</w:t>
            </w:r>
            <w:proofErr w:type="gramEnd"/>
            <w:r w:rsidRPr="00B83D6B">
              <w:rPr>
                <w:rFonts w:ascii="Arial" w:hAnsi="Arial" w:cs="Arial"/>
              </w:rPr>
              <w:t xml:space="preserve"> and function.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6CDECAE" w14:textId="53154EC8" w:rsidR="00532C52" w:rsidRPr="00C52BC7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52BC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5206F651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E6AF3F8" w14:textId="43BE5DDD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5(3)(b)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031A193" w14:textId="1D4580CD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service environment:</w:t>
            </w:r>
          </w:p>
          <w:p w14:paraId="3B108787" w14:textId="77777777" w:rsidR="00532C52" w:rsidRPr="00B83D6B" w:rsidRDefault="00532C52" w:rsidP="002D5918">
            <w:pPr>
              <w:pStyle w:val="ListParagraph"/>
              <w:numPr>
                <w:ilvl w:val="0"/>
                <w:numId w:val="22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is safe, clean, well </w:t>
            </w:r>
            <w:proofErr w:type="gramStart"/>
            <w:r w:rsidRPr="00B83D6B">
              <w:rPr>
                <w:rFonts w:ascii="Arial" w:hAnsi="Arial" w:cs="Arial"/>
              </w:rPr>
              <w:t>maintained</w:t>
            </w:r>
            <w:proofErr w:type="gramEnd"/>
            <w:r w:rsidRPr="00B83D6B">
              <w:rPr>
                <w:rFonts w:ascii="Arial" w:hAnsi="Arial" w:cs="Arial"/>
              </w:rPr>
              <w:t xml:space="preserve"> and comfortable; and</w:t>
            </w:r>
          </w:p>
          <w:p w14:paraId="042C1B17" w14:textId="77777777" w:rsidR="00532C52" w:rsidRPr="00B83D6B" w:rsidRDefault="00532C52" w:rsidP="002D5918">
            <w:pPr>
              <w:pStyle w:val="ListParagraph"/>
              <w:numPr>
                <w:ilvl w:val="0"/>
                <w:numId w:val="22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enables consumers to move freely, both indoors and outdoors.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B17FB0D" w14:textId="737C20A0" w:rsidR="00532C52" w:rsidRPr="00C52BC7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52BC7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15AAB74C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FA7B9A4" w14:textId="6A2AEC03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5(3)(c)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0245E09" w14:textId="64C8350A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Furniture, </w:t>
            </w:r>
            <w:proofErr w:type="gramStart"/>
            <w:r w:rsidRPr="00B83D6B">
              <w:rPr>
                <w:rFonts w:ascii="Arial" w:hAnsi="Arial" w:cs="Arial"/>
              </w:rPr>
              <w:t>fittings</w:t>
            </w:r>
            <w:proofErr w:type="gramEnd"/>
            <w:r w:rsidRPr="00B83D6B">
              <w:rPr>
                <w:rFonts w:ascii="Arial" w:hAnsi="Arial" w:cs="Arial"/>
              </w:rPr>
              <w:t xml:space="preserve"> and equipment are safe, clean, well maintained and suitable for the consumer.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E386C97" w14:textId="40D0D696" w:rsidR="00532C52" w:rsidRPr="00C52BC7" w:rsidRDefault="00532C52" w:rsidP="00D56E3D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52BC7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51469B4D" w14:textId="77777777" w:rsidR="00E206F2" w:rsidRPr="00B83D6B" w:rsidRDefault="00E206F2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79364B7E" w14:textId="4769E5BB" w:rsidR="003C3B5A" w:rsidRDefault="00CB2A8F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considered the service environment to be </w:t>
      </w:r>
      <w:r w:rsidR="002923EA">
        <w:rPr>
          <w:rFonts w:ascii="Arial" w:hAnsi="Arial" w:cs="Arial"/>
          <w:color w:val="auto"/>
        </w:rPr>
        <w:t xml:space="preserve">welcoming, </w:t>
      </w:r>
      <w:r w:rsidR="00E1542A">
        <w:rPr>
          <w:rFonts w:ascii="Arial" w:hAnsi="Arial" w:cs="Arial"/>
          <w:color w:val="auto"/>
        </w:rPr>
        <w:t xml:space="preserve">easy to navigate and comfortable. </w:t>
      </w:r>
      <w:r w:rsidR="001C2241">
        <w:rPr>
          <w:rFonts w:ascii="Arial" w:hAnsi="Arial" w:cs="Arial"/>
          <w:color w:val="auto"/>
        </w:rPr>
        <w:t>The service has shared areas for consumers to interact</w:t>
      </w:r>
      <w:r w:rsidR="00123FCD">
        <w:rPr>
          <w:rFonts w:ascii="Arial" w:hAnsi="Arial" w:cs="Arial"/>
          <w:color w:val="auto"/>
        </w:rPr>
        <w:t xml:space="preserve">, including indoor and outdoor garden communal areas. </w:t>
      </w:r>
      <w:r w:rsidR="007943AA">
        <w:rPr>
          <w:rFonts w:ascii="Arial" w:hAnsi="Arial" w:cs="Arial"/>
          <w:color w:val="auto"/>
        </w:rPr>
        <w:t>The Assessment Team observed navigational aids being displayed in common areas.</w:t>
      </w:r>
    </w:p>
    <w:p w14:paraId="2F14E6E0" w14:textId="60E52449" w:rsidR="00DF6F8D" w:rsidRDefault="00DF6F8D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The service environment was observed to be safe, clean, and well-maintained</w:t>
      </w:r>
      <w:r w:rsidR="00547427">
        <w:rPr>
          <w:rFonts w:ascii="Arial" w:hAnsi="Arial" w:cs="Arial"/>
          <w:color w:val="auto"/>
        </w:rPr>
        <w:t xml:space="preserve">. </w:t>
      </w:r>
      <w:r w:rsidR="00903F78">
        <w:rPr>
          <w:rFonts w:ascii="Arial" w:hAnsi="Arial" w:cs="Arial"/>
          <w:color w:val="auto"/>
        </w:rPr>
        <w:t>Staff described</w:t>
      </w:r>
      <w:r w:rsidR="00490818">
        <w:rPr>
          <w:rFonts w:ascii="Arial" w:hAnsi="Arial" w:cs="Arial"/>
          <w:color w:val="auto"/>
        </w:rPr>
        <w:t xml:space="preserve"> the processes for ensuring </w:t>
      </w:r>
      <w:r w:rsidR="004017F8">
        <w:rPr>
          <w:rFonts w:ascii="Arial" w:hAnsi="Arial" w:cs="Arial"/>
          <w:color w:val="auto"/>
        </w:rPr>
        <w:t xml:space="preserve">the service environment is safe, </w:t>
      </w:r>
      <w:r w:rsidR="000C5242">
        <w:rPr>
          <w:rFonts w:ascii="Arial" w:hAnsi="Arial" w:cs="Arial"/>
          <w:color w:val="auto"/>
        </w:rPr>
        <w:t>clean,</w:t>
      </w:r>
      <w:r w:rsidR="004017F8">
        <w:rPr>
          <w:rFonts w:ascii="Arial" w:hAnsi="Arial" w:cs="Arial"/>
          <w:color w:val="auto"/>
        </w:rPr>
        <w:t xml:space="preserve"> and well-maintained and sa</w:t>
      </w:r>
      <w:r w:rsidR="00172693">
        <w:rPr>
          <w:rFonts w:ascii="Arial" w:hAnsi="Arial" w:cs="Arial"/>
          <w:color w:val="auto"/>
        </w:rPr>
        <w:t xml:space="preserve">id faults and maintenance issues are acted on in a timely manner. </w:t>
      </w:r>
      <w:r w:rsidR="006236B8">
        <w:rPr>
          <w:rFonts w:ascii="Arial" w:hAnsi="Arial" w:cs="Arial"/>
          <w:color w:val="auto"/>
        </w:rPr>
        <w:t xml:space="preserve">The Assessment Team observed staff assisting to consumers to </w:t>
      </w:r>
      <w:r w:rsidR="00B37CE4">
        <w:rPr>
          <w:rFonts w:ascii="Arial" w:hAnsi="Arial" w:cs="Arial"/>
          <w:color w:val="auto"/>
        </w:rPr>
        <w:t xml:space="preserve">access the outdoor areas of the service environment. </w:t>
      </w:r>
    </w:p>
    <w:p w14:paraId="7C585F3B" w14:textId="6063A2D3" w:rsidR="009045CB" w:rsidRPr="00CB2A8F" w:rsidRDefault="00340AF5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Generally, f</w:t>
      </w:r>
      <w:r w:rsidR="009045CB">
        <w:rPr>
          <w:rFonts w:ascii="Arial" w:hAnsi="Arial" w:cs="Arial"/>
          <w:color w:val="auto"/>
        </w:rPr>
        <w:t>urniture, fittings, and equipment within the service were safe, clean, and well-maintained</w:t>
      </w:r>
      <w:r>
        <w:rPr>
          <w:rFonts w:ascii="Arial" w:hAnsi="Arial" w:cs="Arial"/>
          <w:color w:val="auto"/>
        </w:rPr>
        <w:t xml:space="preserve">, however the Assessment Team found </w:t>
      </w:r>
      <w:r w:rsidR="00AC17AD">
        <w:rPr>
          <w:rFonts w:ascii="Arial" w:hAnsi="Arial" w:cs="Arial"/>
          <w:color w:val="auto"/>
        </w:rPr>
        <w:t xml:space="preserve">the service was awaiting the repair of one of the two washing machines in the laundry. </w:t>
      </w:r>
      <w:r w:rsidR="00420371">
        <w:rPr>
          <w:rFonts w:ascii="Arial" w:hAnsi="Arial" w:cs="Arial"/>
          <w:color w:val="auto"/>
        </w:rPr>
        <w:t xml:space="preserve">The Approved Provider’s response received on 20 September 2022 confirmed the washing machine </w:t>
      </w:r>
      <w:r w:rsidR="0032264B">
        <w:rPr>
          <w:rFonts w:ascii="Arial" w:hAnsi="Arial" w:cs="Arial"/>
          <w:color w:val="auto"/>
        </w:rPr>
        <w:t>is now in working order</w:t>
      </w:r>
      <w:r w:rsidR="00420371">
        <w:rPr>
          <w:rFonts w:ascii="Arial" w:hAnsi="Arial" w:cs="Arial"/>
          <w:color w:val="auto"/>
        </w:rPr>
        <w:t xml:space="preserve"> and </w:t>
      </w:r>
      <w:r w:rsidR="00A637F9">
        <w:rPr>
          <w:rFonts w:ascii="Arial" w:hAnsi="Arial" w:cs="Arial"/>
          <w:color w:val="auto"/>
        </w:rPr>
        <w:t xml:space="preserve">a </w:t>
      </w:r>
      <w:r w:rsidR="00630417">
        <w:rPr>
          <w:rFonts w:ascii="Arial" w:hAnsi="Arial" w:cs="Arial"/>
          <w:color w:val="auto"/>
        </w:rPr>
        <w:t xml:space="preserve">purchasing policy and procedure has been developed to ensure </w:t>
      </w:r>
      <w:r w:rsidR="0032264B">
        <w:rPr>
          <w:rFonts w:ascii="Arial" w:hAnsi="Arial" w:cs="Arial"/>
          <w:color w:val="auto"/>
        </w:rPr>
        <w:t>efficiency.</w:t>
      </w:r>
      <w:r w:rsidR="009045CB">
        <w:rPr>
          <w:rFonts w:ascii="Arial" w:hAnsi="Arial" w:cs="Arial"/>
          <w:color w:val="auto"/>
        </w:rPr>
        <w:t xml:space="preserve"> The service ensured preventive </w:t>
      </w:r>
      <w:r w:rsidR="001944A6">
        <w:rPr>
          <w:rFonts w:ascii="Arial" w:hAnsi="Arial" w:cs="Arial"/>
          <w:color w:val="auto"/>
        </w:rPr>
        <w:t xml:space="preserve">and reactive maintenance is conducted regularly by maintenance staff. The service’s furniture, fittings and equipment are safe and suitable for the needs of consumers. </w:t>
      </w:r>
    </w:p>
    <w:p w14:paraId="6D59E89F" w14:textId="52AA9730" w:rsidR="00E206F2" w:rsidRPr="00B83D6B" w:rsidRDefault="003C3B5A" w:rsidP="00EC368A">
      <w:pPr>
        <w:rPr>
          <w:rFonts w:ascii="Arial" w:hAnsi="Arial" w:cs="Arial"/>
        </w:rPr>
      </w:pPr>
      <w:r w:rsidRPr="00B83D6B">
        <w:rPr>
          <w:rFonts w:ascii="Arial" w:hAnsi="Arial" w:cs="Arial"/>
          <w:color w:val="FF0000"/>
        </w:rPr>
        <w:br w:type="page"/>
      </w:r>
      <w:r w:rsidR="00E206F2" w:rsidRPr="00B83D6B">
        <w:rPr>
          <w:rFonts w:ascii="Arial" w:eastAsiaTheme="majorEastAsia" w:hAnsi="Arial" w:cs="Arial"/>
          <w:b/>
          <w:sz w:val="30"/>
          <w:szCs w:val="28"/>
        </w:rPr>
        <w:lastRenderedPageBreak/>
        <w:t>Standard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4"/>
        <w:gridCol w:w="6817"/>
        <w:gridCol w:w="1483"/>
      </w:tblGrid>
      <w:tr w:rsidR="00532C52" w:rsidRPr="00B83D6B" w14:paraId="060F2B49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2D3E074A" w14:textId="0B60E6BB" w:rsidR="00532C52" w:rsidRPr="00B83D6B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Feedback and complaints</w:t>
            </w:r>
          </w:p>
        </w:tc>
        <w:tc>
          <w:tcPr>
            <w:tcW w:w="0" w:type="auto"/>
          </w:tcPr>
          <w:p w14:paraId="3FAA5F19" w14:textId="702F2631" w:rsidR="00532C52" w:rsidRPr="00C66468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532C52" w:rsidRPr="00B83D6B" w14:paraId="79E960C6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DF822A" w14:textId="6AEA6961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EFC43E6" w14:textId="360F23DC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Consumers, their family, friends, </w:t>
            </w:r>
            <w:proofErr w:type="gramStart"/>
            <w:r w:rsidRPr="00B83D6B">
              <w:rPr>
                <w:rFonts w:ascii="Arial" w:hAnsi="Arial" w:cs="Arial"/>
              </w:rPr>
              <w:t>carers</w:t>
            </w:r>
            <w:proofErr w:type="gramEnd"/>
            <w:r w:rsidRPr="00B83D6B">
              <w:rPr>
                <w:rFonts w:ascii="Arial" w:hAnsi="Arial" w:cs="Arial"/>
              </w:rPr>
              <w:t xml:space="preserve"> and others are encouraged and supported to provide feedback and make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EC580C1" w14:textId="4C6F0B17" w:rsidR="00532C52" w:rsidRPr="00C66468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66468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197FABB8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FC4D36" w14:textId="7C4D7582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9328518" w14:textId="28E66D50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Consumers are made aware of and have access to advocates, language services and other methods for raising and resolving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72289241" w14:textId="5B09408E" w:rsidR="00532C52" w:rsidRPr="00C66468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66468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5240EEA5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4EC1771" w14:textId="5D0D1D3C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1EB7F18" w14:textId="7CE7D53A" w:rsidR="00532C52" w:rsidRPr="00B83D6B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Appropriate action is taken in response to complaints and an open disclosure process is used when things go wrong.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2779FF9" w14:textId="0CFE6134" w:rsidR="00532C52" w:rsidRPr="00C66468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66468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532C52" w:rsidRPr="00B83D6B" w14:paraId="0BD6E1BD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83704F" w14:textId="145F149A" w:rsidR="00532C52" w:rsidRPr="00B83D6B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6(3)(d)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0100BF5" w14:textId="7853E4F5" w:rsidR="00532C52" w:rsidRPr="00B83D6B" w:rsidRDefault="00532C52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Feedback and complaints are reviewed and used to improve the quality of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2A76B94" w14:textId="15E3C4A9" w:rsidR="00532C52" w:rsidRPr="00C66468" w:rsidRDefault="00532C52" w:rsidP="00B54500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C66468">
              <w:rPr>
                <w:rFonts w:ascii="Arial" w:hAnsi="Arial" w:cs="Arial"/>
                <w:color w:val="auto"/>
              </w:rPr>
              <w:t>Non-compliant</w:t>
            </w:r>
          </w:p>
        </w:tc>
      </w:tr>
    </w:tbl>
    <w:p w14:paraId="4D9EC263" w14:textId="77777777" w:rsidR="00E206F2" w:rsidRPr="00B83D6B" w:rsidRDefault="00E206F2" w:rsidP="00173B92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0CE82660" w14:textId="09A3EEA9" w:rsidR="003C3B5A" w:rsidRDefault="00C66468" w:rsidP="003C3B5A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I have assessed </w:t>
      </w:r>
      <w:r w:rsidR="00590DB5">
        <w:rPr>
          <w:rFonts w:ascii="Arial" w:hAnsi="Arial" w:cs="Arial"/>
          <w:color w:val="auto"/>
        </w:rPr>
        <w:t>this Quality Standard as non-compliant as I am satisfied the following requirement is non-compliant:</w:t>
      </w:r>
    </w:p>
    <w:p w14:paraId="710789E8" w14:textId="2677E885" w:rsidR="00590DB5" w:rsidRDefault="003675EA" w:rsidP="003675EA">
      <w:pPr>
        <w:pStyle w:val="CommentText"/>
        <w:numPr>
          <w:ilvl w:val="0"/>
          <w:numId w:val="34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Feedback and </w:t>
      </w:r>
      <w:r w:rsidR="00D917CC">
        <w:rPr>
          <w:rFonts w:ascii="Arial" w:hAnsi="Arial" w:cs="Arial"/>
          <w:color w:val="auto"/>
        </w:rPr>
        <w:t xml:space="preserve">complaints are reviewed and used to improve the quality of care and services. </w:t>
      </w:r>
    </w:p>
    <w:p w14:paraId="61200404" w14:textId="7E0D46E8" w:rsidR="00D917CC" w:rsidRDefault="00491A7A" w:rsidP="00D917CC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The Assessment </w:t>
      </w:r>
      <w:r w:rsidR="0061484E">
        <w:rPr>
          <w:rFonts w:ascii="Arial" w:hAnsi="Arial" w:cs="Arial"/>
          <w:color w:val="auto"/>
        </w:rPr>
        <w:t>T</w:t>
      </w:r>
      <w:r>
        <w:rPr>
          <w:rFonts w:ascii="Arial" w:hAnsi="Arial" w:cs="Arial"/>
          <w:color w:val="auto"/>
        </w:rPr>
        <w:t xml:space="preserve">eam </w:t>
      </w:r>
      <w:r w:rsidR="002160F6">
        <w:rPr>
          <w:rFonts w:ascii="Arial" w:hAnsi="Arial" w:cs="Arial"/>
          <w:color w:val="auto"/>
        </w:rPr>
        <w:t>found the service did not</w:t>
      </w:r>
      <w:r w:rsidR="00AC2D11">
        <w:rPr>
          <w:rFonts w:ascii="Arial" w:hAnsi="Arial" w:cs="Arial"/>
          <w:color w:val="auto"/>
        </w:rPr>
        <w:t xml:space="preserve"> document, review and use feedback and complaints to improve the quality of care and services delivered. </w:t>
      </w:r>
      <w:r w:rsidR="00E527C1">
        <w:rPr>
          <w:rFonts w:ascii="Arial" w:hAnsi="Arial" w:cs="Arial"/>
          <w:color w:val="auto"/>
        </w:rPr>
        <w:t xml:space="preserve">Management </w:t>
      </w:r>
      <w:r w:rsidR="00EE7C2B">
        <w:rPr>
          <w:rFonts w:ascii="Arial" w:hAnsi="Arial" w:cs="Arial"/>
          <w:color w:val="auto"/>
        </w:rPr>
        <w:t>confirmed that</w:t>
      </w:r>
      <w:r w:rsidR="00E527C1">
        <w:rPr>
          <w:rFonts w:ascii="Arial" w:hAnsi="Arial" w:cs="Arial"/>
          <w:color w:val="auto"/>
        </w:rPr>
        <w:t xml:space="preserve"> </w:t>
      </w:r>
      <w:r w:rsidR="00602179">
        <w:rPr>
          <w:rFonts w:ascii="Arial" w:hAnsi="Arial" w:cs="Arial"/>
          <w:color w:val="auto"/>
        </w:rPr>
        <w:t xml:space="preserve">at the time of the </w:t>
      </w:r>
      <w:r w:rsidR="004675D4">
        <w:rPr>
          <w:rFonts w:ascii="Arial" w:hAnsi="Arial" w:cs="Arial"/>
          <w:color w:val="auto"/>
        </w:rPr>
        <w:t>S</w:t>
      </w:r>
      <w:r w:rsidR="00602179">
        <w:rPr>
          <w:rFonts w:ascii="Arial" w:hAnsi="Arial" w:cs="Arial"/>
          <w:color w:val="auto"/>
        </w:rPr>
        <w:t xml:space="preserve">ite </w:t>
      </w:r>
      <w:r w:rsidR="004675D4">
        <w:rPr>
          <w:rFonts w:ascii="Arial" w:hAnsi="Arial" w:cs="Arial"/>
          <w:color w:val="auto"/>
        </w:rPr>
        <w:t>A</w:t>
      </w:r>
      <w:r w:rsidR="00602179">
        <w:rPr>
          <w:rFonts w:ascii="Arial" w:hAnsi="Arial" w:cs="Arial"/>
          <w:color w:val="auto"/>
        </w:rPr>
        <w:t xml:space="preserve">udit, </w:t>
      </w:r>
      <w:r w:rsidR="00652237">
        <w:rPr>
          <w:rFonts w:ascii="Arial" w:hAnsi="Arial" w:cs="Arial"/>
          <w:color w:val="auto"/>
        </w:rPr>
        <w:t xml:space="preserve">the service </w:t>
      </w:r>
      <w:r w:rsidR="00602179">
        <w:rPr>
          <w:rFonts w:ascii="Arial" w:hAnsi="Arial" w:cs="Arial"/>
          <w:color w:val="auto"/>
        </w:rPr>
        <w:t>d</w:t>
      </w:r>
      <w:r w:rsidR="006B7C25">
        <w:rPr>
          <w:rFonts w:ascii="Arial" w:hAnsi="Arial" w:cs="Arial"/>
          <w:color w:val="auto"/>
        </w:rPr>
        <w:t>id</w:t>
      </w:r>
      <w:r w:rsidR="00602179">
        <w:rPr>
          <w:rFonts w:ascii="Arial" w:hAnsi="Arial" w:cs="Arial"/>
          <w:color w:val="auto"/>
        </w:rPr>
        <w:t xml:space="preserve"> no</w:t>
      </w:r>
      <w:r w:rsidR="00966111">
        <w:rPr>
          <w:rFonts w:ascii="Arial" w:hAnsi="Arial" w:cs="Arial"/>
          <w:color w:val="auto"/>
        </w:rPr>
        <w:t>t</w:t>
      </w:r>
      <w:r w:rsidR="00602179">
        <w:rPr>
          <w:rFonts w:ascii="Arial" w:hAnsi="Arial" w:cs="Arial"/>
          <w:color w:val="auto"/>
        </w:rPr>
        <w:t xml:space="preserve"> review, trend, </w:t>
      </w:r>
      <w:r w:rsidR="009B564D">
        <w:rPr>
          <w:rFonts w:ascii="Arial" w:hAnsi="Arial" w:cs="Arial"/>
          <w:color w:val="auto"/>
        </w:rPr>
        <w:t xml:space="preserve">or analyse feedback and complaints. </w:t>
      </w:r>
      <w:r w:rsidR="00E719FC">
        <w:rPr>
          <w:rFonts w:ascii="Arial" w:hAnsi="Arial" w:cs="Arial"/>
          <w:color w:val="auto"/>
        </w:rPr>
        <w:t xml:space="preserve">The Assessment </w:t>
      </w:r>
      <w:r w:rsidR="0061484E">
        <w:rPr>
          <w:rFonts w:ascii="Arial" w:hAnsi="Arial" w:cs="Arial"/>
          <w:color w:val="auto"/>
        </w:rPr>
        <w:t>T</w:t>
      </w:r>
      <w:r w:rsidR="00E719FC">
        <w:rPr>
          <w:rFonts w:ascii="Arial" w:hAnsi="Arial" w:cs="Arial"/>
          <w:color w:val="auto"/>
        </w:rPr>
        <w:t xml:space="preserve">eam reviewed consumer meeting minutes </w:t>
      </w:r>
      <w:r w:rsidR="00DF1814">
        <w:rPr>
          <w:rFonts w:ascii="Arial" w:hAnsi="Arial" w:cs="Arial"/>
          <w:color w:val="auto"/>
        </w:rPr>
        <w:t xml:space="preserve">which demonstrated consumers have raised feedback </w:t>
      </w:r>
      <w:r w:rsidR="003C27CE">
        <w:rPr>
          <w:rFonts w:ascii="Arial" w:hAnsi="Arial" w:cs="Arial"/>
          <w:color w:val="auto"/>
        </w:rPr>
        <w:t xml:space="preserve">relating to the size and temperature of meals and </w:t>
      </w:r>
      <w:r w:rsidR="00264792">
        <w:rPr>
          <w:rFonts w:ascii="Arial" w:hAnsi="Arial" w:cs="Arial"/>
          <w:color w:val="auto"/>
        </w:rPr>
        <w:t>a request for an electric fireplace. The review of the service’s plan for continuous improvement</w:t>
      </w:r>
      <w:r w:rsidR="008737A7">
        <w:rPr>
          <w:rFonts w:ascii="Arial" w:hAnsi="Arial" w:cs="Arial"/>
          <w:color w:val="auto"/>
        </w:rPr>
        <w:t xml:space="preserve"> did not reflect these items. </w:t>
      </w:r>
    </w:p>
    <w:p w14:paraId="15FE5A71" w14:textId="5E662765" w:rsidR="008737A7" w:rsidRDefault="008737A7" w:rsidP="00D917CC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The Approved Provider’s written response, received </w:t>
      </w:r>
      <w:r w:rsidR="001A1CD9">
        <w:rPr>
          <w:rFonts w:ascii="Arial" w:hAnsi="Arial" w:cs="Arial"/>
          <w:color w:val="auto"/>
        </w:rPr>
        <w:t xml:space="preserve">20 September 2022, </w:t>
      </w:r>
      <w:r w:rsidR="002E2D68">
        <w:rPr>
          <w:rFonts w:ascii="Arial" w:hAnsi="Arial" w:cs="Arial"/>
          <w:color w:val="auto"/>
        </w:rPr>
        <w:t xml:space="preserve">acknowledged </w:t>
      </w:r>
      <w:r w:rsidR="00D26718">
        <w:rPr>
          <w:rFonts w:ascii="Arial" w:hAnsi="Arial" w:cs="Arial"/>
          <w:color w:val="auto"/>
        </w:rPr>
        <w:t xml:space="preserve">that feedback </w:t>
      </w:r>
      <w:r w:rsidR="00812BBB">
        <w:rPr>
          <w:rFonts w:ascii="Arial" w:hAnsi="Arial" w:cs="Arial"/>
          <w:color w:val="auto"/>
        </w:rPr>
        <w:t>was</w:t>
      </w:r>
      <w:r w:rsidR="00D26718">
        <w:rPr>
          <w:rFonts w:ascii="Arial" w:hAnsi="Arial" w:cs="Arial"/>
          <w:color w:val="auto"/>
        </w:rPr>
        <w:t xml:space="preserve"> not consistently documented in the feedback log</w:t>
      </w:r>
      <w:r w:rsidR="002B7B61">
        <w:rPr>
          <w:rFonts w:ascii="Arial" w:hAnsi="Arial" w:cs="Arial"/>
          <w:color w:val="auto"/>
        </w:rPr>
        <w:t xml:space="preserve"> and </w:t>
      </w:r>
      <w:r w:rsidR="001B689F">
        <w:rPr>
          <w:rFonts w:ascii="Arial" w:hAnsi="Arial" w:cs="Arial"/>
          <w:color w:val="auto"/>
        </w:rPr>
        <w:t xml:space="preserve">the Approved Provider has </w:t>
      </w:r>
      <w:r w:rsidR="002B7B61">
        <w:rPr>
          <w:rFonts w:ascii="Arial" w:hAnsi="Arial" w:cs="Arial"/>
          <w:color w:val="auto"/>
        </w:rPr>
        <w:t xml:space="preserve">included </w:t>
      </w:r>
      <w:r w:rsidR="005C79AA">
        <w:rPr>
          <w:rFonts w:ascii="Arial" w:hAnsi="Arial" w:cs="Arial"/>
          <w:color w:val="auto"/>
        </w:rPr>
        <w:t xml:space="preserve">planned actions to rectify </w:t>
      </w:r>
      <w:r w:rsidR="007E428E">
        <w:rPr>
          <w:rFonts w:ascii="Arial" w:hAnsi="Arial" w:cs="Arial"/>
          <w:color w:val="auto"/>
        </w:rPr>
        <w:t>this gap in the service’s plan for continuous improvement</w:t>
      </w:r>
      <w:r w:rsidR="00590E34">
        <w:rPr>
          <w:rFonts w:ascii="Arial" w:hAnsi="Arial" w:cs="Arial"/>
          <w:color w:val="auto"/>
        </w:rPr>
        <w:t xml:space="preserve"> (PCI)</w:t>
      </w:r>
      <w:r w:rsidR="007E428E">
        <w:rPr>
          <w:rFonts w:ascii="Arial" w:hAnsi="Arial" w:cs="Arial"/>
          <w:color w:val="auto"/>
        </w:rPr>
        <w:t xml:space="preserve">. </w:t>
      </w:r>
      <w:r w:rsidR="00590E34">
        <w:rPr>
          <w:rFonts w:ascii="Arial" w:hAnsi="Arial" w:cs="Arial"/>
          <w:color w:val="auto"/>
        </w:rPr>
        <w:t xml:space="preserve">The planned actions </w:t>
      </w:r>
      <w:r w:rsidR="00191F56">
        <w:rPr>
          <w:rFonts w:ascii="Arial" w:hAnsi="Arial" w:cs="Arial"/>
          <w:color w:val="auto"/>
        </w:rPr>
        <w:t>include</w:t>
      </w:r>
      <w:r w:rsidR="00530E31">
        <w:rPr>
          <w:rFonts w:ascii="Arial" w:hAnsi="Arial" w:cs="Arial"/>
          <w:color w:val="auto"/>
        </w:rPr>
        <w:t xml:space="preserve"> the chief executive officer</w:t>
      </w:r>
      <w:r w:rsidR="00AC362B">
        <w:rPr>
          <w:rFonts w:ascii="Arial" w:hAnsi="Arial" w:cs="Arial"/>
          <w:color w:val="auto"/>
        </w:rPr>
        <w:t xml:space="preserve"> (CEO)</w:t>
      </w:r>
      <w:r w:rsidR="00530E31">
        <w:rPr>
          <w:rFonts w:ascii="Arial" w:hAnsi="Arial" w:cs="Arial"/>
          <w:color w:val="auto"/>
        </w:rPr>
        <w:t xml:space="preserve"> </w:t>
      </w:r>
      <w:r w:rsidR="008175CF">
        <w:rPr>
          <w:rFonts w:ascii="Arial" w:hAnsi="Arial" w:cs="Arial"/>
          <w:color w:val="auto"/>
        </w:rPr>
        <w:t>discussing</w:t>
      </w:r>
      <w:r w:rsidR="00530E31">
        <w:rPr>
          <w:rFonts w:ascii="Arial" w:hAnsi="Arial" w:cs="Arial"/>
          <w:color w:val="auto"/>
        </w:rPr>
        <w:t xml:space="preserve"> the </w:t>
      </w:r>
      <w:r w:rsidR="00191F56">
        <w:rPr>
          <w:rFonts w:ascii="Arial" w:hAnsi="Arial" w:cs="Arial"/>
          <w:color w:val="auto"/>
        </w:rPr>
        <w:t xml:space="preserve">feedback and complaints </w:t>
      </w:r>
      <w:r w:rsidR="00530E31">
        <w:rPr>
          <w:rFonts w:ascii="Arial" w:hAnsi="Arial" w:cs="Arial"/>
          <w:color w:val="auto"/>
        </w:rPr>
        <w:t>policy</w:t>
      </w:r>
      <w:r w:rsidR="00191F56">
        <w:rPr>
          <w:rFonts w:ascii="Arial" w:hAnsi="Arial" w:cs="Arial"/>
          <w:color w:val="auto"/>
        </w:rPr>
        <w:t xml:space="preserve">, which requires </w:t>
      </w:r>
      <w:r w:rsidR="008A2D44">
        <w:rPr>
          <w:rFonts w:ascii="Arial" w:hAnsi="Arial" w:cs="Arial"/>
          <w:color w:val="auto"/>
        </w:rPr>
        <w:t>feedback and complaints to be entered into the feedback and complaints</w:t>
      </w:r>
      <w:r w:rsidR="00530E31">
        <w:rPr>
          <w:rFonts w:ascii="Arial" w:hAnsi="Arial" w:cs="Arial"/>
          <w:color w:val="auto"/>
        </w:rPr>
        <w:t xml:space="preserve"> </w:t>
      </w:r>
      <w:r w:rsidR="00E23F7C">
        <w:rPr>
          <w:rFonts w:ascii="Arial" w:hAnsi="Arial" w:cs="Arial"/>
          <w:color w:val="auto"/>
        </w:rPr>
        <w:t>register</w:t>
      </w:r>
      <w:r w:rsidR="008175CF">
        <w:rPr>
          <w:rFonts w:ascii="Arial" w:hAnsi="Arial" w:cs="Arial"/>
          <w:color w:val="auto"/>
        </w:rPr>
        <w:t>,</w:t>
      </w:r>
      <w:r w:rsidR="00E23F7C">
        <w:rPr>
          <w:rFonts w:ascii="Arial" w:hAnsi="Arial" w:cs="Arial"/>
          <w:color w:val="auto"/>
        </w:rPr>
        <w:t xml:space="preserve"> </w:t>
      </w:r>
      <w:r w:rsidR="00530E31">
        <w:rPr>
          <w:rFonts w:ascii="Arial" w:hAnsi="Arial" w:cs="Arial"/>
          <w:color w:val="auto"/>
        </w:rPr>
        <w:t xml:space="preserve">at the next management meeting and </w:t>
      </w:r>
      <w:r w:rsidR="008D24EB">
        <w:rPr>
          <w:rFonts w:ascii="Arial" w:hAnsi="Arial" w:cs="Arial"/>
          <w:color w:val="auto"/>
        </w:rPr>
        <w:t xml:space="preserve">a standing agenda item relating to feedback, trends and analysis has been added to all future management meetings. </w:t>
      </w:r>
      <w:r w:rsidR="008175CF">
        <w:rPr>
          <w:rFonts w:ascii="Arial" w:hAnsi="Arial" w:cs="Arial"/>
          <w:color w:val="auto"/>
        </w:rPr>
        <w:t>Further plann</w:t>
      </w:r>
      <w:r w:rsidR="00B60F04">
        <w:rPr>
          <w:rFonts w:ascii="Arial" w:hAnsi="Arial" w:cs="Arial"/>
          <w:color w:val="auto"/>
        </w:rPr>
        <w:t xml:space="preserve">ed actions include the establishment of a regular process for an administration manager to regularly review </w:t>
      </w:r>
      <w:r w:rsidR="00AD4B6E">
        <w:rPr>
          <w:rFonts w:ascii="Arial" w:hAnsi="Arial" w:cs="Arial"/>
          <w:color w:val="auto"/>
        </w:rPr>
        <w:t xml:space="preserve">compliments and complaints and ensure they are logged in the feedback and complaints register. </w:t>
      </w:r>
      <w:r w:rsidR="00765802">
        <w:rPr>
          <w:rFonts w:ascii="Arial" w:hAnsi="Arial" w:cs="Arial"/>
          <w:color w:val="auto"/>
        </w:rPr>
        <w:t>The PCI reflects that an</w:t>
      </w:r>
      <w:r w:rsidR="00CD5732">
        <w:rPr>
          <w:rFonts w:ascii="Arial" w:hAnsi="Arial" w:cs="Arial"/>
          <w:color w:val="auto"/>
        </w:rPr>
        <w:t xml:space="preserve"> amendment has been made to the feedback and complaints policy </w:t>
      </w:r>
      <w:r w:rsidR="00B629CE">
        <w:rPr>
          <w:rFonts w:ascii="Arial" w:hAnsi="Arial" w:cs="Arial"/>
          <w:color w:val="auto"/>
        </w:rPr>
        <w:t>to include a responsibility for the management team to review all complaints w</w:t>
      </w:r>
      <w:r w:rsidR="00D86B5D">
        <w:rPr>
          <w:rFonts w:ascii="Arial" w:hAnsi="Arial" w:cs="Arial"/>
          <w:color w:val="auto"/>
        </w:rPr>
        <w:t xml:space="preserve">ithin one week of receipt of </w:t>
      </w:r>
      <w:r w:rsidR="0060110A">
        <w:rPr>
          <w:rFonts w:ascii="Arial" w:hAnsi="Arial" w:cs="Arial"/>
          <w:color w:val="auto"/>
        </w:rPr>
        <w:t>feedback or complaints</w:t>
      </w:r>
      <w:r w:rsidR="00095CF7">
        <w:rPr>
          <w:rFonts w:ascii="Arial" w:hAnsi="Arial" w:cs="Arial"/>
          <w:color w:val="auto"/>
        </w:rPr>
        <w:t xml:space="preserve"> and managers have been made aware of their responsibilities to ensure feedback and complaints are logged. </w:t>
      </w:r>
      <w:r w:rsidR="00DA5C94">
        <w:rPr>
          <w:rFonts w:ascii="Arial" w:hAnsi="Arial" w:cs="Arial"/>
          <w:color w:val="auto"/>
        </w:rPr>
        <w:t xml:space="preserve">The PCI also reflects that an improved feedback log </w:t>
      </w:r>
      <w:r w:rsidR="00D25CE7">
        <w:rPr>
          <w:rFonts w:ascii="Arial" w:hAnsi="Arial" w:cs="Arial"/>
          <w:color w:val="auto"/>
        </w:rPr>
        <w:t>has been implemented and training provided to staff relating to its use.</w:t>
      </w:r>
    </w:p>
    <w:p w14:paraId="693928E0" w14:textId="587F4533" w:rsidR="008737A7" w:rsidRDefault="004675D4" w:rsidP="00D917CC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Whist I acknowledge the action taken by the Approved Provider </w:t>
      </w:r>
      <w:r w:rsidR="00652237">
        <w:rPr>
          <w:rFonts w:ascii="Arial" w:hAnsi="Arial" w:cs="Arial"/>
          <w:color w:val="auto"/>
        </w:rPr>
        <w:t>I have also considered that the actions will take time to establish and take effect. A</w:t>
      </w:r>
      <w:r>
        <w:rPr>
          <w:rFonts w:ascii="Arial" w:hAnsi="Arial" w:cs="Arial"/>
          <w:color w:val="auto"/>
        </w:rPr>
        <w:t>t the time of the Site Audit</w:t>
      </w:r>
      <w:r w:rsidR="00E021BB">
        <w:rPr>
          <w:rFonts w:ascii="Arial" w:hAnsi="Arial" w:cs="Arial"/>
          <w:color w:val="auto"/>
        </w:rPr>
        <w:t xml:space="preserve">, the service did </w:t>
      </w:r>
      <w:r w:rsidR="00E021BB">
        <w:rPr>
          <w:rFonts w:ascii="Arial" w:hAnsi="Arial" w:cs="Arial"/>
          <w:color w:val="auto"/>
        </w:rPr>
        <w:lastRenderedPageBreak/>
        <w:t xml:space="preserve">not demonstrate that feedback and complaints </w:t>
      </w:r>
      <w:r w:rsidR="007C088F">
        <w:rPr>
          <w:rFonts w:ascii="Arial" w:hAnsi="Arial" w:cs="Arial"/>
          <w:color w:val="auto"/>
        </w:rPr>
        <w:t xml:space="preserve">were </w:t>
      </w:r>
      <w:r w:rsidR="00E021BB">
        <w:rPr>
          <w:rFonts w:ascii="Arial" w:hAnsi="Arial" w:cs="Arial"/>
          <w:color w:val="auto"/>
        </w:rPr>
        <w:t xml:space="preserve">reviewed and used to improve the quality of care and services. </w:t>
      </w:r>
      <w:r w:rsidR="00B34115">
        <w:rPr>
          <w:rFonts w:ascii="Arial" w:hAnsi="Arial" w:cs="Arial"/>
          <w:color w:val="auto"/>
        </w:rPr>
        <w:t xml:space="preserve">Therefore, I find Requirement 6(3)(d) is non-compliant. </w:t>
      </w:r>
    </w:p>
    <w:p w14:paraId="021ADDA1" w14:textId="73C4B582" w:rsidR="00E021BB" w:rsidRDefault="00E021BB" w:rsidP="00D917CC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I am satisfied the remaining three requirements of </w:t>
      </w:r>
      <w:r w:rsidR="00652237">
        <w:rPr>
          <w:rFonts w:ascii="Arial" w:hAnsi="Arial" w:cs="Arial"/>
          <w:color w:val="auto"/>
        </w:rPr>
        <w:t xml:space="preserve">Quality </w:t>
      </w:r>
      <w:r>
        <w:rPr>
          <w:rFonts w:ascii="Arial" w:hAnsi="Arial" w:cs="Arial"/>
          <w:color w:val="auto"/>
        </w:rPr>
        <w:t xml:space="preserve">Standard 6 are compliant. </w:t>
      </w:r>
    </w:p>
    <w:p w14:paraId="3C62CF83" w14:textId="1CACA45C" w:rsidR="00E021BB" w:rsidRPr="00C66468" w:rsidRDefault="005C6FF9" w:rsidP="00D917CC">
      <w:pPr>
        <w:pStyle w:val="CommentTex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and representatives knew how to raise feedback or make complaints and felt </w:t>
      </w:r>
      <w:r w:rsidR="00DE0DEF">
        <w:rPr>
          <w:rFonts w:ascii="Arial" w:hAnsi="Arial" w:cs="Arial"/>
          <w:color w:val="auto"/>
        </w:rPr>
        <w:t xml:space="preserve">safe, encouraged, and supported to do so. </w:t>
      </w:r>
      <w:r w:rsidR="005963BF">
        <w:rPr>
          <w:rFonts w:ascii="Arial" w:hAnsi="Arial" w:cs="Arial"/>
          <w:color w:val="auto"/>
        </w:rPr>
        <w:t xml:space="preserve">Most staff were aware of how services’ feedback and </w:t>
      </w:r>
      <w:r w:rsidR="00F8465A">
        <w:rPr>
          <w:rFonts w:ascii="Arial" w:hAnsi="Arial" w:cs="Arial"/>
          <w:color w:val="auto"/>
        </w:rPr>
        <w:t xml:space="preserve">complaints process worked and described </w:t>
      </w:r>
      <w:r w:rsidR="001A0FD2">
        <w:rPr>
          <w:rFonts w:ascii="Arial" w:hAnsi="Arial" w:cs="Arial"/>
          <w:color w:val="auto"/>
        </w:rPr>
        <w:t>h</w:t>
      </w:r>
      <w:r w:rsidR="00F8465A">
        <w:rPr>
          <w:rFonts w:ascii="Arial" w:hAnsi="Arial" w:cs="Arial"/>
          <w:color w:val="auto"/>
        </w:rPr>
        <w:t xml:space="preserve">ow they would support a consumer to provide feedback or make a complaint. </w:t>
      </w:r>
    </w:p>
    <w:p w14:paraId="527FF2D3" w14:textId="67F6431D" w:rsidR="004847E5" w:rsidRDefault="00493C0F" w:rsidP="00EC368A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Consumers</w:t>
      </w:r>
      <w:r w:rsidR="00024223">
        <w:rPr>
          <w:rFonts w:ascii="Arial" w:hAnsi="Arial" w:cs="Arial"/>
          <w:color w:val="auto"/>
        </w:rPr>
        <w:t xml:space="preserve"> and staff</w:t>
      </w:r>
      <w:r>
        <w:rPr>
          <w:rFonts w:ascii="Arial" w:hAnsi="Arial" w:cs="Arial"/>
          <w:color w:val="auto"/>
        </w:rPr>
        <w:t xml:space="preserve"> were aware of advocacy</w:t>
      </w:r>
      <w:r w:rsidR="00024223">
        <w:rPr>
          <w:rFonts w:ascii="Arial" w:hAnsi="Arial" w:cs="Arial"/>
          <w:color w:val="auto"/>
        </w:rPr>
        <w:t xml:space="preserve"> and translation services</w:t>
      </w:r>
      <w:r>
        <w:rPr>
          <w:rFonts w:ascii="Arial" w:hAnsi="Arial" w:cs="Arial"/>
          <w:color w:val="auto"/>
        </w:rPr>
        <w:t xml:space="preserve"> and other </w:t>
      </w:r>
      <w:r w:rsidR="00322831">
        <w:rPr>
          <w:rFonts w:ascii="Arial" w:hAnsi="Arial" w:cs="Arial"/>
          <w:color w:val="auto"/>
        </w:rPr>
        <w:t xml:space="preserve">external </w:t>
      </w:r>
      <w:r w:rsidR="002C6786">
        <w:rPr>
          <w:rFonts w:ascii="Arial" w:hAnsi="Arial" w:cs="Arial"/>
          <w:color w:val="auto"/>
        </w:rPr>
        <w:t xml:space="preserve">complaint mechanisms </w:t>
      </w:r>
      <w:r w:rsidR="00482B6B">
        <w:rPr>
          <w:rFonts w:ascii="Arial" w:hAnsi="Arial" w:cs="Arial"/>
          <w:color w:val="auto"/>
        </w:rPr>
        <w:t xml:space="preserve">available to consumers and representatives. </w:t>
      </w:r>
      <w:r w:rsidR="00AF721E">
        <w:rPr>
          <w:rFonts w:ascii="Arial" w:hAnsi="Arial" w:cs="Arial"/>
          <w:color w:val="auto"/>
        </w:rPr>
        <w:t xml:space="preserve">Information regarding internal </w:t>
      </w:r>
      <w:r w:rsidR="00172B81">
        <w:rPr>
          <w:rFonts w:ascii="Arial" w:hAnsi="Arial" w:cs="Arial"/>
          <w:color w:val="auto"/>
        </w:rPr>
        <w:t xml:space="preserve">and external complaints and feedback processes and advocacy </w:t>
      </w:r>
      <w:r w:rsidR="00AA353E">
        <w:rPr>
          <w:rFonts w:ascii="Arial" w:hAnsi="Arial" w:cs="Arial"/>
          <w:color w:val="auto"/>
        </w:rPr>
        <w:t xml:space="preserve">services were displayed on noticeboards and brochures in the communal areas of the service and </w:t>
      </w:r>
      <w:r w:rsidR="004E670A">
        <w:rPr>
          <w:rFonts w:ascii="Arial" w:hAnsi="Arial" w:cs="Arial"/>
          <w:color w:val="auto"/>
        </w:rPr>
        <w:t xml:space="preserve">contained within the consumer handbook. </w:t>
      </w:r>
    </w:p>
    <w:p w14:paraId="322347E1" w14:textId="625CAC51" w:rsidR="005E4EA6" w:rsidRPr="00493C0F" w:rsidRDefault="0033489C" w:rsidP="00EC368A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and representatives </w:t>
      </w:r>
      <w:r w:rsidR="00C62B33">
        <w:rPr>
          <w:rFonts w:ascii="Arial" w:hAnsi="Arial" w:cs="Arial"/>
          <w:color w:val="auto"/>
        </w:rPr>
        <w:t>expressed satisfaction that the service respond</w:t>
      </w:r>
      <w:r w:rsidR="00D25803">
        <w:rPr>
          <w:rFonts w:ascii="Arial" w:hAnsi="Arial" w:cs="Arial"/>
          <w:color w:val="auto"/>
        </w:rPr>
        <w:t>s</w:t>
      </w:r>
      <w:r w:rsidR="00C62B33">
        <w:rPr>
          <w:rFonts w:ascii="Arial" w:hAnsi="Arial" w:cs="Arial"/>
          <w:color w:val="auto"/>
        </w:rPr>
        <w:t xml:space="preserve"> to </w:t>
      </w:r>
      <w:r w:rsidR="00D25803">
        <w:rPr>
          <w:rFonts w:ascii="Arial" w:hAnsi="Arial" w:cs="Arial"/>
          <w:color w:val="auto"/>
        </w:rPr>
        <w:t xml:space="preserve">their </w:t>
      </w:r>
      <w:r w:rsidR="007F1842">
        <w:rPr>
          <w:rFonts w:ascii="Arial" w:hAnsi="Arial" w:cs="Arial"/>
          <w:color w:val="auto"/>
        </w:rPr>
        <w:t>feedback</w:t>
      </w:r>
      <w:r w:rsidR="00F71762">
        <w:rPr>
          <w:rFonts w:ascii="Arial" w:hAnsi="Arial" w:cs="Arial"/>
          <w:color w:val="auto"/>
        </w:rPr>
        <w:t xml:space="preserve"> and complaints, or </w:t>
      </w:r>
      <w:r w:rsidR="00D25803">
        <w:rPr>
          <w:rFonts w:ascii="Arial" w:hAnsi="Arial" w:cs="Arial"/>
          <w:color w:val="auto"/>
        </w:rPr>
        <w:t xml:space="preserve">incidents. </w:t>
      </w:r>
      <w:r w:rsidR="005E4EA6">
        <w:rPr>
          <w:rFonts w:ascii="Arial" w:hAnsi="Arial" w:cs="Arial"/>
          <w:color w:val="auto"/>
        </w:rPr>
        <w:t xml:space="preserve">The service has </w:t>
      </w:r>
      <w:r w:rsidR="00860A4B">
        <w:rPr>
          <w:rFonts w:ascii="Arial" w:hAnsi="Arial" w:cs="Arial"/>
          <w:color w:val="auto"/>
        </w:rPr>
        <w:t>documented policies and procedures to guide staff in response to feedback and complaints</w:t>
      </w:r>
      <w:r>
        <w:rPr>
          <w:rFonts w:ascii="Arial" w:hAnsi="Arial" w:cs="Arial"/>
          <w:color w:val="auto"/>
        </w:rPr>
        <w:t>, including an open disclosure framework.</w:t>
      </w:r>
      <w:r w:rsidR="00F71762">
        <w:rPr>
          <w:rFonts w:ascii="Arial" w:hAnsi="Arial" w:cs="Arial"/>
          <w:color w:val="auto"/>
        </w:rPr>
        <w:t xml:space="preserve"> Staff </w:t>
      </w:r>
      <w:r w:rsidR="00350172">
        <w:rPr>
          <w:rFonts w:ascii="Arial" w:hAnsi="Arial" w:cs="Arial"/>
          <w:color w:val="auto"/>
        </w:rPr>
        <w:t>demonstrated an understanding of open disclosure processes and appropriate response</w:t>
      </w:r>
      <w:r w:rsidR="00A413E6">
        <w:rPr>
          <w:rFonts w:ascii="Arial" w:hAnsi="Arial" w:cs="Arial"/>
          <w:color w:val="auto"/>
        </w:rPr>
        <w:t xml:space="preserve"> to feedback or complaints. </w:t>
      </w:r>
      <w:r>
        <w:rPr>
          <w:rFonts w:ascii="Arial" w:hAnsi="Arial" w:cs="Arial"/>
          <w:color w:val="auto"/>
        </w:rPr>
        <w:t xml:space="preserve"> </w:t>
      </w:r>
    </w:p>
    <w:p w14:paraId="11CCD8E7" w14:textId="5508ED2E" w:rsidR="00E206F2" w:rsidRPr="00B83D6B" w:rsidRDefault="003C3B5A" w:rsidP="00EC368A">
      <w:pPr>
        <w:rPr>
          <w:rFonts w:ascii="Arial" w:hAnsi="Arial" w:cs="Arial"/>
        </w:rPr>
      </w:pPr>
      <w:r w:rsidRPr="00B83D6B">
        <w:rPr>
          <w:rFonts w:ascii="Arial" w:hAnsi="Arial" w:cs="Arial"/>
          <w:color w:val="FF0000"/>
        </w:rPr>
        <w:br w:type="page"/>
      </w:r>
      <w:r w:rsidR="00E206F2" w:rsidRPr="00B83D6B">
        <w:rPr>
          <w:rFonts w:ascii="Arial" w:eastAsiaTheme="majorEastAsia" w:hAnsi="Arial" w:cs="Arial"/>
          <w:b/>
          <w:sz w:val="30"/>
          <w:szCs w:val="28"/>
        </w:rPr>
        <w:lastRenderedPageBreak/>
        <w:t>Standard 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7"/>
        <w:gridCol w:w="7070"/>
        <w:gridCol w:w="1297"/>
      </w:tblGrid>
      <w:tr w:rsidR="00C9354C" w:rsidRPr="00B83D6B" w14:paraId="0C312A17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7AA9DB73" w14:textId="487C000F" w:rsidR="00C9354C" w:rsidRPr="00B83D6B" w:rsidRDefault="00C9354C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Human resources</w:t>
            </w:r>
          </w:p>
        </w:tc>
        <w:tc>
          <w:tcPr>
            <w:tcW w:w="0" w:type="auto"/>
          </w:tcPr>
          <w:p w14:paraId="6154C5B2" w14:textId="578FDE2A" w:rsidR="00C9354C" w:rsidRPr="00D71943" w:rsidRDefault="00C9354C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C9354C" w:rsidRPr="00B83D6B" w14:paraId="0AC02B69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EE3005" w14:textId="77A11BD7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5286176" w14:textId="3F398D4A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92FD30C" w14:textId="15487E29" w:rsidR="00C9354C" w:rsidRPr="00D71943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7194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7DD64A25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AF478BA" w14:textId="034A5556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94E0987" w14:textId="20F1E53F" w:rsidR="00C9354C" w:rsidRPr="00B83D6B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Workforce interactions with consumers are kind, caring and respectful of each consumer’s identity, </w:t>
            </w:r>
            <w:proofErr w:type="gramStart"/>
            <w:r w:rsidRPr="00B83D6B">
              <w:rPr>
                <w:rFonts w:ascii="Arial" w:hAnsi="Arial" w:cs="Arial"/>
              </w:rPr>
              <w:t>culture</w:t>
            </w:r>
            <w:proofErr w:type="gramEnd"/>
            <w:r w:rsidRPr="00B83D6B">
              <w:rPr>
                <w:rFonts w:ascii="Arial" w:hAnsi="Arial" w:cs="Arial"/>
              </w:rPr>
              <w:t xml:space="preserve"> and diversity.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1D0443B" w14:textId="191CACE9" w:rsidR="00C9354C" w:rsidRPr="00D71943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7194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61447C9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7605491" w14:textId="220931AF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0E76EEB" w14:textId="6C042DDC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The workforce is </w:t>
            </w:r>
            <w:proofErr w:type="gramStart"/>
            <w:r w:rsidRPr="00B83D6B">
              <w:rPr>
                <w:rFonts w:ascii="Arial" w:hAnsi="Arial" w:cs="Arial"/>
              </w:rPr>
              <w:t>competent</w:t>
            </w:r>
            <w:proofErr w:type="gramEnd"/>
            <w:r w:rsidRPr="00B83D6B">
              <w:rPr>
                <w:rFonts w:ascii="Arial" w:hAnsi="Arial" w:cs="Arial"/>
              </w:rPr>
              <w:t xml:space="preserve"> and the members of the workforce have the qualifications and knowledge to effectively perform their roles.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997026A" w14:textId="7C221B17" w:rsidR="00C9354C" w:rsidRPr="00D71943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7194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0212142C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13D6E4" w14:textId="514F5030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B6B9B46" w14:textId="4DCF8450" w:rsidR="00C9354C" w:rsidRPr="00B83D6B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The workforce is recruited, trained, </w:t>
            </w:r>
            <w:proofErr w:type="gramStart"/>
            <w:r w:rsidRPr="00B83D6B">
              <w:rPr>
                <w:rFonts w:ascii="Arial" w:hAnsi="Arial" w:cs="Arial"/>
              </w:rPr>
              <w:t>equipped</w:t>
            </w:r>
            <w:proofErr w:type="gramEnd"/>
            <w:r w:rsidRPr="00B83D6B">
              <w:rPr>
                <w:rFonts w:ascii="Arial" w:hAnsi="Arial" w:cs="Arial"/>
              </w:rPr>
              <w:t xml:space="preserve"> and supported to deliver the outcomes required by these standards.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A3082AE" w14:textId="43764741" w:rsidR="00C9354C" w:rsidRPr="00D71943" w:rsidRDefault="00C9354C" w:rsidP="0034740C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71943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1BA24AC1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096134" w14:textId="7F600F95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7(3)(e)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A9C8FFD" w14:textId="4E2BCAA1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Regular assessment, monitoring and review of the performance of each member of the workforce is undertaken.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34C92A3" w14:textId="2B9852DE" w:rsidR="00C9354C" w:rsidRPr="00D71943" w:rsidRDefault="00C9354C" w:rsidP="0034740C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D71943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3C1A86A6" w14:textId="77777777" w:rsidR="00E206F2" w:rsidRPr="00B83D6B" w:rsidRDefault="00E206F2" w:rsidP="001D79BB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2CFA8DCB" w14:textId="6C4B2903" w:rsidR="00DA5306" w:rsidRDefault="00AF5D5A" w:rsidP="00EC368A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</w:t>
      </w:r>
      <w:r w:rsidR="00CD456B">
        <w:rPr>
          <w:rFonts w:ascii="Arial" w:hAnsi="Arial" w:cs="Arial"/>
          <w:color w:val="auto"/>
        </w:rPr>
        <w:t xml:space="preserve">and representatives were satisfied with the number of available staff at the service and considered </w:t>
      </w:r>
      <w:r w:rsidR="007C6761">
        <w:rPr>
          <w:rFonts w:ascii="Arial" w:hAnsi="Arial" w:cs="Arial"/>
          <w:color w:val="auto"/>
        </w:rPr>
        <w:t xml:space="preserve">call bells to be responded to in a timely manner. Consumers and representatives </w:t>
      </w:r>
      <w:r w:rsidR="00871385">
        <w:rPr>
          <w:rFonts w:ascii="Arial" w:hAnsi="Arial" w:cs="Arial"/>
          <w:color w:val="auto"/>
        </w:rPr>
        <w:t xml:space="preserve">said </w:t>
      </w:r>
      <w:r w:rsidR="00CD456B">
        <w:rPr>
          <w:rFonts w:ascii="Arial" w:hAnsi="Arial" w:cs="Arial"/>
          <w:color w:val="auto"/>
        </w:rPr>
        <w:t>the way staff provide care</w:t>
      </w:r>
      <w:r w:rsidR="00871385">
        <w:rPr>
          <w:rFonts w:ascii="Arial" w:hAnsi="Arial" w:cs="Arial"/>
          <w:color w:val="auto"/>
        </w:rPr>
        <w:t xml:space="preserve"> and services to consumers</w:t>
      </w:r>
      <w:r w:rsidR="00CD456B">
        <w:rPr>
          <w:rFonts w:ascii="Arial" w:hAnsi="Arial" w:cs="Arial"/>
          <w:color w:val="auto"/>
        </w:rPr>
        <w:t xml:space="preserve"> to be </w:t>
      </w:r>
      <w:r w:rsidR="006240C5">
        <w:rPr>
          <w:rFonts w:ascii="Arial" w:hAnsi="Arial" w:cs="Arial"/>
          <w:color w:val="auto"/>
        </w:rPr>
        <w:t xml:space="preserve">kind, gentle, and respectful. </w:t>
      </w:r>
      <w:r w:rsidR="00105F68">
        <w:rPr>
          <w:rFonts w:ascii="Arial" w:hAnsi="Arial" w:cs="Arial"/>
          <w:color w:val="auto"/>
        </w:rPr>
        <w:t xml:space="preserve"> </w:t>
      </w:r>
    </w:p>
    <w:p w14:paraId="0A0AB80B" w14:textId="77777777" w:rsidR="0074209A" w:rsidRDefault="00DA5306" w:rsidP="00EC368A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Consumers </w:t>
      </w:r>
      <w:r w:rsidR="008E7B7B">
        <w:rPr>
          <w:rFonts w:ascii="Arial" w:hAnsi="Arial" w:cs="Arial"/>
          <w:color w:val="auto"/>
        </w:rPr>
        <w:t xml:space="preserve">and representatives reported that consumers receive </w:t>
      </w:r>
      <w:r w:rsidR="007B3863">
        <w:rPr>
          <w:rFonts w:ascii="Arial" w:hAnsi="Arial" w:cs="Arial"/>
          <w:color w:val="auto"/>
        </w:rPr>
        <w:t xml:space="preserve">quality care and services from staff who </w:t>
      </w:r>
      <w:r w:rsidR="000B08D1">
        <w:rPr>
          <w:rFonts w:ascii="Arial" w:hAnsi="Arial" w:cs="Arial"/>
          <w:color w:val="auto"/>
        </w:rPr>
        <w:t xml:space="preserve">are capable and sufficiently skilled. </w:t>
      </w:r>
      <w:r w:rsidR="00430645">
        <w:rPr>
          <w:rFonts w:ascii="Arial" w:hAnsi="Arial" w:cs="Arial"/>
          <w:color w:val="auto"/>
        </w:rPr>
        <w:t xml:space="preserve">The service demonstrated staff </w:t>
      </w:r>
      <w:r w:rsidR="00A131AC">
        <w:rPr>
          <w:rFonts w:ascii="Arial" w:hAnsi="Arial" w:cs="Arial"/>
          <w:color w:val="auto"/>
        </w:rPr>
        <w:t>qualifications, registrations</w:t>
      </w:r>
      <w:r w:rsidR="002A2B24">
        <w:rPr>
          <w:rFonts w:ascii="Arial" w:hAnsi="Arial" w:cs="Arial"/>
          <w:color w:val="auto"/>
        </w:rPr>
        <w:t>,</w:t>
      </w:r>
      <w:r w:rsidR="00A131AC">
        <w:rPr>
          <w:rFonts w:ascii="Arial" w:hAnsi="Arial" w:cs="Arial"/>
          <w:color w:val="auto"/>
        </w:rPr>
        <w:t xml:space="preserve"> police checks</w:t>
      </w:r>
      <w:r w:rsidR="002A2B24">
        <w:rPr>
          <w:rFonts w:ascii="Arial" w:hAnsi="Arial" w:cs="Arial"/>
          <w:color w:val="auto"/>
        </w:rPr>
        <w:t xml:space="preserve">, and </w:t>
      </w:r>
      <w:r w:rsidR="00ED3681">
        <w:rPr>
          <w:rFonts w:ascii="Arial" w:hAnsi="Arial" w:cs="Arial"/>
          <w:color w:val="auto"/>
        </w:rPr>
        <w:t>ongoing training</w:t>
      </w:r>
      <w:r w:rsidR="00A131AC">
        <w:rPr>
          <w:rFonts w:ascii="Arial" w:hAnsi="Arial" w:cs="Arial"/>
          <w:color w:val="auto"/>
        </w:rPr>
        <w:t xml:space="preserve"> are monitore</w:t>
      </w:r>
      <w:r w:rsidR="00DE3DE5">
        <w:rPr>
          <w:rFonts w:ascii="Arial" w:hAnsi="Arial" w:cs="Arial"/>
          <w:color w:val="auto"/>
        </w:rPr>
        <w:t>d by the organisation</w:t>
      </w:r>
      <w:r w:rsidR="00ED3681">
        <w:rPr>
          <w:rFonts w:ascii="Arial" w:hAnsi="Arial" w:cs="Arial"/>
          <w:color w:val="auto"/>
        </w:rPr>
        <w:t xml:space="preserve">.  </w:t>
      </w:r>
    </w:p>
    <w:p w14:paraId="4E8C44E1" w14:textId="7CA91654" w:rsidR="00206DF3" w:rsidRDefault="00E74780" w:rsidP="00EC368A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The service demonstrated it </w:t>
      </w:r>
      <w:r w:rsidR="00861400">
        <w:rPr>
          <w:rFonts w:ascii="Arial" w:hAnsi="Arial" w:cs="Arial"/>
          <w:color w:val="auto"/>
        </w:rPr>
        <w:t>maintains position descriptions for each role which include key competencies and qualifications relevant for each role. Staff are supported</w:t>
      </w:r>
      <w:r w:rsidR="008B3649">
        <w:rPr>
          <w:rFonts w:ascii="Arial" w:hAnsi="Arial" w:cs="Arial"/>
          <w:color w:val="auto"/>
        </w:rPr>
        <w:t xml:space="preserve"> with mandatory training, orientation and </w:t>
      </w:r>
      <w:r w:rsidR="00B21D56">
        <w:rPr>
          <w:rFonts w:ascii="Arial" w:hAnsi="Arial" w:cs="Arial"/>
          <w:color w:val="auto"/>
        </w:rPr>
        <w:t xml:space="preserve">buddy shifts when commencing at the service.  </w:t>
      </w:r>
      <w:r w:rsidR="00782C9E">
        <w:rPr>
          <w:rFonts w:ascii="Arial" w:hAnsi="Arial" w:cs="Arial"/>
          <w:color w:val="auto"/>
        </w:rPr>
        <w:t>Review of staff training records confirmed that staff are</w:t>
      </w:r>
      <w:r w:rsidR="00F94EC0">
        <w:rPr>
          <w:rFonts w:ascii="Arial" w:hAnsi="Arial" w:cs="Arial"/>
          <w:color w:val="auto"/>
        </w:rPr>
        <w:t xml:space="preserve"> completing mandatory training in accordance with the training schedule.  </w:t>
      </w:r>
    </w:p>
    <w:p w14:paraId="7DCA7FA9" w14:textId="3ED34E62" w:rsidR="000E2F4E" w:rsidRDefault="003B1666" w:rsidP="00EC368A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The service </w:t>
      </w:r>
      <w:r w:rsidR="000930C4">
        <w:rPr>
          <w:rFonts w:ascii="Arial" w:hAnsi="Arial" w:cs="Arial"/>
          <w:color w:val="auto"/>
        </w:rPr>
        <w:t xml:space="preserve">had an effective performance and </w:t>
      </w:r>
      <w:r w:rsidR="00D3700E">
        <w:rPr>
          <w:rFonts w:ascii="Arial" w:hAnsi="Arial" w:cs="Arial"/>
          <w:color w:val="auto"/>
        </w:rPr>
        <w:t xml:space="preserve">professional development system which includes annual performance </w:t>
      </w:r>
      <w:r w:rsidR="00A748D5">
        <w:rPr>
          <w:rFonts w:ascii="Arial" w:hAnsi="Arial" w:cs="Arial"/>
          <w:color w:val="auto"/>
        </w:rPr>
        <w:t xml:space="preserve">appraisals. </w:t>
      </w:r>
      <w:r w:rsidR="004B5501">
        <w:rPr>
          <w:rFonts w:ascii="Arial" w:hAnsi="Arial" w:cs="Arial"/>
          <w:color w:val="auto"/>
        </w:rPr>
        <w:t xml:space="preserve">Review of </w:t>
      </w:r>
      <w:r w:rsidR="00390B99">
        <w:rPr>
          <w:rFonts w:ascii="Arial" w:hAnsi="Arial" w:cs="Arial"/>
          <w:color w:val="auto"/>
        </w:rPr>
        <w:t xml:space="preserve">relevant documentation </w:t>
      </w:r>
      <w:r w:rsidR="000130A6">
        <w:rPr>
          <w:rFonts w:ascii="Arial" w:hAnsi="Arial" w:cs="Arial"/>
          <w:color w:val="auto"/>
        </w:rPr>
        <w:t>demonstrated that</w:t>
      </w:r>
      <w:r w:rsidR="00390B99">
        <w:rPr>
          <w:rFonts w:ascii="Arial" w:hAnsi="Arial" w:cs="Arial"/>
          <w:color w:val="auto"/>
        </w:rPr>
        <w:t xml:space="preserve"> performance appraisals, </w:t>
      </w:r>
      <w:r w:rsidR="004755E6">
        <w:rPr>
          <w:rFonts w:ascii="Arial" w:hAnsi="Arial" w:cs="Arial"/>
          <w:color w:val="auto"/>
        </w:rPr>
        <w:t xml:space="preserve">and competency assessments are completed annually. </w:t>
      </w:r>
    </w:p>
    <w:p w14:paraId="2BCF9EBC" w14:textId="483C5B6D" w:rsidR="00075367" w:rsidRPr="00B83D6B" w:rsidRDefault="003C3B5A" w:rsidP="00EC368A">
      <w:pPr>
        <w:rPr>
          <w:rFonts w:ascii="Arial" w:hAnsi="Arial" w:cs="Arial"/>
        </w:rPr>
      </w:pPr>
      <w:r w:rsidRPr="00B83D6B">
        <w:rPr>
          <w:rFonts w:ascii="Arial" w:hAnsi="Arial" w:cs="Arial"/>
          <w:color w:val="FF0000"/>
        </w:rPr>
        <w:br w:type="page"/>
      </w:r>
      <w:r w:rsidR="00075367" w:rsidRPr="00B83D6B">
        <w:rPr>
          <w:rFonts w:ascii="Arial" w:eastAsiaTheme="majorEastAsia" w:hAnsi="Arial" w:cs="Arial"/>
          <w:b/>
          <w:sz w:val="30"/>
          <w:szCs w:val="28"/>
        </w:rPr>
        <w:lastRenderedPageBreak/>
        <w:t>Standard 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6663"/>
        <w:gridCol w:w="1840"/>
      </w:tblGrid>
      <w:tr w:rsidR="00C9354C" w:rsidRPr="00B83D6B" w14:paraId="74AAD708" w14:textId="77777777" w:rsidTr="00C106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2"/>
          </w:tcPr>
          <w:p w14:paraId="57095EA6" w14:textId="595A2519" w:rsidR="00C9354C" w:rsidRPr="00B83D6B" w:rsidRDefault="00C9354C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Organisational governance</w:t>
            </w:r>
          </w:p>
        </w:tc>
        <w:tc>
          <w:tcPr>
            <w:tcW w:w="1840" w:type="dxa"/>
          </w:tcPr>
          <w:p w14:paraId="1D80E3AB" w14:textId="6B0FF84C" w:rsidR="00C9354C" w:rsidRPr="004755E6" w:rsidRDefault="00C9354C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C9354C" w:rsidRPr="00B83D6B" w14:paraId="5761BA3F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DFD81E8" w14:textId="739A6002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8(3)(a)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9084BC9" w14:textId="5FF46618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Consumers are engaged in the development, delivery and evaluation of care and services and are supported in that engagement.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2E503DDB" w14:textId="56BF2CF3" w:rsidR="00C9354C" w:rsidRPr="004755E6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755E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520EBAD3" w14:textId="77777777" w:rsidTr="00B05B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3B2F115" w14:textId="42EE88E8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8(3)(b)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B32EBDC" w14:textId="7DCB1A0A" w:rsidR="00C9354C" w:rsidRPr="00B83D6B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The organisation’s governing body promotes a culture of safe, </w:t>
            </w:r>
            <w:proofErr w:type="gramStart"/>
            <w:r w:rsidRPr="00B83D6B">
              <w:rPr>
                <w:rFonts w:ascii="Arial" w:hAnsi="Arial" w:cs="Arial"/>
              </w:rPr>
              <w:t>inclusive</w:t>
            </w:r>
            <w:proofErr w:type="gramEnd"/>
            <w:r w:rsidRPr="00B83D6B">
              <w:rPr>
                <w:rFonts w:ascii="Arial" w:hAnsi="Arial" w:cs="Arial"/>
              </w:rPr>
              <w:t xml:space="preserve"> and quality care and services and is accountable for their delivery.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4B8F431E" w14:textId="7F2C5A1D" w:rsidR="00C9354C" w:rsidRPr="004755E6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755E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22939253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9C328CF" w14:textId="11D29343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8(3)(c)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1A222432" w14:textId="0E4B4C84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Effective organisation wide governance systems relating to the following:</w:t>
            </w:r>
          </w:p>
          <w:p w14:paraId="2AD34917" w14:textId="77777777" w:rsidR="00C9354C" w:rsidRPr="00B83D6B" w:rsidRDefault="00C9354C" w:rsidP="0014722A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ind w:left="107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information </w:t>
            </w:r>
            <w:proofErr w:type="gramStart"/>
            <w:r w:rsidRPr="00B83D6B">
              <w:rPr>
                <w:rFonts w:ascii="Arial" w:hAnsi="Arial" w:cs="Arial"/>
              </w:rPr>
              <w:t>management;</w:t>
            </w:r>
            <w:proofErr w:type="gramEnd"/>
          </w:p>
          <w:p w14:paraId="06A7B04E" w14:textId="77777777" w:rsidR="00C9354C" w:rsidRPr="00B83D6B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continuous </w:t>
            </w:r>
            <w:proofErr w:type="gramStart"/>
            <w:r w:rsidRPr="00B83D6B">
              <w:rPr>
                <w:rFonts w:ascii="Arial" w:hAnsi="Arial" w:cs="Arial"/>
              </w:rPr>
              <w:t>improvement;</w:t>
            </w:r>
            <w:proofErr w:type="gramEnd"/>
          </w:p>
          <w:p w14:paraId="6A23559C" w14:textId="77777777" w:rsidR="00C9354C" w:rsidRPr="00B83D6B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financial </w:t>
            </w:r>
            <w:proofErr w:type="gramStart"/>
            <w:r w:rsidRPr="00B83D6B">
              <w:rPr>
                <w:rFonts w:ascii="Arial" w:hAnsi="Arial" w:cs="Arial"/>
              </w:rPr>
              <w:t>governance;</w:t>
            </w:r>
            <w:proofErr w:type="gramEnd"/>
          </w:p>
          <w:p w14:paraId="68982121" w14:textId="77777777" w:rsidR="00C9354C" w:rsidRPr="00B83D6B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workforce governance, including the assignment of clear responsibilities and </w:t>
            </w:r>
            <w:proofErr w:type="gramStart"/>
            <w:r w:rsidRPr="00B83D6B">
              <w:rPr>
                <w:rFonts w:ascii="Arial" w:hAnsi="Arial" w:cs="Arial"/>
              </w:rPr>
              <w:t>accountabilities;</w:t>
            </w:r>
            <w:proofErr w:type="gramEnd"/>
          </w:p>
          <w:p w14:paraId="2F3BD890" w14:textId="77777777" w:rsidR="00C9354C" w:rsidRPr="00B83D6B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regulatory </w:t>
            </w:r>
            <w:proofErr w:type="gramStart"/>
            <w:r w:rsidRPr="00B83D6B">
              <w:rPr>
                <w:rFonts w:ascii="Arial" w:hAnsi="Arial" w:cs="Arial"/>
              </w:rPr>
              <w:t>compliance;</w:t>
            </w:r>
            <w:proofErr w:type="gramEnd"/>
          </w:p>
          <w:p w14:paraId="25EFE388" w14:textId="77777777" w:rsidR="00C9354C" w:rsidRPr="00B83D6B" w:rsidRDefault="00C9354C" w:rsidP="002D5918">
            <w:pPr>
              <w:pStyle w:val="ListParagraph"/>
              <w:numPr>
                <w:ilvl w:val="0"/>
                <w:numId w:val="23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feedback and complaints.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7EF89C5D" w14:textId="638A03B1" w:rsidR="00C9354C" w:rsidRPr="004755E6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755E6">
              <w:rPr>
                <w:rFonts w:ascii="Arial" w:hAnsi="Arial" w:cs="Arial"/>
                <w:color w:val="auto"/>
              </w:rPr>
              <w:t>Non-compliant</w:t>
            </w:r>
          </w:p>
        </w:tc>
      </w:tr>
      <w:tr w:rsidR="00C9354C" w:rsidRPr="00B83D6B" w14:paraId="63F26963" w14:textId="77777777" w:rsidTr="00B05B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A17B2E4" w14:textId="22E2F49B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8(3)(d)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12613B6B" w14:textId="16230F89" w:rsidR="00C9354C" w:rsidRPr="00B83D6B" w:rsidRDefault="00C9354C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3731335D" w14:textId="77777777" w:rsidR="00C9354C" w:rsidRPr="00B83D6B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managing high impact or high prevalence risks associated with the care of </w:t>
            </w:r>
            <w:proofErr w:type="gramStart"/>
            <w:r w:rsidRPr="00B83D6B">
              <w:rPr>
                <w:rFonts w:ascii="Arial" w:hAnsi="Arial" w:cs="Arial"/>
              </w:rPr>
              <w:t>consumers;</w:t>
            </w:r>
            <w:proofErr w:type="gramEnd"/>
          </w:p>
          <w:p w14:paraId="758C592A" w14:textId="77777777" w:rsidR="00C9354C" w:rsidRPr="00B83D6B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identifying and responding to abuse and neglect of </w:t>
            </w:r>
            <w:proofErr w:type="gramStart"/>
            <w:r w:rsidRPr="00B83D6B">
              <w:rPr>
                <w:rFonts w:ascii="Arial" w:hAnsi="Arial" w:cs="Arial"/>
              </w:rPr>
              <w:t>consumers;</w:t>
            </w:r>
            <w:proofErr w:type="gramEnd"/>
          </w:p>
          <w:p w14:paraId="24458D0E" w14:textId="77777777" w:rsidR="00C9354C" w:rsidRPr="00B83D6B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supporting consumers to live the best life they can</w:t>
            </w:r>
          </w:p>
          <w:p w14:paraId="1B412209" w14:textId="77777777" w:rsidR="00C9354C" w:rsidRPr="00B83D6B" w:rsidRDefault="00C9354C" w:rsidP="002D5918">
            <w:pPr>
              <w:pStyle w:val="ListParagraph"/>
              <w:numPr>
                <w:ilvl w:val="0"/>
                <w:numId w:val="24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2CC385D8" w14:textId="26C50333" w:rsidR="00C9354C" w:rsidRPr="004755E6" w:rsidRDefault="00C9354C" w:rsidP="00D56E3D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755E6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9354C" w:rsidRPr="00B83D6B" w14:paraId="7795DF29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F191229" w14:textId="23B3139E" w:rsidR="00C9354C" w:rsidRPr="00B83D6B" w:rsidRDefault="00C9354C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B83D6B">
              <w:rPr>
                <w:rFonts w:ascii="Arial" w:hAnsi="Arial" w:cs="Arial"/>
                <w:color w:val="auto"/>
              </w:rPr>
              <w:t>Requirement 8(3)(e)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65C1E476" w14:textId="772D4766" w:rsidR="00C9354C" w:rsidRPr="00B83D6B" w:rsidRDefault="00C9354C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Where clinical care is provided—a clinical governance framework, including but not limited to the following:</w:t>
            </w:r>
          </w:p>
          <w:p w14:paraId="5A66797A" w14:textId="77777777" w:rsidR="00C9354C" w:rsidRPr="00B83D6B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antimicrobial </w:t>
            </w:r>
            <w:proofErr w:type="gramStart"/>
            <w:r w:rsidRPr="00B83D6B">
              <w:rPr>
                <w:rFonts w:ascii="Arial" w:hAnsi="Arial" w:cs="Arial"/>
              </w:rPr>
              <w:t>stewardship;</w:t>
            </w:r>
            <w:proofErr w:type="gramEnd"/>
          </w:p>
          <w:p w14:paraId="284F2BC4" w14:textId="77777777" w:rsidR="00C9354C" w:rsidRPr="00B83D6B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 xml:space="preserve">minimising the use of </w:t>
            </w:r>
            <w:proofErr w:type="gramStart"/>
            <w:r w:rsidRPr="00B83D6B">
              <w:rPr>
                <w:rFonts w:ascii="Arial" w:hAnsi="Arial" w:cs="Arial"/>
              </w:rPr>
              <w:t>restraint;</w:t>
            </w:r>
            <w:proofErr w:type="gramEnd"/>
          </w:p>
          <w:p w14:paraId="004ECE02" w14:textId="77777777" w:rsidR="00C9354C" w:rsidRPr="00B83D6B" w:rsidRDefault="00C9354C" w:rsidP="002D5918">
            <w:pPr>
              <w:pStyle w:val="ListParagraph"/>
              <w:numPr>
                <w:ilvl w:val="0"/>
                <w:numId w:val="25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83D6B">
              <w:rPr>
                <w:rFonts w:ascii="Arial" w:hAnsi="Arial" w:cs="Arial"/>
              </w:rPr>
              <w:t>open disclosure.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6A41C0FF" w14:textId="6F1872AC" w:rsidR="00C9354C" w:rsidRPr="004755E6" w:rsidRDefault="00C9354C" w:rsidP="00D56E3D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4755E6">
              <w:rPr>
                <w:rFonts w:ascii="Arial" w:hAnsi="Arial" w:cs="Arial"/>
                <w:color w:val="auto"/>
              </w:rPr>
              <w:t>Compliant</w:t>
            </w:r>
          </w:p>
        </w:tc>
      </w:tr>
    </w:tbl>
    <w:p w14:paraId="4B9F1F08" w14:textId="77777777" w:rsidR="00075367" w:rsidRPr="00B83D6B" w:rsidRDefault="00075367" w:rsidP="001D79BB">
      <w:pPr>
        <w:pStyle w:val="Heading2"/>
        <w:spacing w:before="120" w:after="12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Findings</w:t>
      </w:r>
    </w:p>
    <w:p w14:paraId="72335FB3" w14:textId="1E43BC5F" w:rsidR="00E266BD" w:rsidRDefault="00B069F4" w:rsidP="003C3B5A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have assessed this Quality Standard as non-compliant as I am satisfied </w:t>
      </w:r>
      <w:r w:rsidR="003741AF">
        <w:rPr>
          <w:rFonts w:ascii="Arial" w:hAnsi="Arial" w:cs="Arial"/>
        </w:rPr>
        <w:t>the following requirement is non-compliant:</w:t>
      </w:r>
    </w:p>
    <w:p w14:paraId="567907D5" w14:textId="77777777" w:rsidR="00355543" w:rsidRPr="00183CB8" w:rsidRDefault="00355543" w:rsidP="00355543">
      <w:pPr>
        <w:pStyle w:val="ListParagraph"/>
        <w:numPr>
          <w:ilvl w:val="0"/>
          <w:numId w:val="37"/>
        </w:numPr>
        <w:spacing w:line="22" w:lineRule="atLeast"/>
        <w:rPr>
          <w:rFonts w:ascii="Arial" w:hAnsi="Arial" w:cs="Arial"/>
        </w:rPr>
      </w:pPr>
      <w:r w:rsidRPr="00183CB8">
        <w:rPr>
          <w:rFonts w:ascii="Arial" w:hAnsi="Arial" w:cs="Arial"/>
        </w:rPr>
        <w:t>Effective organisation wide governance systems relating to the following:</w:t>
      </w:r>
    </w:p>
    <w:p w14:paraId="7C2E69B1" w14:textId="77777777" w:rsidR="00355543" w:rsidRPr="00895265" w:rsidRDefault="00355543" w:rsidP="00355543">
      <w:pPr>
        <w:pStyle w:val="ListParagraph"/>
        <w:numPr>
          <w:ilvl w:val="0"/>
          <w:numId w:val="36"/>
        </w:numPr>
        <w:spacing w:line="22" w:lineRule="atLeast"/>
        <w:contextualSpacing w:val="0"/>
        <w:rPr>
          <w:rFonts w:ascii="Arial" w:hAnsi="Arial" w:cs="Arial"/>
        </w:rPr>
      </w:pPr>
      <w:r w:rsidRPr="00895265">
        <w:rPr>
          <w:rFonts w:ascii="Arial" w:hAnsi="Arial" w:cs="Arial"/>
        </w:rPr>
        <w:t xml:space="preserve">information </w:t>
      </w:r>
      <w:proofErr w:type="gramStart"/>
      <w:r w:rsidRPr="00895265">
        <w:rPr>
          <w:rFonts w:ascii="Arial" w:hAnsi="Arial" w:cs="Arial"/>
        </w:rPr>
        <w:t>management;</w:t>
      </w:r>
      <w:proofErr w:type="gramEnd"/>
    </w:p>
    <w:p w14:paraId="1B999A0C" w14:textId="77777777" w:rsidR="00355543" w:rsidRPr="00895265" w:rsidRDefault="00355543" w:rsidP="00355543">
      <w:pPr>
        <w:pStyle w:val="ListParagraph"/>
        <w:numPr>
          <w:ilvl w:val="0"/>
          <w:numId w:val="36"/>
        </w:numPr>
        <w:spacing w:line="22" w:lineRule="atLeast"/>
        <w:contextualSpacing w:val="0"/>
        <w:rPr>
          <w:rFonts w:ascii="Arial" w:hAnsi="Arial" w:cs="Arial"/>
        </w:rPr>
      </w:pPr>
      <w:r w:rsidRPr="00895265">
        <w:rPr>
          <w:rFonts w:ascii="Arial" w:hAnsi="Arial" w:cs="Arial"/>
        </w:rPr>
        <w:lastRenderedPageBreak/>
        <w:t xml:space="preserve">continuous </w:t>
      </w:r>
      <w:proofErr w:type="gramStart"/>
      <w:r w:rsidRPr="00895265">
        <w:rPr>
          <w:rFonts w:ascii="Arial" w:hAnsi="Arial" w:cs="Arial"/>
        </w:rPr>
        <w:t>improvement;</w:t>
      </w:r>
      <w:proofErr w:type="gramEnd"/>
    </w:p>
    <w:p w14:paraId="6EB783D1" w14:textId="77777777" w:rsidR="00355543" w:rsidRPr="00895265" w:rsidRDefault="00355543" w:rsidP="00355543">
      <w:pPr>
        <w:pStyle w:val="ListParagraph"/>
        <w:numPr>
          <w:ilvl w:val="0"/>
          <w:numId w:val="36"/>
        </w:numPr>
        <w:spacing w:line="22" w:lineRule="atLeast"/>
        <w:contextualSpacing w:val="0"/>
        <w:rPr>
          <w:rFonts w:ascii="Arial" w:hAnsi="Arial" w:cs="Arial"/>
        </w:rPr>
      </w:pPr>
      <w:r w:rsidRPr="00895265">
        <w:rPr>
          <w:rFonts w:ascii="Arial" w:hAnsi="Arial" w:cs="Arial"/>
        </w:rPr>
        <w:t xml:space="preserve">financial </w:t>
      </w:r>
      <w:proofErr w:type="gramStart"/>
      <w:r w:rsidRPr="00895265">
        <w:rPr>
          <w:rFonts w:ascii="Arial" w:hAnsi="Arial" w:cs="Arial"/>
        </w:rPr>
        <w:t>governance;</w:t>
      </w:r>
      <w:proofErr w:type="gramEnd"/>
    </w:p>
    <w:p w14:paraId="1148D161" w14:textId="77777777" w:rsidR="00355543" w:rsidRPr="00895265" w:rsidRDefault="00355543" w:rsidP="00355543">
      <w:pPr>
        <w:pStyle w:val="ListParagraph"/>
        <w:numPr>
          <w:ilvl w:val="0"/>
          <w:numId w:val="36"/>
        </w:numPr>
        <w:spacing w:line="22" w:lineRule="atLeast"/>
        <w:contextualSpacing w:val="0"/>
        <w:rPr>
          <w:rFonts w:ascii="Arial" w:hAnsi="Arial" w:cs="Arial"/>
        </w:rPr>
      </w:pPr>
      <w:r w:rsidRPr="00895265">
        <w:rPr>
          <w:rFonts w:ascii="Arial" w:hAnsi="Arial" w:cs="Arial"/>
        </w:rPr>
        <w:t xml:space="preserve">workforce governance, including the assignment of clear responsibilities and </w:t>
      </w:r>
      <w:proofErr w:type="gramStart"/>
      <w:r w:rsidRPr="00895265">
        <w:rPr>
          <w:rFonts w:ascii="Arial" w:hAnsi="Arial" w:cs="Arial"/>
        </w:rPr>
        <w:t>accountabilities;</w:t>
      </w:r>
      <w:proofErr w:type="gramEnd"/>
    </w:p>
    <w:p w14:paraId="319531CF" w14:textId="77777777" w:rsidR="00355543" w:rsidRPr="00895265" w:rsidRDefault="00355543" w:rsidP="00355543">
      <w:pPr>
        <w:pStyle w:val="ListParagraph"/>
        <w:numPr>
          <w:ilvl w:val="0"/>
          <w:numId w:val="36"/>
        </w:numPr>
        <w:spacing w:line="22" w:lineRule="atLeast"/>
        <w:contextualSpacing w:val="0"/>
        <w:rPr>
          <w:rFonts w:ascii="Arial" w:hAnsi="Arial" w:cs="Arial"/>
        </w:rPr>
      </w:pPr>
      <w:r w:rsidRPr="00895265">
        <w:rPr>
          <w:rFonts w:ascii="Arial" w:hAnsi="Arial" w:cs="Arial"/>
        </w:rPr>
        <w:t xml:space="preserve">regulatory </w:t>
      </w:r>
      <w:proofErr w:type="gramStart"/>
      <w:r w:rsidRPr="00895265">
        <w:rPr>
          <w:rFonts w:ascii="Arial" w:hAnsi="Arial" w:cs="Arial"/>
        </w:rPr>
        <w:t>compliance;</w:t>
      </w:r>
      <w:proofErr w:type="gramEnd"/>
    </w:p>
    <w:p w14:paraId="43A4952F" w14:textId="77777777" w:rsidR="00355543" w:rsidRPr="00895265" w:rsidRDefault="00355543" w:rsidP="00355543">
      <w:pPr>
        <w:pStyle w:val="ListParagraph"/>
        <w:numPr>
          <w:ilvl w:val="0"/>
          <w:numId w:val="36"/>
        </w:numPr>
        <w:spacing w:line="22" w:lineRule="atLeast"/>
        <w:contextualSpacing w:val="0"/>
        <w:rPr>
          <w:rFonts w:ascii="Arial" w:hAnsi="Arial" w:cs="Arial"/>
        </w:rPr>
      </w:pPr>
      <w:r w:rsidRPr="00895265">
        <w:rPr>
          <w:rFonts w:ascii="Arial" w:hAnsi="Arial" w:cs="Arial"/>
        </w:rPr>
        <w:t>feedback and complaints.</w:t>
      </w:r>
    </w:p>
    <w:p w14:paraId="471A68C7" w14:textId="14CB6D67" w:rsidR="00BE01A9" w:rsidRDefault="005A1B2A" w:rsidP="005210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Assessment </w:t>
      </w:r>
      <w:r w:rsidR="0061484E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eam found </w:t>
      </w:r>
      <w:r w:rsidR="00B405C3">
        <w:rPr>
          <w:rFonts w:ascii="Arial" w:hAnsi="Arial" w:cs="Arial"/>
        </w:rPr>
        <w:t xml:space="preserve">deficiencies </w:t>
      </w:r>
      <w:r w:rsidR="00646235">
        <w:rPr>
          <w:rFonts w:ascii="Arial" w:hAnsi="Arial" w:cs="Arial"/>
        </w:rPr>
        <w:t>in</w:t>
      </w:r>
      <w:r w:rsidR="00B405C3">
        <w:rPr>
          <w:rFonts w:ascii="Arial" w:hAnsi="Arial" w:cs="Arial"/>
        </w:rPr>
        <w:t xml:space="preserve"> </w:t>
      </w:r>
      <w:r w:rsidR="00646235">
        <w:rPr>
          <w:rFonts w:ascii="Arial" w:hAnsi="Arial" w:cs="Arial"/>
        </w:rPr>
        <w:t xml:space="preserve">the governance system relating to </w:t>
      </w:r>
      <w:r w:rsidR="00B405C3">
        <w:rPr>
          <w:rFonts w:ascii="Arial" w:hAnsi="Arial" w:cs="Arial"/>
        </w:rPr>
        <w:t>continuous improvement</w:t>
      </w:r>
      <w:r w:rsidR="00AB36F8">
        <w:rPr>
          <w:rFonts w:ascii="Arial" w:hAnsi="Arial" w:cs="Arial"/>
        </w:rPr>
        <w:t xml:space="preserve">, </w:t>
      </w:r>
      <w:r w:rsidR="00550FCC">
        <w:rPr>
          <w:rFonts w:ascii="Arial" w:hAnsi="Arial" w:cs="Arial"/>
        </w:rPr>
        <w:t xml:space="preserve">regulatory compliance and feedback and complaints. </w:t>
      </w:r>
      <w:r w:rsidR="00547D33">
        <w:rPr>
          <w:rFonts w:ascii="Arial" w:hAnsi="Arial" w:cs="Arial"/>
        </w:rPr>
        <w:t>The Assessment Team r</w:t>
      </w:r>
      <w:r w:rsidR="00550FCC">
        <w:rPr>
          <w:rFonts w:ascii="Arial" w:hAnsi="Arial" w:cs="Arial"/>
        </w:rPr>
        <w:t>eview</w:t>
      </w:r>
      <w:r w:rsidR="00547D33">
        <w:rPr>
          <w:rFonts w:ascii="Arial" w:hAnsi="Arial" w:cs="Arial"/>
        </w:rPr>
        <w:t>ed</w:t>
      </w:r>
      <w:r w:rsidR="00550FCC">
        <w:rPr>
          <w:rFonts w:ascii="Arial" w:hAnsi="Arial" w:cs="Arial"/>
        </w:rPr>
        <w:t xml:space="preserve"> the service’s plan for continuous improvement</w:t>
      </w:r>
      <w:r w:rsidR="009623CA">
        <w:rPr>
          <w:rFonts w:ascii="Arial" w:hAnsi="Arial" w:cs="Arial"/>
        </w:rPr>
        <w:t xml:space="preserve"> during the Site Audit</w:t>
      </w:r>
      <w:r w:rsidR="00550FCC">
        <w:rPr>
          <w:rFonts w:ascii="Arial" w:hAnsi="Arial" w:cs="Arial"/>
        </w:rPr>
        <w:t xml:space="preserve"> </w:t>
      </w:r>
      <w:r w:rsidR="00E35D12">
        <w:rPr>
          <w:rFonts w:ascii="Arial" w:hAnsi="Arial" w:cs="Arial"/>
        </w:rPr>
        <w:t xml:space="preserve">and identified </w:t>
      </w:r>
      <w:r w:rsidR="00476687">
        <w:rPr>
          <w:rFonts w:ascii="Arial" w:hAnsi="Arial" w:cs="Arial"/>
        </w:rPr>
        <w:t xml:space="preserve">that feedback and complaints raised, incidents and risks </w:t>
      </w:r>
      <w:r w:rsidR="00BA3F6D">
        <w:rPr>
          <w:rFonts w:ascii="Arial" w:hAnsi="Arial" w:cs="Arial"/>
        </w:rPr>
        <w:t>identified,</w:t>
      </w:r>
      <w:r w:rsidR="00476687">
        <w:rPr>
          <w:rFonts w:ascii="Arial" w:hAnsi="Arial" w:cs="Arial"/>
        </w:rPr>
        <w:t xml:space="preserve"> and external complaints are not </w:t>
      </w:r>
      <w:r w:rsidR="008F7174">
        <w:rPr>
          <w:rFonts w:ascii="Arial" w:hAnsi="Arial" w:cs="Arial"/>
        </w:rPr>
        <w:t xml:space="preserve">analysed, </w:t>
      </w:r>
      <w:r w:rsidR="00BA3F6D">
        <w:rPr>
          <w:rFonts w:ascii="Arial" w:hAnsi="Arial" w:cs="Arial"/>
        </w:rPr>
        <w:t>trended,</w:t>
      </w:r>
      <w:r w:rsidR="008F7174">
        <w:rPr>
          <w:rFonts w:ascii="Arial" w:hAnsi="Arial" w:cs="Arial"/>
        </w:rPr>
        <w:t xml:space="preserve"> or used to improve the quality of care and services delivered.</w:t>
      </w:r>
      <w:r w:rsidR="00BA3F6D">
        <w:rPr>
          <w:rFonts w:ascii="Arial" w:hAnsi="Arial" w:cs="Arial"/>
        </w:rPr>
        <w:t xml:space="preserve"> </w:t>
      </w:r>
    </w:p>
    <w:p w14:paraId="003CC3B1" w14:textId="366BDF6A" w:rsidR="004E5E69" w:rsidRDefault="00A04F09" w:rsidP="005210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A66273">
        <w:rPr>
          <w:rFonts w:ascii="Arial" w:hAnsi="Arial" w:cs="Arial"/>
        </w:rPr>
        <w:t xml:space="preserve">Assessment Team </w:t>
      </w:r>
      <w:r w:rsidR="00590FC7">
        <w:rPr>
          <w:rFonts w:ascii="Arial" w:hAnsi="Arial" w:cs="Arial"/>
        </w:rPr>
        <w:t>observed</w:t>
      </w:r>
      <w:r w:rsidR="00A66273">
        <w:rPr>
          <w:rFonts w:ascii="Arial" w:hAnsi="Arial" w:cs="Arial"/>
        </w:rPr>
        <w:t xml:space="preserve"> </w:t>
      </w:r>
      <w:r w:rsidR="00DA6FF1">
        <w:rPr>
          <w:rFonts w:ascii="Arial" w:hAnsi="Arial" w:cs="Arial"/>
        </w:rPr>
        <w:t>that a keypad was installed on the service’s exit</w:t>
      </w:r>
      <w:r w:rsidR="00F46A4E">
        <w:rPr>
          <w:rFonts w:ascii="Arial" w:hAnsi="Arial" w:cs="Arial"/>
        </w:rPr>
        <w:t>, without a code readily accessible and the</w:t>
      </w:r>
      <w:r w:rsidR="002B4972">
        <w:rPr>
          <w:rFonts w:ascii="Arial" w:hAnsi="Arial" w:cs="Arial"/>
        </w:rPr>
        <w:t xml:space="preserve"> service had not identified whether </w:t>
      </w:r>
      <w:r w:rsidR="00C40A16">
        <w:rPr>
          <w:rFonts w:ascii="Arial" w:hAnsi="Arial" w:cs="Arial"/>
        </w:rPr>
        <w:t>the</w:t>
      </w:r>
      <w:r w:rsidR="00646235">
        <w:rPr>
          <w:rFonts w:ascii="Arial" w:hAnsi="Arial" w:cs="Arial"/>
        </w:rPr>
        <w:t xml:space="preserve"> placement and use of the</w:t>
      </w:r>
      <w:r w:rsidR="00C40A16">
        <w:rPr>
          <w:rFonts w:ascii="Arial" w:hAnsi="Arial" w:cs="Arial"/>
        </w:rPr>
        <w:t xml:space="preserve"> keypad </w:t>
      </w:r>
      <w:r w:rsidR="00345795">
        <w:rPr>
          <w:rFonts w:ascii="Arial" w:hAnsi="Arial" w:cs="Arial"/>
        </w:rPr>
        <w:t>is</w:t>
      </w:r>
      <w:r w:rsidR="002B4972">
        <w:rPr>
          <w:rFonts w:ascii="Arial" w:hAnsi="Arial" w:cs="Arial"/>
        </w:rPr>
        <w:t xml:space="preserve"> an environmental restraint for any consumers. The Assessment Team </w:t>
      </w:r>
      <w:r w:rsidR="00474BA1">
        <w:rPr>
          <w:rFonts w:ascii="Arial" w:hAnsi="Arial" w:cs="Arial"/>
        </w:rPr>
        <w:t xml:space="preserve">observed </w:t>
      </w:r>
      <w:r w:rsidR="002B4972">
        <w:rPr>
          <w:rFonts w:ascii="Arial" w:hAnsi="Arial" w:cs="Arial"/>
        </w:rPr>
        <w:t>care planning documentation</w:t>
      </w:r>
      <w:r w:rsidR="00646235">
        <w:rPr>
          <w:rFonts w:ascii="Arial" w:hAnsi="Arial" w:cs="Arial"/>
        </w:rPr>
        <w:t xml:space="preserve"> </w:t>
      </w:r>
      <w:r w:rsidR="00474BA1">
        <w:rPr>
          <w:rFonts w:ascii="Arial" w:hAnsi="Arial" w:cs="Arial"/>
        </w:rPr>
        <w:t xml:space="preserve">for two </w:t>
      </w:r>
      <w:r w:rsidR="00006EE4">
        <w:rPr>
          <w:rFonts w:ascii="Arial" w:hAnsi="Arial" w:cs="Arial"/>
        </w:rPr>
        <w:t xml:space="preserve">named </w:t>
      </w:r>
      <w:r w:rsidR="00474BA1">
        <w:rPr>
          <w:rFonts w:ascii="Arial" w:hAnsi="Arial" w:cs="Arial"/>
        </w:rPr>
        <w:t>consumers</w:t>
      </w:r>
      <w:r w:rsidR="00646235">
        <w:rPr>
          <w:rFonts w:ascii="Arial" w:hAnsi="Arial" w:cs="Arial"/>
        </w:rPr>
        <w:t xml:space="preserve"> who were potentially environmentally restrained </w:t>
      </w:r>
      <w:proofErr w:type="gramStart"/>
      <w:r w:rsidR="00646235">
        <w:rPr>
          <w:rFonts w:ascii="Arial" w:hAnsi="Arial" w:cs="Arial"/>
        </w:rPr>
        <w:t>as a result of</w:t>
      </w:r>
      <w:proofErr w:type="gramEnd"/>
      <w:r w:rsidR="00646235">
        <w:rPr>
          <w:rFonts w:ascii="Arial" w:hAnsi="Arial" w:cs="Arial"/>
        </w:rPr>
        <w:t xml:space="preserve"> this practice, which had not been identified by the service.</w:t>
      </w:r>
      <w:r w:rsidR="002B4972">
        <w:rPr>
          <w:rFonts w:ascii="Arial" w:hAnsi="Arial" w:cs="Arial"/>
        </w:rPr>
        <w:t xml:space="preserve"> </w:t>
      </w:r>
    </w:p>
    <w:p w14:paraId="338B8ADB" w14:textId="1B8CAEDB" w:rsidR="005F421E" w:rsidRDefault="00385BE9" w:rsidP="0052105B">
      <w:pPr>
        <w:rPr>
          <w:rFonts w:ascii="Arial" w:hAnsi="Arial" w:cs="Arial"/>
        </w:rPr>
      </w:pPr>
      <w:r>
        <w:rPr>
          <w:rFonts w:ascii="Arial" w:hAnsi="Arial" w:cs="Arial"/>
        </w:rPr>
        <w:t>The Approved Provider’s written response</w:t>
      </w:r>
      <w:r w:rsidR="00EF3F09">
        <w:rPr>
          <w:rFonts w:ascii="Arial" w:hAnsi="Arial" w:cs="Arial"/>
        </w:rPr>
        <w:t xml:space="preserve"> received </w:t>
      </w:r>
      <w:r w:rsidR="000D283B">
        <w:rPr>
          <w:rFonts w:ascii="Arial" w:hAnsi="Arial" w:cs="Arial"/>
        </w:rPr>
        <w:t>20 September 2022</w:t>
      </w:r>
      <w:r w:rsidR="00EF3F09">
        <w:rPr>
          <w:rFonts w:ascii="Arial" w:hAnsi="Arial" w:cs="Arial"/>
        </w:rPr>
        <w:t xml:space="preserve"> </w:t>
      </w:r>
      <w:r w:rsidR="000468D3">
        <w:rPr>
          <w:rFonts w:ascii="Arial" w:hAnsi="Arial" w:cs="Arial"/>
        </w:rPr>
        <w:t xml:space="preserve">provided a PCI which </w:t>
      </w:r>
      <w:r w:rsidR="00EF3F09">
        <w:rPr>
          <w:rFonts w:ascii="Arial" w:hAnsi="Arial" w:cs="Arial"/>
        </w:rPr>
        <w:t>outline</w:t>
      </w:r>
      <w:r w:rsidR="000468D3">
        <w:rPr>
          <w:rFonts w:ascii="Arial" w:hAnsi="Arial" w:cs="Arial"/>
        </w:rPr>
        <w:t>d</w:t>
      </w:r>
      <w:r w:rsidR="00EF3F09">
        <w:rPr>
          <w:rFonts w:ascii="Arial" w:hAnsi="Arial" w:cs="Arial"/>
        </w:rPr>
        <w:t xml:space="preserve"> the actions taken in response to the findings of the Assessment Team</w:t>
      </w:r>
      <w:r w:rsidR="000D283B">
        <w:rPr>
          <w:rFonts w:ascii="Arial" w:hAnsi="Arial" w:cs="Arial"/>
        </w:rPr>
        <w:t xml:space="preserve">. </w:t>
      </w:r>
      <w:r w:rsidR="00653921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organisation has scheduled </w:t>
      </w:r>
      <w:r w:rsidR="000F3144">
        <w:rPr>
          <w:rFonts w:ascii="Arial" w:hAnsi="Arial" w:cs="Arial"/>
        </w:rPr>
        <w:t>training</w:t>
      </w:r>
      <w:r w:rsidR="00C7328B">
        <w:rPr>
          <w:rFonts w:ascii="Arial" w:hAnsi="Arial" w:cs="Arial"/>
        </w:rPr>
        <w:t xml:space="preserve"> for staff and management in October 2022</w:t>
      </w:r>
      <w:r w:rsidR="000F3144">
        <w:rPr>
          <w:rFonts w:ascii="Arial" w:hAnsi="Arial" w:cs="Arial"/>
        </w:rPr>
        <w:t xml:space="preserve"> relating to </w:t>
      </w:r>
      <w:r w:rsidR="000818CD">
        <w:rPr>
          <w:rFonts w:ascii="Arial" w:hAnsi="Arial" w:cs="Arial"/>
        </w:rPr>
        <w:t>‘</w:t>
      </w:r>
      <w:r w:rsidR="000F3144">
        <w:rPr>
          <w:rFonts w:ascii="Arial" w:hAnsi="Arial" w:cs="Arial"/>
        </w:rPr>
        <w:t>understanding how to manage quality and safety through the PCI</w:t>
      </w:r>
      <w:r w:rsidR="000818CD">
        <w:rPr>
          <w:rFonts w:ascii="Arial" w:hAnsi="Arial" w:cs="Arial"/>
        </w:rPr>
        <w:t>’</w:t>
      </w:r>
      <w:r w:rsidR="00C7328B">
        <w:rPr>
          <w:rFonts w:ascii="Arial" w:hAnsi="Arial" w:cs="Arial"/>
        </w:rPr>
        <w:t>.</w:t>
      </w:r>
      <w:r w:rsidR="0044717F">
        <w:rPr>
          <w:rFonts w:ascii="Arial" w:hAnsi="Arial" w:cs="Arial"/>
        </w:rPr>
        <w:t xml:space="preserve"> The PCI reflects that all staff have received basic training relating to open disclosure and more comprehensive training is being obtained through an external provider. </w:t>
      </w:r>
      <w:r w:rsidR="00FF6E6A">
        <w:rPr>
          <w:rFonts w:ascii="Arial" w:hAnsi="Arial" w:cs="Arial"/>
        </w:rPr>
        <w:t xml:space="preserve">All feedback and complaints have now been added to the service’s </w:t>
      </w:r>
      <w:r w:rsidR="00C07459">
        <w:rPr>
          <w:rFonts w:ascii="Arial" w:hAnsi="Arial" w:cs="Arial"/>
        </w:rPr>
        <w:t>PCI and</w:t>
      </w:r>
      <w:r w:rsidR="007C1F66">
        <w:rPr>
          <w:rFonts w:ascii="Arial" w:hAnsi="Arial" w:cs="Arial"/>
        </w:rPr>
        <w:t xml:space="preserve"> a standing agenda item in management meetings prompts </w:t>
      </w:r>
      <w:r w:rsidR="00C07459">
        <w:rPr>
          <w:rFonts w:ascii="Arial" w:hAnsi="Arial" w:cs="Arial"/>
        </w:rPr>
        <w:t>trending and analys</w:t>
      </w:r>
      <w:r w:rsidR="00362FF0">
        <w:rPr>
          <w:rFonts w:ascii="Arial" w:hAnsi="Arial" w:cs="Arial"/>
        </w:rPr>
        <w:t>is of</w:t>
      </w:r>
      <w:r w:rsidR="00C07459">
        <w:rPr>
          <w:rFonts w:ascii="Arial" w:hAnsi="Arial" w:cs="Arial"/>
        </w:rPr>
        <w:t xml:space="preserve"> complaints and feedback. The </w:t>
      </w:r>
      <w:r w:rsidR="00AC362B">
        <w:rPr>
          <w:rFonts w:ascii="Arial" w:hAnsi="Arial" w:cs="Arial"/>
        </w:rPr>
        <w:t>CEO</w:t>
      </w:r>
      <w:r w:rsidR="00C07459">
        <w:rPr>
          <w:rFonts w:ascii="Arial" w:hAnsi="Arial" w:cs="Arial"/>
        </w:rPr>
        <w:t xml:space="preserve"> </w:t>
      </w:r>
      <w:r w:rsidR="00362FF0">
        <w:rPr>
          <w:rFonts w:ascii="Arial" w:hAnsi="Arial" w:cs="Arial"/>
        </w:rPr>
        <w:t xml:space="preserve">now </w:t>
      </w:r>
      <w:r w:rsidR="009E1664">
        <w:rPr>
          <w:rFonts w:ascii="Arial" w:hAnsi="Arial" w:cs="Arial"/>
        </w:rPr>
        <w:t xml:space="preserve">presents a trend analysis at </w:t>
      </w:r>
      <w:r w:rsidR="00FB6F87">
        <w:rPr>
          <w:rFonts w:ascii="Arial" w:hAnsi="Arial" w:cs="Arial"/>
        </w:rPr>
        <w:t xml:space="preserve">board </w:t>
      </w:r>
      <w:r w:rsidR="007736E5">
        <w:rPr>
          <w:rFonts w:ascii="Arial" w:hAnsi="Arial" w:cs="Arial"/>
        </w:rPr>
        <w:t xml:space="preserve">of governance </w:t>
      </w:r>
      <w:r w:rsidR="00FB6F87">
        <w:rPr>
          <w:rFonts w:ascii="Arial" w:hAnsi="Arial" w:cs="Arial"/>
        </w:rPr>
        <w:t xml:space="preserve">meetings. </w:t>
      </w:r>
    </w:p>
    <w:p w14:paraId="396553BB" w14:textId="199C6998" w:rsidR="00BA35E7" w:rsidRDefault="0027106B" w:rsidP="0052105B">
      <w:pPr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AD695B">
        <w:rPr>
          <w:rFonts w:ascii="Arial" w:hAnsi="Arial" w:cs="Arial"/>
        </w:rPr>
        <w:t xml:space="preserve"> PCI provided with the Approved Provider’s response reflects that the</w:t>
      </w:r>
      <w:r>
        <w:rPr>
          <w:rFonts w:ascii="Arial" w:hAnsi="Arial" w:cs="Arial"/>
        </w:rPr>
        <w:t xml:space="preserve"> service has provided all consumers who are capable of safely leaving the service environment with the access code </w:t>
      </w:r>
      <w:r w:rsidR="00B0120D">
        <w:rPr>
          <w:rFonts w:ascii="Arial" w:hAnsi="Arial" w:cs="Arial"/>
        </w:rPr>
        <w:t>for the exit by displaying it on the keypad</w:t>
      </w:r>
      <w:r w:rsidR="009D38A2">
        <w:rPr>
          <w:rFonts w:ascii="Arial" w:hAnsi="Arial" w:cs="Arial"/>
        </w:rPr>
        <w:t xml:space="preserve"> and</w:t>
      </w:r>
      <w:r w:rsidR="00E71D47">
        <w:rPr>
          <w:rFonts w:ascii="Arial" w:hAnsi="Arial" w:cs="Arial"/>
        </w:rPr>
        <w:t xml:space="preserve"> documents that the clinical nurse manag</w:t>
      </w:r>
      <w:r w:rsidR="00295063">
        <w:rPr>
          <w:rFonts w:ascii="Arial" w:hAnsi="Arial" w:cs="Arial"/>
        </w:rPr>
        <w:t xml:space="preserve">er </w:t>
      </w:r>
      <w:r w:rsidR="00E71D47">
        <w:rPr>
          <w:rFonts w:ascii="Arial" w:hAnsi="Arial" w:cs="Arial"/>
        </w:rPr>
        <w:t xml:space="preserve">has </w:t>
      </w:r>
      <w:r w:rsidR="00EE730F">
        <w:rPr>
          <w:rFonts w:ascii="Arial" w:hAnsi="Arial" w:cs="Arial"/>
        </w:rPr>
        <w:t xml:space="preserve">developed behaviour support plans for </w:t>
      </w:r>
      <w:r w:rsidR="00567CDD">
        <w:rPr>
          <w:rFonts w:ascii="Arial" w:hAnsi="Arial" w:cs="Arial"/>
        </w:rPr>
        <w:t xml:space="preserve">the two named </w:t>
      </w:r>
      <w:r w:rsidR="00EE730F">
        <w:rPr>
          <w:rFonts w:ascii="Arial" w:hAnsi="Arial" w:cs="Arial"/>
        </w:rPr>
        <w:t xml:space="preserve">consumers who are </w:t>
      </w:r>
      <w:r w:rsidR="00567CDD">
        <w:rPr>
          <w:rFonts w:ascii="Arial" w:hAnsi="Arial" w:cs="Arial"/>
        </w:rPr>
        <w:t xml:space="preserve">considered </w:t>
      </w:r>
      <w:r w:rsidR="00EE730F">
        <w:rPr>
          <w:rFonts w:ascii="Arial" w:hAnsi="Arial" w:cs="Arial"/>
        </w:rPr>
        <w:t xml:space="preserve">environmentally restrained, </w:t>
      </w:r>
      <w:r w:rsidR="00EA4687">
        <w:rPr>
          <w:rFonts w:ascii="Arial" w:hAnsi="Arial" w:cs="Arial"/>
        </w:rPr>
        <w:t xml:space="preserve">in consultation with the consumers and their substituted decision maker. </w:t>
      </w:r>
    </w:p>
    <w:p w14:paraId="414A5682" w14:textId="3825CA07" w:rsidR="00EF3F09" w:rsidRDefault="00EF3F09" w:rsidP="0052105B">
      <w:pPr>
        <w:rPr>
          <w:rFonts w:ascii="Arial" w:hAnsi="Arial" w:cs="Arial"/>
        </w:rPr>
      </w:pPr>
      <w:r>
        <w:rPr>
          <w:rFonts w:ascii="Arial" w:hAnsi="Arial" w:cs="Arial"/>
        </w:rPr>
        <w:t>Whilst I acknowledge the actions taken by the Approved Provider to address the issues identified by the Assessment Team at the time of the Site Audit</w:t>
      </w:r>
      <w:r w:rsidR="00391C2A">
        <w:rPr>
          <w:rFonts w:ascii="Arial" w:hAnsi="Arial" w:cs="Arial"/>
        </w:rPr>
        <w:t xml:space="preserve"> </w:t>
      </w:r>
      <w:r w:rsidR="00A310CA">
        <w:rPr>
          <w:rFonts w:ascii="Arial" w:hAnsi="Arial" w:cs="Arial"/>
        </w:rPr>
        <w:t xml:space="preserve">the </w:t>
      </w:r>
      <w:r w:rsidR="008A5909">
        <w:rPr>
          <w:rFonts w:ascii="Arial" w:hAnsi="Arial" w:cs="Arial"/>
        </w:rPr>
        <w:t xml:space="preserve">service demonstrated deficiencies in continuous improvement, feedback and complaints management and </w:t>
      </w:r>
      <w:r w:rsidR="00161129">
        <w:rPr>
          <w:rFonts w:ascii="Arial" w:hAnsi="Arial" w:cs="Arial"/>
        </w:rPr>
        <w:t xml:space="preserve">regulatory compliance relating to restrictive practices. Therefore, I find Requirement 8(3)(c) is non-compliant. </w:t>
      </w:r>
      <w:r w:rsidR="00391C2A">
        <w:rPr>
          <w:rFonts w:ascii="Arial" w:hAnsi="Arial" w:cs="Arial"/>
        </w:rPr>
        <w:t xml:space="preserve"> </w:t>
      </w:r>
    </w:p>
    <w:p w14:paraId="72D8E9FD" w14:textId="40BA8AC0" w:rsidR="00391C2A" w:rsidRDefault="00391C2A" w:rsidP="005210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am satisfied that the remaining four requirements of Quality Standard 8 are compliant. </w:t>
      </w:r>
    </w:p>
    <w:p w14:paraId="4F69C33D" w14:textId="37F0B784" w:rsidR="00391C2A" w:rsidRDefault="008267C8" w:rsidP="005210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service demonstrated that consumers are engaged in the development, delivery, and evaluation of </w:t>
      </w:r>
      <w:r w:rsidR="00E009F0">
        <w:rPr>
          <w:rFonts w:ascii="Arial" w:hAnsi="Arial" w:cs="Arial"/>
        </w:rPr>
        <w:t xml:space="preserve">cares and services. Consumers and representatives </w:t>
      </w:r>
      <w:r w:rsidR="00F23E22">
        <w:rPr>
          <w:rFonts w:ascii="Arial" w:hAnsi="Arial" w:cs="Arial"/>
        </w:rPr>
        <w:t>reported they feel involved in the development and delivery of the cares and services they are provided and</w:t>
      </w:r>
      <w:r w:rsidR="00324018">
        <w:rPr>
          <w:rFonts w:ascii="Arial" w:hAnsi="Arial" w:cs="Arial"/>
        </w:rPr>
        <w:t xml:space="preserve"> said the service sought input in a variety of ways. </w:t>
      </w:r>
    </w:p>
    <w:p w14:paraId="28BD0EC8" w14:textId="61D48F78" w:rsidR="00AA11B6" w:rsidRDefault="00DF2477" w:rsidP="0052105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The </w:t>
      </w:r>
      <w:r w:rsidR="00DC0AC2">
        <w:rPr>
          <w:rFonts w:ascii="Arial" w:hAnsi="Arial" w:cs="Arial"/>
        </w:rPr>
        <w:t xml:space="preserve">organisation was able to demonstrate how the governing body promotes a culture of safe, inclusive, and quality </w:t>
      </w:r>
      <w:r w:rsidR="00FD6F60">
        <w:rPr>
          <w:rFonts w:ascii="Arial" w:hAnsi="Arial" w:cs="Arial"/>
        </w:rPr>
        <w:t xml:space="preserve">care and services. </w:t>
      </w:r>
      <w:r w:rsidR="00600B4F">
        <w:rPr>
          <w:rFonts w:ascii="Arial" w:hAnsi="Arial" w:cs="Arial"/>
        </w:rPr>
        <w:t>The board satisfies itself that the Quality Standards are being met</w:t>
      </w:r>
      <w:r w:rsidR="004E4AAB">
        <w:rPr>
          <w:rFonts w:ascii="Arial" w:hAnsi="Arial" w:cs="Arial"/>
        </w:rPr>
        <w:t xml:space="preserve"> through </w:t>
      </w:r>
      <w:r w:rsidR="00253AB3">
        <w:rPr>
          <w:rFonts w:ascii="Arial" w:hAnsi="Arial" w:cs="Arial"/>
        </w:rPr>
        <w:t xml:space="preserve">meetings with the </w:t>
      </w:r>
      <w:r w:rsidR="00656566">
        <w:rPr>
          <w:rFonts w:ascii="Arial" w:hAnsi="Arial" w:cs="Arial"/>
        </w:rPr>
        <w:t>CEO</w:t>
      </w:r>
      <w:r w:rsidR="00C94217">
        <w:rPr>
          <w:rFonts w:ascii="Arial" w:hAnsi="Arial" w:cs="Arial"/>
        </w:rPr>
        <w:t xml:space="preserve"> and the clinical care manager</w:t>
      </w:r>
      <w:r w:rsidR="007E583F">
        <w:rPr>
          <w:rFonts w:ascii="Arial" w:hAnsi="Arial" w:cs="Arial"/>
        </w:rPr>
        <w:t xml:space="preserve">, where </w:t>
      </w:r>
      <w:r w:rsidR="00C94217">
        <w:rPr>
          <w:rFonts w:ascii="Arial" w:hAnsi="Arial" w:cs="Arial"/>
        </w:rPr>
        <w:t xml:space="preserve">agenda items such as </w:t>
      </w:r>
      <w:r w:rsidR="0087009D">
        <w:rPr>
          <w:rFonts w:ascii="Arial" w:hAnsi="Arial" w:cs="Arial"/>
        </w:rPr>
        <w:t>Commission complaints, staffing and recruitment, COVID-19 management plans, policy and procedure updates and finance management</w:t>
      </w:r>
      <w:r w:rsidR="007E583F">
        <w:rPr>
          <w:rFonts w:ascii="Arial" w:hAnsi="Arial" w:cs="Arial"/>
        </w:rPr>
        <w:t xml:space="preserve"> are discussed</w:t>
      </w:r>
      <w:r w:rsidR="0087009D">
        <w:rPr>
          <w:rFonts w:ascii="Arial" w:hAnsi="Arial" w:cs="Arial"/>
        </w:rPr>
        <w:t xml:space="preserve">. </w:t>
      </w:r>
    </w:p>
    <w:p w14:paraId="12B6585E" w14:textId="07E0A195" w:rsidR="00A36D80" w:rsidRDefault="00F40982" w:rsidP="0052105B">
      <w:pPr>
        <w:rPr>
          <w:rFonts w:ascii="Arial" w:hAnsi="Arial" w:cs="Arial"/>
        </w:rPr>
      </w:pPr>
      <w:r>
        <w:rPr>
          <w:rFonts w:ascii="Arial" w:hAnsi="Arial" w:cs="Arial"/>
        </w:rPr>
        <w:t>The service had effective risk management systems and practices, including manag</w:t>
      </w:r>
      <w:r w:rsidR="00011F48">
        <w:rPr>
          <w:rFonts w:ascii="Arial" w:hAnsi="Arial" w:cs="Arial"/>
        </w:rPr>
        <w:t>ement of</w:t>
      </w:r>
      <w:r>
        <w:rPr>
          <w:rFonts w:ascii="Arial" w:hAnsi="Arial" w:cs="Arial"/>
        </w:rPr>
        <w:t xml:space="preserve"> high impact or high prevalence </w:t>
      </w:r>
      <w:r w:rsidR="00195DBA">
        <w:rPr>
          <w:rFonts w:ascii="Arial" w:hAnsi="Arial" w:cs="Arial"/>
        </w:rPr>
        <w:t xml:space="preserve">risks associated with the care of consumers, </w:t>
      </w:r>
      <w:proofErr w:type="gramStart"/>
      <w:r w:rsidR="00195DBA">
        <w:rPr>
          <w:rFonts w:ascii="Arial" w:hAnsi="Arial" w:cs="Arial"/>
        </w:rPr>
        <w:t>identifying</w:t>
      </w:r>
      <w:proofErr w:type="gramEnd"/>
      <w:r w:rsidR="00195DBA">
        <w:rPr>
          <w:rFonts w:ascii="Arial" w:hAnsi="Arial" w:cs="Arial"/>
        </w:rPr>
        <w:t xml:space="preserve"> and responding to abuse and neglect of consumers</w:t>
      </w:r>
      <w:r w:rsidR="00ED21B5">
        <w:rPr>
          <w:rFonts w:ascii="Arial" w:hAnsi="Arial" w:cs="Arial"/>
        </w:rPr>
        <w:t xml:space="preserve">, supporting consumers to live the best life they can and managing and preventing incidents through the use of an incident management system. </w:t>
      </w:r>
      <w:r w:rsidR="006A62F9">
        <w:rPr>
          <w:rFonts w:ascii="Arial" w:hAnsi="Arial" w:cs="Arial"/>
        </w:rPr>
        <w:t xml:space="preserve">Staff demonstrated an understanding of </w:t>
      </w:r>
      <w:r w:rsidR="009F7E33">
        <w:rPr>
          <w:rFonts w:ascii="Arial" w:hAnsi="Arial" w:cs="Arial"/>
        </w:rPr>
        <w:t>various risk minimisation strategies, including those to prevent falls</w:t>
      </w:r>
      <w:r w:rsidR="00FC379F">
        <w:rPr>
          <w:rFonts w:ascii="Arial" w:hAnsi="Arial" w:cs="Arial"/>
        </w:rPr>
        <w:t xml:space="preserve"> and </w:t>
      </w:r>
      <w:r w:rsidR="009F7E33">
        <w:rPr>
          <w:rFonts w:ascii="Arial" w:hAnsi="Arial" w:cs="Arial"/>
        </w:rPr>
        <w:t xml:space="preserve">infections, </w:t>
      </w:r>
      <w:r w:rsidR="002A5B7D">
        <w:rPr>
          <w:rFonts w:ascii="Arial" w:hAnsi="Arial" w:cs="Arial"/>
        </w:rPr>
        <w:t xml:space="preserve">managing challenging behaviours and minimising the use of restrictive practices. </w:t>
      </w:r>
    </w:p>
    <w:p w14:paraId="6E575FF5" w14:textId="759B6893" w:rsidR="002A5B7D" w:rsidRPr="0052105B" w:rsidRDefault="00941A40" w:rsidP="0052105B">
      <w:pPr>
        <w:rPr>
          <w:rFonts w:ascii="Arial" w:hAnsi="Arial" w:cs="Arial"/>
        </w:rPr>
      </w:pPr>
      <w:r>
        <w:rPr>
          <w:rFonts w:ascii="Arial" w:hAnsi="Arial" w:cs="Arial"/>
        </w:rPr>
        <w:t>The service demonstrated the organisation</w:t>
      </w:r>
      <w:r w:rsidR="00142F1D">
        <w:rPr>
          <w:rFonts w:ascii="Arial" w:hAnsi="Arial" w:cs="Arial"/>
        </w:rPr>
        <w:t xml:space="preserve">’s clinical governance system and framework ensures the quality and safety of clinical care, and promotes antimicrobial stewardship, the minimisation of </w:t>
      </w:r>
      <w:r w:rsidR="00165045">
        <w:rPr>
          <w:rFonts w:ascii="Arial" w:hAnsi="Arial" w:cs="Arial"/>
        </w:rPr>
        <w:t xml:space="preserve">restrictive practices, and the use of an open disclosure process. </w:t>
      </w:r>
    </w:p>
    <w:sectPr w:rsidR="002A5B7D" w:rsidRPr="0052105B" w:rsidSect="00D66A62">
      <w:headerReference w:type="default" r:id="rId11"/>
      <w:footerReference w:type="default" r:id="rId12"/>
      <w:headerReference w:type="first" r:id="rId13"/>
      <w:pgSz w:w="11906" w:h="16838" w:code="9"/>
      <w:pgMar w:top="1871" w:right="851" w:bottom="851" w:left="851" w:header="850" w:footer="85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F68C6" w14:textId="77777777" w:rsidR="0016273D" w:rsidRPr="000D4EDE" w:rsidRDefault="0016273D" w:rsidP="000D4EDE">
      <w:r>
        <w:separator/>
      </w:r>
    </w:p>
  </w:endnote>
  <w:endnote w:type="continuationSeparator" w:id="0">
    <w:p w14:paraId="1F810594" w14:textId="77777777" w:rsidR="0016273D" w:rsidRPr="000D4EDE" w:rsidRDefault="0016273D" w:rsidP="000D4EDE">
      <w:r>
        <w:continuationSeparator/>
      </w:r>
    </w:p>
  </w:endnote>
  <w:endnote w:type="continuationNotice" w:id="1">
    <w:p w14:paraId="603EF6FD" w14:textId="77777777" w:rsidR="0016273D" w:rsidRDefault="0016273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Fira Sans Light">
    <w:altName w:val="Fira Sans Light"/>
    <w:charset w:val="00"/>
    <w:family w:val="swiss"/>
    <w:pitch w:val="variable"/>
    <w:sig w:usb0="600002FF" w:usb1="00000001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Fira Sans ExtraBold">
    <w:altName w:val="Calibri"/>
    <w:charset w:val="00"/>
    <w:family w:val="swiss"/>
    <w:pitch w:val="variable"/>
    <w:sig w:usb0="600002FF" w:usb1="00000001" w:usb2="00000000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100092636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4151CA" w14:textId="77777777" w:rsidR="005D0657" w:rsidRPr="00B7668F" w:rsidRDefault="005D0657" w:rsidP="005C410D">
            <w:pPr>
              <w:pStyle w:val="Footer"/>
              <w:rPr>
                <w:rFonts w:ascii="Arial" w:hAnsi="Arial" w:cs="Arial"/>
              </w:rPr>
            </w:pPr>
          </w:p>
          <w:p w14:paraId="1C2D5FE7" w14:textId="68A03726" w:rsidR="00B83D6B" w:rsidRPr="00B7668F" w:rsidRDefault="005C410D" w:rsidP="005C410D">
            <w:pPr>
              <w:pStyle w:val="Footer"/>
              <w:rPr>
                <w:rFonts w:ascii="Arial" w:hAnsi="Arial" w:cs="Arial"/>
                <w:color w:val="auto"/>
              </w:rPr>
            </w:pPr>
            <w:r w:rsidRPr="00B7668F">
              <w:rPr>
                <w:rStyle w:val="FooterBold"/>
                <w:rFonts w:ascii="Arial" w:hAnsi="Arial" w:cs="Arial"/>
                <w:color w:val="auto"/>
              </w:rPr>
              <w:t>Name of service:</w:t>
            </w:r>
            <w:r w:rsidRPr="00B7668F">
              <w:rPr>
                <w:rFonts w:ascii="Arial" w:hAnsi="Arial" w:cs="Arial"/>
                <w:color w:val="auto"/>
              </w:rPr>
              <w:t xml:space="preserve"> </w:t>
            </w:r>
            <w:r w:rsidR="00656387" w:rsidRPr="00B7668F">
              <w:rPr>
                <w:rFonts w:ascii="Arial" w:hAnsi="Arial" w:cs="Arial"/>
                <w:color w:val="auto"/>
              </w:rPr>
              <w:t>Longridge Aged Care</w:t>
            </w:r>
          </w:p>
          <w:p w14:paraId="0C88E2CA" w14:textId="16639658" w:rsidR="005C410D" w:rsidRPr="00B7668F" w:rsidRDefault="00F50CC5" w:rsidP="005C410D">
            <w:pPr>
              <w:pStyle w:val="Footer"/>
              <w:rPr>
                <w:rFonts w:ascii="Arial" w:hAnsi="Arial" w:cs="Arial"/>
                <w:color w:val="auto"/>
              </w:rPr>
            </w:pPr>
            <w:r w:rsidRPr="00B7668F">
              <w:rPr>
                <w:rFonts w:ascii="Arial" w:hAnsi="Arial" w:cs="Arial"/>
                <w:b/>
                <w:color w:val="auto"/>
              </w:rPr>
              <w:t xml:space="preserve">Commission </w:t>
            </w:r>
            <w:r w:rsidR="005C410D" w:rsidRPr="00B7668F">
              <w:rPr>
                <w:rFonts w:ascii="Arial" w:hAnsi="Arial" w:cs="Arial"/>
                <w:b/>
                <w:color w:val="auto"/>
              </w:rPr>
              <w:t>ID:</w:t>
            </w:r>
            <w:r w:rsidR="00E22008" w:rsidRPr="00B7668F">
              <w:rPr>
                <w:rFonts w:ascii="Arial" w:hAnsi="Arial" w:cs="Arial"/>
                <w:b/>
                <w:color w:val="auto"/>
              </w:rPr>
              <w:t xml:space="preserve"> </w:t>
            </w:r>
            <w:r w:rsidR="008B1E08" w:rsidRPr="00B7668F">
              <w:rPr>
                <w:rFonts w:ascii="Arial" w:hAnsi="Arial" w:cs="Arial"/>
                <w:color w:val="auto"/>
              </w:rPr>
              <w:t>6069</w:t>
            </w:r>
            <w:r w:rsidR="005C410D" w:rsidRPr="00B7668F">
              <w:rPr>
                <w:rFonts w:ascii="Arial" w:hAnsi="Arial" w:cs="Arial"/>
                <w:color w:val="auto"/>
              </w:rPr>
              <w:tab/>
              <w:t>RPT-ACC-</w:t>
            </w:r>
            <w:r w:rsidR="00524FFC" w:rsidRPr="00B7668F">
              <w:rPr>
                <w:rFonts w:ascii="Arial" w:hAnsi="Arial" w:cs="Arial"/>
                <w:color w:val="auto"/>
              </w:rPr>
              <w:t>0122 v</w:t>
            </w:r>
            <w:r w:rsidR="00133026" w:rsidRPr="00B7668F">
              <w:rPr>
                <w:rFonts w:ascii="Arial" w:hAnsi="Arial" w:cs="Arial"/>
                <w:color w:val="auto"/>
              </w:rPr>
              <w:t>3.0</w:t>
            </w:r>
          </w:p>
          <w:p w14:paraId="7A711E18" w14:textId="5A78DE23" w:rsidR="005C410D" w:rsidRPr="00B7668F" w:rsidRDefault="005C410D" w:rsidP="005C410D">
            <w:pPr>
              <w:pStyle w:val="Footer"/>
              <w:rPr>
                <w:rFonts w:ascii="Arial" w:hAnsi="Arial" w:cs="Arial"/>
              </w:rPr>
            </w:pPr>
            <w:r w:rsidRPr="00B7668F">
              <w:rPr>
                <w:rFonts w:ascii="Arial" w:hAnsi="Arial" w:cs="Arial"/>
              </w:rPr>
              <w:tab/>
            </w:r>
            <w:r w:rsidRPr="00B7668F">
              <w:rPr>
                <w:rStyle w:val="FooterBold"/>
                <w:rFonts w:ascii="Arial" w:hAnsi="Arial" w:cs="Arial"/>
              </w:rPr>
              <w:t>Sensitive</w:t>
            </w:r>
          </w:p>
          <w:p w14:paraId="609C8031" w14:textId="77777777" w:rsidR="005C410D" w:rsidRPr="00B7668F" w:rsidRDefault="005C410D" w:rsidP="004D7CEE">
            <w:pPr>
              <w:pStyle w:val="PGnumber"/>
              <w:rPr>
                <w:rFonts w:ascii="Arial" w:hAnsi="Arial" w:cs="Arial"/>
              </w:rPr>
            </w:pPr>
            <w:r w:rsidRPr="00B7668F">
              <w:rPr>
                <w:rFonts w:ascii="Arial" w:hAnsi="Arial" w:cs="Arial"/>
              </w:rPr>
              <w:t>Page</w:t>
            </w:r>
            <w:r w:rsidRPr="00B7668F">
              <w:rPr>
                <w:rFonts w:ascii="Arial" w:hAnsi="Arial" w:cs="Arial"/>
                <w:b/>
              </w:rPr>
              <w:t xml:space="preserve"> </w:t>
            </w:r>
            <w:r w:rsidRPr="00B7668F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begin"/>
            </w:r>
            <w:r w:rsidRPr="00B7668F">
              <w:rPr>
                <w:rFonts w:ascii="Arial" w:hAnsi="Arial" w:cs="Arial"/>
              </w:rPr>
              <w:instrText xml:space="preserve"> PAGE </w:instrText>
            </w:r>
            <w:r w:rsidRPr="00B7668F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separate"/>
            </w:r>
            <w:r w:rsidRPr="00B7668F">
              <w:rPr>
                <w:rFonts w:ascii="Arial" w:hAnsi="Arial" w:cs="Arial"/>
                <w:noProof/>
              </w:rPr>
              <w:t>2</w:t>
            </w:r>
            <w:r w:rsidRPr="00B7668F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end"/>
            </w:r>
            <w:r w:rsidRPr="00B7668F">
              <w:rPr>
                <w:rFonts w:ascii="Arial" w:hAnsi="Arial" w:cs="Arial"/>
              </w:rPr>
              <w:t xml:space="preserve"> of </w:t>
            </w:r>
            <w:r w:rsidR="00CF2B30" w:rsidRPr="00B7668F">
              <w:rPr>
                <w:rFonts w:ascii="Arial" w:hAnsi="Arial" w:cs="Arial"/>
                <w:color w:val="2B579A"/>
                <w:shd w:val="clear" w:color="auto" w:fill="E6E6E6"/>
              </w:rPr>
              <w:fldChar w:fldCharType="begin"/>
            </w:r>
            <w:r w:rsidR="00CF2B30" w:rsidRPr="00B7668F">
              <w:rPr>
                <w:rFonts w:ascii="Arial" w:hAnsi="Arial" w:cs="Arial"/>
                <w:noProof/>
              </w:rPr>
              <w:instrText xml:space="preserve"> NUMPAGES  </w:instrText>
            </w:r>
            <w:r w:rsidR="00CF2B30" w:rsidRPr="00B7668F">
              <w:rPr>
                <w:rFonts w:ascii="Arial" w:hAnsi="Arial" w:cs="Arial"/>
                <w:color w:val="2B579A"/>
                <w:shd w:val="clear" w:color="auto" w:fill="E6E6E6"/>
              </w:rPr>
              <w:fldChar w:fldCharType="separate"/>
            </w:r>
            <w:r w:rsidRPr="00B7668F">
              <w:rPr>
                <w:rFonts w:ascii="Arial" w:hAnsi="Arial" w:cs="Arial"/>
                <w:noProof/>
              </w:rPr>
              <w:t>2</w:t>
            </w:r>
            <w:r w:rsidR="00CF2B30" w:rsidRPr="00B7668F">
              <w:rPr>
                <w:rFonts w:ascii="Arial" w:hAnsi="Arial" w:cs="Arial"/>
                <w:color w:val="2B579A"/>
                <w:shd w:val="clear" w:color="auto" w:fill="E6E6E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DD3E2" w14:textId="77777777" w:rsidR="0016273D" w:rsidRPr="000D4EDE" w:rsidRDefault="0016273D" w:rsidP="000D4EDE">
      <w:r>
        <w:separator/>
      </w:r>
    </w:p>
  </w:footnote>
  <w:footnote w:type="continuationSeparator" w:id="0">
    <w:p w14:paraId="5A7321CE" w14:textId="77777777" w:rsidR="0016273D" w:rsidRPr="000D4EDE" w:rsidRDefault="0016273D" w:rsidP="000D4EDE">
      <w:r>
        <w:continuationSeparator/>
      </w:r>
    </w:p>
  </w:footnote>
  <w:footnote w:type="continuationNotice" w:id="1">
    <w:p w14:paraId="1E227118" w14:textId="77777777" w:rsidR="0016273D" w:rsidRDefault="0016273D">
      <w:pPr>
        <w:spacing w:after="0"/>
      </w:pPr>
    </w:p>
  </w:footnote>
  <w:footnote w:id="2">
    <w:p w14:paraId="5C4BB5FC" w14:textId="338108EF" w:rsidR="00161A79" w:rsidRPr="00B7668F" w:rsidRDefault="00161A79">
      <w:pPr>
        <w:pStyle w:val="FootnoteText"/>
        <w:rPr>
          <w:rFonts w:ascii="Arial" w:hAnsi="Arial" w:cs="Arial"/>
        </w:rPr>
      </w:pPr>
      <w:r w:rsidRPr="00B7668F">
        <w:rPr>
          <w:rStyle w:val="FootnoteReference"/>
          <w:rFonts w:ascii="Arial" w:hAnsi="Arial" w:cs="Arial"/>
        </w:rPr>
        <w:footnoteRef/>
      </w:r>
      <w:r w:rsidRPr="00B7668F">
        <w:rPr>
          <w:rFonts w:ascii="Arial" w:hAnsi="Arial" w:cs="Arial"/>
        </w:rPr>
        <w:t xml:space="preserve"> </w:t>
      </w:r>
      <w:r w:rsidR="0000465B" w:rsidRPr="00B7668F">
        <w:rPr>
          <w:rFonts w:ascii="Arial" w:hAnsi="Arial" w:cs="Arial"/>
          <w:sz w:val="20"/>
          <w:szCs w:val="20"/>
        </w:rPr>
        <w:t xml:space="preserve">The preparation of the performance report </w:t>
      </w:r>
      <w:r w:rsidR="0001708F" w:rsidRPr="00B7668F">
        <w:rPr>
          <w:rFonts w:ascii="Arial" w:hAnsi="Arial" w:cs="Arial"/>
          <w:sz w:val="20"/>
          <w:szCs w:val="20"/>
        </w:rPr>
        <w:t xml:space="preserve">is in accordance with </w:t>
      </w:r>
      <w:r w:rsidR="0001708F" w:rsidRPr="00B7668F">
        <w:rPr>
          <w:rFonts w:ascii="Arial" w:hAnsi="Arial" w:cs="Arial"/>
          <w:color w:val="auto"/>
          <w:sz w:val="20"/>
          <w:szCs w:val="20"/>
        </w:rPr>
        <w:t xml:space="preserve">section 40A of the Aged </w:t>
      </w:r>
      <w:r w:rsidR="0001708F" w:rsidRPr="00B7668F">
        <w:rPr>
          <w:rFonts w:ascii="Arial" w:hAnsi="Arial" w:cs="Arial"/>
          <w:sz w:val="20"/>
          <w:szCs w:val="20"/>
        </w:rPr>
        <w:t>Care Quality and Safety Commission Rules 2018</w:t>
      </w:r>
      <w:r w:rsidR="001D220F" w:rsidRPr="00B7668F">
        <w:rPr>
          <w:rFonts w:ascii="Arial" w:hAnsi="Arial" w:cs="Arial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16388" w14:textId="77777777" w:rsidR="00DA746C" w:rsidRPr="00FA049A" w:rsidRDefault="00FA049A" w:rsidP="00FA049A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3" behindDoc="1" locked="0" layoutInCell="1" allowOverlap="1" wp14:anchorId="5D3D9532" wp14:editId="1E917F4D">
          <wp:simplePos x="543464" y="923026"/>
          <wp:positionH relativeFrom="page">
            <wp:align>left</wp:align>
          </wp:positionH>
          <wp:positionV relativeFrom="page">
            <wp:align>top</wp:align>
          </wp:positionV>
          <wp:extent cx="7560000" cy="939600"/>
          <wp:effectExtent l="0" t="0" r="3175" b="0"/>
          <wp:wrapTopAndBottom/>
          <wp:docPr id="1" name="Picture 1" descr="Header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E639B" w14:textId="5AF5F190" w:rsidR="00596CE3" w:rsidRDefault="00D25448" w:rsidP="00596CE3">
    <w:pPr>
      <w:pStyle w:val="Header"/>
    </w:pPr>
    <w:r>
      <w:rPr>
        <w:noProof/>
      </w:rPr>
      <w:drawing>
        <wp:anchor distT="360045" distB="648335" distL="114300" distR="114300" simplePos="0" relativeHeight="251658245" behindDoc="1" locked="0" layoutInCell="1" allowOverlap="1" wp14:anchorId="5788F93C" wp14:editId="3EF0CD83">
          <wp:simplePos x="0" y="0"/>
          <wp:positionH relativeFrom="page">
            <wp:align>left</wp:align>
          </wp:positionH>
          <wp:positionV relativeFrom="page">
            <wp:posOffset>9525</wp:posOffset>
          </wp:positionV>
          <wp:extent cx="7534275" cy="6817073"/>
          <wp:effectExtent l="0" t="0" r="0" b="3175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oman talking to man in wheelchair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375" cy="68379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297850" w14:textId="5BFC217B" w:rsidR="00D52556" w:rsidRDefault="00D52556" w:rsidP="009F15BD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B4E29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0B29C0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0F42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14020B1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147270"/>
    <w:multiLevelType w:val="hybridMultilevel"/>
    <w:tmpl w:val="F9B4F17C"/>
    <w:lvl w:ilvl="0" w:tplc="514058E2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983867"/>
    <w:multiLevelType w:val="multilevel"/>
    <w:tmpl w:val="6034109E"/>
    <w:styleLink w:val="AppendixList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08E7485B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5E3AC6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0E603E"/>
    <w:multiLevelType w:val="hybridMultilevel"/>
    <w:tmpl w:val="C68EC9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342AC"/>
    <w:multiLevelType w:val="hybridMultilevel"/>
    <w:tmpl w:val="12548ADC"/>
    <w:lvl w:ilvl="0" w:tplc="A9827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1F247B"/>
    <w:multiLevelType w:val="hybridMultilevel"/>
    <w:tmpl w:val="0716342C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6F3207"/>
    <w:multiLevelType w:val="hybridMultilevel"/>
    <w:tmpl w:val="754AF38E"/>
    <w:lvl w:ilvl="0" w:tplc="B6D6B3FC">
      <w:start w:val="1"/>
      <w:numFmt w:val="lowerRoman"/>
      <w:lvlText w:val="(%1)"/>
      <w:lvlJc w:val="left"/>
      <w:pPr>
        <w:ind w:left="1080" w:hanging="116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CF62AF"/>
    <w:multiLevelType w:val="hybridMultilevel"/>
    <w:tmpl w:val="46E8B456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B65746"/>
    <w:multiLevelType w:val="hybridMultilevel"/>
    <w:tmpl w:val="0C58F3F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116FEC"/>
    <w:multiLevelType w:val="multilevel"/>
    <w:tmpl w:val="FE26979A"/>
    <w:styleLink w:val="11111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5" w15:restartNumberingAfterBreak="0">
    <w:nsid w:val="323F5661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DD72EB"/>
    <w:multiLevelType w:val="hybridMultilevel"/>
    <w:tmpl w:val="49A21BE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4F1448E"/>
    <w:multiLevelType w:val="hybridMultilevel"/>
    <w:tmpl w:val="D0AE350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5F51A1"/>
    <w:multiLevelType w:val="multilevel"/>
    <w:tmpl w:val="6B503670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0845297"/>
    <w:multiLevelType w:val="hybridMultilevel"/>
    <w:tmpl w:val="3F5AC6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0445F4"/>
    <w:multiLevelType w:val="multilevel"/>
    <w:tmpl w:val="095A4338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upperLetter"/>
      <w:pStyle w:val="ListNumber4"/>
      <w:lvlText w:val="%5.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695616A"/>
    <w:multiLevelType w:val="hybridMultilevel"/>
    <w:tmpl w:val="790C5C02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EB30B6"/>
    <w:multiLevelType w:val="hybridMultilevel"/>
    <w:tmpl w:val="F8D6B3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F650B0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FC79FC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C02A56"/>
    <w:multiLevelType w:val="hybridMultilevel"/>
    <w:tmpl w:val="CD8CEC24"/>
    <w:lvl w:ilvl="0" w:tplc="AE20A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34201F"/>
    <w:multiLevelType w:val="hybridMultilevel"/>
    <w:tmpl w:val="5504F770"/>
    <w:lvl w:ilvl="0" w:tplc="89D405F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871351"/>
    <w:multiLevelType w:val="hybridMultilevel"/>
    <w:tmpl w:val="3E78F09E"/>
    <w:lvl w:ilvl="0" w:tplc="5FC47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CC378C"/>
    <w:multiLevelType w:val="hybridMultilevel"/>
    <w:tmpl w:val="70DE869A"/>
    <w:lvl w:ilvl="0" w:tplc="0C09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29" w15:restartNumberingAfterBreak="0">
    <w:nsid w:val="704C5705"/>
    <w:multiLevelType w:val="hybridMultilevel"/>
    <w:tmpl w:val="C7521458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7D405154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18"/>
  </w:num>
  <w:num w:numId="4">
    <w:abstractNumId w:val="1"/>
  </w:num>
  <w:num w:numId="5">
    <w:abstractNumId w:val="0"/>
  </w:num>
  <w:num w:numId="6">
    <w:abstractNumId w:val="20"/>
  </w:num>
  <w:num w:numId="7">
    <w:abstractNumId w:val="30"/>
  </w:num>
  <w:num w:numId="8">
    <w:abstractNumId w:val="16"/>
  </w:num>
  <w:num w:numId="9">
    <w:abstractNumId w:val="7"/>
  </w:num>
  <w:num w:numId="10">
    <w:abstractNumId w:val="26"/>
  </w:num>
  <w:num w:numId="11">
    <w:abstractNumId w:val="15"/>
  </w:num>
  <w:num w:numId="12">
    <w:abstractNumId w:val="23"/>
  </w:num>
  <w:num w:numId="13">
    <w:abstractNumId w:val="2"/>
  </w:num>
  <w:num w:numId="14">
    <w:abstractNumId w:val="13"/>
  </w:num>
  <w:num w:numId="15">
    <w:abstractNumId w:val="3"/>
  </w:num>
  <w:num w:numId="16">
    <w:abstractNumId w:val="24"/>
  </w:num>
  <w:num w:numId="17">
    <w:abstractNumId w:val="6"/>
  </w:num>
  <w:num w:numId="18">
    <w:abstractNumId w:val="12"/>
  </w:num>
  <w:num w:numId="19">
    <w:abstractNumId w:val="4"/>
  </w:num>
  <w:num w:numId="20">
    <w:abstractNumId w:val="21"/>
  </w:num>
  <w:num w:numId="21">
    <w:abstractNumId w:val="31"/>
  </w:num>
  <w:num w:numId="22">
    <w:abstractNumId w:val="29"/>
  </w:num>
  <w:num w:numId="23">
    <w:abstractNumId w:val="10"/>
  </w:num>
  <w:num w:numId="24">
    <w:abstractNumId w:val="17"/>
  </w:num>
  <w:num w:numId="25">
    <w:abstractNumId w:val="8"/>
  </w:num>
  <w:num w:numId="26">
    <w:abstractNumId w:val="19"/>
  </w:num>
  <w:num w:numId="27">
    <w:abstractNumId w:val="27"/>
  </w:num>
  <w:num w:numId="28">
    <w:abstractNumId w:val="30"/>
  </w:num>
  <w:num w:numId="29">
    <w:abstractNumId w:val="30"/>
  </w:num>
  <w:num w:numId="30">
    <w:abstractNumId w:val="30"/>
  </w:num>
  <w:num w:numId="31">
    <w:abstractNumId w:val="30"/>
  </w:num>
  <w:num w:numId="32">
    <w:abstractNumId w:val="30"/>
  </w:num>
  <w:num w:numId="33">
    <w:abstractNumId w:val="28"/>
  </w:num>
  <w:num w:numId="34">
    <w:abstractNumId w:val="9"/>
  </w:num>
  <w:num w:numId="35">
    <w:abstractNumId w:val="25"/>
  </w:num>
  <w:num w:numId="36">
    <w:abstractNumId w:val="11"/>
  </w:num>
  <w:num w:numId="37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ocumentProtection w:formatting="1" w:enforcement="0"/>
  <w:defaultTabStop w:val="35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32F"/>
    <w:rsid w:val="00000100"/>
    <w:rsid w:val="00002919"/>
    <w:rsid w:val="0000465B"/>
    <w:rsid w:val="00005D98"/>
    <w:rsid w:val="00006EE4"/>
    <w:rsid w:val="00011C96"/>
    <w:rsid w:val="00011F48"/>
    <w:rsid w:val="0001219A"/>
    <w:rsid w:val="000130A6"/>
    <w:rsid w:val="00013165"/>
    <w:rsid w:val="0001348A"/>
    <w:rsid w:val="000141B9"/>
    <w:rsid w:val="0001708F"/>
    <w:rsid w:val="000234A2"/>
    <w:rsid w:val="00024223"/>
    <w:rsid w:val="00027955"/>
    <w:rsid w:val="00031B91"/>
    <w:rsid w:val="00034A19"/>
    <w:rsid w:val="00034A80"/>
    <w:rsid w:val="00036646"/>
    <w:rsid w:val="00036F9E"/>
    <w:rsid w:val="00037B1A"/>
    <w:rsid w:val="000413B3"/>
    <w:rsid w:val="000428E1"/>
    <w:rsid w:val="00042B21"/>
    <w:rsid w:val="00044468"/>
    <w:rsid w:val="000468D3"/>
    <w:rsid w:val="00047A8F"/>
    <w:rsid w:val="0005053C"/>
    <w:rsid w:val="00050E94"/>
    <w:rsid w:val="0005238F"/>
    <w:rsid w:val="000568C3"/>
    <w:rsid w:val="00056DE9"/>
    <w:rsid w:val="00057B71"/>
    <w:rsid w:val="00061014"/>
    <w:rsid w:val="0006140D"/>
    <w:rsid w:val="00063082"/>
    <w:rsid w:val="0006450A"/>
    <w:rsid w:val="000710ED"/>
    <w:rsid w:val="00071157"/>
    <w:rsid w:val="0007202C"/>
    <w:rsid w:val="00072B30"/>
    <w:rsid w:val="0007319C"/>
    <w:rsid w:val="000732AA"/>
    <w:rsid w:val="00073CFE"/>
    <w:rsid w:val="00075367"/>
    <w:rsid w:val="000767DD"/>
    <w:rsid w:val="00077732"/>
    <w:rsid w:val="00081139"/>
    <w:rsid w:val="000818CD"/>
    <w:rsid w:val="00083282"/>
    <w:rsid w:val="0008375B"/>
    <w:rsid w:val="00084F8B"/>
    <w:rsid w:val="00086D07"/>
    <w:rsid w:val="00086F71"/>
    <w:rsid w:val="000904D1"/>
    <w:rsid w:val="000908A4"/>
    <w:rsid w:val="0009280D"/>
    <w:rsid w:val="000930C4"/>
    <w:rsid w:val="000932B2"/>
    <w:rsid w:val="00093915"/>
    <w:rsid w:val="000945CD"/>
    <w:rsid w:val="000949AD"/>
    <w:rsid w:val="00095109"/>
    <w:rsid w:val="00095991"/>
    <w:rsid w:val="00095CF7"/>
    <w:rsid w:val="00095FA2"/>
    <w:rsid w:val="00096B0F"/>
    <w:rsid w:val="00096C32"/>
    <w:rsid w:val="00096D78"/>
    <w:rsid w:val="00097A92"/>
    <w:rsid w:val="000A2795"/>
    <w:rsid w:val="000A3A70"/>
    <w:rsid w:val="000A490E"/>
    <w:rsid w:val="000A6B31"/>
    <w:rsid w:val="000B04C5"/>
    <w:rsid w:val="000B08D1"/>
    <w:rsid w:val="000B0F5E"/>
    <w:rsid w:val="000B26FE"/>
    <w:rsid w:val="000B47D9"/>
    <w:rsid w:val="000B5391"/>
    <w:rsid w:val="000B63CA"/>
    <w:rsid w:val="000B68A0"/>
    <w:rsid w:val="000B752A"/>
    <w:rsid w:val="000C14D9"/>
    <w:rsid w:val="000C15C7"/>
    <w:rsid w:val="000C1C6F"/>
    <w:rsid w:val="000C20C1"/>
    <w:rsid w:val="000C3466"/>
    <w:rsid w:val="000C5242"/>
    <w:rsid w:val="000C55AD"/>
    <w:rsid w:val="000C6675"/>
    <w:rsid w:val="000C6C84"/>
    <w:rsid w:val="000C779C"/>
    <w:rsid w:val="000D11CC"/>
    <w:rsid w:val="000D283B"/>
    <w:rsid w:val="000D4EDE"/>
    <w:rsid w:val="000D784F"/>
    <w:rsid w:val="000E00D6"/>
    <w:rsid w:val="000E1AD5"/>
    <w:rsid w:val="000E2460"/>
    <w:rsid w:val="000E2F4E"/>
    <w:rsid w:val="000E36B5"/>
    <w:rsid w:val="000E43AC"/>
    <w:rsid w:val="000E4630"/>
    <w:rsid w:val="000E656E"/>
    <w:rsid w:val="000F3144"/>
    <w:rsid w:val="000F48CA"/>
    <w:rsid w:val="000F4D89"/>
    <w:rsid w:val="000F6074"/>
    <w:rsid w:val="000F78FA"/>
    <w:rsid w:val="00101F4F"/>
    <w:rsid w:val="00105F68"/>
    <w:rsid w:val="0010721A"/>
    <w:rsid w:val="001209DE"/>
    <w:rsid w:val="00121EAC"/>
    <w:rsid w:val="0012342B"/>
    <w:rsid w:val="00123576"/>
    <w:rsid w:val="00123FCD"/>
    <w:rsid w:val="00124034"/>
    <w:rsid w:val="00124B21"/>
    <w:rsid w:val="001268ED"/>
    <w:rsid w:val="0012699A"/>
    <w:rsid w:val="001322A9"/>
    <w:rsid w:val="001327B8"/>
    <w:rsid w:val="00133026"/>
    <w:rsid w:val="0013471B"/>
    <w:rsid w:val="001350C9"/>
    <w:rsid w:val="001352D4"/>
    <w:rsid w:val="00137C97"/>
    <w:rsid w:val="00140D35"/>
    <w:rsid w:val="00142F1D"/>
    <w:rsid w:val="00142FF8"/>
    <w:rsid w:val="0014378F"/>
    <w:rsid w:val="00145C92"/>
    <w:rsid w:val="0014722A"/>
    <w:rsid w:val="00147472"/>
    <w:rsid w:val="001477EE"/>
    <w:rsid w:val="00150341"/>
    <w:rsid w:val="00150CEA"/>
    <w:rsid w:val="00152862"/>
    <w:rsid w:val="0015305C"/>
    <w:rsid w:val="001544DE"/>
    <w:rsid w:val="00154591"/>
    <w:rsid w:val="00154E2F"/>
    <w:rsid w:val="00157C98"/>
    <w:rsid w:val="00157F67"/>
    <w:rsid w:val="00161129"/>
    <w:rsid w:val="00161730"/>
    <w:rsid w:val="00161A79"/>
    <w:rsid w:val="0016273D"/>
    <w:rsid w:val="00164B81"/>
    <w:rsid w:val="00165045"/>
    <w:rsid w:val="001653B6"/>
    <w:rsid w:val="00165C48"/>
    <w:rsid w:val="00167E9C"/>
    <w:rsid w:val="00170268"/>
    <w:rsid w:val="00172693"/>
    <w:rsid w:val="00172B81"/>
    <w:rsid w:val="0017304A"/>
    <w:rsid w:val="00173B92"/>
    <w:rsid w:val="0017469A"/>
    <w:rsid w:val="00174B0F"/>
    <w:rsid w:val="00174E46"/>
    <w:rsid w:val="0018024A"/>
    <w:rsid w:val="001817EA"/>
    <w:rsid w:val="00181F26"/>
    <w:rsid w:val="001820B1"/>
    <w:rsid w:val="0018235E"/>
    <w:rsid w:val="00183B64"/>
    <w:rsid w:val="0018454E"/>
    <w:rsid w:val="00185986"/>
    <w:rsid w:val="00190CA4"/>
    <w:rsid w:val="00191BF5"/>
    <w:rsid w:val="00191F56"/>
    <w:rsid w:val="00192C9D"/>
    <w:rsid w:val="001944A6"/>
    <w:rsid w:val="001948CE"/>
    <w:rsid w:val="0019532D"/>
    <w:rsid w:val="00195DBA"/>
    <w:rsid w:val="001A0C8C"/>
    <w:rsid w:val="001A0FD2"/>
    <w:rsid w:val="001A1CD9"/>
    <w:rsid w:val="001A2FC3"/>
    <w:rsid w:val="001A614F"/>
    <w:rsid w:val="001A664F"/>
    <w:rsid w:val="001B2DB7"/>
    <w:rsid w:val="001B470D"/>
    <w:rsid w:val="001B689F"/>
    <w:rsid w:val="001C0243"/>
    <w:rsid w:val="001C1E92"/>
    <w:rsid w:val="001C2241"/>
    <w:rsid w:val="001C22E3"/>
    <w:rsid w:val="001C747A"/>
    <w:rsid w:val="001D0C02"/>
    <w:rsid w:val="001D139D"/>
    <w:rsid w:val="001D220F"/>
    <w:rsid w:val="001D2524"/>
    <w:rsid w:val="001D3CAC"/>
    <w:rsid w:val="001D4C25"/>
    <w:rsid w:val="001D6AC1"/>
    <w:rsid w:val="001D71E9"/>
    <w:rsid w:val="001D79BB"/>
    <w:rsid w:val="001E0F51"/>
    <w:rsid w:val="001E2E4E"/>
    <w:rsid w:val="001E55BF"/>
    <w:rsid w:val="001E62D8"/>
    <w:rsid w:val="001E7157"/>
    <w:rsid w:val="001F3E0B"/>
    <w:rsid w:val="001F5616"/>
    <w:rsid w:val="001F6E1A"/>
    <w:rsid w:val="001F77CE"/>
    <w:rsid w:val="001F780A"/>
    <w:rsid w:val="001F7917"/>
    <w:rsid w:val="00200613"/>
    <w:rsid w:val="00205A6B"/>
    <w:rsid w:val="00206B6B"/>
    <w:rsid w:val="00206DF3"/>
    <w:rsid w:val="00206E84"/>
    <w:rsid w:val="00212264"/>
    <w:rsid w:val="002160F6"/>
    <w:rsid w:val="0021781E"/>
    <w:rsid w:val="00220447"/>
    <w:rsid w:val="00220550"/>
    <w:rsid w:val="00221347"/>
    <w:rsid w:val="00222484"/>
    <w:rsid w:val="002244E2"/>
    <w:rsid w:val="0022487F"/>
    <w:rsid w:val="00227208"/>
    <w:rsid w:val="002301A2"/>
    <w:rsid w:val="002316F2"/>
    <w:rsid w:val="00232320"/>
    <w:rsid w:val="002367BB"/>
    <w:rsid w:val="00236C2D"/>
    <w:rsid w:val="002374B7"/>
    <w:rsid w:val="00237FD9"/>
    <w:rsid w:val="00240126"/>
    <w:rsid w:val="00241D3E"/>
    <w:rsid w:val="0024304D"/>
    <w:rsid w:val="0024336B"/>
    <w:rsid w:val="00243DCF"/>
    <w:rsid w:val="00244826"/>
    <w:rsid w:val="00244B17"/>
    <w:rsid w:val="00246613"/>
    <w:rsid w:val="00247ACA"/>
    <w:rsid w:val="00251BE4"/>
    <w:rsid w:val="00252E6A"/>
    <w:rsid w:val="002538B8"/>
    <w:rsid w:val="00253AB3"/>
    <w:rsid w:val="00256FB0"/>
    <w:rsid w:val="0025782A"/>
    <w:rsid w:val="00257BC9"/>
    <w:rsid w:val="0026079D"/>
    <w:rsid w:val="00260A64"/>
    <w:rsid w:val="00264479"/>
    <w:rsid w:val="00264792"/>
    <w:rsid w:val="002659CC"/>
    <w:rsid w:val="002661A6"/>
    <w:rsid w:val="00266C23"/>
    <w:rsid w:val="00266EFB"/>
    <w:rsid w:val="0027106B"/>
    <w:rsid w:val="0027513C"/>
    <w:rsid w:val="00275E84"/>
    <w:rsid w:val="00277F69"/>
    <w:rsid w:val="00283AA1"/>
    <w:rsid w:val="00285868"/>
    <w:rsid w:val="00286EAD"/>
    <w:rsid w:val="00286EC4"/>
    <w:rsid w:val="002923EA"/>
    <w:rsid w:val="0029328B"/>
    <w:rsid w:val="002934E3"/>
    <w:rsid w:val="0029389B"/>
    <w:rsid w:val="00295063"/>
    <w:rsid w:val="002952A3"/>
    <w:rsid w:val="002A10BF"/>
    <w:rsid w:val="002A1894"/>
    <w:rsid w:val="002A2188"/>
    <w:rsid w:val="002A2B24"/>
    <w:rsid w:val="002A36F2"/>
    <w:rsid w:val="002A4264"/>
    <w:rsid w:val="002A5B7D"/>
    <w:rsid w:val="002A7D14"/>
    <w:rsid w:val="002B085B"/>
    <w:rsid w:val="002B0913"/>
    <w:rsid w:val="002B28E4"/>
    <w:rsid w:val="002B3D89"/>
    <w:rsid w:val="002B4972"/>
    <w:rsid w:val="002B655F"/>
    <w:rsid w:val="002B65EC"/>
    <w:rsid w:val="002B7504"/>
    <w:rsid w:val="002B7B61"/>
    <w:rsid w:val="002C0D97"/>
    <w:rsid w:val="002C1788"/>
    <w:rsid w:val="002C1984"/>
    <w:rsid w:val="002C1D79"/>
    <w:rsid w:val="002C2563"/>
    <w:rsid w:val="002C2BB4"/>
    <w:rsid w:val="002C3D3F"/>
    <w:rsid w:val="002C608B"/>
    <w:rsid w:val="002C66D1"/>
    <w:rsid w:val="002C6786"/>
    <w:rsid w:val="002C7065"/>
    <w:rsid w:val="002C7F4A"/>
    <w:rsid w:val="002D24C6"/>
    <w:rsid w:val="002D2804"/>
    <w:rsid w:val="002D2E59"/>
    <w:rsid w:val="002D4B6C"/>
    <w:rsid w:val="002D4DE8"/>
    <w:rsid w:val="002D5086"/>
    <w:rsid w:val="002D5274"/>
    <w:rsid w:val="002D5918"/>
    <w:rsid w:val="002D6106"/>
    <w:rsid w:val="002E059C"/>
    <w:rsid w:val="002E13F9"/>
    <w:rsid w:val="002E2D68"/>
    <w:rsid w:val="002E3643"/>
    <w:rsid w:val="002E3A46"/>
    <w:rsid w:val="002E3FB8"/>
    <w:rsid w:val="002E4559"/>
    <w:rsid w:val="002E5630"/>
    <w:rsid w:val="002F0AFA"/>
    <w:rsid w:val="002F0C2C"/>
    <w:rsid w:val="002F1E80"/>
    <w:rsid w:val="002F77C1"/>
    <w:rsid w:val="00300655"/>
    <w:rsid w:val="00303D18"/>
    <w:rsid w:val="0030717A"/>
    <w:rsid w:val="00307ADD"/>
    <w:rsid w:val="003107BF"/>
    <w:rsid w:val="0031110F"/>
    <w:rsid w:val="00312A66"/>
    <w:rsid w:val="003130CA"/>
    <w:rsid w:val="0031414E"/>
    <w:rsid w:val="003159AD"/>
    <w:rsid w:val="003166BF"/>
    <w:rsid w:val="00320353"/>
    <w:rsid w:val="00321142"/>
    <w:rsid w:val="0032264B"/>
    <w:rsid w:val="00322831"/>
    <w:rsid w:val="00324018"/>
    <w:rsid w:val="003263B3"/>
    <w:rsid w:val="00330034"/>
    <w:rsid w:val="00330781"/>
    <w:rsid w:val="00331912"/>
    <w:rsid w:val="00332CC8"/>
    <w:rsid w:val="0033391F"/>
    <w:rsid w:val="003341B7"/>
    <w:rsid w:val="0033478F"/>
    <w:rsid w:val="0033489C"/>
    <w:rsid w:val="00340283"/>
    <w:rsid w:val="00340AF5"/>
    <w:rsid w:val="00340E7C"/>
    <w:rsid w:val="00341026"/>
    <w:rsid w:val="00341858"/>
    <w:rsid w:val="00342C75"/>
    <w:rsid w:val="00345795"/>
    <w:rsid w:val="0034623B"/>
    <w:rsid w:val="0034740C"/>
    <w:rsid w:val="003479A3"/>
    <w:rsid w:val="00350172"/>
    <w:rsid w:val="003517AE"/>
    <w:rsid w:val="00354629"/>
    <w:rsid w:val="00355543"/>
    <w:rsid w:val="00357041"/>
    <w:rsid w:val="003608B7"/>
    <w:rsid w:val="00362FF0"/>
    <w:rsid w:val="003637EB"/>
    <w:rsid w:val="003675EA"/>
    <w:rsid w:val="00370608"/>
    <w:rsid w:val="00371F54"/>
    <w:rsid w:val="003741AF"/>
    <w:rsid w:val="00374886"/>
    <w:rsid w:val="0037770C"/>
    <w:rsid w:val="00377AE2"/>
    <w:rsid w:val="00377C8B"/>
    <w:rsid w:val="00383A95"/>
    <w:rsid w:val="0038434C"/>
    <w:rsid w:val="003852F5"/>
    <w:rsid w:val="00385BE9"/>
    <w:rsid w:val="00385CA0"/>
    <w:rsid w:val="003906EE"/>
    <w:rsid w:val="00390B99"/>
    <w:rsid w:val="00391C2A"/>
    <w:rsid w:val="00396F06"/>
    <w:rsid w:val="003A2733"/>
    <w:rsid w:val="003A3021"/>
    <w:rsid w:val="003A627E"/>
    <w:rsid w:val="003A79EE"/>
    <w:rsid w:val="003B1666"/>
    <w:rsid w:val="003B268B"/>
    <w:rsid w:val="003B6E16"/>
    <w:rsid w:val="003C180A"/>
    <w:rsid w:val="003C1E25"/>
    <w:rsid w:val="003C27CE"/>
    <w:rsid w:val="003C3B5A"/>
    <w:rsid w:val="003C3CD8"/>
    <w:rsid w:val="003C6C9F"/>
    <w:rsid w:val="003D27CB"/>
    <w:rsid w:val="003D329D"/>
    <w:rsid w:val="003D3AD9"/>
    <w:rsid w:val="003D3D2B"/>
    <w:rsid w:val="003D493B"/>
    <w:rsid w:val="003D4F10"/>
    <w:rsid w:val="003E39F3"/>
    <w:rsid w:val="003E4B76"/>
    <w:rsid w:val="003E6BF6"/>
    <w:rsid w:val="003E6F02"/>
    <w:rsid w:val="003F0355"/>
    <w:rsid w:val="003F0717"/>
    <w:rsid w:val="003F0893"/>
    <w:rsid w:val="003F0F0D"/>
    <w:rsid w:val="0040173E"/>
    <w:rsid w:val="004017D0"/>
    <w:rsid w:val="004017F8"/>
    <w:rsid w:val="004018B8"/>
    <w:rsid w:val="004022F9"/>
    <w:rsid w:val="004054BC"/>
    <w:rsid w:val="00411E5A"/>
    <w:rsid w:val="0041260F"/>
    <w:rsid w:val="00412CD3"/>
    <w:rsid w:val="00413090"/>
    <w:rsid w:val="00413C8B"/>
    <w:rsid w:val="004143EF"/>
    <w:rsid w:val="00415494"/>
    <w:rsid w:val="00415A6D"/>
    <w:rsid w:val="00417128"/>
    <w:rsid w:val="00420371"/>
    <w:rsid w:val="004203D5"/>
    <w:rsid w:val="00420441"/>
    <w:rsid w:val="00423221"/>
    <w:rsid w:val="00423852"/>
    <w:rsid w:val="00425DCB"/>
    <w:rsid w:val="00427401"/>
    <w:rsid w:val="0042753F"/>
    <w:rsid w:val="00430053"/>
    <w:rsid w:val="00430645"/>
    <w:rsid w:val="00435339"/>
    <w:rsid w:val="00437761"/>
    <w:rsid w:val="00440122"/>
    <w:rsid w:val="0044013E"/>
    <w:rsid w:val="004405EA"/>
    <w:rsid w:val="00441A68"/>
    <w:rsid w:val="0044447D"/>
    <w:rsid w:val="00445E9C"/>
    <w:rsid w:val="0044717F"/>
    <w:rsid w:val="00447BA7"/>
    <w:rsid w:val="0045280D"/>
    <w:rsid w:val="0045770B"/>
    <w:rsid w:val="00462BD8"/>
    <w:rsid w:val="004635CC"/>
    <w:rsid w:val="00463FA8"/>
    <w:rsid w:val="00467263"/>
    <w:rsid w:val="00467544"/>
    <w:rsid w:val="004675D4"/>
    <w:rsid w:val="00471E3E"/>
    <w:rsid w:val="00472CBC"/>
    <w:rsid w:val="00474BA1"/>
    <w:rsid w:val="004755E6"/>
    <w:rsid w:val="00475D40"/>
    <w:rsid w:val="00476687"/>
    <w:rsid w:val="0048207D"/>
    <w:rsid w:val="00482B6B"/>
    <w:rsid w:val="004847E5"/>
    <w:rsid w:val="00484A86"/>
    <w:rsid w:val="00490818"/>
    <w:rsid w:val="00490FA9"/>
    <w:rsid w:val="00491A7A"/>
    <w:rsid w:val="00493C0F"/>
    <w:rsid w:val="00493DAA"/>
    <w:rsid w:val="00494335"/>
    <w:rsid w:val="00495A4C"/>
    <w:rsid w:val="004967A1"/>
    <w:rsid w:val="004967F1"/>
    <w:rsid w:val="004976EB"/>
    <w:rsid w:val="00497726"/>
    <w:rsid w:val="004A274A"/>
    <w:rsid w:val="004A584D"/>
    <w:rsid w:val="004A632F"/>
    <w:rsid w:val="004A68B0"/>
    <w:rsid w:val="004B4F9D"/>
    <w:rsid w:val="004B5501"/>
    <w:rsid w:val="004B5616"/>
    <w:rsid w:val="004B584E"/>
    <w:rsid w:val="004B5AE2"/>
    <w:rsid w:val="004B6E78"/>
    <w:rsid w:val="004C096F"/>
    <w:rsid w:val="004C10FE"/>
    <w:rsid w:val="004C1106"/>
    <w:rsid w:val="004C1E04"/>
    <w:rsid w:val="004C26FD"/>
    <w:rsid w:val="004C3E36"/>
    <w:rsid w:val="004C5252"/>
    <w:rsid w:val="004C53E3"/>
    <w:rsid w:val="004C6D4B"/>
    <w:rsid w:val="004C7E15"/>
    <w:rsid w:val="004D3081"/>
    <w:rsid w:val="004D440C"/>
    <w:rsid w:val="004D4A61"/>
    <w:rsid w:val="004D7CEE"/>
    <w:rsid w:val="004E2269"/>
    <w:rsid w:val="004E3BA5"/>
    <w:rsid w:val="004E4AAB"/>
    <w:rsid w:val="004E5E69"/>
    <w:rsid w:val="004E6510"/>
    <w:rsid w:val="004E670A"/>
    <w:rsid w:val="004F1EBB"/>
    <w:rsid w:val="004F3339"/>
    <w:rsid w:val="004F4FF7"/>
    <w:rsid w:val="004F5B0B"/>
    <w:rsid w:val="004F6379"/>
    <w:rsid w:val="004F6C06"/>
    <w:rsid w:val="004F72A2"/>
    <w:rsid w:val="00500FC7"/>
    <w:rsid w:val="005026D4"/>
    <w:rsid w:val="00503A51"/>
    <w:rsid w:val="0050563D"/>
    <w:rsid w:val="00507372"/>
    <w:rsid w:val="00512309"/>
    <w:rsid w:val="00520640"/>
    <w:rsid w:val="0052105B"/>
    <w:rsid w:val="00523C5E"/>
    <w:rsid w:val="00524729"/>
    <w:rsid w:val="00524FFC"/>
    <w:rsid w:val="00526966"/>
    <w:rsid w:val="005309B0"/>
    <w:rsid w:val="00530E31"/>
    <w:rsid w:val="005323C4"/>
    <w:rsid w:val="00532C52"/>
    <w:rsid w:val="005352AA"/>
    <w:rsid w:val="00536D93"/>
    <w:rsid w:val="005407D2"/>
    <w:rsid w:val="00540E28"/>
    <w:rsid w:val="00542522"/>
    <w:rsid w:val="0054526E"/>
    <w:rsid w:val="00547427"/>
    <w:rsid w:val="005476B5"/>
    <w:rsid w:val="00547D33"/>
    <w:rsid w:val="00550FCC"/>
    <w:rsid w:val="005602DA"/>
    <w:rsid w:val="00560B37"/>
    <w:rsid w:val="0056232D"/>
    <w:rsid w:val="005626D8"/>
    <w:rsid w:val="005666EE"/>
    <w:rsid w:val="00566944"/>
    <w:rsid w:val="00567CDD"/>
    <w:rsid w:val="005715A1"/>
    <w:rsid w:val="00573327"/>
    <w:rsid w:val="00574CDE"/>
    <w:rsid w:val="00575A0B"/>
    <w:rsid w:val="00576605"/>
    <w:rsid w:val="00577E0C"/>
    <w:rsid w:val="005827F8"/>
    <w:rsid w:val="005828A4"/>
    <w:rsid w:val="00582A6B"/>
    <w:rsid w:val="00584456"/>
    <w:rsid w:val="0058648A"/>
    <w:rsid w:val="0059079E"/>
    <w:rsid w:val="00590AC1"/>
    <w:rsid w:val="00590DB5"/>
    <w:rsid w:val="00590E34"/>
    <w:rsid w:val="00590FC7"/>
    <w:rsid w:val="00592D7B"/>
    <w:rsid w:val="00595AFE"/>
    <w:rsid w:val="005963BF"/>
    <w:rsid w:val="00596CE3"/>
    <w:rsid w:val="005A1B2A"/>
    <w:rsid w:val="005A385B"/>
    <w:rsid w:val="005A3E37"/>
    <w:rsid w:val="005A3F63"/>
    <w:rsid w:val="005A59D0"/>
    <w:rsid w:val="005A5C97"/>
    <w:rsid w:val="005A61FE"/>
    <w:rsid w:val="005B073E"/>
    <w:rsid w:val="005B0ED7"/>
    <w:rsid w:val="005B1BBD"/>
    <w:rsid w:val="005B1F38"/>
    <w:rsid w:val="005B227F"/>
    <w:rsid w:val="005B384F"/>
    <w:rsid w:val="005B5F05"/>
    <w:rsid w:val="005B69D1"/>
    <w:rsid w:val="005B7801"/>
    <w:rsid w:val="005C081E"/>
    <w:rsid w:val="005C319B"/>
    <w:rsid w:val="005C410D"/>
    <w:rsid w:val="005C5891"/>
    <w:rsid w:val="005C6FF9"/>
    <w:rsid w:val="005C7878"/>
    <w:rsid w:val="005C79AA"/>
    <w:rsid w:val="005D0657"/>
    <w:rsid w:val="005D39ED"/>
    <w:rsid w:val="005D5FAE"/>
    <w:rsid w:val="005D61B5"/>
    <w:rsid w:val="005D7C07"/>
    <w:rsid w:val="005D7D5B"/>
    <w:rsid w:val="005E1856"/>
    <w:rsid w:val="005E2330"/>
    <w:rsid w:val="005E4EA6"/>
    <w:rsid w:val="005F05BA"/>
    <w:rsid w:val="005F23EC"/>
    <w:rsid w:val="005F29B7"/>
    <w:rsid w:val="005F421E"/>
    <w:rsid w:val="005F773B"/>
    <w:rsid w:val="00600009"/>
    <w:rsid w:val="00600832"/>
    <w:rsid w:val="00600B4F"/>
    <w:rsid w:val="0060110A"/>
    <w:rsid w:val="00602179"/>
    <w:rsid w:val="0060265E"/>
    <w:rsid w:val="00606EB5"/>
    <w:rsid w:val="00607FFD"/>
    <w:rsid w:val="00613FAF"/>
    <w:rsid w:val="0061484E"/>
    <w:rsid w:val="006163EF"/>
    <w:rsid w:val="0061649E"/>
    <w:rsid w:val="00617FDA"/>
    <w:rsid w:val="006201D0"/>
    <w:rsid w:val="0062116F"/>
    <w:rsid w:val="00621260"/>
    <w:rsid w:val="00621D40"/>
    <w:rsid w:val="006236B8"/>
    <w:rsid w:val="006240C5"/>
    <w:rsid w:val="00626087"/>
    <w:rsid w:val="006261F2"/>
    <w:rsid w:val="006270AA"/>
    <w:rsid w:val="00630417"/>
    <w:rsid w:val="006309FA"/>
    <w:rsid w:val="00630AEE"/>
    <w:rsid w:val="00631B19"/>
    <w:rsid w:val="00631F0C"/>
    <w:rsid w:val="00634E4C"/>
    <w:rsid w:val="00636B8B"/>
    <w:rsid w:val="006427FE"/>
    <w:rsid w:val="006442CC"/>
    <w:rsid w:val="00645B1D"/>
    <w:rsid w:val="00646235"/>
    <w:rsid w:val="006478C9"/>
    <w:rsid w:val="00647B1F"/>
    <w:rsid w:val="00647E40"/>
    <w:rsid w:val="00647F89"/>
    <w:rsid w:val="006500DC"/>
    <w:rsid w:val="006506C1"/>
    <w:rsid w:val="00650997"/>
    <w:rsid w:val="00651115"/>
    <w:rsid w:val="00652158"/>
    <w:rsid w:val="00652237"/>
    <w:rsid w:val="00652580"/>
    <w:rsid w:val="00653921"/>
    <w:rsid w:val="00654A16"/>
    <w:rsid w:val="00656387"/>
    <w:rsid w:val="00656566"/>
    <w:rsid w:val="0065747A"/>
    <w:rsid w:val="00661424"/>
    <w:rsid w:val="00662EC6"/>
    <w:rsid w:val="00663698"/>
    <w:rsid w:val="006639F1"/>
    <w:rsid w:val="00664730"/>
    <w:rsid w:val="00664DD0"/>
    <w:rsid w:val="00666152"/>
    <w:rsid w:val="0066674D"/>
    <w:rsid w:val="00666A78"/>
    <w:rsid w:val="0066781B"/>
    <w:rsid w:val="006722BD"/>
    <w:rsid w:val="00672F67"/>
    <w:rsid w:val="0067520F"/>
    <w:rsid w:val="00675703"/>
    <w:rsid w:val="00676B8E"/>
    <w:rsid w:val="00676C12"/>
    <w:rsid w:val="00683282"/>
    <w:rsid w:val="00683723"/>
    <w:rsid w:val="00683A06"/>
    <w:rsid w:val="00685936"/>
    <w:rsid w:val="0069375D"/>
    <w:rsid w:val="0069407C"/>
    <w:rsid w:val="00694A73"/>
    <w:rsid w:val="00694C24"/>
    <w:rsid w:val="0069574E"/>
    <w:rsid w:val="00697537"/>
    <w:rsid w:val="006A1921"/>
    <w:rsid w:val="006A1945"/>
    <w:rsid w:val="006A201B"/>
    <w:rsid w:val="006A2303"/>
    <w:rsid w:val="006A433E"/>
    <w:rsid w:val="006A62F9"/>
    <w:rsid w:val="006B0C87"/>
    <w:rsid w:val="006B5EA9"/>
    <w:rsid w:val="006B7C25"/>
    <w:rsid w:val="006C07EB"/>
    <w:rsid w:val="006C2E34"/>
    <w:rsid w:val="006C3047"/>
    <w:rsid w:val="006D1C45"/>
    <w:rsid w:val="006D2F19"/>
    <w:rsid w:val="006D3AFA"/>
    <w:rsid w:val="006D5F30"/>
    <w:rsid w:val="006D730C"/>
    <w:rsid w:val="006E1882"/>
    <w:rsid w:val="006E232F"/>
    <w:rsid w:val="006E2B7B"/>
    <w:rsid w:val="006E4099"/>
    <w:rsid w:val="006F0203"/>
    <w:rsid w:val="006F145A"/>
    <w:rsid w:val="006F1469"/>
    <w:rsid w:val="006F15BD"/>
    <w:rsid w:val="006F27CB"/>
    <w:rsid w:val="006F359B"/>
    <w:rsid w:val="006F5865"/>
    <w:rsid w:val="00700FDA"/>
    <w:rsid w:val="00701EC6"/>
    <w:rsid w:val="00706179"/>
    <w:rsid w:val="00707868"/>
    <w:rsid w:val="007105A7"/>
    <w:rsid w:val="00710816"/>
    <w:rsid w:val="007117D4"/>
    <w:rsid w:val="00711BCC"/>
    <w:rsid w:val="007139BF"/>
    <w:rsid w:val="00714F78"/>
    <w:rsid w:val="007170F7"/>
    <w:rsid w:val="007176A4"/>
    <w:rsid w:val="00717C0E"/>
    <w:rsid w:val="00720576"/>
    <w:rsid w:val="007209A1"/>
    <w:rsid w:val="007253B8"/>
    <w:rsid w:val="00726AE1"/>
    <w:rsid w:val="0073093B"/>
    <w:rsid w:val="0073128F"/>
    <w:rsid w:val="0073210C"/>
    <w:rsid w:val="007339E9"/>
    <w:rsid w:val="00736E7D"/>
    <w:rsid w:val="00740387"/>
    <w:rsid w:val="0074209A"/>
    <w:rsid w:val="00742FCF"/>
    <w:rsid w:val="00743E7C"/>
    <w:rsid w:val="0074411A"/>
    <w:rsid w:val="00744F90"/>
    <w:rsid w:val="007509A6"/>
    <w:rsid w:val="00753F83"/>
    <w:rsid w:val="007541B0"/>
    <w:rsid w:val="0075469B"/>
    <w:rsid w:val="007546F3"/>
    <w:rsid w:val="00755163"/>
    <w:rsid w:val="00756AAB"/>
    <w:rsid w:val="00757BF8"/>
    <w:rsid w:val="00757F63"/>
    <w:rsid w:val="00760071"/>
    <w:rsid w:val="00762CC8"/>
    <w:rsid w:val="007645AE"/>
    <w:rsid w:val="00764884"/>
    <w:rsid w:val="00764992"/>
    <w:rsid w:val="00765802"/>
    <w:rsid w:val="0076760D"/>
    <w:rsid w:val="007706FB"/>
    <w:rsid w:val="00770A31"/>
    <w:rsid w:val="0077242A"/>
    <w:rsid w:val="007736E5"/>
    <w:rsid w:val="0077396A"/>
    <w:rsid w:val="0077468D"/>
    <w:rsid w:val="007758A5"/>
    <w:rsid w:val="00775AA0"/>
    <w:rsid w:val="007770FA"/>
    <w:rsid w:val="00777E88"/>
    <w:rsid w:val="00782C9E"/>
    <w:rsid w:val="007845CA"/>
    <w:rsid w:val="00791738"/>
    <w:rsid w:val="00791780"/>
    <w:rsid w:val="00793424"/>
    <w:rsid w:val="007943AA"/>
    <w:rsid w:val="00797CE0"/>
    <w:rsid w:val="007A0CD7"/>
    <w:rsid w:val="007A0EB7"/>
    <w:rsid w:val="007A224B"/>
    <w:rsid w:val="007B07BD"/>
    <w:rsid w:val="007B3863"/>
    <w:rsid w:val="007B492F"/>
    <w:rsid w:val="007C088F"/>
    <w:rsid w:val="007C08B1"/>
    <w:rsid w:val="007C1F66"/>
    <w:rsid w:val="007C2CC2"/>
    <w:rsid w:val="007C3879"/>
    <w:rsid w:val="007C38BD"/>
    <w:rsid w:val="007C3BD4"/>
    <w:rsid w:val="007C4629"/>
    <w:rsid w:val="007C4B1D"/>
    <w:rsid w:val="007C5918"/>
    <w:rsid w:val="007C614F"/>
    <w:rsid w:val="007C6761"/>
    <w:rsid w:val="007C79AA"/>
    <w:rsid w:val="007D125D"/>
    <w:rsid w:val="007D13C9"/>
    <w:rsid w:val="007D1F4A"/>
    <w:rsid w:val="007D31DA"/>
    <w:rsid w:val="007D3829"/>
    <w:rsid w:val="007D72C5"/>
    <w:rsid w:val="007D7C0D"/>
    <w:rsid w:val="007E1D84"/>
    <w:rsid w:val="007E3BD2"/>
    <w:rsid w:val="007E428E"/>
    <w:rsid w:val="007E525D"/>
    <w:rsid w:val="007E583F"/>
    <w:rsid w:val="007E6777"/>
    <w:rsid w:val="007F0323"/>
    <w:rsid w:val="007F16E4"/>
    <w:rsid w:val="007F1842"/>
    <w:rsid w:val="007F1FCC"/>
    <w:rsid w:val="007F379E"/>
    <w:rsid w:val="007F471C"/>
    <w:rsid w:val="007F5402"/>
    <w:rsid w:val="007F7A9A"/>
    <w:rsid w:val="00800C90"/>
    <w:rsid w:val="0080379D"/>
    <w:rsid w:val="008054A9"/>
    <w:rsid w:val="00811B06"/>
    <w:rsid w:val="008125F8"/>
    <w:rsid w:val="0081274B"/>
    <w:rsid w:val="00812BBB"/>
    <w:rsid w:val="0081421B"/>
    <w:rsid w:val="008175CF"/>
    <w:rsid w:val="008204B8"/>
    <w:rsid w:val="00820951"/>
    <w:rsid w:val="00820A6B"/>
    <w:rsid w:val="00824733"/>
    <w:rsid w:val="008256F3"/>
    <w:rsid w:val="00825D31"/>
    <w:rsid w:val="0082661D"/>
    <w:rsid w:val="008267C8"/>
    <w:rsid w:val="00830900"/>
    <w:rsid w:val="00834340"/>
    <w:rsid w:val="00837592"/>
    <w:rsid w:val="00837601"/>
    <w:rsid w:val="00843DF9"/>
    <w:rsid w:val="008444B6"/>
    <w:rsid w:val="00844697"/>
    <w:rsid w:val="00844B1D"/>
    <w:rsid w:val="00844F5C"/>
    <w:rsid w:val="0084580E"/>
    <w:rsid w:val="00845843"/>
    <w:rsid w:val="00846D34"/>
    <w:rsid w:val="00847D8A"/>
    <w:rsid w:val="00851463"/>
    <w:rsid w:val="00852F20"/>
    <w:rsid w:val="0085380C"/>
    <w:rsid w:val="00855B3C"/>
    <w:rsid w:val="00855E96"/>
    <w:rsid w:val="00860A4B"/>
    <w:rsid w:val="0086129F"/>
    <w:rsid w:val="00861400"/>
    <w:rsid w:val="008637EC"/>
    <w:rsid w:val="00863A77"/>
    <w:rsid w:val="00867EE1"/>
    <w:rsid w:val="0087009D"/>
    <w:rsid w:val="0087078F"/>
    <w:rsid w:val="00870BC6"/>
    <w:rsid w:val="00871385"/>
    <w:rsid w:val="008737A7"/>
    <w:rsid w:val="00874964"/>
    <w:rsid w:val="00876F52"/>
    <w:rsid w:val="008778C8"/>
    <w:rsid w:val="0088036D"/>
    <w:rsid w:val="00881155"/>
    <w:rsid w:val="00882892"/>
    <w:rsid w:val="00883241"/>
    <w:rsid w:val="00885A14"/>
    <w:rsid w:val="0088689B"/>
    <w:rsid w:val="00890FA0"/>
    <w:rsid w:val="00893AA3"/>
    <w:rsid w:val="008947BF"/>
    <w:rsid w:val="00895C87"/>
    <w:rsid w:val="008A214D"/>
    <w:rsid w:val="008A2D44"/>
    <w:rsid w:val="008A39D3"/>
    <w:rsid w:val="008A5796"/>
    <w:rsid w:val="008A5909"/>
    <w:rsid w:val="008A72D2"/>
    <w:rsid w:val="008A74A3"/>
    <w:rsid w:val="008B0881"/>
    <w:rsid w:val="008B0B19"/>
    <w:rsid w:val="008B1A4E"/>
    <w:rsid w:val="008B1E08"/>
    <w:rsid w:val="008B3649"/>
    <w:rsid w:val="008B4688"/>
    <w:rsid w:val="008B4A59"/>
    <w:rsid w:val="008B5BB1"/>
    <w:rsid w:val="008B6868"/>
    <w:rsid w:val="008B6D24"/>
    <w:rsid w:val="008B79A5"/>
    <w:rsid w:val="008C0189"/>
    <w:rsid w:val="008C0BE9"/>
    <w:rsid w:val="008C19D5"/>
    <w:rsid w:val="008C3894"/>
    <w:rsid w:val="008C4271"/>
    <w:rsid w:val="008C6A43"/>
    <w:rsid w:val="008D080C"/>
    <w:rsid w:val="008D0D3A"/>
    <w:rsid w:val="008D24EB"/>
    <w:rsid w:val="008D32D8"/>
    <w:rsid w:val="008D46AD"/>
    <w:rsid w:val="008D5CB8"/>
    <w:rsid w:val="008D6437"/>
    <w:rsid w:val="008D6EDF"/>
    <w:rsid w:val="008E3D54"/>
    <w:rsid w:val="008E3EF5"/>
    <w:rsid w:val="008E4981"/>
    <w:rsid w:val="008E52E6"/>
    <w:rsid w:val="008E7B7B"/>
    <w:rsid w:val="008F1E49"/>
    <w:rsid w:val="008F33B5"/>
    <w:rsid w:val="008F6D82"/>
    <w:rsid w:val="008F7174"/>
    <w:rsid w:val="008F7336"/>
    <w:rsid w:val="0090058F"/>
    <w:rsid w:val="009006D2"/>
    <w:rsid w:val="00901BE9"/>
    <w:rsid w:val="00903F78"/>
    <w:rsid w:val="009045CB"/>
    <w:rsid w:val="0090484D"/>
    <w:rsid w:val="00906799"/>
    <w:rsid w:val="0091010E"/>
    <w:rsid w:val="00912DD6"/>
    <w:rsid w:val="00914744"/>
    <w:rsid w:val="009150FC"/>
    <w:rsid w:val="00916B81"/>
    <w:rsid w:val="009172A2"/>
    <w:rsid w:val="009175DD"/>
    <w:rsid w:val="00922193"/>
    <w:rsid w:val="009232CD"/>
    <w:rsid w:val="00923710"/>
    <w:rsid w:val="00923FEF"/>
    <w:rsid w:val="00924152"/>
    <w:rsid w:val="009251AE"/>
    <w:rsid w:val="00926A69"/>
    <w:rsid w:val="00930718"/>
    <w:rsid w:val="0093194D"/>
    <w:rsid w:val="00934C3F"/>
    <w:rsid w:val="009401B8"/>
    <w:rsid w:val="009402C4"/>
    <w:rsid w:val="009417AE"/>
    <w:rsid w:val="00941A40"/>
    <w:rsid w:val="00943450"/>
    <w:rsid w:val="00945B3F"/>
    <w:rsid w:val="00947406"/>
    <w:rsid w:val="00947BBF"/>
    <w:rsid w:val="0095024B"/>
    <w:rsid w:val="00950DCB"/>
    <w:rsid w:val="00952645"/>
    <w:rsid w:val="00952D4C"/>
    <w:rsid w:val="00954EA7"/>
    <w:rsid w:val="00955049"/>
    <w:rsid w:val="00955282"/>
    <w:rsid w:val="009559E2"/>
    <w:rsid w:val="00957B7C"/>
    <w:rsid w:val="00960239"/>
    <w:rsid w:val="00960246"/>
    <w:rsid w:val="00961105"/>
    <w:rsid w:val="009623CA"/>
    <w:rsid w:val="00964E7A"/>
    <w:rsid w:val="00966111"/>
    <w:rsid w:val="009666F7"/>
    <w:rsid w:val="009676D4"/>
    <w:rsid w:val="0096783D"/>
    <w:rsid w:val="009706D7"/>
    <w:rsid w:val="0097172A"/>
    <w:rsid w:val="009720E1"/>
    <w:rsid w:val="00973B7D"/>
    <w:rsid w:val="00973F6A"/>
    <w:rsid w:val="00974F0E"/>
    <w:rsid w:val="00975292"/>
    <w:rsid w:val="0097597C"/>
    <w:rsid w:val="00975CD7"/>
    <w:rsid w:val="009762CE"/>
    <w:rsid w:val="00983FEE"/>
    <w:rsid w:val="00985BBD"/>
    <w:rsid w:val="00985E70"/>
    <w:rsid w:val="00986013"/>
    <w:rsid w:val="00992FFF"/>
    <w:rsid w:val="00995BD7"/>
    <w:rsid w:val="009962A6"/>
    <w:rsid w:val="009979F4"/>
    <w:rsid w:val="009A1DF7"/>
    <w:rsid w:val="009A45B2"/>
    <w:rsid w:val="009A53FF"/>
    <w:rsid w:val="009A5585"/>
    <w:rsid w:val="009A59D5"/>
    <w:rsid w:val="009A657E"/>
    <w:rsid w:val="009A7048"/>
    <w:rsid w:val="009B1095"/>
    <w:rsid w:val="009B2A30"/>
    <w:rsid w:val="009B3527"/>
    <w:rsid w:val="009B3DD4"/>
    <w:rsid w:val="009B564D"/>
    <w:rsid w:val="009C6FA1"/>
    <w:rsid w:val="009C7B01"/>
    <w:rsid w:val="009D0EC3"/>
    <w:rsid w:val="009D20AA"/>
    <w:rsid w:val="009D2DDD"/>
    <w:rsid w:val="009D38A2"/>
    <w:rsid w:val="009D38AB"/>
    <w:rsid w:val="009D4EBD"/>
    <w:rsid w:val="009D5FD2"/>
    <w:rsid w:val="009E1664"/>
    <w:rsid w:val="009E2E0A"/>
    <w:rsid w:val="009E5D48"/>
    <w:rsid w:val="009E753D"/>
    <w:rsid w:val="009F15BD"/>
    <w:rsid w:val="009F37C6"/>
    <w:rsid w:val="009F39B4"/>
    <w:rsid w:val="009F5791"/>
    <w:rsid w:val="009F586B"/>
    <w:rsid w:val="009F7E33"/>
    <w:rsid w:val="00A04E35"/>
    <w:rsid w:val="00A04F09"/>
    <w:rsid w:val="00A10DA6"/>
    <w:rsid w:val="00A1129A"/>
    <w:rsid w:val="00A11DC3"/>
    <w:rsid w:val="00A12C65"/>
    <w:rsid w:val="00A131AC"/>
    <w:rsid w:val="00A1337D"/>
    <w:rsid w:val="00A151E9"/>
    <w:rsid w:val="00A15DBB"/>
    <w:rsid w:val="00A15E21"/>
    <w:rsid w:val="00A179A6"/>
    <w:rsid w:val="00A21752"/>
    <w:rsid w:val="00A22EBE"/>
    <w:rsid w:val="00A25578"/>
    <w:rsid w:val="00A259F2"/>
    <w:rsid w:val="00A272D5"/>
    <w:rsid w:val="00A310CA"/>
    <w:rsid w:val="00A33802"/>
    <w:rsid w:val="00A33B6A"/>
    <w:rsid w:val="00A35C1F"/>
    <w:rsid w:val="00A36294"/>
    <w:rsid w:val="00A366AE"/>
    <w:rsid w:val="00A36D80"/>
    <w:rsid w:val="00A37162"/>
    <w:rsid w:val="00A37590"/>
    <w:rsid w:val="00A37828"/>
    <w:rsid w:val="00A37E51"/>
    <w:rsid w:val="00A4007B"/>
    <w:rsid w:val="00A4106F"/>
    <w:rsid w:val="00A413E6"/>
    <w:rsid w:val="00A45464"/>
    <w:rsid w:val="00A45AD0"/>
    <w:rsid w:val="00A47633"/>
    <w:rsid w:val="00A53690"/>
    <w:rsid w:val="00A549E4"/>
    <w:rsid w:val="00A54A38"/>
    <w:rsid w:val="00A62D31"/>
    <w:rsid w:val="00A63380"/>
    <w:rsid w:val="00A637F9"/>
    <w:rsid w:val="00A65039"/>
    <w:rsid w:val="00A66273"/>
    <w:rsid w:val="00A6688B"/>
    <w:rsid w:val="00A6698E"/>
    <w:rsid w:val="00A67CAC"/>
    <w:rsid w:val="00A7174B"/>
    <w:rsid w:val="00A72BE4"/>
    <w:rsid w:val="00A748D5"/>
    <w:rsid w:val="00A83C73"/>
    <w:rsid w:val="00A8633C"/>
    <w:rsid w:val="00A865C7"/>
    <w:rsid w:val="00A94BA8"/>
    <w:rsid w:val="00A94F1E"/>
    <w:rsid w:val="00A95018"/>
    <w:rsid w:val="00A97E3B"/>
    <w:rsid w:val="00AA11B6"/>
    <w:rsid w:val="00AA20A1"/>
    <w:rsid w:val="00AA353E"/>
    <w:rsid w:val="00AA3964"/>
    <w:rsid w:val="00AA41F2"/>
    <w:rsid w:val="00AB01E4"/>
    <w:rsid w:val="00AB039E"/>
    <w:rsid w:val="00AB36F8"/>
    <w:rsid w:val="00AB4206"/>
    <w:rsid w:val="00AC137F"/>
    <w:rsid w:val="00AC17AD"/>
    <w:rsid w:val="00AC2D11"/>
    <w:rsid w:val="00AC362B"/>
    <w:rsid w:val="00AC4FA8"/>
    <w:rsid w:val="00AC5850"/>
    <w:rsid w:val="00AC7E54"/>
    <w:rsid w:val="00AD071F"/>
    <w:rsid w:val="00AD4B6E"/>
    <w:rsid w:val="00AD5CEB"/>
    <w:rsid w:val="00AD61A0"/>
    <w:rsid w:val="00AD695B"/>
    <w:rsid w:val="00AD73AD"/>
    <w:rsid w:val="00AE2002"/>
    <w:rsid w:val="00AE3000"/>
    <w:rsid w:val="00AE347E"/>
    <w:rsid w:val="00AE37E6"/>
    <w:rsid w:val="00AE3D37"/>
    <w:rsid w:val="00AE6174"/>
    <w:rsid w:val="00AE6A4E"/>
    <w:rsid w:val="00AE7B98"/>
    <w:rsid w:val="00AE7F19"/>
    <w:rsid w:val="00AF129F"/>
    <w:rsid w:val="00AF30FC"/>
    <w:rsid w:val="00AF4FC2"/>
    <w:rsid w:val="00AF5D5A"/>
    <w:rsid w:val="00AF5FEB"/>
    <w:rsid w:val="00AF721E"/>
    <w:rsid w:val="00B0120D"/>
    <w:rsid w:val="00B0123A"/>
    <w:rsid w:val="00B01B84"/>
    <w:rsid w:val="00B0207F"/>
    <w:rsid w:val="00B05B09"/>
    <w:rsid w:val="00B069F4"/>
    <w:rsid w:val="00B1287E"/>
    <w:rsid w:val="00B12DC9"/>
    <w:rsid w:val="00B13272"/>
    <w:rsid w:val="00B13F84"/>
    <w:rsid w:val="00B14604"/>
    <w:rsid w:val="00B155E7"/>
    <w:rsid w:val="00B15ABA"/>
    <w:rsid w:val="00B163BC"/>
    <w:rsid w:val="00B21B98"/>
    <w:rsid w:val="00B21D56"/>
    <w:rsid w:val="00B22B75"/>
    <w:rsid w:val="00B23AB9"/>
    <w:rsid w:val="00B23E6A"/>
    <w:rsid w:val="00B24626"/>
    <w:rsid w:val="00B25703"/>
    <w:rsid w:val="00B27552"/>
    <w:rsid w:val="00B31844"/>
    <w:rsid w:val="00B32F6E"/>
    <w:rsid w:val="00B34115"/>
    <w:rsid w:val="00B34339"/>
    <w:rsid w:val="00B34BB3"/>
    <w:rsid w:val="00B355AB"/>
    <w:rsid w:val="00B37CE4"/>
    <w:rsid w:val="00B405C3"/>
    <w:rsid w:val="00B40DBD"/>
    <w:rsid w:val="00B42B2F"/>
    <w:rsid w:val="00B44900"/>
    <w:rsid w:val="00B44F94"/>
    <w:rsid w:val="00B472E1"/>
    <w:rsid w:val="00B52821"/>
    <w:rsid w:val="00B54500"/>
    <w:rsid w:val="00B60765"/>
    <w:rsid w:val="00B60F04"/>
    <w:rsid w:val="00B61D9C"/>
    <w:rsid w:val="00B61FDC"/>
    <w:rsid w:val="00B629CE"/>
    <w:rsid w:val="00B6356D"/>
    <w:rsid w:val="00B63EDE"/>
    <w:rsid w:val="00B679BF"/>
    <w:rsid w:val="00B71170"/>
    <w:rsid w:val="00B72237"/>
    <w:rsid w:val="00B72741"/>
    <w:rsid w:val="00B7635B"/>
    <w:rsid w:val="00B7668F"/>
    <w:rsid w:val="00B802F4"/>
    <w:rsid w:val="00B80BCE"/>
    <w:rsid w:val="00B81524"/>
    <w:rsid w:val="00B81740"/>
    <w:rsid w:val="00B81CAD"/>
    <w:rsid w:val="00B83CF4"/>
    <w:rsid w:val="00B83D6B"/>
    <w:rsid w:val="00B8541F"/>
    <w:rsid w:val="00B85D7B"/>
    <w:rsid w:val="00B8694B"/>
    <w:rsid w:val="00B900EA"/>
    <w:rsid w:val="00B91069"/>
    <w:rsid w:val="00B9277D"/>
    <w:rsid w:val="00B92842"/>
    <w:rsid w:val="00BA2713"/>
    <w:rsid w:val="00BA2941"/>
    <w:rsid w:val="00BA35E7"/>
    <w:rsid w:val="00BA3F6D"/>
    <w:rsid w:val="00BA4C61"/>
    <w:rsid w:val="00BA54C8"/>
    <w:rsid w:val="00BA5D02"/>
    <w:rsid w:val="00BA627A"/>
    <w:rsid w:val="00BB22FA"/>
    <w:rsid w:val="00BC05A6"/>
    <w:rsid w:val="00BC26E0"/>
    <w:rsid w:val="00BC7B57"/>
    <w:rsid w:val="00BD0455"/>
    <w:rsid w:val="00BD0A64"/>
    <w:rsid w:val="00BD12A1"/>
    <w:rsid w:val="00BD74E3"/>
    <w:rsid w:val="00BD76CE"/>
    <w:rsid w:val="00BD7B83"/>
    <w:rsid w:val="00BE01A9"/>
    <w:rsid w:val="00BE0F0B"/>
    <w:rsid w:val="00BE3D5A"/>
    <w:rsid w:val="00BF17C6"/>
    <w:rsid w:val="00BF3420"/>
    <w:rsid w:val="00BF5591"/>
    <w:rsid w:val="00BF5EF4"/>
    <w:rsid w:val="00BF6E1A"/>
    <w:rsid w:val="00C00FDA"/>
    <w:rsid w:val="00C01823"/>
    <w:rsid w:val="00C02EB9"/>
    <w:rsid w:val="00C030BA"/>
    <w:rsid w:val="00C03AD5"/>
    <w:rsid w:val="00C04E4B"/>
    <w:rsid w:val="00C05F73"/>
    <w:rsid w:val="00C07459"/>
    <w:rsid w:val="00C07BF3"/>
    <w:rsid w:val="00C115C0"/>
    <w:rsid w:val="00C11B56"/>
    <w:rsid w:val="00C141FC"/>
    <w:rsid w:val="00C16045"/>
    <w:rsid w:val="00C161D2"/>
    <w:rsid w:val="00C21E27"/>
    <w:rsid w:val="00C22E3E"/>
    <w:rsid w:val="00C2382D"/>
    <w:rsid w:val="00C23F79"/>
    <w:rsid w:val="00C2593A"/>
    <w:rsid w:val="00C25DBC"/>
    <w:rsid w:val="00C2626F"/>
    <w:rsid w:val="00C27C69"/>
    <w:rsid w:val="00C27DC7"/>
    <w:rsid w:val="00C30E48"/>
    <w:rsid w:val="00C3243F"/>
    <w:rsid w:val="00C3311A"/>
    <w:rsid w:val="00C335C0"/>
    <w:rsid w:val="00C34C5B"/>
    <w:rsid w:val="00C3503D"/>
    <w:rsid w:val="00C3521C"/>
    <w:rsid w:val="00C37D7D"/>
    <w:rsid w:val="00C37EB8"/>
    <w:rsid w:val="00C40A16"/>
    <w:rsid w:val="00C41D04"/>
    <w:rsid w:val="00C43942"/>
    <w:rsid w:val="00C4523D"/>
    <w:rsid w:val="00C46BDC"/>
    <w:rsid w:val="00C46F17"/>
    <w:rsid w:val="00C47BF4"/>
    <w:rsid w:val="00C503A0"/>
    <w:rsid w:val="00C51172"/>
    <w:rsid w:val="00C5191E"/>
    <w:rsid w:val="00C52BC7"/>
    <w:rsid w:val="00C52DBB"/>
    <w:rsid w:val="00C538F3"/>
    <w:rsid w:val="00C55CC1"/>
    <w:rsid w:val="00C6041B"/>
    <w:rsid w:val="00C61CF6"/>
    <w:rsid w:val="00C62644"/>
    <w:rsid w:val="00C62B33"/>
    <w:rsid w:val="00C62BF5"/>
    <w:rsid w:val="00C636DA"/>
    <w:rsid w:val="00C658A2"/>
    <w:rsid w:val="00C663B9"/>
    <w:rsid w:val="00C66468"/>
    <w:rsid w:val="00C6797C"/>
    <w:rsid w:val="00C67E22"/>
    <w:rsid w:val="00C72271"/>
    <w:rsid w:val="00C7328B"/>
    <w:rsid w:val="00C759D1"/>
    <w:rsid w:val="00C7624C"/>
    <w:rsid w:val="00C76B27"/>
    <w:rsid w:val="00C81356"/>
    <w:rsid w:val="00C87DA0"/>
    <w:rsid w:val="00C90C96"/>
    <w:rsid w:val="00C9354C"/>
    <w:rsid w:val="00C94217"/>
    <w:rsid w:val="00C96698"/>
    <w:rsid w:val="00CA2A4A"/>
    <w:rsid w:val="00CA4B16"/>
    <w:rsid w:val="00CA5CB5"/>
    <w:rsid w:val="00CA6EC4"/>
    <w:rsid w:val="00CA6FF9"/>
    <w:rsid w:val="00CB2962"/>
    <w:rsid w:val="00CB2A8F"/>
    <w:rsid w:val="00CB4238"/>
    <w:rsid w:val="00CB5938"/>
    <w:rsid w:val="00CC1A64"/>
    <w:rsid w:val="00CC25E2"/>
    <w:rsid w:val="00CC333D"/>
    <w:rsid w:val="00CC34EB"/>
    <w:rsid w:val="00CC66EA"/>
    <w:rsid w:val="00CC7B36"/>
    <w:rsid w:val="00CD3C17"/>
    <w:rsid w:val="00CD456B"/>
    <w:rsid w:val="00CD5732"/>
    <w:rsid w:val="00CD67A9"/>
    <w:rsid w:val="00CE10E3"/>
    <w:rsid w:val="00CE1F9C"/>
    <w:rsid w:val="00CE2E48"/>
    <w:rsid w:val="00CE579C"/>
    <w:rsid w:val="00CF089D"/>
    <w:rsid w:val="00CF10E5"/>
    <w:rsid w:val="00CF2B30"/>
    <w:rsid w:val="00CF3F00"/>
    <w:rsid w:val="00CF4C11"/>
    <w:rsid w:val="00CF4D6A"/>
    <w:rsid w:val="00CF6672"/>
    <w:rsid w:val="00D021F7"/>
    <w:rsid w:val="00D02CD9"/>
    <w:rsid w:val="00D033B5"/>
    <w:rsid w:val="00D0550E"/>
    <w:rsid w:val="00D06598"/>
    <w:rsid w:val="00D069C7"/>
    <w:rsid w:val="00D078A2"/>
    <w:rsid w:val="00D07C50"/>
    <w:rsid w:val="00D1271E"/>
    <w:rsid w:val="00D13D76"/>
    <w:rsid w:val="00D20F48"/>
    <w:rsid w:val="00D21123"/>
    <w:rsid w:val="00D25448"/>
    <w:rsid w:val="00D25803"/>
    <w:rsid w:val="00D25CE7"/>
    <w:rsid w:val="00D26718"/>
    <w:rsid w:val="00D26BB7"/>
    <w:rsid w:val="00D27454"/>
    <w:rsid w:val="00D336B5"/>
    <w:rsid w:val="00D34074"/>
    <w:rsid w:val="00D367EB"/>
    <w:rsid w:val="00D3700E"/>
    <w:rsid w:val="00D4244E"/>
    <w:rsid w:val="00D42907"/>
    <w:rsid w:val="00D45954"/>
    <w:rsid w:val="00D461C2"/>
    <w:rsid w:val="00D47330"/>
    <w:rsid w:val="00D47F11"/>
    <w:rsid w:val="00D52556"/>
    <w:rsid w:val="00D5522C"/>
    <w:rsid w:val="00D56B27"/>
    <w:rsid w:val="00D56E3D"/>
    <w:rsid w:val="00D60705"/>
    <w:rsid w:val="00D6096F"/>
    <w:rsid w:val="00D60E0C"/>
    <w:rsid w:val="00D61AAE"/>
    <w:rsid w:val="00D61D08"/>
    <w:rsid w:val="00D6251E"/>
    <w:rsid w:val="00D626C3"/>
    <w:rsid w:val="00D64CB8"/>
    <w:rsid w:val="00D64DF3"/>
    <w:rsid w:val="00D6567D"/>
    <w:rsid w:val="00D66A62"/>
    <w:rsid w:val="00D67F99"/>
    <w:rsid w:val="00D703D1"/>
    <w:rsid w:val="00D71943"/>
    <w:rsid w:val="00D72FD8"/>
    <w:rsid w:val="00D75277"/>
    <w:rsid w:val="00D80377"/>
    <w:rsid w:val="00D81815"/>
    <w:rsid w:val="00D81D34"/>
    <w:rsid w:val="00D86987"/>
    <w:rsid w:val="00D86B5D"/>
    <w:rsid w:val="00D917CC"/>
    <w:rsid w:val="00D948F2"/>
    <w:rsid w:val="00D9697A"/>
    <w:rsid w:val="00DA1AD2"/>
    <w:rsid w:val="00DA442A"/>
    <w:rsid w:val="00DA4C48"/>
    <w:rsid w:val="00DA5306"/>
    <w:rsid w:val="00DA5C94"/>
    <w:rsid w:val="00DA6FF1"/>
    <w:rsid w:val="00DA727D"/>
    <w:rsid w:val="00DA746C"/>
    <w:rsid w:val="00DB14A7"/>
    <w:rsid w:val="00DB18AD"/>
    <w:rsid w:val="00DB37AA"/>
    <w:rsid w:val="00DB53A7"/>
    <w:rsid w:val="00DB53A9"/>
    <w:rsid w:val="00DC0AC2"/>
    <w:rsid w:val="00DC26FF"/>
    <w:rsid w:val="00DC4DB2"/>
    <w:rsid w:val="00DC4FDC"/>
    <w:rsid w:val="00DC7F56"/>
    <w:rsid w:val="00DD170F"/>
    <w:rsid w:val="00DD5E42"/>
    <w:rsid w:val="00DE0A8A"/>
    <w:rsid w:val="00DE0DEF"/>
    <w:rsid w:val="00DE0E86"/>
    <w:rsid w:val="00DE3DE5"/>
    <w:rsid w:val="00DE4922"/>
    <w:rsid w:val="00DF1240"/>
    <w:rsid w:val="00DF1814"/>
    <w:rsid w:val="00DF2477"/>
    <w:rsid w:val="00DF4F1E"/>
    <w:rsid w:val="00DF6E54"/>
    <w:rsid w:val="00DF6F8D"/>
    <w:rsid w:val="00E006F8"/>
    <w:rsid w:val="00E009F0"/>
    <w:rsid w:val="00E017BA"/>
    <w:rsid w:val="00E01D7A"/>
    <w:rsid w:val="00E021A9"/>
    <w:rsid w:val="00E021BB"/>
    <w:rsid w:val="00E03605"/>
    <w:rsid w:val="00E03C17"/>
    <w:rsid w:val="00E04228"/>
    <w:rsid w:val="00E04457"/>
    <w:rsid w:val="00E04866"/>
    <w:rsid w:val="00E04BBC"/>
    <w:rsid w:val="00E10450"/>
    <w:rsid w:val="00E1183B"/>
    <w:rsid w:val="00E11A7A"/>
    <w:rsid w:val="00E139F8"/>
    <w:rsid w:val="00E1478E"/>
    <w:rsid w:val="00E1542A"/>
    <w:rsid w:val="00E159D7"/>
    <w:rsid w:val="00E206F2"/>
    <w:rsid w:val="00E21653"/>
    <w:rsid w:val="00E22008"/>
    <w:rsid w:val="00E23F7C"/>
    <w:rsid w:val="00E2414E"/>
    <w:rsid w:val="00E266BD"/>
    <w:rsid w:val="00E26830"/>
    <w:rsid w:val="00E2746A"/>
    <w:rsid w:val="00E31571"/>
    <w:rsid w:val="00E31E6E"/>
    <w:rsid w:val="00E33949"/>
    <w:rsid w:val="00E35A3C"/>
    <w:rsid w:val="00E35D12"/>
    <w:rsid w:val="00E40B36"/>
    <w:rsid w:val="00E41881"/>
    <w:rsid w:val="00E50021"/>
    <w:rsid w:val="00E50D89"/>
    <w:rsid w:val="00E51672"/>
    <w:rsid w:val="00E51EB7"/>
    <w:rsid w:val="00E527C1"/>
    <w:rsid w:val="00E52E12"/>
    <w:rsid w:val="00E55EE5"/>
    <w:rsid w:val="00E561B8"/>
    <w:rsid w:val="00E577EE"/>
    <w:rsid w:val="00E61364"/>
    <w:rsid w:val="00E61772"/>
    <w:rsid w:val="00E61991"/>
    <w:rsid w:val="00E61C34"/>
    <w:rsid w:val="00E625B3"/>
    <w:rsid w:val="00E646E9"/>
    <w:rsid w:val="00E64743"/>
    <w:rsid w:val="00E719FC"/>
    <w:rsid w:val="00E71D47"/>
    <w:rsid w:val="00E72338"/>
    <w:rsid w:val="00E7257D"/>
    <w:rsid w:val="00E728CB"/>
    <w:rsid w:val="00E7336F"/>
    <w:rsid w:val="00E74780"/>
    <w:rsid w:val="00E76262"/>
    <w:rsid w:val="00E76C8F"/>
    <w:rsid w:val="00E80909"/>
    <w:rsid w:val="00E8097F"/>
    <w:rsid w:val="00E83D9B"/>
    <w:rsid w:val="00E84A6B"/>
    <w:rsid w:val="00E856F4"/>
    <w:rsid w:val="00E85AA2"/>
    <w:rsid w:val="00E90664"/>
    <w:rsid w:val="00E92385"/>
    <w:rsid w:val="00E93F48"/>
    <w:rsid w:val="00E96B5A"/>
    <w:rsid w:val="00E96DEA"/>
    <w:rsid w:val="00EA1585"/>
    <w:rsid w:val="00EA4687"/>
    <w:rsid w:val="00EA48AE"/>
    <w:rsid w:val="00EB09E2"/>
    <w:rsid w:val="00EB14E7"/>
    <w:rsid w:val="00EB2915"/>
    <w:rsid w:val="00EB4160"/>
    <w:rsid w:val="00EB4346"/>
    <w:rsid w:val="00EB746A"/>
    <w:rsid w:val="00EB74A5"/>
    <w:rsid w:val="00EB7EB3"/>
    <w:rsid w:val="00EC027A"/>
    <w:rsid w:val="00EC1B66"/>
    <w:rsid w:val="00EC3333"/>
    <w:rsid w:val="00EC368A"/>
    <w:rsid w:val="00EC4164"/>
    <w:rsid w:val="00EC42F9"/>
    <w:rsid w:val="00ED02AC"/>
    <w:rsid w:val="00ED21B5"/>
    <w:rsid w:val="00ED2AC9"/>
    <w:rsid w:val="00ED3681"/>
    <w:rsid w:val="00ED3E79"/>
    <w:rsid w:val="00ED4A0F"/>
    <w:rsid w:val="00ED5075"/>
    <w:rsid w:val="00ED5B32"/>
    <w:rsid w:val="00ED69B4"/>
    <w:rsid w:val="00ED760C"/>
    <w:rsid w:val="00ED7A32"/>
    <w:rsid w:val="00EE0126"/>
    <w:rsid w:val="00EE06CC"/>
    <w:rsid w:val="00EE0C27"/>
    <w:rsid w:val="00EE107B"/>
    <w:rsid w:val="00EE22FC"/>
    <w:rsid w:val="00EE70A5"/>
    <w:rsid w:val="00EE730F"/>
    <w:rsid w:val="00EE7C2B"/>
    <w:rsid w:val="00EF1D10"/>
    <w:rsid w:val="00EF2A15"/>
    <w:rsid w:val="00EF32DD"/>
    <w:rsid w:val="00EF35EF"/>
    <w:rsid w:val="00EF3F09"/>
    <w:rsid w:val="00EF4997"/>
    <w:rsid w:val="00EF542E"/>
    <w:rsid w:val="00EF5BFD"/>
    <w:rsid w:val="00EF6994"/>
    <w:rsid w:val="00EF6E3E"/>
    <w:rsid w:val="00F01C6F"/>
    <w:rsid w:val="00F06EE2"/>
    <w:rsid w:val="00F074DC"/>
    <w:rsid w:val="00F07F49"/>
    <w:rsid w:val="00F1211E"/>
    <w:rsid w:val="00F13B2A"/>
    <w:rsid w:val="00F1519A"/>
    <w:rsid w:val="00F15A59"/>
    <w:rsid w:val="00F15E8F"/>
    <w:rsid w:val="00F17FA8"/>
    <w:rsid w:val="00F2267D"/>
    <w:rsid w:val="00F23196"/>
    <w:rsid w:val="00F23E22"/>
    <w:rsid w:val="00F24BE3"/>
    <w:rsid w:val="00F24F8F"/>
    <w:rsid w:val="00F26678"/>
    <w:rsid w:val="00F267C9"/>
    <w:rsid w:val="00F26A45"/>
    <w:rsid w:val="00F307E0"/>
    <w:rsid w:val="00F3297D"/>
    <w:rsid w:val="00F336BD"/>
    <w:rsid w:val="00F33CE8"/>
    <w:rsid w:val="00F34D63"/>
    <w:rsid w:val="00F37B4C"/>
    <w:rsid w:val="00F40982"/>
    <w:rsid w:val="00F46A4E"/>
    <w:rsid w:val="00F50CC5"/>
    <w:rsid w:val="00F515F4"/>
    <w:rsid w:val="00F57F7A"/>
    <w:rsid w:val="00F60755"/>
    <w:rsid w:val="00F609F6"/>
    <w:rsid w:val="00F62D33"/>
    <w:rsid w:val="00F6570B"/>
    <w:rsid w:val="00F67615"/>
    <w:rsid w:val="00F71762"/>
    <w:rsid w:val="00F76723"/>
    <w:rsid w:val="00F76BC4"/>
    <w:rsid w:val="00F76C98"/>
    <w:rsid w:val="00F804CD"/>
    <w:rsid w:val="00F80750"/>
    <w:rsid w:val="00F82570"/>
    <w:rsid w:val="00F844F8"/>
    <w:rsid w:val="00F8465A"/>
    <w:rsid w:val="00F85F59"/>
    <w:rsid w:val="00F8641E"/>
    <w:rsid w:val="00F86717"/>
    <w:rsid w:val="00F86DD4"/>
    <w:rsid w:val="00F90199"/>
    <w:rsid w:val="00F90823"/>
    <w:rsid w:val="00F91036"/>
    <w:rsid w:val="00F94EC0"/>
    <w:rsid w:val="00F95344"/>
    <w:rsid w:val="00FA049A"/>
    <w:rsid w:val="00FA0E46"/>
    <w:rsid w:val="00FA3CEC"/>
    <w:rsid w:val="00FA667E"/>
    <w:rsid w:val="00FA796A"/>
    <w:rsid w:val="00FB072F"/>
    <w:rsid w:val="00FB49D5"/>
    <w:rsid w:val="00FB4BD8"/>
    <w:rsid w:val="00FB4CF2"/>
    <w:rsid w:val="00FB4EC1"/>
    <w:rsid w:val="00FB6F87"/>
    <w:rsid w:val="00FC14A7"/>
    <w:rsid w:val="00FC276E"/>
    <w:rsid w:val="00FC379F"/>
    <w:rsid w:val="00FC4845"/>
    <w:rsid w:val="00FC6B03"/>
    <w:rsid w:val="00FD06D5"/>
    <w:rsid w:val="00FD6C41"/>
    <w:rsid w:val="00FD6F60"/>
    <w:rsid w:val="00FE1485"/>
    <w:rsid w:val="00FE22E1"/>
    <w:rsid w:val="00FE2B66"/>
    <w:rsid w:val="00FE3C19"/>
    <w:rsid w:val="00FE419E"/>
    <w:rsid w:val="00FE768B"/>
    <w:rsid w:val="00FF0237"/>
    <w:rsid w:val="00FF2484"/>
    <w:rsid w:val="00FF55CF"/>
    <w:rsid w:val="00FF6E6A"/>
    <w:rsid w:val="0B5E6719"/>
    <w:rsid w:val="38278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AF9630"/>
  <w15:docId w15:val="{24C17C3A-B8C5-4E11-801D-9356EA71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ira Sans Light" w:eastAsiaTheme="minorHAnsi" w:hAnsi="Fira Sans Light" w:cstheme="minorBidi"/>
        <w:color w:val="000000" w:themeColor="text1"/>
        <w:sz w:val="24"/>
        <w:szCs w:val="24"/>
        <w:lang w:val="en-AU" w:eastAsia="en-US" w:bidi="ar-SA"/>
      </w:rPr>
    </w:rPrDefault>
    <w:pPrDefault>
      <w:pPr>
        <w:spacing w:after="120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iPriority="44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6" w:unhideWhenUsed="1" w:qFormat="1"/>
    <w:lsdException w:name="List Number" w:uiPriority="16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6" w:unhideWhenUsed="1" w:qFormat="1"/>
    <w:lsdException w:name="List Bullet 3" w:uiPriority="16" w:unhideWhenUsed="1" w:qFormat="1"/>
    <w:lsdException w:name="List Bullet 4" w:semiHidden="1" w:qFormat="1"/>
    <w:lsdException w:name="List Bullet 5" w:semiHidden="1" w:unhideWhenUsed="1"/>
    <w:lsdException w:name="List Number 2" w:uiPriority="16" w:unhideWhenUsed="1" w:qFormat="1"/>
    <w:lsdException w:name="List Number 3" w:uiPriority="16" w:unhideWhenUsed="1" w:qFormat="1"/>
    <w:lsdException w:name="List Number 4" w:uiPriority="16" w:unhideWhenUsed="1" w:qFormat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37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37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/>
    <w:lsdException w:name="Smart Hyperlink" w:locked="0" w:semiHidden="1"/>
    <w:lsdException w:name="Hashtag" w:locked="0" w:semiHidden="1"/>
    <w:lsdException w:name="Unresolved Mention" w:locked="0" w:semiHidden="1"/>
    <w:lsdException w:name="Smart Link" w:locked="0" w:semiHidden="1" w:unhideWhenUsed="1"/>
  </w:latentStyles>
  <w:style w:type="paragraph" w:default="1" w:styleId="Normal">
    <w:name w:val="Normal"/>
    <w:qFormat/>
    <w:rsid w:val="008B0881"/>
  </w:style>
  <w:style w:type="paragraph" w:styleId="Heading1">
    <w:name w:val="heading 1"/>
    <w:basedOn w:val="Normal"/>
    <w:next w:val="Normal"/>
    <w:link w:val="Heading1Char"/>
    <w:uiPriority w:val="9"/>
    <w:qFormat/>
    <w:rsid w:val="00A6698E"/>
    <w:pPr>
      <w:keepNext/>
      <w:keepLines/>
      <w:spacing w:before="360" w:after="0" w:line="262" w:lineRule="auto"/>
      <w:outlineLvl w:val="0"/>
    </w:pPr>
    <w:rPr>
      <w:rFonts w:ascii="Fira Sans" w:eastAsiaTheme="majorEastAsia" w:hAnsi="Fira Sans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753F"/>
    <w:pPr>
      <w:keepNext/>
      <w:keepLines/>
      <w:spacing w:before="360" w:after="0" w:line="262" w:lineRule="auto"/>
      <w:outlineLvl w:val="1"/>
    </w:pPr>
    <w:rPr>
      <w:rFonts w:ascii="Fira Sans" w:eastAsiaTheme="majorEastAsia" w:hAnsi="Fira Sans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73F6A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973F6A"/>
    <w:pPr>
      <w:keepNext/>
      <w:keepLines/>
      <w:spacing w:before="120"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73F6A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73F6A"/>
    <w:pPr>
      <w:keepNext/>
      <w:keepLines/>
      <w:spacing w:before="120" w:after="6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73F6A"/>
    <w:pPr>
      <w:keepNext/>
      <w:keepLines/>
      <w:spacing w:before="120" w:after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73F6A"/>
    <w:pPr>
      <w:keepNext/>
      <w:keepLines/>
      <w:spacing w:before="120" w:after="6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73F6A"/>
    <w:pPr>
      <w:keepNext/>
      <w:keepLines/>
      <w:spacing w:before="120" w:after="6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698E"/>
    <w:rPr>
      <w:rFonts w:ascii="Fira Sans" w:eastAsiaTheme="majorEastAsia" w:hAnsi="Fira Sans" w:cstheme="majorBidi"/>
      <w:b/>
      <w:bCs/>
      <w:sz w:val="3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2753F"/>
    <w:rPr>
      <w:rFonts w:ascii="Fira Sans" w:eastAsiaTheme="majorEastAsia" w:hAnsi="Fira Sans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F6A"/>
    <w:rPr>
      <w:rFonts w:asciiTheme="majorHAnsi" w:eastAsiaTheme="majorEastAsia" w:hAnsiTheme="majorHAnsi" w:cstheme="majorBidi"/>
      <w:b/>
      <w:bCs/>
    </w:rPr>
  </w:style>
  <w:style w:type="paragraph" w:customStyle="1" w:styleId="Position">
    <w:name w:val="Position"/>
    <w:basedOn w:val="NoSpacing"/>
    <w:uiPriority w:val="37"/>
    <w:semiHidden/>
    <w:qFormat/>
    <w:rsid w:val="00973F6A"/>
    <w:rPr>
      <w:b/>
    </w:rPr>
  </w:style>
  <w:style w:type="paragraph" w:customStyle="1" w:styleId="SubHeading">
    <w:name w:val="Sub Heading"/>
    <w:basedOn w:val="Normal"/>
    <w:next w:val="Normal"/>
    <w:uiPriority w:val="9"/>
    <w:qFormat/>
    <w:rsid w:val="00973F6A"/>
    <w:pPr>
      <w:keepNext/>
      <w:keepLines/>
      <w:spacing w:before="120" w:after="0"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3F6A"/>
    <w:rPr>
      <w:rFonts w:asciiTheme="majorHAnsi" w:eastAsiaTheme="majorEastAsia" w:hAnsiTheme="majorHAnsi" w:cstheme="majorBidi"/>
      <w:b/>
      <w:bCs/>
      <w:iCs/>
    </w:rPr>
  </w:style>
  <w:style w:type="paragraph" w:styleId="ListBullet">
    <w:name w:val="List Bullet"/>
    <w:basedOn w:val="Normal"/>
    <w:uiPriority w:val="16"/>
    <w:unhideWhenUsed/>
    <w:qFormat/>
    <w:rsid w:val="004B5616"/>
    <w:pPr>
      <w:numPr>
        <w:numId w:val="7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973F6A"/>
    <w:pPr>
      <w:numPr>
        <w:ilvl w:val="1"/>
        <w:numId w:val="7"/>
      </w:numPr>
    </w:pPr>
  </w:style>
  <w:style w:type="paragraph" w:styleId="ListNumber">
    <w:name w:val="List Number"/>
    <w:basedOn w:val="Normal"/>
    <w:uiPriority w:val="16"/>
    <w:unhideWhenUsed/>
    <w:qFormat/>
    <w:rsid w:val="00973F6A"/>
    <w:pPr>
      <w:numPr>
        <w:ilvl w:val="1"/>
        <w:numId w:val="6"/>
      </w:numPr>
    </w:pPr>
  </w:style>
  <w:style w:type="paragraph" w:styleId="ListNumber2">
    <w:name w:val="List Number 2"/>
    <w:basedOn w:val="Normal"/>
    <w:uiPriority w:val="16"/>
    <w:unhideWhenUsed/>
    <w:qFormat/>
    <w:rsid w:val="00973F6A"/>
    <w:pPr>
      <w:numPr>
        <w:ilvl w:val="2"/>
        <w:numId w:val="6"/>
      </w:numPr>
    </w:pPr>
  </w:style>
  <w:style w:type="numbering" w:customStyle="1" w:styleId="Lists">
    <w:name w:val="Lists"/>
    <w:uiPriority w:val="99"/>
    <w:rsid w:val="00973F6A"/>
    <w:pPr>
      <w:numPr>
        <w:numId w:val="6"/>
      </w:numPr>
    </w:pPr>
  </w:style>
  <w:style w:type="paragraph" w:styleId="ListNumber3">
    <w:name w:val="List Number 3"/>
    <w:basedOn w:val="Normal"/>
    <w:uiPriority w:val="16"/>
    <w:unhideWhenUsed/>
    <w:qFormat/>
    <w:rsid w:val="00973F6A"/>
    <w:pPr>
      <w:numPr>
        <w:ilvl w:val="3"/>
        <w:numId w:val="6"/>
      </w:numPr>
    </w:pPr>
  </w:style>
  <w:style w:type="character" w:styleId="UnresolvedMention">
    <w:name w:val="Unresolved Mention"/>
    <w:basedOn w:val="DefaultParagraphFont"/>
    <w:uiPriority w:val="99"/>
    <w:semiHidden/>
    <w:rsid w:val="00973F6A"/>
    <w:rPr>
      <w:color w:val="605E5C"/>
      <w:shd w:val="clear" w:color="auto" w:fill="E1DFDD"/>
    </w:rPr>
  </w:style>
  <w:style w:type="paragraph" w:customStyle="1" w:styleId="Reference">
    <w:name w:val="Reference"/>
    <w:basedOn w:val="Address"/>
    <w:uiPriority w:val="37"/>
    <w:semiHidden/>
    <w:qFormat/>
    <w:rsid w:val="00973F6A"/>
    <w:pPr>
      <w:framePr w:w="2268" w:wrap="around" w:hAnchor="page" w:x="9130" w:y="1"/>
    </w:pPr>
    <w:rPr>
      <w:sz w:val="18"/>
    </w:rPr>
  </w:style>
  <w:style w:type="paragraph" w:styleId="TOC1">
    <w:name w:val="toc 1"/>
    <w:basedOn w:val="Normal"/>
    <w:next w:val="Normal"/>
    <w:autoRedefine/>
    <w:uiPriority w:val="39"/>
    <w:rsid w:val="00973F6A"/>
    <w:pPr>
      <w:tabs>
        <w:tab w:val="right" w:leader="dot" w:pos="9639"/>
      </w:tabs>
      <w:spacing w:before="400" w:after="360"/>
      <w:contextualSpacing/>
    </w:pPr>
    <w:rPr>
      <w:rFonts w:ascii="Arial Bold" w:hAnsi="Arial Bold"/>
      <w:b/>
    </w:rPr>
  </w:style>
  <w:style w:type="paragraph" w:styleId="TOCHeading">
    <w:name w:val="TOC Heading"/>
    <w:basedOn w:val="Heading1"/>
    <w:next w:val="Normal"/>
    <w:uiPriority w:val="39"/>
    <w:rsid w:val="00973F6A"/>
    <w:pPr>
      <w:spacing w:after="720"/>
      <w:outlineLvl w:val="9"/>
    </w:pPr>
    <w:rPr>
      <w:sz w:val="44"/>
    </w:rPr>
  </w:style>
  <w:style w:type="paragraph" w:styleId="Footer">
    <w:name w:val="footer"/>
    <w:basedOn w:val="Normal"/>
    <w:link w:val="FooterChar"/>
    <w:uiPriority w:val="99"/>
    <w:rsid w:val="00A6698E"/>
    <w:pPr>
      <w:tabs>
        <w:tab w:val="right" w:pos="10206"/>
      </w:tabs>
      <w:spacing w:after="0" w:line="216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6698E"/>
    <w:rPr>
      <w:sz w:val="18"/>
    </w:rPr>
  </w:style>
  <w:style w:type="paragraph" w:styleId="ListBullet3">
    <w:name w:val="List Bullet 3"/>
    <w:basedOn w:val="Normal"/>
    <w:uiPriority w:val="16"/>
    <w:unhideWhenUsed/>
    <w:qFormat/>
    <w:rsid w:val="00973F6A"/>
    <w:pPr>
      <w:numPr>
        <w:ilvl w:val="2"/>
        <w:numId w:val="7"/>
      </w:numPr>
    </w:pPr>
  </w:style>
  <w:style w:type="table" w:styleId="TableGrid">
    <w:name w:val="Table Grid"/>
    <w:basedOn w:val="TableNormal"/>
    <w:uiPriority w:val="39"/>
    <w:rsid w:val="00A6698E"/>
    <w:pPr>
      <w:spacing w:before="40" w:after="40"/>
    </w:p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styleId="Caption">
    <w:name w:val="caption"/>
    <w:next w:val="Normal"/>
    <w:uiPriority w:val="35"/>
    <w:semiHidden/>
    <w:qFormat/>
    <w:rsid w:val="00973F6A"/>
    <w:pPr>
      <w:spacing w:before="60" w:after="36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44"/>
    <w:rsid w:val="00E6136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44"/>
    <w:rsid w:val="00E61364"/>
  </w:style>
  <w:style w:type="paragraph" w:styleId="BalloonText">
    <w:name w:val="Balloon Text"/>
    <w:basedOn w:val="Normal"/>
    <w:link w:val="BalloonText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F6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C62644"/>
    <w:rPr>
      <w:rFonts w:asciiTheme="minorHAnsi" w:hAnsiTheme="minorHAnsi"/>
      <w:b w:val="0"/>
      <w:noProof w:val="0"/>
      <w:color w:val="000000" w:themeColor="text1"/>
      <w:sz w:val="30"/>
      <w:lang w:val="en-AU"/>
    </w:rPr>
  </w:style>
  <w:style w:type="paragraph" w:styleId="ListNumber4">
    <w:name w:val="List Number 4"/>
    <w:basedOn w:val="Normal"/>
    <w:uiPriority w:val="16"/>
    <w:semiHidden/>
    <w:qFormat/>
    <w:rsid w:val="00973F6A"/>
    <w:pPr>
      <w:numPr>
        <w:ilvl w:val="4"/>
        <w:numId w:val="6"/>
      </w:numPr>
    </w:pPr>
  </w:style>
  <w:style w:type="character" w:styleId="Hyperlink">
    <w:name w:val="Hyperlink"/>
    <w:basedOn w:val="DefaultParagraphFont"/>
    <w:uiPriority w:val="99"/>
    <w:rsid w:val="00973F6A"/>
    <w:rPr>
      <w:b/>
      <w:noProof w:val="0"/>
      <w:color w:val="000000" w:themeColor="text1"/>
      <w:u w:val="none"/>
      <w:lang w:val="en-AU"/>
    </w:rPr>
  </w:style>
  <w:style w:type="paragraph" w:styleId="Bibliography">
    <w:name w:val="Bibliography"/>
    <w:basedOn w:val="Normal"/>
    <w:next w:val="Normal"/>
    <w:uiPriority w:val="37"/>
    <w:semiHidden/>
    <w:locked/>
    <w:rsid w:val="00973F6A"/>
  </w:style>
  <w:style w:type="paragraph" w:styleId="BlockText">
    <w:name w:val="Block Text"/>
    <w:basedOn w:val="Normal"/>
    <w:uiPriority w:val="99"/>
    <w:semiHidden/>
    <w:locked/>
    <w:rsid w:val="00973F6A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rFonts w:eastAsiaTheme="minorEastAsia"/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973F6A"/>
  </w:style>
  <w:style w:type="character" w:customStyle="1" w:styleId="BodyTextChar">
    <w:name w:val="Body Text Char"/>
    <w:basedOn w:val="DefaultParagraphFont"/>
    <w:link w:val="BodyText"/>
    <w:uiPriority w:val="99"/>
    <w:semiHidden/>
    <w:rsid w:val="00973F6A"/>
  </w:style>
  <w:style w:type="paragraph" w:styleId="BodyText2">
    <w:name w:val="Body Text 2"/>
    <w:basedOn w:val="Normal"/>
    <w:link w:val="BodyText2Char"/>
    <w:uiPriority w:val="99"/>
    <w:semiHidden/>
    <w:locked/>
    <w:rsid w:val="00973F6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73F6A"/>
  </w:style>
  <w:style w:type="paragraph" w:styleId="BodyText3">
    <w:name w:val="Body Text 3"/>
    <w:basedOn w:val="Normal"/>
    <w:link w:val="BodyText3Char"/>
    <w:uiPriority w:val="99"/>
    <w:semiHidden/>
    <w:locked/>
    <w:rsid w:val="00973F6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73F6A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973F6A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73F6A"/>
  </w:style>
  <w:style w:type="paragraph" w:styleId="BodyTextIndent">
    <w:name w:val="Body Text Indent"/>
    <w:basedOn w:val="Normal"/>
    <w:link w:val="BodyTextIndentChar"/>
    <w:uiPriority w:val="99"/>
    <w:semiHidden/>
    <w:locked/>
    <w:rsid w:val="00973F6A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73F6A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973F6A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73F6A"/>
  </w:style>
  <w:style w:type="paragraph" w:styleId="BodyTextIndent2">
    <w:name w:val="Body Text Indent 2"/>
    <w:basedOn w:val="Normal"/>
    <w:link w:val="BodyTextIndent2Char"/>
    <w:uiPriority w:val="99"/>
    <w:semiHidden/>
    <w:locked/>
    <w:rsid w:val="00973F6A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73F6A"/>
  </w:style>
  <w:style w:type="paragraph" w:styleId="BodyTextIndent3">
    <w:name w:val="Body Text Indent 3"/>
    <w:basedOn w:val="Normal"/>
    <w:link w:val="BodyTextIndent3Char"/>
    <w:uiPriority w:val="99"/>
    <w:semiHidden/>
    <w:locked/>
    <w:rsid w:val="00973F6A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73F6A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973F6A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locked/>
    <w:rsid w:val="00973F6A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73F6A"/>
  </w:style>
  <w:style w:type="table" w:styleId="ColorfulGrid">
    <w:name w:val="Colorful Grid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973F6A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973F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F6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973F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F6A"/>
    <w:rPr>
      <w:b/>
      <w:bCs/>
    </w:rPr>
  </w:style>
  <w:style w:type="table" w:styleId="DarkList">
    <w:name w:val="Dark List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7"/>
    <w:semiHidden/>
    <w:locked/>
    <w:rsid w:val="00973F6A"/>
    <w:pPr>
      <w:spacing w:before="120"/>
    </w:pPr>
  </w:style>
  <w:style w:type="character" w:customStyle="1" w:styleId="DateChar">
    <w:name w:val="Date Char"/>
    <w:basedOn w:val="DefaultParagraphFont"/>
    <w:link w:val="Date"/>
    <w:uiPriority w:val="37"/>
    <w:semiHidden/>
    <w:rsid w:val="009175DD"/>
  </w:style>
  <w:style w:type="paragraph" w:styleId="DocumentMap">
    <w:name w:val="Document Map"/>
    <w:basedOn w:val="Normal"/>
    <w:link w:val="DocumentMap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73F6A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973F6A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73F6A"/>
  </w:style>
  <w:style w:type="character" w:styleId="Emphasis">
    <w:name w:val="Emphasis"/>
    <w:basedOn w:val="DefaultParagraphFont"/>
    <w:uiPriority w:val="20"/>
    <w:semiHidden/>
    <w:qFormat/>
    <w:locked/>
    <w:rsid w:val="00973F6A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semiHidden/>
    <w:rsid w:val="00973F6A"/>
    <w:pPr>
      <w:spacing w:after="0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75DD"/>
    <w:rPr>
      <w:sz w:val="16"/>
    </w:rPr>
  </w:style>
  <w:style w:type="paragraph" w:styleId="EnvelopeAddress">
    <w:name w:val="envelope address"/>
    <w:basedOn w:val="Normal"/>
    <w:uiPriority w:val="99"/>
    <w:semiHidden/>
    <w:locked/>
    <w:rsid w:val="00973F6A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locked/>
    <w:rsid w:val="00973F6A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973F6A"/>
    <w:rPr>
      <w:noProof w:val="0"/>
      <w:color w:val="919191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973F6A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75DD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styleId="HTMLAcronym">
    <w:name w:val="HTML Acronym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locked/>
    <w:rsid w:val="00973F6A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73F6A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973F6A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73F6A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locked/>
    <w:rsid w:val="00973F6A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973F6A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973F6A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973F6A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973F6A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973F6A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973F6A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973F6A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973F6A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973F6A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973F6A"/>
    <w:rPr>
      <w:b/>
      <w:bCs/>
      <w:i/>
      <w:iCs/>
      <w:noProof w:val="0"/>
      <w:color w:val="DDDDDD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973F6A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73F6A"/>
    <w:rPr>
      <w:b/>
      <w:bCs/>
      <w:i/>
      <w:iCs/>
      <w:color w:val="DDDDDD" w:themeColor="accent1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973F6A"/>
    <w:rPr>
      <w:b/>
      <w:bCs/>
      <w:smallCaps/>
      <w:noProof w:val="0"/>
      <w:color w:val="B2B2B2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973F6A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973F6A"/>
    <w:pPr>
      <w:spacing w:after="0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973F6A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973F6A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973F6A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973F6A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973F6A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973F6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locked/>
    <w:rsid w:val="00973F6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locked/>
    <w:rsid w:val="00973F6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locked/>
    <w:rsid w:val="00973F6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locked/>
    <w:rsid w:val="00973F6A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973F6A"/>
    <w:pPr>
      <w:numPr>
        <w:numId w:val="4"/>
      </w:numPr>
      <w:contextualSpacing/>
    </w:pPr>
  </w:style>
  <w:style w:type="paragraph" w:styleId="ListContinue">
    <w:name w:val="List Continue"/>
    <w:basedOn w:val="Normal"/>
    <w:uiPriority w:val="99"/>
    <w:semiHidden/>
    <w:locked/>
    <w:rsid w:val="00973F6A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locked/>
    <w:rsid w:val="00973F6A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locked/>
    <w:rsid w:val="00973F6A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locked/>
    <w:rsid w:val="00973F6A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locked/>
    <w:rsid w:val="00973F6A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973F6A"/>
    <w:pPr>
      <w:numPr>
        <w:numId w:val="5"/>
      </w:numPr>
      <w:contextualSpacing/>
    </w:p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link w:val="ListParagraphChar"/>
    <w:uiPriority w:val="34"/>
    <w:qFormat/>
    <w:rsid w:val="00973F6A"/>
    <w:pPr>
      <w:tabs>
        <w:tab w:val="left" w:pos="357"/>
      </w:tabs>
      <w:ind w:left="357"/>
      <w:contextualSpacing/>
    </w:pPr>
  </w:style>
  <w:style w:type="paragraph" w:styleId="MacroText">
    <w:name w:val="macro"/>
    <w:link w:val="MacroTextChar"/>
    <w:uiPriority w:val="99"/>
    <w:semiHidden/>
    <w:locked/>
    <w:rsid w:val="00973F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73F6A"/>
    <w:rPr>
      <w:rFonts w:ascii="Consolas" w:hAnsi="Consolas"/>
    </w:rPr>
  </w:style>
  <w:style w:type="table" w:styleId="MediumGrid1">
    <w:name w:val="Medium Grid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DDD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B2B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969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5F5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D4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locked/>
    <w:rsid w:val="00973F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73F6A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973F6A"/>
    <w:pPr>
      <w:spacing w:after="0"/>
    </w:pPr>
  </w:style>
  <w:style w:type="paragraph" w:styleId="NormalWeb">
    <w:name w:val="Normal (Web)"/>
    <w:basedOn w:val="Normal"/>
    <w:uiPriority w:val="99"/>
    <w:semiHidden/>
    <w:rsid w:val="00973F6A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locked/>
    <w:rsid w:val="00973F6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973F6A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73F6A"/>
  </w:style>
  <w:style w:type="paragraph" w:customStyle="1" w:styleId="PGnumber">
    <w:name w:val="PG number"/>
    <w:basedOn w:val="Footer"/>
    <w:uiPriority w:val="15"/>
    <w:qFormat/>
    <w:rsid w:val="004D7CEE"/>
    <w:pPr>
      <w:spacing w:before="120"/>
      <w:jc w:val="right"/>
    </w:pPr>
  </w:style>
  <w:style w:type="paragraph" w:styleId="PlainText">
    <w:name w:val="Plain Text"/>
    <w:basedOn w:val="Normal"/>
    <w:link w:val="PlainTextChar"/>
    <w:uiPriority w:val="99"/>
    <w:semiHidden/>
    <w:locked/>
    <w:rsid w:val="00973F6A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3F6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973F6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73F6A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973F6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73F6A"/>
  </w:style>
  <w:style w:type="paragraph" w:styleId="Signature">
    <w:name w:val="Signature"/>
    <w:basedOn w:val="Normal"/>
    <w:link w:val="SignatureChar"/>
    <w:uiPriority w:val="37"/>
    <w:semiHidden/>
    <w:locked/>
    <w:rsid w:val="00973F6A"/>
    <w:pPr>
      <w:spacing w:after="0"/>
    </w:pPr>
  </w:style>
  <w:style w:type="character" w:customStyle="1" w:styleId="SignatureChar">
    <w:name w:val="Signature Char"/>
    <w:basedOn w:val="DefaultParagraphFont"/>
    <w:link w:val="Signature"/>
    <w:uiPriority w:val="37"/>
    <w:semiHidden/>
    <w:rsid w:val="009175DD"/>
  </w:style>
  <w:style w:type="character" w:styleId="Strong">
    <w:name w:val="Strong"/>
    <w:basedOn w:val="DefaultParagraphFont"/>
    <w:uiPriority w:val="22"/>
    <w:semiHidden/>
    <w:qFormat/>
    <w:locked/>
    <w:rsid w:val="00973F6A"/>
    <w:rPr>
      <w:b/>
      <w:bCs/>
      <w:noProof w:val="0"/>
      <w:lang w:val="en-AU"/>
    </w:rPr>
  </w:style>
  <w:style w:type="character" w:styleId="SubtleEmphasis">
    <w:name w:val="Subtle Emphasis"/>
    <w:basedOn w:val="DefaultParagraphFont"/>
    <w:uiPriority w:val="19"/>
    <w:semiHidden/>
    <w:qFormat/>
    <w:locked/>
    <w:rsid w:val="00973F6A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973F6A"/>
    <w:rPr>
      <w:smallCaps/>
      <w:noProof w:val="0"/>
      <w:color w:val="B2B2B2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973F6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973F6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973F6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973F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973F6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973F6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973F6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973F6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973F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973F6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973F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973F6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973F6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973F6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973F6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973F6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973F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locked/>
    <w:rsid w:val="00973F6A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locked/>
    <w:rsid w:val="00973F6A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973F6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973F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973F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973F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973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973F6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973F6A"/>
    <w:pPr>
      <w:tabs>
        <w:tab w:val="right" w:leader="dot" w:pos="9639"/>
      </w:tabs>
    </w:pPr>
  </w:style>
  <w:style w:type="paragraph" w:styleId="TOC3">
    <w:name w:val="toc 3"/>
    <w:basedOn w:val="Normal"/>
    <w:next w:val="Normal"/>
    <w:autoRedefine/>
    <w:uiPriority w:val="39"/>
    <w:rsid w:val="00973F6A"/>
    <w:pPr>
      <w:tabs>
        <w:tab w:val="right" w:leader="dot" w:pos="9639"/>
      </w:tabs>
      <w:contextualSpacing/>
    </w:pPr>
    <w:rPr>
      <w:sz w:val="18"/>
    </w:rPr>
  </w:style>
  <w:style w:type="paragraph" w:styleId="TOC4">
    <w:name w:val="toc 4"/>
    <w:basedOn w:val="Normal"/>
    <w:next w:val="Normal"/>
    <w:autoRedefine/>
    <w:uiPriority w:val="39"/>
    <w:semiHidden/>
    <w:locked/>
    <w:rsid w:val="00973F6A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locked/>
    <w:rsid w:val="00973F6A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locked/>
    <w:rsid w:val="00973F6A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locked/>
    <w:rsid w:val="00973F6A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locked/>
    <w:rsid w:val="00973F6A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locked/>
    <w:rsid w:val="00973F6A"/>
    <w:pPr>
      <w:spacing w:after="100"/>
      <w:ind w:left="1520"/>
    </w:pPr>
  </w:style>
  <w:style w:type="numbering" w:styleId="111111">
    <w:name w:val="Outline List 2"/>
    <w:basedOn w:val="NoList"/>
    <w:uiPriority w:val="99"/>
    <w:semiHidden/>
    <w:unhideWhenUsed/>
    <w:rsid w:val="00973F6A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973F6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ppendixList">
    <w:name w:val="Appendix List"/>
    <w:uiPriority w:val="99"/>
    <w:rsid w:val="00973F6A"/>
    <w:pPr>
      <w:numPr>
        <w:numId w:val="2"/>
      </w:numPr>
    </w:pPr>
  </w:style>
  <w:style w:type="numbering" w:customStyle="1" w:styleId="BulletList">
    <w:name w:val="Bullet List"/>
    <w:uiPriority w:val="99"/>
    <w:rsid w:val="00973F6A"/>
    <w:pPr>
      <w:numPr>
        <w:numId w:val="3"/>
      </w:numPr>
    </w:pPr>
  </w:style>
  <w:style w:type="table" w:customStyle="1" w:styleId="HiddenTable">
    <w:name w:val="Hidden Table"/>
    <w:basedOn w:val="TableGrid"/>
    <w:uiPriority w:val="99"/>
    <w:rsid w:val="00973F6A"/>
    <w:tblPr>
      <w:tblCellMar>
        <w:left w:w="0" w:type="dxa"/>
        <w:right w:w="0" w:type="dxa"/>
      </w:tblCellMar>
    </w:tblPr>
    <w:tblStylePr w:type="firstRow">
      <w:rPr>
        <w:rFonts w:ascii="Arial Black" w:hAnsi="Arial Black"/>
        <w:b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</w:rPr>
    </w:tblStylePr>
    <w:tblStylePr w:type="firstCol">
      <w:rPr>
        <w:b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table" w:customStyle="1" w:styleId="Signaturetable">
    <w:name w:val="Signature table"/>
    <w:basedOn w:val="TableNormal"/>
    <w:uiPriority w:val="99"/>
    <w:rsid w:val="00973F6A"/>
    <w:pPr>
      <w:spacing w:after="0"/>
    </w:pPr>
    <w:rPr>
      <w:rFonts w:ascii="Calibri" w:hAnsi="Calibri"/>
      <w:caps/>
      <w:sz w:val="14"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caps w:val="0"/>
        <w:smallCaps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Address">
    <w:name w:val="Address"/>
    <w:basedOn w:val="Normal"/>
    <w:uiPriority w:val="37"/>
    <w:semiHidden/>
    <w:qFormat/>
    <w:rsid w:val="00973F6A"/>
    <w:pPr>
      <w:spacing w:after="480"/>
      <w:contextualSpacing/>
    </w:pPr>
  </w:style>
  <w:style w:type="paragraph" w:customStyle="1" w:styleId="KindRegards">
    <w:name w:val="Kind Regards"/>
    <w:basedOn w:val="Normal"/>
    <w:uiPriority w:val="37"/>
    <w:semiHidden/>
    <w:qFormat/>
    <w:rsid w:val="00973F6A"/>
    <w:pPr>
      <w:spacing w:before="360"/>
    </w:pPr>
  </w:style>
  <w:style w:type="paragraph" w:customStyle="1" w:styleId="ContactNumber">
    <w:name w:val="Contact Number"/>
    <w:basedOn w:val="Normal"/>
    <w:uiPriority w:val="15"/>
    <w:qFormat/>
    <w:rsid w:val="004B5616"/>
    <w:pPr>
      <w:framePr w:h="312" w:hRule="exact" w:wrap="around" w:vAnchor="page" w:hAnchor="text" w:y="8761"/>
      <w:spacing w:after="0" w:line="216" w:lineRule="auto"/>
    </w:pPr>
    <w:rPr>
      <w:rFonts w:asciiTheme="majorHAnsi" w:hAnsiTheme="majorHAnsi"/>
      <w:b/>
      <w:color w:val="FFFFFF" w:themeColor="background1"/>
      <w:sz w:val="32"/>
    </w:rPr>
  </w:style>
  <w:style w:type="paragraph" w:customStyle="1" w:styleId="CoverHeading">
    <w:name w:val="Cover Heading"/>
    <w:basedOn w:val="Normal"/>
    <w:uiPriority w:val="15"/>
    <w:qFormat/>
    <w:rsid w:val="00A6698E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verNormal">
    <w:name w:val="Cover Normal"/>
    <w:basedOn w:val="CoverHeading"/>
    <w:uiPriority w:val="15"/>
    <w:qFormat/>
    <w:rsid w:val="00A6698E"/>
    <w:pPr>
      <w:spacing w:after="240"/>
    </w:pPr>
    <w:rPr>
      <w:rFonts w:ascii="Fira Sans Light" w:hAnsi="Fira Sans Light"/>
      <w:b w:val="0"/>
    </w:rPr>
  </w:style>
  <w:style w:type="paragraph" w:styleId="Title">
    <w:name w:val="Title"/>
    <w:basedOn w:val="Normal"/>
    <w:link w:val="TitleChar"/>
    <w:uiPriority w:val="10"/>
    <w:locked/>
    <w:rsid w:val="00BF6E1A"/>
    <w:pPr>
      <w:framePr w:h="1701" w:hRule="exact" w:wrap="notBeside" w:hAnchor="margin" w:y="3857"/>
      <w:spacing w:after="0" w:line="216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E1A"/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locked/>
    <w:rsid w:val="00BF6E1A"/>
    <w:pPr>
      <w:framePr w:h="851" w:hRule="exact" w:wrap="notBeside" w:vAnchor="page" w:hAnchor="text" w:y="7769"/>
    </w:pPr>
    <w:rPr>
      <w:rFonts w:ascii="Fira Sans" w:hAnsi="Fira Sans"/>
      <w:sz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F6E1A"/>
    <w:rPr>
      <w:rFonts w:ascii="Fira Sans" w:eastAsiaTheme="majorEastAsia" w:hAnsi="Fira Sans" w:cstheme="majorBidi"/>
      <w:color w:val="FFFFFF" w:themeColor="background1"/>
      <w:spacing w:val="-10"/>
      <w:kern w:val="28"/>
      <w:sz w:val="30"/>
      <w:szCs w:val="56"/>
    </w:rPr>
  </w:style>
  <w:style w:type="paragraph" w:customStyle="1" w:styleId="WebAddress">
    <w:name w:val="Web Address"/>
    <w:basedOn w:val="ContactNumber"/>
    <w:uiPriority w:val="15"/>
    <w:qFormat/>
    <w:rsid w:val="004B5616"/>
    <w:pPr>
      <w:framePr w:wrap="notBeside" w:y="9045"/>
    </w:pPr>
    <w:rPr>
      <w:rFonts w:asciiTheme="minorHAnsi" w:hAnsiTheme="minorHAnsi"/>
      <w:b w:val="0"/>
      <w:sz w:val="28"/>
    </w:rPr>
  </w:style>
  <w:style w:type="character" w:customStyle="1" w:styleId="FooterBold">
    <w:name w:val="Footer Bold"/>
    <w:basedOn w:val="DefaultParagraphFont"/>
    <w:uiPriority w:val="99"/>
    <w:qFormat/>
    <w:rsid w:val="00A6698E"/>
    <w:rPr>
      <w:rFonts w:ascii="Fira Sans" w:hAnsi="Fira Sans"/>
      <w:b/>
    </w:rPr>
  </w:style>
  <w:style w:type="character" w:styleId="Mention">
    <w:name w:val="Mention"/>
    <w:basedOn w:val="DefaultParagraphFont"/>
    <w:uiPriority w:val="99"/>
    <w:unhideWhenUsed/>
    <w:rsid w:val="002F77C1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2D24C6"/>
    <w:pPr>
      <w:spacing w:after="0"/>
    </w:p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5B0E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hristopher\Downloads\ACQSC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CQSC">
      <a:majorFont>
        <a:latin typeface="Fira Sans ExtraBold"/>
        <a:ea typeface=""/>
        <a:cs typeface=""/>
      </a:majorFont>
      <a:minorFont>
        <a:latin typeface="Fira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960D82028B242A9884801A5DC5D71" ma:contentTypeVersion="65" ma:contentTypeDescription="Create a new document." ma:contentTypeScope="" ma:versionID="dfa692cf09ca6c089410ef69f8bdd63c">
  <xsd:schema xmlns:xsd="http://www.w3.org/2001/XMLSchema" xmlns:p="http://schemas.microsoft.com/office/2006/metadata/properties" xmlns:ns2="a8338b6e-77a6-4851-82b6-98166143ffdd" targetNamespace="http://schemas.microsoft.com/office/2006/metadata/properties" ma:root="true" ma:fieldsID="e205d0c976ba89e53d65b87b0746909a" ns2:_="">
    <xsd:import namespace="a8338b6e-77a6-4851-82b6-98166143ffdd"/>
    <xsd:element name="properties">
      <xsd:complexType>
        <xsd:sequence>
          <xsd:element name="documentManagement">
            <xsd:complexType>
              <xsd:all>
                <xsd:element ref="ns2:Doc_x0020_Type"/>
                <xsd:element ref="ns2:RACS_x0020_ID" minOccurs="0"/>
                <xsd:element ref="ns2:Home_x0020_ID" minOccurs="0"/>
                <xsd:element ref="ns2:Home" minOccurs="0"/>
                <xsd:element ref="ns2:State" minOccurs="0"/>
                <xsd:element ref="ns2:Case_x0020_ID" minOccurs="0"/>
                <xsd:element ref="ns2:Activity_x0020_ID" minOccurs="0"/>
                <xsd:element ref="ns2:Approved_x0020_Provider" minOccurs="0"/>
                <xsd:element ref="ns2:Approved_x0020_Provider_x0020_ID" minOccurs="0"/>
                <xsd:element ref="ns2:Management_x0020_Company_x0020_ID" minOccurs="0"/>
                <xsd:element ref="ns2:Location" minOccurs="0"/>
                <xsd:element ref="ns2:Signed" minOccurs="0"/>
                <xsd:element ref="ns2:From" minOccurs="0"/>
                <xsd:element ref="ns2:To" minOccurs="0"/>
                <xsd:element ref="ns2:cc" minOccurs="0"/>
                <xsd:element ref="ns2:Doc_x0020_Date" minOccurs="0"/>
                <xsd:element ref="ns2:Management_x0020_Company" minOccurs="0"/>
                <xsd:element ref="ns2:Assessor_x0020_ID" minOccurs="0"/>
                <xsd:element ref="ns2:Output_x0020_Doc_x0020_Type" minOccurs="0"/>
                <xsd:element ref="ns2:Doc_x0020_Sent_Received_x0020_Date" minOccurs="0"/>
                <xsd:element ref="ns2:Uploaded" minOccurs="0"/>
                <xsd:element ref="ns2:Doc_x0020_Category" minOccurs="0"/>
                <xsd:element ref="ns2:CSI_x0020_I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8338b6e-77a6-4851-82b6-98166143ffdd" elementFormDefault="qualified">
    <xsd:import namespace="http://schemas.microsoft.com/office/2006/documentManagement/types"/>
    <xsd:element name="Doc_x0020_Type" ma:index="8" ma:displayName="Doc Type" ma:default="Accreditation Report e-form" ma:format="Dropdown" ma:internalName="Doc_x0020_Type">
      <xsd:simpleType>
        <xsd:restriction base="dms:Choice">
          <xsd:enumeration value="Accreditation Report e-form"/>
          <xsd:enumeration value="AP submission"/>
          <xsd:enumeration value="Application for accreditation of existing home e-form"/>
          <xsd:enumeration value="Application for Unannounced Site Audit e-form"/>
          <xsd:enumeration value="Application for Commencing Home"/>
          <xsd:enumeration value="Application for Re-accreditation"/>
          <xsd:enumeration value="Application for Re-accreditation - Self Assessment"/>
          <xsd:enumeration value="Assessment contact e-form"/>
          <xsd:enumeration value="Assessment contact recommendation"/>
          <xsd:enumeration value="Assessment contact report"/>
          <xsd:enumeration value="Assessment Information"/>
          <xsd:enumeration value="Assessor Notes"/>
          <xsd:enumeration value="Assignment Request"/>
          <xsd:enumeration value="Attendance sheet"/>
          <xsd:enumeration value="Audit Decision"/>
          <xsd:enumeration value="Authority to access"/>
          <xsd:enumeration value="Better Practice Awards"/>
          <xsd:enumeration value="Case source information Dept/ACCC"/>
          <xsd:enumeration value="Case source information Other"/>
          <xsd:enumeration value="Case source information PHU"/>
          <xsd:enumeration value="Consumer Experience"/>
          <xsd:enumeration value="Desk audit e-form"/>
          <xsd:enumeration value="Education"/>
          <xsd:enumeration value="Email Attachment"/>
          <xsd:enumeration value="Email Body"/>
          <xsd:enumeration value="End of TFI report"/>
          <xsd:enumeration value="Final Quality Review report"/>
          <xsd:enumeration value="HCS Assessment Contact e-form"/>
          <xsd:enumeration value="History of home report"/>
          <xsd:enumeration value="Infection control survey"/>
          <xsd:enumeration value="Interim Quality Review report"/>
          <xsd:enumeration value="Other Agency document"/>
          <xsd:enumeration value="Other document from AP or home"/>
          <xsd:enumeration value="Other documents from Team"/>
          <xsd:enumeration value="PCI Decision"/>
          <xsd:enumeration value="Plan for continuous improvement"/>
          <xsd:enumeration value="Pre-audit survey"/>
          <xsd:enumeration value="Progress report"/>
          <xsd:enumeration value="Publication"/>
          <xsd:enumeration value="Quality Review e-form"/>
          <xsd:enumeration value="Quality review Self Assessment"/>
          <xsd:enumeration value="Request for reconsideration"/>
          <xsd:enumeration value="Review audit report"/>
          <xsd:enumeration value="Review Audit Report e-form"/>
          <xsd:enumeration value="Review of application e-form (commencing home)"/>
          <xsd:enumeration value="Serious Risk"/>
          <xsd:enumeration value="Service details form"/>
          <xsd:enumeration value="Site audit report"/>
          <xsd:enumeration value="Site audit schedule"/>
          <xsd:enumeration value="Statement of major findings"/>
          <xsd:enumeration value="TFI Decision"/>
          <xsd:enumeration value="Support contact e-form"/>
          <xsd:enumeration value="Commencing home e-form"/>
          <xsd:enumeration value="Case source information DoHA"/>
          <xsd:enumeration value="Case source information Dept"/>
        </xsd:restriction>
      </xsd:simpleType>
    </xsd:element>
    <xsd:element name="RACS_x0020_ID" ma:index="9" nillable="true" ma:displayName="RACS ID" ma:internalName="RACS_x0020_ID">
      <xsd:simpleType>
        <xsd:restriction base="dms:Text">
          <xsd:maxLength value="255"/>
        </xsd:restriction>
      </xsd:simpleType>
    </xsd:element>
    <xsd:element name="Home_x0020_ID" ma:index="10" nillable="true" ma:displayName="Home ID" ma:default="" ma:internalName="Home_x0020_ID">
      <xsd:simpleType>
        <xsd:restriction base="dms:Text">
          <xsd:maxLength value="255"/>
        </xsd:restriction>
      </xsd:simpleType>
    </xsd:element>
    <xsd:element name="Home" ma:index="11" nillable="true" ma:displayName="Home" ma:default="" ma:internalName="Home">
      <xsd:simpleType>
        <xsd:restriction base="dms:Text">
          <xsd:maxLength value="255"/>
        </xsd:restriction>
      </xsd:simpleType>
    </xsd:element>
    <xsd:element name="State" ma:index="12" nillable="true" ma:displayName="State" ma:default="" ma:internalName="State">
      <xsd:simpleType>
        <xsd:restriction base="dms:Text">
          <xsd:maxLength value="255"/>
        </xsd:restriction>
      </xsd:simpleType>
    </xsd:element>
    <xsd:element name="Case_x0020_ID" ma:index="13" nillable="true" ma:displayName="Case ID" ma:internalName="Case_x0020_ID">
      <xsd:simpleType>
        <xsd:restriction base="dms:Text">
          <xsd:maxLength value="255"/>
        </xsd:restriction>
      </xsd:simpleType>
    </xsd:element>
    <xsd:element name="Activity_x0020_ID" ma:index="14" nillable="true" ma:displayName="Activity ID" ma:internalName="Activity_x0020_ID">
      <xsd:simpleType>
        <xsd:restriction base="dms:Text">
          <xsd:maxLength value="255"/>
        </xsd:restriction>
      </xsd:simpleType>
    </xsd:element>
    <xsd:element name="Approved_x0020_Provider" ma:index="15" nillable="true" ma:displayName="Approved Provider" ma:internalName="Approved_x0020_Provider">
      <xsd:simpleType>
        <xsd:restriction base="dms:Text">
          <xsd:maxLength value="255"/>
        </xsd:restriction>
      </xsd:simpleType>
    </xsd:element>
    <xsd:element name="Approved_x0020_Provider_x0020_ID" ma:index="16" nillable="true" ma:displayName="Approved Provider ID" ma:default="" ma:internalName="Approved_x0020_Provider_x0020_ID">
      <xsd:simpleType>
        <xsd:restriction base="dms:Text">
          <xsd:maxLength value="255"/>
        </xsd:restriction>
      </xsd:simpleType>
    </xsd:element>
    <xsd:element name="Management_x0020_Company_x0020_ID" ma:index="17" nillable="true" ma:displayName="Management Company ID" ma:internalName="Management_x0020_Company_x0020_ID">
      <xsd:simpleType>
        <xsd:restriction base="dms:Text">
          <xsd:maxLength value="255"/>
        </xsd:restriction>
      </xsd:simpleType>
    </xsd:element>
    <xsd:element name="Location" ma:index="18" nillable="true" ma:displayName="Location" ma:default="" ma:internalName="Location">
      <xsd:simpleType>
        <xsd:restriction base="dms:Text">
          <xsd:maxLength value="255"/>
        </xsd:restriction>
      </xsd:simpleType>
    </xsd:element>
    <xsd:element name="Signed" ma:index="19" nillable="true" ma:displayName="Signed" ma:internalName="Signed">
      <xsd:simpleType>
        <xsd:restriction base="dms:Text">
          <xsd:maxLength value="255"/>
        </xsd:restriction>
      </xsd:simpleType>
    </xsd:element>
    <xsd:element name="From" ma:index="20" nillable="true" ma:displayName="From" ma:internalName="From">
      <xsd:simpleType>
        <xsd:restriction base="dms:Text">
          <xsd:maxLength value="255"/>
        </xsd:restriction>
      </xsd:simpleType>
    </xsd:element>
    <xsd:element name="To" ma:index="21" nillable="true" ma:displayName="To" ma:internalName="To">
      <xsd:simpleType>
        <xsd:restriction base="dms:Text">
          <xsd:maxLength value="255"/>
        </xsd:restriction>
      </xsd:simpleType>
    </xsd:element>
    <xsd:element name="cc" ma:index="22" nillable="true" ma:displayName="cc" ma:internalName="cc">
      <xsd:simpleType>
        <xsd:restriction base="dms:Text">
          <xsd:maxLength value="255"/>
        </xsd:restriction>
      </xsd:simpleType>
    </xsd:element>
    <xsd:element name="Doc_x0020_Date" ma:index="24" nillable="true" ma:displayName="Doc Date" ma:default="[today]" ma:format="DateOnly" ma:internalName="Doc_x0020_Date">
      <xsd:simpleType>
        <xsd:restriction base="dms:DateTime"/>
      </xsd:simpleType>
    </xsd:element>
    <xsd:element name="Management_x0020_Company" ma:index="25" nillable="true" ma:displayName="Management Company" ma:internalName="Management_x0020_Company">
      <xsd:simpleType>
        <xsd:restriction base="dms:Text">
          <xsd:maxLength value="255"/>
        </xsd:restriction>
      </xsd:simpleType>
    </xsd:element>
    <xsd:element name="Assessor_x0020_ID" ma:index="26" nillable="true" ma:displayName="Assessor ID" ma:internalName="Assessor_x0020_ID">
      <xsd:simpleType>
        <xsd:restriction base="dms:Text">
          <xsd:maxLength value="255"/>
        </xsd:restriction>
      </xsd:simpleType>
    </xsd:element>
    <xsd:element name="Output_x0020_Doc_x0020_Type" ma:index="27" nillable="true" ma:displayName="Output Doc Type" ma:internalName="Output_x0020_Doc_x0020_Type">
      <xsd:simpleType>
        <xsd:restriction base="dms:Text">
          <xsd:maxLength value="255"/>
        </xsd:restriction>
      </xsd:simpleType>
    </xsd:element>
    <xsd:element name="Doc_x0020_Sent_Received_x0020_Date" ma:index="28" nillable="true" ma:displayName="Doc Sent_Received Date" ma:format="DateOnly" ma:internalName="Doc_x0020_Sent_Received_x0020_Date">
      <xsd:simpleType>
        <xsd:restriction base="dms:DateTime"/>
      </xsd:simpleType>
    </xsd:element>
    <xsd:element name="Uploaded" ma:index="29" nillable="true" ma:displayName="Uploaded" ma:default="False" ma:internalName="Uploaded">
      <xsd:simpleType>
        <xsd:restriction base="dms:Text">
          <xsd:maxLength value="255"/>
        </xsd:restriction>
      </xsd:simpleType>
    </xsd:element>
    <xsd:element name="Doc_x0020_Category" ma:index="31" nillable="true" ma:displayName="Doc Category" ma:format="Dropdown" ma:internalName="Doc_x0020_Category">
      <xsd:simpleType>
        <xsd:restriction base="dms:Choice">
          <xsd:enumeration value="AP Correspondance"/>
          <xsd:enumeration value="Assignment Materials"/>
          <xsd:enumeration value="CSI"/>
          <xsd:enumeration value="Decisions and Publications"/>
          <xsd:enumeration value="E_Forms"/>
          <xsd:enumeration value="Reports"/>
          <xsd:enumeration value="Other"/>
        </xsd:restriction>
      </xsd:simpleType>
    </xsd:element>
    <xsd:element name="CSI_x0020_ID" ma:index="32" nillable="true" ma:displayName="CSI ID" ma:internalName="CSI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 ma:index="2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utput_x0020_Doc_x0020_Type xmlns="a8338b6e-77a6-4851-82b6-98166143ffdd" xsi:nil="true"/>
    <To xmlns="a8338b6e-77a6-4851-82b6-98166143ffdd" xsi:nil="true"/>
    <cc xmlns="a8338b6e-77a6-4851-82b6-98166143ffdd" xsi:nil="true"/>
    <Assessor_x0020_ID xmlns="a8338b6e-77a6-4851-82b6-98166143ffdd" xsi:nil="true"/>
    <RACS_x0020_ID xmlns="a8338b6e-77a6-4851-82b6-98166143ffdd">6069</RACS_x0020_ID>
    <Approved_x0020_Provider xmlns="a8338b6e-77a6-4851-82b6-98166143ffdd" xsi:nil="true"/>
    <Management_x0020_Company_x0020_ID xmlns="a8338b6e-77a6-4851-82b6-98166143ffdd" xsi:nil="true"/>
    <Home xmlns="a8338b6e-77a6-4851-82b6-98166143ffdd">Longridge Aged Care</Home>
    <Signed xmlns="a8338b6e-77a6-4851-82b6-98166143ffdd" xsi:nil="true"/>
    <Uploaded xmlns="a8338b6e-77a6-4851-82b6-98166143ffdd">true</Uploaded>
    <Management_x0020_Company xmlns="a8338b6e-77a6-4851-82b6-98166143ffdd" xsi:nil="true"/>
    <Doc_x0020_Date xmlns="a8338b6e-77a6-4851-82b6-98166143ffdd">2022-10-05T01:21:15+00:00</Doc_x0020_Date>
    <CSI_x0020_ID xmlns="a8338b6e-77a6-4851-82b6-98166143ffdd" xsi:nil="true"/>
    <Case_x0020_ID xmlns="a8338b6e-77a6-4851-82b6-98166143ffdd" xsi:nil="true"/>
    <Approved_x0020_Provider_x0020_ID xmlns="a8338b6e-77a6-4851-82b6-98166143ffdd" xsi:nil="true"/>
    <Location xmlns="a8338b6e-77a6-4851-82b6-98166143ffdd">C:\Users\KSpurrell\Downloads\Performance_Report_6069_23-08-2022.docx</Location>
    <Doc_x0020_Type xmlns="a8338b6e-77a6-4851-82b6-98166143ffdd">Publication</Doc_x0020_Type>
    <Home_x0020_ID xmlns="a8338b6e-77a6-4851-82b6-98166143ffdd">9AFC2E1C-7CF4-DC11-AD41-005056922186</Home_x0020_ID>
    <State xmlns="a8338b6e-77a6-4851-82b6-98166143ffdd">SA</State>
    <Doc_x0020_Sent_Received_x0020_Date xmlns="a8338b6e-77a6-4851-82b6-98166143ffdd">2022-10-05T00:00:00+00:00</Doc_x0020_Sent_Received_x0020_Date>
    <Activity_x0020_ID xmlns="a8338b6e-77a6-4851-82b6-98166143ffdd">95844363-B62E-EB11-9526-005056922186</Activity_x0020_ID>
    <From xmlns="a8338b6e-77a6-4851-82b6-98166143ffdd" xsi:nil="true"/>
    <Doc_x0020_Category xmlns="a8338b6e-77a6-4851-82b6-98166143ffdd">Decisions and Publications</Doc_x0020_Category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98CC39-175C-44B3-A13E-B269FFBDD9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338b6e-77a6-4851-82b6-98166143ffd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DCFDB6A3-6513-40D8-9240-0AE42A9719B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A455CCC-B55F-4385-95BE-C5CCCF2DC0BD}">
  <ds:schemaRefs>
    <ds:schemaRef ds:uri="http://schemas.microsoft.com/office/2006/metadata/properties"/>
    <ds:schemaRef ds:uri="a8338b6e-77a6-4851-82b6-98166143ffdd"/>
    <ds:schemaRef ds:uri="http://purl.org/dc/dcmitype/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D92036B-AC05-4068-BDE4-FCEAD7930D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ACQSC Report Template.dotx</Template>
  <TotalTime>1</TotalTime>
  <Pages>18</Pages>
  <Words>4417</Words>
  <Characters>25179</Characters>
  <Application>Microsoft Office Word</Application>
  <DocSecurity>0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29537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subject/>
  <dc:creator>Belinda Hocroft</dc:creator>
  <cp:keywords/>
  <dc:description/>
  <cp:lastModifiedBy>Rhonda Hansen</cp:lastModifiedBy>
  <cp:revision>3</cp:revision>
  <cp:lastPrinted>2022-05-13T00:50:00Z</cp:lastPrinted>
  <dcterms:created xsi:type="dcterms:W3CDTF">2022-10-06T01:43:00Z</dcterms:created>
  <dcterms:modified xsi:type="dcterms:W3CDTF">2022-10-06T01:44:00Z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epMarginsTheSame">
    <vt:bool>true</vt:bool>
  </property>
  <property fmtid="{D5CDD505-2E9C-101B-9397-08002B2CF9AE}" pid="3" name="ShowGlobal">
    <vt:bool>true</vt:bool>
  </property>
  <property fmtid="{D5CDD505-2E9C-101B-9397-08002B2CF9AE}" pid="4" name="ContentTypeId">
    <vt:lpwstr>0x010100728960D82028B242A9884801A5DC5D71</vt:lpwstr>
  </property>
  <property fmtid="{D5CDD505-2E9C-101B-9397-08002B2CF9AE}" pid="5" name="SharedWithUsers">
    <vt:lpwstr>Belinda Hocroft19Cameron Bray809Paul Relf-Christopher250Mimi Roach20</vt:lpwstr>
  </property>
  <property fmtid="{D5CDD505-2E9C-101B-9397-08002B2CF9AE}" pid="6" name="Document Name">
    <vt:lpwstr>RPT-ACC-0122</vt:lpwstr>
  </property>
  <property fmtid="{D5CDD505-2E9C-101B-9397-08002B2CF9AE}" pid="7" name="Complete?">
    <vt:lpwstr>Yes</vt:lpwstr>
  </property>
  <property fmtid="{D5CDD505-2E9C-101B-9397-08002B2CF9AE}" pid="8" name="Input">
    <vt:lpwstr>Accreditation E-Form</vt:lpwstr>
  </property>
  <property fmtid="{D5CDD505-2E9C-101B-9397-08002B2CF9AE}" pid="9" name="Output Type">
    <vt:lpwstr>PDF</vt:lpwstr>
  </property>
</Properties>
</file>