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14CE58" w:rsidR="00D2559D" w:rsidRPr="00996FAF" w:rsidRDefault="00DA5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Lumeah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6D8B18" w:rsidR="00CA37CB" w:rsidRPr="00996FAF" w:rsidRDefault="00DA5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 Hospital Street</w:t>
            </w:r>
            <w:r w:rsidR="00F045F4" w:rsidRPr="00602258">
              <w:rPr>
                <w:rFonts w:ascii="Arial" w:hAnsi="Arial" w:cs="Arial"/>
                <w:color w:val="auto"/>
              </w:rPr>
              <w:t xml:space="preserve"> </w:t>
            </w:r>
            <w:r>
              <w:rPr>
                <w:rFonts w:ascii="Arial" w:hAnsi="Arial" w:cs="Arial"/>
                <w:color w:val="auto"/>
              </w:rPr>
              <w:t>DAYLESFORD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0190019" w:rsidR="00CA37CB" w:rsidRPr="00996FAF" w:rsidRDefault="00DA5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4982F1A" w:rsidR="00D2559D" w:rsidRPr="00996FAF" w:rsidRDefault="00DA5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Central Highlands Rural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1E64E50" w:rsidR="00D2559D" w:rsidRPr="00996FAF" w:rsidRDefault="00DA5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35D8E5" w:rsidR="00D2559D" w:rsidRPr="00996FAF" w:rsidRDefault="00DA5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A81E5F" w:rsidRDefault="00D2559D" w:rsidP="00E33967">
            <w:pPr>
              <w:pStyle w:val="CoverHeading"/>
              <w:spacing w:before="0" w:after="120" w:line="22" w:lineRule="atLeast"/>
              <w:rPr>
                <w:rFonts w:ascii="Arial" w:hAnsi="Arial" w:cs="Arial"/>
                <w:color w:val="auto"/>
                <w:sz w:val="24"/>
              </w:rPr>
            </w:pPr>
            <w:r w:rsidRPr="00A81E5F">
              <w:rPr>
                <w:rFonts w:ascii="Arial" w:hAnsi="Arial" w:cs="Arial"/>
                <w:color w:val="auto"/>
                <w:sz w:val="24"/>
              </w:rPr>
              <w:t>Performance report date:</w:t>
            </w:r>
          </w:p>
        </w:tc>
        <w:tc>
          <w:tcPr>
            <w:tcW w:w="7114" w:type="dxa"/>
            <w:shd w:val="clear" w:color="auto" w:fill="FFFFFF" w:themeFill="background1"/>
          </w:tcPr>
          <w:p w14:paraId="4C5F4B91" w14:textId="64329293" w:rsidR="00D2559D" w:rsidRPr="00A81E5F" w:rsidRDefault="00A81E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1E5F">
              <w:rPr>
                <w:rFonts w:ascii="Arial" w:hAnsi="Arial" w:cs="Arial"/>
                <w:color w:val="auto"/>
              </w:rPr>
              <w:t>10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B572E86" w:rsidR="000078F8" w:rsidRPr="00996FAF" w:rsidRDefault="000078F8" w:rsidP="0036130C">
      <w:pPr>
        <w:pStyle w:val="NormalArial"/>
      </w:pPr>
      <w:r w:rsidRPr="00996FAF">
        <w:t xml:space="preserve">This performance report for </w:t>
      </w:r>
      <w:r w:rsidR="00DA5380">
        <w:rPr>
          <w:color w:val="auto"/>
        </w:rPr>
        <w:t>Lumeah Lodge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D2B62">
        <w:rPr>
          <w:color w:val="0000FF"/>
        </w:rPr>
        <w:br/>
      </w:r>
      <w:r w:rsidR="008D2B62" w:rsidRPr="008D2B62">
        <w:rPr>
          <w:color w:val="auto"/>
        </w:rPr>
        <w:t>M. Nassif</w:t>
      </w:r>
      <w:r w:rsidRPr="008D2B6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5485ACB" w:rsidR="00DF37F2" w:rsidRPr="00996FAF" w:rsidRDefault="00A81E5F"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w:t>
      </w:r>
      <w:r w:rsidR="00DF37F2" w:rsidRPr="005A75EE">
        <w:rPr>
          <w:rFonts w:ascii="Arial" w:hAnsi="Arial" w:cs="Arial"/>
          <w:color w:val="auto"/>
        </w:rPr>
        <w:t xml:space="preserve">for the </w:t>
      </w:r>
      <w:r w:rsidR="00DA5380" w:rsidRPr="005A75EE">
        <w:rPr>
          <w:rFonts w:ascii="Arial" w:hAnsi="Arial" w:cs="Arial"/>
          <w:color w:val="auto"/>
        </w:rPr>
        <w:t>Site Audit</w:t>
      </w:r>
      <w:r w:rsidR="00DF37F2" w:rsidRPr="005A75EE">
        <w:rPr>
          <w:rFonts w:ascii="Arial" w:hAnsi="Arial" w:cs="Arial"/>
          <w:color w:val="auto"/>
        </w:rPr>
        <w:t xml:space="preserve">; the </w:t>
      </w:r>
      <w:r w:rsidR="00DA5380" w:rsidRPr="005A75EE">
        <w:rPr>
          <w:rFonts w:ascii="Arial" w:hAnsi="Arial" w:cs="Arial"/>
          <w:color w:val="auto"/>
        </w:rPr>
        <w:t>Site Audit</w:t>
      </w:r>
      <w:r w:rsidR="00DF37F2" w:rsidRPr="005A75EE">
        <w:rPr>
          <w:rFonts w:ascii="Arial" w:hAnsi="Arial" w:cs="Arial"/>
          <w:color w:val="auto"/>
        </w:rPr>
        <w:t xml:space="preserve"> report was informed by a site assessment, observations at the service, review of documents and interviews with staff, consumers/representatives and others</w:t>
      </w:r>
      <w:r>
        <w:rPr>
          <w:rFonts w:ascii="Arial" w:hAnsi="Arial" w:cs="Arial"/>
          <w:color w:val="auto"/>
        </w:rPr>
        <w:t>.</w:t>
      </w:r>
    </w:p>
    <w:p w14:paraId="3DFA9C64" w14:textId="09D80749" w:rsidR="00DF37F2" w:rsidRPr="00996FAF" w:rsidRDefault="00A81E5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 xml:space="preserve">he provider’s response to the assessment team’s report received </w:t>
      </w:r>
      <w:r w:rsidR="005A75EE">
        <w:rPr>
          <w:rFonts w:ascii="Arial" w:hAnsi="Arial" w:cs="Arial"/>
        </w:rPr>
        <w:t>2</w:t>
      </w:r>
      <w:r>
        <w:rPr>
          <w:rFonts w:ascii="Arial" w:hAnsi="Arial" w:cs="Arial"/>
        </w:rPr>
        <w:t>7</w:t>
      </w:r>
      <w:r w:rsidR="005A75EE">
        <w:rPr>
          <w:rFonts w:ascii="Arial" w:hAnsi="Arial" w:cs="Arial"/>
        </w:rPr>
        <w:t xml:space="preserve"> April 2023.</w:t>
      </w:r>
    </w:p>
    <w:p w14:paraId="23FE4A29" w14:textId="552BFFC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AF3E1E" w:rsidR="00FC045E" w:rsidRPr="00996FAF" w:rsidRDefault="00B961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02F6084" w:rsidR="00FC045E" w:rsidRPr="00996FAF" w:rsidRDefault="00B96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2BAF87D" w:rsidR="00FC045E" w:rsidRPr="00996FAF" w:rsidRDefault="00B961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B647F6" w:rsidR="00FC045E" w:rsidRPr="00996FAF" w:rsidRDefault="00B96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BD0E62A" w:rsidR="00FC045E" w:rsidRPr="00996FAF" w:rsidRDefault="00B961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3CE5253" w:rsidR="00FC045E" w:rsidRPr="00996FAF" w:rsidRDefault="00B96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EBE6B9A" w:rsidR="00FC045E" w:rsidRPr="00996FAF" w:rsidRDefault="00B961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E5F1939" w:rsidR="00FC045E" w:rsidRPr="00996FAF" w:rsidRDefault="00B96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5E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1575C2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2EB0C9" w:rsidR="00FC045E" w:rsidRPr="00996FAF" w:rsidRDefault="00B961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F6B8F02" w:rsidR="00FC045E" w:rsidRPr="00996FAF" w:rsidRDefault="00B961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6ADABB2" w:rsidR="00FC045E" w:rsidRPr="00996FAF" w:rsidRDefault="00B961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E92F337" w:rsidR="00FC045E" w:rsidRPr="00996FAF" w:rsidRDefault="00B961F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92533BA" w:rsidR="00FC045E" w:rsidRPr="00996FAF" w:rsidRDefault="00B961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7D1FB75" w:rsidR="00FC045E" w:rsidRPr="00996FAF" w:rsidRDefault="00B961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C066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1B5A4EA" w14:textId="77777777" w:rsidR="004B25B7" w:rsidRDefault="004B25B7" w:rsidP="004B25B7">
      <w:pPr>
        <w:pStyle w:val="NormalArial"/>
        <w:rPr>
          <w:rStyle w:val="ui-provider"/>
        </w:rPr>
      </w:pPr>
      <w:r>
        <w:rPr>
          <w:rStyle w:val="ui-provider"/>
        </w:rPr>
        <w:t>This Quality Standard is compliant as 6 of the 6 Requirements have been assessed as compliant.</w:t>
      </w:r>
    </w:p>
    <w:p w14:paraId="099C78C5" w14:textId="2C30C1C8" w:rsidR="009752A8" w:rsidRPr="00DD64A3" w:rsidRDefault="009752A8" w:rsidP="009752A8">
      <w:pPr>
        <w:rPr>
          <w:rFonts w:ascii="Arial" w:hAnsi="Arial" w:cs="Arial"/>
          <w:color w:val="auto"/>
        </w:rPr>
      </w:pPr>
      <w:r w:rsidRPr="00DD64A3">
        <w:rPr>
          <w:rFonts w:ascii="Arial" w:hAnsi="Arial" w:cs="Arial"/>
          <w:color w:val="auto"/>
        </w:rPr>
        <w:t xml:space="preserve">Consumers said staff </w:t>
      </w:r>
      <w:r w:rsidRPr="004B25B7">
        <w:rPr>
          <w:rFonts w:ascii="Arial" w:hAnsi="Arial" w:cs="Arial"/>
          <w:color w:val="auto"/>
        </w:rPr>
        <w:t>treated</w:t>
      </w:r>
      <w:r w:rsidR="00DD64A3" w:rsidRPr="004B25B7">
        <w:rPr>
          <w:rFonts w:ascii="Arial" w:hAnsi="Arial" w:cs="Arial"/>
          <w:color w:val="auto"/>
        </w:rPr>
        <w:t xml:space="preserve"> them </w:t>
      </w:r>
      <w:r w:rsidRPr="004B25B7">
        <w:rPr>
          <w:rFonts w:ascii="Arial" w:hAnsi="Arial" w:cs="Arial"/>
          <w:color w:val="auto"/>
        </w:rPr>
        <w:t>with dignity</w:t>
      </w:r>
      <w:r w:rsidR="00DD64A3" w:rsidRPr="004B25B7">
        <w:rPr>
          <w:rFonts w:ascii="Arial" w:hAnsi="Arial" w:cs="Arial"/>
          <w:color w:val="auto"/>
        </w:rPr>
        <w:t xml:space="preserve"> and respect and made them feel valued</w:t>
      </w:r>
      <w:r w:rsidRPr="004B25B7">
        <w:rPr>
          <w:rFonts w:ascii="Arial" w:hAnsi="Arial" w:cs="Arial"/>
          <w:color w:val="auto"/>
        </w:rPr>
        <w:t>.</w:t>
      </w:r>
      <w:r w:rsidR="00DD64A3" w:rsidRPr="004B25B7">
        <w:rPr>
          <w:rFonts w:ascii="Arial" w:hAnsi="Arial" w:cs="Arial"/>
          <w:color w:val="auto"/>
        </w:rPr>
        <w:t xml:space="preserve"> </w:t>
      </w:r>
      <w:r w:rsidR="004B25B7" w:rsidRPr="004B25B7">
        <w:rPr>
          <w:rFonts w:ascii="Arial" w:hAnsi="Arial" w:cs="Arial"/>
          <w:bCs/>
          <w:szCs w:val="22"/>
        </w:rPr>
        <w:t>Staff demonstrated they are familiar with consumers’ individual backgrounds and preferences and spoke about consumers in a respectful manner</w:t>
      </w:r>
      <w:r w:rsidR="00DD64A3" w:rsidRPr="004B25B7">
        <w:rPr>
          <w:rFonts w:ascii="Arial" w:hAnsi="Arial" w:cs="Arial"/>
          <w:color w:val="auto"/>
        </w:rPr>
        <w:t>.</w:t>
      </w:r>
      <w:r w:rsidRPr="004B25B7">
        <w:rPr>
          <w:rFonts w:ascii="Arial" w:hAnsi="Arial" w:cs="Arial"/>
          <w:color w:val="auto"/>
        </w:rPr>
        <w:t xml:space="preserve"> </w:t>
      </w:r>
      <w:bookmarkStart w:id="1" w:name="_Hlk134616145"/>
      <w:r w:rsidRPr="004B25B7">
        <w:rPr>
          <w:rFonts w:ascii="Arial" w:hAnsi="Arial" w:cs="Arial"/>
          <w:color w:val="auto"/>
        </w:rPr>
        <w:t>Care planning documents captured consumers’ personal preferences, identity, and cultural</w:t>
      </w:r>
      <w:r w:rsidRPr="00DD64A3">
        <w:rPr>
          <w:rFonts w:ascii="Arial" w:hAnsi="Arial" w:cs="Arial"/>
          <w:color w:val="auto"/>
        </w:rPr>
        <w:t xml:space="preserve"> practices. </w:t>
      </w:r>
      <w:bookmarkEnd w:id="1"/>
    </w:p>
    <w:p w14:paraId="52D1C368" w14:textId="1D08BA0D" w:rsidR="009752A8" w:rsidRPr="004B25B7" w:rsidRDefault="0014777F" w:rsidP="009752A8">
      <w:pPr>
        <w:rPr>
          <w:rFonts w:ascii="Arial" w:hAnsi="Arial" w:cs="Arial"/>
          <w:color w:val="auto"/>
        </w:rPr>
      </w:pPr>
      <w:r w:rsidRPr="0014777F">
        <w:rPr>
          <w:rFonts w:ascii="Arial" w:eastAsia="Times New Roman" w:hAnsi="Arial" w:cs="Arial"/>
          <w:color w:val="auto"/>
          <w:lang w:eastAsia="en-AU"/>
        </w:rPr>
        <w:t xml:space="preserve">Consumers and representatives said the service respected their cultural background and provided care </w:t>
      </w:r>
      <w:r w:rsidRPr="004B25B7">
        <w:rPr>
          <w:rFonts w:ascii="Arial" w:eastAsia="Times New Roman" w:hAnsi="Arial" w:cs="Arial"/>
          <w:color w:val="auto"/>
          <w:lang w:eastAsia="en-AU"/>
        </w:rPr>
        <w:t xml:space="preserve">consistent with their traditions and preferences </w:t>
      </w:r>
      <w:r w:rsidR="009752A8" w:rsidRPr="004B25B7">
        <w:rPr>
          <w:rFonts w:ascii="Arial" w:eastAsia="Times New Roman" w:hAnsi="Arial" w:cs="Arial"/>
          <w:color w:val="auto"/>
          <w:lang w:eastAsia="en-AU"/>
        </w:rPr>
        <w:t>Staff</w:t>
      </w:r>
      <w:r w:rsidRPr="004B25B7">
        <w:rPr>
          <w:rFonts w:ascii="Arial" w:eastAsia="Times New Roman" w:hAnsi="Arial" w:cs="Arial"/>
          <w:color w:val="auto"/>
          <w:lang w:eastAsia="en-AU"/>
        </w:rPr>
        <w:t xml:space="preserve"> advised some consumers had culturally diverse backgrounds and described how this influenced care and services. </w:t>
      </w:r>
      <w:r w:rsidR="004B25B7" w:rsidRPr="004B25B7">
        <w:rPr>
          <w:rFonts w:ascii="Arial" w:hAnsi="Arial" w:cs="Arial"/>
          <w:bCs/>
          <w:szCs w:val="22"/>
        </w:rPr>
        <w:t>Information about consumers’ life histories and lifestyle assessment, including their cultural and spiritual needs, was captured in care planning documents.</w:t>
      </w:r>
    </w:p>
    <w:p w14:paraId="54423C34" w14:textId="712325E3" w:rsidR="009752A8" w:rsidRPr="00C37F15" w:rsidRDefault="009752A8" w:rsidP="009752A8">
      <w:pPr>
        <w:rPr>
          <w:rFonts w:ascii="Arial" w:eastAsia="Times New Roman" w:hAnsi="Arial" w:cs="Arial"/>
          <w:color w:val="auto"/>
          <w:lang w:eastAsia="en-AU"/>
        </w:rPr>
      </w:pPr>
      <w:bookmarkStart w:id="2" w:name="_Hlk134616371"/>
      <w:r w:rsidRPr="004B25B7">
        <w:rPr>
          <w:rFonts w:ascii="Arial" w:eastAsia="Times New Roman" w:hAnsi="Arial" w:cs="Arial"/>
          <w:color w:val="auto"/>
          <w:lang w:eastAsia="en-AU"/>
        </w:rPr>
        <w:t xml:space="preserve">Consumers and representatives said consumers were </w:t>
      </w:r>
      <w:r w:rsidR="00C37F15" w:rsidRPr="004B25B7">
        <w:rPr>
          <w:rFonts w:ascii="Arial" w:eastAsia="Times New Roman" w:hAnsi="Arial" w:cs="Arial"/>
          <w:color w:val="auto"/>
          <w:lang w:eastAsia="en-AU"/>
        </w:rPr>
        <w:t>supported to make choices about their care</w:t>
      </w:r>
      <w:r w:rsidRPr="004B25B7">
        <w:rPr>
          <w:rFonts w:ascii="Arial" w:eastAsia="Times New Roman" w:hAnsi="Arial" w:cs="Arial"/>
          <w:color w:val="auto"/>
          <w:lang w:eastAsia="en-AU"/>
        </w:rPr>
        <w:t>, including who was involved,</w:t>
      </w:r>
      <w:r w:rsidRPr="00C37F15">
        <w:rPr>
          <w:rFonts w:ascii="Arial" w:eastAsia="Times New Roman" w:hAnsi="Arial" w:cs="Arial"/>
          <w:color w:val="auto"/>
          <w:lang w:eastAsia="en-AU"/>
        </w:rPr>
        <w:t xml:space="preserve"> and this information was captured in care planning documents. </w:t>
      </w:r>
      <w:bookmarkEnd w:id="2"/>
      <w:r w:rsidR="004B25B7" w:rsidRPr="00313C35">
        <w:rPr>
          <w:rFonts w:ascii="Arial" w:hAnsi="Arial" w:cs="Arial"/>
          <w:bCs/>
          <w:szCs w:val="22"/>
        </w:rPr>
        <w:t>Staff said they encourage the independence of consumers by enabling consumers to make choices.</w:t>
      </w:r>
    </w:p>
    <w:p w14:paraId="0C0C856A" w14:textId="403D34C1" w:rsidR="009752A8" w:rsidRPr="00F23FDD" w:rsidRDefault="009752A8" w:rsidP="009752A8">
      <w:pPr>
        <w:rPr>
          <w:rFonts w:ascii="Arial" w:eastAsia="Times New Roman" w:hAnsi="Arial" w:cs="Arial"/>
          <w:color w:val="auto"/>
          <w:lang w:eastAsia="en-AU"/>
        </w:rPr>
      </w:pPr>
      <w:bookmarkStart w:id="3" w:name="_Hlk134616881"/>
      <w:r w:rsidRPr="00F23FDD">
        <w:rPr>
          <w:rFonts w:ascii="Arial" w:eastAsia="Times New Roman" w:hAnsi="Arial" w:cs="Arial"/>
          <w:color w:val="auto"/>
          <w:lang w:eastAsia="en-AU"/>
        </w:rPr>
        <w:lastRenderedPageBreak/>
        <w:t>Consumers said they were supported to take risks to live the best life they could. Care planning documents reflected staff undertook risks assessments in collaboration with consumers and relevant allied health professionals</w:t>
      </w:r>
      <w:r w:rsidR="00F23FDD" w:rsidRPr="00F23FDD">
        <w:rPr>
          <w:rFonts w:ascii="Arial" w:eastAsia="Times New Roman" w:hAnsi="Arial" w:cs="Arial"/>
          <w:color w:val="auto"/>
          <w:lang w:eastAsia="en-AU"/>
        </w:rPr>
        <w:t xml:space="preserve">, </w:t>
      </w:r>
      <w:r w:rsidRPr="00F23FDD">
        <w:rPr>
          <w:rFonts w:ascii="Arial" w:eastAsia="Times New Roman" w:hAnsi="Arial" w:cs="Arial"/>
          <w:color w:val="auto"/>
          <w:lang w:eastAsia="en-AU"/>
        </w:rPr>
        <w:t>involved consumers in mitigation strategies</w:t>
      </w:r>
      <w:r w:rsidR="00F23FDD" w:rsidRPr="00F23FDD">
        <w:rPr>
          <w:rFonts w:ascii="Arial" w:eastAsia="Times New Roman" w:hAnsi="Arial" w:cs="Arial"/>
          <w:color w:val="auto"/>
          <w:lang w:eastAsia="en-AU"/>
        </w:rPr>
        <w:t xml:space="preserve"> and reviewed the plans every two months</w:t>
      </w:r>
      <w:r w:rsidRPr="00F23FDD">
        <w:rPr>
          <w:rFonts w:ascii="Arial" w:eastAsia="Times New Roman" w:hAnsi="Arial" w:cs="Arial"/>
          <w:color w:val="auto"/>
          <w:lang w:eastAsia="en-AU"/>
        </w:rPr>
        <w:t>.</w:t>
      </w:r>
      <w:r w:rsidR="00CA2530">
        <w:rPr>
          <w:rFonts w:ascii="Arial" w:eastAsia="Times New Roman" w:hAnsi="Arial" w:cs="Arial"/>
          <w:color w:val="auto"/>
          <w:lang w:eastAsia="en-AU"/>
        </w:rPr>
        <w:t xml:space="preserve"> </w:t>
      </w:r>
      <w:r w:rsidR="00CA2530" w:rsidRPr="00B70A26">
        <w:rPr>
          <w:rFonts w:ascii="Arial" w:hAnsi="Arial" w:cs="Arial"/>
          <w:bCs/>
          <w:szCs w:val="22"/>
        </w:rPr>
        <w:t>Staff said they were aware of consumer risks and supported those wishes, whilst ensuring risk management strategies were in place</w:t>
      </w:r>
      <w:r w:rsidR="00CA2530">
        <w:rPr>
          <w:rFonts w:ascii="Arial" w:hAnsi="Arial" w:cs="Arial"/>
          <w:bCs/>
          <w:szCs w:val="22"/>
        </w:rPr>
        <w:t>.</w:t>
      </w:r>
    </w:p>
    <w:p w14:paraId="5766E3E9" w14:textId="7DE3EE1A" w:rsidR="009752A8" w:rsidRPr="00DF3FCE" w:rsidRDefault="009752A8" w:rsidP="009752A8">
      <w:pPr>
        <w:rPr>
          <w:rFonts w:ascii="Arial" w:eastAsia="Times New Roman" w:hAnsi="Arial" w:cs="Arial"/>
          <w:color w:val="auto"/>
          <w:lang w:eastAsia="en-AU"/>
        </w:rPr>
      </w:pPr>
      <w:bookmarkStart w:id="4" w:name="_Hlk134616973"/>
      <w:bookmarkEnd w:id="3"/>
      <w:r w:rsidRPr="00DF3FCE">
        <w:rPr>
          <w:rFonts w:ascii="Arial" w:eastAsia="Times New Roman" w:hAnsi="Arial" w:cs="Arial"/>
          <w:color w:val="auto"/>
          <w:lang w:eastAsia="en-AU"/>
        </w:rPr>
        <w:t xml:space="preserve">Consumers and representatives said they received current information regarding </w:t>
      </w:r>
      <w:r w:rsidR="00DF3FCE" w:rsidRPr="00DF3FCE">
        <w:rPr>
          <w:rFonts w:ascii="Arial" w:eastAsia="Times New Roman" w:hAnsi="Arial" w:cs="Arial"/>
          <w:color w:val="auto"/>
          <w:lang w:eastAsia="en-AU"/>
        </w:rPr>
        <w:t xml:space="preserve">meals, </w:t>
      </w:r>
      <w:r w:rsidRPr="00DF3FCE">
        <w:rPr>
          <w:rFonts w:ascii="Arial" w:eastAsia="Times New Roman" w:hAnsi="Arial" w:cs="Arial"/>
          <w:color w:val="auto"/>
          <w:lang w:eastAsia="en-AU"/>
        </w:rPr>
        <w:t>activities</w:t>
      </w:r>
      <w:r w:rsidR="00DF3FCE" w:rsidRPr="00DF3FCE">
        <w:rPr>
          <w:rFonts w:ascii="Arial" w:eastAsia="Times New Roman" w:hAnsi="Arial" w:cs="Arial"/>
          <w:color w:val="auto"/>
          <w:lang w:eastAsia="en-AU"/>
        </w:rPr>
        <w:t xml:space="preserve"> and clinical care updates. Staff described alternate methods to communicate information to those from diverse backgrounds or experiencing hearing loss or cognitive impairment. </w:t>
      </w:r>
      <w:r w:rsidR="00DF3FCE">
        <w:rPr>
          <w:rFonts w:ascii="Arial" w:eastAsia="Times New Roman" w:hAnsi="Arial" w:cs="Arial"/>
          <w:color w:val="auto"/>
          <w:lang w:eastAsia="en-AU"/>
        </w:rPr>
        <w:t>A</w:t>
      </w:r>
      <w:r w:rsidR="00DF3FCE" w:rsidRPr="00DF3FCE">
        <w:rPr>
          <w:rFonts w:ascii="Arial" w:eastAsia="Times New Roman" w:hAnsi="Arial" w:cs="Arial"/>
          <w:color w:val="auto"/>
          <w:lang w:eastAsia="en-AU"/>
        </w:rPr>
        <w:t>ctivity calendars and menus</w:t>
      </w:r>
      <w:r w:rsidR="00DF3FCE">
        <w:rPr>
          <w:rFonts w:ascii="Arial" w:eastAsia="Times New Roman" w:hAnsi="Arial" w:cs="Arial"/>
          <w:color w:val="auto"/>
          <w:lang w:eastAsia="en-AU"/>
        </w:rPr>
        <w:t xml:space="preserve"> were displayed in the service to provide current information.</w:t>
      </w:r>
    </w:p>
    <w:bookmarkEnd w:id="4"/>
    <w:p w14:paraId="21424886" w14:textId="247C8F43" w:rsidR="009752A8" w:rsidRPr="009C404C" w:rsidRDefault="009752A8" w:rsidP="009752A8">
      <w:pPr>
        <w:rPr>
          <w:rFonts w:ascii="Arial" w:eastAsia="Times New Roman" w:hAnsi="Arial" w:cs="Arial"/>
          <w:color w:val="auto"/>
          <w:lang w:eastAsia="en-AU"/>
        </w:rPr>
      </w:pPr>
      <w:r w:rsidRPr="009C404C">
        <w:rPr>
          <w:rFonts w:ascii="Arial" w:eastAsia="Times New Roman" w:hAnsi="Arial" w:cs="Arial"/>
          <w:color w:val="auto"/>
          <w:lang w:eastAsia="en-AU"/>
        </w:rPr>
        <w:t xml:space="preserve">Consumers said their privacy was respected, and personal information kept confidential. Staff described discussing consumer information </w:t>
      </w:r>
      <w:r w:rsidR="009C404C" w:rsidRPr="009C404C">
        <w:rPr>
          <w:rFonts w:ascii="Arial" w:eastAsia="Times New Roman" w:hAnsi="Arial" w:cs="Arial"/>
          <w:color w:val="auto"/>
          <w:lang w:eastAsia="en-AU"/>
        </w:rPr>
        <w:t xml:space="preserve">in private areas, </w:t>
      </w:r>
      <w:r w:rsidRPr="009C404C">
        <w:rPr>
          <w:rFonts w:ascii="Arial" w:eastAsia="Times New Roman" w:hAnsi="Arial" w:cs="Arial"/>
          <w:color w:val="auto"/>
          <w:lang w:eastAsia="en-AU"/>
        </w:rPr>
        <w:t>knocking on consumers’ doors prior to entry</w:t>
      </w:r>
      <w:r w:rsidR="009C404C" w:rsidRPr="009C404C">
        <w:rPr>
          <w:rFonts w:ascii="Arial" w:eastAsia="Times New Roman" w:hAnsi="Arial" w:cs="Arial"/>
          <w:color w:val="auto"/>
          <w:lang w:eastAsia="en-AU"/>
        </w:rPr>
        <w:t xml:space="preserve"> and closing doors before care delivery</w:t>
      </w:r>
      <w:r w:rsidRPr="009C404C">
        <w:rPr>
          <w:rFonts w:ascii="Arial" w:eastAsia="Times New Roman" w:hAnsi="Arial" w:cs="Arial"/>
          <w:color w:val="auto"/>
          <w:lang w:eastAsia="en-AU"/>
        </w:rPr>
        <w:t>. Consumer information was observed to be safeguarded within the password protected electronic care management system.</w:t>
      </w:r>
    </w:p>
    <w:p w14:paraId="16C27C05" w14:textId="49FCFDA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6F665A5" w:rsidR="00FC045E" w:rsidRPr="00996FAF" w:rsidRDefault="00B961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A19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9867D5B" w:rsidR="00FC045E" w:rsidRPr="00996FAF" w:rsidRDefault="00B961F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A19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2079715" w:rsidR="00FC045E" w:rsidRPr="00996FAF" w:rsidRDefault="00B961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A19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BE57782" w:rsidR="00FC045E" w:rsidRPr="00996FAF" w:rsidRDefault="00B961F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A19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8D10C1C" w:rsidR="00FC045E" w:rsidRPr="00996FAF" w:rsidRDefault="00B961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A19D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CA1B492" w14:textId="77777777" w:rsidR="00CA2530" w:rsidRDefault="00CA2530" w:rsidP="00CA2530">
      <w:pPr>
        <w:pStyle w:val="NormalArial"/>
        <w:rPr>
          <w:rStyle w:val="ui-provider"/>
        </w:rPr>
      </w:pPr>
      <w:bookmarkStart w:id="5" w:name="_Hlk134618599"/>
      <w:r>
        <w:rPr>
          <w:rStyle w:val="ui-provider"/>
        </w:rPr>
        <w:t>This Quality Standard is compliant as 5 of the 5 Requirements have been assessed as compliant.</w:t>
      </w:r>
    </w:p>
    <w:p w14:paraId="7DCDFEC1" w14:textId="026FB5C4" w:rsidR="006A19D3" w:rsidRPr="00AD28C8" w:rsidRDefault="006A19D3" w:rsidP="009752A8">
      <w:pPr>
        <w:rPr>
          <w:rFonts w:ascii="Arial" w:eastAsia="Times New Roman" w:hAnsi="Arial" w:cs="Arial"/>
          <w:color w:val="auto"/>
          <w:lang w:eastAsia="en-AU"/>
        </w:rPr>
      </w:pPr>
      <w:bookmarkStart w:id="6" w:name="_Hlk134617244"/>
      <w:bookmarkEnd w:id="5"/>
      <w:r w:rsidRPr="00AD28C8">
        <w:rPr>
          <w:rFonts w:ascii="Arial" w:eastAsia="Times New Roman" w:hAnsi="Arial" w:cs="Arial"/>
          <w:color w:val="auto"/>
          <w:lang w:eastAsia="en-AU"/>
        </w:rPr>
        <w:t>Consumers and representatives said consumers received the care and services they needed.</w:t>
      </w:r>
      <w:r w:rsidR="00913824" w:rsidRPr="00AD28C8">
        <w:rPr>
          <w:rFonts w:ascii="Arial" w:eastAsia="Times New Roman" w:hAnsi="Arial" w:cs="Arial"/>
          <w:color w:val="auto"/>
          <w:lang w:eastAsia="en-AU"/>
        </w:rPr>
        <w:t xml:space="preserve"> Staff described the assessment process upon entry to the service which was guided by procedures and checklists. Care planning documents reflected</w:t>
      </w:r>
      <w:r w:rsidR="00AD28C8" w:rsidRPr="00AD28C8">
        <w:rPr>
          <w:rFonts w:ascii="Arial" w:eastAsia="Times New Roman" w:hAnsi="Arial" w:cs="Arial"/>
          <w:color w:val="auto"/>
          <w:lang w:eastAsia="en-AU"/>
        </w:rPr>
        <w:t xml:space="preserve"> assessment and planning to identify consumers’ needs, goals and preferences</w:t>
      </w:r>
      <w:r w:rsidR="00CA2530">
        <w:rPr>
          <w:rFonts w:ascii="Arial" w:eastAsia="Times New Roman" w:hAnsi="Arial" w:cs="Arial"/>
          <w:color w:val="auto"/>
          <w:lang w:eastAsia="en-AU"/>
        </w:rPr>
        <w:t>, including consideration</w:t>
      </w:r>
      <w:r w:rsidR="00BE08EF">
        <w:rPr>
          <w:rFonts w:ascii="Arial" w:eastAsia="Times New Roman" w:hAnsi="Arial" w:cs="Arial"/>
          <w:color w:val="auto"/>
          <w:lang w:eastAsia="en-AU"/>
        </w:rPr>
        <w:t xml:space="preserve"> of risks to consumers’ health and well-being</w:t>
      </w:r>
      <w:r w:rsidR="00AD28C8" w:rsidRPr="00AD28C8">
        <w:rPr>
          <w:rFonts w:ascii="Arial" w:eastAsia="Times New Roman" w:hAnsi="Arial" w:cs="Arial"/>
          <w:color w:val="auto"/>
          <w:lang w:eastAsia="en-AU"/>
        </w:rPr>
        <w:t>.</w:t>
      </w:r>
    </w:p>
    <w:p w14:paraId="716F6A88" w14:textId="3E43A2E0" w:rsidR="009752A8" w:rsidRPr="00DD1AFF" w:rsidRDefault="009752A8" w:rsidP="009752A8">
      <w:pPr>
        <w:rPr>
          <w:rFonts w:ascii="Arial" w:eastAsia="Times New Roman" w:hAnsi="Arial" w:cs="Arial"/>
          <w:color w:val="auto"/>
          <w:lang w:eastAsia="en-AU"/>
        </w:rPr>
      </w:pPr>
      <w:bookmarkStart w:id="7" w:name="_Hlk134617664"/>
      <w:bookmarkEnd w:id="6"/>
      <w:r w:rsidRPr="00AD28C8">
        <w:rPr>
          <w:rFonts w:ascii="Arial" w:eastAsia="Times New Roman" w:hAnsi="Arial" w:cs="Arial"/>
          <w:color w:val="auto"/>
          <w:lang w:eastAsia="en-AU"/>
        </w:rPr>
        <w:t xml:space="preserve">Consumers and representatives confirmed </w:t>
      </w:r>
      <w:r w:rsidR="00AD28C8" w:rsidRPr="00AD28C8">
        <w:rPr>
          <w:rFonts w:ascii="Arial" w:eastAsia="Times New Roman" w:hAnsi="Arial" w:cs="Arial"/>
          <w:color w:val="auto"/>
          <w:lang w:eastAsia="en-AU"/>
        </w:rPr>
        <w:t xml:space="preserve">ongoing discussions with staff regarding their care and services, including end of life planning, if required. </w:t>
      </w:r>
      <w:r w:rsidR="00561BA7" w:rsidRPr="00AD28C8">
        <w:rPr>
          <w:rFonts w:ascii="Arial" w:eastAsia="Times New Roman" w:hAnsi="Arial" w:cs="Arial"/>
          <w:color w:val="auto"/>
          <w:lang w:eastAsia="en-AU"/>
        </w:rPr>
        <w:t xml:space="preserve">Management and staff </w:t>
      </w:r>
      <w:r w:rsidR="00561BA7" w:rsidRPr="00AD28C8">
        <w:rPr>
          <w:rFonts w:ascii="Arial" w:hAnsi="Arial" w:cs="Arial"/>
          <w:color w:val="auto"/>
        </w:rPr>
        <w:t>said they initiate the end of life care planning conversation during admission with consumers, representatives, and medical officers, if preferred.</w:t>
      </w:r>
      <w:r w:rsidR="00561BA7">
        <w:rPr>
          <w:rFonts w:ascii="Arial" w:hAnsi="Arial" w:cs="Arial"/>
          <w:color w:val="auto"/>
        </w:rPr>
        <w:t xml:space="preserve"> </w:t>
      </w:r>
      <w:r w:rsidRPr="00AD28C8">
        <w:rPr>
          <w:rFonts w:ascii="Arial" w:eastAsia="Times New Roman" w:hAnsi="Arial" w:cs="Arial"/>
          <w:color w:val="auto"/>
          <w:lang w:eastAsia="en-AU"/>
        </w:rPr>
        <w:t>Care planning documents</w:t>
      </w:r>
      <w:r w:rsidR="00BE08EF">
        <w:rPr>
          <w:rFonts w:ascii="Arial" w:eastAsia="Times New Roman" w:hAnsi="Arial" w:cs="Arial"/>
          <w:color w:val="auto"/>
          <w:lang w:eastAsia="en-AU"/>
        </w:rPr>
        <w:t xml:space="preserve"> included</w:t>
      </w:r>
      <w:r w:rsidRPr="00AD28C8">
        <w:rPr>
          <w:rFonts w:ascii="Arial" w:eastAsia="Times New Roman" w:hAnsi="Arial" w:cs="Arial"/>
          <w:color w:val="auto"/>
          <w:lang w:eastAsia="en-AU"/>
        </w:rPr>
        <w:t xml:space="preserve"> current end of life needs, </w:t>
      </w:r>
      <w:r w:rsidRPr="00DD1AFF">
        <w:rPr>
          <w:rFonts w:ascii="Arial" w:eastAsia="Times New Roman" w:hAnsi="Arial" w:cs="Arial"/>
          <w:color w:val="auto"/>
          <w:lang w:eastAsia="en-AU"/>
        </w:rPr>
        <w:t xml:space="preserve">goals, and preferences of consumers. </w:t>
      </w:r>
    </w:p>
    <w:p w14:paraId="5A56C902" w14:textId="5FB99C0A" w:rsidR="009752A8" w:rsidRPr="008471EC" w:rsidRDefault="00BE08EF" w:rsidP="009752A8">
      <w:pPr>
        <w:rPr>
          <w:rFonts w:ascii="Arial" w:eastAsia="Times New Roman" w:hAnsi="Arial" w:cs="Arial"/>
          <w:color w:val="auto"/>
          <w:lang w:eastAsia="en-AU"/>
        </w:rPr>
      </w:pPr>
      <w:bookmarkStart w:id="8" w:name="_Hlk134617912"/>
      <w:bookmarkEnd w:id="7"/>
      <w:r w:rsidRPr="00DD1AFF">
        <w:rPr>
          <w:rFonts w:ascii="Arial" w:hAnsi="Arial" w:cs="Arial"/>
          <w:szCs w:val="22"/>
        </w:rPr>
        <w:t xml:space="preserve">Consumers and representatives said they are involved and have a say in the care planning processes. </w:t>
      </w:r>
      <w:r w:rsidR="00DD1AFF" w:rsidRPr="00DD1AFF">
        <w:rPr>
          <w:rFonts w:ascii="Arial" w:hAnsi="Arial" w:cs="Arial"/>
        </w:rPr>
        <w:t>Staff described and care planning documents evidenced, care needs were assessed and planned in partnership with consumers, representatives, and allied health professionals</w:t>
      </w:r>
      <w:r w:rsidR="00DD1AFF" w:rsidRPr="00FB661F">
        <w:rPr>
          <w:rFonts w:ascii="Arial" w:hAnsi="Arial" w:cs="Arial"/>
        </w:rPr>
        <w:t>.</w:t>
      </w:r>
    </w:p>
    <w:bookmarkEnd w:id="8"/>
    <w:p w14:paraId="4E6A3741" w14:textId="6666D449" w:rsidR="009752A8" w:rsidRPr="00D37399" w:rsidRDefault="009752A8" w:rsidP="009752A8">
      <w:pPr>
        <w:rPr>
          <w:rFonts w:ascii="Arial" w:eastAsia="Times New Roman" w:hAnsi="Arial" w:cs="Arial"/>
          <w:color w:val="auto"/>
          <w:lang w:eastAsia="en-AU"/>
        </w:rPr>
      </w:pPr>
      <w:r w:rsidRPr="00D37399">
        <w:rPr>
          <w:rFonts w:ascii="Arial" w:eastAsia="Times New Roman" w:hAnsi="Arial" w:cs="Arial"/>
          <w:color w:val="auto"/>
          <w:lang w:eastAsia="en-AU"/>
        </w:rPr>
        <w:t xml:space="preserve">Consumers and representatives </w:t>
      </w:r>
      <w:r w:rsidR="00D37399" w:rsidRPr="00D37399">
        <w:rPr>
          <w:rFonts w:ascii="Arial" w:eastAsia="Times New Roman" w:hAnsi="Arial" w:cs="Arial"/>
          <w:color w:val="auto"/>
          <w:lang w:eastAsia="en-AU"/>
        </w:rPr>
        <w:t>confirmed staff provided regular updates about care and services in a way they could understand</w:t>
      </w:r>
      <w:r w:rsidR="00D37399">
        <w:rPr>
          <w:rFonts w:ascii="Arial" w:eastAsia="Times New Roman" w:hAnsi="Arial" w:cs="Arial"/>
          <w:color w:val="auto"/>
          <w:lang w:eastAsia="en-AU"/>
        </w:rPr>
        <w:t xml:space="preserve"> and</w:t>
      </w:r>
      <w:r w:rsidR="00D37399" w:rsidRPr="00D37399">
        <w:rPr>
          <w:rFonts w:ascii="Arial" w:eastAsia="Times New Roman" w:hAnsi="Arial" w:cs="Arial"/>
          <w:color w:val="auto"/>
          <w:lang w:eastAsia="en-AU"/>
        </w:rPr>
        <w:t xml:space="preserve"> provided access to care plans. Management </w:t>
      </w:r>
      <w:r w:rsidR="00D37399" w:rsidRPr="00D37399">
        <w:rPr>
          <w:rFonts w:ascii="Arial" w:eastAsia="Times New Roman" w:hAnsi="Arial" w:cs="Arial"/>
          <w:color w:val="auto"/>
          <w:lang w:eastAsia="en-AU"/>
        </w:rPr>
        <w:lastRenderedPageBreak/>
        <w:t>described communicating outcomes of care planning and assessment with consumers and representatives aligned to their preferences</w:t>
      </w:r>
      <w:r w:rsidRPr="00D37399">
        <w:rPr>
          <w:rFonts w:ascii="Arial" w:eastAsia="Times New Roman" w:hAnsi="Arial" w:cs="Arial"/>
          <w:color w:val="auto"/>
          <w:lang w:eastAsia="en-AU"/>
        </w:rPr>
        <w:t>.</w:t>
      </w:r>
      <w:r w:rsidR="00D37399" w:rsidRPr="00D37399">
        <w:rPr>
          <w:rFonts w:ascii="Arial" w:eastAsia="Times New Roman" w:hAnsi="Arial" w:cs="Arial"/>
          <w:color w:val="auto"/>
          <w:lang w:eastAsia="en-AU"/>
        </w:rPr>
        <w:t xml:space="preserve"> </w:t>
      </w:r>
    </w:p>
    <w:p w14:paraId="0CDBAA2D" w14:textId="2307A158" w:rsidR="0087700C" w:rsidRPr="007B42EA" w:rsidRDefault="007B42EA" w:rsidP="007B42EA">
      <w:pPr>
        <w:rPr>
          <w:rFonts w:ascii="Arial" w:hAnsi="Arial" w:cs="Arial"/>
        </w:rPr>
      </w:pPr>
      <w:r w:rsidRPr="00A052A4">
        <w:rPr>
          <w:rFonts w:ascii="Arial" w:hAnsi="Arial" w:cs="Arial"/>
        </w:rPr>
        <w:t>Care planning document</w:t>
      </w:r>
      <w:r>
        <w:rPr>
          <w:rFonts w:ascii="Arial" w:hAnsi="Arial" w:cs="Arial"/>
        </w:rPr>
        <w:t>s demonstrated r</w:t>
      </w:r>
      <w:r w:rsidRPr="00A052A4">
        <w:rPr>
          <w:rFonts w:ascii="Arial" w:hAnsi="Arial" w:cs="Arial"/>
        </w:rPr>
        <w:t xml:space="preserve">eviews on a regular basis and when circumstances changed. </w:t>
      </w:r>
      <w:r>
        <w:rPr>
          <w:rFonts w:ascii="Arial" w:hAnsi="Arial" w:cs="Arial"/>
        </w:rPr>
        <w:t>The</w:t>
      </w:r>
      <w:r w:rsidRPr="00A052A4">
        <w:rPr>
          <w:rFonts w:ascii="Arial" w:hAnsi="Arial" w:cs="Arial"/>
        </w:rPr>
        <w:t xml:space="preserve"> care plan evaluation schedule </w:t>
      </w:r>
      <w:r>
        <w:rPr>
          <w:rFonts w:ascii="Arial" w:hAnsi="Arial" w:cs="Arial"/>
        </w:rPr>
        <w:t xml:space="preserve">was observed </w:t>
      </w:r>
      <w:r w:rsidRPr="00A052A4">
        <w:rPr>
          <w:rFonts w:ascii="Arial" w:hAnsi="Arial" w:cs="Arial"/>
        </w:rPr>
        <w:t xml:space="preserve">in the service’s electronic care management system. Management and staff described reviews every </w:t>
      </w:r>
      <w:r>
        <w:rPr>
          <w:rFonts w:ascii="Arial" w:hAnsi="Arial" w:cs="Arial"/>
        </w:rPr>
        <w:t>2</w:t>
      </w:r>
      <w:r w:rsidRPr="00A052A4">
        <w:rPr>
          <w:rFonts w:ascii="Arial" w:hAnsi="Arial" w:cs="Arial"/>
        </w:rPr>
        <w:t xml:space="preserve"> months or in response to incidents or changes. Consumers and representatives confirmed staff regularly discussed their care needs and changes were addressed in a timely manner.</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8FE9A59" w:rsidR="00FC045E" w:rsidRPr="00996FAF" w:rsidRDefault="00B961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1F41ED0" w:rsidR="00FC045E" w:rsidRPr="00996FAF" w:rsidRDefault="00B961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ACE7BF5" w:rsidR="00FC045E" w:rsidRPr="00996FAF" w:rsidRDefault="00B961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4436F48" w:rsidR="00FC045E" w:rsidRPr="00996FAF" w:rsidRDefault="00B961F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1CA6C67" w:rsidR="00FC045E" w:rsidRPr="00996FAF" w:rsidRDefault="00B961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61478C3" w:rsidR="00FC045E" w:rsidRPr="00996FAF" w:rsidRDefault="00B961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A8D858D" w:rsidR="00FC045E" w:rsidRPr="00996FAF" w:rsidRDefault="00B961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0AE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EC0F3B1" w14:textId="30512A83" w:rsidR="007B42EA" w:rsidRDefault="007B42EA" w:rsidP="007B42EA">
      <w:pPr>
        <w:pStyle w:val="NormalArial"/>
        <w:rPr>
          <w:rStyle w:val="ui-provider"/>
        </w:rPr>
      </w:pPr>
      <w:bookmarkStart w:id="9" w:name="_Hlk134620702"/>
      <w:r>
        <w:rPr>
          <w:rStyle w:val="ui-provider"/>
        </w:rPr>
        <w:t>This Quality Standard is compliant as 7 of the 7 Requirements have been assessed as compliant.</w:t>
      </w:r>
    </w:p>
    <w:p w14:paraId="44DB7BE9" w14:textId="3D403BF8" w:rsidR="009752A8" w:rsidRPr="00780AED" w:rsidRDefault="00780AED" w:rsidP="009752A8">
      <w:pPr>
        <w:rPr>
          <w:rFonts w:ascii="Arial" w:eastAsia="Arial" w:hAnsi="Arial" w:cs="Arial"/>
          <w:color w:val="auto"/>
        </w:rPr>
      </w:pPr>
      <w:bookmarkStart w:id="10" w:name="_Hlk134619445"/>
      <w:bookmarkEnd w:id="9"/>
      <w:r w:rsidRPr="00780AED">
        <w:rPr>
          <w:rFonts w:ascii="Arial" w:eastAsia="Arial" w:hAnsi="Arial" w:cs="Arial"/>
          <w:color w:val="auto"/>
        </w:rPr>
        <w:t xml:space="preserve">Consumers and representatives said consumers received care that was safe and tailored to their needs and preferences. </w:t>
      </w:r>
      <w:r w:rsidR="009752A8" w:rsidRPr="00780AED">
        <w:rPr>
          <w:rFonts w:ascii="Arial" w:eastAsia="Arial" w:hAnsi="Arial" w:cs="Arial"/>
          <w:color w:val="auto"/>
        </w:rPr>
        <w:t xml:space="preserve">Care planning documents </w:t>
      </w:r>
      <w:r w:rsidRPr="00780AED">
        <w:rPr>
          <w:rFonts w:ascii="Arial" w:eastAsia="Arial" w:hAnsi="Arial" w:cs="Arial"/>
          <w:color w:val="auto"/>
        </w:rPr>
        <w:t>reflected delivery of</w:t>
      </w:r>
      <w:r w:rsidR="009752A8" w:rsidRPr="00780AED">
        <w:rPr>
          <w:rFonts w:ascii="Arial" w:eastAsia="Arial" w:hAnsi="Arial" w:cs="Arial"/>
          <w:color w:val="auto"/>
        </w:rPr>
        <w:t xml:space="preserve"> safe and effective personal and clinical care</w:t>
      </w:r>
      <w:r w:rsidRPr="00780AED">
        <w:rPr>
          <w:rFonts w:ascii="Arial" w:eastAsia="Arial" w:hAnsi="Arial" w:cs="Arial"/>
          <w:color w:val="auto"/>
        </w:rPr>
        <w:t>, including for consumers with complex care needs</w:t>
      </w:r>
      <w:r w:rsidR="009752A8" w:rsidRPr="00780AED">
        <w:rPr>
          <w:rFonts w:ascii="Arial" w:eastAsia="Arial" w:hAnsi="Arial" w:cs="Arial"/>
          <w:color w:val="auto"/>
        </w:rPr>
        <w:t xml:space="preserve">. </w:t>
      </w:r>
      <w:r w:rsidR="009752A8" w:rsidRPr="00780AED">
        <w:rPr>
          <w:rFonts w:ascii="Arial" w:hAnsi="Arial" w:cs="Arial"/>
          <w:color w:val="auto"/>
        </w:rPr>
        <w:t xml:space="preserve">Best practice procedures were accessible to </w:t>
      </w:r>
      <w:r w:rsidRPr="00780AED">
        <w:rPr>
          <w:rFonts w:ascii="Arial" w:hAnsi="Arial" w:cs="Arial"/>
          <w:color w:val="auto"/>
        </w:rPr>
        <w:t xml:space="preserve">staff regarding restrictive practices, skin integrity and </w:t>
      </w:r>
      <w:r w:rsidR="003A42F1">
        <w:rPr>
          <w:rFonts w:ascii="Arial" w:hAnsi="Arial" w:cs="Arial"/>
          <w:color w:val="auto"/>
        </w:rPr>
        <w:t xml:space="preserve">diabetes and </w:t>
      </w:r>
      <w:r w:rsidRPr="00780AED">
        <w:rPr>
          <w:rFonts w:ascii="Arial" w:hAnsi="Arial" w:cs="Arial"/>
          <w:color w:val="auto"/>
        </w:rPr>
        <w:t>pain management.</w:t>
      </w:r>
    </w:p>
    <w:p w14:paraId="332D628D" w14:textId="5FB032A2" w:rsidR="009752A8" w:rsidRPr="009A014A" w:rsidRDefault="009A014A" w:rsidP="009752A8">
      <w:pPr>
        <w:rPr>
          <w:rFonts w:ascii="Arial" w:hAnsi="Arial" w:cs="Arial"/>
          <w:color w:val="auto"/>
        </w:rPr>
      </w:pPr>
      <w:bookmarkStart w:id="11" w:name="_Hlk134619947"/>
      <w:bookmarkEnd w:id="10"/>
      <w:r w:rsidRPr="009A014A">
        <w:rPr>
          <w:rFonts w:ascii="Arial" w:hAnsi="Arial" w:cs="Arial"/>
          <w:color w:val="auto"/>
        </w:rPr>
        <w:t xml:space="preserve">Management described collaborating with allied health professionals to assess and mitigate </w:t>
      </w:r>
      <w:r w:rsidR="009752A8" w:rsidRPr="009A014A">
        <w:rPr>
          <w:rFonts w:ascii="Arial" w:hAnsi="Arial" w:cs="Arial"/>
          <w:color w:val="auto"/>
        </w:rPr>
        <w:t>high impact and high prevalence risks relevant to consumers.</w:t>
      </w:r>
      <w:r w:rsidRPr="009A014A">
        <w:rPr>
          <w:rFonts w:ascii="Arial" w:hAnsi="Arial" w:cs="Arial"/>
          <w:color w:val="auto"/>
        </w:rPr>
        <w:t xml:space="preserve"> </w:t>
      </w:r>
      <w:r w:rsidR="009752A8" w:rsidRPr="009A014A">
        <w:rPr>
          <w:rFonts w:ascii="Arial" w:hAnsi="Arial" w:cs="Arial"/>
          <w:color w:val="auto"/>
        </w:rPr>
        <w:t xml:space="preserve">Care planning documents reflected </w:t>
      </w:r>
      <w:r w:rsidRPr="009A014A">
        <w:rPr>
          <w:rFonts w:ascii="Arial" w:hAnsi="Arial" w:cs="Arial"/>
          <w:color w:val="auto"/>
        </w:rPr>
        <w:t xml:space="preserve">appropriate management of risks, including most commonly falls and skin integrity. </w:t>
      </w:r>
      <w:r w:rsidR="00B8555F" w:rsidRPr="0043173F">
        <w:rPr>
          <w:rFonts w:ascii="Arial" w:hAnsi="Arial" w:cs="Arial"/>
        </w:rPr>
        <w:t>Consumer representatives believed high impact and high prevalent risks to consumers were managed effectively.</w:t>
      </w:r>
    </w:p>
    <w:bookmarkEnd w:id="11"/>
    <w:p w14:paraId="6F2A8AF2" w14:textId="1AC5FB5F" w:rsidR="009752A8" w:rsidRPr="00237FB6" w:rsidRDefault="00237FB6" w:rsidP="009752A8">
      <w:pPr>
        <w:rPr>
          <w:rFonts w:ascii="Arial" w:eastAsia="Times New Roman" w:hAnsi="Arial" w:cs="Arial"/>
          <w:color w:val="auto"/>
          <w:lang w:eastAsia="en-AU"/>
        </w:rPr>
      </w:pPr>
      <w:r w:rsidRPr="00237FB6">
        <w:rPr>
          <w:rFonts w:ascii="Arial" w:eastAsia="Times New Roman" w:hAnsi="Arial" w:cs="Arial"/>
          <w:color w:val="auto"/>
          <w:lang w:eastAsia="en-AU"/>
        </w:rPr>
        <w:lastRenderedPageBreak/>
        <w:t>Care planning d</w:t>
      </w:r>
      <w:r w:rsidR="009752A8" w:rsidRPr="00237FB6">
        <w:rPr>
          <w:rFonts w:ascii="Arial" w:eastAsia="Times New Roman" w:hAnsi="Arial" w:cs="Arial"/>
          <w:color w:val="auto"/>
          <w:lang w:eastAsia="en-AU"/>
        </w:rPr>
        <w:t xml:space="preserve">ocuments evidenced consumers’ needs and preferences had been met when palliating including pain management and </w:t>
      </w:r>
      <w:r w:rsidRPr="00237FB6">
        <w:rPr>
          <w:rFonts w:ascii="Arial" w:eastAsia="Times New Roman" w:hAnsi="Arial" w:cs="Arial"/>
          <w:color w:val="auto"/>
          <w:lang w:eastAsia="en-AU"/>
        </w:rPr>
        <w:t>ensuring</w:t>
      </w:r>
      <w:r w:rsidR="009752A8" w:rsidRPr="00237FB6">
        <w:rPr>
          <w:rFonts w:ascii="Arial" w:eastAsia="Times New Roman" w:hAnsi="Arial" w:cs="Arial"/>
          <w:color w:val="auto"/>
          <w:lang w:eastAsia="en-AU"/>
        </w:rPr>
        <w:t xml:space="preserve"> comfort. Staff </w:t>
      </w:r>
      <w:r w:rsidRPr="00237FB6">
        <w:rPr>
          <w:rFonts w:ascii="Arial" w:eastAsia="Times New Roman" w:hAnsi="Arial" w:cs="Arial"/>
          <w:color w:val="auto"/>
          <w:lang w:eastAsia="en-AU"/>
        </w:rPr>
        <w:t>could access end of life guidelines which outlined palliative care requirements including responsiveness to representatives’ requests.</w:t>
      </w:r>
    </w:p>
    <w:p w14:paraId="4E2149F1" w14:textId="2943D438" w:rsidR="009752A8" w:rsidRPr="00D66664" w:rsidRDefault="009752A8" w:rsidP="009752A8">
      <w:pPr>
        <w:rPr>
          <w:rFonts w:ascii="Arial" w:hAnsi="Arial" w:cs="Arial"/>
          <w:color w:val="auto"/>
        </w:rPr>
      </w:pPr>
      <w:bookmarkStart w:id="12" w:name="_Hlk134620292"/>
      <w:r w:rsidRPr="00EE67A8">
        <w:rPr>
          <w:rFonts w:ascii="Arial" w:hAnsi="Arial" w:cs="Arial"/>
          <w:color w:val="auto"/>
        </w:rPr>
        <w:t>Staff described</w:t>
      </w:r>
      <w:r w:rsidR="00EE67A8" w:rsidRPr="00EE67A8">
        <w:rPr>
          <w:rFonts w:ascii="Arial" w:hAnsi="Arial" w:cs="Arial"/>
          <w:color w:val="auto"/>
        </w:rPr>
        <w:t>, and care</w:t>
      </w:r>
      <w:r w:rsidR="00B8555F">
        <w:rPr>
          <w:rFonts w:ascii="Arial" w:hAnsi="Arial" w:cs="Arial"/>
          <w:color w:val="auto"/>
        </w:rPr>
        <w:t xml:space="preserve"> planning</w:t>
      </w:r>
      <w:r w:rsidR="00EE67A8" w:rsidRPr="00EE67A8">
        <w:rPr>
          <w:rFonts w:ascii="Arial" w:hAnsi="Arial" w:cs="Arial"/>
          <w:color w:val="auto"/>
        </w:rPr>
        <w:t xml:space="preserve"> documents reflected,</w:t>
      </w:r>
      <w:r w:rsidRPr="00EE67A8">
        <w:rPr>
          <w:rFonts w:ascii="Arial" w:hAnsi="Arial" w:cs="Arial"/>
          <w:color w:val="auto"/>
        </w:rPr>
        <w:t xml:space="preserve"> signs of </w:t>
      </w:r>
      <w:r w:rsidR="00EE67A8" w:rsidRPr="00EE67A8">
        <w:rPr>
          <w:rFonts w:ascii="Arial" w:hAnsi="Arial" w:cs="Arial"/>
          <w:color w:val="auto"/>
        </w:rPr>
        <w:t xml:space="preserve">consumer </w:t>
      </w:r>
      <w:r w:rsidRPr="00EE67A8">
        <w:rPr>
          <w:rFonts w:ascii="Arial" w:hAnsi="Arial" w:cs="Arial"/>
          <w:color w:val="auto"/>
        </w:rPr>
        <w:t>deterioration</w:t>
      </w:r>
      <w:r w:rsidR="00EE67A8" w:rsidRPr="00EE67A8">
        <w:rPr>
          <w:rFonts w:ascii="Arial" w:hAnsi="Arial" w:cs="Arial"/>
          <w:color w:val="auto"/>
        </w:rPr>
        <w:t xml:space="preserve"> were identified</w:t>
      </w:r>
      <w:r w:rsidRPr="00EE67A8">
        <w:rPr>
          <w:rFonts w:ascii="Arial" w:hAnsi="Arial" w:cs="Arial"/>
          <w:color w:val="auto"/>
        </w:rPr>
        <w:t xml:space="preserve"> and respond</w:t>
      </w:r>
      <w:r w:rsidR="00EE67A8" w:rsidRPr="00EE67A8">
        <w:rPr>
          <w:rFonts w:ascii="Arial" w:hAnsi="Arial" w:cs="Arial"/>
          <w:color w:val="auto"/>
        </w:rPr>
        <w:t>ed to</w:t>
      </w:r>
      <w:r w:rsidRPr="00D66664">
        <w:rPr>
          <w:rFonts w:ascii="Arial" w:hAnsi="Arial" w:cs="Arial"/>
          <w:color w:val="auto"/>
        </w:rPr>
        <w:t>.</w:t>
      </w:r>
      <w:r w:rsidR="00EE67A8" w:rsidRPr="00D66664">
        <w:rPr>
          <w:rFonts w:ascii="Arial" w:hAnsi="Arial" w:cs="Arial"/>
          <w:color w:val="auto"/>
        </w:rPr>
        <w:t xml:space="preserve"> Staff were guided by procedures to identify and respond to changes in a consumers’ condition including escalation processes.</w:t>
      </w:r>
      <w:r w:rsidR="00B8555F">
        <w:rPr>
          <w:rFonts w:ascii="Arial" w:hAnsi="Arial" w:cs="Arial"/>
          <w:color w:val="auto"/>
        </w:rPr>
        <w:t xml:space="preserve"> Representatives said the service was responsive to </w:t>
      </w:r>
      <w:r w:rsidR="00683881">
        <w:rPr>
          <w:rFonts w:ascii="Arial" w:hAnsi="Arial" w:cs="Arial"/>
          <w:color w:val="auto"/>
        </w:rPr>
        <w:t>deterioration</w:t>
      </w:r>
      <w:r w:rsidR="00B8555F">
        <w:rPr>
          <w:rFonts w:ascii="Arial" w:hAnsi="Arial" w:cs="Arial"/>
          <w:color w:val="auto"/>
        </w:rPr>
        <w:t xml:space="preserve"> </w:t>
      </w:r>
      <w:r w:rsidR="00683881">
        <w:rPr>
          <w:rFonts w:ascii="Arial" w:hAnsi="Arial" w:cs="Arial"/>
          <w:color w:val="auto"/>
        </w:rPr>
        <w:t xml:space="preserve">in consumers’ health. </w:t>
      </w:r>
    </w:p>
    <w:p w14:paraId="6E1E8F45" w14:textId="315EB0F1" w:rsidR="009752A8" w:rsidRPr="00D66664" w:rsidRDefault="009752A8" w:rsidP="009752A8">
      <w:pPr>
        <w:rPr>
          <w:rFonts w:ascii="Arial" w:hAnsi="Arial" w:cs="Arial"/>
          <w:color w:val="auto"/>
          <w:szCs w:val="22"/>
        </w:rPr>
      </w:pPr>
      <w:bookmarkStart w:id="13" w:name="_Hlk134620358"/>
      <w:bookmarkEnd w:id="12"/>
      <w:r w:rsidRPr="00D66664">
        <w:rPr>
          <w:rFonts w:ascii="Arial" w:eastAsia="Times New Roman" w:hAnsi="Arial" w:cs="Arial"/>
          <w:color w:val="auto"/>
          <w:lang w:eastAsia="en-AU"/>
        </w:rPr>
        <w:t xml:space="preserve">Consumers and representatives said staff were aware of </w:t>
      </w:r>
      <w:r w:rsidRPr="00D66664">
        <w:rPr>
          <w:rFonts w:ascii="Arial" w:hAnsi="Arial" w:cs="Arial"/>
          <w:color w:val="auto"/>
          <w:szCs w:val="22"/>
        </w:rPr>
        <w:t xml:space="preserve">consumers’ needs and preferences and provided consistent care. </w:t>
      </w:r>
      <w:r w:rsidR="00D66664" w:rsidRPr="00D66664">
        <w:rPr>
          <w:rFonts w:ascii="Arial" w:hAnsi="Arial" w:cs="Arial"/>
          <w:color w:val="auto"/>
          <w:szCs w:val="22"/>
        </w:rPr>
        <w:t xml:space="preserve">Staff </w:t>
      </w:r>
      <w:r w:rsidRPr="00D66664">
        <w:rPr>
          <w:rFonts w:ascii="Arial" w:hAnsi="Arial" w:cs="Arial"/>
          <w:color w:val="auto"/>
          <w:szCs w:val="22"/>
        </w:rPr>
        <w:t>confirmed consumer care information was documented in the electronic care management system and shared amongst staff, representatives, and relevant allied health professionals, and during shift handovers. Care planning documents evidenced consistent communication between those involved in consumers’ care.</w:t>
      </w:r>
    </w:p>
    <w:p w14:paraId="256B3969" w14:textId="1CE77409" w:rsidR="009752A8" w:rsidRPr="00CC4149" w:rsidRDefault="009752A8" w:rsidP="009752A8">
      <w:pPr>
        <w:pStyle w:val="NormalArial"/>
        <w:rPr>
          <w:color w:val="auto"/>
        </w:rPr>
      </w:pPr>
      <w:bookmarkStart w:id="14" w:name="_Hlk134620561"/>
      <w:bookmarkEnd w:id="13"/>
      <w:r w:rsidRPr="00CC4149">
        <w:rPr>
          <w:color w:val="auto"/>
        </w:rPr>
        <w:t xml:space="preserve">Consumers and representatives said referrals to other care providers were timely and appropriate. </w:t>
      </w:r>
      <w:r w:rsidR="00683881">
        <w:rPr>
          <w:color w:val="auto"/>
        </w:rPr>
        <w:t xml:space="preserve">This was consistent with care planning documents. </w:t>
      </w:r>
      <w:r w:rsidR="00683881" w:rsidRPr="009C22D3">
        <w:rPr>
          <w:szCs w:val="22"/>
        </w:rPr>
        <w:t>Management and staff described the referral process in place to ensure consumers are referred appropriately and are reviewed in a timely manner.</w:t>
      </w:r>
    </w:p>
    <w:bookmarkEnd w:id="14"/>
    <w:p w14:paraId="7F4B324B" w14:textId="5AE660EC" w:rsidR="002B0C90" w:rsidRPr="00262C0B" w:rsidRDefault="00683881" w:rsidP="0036130C">
      <w:pPr>
        <w:pStyle w:val="NormalArial"/>
      </w:pPr>
      <w:r>
        <w:t xml:space="preserve">The service maintains an infection control consultant and 2 </w:t>
      </w:r>
      <w:r w:rsidRPr="00260FE6">
        <w:t>infection control lead officers</w:t>
      </w:r>
      <w:r>
        <w:t xml:space="preserve"> to guide staff in infection control measures, including best practice and vaccinations. </w:t>
      </w:r>
      <w:r w:rsidRPr="00096CF7">
        <w:t>Consumer representatives confirmed the service had infection control practices and equipment in place</w:t>
      </w:r>
      <w:r>
        <w:t xml:space="preserve"> and staff and visitors were observed to be screened for infection upon entry. </w:t>
      </w:r>
      <w:r w:rsidRPr="00DD1B6D">
        <w:t>Management said they monitored infection data and supported staff to minimise antibiotic use.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7C10D25" w:rsidR="00FC045E" w:rsidRPr="00996FAF" w:rsidRDefault="00B961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EEFFF4C" w:rsidR="00FC045E" w:rsidRPr="00996FAF" w:rsidRDefault="00B961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86FB925" w:rsidR="00FC045E" w:rsidRPr="00996FAF" w:rsidRDefault="00B961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C6A5AF" w:rsidR="00FC045E" w:rsidRPr="00996FAF" w:rsidRDefault="00B961F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D6E3BC8" w:rsidR="00FC045E" w:rsidRPr="00996FAF" w:rsidRDefault="00B961F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61820C4" w:rsidR="00FC045E" w:rsidRPr="00996FAF" w:rsidRDefault="00B961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7EA9B78" w:rsidR="00FC045E" w:rsidRPr="00996FAF" w:rsidRDefault="00B961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76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FF66172" w14:textId="77777777" w:rsidR="00683881" w:rsidRDefault="00683881" w:rsidP="00683881">
      <w:pPr>
        <w:pStyle w:val="NormalArial"/>
        <w:rPr>
          <w:rStyle w:val="ui-provider"/>
        </w:rPr>
      </w:pPr>
      <w:r>
        <w:rPr>
          <w:rStyle w:val="ui-provider"/>
        </w:rPr>
        <w:t>This Quality Standard is compliant as 7 of the 7 Requirements have been assessed as compliant.</w:t>
      </w:r>
    </w:p>
    <w:p w14:paraId="60D9576A" w14:textId="014A0886" w:rsidR="009752A8" w:rsidRPr="00D51D21" w:rsidRDefault="009752A8" w:rsidP="009752A8">
      <w:pPr>
        <w:rPr>
          <w:rFonts w:ascii="Arial" w:eastAsia="Times New Roman" w:hAnsi="Arial" w:cs="Arial"/>
          <w:color w:val="auto"/>
          <w:lang w:eastAsia="en-AU"/>
        </w:rPr>
      </w:pPr>
      <w:bookmarkStart w:id="15" w:name="_Hlk134620740"/>
      <w:r w:rsidRPr="006D6AAA">
        <w:rPr>
          <w:rFonts w:ascii="Arial" w:eastAsia="Times New Roman" w:hAnsi="Arial" w:cs="Arial"/>
          <w:color w:val="auto"/>
          <w:lang w:eastAsia="en-AU"/>
        </w:rPr>
        <w:t>Consumers said they were supported to participate in activities of their choosing which optimised their quality of life. Staff described tailoring activities based on consumer interests and feedback</w:t>
      </w:r>
      <w:r w:rsidR="006D6AAA" w:rsidRPr="006D6AAA">
        <w:rPr>
          <w:rFonts w:ascii="Arial" w:eastAsia="Times New Roman" w:hAnsi="Arial" w:cs="Arial"/>
          <w:color w:val="auto"/>
          <w:lang w:eastAsia="en-AU"/>
        </w:rPr>
        <w:t>, or dedicating time spent with those who do not wish to participate in activities</w:t>
      </w:r>
      <w:r w:rsidRPr="006D6AAA">
        <w:rPr>
          <w:rFonts w:ascii="Arial" w:eastAsia="Times New Roman" w:hAnsi="Arial" w:cs="Arial"/>
          <w:color w:val="auto"/>
          <w:lang w:eastAsia="en-AU"/>
        </w:rPr>
        <w:t>. C</w:t>
      </w:r>
      <w:r w:rsidRPr="006D6AAA">
        <w:rPr>
          <w:rFonts w:ascii="Arial" w:hAnsi="Arial" w:cs="Arial"/>
          <w:color w:val="auto"/>
        </w:rPr>
        <w:t>are planning documents</w:t>
      </w:r>
      <w:r w:rsidR="006D6AAA" w:rsidRPr="006D6AAA">
        <w:rPr>
          <w:rFonts w:ascii="Arial" w:hAnsi="Arial" w:cs="Arial"/>
          <w:color w:val="auto"/>
        </w:rPr>
        <w:t xml:space="preserve"> and activity schedules reflected</w:t>
      </w:r>
      <w:r w:rsidRPr="006D6AAA">
        <w:rPr>
          <w:rFonts w:ascii="Arial" w:hAnsi="Arial" w:cs="Arial"/>
          <w:color w:val="auto"/>
        </w:rPr>
        <w:t xml:space="preserve"> consumer </w:t>
      </w:r>
      <w:r w:rsidR="006D6AAA" w:rsidRPr="006D6AAA">
        <w:rPr>
          <w:rFonts w:ascii="Arial" w:hAnsi="Arial" w:cs="Arial"/>
          <w:color w:val="auto"/>
        </w:rPr>
        <w:t>interests</w:t>
      </w:r>
      <w:r w:rsidR="006D6AAA" w:rsidRPr="00D51D21">
        <w:rPr>
          <w:rFonts w:ascii="Arial" w:hAnsi="Arial" w:cs="Arial"/>
          <w:color w:val="auto"/>
        </w:rPr>
        <w:t>.</w:t>
      </w:r>
    </w:p>
    <w:p w14:paraId="0CFB6091" w14:textId="116CE005" w:rsidR="009752A8" w:rsidRPr="00D51D21" w:rsidRDefault="009752A8" w:rsidP="009752A8">
      <w:pPr>
        <w:rPr>
          <w:rFonts w:ascii="Arial" w:eastAsia="Times New Roman" w:hAnsi="Arial" w:cs="Arial"/>
          <w:color w:val="auto"/>
          <w:lang w:eastAsia="en-AU"/>
        </w:rPr>
      </w:pPr>
      <w:bookmarkStart w:id="16" w:name="_Hlk134620896"/>
      <w:bookmarkEnd w:id="15"/>
      <w:r w:rsidRPr="00D51D21">
        <w:rPr>
          <w:rFonts w:ascii="Arial" w:eastAsia="Times New Roman" w:hAnsi="Arial" w:cs="Arial"/>
          <w:color w:val="auto"/>
          <w:lang w:eastAsia="en-AU"/>
        </w:rPr>
        <w:t xml:space="preserve">Consumers </w:t>
      </w:r>
      <w:r w:rsidR="006D43EE" w:rsidRPr="00D51D21">
        <w:rPr>
          <w:rFonts w:ascii="Arial" w:eastAsia="Times New Roman" w:hAnsi="Arial" w:cs="Arial"/>
          <w:color w:val="auto"/>
          <w:lang w:eastAsia="en-AU"/>
        </w:rPr>
        <w:t>described how the service promote</w:t>
      </w:r>
      <w:r w:rsidR="00683881">
        <w:rPr>
          <w:rFonts w:ascii="Arial" w:eastAsia="Times New Roman" w:hAnsi="Arial" w:cs="Arial"/>
          <w:color w:val="auto"/>
          <w:lang w:eastAsia="en-AU"/>
        </w:rPr>
        <w:t>d</w:t>
      </w:r>
      <w:r w:rsidR="006D43EE" w:rsidRPr="00D51D21">
        <w:rPr>
          <w:rFonts w:ascii="Arial" w:eastAsia="Times New Roman" w:hAnsi="Arial" w:cs="Arial"/>
          <w:color w:val="auto"/>
          <w:lang w:eastAsia="en-AU"/>
        </w:rPr>
        <w:t xml:space="preserve"> their</w:t>
      </w:r>
      <w:r w:rsidRPr="00D51D21">
        <w:rPr>
          <w:rFonts w:ascii="Arial" w:eastAsia="Times New Roman" w:hAnsi="Arial" w:cs="Arial"/>
          <w:color w:val="auto"/>
          <w:lang w:eastAsia="en-AU"/>
        </w:rPr>
        <w:t xml:space="preserve"> emotional, psychological, and spiritual </w:t>
      </w:r>
      <w:r w:rsidR="00D51D21" w:rsidRPr="00D51D21">
        <w:rPr>
          <w:rFonts w:ascii="Arial" w:eastAsia="Times New Roman" w:hAnsi="Arial" w:cs="Arial"/>
          <w:color w:val="auto"/>
          <w:lang w:eastAsia="en-AU"/>
        </w:rPr>
        <w:t>well</w:t>
      </w:r>
      <w:r w:rsidR="00683881">
        <w:rPr>
          <w:rFonts w:ascii="Arial" w:eastAsia="Times New Roman" w:hAnsi="Arial" w:cs="Arial"/>
          <w:color w:val="auto"/>
          <w:lang w:eastAsia="en-AU"/>
        </w:rPr>
        <w:t>-</w:t>
      </w:r>
      <w:r w:rsidR="00D51D21" w:rsidRPr="00D51D21">
        <w:rPr>
          <w:rFonts w:ascii="Arial" w:eastAsia="Times New Roman" w:hAnsi="Arial" w:cs="Arial"/>
          <w:color w:val="auto"/>
          <w:lang w:eastAsia="en-AU"/>
        </w:rPr>
        <w:t>being</w:t>
      </w:r>
      <w:r w:rsidRPr="00D51D21">
        <w:rPr>
          <w:rFonts w:ascii="Arial" w:eastAsia="Times New Roman" w:hAnsi="Arial" w:cs="Arial"/>
          <w:color w:val="auto"/>
          <w:lang w:eastAsia="en-AU"/>
        </w:rPr>
        <w:t>. Staff described individualised support and attention provided to consumers if their mood deteriorated</w:t>
      </w:r>
      <w:r w:rsidR="00D51D21" w:rsidRPr="00D51D21">
        <w:rPr>
          <w:rFonts w:ascii="Arial" w:eastAsia="Times New Roman" w:hAnsi="Arial" w:cs="Arial"/>
          <w:color w:val="auto"/>
          <w:lang w:eastAsia="en-AU"/>
        </w:rPr>
        <w:t>, welcoming</w:t>
      </w:r>
      <w:r w:rsidRPr="00D51D21">
        <w:rPr>
          <w:rFonts w:ascii="Arial" w:eastAsia="Times New Roman" w:hAnsi="Arial" w:cs="Arial"/>
          <w:color w:val="auto"/>
          <w:lang w:eastAsia="en-AU"/>
        </w:rPr>
        <w:t xml:space="preserve"> religious representatives and support volunteers to the service</w:t>
      </w:r>
      <w:r w:rsidR="00D51D21" w:rsidRPr="00D51D21">
        <w:rPr>
          <w:rFonts w:ascii="Arial" w:eastAsia="Times New Roman" w:hAnsi="Arial" w:cs="Arial"/>
          <w:color w:val="auto"/>
          <w:lang w:eastAsia="en-AU"/>
        </w:rPr>
        <w:t xml:space="preserve"> or referring consumers to psychological services, if required</w:t>
      </w:r>
      <w:r w:rsidRPr="00D51D21">
        <w:rPr>
          <w:rFonts w:ascii="Arial" w:eastAsia="Times New Roman" w:hAnsi="Arial" w:cs="Arial"/>
          <w:color w:val="auto"/>
          <w:lang w:eastAsia="en-AU"/>
        </w:rPr>
        <w:t>. Care planning documents reflected consumers’</w:t>
      </w:r>
      <w:r w:rsidR="00D51D21" w:rsidRPr="00D51D21">
        <w:rPr>
          <w:rFonts w:ascii="Arial" w:eastAsia="Times New Roman" w:hAnsi="Arial" w:cs="Arial"/>
          <w:color w:val="auto"/>
          <w:lang w:eastAsia="en-AU"/>
        </w:rPr>
        <w:t xml:space="preserve"> emotional </w:t>
      </w:r>
      <w:r w:rsidRPr="00D51D21">
        <w:rPr>
          <w:rFonts w:ascii="Arial" w:eastAsia="Times New Roman" w:hAnsi="Arial" w:cs="Arial"/>
          <w:color w:val="auto"/>
          <w:lang w:eastAsia="en-AU"/>
        </w:rPr>
        <w:t>needs.</w:t>
      </w:r>
    </w:p>
    <w:p w14:paraId="22B45319" w14:textId="19EB6237" w:rsidR="009752A8" w:rsidRPr="00445B8B" w:rsidRDefault="009752A8" w:rsidP="009752A8">
      <w:pPr>
        <w:rPr>
          <w:rFonts w:ascii="Arial" w:eastAsia="Times New Roman" w:hAnsi="Arial" w:cs="Arial"/>
          <w:bCs/>
          <w:color w:val="auto"/>
          <w:lang w:eastAsia="en-AU"/>
        </w:rPr>
      </w:pPr>
      <w:bookmarkStart w:id="17" w:name="_Hlk134620956"/>
      <w:bookmarkEnd w:id="16"/>
      <w:r w:rsidRPr="00445B8B">
        <w:rPr>
          <w:rFonts w:ascii="Arial" w:eastAsia="Times New Roman" w:hAnsi="Arial" w:cs="Arial"/>
          <w:bCs/>
          <w:color w:val="auto"/>
          <w:lang w:eastAsia="en-AU"/>
        </w:rPr>
        <w:t xml:space="preserve">Consumers said they were supported to undertake activities within the service and community. Staff provided examples of hobbies and interests they supported consumers to undertake, both inside and outside of the service. Consumers were observed going into the community with family and </w:t>
      </w:r>
      <w:r w:rsidR="00445B8B" w:rsidRPr="00445B8B">
        <w:rPr>
          <w:rFonts w:ascii="Arial" w:eastAsia="Times New Roman" w:hAnsi="Arial" w:cs="Arial"/>
          <w:bCs/>
          <w:color w:val="auto"/>
          <w:lang w:eastAsia="en-AU"/>
        </w:rPr>
        <w:t>care planning documents reflected consumers’ interests.</w:t>
      </w:r>
    </w:p>
    <w:p w14:paraId="7AE4B74D" w14:textId="4CCF377E" w:rsidR="009752A8" w:rsidRPr="00976AFA" w:rsidRDefault="009752A8" w:rsidP="009752A8">
      <w:pPr>
        <w:rPr>
          <w:rFonts w:ascii="Arial" w:eastAsia="Times New Roman" w:hAnsi="Arial" w:cs="Arial"/>
          <w:bCs/>
          <w:color w:val="auto"/>
          <w:lang w:eastAsia="en-AU"/>
        </w:rPr>
      </w:pPr>
      <w:bookmarkStart w:id="18" w:name="_Hlk134621020"/>
      <w:bookmarkEnd w:id="17"/>
      <w:r w:rsidRPr="00174368">
        <w:rPr>
          <w:rFonts w:ascii="Arial" w:eastAsia="Times New Roman" w:hAnsi="Arial" w:cs="Arial"/>
          <w:bCs/>
          <w:color w:val="auto"/>
          <w:lang w:eastAsia="en-AU"/>
        </w:rPr>
        <w:lastRenderedPageBreak/>
        <w:t>Consumers</w:t>
      </w:r>
      <w:r w:rsidR="00174368" w:rsidRPr="00174368">
        <w:rPr>
          <w:rFonts w:ascii="Arial" w:eastAsia="Times New Roman" w:hAnsi="Arial" w:cs="Arial"/>
          <w:bCs/>
          <w:color w:val="auto"/>
          <w:lang w:eastAsia="en-AU"/>
        </w:rPr>
        <w:t xml:space="preserve"> and representatives said</w:t>
      </w:r>
      <w:r w:rsidRPr="00174368">
        <w:rPr>
          <w:rFonts w:ascii="Arial" w:eastAsia="Times New Roman" w:hAnsi="Arial" w:cs="Arial"/>
          <w:bCs/>
          <w:color w:val="auto"/>
          <w:lang w:eastAsia="en-AU"/>
        </w:rPr>
        <w:t xml:space="preserve"> information regarding </w:t>
      </w:r>
      <w:r w:rsidR="00174368" w:rsidRPr="00174368">
        <w:rPr>
          <w:rFonts w:ascii="Arial" w:eastAsia="Times New Roman" w:hAnsi="Arial" w:cs="Arial"/>
          <w:bCs/>
          <w:color w:val="auto"/>
          <w:lang w:eastAsia="en-AU"/>
        </w:rPr>
        <w:t>consumers’ condition,</w:t>
      </w:r>
      <w:r w:rsidRPr="00174368">
        <w:rPr>
          <w:rFonts w:ascii="Arial" w:eastAsia="Times New Roman" w:hAnsi="Arial" w:cs="Arial"/>
          <w:bCs/>
          <w:color w:val="auto"/>
          <w:lang w:eastAsia="en-AU"/>
        </w:rPr>
        <w:t xml:space="preserve"> needs and preferences was communicated with those involved in their care. Staff described exchanging relevant information </w:t>
      </w:r>
      <w:r w:rsidRPr="00976AFA">
        <w:rPr>
          <w:rFonts w:ascii="Arial" w:eastAsia="Times New Roman" w:hAnsi="Arial" w:cs="Arial"/>
          <w:bCs/>
          <w:color w:val="auto"/>
          <w:lang w:eastAsia="en-AU"/>
        </w:rPr>
        <w:t xml:space="preserve">during shift handover or through the electronic care management system. Care planning documents included adequate information </w:t>
      </w:r>
      <w:r w:rsidR="00174368" w:rsidRPr="00976AFA">
        <w:rPr>
          <w:rFonts w:ascii="Arial" w:eastAsia="Times New Roman" w:hAnsi="Arial" w:cs="Arial"/>
          <w:bCs/>
          <w:color w:val="auto"/>
          <w:lang w:eastAsia="en-AU"/>
        </w:rPr>
        <w:t>supportive of safe and effective care.</w:t>
      </w:r>
    </w:p>
    <w:bookmarkEnd w:id="18"/>
    <w:p w14:paraId="33590148" w14:textId="02244F65" w:rsidR="009752A8" w:rsidRPr="00976AFA" w:rsidRDefault="009752A8" w:rsidP="009752A8">
      <w:pPr>
        <w:rPr>
          <w:rFonts w:ascii="Arial" w:eastAsia="Times New Roman" w:hAnsi="Arial" w:cs="Arial"/>
          <w:bCs/>
          <w:color w:val="auto"/>
          <w:lang w:eastAsia="en-AU"/>
        </w:rPr>
      </w:pPr>
      <w:r w:rsidRPr="00976AFA">
        <w:rPr>
          <w:rFonts w:ascii="Arial" w:eastAsia="Times New Roman" w:hAnsi="Arial" w:cs="Arial"/>
          <w:bCs/>
          <w:color w:val="auto"/>
          <w:lang w:eastAsia="en-AU"/>
        </w:rPr>
        <w:t xml:space="preserve">Consumers </w:t>
      </w:r>
      <w:r w:rsidR="00976AFA" w:rsidRPr="00976AFA">
        <w:rPr>
          <w:rFonts w:ascii="Arial" w:eastAsia="Times New Roman" w:hAnsi="Arial" w:cs="Arial"/>
          <w:bCs/>
          <w:color w:val="auto"/>
          <w:lang w:eastAsia="en-AU"/>
        </w:rPr>
        <w:t>said they were supported by other organisations and providers of care and services</w:t>
      </w:r>
      <w:r w:rsidRPr="00976AFA">
        <w:rPr>
          <w:rFonts w:ascii="Arial" w:eastAsia="Times New Roman" w:hAnsi="Arial" w:cs="Arial"/>
          <w:bCs/>
          <w:color w:val="auto"/>
          <w:lang w:eastAsia="en-AU"/>
        </w:rPr>
        <w:t>. Care planning documents reflected collaboration with other organisations and staff described the service’s partnership with community schemes to support consumer interests.</w:t>
      </w:r>
    </w:p>
    <w:p w14:paraId="4AF39B15" w14:textId="77777777" w:rsidR="00D4784E" w:rsidRDefault="00D4784E" w:rsidP="00D4784E">
      <w:pPr>
        <w:rPr>
          <w:szCs w:val="22"/>
        </w:rPr>
      </w:pPr>
      <w:r w:rsidRPr="00D54C00">
        <w:rPr>
          <w:rFonts w:ascii="Arial" w:hAnsi="Arial" w:cs="Arial"/>
        </w:rPr>
        <w:t>Consumers and representatives provided positive feedback with the variety and quantity of meals, with consumer care plans reflecting their dietary needs and preferences.</w:t>
      </w:r>
      <w:r w:rsidRPr="00F928BC">
        <w:rPr>
          <w:szCs w:val="22"/>
        </w:rPr>
        <w:t xml:space="preserve"> </w:t>
      </w:r>
      <w:r w:rsidRPr="00D65616">
        <w:rPr>
          <w:rFonts w:ascii="Arial" w:hAnsi="Arial" w:cs="Arial"/>
        </w:rPr>
        <w:t>The service had processes and systems in place to include consumers in the development of the menu and to provide feedback on the quality of the food provided.</w:t>
      </w:r>
      <w:r>
        <w:rPr>
          <w:rFonts w:ascii="Arial" w:hAnsi="Arial" w:cs="Arial"/>
        </w:rPr>
        <w:t xml:space="preserve"> </w:t>
      </w:r>
      <w:r w:rsidRPr="002E3892">
        <w:rPr>
          <w:rFonts w:ascii="Arial" w:eastAsia="Times New Roman" w:hAnsi="Arial" w:cs="Arial"/>
          <w:bCs/>
          <w:color w:val="auto"/>
          <w:lang w:eastAsia="en-AU"/>
        </w:rPr>
        <w:t>Staff described menu development in response to consumer feedback and dietitian review.</w:t>
      </w:r>
    </w:p>
    <w:p w14:paraId="36D433C3" w14:textId="16083C36" w:rsidR="009752A8" w:rsidRPr="00B20BFD" w:rsidRDefault="009752A8" w:rsidP="009752A8">
      <w:pPr>
        <w:rPr>
          <w:rFonts w:ascii="Arial" w:eastAsia="Times New Roman" w:hAnsi="Arial" w:cs="Arial"/>
          <w:bCs/>
          <w:color w:val="auto"/>
          <w:lang w:eastAsia="en-AU"/>
        </w:rPr>
      </w:pPr>
      <w:bookmarkStart w:id="19" w:name="_Hlk134621231"/>
      <w:r w:rsidRPr="00B20BFD">
        <w:rPr>
          <w:rFonts w:ascii="Arial" w:eastAsia="Times New Roman" w:hAnsi="Arial" w:cs="Arial"/>
          <w:bCs/>
          <w:color w:val="auto"/>
          <w:lang w:eastAsia="en-AU"/>
        </w:rPr>
        <w:t xml:space="preserve">Equipment provided by the service was observed to be safe, suitable, clean, and well-maintained. Staff said they cleaned shared equipment </w:t>
      </w:r>
      <w:r w:rsidR="00B20BFD" w:rsidRPr="00B20BFD">
        <w:rPr>
          <w:rFonts w:ascii="Arial" w:eastAsia="Times New Roman" w:hAnsi="Arial" w:cs="Arial"/>
          <w:bCs/>
          <w:color w:val="auto"/>
          <w:lang w:eastAsia="en-AU"/>
        </w:rPr>
        <w:t xml:space="preserve">each day and </w:t>
      </w:r>
      <w:r w:rsidR="00B20BFD">
        <w:rPr>
          <w:rFonts w:ascii="Arial" w:eastAsia="Times New Roman" w:hAnsi="Arial" w:cs="Arial"/>
          <w:bCs/>
          <w:color w:val="auto"/>
          <w:lang w:eastAsia="en-AU"/>
        </w:rPr>
        <w:t>undertook safety checks prior to use</w:t>
      </w:r>
      <w:r w:rsidR="00B20BFD" w:rsidRPr="00B20BFD">
        <w:rPr>
          <w:rFonts w:ascii="Arial" w:eastAsia="Times New Roman" w:hAnsi="Arial" w:cs="Arial"/>
          <w:bCs/>
          <w:color w:val="auto"/>
          <w:lang w:eastAsia="en-AU"/>
        </w:rPr>
        <w:t>. Staff confirmed equipment was readily available and requests for maintenance were made verbally or through a register.</w:t>
      </w:r>
    </w:p>
    <w:bookmarkEnd w:id="19"/>
    <w:p w14:paraId="341D13BF" w14:textId="3A516D4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FA36320" w:rsidR="00FC045E" w:rsidRPr="00996FAF" w:rsidRDefault="00B961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4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35CB34A" w:rsidR="00FC045E" w:rsidRPr="00996FAF" w:rsidRDefault="00B961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4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3335178" w:rsidR="00FC045E" w:rsidRPr="00996FAF" w:rsidRDefault="00B961F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434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AF238D2" w14:textId="084FAFFE" w:rsidR="00D4784E" w:rsidRDefault="00D4784E" w:rsidP="00D4784E">
      <w:pPr>
        <w:pStyle w:val="NormalArial"/>
        <w:rPr>
          <w:rStyle w:val="ui-provider"/>
        </w:rPr>
      </w:pPr>
      <w:bookmarkStart w:id="20" w:name="_Hlk134621288"/>
      <w:r>
        <w:rPr>
          <w:rStyle w:val="ui-provider"/>
        </w:rPr>
        <w:t>This Quality Standard is compliant as 3 of the 3 Requirements have been assessed as compliant.</w:t>
      </w:r>
    </w:p>
    <w:bookmarkEnd w:id="20"/>
    <w:p w14:paraId="0B0802D5" w14:textId="275F0ADA" w:rsidR="009752A8" w:rsidRPr="00E50001" w:rsidRDefault="009752A8" w:rsidP="009752A8">
      <w:pPr>
        <w:rPr>
          <w:rFonts w:ascii="Arial" w:eastAsia="Times New Roman" w:hAnsi="Arial" w:cs="Arial"/>
          <w:bCs/>
          <w:color w:val="auto"/>
          <w:lang w:eastAsia="en-AU"/>
        </w:rPr>
      </w:pPr>
      <w:r w:rsidRPr="00E50001">
        <w:rPr>
          <w:rFonts w:ascii="Arial" w:eastAsia="Times New Roman" w:hAnsi="Arial" w:cs="Arial"/>
          <w:bCs/>
          <w:color w:val="auto"/>
          <w:lang w:eastAsia="en-AU"/>
        </w:rPr>
        <w:t xml:space="preserve">Consumers and representatives </w:t>
      </w:r>
      <w:r w:rsidR="00E50001" w:rsidRPr="00E50001">
        <w:rPr>
          <w:rFonts w:ascii="Arial" w:eastAsia="Times New Roman" w:hAnsi="Arial" w:cs="Arial"/>
          <w:bCs/>
          <w:color w:val="auto"/>
          <w:lang w:eastAsia="en-AU"/>
        </w:rPr>
        <w:t>confirmed</w:t>
      </w:r>
      <w:r w:rsidRPr="00E50001">
        <w:rPr>
          <w:rFonts w:ascii="Arial" w:eastAsia="Times New Roman" w:hAnsi="Arial" w:cs="Arial"/>
          <w:bCs/>
          <w:color w:val="auto"/>
          <w:lang w:eastAsia="en-AU"/>
        </w:rPr>
        <w:t xml:space="preserve"> the service was welcoming</w:t>
      </w:r>
      <w:r w:rsidR="00E50001" w:rsidRPr="00E50001">
        <w:rPr>
          <w:rFonts w:ascii="Arial" w:eastAsia="Times New Roman" w:hAnsi="Arial" w:cs="Arial"/>
          <w:bCs/>
          <w:color w:val="auto"/>
          <w:lang w:eastAsia="en-AU"/>
        </w:rPr>
        <w:t xml:space="preserve"> and created a sense of belonging</w:t>
      </w:r>
      <w:r w:rsidRPr="00E50001">
        <w:rPr>
          <w:rFonts w:ascii="Arial" w:eastAsia="Times New Roman" w:hAnsi="Arial" w:cs="Arial"/>
          <w:bCs/>
          <w:color w:val="auto"/>
          <w:lang w:eastAsia="en-AU"/>
        </w:rPr>
        <w:t>. The service included</w:t>
      </w:r>
      <w:r w:rsidR="00E50001" w:rsidRPr="00E50001">
        <w:rPr>
          <w:rFonts w:ascii="Arial" w:eastAsia="Times New Roman" w:hAnsi="Arial" w:cs="Arial"/>
          <w:bCs/>
          <w:color w:val="auto"/>
          <w:lang w:eastAsia="en-AU"/>
        </w:rPr>
        <w:t xml:space="preserve"> navigational signage,</w:t>
      </w:r>
      <w:r w:rsidRPr="00E50001">
        <w:rPr>
          <w:rFonts w:ascii="Arial" w:eastAsia="Times New Roman" w:hAnsi="Arial" w:cs="Arial"/>
          <w:bCs/>
          <w:color w:val="auto"/>
          <w:lang w:eastAsia="en-AU"/>
        </w:rPr>
        <w:t xml:space="preserve"> wide corridors, rooms with ensuites, gardens</w:t>
      </w:r>
      <w:r w:rsidR="00E50001" w:rsidRPr="00E50001">
        <w:rPr>
          <w:rFonts w:ascii="Arial" w:eastAsia="Times New Roman" w:hAnsi="Arial" w:cs="Arial"/>
          <w:bCs/>
          <w:color w:val="auto"/>
          <w:lang w:eastAsia="en-AU"/>
        </w:rPr>
        <w:t>, courtyards</w:t>
      </w:r>
      <w:r w:rsidRPr="00E50001">
        <w:rPr>
          <w:rFonts w:ascii="Arial" w:eastAsia="Times New Roman" w:hAnsi="Arial" w:cs="Arial"/>
          <w:bCs/>
          <w:color w:val="auto"/>
          <w:lang w:eastAsia="en-AU"/>
        </w:rPr>
        <w:t xml:space="preserve"> and communal spaces to encourage social activities.</w:t>
      </w:r>
      <w:bookmarkStart w:id="21" w:name="_Hlk134621343"/>
      <w:r w:rsidRPr="00E50001">
        <w:rPr>
          <w:rFonts w:ascii="Arial" w:eastAsia="Times New Roman" w:hAnsi="Arial" w:cs="Arial"/>
          <w:bCs/>
          <w:color w:val="auto"/>
          <w:lang w:eastAsia="en-AU"/>
        </w:rPr>
        <w:t xml:space="preserve"> </w:t>
      </w:r>
      <w:r w:rsidR="00E50001" w:rsidRPr="00E50001">
        <w:rPr>
          <w:rFonts w:ascii="Arial" w:eastAsia="Times New Roman" w:hAnsi="Arial" w:cs="Arial"/>
          <w:bCs/>
          <w:color w:val="auto"/>
          <w:lang w:eastAsia="en-AU"/>
        </w:rPr>
        <w:t>Management described encouraging consumers to personalise their rooms and consumers were observed mobilising independently</w:t>
      </w:r>
      <w:r w:rsidR="00E50001">
        <w:rPr>
          <w:rFonts w:ascii="Arial" w:eastAsia="Times New Roman" w:hAnsi="Arial" w:cs="Arial"/>
          <w:bCs/>
          <w:color w:val="auto"/>
          <w:lang w:eastAsia="en-AU"/>
        </w:rPr>
        <w:t>.</w:t>
      </w:r>
      <w:bookmarkEnd w:id="21"/>
    </w:p>
    <w:p w14:paraId="219413DE" w14:textId="7626D8E4" w:rsidR="006446B6" w:rsidRPr="000C6FB8" w:rsidRDefault="009752A8" w:rsidP="009752A8">
      <w:pPr>
        <w:rPr>
          <w:rFonts w:ascii="Arial" w:eastAsia="Times New Roman" w:hAnsi="Arial" w:cs="Arial"/>
          <w:bCs/>
          <w:color w:val="auto"/>
          <w:lang w:eastAsia="en-AU"/>
        </w:rPr>
      </w:pPr>
      <w:r w:rsidRPr="006446B6">
        <w:rPr>
          <w:rFonts w:ascii="Arial" w:eastAsia="Times New Roman" w:hAnsi="Arial" w:cs="Arial"/>
          <w:bCs/>
          <w:color w:val="auto"/>
          <w:lang w:eastAsia="en-AU"/>
        </w:rPr>
        <w:t xml:space="preserve">Consumers and representatives said the service environment was safe, clean, maintained and allowed free movement. Staff </w:t>
      </w:r>
      <w:r w:rsidR="006446B6" w:rsidRPr="006446B6">
        <w:rPr>
          <w:rFonts w:ascii="Arial" w:eastAsia="Times New Roman" w:hAnsi="Arial" w:cs="Arial"/>
          <w:bCs/>
          <w:color w:val="auto"/>
          <w:lang w:eastAsia="en-AU"/>
        </w:rPr>
        <w:t xml:space="preserve">confirmed daily cleaning throughout the service aligned to schedules and a maintenance register was observed with all requests completed. Consumers </w:t>
      </w:r>
      <w:r w:rsidR="006446B6" w:rsidRPr="000C6FB8">
        <w:rPr>
          <w:rFonts w:ascii="Arial" w:eastAsia="Times New Roman" w:hAnsi="Arial" w:cs="Arial"/>
          <w:bCs/>
          <w:color w:val="auto"/>
          <w:lang w:eastAsia="en-AU"/>
        </w:rPr>
        <w:t>were observed moving freely within and outside of the service.</w:t>
      </w:r>
    </w:p>
    <w:p w14:paraId="2AFC56D6" w14:textId="57B7DF00" w:rsidR="009752A8" w:rsidRPr="000C6FB8" w:rsidRDefault="009752A8" w:rsidP="009752A8">
      <w:pPr>
        <w:pStyle w:val="NormalArial"/>
        <w:rPr>
          <w:rFonts w:eastAsia="Times New Roman"/>
          <w:bCs/>
          <w:color w:val="auto"/>
          <w:lang w:eastAsia="en-AU"/>
        </w:rPr>
      </w:pPr>
      <w:r w:rsidRPr="000C6FB8">
        <w:rPr>
          <w:rFonts w:eastAsia="Times New Roman"/>
          <w:bCs/>
          <w:color w:val="auto"/>
          <w:lang w:eastAsia="en-AU"/>
        </w:rPr>
        <w:t xml:space="preserve">Furniture, fittings, and equipment were observed to be safe, clean and well-maintained and staff confirmed adequate supply to meet consumer needs. </w:t>
      </w:r>
      <w:r w:rsidR="000C6FB8" w:rsidRPr="000C6FB8">
        <w:rPr>
          <w:rFonts w:eastAsia="Times New Roman"/>
          <w:bCs/>
          <w:color w:val="auto"/>
          <w:lang w:eastAsia="en-AU"/>
        </w:rPr>
        <w:t xml:space="preserve">Staff confirmed shared equipment was cleaned after each use </w:t>
      </w:r>
      <w:r w:rsidRPr="000C6FB8">
        <w:rPr>
          <w:rFonts w:eastAsia="Times New Roman"/>
          <w:bCs/>
          <w:color w:val="auto"/>
          <w:lang w:eastAsia="en-AU"/>
        </w:rPr>
        <w:t xml:space="preserve">and maintenance records </w:t>
      </w:r>
      <w:r w:rsidR="000C6FB8" w:rsidRPr="000C6FB8">
        <w:rPr>
          <w:rFonts w:eastAsia="Times New Roman"/>
          <w:bCs/>
          <w:color w:val="auto"/>
          <w:lang w:eastAsia="en-AU"/>
        </w:rPr>
        <w:t>reflected a preventative schedule which was regularly monitored by staff.</w:t>
      </w:r>
    </w:p>
    <w:p w14:paraId="4AC1C6A2" w14:textId="2F8B389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036B8FE"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D6B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F607AA7" w:rsidR="00FC045E" w:rsidRPr="00996FAF" w:rsidRDefault="00B961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D6B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B2DC8CD"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D6B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ECDEE3D" w:rsidR="00FC045E" w:rsidRPr="00996FAF" w:rsidRDefault="00B961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D6B8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3589AD7" w14:textId="77777777" w:rsidR="00B044E0" w:rsidRDefault="00B044E0" w:rsidP="00B044E0">
      <w:pPr>
        <w:pStyle w:val="NormalArial"/>
        <w:rPr>
          <w:rStyle w:val="ui-provider"/>
        </w:rPr>
      </w:pPr>
      <w:r>
        <w:rPr>
          <w:rStyle w:val="ui-provider"/>
        </w:rPr>
        <w:t>This Quality Standard is compliant as 4 of the 4 Requirements have been assessed as compliant.</w:t>
      </w:r>
    </w:p>
    <w:p w14:paraId="0EEDC72A" w14:textId="1DD4860E" w:rsidR="009752A8" w:rsidRPr="00582B84" w:rsidRDefault="009752A8" w:rsidP="009752A8">
      <w:pPr>
        <w:rPr>
          <w:rFonts w:ascii="Arial" w:eastAsia="Times New Roman" w:hAnsi="Arial" w:cs="Arial"/>
          <w:bCs/>
          <w:color w:val="auto"/>
          <w:lang w:eastAsia="en-AU"/>
        </w:rPr>
      </w:pPr>
      <w:bookmarkStart w:id="22" w:name="_Hlk134623406"/>
      <w:r w:rsidRPr="00BA3069">
        <w:rPr>
          <w:rFonts w:ascii="Arial" w:eastAsia="Times New Roman" w:hAnsi="Arial" w:cs="Arial"/>
          <w:bCs/>
          <w:color w:val="auto"/>
          <w:lang w:eastAsia="en-AU"/>
        </w:rPr>
        <w:t>Consumers and representatives said they were aware of the process to lodge a complaint</w:t>
      </w:r>
      <w:r w:rsidR="00DD6B82" w:rsidRPr="00BA3069">
        <w:rPr>
          <w:rFonts w:ascii="Arial" w:eastAsia="Times New Roman" w:hAnsi="Arial" w:cs="Arial"/>
          <w:bCs/>
          <w:color w:val="auto"/>
          <w:lang w:eastAsia="en-AU"/>
        </w:rPr>
        <w:t xml:space="preserve"> or provide feedback</w:t>
      </w:r>
      <w:r w:rsidR="00582B84">
        <w:rPr>
          <w:rFonts w:ascii="Arial" w:eastAsia="Times New Roman" w:hAnsi="Arial" w:cs="Arial"/>
          <w:bCs/>
          <w:color w:val="auto"/>
          <w:lang w:eastAsia="en-AU"/>
        </w:rPr>
        <w:t xml:space="preserve"> and felt comfortable doing so</w:t>
      </w:r>
      <w:r w:rsidRPr="00BA3069">
        <w:rPr>
          <w:rFonts w:ascii="Arial" w:eastAsia="Times New Roman" w:hAnsi="Arial" w:cs="Arial"/>
          <w:bCs/>
          <w:color w:val="auto"/>
          <w:lang w:eastAsia="en-AU"/>
        </w:rPr>
        <w:t xml:space="preserve">. Staff </w:t>
      </w:r>
      <w:r w:rsidRPr="00D16527">
        <w:rPr>
          <w:rFonts w:ascii="Arial" w:eastAsia="Times New Roman" w:hAnsi="Arial" w:cs="Arial"/>
          <w:bCs/>
          <w:color w:val="auto"/>
          <w:lang w:eastAsia="en-AU"/>
        </w:rPr>
        <w:t>described encouraging consumers to provide feedback</w:t>
      </w:r>
      <w:r w:rsidR="00BA3069" w:rsidRPr="00D16527">
        <w:rPr>
          <w:rFonts w:ascii="Arial" w:eastAsia="Times New Roman" w:hAnsi="Arial" w:cs="Arial"/>
          <w:bCs/>
          <w:color w:val="auto"/>
          <w:lang w:eastAsia="en-AU"/>
        </w:rPr>
        <w:t>, providing required assistance</w:t>
      </w:r>
      <w:r w:rsidRPr="00D16527">
        <w:rPr>
          <w:rFonts w:ascii="Arial" w:eastAsia="Times New Roman" w:hAnsi="Arial" w:cs="Arial"/>
          <w:bCs/>
          <w:color w:val="auto"/>
          <w:lang w:eastAsia="en-AU"/>
        </w:rPr>
        <w:t xml:space="preserve"> and </w:t>
      </w:r>
      <w:r w:rsidR="00BA3069" w:rsidRPr="00D16527">
        <w:rPr>
          <w:rFonts w:ascii="Arial" w:eastAsia="Times New Roman" w:hAnsi="Arial" w:cs="Arial"/>
          <w:bCs/>
          <w:color w:val="auto"/>
          <w:lang w:eastAsia="en-AU"/>
        </w:rPr>
        <w:t xml:space="preserve">forms, or inviting verbal feedback. Information </w:t>
      </w:r>
      <w:r w:rsidR="00BA3069" w:rsidRPr="00582B84">
        <w:rPr>
          <w:rFonts w:ascii="Arial" w:eastAsia="Times New Roman" w:hAnsi="Arial" w:cs="Arial"/>
          <w:bCs/>
          <w:color w:val="auto"/>
          <w:lang w:eastAsia="en-AU"/>
        </w:rPr>
        <w:t>regarding how to provide feedback or make a complaint</w:t>
      </w:r>
      <w:r w:rsidR="00582B84" w:rsidRPr="00582B84">
        <w:rPr>
          <w:rFonts w:ascii="Arial" w:eastAsia="Times New Roman" w:hAnsi="Arial" w:cs="Arial"/>
          <w:bCs/>
          <w:color w:val="auto"/>
          <w:lang w:eastAsia="en-AU"/>
        </w:rPr>
        <w:t xml:space="preserve"> and feedback forms</w:t>
      </w:r>
      <w:r w:rsidR="00BA3069" w:rsidRPr="00582B84">
        <w:rPr>
          <w:rFonts w:ascii="Arial" w:eastAsia="Times New Roman" w:hAnsi="Arial" w:cs="Arial"/>
          <w:bCs/>
          <w:color w:val="auto"/>
          <w:lang w:eastAsia="en-AU"/>
        </w:rPr>
        <w:t xml:space="preserve"> were observed on display within the service.</w:t>
      </w:r>
    </w:p>
    <w:p w14:paraId="6F209C1A" w14:textId="79E36E8B" w:rsidR="00582B84" w:rsidRPr="00582B84" w:rsidRDefault="00582B84" w:rsidP="00582B84">
      <w:pPr>
        <w:rPr>
          <w:rFonts w:ascii="Arial" w:hAnsi="Arial" w:cs="Arial"/>
        </w:rPr>
      </w:pPr>
      <w:bookmarkStart w:id="23" w:name="_Hlk134623818"/>
      <w:bookmarkEnd w:id="22"/>
      <w:r w:rsidRPr="00582B84">
        <w:rPr>
          <w:rFonts w:ascii="Arial" w:hAnsi="Arial" w:cs="Arial"/>
          <w:szCs w:val="22"/>
        </w:rPr>
        <w:t>Consumers and representatives said they are aware of and have access to advocates and other methods for raising and resolving complaints, should they need it. Management described the information and brochures available in regarding advocacy organisations and demonstrated the interpreter services available.</w:t>
      </w:r>
    </w:p>
    <w:bookmarkEnd w:id="23"/>
    <w:p w14:paraId="037E9F05" w14:textId="1EDD2668" w:rsidR="009752A8" w:rsidRPr="00A94D6A" w:rsidRDefault="00D44D85" w:rsidP="009752A8">
      <w:pPr>
        <w:rPr>
          <w:rFonts w:ascii="Arial" w:eastAsia="Times New Roman" w:hAnsi="Arial" w:cs="Arial"/>
          <w:bCs/>
          <w:color w:val="auto"/>
          <w:lang w:eastAsia="en-AU"/>
        </w:rPr>
      </w:pPr>
      <w:r w:rsidRPr="009154B8">
        <w:rPr>
          <w:rFonts w:ascii="Arial" w:hAnsi="Arial" w:cs="Arial"/>
        </w:rPr>
        <w:t xml:space="preserve">Consumers and representatives said complaints were responded to and resolved. </w:t>
      </w:r>
      <w:r>
        <w:rPr>
          <w:rFonts w:ascii="Arial" w:hAnsi="Arial" w:cs="Arial"/>
        </w:rPr>
        <w:t>S</w:t>
      </w:r>
      <w:r w:rsidRPr="009154B8">
        <w:rPr>
          <w:rFonts w:ascii="Arial" w:hAnsi="Arial" w:cs="Arial"/>
        </w:rPr>
        <w:t xml:space="preserve">taff understood the principles of open disclosure </w:t>
      </w:r>
      <w:r>
        <w:rPr>
          <w:rFonts w:ascii="Arial" w:hAnsi="Arial" w:cs="Arial"/>
        </w:rPr>
        <w:t xml:space="preserve">and </w:t>
      </w:r>
      <w:r w:rsidRPr="009154B8">
        <w:rPr>
          <w:rFonts w:ascii="Arial" w:hAnsi="Arial" w:cs="Arial"/>
        </w:rPr>
        <w:t>confirmed participati</w:t>
      </w:r>
      <w:r>
        <w:rPr>
          <w:rFonts w:ascii="Arial" w:hAnsi="Arial" w:cs="Arial"/>
        </w:rPr>
        <w:t>ng</w:t>
      </w:r>
      <w:r w:rsidRPr="009154B8">
        <w:rPr>
          <w:rFonts w:ascii="Arial" w:hAnsi="Arial" w:cs="Arial"/>
        </w:rPr>
        <w:t xml:space="preserve"> in open disclosure training</w:t>
      </w:r>
      <w:r w:rsidRPr="00066452">
        <w:rPr>
          <w:rFonts w:ascii="Arial" w:hAnsi="Arial" w:cs="Arial"/>
        </w:rPr>
        <w:t>.</w:t>
      </w:r>
    </w:p>
    <w:p w14:paraId="2BA73B17" w14:textId="29E3286C" w:rsidR="009752A8" w:rsidRPr="007B24B7" w:rsidRDefault="00F162A4" w:rsidP="007B24B7">
      <w:pPr>
        <w:rPr>
          <w:rFonts w:ascii="Arial" w:eastAsia="Times New Roman" w:hAnsi="Arial" w:cs="Arial"/>
          <w:bCs/>
          <w:color w:val="auto"/>
          <w:lang w:eastAsia="en-AU"/>
        </w:rPr>
      </w:pPr>
      <w:r w:rsidRPr="007B24B7">
        <w:rPr>
          <w:rFonts w:ascii="Arial" w:eastAsia="Times New Roman" w:hAnsi="Arial" w:cs="Arial"/>
          <w:bCs/>
          <w:color w:val="auto"/>
          <w:lang w:eastAsia="en-AU"/>
        </w:rPr>
        <w:t>Consumers and representatives confirmed their feedback was used to improve care and services. Management described using feedback to inform continuous improvement</w:t>
      </w:r>
      <w:r w:rsidR="007B24B7" w:rsidRPr="007B24B7">
        <w:rPr>
          <w:rFonts w:ascii="Arial" w:eastAsia="Times New Roman" w:hAnsi="Arial" w:cs="Arial"/>
          <w:bCs/>
          <w:color w:val="auto"/>
          <w:lang w:eastAsia="en-AU"/>
        </w:rPr>
        <w:t xml:space="preserve"> and the improvement plan evidenced recording, monitoring and response to feedback and complaints.</w:t>
      </w:r>
    </w:p>
    <w:p w14:paraId="14B46109" w14:textId="29741D7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58F4A2"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832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7E9DCCA" w:rsidR="00FC045E" w:rsidRPr="00996FAF" w:rsidRDefault="00B961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832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C5EA0B2"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832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C0D2609" w:rsidR="00FC045E" w:rsidRPr="00996FAF" w:rsidRDefault="00B961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832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DDF1B5B" w:rsidR="00FC045E" w:rsidRPr="00996FAF" w:rsidRDefault="00B961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832A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11FA757" w14:textId="77777777" w:rsidR="00CA2530" w:rsidRDefault="00CA2530" w:rsidP="00CA2530">
      <w:pPr>
        <w:pStyle w:val="NormalArial"/>
        <w:rPr>
          <w:rStyle w:val="ui-provider"/>
        </w:rPr>
      </w:pPr>
      <w:r>
        <w:rPr>
          <w:rStyle w:val="ui-provider"/>
        </w:rPr>
        <w:t>This Quality Standard is compliant as 5 of the 5 Requirements have been assessed as compliant.</w:t>
      </w:r>
    </w:p>
    <w:p w14:paraId="74E88992" w14:textId="7DF977D0" w:rsidR="009752A8" w:rsidRPr="006A34DF" w:rsidRDefault="009752A8" w:rsidP="009752A8">
      <w:pPr>
        <w:rPr>
          <w:rFonts w:ascii="Arial" w:eastAsia="Times New Roman" w:hAnsi="Arial" w:cs="Arial"/>
          <w:bCs/>
          <w:color w:val="auto"/>
          <w:lang w:eastAsia="en-AU"/>
        </w:rPr>
      </w:pPr>
      <w:r w:rsidRPr="00564214">
        <w:rPr>
          <w:rFonts w:ascii="Arial" w:eastAsia="Times New Roman" w:hAnsi="Arial" w:cs="Arial"/>
          <w:bCs/>
          <w:color w:val="auto"/>
          <w:lang w:eastAsia="en-AU"/>
        </w:rPr>
        <w:t xml:space="preserve">Consumers and representatives said there were sufficient staff to </w:t>
      </w:r>
      <w:r w:rsidR="00DE1B68" w:rsidRPr="00564214">
        <w:rPr>
          <w:rFonts w:ascii="Arial" w:eastAsia="Times New Roman" w:hAnsi="Arial" w:cs="Arial"/>
          <w:bCs/>
          <w:color w:val="auto"/>
          <w:lang w:eastAsia="en-AU"/>
        </w:rPr>
        <w:t>meet their care needs</w:t>
      </w:r>
      <w:r w:rsidRPr="00564214">
        <w:rPr>
          <w:rFonts w:ascii="Arial" w:eastAsia="Times New Roman" w:hAnsi="Arial" w:cs="Arial"/>
          <w:bCs/>
          <w:color w:val="auto"/>
          <w:lang w:eastAsia="en-AU"/>
        </w:rPr>
        <w:t xml:space="preserve">. Management described </w:t>
      </w:r>
      <w:r w:rsidR="00DE1B68" w:rsidRPr="00564214">
        <w:rPr>
          <w:rFonts w:ascii="Arial" w:eastAsia="Times New Roman" w:hAnsi="Arial" w:cs="Arial"/>
          <w:bCs/>
          <w:color w:val="auto"/>
          <w:lang w:eastAsia="en-AU"/>
        </w:rPr>
        <w:t>utilising agency staff to fill unplanned leave, aiming to reengage the same individuals to ensure familiarity and pairing them with permanent staff.</w:t>
      </w:r>
      <w:r w:rsidRPr="00564214">
        <w:rPr>
          <w:rFonts w:ascii="Arial" w:eastAsia="Times New Roman" w:hAnsi="Arial" w:cs="Arial"/>
          <w:bCs/>
          <w:color w:val="auto"/>
          <w:lang w:eastAsia="en-AU"/>
        </w:rPr>
        <w:t xml:space="preserve"> Staff </w:t>
      </w:r>
      <w:r w:rsidRPr="00564214">
        <w:rPr>
          <w:rFonts w:ascii="Arial" w:hAnsi="Arial" w:cs="Arial"/>
          <w:color w:val="auto"/>
        </w:rPr>
        <w:t xml:space="preserve">rosters </w:t>
      </w:r>
      <w:r w:rsidRPr="006A34DF">
        <w:rPr>
          <w:rFonts w:ascii="Arial" w:hAnsi="Arial" w:cs="Arial"/>
          <w:color w:val="auto"/>
        </w:rPr>
        <w:t xml:space="preserve">demonstrated all shifts were filled and </w:t>
      </w:r>
      <w:r w:rsidR="00DE1B68" w:rsidRPr="006A34DF">
        <w:rPr>
          <w:rFonts w:ascii="Arial" w:hAnsi="Arial" w:cs="Arial"/>
          <w:color w:val="auto"/>
        </w:rPr>
        <w:t xml:space="preserve">reports reflected timely response to </w:t>
      </w:r>
      <w:r w:rsidRPr="006A34DF">
        <w:rPr>
          <w:rFonts w:ascii="Arial" w:hAnsi="Arial" w:cs="Arial"/>
          <w:color w:val="auto"/>
        </w:rPr>
        <w:t>call bells</w:t>
      </w:r>
      <w:r w:rsidR="00DE1B68" w:rsidRPr="006A34DF">
        <w:rPr>
          <w:rFonts w:ascii="Arial" w:hAnsi="Arial" w:cs="Arial"/>
          <w:color w:val="auto"/>
        </w:rPr>
        <w:t>.</w:t>
      </w:r>
    </w:p>
    <w:p w14:paraId="17F28CB2" w14:textId="61157D0F" w:rsidR="009752A8" w:rsidRPr="006A34DF" w:rsidRDefault="009752A8" w:rsidP="009752A8">
      <w:pPr>
        <w:rPr>
          <w:rFonts w:ascii="Arial" w:eastAsia="Times New Roman" w:hAnsi="Arial" w:cs="Arial"/>
          <w:bCs/>
          <w:color w:val="auto"/>
          <w:lang w:eastAsia="en-AU"/>
        </w:rPr>
      </w:pPr>
      <w:r w:rsidRPr="006A34DF">
        <w:rPr>
          <w:rFonts w:ascii="Arial" w:eastAsia="Times New Roman" w:hAnsi="Arial" w:cs="Arial"/>
          <w:bCs/>
          <w:color w:val="auto"/>
          <w:lang w:eastAsia="en-AU"/>
        </w:rPr>
        <w:t xml:space="preserve">Consumers and representatives said staff were kind, caring and </w:t>
      </w:r>
      <w:r w:rsidR="00C84356" w:rsidRPr="006A34DF">
        <w:rPr>
          <w:rFonts w:ascii="Arial" w:eastAsia="Times New Roman" w:hAnsi="Arial" w:cs="Arial"/>
          <w:bCs/>
          <w:color w:val="auto"/>
          <w:lang w:eastAsia="en-AU"/>
        </w:rPr>
        <w:t>gentle when providing care</w:t>
      </w:r>
      <w:r w:rsidRPr="006A34DF">
        <w:rPr>
          <w:rFonts w:ascii="Arial" w:eastAsia="Times New Roman" w:hAnsi="Arial" w:cs="Arial"/>
          <w:bCs/>
          <w:color w:val="auto"/>
          <w:lang w:eastAsia="en-AU"/>
        </w:rPr>
        <w:t>. Staff were observed interacting with consumers in a kind manner</w:t>
      </w:r>
      <w:r w:rsidR="00C84356" w:rsidRPr="006A34DF">
        <w:rPr>
          <w:rFonts w:ascii="Arial" w:eastAsia="Times New Roman" w:hAnsi="Arial" w:cs="Arial"/>
          <w:bCs/>
          <w:color w:val="auto"/>
          <w:lang w:eastAsia="en-AU"/>
        </w:rPr>
        <w:t>, providing emotional support and addressing consumers by their preferred name</w:t>
      </w:r>
      <w:r w:rsidRPr="006A34DF">
        <w:rPr>
          <w:rFonts w:ascii="Arial" w:eastAsia="Times New Roman" w:hAnsi="Arial" w:cs="Arial"/>
          <w:bCs/>
          <w:color w:val="auto"/>
          <w:lang w:eastAsia="en-AU"/>
        </w:rPr>
        <w:t xml:space="preserve">. Staff </w:t>
      </w:r>
      <w:r w:rsidR="00C84356" w:rsidRPr="006A34DF">
        <w:rPr>
          <w:rFonts w:ascii="Arial" w:eastAsia="Times New Roman" w:hAnsi="Arial" w:cs="Arial"/>
          <w:bCs/>
          <w:color w:val="auto"/>
          <w:lang w:eastAsia="en-AU"/>
        </w:rPr>
        <w:t xml:space="preserve">were guided by </w:t>
      </w:r>
      <w:r w:rsidRPr="006A34DF">
        <w:rPr>
          <w:rFonts w:ascii="Arial" w:eastAsia="Times New Roman" w:hAnsi="Arial" w:cs="Arial"/>
          <w:bCs/>
          <w:color w:val="auto"/>
          <w:lang w:eastAsia="en-AU"/>
        </w:rPr>
        <w:t xml:space="preserve">policies and procedures </w:t>
      </w:r>
      <w:r w:rsidR="00C84356" w:rsidRPr="006A34DF">
        <w:rPr>
          <w:rFonts w:ascii="Arial" w:eastAsia="Times New Roman" w:hAnsi="Arial" w:cs="Arial"/>
          <w:bCs/>
          <w:color w:val="auto"/>
          <w:lang w:eastAsia="en-AU"/>
        </w:rPr>
        <w:t xml:space="preserve">to deliver </w:t>
      </w:r>
      <w:r w:rsidRPr="006A34DF">
        <w:rPr>
          <w:rFonts w:ascii="Arial" w:eastAsia="Times New Roman" w:hAnsi="Arial" w:cs="Arial"/>
          <w:bCs/>
          <w:color w:val="auto"/>
          <w:lang w:eastAsia="en-AU"/>
        </w:rPr>
        <w:t>consumer-centred care and services.</w:t>
      </w:r>
    </w:p>
    <w:p w14:paraId="4F0C3672" w14:textId="77777777" w:rsidR="009752A8" w:rsidRPr="005C74FF" w:rsidRDefault="009752A8" w:rsidP="009752A8">
      <w:pPr>
        <w:rPr>
          <w:rFonts w:ascii="Arial" w:eastAsia="Times New Roman" w:hAnsi="Arial" w:cs="Arial"/>
          <w:bCs/>
          <w:color w:val="auto"/>
          <w:lang w:eastAsia="en-AU"/>
        </w:rPr>
      </w:pPr>
      <w:r w:rsidRPr="005C74FF">
        <w:rPr>
          <w:rFonts w:ascii="Arial" w:eastAsia="Times New Roman" w:hAnsi="Arial" w:cs="Arial"/>
          <w:bCs/>
          <w:color w:val="auto"/>
          <w:lang w:eastAsia="en-AU"/>
        </w:rPr>
        <w:t>Consumers and representatives were confident staff were sufficiently skilled to meet consumers’ care needs. Records evidenced staff held valid registrations and recruitment documentation noted staff held the required qualifications, competencies, and experience.</w:t>
      </w:r>
    </w:p>
    <w:p w14:paraId="71EE104F" w14:textId="77777777" w:rsidR="00BB0CA1" w:rsidRDefault="00BB0CA1" w:rsidP="00BB0CA1">
      <w:pPr>
        <w:pStyle w:val="NormalArial"/>
      </w:pPr>
      <w:r>
        <w:t>Management detailed in-house training available to support staff to perform their roles. Staff confirmed mandatory and supplementary training was provided with training scheduled or undertaken in response to needs observed or identified at staff performance reviews. Records reflected high training completion rates.</w:t>
      </w:r>
    </w:p>
    <w:p w14:paraId="17B55C3E" w14:textId="21C13A4B" w:rsidR="002B0C90" w:rsidRPr="00262C0B" w:rsidRDefault="00BB0CA1" w:rsidP="0036130C">
      <w:pPr>
        <w:pStyle w:val="NormalArial"/>
      </w:pPr>
      <w:r>
        <w:t>Management described the annual performance appraisal cycle and staff were aware of the process and their appraisal outcomes. Records evidenced appraisals completed in line with performance policies and procedures, or a schedule to undertake outstanding appraisals.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846A80E"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1A7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2D3AF6B" w:rsidR="00FC045E" w:rsidRPr="00996FAF" w:rsidRDefault="00B961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1A7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CCB2229" w:rsidR="00FC045E" w:rsidRPr="00996FAF" w:rsidRDefault="00B961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75E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0CE4411" w:rsidR="00FC045E" w:rsidRPr="00996FAF" w:rsidRDefault="00B961F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1A7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9C6989D" w:rsidR="00FC045E" w:rsidRPr="00996FAF" w:rsidRDefault="00B961F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1A7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D6AEE44" w14:textId="77777777" w:rsidR="00A81E5F" w:rsidRPr="00A25B86" w:rsidRDefault="00A81E5F" w:rsidP="00A81E5F">
      <w:pPr>
        <w:rPr>
          <w:rStyle w:val="normaltextrun"/>
          <w:rFonts w:ascii="Arial" w:hAnsi="Arial" w:cs="Arial"/>
          <w:color w:val="auto"/>
        </w:rPr>
      </w:pPr>
      <w:r w:rsidRPr="00A25B86">
        <w:rPr>
          <w:rFonts w:ascii="Arial" w:hAnsi="Arial" w:cs="Arial"/>
          <w:color w:val="auto"/>
        </w:rPr>
        <w:t xml:space="preserve">The Assessment Team recommended Requirement 8(3)(c) not met. </w:t>
      </w:r>
      <w:r w:rsidRPr="00A25B86">
        <w:rPr>
          <w:rStyle w:val="normaltextrun"/>
          <w:rFonts w:ascii="Arial" w:hAnsi="Arial" w:cs="Arial"/>
          <w:color w:val="auto"/>
        </w:rPr>
        <w:t>I have considered the Assessment Team’s findings, the evidence documented in the Site Audit report and the Approved Provider’s response and my findings are:</w:t>
      </w:r>
    </w:p>
    <w:p w14:paraId="5A436BF0" w14:textId="77777777" w:rsidR="00A81E5F" w:rsidRPr="00A25B86" w:rsidRDefault="00A81E5F" w:rsidP="00A81E5F">
      <w:pPr>
        <w:rPr>
          <w:rStyle w:val="normaltextrun"/>
          <w:rFonts w:ascii="Arial" w:hAnsi="Arial" w:cs="Arial"/>
          <w:color w:val="auto"/>
        </w:rPr>
      </w:pPr>
      <w:r>
        <w:rPr>
          <w:rStyle w:val="normaltextrun"/>
          <w:rFonts w:ascii="Arial" w:hAnsi="Arial" w:cs="Arial"/>
          <w:color w:val="auto"/>
        </w:rPr>
        <w:t>Regarding Requirement 8(3)(c), t</w:t>
      </w:r>
      <w:r w:rsidRPr="00A25B86">
        <w:rPr>
          <w:rStyle w:val="normaltextrun"/>
          <w:rFonts w:ascii="Arial" w:hAnsi="Arial" w:cs="Arial"/>
          <w:color w:val="auto"/>
        </w:rPr>
        <w:t xml:space="preserve">he Site Audit report </w:t>
      </w:r>
      <w:r>
        <w:rPr>
          <w:rStyle w:val="normaltextrun"/>
          <w:rFonts w:ascii="Arial" w:hAnsi="Arial" w:cs="Arial"/>
          <w:color w:val="auto"/>
        </w:rPr>
        <w:t>identified that, i</w:t>
      </w:r>
      <w:r w:rsidRPr="00A25B86">
        <w:rPr>
          <w:rStyle w:val="normaltextrun"/>
          <w:rFonts w:ascii="Arial" w:hAnsi="Arial" w:cs="Arial"/>
          <w:color w:val="auto"/>
        </w:rPr>
        <w:t xml:space="preserve">n relation to regulatory compliance, consumers subject to environmental restrictions did not </w:t>
      </w:r>
      <w:r>
        <w:rPr>
          <w:rStyle w:val="normaltextrun"/>
          <w:rFonts w:ascii="Arial" w:hAnsi="Arial" w:cs="Arial"/>
          <w:color w:val="auto"/>
        </w:rPr>
        <w:t>have required a</w:t>
      </w:r>
      <w:r w:rsidRPr="00A25B86">
        <w:rPr>
          <w:rStyle w:val="normaltextrun"/>
          <w:rFonts w:ascii="Arial" w:hAnsi="Arial" w:cs="Arial"/>
          <w:color w:val="auto"/>
        </w:rPr>
        <w:t>ssessments, authorisations or informed consent</w:t>
      </w:r>
      <w:r>
        <w:rPr>
          <w:rStyle w:val="normaltextrun"/>
          <w:rFonts w:ascii="Arial" w:hAnsi="Arial" w:cs="Arial"/>
          <w:color w:val="auto"/>
        </w:rPr>
        <w:t xml:space="preserve"> in place. M</w:t>
      </w:r>
      <w:r w:rsidRPr="00A25B86">
        <w:rPr>
          <w:rStyle w:val="normaltextrun"/>
          <w:rFonts w:ascii="Arial" w:hAnsi="Arial" w:cs="Arial"/>
          <w:color w:val="auto"/>
        </w:rPr>
        <w:t>anagement acknowledged</w:t>
      </w:r>
      <w:r>
        <w:rPr>
          <w:rStyle w:val="normaltextrun"/>
          <w:rFonts w:ascii="Arial" w:hAnsi="Arial" w:cs="Arial"/>
          <w:color w:val="auto"/>
        </w:rPr>
        <w:t xml:space="preserve"> </w:t>
      </w:r>
      <w:r w:rsidRPr="00A25B86">
        <w:rPr>
          <w:rStyle w:val="normaltextrun"/>
          <w:rFonts w:ascii="Arial" w:hAnsi="Arial" w:cs="Arial"/>
          <w:color w:val="auto"/>
        </w:rPr>
        <w:t>appropriate processes had not been undertaken in accordance with legislative requirements</w:t>
      </w:r>
      <w:r>
        <w:rPr>
          <w:rStyle w:val="normaltextrun"/>
          <w:rFonts w:ascii="Arial" w:hAnsi="Arial" w:cs="Arial"/>
          <w:color w:val="auto"/>
        </w:rPr>
        <w:t xml:space="preserve"> and </w:t>
      </w:r>
      <w:r w:rsidRPr="00A25B86">
        <w:rPr>
          <w:rStyle w:val="normaltextrun"/>
          <w:rFonts w:ascii="Arial" w:hAnsi="Arial" w:cs="Arial"/>
          <w:color w:val="auto"/>
        </w:rPr>
        <w:t>advised case conferences would be held with relevant consumers and representatives to obtain consent</w:t>
      </w:r>
      <w:r>
        <w:rPr>
          <w:rStyle w:val="normaltextrun"/>
          <w:rFonts w:ascii="Arial" w:hAnsi="Arial" w:cs="Arial"/>
          <w:color w:val="auto"/>
        </w:rPr>
        <w:t xml:space="preserve"> by April 2023</w:t>
      </w:r>
      <w:r w:rsidRPr="00A25B86">
        <w:rPr>
          <w:rStyle w:val="normaltextrun"/>
          <w:rFonts w:ascii="Arial" w:hAnsi="Arial" w:cs="Arial"/>
          <w:color w:val="auto"/>
        </w:rPr>
        <w:t>.</w:t>
      </w:r>
    </w:p>
    <w:p w14:paraId="6790A9BB" w14:textId="77777777" w:rsidR="00A81E5F" w:rsidRPr="00A25B86" w:rsidRDefault="00A81E5F" w:rsidP="00A81E5F">
      <w:pPr>
        <w:rPr>
          <w:rStyle w:val="normaltextrun"/>
          <w:rFonts w:ascii="Arial" w:hAnsi="Arial" w:cs="Arial"/>
          <w:color w:val="auto"/>
        </w:rPr>
      </w:pPr>
      <w:r w:rsidRPr="00A25B86">
        <w:rPr>
          <w:rStyle w:val="normaltextrun"/>
          <w:rFonts w:ascii="Arial" w:hAnsi="Arial" w:cs="Arial"/>
          <w:color w:val="auto"/>
        </w:rPr>
        <w:lastRenderedPageBreak/>
        <w:t>The Approved Provider’s response provided the following clarifying information in relation to the deficits identified above:</w:t>
      </w:r>
    </w:p>
    <w:p w14:paraId="33CC5914" w14:textId="77777777" w:rsidR="00A81E5F" w:rsidRPr="00A25B86" w:rsidRDefault="00A81E5F" w:rsidP="00A81E5F">
      <w:pPr>
        <w:pStyle w:val="ListParagraph"/>
        <w:numPr>
          <w:ilvl w:val="0"/>
          <w:numId w:val="13"/>
        </w:numPr>
        <w:rPr>
          <w:rStyle w:val="normaltextrun"/>
          <w:rFonts w:ascii="Arial" w:hAnsi="Arial" w:cs="Arial"/>
          <w:color w:val="auto"/>
        </w:rPr>
      </w:pPr>
      <w:r w:rsidRPr="00A25B86">
        <w:rPr>
          <w:rStyle w:val="normaltextrun"/>
          <w:rFonts w:ascii="Arial" w:hAnsi="Arial" w:cs="Arial"/>
          <w:color w:val="auto"/>
        </w:rPr>
        <w:t xml:space="preserve">Written consent to the use of environmental restraint has been executed between the service and representatives of consumers subject to environmental restraint. </w:t>
      </w:r>
      <w:r>
        <w:rPr>
          <w:rStyle w:val="normaltextrun"/>
          <w:rFonts w:ascii="Arial" w:hAnsi="Arial" w:cs="Arial"/>
          <w:color w:val="auto"/>
        </w:rPr>
        <w:t xml:space="preserve">The response included evidence to support this. </w:t>
      </w:r>
    </w:p>
    <w:p w14:paraId="41822E8E" w14:textId="77777777" w:rsidR="00A81E5F" w:rsidRPr="00825DB0" w:rsidRDefault="00A81E5F" w:rsidP="00A81E5F">
      <w:pPr>
        <w:pStyle w:val="ListParagraph"/>
        <w:numPr>
          <w:ilvl w:val="0"/>
          <w:numId w:val="13"/>
        </w:numPr>
        <w:rPr>
          <w:rStyle w:val="normaltextrun"/>
          <w:rFonts w:ascii="Arial" w:hAnsi="Arial" w:cs="Arial"/>
          <w:color w:val="auto"/>
        </w:rPr>
      </w:pPr>
      <w:r w:rsidRPr="00825DB0">
        <w:rPr>
          <w:rStyle w:val="normaltextrun"/>
          <w:rFonts w:ascii="Arial" w:hAnsi="Arial" w:cs="Arial"/>
          <w:color w:val="auto"/>
        </w:rPr>
        <w:t xml:space="preserve">Plans are in place to review consent of environmental restraint every two months and </w:t>
      </w:r>
      <w:r>
        <w:rPr>
          <w:rStyle w:val="normaltextrun"/>
          <w:rFonts w:ascii="Arial" w:hAnsi="Arial" w:cs="Arial"/>
          <w:color w:val="auto"/>
        </w:rPr>
        <w:t>r</w:t>
      </w:r>
      <w:r w:rsidRPr="00825DB0">
        <w:rPr>
          <w:rStyle w:val="normaltextrun"/>
          <w:rFonts w:ascii="Arial" w:hAnsi="Arial" w:cs="Arial"/>
          <w:color w:val="auto"/>
        </w:rPr>
        <w:t>egulatory compliance of environmental restraint will be audited quarterly.</w:t>
      </w:r>
    </w:p>
    <w:p w14:paraId="3A40D2B5" w14:textId="77777777" w:rsidR="00A81E5F" w:rsidRPr="008D2B62" w:rsidRDefault="00A81E5F" w:rsidP="00A81E5F">
      <w:pPr>
        <w:rPr>
          <w:rStyle w:val="normaltextrun"/>
          <w:rFonts w:ascii="Arial" w:hAnsi="Arial" w:cs="Arial"/>
        </w:rPr>
      </w:pPr>
      <w:r w:rsidRPr="005D16E6">
        <w:rPr>
          <w:rFonts w:ascii="Arial" w:hAnsi="Arial" w:cs="Arial"/>
        </w:rPr>
        <w:t>I consider the provider’s response demonstrated appropriate action has been taken to ensure regulatory compliance</w:t>
      </w:r>
      <w:r>
        <w:rPr>
          <w:rFonts w:ascii="Arial" w:hAnsi="Arial" w:cs="Arial"/>
        </w:rPr>
        <w:t xml:space="preserve">. </w:t>
      </w:r>
      <w:r w:rsidRPr="007D3701">
        <w:rPr>
          <w:rFonts w:ascii="Arial" w:hAnsi="Arial" w:cs="Arial"/>
        </w:rPr>
        <w:t xml:space="preserve">Further, </w:t>
      </w:r>
      <w:r>
        <w:rPr>
          <w:rFonts w:ascii="Arial" w:hAnsi="Arial" w:cs="Arial"/>
        </w:rPr>
        <w:t xml:space="preserve">I have considered </w:t>
      </w:r>
      <w:r w:rsidRPr="008D2B62">
        <w:rPr>
          <w:rFonts w:ascii="Arial" w:eastAsia="Calibri" w:hAnsi="Arial" w:cs="Arial"/>
        </w:rPr>
        <w:t>no impacts on consumers w</w:t>
      </w:r>
      <w:r>
        <w:rPr>
          <w:rFonts w:ascii="Arial" w:eastAsia="Calibri" w:hAnsi="Arial" w:cs="Arial"/>
        </w:rPr>
        <w:t>ere</w:t>
      </w:r>
      <w:r w:rsidRPr="008D2B62">
        <w:rPr>
          <w:rFonts w:ascii="Arial" w:eastAsia="Calibri" w:hAnsi="Arial" w:cs="Arial"/>
        </w:rPr>
        <w:t xml:space="preserve"> identified as a result of the deficiencies identified in the Site Audit</w:t>
      </w:r>
      <w:r>
        <w:rPr>
          <w:rFonts w:ascii="Arial" w:eastAsia="Calibri" w:hAnsi="Arial" w:cs="Arial"/>
        </w:rPr>
        <w:t>. T</w:t>
      </w:r>
      <w:r w:rsidRPr="007D3701">
        <w:rPr>
          <w:rFonts w:ascii="Arial" w:hAnsi="Arial" w:cs="Arial"/>
        </w:rPr>
        <w:t xml:space="preserve">he Site Audit report </w:t>
      </w:r>
      <w:r>
        <w:rPr>
          <w:rFonts w:ascii="Arial" w:hAnsi="Arial" w:cs="Arial"/>
        </w:rPr>
        <w:t xml:space="preserve">showed the service had effective organisation wide governance systems relating to information management, continuous improvement, financial governance, workforce governance and feedback and complaints. </w:t>
      </w:r>
      <w:r w:rsidRPr="008D2B62">
        <w:rPr>
          <w:rStyle w:val="BodyTextChar"/>
          <w:rFonts w:eastAsia="Calibri"/>
          <w:color w:val="auto"/>
        </w:rPr>
        <w:t>The</w:t>
      </w:r>
      <w:r w:rsidRPr="008D2B62">
        <w:rPr>
          <w:rFonts w:ascii="Arial" w:hAnsi="Arial" w:cs="Arial"/>
          <w:iCs/>
        </w:rPr>
        <w:t xml:space="preserve">refore, </w:t>
      </w:r>
      <w:r w:rsidRPr="008D2B62">
        <w:rPr>
          <w:rFonts w:ascii="Arial" w:hAnsi="Arial" w:cs="Arial"/>
        </w:rPr>
        <w:t>on the balance of evidence before me, I find Requirement 8(3)(c) compliant.</w:t>
      </w:r>
    </w:p>
    <w:p w14:paraId="21C907E6" w14:textId="2C45D640" w:rsidR="008A4E5F" w:rsidRPr="008D2B62" w:rsidRDefault="008D2B62" w:rsidP="008D2B62">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 xml:space="preserve">4 </w:t>
      </w:r>
      <w:r w:rsidR="00BB0CA1">
        <w:rPr>
          <w:rFonts w:ascii="Arial" w:hAnsi="Arial" w:cs="Arial"/>
          <w:color w:val="auto"/>
        </w:rPr>
        <w:t>R</w:t>
      </w:r>
      <w:r w:rsidRPr="00192F59">
        <w:rPr>
          <w:rFonts w:ascii="Arial" w:hAnsi="Arial" w:cs="Arial"/>
          <w:color w:val="auto"/>
        </w:rPr>
        <w:t xml:space="preserve">equirements in Standard </w:t>
      </w:r>
      <w:r>
        <w:rPr>
          <w:rFonts w:ascii="Arial" w:hAnsi="Arial" w:cs="Arial"/>
          <w:color w:val="auto"/>
        </w:rPr>
        <w:t xml:space="preserve">8 </w:t>
      </w:r>
      <w:r w:rsidRPr="00192F59">
        <w:rPr>
          <w:rFonts w:ascii="Arial" w:hAnsi="Arial" w:cs="Arial"/>
          <w:color w:val="auto"/>
        </w:rPr>
        <w:t>are compliant.</w:t>
      </w:r>
    </w:p>
    <w:p w14:paraId="1E10D340" w14:textId="0C48B929" w:rsidR="009752A8" w:rsidRPr="00DC04E0" w:rsidRDefault="009752A8" w:rsidP="009752A8">
      <w:pPr>
        <w:rPr>
          <w:rFonts w:ascii="Arial" w:eastAsia="Times New Roman" w:hAnsi="Arial" w:cs="Arial"/>
          <w:bCs/>
          <w:color w:val="auto"/>
          <w:lang w:eastAsia="en-AU"/>
        </w:rPr>
      </w:pPr>
      <w:r w:rsidRPr="0065190D">
        <w:rPr>
          <w:rFonts w:ascii="Arial" w:eastAsia="Times New Roman" w:hAnsi="Arial" w:cs="Arial"/>
          <w:bCs/>
          <w:color w:val="auto"/>
          <w:lang w:eastAsia="en-AU"/>
        </w:rPr>
        <w:t>Consumers and representatives said the</w:t>
      </w:r>
      <w:r w:rsidR="0065190D" w:rsidRPr="0065190D">
        <w:rPr>
          <w:rFonts w:ascii="Arial" w:eastAsia="Times New Roman" w:hAnsi="Arial" w:cs="Arial"/>
          <w:bCs/>
          <w:color w:val="auto"/>
          <w:lang w:eastAsia="en-AU"/>
        </w:rPr>
        <w:t xml:space="preserve"> service seeks their input to the </w:t>
      </w:r>
      <w:r w:rsidRPr="0065190D">
        <w:rPr>
          <w:rFonts w:ascii="Arial" w:eastAsia="Times New Roman" w:hAnsi="Arial" w:cs="Arial"/>
          <w:bCs/>
          <w:color w:val="auto"/>
          <w:lang w:eastAsia="en-AU"/>
        </w:rPr>
        <w:t xml:space="preserve">development and delivery of care and services. Management </w:t>
      </w:r>
      <w:r w:rsidR="0065190D" w:rsidRPr="0065190D">
        <w:rPr>
          <w:rFonts w:ascii="Arial" w:eastAsia="Times New Roman" w:hAnsi="Arial" w:cs="Arial"/>
          <w:bCs/>
          <w:color w:val="auto"/>
          <w:lang w:eastAsia="en-AU"/>
        </w:rPr>
        <w:t xml:space="preserve">confirmed consumer involvement through meetings, surveys and reviews. Consumer meeting minutes reflected input from consumers informed care </w:t>
      </w:r>
      <w:r w:rsidR="0065190D" w:rsidRPr="00DC04E0">
        <w:rPr>
          <w:rFonts w:ascii="Arial" w:eastAsia="Times New Roman" w:hAnsi="Arial" w:cs="Arial"/>
          <w:bCs/>
          <w:color w:val="auto"/>
          <w:lang w:eastAsia="en-AU"/>
        </w:rPr>
        <w:t xml:space="preserve">and services. </w:t>
      </w:r>
    </w:p>
    <w:p w14:paraId="3E6D8DA8" w14:textId="1C8066DB" w:rsidR="0065190D" w:rsidRPr="00DC04E0" w:rsidRDefault="0065190D" w:rsidP="009752A8">
      <w:pPr>
        <w:pStyle w:val="NormalArial"/>
        <w:rPr>
          <w:rFonts w:eastAsia="Times New Roman"/>
          <w:bCs/>
          <w:color w:val="auto"/>
          <w:lang w:eastAsia="en-AU"/>
        </w:rPr>
      </w:pPr>
      <w:bookmarkStart w:id="24" w:name="_Hlk134625277"/>
      <w:r w:rsidRPr="00DC04E0">
        <w:rPr>
          <w:rFonts w:eastAsia="Times New Roman"/>
          <w:bCs/>
          <w:color w:val="auto"/>
          <w:lang w:eastAsia="en-AU"/>
        </w:rPr>
        <w:t>Management described clinical reports and audit outcomes provided to the governing body to ensure best practice delivery of care and services, for example, medication safety and dietary audits. Management confirmed informing staff and consumers of board directives and outcomes through newsletters, flyers and emails.</w:t>
      </w:r>
    </w:p>
    <w:bookmarkEnd w:id="24"/>
    <w:p w14:paraId="1BC9FEC9" w14:textId="03370927" w:rsidR="009752A8" w:rsidRPr="00190BEC" w:rsidRDefault="009752A8" w:rsidP="009752A8">
      <w:pPr>
        <w:pStyle w:val="NormalArial"/>
        <w:rPr>
          <w:color w:val="auto"/>
        </w:rPr>
      </w:pPr>
      <w:r w:rsidRPr="00190BEC">
        <w:rPr>
          <w:color w:val="auto"/>
        </w:rPr>
        <w:t xml:space="preserve">The service had effective risk management systems and practices, including managing high-impact or high-prevalence risks associated with the care of consumers, identifying, and responding to abuse and neglect of consumers, supporting consumers to live the best life they could and managing and preventing incidents. </w:t>
      </w:r>
      <w:r w:rsidR="00190BEC">
        <w:rPr>
          <w:color w:val="auto"/>
        </w:rPr>
        <w:t>Management of serious incidents was evidenced in the electronic care management system and s</w:t>
      </w:r>
      <w:r w:rsidR="00190BEC" w:rsidRPr="00190BEC">
        <w:rPr>
          <w:color w:val="auto"/>
        </w:rPr>
        <w:t>taff confirmed participating in</w:t>
      </w:r>
      <w:r w:rsidR="00190BEC">
        <w:rPr>
          <w:color w:val="auto"/>
        </w:rPr>
        <w:t xml:space="preserve"> corresponding</w:t>
      </w:r>
      <w:r w:rsidR="00190BEC" w:rsidRPr="00190BEC">
        <w:rPr>
          <w:color w:val="auto"/>
        </w:rPr>
        <w:t xml:space="preserve"> training</w:t>
      </w:r>
      <w:r w:rsidR="00190BEC">
        <w:rPr>
          <w:color w:val="auto"/>
        </w:rPr>
        <w:t>.</w:t>
      </w:r>
    </w:p>
    <w:p w14:paraId="2F4031AC" w14:textId="0E8D7092" w:rsidR="009752A8" w:rsidRPr="00F15E50" w:rsidRDefault="009752A8" w:rsidP="009752A8">
      <w:pPr>
        <w:pStyle w:val="NormalArial"/>
        <w:rPr>
          <w:color w:val="auto"/>
        </w:rPr>
      </w:pPr>
      <w:bookmarkStart w:id="25" w:name="_Hlk134625363"/>
      <w:r w:rsidRPr="00F15E50">
        <w:rPr>
          <w:color w:val="auto"/>
        </w:rPr>
        <w:t>The service had a clinical governance framework to guide staff in the provision of safe and effective care</w:t>
      </w:r>
      <w:r w:rsidR="00F15E50" w:rsidRPr="00F15E50">
        <w:rPr>
          <w:color w:val="auto"/>
        </w:rPr>
        <w:t>,</w:t>
      </w:r>
      <w:r w:rsidR="0012617B" w:rsidRPr="00F15E50">
        <w:rPr>
          <w:color w:val="auto"/>
        </w:rPr>
        <w:t xml:space="preserve"> and </w:t>
      </w:r>
      <w:r w:rsidRPr="00F15E50">
        <w:rPr>
          <w:color w:val="auto"/>
        </w:rPr>
        <w:t>best practice polic</w:t>
      </w:r>
      <w:r w:rsidR="0012617B" w:rsidRPr="00F15E50">
        <w:rPr>
          <w:color w:val="auto"/>
        </w:rPr>
        <w:t>i</w:t>
      </w:r>
      <w:r w:rsidRPr="00F15E50">
        <w:rPr>
          <w:color w:val="auto"/>
        </w:rPr>
        <w:t>es regarding antimicrobial stewardship</w:t>
      </w:r>
      <w:r w:rsidR="0012617B" w:rsidRPr="00F15E50">
        <w:rPr>
          <w:color w:val="auto"/>
        </w:rPr>
        <w:t>, minimising use of restrictive practices</w:t>
      </w:r>
      <w:r w:rsidRPr="00F15E50">
        <w:rPr>
          <w:color w:val="auto"/>
        </w:rPr>
        <w:t xml:space="preserve"> and</w:t>
      </w:r>
      <w:r w:rsidR="0012617B" w:rsidRPr="00F15E50">
        <w:rPr>
          <w:color w:val="auto"/>
        </w:rPr>
        <w:t xml:space="preserve"> </w:t>
      </w:r>
      <w:r w:rsidRPr="00F15E50">
        <w:rPr>
          <w:color w:val="auto"/>
        </w:rPr>
        <w:t>open disclosure.</w:t>
      </w:r>
      <w:r w:rsidR="0012617B" w:rsidRPr="00F15E50">
        <w:rPr>
          <w:color w:val="auto"/>
        </w:rPr>
        <w:t xml:space="preserve"> Staff demonstrated</w:t>
      </w:r>
      <w:r w:rsidR="00F15E50" w:rsidRPr="00F15E50">
        <w:rPr>
          <w:color w:val="auto"/>
        </w:rPr>
        <w:t xml:space="preserve"> an</w:t>
      </w:r>
      <w:r w:rsidR="0012617B" w:rsidRPr="00F15E50">
        <w:rPr>
          <w:color w:val="auto"/>
        </w:rPr>
        <w:t xml:space="preserve"> understanding of appropriate antibiotic use, implementing suitable non-pharmacological restrictive practices and apologising following incidents in accordance with open disclosure principles.</w:t>
      </w:r>
    </w:p>
    <w:bookmarkEnd w:id="25"/>
    <w:sectPr w:rsidR="009752A8" w:rsidRPr="00F15E5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A50F0" w14:textId="77777777" w:rsidR="001B6572" w:rsidRDefault="001B6572" w:rsidP="00D71F88">
      <w:pPr>
        <w:spacing w:after="0"/>
      </w:pPr>
      <w:r>
        <w:separator/>
      </w:r>
    </w:p>
  </w:endnote>
  <w:endnote w:type="continuationSeparator" w:id="0">
    <w:p w14:paraId="40D36CBC" w14:textId="77777777" w:rsidR="001B6572" w:rsidRDefault="001B657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43D7" w14:textId="77777777" w:rsidR="008400FB" w:rsidRDefault="008400FB" w:rsidP="00DF37F2">
    <w:pPr>
      <w:pStyle w:val="FooterArial9"/>
      <w:rPr>
        <w:rStyle w:val="FooterBold"/>
        <w:rFonts w:ascii="Arial" w:hAnsi="Arial"/>
        <w:b w:val="0"/>
      </w:rPr>
    </w:pPr>
  </w:p>
  <w:p w14:paraId="53AC2CC9" w14:textId="5F2E74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A5380">
      <w:rPr>
        <w:rStyle w:val="FooterBold"/>
        <w:rFonts w:ascii="Arial" w:hAnsi="Arial"/>
        <w:b w:val="0"/>
      </w:rPr>
      <w:t>Lumeah</w:t>
    </w:r>
    <w:proofErr w:type="spellEnd"/>
    <w:r w:rsidR="00DA5380">
      <w:rPr>
        <w:rStyle w:val="FooterBold"/>
        <w:rFonts w:ascii="Arial" w:hAnsi="Arial"/>
        <w:b w:val="0"/>
      </w:rPr>
      <w:t xml:space="preserve"> Lodge Hostel</w:t>
    </w:r>
    <w:r w:rsidRPr="00DF37F2">
      <w:rPr>
        <w:rStyle w:val="FooterBold"/>
        <w:rFonts w:ascii="Arial" w:hAnsi="Arial"/>
        <w:b w:val="0"/>
      </w:rPr>
      <w:tab/>
      <w:t xml:space="preserve">RPT-ACC-0122 v3.0 </w:t>
    </w:r>
  </w:p>
  <w:p w14:paraId="0F3EFB61" w14:textId="6BE73F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A5380">
      <w:rPr>
        <w:rStyle w:val="FooterBold"/>
        <w:rFonts w:ascii="Arial" w:hAnsi="Arial"/>
        <w:b w:val="0"/>
      </w:rPr>
      <w:t>3303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6C29A" w14:textId="77777777" w:rsidR="001B6572" w:rsidRDefault="001B6572" w:rsidP="00D71F88">
      <w:pPr>
        <w:spacing w:after="0"/>
      </w:pPr>
      <w:r>
        <w:separator/>
      </w:r>
    </w:p>
  </w:footnote>
  <w:footnote w:type="continuationSeparator" w:id="0">
    <w:p w14:paraId="51DE006B" w14:textId="77777777" w:rsidR="001B6572" w:rsidRDefault="001B6572" w:rsidP="00D71F88">
      <w:pPr>
        <w:spacing w:after="0"/>
      </w:pPr>
      <w:r>
        <w:continuationSeparator/>
      </w:r>
    </w:p>
  </w:footnote>
  <w:footnote w:id="1">
    <w:p w14:paraId="57650175" w14:textId="6D4B7C0C" w:rsidR="002B0884" w:rsidRPr="008400FB" w:rsidRDefault="000078F8" w:rsidP="008400FB">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5A75EE">
        <w:rPr>
          <w:rFonts w:ascii="Arial" w:hAnsi="Arial" w:cs="Arial"/>
          <w:color w:val="auto"/>
          <w:sz w:val="20"/>
          <w:szCs w:val="20"/>
        </w:rPr>
        <w:t xml:space="preserve"> 40A</w:t>
      </w:r>
      <w:r w:rsidR="005A75EE" w:rsidRPr="005A75E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8F2DC4"/>
    <w:multiLevelType w:val="hybridMultilevel"/>
    <w:tmpl w:val="DD441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10DD8"/>
    <w:multiLevelType w:val="hybridMultilevel"/>
    <w:tmpl w:val="719A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2"/>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6FB8"/>
    <w:rsid w:val="001051FD"/>
    <w:rsid w:val="00117022"/>
    <w:rsid w:val="0012617B"/>
    <w:rsid w:val="00127C68"/>
    <w:rsid w:val="00136BAA"/>
    <w:rsid w:val="0014777F"/>
    <w:rsid w:val="00150841"/>
    <w:rsid w:val="00152987"/>
    <w:rsid w:val="00174368"/>
    <w:rsid w:val="0018078E"/>
    <w:rsid w:val="00187B0B"/>
    <w:rsid w:val="00190BEC"/>
    <w:rsid w:val="001A5684"/>
    <w:rsid w:val="001B6572"/>
    <w:rsid w:val="00237FB6"/>
    <w:rsid w:val="00262C0B"/>
    <w:rsid w:val="002B0884"/>
    <w:rsid w:val="002B0C90"/>
    <w:rsid w:val="002E3892"/>
    <w:rsid w:val="002F2C7C"/>
    <w:rsid w:val="002F49A8"/>
    <w:rsid w:val="00310BB7"/>
    <w:rsid w:val="00334B7D"/>
    <w:rsid w:val="003574D0"/>
    <w:rsid w:val="0036130C"/>
    <w:rsid w:val="003A1A7F"/>
    <w:rsid w:val="003A42F1"/>
    <w:rsid w:val="003B1763"/>
    <w:rsid w:val="00445B8B"/>
    <w:rsid w:val="004A13BF"/>
    <w:rsid w:val="004B0C79"/>
    <w:rsid w:val="004B25B7"/>
    <w:rsid w:val="004C066D"/>
    <w:rsid w:val="004D1549"/>
    <w:rsid w:val="00511423"/>
    <w:rsid w:val="00550022"/>
    <w:rsid w:val="0055434D"/>
    <w:rsid w:val="00561BA7"/>
    <w:rsid w:val="00564214"/>
    <w:rsid w:val="00582B84"/>
    <w:rsid w:val="005A75EE"/>
    <w:rsid w:val="005C74FF"/>
    <w:rsid w:val="005D23EC"/>
    <w:rsid w:val="00602258"/>
    <w:rsid w:val="00603C10"/>
    <w:rsid w:val="0061226B"/>
    <w:rsid w:val="00631998"/>
    <w:rsid w:val="00641383"/>
    <w:rsid w:val="006446B6"/>
    <w:rsid w:val="0065190D"/>
    <w:rsid w:val="00683881"/>
    <w:rsid w:val="006A19D3"/>
    <w:rsid w:val="006A34DF"/>
    <w:rsid w:val="006D43EE"/>
    <w:rsid w:val="006D6AAA"/>
    <w:rsid w:val="007027C7"/>
    <w:rsid w:val="00712752"/>
    <w:rsid w:val="00723614"/>
    <w:rsid w:val="007477E2"/>
    <w:rsid w:val="0075021E"/>
    <w:rsid w:val="0076519E"/>
    <w:rsid w:val="00780AED"/>
    <w:rsid w:val="007A23F4"/>
    <w:rsid w:val="007B24B7"/>
    <w:rsid w:val="007B42EA"/>
    <w:rsid w:val="007E7234"/>
    <w:rsid w:val="008174C2"/>
    <w:rsid w:val="008400FB"/>
    <w:rsid w:val="008471EC"/>
    <w:rsid w:val="0087700C"/>
    <w:rsid w:val="008A4E5F"/>
    <w:rsid w:val="008C76D0"/>
    <w:rsid w:val="008D2B62"/>
    <w:rsid w:val="008E777B"/>
    <w:rsid w:val="008F61E9"/>
    <w:rsid w:val="009013B0"/>
    <w:rsid w:val="00913824"/>
    <w:rsid w:val="00964418"/>
    <w:rsid w:val="009752A8"/>
    <w:rsid w:val="00976AFA"/>
    <w:rsid w:val="00996FAF"/>
    <w:rsid w:val="009A014A"/>
    <w:rsid w:val="009C404C"/>
    <w:rsid w:val="00A16D72"/>
    <w:rsid w:val="00A21758"/>
    <w:rsid w:val="00A25B86"/>
    <w:rsid w:val="00A7312C"/>
    <w:rsid w:val="00A81E5F"/>
    <w:rsid w:val="00A832A8"/>
    <w:rsid w:val="00A91728"/>
    <w:rsid w:val="00A94D6A"/>
    <w:rsid w:val="00AA4609"/>
    <w:rsid w:val="00AD28C8"/>
    <w:rsid w:val="00B044E0"/>
    <w:rsid w:val="00B20BFD"/>
    <w:rsid w:val="00B31E03"/>
    <w:rsid w:val="00B53F7A"/>
    <w:rsid w:val="00B8555F"/>
    <w:rsid w:val="00B961F0"/>
    <w:rsid w:val="00BA3069"/>
    <w:rsid w:val="00BB0CA1"/>
    <w:rsid w:val="00BE08EF"/>
    <w:rsid w:val="00BF2C51"/>
    <w:rsid w:val="00C10D26"/>
    <w:rsid w:val="00C12FE6"/>
    <w:rsid w:val="00C272D4"/>
    <w:rsid w:val="00C37F15"/>
    <w:rsid w:val="00C84356"/>
    <w:rsid w:val="00C90FD8"/>
    <w:rsid w:val="00C94172"/>
    <w:rsid w:val="00CA2530"/>
    <w:rsid w:val="00CA37CB"/>
    <w:rsid w:val="00CC4149"/>
    <w:rsid w:val="00D16527"/>
    <w:rsid w:val="00D2559D"/>
    <w:rsid w:val="00D3157C"/>
    <w:rsid w:val="00D37399"/>
    <w:rsid w:val="00D44D85"/>
    <w:rsid w:val="00D4784E"/>
    <w:rsid w:val="00D51D21"/>
    <w:rsid w:val="00D66664"/>
    <w:rsid w:val="00D71F88"/>
    <w:rsid w:val="00D87E7C"/>
    <w:rsid w:val="00DA5380"/>
    <w:rsid w:val="00DC04E0"/>
    <w:rsid w:val="00DD1AFF"/>
    <w:rsid w:val="00DD64A3"/>
    <w:rsid w:val="00DD6B82"/>
    <w:rsid w:val="00DE1B68"/>
    <w:rsid w:val="00DE2726"/>
    <w:rsid w:val="00DF37F2"/>
    <w:rsid w:val="00DF3FCE"/>
    <w:rsid w:val="00E2364A"/>
    <w:rsid w:val="00E50001"/>
    <w:rsid w:val="00E5154C"/>
    <w:rsid w:val="00EB63F6"/>
    <w:rsid w:val="00EE67A8"/>
    <w:rsid w:val="00F01EF5"/>
    <w:rsid w:val="00F045F4"/>
    <w:rsid w:val="00F15E50"/>
    <w:rsid w:val="00F162A4"/>
    <w:rsid w:val="00F23FDD"/>
    <w:rsid w:val="00F243EF"/>
    <w:rsid w:val="00F246AE"/>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03C10"/>
  </w:style>
  <w:style w:type="paragraph" w:styleId="BodyText">
    <w:name w:val="Body Text"/>
    <w:basedOn w:val="Normal"/>
    <w:link w:val="BodyTextChar"/>
    <w:uiPriority w:val="99"/>
    <w:unhideWhenUsed/>
    <w:rsid w:val="008D2B6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D2B62"/>
    <w:rPr>
      <w:rFonts w:ascii="Arial" w:eastAsia="Times New Roman" w:hAnsi="Arial" w:cs="Arial"/>
      <w:color w:val="000000"/>
      <w:sz w:val="24"/>
      <w:szCs w:val="24"/>
      <w:lang w:eastAsia="en-AU"/>
    </w:rPr>
  </w:style>
  <w:style w:type="character" w:customStyle="1" w:styleId="ui-provider">
    <w:name w:val="ui-provider"/>
    <w:basedOn w:val="DefaultParagraphFont"/>
    <w:rsid w:val="004B25B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A81E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7646"/>
    <w:rsid w:val="00295E0C"/>
    <w:rsid w:val="003D073E"/>
    <w:rsid w:val="003E5DF1"/>
    <w:rsid w:val="00434DAF"/>
    <w:rsid w:val="00674D42"/>
    <w:rsid w:val="008C22C4"/>
    <w:rsid w:val="00B6757F"/>
    <w:rsid w:val="00BF58F7"/>
    <w:rsid w:val="00C167E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Lumeah Lodge Hostel</Home>
    <Signed xmlns="a8338b6e-77a6-4851-82b6-98166143ffdd" xsi:nil="true"/>
    <Uploaded xmlns="a8338b6e-77a6-4851-82b6-98166143ffdd">true</Uploaded>
    <Management_x0020_Company xmlns="a8338b6e-77a6-4851-82b6-98166143ffdd" xsi:nil="true"/>
    <Doc_x0020_Date xmlns="a8338b6e-77a6-4851-82b6-98166143ffdd">2023-04-28T05:17:45+00:00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E43E3B86-7CF4-DC11-AD41-005056922186</Home_x0020_ID>
    <State xmlns="a8338b6e-77a6-4851-82b6-98166143ffdd" xsi:nil="true"/>
    <Doc_x0020_Sent_Received_x0020_Date xmlns="a8338b6e-77a6-4851-82b6-98166143ffdd">2023-04-28T00:00:00+00:00</Doc_x0020_Sent_Received_x0020_Date>
    <Activity_x0020_ID xmlns="a8338b6e-77a6-4851-82b6-98166143ffdd">20A3DEA2-277A-EB11-8AC9-005056922186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1571E84-6252-4FF4-AB3D-E6F492F2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4138</Words>
  <Characters>23587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2023-05-12T00:23:00Z</dcterms:created>
  <dcterms:modified xsi:type="dcterms:W3CDTF">2023-05-12T00:23:00Z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