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66491" w14:textId="77777777" w:rsidR="00F308A1" w:rsidRPr="002C3EBF" w:rsidRDefault="005D78C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8DD5B1" wp14:editId="6A4BC21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08CD735" w14:textId="77777777" w:rsidR="00F308A1" w:rsidRDefault="005D78C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28DF80" w14:textId="77777777" w:rsidR="00F308A1" w:rsidRDefault="005D78C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1303C6" w14:textId="77777777" w:rsidR="00F308A1" w:rsidRPr="002C3EBF" w:rsidRDefault="005D78C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D44C7" w14:paraId="2401C7D2" w14:textId="77777777" w:rsidTr="004D44C7">
        <w:tc>
          <w:tcPr>
            <w:cnfStyle w:val="001000000000" w:firstRow="0" w:lastRow="0" w:firstColumn="1" w:lastColumn="0" w:oddVBand="0" w:evenVBand="0" w:oddHBand="0" w:evenHBand="0" w:firstRowFirstColumn="0" w:firstRowLastColumn="0" w:lastRowFirstColumn="0" w:lastRowLastColumn="0"/>
            <w:tcW w:w="3227" w:type="dxa"/>
          </w:tcPr>
          <w:p w14:paraId="59848757" w14:textId="77777777" w:rsidR="00F308A1" w:rsidRPr="00996FAF" w:rsidRDefault="005D78C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48E83A" w14:textId="77777777" w:rsidR="00F308A1" w:rsidRPr="00996FAF" w:rsidRDefault="005D78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Luson Bloom</w:t>
            </w:r>
          </w:p>
        </w:tc>
      </w:tr>
      <w:tr w:rsidR="004D44C7" w14:paraId="50E90437"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B9974" w14:textId="77777777" w:rsidR="00F308A1" w:rsidRPr="00996FAF" w:rsidRDefault="005D78C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1AF300" w14:textId="77777777" w:rsidR="00F308A1" w:rsidRPr="00C27BE3" w:rsidRDefault="005D78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4024</w:t>
            </w:r>
          </w:p>
        </w:tc>
      </w:tr>
      <w:tr w:rsidR="004D44C7" w14:paraId="45B82A58" w14:textId="77777777" w:rsidTr="004D44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539B2F" w14:textId="77777777" w:rsidR="00F308A1" w:rsidRPr="00996FAF" w:rsidRDefault="005D78C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750E74" w14:textId="77777777" w:rsidR="00F308A1" w:rsidRPr="00996FAF" w:rsidRDefault="005D78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61s Laker</w:t>
            </w:r>
            <w:r>
              <w:rPr>
                <w:rFonts w:ascii="Arial" w:eastAsia="Times New Roman" w:hAnsi="Arial" w:cs="Arial"/>
                <w:lang w:eastAsia="en-AU"/>
              </w:rPr>
              <w:t xml:space="preserve"> Boulevard, CLYDE NORTH, Victoria, 3978</w:t>
            </w:r>
          </w:p>
        </w:tc>
      </w:tr>
      <w:tr w:rsidR="004D44C7" w14:paraId="3802323D"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D4045" w14:textId="77777777" w:rsidR="00F308A1" w:rsidRPr="00996FAF" w:rsidRDefault="005D78C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D769C9" w14:textId="77777777" w:rsidR="00F308A1" w:rsidRPr="00996FAF" w:rsidRDefault="005D78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D44C7" w14:paraId="02F4E80E" w14:textId="77777777" w:rsidTr="004D44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E2F6B" w14:textId="77777777" w:rsidR="00F308A1" w:rsidRPr="00996FAF" w:rsidRDefault="005D78C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D7DECDF" w14:textId="77777777" w:rsidR="00F308A1" w:rsidRPr="00996FAF" w:rsidRDefault="005D78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September 2024 to 26 September 2024</w:t>
            </w:r>
          </w:p>
        </w:tc>
      </w:tr>
      <w:tr w:rsidR="004D44C7" w14:paraId="75A2F3BC"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7707AD" w14:textId="77777777" w:rsidR="00F308A1" w:rsidRPr="00996FAF" w:rsidRDefault="005D78C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31346182"/>
            <w:placeholder>
              <w:docPart w:val="DefaultPlaceholder_-1854013437"/>
            </w:placeholder>
            <w:date w:fullDate="2024-10-28T00:00:00Z">
              <w:dateFormat w:val="d MMMM yyyy"/>
              <w:lid w:val="en-AU"/>
              <w:storeMappedDataAs w:val="dateTime"/>
              <w:calendar w:val="gregorian"/>
            </w:date>
          </w:sdtPr>
          <w:sdtEndPr/>
          <w:sdtContent>
            <w:tc>
              <w:tcPr>
                <w:tcW w:w="7114" w:type="dxa"/>
                <w:shd w:val="clear" w:color="auto" w:fill="FFFFFF" w:themeFill="background1"/>
              </w:tcPr>
              <w:p w14:paraId="596E403B" w14:textId="78BE37EB" w:rsidR="00F308A1" w:rsidRPr="00996FAF" w:rsidRDefault="00FA38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October 2024</w:t>
                </w:r>
              </w:p>
            </w:tc>
          </w:sdtContent>
        </w:sdt>
      </w:tr>
      <w:tr w:rsidR="004D44C7" w14:paraId="0C1FE6EC" w14:textId="77777777" w:rsidTr="004D44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6D5BD3" w14:textId="77777777" w:rsidR="00F308A1" w:rsidRPr="00996FAF" w:rsidRDefault="005D78C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968701E" w14:textId="77777777" w:rsidR="00F308A1" w:rsidRPr="009B6303" w:rsidRDefault="005D78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9144 Luson Aged Care Pty Ltd </w:t>
            </w:r>
          </w:p>
          <w:p w14:paraId="06A1E6CC" w14:textId="77777777" w:rsidR="00F308A1" w:rsidRPr="009B6303" w:rsidRDefault="005D78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26573 Luson Bloom</w:t>
            </w:r>
          </w:p>
        </w:tc>
      </w:tr>
    </w:tbl>
    <w:bookmarkEnd w:id="0"/>
    <w:p w14:paraId="3EEA91CC" w14:textId="77777777" w:rsidR="00F308A1" w:rsidRPr="00996FAF" w:rsidRDefault="005D78C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E82370" w14:textId="77777777" w:rsidR="00F308A1" w:rsidRPr="00996FAF" w:rsidRDefault="005D78C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FA461D8" w14:textId="4BA74789" w:rsidR="00F308A1" w:rsidRPr="00996FAF" w:rsidRDefault="005D78C3" w:rsidP="0036130C">
      <w:pPr>
        <w:pStyle w:val="NormalArial"/>
      </w:pPr>
      <w:r w:rsidRPr="00996FAF">
        <w:t xml:space="preserve">This performance report for </w:t>
      </w:r>
      <w:r w:rsidRPr="00C27BE3">
        <w:rPr>
          <w:color w:val="auto"/>
        </w:rPr>
        <w:t>Luson Bloom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D349D">
        <w:t xml:space="preserve">P. Sherin, </w:t>
      </w:r>
      <w:r w:rsidRPr="00996FAF">
        <w:t>delegate of the Aged Care Quality and Safety Commissioner (Commissioner)</w:t>
      </w:r>
      <w:r>
        <w:rPr>
          <w:rStyle w:val="FootnoteReference"/>
        </w:rPr>
        <w:footnoteReference w:id="1"/>
      </w:r>
      <w:r w:rsidRPr="00996FAF">
        <w:t xml:space="preserve">. </w:t>
      </w:r>
    </w:p>
    <w:p w14:paraId="504A735C" w14:textId="77777777" w:rsidR="00F308A1" w:rsidRPr="00996FAF" w:rsidRDefault="005D78C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386CBC" w14:textId="77777777" w:rsidR="00F308A1" w:rsidRPr="00996FAF" w:rsidRDefault="005D78C3" w:rsidP="0036130C">
      <w:pPr>
        <w:pStyle w:val="NormalArial"/>
      </w:pPr>
      <w:r w:rsidRPr="00996FAF">
        <w:t>The report also specifies any areas in which improvements must be made to ensure the Quality Standards are complied with.</w:t>
      </w:r>
    </w:p>
    <w:p w14:paraId="36B039BF" w14:textId="77777777" w:rsidR="00F308A1" w:rsidRPr="00996FAF" w:rsidRDefault="005D78C3" w:rsidP="00712752">
      <w:pPr>
        <w:pStyle w:val="Heading1"/>
        <w:spacing w:before="240" w:after="240" w:line="22" w:lineRule="atLeast"/>
        <w:rPr>
          <w:rFonts w:ascii="Arial" w:hAnsi="Arial" w:cs="Arial"/>
        </w:rPr>
      </w:pPr>
      <w:r w:rsidRPr="00996FAF">
        <w:rPr>
          <w:rFonts w:ascii="Arial" w:hAnsi="Arial" w:cs="Arial"/>
        </w:rPr>
        <w:t>Material relied on</w:t>
      </w:r>
    </w:p>
    <w:p w14:paraId="21A418E0" w14:textId="77777777" w:rsidR="00F308A1" w:rsidRPr="00996FAF" w:rsidRDefault="005D78C3" w:rsidP="0036130C">
      <w:pPr>
        <w:pStyle w:val="NormalArial"/>
      </w:pPr>
      <w:r w:rsidRPr="00996FAF">
        <w:t>The following information has been considered in preparing the performance report:</w:t>
      </w:r>
    </w:p>
    <w:p w14:paraId="2F5AFD9A" w14:textId="2699CB2D" w:rsidR="00F308A1" w:rsidRPr="00996FAF" w:rsidRDefault="005D78C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FD349D">
        <w:rPr>
          <w:rFonts w:ascii="Arial" w:hAnsi="Arial" w:cs="Arial"/>
          <w:color w:val="auto"/>
        </w:rPr>
        <w:t>Site Audit report was informed by a site assessment, observations at the service, review of documents</w:t>
      </w:r>
      <w:r w:rsidR="00432C97">
        <w:rPr>
          <w:rFonts w:ascii="Arial" w:hAnsi="Arial" w:cs="Arial"/>
          <w:color w:val="auto"/>
        </w:rPr>
        <w:t>,</w:t>
      </w:r>
      <w:r w:rsidRPr="00FD349D">
        <w:rPr>
          <w:rFonts w:ascii="Arial" w:hAnsi="Arial" w:cs="Arial"/>
          <w:color w:val="auto"/>
        </w:rPr>
        <w:t xml:space="preserve"> and interviews with staff, consumers/representatives</w:t>
      </w:r>
      <w:r w:rsidR="00432C97">
        <w:rPr>
          <w:rFonts w:ascii="Arial" w:hAnsi="Arial" w:cs="Arial"/>
          <w:color w:val="auto"/>
        </w:rPr>
        <w:t>,</w:t>
      </w:r>
      <w:r w:rsidRPr="00FD349D">
        <w:rPr>
          <w:rFonts w:ascii="Arial" w:hAnsi="Arial" w:cs="Arial"/>
          <w:color w:val="auto"/>
        </w:rPr>
        <w:t xml:space="preserve"> and others</w:t>
      </w:r>
      <w:r w:rsidR="00FD349D" w:rsidRPr="00FD349D">
        <w:rPr>
          <w:rFonts w:ascii="Arial" w:hAnsi="Arial" w:cs="Arial"/>
          <w:color w:val="auto"/>
        </w:rPr>
        <w:t xml:space="preserve">. </w:t>
      </w:r>
    </w:p>
    <w:p w14:paraId="1FE0DC5E" w14:textId="55E259AD" w:rsidR="00F308A1" w:rsidRPr="00712752" w:rsidRDefault="005D78C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072BFE5" w14:textId="77777777" w:rsidR="00F308A1" w:rsidRPr="00996FAF" w:rsidRDefault="005D78C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D44C7" w14:paraId="3D06B381" w14:textId="77777777" w:rsidTr="004D44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385B15" w14:textId="77777777" w:rsidR="00F308A1" w:rsidRPr="00996FAF" w:rsidRDefault="005D78C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60AF286" w14:textId="77777777" w:rsidR="00F308A1" w:rsidRPr="00996FAF" w:rsidRDefault="0038368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482335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D78C3">
                  <w:rPr>
                    <w:rFonts w:ascii="Arial" w:hAnsi="Arial" w:cs="Arial"/>
                  </w:rPr>
                  <w:t>Compliant</w:t>
                </w:r>
              </w:sdtContent>
            </w:sdt>
          </w:p>
        </w:tc>
      </w:tr>
      <w:tr w:rsidR="004D44C7" w14:paraId="34D39A08" w14:textId="77777777" w:rsidTr="004D44C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2137E0" w14:textId="77777777" w:rsidR="00F308A1" w:rsidRPr="00996FAF" w:rsidRDefault="005D78C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6696850" w14:textId="77777777" w:rsidR="00F308A1" w:rsidRPr="002C5FA9" w:rsidRDefault="003836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885701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D78C3" w:rsidRPr="002C5FA9">
                  <w:rPr>
                    <w:rFonts w:ascii="Arial" w:hAnsi="Arial" w:cs="Arial"/>
                    <w:b/>
                    <w:bCs/>
                  </w:rPr>
                  <w:t>Compliant</w:t>
                </w:r>
              </w:sdtContent>
            </w:sdt>
          </w:p>
        </w:tc>
      </w:tr>
      <w:tr w:rsidR="004D44C7" w14:paraId="287870EF" w14:textId="77777777" w:rsidTr="004D44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C8FDFF" w14:textId="77777777" w:rsidR="00F308A1" w:rsidRPr="00996FAF" w:rsidRDefault="005D78C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DC4F85B" w14:textId="77777777" w:rsidR="00F308A1" w:rsidRPr="002C5FA9" w:rsidRDefault="0038368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628310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D78C3" w:rsidRPr="002C5FA9">
                  <w:rPr>
                    <w:rFonts w:ascii="Arial" w:hAnsi="Arial" w:cs="Arial"/>
                    <w:b/>
                    <w:bCs/>
                  </w:rPr>
                  <w:t>Compliant</w:t>
                </w:r>
              </w:sdtContent>
            </w:sdt>
          </w:p>
        </w:tc>
      </w:tr>
      <w:tr w:rsidR="004D44C7" w14:paraId="275772C4" w14:textId="77777777" w:rsidTr="004D44C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914B4E" w14:textId="77777777" w:rsidR="00F308A1" w:rsidRPr="00996FAF" w:rsidRDefault="005D78C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402B7F0" w14:textId="77777777" w:rsidR="00F308A1" w:rsidRPr="002C5FA9" w:rsidRDefault="003836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666501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D78C3" w:rsidRPr="002C5FA9">
                  <w:rPr>
                    <w:rFonts w:ascii="Arial" w:hAnsi="Arial" w:cs="Arial"/>
                    <w:b/>
                    <w:bCs/>
                  </w:rPr>
                  <w:t>Compliant</w:t>
                </w:r>
              </w:sdtContent>
            </w:sdt>
          </w:p>
        </w:tc>
      </w:tr>
      <w:tr w:rsidR="004D44C7" w14:paraId="752A2890" w14:textId="77777777" w:rsidTr="004D44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DA975A" w14:textId="77777777" w:rsidR="00F308A1" w:rsidRPr="00996FAF" w:rsidRDefault="005D78C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CED42D8" w14:textId="77777777" w:rsidR="00F308A1" w:rsidRPr="002C5FA9" w:rsidRDefault="0038368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796837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D78C3" w:rsidRPr="002C5FA9">
                  <w:rPr>
                    <w:rFonts w:ascii="Arial" w:hAnsi="Arial" w:cs="Arial"/>
                    <w:b/>
                    <w:bCs/>
                  </w:rPr>
                  <w:t>Compliant</w:t>
                </w:r>
              </w:sdtContent>
            </w:sdt>
          </w:p>
        </w:tc>
      </w:tr>
      <w:tr w:rsidR="004D44C7" w14:paraId="15AA34DC" w14:textId="77777777" w:rsidTr="004D44C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63232E" w14:textId="77777777" w:rsidR="00F308A1" w:rsidRPr="00996FAF" w:rsidRDefault="005D78C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F499A1E" w14:textId="77777777" w:rsidR="00F308A1" w:rsidRPr="002C5FA9" w:rsidRDefault="003836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50944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D78C3" w:rsidRPr="002C5FA9">
                  <w:rPr>
                    <w:rFonts w:ascii="Arial" w:hAnsi="Arial" w:cs="Arial"/>
                    <w:b/>
                    <w:bCs/>
                  </w:rPr>
                  <w:t>Compliant</w:t>
                </w:r>
              </w:sdtContent>
            </w:sdt>
          </w:p>
        </w:tc>
      </w:tr>
      <w:tr w:rsidR="004D44C7" w14:paraId="7F9FDE15" w14:textId="77777777" w:rsidTr="004D44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BAAC18" w14:textId="77777777" w:rsidR="00F308A1" w:rsidRPr="00996FAF" w:rsidRDefault="005D78C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D68FC32" w14:textId="77777777" w:rsidR="00F308A1" w:rsidRPr="002C5FA9" w:rsidRDefault="0038368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079895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D78C3" w:rsidRPr="002C5FA9">
                  <w:rPr>
                    <w:rFonts w:ascii="Arial" w:hAnsi="Arial" w:cs="Arial"/>
                    <w:b/>
                    <w:bCs/>
                  </w:rPr>
                  <w:t>Compliant</w:t>
                </w:r>
              </w:sdtContent>
            </w:sdt>
          </w:p>
        </w:tc>
      </w:tr>
      <w:tr w:rsidR="004D44C7" w14:paraId="32B69779" w14:textId="77777777" w:rsidTr="004D44C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17B641" w14:textId="77777777" w:rsidR="00F308A1" w:rsidRPr="00996FAF" w:rsidRDefault="005D78C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FB7A15F" w14:textId="77777777" w:rsidR="00F308A1" w:rsidRPr="002C5FA9" w:rsidRDefault="003836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456853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D78C3" w:rsidRPr="002C5FA9">
                  <w:rPr>
                    <w:rFonts w:ascii="Arial" w:hAnsi="Arial" w:cs="Arial"/>
                    <w:b/>
                    <w:bCs/>
                  </w:rPr>
                  <w:t>Compliant</w:t>
                </w:r>
              </w:sdtContent>
            </w:sdt>
          </w:p>
        </w:tc>
      </w:tr>
    </w:tbl>
    <w:p w14:paraId="21DDCE42" w14:textId="77777777" w:rsidR="00F308A1" w:rsidRPr="00996FAF" w:rsidRDefault="005D78C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3E7086" w14:textId="77777777" w:rsidR="00F308A1" w:rsidRPr="00996FAF" w:rsidRDefault="005D78C3" w:rsidP="00712752">
      <w:pPr>
        <w:pStyle w:val="Heading1"/>
        <w:spacing w:before="0" w:after="240" w:line="22" w:lineRule="atLeast"/>
        <w:rPr>
          <w:rFonts w:ascii="Arial" w:hAnsi="Arial" w:cs="Arial"/>
        </w:rPr>
      </w:pPr>
      <w:r w:rsidRPr="00996FAF">
        <w:rPr>
          <w:rFonts w:ascii="Arial" w:hAnsi="Arial" w:cs="Arial"/>
        </w:rPr>
        <w:t>Areas for improvement</w:t>
      </w:r>
    </w:p>
    <w:p w14:paraId="717A1677" w14:textId="77777777" w:rsidR="00F308A1" w:rsidRPr="00996FAF" w:rsidRDefault="005D78C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EB5FDC" w14:textId="6AD7ADFA" w:rsidR="00F308A1" w:rsidRPr="00996FAF" w:rsidRDefault="005D78C3" w:rsidP="0036130C">
      <w:pPr>
        <w:pStyle w:val="NormalArial"/>
      </w:pPr>
      <w:r w:rsidRPr="00996FAF">
        <w:br w:type="page"/>
      </w:r>
    </w:p>
    <w:p w14:paraId="40C96FA9" w14:textId="77777777" w:rsidR="00F308A1" w:rsidRPr="00996FAF" w:rsidRDefault="005D78C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D44C7" w14:paraId="0511B435" w14:textId="77777777" w:rsidTr="004D4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CD8016" w14:textId="77777777" w:rsidR="00F308A1" w:rsidRPr="00550022" w:rsidRDefault="005D78C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8B78FBB" w14:textId="77777777" w:rsidR="00F308A1" w:rsidRPr="00996FAF" w:rsidRDefault="00F308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4C7" w14:paraId="2B17CDCC"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AFC5F" w14:textId="77777777" w:rsidR="00F308A1" w:rsidRPr="00996FAF" w:rsidRDefault="005D78C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8F074F1" w14:textId="77777777" w:rsidR="00F308A1" w:rsidRPr="00996FAF" w:rsidRDefault="005D78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BC336BE" w14:textId="77777777" w:rsidR="00F308A1" w:rsidRPr="00996FAF" w:rsidRDefault="003836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73669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D78C3">
                  <w:rPr>
                    <w:rFonts w:ascii="Arial" w:hAnsi="Arial" w:cs="Arial"/>
                  </w:rPr>
                  <w:t>Compliant</w:t>
                </w:r>
              </w:sdtContent>
            </w:sdt>
          </w:p>
        </w:tc>
      </w:tr>
      <w:tr w:rsidR="004D44C7" w14:paraId="14DF2570"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EDC7B" w14:textId="77777777" w:rsidR="00F308A1" w:rsidRPr="00996FAF" w:rsidRDefault="005D78C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59D3E90"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C75F906" w14:textId="77777777" w:rsidR="00F308A1" w:rsidRPr="00996FAF" w:rsidRDefault="00383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53189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D78C3" w:rsidRPr="00294E94">
                  <w:rPr>
                    <w:rFonts w:ascii="Arial" w:hAnsi="Arial" w:cs="Arial"/>
                  </w:rPr>
                  <w:t>Compliant</w:t>
                </w:r>
              </w:sdtContent>
            </w:sdt>
          </w:p>
        </w:tc>
      </w:tr>
      <w:tr w:rsidR="004D44C7" w14:paraId="21699E9F"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BED63" w14:textId="77777777" w:rsidR="00F308A1" w:rsidRPr="00996FAF" w:rsidRDefault="005D78C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1BED58B"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130285" w14:textId="77777777" w:rsidR="00F308A1" w:rsidRPr="00996FAF" w:rsidRDefault="005D78C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1549E08" w14:textId="77777777" w:rsidR="00F308A1" w:rsidRPr="00996FAF" w:rsidRDefault="005D78C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63F5A19" w14:textId="77777777" w:rsidR="00F308A1" w:rsidRPr="00996FAF" w:rsidRDefault="005D78C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70259C" w14:textId="77777777" w:rsidR="00F308A1" w:rsidRPr="00996FAF" w:rsidRDefault="005D78C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5F91D0"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39244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D78C3" w:rsidRPr="00294E94">
                  <w:rPr>
                    <w:rFonts w:ascii="Arial" w:hAnsi="Arial" w:cs="Arial"/>
                  </w:rPr>
                  <w:t>Compliant</w:t>
                </w:r>
              </w:sdtContent>
            </w:sdt>
          </w:p>
        </w:tc>
      </w:tr>
      <w:tr w:rsidR="004D44C7" w14:paraId="40EB2C52"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70D3B" w14:textId="77777777" w:rsidR="00F308A1" w:rsidRPr="00996FAF" w:rsidRDefault="005D78C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FC3779B"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8D07A29" w14:textId="77777777" w:rsidR="00F308A1" w:rsidRPr="00996FAF" w:rsidRDefault="0038368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315222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D78C3" w:rsidRPr="00294E94">
                  <w:rPr>
                    <w:rFonts w:ascii="Arial" w:hAnsi="Arial" w:cs="Arial"/>
                  </w:rPr>
                  <w:t>Compliant</w:t>
                </w:r>
              </w:sdtContent>
            </w:sdt>
          </w:p>
        </w:tc>
      </w:tr>
      <w:tr w:rsidR="004D44C7" w14:paraId="4E13FEDA"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00CD3" w14:textId="77777777" w:rsidR="00F308A1" w:rsidRPr="00996FAF" w:rsidRDefault="005D78C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7C8B5A0" w14:textId="77777777" w:rsidR="00F308A1" w:rsidRPr="00996FAF" w:rsidRDefault="005D78C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9EC6CBB"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65899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D78C3" w:rsidRPr="00294E94">
                  <w:rPr>
                    <w:rFonts w:ascii="Arial" w:hAnsi="Arial" w:cs="Arial"/>
                  </w:rPr>
                  <w:t>Compliant</w:t>
                </w:r>
              </w:sdtContent>
            </w:sdt>
          </w:p>
        </w:tc>
      </w:tr>
      <w:tr w:rsidR="004D44C7" w14:paraId="6329C8C8"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4BE85" w14:textId="77777777" w:rsidR="00F308A1" w:rsidRPr="00996FAF" w:rsidRDefault="005D78C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CADDF8A"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5658846" w14:textId="77777777" w:rsidR="00F308A1" w:rsidRPr="00996FAF" w:rsidRDefault="00383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241965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D78C3" w:rsidRPr="00294E94">
                  <w:rPr>
                    <w:rFonts w:ascii="Arial" w:hAnsi="Arial" w:cs="Arial"/>
                  </w:rPr>
                  <w:t>Compliant</w:t>
                </w:r>
              </w:sdtContent>
            </w:sdt>
          </w:p>
        </w:tc>
      </w:tr>
    </w:tbl>
    <w:p w14:paraId="55089B50" w14:textId="77777777" w:rsidR="00F308A1" w:rsidRDefault="005D78C3" w:rsidP="001A5684">
      <w:pPr>
        <w:pStyle w:val="Heading20"/>
      </w:pPr>
      <w:r w:rsidRPr="00996FAF">
        <w:t>Findings</w:t>
      </w:r>
    </w:p>
    <w:p w14:paraId="3D1EEADA" w14:textId="47538DC6" w:rsidR="00FD349D" w:rsidRPr="00FD349D" w:rsidRDefault="00FD349D" w:rsidP="009B13E1">
      <w:pPr>
        <w:pStyle w:val="NormalArial"/>
        <w:rPr>
          <w:lang w:eastAsia="en-AU"/>
        </w:rPr>
      </w:pPr>
      <w:bookmarkStart w:id="1" w:name="_Hlk126783395"/>
      <w:r w:rsidRPr="00FD349D">
        <w:rPr>
          <w:lang w:eastAsia="en-AU"/>
        </w:rPr>
        <w:t xml:space="preserve">Consumers and representatives </w:t>
      </w:r>
      <w:r w:rsidR="00767DB1">
        <w:rPr>
          <w:lang w:eastAsia="en-AU"/>
        </w:rPr>
        <w:t xml:space="preserve">said </w:t>
      </w:r>
      <w:r w:rsidRPr="00FD349D">
        <w:rPr>
          <w:lang w:eastAsia="en-AU"/>
        </w:rPr>
        <w:t xml:space="preserve">staff treat consumers with dignity and respect and make </w:t>
      </w:r>
      <w:r w:rsidR="00767DB1">
        <w:rPr>
          <w:lang w:eastAsia="en-AU"/>
        </w:rPr>
        <w:t>consumers</w:t>
      </w:r>
      <w:r w:rsidRPr="00FD349D">
        <w:rPr>
          <w:lang w:eastAsia="en-AU"/>
        </w:rPr>
        <w:t xml:space="preserve"> feel valued as an individual. Staff spoke about consumers in a respectful manner and demonstrate</w:t>
      </w:r>
      <w:r w:rsidR="00767DB1">
        <w:rPr>
          <w:lang w:eastAsia="en-AU"/>
        </w:rPr>
        <w:t>d</w:t>
      </w:r>
      <w:r w:rsidRPr="00FD349D">
        <w:rPr>
          <w:lang w:eastAsia="en-AU"/>
        </w:rPr>
        <w:t xml:space="preserve"> </w:t>
      </w:r>
      <w:r w:rsidR="00767DB1">
        <w:rPr>
          <w:lang w:eastAsia="en-AU"/>
        </w:rPr>
        <w:t xml:space="preserve">knowledge of consumers’ </w:t>
      </w:r>
      <w:r w:rsidRPr="00FD349D">
        <w:rPr>
          <w:lang w:eastAsia="en-AU"/>
        </w:rPr>
        <w:t>individual</w:t>
      </w:r>
      <w:r w:rsidR="00652B0C">
        <w:rPr>
          <w:lang w:eastAsia="en-AU"/>
        </w:rPr>
        <w:t xml:space="preserve"> identity,</w:t>
      </w:r>
      <w:r w:rsidRPr="00FD349D">
        <w:rPr>
          <w:lang w:eastAsia="en-AU"/>
        </w:rPr>
        <w:t xml:space="preserve"> background</w:t>
      </w:r>
      <w:r w:rsidR="00652B0C">
        <w:rPr>
          <w:lang w:eastAsia="en-AU"/>
        </w:rPr>
        <w:t>,</w:t>
      </w:r>
      <w:r w:rsidRPr="00FD349D">
        <w:rPr>
          <w:lang w:eastAsia="en-AU"/>
        </w:rPr>
        <w:t xml:space="preserve"> and preferences. Care planning documentation contained information specific to consumers' background</w:t>
      </w:r>
      <w:r w:rsidR="00652B0C">
        <w:rPr>
          <w:lang w:eastAsia="en-AU"/>
        </w:rPr>
        <w:t>, c</w:t>
      </w:r>
      <w:r w:rsidRPr="00FD349D">
        <w:rPr>
          <w:lang w:eastAsia="en-AU"/>
        </w:rPr>
        <w:t>ulture</w:t>
      </w:r>
      <w:r w:rsidR="00652B0C">
        <w:rPr>
          <w:lang w:eastAsia="en-AU"/>
        </w:rPr>
        <w:t>, and preferences</w:t>
      </w:r>
      <w:r w:rsidRPr="00FD349D">
        <w:rPr>
          <w:lang w:eastAsia="en-AU"/>
        </w:rPr>
        <w:t xml:space="preserve">. </w:t>
      </w:r>
      <w:r w:rsidR="00652B0C">
        <w:rPr>
          <w:lang w:eastAsia="en-AU"/>
        </w:rPr>
        <w:t xml:space="preserve">Management and </w:t>
      </w:r>
      <w:r w:rsidRPr="00FD349D">
        <w:rPr>
          <w:lang w:eastAsia="en-AU"/>
        </w:rPr>
        <w:t>staff</w:t>
      </w:r>
      <w:r w:rsidR="00652B0C">
        <w:rPr>
          <w:lang w:eastAsia="en-AU"/>
        </w:rPr>
        <w:t xml:space="preserve"> were observed</w:t>
      </w:r>
      <w:r w:rsidRPr="00FD349D">
        <w:rPr>
          <w:lang w:eastAsia="en-AU"/>
        </w:rPr>
        <w:t xml:space="preserve"> interacting with consumers </w:t>
      </w:r>
      <w:r w:rsidR="00652B0C">
        <w:rPr>
          <w:lang w:eastAsia="en-AU"/>
        </w:rPr>
        <w:t xml:space="preserve">in a kind and </w:t>
      </w:r>
      <w:r w:rsidRPr="00FD349D">
        <w:rPr>
          <w:lang w:eastAsia="en-AU"/>
        </w:rPr>
        <w:t>respectfu</w:t>
      </w:r>
      <w:r w:rsidR="00652B0C">
        <w:rPr>
          <w:lang w:eastAsia="en-AU"/>
        </w:rPr>
        <w:t xml:space="preserve">l manner. </w:t>
      </w:r>
    </w:p>
    <w:bookmarkEnd w:id="1"/>
    <w:p w14:paraId="7D35087E" w14:textId="629331F4" w:rsidR="007D33E7" w:rsidRPr="009B13E1" w:rsidRDefault="007D33E7" w:rsidP="009B13E1">
      <w:pPr>
        <w:pStyle w:val="NormalArial"/>
        <w:rPr>
          <w:lang w:eastAsia="en-AU"/>
        </w:rPr>
      </w:pPr>
      <w:r w:rsidRPr="009B13E1">
        <w:rPr>
          <w:lang w:eastAsia="en-AU"/>
        </w:rPr>
        <w:t xml:space="preserve">Consumers and representatives </w:t>
      </w:r>
      <w:r w:rsidR="00FF69C1" w:rsidRPr="009B13E1">
        <w:rPr>
          <w:lang w:eastAsia="en-AU"/>
        </w:rPr>
        <w:t xml:space="preserve">said care and services are delivered in a culturally safe manner in line with consumers’ individual needs and preferences. </w:t>
      </w:r>
      <w:r w:rsidRPr="009B13E1">
        <w:rPr>
          <w:lang w:eastAsia="en-AU"/>
        </w:rPr>
        <w:t xml:space="preserve">Staff </w:t>
      </w:r>
      <w:r w:rsidR="00FF69C1" w:rsidRPr="009B13E1">
        <w:rPr>
          <w:lang w:eastAsia="en-AU"/>
        </w:rPr>
        <w:t xml:space="preserve">provided examples of how they ensure care and services cater to </w:t>
      </w:r>
      <w:r w:rsidR="00010224">
        <w:rPr>
          <w:lang w:eastAsia="en-AU"/>
        </w:rPr>
        <w:t>each</w:t>
      </w:r>
      <w:r w:rsidR="00FF69C1" w:rsidRPr="009B13E1">
        <w:rPr>
          <w:lang w:eastAsia="en-AU"/>
        </w:rPr>
        <w:t xml:space="preserve"> consumer</w:t>
      </w:r>
      <w:r w:rsidR="00010224">
        <w:rPr>
          <w:lang w:eastAsia="en-AU"/>
        </w:rPr>
        <w:t xml:space="preserve">’s </w:t>
      </w:r>
      <w:r w:rsidR="00FF69C1" w:rsidRPr="009B13E1">
        <w:rPr>
          <w:lang w:eastAsia="en-AU"/>
        </w:rPr>
        <w:t>background and cultural needs</w:t>
      </w:r>
      <w:r w:rsidRPr="009B13E1">
        <w:rPr>
          <w:lang w:eastAsia="en-AU"/>
        </w:rPr>
        <w:t xml:space="preserve">. </w:t>
      </w:r>
      <w:r w:rsidR="00FF69C1" w:rsidRPr="009B13E1">
        <w:rPr>
          <w:lang w:eastAsia="en-AU"/>
        </w:rPr>
        <w:t xml:space="preserve">Various cultural events and activities are conducted </w:t>
      </w:r>
      <w:r w:rsidR="00EF0900">
        <w:rPr>
          <w:lang w:eastAsia="en-AU"/>
        </w:rPr>
        <w:t>catering</w:t>
      </w:r>
      <w:r w:rsidR="00FF69C1" w:rsidRPr="009B13E1">
        <w:rPr>
          <w:lang w:eastAsia="en-AU"/>
        </w:rPr>
        <w:t xml:space="preserve"> to the diverse needs of consumers. </w:t>
      </w:r>
      <w:r w:rsidR="00652B0C" w:rsidRPr="009B13E1">
        <w:rPr>
          <w:lang w:eastAsia="en-AU"/>
        </w:rPr>
        <w:t>The service implements a diversity and inclusion policy</w:t>
      </w:r>
      <w:r w:rsidR="00FF69C1" w:rsidRPr="009B13E1">
        <w:rPr>
          <w:lang w:eastAsia="en-AU"/>
        </w:rPr>
        <w:t xml:space="preserve"> to guide staff practice. </w:t>
      </w:r>
    </w:p>
    <w:p w14:paraId="750235B1" w14:textId="66190285" w:rsidR="00DF1681" w:rsidRPr="009B13E1" w:rsidRDefault="00DF1681" w:rsidP="009B13E1">
      <w:pPr>
        <w:pStyle w:val="NormalArial"/>
        <w:rPr>
          <w:lang w:eastAsia="en-AU"/>
        </w:rPr>
      </w:pPr>
      <w:r w:rsidRPr="009B13E1">
        <w:rPr>
          <w:lang w:eastAsia="en-AU"/>
        </w:rPr>
        <w:t xml:space="preserve">Consumers and representatives said </w:t>
      </w:r>
      <w:r w:rsidR="00791B4B" w:rsidRPr="009B13E1">
        <w:rPr>
          <w:lang w:eastAsia="en-AU"/>
        </w:rPr>
        <w:t>consumers are provided choice in relation to care and service delivery</w:t>
      </w:r>
      <w:r w:rsidRPr="009B13E1">
        <w:rPr>
          <w:lang w:eastAsia="en-AU"/>
        </w:rPr>
        <w:t>. Staff describe</w:t>
      </w:r>
      <w:r w:rsidR="00791B4B" w:rsidRPr="009B13E1">
        <w:rPr>
          <w:lang w:eastAsia="en-AU"/>
        </w:rPr>
        <w:t>d</w:t>
      </w:r>
      <w:r w:rsidRPr="009B13E1">
        <w:rPr>
          <w:lang w:eastAsia="en-AU"/>
        </w:rPr>
        <w:t xml:space="preserve"> how they support consumers to make choices, maintain their independence</w:t>
      </w:r>
      <w:r w:rsidR="005E05F4" w:rsidRPr="009B13E1">
        <w:rPr>
          <w:lang w:eastAsia="en-AU"/>
        </w:rPr>
        <w:t>,</w:t>
      </w:r>
      <w:r w:rsidRPr="009B13E1">
        <w:rPr>
          <w:lang w:eastAsia="en-AU"/>
        </w:rPr>
        <w:t xml:space="preserve"> and engage in relationships of their choosing. Care planning documentation identified consumers’ individual choices pertaining to how and when care is delivered, who is involved in their care, and </w:t>
      </w:r>
      <w:r w:rsidR="005E05F4" w:rsidRPr="009B13E1">
        <w:rPr>
          <w:lang w:eastAsia="en-AU"/>
        </w:rPr>
        <w:t xml:space="preserve">the </w:t>
      </w:r>
      <w:r w:rsidRPr="009B13E1">
        <w:rPr>
          <w:lang w:eastAsia="en-AU"/>
        </w:rPr>
        <w:t xml:space="preserve">relationships important to them. The service has policies and procedures to guide staff practice </w:t>
      </w:r>
      <w:r w:rsidR="00EF2160">
        <w:rPr>
          <w:lang w:eastAsia="en-AU"/>
        </w:rPr>
        <w:t>on</w:t>
      </w:r>
      <w:r w:rsidR="005E05F4" w:rsidRPr="009B13E1">
        <w:rPr>
          <w:lang w:eastAsia="en-AU"/>
        </w:rPr>
        <w:t xml:space="preserve"> supporting</w:t>
      </w:r>
      <w:r w:rsidRPr="009B13E1">
        <w:rPr>
          <w:lang w:eastAsia="en-AU"/>
        </w:rPr>
        <w:t xml:space="preserve"> consumer </w:t>
      </w:r>
      <w:r w:rsidR="005E05F4" w:rsidRPr="009B13E1">
        <w:rPr>
          <w:lang w:eastAsia="en-AU"/>
        </w:rPr>
        <w:t xml:space="preserve">choice and decision-making. </w:t>
      </w:r>
    </w:p>
    <w:p w14:paraId="0F48A0C3" w14:textId="595465A1" w:rsidR="00635235" w:rsidRPr="009B13E1" w:rsidRDefault="00635235" w:rsidP="009B13E1">
      <w:pPr>
        <w:pStyle w:val="NormalArial"/>
        <w:rPr>
          <w:lang w:eastAsia="en-AU"/>
        </w:rPr>
      </w:pPr>
      <w:r w:rsidRPr="009B13E1">
        <w:rPr>
          <w:lang w:eastAsia="en-AU"/>
        </w:rPr>
        <w:lastRenderedPageBreak/>
        <w:t xml:space="preserve">Consumers and representatives described how the service supports </w:t>
      </w:r>
      <w:r w:rsidR="005E05F4" w:rsidRPr="009B13E1">
        <w:rPr>
          <w:lang w:eastAsia="en-AU"/>
        </w:rPr>
        <w:t>consumers</w:t>
      </w:r>
      <w:r w:rsidRPr="009B13E1">
        <w:rPr>
          <w:lang w:eastAsia="en-AU"/>
        </w:rPr>
        <w:t xml:space="preserve"> to take risks</w:t>
      </w:r>
      <w:r w:rsidR="005E05F4" w:rsidRPr="009B13E1">
        <w:rPr>
          <w:lang w:eastAsia="en-AU"/>
        </w:rPr>
        <w:t xml:space="preserve"> of their choosing. Care planning</w:t>
      </w:r>
      <w:r w:rsidRPr="009B13E1">
        <w:rPr>
          <w:lang w:eastAsia="en-AU"/>
        </w:rPr>
        <w:t xml:space="preserve"> documentation </w:t>
      </w:r>
      <w:r w:rsidR="005E05F4" w:rsidRPr="009B13E1">
        <w:rPr>
          <w:lang w:eastAsia="en-AU"/>
        </w:rPr>
        <w:t xml:space="preserve">captured information regarding the risks consumers have chosen to take and strategies to manage and mitigate those risks. </w:t>
      </w:r>
      <w:r w:rsidRPr="009B13E1">
        <w:rPr>
          <w:lang w:eastAsia="en-AU"/>
        </w:rPr>
        <w:t xml:space="preserve">Staff demonstrated an awareness of the risks taken by consumers and </w:t>
      </w:r>
      <w:r w:rsidR="005E05F4" w:rsidRPr="009B13E1">
        <w:rPr>
          <w:lang w:eastAsia="en-AU"/>
        </w:rPr>
        <w:t xml:space="preserve">explained </w:t>
      </w:r>
      <w:r w:rsidRPr="009B13E1">
        <w:rPr>
          <w:lang w:eastAsia="en-AU"/>
        </w:rPr>
        <w:t xml:space="preserve">how they </w:t>
      </w:r>
      <w:r w:rsidR="005E05F4" w:rsidRPr="009B13E1">
        <w:rPr>
          <w:lang w:eastAsia="en-AU"/>
        </w:rPr>
        <w:t xml:space="preserve">discuss </w:t>
      </w:r>
      <w:r w:rsidRPr="009B13E1">
        <w:rPr>
          <w:lang w:eastAsia="en-AU"/>
        </w:rPr>
        <w:t>risks</w:t>
      </w:r>
      <w:r w:rsidR="005E05F4" w:rsidRPr="009B13E1">
        <w:rPr>
          <w:lang w:eastAsia="en-AU"/>
        </w:rPr>
        <w:t xml:space="preserve"> with consumers and </w:t>
      </w:r>
      <w:r w:rsidR="004C31DE">
        <w:rPr>
          <w:lang w:eastAsia="en-AU"/>
        </w:rPr>
        <w:t xml:space="preserve">representatives and </w:t>
      </w:r>
      <w:r w:rsidR="005E05F4" w:rsidRPr="009B13E1">
        <w:rPr>
          <w:lang w:eastAsia="en-AU"/>
        </w:rPr>
        <w:t xml:space="preserve">complete risk assessments. </w:t>
      </w:r>
    </w:p>
    <w:p w14:paraId="040F272E" w14:textId="0E5D2DF2" w:rsidR="00166079" w:rsidRPr="009B13E1" w:rsidRDefault="00166079" w:rsidP="009B13E1">
      <w:pPr>
        <w:pStyle w:val="NormalArial"/>
        <w:rPr>
          <w:lang w:eastAsia="en-AU"/>
        </w:rPr>
      </w:pPr>
      <w:r w:rsidRPr="009B13E1">
        <w:rPr>
          <w:lang w:eastAsia="en-AU"/>
        </w:rPr>
        <w:t>Consumers and representatives</w:t>
      </w:r>
      <w:r w:rsidR="005E05F4" w:rsidRPr="009B13E1">
        <w:rPr>
          <w:lang w:eastAsia="en-AU"/>
        </w:rPr>
        <w:t xml:space="preserve"> said</w:t>
      </w:r>
      <w:r w:rsidR="00290C4D" w:rsidRPr="009B13E1">
        <w:rPr>
          <w:lang w:eastAsia="en-AU"/>
        </w:rPr>
        <w:t xml:space="preserve"> </w:t>
      </w:r>
      <w:r w:rsidR="005E05F4" w:rsidRPr="009B13E1">
        <w:rPr>
          <w:lang w:eastAsia="en-AU"/>
        </w:rPr>
        <w:t>the service provides</w:t>
      </w:r>
      <w:r w:rsidR="00290C4D" w:rsidRPr="009B13E1">
        <w:rPr>
          <w:lang w:eastAsia="en-AU"/>
        </w:rPr>
        <w:t xml:space="preserve"> them with regular and current</w:t>
      </w:r>
      <w:r w:rsidR="005E05F4" w:rsidRPr="009B13E1">
        <w:rPr>
          <w:lang w:eastAsia="en-AU"/>
        </w:rPr>
        <w:t xml:space="preserve"> information</w:t>
      </w:r>
      <w:r w:rsidR="00290C4D" w:rsidRPr="009B13E1">
        <w:rPr>
          <w:lang w:eastAsia="en-AU"/>
        </w:rPr>
        <w:t xml:space="preserve">, including </w:t>
      </w:r>
      <w:r w:rsidR="005E05F4" w:rsidRPr="009B13E1">
        <w:rPr>
          <w:lang w:eastAsia="en-AU"/>
        </w:rPr>
        <w:t>via written</w:t>
      </w:r>
      <w:r w:rsidR="00290C4D" w:rsidRPr="009B13E1">
        <w:rPr>
          <w:lang w:eastAsia="en-AU"/>
        </w:rPr>
        <w:t xml:space="preserve"> documentation</w:t>
      </w:r>
      <w:r w:rsidR="005E05F4" w:rsidRPr="009B13E1">
        <w:rPr>
          <w:lang w:eastAsia="en-AU"/>
        </w:rPr>
        <w:t xml:space="preserve"> and verbal reminders. </w:t>
      </w:r>
      <w:r w:rsidRPr="009B13E1">
        <w:rPr>
          <w:lang w:eastAsia="en-AU"/>
        </w:rPr>
        <w:t xml:space="preserve">Care planning documentation </w:t>
      </w:r>
      <w:r w:rsidR="00290C4D" w:rsidRPr="009B13E1">
        <w:rPr>
          <w:lang w:eastAsia="en-AU"/>
        </w:rPr>
        <w:t>identifie</w:t>
      </w:r>
      <w:r w:rsidRPr="009B13E1">
        <w:rPr>
          <w:lang w:eastAsia="en-AU"/>
        </w:rPr>
        <w:t>d</w:t>
      </w:r>
      <w:r w:rsidR="004C31DE">
        <w:rPr>
          <w:lang w:eastAsia="en-AU"/>
        </w:rPr>
        <w:t xml:space="preserve"> </w:t>
      </w:r>
      <w:r w:rsidRPr="009B13E1">
        <w:rPr>
          <w:lang w:eastAsia="en-AU"/>
        </w:rPr>
        <w:t>information about</w:t>
      </w:r>
      <w:r w:rsidR="00290C4D" w:rsidRPr="009B13E1">
        <w:rPr>
          <w:lang w:eastAsia="en-AU"/>
        </w:rPr>
        <w:t xml:space="preserve"> the communication needs of each consumer, such as </w:t>
      </w:r>
      <w:r w:rsidR="004C31DE">
        <w:rPr>
          <w:lang w:eastAsia="en-AU"/>
        </w:rPr>
        <w:t xml:space="preserve">any </w:t>
      </w:r>
      <w:r w:rsidR="00290C4D" w:rsidRPr="009B13E1">
        <w:rPr>
          <w:lang w:eastAsia="en-AU"/>
        </w:rPr>
        <w:t>visual or hearing impairment</w:t>
      </w:r>
      <w:r w:rsidR="004C31DE">
        <w:rPr>
          <w:lang w:eastAsia="en-AU"/>
        </w:rPr>
        <w:t>,</w:t>
      </w:r>
      <w:r w:rsidR="00290C4D" w:rsidRPr="009B13E1">
        <w:rPr>
          <w:lang w:eastAsia="en-AU"/>
        </w:rPr>
        <w:t xml:space="preserve"> and</w:t>
      </w:r>
      <w:r w:rsidR="004C31DE">
        <w:rPr>
          <w:lang w:eastAsia="en-AU"/>
        </w:rPr>
        <w:t>/or</w:t>
      </w:r>
      <w:r w:rsidR="00290C4D" w:rsidRPr="009B13E1">
        <w:rPr>
          <w:lang w:eastAsia="en-AU"/>
        </w:rPr>
        <w:t xml:space="preserve"> the languages they speak. </w:t>
      </w:r>
      <w:r w:rsidRPr="009B13E1">
        <w:rPr>
          <w:lang w:eastAsia="en-AU"/>
        </w:rPr>
        <w:t>Management and staff describe</w:t>
      </w:r>
      <w:r w:rsidR="005E05F4" w:rsidRPr="009B13E1">
        <w:rPr>
          <w:lang w:eastAsia="en-AU"/>
        </w:rPr>
        <w:t>d</w:t>
      </w:r>
      <w:r w:rsidRPr="009B13E1">
        <w:rPr>
          <w:lang w:eastAsia="en-AU"/>
        </w:rPr>
        <w:t xml:space="preserve"> the ways in which information is provided to consumers in line with their</w:t>
      </w:r>
      <w:r w:rsidR="005E05F4" w:rsidRPr="009B13E1">
        <w:rPr>
          <w:lang w:eastAsia="en-AU"/>
        </w:rPr>
        <w:t xml:space="preserve"> individual</w:t>
      </w:r>
      <w:r w:rsidRPr="009B13E1">
        <w:rPr>
          <w:lang w:eastAsia="en-AU"/>
        </w:rPr>
        <w:t xml:space="preserve"> needs and preferences, and in languages they prefer. </w:t>
      </w:r>
      <w:r w:rsidR="00290C4D" w:rsidRPr="009B13E1">
        <w:rPr>
          <w:lang w:eastAsia="en-AU"/>
        </w:rPr>
        <w:t>Information such as lifestyle schedules</w:t>
      </w:r>
      <w:r w:rsidR="008130B2">
        <w:rPr>
          <w:lang w:eastAsia="en-AU"/>
        </w:rPr>
        <w:t>, menus,</w:t>
      </w:r>
      <w:r w:rsidR="00290C4D" w:rsidRPr="009B13E1">
        <w:rPr>
          <w:lang w:eastAsia="en-AU"/>
        </w:rPr>
        <w:t xml:space="preserve"> posters</w:t>
      </w:r>
      <w:r w:rsidR="008130B2">
        <w:rPr>
          <w:lang w:eastAsia="en-AU"/>
        </w:rPr>
        <w:t>, and pamphlets on complaints mechanisms and advocacy agencies</w:t>
      </w:r>
      <w:r w:rsidR="00290C4D" w:rsidRPr="009B13E1">
        <w:rPr>
          <w:lang w:eastAsia="en-AU"/>
        </w:rPr>
        <w:t xml:space="preserve"> were observed </w:t>
      </w:r>
      <w:r w:rsidR="008130B2">
        <w:rPr>
          <w:lang w:eastAsia="en-AU"/>
        </w:rPr>
        <w:t>available across</w:t>
      </w:r>
      <w:r w:rsidR="00290C4D" w:rsidRPr="009B13E1">
        <w:rPr>
          <w:lang w:eastAsia="en-AU"/>
        </w:rPr>
        <w:t xml:space="preserve"> the service. </w:t>
      </w:r>
    </w:p>
    <w:p w14:paraId="02C58FD9" w14:textId="1A286DB0" w:rsidR="008E4B63" w:rsidRPr="009B13E1" w:rsidRDefault="00AA692F" w:rsidP="009B13E1">
      <w:pPr>
        <w:pStyle w:val="NormalArial"/>
        <w:rPr>
          <w:lang w:eastAsia="en-AU"/>
        </w:rPr>
      </w:pPr>
      <w:r w:rsidRPr="009B13E1">
        <w:rPr>
          <w:lang w:eastAsia="en-AU"/>
        </w:rPr>
        <w:t>C</w:t>
      </w:r>
      <w:r w:rsidR="008E4B63" w:rsidRPr="009B13E1">
        <w:rPr>
          <w:lang w:eastAsia="en-AU"/>
        </w:rPr>
        <w:t xml:space="preserve">onsumers said </w:t>
      </w:r>
      <w:r w:rsidRPr="009B13E1">
        <w:rPr>
          <w:lang w:eastAsia="en-AU"/>
        </w:rPr>
        <w:t>staff respect their privacy and confidentialit</w:t>
      </w:r>
      <w:r w:rsidR="002E682D">
        <w:rPr>
          <w:lang w:eastAsia="en-AU"/>
        </w:rPr>
        <w:t>y</w:t>
      </w:r>
      <w:r w:rsidRPr="009B13E1">
        <w:rPr>
          <w:lang w:eastAsia="en-AU"/>
        </w:rPr>
        <w:t xml:space="preserve">. </w:t>
      </w:r>
      <w:r w:rsidR="008E4B63" w:rsidRPr="009B13E1">
        <w:rPr>
          <w:lang w:eastAsia="en-AU"/>
        </w:rPr>
        <w:t xml:space="preserve">Staff </w:t>
      </w:r>
      <w:r w:rsidRPr="009B13E1">
        <w:rPr>
          <w:lang w:eastAsia="en-AU"/>
        </w:rPr>
        <w:t>described the</w:t>
      </w:r>
      <w:r w:rsidR="008E4B63" w:rsidRPr="009B13E1">
        <w:rPr>
          <w:lang w:eastAsia="en-AU"/>
        </w:rPr>
        <w:t xml:space="preserve"> practical measures taken to respect consumer privacy and keep </w:t>
      </w:r>
      <w:r w:rsidR="002E682D">
        <w:rPr>
          <w:lang w:eastAsia="en-AU"/>
        </w:rPr>
        <w:t>their</w:t>
      </w:r>
      <w:r w:rsidR="008E4B63" w:rsidRPr="009B13E1">
        <w:rPr>
          <w:lang w:eastAsia="en-AU"/>
        </w:rPr>
        <w:t xml:space="preserve"> information confidential. </w:t>
      </w:r>
      <w:r w:rsidR="003D7F14" w:rsidRPr="009B13E1">
        <w:rPr>
          <w:lang w:eastAsia="en-AU"/>
        </w:rPr>
        <w:t>Staff were observed respecting consumer privacy and confidentiality by knocking on doors before entering consumers’ rooms, closing doors when providing care, and keeping computers locked when unattended.</w:t>
      </w:r>
      <w:r w:rsidR="002E682D">
        <w:rPr>
          <w:lang w:eastAsia="en-AU"/>
        </w:rPr>
        <w:t xml:space="preserve"> </w:t>
      </w:r>
      <w:r w:rsidR="003D7F14" w:rsidRPr="009B13E1">
        <w:rPr>
          <w:lang w:eastAsia="en-AU"/>
        </w:rPr>
        <w:t>The service implements a</w:t>
      </w:r>
      <w:r w:rsidR="002E682D">
        <w:rPr>
          <w:lang w:eastAsia="en-AU"/>
        </w:rPr>
        <w:t xml:space="preserve"> </w:t>
      </w:r>
      <w:r w:rsidR="003D7F14" w:rsidRPr="009B13E1">
        <w:rPr>
          <w:lang w:eastAsia="en-AU"/>
        </w:rPr>
        <w:t>privacy policy outli</w:t>
      </w:r>
      <w:r w:rsidR="008074D0" w:rsidRPr="009B13E1">
        <w:rPr>
          <w:lang w:eastAsia="en-AU"/>
        </w:rPr>
        <w:t>ni</w:t>
      </w:r>
      <w:r w:rsidR="003D7F14" w:rsidRPr="009B13E1">
        <w:rPr>
          <w:lang w:eastAsia="en-AU"/>
        </w:rPr>
        <w:t>ng the appropriate handling, storing, access</w:t>
      </w:r>
      <w:r w:rsidR="002E682D">
        <w:rPr>
          <w:lang w:eastAsia="en-AU"/>
        </w:rPr>
        <w:t>,</w:t>
      </w:r>
      <w:r w:rsidR="003D7F14" w:rsidRPr="009B13E1">
        <w:rPr>
          <w:lang w:eastAsia="en-AU"/>
        </w:rPr>
        <w:t xml:space="preserve"> and collection of personal information</w:t>
      </w:r>
      <w:r w:rsidR="008074D0" w:rsidRPr="009B13E1">
        <w:rPr>
          <w:lang w:eastAsia="en-AU"/>
        </w:rPr>
        <w:t xml:space="preserve"> to guide staff practice. </w:t>
      </w:r>
    </w:p>
    <w:p w14:paraId="6826A9B2" w14:textId="77777777" w:rsidR="00F308A1" w:rsidRPr="009B13E1" w:rsidRDefault="005D78C3" w:rsidP="0036130C">
      <w:pPr>
        <w:pStyle w:val="NormalArial"/>
        <w:rPr>
          <w:rFonts w:eastAsia="Times New Roman"/>
          <w:color w:val="000000"/>
          <w:lang w:eastAsia="en-AU"/>
        </w:rPr>
      </w:pPr>
      <w:r w:rsidRPr="009B13E1">
        <w:rPr>
          <w:rFonts w:eastAsia="Times New Roman"/>
          <w:color w:val="000000"/>
          <w:lang w:eastAsia="en-AU"/>
        </w:rPr>
        <w:br w:type="page"/>
      </w:r>
    </w:p>
    <w:p w14:paraId="2E4910E5" w14:textId="77777777" w:rsidR="00F308A1" w:rsidRPr="00996FAF" w:rsidRDefault="005D78C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D44C7" w14:paraId="4AA9F24D" w14:textId="77777777" w:rsidTr="004D4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419E500" w14:textId="77777777" w:rsidR="00F308A1" w:rsidRPr="0075021E" w:rsidRDefault="005D78C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073199A" w14:textId="77777777" w:rsidR="00F308A1" w:rsidRPr="00996FAF" w:rsidRDefault="00F308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4C7" w14:paraId="5FA93E7C" w14:textId="77777777" w:rsidTr="004D44C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C14724" w14:textId="77777777" w:rsidR="00F308A1" w:rsidRPr="00996FAF" w:rsidRDefault="005D78C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5D321BF"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FC264FD"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40562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D78C3" w:rsidRPr="00B952AA">
                  <w:rPr>
                    <w:rFonts w:ascii="Arial" w:hAnsi="Arial" w:cs="Arial"/>
                  </w:rPr>
                  <w:t>Compliant</w:t>
                </w:r>
              </w:sdtContent>
            </w:sdt>
          </w:p>
        </w:tc>
      </w:tr>
      <w:tr w:rsidR="004D44C7" w14:paraId="7CC7A408"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CF0F8F" w14:textId="77777777" w:rsidR="00F308A1" w:rsidRPr="00996FAF" w:rsidRDefault="005D78C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494CC18"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B66AB55" w14:textId="77777777" w:rsidR="00F308A1" w:rsidRPr="00996FAF" w:rsidRDefault="00383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49315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D78C3" w:rsidRPr="00B952AA">
                  <w:rPr>
                    <w:rFonts w:ascii="Arial" w:hAnsi="Arial" w:cs="Arial"/>
                  </w:rPr>
                  <w:t>Compliant</w:t>
                </w:r>
              </w:sdtContent>
            </w:sdt>
          </w:p>
        </w:tc>
      </w:tr>
      <w:tr w:rsidR="004D44C7" w14:paraId="3DB1D180" w14:textId="77777777" w:rsidTr="004D44C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ECC40A" w14:textId="77777777" w:rsidR="00F308A1" w:rsidRPr="00996FAF" w:rsidRDefault="005D78C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329744C"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85F5816" w14:textId="77777777" w:rsidR="00F308A1" w:rsidRPr="00996FAF" w:rsidRDefault="005D78C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CC2FA9D" w14:textId="77777777" w:rsidR="00F308A1" w:rsidRPr="00996FAF" w:rsidRDefault="005D78C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F1542D6"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975359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D78C3" w:rsidRPr="00B952AA">
                  <w:rPr>
                    <w:rFonts w:ascii="Arial" w:hAnsi="Arial" w:cs="Arial"/>
                  </w:rPr>
                  <w:t>Compliant</w:t>
                </w:r>
              </w:sdtContent>
            </w:sdt>
          </w:p>
        </w:tc>
      </w:tr>
      <w:tr w:rsidR="004D44C7" w14:paraId="16AE3974"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BEF975" w14:textId="77777777" w:rsidR="00F308A1" w:rsidRPr="00996FAF" w:rsidRDefault="005D78C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E74F52A"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7EE292B" w14:textId="77777777" w:rsidR="00F308A1" w:rsidRPr="00996FAF" w:rsidRDefault="0038368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44376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D78C3" w:rsidRPr="00B952AA">
                  <w:rPr>
                    <w:rFonts w:ascii="Arial" w:hAnsi="Arial" w:cs="Arial"/>
                  </w:rPr>
                  <w:t>Compliant</w:t>
                </w:r>
              </w:sdtContent>
            </w:sdt>
          </w:p>
        </w:tc>
      </w:tr>
      <w:tr w:rsidR="004D44C7" w14:paraId="2F2E4D51" w14:textId="77777777" w:rsidTr="004D44C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DEE105" w14:textId="77777777" w:rsidR="00F308A1" w:rsidRPr="00996FAF" w:rsidRDefault="005D78C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56B5A66"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277F63C"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43565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D78C3" w:rsidRPr="00B952AA">
                  <w:rPr>
                    <w:rFonts w:ascii="Arial" w:hAnsi="Arial" w:cs="Arial"/>
                  </w:rPr>
                  <w:t>Compliant</w:t>
                </w:r>
              </w:sdtContent>
            </w:sdt>
          </w:p>
        </w:tc>
      </w:tr>
    </w:tbl>
    <w:p w14:paraId="1E58D706" w14:textId="77777777" w:rsidR="00F308A1" w:rsidRDefault="005D78C3" w:rsidP="00D87E7C">
      <w:pPr>
        <w:pStyle w:val="Heading20"/>
      </w:pPr>
      <w:r w:rsidRPr="00996FAF">
        <w:t>Findings</w:t>
      </w:r>
    </w:p>
    <w:p w14:paraId="1F63AEF6" w14:textId="0498D97B" w:rsidR="003D0EAA" w:rsidRPr="003D0EAA" w:rsidRDefault="003D0EAA" w:rsidP="00413B8E">
      <w:pPr>
        <w:pStyle w:val="NormalArial"/>
        <w:rPr>
          <w:lang w:eastAsia="en-AU"/>
        </w:rPr>
      </w:pPr>
      <w:r w:rsidRPr="003D0EAA">
        <w:rPr>
          <w:lang w:eastAsia="en-AU"/>
        </w:rPr>
        <w:t xml:space="preserve">Consumers and representatives expressed satisfaction with the </w:t>
      </w:r>
      <w:r w:rsidR="009B13E1">
        <w:rPr>
          <w:lang w:eastAsia="en-AU"/>
        </w:rPr>
        <w:t xml:space="preserve">service’s </w:t>
      </w:r>
      <w:r w:rsidRPr="003D0EAA">
        <w:rPr>
          <w:lang w:eastAsia="en-AU"/>
        </w:rPr>
        <w:t xml:space="preserve">assessment and </w:t>
      </w:r>
      <w:r w:rsidR="002E682D">
        <w:rPr>
          <w:lang w:eastAsia="en-AU"/>
        </w:rPr>
        <w:t xml:space="preserve">care </w:t>
      </w:r>
      <w:r w:rsidRPr="003D0EAA">
        <w:rPr>
          <w:lang w:eastAsia="en-AU"/>
        </w:rPr>
        <w:t>planning process</w:t>
      </w:r>
      <w:r w:rsidR="009B13E1">
        <w:rPr>
          <w:lang w:eastAsia="en-AU"/>
        </w:rPr>
        <w:t xml:space="preserve">. </w:t>
      </w:r>
      <w:r w:rsidRPr="003D0EAA">
        <w:rPr>
          <w:lang w:eastAsia="en-AU"/>
        </w:rPr>
        <w:t xml:space="preserve">Management and staff described the </w:t>
      </w:r>
      <w:r w:rsidR="005108B7">
        <w:rPr>
          <w:lang w:eastAsia="en-AU"/>
        </w:rPr>
        <w:t xml:space="preserve">assessment and </w:t>
      </w:r>
      <w:r w:rsidRPr="003D0EAA">
        <w:rPr>
          <w:lang w:eastAsia="en-AU"/>
        </w:rPr>
        <w:t>care planning process</w:t>
      </w:r>
      <w:r w:rsidR="005108B7">
        <w:rPr>
          <w:lang w:eastAsia="en-AU"/>
        </w:rPr>
        <w:t xml:space="preserve">, </w:t>
      </w:r>
      <w:r w:rsidRPr="003D0EAA">
        <w:rPr>
          <w:lang w:eastAsia="en-AU"/>
        </w:rPr>
        <w:t xml:space="preserve">including how </w:t>
      </w:r>
      <w:r w:rsidR="005108B7">
        <w:rPr>
          <w:lang w:eastAsia="en-AU"/>
        </w:rPr>
        <w:t xml:space="preserve">the service considers </w:t>
      </w:r>
      <w:r w:rsidRPr="003D0EAA">
        <w:rPr>
          <w:lang w:eastAsia="en-AU"/>
        </w:rPr>
        <w:t>risks for individual consumers</w:t>
      </w:r>
      <w:r w:rsidR="005108B7">
        <w:rPr>
          <w:lang w:eastAsia="en-AU"/>
        </w:rPr>
        <w:t>. Review of c</w:t>
      </w:r>
      <w:r w:rsidRPr="003D0EAA">
        <w:rPr>
          <w:lang w:eastAsia="en-AU"/>
        </w:rPr>
        <w:t xml:space="preserve">are planning documentation </w:t>
      </w:r>
      <w:r w:rsidR="005108B7">
        <w:rPr>
          <w:lang w:eastAsia="en-AU"/>
        </w:rPr>
        <w:t>identified</w:t>
      </w:r>
      <w:r w:rsidRPr="003D0EAA">
        <w:rPr>
          <w:lang w:eastAsia="en-AU"/>
        </w:rPr>
        <w:t xml:space="preserve"> </w:t>
      </w:r>
      <w:r w:rsidR="005108B7">
        <w:rPr>
          <w:lang w:eastAsia="en-AU"/>
        </w:rPr>
        <w:t xml:space="preserve">the </w:t>
      </w:r>
      <w:r w:rsidRPr="003D0EAA">
        <w:rPr>
          <w:lang w:eastAsia="en-AU"/>
        </w:rPr>
        <w:t>consideration of individual risks and mitigation strategies</w:t>
      </w:r>
      <w:r w:rsidR="005108B7">
        <w:rPr>
          <w:lang w:eastAsia="en-AU"/>
        </w:rPr>
        <w:t xml:space="preserve"> to inform care and service delivery. </w:t>
      </w:r>
      <w:r w:rsidRPr="003D0EAA">
        <w:rPr>
          <w:lang w:eastAsia="en-AU"/>
        </w:rPr>
        <w:t xml:space="preserve"> </w:t>
      </w:r>
    </w:p>
    <w:p w14:paraId="5EA91A72" w14:textId="600699CB" w:rsidR="002A4516" w:rsidRPr="00413B8E" w:rsidRDefault="002A4516" w:rsidP="00413B8E">
      <w:pPr>
        <w:pStyle w:val="NormalArial"/>
        <w:rPr>
          <w:lang w:eastAsia="en-AU"/>
        </w:rPr>
      </w:pPr>
      <w:r w:rsidRPr="00413B8E">
        <w:rPr>
          <w:lang w:eastAsia="en-AU"/>
        </w:rPr>
        <w:t xml:space="preserve">Consumers and representatives </w:t>
      </w:r>
      <w:r w:rsidR="005108B7" w:rsidRPr="00413B8E">
        <w:rPr>
          <w:lang w:eastAsia="en-AU"/>
        </w:rPr>
        <w:t xml:space="preserve">said </w:t>
      </w:r>
      <w:r w:rsidRPr="00413B8E">
        <w:rPr>
          <w:lang w:eastAsia="en-AU"/>
        </w:rPr>
        <w:t>assessment and planning identifies and addresses consumers</w:t>
      </w:r>
      <w:r w:rsidR="002E682D">
        <w:rPr>
          <w:lang w:eastAsia="en-AU"/>
        </w:rPr>
        <w:t>’</w:t>
      </w:r>
      <w:r w:rsidRPr="00413B8E">
        <w:rPr>
          <w:lang w:eastAsia="en-AU"/>
        </w:rPr>
        <w:t xml:space="preserve"> current needs, goals</w:t>
      </w:r>
      <w:r w:rsidR="002E682D">
        <w:rPr>
          <w:lang w:eastAsia="en-AU"/>
        </w:rPr>
        <w:t>,</w:t>
      </w:r>
      <w:r w:rsidRPr="00413B8E">
        <w:rPr>
          <w:lang w:eastAsia="en-AU"/>
        </w:rPr>
        <w:t xml:space="preserve"> and preferences, including advance care planning and end-of-life planning</w:t>
      </w:r>
      <w:r w:rsidR="002E682D">
        <w:rPr>
          <w:lang w:eastAsia="en-AU"/>
        </w:rPr>
        <w:t>,</w:t>
      </w:r>
      <w:r w:rsidRPr="00413B8E">
        <w:rPr>
          <w:lang w:eastAsia="en-AU"/>
        </w:rPr>
        <w:t xml:space="preserve"> if the consumer wishes. Management and staff described how the service ensures assessment and planning reflect</w:t>
      </w:r>
      <w:r w:rsidR="005108B7" w:rsidRPr="00413B8E">
        <w:rPr>
          <w:lang w:eastAsia="en-AU"/>
        </w:rPr>
        <w:t>s</w:t>
      </w:r>
      <w:r w:rsidRPr="00413B8E">
        <w:rPr>
          <w:lang w:eastAsia="en-AU"/>
        </w:rPr>
        <w:t xml:space="preserve"> each consumer’s current </w:t>
      </w:r>
      <w:r w:rsidR="00556876" w:rsidRPr="00413B8E">
        <w:rPr>
          <w:lang w:eastAsia="en-AU"/>
        </w:rPr>
        <w:t>needs,</w:t>
      </w:r>
      <w:r w:rsidRPr="00413B8E">
        <w:rPr>
          <w:lang w:eastAsia="en-AU"/>
        </w:rPr>
        <w:t xml:space="preserve"> and how they approach conversations around </w:t>
      </w:r>
      <w:r w:rsidR="00556876" w:rsidRPr="00413B8E">
        <w:rPr>
          <w:lang w:eastAsia="en-AU"/>
        </w:rPr>
        <w:t>end-of-life</w:t>
      </w:r>
      <w:r w:rsidRPr="00413B8E">
        <w:rPr>
          <w:lang w:eastAsia="en-AU"/>
        </w:rPr>
        <w:t xml:space="preserve"> planning. Care documentation for sampled consumers reflected their needs, goals and preferences, as well as advance care or </w:t>
      </w:r>
      <w:r w:rsidR="00413B8E">
        <w:rPr>
          <w:lang w:eastAsia="en-AU"/>
        </w:rPr>
        <w:t>end-of-life</w:t>
      </w:r>
      <w:r w:rsidRPr="00413B8E">
        <w:rPr>
          <w:lang w:eastAsia="en-AU"/>
        </w:rPr>
        <w:t xml:space="preserve"> directives for consumers who have chosen to do so. </w:t>
      </w:r>
      <w:r w:rsidR="005524BE" w:rsidRPr="00413B8E">
        <w:rPr>
          <w:lang w:eastAsia="en-AU"/>
        </w:rPr>
        <w:t xml:space="preserve">Policies </w:t>
      </w:r>
      <w:r w:rsidR="00556876" w:rsidRPr="00413B8E">
        <w:rPr>
          <w:lang w:eastAsia="en-AU"/>
        </w:rPr>
        <w:t xml:space="preserve">and procedures </w:t>
      </w:r>
      <w:r w:rsidR="005524BE" w:rsidRPr="00413B8E">
        <w:rPr>
          <w:lang w:eastAsia="en-AU"/>
        </w:rPr>
        <w:t>on assessment and planning</w:t>
      </w:r>
      <w:r w:rsidR="008E4BD2">
        <w:rPr>
          <w:lang w:eastAsia="en-AU"/>
        </w:rPr>
        <w:t xml:space="preserve">, and on </w:t>
      </w:r>
      <w:r w:rsidR="005524BE" w:rsidRPr="00413B8E">
        <w:rPr>
          <w:lang w:eastAsia="en-AU"/>
        </w:rPr>
        <w:t xml:space="preserve">advance care planning, </w:t>
      </w:r>
      <w:r w:rsidR="00556876" w:rsidRPr="00413B8E">
        <w:rPr>
          <w:lang w:eastAsia="en-AU"/>
        </w:rPr>
        <w:t xml:space="preserve">are available to guide staff practice. </w:t>
      </w:r>
    </w:p>
    <w:p w14:paraId="7B83DE36" w14:textId="4D42C3E5" w:rsidR="007D22B1" w:rsidRPr="00413B8E" w:rsidRDefault="007D22B1" w:rsidP="00413B8E">
      <w:pPr>
        <w:pStyle w:val="NormalArial"/>
        <w:rPr>
          <w:lang w:eastAsia="en-AU"/>
        </w:rPr>
      </w:pPr>
      <w:r w:rsidRPr="00413B8E">
        <w:rPr>
          <w:lang w:eastAsia="en-AU"/>
        </w:rPr>
        <w:t xml:space="preserve">Consumers and representatives said they are involved in the assessment and planning of care and </w:t>
      </w:r>
      <w:r w:rsidR="00D93989" w:rsidRPr="00413B8E">
        <w:rPr>
          <w:lang w:eastAsia="en-AU"/>
        </w:rPr>
        <w:t>can</w:t>
      </w:r>
      <w:r w:rsidRPr="00413B8E">
        <w:rPr>
          <w:lang w:eastAsia="en-AU"/>
        </w:rPr>
        <w:t xml:space="preserve"> provide input to ensure </w:t>
      </w:r>
      <w:r w:rsidR="00071AFF" w:rsidRPr="00413B8E">
        <w:rPr>
          <w:lang w:eastAsia="en-AU"/>
        </w:rPr>
        <w:t>consumers’</w:t>
      </w:r>
      <w:r w:rsidRPr="00413B8E">
        <w:rPr>
          <w:lang w:eastAsia="en-AU"/>
        </w:rPr>
        <w:t xml:space="preserve"> needs are met. Management and staff </w:t>
      </w:r>
      <w:r w:rsidR="00071AFF" w:rsidRPr="00413B8E">
        <w:rPr>
          <w:lang w:eastAsia="en-AU"/>
        </w:rPr>
        <w:t xml:space="preserve">described </w:t>
      </w:r>
      <w:r w:rsidRPr="00413B8E">
        <w:rPr>
          <w:lang w:eastAsia="en-AU"/>
        </w:rPr>
        <w:t xml:space="preserve">how assessment and planning is </w:t>
      </w:r>
      <w:r w:rsidR="00071AFF" w:rsidRPr="00413B8E">
        <w:rPr>
          <w:lang w:eastAsia="en-AU"/>
        </w:rPr>
        <w:t>completed</w:t>
      </w:r>
      <w:r w:rsidRPr="00413B8E">
        <w:rPr>
          <w:lang w:eastAsia="en-AU"/>
        </w:rPr>
        <w:t xml:space="preserve"> in partnership with consumers and others they wish to involve. Care plan</w:t>
      </w:r>
      <w:r w:rsidR="00071AFF" w:rsidRPr="00413B8E">
        <w:rPr>
          <w:lang w:eastAsia="en-AU"/>
        </w:rPr>
        <w:t>s</w:t>
      </w:r>
      <w:r w:rsidRPr="00413B8E">
        <w:rPr>
          <w:lang w:eastAsia="en-AU"/>
        </w:rPr>
        <w:t xml:space="preserve"> </w:t>
      </w:r>
      <w:r w:rsidR="00071AFF" w:rsidRPr="00413B8E">
        <w:rPr>
          <w:lang w:eastAsia="en-AU"/>
        </w:rPr>
        <w:t xml:space="preserve">identified </w:t>
      </w:r>
      <w:r w:rsidRPr="00413B8E">
        <w:rPr>
          <w:lang w:eastAsia="en-AU"/>
        </w:rPr>
        <w:t xml:space="preserve">input from a range of external </w:t>
      </w:r>
      <w:r w:rsidR="00071AFF" w:rsidRPr="00413B8E">
        <w:rPr>
          <w:lang w:eastAsia="en-AU"/>
        </w:rPr>
        <w:t>health specialists and</w:t>
      </w:r>
      <w:r w:rsidR="002A292E" w:rsidRPr="00413B8E">
        <w:rPr>
          <w:lang w:eastAsia="en-AU"/>
        </w:rPr>
        <w:t xml:space="preserve"> providers based on consumers’ needs</w:t>
      </w:r>
      <w:r w:rsidRPr="00413B8E">
        <w:rPr>
          <w:lang w:eastAsia="en-AU"/>
        </w:rPr>
        <w:t xml:space="preserve">. </w:t>
      </w:r>
    </w:p>
    <w:p w14:paraId="75223640" w14:textId="4591551D" w:rsidR="00F81D0F" w:rsidRPr="00413B8E" w:rsidRDefault="00F81D0F" w:rsidP="00413B8E">
      <w:pPr>
        <w:pStyle w:val="NormalArial"/>
        <w:rPr>
          <w:lang w:eastAsia="en-AU"/>
        </w:rPr>
      </w:pPr>
      <w:r w:rsidRPr="00413B8E">
        <w:rPr>
          <w:lang w:eastAsia="en-AU"/>
        </w:rPr>
        <w:lastRenderedPageBreak/>
        <w:t xml:space="preserve">Consumers and representatives said, and care </w:t>
      </w:r>
      <w:r w:rsidR="008E4BD2">
        <w:rPr>
          <w:lang w:eastAsia="en-AU"/>
        </w:rPr>
        <w:t xml:space="preserve">planning </w:t>
      </w:r>
      <w:r w:rsidRPr="00413B8E">
        <w:rPr>
          <w:lang w:eastAsia="en-AU"/>
        </w:rPr>
        <w:t>documentation evidenced, the service regularly communicates changes relating to care and servic</w:t>
      </w:r>
      <w:r w:rsidR="00D93989" w:rsidRPr="00413B8E">
        <w:rPr>
          <w:lang w:eastAsia="en-AU"/>
        </w:rPr>
        <w:t>es and staff exp</w:t>
      </w:r>
      <w:r w:rsidRPr="00413B8E">
        <w:rPr>
          <w:lang w:eastAsia="en-AU"/>
        </w:rPr>
        <w:t xml:space="preserve">lain </w:t>
      </w:r>
      <w:r w:rsidR="00B124A7">
        <w:rPr>
          <w:lang w:eastAsia="en-AU"/>
        </w:rPr>
        <w:t>information</w:t>
      </w:r>
      <w:r w:rsidRPr="00413B8E">
        <w:rPr>
          <w:lang w:eastAsia="en-AU"/>
        </w:rPr>
        <w:t xml:space="preserve"> to </w:t>
      </w:r>
      <w:r w:rsidR="00727F41" w:rsidRPr="00413B8E">
        <w:rPr>
          <w:lang w:eastAsia="en-AU"/>
        </w:rPr>
        <w:t>consumers and representatives</w:t>
      </w:r>
      <w:r w:rsidR="001D38DE" w:rsidRPr="00413B8E">
        <w:rPr>
          <w:lang w:eastAsia="en-AU"/>
        </w:rPr>
        <w:t xml:space="preserve">, </w:t>
      </w:r>
      <w:r w:rsidRPr="00413B8E">
        <w:rPr>
          <w:lang w:eastAsia="en-AU"/>
        </w:rPr>
        <w:t>if needed.</w:t>
      </w:r>
      <w:r w:rsidR="00B12FF2" w:rsidRPr="00413B8E">
        <w:rPr>
          <w:lang w:eastAsia="en-AU"/>
        </w:rPr>
        <w:t xml:space="preserve"> C</w:t>
      </w:r>
      <w:r w:rsidRPr="00413B8E">
        <w:rPr>
          <w:lang w:eastAsia="en-AU"/>
        </w:rPr>
        <w:t>linical staff describe</w:t>
      </w:r>
      <w:r w:rsidR="00B12FF2" w:rsidRPr="00413B8E">
        <w:rPr>
          <w:lang w:eastAsia="en-AU"/>
        </w:rPr>
        <w:t>d</w:t>
      </w:r>
      <w:r w:rsidRPr="00413B8E">
        <w:rPr>
          <w:lang w:eastAsia="en-AU"/>
        </w:rPr>
        <w:t xml:space="preserve"> how they effectively communicate outcomes of assessment and planning</w:t>
      </w:r>
      <w:r w:rsidR="007C559E">
        <w:rPr>
          <w:lang w:eastAsia="en-AU"/>
        </w:rPr>
        <w:t xml:space="preserve"> to consumers and representatives</w:t>
      </w:r>
      <w:r w:rsidR="00A67F16" w:rsidRPr="00413B8E">
        <w:rPr>
          <w:lang w:eastAsia="en-AU"/>
        </w:rPr>
        <w:t xml:space="preserve">, offer </w:t>
      </w:r>
      <w:r w:rsidR="007C559E">
        <w:rPr>
          <w:lang w:eastAsia="en-AU"/>
        </w:rPr>
        <w:t>them a</w:t>
      </w:r>
      <w:r w:rsidR="00A67F16" w:rsidRPr="00413B8E">
        <w:rPr>
          <w:lang w:eastAsia="en-AU"/>
        </w:rPr>
        <w:t xml:space="preserve"> copy of the care plan, and maintain regular contact with</w:t>
      </w:r>
      <w:r w:rsidR="007C559E">
        <w:rPr>
          <w:lang w:eastAsia="en-AU"/>
        </w:rPr>
        <w:t xml:space="preserve"> representatives</w:t>
      </w:r>
      <w:r w:rsidRPr="00413B8E">
        <w:rPr>
          <w:lang w:eastAsia="en-AU"/>
        </w:rPr>
        <w:t xml:space="preserve">. </w:t>
      </w:r>
    </w:p>
    <w:p w14:paraId="37C13229" w14:textId="500A35EE" w:rsidR="00AA351E" w:rsidRPr="00413B8E" w:rsidRDefault="00AA351E" w:rsidP="00413B8E">
      <w:pPr>
        <w:pStyle w:val="NormalArial"/>
        <w:rPr>
          <w:lang w:eastAsia="en-AU"/>
        </w:rPr>
      </w:pPr>
      <w:r w:rsidRPr="00413B8E">
        <w:rPr>
          <w:lang w:eastAsia="en-AU"/>
        </w:rPr>
        <w:t xml:space="preserve">Consumers and representatives confirmed care and services are reviewed </w:t>
      </w:r>
      <w:r w:rsidR="007C559E">
        <w:rPr>
          <w:lang w:eastAsia="en-AU"/>
        </w:rPr>
        <w:t>regularly.</w:t>
      </w:r>
      <w:r w:rsidR="00C13A61">
        <w:rPr>
          <w:lang w:eastAsia="en-AU"/>
        </w:rPr>
        <w:t xml:space="preserve"> S</w:t>
      </w:r>
      <w:r w:rsidRPr="00413B8E">
        <w:rPr>
          <w:lang w:eastAsia="en-AU"/>
        </w:rPr>
        <w:t xml:space="preserve">taff </w:t>
      </w:r>
      <w:r w:rsidR="00E22EA5">
        <w:rPr>
          <w:lang w:eastAsia="en-AU"/>
        </w:rPr>
        <w:t xml:space="preserve">described </w:t>
      </w:r>
      <w:r w:rsidRPr="00413B8E">
        <w:rPr>
          <w:lang w:eastAsia="en-AU"/>
        </w:rPr>
        <w:t xml:space="preserve">the </w:t>
      </w:r>
      <w:r w:rsidR="00E22EA5">
        <w:rPr>
          <w:lang w:eastAsia="en-AU"/>
        </w:rPr>
        <w:t xml:space="preserve">service’s </w:t>
      </w:r>
      <w:r w:rsidRPr="00413B8E">
        <w:rPr>
          <w:lang w:eastAsia="en-AU"/>
        </w:rPr>
        <w:t>process for scheduled review of care plans</w:t>
      </w:r>
      <w:r w:rsidR="00B66F4D">
        <w:rPr>
          <w:lang w:eastAsia="en-AU"/>
        </w:rPr>
        <w:t xml:space="preserve"> which includes a monthly review to update any changes.</w:t>
      </w:r>
      <w:r w:rsidRPr="00413B8E">
        <w:rPr>
          <w:lang w:eastAsia="en-AU"/>
        </w:rPr>
        <w:t xml:space="preserve"> </w:t>
      </w:r>
      <w:r w:rsidR="00E22EA5">
        <w:rPr>
          <w:lang w:eastAsia="en-AU"/>
        </w:rPr>
        <w:t>Review of care documentation identified regular monthly and annual reviews occur, including when circumstances change</w:t>
      </w:r>
      <w:r w:rsidR="00EF43DC">
        <w:rPr>
          <w:lang w:eastAsia="en-AU"/>
        </w:rPr>
        <w:t>,</w:t>
      </w:r>
      <w:r w:rsidR="00E22EA5">
        <w:rPr>
          <w:lang w:eastAsia="en-AU"/>
        </w:rPr>
        <w:t xml:space="preserve"> or</w:t>
      </w:r>
      <w:r w:rsidR="00EF43DC">
        <w:rPr>
          <w:lang w:eastAsia="en-AU"/>
        </w:rPr>
        <w:t xml:space="preserve"> when</w:t>
      </w:r>
      <w:r w:rsidR="00E22EA5">
        <w:rPr>
          <w:lang w:eastAsia="en-AU"/>
        </w:rPr>
        <w:t xml:space="preserve"> incidents occur impacting the consumer. </w:t>
      </w:r>
      <w:r w:rsidR="00BB64BC">
        <w:rPr>
          <w:lang w:eastAsia="en-AU"/>
        </w:rPr>
        <w:t xml:space="preserve">The service’s clinical care manager has oversight and responsibility </w:t>
      </w:r>
      <w:r w:rsidR="000948DC">
        <w:rPr>
          <w:lang w:eastAsia="en-AU"/>
        </w:rPr>
        <w:t xml:space="preserve">to ensure </w:t>
      </w:r>
      <w:r w:rsidR="00626FF3">
        <w:rPr>
          <w:lang w:eastAsia="en-AU"/>
        </w:rPr>
        <w:t xml:space="preserve">care plan </w:t>
      </w:r>
      <w:r w:rsidR="000948DC">
        <w:rPr>
          <w:lang w:eastAsia="en-AU"/>
        </w:rPr>
        <w:t>reviews occur in a timely manner in line with th</w:t>
      </w:r>
      <w:r w:rsidR="00626FF3">
        <w:rPr>
          <w:lang w:eastAsia="en-AU"/>
        </w:rPr>
        <w:t xml:space="preserve">e service’s schedule. </w:t>
      </w:r>
    </w:p>
    <w:p w14:paraId="513DB64E" w14:textId="4F449B67" w:rsidR="00F308A1" w:rsidRDefault="00F308A1" w:rsidP="0036130C">
      <w:pPr>
        <w:pStyle w:val="NormalArial"/>
      </w:pPr>
    </w:p>
    <w:p w14:paraId="47879FDC" w14:textId="77777777" w:rsidR="00F308A1" w:rsidRPr="00334B7D" w:rsidRDefault="005D78C3" w:rsidP="0036130C">
      <w:pPr>
        <w:pStyle w:val="NormalArial"/>
      </w:pPr>
      <w:r w:rsidRPr="00996FAF">
        <w:t xml:space="preserve"> </w:t>
      </w:r>
      <w:r w:rsidRPr="00996FAF">
        <w:br w:type="page"/>
      </w:r>
    </w:p>
    <w:p w14:paraId="390C8660" w14:textId="77777777" w:rsidR="00F308A1" w:rsidRPr="00996FAF" w:rsidRDefault="005D78C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D44C7" w14:paraId="0F21547B" w14:textId="77777777" w:rsidTr="004D4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8BE758" w14:textId="77777777" w:rsidR="00F308A1" w:rsidRPr="00996FAF" w:rsidRDefault="005D78C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236E5FA" w14:textId="77777777" w:rsidR="00F308A1" w:rsidRPr="00996FAF" w:rsidRDefault="00F308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4C7" w14:paraId="58EEA2BB"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2B00E" w14:textId="77777777" w:rsidR="00F308A1" w:rsidRPr="00996FAF" w:rsidRDefault="005D78C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E18CA80"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1D59EE" w14:textId="77777777" w:rsidR="00F308A1" w:rsidRPr="00996FAF" w:rsidRDefault="005D78C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0FD999" w14:textId="77777777" w:rsidR="00F308A1" w:rsidRPr="00996FAF" w:rsidRDefault="005D78C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1BB020" w14:textId="77777777" w:rsidR="00F308A1" w:rsidRPr="00996FAF" w:rsidRDefault="005D78C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140AB0A"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2566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D78C3" w:rsidRPr="002C2F15">
                  <w:rPr>
                    <w:rFonts w:ascii="Arial" w:hAnsi="Arial" w:cs="Arial"/>
                  </w:rPr>
                  <w:t>Compliant</w:t>
                </w:r>
              </w:sdtContent>
            </w:sdt>
          </w:p>
        </w:tc>
      </w:tr>
      <w:tr w:rsidR="004D44C7" w14:paraId="6EC424CC"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5C2C3" w14:textId="77777777" w:rsidR="00F308A1" w:rsidRPr="00996FAF" w:rsidRDefault="005D78C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A6DA315"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B163A38" w14:textId="77777777" w:rsidR="00F308A1" w:rsidRPr="00996FAF" w:rsidRDefault="00383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744537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D78C3" w:rsidRPr="002C2F15">
                  <w:rPr>
                    <w:rFonts w:ascii="Arial" w:hAnsi="Arial" w:cs="Arial"/>
                  </w:rPr>
                  <w:t>Compliant</w:t>
                </w:r>
              </w:sdtContent>
            </w:sdt>
          </w:p>
        </w:tc>
      </w:tr>
      <w:tr w:rsidR="004D44C7" w14:paraId="00BEDD30"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4979F" w14:textId="77777777" w:rsidR="00F308A1" w:rsidRPr="00996FAF" w:rsidRDefault="005D78C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1F9B629" w14:textId="77777777" w:rsidR="00F308A1" w:rsidRPr="00996FAF" w:rsidRDefault="005D78C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3CDFF10"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56229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D78C3" w:rsidRPr="002C2F15">
                  <w:rPr>
                    <w:rFonts w:ascii="Arial" w:hAnsi="Arial" w:cs="Arial"/>
                  </w:rPr>
                  <w:t>Compliant</w:t>
                </w:r>
              </w:sdtContent>
            </w:sdt>
          </w:p>
        </w:tc>
      </w:tr>
      <w:tr w:rsidR="004D44C7" w14:paraId="77985C49"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81BC8" w14:textId="77777777" w:rsidR="00F308A1" w:rsidRPr="00996FAF" w:rsidRDefault="005D78C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48E9AFA"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DDC4D90" w14:textId="77777777" w:rsidR="00F308A1" w:rsidRPr="00996FAF" w:rsidRDefault="0038368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99602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D78C3" w:rsidRPr="002C2F15">
                  <w:rPr>
                    <w:rFonts w:ascii="Arial" w:hAnsi="Arial" w:cs="Arial"/>
                  </w:rPr>
                  <w:t>Compliant</w:t>
                </w:r>
              </w:sdtContent>
            </w:sdt>
          </w:p>
        </w:tc>
      </w:tr>
      <w:tr w:rsidR="004D44C7" w14:paraId="62CDA3EC"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94798" w14:textId="77777777" w:rsidR="00F308A1" w:rsidRPr="00996FAF" w:rsidRDefault="005D78C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3DC5B6D"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7AC29D5"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65629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D78C3" w:rsidRPr="002C2F15">
                  <w:rPr>
                    <w:rFonts w:ascii="Arial" w:hAnsi="Arial" w:cs="Arial"/>
                  </w:rPr>
                  <w:t>Compliant</w:t>
                </w:r>
              </w:sdtContent>
            </w:sdt>
          </w:p>
        </w:tc>
      </w:tr>
      <w:tr w:rsidR="004D44C7" w14:paraId="7FF2236B"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682E2" w14:textId="77777777" w:rsidR="00F308A1" w:rsidRPr="00996FAF" w:rsidRDefault="005D78C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8A7CC07"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84AFDA9" w14:textId="77777777" w:rsidR="00F308A1" w:rsidRPr="00996FAF" w:rsidRDefault="00383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98944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D78C3" w:rsidRPr="002C2F15">
                  <w:rPr>
                    <w:rFonts w:ascii="Arial" w:hAnsi="Arial" w:cs="Arial"/>
                  </w:rPr>
                  <w:t>Compliant</w:t>
                </w:r>
              </w:sdtContent>
            </w:sdt>
          </w:p>
        </w:tc>
      </w:tr>
      <w:tr w:rsidR="004D44C7" w14:paraId="6539BE07"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5B6B6" w14:textId="77777777" w:rsidR="00F308A1" w:rsidRPr="00996FAF" w:rsidRDefault="005D78C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87F1AE4"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376E33" w14:textId="77777777" w:rsidR="00F308A1" w:rsidRPr="00996FAF" w:rsidRDefault="005D78C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C8B7E68" w14:textId="77777777" w:rsidR="00F308A1" w:rsidRPr="00996FAF" w:rsidRDefault="005D78C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E7D3A7E"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09328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D78C3" w:rsidRPr="002C2F15">
                  <w:rPr>
                    <w:rFonts w:ascii="Arial" w:hAnsi="Arial" w:cs="Arial"/>
                  </w:rPr>
                  <w:t>Compliant</w:t>
                </w:r>
              </w:sdtContent>
            </w:sdt>
          </w:p>
        </w:tc>
      </w:tr>
    </w:tbl>
    <w:p w14:paraId="733BEC9B" w14:textId="77777777" w:rsidR="00F308A1" w:rsidRDefault="005D78C3" w:rsidP="00D87E7C">
      <w:pPr>
        <w:pStyle w:val="Heading20"/>
      </w:pPr>
      <w:r w:rsidRPr="00996FAF">
        <w:t>Findings</w:t>
      </w:r>
    </w:p>
    <w:p w14:paraId="7076846E" w14:textId="1D8F9787" w:rsidR="002B1811" w:rsidRPr="006C79BF" w:rsidRDefault="002B1811" w:rsidP="006C79BF">
      <w:pPr>
        <w:pStyle w:val="NormalArial"/>
      </w:pPr>
      <w:r w:rsidRPr="006C79BF">
        <w:t xml:space="preserve">Consumers and representatives </w:t>
      </w:r>
      <w:r w:rsidR="00E23E45" w:rsidRPr="006C79BF">
        <w:t>said</w:t>
      </w:r>
      <w:r w:rsidRPr="006C79BF">
        <w:t xml:space="preserve"> consumers receive safe and effective personal and clinical car</w:t>
      </w:r>
      <w:r w:rsidR="00E23E45" w:rsidRPr="006C79BF">
        <w:t>e</w:t>
      </w:r>
      <w:r w:rsidRPr="006C79BF">
        <w:t xml:space="preserve">. </w:t>
      </w:r>
      <w:r w:rsidR="00E23E45" w:rsidRPr="006C79BF">
        <w:t xml:space="preserve">Staff demonstrated knowledge of the individual needs and preferences of consumers and described how they ensure care </w:t>
      </w:r>
      <w:r w:rsidR="005447AA" w:rsidRPr="006C79BF">
        <w:t>provided i</w:t>
      </w:r>
      <w:r w:rsidR="00E23E45" w:rsidRPr="006C79BF">
        <w:t xml:space="preserve">s </w:t>
      </w:r>
      <w:r w:rsidR="005447AA" w:rsidRPr="006C79BF">
        <w:t xml:space="preserve">tailored to their needs. </w:t>
      </w:r>
      <w:r w:rsidRPr="006C79BF">
        <w:t>Care documentation</w:t>
      </w:r>
      <w:r w:rsidR="00992080">
        <w:t>,</w:t>
      </w:r>
      <w:r w:rsidRPr="006C79BF">
        <w:t xml:space="preserve"> including care plans, progress notes and charting, evidenced safe and effective care aligned to consumer needs and preferences.</w:t>
      </w:r>
      <w:r w:rsidR="009519F3" w:rsidRPr="006C79BF">
        <w:t xml:space="preserve"> Where restrictive practices are used, appropriate authorisations, assessments, and behaviour support plans are in place. </w:t>
      </w:r>
    </w:p>
    <w:p w14:paraId="37D962B5" w14:textId="4BEA3475" w:rsidR="004E0584" w:rsidRPr="007219D2" w:rsidRDefault="004E0584" w:rsidP="006C79BF">
      <w:pPr>
        <w:pStyle w:val="NormalArial"/>
      </w:pPr>
      <w:r w:rsidRPr="00BD5923">
        <w:t>The service demonstrated high-impact and high-prevalence risks are effectively managed through monthly clinical data monitoring, trending</w:t>
      </w:r>
      <w:r w:rsidR="00992080">
        <w:t>,</w:t>
      </w:r>
      <w:r w:rsidRPr="00BD5923">
        <w:t xml:space="preserve"> and reporting, and the implementation of risk mitigation strategies. </w:t>
      </w:r>
      <w:r w:rsidR="00835CB8">
        <w:t>C</w:t>
      </w:r>
      <w:r w:rsidRPr="00BD5923">
        <w:t>onsumers and representatives</w:t>
      </w:r>
      <w:r w:rsidR="00835CB8">
        <w:t xml:space="preserve"> </w:t>
      </w:r>
      <w:r w:rsidRPr="00BD5923">
        <w:t xml:space="preserve">said they felt the service is effectively managing risks to consumers' health. Care planning documentation </w:t>
      </w:r>
      <w:r>
        <w:t>e</w:t>
      </w:r>
      <w:r w:rsidRPr="00BD5923">
        <w:t xml:space="preserve">videnced individual risks to consumers </w:t>
      </w:r>
      <w:r w:rsidR="00A2192B">
        <w:t xml:space="preserve">are </w:t>
      </w:r>
      <w:r w:rsidRPr="00BD5923">
        <w:t>considered and effective risk mitigation strategies documented</w:t>
      </w:r>
      <w:r w:rsidR="00A2192B">
        <w:t xml:space="preserve"> to guide staff practice</w:t>
      </w:r>
      <w:r w:rsidRPr="00BD5923">
        <w:t>. </w:t>
      </w:r>
    </w:p>
    <w:p w14:paraId="151E67E7" w14:textId="3CE4E336" w:rsidR="00EF062B" w:rsidRPr="007219D2" w:rsidRDefault="00A2192B" w:rsidP="006C79BF">
      <w:pPr>
        <w:pStyle w:val="NormalArial"/>
      </w:pPr>
      <w:r>
        <w:lastRenderedPageBreak/>
        <w:t xml:space="preserve">Review of </w:t>
      </w:r>
      <w:r w:rsidR="00EF062B" w:rsidRPr="007D4F01">
        <w:t>care plans</w:t>
      </w:r>
      <w:r w:rsidR="008A1B02">
        <w:t xml:space="preserve"> </w:t>
      </w:r>
      <w:r w:rsidR="00EF062B" w:rsidRPr="007D4F01">
        <w:t xml:space="preserve">evidenced discussions with representatives regarding palliative care, where appropriate. </w:t>
      </w:r>
      <w:r w:rsidR="008A1B02">
        <w:t>S</w:t>
      </w:r>
      <w:r w:rsidR="00EF062B" w:rsidRPr="007D4F01">
        <w:t xml:space="preserve">taff demonstrated an understanding of how </w:t>
      </w:r>
      <w:r w:rsidR="008A1B02">
        <w:t xml:space="preserve">to </w:t>
      </w:r>
      <w:r w:rsidR="00385332">
        <w:t xml:space="preserve">deliver care for consumers nearing end-of-life, including strategies to maximise </w:t>
      </w:r>
      <w:r w:rsidR="00485F58">
        <w:t xml:space="preserve">consumer </w:t>
      </w:r>
      <w:r w:rsidR="00385332">
        <w:t xml:space="preserve">comfort and support their dignity. </w:t>
      </w:r>
      <w:r w:rsidR="00EF062B" w:rsidRPr="007D4F01">
        <w:t>The service ha</w:t>
      </w:r>
      <w:r w:rsidR="008750AA">
        <w:t xml:space="preserve">s palliative care and end-of-life policies and procedures to guide staff practice. </w:t>
      </w:r>
    </w:p>
    <w:p w14:paraId="0A70C93F" w14:textId="6508D8F4" w:rsidR="00526F1C" w:rsidRPr="007219D2" w:rsidRDefault="00526F1C" w:rsidP="006C79BF">
      <w:pPr>
        <w:pStyle w:val="NormalArial"/>
      </w:pPr>
      <w:r w:rsidRPr="00822F7D">
        <w:t>Consumers and representatives said the service recognises and responds to changes in</w:t>
      </w:r>
      <w:r w:rsidR="00485F58">
        <w:t xml:space="preserve"> consumers’</w:t>
      </w:r>
      <w:r w:rsidRPr="00822F7D">
        <w:t xml:space="preserve"> condition in a suitable and timely manner. Staff described how they monitor s</w:t>
      </w:r>
      <w:r w:rsidR="00485F58">
        <w:t xml:space="preserve">igns of changes or deterioration in </w:t>
      </w:r>
      <w:r w:rsidRPr="00822F7D">
        <w:t xml:space="preserve">consumers </w:t>
      </w:r>
      <w:r w:rsidR="00485F58">
        <w:t xml:space="preserve">and how they escalate this. Care planning documentation evidenced </w:t>
      </w:r>
      <w:r w:rsidR="00E8179C">
        <w:t xml:space="preserve">timely and appropriate response to </w:t>
      </w:r>
      <w:r w:rsidR="00485F58">
        <w:t>deterioration in consumers</w:t>
      </w:r>
      <w:r w:rsidR="00E8179C">
        <w:t xml:space="preserve">. </w:t>
      </w:r>
      <w:r w:rsidR="00485F58">
        <w:t xml:space="preserve">Policies and procedures on recognising and responding to deterioration are available to guide staff. </w:t>
      </w:r>
    </w:p>
    <w:p w14:paraId="27B3BC5B" w14:textId="5CC64D38" w:rsidR="0034443D" w:rsidRPr="007219D2" w:rsidRDefault="0034443D" w:rsidP="006C79BF">
      <w:pPr>
        <w:pStyle w:val="NormalArial"/>
      </w:pPr>
      <w:r w:rsidRPr="003B1E29">
        <w:t>Consumers and representatives said staff work together to meet consumer</w:t>
      </w:r>
      <w:r w:rsidR="00B746FC">
        <w:t>s’</w:t>
      </w:r>
      <w:r w:rsidRPr="003B1E29">
        <w:t xml:space="preserve"> care needs, and they do not have to repeat themselves when staff change over. Staff described how information about consumer needs, condition, and preferences are documented and communicated within the service and with others where clinical care is shared. </w:t>
      </w:r>
      <w:r w:rsidR="0027058F">
        <w:t xml:space="preserve">Review of </w:t>
      </w:r>
      <w:r w:rsidR="005425C0">
        <w:t xml:space="preserve">care plans, </w:t>
      </w:r>
      <w:r w:rsidR="007C4C45">
        <w:t>progress notes</w:t>
      </w:r>
      <w:r w:rsidR="005425C0">
        <w:t>,</w:t>
      </w:r>
      <w:r w:rsidRPr="003B1E29">
        <w:t xml:space="preserve"> and handover documentation </w:t>
      </w:r>
      <w:r w:rsidR="0027058F">
        <w:t xml:space="preserve">identified adequate </w:t>
      </w:r>
      <w:r w:rsidRPr="003B1E29">
        <w:t>information</w:t>
      </w:r>
      <w:r w:rsidR="0027058F">
        <w:t xml:space="preserve"> on the consumer’s health and condition </w:t>
      </w:r>
      <w:r w:rsidRPr="003B1E29">
        <w:t>to support</w:t>
      </w:r>
      <w:r w:rsidR="0027058F">
        <w:t xml:space="preserve"> care delivery</w:t>
      </w:r>
      <w:r w:rsidRPr="003B1E29">
        <w:t>.</w:t>
      </w:r>
    </w:p>
    <w:p w14:paraId="6F597E9D" w14:textId="04CBC174" w:rsidR="00A552BA" w:rsidRPr="00A552BA" w:rsidRDefault="00A552BA" w:rsidP="006C79BF">
      <w:pPr>
        <w:pStyle w:val="NormalArial"/>
      </w:pPr>
      <w:r w:rsidRPr="006C79BF">
        <w:t xml:space="preserve">Consumers and representatives said referrals are timely and appropriate, and consumers have access to a range of health professionals. </w:t>
      </w:r>
      <w:r w:rsidR="00CA42AA" w:rsidRPr="006C79BF">
        <w:t>Ca</w:t>
      </w:r>
      <w:r w:rsidRPr="006C79BF">
        <w:t>re planning documentation and progress notes evidenced the involvement of</w:t>
      </w:r>
      <w:r w:rsidR="00CA42AA" w:rsidRPr="006C79BF">
        <w:t xml:space="preserve"> a range of allied health professionals, medical officers,</w:t>
      </w:r>
      <w:r w:rsidRPr="006C79BF">
        <w:t xml:space="preserve"> and specialists </w:t>
      </w:r>
      <w:r w:rsidR="00CA42AA" w:rsidRPr="006C79BF">
        <w:t>based on the consumer’s individual needs</w:t>
      </w:r>
      <w:r w:rsidRPr="006C79BF">
        <w:t xml:space="preserve">. The service has policies and procedures to guide and support staff to make referrals. </w:t>
      </w:r>
    </w:p>
    <w:p w14:paraId="1DAE425E" w14:textId="420EB422" w:rsidR="00400674" w:rsidRPr="007219D2" w:rsidRDefault="00400674" w:rsidP="006C79BF">
      <w:pPr>
        <w:pStyle w:val="NormalArial"/>
      </w:pPr>
      <w:r w:rsidRPr="004B3039">
        <w:t xml:space="preserve">Consumers and representatives said they </w:t>
      </w:r>
      <w:r w:rsidR="00897624">
        <w:t>a</w:t>
      </w:r>
      <w:r w:rsidRPr="004B3039">
        <w:t>re satisfied with the service’s</w:t>
      </w:r>
      <w:r w:rsidR="00831F4F">
        <w:t xml:space="preserve"> </w:t>
      </w:r>
      <w:r w:rsidRPr="004B3039">
        <w:t xml:space="preserve">infection control </w:t>
      </w:r>
      <w:r w:rsidR="00897624">
        <w:t>measures</w:t>
      </w:r>
      <w:r w:rsidR="00174F6A">
        <w:t>.</w:t>
      </w:r>
      <w:r w:rsidRPr="004B3039">
        <w:t xml:space="preserve"> </w:t>
      </w:r>
      <w:r w:rsidR="005D5550">
        <w:t>Management and staff demonstrated an understanding of infect</w:t>
      </w:r>
      <w:r w:rsidR="00897624">
        <w:t>i</w:t>
      </w:r>
      <w:r w:rsidR="005D5550">
        <w:t>on control practices</w:t>
      </w:r>
      <w:r w:rsidR="00E111CE">
        <w:t xml:space="preserve"> as relevant to their roles. </w:t>
      </w:r>
      <w:r w:rsidR="005D5550">
        <w:t xml:space="preserve">Clinical staff </w:t>
      </w:r>
      <w:r w:rsidR="00897624">
        <w:t xml:space="preserve">receive training on antimicrobial stewardship and </w:t>
      </w:r>
      <w:r w:rsidR="005D5550">
        <w:t>demonstrated sound knowledge</w:t>
      </w:r>
      <w:r w:rsidR="00897624">
        <w:t xml:space="preserve"> in this regard. </w:t>
      </w:r>
      <w:r w:rsidR="00E111CE">
        <w:t>The service has 2 trained infection prevention and control leads</w:t>
      </w:r>
      <w:r w:rsidR="00C3095B">
        <w:t>.</w:t>
      </w:r>
      <w:r w:rsidR="00E111CE">
        <w:t xml:space="preserve"> </w:t>
      </w:r>
      <w:r w:rsidR="006C79BF">
        <w:t>I</w:t>
      </w:r>
      <w:r w:rsidR="00E111CE">
        <w:t xml:space="preserve">nfection control policies and an outbreak management procedure </w:t>
      </w:r>
      <w:r w:rsidR="006C79BF">
        <w:t xml:space="preserve">are available </w:t>
      </w:r>
      <w:r w:rsidR="008C09B2">
        <w:t>for staff to refer to</w:t>
      </w:r>
      <w:r w:rsidR="00E111CE">
        <w:t xml:space="preserve">. </w:t>
      </w:r>
      <w:r w:rsidR="00AB6EC5">
        <w:t>Screening processes for staff, visitors, and contractors are in place prior to service entry</w:t>
      </w:r>
      <w:r w:rsidR="008C09B2">
        <w:t>.</w:t>
      </w:r>
      <w:r w:rsidR="00AB6EC5">
        <w:t xml:space="preserve"> </w:t>
      </w:r>
      <w:r w:rsidR="008C09B2">
        <w:t>S</w:t>
      </w:r>
      <w:r w:rsidR="00AB6EC5">
        <w:t xml:space="preserve">taff </w:t>
      </w:r>
      <w:r w:rsidR="00174F6A">
        <w:t>were observed</w:t>
      </w:r>
      <w:r w:rsidR="00AB6EC5">
        <w:t xml:space="preserve"> practising hand hygiene and</w:t>
      </w:r>
      <w:r w:rsidRPr="004B3039">
        <w:t xml:space="preserve"> following infection </w:t>
      </w:r>
      <w:r w:rsidR="00AB6EC5">
        <w:t>prevention</w:t>
      </w:r>
      <w:r w:rsidR="00C3095B">
        <w:t xml:space="preserve"> p</w:t>
      </w:r>
      <w:r w:rsidR="008C09B2">
        <w:t>rotocol</w:t>
      </w:r>
      <w:r w:rsidR="00C3095B">
        <w:t>.</w:t>
      </w:r>
      <w:r w:rsidRPr="004B3039">
        <w:t xml:space="preserve"> </w:t>
      </w:r>
      <w:r w:rsidR="00174F6A">
        <w:t xml:space="preserve"> </w:t>
      </w:r>
    </w:p>
    <w:p w14:paraId="376E9F65" w14:textId="77777777" w:rsidR="00E961F1" w:rsidRDefault="00E961F1">
      <w:pPr>
        <w:spacing w:after="160" w:line="259" w:lineRule="auto"/>
        <w:rPr>
          <w:rFonts w:ascii="Arial" w:hAnsi="Arial" w:cs="Arial"/>
        </w:rPr>
      </w:pPr>
      <w:r>
        <w:rPr>
          <w:rFonts w:ascii="Arial" w:hAnsi="Arial" w:cs="Arial"/>
          <w:b/>
          <w:bCs/>
        </w:rPr>
        <w:br w:type="page"/>
      </w:r>
    </w:p>
    <w:p w14:paraId="5DB339FE" w14:textId="648402DC" w:rsidR="00F308A1" w:rsidRPr="00996FAF" w:rsidRDefault="005D78C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D44C7" w14:paraId="7B85D5A5" w14:textId="77777777" w:rsidTr="004D4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C4A8B4" w14:textId="77777777" w:rsidR="00F308A1" w:rsidRPr="00996FAF" w:rsidRDefault="005D78C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688DCA6" w14:textId="77777777" w:rsidR="00F308A1" w:rsidRPr="00996FAF" w:rsidRDefault="00F308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4C7" w14:paraId="6951EFF0"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21932" w14:textId="77777777" w:rsidR="00F308A1" w:rsidRPr="00996FAF" w:rsidRDefault="005D78C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66D6F8D"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F5D4CA3"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17127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D78C3" w:rsidRPr="00ED7F2E">
                  <w:rPr>
                    <w:rFonts w:ascii="Arial" w:hAnsi="Arial" w:cs="Arial"/>
                  </w:rPr>
                  <w:t>Compliant</w:t>
                </w:r>
              </w:sdtContent>
            </w:sdt>
          </w:p>
        </w:tc>
      </w:tr>
      <w:tr w:rsidR="004D44C7" w14:paraId="3EA652CC"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ECB98" w14:textId="77777777" w:rsidR="00F308A1" w:rsidRPr="00996FAF" w:rsidRDefault="005D78C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0852DEE"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03FE7A4" w14:textId="77777777" w:rsidR="00F308A1" w:rsidRPr="00996FAF" w:rsidRDefault="00383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84339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D78C3" w:rsidRPr="00ED7F2E">
                  <w:rPr>
                    <w:rFonts w:ascii="Arial" w:hAnsi="Arial" w:cs="Arial"/>
                  </w:rPr>
                  <w:t>Compliant</w:t>
                </w:r>
              </w:sdtContent>
            </w:sdt>
          </w:p>
        </w:tc>
      </w:tr>
      <w:tr w:rsidR="004D44C7" w14:paraId="2DC6C9F4"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C33C3F" w14:textId="77777777" w:rsidR="00F308A1" w:rsidRPr="00996FAF" w:rsidRDefault="005D78C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5EAF217"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1560E7B" w14:textId="77777777" w:rsidR="00F308A1" w:rsidRPr="00996FAF" w:rsidRDefault="005D78C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767262" w14:textId="77777777" w:rsidR="00F308A1" w:rsidRPr="00996FAF" w:rsidRDefault="005D78C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0ECA15" w14:textId="77777777" w:rsidR="00F308A1" w:rsidRPr="00996FAF" w:rsidRDefault="005D78C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66B4F1D"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93990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D78C3" w:rsidRPr="00ED7F2E">
                  <w:rPr>
                    <w:rFonts w:ascii="Arial" w:hAnsi="Arial" w:cs="Arial"/>
                  </w:rPr>
                  <w:t>Compliant</w:t>
                </w:r>
              </w:sdtContent>
            </w:sdt>
          </w:p>
        </w:tc>
      </w:tr>
      <w:tr w:rsidR="004D44C7" w14:paraId="680B492B"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E54E1" w14:textId="77777777" w:rsidR="00F308A1" w:rsidRPr="00996FAF" w:rsidRDefault="005D78C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84B2143"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5480C42" w14:textId="77777777" w:rsidR="00F308A1" w:rsidRPr="00996FAF" w:rsidRDefault="0038368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02747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D78C3" w:rsidRPr="00ED7F2E">
                  <w:rPr>
                    <w:rFonts w:ascii="Arial" w:hAnsi="Arial" w:cs="Arial"/>
                  </w:rPr>
                  <w:t>Compliant</w:t>
                </w:r>
              </w:sdtContent>
            </w:sdt>
          </w:p>
        </w:tc>
      </w:tr>
      <w:tr w:rsidR="004D44C7" w14:paraId="23C77ABD"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2E6F1" w14:textId="77777777" w:rsidR="00F308A1" w:rsidRPr="00996FAF" w:rsidRDefault="005D78C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E6269BE"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07F6EB9" w14:textId="77777777" w:rsidR="00F308A1" w:rsidRPr="00996FAF" w:rsidRDefault="0038368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87469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D78C3" w:rsidRPr="00ED7F2E">
                  <w:rPr>
                    <w:rFonts w:ascii="Arial" w:hAnsi="Arial" w:cs="Arial"/>
                  </w:rPr>
                  <w:t>Compliant</w:t>
                </w:r>
              </w:sdtContent>
            </w:sdt>
          </w:p>
        </w:tc>
      </w:tr>
      <w:tr w:rsidR="004D44C7" w14:paraId="73DE5617"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C5BBC" w14:textId="77777777" w:rsidR="00F308A1" w:rsidRPr="00996FAF" w:rsidRDefault="005D78C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318022D"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B18721A" w14:textId="77777777" w:rsidR="00F308A1" w:rsidRPr="00996FAF" w:rsidRDefault="00383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2722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D78C3" w:rsidRPr="00ED7F2E">
                  <w:rPr>
                    <w:rFonts w:ascii="Arial" w:hAnsi="Arial" w:cs="Arial"/>
                  </w:rPr>
                  <w:t>Compliant</w:t>
                </w:r>
              </w:sdtContent>
            </w:sdt>
          </w:p>
        </w:tc>
      </w:tr>
      <w:tr w:rsidR="004D44C7" w14:paraId="2E3A330D"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999EE" w14:textId="77777777" w:rsidR="00F308A1" w:rsidRPr="00996FAF" w:rsidRDefault="005D78C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6B316C1"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F7CB50B"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01311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D78C3" w:rsidRPr="00ED7F2E">
                  <w:rPr>
                    <w:rFonts w:ascii="Arial" w:hAnsi="Arial" w:cs="Arial"/>
                  </w:rPr>
                  <w:t>Compliant</w:t>
                </w:r>
              </w:sdtContent>
            </w:sdt>
          </w:p>
        </w:tc>
      </w:tr>
    </w:tbl>
    <w:p w14:paraId="09C53B37" w14:textId="77777777" w:rsidR="00F308A1" w:rsidRDefault="005D78C3" w:rsidP="00D87E7C">
      <w:pPr>
        <w:pStyle w:val="Heading20"/>
      </w:pPr>
      <w:r w:rsidRPr="00996FAF">
        <w:t>Findings</w:t>
      </w:r>
    </w:p>
    <w:p w14:paraId="14172FCD" w14:textId="590BD516" w:rsidR="000165D2" w:rsidRPr="000165D2" w:rsidRDefault="000165D2" w:rsidP="00FD13BD">
      <w:pPr>
        <w:pStyle w:val="NormalArial"/>
      </w:pPr>
      <w:r w:rsidRPr="000165D2">
        <w:rPr>
          <w:lang w:eastAsia="en-AU"/>
        </w:rPr>
        <w:t>Consumers and representatives</w:t>
      </w:r>
      <w:r w:rsidR="00E20735">
        <w:rPr>
          <w:lang w:eastAsia="en-AU"/>
        </w:rPr>
        <w:t xml:space="preserve"> </w:t>
      </w:r>
      <w:r w:rsidR="00AE3EAF">
        <w:rPr>
          <w:lang w:eastAsia="en-AU"/>
        </w:rPr>
        <w:t xml:space="preserve">said </w:t>
      </w:r>
      <w:r w:rsidR="007B022B">
        <w:rPr>
          <w:lang w:eastAsia="en-AU"/>
        </w:rPr>
        <w:t xml:space="preserve">services and supports </w:t>
      </w:r>
      <w:r w:rsidR="0053687A">
        <w:rPr>
          <w:lang w:eastAsia="en-AU"/>
        </w:rPr>
        <w:t>for daily living</w:t>
      </w:r>
      <w:r w:rsidR="007B022B">
        <w:rPr>
          <w:lang w:eastAsia="en-AU"/>
        </w:rPr>
        <w:t xml:space="preserve"> </w:t>
      </w:r>
      <w:r w:rsidR="00F5747B">
        <w:rPr>
          <w:lang w:eastAsia="en-AU"/>
        </w:rPr>
        <w:t>meet consumers’ individual needs and preferences</w:t>
      </w:r>
      <w:r w:rsidRPr="000165D2">
        <w:rPr>
          <w:lang w:eastAsia="en-AU"/>
        </w:rPr>
        <w:t>.</w:t>
      </w:r>
      <w:r w:rsidR="007C3B6A">
        <w:rPr>
          <w:lang w:eastAsia="en-AU"/>
        </w:rPr>
        <w:t xml:space="preserve"> The service implements a robust lifestyle program informed by consumer interest and feedback. </w:t>
      </w:r>
      <w:r w:rsidRPr="000165D2">
        <w:rPr>
          <w:lang w:eastAsia="en-AU"/>
        </w:rPr>
        <w:t>Lifestyle staff</w:t>
      </w:r>
      <w:r w:rsidRPr="000165D2" w:rsidDel="008A4B94">
        <w:rPr>
          <w:lang w:eastAsia="en-AU"/>
        </w:rPr>
        <w:t xml:space="preserve"> </w:t>
      </w:r>
      <w:r w:rsidRPr="000165D2">
        <w:rPr>
          <w:lang w:eastAsia="en-AU"/>
        </w:rPr>
        <w:t>described how they tailor lifestyle activities for consumers with varying cognition and mobility levels</w:t>
      </w:r>
      <w:r w:rsidR="0046062C">
        <w:rPr>
          <w:lang w:eastAsia="en-AU"/>
        </w:rPr>
        <w:t xml:space="preserve">. Staff demonstrated knowledge of activities of interest to consumers and described </w:t>
      </w:r>
      <w:r w:rsidR="007352B8">
        <w:rPr>
          <w:lang w:eastAsia="en-AU"/>
        </w:rPr>
        <w:t xml:space="preserve">the </w:t>
      </w:r>
      <w:r w:rsidR="0046062C">
        <w:rPr>
          <w:lang w:eastAsia="en-AU"/>
        </w:rPr>
        <w:t xml:space="preserve">support </w:t>
      </w:r>
      <w:r w:rsidR="007352B8">
        <w:rPr>
          <w:lang w:eastAsia="en-AU"/>
        </w:rPr>
        <w:t xml:space="preserve">they provide </w:t>
      </w:r>
      <w:r w:rsidR="0046062C">
        <w:rPr>
          <w:lang w:eastAsia="en-AU"/>
        </w:rPr>
        <w:t xml:space="preserve">consumers </w:t>
      </w:r>
      <w:r w:rsidR="007352B8">
        <w:rPr>
          <w:lang w:eastAsia="en-AU"/>
        </w:rPr>
        <w:t>in this regard</w:t>
      </w:r>
      <w:r w:rsidR="001E174F">
        <w:rPr>
          <w:lang w:eastAsia="en-AU"/>
        </w:rPr>
        <w:t>; this</w:t>
      </w:r>
      <w:r w:rsidR="0046062C">
        <w:rPr>
          <w:lang w:eastAsia="en-AU"/>
        </w:rPr>
        <w:t xml:space="preserve"> </w:t>
      </w:r>
      <w:r w:rsidR="001E174F">
        <w:rPr>
          <w:lang w:eastAsia="en-AU"/>
        </w:rPr>
        <w:t xml:space="preserve">aligned with </w:t>
      </w:r>
      <w:r w:rsidR="0046062C">
        <w:rPr>
          <w:lang w:eastAsia="en-AU"/>
        </w:rPr>
        <w:t xml:space="preserve">information captured under care planning documentation. </w:t>
      </w:r>
    </w:p>
    <w:p w14:paraId="0416D5A2" w14:textId="0E2A9820" w:rsidR="00F94C55" w:rsidRPr="007219D2" w:rsidRDefault="00F94C55" w:rsidP="00FD13BD">
      <w:pPr>
        <w:pStyle w:val="NormalArial"/>
        <w:rPr>
          <w:lang w:eastAsia="en-AU"/>
        </w:rPr>
      </w:pPr>
      <w:r w:rsidRPr="00A674D6">
        <w:rPr>
          <w:lang w:eastAsia="en-AU"/>
        </w:rPr>
        <w:t xml:space="preserve">Consumers and representatives said </w:t>
      </w:r>
      <w:r w:rsidR="007352B8">
        <w:rPr>
          <w:lang w:eastAsia="en-AU"/>
        </w:rPr>
        <w:t xml:space="preserve">consumers </w:t>
      </w:r>
      <w:r w:rsidRPr="00A674D6">
        <w:rPr>
          <w:lang w:eastAsia="en-AU"/>
        </w:rPr>
        <w:t xml:space="preserve">are supported when they are feeling low, and described how the service promotes </w:t>
      </w:r>
      <w:r w:rsidR="007352B8">
        <w:rPr>
          <w:lang w:eastAsia="en-AU"/>
        </w:rPr>
        <w:t>consumers’</w:t>
      </w:r>
      <w:r w:rsidRPr="00A674D6">
        <w:rPr>
          <w:lang w:eastAsia="en-AU"/>
        </w:rPr>
        <w:t xml:space="preserve"> emotional, spiritual</w:t>
      </w:r>
      <w:r w:rsidR="00877034">
        <w:rPr>
          <w:lang w:eastAsia="en-AU"/>
        </w:rPr>
        <w:t>,</w:t>
      </w:r>
      <w:r w:rsidRPr="00A674D6">
        <w:rPr>
          <w:lang w:eastAsia="en-AU"/>
        </w:rPr>
        <w:t xml:space="preserve"> and psychological well-being. Care document</w:t>
      </w:r>
      <w:r w:rsidR="00877034">
        <w:rPr>
          <w:lang w:eastAsia="en-AU"/>
        </w:rPr>
        <w:t xml:space="preserve">ation evidenced </w:t>
      </w:r>
      <w:r w:rsidRPr="00A674D6">
        <w:rPr>
          <w:lang w:eastAsia="en-AU"/>
        </w:rPr>
        <w:t xml:space="preserve">information </w:t>
      </w:r>
      <w:r w:rsidR="00877034">
        <w:rPr>
          <w:lang w:eastAsia="en-AU"/>
        </w:rPr>
        <w:t xml:space="preserve">to guide staff practice regarding </w:t>
      </w:r>
      <w:r w:rsidR="001E35B9">
        <w:rPr>
          <w:lang w:eastAsia="en-AU"/>
        </w:rPr>
        <w:t xml:space="preserve">supporting </w:t>
      </w:r>
      <w:r w:rsidR="00877034">
        <w:rPr>
          <w:lang w:eastAsia="en-AU"/>
        </w:rPr>
        <w:t xml:space="preserve">individual consumers’ social, </w:t>
      </w:r>
      <w:r w:rsidRPr="00A674D6">
        <w:rPr>
          <w:lang w:eastAsia="en-AU"/>
        </w:rPr>
        <w:t>emotional</w:t>
      </w:r>
      <w:r w:rsidR="00877034">
        <w:rPr>
          <w:lang w:eastAsia="en-AU"/>
        </w:rPr>
        <w:t>,</w:t>
      </w:r>
      <w:r w:rsidRPr="00A674D6">
        <w:rPr>
          <w:lang w:eastAsia="en-AU"/>
        </w:rPr>
        <w:t xml:space="preserve"> and spiritual needs. </w:t>
      </w:r>
      <w:r w:rsidR="00877034">
        <w:rPr>
          <w:lang w:eastAsia="en-AU"/>
        </w:rPr>
        <w:t xml:space="preserve">Staff described how the service supports consumers by </w:t>
      </w:r>
      <w:r w:rsidRPr="00A674D6">
        <w:rPr>
          <w:lang w:eastAsia="en-AU"/>
        </w:rPr>
        <w:t>facilitating connections with people important to them</w:t>
      </w:r>
      <w:r w:rsidR="003C1177">
        <w:rPr>
          <w:lang w:eastAsia="en-AU"/>
        </w:rPr>
        <w:t>, through</w:t>
      </w:r>
      <w:r w:rsidR="00CC5F0B">
        <w:rPr>
          <w:lang w:eastAsia="en-AU"/>
        </w:rPr>
        <w:t xml:space="preserve"> access to</w:t>
      </w:r>
      <w:r w:rsidR="003C1177">
        <w:rPr>
          <w:lang w:eastAsia="en-AU"/>
        </w:rPr>
        <w:t xml:space="preserve"> volunteers for social support,</w:t>
      </w:r>
      <w:r w:rsidRPr="00A674D6">
        <w:rPr>
          <w:lang w:eastAsia="en-AU"/>
        </w:rPr>
        <w:t xml:space="preserve"> and by delivering religious services</w:t>
      </w:r>
      <w:r>
        <w:rPr>
          <w:lang w:eastAsia="en-AU"/>
        </w:rPr>
        <w:t>.</w:t>
      </w:r>
      <w:r w:rsidRPr="007219D2">
        <w:rPr>
          <w:lang w:eastAsia="en-AU"/>
        </w:rPr>
        <w:t xml:space="preserve"> </w:t>
      </w:r>
    </w:p>
    <w:p w14:paraId="4397B38D" w14:textId="1FF032B3" w:rsidR="00832AC2" w:rsidRPr="00832AC2" w:rsidRDefault="00832AC2" w:rsidP="00FD13BD">
      <w:pPr>
        <w:pStyle w:val="NormalArial"/>
        <w:rPr>
          <w:lang w:eastAsia="en-AU"/>
        </w:rPr>
      </w:pPr>
      <w:r w:rsidRPr="00832AC2">
        <w:rPr>
          <w:lang w:eastAsia="en-AU"/>
        </w:rPr>
        <w:t xml:space="preserve">Consumers said they </w:t>
      </w:r>
      <w:r w:rsidR="00CC5F0B" w:rsidRPr="00FD13BD">
        <w:rPr>
          <w:lang w:eastAsia="en-AU"/>
        </w:rPr>
        <w:t>a</w:t>
      </w:r>
      <w:r w:rsidRPr="00832AC2">
        <w:rPr>
          <w:lang w:eastAsia="en-AU"/>
        </w:rPr>
        <w:t xml:space="preserve">re supported to participate in the community within and outside the service, keep in touch with people </w:t>
      </w:r>
      <w:r w:rsidR="00CC5F0B" w:rsidRPr="00FD13BD">
        <w:rPr>
          <w:lang w:eastAsia="en-AU"/>
        </w:rPr>
        <w:t>important to them</w:t>
      </w:r>
      <w:r w:rsidRPr="00832AC2">
        <w:rPr>
          <w:lang w:eastAsia="en-AU"/>
        </w:rPr>
        <w:t xml:space="preserve">, and </w:t>
      </w:r>
      <w:r w:rsidR="00CC5F0B" w:rsidRPr="00FD13BD">
        <w:rPr>
          <w:lang w:eastAsia="en-AU"/>
        </w:rPr>
        <w:t xml:space="preserve">to </w:t>
      </w:r>
      <w:r w:rsidRPr="00832AC2">
        <w:rPr>
          <w:lang w:eastAsia="en-AU"/>
        </w:rPr>
        <w:t xml:space="preserve">do things of interest to them. Staff </w:t>
      </w:r>
      <w:r w:rsidR="00B513F7" w:rsidRPr="00FD13BD">
        <w:rPr>
          <w:lang w:eastAsia="en-AU"/>
        </w:rPr>
        <w:t>demonstrated sound knowledge of individual consumers’ activities of interest and important relationships</w:t>
      </w:r>
      <w:r w:rsidRPr="00832AC2">
        <w:rPr>
          <w:lang w:eastAsia="en-AU"/>
        </w:rPr>
        <w:t xml:space="preserve">. </w:t>
      </w:r>
      <w:r w:rsidR="00B513F7" w:rsidRPr="00FD13BD">
        <w:rPr>
          <w:lang w:eastAsia="en-AU"/>
        </w:rPr>
        <w:t>Consumers were observed engaging in activitie</w:t>
      </w:r>
      <w:r w:rsidR="00E668E3" w:rsidRPr="00FD13BD">
        <w:rPr>
          <w:lang w:eastAsia="en-AU"/>
        </w:rPr>
        <w:t>s, socialising</w:t>
      </w:r>
      <w:r w:rsidR="0094673E" w:rsidRPr="00FD13BD">
        <w:rPr>
          <w:lang w:eastAsia="en-AU"/>
        </w:rPr>
        <w:t xml:space="preserve"> with each other and with visitors</w:t>
      </w:r>
      <w:r w:rsidR="00E668E3" w:rsidRPr="00FD13BD">
        <w:rPr>
          <w:lang w:eastAsia="en-AU"/>
        </w:rPr>
        <w:t xml:space="preserve">, and leaving the service to attend external activities and appointments. </w:t>
      </w:r>
      <w:r w:rsidR="0094673E" w:rsidRPr="00FD13BD">
        <w:rPr>
          <w:lang w:eastAsia="en-AU"/>
        </w:rPr>
        <w:t xml:space="preserve"> </w:t>
      </w:r>
      <w:r w:rsidR="00B513F7" w:rsidRPr="00FD13BD">
        <w:rPr>
          <w:lang w:eastAsia="en-AU"/>
        </w:rPr>
        <w:t xml:space="preserve"> </w:t>
      </w:r>
    </w:p>
    <w:p w14:paraId="7081D98E" w14:textId="4B13A2C5" w:rsidR="008A246E" w:rsidRPr="007219D2" w:rsidRDefault="008A246E" w:rsidP="00FD13BD">
      <w:pPr>
        <w:pStyle w:val="NormalArial"/>
        <w:rPr>
          <w:lang w:eastAsia="en-AU"/>
        </w:rPr>
      </w:pPr>
      <w:r w:rsidRPr="0078290D">
        <w:rPr>
          <w:lang w:eastAsia="en-AU"/>
        </w:rPr>
        <w:lastRenderedPageBreak/>
        <w:t>Consumers and representatives said information about consumers’ condition, needs, and preferences is</w:t>
      </w:r>
      <w:r w:rsidR="00112067">
        <w:rPr>
          <w:lang w:eastAsia="en-AU"/>
        </w:rPr>
        <w:t xml:space="preserve"> effectively</w:t>
      </w:r>
      <w:r w:rsidRPr="0078290D">
        <w:rPr>
          <w:lang w:eastAsia="en-AU"/>
        </w:rPr>
        <w:t xml:space="preserve"> communicated within the service and with others where responsibility for care is shared. Management and staff described ways in which information is shared</w:t>
      </w:r>
      <w:r w:rsidR="00112067">
        <w:rPr>
          <w:lang w:eastAsia="en-AU"/>
        </w:rPr>
        <w:t xml:space="preserve"> including via updates to care plans and progress notes and via staff handover. </w:t>
      </w:r>
      <w:r w:rsidRPr="0078290D">
        <w:rPr>
          <w:lang w:eastAsia="en-AU"/>
        </w:rPr>
        <w:t>Care planning documentation</w:t>
      </w:r>
      <w:r w:rsidR="003151B7">
        <w:rPr>
          <w:lang w:eastAsia="en-AU"/>
        </w:rPr>
        <w:t>,</w:t>
      </w:r>
      <w:r w:rsidRPr="0078290D">
        <w:rPr>
          <w:lang w:eastAsia="en-AU"/>
        </w:rPr>
        <w:t xml:space="preserve"> </w:t>
      </w:r>
      <w:r w:rsidR="006C1E23">
        <w:rPr>
          <w:lang w:eastAsia="en-AU"/>
        </w:rPr>
        <w:t xml:space="preserve">and observation of staff handover </w:t>
      </w:r>
      <w:r w:rsidR="00112067">
        <w:rPr>
          <w:lang w:eastAsia="en-AU"/>
        </w:rPr>
        <w:t xml:space="preserve">evidenced </w:t>
      </w:r>
      <w:r w:rsidRPr="0078290D">
        <w:rPr>
          <w:lang w:eastAsia="en-AU"/>
        </w:rPr>
        <w:t xml:space="preserve">sufficient information to support </w:t>
      </w:r>
      <w:r w:rsidR="00F1323D">
        <w:rPr>
          <w:lang w:eastAsia="en-AU"/>
        </w:rPr>
        <w:t xml:space="preserve">safe and effective care and service delivery. </w:t>
      </w:r>
    </w:p>
    <w:p w14:paraId="0DB6CF64" w14:textId="061409EC" w:rsidR="00133B2A" w:rsidRPr="00FD13BD" w:rsidRDefault="00133B2A" w:rsidP="00FD13BD">
      <w:pPr>
        <w:pStyle w:val="NormalArial"/>
        <w:rPr>
          <w:lang w:eastAsia="en-AU"/>
        </w:rPr>
      </w:pPr>
      <w:r w:rsidRPr="00FD13BD">
        <w:rPr>
          <w:lang w:eastAsia="en-AU"/>
        </w:rPr>
        <w:t>Consumers said the</w:t>
      </w:r>
      <w:r w:rsidR="00F1323D">
        <w:rPr>
          <w:lang w:eastAsia="en-AU"/>
        </w:rPr>
        <w:t xml:space="preserve"> service</w:t>
      </w:r>
      <w:r w:rsidRPr="00FD13BD">
        <w:rPr>
          <w:lang w:eastAsia="en-AU"/>
        </w:rPr>
        <w:t xml:space="preserve"> refer</w:t>
      </w:r>
      <w:r w:rsidR="00F1323D">
        <w:rPr>
          <w:lang w:eastAsia="en-AU"/>
        </w:rPr>
        <w:t xml:space="preserve">s them </w:t>
      </w:r>
      <w:r w:rsidRPr="00FD13BD">
        <w:rPr>
          <w:lang w:eastAsia="en-AU"/>
        </w:rPr>
        <w:t xml:space="preserve">to </w:t>
      </w:r>
      <w:r w:rsidR="00F1323D">
        <w:rPr>
          <w:lang w:eastAsia="en-AU"/>
        </w:rPr>
        <w:t xml:space="preserve">other </w:t>
      </w:r>
      <w:r w:rsidRPr="00FD13BD">
        <w:rPr>
          <w:lang w:eastAsia="en-AU"/>
        </w:rPr>
        <w:t>individuals and organisations</w:t>
      </w:r>
      <w:r w:rsidR="00F1323D">
        <w:rPr>
          <w:lang w:eastAsia="en-AU"/>
        </w:rPr>
        <w:t>,</w:t>
      </w:r>
      <w:r w:rsidR="007B241D" w:rsidRPr="00FD13BD">
        <w:rPr>
          <w:lang w:eastAsia="en-AU"/>
        </w:rPr>
        <w:t xml:space="preserve"> where needed. </w:t>
      </w:r>
      <w:r w:rsidRPr="00FD13BD">
        <w:rPr>
          <w:lang w:eastAsia="en-AU"/>
        </w:rPr>
        <w:t xml:space="preserve">Management and staff described </w:t>
      </w:r>
      <w:r w:rsidR="00392765" w:rsidRPr="00FD13BD">
        <w:rPr>
          <w:lang w:eastAsia="en-AU"/>
        </w:rPr>
        <w:t xml:space="preserve">how the service has access to a range of external providers and services to supplement </w:t>
      </w:r>
      <w:r w:rsidR="007B241D" w:rsidRPr="00FD13BD">
        <w:rPr>
          <w:lang w:eastAsia="en-AU"/>
        </w:rPr>
        <w:t xml:space="preserve">the lifestyle services and supports delivered to consumers. Care planning documentation identified appropriate referrals to other providers and organisations, such as external counselling and volunteer services, based on individual consumers’ needs. </w:t>
      </w:r>
    </w:p>
    <w:p w14:paraId="3354A36F" w14:textId="7989A869" w:rsidR="00F54662" w:rsidRPr="00471D24" w:rsidRDefault="00F54662" w:rsidP="00FD13BD">
      <w:pPr>
        <w:pStyle w:val="NormalArial"/>
        <w:rPr>
          <w:lang w:eastAsia="en-AU"/>
        </w:rPr>
      </w:pPr>
      <w:r w:rsidRPr="00315183">
        <w:rPr>
          <w:lang w:eastAsia="en-AU"/>
        </w:rPr>
        <w:t>Most consumers and representatives expressed satisfaction with the variety, quality</w:t>
      </w:r>
      <w:r w:rsidR="00680019">
        <w:rPr>
          <w:lang w:eastAsia="en-AU"/>
        </w:rPr>
        <w:t>,</w:t>
      </w:r>
      <w:r w:rsidRPr="00315183">
        <w:rPr>
          <w:lang w:eastAsia="en-AU"/>
        </w:rPr>
        <w:t xml:space="preserve"> and quantity of food provided at the service. Care planning documentation</w:t>
      </w:r>
      <w:r w:rsidR="00832851">
        <w:rPr>
          <w:lang w:eastAsia="en-AU"/>
        </w:rPr>
        <w:t xml:space="preserve"> identified information on the dietary </w:t>
      </w:r>
      <w:r w:rsidRPr="00315183">
        <w:rPr>
          <w:lang w:eastAsia="en-AU"/>
        </w:rPr>
        <w:t>needs and preferences</w:t>
      </w:r>
      <w:r w:rsidR="00832851">
        <w:rPr>
          <w:lang w:eastAsia="en-AU"/>
        </w:rPr>
        <w:t xml:space="preserve"> of consumers and staff demonstrated knowledge of this. </w:t>
      </w:r>
      <w:r w:rsidRPr="00315183">
        <w:rPr>
          <w:lang w:eastAsia="en-AU"/>
        </w:rPr>
        <w:t xml:space="preserve"> </w:t>
      </w:r>
      <w:r w:rsidR="0068007B">
        <w:rPr>
          <w:lang w:eastAsia="en-AU"/>
        </w:rPr>
        <w:t>S</w:t>
      </w:r>
      <w:r w:rsidR="00245377">
        <w:rPr>
          <w:lang w:eastAsia="en-AU"/>
        </w:rPr>
        <w:t xml:space="preserve">taff described </w:t>
      </w:r>
      <w:r w:rsidR="009E453B">
        <w:rPr>
          <w:lang w:eastAsia="en-AU"/>
        </w:rPr>
        <w:t xml:space="preserve">how </w:t>
      </w:r>
      <w:r w:rsidR="00C41C7F">
        <w:rPr>
          <w:lang w:eastAsia="en-AU"/>
        </w:rPr>
        <w:t xml:space="preserve">choice is offered to consumers; how </w:t>
      </w:r>
      <w:r w:rsidR="009E453B">
        <w:rPr>
          <w:lang w:eastAsia="en-AU"/>
        </w:rPr>
        <w:t>consumers’ individual preferences are accommodated</w:t>
      </w:r>
      <w:r w:rsidR="00C41C7F">
        <w:rPr>
          <w:lang w:eastAsia="en-AU"/>
        </w:rPr>
        <w:t>;</w:t>
      </w:r>
      <w:r w:rsidR="009E453B">
        <w:rPr>
          <w:lang w:eastAsia="en-AU"/>
        </w:rPr>
        <w:t xml:space="preserve"> and how </w:t>
      </w:r>
      <w:r w:rsidR="00245377">
        <w:rPr>
          <w:lang w:eastAsia="en-AU"/>
        </w:rPr>
        <w:t>the service</w:t>
      </w:r>
      <w:r w:rsidR="009E453B">
        <w:rPr>
          <w:lang w:eastAsia="en-AU"/>
        </w:rPr>
        <w:t xml:space="preserve"> gathers and considers</w:t>
      </w:r>
      <w:r w:rsidR="00245377">
        <w:rPr>
          <w:lang w:eastAsia="en-AU"/>
        </w:rPr>
        <w:t xml:space="preserve"> feedback </w:t>
      </w:r>
      <w:r w:rsidR="009E453B">
        <w:rPr>
          <w:lang w:eastAsia="en-AU"/>
        </w:rPr>
        <w:t>on meals</w:t>
      </w:r>
      <w:r w:rsidR="00680019">
        <w:rPr>
          <w:lang w:eastAsia="en-AU"/>
        </w:rPr>
        <w:t>,</w:t>
      </w:r>
      <w:r w:rsidR="00245377">
        <w:rPr>
          <w:lang w:eastAsia="en-AU"/>
        </w:rPr>
        <w:t xml:space="preserve"> including via </w:t>
      </w:r>
      <w:r w:rsidR="0068007B">
        <w:rPr>
          <w:lang w:eastAsia="en-AU"/>
        </w:rPr>
        <w:t xml:space="preserve">monthly </w:t>
      </w:r>
      <w:r w:rsidR="009E453B">
        <w:rPr>
          <w:lang w:eastAsia="en-AU"/>
        </w:rPr>
        <w:t xml:space="preserve">consumer/representative </w:t>
      </w:r>
      <w:r w:rsidR="0068007B">
        <w:rPr>
          <w:lang w:eastAsia="en-AU"/>
        </w:rPr>
        <w:t xml:space="preserve">meetings and quarterly </w:t>
      </w:r>
      <w:r w:rsidR="00245377">
        <w:rPr>
          <w:lang w:eastAsia="en-AU"/>
        </w:rPr>
        <w:t>food focus meetings</w:t>
      </w:r>
      <w:r w:rsidR="009E453B">
        <w:rPr>
          <w:lang w:eastAsia="en-AU"/>
        </w:rPr>
        <w:t>.</w:t>
      </w:r>
    </w:p>
    <w:p w14:paraId="1873C069" w14:textId="291E41DC" w:rsidR="002D01A7" w:rsidRPr="007219D2" w:rsidRDefault="002D01A7" w:rsidP="00FD13BD">
      <w:pPr>
        <w:pStyle w:val="NormalArial"/>
        <w:rPr>
          <w:lang w:eastAsia="en-AU"/>
        </w:rPr>
      </w:pPr>
      <w:r w:rsidRPr="004F66E0">
        <w:rPr>
          <w:lang w:eastAsia="en-AU"/>
        </w:rPr>
        <w:t xml:space="preserve">Consumers reported having access to </w:t>
      </w:r>
      <w:r w:rsidR="000D73EB">
        <w:rPr>
          <w:lang w:eastAsia="en-AU"/>
        </w:rPr>
        <w:t xml:space="preserve">various lifestyle </w:t>
      </w:r>
      <w:r w:rsidRPr="004F66E0">
        <w:rPr>
          <w:lang w:eastAsia="en-AU"/>
        </w:rPr>
        <w:t>equipment</w:t>
      </w:r>
      <w:r w:rsidR="000D73EB">
        <w:rPr>
          <w:lang w:eastAsia="en-AU"/>
        </w:rPr>
        <w:t xml:space="preserve"> to </w:t>
      </w:r>
      <w:r w:rsidRPr="004F66E0">
        <w:rPr>
          <w:lang w:eastAsia="en-AU"/>
        </w:rPr>
        <w:t>assist them with their daily living activities. Staff describe</w:t>
      </w:r>
      <w:r w:rsidR="0046456A">
        <w:rPr>
          <w:lang w:eastAsia="en-AU"/>
        </w:rPr>
        <w:t>d</w:t>
      </w:r>
      <w:r w:rsidRPr="004F66E0">
        <w:rPr>
          <w:lang w:eastAsia="en-AU"/>
        </w:rPr>
        <w:t xml:space="preserve"> </w:t>
      </w:r>
      <w:r w:rsidR="000D73EB">
        <w:rPr>
          <w:lang w:eastAsia="en-AU"/>
        </w:rPr>
        <w:t xml:space="preserve">the service’s processes to ensure the cleanliness and maintenance of </w:t>
      </w:r>
      <w:r w:rsidRPr="004F66E0">
        <w:rPr>
          <w:lang w:eastAsia="en-AU"/>
        </w:rPr>
        <w:t>equipment</w:t>
      </w:r>
      <w:r w:rsidR="000D73EB">
        <w:rPr>
          <w:lang w:eastAsia="en-AU"/>
        </w:rPr>
        <w:t>. A range of leisure and lifestyle equipment was observed</w:t>
      </w:r>
      <w:r w:rsidR="007A4FAA">
        <w:rPr>
          <w:lang w:eastAsia="en-AU"/>
        </w:rPr>
        <w:t xml:space="preserve"> available for consumer use and kept in a clean</w:t>
      </w:r>
      <w:r w:rsidR="006C1730">
        <w:rPr>
          <w:lang w:eastAsia="en-AU"/>
        </w:rPr>
        <w:t xml:space="preserve"> and suitable</w:t>
      </w:r>
      <w:r w:rsidR="007A4FAA">
        <w:rPr>
          <w:lang w:eastAsia="en-AU"/>
        </w:rPr>
        <w:t xml:space="preserve"> condition</w:t>
      </w:r>
      <w:r w:rsidR="006C1730">
        <w:rPr>
          <w:lang w:eastAsia="en-AU"/>
        </w:rPr>
        <w:t xml:space="preserve">. </w:t>
      </w:r>
      <w:r w:rsidR="007A4FAA">
        <w:rPr>
          <w:lang w:eastAsia="en-AU"/>
        </w:rPr>
        <w:t xml:space="preserve"> </w:t>
      </w:r>
    </w:p>
    <w:p w14:paraId="59800A78" w14:textId="1BB2AF0F" w:rsidR="00F308A1" w:rsidRPr="002D01A7" w:rsidRDefault="002D01A7" w:rsidP="002D01A7">
      <w:pPr>
        <w:spacing w:after="160" w:line="259" w:lineRule="auto"/>
        <w:rPr>
          <w:szCs w:val="22"/>
        </w:rPr>
      </w:pPr>
      <w:r>
        <w:rPr>
          <w:szCs w:val="22"/>
        </w:rPr>
        <w:br w:type="page"/>
      </w:r>
    </w:p>
    <w:p w14:paraId="201E8B84" w14:textId="77777777" w:rsidR="00F308A1" w:rsidRPr="00996FAF" w:rsidRDefault="005D78C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D44C7" w14:paraId="5C753F1C" w14:textId="77777777" w:rsidTr="004D4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EDB0C56" w14:textId="77777777" w:rsidR="00F308A1" w:rsidRPr="00996FAF" w:rsidRDefault="005D78C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47520B9" w14:textId="77777777" w:rsidR="00F308A1" w:rsidRPr="00996FAF" w:rsidRDefault="00F308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4C7" w14:paraId="763441E6"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2F036" w14:textId="77777777" w:rsidR="00F308A1" w:rsidRPr="00996FAF" w:rsidRDefault="005D78C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0C615B2"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A3B0B7A"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54909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D78C3" w:rsidRPr="00320639">
                  <w:rPr>
                    <w:rFonts w:ascii="Arial" w:hAnsi="Arial" w:cs="Arial"/>
                  </w:rPr>
                  <w:t>Compliant</w:t>
                </w:r>
              </w:sdtContent>
            </w:sdt>
          </w:p>
        </w:tc>
      </w:tr>
      <w:tr w:rsidR="004D44C7" w14:paraId="1935701E"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11B0D" w14:textId="77777777" w:rsidR="00F308A1" w:rsidRPr="00996FAF" w:rsidRDefault="005D78C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A079D5C"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12CB1E1" w14:textId="77777777" w:rsidR="00F308A1" w:rsidRPr="00996FAF" w:rsidRDefault="005D78C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B0EE4F" w14:textId="77777777" w:rsidR="00F308A1" w:rsidRPr="00996FAF" w:rsidRDefault="005D78C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0B34A48" w14:textId="77777777" w:rsidR="00F308A1" w:rsidRPr="00996FAF" w:rsidRDefault="00383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23176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D78C3" w:rsidRPr="00320639">
                  <w:rPr>
                    <w:rFonts w:ascii="Arial" w:hAnsi="Arial" w:cs="Arial"/>
                  </w:rPr>
                  <w:t>Compliant</w:t>
                </w:r>
              </w:sdtContent>
            </w:sdt>
          </w:p>
        </w:tc>
      </w:tr>
      <w:tr w:rsidR="004D44C7" w14:paraId="55DAA522"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AFF13" w14:textId="77777777" w:rsidR="00F308A1" w:rsidRPr="00996FAF" w:rsidRDefault="005D78C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0B83D04"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709965F" w14:textId="77777777" w:rsidR="00F308A1" w:rsidRPr="00996FAF" w:rsidRDefault="0038368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93724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D78C3" w:rsidRPr="00320639">
                  <w:rPr>
                    <w:rFonts w:ascii="Arial" w:hAnsi="Arial" w:cs="Arial"/>
                  </w:rPr>
                  <w:t>Compliant</w:t>
                </w:r>
              </w:sdtContent>
            </w:sdt>
          </w:p>
        </w:tc>
      </w:tr>
    </w:tbl>
    <w:p w14:paraId="3FFDF566" w14:textId="77777777" w:rsidR="00F308A1" w:rsidRDefault="005D78C3" w:rsidP="002B0C90">
      <w:pPr>
        <w:pStyle w:val="Heading20"/>
      </w:pPr>
      <w:r>
        <w:t>Findings</w:t>
      </w:r>
    </w:p>
    <w:p w14:paraId="630C792B" w14:textId="3A17C65B" w:rsidR="00A816BD" w:rsidRPr="00594C9B" w:rsidRDefault="00A816BD" w:rsidP="00594C9B">
      <w:pPr>
        <w:pStyle w:val="NormalArial"/>
      </w:pPr>
      <w:r w:rsidRPr="00594C9B">
        <w:t xml:space="preserve">Consumers and representatives said the service environment </w:t>
      </w:r>
      <w:r w:rsidR="006C1730" w:rsidRPr="00594C9B">
        <w:t>is</w:t>
      </w:r>
      <w:r w:rsidRPr="00594C9B">
        <w:t xml:space="preserve"> welcoming and easy to understand. Management </w:t>
      </w:r>
      <w:r w:rsidR="006C1730" w:rsidRPr="00594C9B">
        <w:t>d</w:t>
      </w:r>
      <w:r w:rsidRPr="00594C9B">
        <w:t>escribe</w:t>
      </w:r>
      <w:r w:rsidR="00403246" w:rsidRPr="00594C9B">
        <w:t>d</w:t>
      </w:r>
      <w:r w:rsidRPr="00594C9B">
        <w:t xml:space="preserve"> </w:t>
      </w:r>
      <w:r w:rsidR="006C1730" w:rsidRPr="00594C9B">
        <w:t xml:space="preserve">various </w:t>
      </w:r>
      <w:r w:rsidRPr="00594C9B">
        <w:t xml:space="preserve">features of the service that </w:t>
      </w:r>
      <w:r w:rsidR="006C1730" w:rsidRPr="00594C9B">
        <w:t xml:space="preserve">optimise consumers’ </w:t>
      </w:r>
      <w:r w:rsidRPr="00594C9B">
        <w:t xml:space="preserve">sense of belonging, independence, and function. </w:t>
      </w:r>
      <w:r w:rsidR="006C1730" w:rsidRPr="00594C9B">
        <w:t>Consumer rooms were observed to be personalised</w:t>
      </w:r>
      <w:r w:rsidR="00403246" w:rsidRPr="00594C9B">
        <w:t>.</w:t>
      </w:r>
      <w:r w:rsidR="006C1730" w:rsidRPr="00594C9B">
        <w:t xml:space="preserve"> The service was observed to have sufficient lighting, clear signage for navigation</w:t>
      </w:r>
      <w:r w:rsidR="002958C7">
        <w:t>,</w:t>
      </w:r>
      <w:r w:rsidR="003A0FD7" w:rsidRPr="00594C9B">
        <w:t xml:space="preserve"> and</w:t>
      </w:r>
      <w:r w:rsidR="006C1730" w:rsidRPr="00594C9B">
        <w:t xml:space="preserve"> handrails </w:t>
      </w:r>
      <w:r w:rsidR="00177716" w:rsidRPr="00594C9B">
        <w:t xml:space="preserve">to assist with mobility. </w:t>
      </w:r>
      <w:r w:rsidR="002958C7">
        <w:t>The service provides a</w:t>
      </w:r>
      <w:r w:rsidR="003A0FD7" w:rsidRPr="00594C9B">
        <w:t xml:space="preserve"> range of communal areas, outdoor courtyards, and garden areas for consumer use.</w:t>
      </w:r>
    </w:p>
    <w:p w14:paraId="7482A563" w14:textId="060F41B3" w:rsidR="0065506C" w:rsidRPr="00594C9B" w:rsidRDefault="0065506C" w:rsidP="00594C9B">
      <w:pPr>
        <w:pStyle w:val="NormalArial"/>
      </w:pPr>
      <w:r w:rsidRPr="00594C9B">
        <w:t>Consumers and representatives</w:t>
      </w:r>
      <w:r w:rsidR="00177716" w:rsidRPr="00594C9B">
        <w:t xml:space="preserve"> </w:t>
      </w:r>
      <w:r w:rsidRPr="00594C9B">
        <w:t>said</w:t>
      </w:r>
      <w:r w:rsidR="00177716" w:rsidRPr="00594C9B">
        <w:t>, and observations confirmed, the service environment is kept safe, clean</w:t>
      </w:r>
      <w:r w:rsidR="002958C7">
        <w:t>,</w:t>
      </w:r>
      <w:r w:rsidR="00177716" w:rsidRPr="00594C9B">
        <w:t xml:space="preserve"> and well-maintained, and enables free movement</w:t>
      </w:r>
      <w:r w:rsidR="00352162" w:rsidRPr="00594C9B">
        <w:t xml:space="preserve">. Consumers were observed mobilising independently and with staff assistance </w:t>
      </w:r>
      <w:r w:rsidR="009F08F0">
        <w:t>around</w:t>
      </w:r>
      <w:r w:rsidR="00352162" w:rsidRPr="00594C9B">
        <w:t xml:space="preserve"> the service. </w:t>
      </w:r>
      <w:r w:rsidRPr="00594C9B">
        <w:t>Environmental services</w:t>
      </w:r>
      <w:r w:rsidRPr="00594C9B" w:rsidDel="009A7AD2">
        <w:t xml:space="preserve"> staff </w:t>
      </w:r>
      <w:r w:rsidRPr="00594C9B">
        <w:t>described the</w:t>
      </w:r>
      <w:r w:rsidR="00352162" w:rsidRPr="00594C9B">
        <w:t xml:space="preserve"> service’s r</w:t>
      </w:r>
      <w:r w:rsidRPr="00594C9B">
        <w:t>outine cleaning schedule</w:t>
      </w:r>
      <w:r w:rsidR="00352162" w:rsidRPr="00594C9B">
        <w:t>. S</w:t>
      </w:r>
      <w:r w:rsidRPr="00594C9B">
        <w:t xml:space="preserve">taff described the process for reporting </w:t>
      </w:r>
      <w:r w:rsidR="00431C64" w:rsidRPr="00594C9B">
        <w:t xml:space="preserve">any </w:t>
      </w:r>
      <w:r w:rsidRPr="00594C9B">
        <w:t xml:space="preserve">safety hazards </w:t>
      </w:r>
      <w:r w:rsidR="00352162" w:rsidRPr="00594C9B">
        <w:t xml:space="preserve">and </w:t>
      </w:r>
      <w:r w:rsidRPr="00594C9B">
        <w:t>maintenance requests</w:t>
      </w:r>
      <w:r w:rsidR="00352162" w:rsidRPr="00594C9B">
        <w:t xml:space="preserve"> via an electronic system</w:t>
      </w:r>
      <w:r w:rsidR="00C06E2A">
        <w:t xml:space="preserve"> and confirmed these</w:t>
      </w:r>
      <w:r w:rsidR="00983F2A" w:rsidRPr="00594C9B">
        <w:t xml:space="preserve"> are actioned in a timely manner. </w:t>
      </w:r>
    </w:p>
    <w:p w14:paraId="3B376A5E" w14:textId="260DF06B" w:rsidR="00A53C94" w:rsidRPr="00594C9B" w:rsidRDefault="00A53C94" w:rsidP="00594C9B">
      <w:pPr>
        <w:pStyle w:val="NormalArial"/>
      </w:pPr>
      <w:r w:rsidRPr="00594C9B">
        <w:t xml:space="preserve">Consumers and representatives expressed satisfaction with </w:t>
      </w:r>
      <w:r w:rsidR="00F72271">
        <w:t>the</w:t>
      </w:r>
      <w:r w:rsidRPr="00594C9B">
        <w:t xml:space="preserve"> furniture, fittings, and equipment </w:t>
      </w:r>
      <w:r w:rsidR="00431C64" w:rsidRPr="00594C9B">
        <w:t>a</w:t>
      </w:r>
      <w:r w:rsidR="00F72271">
        <w:t>t the service</w:t>
      </w:r>
      <w:r w:rsidRPr="00594C9B">
        <w:t xml:space="preserve">. </w:t>
      </w:r>
      <w:r w:rsidR="007139ED" w:rsidRPr="00594C9B">
        <w:t>The service conducts monthly en</w:t>
      </w:r>
      <w:r w:rsidRPr="00594C9B">
        <w:t>vironmental audits</w:t>
      </w:r>
      <w:r w:rsidR="007139ED" w:rsidRPr="00594C9B">
        <w:t xml:space="preserve"> and implements a preventative </w:t>
      </w:r>
      <w:r w:rsidRPr="00594C9B">
        <w:t xml:space="preserve">maintenance schedule </w:t>
      </w:r>
      <w:r w:rsidR="00C00FBD" w:rsidRPr="00594C9B">
        <w:t xml:space="preserve">which includes regular </w:t>
      </w:r>
      <w:r w:rsidRPr="00594C9B">
        <w:t>call bell testing</w:t>
      </w:r>
      <w:r w:rsidR="00C00FBD" w:rsidRPr="00594C9B">
        <w:t xml:space="preserve"> and reviews </w:t>
      </w:r>
      <w:r w:rsidRPr="00594C9B">
        <w:t>of shared equipment</w:t>
      </w:r>
      <w:r w:rsidR="00C00FBD" w:rsidRPr="00594C9B">
        <w:t xml:space="preserve">. Review of </w:t>
      </w:r>
      <w:r w:rsidRPr="00594C9B">
        <w:t>the preventative maintenance</w:t>
      </w:r>
      <w:r w:rsidR="004C5500" w:rsidRPr="00594C9B">
        <w:t xml:space="preserve"> schedule identified it is up to date. </w:t>
      </w:r>
      <w:r w:rsidRPr="00594C9B">
        <w:t xml:space="preserve">Furniture in communal areas </w:t>
      </w:r>
      <w:r w:rsidR="004C5500" w:rsidRPr="00594C9B">
        <w:t xml:space="preserve">and </w:t>
      </w:r>
      <w:r w:rsidR="00D35A6B" w:rsidRPr="00594C9B">
        <w:t xml:space="preserve">various </w:t>
      </w:r>
      <w:r w:rsidR="004C5500" w:rsidRPr="00594C9B">
        <w:t>equipment</w:t>
      </w:r>
      <w:r w:rsidR="00D35A6B" w:rsidRPr="00594C9B">
        <w:t xml:space="preserve"> around the service</w:t>
      </w:r>
      <w:r w:rsidR="004C5500" w:rsidRPr="00594C9B">
        <w:t xml:space="preserve"> </w:t>
      </w:r>
      <w:r w:rsidRPr="00594C9B">
        <w:t>w</w:t>
      </w:r>
      <w:r w:rsidR="00D35A6B" w:rsidRPr="00594C9B">
        <w:t>as</w:t>
      </w:r>
      <w:r w:rsidRPr="00594C9B">
        <w:t xml:space="preserve"> observed to be clean and in good condition. </w:t>
      </w:r>
    </w:p>
    <w:p w14:paraId="0CBC210D" w14:textId="4BAD5171" w:rsidR="00F308A1" w:rsidRPr="00767F33" w:rsidRDefault="00F308A1" w:rsidP="00767F33">
      <w:pPr>
        <w:spacing w:after="160" w:line="259" w:lineRule="auto"/>
        <w:rPr>
          <w:color w:val="auto"/>
          <w:szCs w:val="22"/>
        </w:rPr>
      </w:pPr>
    </w:p>
    <w:p w14:paraId="284C9EC8" w14:textId="77777777" w:rsidR="00F308A1" w:rsidRPr="00262C0B" w:rsidRDefault="005D78C3" w:rsidP="0036130C">
      <w:pPr>
        <w:pStyle w:val="NormalArial"/>
      </w:pPr>
      <w:r>
        <w:br w:type="page"/>
      </w:r>
    </w:p>
    <w:p w14:paraId="1E7414D5" w14:textId="77777777" w:rsidR="00F308A1" w:rsidRPr="00996FAF" w:rsidRDefault="005D78C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D44C7" w14:paraId="1D5D6D91" w14:textId="77777777" w:rsidTr="004D4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4FEF5E" w14:textId="77777777" w:rsidR="00F308A1" w:rsidRPr="00996FAF" w:rsidRDefault="005D78C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39EC7A3" w14:textId="77777777" w:rsidR="00F308A1" w:rsidRPr="00996FAF" w:rsidRDefault="00F308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4C7" w14:paraId="3C427981"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113BE" w14:textId="77777777" w:rsidR="00F308A1" w:rsidRPr="00996FAF" w:rsidRDefault="005D78C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F9F1F1C"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6797320"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58749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D78C3" w:rsidRPr="0058411F">
                  <w:rPr>
                    <w:rFonts w:ascii="Arial" w:hAnsi="Arial" w:cs="Arial"/>
                  </w:rPr>
                  <w:t>Compliant</w:t>
                </w:r>
              </w:sdtContent>
            </w:sdt>
          </w:p>
        </w:tc>
      </w:tr>
      <w:tr w:rsidR="004D44C7" w14:paraId="7FE51F0D"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C0C66" w14:textId="77777777" w:rsidR="00F308A1" w:rsidRPr="00996FAF" w:rsidRDefault="005D78C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3B48A48"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029D535" w14:textId="77777777" w:rsidR="00F308A1" w:rsidRPr="00996FAF" w:rsidRDefault="00383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896872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D78C3" w:rsidRPr="0058411F">
                  <w:rPr>
                    <w:rFonts w:ascii="Arial" w:hAnsi="Arial" w:cs="Arial"/>
                  </w:rPr>
                  <w:t>Compliant</w:t>
                </w:r>
              </w:sdtContent>
            </w:sdt>
          </w:p>
        </w:tc>
      </w:tr>
      <w:tr w:rsidR="004D44C7" w14:paraId="0CD89417"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53CE5" w14:textId="77777777" w:rsidR="00F308A1" w:rsidRPr="00996FAF" w:rsidRDefault="005D78C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C5DEABE"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A0354CA"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13286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D78C3" w:rsidRPr="0058411F">
                  <w:rPr>
                    <w:rFonts w:ascii="Arial" w:hAnsi="Arial" w:cs="Arial"/>
                  </w:rPr>
                  <w:t>Compliant</w:t>
                </w:r>
              </w:sdtContent>
            </w:sdt>
          </w:p>
        </w:tc>
      </w:tr>
      <w:tr w:rsidR="004D44C7" w14:paraId="67966E90" w14:textId="77777777" w:rsidTr="004D44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5ED80" w14:textId="77777777" w:rsidR="00F308A1" w:rsidRPr="00996FAF" w:rsidRDefault="005D78C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D653BB7"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FB0AAD4" w14:textId="77777777" w:rsidR="00F308A1" w:rsidRPr="00996FAF" w:rsidRDefault="0038368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73037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D78C3" w:rsidRPr="0058411F">
                  <w:rPr>
                    <w:rFonts w:ascii="Arial" w:hAnsi="Arial" w:cs="Arial"/>
                  </w:rPr>
                  <w:t>Compliant</w:t>
                </w:r>
              </w:sdtContent>
            </w:sdt>
          </w:p>
        </w:tc>
      </w:tr>
    </w:tbl>
    <w:p w14:paraId="111C8BB8" w14:textId="77777777" w:rsidR="00F308A1" w:rsidRDefault="005D78C3" w:rsidP="00D87E7C">
      <w:pPr>
        <w:pStyle w:val="Heading20"/>
      </w:pPr>
      <w:r w:rsidRPr="00996FAF">
        <w:t>Findings</w:t>
      </w:r>
    </w:p>
    <w:p w14:paraId="4CDFF2BB" w14:textId="12C4EC5C" w:rsidR="00767F33" w:rsidRPr="0091225F" w:rsidRDefault="00767F33" w:rsidP="0091225F">
      <w:pPr>
        <w:pStyle w:val="NormalArial"/>
      </w:pPr>
      <w:r w:rsidRPr="0091225F">
        <w:t xml:space="preserve">Consumers and representatives </w:t>
      </w:r>
      <w:r w:rsidR="00EB53F2" w:rsidRPr="0091225F">
        <w:t>said they are</w:t>
      </w:r>
      <w:r w:rsidR="00594C9B" w:rsidRPr="0091225F">
        <w:t xml:space="preserve"> aware of how to provide feedback or make a complaint </w:t>
      </w:r>
      <w:r w:rsidR="00EB53F2" w:rsidRPr="0091225F">
        <w:t xml:space="preserve">and feel </w:t>
      </w:r>
      <w:r w:rsidR="00594C9B" w:rsidRPr="0091225F">
        <w:t>comfortable to do so. Management and staff</w:t>
      </w:r>
      <w:r w:rsidRPr="0091225F">
        <w:t xml:space="preserve"> </w:t>
      </w:r>
      <w:r w:rsidR="00594C9B" w:rsidRPr="0091225F">
        <w:t xml:space="preserve">described the </w:t>
      </w:r>
      <w:r w:rsidRPr="0091225F">
        <w:t>various mechanisms</w:t>
      </w:r>
      <w:r w:rsidR="00594C9B" w:rsidRPr="0091225F">
        <w:t xml:space="preserve"> </w:t>
      </w:r>
      <w:r w:rsidR="0039635D">
        <w:t xml:space="preserve">used to encourage </w:t>
      </w:r>
      <w:r w:rsidR="00594C9B" w:rsidRPr="0091225F">
        <w:t>consumers and representatives to submit feedback and complaints</w:t>
      </w:r>
      <w:r w:rsidRPr="0091225F">
        <w:t xml:space="preserve"> such as </w:t>
      </w:r>
      <w:r w:rsidR="00594C9B" w:rsidRPr="0091225F">
        <w:t xml:space="preserve">via </w:t>
      </w:r>
      <w:r w:rsidRPr="0091225F">
        <w:t>feedback forms, through consumer meetings</w:t>
      </w:r>
      <w:r w:rsidR="000D48C9">
        <w:t>,</w:t>
      </w:r>
      <w:r w:rsidR="00594C9B" w:rsidRPr="0091225F">
        <w:t xml:space="preserve"> food focus meetings</w:t>
      </w:r>
      <w:r w:rsidRPr="0091225F">
        <w:t xml:space="preserve">, </w:t>
      </w:r>
      <w:r w:rsidR="000D48C9">
        <w:t xml:space="preserve">and </w:t>
      </w:r>
      <w:r w:rsidR="00594C9B" w:rsidRPr="0091225F">
        <w:t xml:space="preserve">speaking </w:t>
      </w:r>
      <w:r w:rsidRPr="0091225F">
        <w:t xml:space="preserve">directly </w:t>
      </w:r>
      <w:r w:rsidR="00594C9B" w:rsidRPr="0091225F">
        <w:t>with</w:t>
      </w:r>
      <w:r w:rsidRPr="0091225F">
        <w:t xml:space="preserve"> staff or management. </w:t>
      </w:r>
      <w:r w:rsidR="00EB53F2" w:rsidRPr="0091225F">
        <w:t>Information on how to submit</w:t>
      </w:r>
      <w:r w:rsidR="000D48C9">
        <w:t xml:space="preserve"> feedback and </w:t>
      </w:r>
      <w:r w:rsidR="00EB53F2" w:rsidRPr="0091225F">
        <w:t>complaint</w:t>
      </w:r>
      <w:r w:rsidR="000D48C9">
        <w:t>s</w:t>
      </w:r>
      <w:r w:rsidR="00EB53F2" w:rsidRPr="0091225F">
        <w:t xml:space="preserve"> was observed displayed around the service,</w:t>
      </w:r>
      <w:r w:rsidR="006A42CA">
        <w:t xml:space="preserve"> including</w:t>
      </w:r>
      <w:r w:rsidR="00EB53F2" w:rsidRPr="0091225F">
        <w:t xml:space="preserve"> feedback forms and locked boxes for the forms to be submitted anonymously. </w:t>
      </w:r>
    </w:p>
    <w:p w14:paraId="6986FF10" w14:textId="59E8380E" w:rsidR="00505657" w:rsidRPr="0091225F" w:rsidRDefault="00505657" w:rsidP="0091225F">
      <w:pPr>
        <w:pStyle w:val="NormalArial"/>
      </w:pPr>
      <w:r w:rsidRPr="0091225F">
        <w:t xml:space="preserve">Consumers and representatives </w:t>
      </w:r>
      <w:r w:rsidR="00EB53F2" w:rsidRPr="0091225F">
        <w:t xml:space="preserve">were aware of </w:t>
      </w:r>
      <w:r w:rsidRPr="0091225F">
        <w:t>external complaints</w:t>
      </w:r>
      <w:r w:rsidR="006A42CA">
        <w:t xml:space="preserve"> agencies</w:t>
      </w:r>
      <w:r w:rsidRPr="0091225F">
        <w:t>,</w:t>
      </w:r>
      <w:r w:rsidR="00EB53F2" w:rsidRPr="0091225F">
        <w:t xml:space="preserve"> interpreters,</w:t>
      </w:r>
      <w:r w:rsidRPr="0091225F">
        <w:t xml:space="preserve"> and advocacy services available to them. Management and staff described how the service promotes these service</w:t>
      </w:r>
      <w:r w:rsidR="0076226B" w:rsidRPr="0091225F">
        <w:t xml:space="preserve">s via displaying information on noticeboards and </w:t>
      </w:r>
      <w:r w:rsidR="00E1335A" w:rsidRPr="0091225F">
        <w:t>discussion during consumer meetings</w:t>
      </w:r>
      <w:r w:rsidRPr="0091225F">
        <w:t>.</w:t>
      </w:r>
      <w:r w:rsidR="00CD5773">
        <w:t xml:space="preserve"> T</w:t>
      </w:r>
      <w:r w:rsidRPr="0091225F">
        <w:t>he service has access to resources for interpreter and translation services</w:t>
      </w:r>
      <w:r w:rsidR="00E1335A" w:rsidRPr="0091225F">
        <w:t xml:space="preserve"> for consumers from a culturally and linguistically diverse background, should this be required. </w:t>
      </w:r>
      <w:r w:rsidR="00F943C6" w:rsidRPr="0091225F">
        <w:t>Various posters and pamphlets</w:t>
      </w:r>
      <w:r w:rsidR="00E25242" w:rsidRPr="0091225F">
        <w:t xml:space="preserve"> </w:t>
      </w:r>
      <w:r w:rsidR="00F943C6" w:rsidRPr="0091225F">
        <w:t xml:space="preserve">were observed displayed around the service providing information on external </w:t>
      </w:r>
      <w:r w:rsidR="00E25242" w:rsidRPr="0091225F">
        <w:t xml:space="preserve">advocacy and </w:t>
      </w:r>
      <w:r w:rsidR="00F943C6" w:rsidRPr="0091225F">
        <w:t xml:space="preserve">complaints mechanisms. </w:t>
      </w:r>
    </w:p>
    <w:p w14:paraId="0ABC2AFE" w14:textId="4E751B23" w:rsidR="00595234" w:rsidRPr="0091225F" w:rsidRDefault="00E25242" w:rsidP="0091225F">
      <w:pPr>
        <w:pStyle w:val="NormalArial"/>
      </w:pPr>
      <w:r w:rsidRPr="0091225F">
        <w:t xml:space="preserve">Consumers </w:t>
      </w:r>
      <w:r w:rsidR="00595234" w:rsidRPr="0091225F">
        <w:t>and representatives</w:t>
      </w:r>
      <w:r w:rsidRPr="0091225F">
        <w:t xml:space="preserve"> </w:t>
      </w:r>
      <w:r w:rsidR="00200724" w:rsidRPr="0091225F">
        <w:t xml:space="preserve">expressed satisfaction with how </w:t>
      </w:r>
      <w:r w:rsidR="00595234" w:rsidRPr="0091225F">
        <w:t>the service</w:t>
      </w:r>
      <w:r w:rsidRPr="0091225F">
        <w:t xml:space="preserve"> </w:t>
      </w:r>
      <w:r w:rsidR="00200724" w:rsidRPr="0091225F">
        <w:t>responds to their feedback and</w:t>
      </w:r>
      <w:r w:rsidRPr="0091225F">
        <w:t xml:space="preserve"> resolves complaints</w:t>
      </w:r>
      <w:r w:rsidR="00595234" w:rsidRPr="0091225F">
        <w:t xml:space="preserve">. Management and staff </w:t>
      </w:r>
      <w:r w:rsidR="00200724" w:rsidRPr="0091225F">
        <w:t xml:space="preserve">described the service’s complaints handling processes and </w:t>
      </w:r>
      <w:r w:rsidR="00595234" w:rsidRPr="0091225F">
        <w:t>demonstrated an understanding of open disclosure</w:t>
      </w:r>
      <w:r w:rsidR="00200724" w:rsidRPr="0091225F">
        <w:t xml:space="preserve">. Review of the service’s feedback and complaints register identified timely and appropriate response to complaints. </w:t>
      </w:r>
      <w:r w:rsidR="00595234" w:rsidRPr="0091225F">
        <w:t xml:space="preserve">The service has policies and procedures </w:t>
      </w:r>
      <w:r w:rsidR="00200724" w:rsidRPr="0091225F">
        <w:t xml:space="preserve">to </w:t>
      </w:r>
      <w:r w:rsidR="00595234" w:rsidRPr="0091225F">
        <w:t>guide staff</w:t>
      </w:r>
      <w:r w:rsidR="00200724" w:rsidRPr="0091225F">
        <w:t xml:space="preserve"> in relation to complaints </w:t>
      </w:r>
      <w:r w:rsidR="00595234" w:rsidRPr="0091225F">
        <w:t xml:space="preserve">management and open disclosure. </w:t>
      </w:r>
    </w:p>
    <w:p w14:paraId="0F28B98F" w14:textId="29E5A7A1" w:rsidR="00F308A1" w:rsidRDefault="005A3F17" w:rsidP="0036130C">
      <w:pPr>
        <w:pStyle w:val="NormalArial"/>
      </w:pPr>
      <w:r w:rsidRPr="0091225F">
        <w:t xml:space="preserve">Consumers and representatives </w:t>
      </w:r>
      <w:r w:rsidR="00200724" w:rsidRPr="0091225F">
        <w:t>said the</w:t>
      </w:r>
      <w:r w:rsidRPr="0091225F">
        <w:t xml:space="preserve"> service</w:t>
      </w:r>
      <w:r w:rsidR="00200724" w:rsidRPr="0091225F">
        <w:t xml:space="preserve"> implements improvements in response to their feedback and complaints</w:t>
      </w:r>
      <w:r w:rsidRPr="0091225F">
        <w:t xml:space="preserve">. Management </w:t>
      </w:r>
      <w:r w:rsidR="00200724" w:rsidRPr="0091225F">
        <w:t>provided various examples o</w:t>
      </w:r>
      <w:r w:rsidR="00CE6B44" w:rsidRPr="0091225F">
        <w:t xml:space="preserve">f how feedback and complaints have led to improvements in care and service delivery. </w:t>
      </w:r>
      <w:r w:rsidR="00F8308D" w:rsidRPr="0091225F">
        <w:t>Review of documentation such as the service’s feedback and complaints register and plan for continuous improvement evidenced feedbac</w:t>
      </w:r>
      <w:r w:rsidR="00CD5773">
        <w:t>k</w:t>
      </w:r>
      <w:r w:rsidR="00F8308D" w:rsidRPr="0091225F">
        <w:t xml:space="preserve"> and complaints are reviewed and used to inform improvements at the service. </w:t>
      </w:r>
    </w:p>
    <w:p w14:paraId="286360C4" w14:textId="77777777" w:rsidR="00F308A1" w:rsidRPr="00712752" w:rsidRDefault="005D78C3" w:rsidP="0036130C">
      <w:pPr>
        <w:pStyle w:val="NormalArial"/>
      </w:pPr>
      <w:r w:rsidRPr="00712752">
        <w:br w:type="page"/>
      </w:r>
    </w:p>
    <w:p w14:paraId="0784136D" w14:textId="77777777" w:rsidR="00F308A1" w:rsidRPr="00996FAF" w:rsidRDefault="005D78C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D44C7" w14:paraId="6007D1C1" w14:textId="77777777" w:rsidTr="004D4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E9F65D" w14:textId="77777777" w:rsidR="00F308A1" w:rsidRPr="00996FAF" w:rsidRDefault="005D78C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A9D4FB6" w14:textId="77777777" w:rsidR="00F308A1" w:rsidRPr="00996FAF" w:rsidRDefault="00F308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4C7" w14:paraId="13AAA5D1"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6D4BF" w14:textId="77777777" w:rsidR="00F308A1" w:rsidRPr="00996FAF" w:rsidRDefault="005D78C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C1C71FC"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A4DBF23"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24245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D78C3" w:rsidRPr="002F768C">
                  <w:rPr>
                    <w:rFonts w:ascii="Arial" w:hAnsi="Arial" w:cs="Arial"/>
                  </w:rPr>
                  <w:t>Compliant</w:t>
                </w:r>
              </w:sdtContent>
            </w:sdt>
          </w:p>
        </w:tc>
      </w:tr>
      <w:tr w:rsidR="004D44C7" w14:paraId="6CA01BF1"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7FF65" w14:textId="77777777" w:rsidR="00F308A1" w:rsidRPr="00996FAF" w:rsidRDefault="005D78C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BFD8F93"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979B1A1" w14:textId="77777777" w:rsidR="00F308A1" w:rsidRPr="00996FAF" w:rsidRDefault="00383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71300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D78C3" w:rsidRPr="002F768C">
                  <w:rPr>
                    <w:rFonts w:ascii="Arial" w:hAnsi="Arial" w:cs="Arial"/>
                  </w:rPr>
                  <w:t>Compliant</w:t>
                </w:r>
              </w:sdtContent>
            </w:sdt>
          </w:p>
        </w:tc>
      </w:tr>
      <w:tr w:rsidR="004D44C7" w14:paraId="30E0A585"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5CDE11" w14:textId="77777777" w:rsidR="00F308A1" w:rsidRPr="00996FAF" w:rsidRDefault="005D78C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6C01335"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1ADBAB5"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90947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D78C3" w:rsidRPr="002F768C">
                  <w:rPr>
                    <w:rFonts w:ascii="Arial" w:hAnsi="Arial" w:cs="Arial"/>
                  </w:rPr>
                  <w:t>Compliant</w:t>
                </w:r>
              </w:sdtContent>
            </w:sdt>
          </w:p>
        </w:tc>
      </w:tr>
      <w:tr w:rsidR="004D44C7" w14:paraId="577FD3AA"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AAB38" w14:textId="77777777" w:rsidR="00F308A1" w:rsidRPr="00996FAF" w:rsidRDefault="005D78C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6C75D42"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951859E" w14:textId="77777777" w:rsidR="00F308A1" w:rsidRPr="00996FAF" w:rsidRDefault="0038368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3523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D78C3" w:rsidRPr="002F768C">
                  <w:rPr>
                    <w:rFonts w:ascii="Arial" w:hAnsi="Arial" w:cs="Arial"/>
                  </w:rPr>
                  <w:t>Compliant</w:t>
                </w:r>
              </w:sdtContent>
            </w:sdt>
          </w:p>
        </w:tc>
      </w:tr>
      <w:tr w:rsidR="004D44C7" w14:paraId="498111FD" w14:textId="77777777" w:rsidTr="004D44C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815B8" w14:textId="77777777" w:rsidR="00F308A1" w:rsidRPr="00996FAF" w:rsidRDefault="005D78C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B962271"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9B4006C" w14:textId="77777777" w:rsidR="00F308A1" w:rsidRPr="00996FAF" w:rsidRDefault="0038368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817951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D78C3" w:rsidRPr="002F768C">
                  <w:rPr>
                    <w:rFonts w:ascii="Arial" w:hAnsi="Arial" w:cs="Arial"/>
                  </w:rPr>
                  <w:t>Compliant</w:t>
                </w:r>
              </w:sdtContent>
            </w:sdt>
          </w:p>
        </w:tc>
      </w:tr>
    </w:tbl>
    <w:p w14:paraId="779C002E" w14:textId="77777777" w:rsidR="00F308A1" w:rsidRDefault="005D78C3" w:rsidP="002B0C90">
      <w:pPr>
        <w:pStyle w:val="Heading20"/>
      </w:pPr>
      <w:r>
        <w:t>Findings</w:t>
      </w:r>
    </w:p>
    <w:p w14:paraId="4768D3E1" w14:textId="1A9ACF12" w:rsidR="0091225F" w:rsidRDefault="00472573" w:rsidP="00A672C3">
      <w:pPr>
        <w:pStyle w:val="NormalArial"/>
        <w:rPr>
          <w:shd w:val="clear" w:color="auto" w:fill="FFFFFF"/>
          <w:lang w:eastAsia="en-AU"/>
        </w:rPr>
      </w:pPr>
      <w:r w:rsidRPr="00472573">
        <w:rPr>
          <w:shd w:val="clear" w:color="auto" w:fill="FFFFFF"/>
          <w:lang w:eastAsia="en-AU"/>
        </w:rPr>
        <w:t xml:space="preserve">Consumers and representatives </w:t>
      </w:r>
      <w:r w:rsidR="0091225F">
        <w:rPr>
          <w:shd w:val="clear" w:color="auto" w:fill="FFFFFF"/>
          <w:lang w:eastAsia="en-AU"/>
        </w:rPr>
        <w:t xml:space="preserve">expressed satisfaction with the service’s </w:t>
      </w:r>
      <w:r w:rsidRPr="00472573">
        <w:rPr>
          <w:shd w:val="clear" w:color="auto" w:fill="FFFFFF"/>
          <w:lang w:eastAsia="en-AU"/>
        </w:rPr>
        <w:t xml:space="preserve">staffing levels and call bell response time. </w:t>
      </w:r>
      <w:r w:rsidRPr="00472573">
        <w:t xml:space="preserve">Staff said </w:t>
      </w:r>
      <w:r w:rsidR="00581173">
        <w:t xml:space="preserve">they have adequate time to provide care and services in accordance with </w:t>
      </w:r>
      <w:r w:rsidRPr="00472573">
        <w:t>consumers</w:t>
      </w:r>
      <w:r w:rsidR="00581173">
        <w:t>’ individual needs</w:t>
      </w:r>
      <w:r w:rsidRPr="00472573">
        <w:t xml:space="preserve">. </w:t>
      </w:r>
      <w:r w:rsidRPr="00472573">
        <w:rPr>
          <w:shd w:val="clear" w:color="auto" w:fill="FFFFFF"/>
          <w:lang w:eastAsia="en-AU"/>
        </w:rPr>
        <w:t xml:space="preserve">Management described the </w:t>
      </w:r>
      <w:r w:rsidR="00581173">
        <w:rPr>
          <w:shd w:val="clear" w:color="auto" w:fill="FFFFFF"/>
          <w:lang w:eastAsia="en-AU"/>
        </w:rPr>
        <w:t xml:space="preserve">service’s </w:t>
      </w:r>
      <w:r w:rsidRPr="00472573">
        <w:rPr>
          <w:shd w:val="clear" w:color="auto" w:fill="FFFFFF"/>
          <w:lang w:eastAsia="en-AU"/>
        </w:rPr>
        <w:t>rostering system</w:t>
      </w:r>
      <w:r w:rsidR="00BA3F76">
        <w:rPr>
          <w:shd w:val="clear" w:color="auto" w:fill="FFFFFF"/>
          <w:lang w:eastAsia="en-AU"/>
        </w:rPr>
        <w:t xml:space="preserve"> to ensure workforce planning; </w:t>
      </w:r>
      <w:r w:rsidR="00581173">
        <w:rPr>
          <w:shd w:val="clear" w:color="auto" w:fill="FFFFFF"/>
          <w:lang w:eastAsia="en-AU"/>
        </w:rPr>
        <w:t>strategies to manage unplann</w:t>
      </w:r>
      <w:r w:rsidR="00BA3F76">
        <w:rPr>
          <w:shd w:val="clear" w:color="auto" w:fill="FFFFFF"/>
          <w:lang w:eastAsia="en-AU"/>
        </w:rPr>
        <w:t>e</w:t>
      </w:r>
      <w:r w:rsidR="00581173">
        <w:rPr>
          <w:shd w:val="clear" w:color="auto" w:fill="FFFFFF"/>
          <w:lang w:eastAsia="en-AU"/>
        </w:rPr>
        <w:t>d leave</w:t>
      </w:r>
      <w:r w:rsidR="00BA3F76">
        <w:rPr>
          <w:shd w:val="clear" w:color="auto" w:fill="FFFFFF"/>
          <w:lang w:eastAsia="en-AU"/>
        </w:rPr>
        <w:t>;</w:t>
      </w:r>
      <w:r w:rsidR="00CF2871">
        <w:rPr>
          <w:shd w:val="clear" w:color="auto" w:fill="FFFFFF"/>
          <w:lang w:eastAsia="en-AU"/>
        </w:rPr>
        <w:t xml:space="preserve"> and regular review and analysis of call bell response data</w:t>
      </w:r>
      <w:r w:rsidR="00A672C3">
        <w:rPr>
          <w:shd w:val="clear" w:color="auto" w:fill="FFFFFF"/>
          <w:lang w:eastAsia="en-AU"/>
        </w:rPr>
        <w:t xml:space="preserve"> to inform appropriate staffing allocation</w:t>
      </w:r>
      <w:r w:rsidR="00DA309B">
        <w:rPr>
          <w:shd w:val="clear" w:color="auto" w:fill="FFFFFF"/>
          <w:lang w:eastAsia="en-AU"/>
        </w:rPr>
        <w:t xml:space="preserve">. The service has a registered nurse available 24 hours a day, 7 days a week and is currently meeting care minute targets as per regulatory requirements. </w:t>
      </w:r>
      <w:r w:rsidR="0091225F">
        <w:rPr>
          <w:shd w:val="clear" w:color="auto" w:fill="FFFFFF"/>
          <w:lang w:eastAsia="en-AU"/>
        </w:rPr>
        <w:t>S</w:t>
      </w:r>
      <w:r w:rsidRPr="00472573">
        <w:rPr>
          <w:shd w:val="clear" w:color="auto" w:fill="FFFFFF"/>
          <w:lang w:eastAsia="en-AU"/>
        </w:rPr>
        <w:t>taff</w:t>
      </w:r>
      <w:r w:rsidR="0091225F">
        <w:rPr>
          <w:shd w:val="clear" w:color="auto" w:fill="FFFFFF"/>
          <w:lang w:eastAsia="en-AU"/>
        </w:rPr>
        <w:t xml:space="preserve"> were observed responding to call bells in a timely manner. </w:t>
      </w:r>
      <w:r w:rsidRPr="00472573">
        <w:rPr>
          <w:shd w:val="clear" w:color="auto" w:fill="FFFFFF"/>
          <w:lang w:eastAsia="en-AU"/>
        </w:rPr>
        <w:t xml:space="preserve"> </w:t>
      </w:r>
    </w:p>
    <w:p w14:paraId="695DC1E7" w14:textId="2E674601" w:rsidR="00D309F3" w:rsidRPr="00A672C3" w:rsidRDefault="00D309F3" w:rsidP="00A672C3">
      <w:pPr>
        <w:pStyle w:val="NormalArial"/>
        <w:rPr>
          <w:shd w:val="clear" w:color="auto" w:fill="FFFFFF"/>
          <w:lang w:eastAsia="en-AU"/>
        </w:rPr>
      </w:pPr>
      <w:r w:rsidRPr="00A672C3">
        <w:rPr>
          <w:shd w:val="clear" w:color="auto" w:fill="FFFFFF"/>
          <w:lang w:eastAsia="en-AU"/>
        </w:rPr>
        <w:t>Consumers and representatives said staff are kind</w:t>
      </w:r>
      <w:r w:rsidR="00FC5B59">
        <w:rPr>
          <w:shd w:val="clear" w:color="auto" w:fill="FFFFFF"/>
          <w:lang w:eastAsia="en-AU"/>
        </w:rPr>
        <w:t xml:space="preserve"> and caring</w:t>
      </w:r>
      <w:r w:rsidRPr="00A672C3">
        <w:rPr>
          <w:shd w:val="clear" w:color="auto" w:fill="FFFFFF"/>
          <w:lang w:eastAsia="en-AU"/>
        </w:rPr>
        <w:t xml:space="preserve">. </w:t>
      </w:r>
      <w:r w:rsidR="00FC5B59">
        <w:rPr>
          <w:shd w:val="clear" w:color="auto" w:fill="FFFFFF"/>
          <w:lang w:eastAsia="en-AU"/>
        </w:rPr>
        <w:t xml:space="preserve">Staff </w:t>
      </w:r>
      <w:r w:rsidRPr="00A672C3">
        <w:rPr>
          <w:shd w:val="clear" w:color="auto" w:fill="FFFFFF"/>
          <w:lang w:eastAsia="en-AU"/>
        </w:rPr>
        <w:t xml:space="preserve">demonstrated </w:t>
      </w:r>
      <w:r w:rsidR="00FC5B59">
        <w:rPr>
          <w:shd w:val="clear" w:color="auto" w:fill="FFFFFF"/>
          <w:lang w:eastAsia="en-AU"/>
        </w:rPr>
        <w:t>knowledge of individual consumer</w:t>
      </w:r>
      <w:r w:rsidR="00C702B6">
        <w:rPr>
          <w:shd w:val="clear" w:color="auto" w:fill="FFFFFF"/>
          <w:lang w:eastAsia="en-AU"/>
        </w:rPr>
        <w:t>s’</w:t>
      </w:r>
      <w:r w:rsidR="00FC5B59">
        <w:rPr>
          <w:shd w:val="clear" w:color="auto" w:fill="FFFFFF"/>
          <w:lang w:eastAsia="en-AU"/>
        </w:rPr>
        <w:t xml:space="preserve"> background</w:t>
      </w:r>
      <w:r w:rsidR="002374D7">
        <w:rPr>
          <w:shd w:val="clear" w:color="auto" w:fill="FFFFFF"/>
          <w:lang w:eastAsia="en-AU"/>
        </w:rPr>
        <w:t xml:space="preserve"> and culture and spoke about consumers in a respectful manner. </w:t>
      </w:r>
      <w:r w:rsidRPr="00A672C3">
        <w:rPr>
          <w:shd w:val="clear" w:color="auto" w:fill="FFFFFF"/>
          <w:lang w:eastAsia="en-AU"/>
        </w:rPr>
        <w:t>Staff were observed interacting with consumers in a positive</w:t>
      </w:r>
      <w:r w:rsidR="00C702B6">
        <w:rPr>
          <w:shd w:val="clear" w:color="auto" w:fill="FFFFFF"/>
          <w:lang w:eastAsia="en-AU"/>
        </w:rPr>
        <w:t xml:space="preserve"> and</w:t>
      </w:r>
      <w:r w:rsidRPr="00A672C3">
        <w:rPr>
          <w:shd w:val="clear" w:color="auto" w:fill="FFFFFF"/>
          <w:lang w:eastAsia="en-AU"/>
        </w:rPr>
        <w:t xml:space="preserve"> caring</w:t>
      </w:r>
      <w:r w:rsidR="00C702B6">
        <w:rPr>
          <w:shd w:val="clear" w:color="auto" w:fill="FFFFFF"/>
          <w:lang w:eastAsia="en-AU"/>
        </w:rPr>
        <w:t xml:space="preserve"> way.</w:t>
      </w:r>
      <w:r w:rsidRPr="00A672C3">
        <w:rPr>
          <w:shd w:val="clear" w:color="auto" w:fill="FFFFFF"/>
          <w:lang w:eastAsia="en-AU"/>
        </w:rPr>
        <w:t xml:space="preserve"> Management </w:t>
      </w:r>
      <w:r w:rsidR="002F3E81">
        <w:rPr>
          <w:shd w:val="clear" w:color="auto" w:fill="FFFFFF"/>
          <w:lang w:eastAsia="en-AU"/>
        </w:rPr>
        <w:t>advised</w:t>
      </w:r>
      <w:r w:rsidR="002374D7">
        <w:rPr>
          <w:shd w:val="clear" w:color="auto" w:fill="FFFFFF"/>
          <w:lang w:eastAsia="en-AU"/>
        </w:rPr>
        <w:t xml:space="preserve">, and review of training records confirmed, </w:t>
      </w:r>
      <w:r w:rsidR="002F3E81">
        <w:rPr>
          <w:shd w:val="clear" w:color="auto" w:fill="FFFFFF"/>
          <w:lang w:eastAsia="en-AU"/>
        </w:rPr>
        <w:t>a</w:t>
      </w:r>
      <w:r w:rsidRPr="00A672C3">
        <w:rPr>
          <w:shd w:val="clear" w:color="auto" w:fill="FFFFFF"/>
          <w:lang w:eastAsia="en-AU"/>
        </w:rPr>
        <w:t xml:space="preserve">ll staff </w:t>
      </w:r>
      <w:r w:rsidR="002F3E81">
        <w:rPr>
          <w:shd w:val="clear" w:color="auto" w:fill="FFFFFF"/>
          <w:lang w:eastAsia="en-AU"/>
        </w:rPr>
        <w:t xml:space="preserve">undergo training </w:t>
      </w:r>
      <w:r w:rsidR="002374D7">
        <w:rPr>
          <w:shd w:val="clear" w:color="auto" w:fill="FFFFFF"/>
          <w:lang w:eastAsia="en-AU"/>
        </w:rPr>
        <w:t>and education to ensure respectful workforce interactions with consumers.</w:t>
      </w:r>
      <w:r w:rsidR="005E7809">
        <w:rPr>
          <w:shd w:val="clear" w:color="auto" w:fill="FFFFFF"/>
          <w:lang w:eastAsia="en-AU"/>
        </w:rPr>
        <w:t xml:space="preserve"> The service implements various policies and procedures to guide staff practice regarding person-centred care, dignity and respect, and diversity and inclusion. </w:t>
      </w:r>
    </w:p>
    <w:p w14:paraId="64BD4C8C" w14:textId="7D382B29" w:rsidR="004B7A7E" w:rsidRPr="00A672C3" w:rsidRDefault="004B7A7E" w:rsidP="00A672C3">
      <w:pPr>
        <w:pStyle w:val="NormalArial"/>
        <w:rPr>
          <w:shd w:val="clear" w:color="auto" w:fill="FFFFFF"/>
          <w:lang w:eastAsia="en-AU"/>
        </w:rPr>
      </w:pPr>
      <w:r w:rsidRPr="00A672C3">
        <w:rPr>
          <w:shd w:val="clear" w:color="auto" w:fill="FFFFFF"/>
          <w:lang w:eastAsia="en-AU"/>
        </w:rPr>
        <w:t xml:space="preserve">Consumers and representatives </w:t>
      </w:r>
      <w:r w:rsidR="005E7809">
        <w:rPr>
          <w:shd w:val="clear" w:color="auto" w:fill="FFFFFF"/>
          <w:lang w:eastAsia="en-AU"/>
        </w:rPr>
        <w:t xml:space="preserve">felt </w:t>
      </w:r>
      <w:r w:rsidRPr="00A672C3">
        <w:rPr>
          <w:shd w:val="clear" w:color="auto" w:fill="FFFFFF"/>
          <w:lang w:eastAsia="en-AU"/>
        </w:rPr>
        <w:t xml:space="preserve">staff </w:t>
      </w:r>
      <w:r w:rsidR="005E7809">
        <w:rPr>
          <w:shd w:val="clear" w:color="auto" w:fill="FFFFFF"/>
          <w:lang w:eastAsia="en-AU"/>
        </w:rPr>
        <w:t xml:space="preserve">are </w:t>
      </w:r>
      <w:r w:rsidRPr="00A672C3">
        <w:rPr>
          <w:shd w:val="clear" w:color="auto" w:fill="FFFFFF"/>
          <w:lang w:eastAsia="en-AU"/>
        </w:rPr>
        <w:t>competent</w:t>
      </w:r>
      <w:r w:rsidR="005E7809">
        <w:rPr>
          <w:shd w:val="clear" w:color="auto" w:fill="FFFFFF"/>
          <w:lang w:eastAsia="en-AU"/>
        </w:rPr>
        <w:t xml:space="preserve"> and know what they are doing. </w:t>
      </w:r>
      <w:r w:rsidRPr="00A672C3">
        <w:rPr>
          <w:shd w:val="clear" w:color="auto" w:fill="FFFFFF"/>
          <w:lang w:eastAsia="en-AU"/>
        </w:rPr>
        <w:t xml:space="preserve"> Management described how the service ensures staff are competent and capable to perform the</w:t>
      </w:r>
      <w:r w:rsidR="00E4111F">
        <w:rPr>
          <w:shd w:val="clear" w:color="auto" w:fill="FFFFFF"/>
          <w:lang w:eastAsia="en-AU"/>
        </w:rPr>
        <w:t xml:space="preserve">ir role </w:t>
      </w:r>
      <w:r w:rsidRPr="00A672C3">
        <w:rPr>
          <w:shd w:val="clear" w:color="auto" w:fill="FFFFFF"/>
          <w:lang w:eastAsia="en-AU"/>
        </w:rPr>
        <w:t xml:space="preserve">through the recruitment process, orientation, </w:t>
      </w:r>
      <w:r w:rsidR="00604095">
        <w:rPr>
          <w:shd w:val="clear" w:color="auto" w:fill="FFFFFF"/>
          <w:lang w:eastAsia="en-AU"/>
        </w:rPr>
        <w:t xml:space="preserve">mandatory and ongoing </w:t>
      </w:r>
      <w:r w:rsidRPr="00A672C3">
        <w:rPr>
          <w:shd w:val="clear" w:color="auto" w:fill="FFFFFF"/>
          <w:lang w:eastAsia="en-AU"/>
        </w:rPr>
        <w:t xml:space="preserve">training, </w:t>
      </w:r>
      <w:r w:rsidR="00604095">
        <w:rPr>
          <w:shd w:val="clear" w:color="auto" w:fill="FFFFFF"/>
          <w:lang w:eastAsia="en-AU"/>
        </w:rPr>
        <w:t>allocation of buddy shifts</w:t>
      </w:r>
      <w:r w:rsidR="0038205C">
        <w:rPr>
          <w:shd w:val="clear" w:color="auto" w:fill="FFFFFF"/>
          <w:lang w:eastAsia="en-AU"/>
        </w:rPr>
        <w:t xml:space="preserve">, and ongoing monitoring. Position descriptions are in place outlining the key qualifications, competencies, and responsibilities for each role. </w:t>
      </w:r>
      <w:r w:rsidRPr="00A672C3">
        <w:rPr>
          <w:shd w:val="clear" w:color="auto" w:fill="FFFFFF"/>
          <w:lang w:eastAsia="en-AU"/>
        </w:rPr>
        <w:t xml:space="preserve">Management said, and review of documentation confirmed, </w:t>
      </w:r>
      <w:r w:rsidR="00B132EE">
        <w:rPr>
          <w:shd w:val="clear" w:color="auto" w:fill="FFFFFF"/>
          <w:lang w:eastAsia="en-AU"/>
        </w:rPr>
        <w:t>systems are in place to track workforce competency and compliance with regulatory requirements</w:t>
      </w:r>
      <w:r w:rsidR="007A6075">
        <w:rPr>
          <w:shd w:val="clear" w:color="auto" w:fill="FFFFFF"/>
          <w:lang w:eastAsia="en-AU"/>
        </w:rPr>
        <w:t xml:space="preserve">. </w:t>
      </w:r>
      <w:r w:rsidR="00F97591">
        <w:rPr>
          <w:shd w:val="clear" w:color="auto" w:fill="FFFFFF"/>
          <w:lang w:eastAsia="en-AU"/>
        </w:rPr>
        <w:t xml:space="preserve"> </w:t>
      </w:r>
    </w:p>
    <w:p w14:paraId="1DE35070" w14:textId="584E4791" w:rsidR="00075AE9" w:rsidRPr="00A672C3" w:rsidRDefault="0063226A" w:rsidP="00A672C3">
      <w:pPr>
        <w:pStyle w:val="NormalArial"/>
        <w:rPr>
          <w:shd w:val="clear" w:color="auto" w:fill="FFFFFF"/>
          <w:lang w:eastAsia="en-AU"/>
        </w:rPr>
      </w:pPr>
      <w:r>
        <w:rPr>
          <w:shd w:val="clear" w:color="auto" w:fill="FFFFFF"/>
          <w:lang w:eastAsia="en-AU"/>
        </w:rPr>
        <w:t xml:space="preserve">Consumers and representatives said staff are knowledgeable and well trained. Staff </w:t>
      </w:r>
      <w:r w:rsidR="00075AE9" w:rsidRPr="00A672C3">
        <w:rPr>
          <w:shd w:val="clear" w:color="auto" w:fill="FFFFFF"/>
          <w:lang w:eastAsia="en-AU"/>
        </w:rPr>
        <w:t>said</w:t>
      </w:r>
      <w:r>
        <w:rPr>
          <w:shd w:val="clear" w:color="auto" w:fill="FFFFFF"/>
          <w:lang w:eastAsia="en-AU"/>
        </w:rPr>
        <w:t xml:space="preserve"> the service provides access to </w:t>
      </w:r>
      <w:r w:rsidR="00075AE9" w:rsidRPr="00A672C3">
        <w:rPr>
          <w:shd w:val="clear" w:color="auto" w:fill="FFFFFF"/>
          <w:lang w:eastAsia="en-AU"/>
        </w:rPr>
        <w:t xml:space="preserve">mandatory and supplementary training to </w:t>
      </w:r>
      <w:r>
        <w:rPr>
          <w:shd w:val="clear" w:color="auto" w:fill="FFFFFF"/>
          <w:lang w:eastAsia="en-AU"/>
        </w:rPr>
        <w:t xml:space="preserve">equip them to perform the duties of their role. </w:t>
      </w:r>
      <w:r w:rsidR="001057EB">
        <w:rPr>
          <w:shd w:val="clear" w:color="auto" w:fill="FFFFFF"/>
          <w:lang w:eastAsia="en-AU"/>
        </w:rPr>
        <w:t xml:space="preserve">Staff said their professional development is supported and they can request </w:t>
      </w:r>
      <w:r w:rsidR="001057EB">
        <w:rPr>
          <w:shd w:val="clear" w:color="auto" w:fill="FFFFFF"/>
          <w:lang w:eastAsia="en-AU"/>
        </w:rPr>
        <w:lastRenderedPageBreak/>
        <w:t>further training, where required. Review of training documentation identified staff mandatory training is up to date</w:t>
      </w:r>
      <w:r w:rsidR="00E4111F">
        <w:rPr>
          <w:shd w:val="clear" w:color="auto" w:fill="FFFFFF"/>
          <w:lang w:eastAsia="en-AU"/>
        </w:rPr>
        <w:t>.</w:t>
      </w:r>
      <w:r w:rsidR="001057EB">
        <w:rPr>
          <w:shd w:val="clear" w:color="auto" w:fill="FFFFFF"/>
          <w:lang w:eastAsia="en-AU"/>
        </w:rPr>
        <w:t xml:space="preserve"> </w:t>
      </w:r>
      <w:r w:rsidR="00E4111F">
        <w:rPr>
          <w:shd w:val="clear" w:color="auto" w:fill="FFFFFF"/>
          <w:lang w:eastAsia="en-AU"/>
        </w:rPr>
        <w:t>S</w:t>
      </w:r>
      <w:r w:rsidR="001057EB">
        <w:rPr>
          <w:shd w:val="clear" w:color="auto" w:fill="FFFFFF"/>
          <w:lang w:eastAsia="en-AU"/>
        </w:rPr>
        <w:t>taff receive training in a range of areas</w:t>
      </w:r>
      <w:r w:rsidR="00E4111F">
        <w:rPr>
          <w:shd w:val="clear" w:color="auto" w:fill="FFFFFF"/>
          <w:lang w:eastAsia="en-AU"/>
        </w:rPr>
        <w:t>,</w:t>
      </w:r>
      <w:r w:rsidR="001057EB">
        <w:rPr>
          <w:shd w:val="clear" w:color="auto" w:fill="FFFFFF"/>
          <w:lang w:eastAsia="en-AU"/>
        </w:rPr>
        <w:t xml:space="preserve"> including but not limited to serious incident reporting, infection control, elder abuse, manual handling</w:t>
      </w:r>
      <w:r w:rsidR="00A9381E">
        <w:rPr>
          <w:shd w:val="clear" w:color="auto" w:fill="FFFFFF"/>
          <w:lang w:eastAsia="en-AU"/>
        </w:rPr>
        <w:t xml:space="preserve">, and restrictive practice. </w:t>
      </w:r>
      <w:r w:rsidR="001057EB">
        <w:rPr>
          <w:shd w:val="clear" w:color="auto" w:fill="FFFFFF"/>
          <w:lang w:eastAsia="en-AU"/>
        </w:rPr>
        <w:t xml:space="preserve"> </w:t>
      </w:r>
    </w:p>
    <w:p w14:paraId="13E436C3" w14:textId="5E0A9B31" w:rsidR="008F44CF" w:rsidRPr="00A672C3" w:rsidRDefault="008F44CF" w:rsidP="00A672C3">
      <w:pPr>
        <w:pStyle w:val="NormalArial"/>
        <w:rPr>
          <w:shd w:val="clear" w:color="auto" w:fill="FFFFFF"/>
          <w:lang w:eastAsia="en-AU"/>
        </w:rPr>
      </w:pPr>
      <w:r w:rsidRPr="00A672C3">
        <w:rPr>
          <w:shd w:val="clear" w:color="auto" w:fill="FFFFFF"/>
          <w:lang w:eastAsia="en-AU"/>
        </w:rPr>
        <w:t xml:space="preserve">Management described </w:t>
      </w:r>
      <w:r w:rsidR="00671C0A">
        <w:rPr>
          <w:shd w:val="clear" w:color="auto" w:fill="FFFFFF"/>
          <w:lang w:eastAsia="en-AU"/>
        </w:rPr>
        <w:t xml:space="preserve">the service’s performance management system and </w:t>
      </w:r>
      <w:r w:rsidRPr="00A672C3">
        <w:rPr>
          <w:shd w:val="clear" w:color="auto" w:fill="FFFFFF"/>
          <w:lang w:eastAsia="en-AU"/>
        </w:rPr>
        <w:t xml:space="preserve">how </w:t>
      </w:r>
      <w:r w:rsidR="00671C0A">
        <w:rPr>
          <w:shd w:val="clear" w:color="auto" w:fill="FFFFFF"/>
          <w:lang w:eastAsia="en-AU"/>
        </w:rPr>
        <w:t xml:space="preserve">staff </w:t>
      </w:r>
      <w:r w:rsidRPr="00A672C3">
        <w:rPr>
          <w:shd w:val="clear" w:color="auto" w:fill="FFFFFF"/>
          <w:lang w:eastAsia="en-AU"/>
        </w:rPr>
        <w:t>performance is monitored through</w:t>
      </w:r>
      <w:r w:rsidR="00A9381E">
        <w:rPr>
          <w:shd w:val="clear" w:color="auto" w:fill="FFFFFF"/>
          <w:lang w:eastAsia="en-AU"/>
        </w:rPr>
        <w:t xml:space="preserve"> probationary and annual </w:t>
      </w:r>
      <w:r w:rsidRPr="00A672C3">
        <w:rPr>
          <w:shd w:val="clear" w:color="auto" w:fill="FFFFFF"/>
          <w:lang w:eastAsia="en-AU"/>
        </w:rPr>
        <w:t>appraisals</w:t>
      </w:r>
      <w:r w:rsidR="00473298">
        <w:rPr>
          <w:shd w:val="clear" w:color="auto" w:fill="FFFFFF"/>
          <w:lang w:eastAsia="en-AU"/>
        </w:rPr>
        <w:t>,</w:t>
      </w:r>
      <w:r w:rsidRPr="00A672C3">
        <w:rPr>
          <w:shd w:val="clear" w:color="auto" w:fill="FFFFFF"/>
          <w:lang w:eastAsia="en-AU"/>
        </w:rPr>
        <w:t xml:space="preserve"> and informal monitoring and discussions. Staff confirmed performance appraisals </w:t>
      </w:r>
      <w:r w:rsidR="00A9381E">
        <w:rPr>
          <w:shd w:val="clear" w:color="auto" w:fill="FFFFFF"/>
          <w:lang w:eastAsia="en-AU"/>
        </w:rPr>
        <w:t>a</w:t>
      </w:r>
      <w:r w:rsidRPr="00A672C3">
        <w:rPr>
          <w:shd w:val="clear" w:color="auto" w:fill="FFFFFF"/>
          <w:lang w:eastAsia="en-AU"/>
        </w:rPr>
        <w:t>re regularly conducted to review staff performance</w:t>
      </w:r>
      <w:r w:rsidR="00473298">
        <w:rPr>
          <w:shd w:val="clear" w:color="auto" w:fill="FFFFFF"/>
          <w:lang w:eastAsia="en-AU"/>
        </w:rPr>
        <w:t>,</w:t>
      </w:r>
      <w:r w:rsidR="00671C0A">
        <w:rPr>
          <w:shd w:val="clear" w:color="auto" w:fill="FFFFFF"/>
          <w:lang w:eastAsia="en-AU"/>
        </w:rPr>
        <w:t xml:space="preserve"> and they are provided the opportunity for feedback</w:t>
      </w:r>
      <w:r w:rsidR="00473298">
        <w:rPr>
          <w:shd w:val="clear" w:color="auto" w:fill="FFFFFF"/>
          <w:lang w:eastAsia="en-AU"/>
        </w:rPr>
        <w:t>,</w:t>
      </w:r>
      <w:r w:rsidR="00671C0A">
        <w:rPr>
          <w:shd w:val="clear" w:color="auto" w:fill="FFFFFF"/>
          <w:lang w:eastAsia="en-AU"/>
        </w:rPr>
        <w:t xml:space="preserve"> and to request training.</w:t>
      </w:r>
      <w:r w:rsidRPr="00A672C3">
        <w:rPr>
          <w:shd w:val="clear" w:color="auto" w:fill="FFFFFF"/>
          <w:lang w:eastAsia="en-AU"/>
        </w:rPr>
        <w:t xml:space="preserve"> </w:t>
      </w:r>
      <w:r w:rsidR="00A9381E">
        <w:rPr>
          <w:shd w:val="clear" w:color="auto" w:fill="FFFFFF"/>
          <w:lang w:eastAsia="en-AU"/>
        </w:rPr>
        <w:t xml:space="preserve">Review of performance appraisal records identified staff appraisals are up to date. </w:t>
      </w:r>
    </w:p>
    <w:p w14:paraId="7BEB8919" w14:textId="77777777" w:rsidR="00F308A1" w:rsidRPr="00A672C3" w:rsidRDefault="005D78C3" w:rsidP="0036130C">
      <w:pPr>
        <w:pStyle w:val="NormalArial"/>
        <w:rPr>
          <w:shd w:val="clear" w:color="auto" w:fill="FFFFFF"/>
          <w:lang w:eastAsia="en-AU"/>
        </w:rPr>
      </w:pPr>
      <w:r w:rsidRPr="00A672C3">
        <w:rPr>
          <w:shd w:val="clear" w:color="auto" w:fill="FFFFFF"/>
          <w:lang w:eastAsia="en-AU"/>
        </w:rPr>
        <w:br w:type="page"/>
      </w:r>
    </w:p>
    <w:p w14:paraId="15F7791F" w14:textId="77777777" w:rsidR="00F308A1" w:rsidRPr="00996FAF" w:rsidRDefault="005D78C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D44C7" w14:paraId="08A8FE99" w14:textId="77777777" w:rsidTr="004D4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EE699C" w14:textId="77777777" w:rsidR="00F308A1" w:rsidRPr="00996FAF" w:rsidRDefault="005D78C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2566D39" w14:textId="77777777" w:rsidR="00F308A1" w:rsidRPr="00996FAF" w:rsidRDefault="00F308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4C7" w14:paraId="249A692A" w14:textId="77777777" w:rsidTr="004D44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3BF3B8" w14:textId="77777777" w:rsidR="00F308A1" w:rsidRPr="00996FAF" w:rsidRDefault="005D78C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501C644"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01FF22C"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19628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D78C3" w:rsidRPr="00384E73">
                  <w:rPr>
                    <w:rFonts w:ascii="Arial" w:hAnsi="Arial" w:cs="Arial"/>
                  </w:rPr>
                  <w:t>Compliant</w:t>
                </w:r>
              </w:sdtContent>
            </w:sdt>
          </w:p>
        </w:tc>
      </w:tr>
      <w:tr w:rsidR="004D44C7" w14:paraId="6500EAA4"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C1284E" w14:textId="77777777" w:rsidR="00F308A1" w:rsidRPr="00996FAF" w:rsidRDefault="005D78C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7340D14"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2E6A2D1" w14:textId="77777777" w:rsidR="00F308A1" w:rsidRPr="00996FAF" w:rsidRDefault="0038368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86127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D78C3" w:rsidRPr="00384E73">
                  <w:rPr>
                    <w:rFonts w:ascii="Arial" w:hAnsi="Arial" w:cs="Arial"/>
                  </w:rPr>
                  <w:t>Compliant</w:t>
                </w:r>
              </w:sdtContent>
            </w:sdt>
          </w:p>
        </w:tc>
      </w:tr>
      <w:tr w:rsidR="004D44C7" w14:paraId="181C0F8C" w14:textId="77777777" w:rsidTr="004D44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3670B1" w14:textId="77777777" w:rsidR="00F308A1" w:rsidRPr="00996FAF" w:rsidRDefault="005D78C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68E225A"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C88779" w14:textId="77777777" w:rsidR="00F308A1" w:rsidRPr="00996FAF" w:rsidRDefault="005D78C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9021050" w14:textId="77777777" w:rsidR="00F308A1" w:rsidRPr="00996FAF" w:rsidRDefault="005D78C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F38A15B" w14:textId="77777777" w:rsidR="00F308A1" w:rsidRPr="00996FAF" w:rsidRDefault="005D78C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A930728" w14:textId="77777777" w:rsidR="00F308A1" w:rsidRPr="00996FAF" w:rsidRDefault="005D78C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5868755" w14:textId="77777777" w:rsidR="00F308A1" w:rsidRPr="00996FAF" w:rsidRDefault="005D78C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502C72F" w14:textId="77777777" w:rsidR="00F308A1" w:rsidRPr="00996FAF" w:rsidRDefault="005D78C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6A020EE" w14:textId="77777777" w:rsidR="00F308A1" w:rsidRPr="00996FAF" w:rsidRDefault="003836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83796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D78C3" w:rsidRPr="00384E73">
                  <w:rPr>
                    <w:rFonts w:ascii="Arial" w:hAnsi="Arial" w:cs="Arial"/>
                  </w:rPr>
                  <w:t>Compliant</w:t>
                </w:r>
              </w:sdtContent>
            </w:sdt>
          </w:p>
        </w:tc>
      </w:tr>
      <w:tr w:rsidR="004D44C7" w14:paraId="6B9EEAED" w14:textId="77777777" w:rsidTr="004D4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8D3379" w14:textId="77777777" w:rsidR="00F308A1" w:rsidRPr="00996FAF" w:rsidRDefault="005D78C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EFC529E" w14:textId="77777777" w:rsidR="00F308A1" w:rsidRPr="00996FAF" w:rsidRDefault="005D78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FA50F0" w14:textId="77777777" w:rsidR="00F308A1" w:rsidRPr="00996FAF" w:rsidRDefault="005D78C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FFE359" w14:textId="77777777" w:rsidR="00F308A1" w:rsidRPr="00996FAF" w:rsidRDefault="005D78C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CC1B735" w14:textId="77777777" w:rsidR="00F308A1" w:rsidRPr="00996FAF" w:rsidRDefault="005D78C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9E38FA" w14:textId="77777777" w:rsidR="00F308A1" w:rsidRPr="00996FAF" w:rsidRDefault="005D78C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6FCCF06" w14:textId="77777777" w:rsidR="00F308A1" w:rsidRPr="00996FAF" w:rsidRDefault="0038368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88377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D78C3" w:rsidRPr="00384E73">
                  <w:rPr>
                    <w:rFonts w:ascii="Arial" w:hAnsi="Arial" w:cs="Arial"/>
                  </w:rPr>
                  <w:t>Compliant</w:t>
                </w:r>
              </w:sdtContent>
            </w:sdt>
          </w:p>
        </w:tc>
      </w:tr>
      <w:tr w:rsidR="004D44C7" w14:paraId="70A839EE" w14:textId="77777777" w:rsidTr="004D44C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A76675" w14:textId="77777777" w:rsidR="00F308A1" w:rsidRPr="00996FAF" w:rsidRDefault="005D78C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31260C3" w14:textId="77777777" w:rsidR="00F308A1" w:rsidRPr="00996FAF" w:rsidRDefault="005D78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316CC8A" w14:textId="77777777" w:rsidR="00F308A1" w:rsidRPr="00996FAF" w:rsidRDefault="005D78C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B1B0B5" w14:textId="77777777" w:rsidR="00F308A1" w:rsidRPr="00996FAF" w:rsidRDefault="005D78C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D50325" w14:textId="77777777" w:rsidR="00F308A1" w:rsidRPr="00996FAF" w:rsidRDefault="005D78C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1E671CB" w14:textId="77777777" w:rsidR="00F308A1" w:rsidRPr="00996FAF" w:rsidRDefault="0038368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3333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D78C3" w:rsidRPr="00384E73">
                  <w:rPr>
                    <w:rFonts w:ascii="Arial" w:hAnsi="Arial" w:cs="Arial"/>
                  </w:rPr>
                  <w:t>Compliant</w:t>
                </w:r>
              </w:sdtContent>
            </w:sdt>
          </w:p>
        </w:tc>
      </w:tr>
    </w:tbl>
    <w:p w14:paraId="00C360B7" w14:textId="77777777" w:rsidR="00F308A1" w:rsidRDefault="005D78C3" w:rsidP="00D87E7C">
      <w:pPr>
        <w:pStyle w:val="Heading20"/>
      </w:pPr>
      <w:r w:rsidRPr="00996FAF">
        <w:t>Findings</w:t>
      </w:r>
    </w:p>
    <w:p w14:paraId="6A2D20B6" w14:textId="4695AF85" w:rsidR="002F38DB" w:rsidRPr="002F38DB" w:rsidRDefault="002F38DB" w:rsidP="006C2833">
      <w:pPr>
        <w:pStyle w:val="NormalArial"/>
        <w:rPr>
          <w:lang w:eastAsia="en-AU"/>
        </w:rPr>
      </w:pPr>
      <w:r w:rsidRPr="002F38DB">
        <w:rPr>
          <w:lang w:eastAsia="en-AU"/>
        </w:rPr>
        <w:t>Consumers</w:t>
      </w:r>
      <w:r w:rsidR="009C38C4">
        <w:rPr>
          <w:lang w:eastAsia="en-AU"/>
        </w:rPr>
        <w:t xml:space="preserve"> and representatives</w:t>
      </w:r>
      <w:r w:rsidR="00FC70E5">
        <w:rPr>
          <w:lang w:eastAsia="en-AU"/>
        </w:rPr>
        <w:t xml:space="preserve"> felt th</w:t>
      </w:r>
      <w:r w:rsidR="00473298">
        <w:rPr>
          <w:lang w:eastAsia="en-AU"/>
        </w:rPr>
        <w:t>e</w:t>
      </w:r>
      <w:r w:rsidR="00FC70E5">
        <w:rPr>
          <w:lang w:eastAsia="en-AU"/>
        </w:rPr>
        <w:t xml:space="preserve"> service is well run and</w:t>
      </w:r>
      <w:r w:rsidRPr="002F38DB">
        <w:rPr>
          <w:lang w:eastAsia="en-AU"/>
        </w:rPr>
        <w:t xml:space="preserve"> </w:t>
      </w:r>
      <w:r w:rsidR="009C38C4">
        <w:rPr>
          <w:lang w:eastAsia="en-AU"/>
        </w:rPr>
        <w:t>the</w:t>
      </w:r>
      <w:r w:rsidR="00FC70E5">
        <w:rPr>
          <w:lang w:eastAsia="en-AU"/>
        </w:rPr>
        <w:t>y can provide feedback and suggestions which are considered by management</w:t>
      </w:r>
      <w:r w:rsidRPr="002F38DB">
        <w:rPr>
          <w:lang w:eastAsia="en-AU"/>
        </w:rPr>
        <w:t>. Management described a variety of mechanisms to</w:t>
      </w:r>
      <w:r w:rsidR="00FC70E5">
        <w:rPr>
          <w:lang w:eastAsia="en-AU"/>
        </w:rPr>
        <w:t xml:space="preserve"> seek input from consumer</w:t>
      </w:r>
      <w:r w:rsidR="007A7DC2">
        <w:rPr>
          <w:lang w:eastAsia="en-AU"/>
        </w:rPr>
        <w:t xml:space="preserve">s, including </w:t>
      </w:r>
      <w:r w:rsidR="00CF6505">
        <w:rPr>
          <w:lang w:eastAsia="en-AU"/>
        </w:rPr>
        <w:t xml:space="preserve">via monthly meetings, food focus meetings, and </w:t>
      </w:r>
      <w:r w:rsidR="007A7DC2">
        <w:rPr>
          <w:lang w:eastAsia="en-AU"/>
        </w:rPr>
        <w:t>participation in a consumer advisory body</w:t>
      </w:r>
      <w:r w:rsidRPr="002F38DB">
        <w:rPr>
          <w:lang w:eastAsia="en-AU"/>
        </w:rPr>
        <w:t xml:space="preserve">. </w:t>
      </w:r>
      <w:r w:rsidR="00CF6505">
        <w:rPr>
          <w:lang w:eastAsia="en-AU"/>
        </w:rPr>
        <w:t>Review of meeting minutes and related documentation evidenced consumers and representatives</w:t>
      </w:r>
      <w:r w:rsidR="006E661C">
        <w:rPr>
          <w:lang w:eastAsia="en-AU"/>
        </w:rPr>
        <w:t xml:space="preserve"> are supported to actively participate and engage in </w:t>
      </w:r>
      <w:r w:rsidR="00DA6D73">
        <w:rPr>
          <w:lang w:eastAsia="en-AU"/>
        </w:rPr>
        <w:t xml:space="preserve">the development and evaluation of care and services. </w:t>
      </w:r>
    </w:p>
    <w:p w14:paraId="7A33DE4D" w14:textId="72D0024C" w:rsidR="00BB1627" w:rsidRPr="00B3665C" w:rsidRDefault="00BB1627" w:rsidP="006C2833">
      <w:pPr>
        <w:pStyle w:val="NormalArial"/>
        <w:rPr>
          <w:lang w:eastAsia="en-AU"/>
        </w:rPr>
      </w:pPr>
      <w:r w:rsidRPr="00DA3993">
        <w:rPr>
          <w:lang w:eastAsia="en-AU"/>
        </w:rPr>
        <w:t>The service demonstrate</w:t>
      </w:r>
      <w:r w:rsidR="00125C6A">
        <w:rPr>
          <w:lang w:eastAsia="en-AU"/>
        </w:rPr>
        <w:t>d</w:t>
      </w:r>
      <w:r w:rsidRPr="00DA3993">
        <w:rPr>
          <w:lang w:eastAsia="en-AU"/>
        </w:rPr>
        <w:t xml:space="preserve"> the organisation is governed by a body that promotes a culture of safe, inclusive, and quality care and services and is accountable for their delivery. </w:t>
      </w:r>
      <w:r w:rsidRPr="0092597B">
        <w:rPr>
          <w:lang w:eastAsia="en-AU"/>
        </w:rPr>
        <w:t xml:space="preserve">Management </w:t>
      </w:r>
      <w:r w:rsidR="00EB4BE7">
        <w:rPr>
          <w:lang w:eastAsia="en-AU"/>
        </w:rPr>
        <w:t xml:space="preserve">described </w:t>
      </w:r>
      <w:r w:rsidRPr="0092597B">
        <w:rPr>
          <w:lang w:eastAsia="en-AU"/>
        </w:rPr>
        <w:t xml:space="preserve">the organisational structure including communication and reporting </w:t>
      </w:r>
      <w:r w:rsidR="00EB4BE7">
        <w:rPr>
          <w:lang w:eastAsia="en-AU"/>
        </w:rPr>
        <w:t>mechanisms to support oversight of care and service delivery</w:t>
      </w:r>
      <w:r w:rsidRPr="0092597B">
        <w:rPr>
          <w:lang w:eastAsia="en-AU"/>
        </w:rPr>
        <w:t xml:space="preserve">. </w:t>
      </w:r>
      <w:r w:rsidR="00EB4BE7">
        <w:rPr>
          <w:lang w:eastAsia="en-AU"/>
        </w:rPr>
        <w:t xml:space="preserve">The </w:t>
      </w:r>
      <w:r>
        <w:rPr>
          <w:lang w:eastAsia="en-AU"/>
        </w:rPr>
        <w:t xml:space="preserve">governing body has visibility of the service's </w:t>
      </w:r>
      <w:r>
        <w:rPr>
          <w:lang w:eastAsia="en-AU"/>
        </w:rPr>
        <w:lastRenderedPageBreak/>
        <w:t>clinical data</w:t>
      </w:r>
      <w:r w:rsidR="006579F5">
        <w:rPr>
          <w:lang w:eastAsia="en-AU"/>
        </w:rPr>
        <w:t xml:space="preserve">, feedback and complaints, </w:t>
      </w:r>
      <w:r w:rsidR="002C694B">
        <w:rPr>
          <w:lang w:eastAsia="en-AU"/>
        </w:rPr>
        <w:t xml:space="preserve">incidents, </w:t>
      </w:r>
      <w:r w:rsidR="006579F5">
        <w:rPr>
          <w:lang w:eastAsia="en-AU"/>
        </w:rPr>
        <w:t xml:space="preserve">and continuous improvement through </w:t>
      </w:r>
      <w:r w:rsidR="002E6DBC">
        <w:rPr>
          <w:lang w:eastAsia="en-AU"/>
        </w:rPr>
        <w:t xml:space="preserve">regular reporting. </w:t>
      </w:r>
      <w:r>
        <w:rPr>
          <w:lang w:eastAsia="en-AU"/>
        </w:rPr>
        <w:t xml:space="preserve"> </w:t>
      </w:r>
      <w:r w:rsidRPr="00807C97">
        <w:rPr>
          <w:lang w:eastAsia="en-AU"/>
        </w:rPr>
        <w:t xml:space="preserve">The </w:t>
      </w:r>
      <w:r>
        <w:rPr>
          <w:lang w:eastAsia="en-AU"/>
        </w:rPr>
        <w:t>governing body</w:t>
      </w:r>
      <w:r w:rsidRPr="00807C97">
        <w:rPr>
          <w:lang w:eastAsia="en-AU"/>
        </w:rPr>
        <w:t xml:space="preserve"> ensures compliance with the Quality Standards through reporting by the clinical governance committee, feedback from consumers and representatives</w:t>
      </w:r>
      <w:r w:rsidRPr="00B3665C">
        <w:rPr>
          <w:lang w:eastAsia="en-AU"/>
        </w:rPr>
        <w:t>, and through internal audits</w:t>
      </w:r>
      <w:r w:rsidR="007D516F">
        <w:rPr>
          <w:lang w:eastAsia="en-AU"/>
        </w:rPr>
        <w:t xml:space="preserve">. </w:t>
      </w:r>
    </w:p>
    <w:p w14:paraId="61724312" w14:textId="6C1CF9B3" w:rsidR="00C5638B" w:rsidRPr="002A5633" w:rsidRDefault="00FF30E7" w:rsidP="006C2833">
      <w:pPr>
        <w:pStyle w:val="NormalArial"/>
        <w:rPr>
          <w:lang w:eastAsia="en-AU"/>
        </w:rPr>
      </w:pPr>
      <w:r>
        <w:rPr>
          <w:lang w:eastAsia="en-AU"/>
        </w:rPr>
        <w:t xml:space="preserve">The service demonstrated </w:t>
      </w:r>
      <w:r w:rsidR="00C5638B" w:rsidRPr="00AA0CDA">
        <w:rPr>
          <w:lang w:eastAsia="en-AU"/>
        </w:rPr>
        <w:t>effective organisation</w:t>
      </w:r>
      <w:r>
        <w:rPr>
          <w:lang w:eastAsia="en-AU"/>
        </w:rPr>
        <w:t>-</w:t>
      </w:r>
      <w:r w:rsidR="00C5638B" w:rsidRPr="00AA0CDA">
        <w:rPr>
          <w:lang w:eastAsia="en-AU"/>
        </w:rPr>
        <w:t>wide governance systems relating to information management, continuous improvement, financial governance, workforce governance, regulatory compliance</w:t>
      </w:r>
      <w:r>
        <w:rPr>
          <w:lang w:eastAsia="en-AU"/>
        </w:rPr>
        <w:t>,</w:t>
      </w:r>
      <w:r w:rsidR="00C5638B" w:rsidRPr="00AA0CDA">
        <w:rPr>
          <w:lang w:eastAsia="en-AU"/>
        </w:rPr>
        <w:t xml:space="preserve"> and feedback and complaints. </w:t>
      </w:r>
    </w:p>
    <w:p w14:paraId="485A537A" w14:textId="6BFBC4EF" w:rsidR="00242247" w:rsidRPr="006C2833" w:rsidRDefault="00242247" w:rsidP="006C2833">
      <w:pPr>
        <w:pStyle w:val="NormalArial"/>
        <w:rPr>
          <w:lang w:eastAsia="en-AU"/>
        </w:rPr>
      </w:pPr>
      <w:r w:rsidRPr="006C2833">
        <w:rPr>
          <w:lang w:eastAsia="en-AU"/>
        </w:rPr>
        <w:t>The service demonstrate</w:t>
      </w:r>
      <w:r w:rsidR="002A5203">
        <w:rPr>
          <w:lang w:eastAsia="en-AU"/>
        </w:rPr>
        <w:t>d appropriate</w:t>
      </w:r>
      <w:r w:rsidRPr="006C2833">
        <w:rPr>
          <w:lang w:eastAsia="en-AU"/>
        </w:rPr>
        <w:t xml:space="preserve"> systems </w:t>
      </w:r>
      <w:r w:rsidR="002A5203">
        <w:rPr>
          <w:lang w:eastAsia="en-AU"/>
        </w:rPr>
        <w:t xml:space="preserve">and processes </w:t>
      </w:r>
      <w:r w:rsidRPr="006C2833">
        <w:rPr>
          <w:lang w:eastAsia="en-AU"/>
        </w:rPr>
        <w:t xml:space="preserve">to effectively manage high-impact high-prevalence risks </w:t>
      </w:r>
      <w:r w:rsidR="002A5203">
        <w:rPr>
          <w:lang w:eastAsia="en-AU"/>
        </w:rPr>
        <w:t>to</w:t>
      </w:r>
      <w:r w:rsidRPr="006C2833">
        <w:rPr>
          <w:lang w:eastAsia="en-AU"/>
        </w:rPr>
        <w:t xml:space="preserve"> consumers and </w:t>
      </w:r>
      <w:r w:rsidR="002A5203">
        <w:rPr>
          <w:lang w:eastAsia="en-AU"/>
        </w:rPr>
        <w:t>to support</w:t>
      </w:r>
      <w:r w:rsidRPr="006C2833">
        <w:rPr>
          <w:lang w:eastAsia="en-AU"/>
        </w:rPr>
        <w:t xml:space="preserve"> consumers to live the best life they can. Staff describe</w:t>
      </w:r>
      <w:r w:rsidR="002A5203">
        <w:rPr>
          <w:lang w:eastAsia="en-AU"/>
        </w:rPr>
        <w:t>d</w:t>
      </w:r>
      <w:r w:rsidR="004A5003">
        <w:rPr>
          <w:lang w:eastAsia="en-AU"/>
        </w:rPr>
        <w:t xml:space="preserve"> </w:t>
      </w:r>
      <w:r w:rsidR="00B22D8B">
        <w:rPr>
          <w:lang w:eastAsia="en-AU"/>
        </w:rPr>
        <w:t>risks to individual consumers and strategies in place to manage and mitigate risks.</w:t>
      </w:r>
      <w:r w:rsidR="004A5003">
        <w:rPr>
          <w:lang w:eastAsia="en-AU"/>
        </w:rPr>
        <w:t xml:space="preserve"> </w:t>
      </w:r>
      <w:r w:rsidR="007F1436">
        <w:rPr>
          <w:lang w:eastAsia="en-AU"/>
        </w:rPr>
        <w:t xml:space="preserve">Consumers are supported to take risks of their choosing </w:t>
      </w:r>
      <w:r w:rsidR="00466FE3">
        <w:rPr>
          <w:lang w:eastAsia="en-AU"/>
        </w:rPr>
        <w:t xml:space="preserve">in line with the service’s dignity of risk policy. </w:t>
      </w:r>
      <w:r w:rsidRPr="006C2833">
        <w:rPr>
          <w:lang w:eastAsia="en-AU"/>
        </w:rPr>
        <w:t xml:space="preserve">The service </w:t>
      </w:r>
      <w:r w:rsidR="00B22D8B">
        <w:rPr>
          <w:lang w:eastAsia="en-AU"/>
        </w:rPr>
        <w:t>implements an</w:t>
      </w:r>
      <w:r w:rsidRPr="006C2833">
        <w:rPr>
          <w:lang w:eastAsia="en-AU"/>
        </w:rPr>
        <w:t xml:space="preserve"> incident management system </w:t>
      </w:r>
      <w:r w:rsidR="00B22D8B">
        <w:rPr>
          <w:lang w:eastAsia="en-AU"/>
        </w:rPr>
        <w:t xml:space="preserve">and staff demonstrated knowledge of their responsibilities to report, document, and escalate </w:t>
      </w:r>
      <w:r w:rsidR="00036E8F">
        <w:rPr>
          <w:lang w:eastAsia="en-AU"/>
        </w:rPr>
        <w:t>any incident</w:t>
      </w:r>
      <w:r w:rsidR="00284A3A">
        <w:rPr>
          <w:lang w:eastAsia="en-AU"/>
        </w:rPr>
        <w:t xml:space="preserve">s, including elder abuse or neglect. </w:t>
      </w:r>
    </w:p>
    <w:p w14:paraId="63C7E291" w14:textId="14D05B97" w:rsidR="0013084D" w:rsidRPr="00DF0A60" w:rsidRDefault="0013084D" w:rsidP="006C2833">
      <w:pPr>
        <w:pStyle w:val="NormalArial"/>
        <w:rPr>
          <w:lang w:eastAsia="en-AU"/>
        </w:rPr>
      </w:pPr>
      <w:r w:rsidRPr="00CF2253">
        <w:rPr>
          <w:lang w:eastAsia="en-AU"/>
        </w:rPr>
        <w:t>The service</w:t>
      </w:r>
      <w:r w:rsidR="00760268">
        <w:rPr>
          <w:lang w:eastAsia="en-AU"/>
        </w:rPr>
        <w:t xml:space="preserve"> has a documented clinical governance framework supported by a range of policies and procedures, including but not limited to antimicrobial </w:t>
      </w:r>
      <w:r w:rsidRPr="00CF2253">
        <w:rPr>
          <w:lang w:eastAsia="en-AU"/>
        </w:rPr>
        <w:t>stewardship, restrictive practices,</w:t>
      </w:r>
      <w:r w:rsidR="00760268">
        <w:rPr>
          <w:lang w:eastAsia="en-AU"/>
        </w:rPr>
        <w:t xml:space="preserve"> and</w:t>
      </w:r>
      <w:r w:rsidRPr="00CF2253">
        <w:rPr>
          <w:lang w:eastAsia="en-AU"/>
        </w:rPr>
        <w:t xml:space="preserve"> open disclosur</w:t>
      </w:r>
      <w:r w:rsidR="00760268">
        <w:rPr>
          <w:lang w:eastAsia="en-AU"/>
        </w:rPr>
        <w:t>e</w:t>
      </w:r>
      <w:r w:rsidRPr="00CF2253">
        <w:rPr>
          <w:lang w:eastAsia="en-AU"/>
        </w:rPr>
        <w:t xml:space="preserve">. Staff </w:t>
      </w:r>
      <w:r w:rsidR="00760268">
        <w:rPr>
          <w:lang w:eastAsia="en-AU"/>
        </w:rPr>
        <w:t xml:space="preserve">demonstrated knowledge of these policies and described their application as relevant to their roles. </w:t>
      </w:r>
    </w:p>
    <w:p w14:paraId="62620CB1" w14:textId="31C934D8" w:rsidR="00F308A1" w:rsidRPr="00712752" w:rsidRDefault="00F308A1" w:rsidP="0036130C">
      <w:pPr>
        <w:pStyle w:val="NormalArial"/>
        <w:rPr>
          <w:lang w:eastAsia="en-AU"/>
        </w:rPr>
      </w:pPr>
    </w:p>
    <w:sectPr w:rsidR="00F308A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569D7" w14:textId="77777777" w:rsidR="00220C86" w:rsidRDefault="00220C86">
      <w:pPr>
        <w:spacing w:after="0"/>
      </w:pPr>
      <w:r>
        <w:separator/>
      </w:r>
    </w:p>
  </w:endnote>
  <w:endnote w:type="continuationSeparator" w:id="0">
    <w:p w14:paraId="307B9BCB" w14:textId="77777777" w:rsidR="00220C86" w:rsidRDefault="00220C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3B693" w14:textId="77777777" w:rsidR="00F308A1" w:rsidRPr="00DF37F2" w:rsidRDefault="005D78C3"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Luson Bloom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22FFC52" w14:textId="77777777" w:rsidR="00F308A1" w:rsidRPr="00DF37F2" w:rsidRDefault="005D78C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4024</w:t>
    </w:r>
    <w:bookmarkEnd w:id="2"/>
    <w:r w:rsidRPr="00DF37F2">
      <w:rPr>
        <w:rStyle w:val="FooterBold"/>
        <w:rFonts w:ascii="Arial" w:hAnsi="Arial"/>
        <w:b w:val="0"/>
      </w:rPr>
      <w:tab/>
      <w:t xml:space="preserve">OFFICIAL: Sensitive </w:t>
    </w:r>
  </w:p>
  <w:p w14:paraId="15EFA43E" w14:textId="77777777" w:rsidR="00F308A1" w:rsidRPr="00DF37F2" w:rsidRDefault="005D78C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C980D" w14:textId="77777777" w:rsidR="00F308A1" w:rsidRDefault="00F308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379E8" w14:textId="77777777" w:rsidR="00220C86" w:rsidRDefault="00220C86" w:rsidP="00D71F88">
      <w:pPr>
        <w:spacing w:after="0"/>
      </w:pPr>
      <w:r>
        <w:separator/>
      </w:r>
    </w:p>
  </w:footnote>
  <w:footnote w:type="continuationSeparator" w:id="0">
    <w:p w14:paraId="3F467851" w14:textId="77777777" w:rsidR="00220C86" w:rsidRDefault="00220C86" w:rsidP="00D71F88">
      <w:pPr>
        <w:spacing w:after="0"/>
      </w:pPr>
      <w:r>
        <w:continuationSeparator/>
      </w:r>
    </w:p>
  </w:footnote>
  <w:footnote w:id="1">
    <w:p w14:paraId="2132A7EB" w14:textId="3C881A47" w:rsidR="00F308A1" w:rsidRDefault="005D78C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D349D">
        <w:rPr>
          <w:rFonts w:ascii="Arial" w:hAnsi="Arial" w:cs="Arial"/>
          <w:color w:val="auto"/>
          <w:sz w:val="20"/>
          <w:szCs w:val="20"/>
        </w:rPr>
        <w:t>section 40A</w:t>
      </w:r>
      <w:r w:rsidR="00FD349D" w:rsidRPr="00FD349D">
        <w:rPr>
          <w:rFonts w:ascii="Arial" w:hAnsi="Arial" w:cs="Arial"/>
          <w:color w:val="auto"/>
          <w:sz w:val="20"/>
          <w:szCs w:val="20"/>
        </w:rPr>
        <w:t xml:space="preserve"> </w:t>
      </w:r>
      <w:r w:rsidRPr="00FD349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F6097F2" w14:textId="77777777" w:rsidR="00F308A1" w:rsidRDefault="00F308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58D87" w14:textId="77777777" w:rsidR="00F308A1" w:rsidRDefault="005D78C3">
    <w:pPr>
      <w:pStyle w:val="Header"/>
    </w:pPr>
    <w:r>
      <w:rPr>
        <w:noProof/>
        <w:color w:val="2B579A"/>
        <w:shd w:val="clear" w:color="auto" w:fill="E6E6E6"/>
        <w:lang w:val="en-US"/>
      </w:rPr>
      <w:drawing>
        <wp:anchor distT="0" distB="0" distL="114300" distR="114300" simplePos="0" relativeHeight="251658241" behindDoc="1" locked="0" layoutInCell="1" allowOverlap="1" wp14:anchorId="25FD9861" wp14:editId="0CCB7F4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F6FE7" w14:textId="77777777" w:rsidR="00F308A1" w:rsidRDefault="005D78C3">
    <w:pPr>
      <w:pStyle w:val="Header"/>
    </w:pPr>
    <w:r>
      <w:rPr>
        <w:noProof/>
      </w:rPr>
      <w:drawing>
        <wp:anchor distT="0" distB="0" distL="114300" distR="114300" simplePos="0" relativeHeight="251658240" behindDoc="0" locked="0" layoutInCell="1" allowOverlap="1" wp14:anchorId="75DEAFEA" wp14:editId="7B0F9E2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55C93EA">
      <w:start w:val="1"/>
      <w:numFmt w:val="lowerRoman"/>
      <w:lvlText w:val="(%1)"/>
      <w:lvlJc w:val="left"/>
      <w:pPr>
        <w:ind w:left="1080" w:hanging="720"/>
      </w:pPr>
      <w:rPr>
        <w:rFonts w:hint="default"/>
      </w:rPr>
    </w:lvl>
    <w:lvl w:ilvl="1" w:tplc="268E6A78" w:tentative="1">
      <w:start w:val="1"/>
      <w:numFmt w:val="lowerLetter"/>
      <w:lvlText w:val="%2."/>
      <w:lvlJc w:val="left"/>
      <w:pPr>
        <w:ind w:left="1440" w:hanging="360"/>
      </w:pPr>
    </w:lvl>
    <w:lvl w:ilvl="2" w:tplc="13A29670" w:tentative="1">
      <w:start w:val="1"/>
      <w:numFmt w:val="lowerRoman"/>
      <w:lvlText w:val="%3."/>
      <w:lvlJc w:val="right"/>
      <w:pPr>
        <w:ind w:left="2160" w:hanging="180"/>
      </w:pPr>
    </w:lvl>
    <w:lvl w:ilvl="3" w:tplc="C9DC75F2" w:tentative="1">
      <w:start w:val="1"/>
      <w:numFmt w:val="decimal"/>
      <w:lvlText w:val="%4."/>
      <w:lvlJc w:val="left"/>
      <w:pPr>
        <w:ind w:left="2880" w:hanging="360"/>
      </w:pPr>
    </w:lvl>
    <w:lvl w:ilvl="4" w:tplc="2DEC23D2" w:tentative="1">
      <w:start w:val="1"/>
      <w:numFmt w:val="lowerLetter"/>
      <w:lvlText w:val="%5."/>
      <w:lvlJc w:val="left"/>
      <w:pPr>
        <w:ind w:left="3600" w:hanging="360"/>
      </w:pPr>
    </w:lvl>
    <w:lvl w:ilvl="5" w:tplc="B534193E" w:tentative="1">
      <w:start w:val="1"/>
      <w:numFmt w:val="lowerRoman"/>
      <w:lvlText w:val="%6."/>
      <w:lvlJc w:val="right"/>
      <w:pPr>
        <w:ind w:left="4320" w:hanging="180"/>
      </w:pPr>
    </w:lvl>
    <w:lvl w:ilvl="6" w:tplc="D94612A4" w:tentative="1">
      <w:start w:val="1"/>
      <w:numFmt w:val="decimal"/>
      <w:lvlText w:val="%7."/>
      <w:lvlJc w:val="left"/>
      <w:pPr>
        <w:ind w:left="5040" w:hanging="360"/>
      </w:pPr>
    </w:lvl>
    <w:lvl w:ilvl="7" w:tplc="95D81D76" w:tentative="1">
      <w:start w:val="1"/>
      <w:numFmt w:val="lowerLetter"/>
      <w:lvlText w:val="%8."/>
      <w:lvlJc w:val="left"/>
      <w:pPr>
        <w:ind w:left="5760" w:hanging="360"/>
      </w:pPr>
    </w:lvl>
    <w:lvl w:ilvl="8" w:tplc="86A023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33834E4">
      <w:start w:val="1"/>
      <w:numFmt w:val="lowerRoman"/>
      <w:lvlText w:val="(%1)"/>
      <w:lvlJc w:val="left"/>
      <w:pPr>
        <w:ind w:left="1080" w:hanging="720"/>
      </w:pPr>
      <w:rPr>
        <w:rFonts w:hint="default"/>
      </w:rPr>
    </w:lvl>
    <w:lvl w:ilvl="1" w:tplc="798C76A6" w:tentative="1">
      <w:start w:val="1"/>
      <w:numFmt w:val="lowerLetter"/>
      <w:lvlText w:val="%2."/>
      <w:lvlJc w:val="left"/>
      <w:pPr>
        <w:ind w:left="1440" w:hanging="360"/>
      </w:pPr>
    </w:lvl>
    <w:lvl w:ilvl="2" w:tplc="3EC22D5E" w:tentative="1">
      <w:start w:val="1"/>
      <w:numFmt w:val="lowerRoman"/>
      <w:lvlText w:val="%3."/>
      <w:lvlJc w:val="right"/>
      <w:pPr>
        <w:ind w:left="2160" w:hanging="180"/>
      </w:pPr>
    </w:lvl>
    <w:lvl w:ilvl="3" w:tplc="D9A63C90" w:tentative="1">
      <w:start w:val="1"/>
      <w:numFmt w:val="decimal"/>
      <w:lvlText w:val="%4."/>
      <w:lvlJc w:val="left"/>
      <w:pPr>
        <w:ind w:left="2880" w:hanging="360"/>
      </w:pPr>
    </w:lvl>
    <w:lvl w:ilvl="4" w:tplc="D2C0B83E" w:tentative="1">
      <w:start w:val="1"/>
      <w:numFmt w:val="lowerLetter"/>
      <w:lvlText w:val="%5."/>
      <w:lvlJc w:val="left"/>
      <w:pPr>
        <w:ind w:left="3600" w:hanging="360"/>
      </w:pPr>
    </w:lvl>
    <w:lvl w:ilvl="5" w:tplc="B2F864E0" w:tentative="1">
      <w:start w:val="1"/>
      <w:numFmt w:val="lowerRoman"/>
      <w:lvlText w:val="%6."/>
      <w:lvlJc w:val="right"/>
      <w:pPr>
        <w:ind w:left="4320" w:hanging="180"/>
      </w:pPr>
    </w:lvl>
    <w:lvl w:ilvl="6" w:tplc="6186C3F4" w:tentative="1">
      <w:start w:val="1"/>
      <w:numFmt w:val="decimal"/>
      <w:lvlText w:val="%7."/>
      <w:lvlJc w:val="left"/>
      <w:pPr>
        <w:ind w:left="5040" w:hanging="360"/>
      </w:pPr>
    </w:lvl>
    <w:lvl w:ilvl="7" w:tplc="0FAEE72E" w:tentative="1">
      <w:start w:val="1"/>
      <w:numFmt w:val="lowerLetter"/>
      <w:lvlText w:val="%8."/>
      <w:lvlJc w:val="left"/>
      <w:pPr>
        <w:ind w:left="5760" w:hanging="360"/>
      </w:pPr>
    </w:lvl>
    <w:lvl w:ilvl="8" w:tplc="5134CE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BE4D1D4">
      <w:start w:val="1"/>
      <w:numFmt w:val="lowerRoman"/>
      <w:lvlText w:val="(%1)"/>
      <w:lvlJc w:val="left"/>
      <w:pPr>
        <w:ind w:left="1080" w:hanging="720"/>
      </w:pPr>
      <w:rPr>
        <w:rFonts w:hint="default"/>
      </w:rPr>
    </w:lvl>
    <w:lvl w:ilvl="1" w:tplc="5BDC7C78" w:tentative="1">
      <w:start w:val="1"/>
      <w:numFmt w:val="lowerLetter"/>
      <w:lvlText w:val="%2."/>
      <w:lvlJc w:val="left"/>
      <w:pPr>
        <w:ind w:left="1440" w:hanging="360"/>
      </w:pPr>
    </w:lvl>
    <w:lvl w:ilvl="2" w:tplc="85CE9A50" w:tentative="1">
      <w:start w:val="1"/>
      <w:numFmt w:val="lowerRoman"/>
      <w:lvlText w:val="%3."/>
      <w:lvlJc w:val="right"/>
      <w:pPr>
        <w:ind w:left="2160" w:hanging="180"/>
      </w:pPr>
    </w:lvl>
    <w:lvl w:ilvl="3" w:tplc="54F234E4" w:tentative="1">
      <w:start w:val="1"/>
      <w:numFmt w:val="decimal"/>
      <w:lvlText w:val="%4."/>
      <w:lvlJc w:val="left"/>
      <w:pPr>
        <w:ind w:left="2880" w:hanging="360"/>
      </w:pPr>
    </w:lvl>
    <w:lvl w:ilvl="4" w:tplc="96B41786" w:tentative="1">
      <w:start w:val="1"/>
      <w:numFmt w:val="lowerLetter"/>
      <w:lvlText w:val="%5."/>
      <w:lvlJc w:val="left"/>
      <w:pPr>
        <w:ind w:left="3600" w:hanging="360"/>
      </w:pPr>
    </w:lvl>
    <w:lvl w:ilvl="5" w:tplc="E7B83424" w:tentative="1">
      <w:start w:val="1"/>
      <w:numFmt w:val="lowerRoman"/>
      <w:lvlText w:val="%6."/>
      <w:lvlJc w:val="right"/>
      <w:pPr>
        <w:ind w:left="4320" w:hanging="180"/>
      </w:pPr>
    </w:lvl>
    <w:lvl w:ilvl="6" w:tplc="B526F8D4" w:tentative="1">
      <w:start w:val="1"/>
      <w:numFmt w:val="decimal"/>
      <w:lvlText w:val="%7."/>
      <w:lvlJc w:val="left"/>
      <w:pPr>
        <w:ind w:left="5040" w:hanging="360"/>
      </w:pPr>
    </w:lvl>
    <w:lvl w:ilvl="7" w:tplc="90DE3C0C" w:tentative="1">
      <w:start w:val="1"/>
      <w:numFmt w:val="lowerLetter"/>
      <w:lvlText w:val="%8."/>
      <w:lvlJc w:val="left"/>
      <w:pPr>
        <w:ind w:left="5760" w:hanging="360"/>
      </w:pPr>
    </w:lvl>
    <w:lvl w:ilvl="8" w:tplc="2A0C64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021D14">
      <w:start w:val="1"/>
      <w:numFmt w:val="bullet"/>
      <w:lvlText w:val=""/>
      <w:lvlJc w:val="left"/>
      <w:pPr>
        <w:ind w:left="720" w:hanging="360"/>
      </w:pPr>
      <w:rPr>
        <w:rFonts w:ascii="Symbol" w:hAnsi="Symbol" w:hint="default"/>
        <w:color w:val="auto"/>
        <w:sz w:val="24"/>
        <w:szCs w:val="24"/>
      </w:rPr>
    </w:lvl>
    <w:lvl w:ilvl="1" w:tplc="E402D404" w:tentative="1">
      <w:start w:val="1"/>
      <w:numFmt w:val="bullet"/>
      <w:lvlText w:val="o"/>
      <w:lvlJc w:val="left"/>
      <w:pPr>
        <w:ind w:left="1440" w:hanging="360"/>
      </w:pPr>
      <w:rPr>
        <w:rFonts w:ascii="Courier New" w:hAnsi="Courier New" w:cs="Courier New" w:hint="default"/>
      </w:rPr>
    </w:lvl>
    <w:lvl w:ilvl="2" w:tplc="5FA6EEC2" w:tentative="1">
      <w:start w:val="1"/>
      <w:numFmt w:val="bullet"/>
      <w:lvlText w:val=""/>
      <w:lvlJc w:val="left"/>
      <w:pPr>
        <w:ind w:left="2160" w:hanging="360"/>
      </w:pPr>
      <w:rPr>
        <w:rFonts w:ascii="Wingdings" w:hAnsi="Wingdings" w:hint="default"/>
      </w:rPr>
    </w:lvl>
    <w:lvl w:ilvl="3" w:tplc="3CC2334E" w:tentative="1">
      <w:start w:val="1"/>
      <w:numFmt w:val="bullet"/>
      <w:lvlText w:val=""/>
      <w:lvlJc w:val="left"/>
      <w:pPr>
        <w:ind w:left="2880" w:hanging="360"/>
      </w:pPr>
      <w:rPr>
        <w:rFonts w:ascii="Symbol" w:hAnsi="Symbol" w:hint="default"/>
      </w:rPr>
    </w:lvl>
    <w:lvl w:ilvl="4" w:tplc="9D1E06EE" w:tentative="1">
      <w:start w:val="1"/>
      <w:numFmt w:val="bullet"/>
      <w:lvlText w:val="o"/>
      <w:lvlJc w:val="left"/>
      <w:pPr>
        <w:ind w:left="3600" w:hanging="360"/>
      </w:pPr>
      <w:rPr>
        <w:rFonts w:ascii="Courier New" w:hAnsi="Courier New" w:cs="Courier New" w:hint="default"/>
      </w:rPr>
    </w:lvl>
    <w:lvl w:ilvl="5" w:tplc="3C6C7786" w:tentative="1">
      <w:start w:val="1"/>
      <w:numFmt w:val="bullet"/>
      <w:lvlText w:val=""/>
      <w:lvlJc w:val="left"/>
      <w:pPr>
        <w:ind w:left="4320" w:hanging="360"/>
      </w:pPr>
      <w:rPr>
        <w:rFonts w:ascii="Wingdings" w:hAnsi="Wingdings" w:hint="default"/>
      </w:rPr>
    </w:lvl>
    <w:lvl w:ilvl="6" w:tplc="B13AAA94" w:tentative="1">
      <w:start w:val="1"/>
      <w:numFmt w:val="bullet"/>
      <w:lvlText w:val=""/>
      <w:lvlJc w:val="left"/>
      <w:pPr>
        <w:ind w:left="5040" w:hanging="360"/>
      </w:pPr>
      <w:rPr>
        <w:rFonts w:ascii="Symbol" w:hAnsi="Symbol" w:hint="default"/>
      </w:rPr>
    </w:lvl>
    <w:lvl w:ilvl="7" w:tplc="9DDEBB9E" w:tentative="1">
      <w:start w:val="1"/>
      <w:numFmt w:val="bullet"/>
      <w:lvlText w:val="o"/>
      <w:lvlJc w:val="left"/>
      <w:pPr>
        <w:ind w:left="5760" w:hanging="360"/>
      </w:pPr>
      <w:rPr>
        <w:rFonts w:ascii="Courier New" w:hAnsi="Courier New" w:cs="Courier New" w:hint="default"/>
      </w:rPr>
    </w:lvl>
    <w:lvl w:ilvl="8" w:tplc="54605E1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57A8596">
      <w:start w:val="1"/>
      <w:numFmt w:val="lowerRoman"/>
      <w:lvlText w:val="(%1)"/>
      <w:lvlJc w:val="left"/>
      <w:pPr>
        <w:ind w:left="1080" w:hanging="720"/>
      </w:pPr>
      <w:rPr>
        <w:rFonts w:hint="default"/>
      </w:rPr>
    </w:lvl>
    <w:lvl w:ilvl="1" w:tplc="5CDA8C6A" w:tentative="1">
      <w:start w:val="1"/>
      <w:numFmt w:val="lowerLetter"/>
      <w:lvlText w:val="%2."/>
      <w:lvlJc w:val="left"/>
      <w:pPr>
        <w:ind w:left="1440" w:hanging="360"/>
      </w:pPr>
    </w:lvl>
    <w:lvl w:ilvl="2" w:tplc="51F21C7C" w:tentative="1">
      <w:start w:val="1"/>
      <w:numFmt w:val="lowerRoman"/>
      <w:lvlText w:val="%3."/>
      <w:lvlJc w:val="right"/>
      <w:pPr>
        <w:ind w:left="2160" w:hanging="180"/>
      </w:pPr>
    </w:lvl>
    <w:lvl w:ilvl="3" w:tplc="4928D11C" w:tentative="1">
      <w:start w:val="1"/>
      <w:numFmt w:val="decimal"/>
      <w:lvlText w:val="%4."/>
      <w:lvlJc w:val="left"/>
      <w:pPr>
        <w:ind w:left="2880" w:hanging="360"/>
      </w:pPr>
    </w:lvl>
    <w:lvl w:ilvl="4" w:tplc="B052B8AC" w:tentative="1">
      <w:start w:val="1"/>
      <w:numFmt w:val="lowerLetter"/>
      <w:lvlText w:val="%5."/>
      <w:lvlJc w:val="left"/>
      <w:pPr>
        <w:ind w:left="3600" w:hanging="360"/>
      </w:pPr>
    </w:lvl>
    <w:lvl w:ilvl="5" w:tplc="15E2DD36" w:tentative="1">
      <w:start w:val="1"/>
      <w:numFmt w:val="lowerRoman"/>
      <w:lvlText w:val="%6."/>
      <w:lvlJc w:val="right"/>
      <w:pPr>
        <w:ind w:left="4320" w:hanging="180"/>
      </w:pPr>
    </w:lvl>
    <w:lvl w:ilvl="6" w:tplc="F43AE640" w:tentative="1">
      <w:start w:val="1"/>
      <w:numFmt w:val="decimal"/>
      <w:lvlText w:val="%7."/>
      <w:lvlJc w:val="left"/>
      <w:pPr>
        <w:ind w:left="5040" w:hanging="360"/>
      </w:pPr>
    </w:lvl>
    <w:lvl w:ilvl="7" w:tplc="BB5E789A" w:tentative="1">
      <w:start w:val="1"/>
      <w:numFmt w:val="lowerLetter"/>
      <w:lvlText w:val="%8."/>
      <w:lvlJc w:val="left"/>
      <w:pPr>
        <w:ind w:left="5760" w:hanging="360"/>
      </w:pPr>
    </w:lvl>
    <w:lvl w:ilvl="8" w:tplc="41FAA70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84AEF32">
      <w:start w:val="1"/>
      <w:numFmt w:val="lowerRoman"/>
      <w:lvlText w:val="(%1)"/>
      <w:lvlJc w:val="left"/>
      <w:pPr>
        <w:ind w:left="1080" w:hanging="720"/>
      </w:pPr>
      <w:rPr>
        <w:rFonts w:hint="default"/>
      </w:rPr>
    </w:lvl>
    <w:lvl w:ilvl="1" w:tplc="DEBA078C" w:tentative="1">
      <w:start w:val="1"/>
      <w:numFmt w:val="lowerLetter"/>
      <w:lvlText w:val="%2."/>
      <w:lvlJc w:val="left"/>
      <w:pPr>
        <w:ind w:left="1440" w:hanging="360"/>
      </w:pPr>
    </w:lvl>
    <w:lvl w:ilvl="2" w:tplc="D02A747C" w:tentative="1">
      <w:start w:val="1"/>
      <w:numFmt w:val="lowerRoman"/>
      <w:lvlText w:val="%3."/>
      <w:lvlJc w:val="right"/>
      <w:pPr>
        <w:ind w:left="2160" w:hanging="180"/>
      </w:pPr>
    </w:lvl>
    <w:lvl w:ilvl="3" w:tplc="125EFDE8" w:tentative="1">
      <w:start w:val="1"/>
      <w:numFmt w:val="decimal"/>
      <w:lvlText w:val="%4."/>
      <w:lvlJc w:val="left"/>
      <w:pPr>
        <w:ind w:left="2880" w:hanging="360"/>
      </w:pPr>
    </w:lvl>
    <w:lvl w:ilvl="4" w:tplc="3E349D6E" w:tentative="1">
      <w:start w:val="1"/>
      <w:numFmt w:val="lowerLetter"/>
      <w:lvlText w:val="%5."/>
      <w:lvlJc w:val="left"/>
      <w:pPr>
        <w:ind w:left="3600" w:hanging="360"/>
      </w:pPr>
    </w:lvl>
    <w:lvl w:ilvl="5" w:tplc="2772A5C8" w:tentative="1">
      <w:start w:val="1"/>
      <w:numFmt w:val="lowerRoman"/>
      <w:lvlText w:val="%6."/>
      <w:lvlJc w:val="right"/>
      <w:pPr>
        <w:ind w:left="4320" w:hanging="180"/>
      </w:pPr>
    </w:lvl>
    <w:lvl w:ilvl="6" w:tplc="67FCAEC8" w:tentative="1">
      <w:start w:val="1"/>
      <w:numFmt w:val="decimal"/>
      <w:lvlText w:val="%7."/>
      <w:lvlJc w:val="left"/>
      <w:pPr>
        <w:ind w:left="5040" w:hanging="360"/>
      </w:pPr>
    </w:lvl>
    <w:lvl w:ilvl="7" w:tplc="B0F89772" w:tentative="1">
      <w:start w:val="1"/>
      <w:numFmt w:val="lowerLetter"/>
      <w:lvlText w:val="%8."/>
      <w:lvlJc w:val="left"/>
      <w:pPr>
        <w:ind w:left="5760" w:hanging="360"/>
      </w:pPr>
    </w:lvl>
    <w:lvl w:ilvl="8" w:tplc="9D78B62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C54D6FA">
      <w:start w:val="1"/>
      <w:numFmt w:val="lowerRoman"/>
      <w:lvlText w:val="(%1)"/>
      <w:lvlJc w:val="left"/>
      <w:pPr>
        <w:ind w:left="1080" w:hanging="720"/>
      </w:pPr>
      <w:rPr>
        <w:rFonts w:hint="default"/>
      </w:rPr>
    </w:lvl>
    <w:lvl w:ilvl="1" w:tplc="C6C06E3C" w:tentative="1">
      <w:start w:val="1"/>
      <w:numFmt w:val="lowerLetter"/>
      <w:lvlText w:val="%2."/>
      <w:lvlJc w:val="left"/>
      <w:pPr>
        <w:ind w:left="1440" w:hanging="360"/>
      </w:pPr>
    </w:lvl>
    <w:lvl w:ilvl="2" w:tplc="5C98B4A2" w:tentative="1">
      <w:start w:val="1"/>
      <w:numFmt w:val="lowerRoman"/>
      <w:lvlText w:val="%3."/>
      <w:lvlJc w:val="right"/>
      <w:pPr>
        <w:ind w:left="2160" w:hanging="180"/>
      </w:pPr>
    </w:lvl>
    <w:lvl w:ilvl="3" w:tplc="3246FF2C" w:tentative="1">
      <w:start w:val="1"/>
      <w:numFmt w:val="decimal"/>
      <w:lvlText w:val="%4."/>
      <w:lvlJc w:val="left"/>
      <w:pPr>
        <w:ind w:left="2880" w:hanging="360"/>
      </w:pPr>
    </w:lvl>
    <w:lvl w:ilvl="4" w:tplc="FEAEF268" w:tentative="1">
      <w:start w:val="1"/>
      <w:numFmt w:val="lowerLetter"/>
      <w:lvlText w:val="%5."/>
      <w:lvlJc w:val="left"/>
      <w:pPr>
        <w:ind w:left="3600" w:hanging="360"/>
      </w:pPr>
    </w:lvl>
    <w:lvl w:ilvl="5" w:tplc="07FA70D4" w:tentative="1">
      <w:start w:val="1"/>
      <w:numFmt w:val="lowerRoman"/>
      <w:lvlText w:val="%6."/>
      <w:lvlJc w:val="right"/>
      <w:pPr>
        <w:ind w:left="4320" w:hanging="180"/>
      </w:pPr>
    </w:lvl>
    <w:lvl w:ilvl="6" w:tplc="D72AE6EC" w:tentative="1">
      <w:start w:val="1"/>
      <w:numFmt w:val="decimal"/>
      <w:lvlText w:val="%7."/>
      <w:lvlJc w:val="left"/>
      <w:pPr>
        <w:ind w:left="5040" w:hanging="360"/>
      </w:pPr>
    </w:lvl>
    <w:lvl w:ilvl="7" w:tplc="B380ED04" w:tentative="1">
      <w:start w:val="1"/>
      <w:numFmt w:val="lowerLetter"/>
      <w:lvlText w:val="%8."/>
      <w:lvlJc w:val="left"/>
      <w:pPr>
        <w:ind w:left="5760" w:hanging="360"/>
      </w:pPr>
    </w:lvl>
    <w:lvl w:ilvl="8" w:tplc="49EC43C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2465DD8">
      <w:start w:val="1"/>
      <w:numFmt w:val="lowerRoman"/>
      <w:lvlText w:val="(%1)"/>
      <w:lvlJc w:val="left"/>
      <w:pPr>
        <w:ind w:left="1080" w:hanging="720"/>
      </w:pPr>
      <w:rPr>
        <w:rFonts w:hint="default"/>
      </w:rPr>
    </w:lvl>
    <w:lvl w:ilvl="1" w:tplc="A308197E" w:tentative="1">
      <w:start w:val="1"/>
      <w:numFmt w:val="lowerLetter"/>
      <w:lvlText w:val="%2."/>
      <w:lvlJc w:val="left"/>
      <w:pPr>
        <w:ind w:left="1440" w:hanging="360"/>
      </w:pPr>
    </w:lvl>
    <w:lvl w:ilvl="2" w:tplc="7444C69C" w:tentative="1">
      <w:start w:val="1"/>
      <w:numFmt w:val="lowerRoman"/>
      <w:lvlText w:val="%3."/>
      <w:lvlJc w:val="right"/>
      <w:pPr>
        <w:ind w:left="2160" w:hanging="180"/>
      </w:pPr>
    </w:lvl>
    <w:lvl w:ilvl="3" w:tplc="0AD04522" w:tentative="1">
      <w:start w:val="1"/>
      <w:numFmt w:val="decimal"/>
      <w:lvlText w:val="%4."/>
      <w:lvlJc w:val="left"/>
      <w:pPr>
        <w:ind w:left="2880" w:hanging="360"/>
      </w:pPr>
    </w:lvl>
    <w:lvl w:ilvl="4" w:tplc="8E82A46C" w:tentative="1">
      <w:start w:val="1"/>
      <w:numFmt w:val="lowerLetter"/>
      <w:lvlText w:val="%5."/>
      <w:lvlJc w:val="left"/>
      <w:pPr>
        <w:ind w:left="3600" w:hanging="360"/>
      </w:pPr>
    </w:lvl>
    <w:lvl w:ilvl="5" w:tplc="440AC77C" w:tentative="1">
      <w:start w:val="1"/>
      <w:numFmt w:val="lowerRoman"/>
      <w:lvlText w:val="%6."/>
      <w:lvlJc w:val="right"/>
      <w:pPr>
        <w:ind w:left="4320" w:hanging="180"/>
      </w:pPr>
    </w:lvl>
    <w:lvl w:ilvl="6" w:tplc="82709760" w:tentative="1">
      <w:start w:val="1"/>
      <w:numFmt w:val="decimal"/>
      <w:lvlText w:val="%7."/>
      <w:lvlJc w:val="left"/>
      <w:pPr>
        <w:ind w:left="5040" w:hanging="360"/>
      </w:pPr>
    </w:lvl>
    <w:lvl w:ilvl="7" w:tplc="C7848AE4" w:tentative="1">
      <w:start w:val="1"/>
      <w:numFmt w:val="lowerLetter"/>
      <w:lvlText w:val="%8."/>
      <w:lvlJc w:val="left"/>
      <w:pPr>
        <w:ind w:left="5760" w:hanging="360"/>
      </w:pPr>
    </w:lvl>
    <w:lvl w:ilvl="8" w:tplc="F14EF358"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8C482A18">
      <w:start w:val="1"/>
      <w:numFmt w:val="bullet"/>
      <w:lvlText w:val=""/>
      <w:lvlJc w:val="left"/>
      <w:pPr>
        <w:ind w:left="624" w:hanging="267"/>
      </w:pPr>
      <w:rPr>
        <w:rFonts w:ascii="Symbol" w:hAnsi="Symbol" w:hint="default"/>
      </w:rPr>
    </w:lvl>
    <w:lvl w:ilvl="1" w:tplc="3FDADE42">
      <w:start w:val="1"/>
      <w:numFmt w:val="bullet"/>
      <w:lvlText w:val="o"/>
      <w:lvlJc w:val="left"/>
      <w:pPr>
        <w:ind w:left="1080" w:hanging="360"/>
      </w:pPr>
      <w:rPr>
        <w:rFonts w:ascii="Courier New" w:hAnsi="Courier New" w:cs="Courier New" w:hint="default"/>
      </w:rPr>
    </w:lvl>
    <w:lvl w:ilvl="2" w:tplc="35FC8F44" w:tentative="1">
      <w:start w:val="1"/>
      <w:numFmt w:val="bullet"/>
      <w:lvlText w:val=""/>
      <w:lvlJc w:val="left"/>
      <w:pPr>
        <w:ind w:left="1800" w:hanging="360"/>
      </w:pPr>
      <w:rPr>
        <w:rFonts w:ascii="Wingdings" w:hAnsi="Wingdings" w:hint="default"/>
      </w:rPr>
    </w:lvl>
    <w:lvl w:ilvl="3" w:tplc="92706F18" w:tentative="1">
      <w:start w:val="1"/>
      <w:numFmt w:val="bullet"/>
      <w:lvlText w:val=""/>
      <w:lvlJc w:val="left"/>
      <w:pPr>
        <w:ind w:left="2520" w:hanging="360"/>
      </w:pPr>
      <w:rPr>
        <w:rFonts w:ascii="Symbol" w:hAnsi="Symbol" w:hint="default"/>
      </w:rPr>
    </w:lvl>
    <w:lvl w:ilvl="4" w:tplc="4410978C" w:tentative="1">
      <w:start w:val="1"/>
      <w:numFmt w:val="bullet"/>
      <w:lvlText w:val="o"/>
      <w:lvlJc w:val="left"/>
      <w:pPr>
        <w:ind w:left="3240" w:hanging="360"/>
      </w:pPr>
      <w:rPr>
        <w:rFonts w:ascii="Courier New" w:hAnsi="Courier New" w:cs="Courier New" w:hint="default"/>
      </w:rPr>
    </w:lvl>
    <w:lvl w:ilvl="5" w:tplc="85DA7CB0" w:tentative="1">
      <w:start w:val="1"/>
      <w:numFmt w:val="bullet"/>
      <w:lvlText w:val=""/>
      <w:lvlJc w:val="left"/>
      <w:pPr>
        <w:ind w:left="3960" w:hanging="360"/>
      </w:pPr>
      <w:rPr>
        <w:rFonts w:ascii="Wingdings" w:hAnsi="Wingdings" w:hint="default"/>
      </w:rPr>
    </w:lvl>
    <w:lvl w:ilvl="6" w:tplc="087CF6B8" w:tentative="1">
      <w:start w:val="1"/>
      <w:numFmt w:val="bullet"/>
      <w:lvlText w:val=""/>
      <w:lvlJc w:val="left"/>
      <w:pPr>
        <w:ind w:left="4680" w:hanging="360"/>
      </w:pPr>
      <w:rPr>
        <w:rFonts w:ascii="Symbol" w:hAnsi="Symbol" w:hint="default"/>
      </w:rPr>
    </w:lvl>
    <w:lvl w:ilvl="7" w:tplc="862A5C6A" w:tentative="1">
      <w:start w:val="1"/>
      <w:numFmt w:val="bullet"/>
      <w:lvlText w:val="o"/>
      <w:lvlJc w:val="left"/>
      <w:pPr>
        <w:ind w:left="5400" w:hanging="360"/>
      </w:pPr>
      <w:rPr>
        <w:rFonts w:ascii="Courier New" w:hAnsi="Courier New" w:cs="Courier New" w:hint="default"/>
      </w:rPr>
    </w:lvl>
    <w:lvl w:ilvl="8" w:tplc="D4A666EA"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9FDAF116">
      <w:start w:val="1"/>
      <w:numFmt w:val="lowerRoman"/>
      <w:lvlText w:val="(%1)"/>
      <w:lvlJc w:val="left"/>
      <w:pPr>
        <w:ind w:left="1080" w:hanging="720"/>
      </w:pPr>
      <w:rPr>
        <w:rFonts w:hint="default"/>
      </w:rPr>
    </w:lvl>
    <w:lvl w:ilvl="1" w:tplc="822C6EF8" w:tentative="1">
      <w:start w:val="1"/>
      <w:numFmt w:val="lowerLetter"/>
      <w:lvlText w:val="%2."/>
      <w:lvlJc w:val="left"/>
      <w:pPr>
        <w:ind w:left="1440" w:hanging="360"/>
      </w:pPr>
    </w:lvl>
    <w:lvl w:ilvl="2" w:tplc="871EF052" w:tentative="1">
      <w:start w:val="1"/>
      <w:numFmt w:val="lowerRoman"/>
      <w:lvlText w:val="%3."/>
      <w:lvlJc w:val="right"/>
      <w:pPr>
        <w:ind w:left="2160" w:hanging="180"/>
      </w:pPr>
    </w:lvl>
    <w:lvl w:ilvl="3" w:tplc="33B2AC42" w:tentative="1">
      <w:start w:val="1"/>
      <w:numFmt w:val="decimal"/>
      <w:lvlText w:val="%4."/>
      <w:lvlJc w:val="left"/>
      <w:pPr>
        <w:ind w:left="2880" w:hanging="360"/>
      </w:pPr>
    </w:lvl>
    <w:lvl w:ilvl="4" w:tplc="E0EC3F40" w:tentative="1">
      <w:start w:val="1"/>
      <w:numFmt w:val="lowerLetter"/>
      <w:lvlText w:val="%5."/>
      <w:lvlJc w:val="left"/>
      <w:pPr>
        <w:ind w:left="3600" w:hanging="360"/>
      </w:pPr>
    </w:lvl>
    <w:lvl w:ilvl="5" w:tplc="D72EA592" w:tentative="1">
      <w:start w:val="1"/>
      <w:numFmt w:val="lowerRoman"/>
      <w:lvlText w:val="%6."/>
      <w:lvlJc w:val="right"/>
      <w:pPr>
        <w:ind w:left="4320" w:hanging="180"/>
      </w:pPr>
    </w:lvl>
    <w:lvl w:ilvl="6" w:tplc="60843542" w:tentative="1">
      <w:start w:val="1"/>
      <w:numFmt w:val="decimal"/>
      <w:lvlText w:val="%7."/>
      <w:lvlJc w:val="left"/>
      <w:pPr>
        <w:ind w:left="5040" w:hanging="360"/>
      </w:pPr>
    </w:lvl>
    <w:lvl w:ilvl="7" w:tplc="B686E520" w:tentative="1">
      <w:start w:val="1"/>
      <w:numFmt w:val="lowerLetter"/>
      <w:lvlText w:val="%8."/>
      <w:lvlJc w:val="left"/>
      <w:pPr>
        <w:ind w:left="5760" w:hanging="360"/>
      </w:pPr>
    </w:lvl>
    <w:lvl w:ilvl="8" w:tplc="BC14CAB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FEC72CC">
      <w:start w:val="1"/>
      <w:numFmt w:val="lowerRoman"/>
      <w:lvlText w:val="(%1)"/>
      <w:lvlJc w:val="left"/>
      <w:pPr>
        <w:ind w:left="1080" w:hanging="720"/>
      </w:pPr>
      <w:rPr>
        <w:rFonts w:hint="default"/>
      </w:rPr>
    </w:lvl>
    <w:lvl w:ilvl="1" w:tplc="5BF674A4" w:tentative="1">
      <w:start w:val="1"/>
      <w:numFmt w:val="lowerLetter"/>
      <w:lvlText w:val="%2."/>
      <w:lvlJc w:val="left"/>
      <w:pPr>
        <w:ind w:left="1440" w:hanging="360"/>
      </w:pPr>
    </w:lvl>
    <w:lvl w:ilvl="2" w:tplc="3448316C" w:tentative="1">
      <w:start w:val="1"/>
      <w:numFmt w:val="lowerRoman"/>
      <w:lvlText w:val="%3."/>
      <w:lvlJc w:val="right"/>
      <w:pPr>
        <w:ind w:left="2160" w:hanging="180"/>
      </w:pPr>
    </w:lvl>
    <w:lvl w:ilvl="3" w:tplc="66AE7FF0" w:tentative="1">
      <w:start w:val="1"/>
      <w:numFmt w:val="decimal"/>
      <w:lvlText w:val="%4."/>
      <w:lvlJc w:val="left"/>
      <w:pPr>
        <w:ind w:left="2880" w:hanging="360"/>
      </w:pPr>
    </w:lvl>
    <w:lvl w:ilvl="4" w:tplc="95BCECE0" w:tentative="1">
      <w:start w:val="1"/>
      <w:numFmt w:val="lowerLetter"/>
      <w:lvlText w:val="%5."/>
      <w:lvlJc w:val="left"/>
      <w:pPr>
        <w:ind w:left="3600" w:hanging="360"/>
      </w:pPr>
    </w:lvl>
    <w:lvl w:ilvl="5" w:tplc="CFA0D54C" w:tentative="1">
      <w:start w:val="1"/>
      <w:numFmt w:val="lowerRoman"/>
      <w:lvlText w:val="%6."/>
      <w:lvlJc w:val="right"/>
      <w:pPr>
        <w:ind w:left="4320" w:hanging="180"/>
      </w:pPr>
    </w:lvl>
    <w:lvl w:ilvl="6" w:tplc="78F0ECD8" w:tentative="1">
      <w:start w:val="1"/>
      <w:numFmt w:val="decimal"/>
      <w:lvlText w:val="%7."/>
      <w:lvlJc w:val="left"/>
      <w:pPr>
        <w:ind w:left="5040" w:hanging="360"/>
      </w:pPr>
    </w:lvl>
    <w:lvl w:ilvl="7" w:tplc="BF2A3D66" w:tentative="1">
      <w:start w:val="1"/>
      <w:numFmt w:val="lowerLetter"/>
      <w:lvlText w:val="%8."/>
      <w:lvlJc w:val="left"/>
      <w:pPr>
        <w:ind w:left="5760" w:hanging="360"/>
      </w:pPr>
    </w:lvl>
    <w:lvl w:ilvl="8" w:tplc="E526918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27488708">
    <w:abstractNumId w:val="12"/>
  </w:num>
  <w:num w:numId="2" w16cid:durableId="604188755">
    <w:abstractNumId w:val="4"/>
  </w:num>
  <w:num w:numId="3" w16cid:durableId="983041898">
    <w:abstractNumId w:val="2"/>
  </w:num>
  <w:num w:numId="4" w16cid:durableId="633608630">
    <w:abstractNumId w:val="7"/>
  </w:num>
  <w:num w:numId="5" w16cid:durableId="40517876">
    <w:abstractNumId w:val="6"/>
  </w:num>
  <w:num w:numId="6" w16cid:durableId="299726068">
    <w:abstractNumId w:val="1"/>
  </w:num>
  <w:num w:numId="7" w16cid:durableId="707801621">
    <w:abstractNumId w:val="10"/>
  </w:num>
  <w:num w:numId="8" w16cid:durableId="121383622">
    <w:abstractNumId w:val="5"/>
  </w:num>
  <w:num w:numId="9" w16cid:durableId="815730994">
    <w:abstractNumId w:val="8"/>
  </w:num>
  <w:num w:numId="10" w16cid:durableId="991564953">
    <w:abstractNumId w:val="3"/>
  </w:num>
  <w:num w:numId="11" w16cid:durableId="667442740">
    <w:abstractNumId w:val="11"/>
  </w:num>
  <w:num w:numId="12" w16cid:durableId="954018150">
    <w:abstractNumId w:val="0"/>
  </w:num>
  <w:num w:numId="13" w16cid:durableId="1110856833">
    <w:abstractNumId w:val="12"/>
  </w:num>
  <w:num w:numId="14" w16cid:durableId="1564214677">
    <w:abstractNumId w:val="12"/>
  </w:num>
  <w:num w:numId="15" w16cid:durableId="8375812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4C7"/>
    <w:rsid w:val="00010224"/>
    <w:rsid w:val="000165D2"/>
    <w:rsid w:val="00036E8F"/>
    <w:rsid w:val="00041EFA"/>
    <w:rsid w:val="00071AFF"/>
    <w:rsid w:val="00075AE9"/>
    <w:rsid w:val="00081E1E"/>
    <w:rsid w:val="000948DC"/>
    <w:rsid w:val="000D48C9"/>
    <w:rsid w:val="000D73EB"/>
    <w:rsid w:val="001057EB"/>
    <w:rsid w:val="00112067"/>
    <w:rsid w:val="00125C6A"/>
    <w:rsid w:val="0013084D"/>
    <w:rsid w:val="00133B2A"/>
    <w:rsid w:val="00166079"/>
    <w:rsid w:val="00174F6A"/>
    <w:rsid w:val="00177716"/>
    <w:rsid w:val="001D347D"/>
    <w:rsid w:val="001D38DE"/>
    <w:rsid w:val="001E174F"/>
    <w:rsid w:val="001E35B9"/>
    <w:rsid w:val="00200724"/>
    <w:rsid w:val="00220C86"/>
    <w:rsid w:val="002358A6"/>
    <w:rsid w:val="002374D7"/>
    <w:rsid w:val="00242247"/>
    <w:rsid w:val="00245377"/>
    <w:rsid w:val="00247688"/>
    <w:rsid w:val="00260D25"/>
    <w:rsid w:val="0027058F"/>
    <w:rsid w:val="00284A3A"/>
    <w:rsid w:val="00290C4D"/>
    <w:rsid w:val="002958C7"/>
    <w:rsid w:val="002A292E"/>
    <w:rsid w:val="002A4516"/>
    <w:rsid w:val="002A5203"/>
    <w:rsid w:val="002A6CE5"/>
    <w:rsid w:val="002B1811"/>
    <w:rsid w:val="002C694B"/>
    <w:rsid w:val="002D01A7"/>
    <w:rsid w:val="002E682D"/>
    <w:rsid w:val="002E6DBC"/>
    <w:rsid w:val="002F38DB"/>
    <w:rsid w:val="002F3E81"/>
    <w:rsid w:val="003151B7"/>
    <w:rsid w:val="0034443D"/>
    <w:rsid w:val="003513F0"/>
    <w:rsid w:val="00352162"/>
    <w:rsid w:val="0038205C"/>
    <w:rsid w:val="00385332"/>
    <w:rsid w:val="00392765"/>
    <w:rsid w:val="0039635D"/>
    <w:rsid w:val="003A0FD7"/>
    <w:rsid w:val="003A47C0"/>
    <w:rsid w:val="003C1177"/>
    <w:rsid w:val="003D0EAA"/>
    <w:rsid w:val="003D63FF"/>
    <w:rsid w:val="003D7F14"/>
    <w:rsid w:val="00400674"/>
    <w:rsid w:val="00403246"/>
    <w:rsid w:val="00413B8E"/>
    <w:rsid w:val="00431C64"/>
    <w:rsid w:val="00432C97"/>
    <w:rsid w:val="0046062C"/>
    <w:rsid w:val="0046456A"/>
    <w:rsid w:val="00466FE3"/>
    <w:rsid w:val="00472573"/>
    <w:rsid w:val="00473298"/>
    <w:rsid w:val="00485F58"/>
    <w:rsid w:val="004946AE"/>
    <w:rsid w:val="00496DED"/>
    <w:rsid w:val="004A5003"/>
    <w:rsid w:val="004A605F"/>
    <w:rsid w:val="004B7A7E"/>
    <w:rsid w:val="004C31DE"/>
    <w:rsid w:val="004C5500"/>
    <w:rsid w:val="004D44C7"/>
    <w:rsid w:val="004E0584"/>
    <w:rsid w:val="00505657"/>
    <w:rsid w:val="005108B7"/>
    <w:rsid w:val="00526F1C"/>
    <w:rsid w:val="0053687A"/>
    <w:rsid w:val="005425C0"/>
    <w:rsid w:val="005447AA"/>
    <w:rsid w:val="005524BE"/>
    <w:rsid w:val="00556876"/>
    <w:rsid w:val="00581173"/>
    <w:rsid w:val="00594C9B"/>
    <w:rsid w:val="00595234"/>
    <w:rsid w:val="005A3F17"/>
    <w:rsid w:val="005C3C95"/>
    <w:rsid w:val="005D5550"/>
    <w:rsid w:val="005D78C3"/>
    <w:rsid w:val="005E05F4"/>
    <w:rsid w:val="005E7809"/>
    <w:rsid w:val="00604095"/>
    <w:rsid w:val="00626FF3"/>
    <w:rsid w:val="0063226A"/>
    <w:rsid w:val="00635235"/>
    <w:rsid w:val="00652B0C"/>
    <w:rsid w:val="0065506C"/>
    <w:rsid w:val="006579F5"/>
    <w:rsid w:val="00671C0A"/>
    <w:rsid w:val="00680019"/>
    <w:rsid w:val="0068007B"/>
    <w:rsid w:val="006A42CA"/>
    <w:rsid w:val="006C1730"/>
    <w:rsid w:val="006C1E23"/>
    <w:rsid w:val="006C2833"/>
    <w:rsid w:val="006C79BF"/>
    <w:rsid w:val="006E661C"/>
    <w:rsid w:val="007139ED"/>
    <w:rsid w:val="00727F41"/>
    <w:rsid w:val="007352B8"/>
    <w:rsid w:val="00760268"/>
    <w:rsid w:val="0076226B"/>
    <w:rsid w:val="00767DB1"/>
    <w:rsid w:val="00767F33"/>
    <w:rsid w:val="00791B4B"/>
    <w:rsid w:val="007A4FAA"/>
    <w:rsid w:val="007A6075"/>
    <w:rsid w:val="007A7DC2"/>
    <w:rsid w:val="007B022B"/>
    <w:rsid w:val="007B241D"/>
    <w:rsid w:val="007B46FC"/>
    <w:rsid w:val="007C3B6A"/>
    <w:rsid w:val="007C4C45"/>
    <w:rsid w:val="007C559E"/>
    <w:rsid w:val="007D22B1"/>
    <w:rsid w:val="007D265B"/>
    <w:rsid w:val="007D33E7"/>
    <w:rsid w:val="007D516F"/>
    <w:rsid w:val="007F1436"/>
    <w:rsid w:val="008074D0"/>
    <w:rsid w:val="008130B2"/>
    <w:rsid w:val="00831F4F"/>
    <w:rsid w:val="00832851"/>
    <w:rsid w:val="00832AC2"/>
    <w:rsid w:val="00835CB8"/>
    <w:rsid w:val="008453DC"/>
    <w:rsid w:val="008750AA"/>
    <w:rsid w:val="00875C71"/>
    <w:rsid w:val="00877034"/>
    <w:rsid w:val="0087772A"/>
    <w:rsid w:val="00897624"/>
    <w:rsid w:val="008A1B02"/>
    <w:rsid w:val="008A246E"/>
    <w:rsid w:val="008C09B2"/>
    <w:rsid w:val="008E4B63"/>
    <w:rsid w:val="008E4BD2"/>
    <w:rsid w:val="008F44CF"/>
    <w:rsid w:val="0091225F"/>
    <w:rsid w:val="00914279"/>
    <w:rsid w:val="0094673E"/>
    <w:rsid w:val="009519F3"/>
    <w:rsid w:val="009555C8"/>
    <w:rsid w:val="0096437F"/>
    <w:rsid w:val="00983F2A"/>
    <w:rsid w:val="00992080"/>
    <w:rsid w:val="009B13E1"/>
    <w:rsid w:val="009C38C4"/>
    <w:rsid w:val="009E453B"/>
    <w:rsid w:val="009F08F0"/>
    <w:rsid w:val="00A2192B"/>
    <w:rsid w:val="00A500AA"/>
    <w:rsid w:val="00A53C94"/>
    <w:rsid w:val="00A552BA"/>
    <w:rsid w:val="00A672C3"/>
    <w:rsid w:val="00A67F16"/>
    <w:rsid w:val="00A816BD"/>
    <w:rsid w:val="00A9381E"/>
    <w:rsid w:val="00AA351E"/>
    <w:rsid w:val="00AA692F"/>
    <w:rsid w:val="00AB6EC5"/>
    <w:rsid w:val="00AE3EAF"/>
    <w:rsid w:val="00B04661"/>
    <w:rsid w:val="00B124A7"/>
    <w:rsid w:val="00B12FF2"/>
    <w:rsid w:val="00B132EE"/>
    <w:rsid w:val="00B22D8B"/>
    <w:rsid w:val="00B513F7"/>
    <w:rsid w:val="00B66F4D"/>
    <w:rsid w:val="00B746FC"/>
    <w:rsid w:val="00BA3F76"/>
    <w:rsid w:val="00BB1627"/>
    <w:rsid w:val="00BB2428"/>
    <w:rsid w:val="00BB64BC"/>
    <w:rsid w:val="00C00FBD"/>
    <w:rsid w:val="00C06E2A"/>
    <w:rsid w:val="00C13A61"/>
    <w:rsid w:val="00C3095B"/>
    <w:rsid w:val="00C34C18"/>
    <w:rsid w:val="00C41C7F"/>
    <w:rsid w:val="00C5638B"/>
    <w:rsid w:val="00C702B6"/>
    <w:rsid w:val="00C72E2F"/>
    <w:rsid w:val="00C85541"/>
    <w:rsid w:val="00CA42AA"/>
    <w:rsid w:val="00CB7FD2"/>
    <w:rsid w:val="00CC31E2"/>
    <w:rsid w:val="00CC5F0B"/>
    <w:rsid w:val="00CD5773"/>
    <w:rsid w:val="00CE6B44"/>
    <w:rsid w:val="00CF2871"/>
    <w:rsid w:val="00CF6505"/>
    <w:rsid w:val="00D309F3"/>
    <w:rsid w:val="00D35A6B"/>
    <w:rsid w:val="00D42F8B"/>
    <w:rsid w:val="00D93989"/>
    <w:rsid w:val="00DA309B"/>
    <w:rsid w:val="00DA6D73"/>
    <w:rsid w:val="00DE02F3"/>
    <w:rsid w:val="00DF1681"/>
    <w:rsid w:val="00E111CE"/>
    <w:rsid w:val="00E1335A"/>
    <w:rsid w:val="00E20735"/>
    <w:rsid w:val="00E22EA5"/>
    <w:rsid w:val="00E23E45"/>
    <w:rsid w:val="00E25242"/>
    <w:rsid w:val="00E4111F"/>
    <w:rsid w:val="00E668E3"/>
    <w:rsid w:val="00E8179C"/>
    <w:rsid w:val="00E961F1"/>
    <w:rsid w:val="00EB0843"/>
    <w:rsid w:val="00EB4BE7"/>
    <w:rsid w:val="00EB53F2"/>
    <w:rsid w:val="00EE572E"/>
    <w:rsid w:val="00EF062B"/>
    <w:rsid w:val="00EF0900"/>
    <w:rsid w:val="00EF2160"/>
    <w:rsid w:val="00EF43DC"/>
    <w:rsid w:val="00F1323D"/>
    <w:rsid w:val="00F308A1"/>
    <w:rsid w:val="00F54662"/>
    <w:rsid w:val="00F5747B"/>
    <w:rsid w:val="00F66225"/>
    <w:rsid w:val="00F72271"/>
    <w:rsid w:val="00F81D0F"/>
    <w:rsid w:val="00F8308D"/>
    <w:rsid w:val="00F943C6"/>
    <w:rsid w:val="00F94C55"/>
    <w:rsid w:val="00F97591"/>
    <w:rsid w:val="00FA38BD"/>
    <w:rsid w:val="00FC5B59"/>
    <w:rsid w:val="00FC70E5"/>
    <w:rsid w:val="00FD05C1"/>
    <w:rsid w:val="00FD13BD"/>
    <w:rsid w:val="00FD349D"/>
    <w:rsid w:val="00FF30E7"/>
    <w:rsid w:val="00FF69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57684"/>
  <w15:docId w15:val="{A2234321-5020-4E45-B41D-07A2E4E25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D33E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07E59" w:rsidRDefault="00507E5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07E59" w:rsidRDefault="00507E5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07E59" w:rsidRDefault="00507E5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8559F" w:rsidRDefault="00507E5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8559F" w:rsidRDefault="00507E5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8559F" w:rsidRDefault="00507E5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8559F" w:rsidRDefault="00507E5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8559F" w:rsidRDefault="00507E5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8559F" w:rsidRDefault="00507E5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8559F" w:rsidRDefault="00507E5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8559F" w:rsidRDefault="00507E5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8559F" w:rsidRDefault="00507E5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8559F" w:rsidRDefault="00507E5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8559F" w:rsidRDefault="00507E5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8559F" w:rsidRDefault="00507E5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8559F" w:rsidRDefault="00507E5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8559F" w:rsidRDefault="00507E5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8559F" w:rsidRDefault="00507E5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8559F" w:rsidRDefault="00507E5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8559F" w:rsidRDefault="00507E5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8559F" w:rsidRDefault="00507E5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8559F" w:rsidRDefault="00507E5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8559F" w:rsidRDefault="00507E5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8559F" w:rsidRDefault="00507E5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8559F" w:rsidRDefault="00507E5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8559F" w:rsidRDefault="00507E5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8559F" w:rsidRDefault="00507E5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8559F" w:rsidRDefault="00507E5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8559F" w:rsidRDefault="00507E5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8559F" w:rsidRDefault="00507E5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8559F" w:rsidRDefault="00507E5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8559F" w:rsidRDefault="00507E5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8559F" w:rsidRDefault="00507E5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8559F" w:rsidRDefault="00507E5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8559F" w:rsidRDefault="00507E5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8559F" w:rsidRDefault="00507E5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8559F" w:rsidRDefault="00507E5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8559F" w:rsidRDefault="00507E5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8559F" w:rsidRDefault="00507E5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8559F" w:rsidRDefault="00507E5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8559F" w:rsidRDefault="00507E5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8559F" w:rsidRDefault="00507E5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8559F" w:rsidRDefault="00507E5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8559F" w:rsidRDefault="00507E5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8559F" w:rsidRDefault="00507E5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8559F" w:rsidRDefault="00507E5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8559F" w:rsidRDefault="00507E5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8559F" w:rsidRDefault="00507E5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8559F" w:rsidRDefault="00507E5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8559F" w:rsidRDefault="00507E5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8559F" w:rsidRDefault="00507E5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559F"/>
    <w:rsid w:val="00496DED"/>
    <w:rsid w:val="00507E59"/>
    <w:rsid w:val="008453DC"/>
    <w:rsid w:val="00875C71"/>
    <w:rsid w:val="00A500AA"/>
    <w:rsid w:val="00B8559F"/>
    <w:rsid w:val="00C312D5"/>
    <w:rsid w:val="00C34C18"/>
    <w:rsid w:val="00CB7FD2"/>
    <w:rsid w:val="00D93D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4788</Words>
  <Characters>27297</Characters>
  <Application>Microsoft Office Word</Application>
  <DocSecurity>8</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2024-10-29T05:54:00Z</dcterms:created>
  <dcterms:modified xsi:type="dcterms:W3CDTF">2024-10-29T05:55:00Z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