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A6103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929F9F6" w:rsidR="00D2559D" w:rsidRPr="00996FAF" w:rsidRDefault="00F568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Maculata Place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A932232" w:rsidR="00CA37CB" w:rsidRPr="00996FAF" w:rsidRDefault="00F568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124 Maculata Drive</w:t>
            </w:r>
            <w:r w:rsidR="00F045F4" w:rsidRPr="00602258">
              <w:rPr>
                <w:rFonts w:ascii="Arial" w:hAnsi="Arial" w:cs="Arial"/>
                <w:color w:val="auto"/>
              </w:rPr>
              <w:t xml:space="preserve"> </w:t>
            </w:r>
            <w:r>
              <w:rPr>
                <w:rFonts w:ascii="Arial" w:hAnsi="Arial" w:cs="Arial"/>
                <w:color w:val="auto"/>
              </w:rPr>
              <w:t>SHEPPARTON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929C30B" w:rsidR="00CA37CB" w:rsidRPr="00996FAF" w:rsidRDefault="00F568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3349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800ACE5" w:rsidR="00D2559D" w:rsidRPr="00996FAF" w:rsidRDefault="00F568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Shepparton Retirement Villages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F8D7EDD" w:rsidR="00D2559D" w:rsidRPr="00996FAF" w:rsidRDefault="00F568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3B1AEF8" w:rsidR="00D2559D" w:rsidRPr="00996FAF" w:rsidRDefault="00F568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15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484D107" w:rsidR="00D2559D" w:rsidRPr="00996FAF" w:rsidRDefault="002041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August 2023</w:t>
            </w:r>
          </w:p>
        </w:tc>
      </w:tr>
    </w:tbl>
    <w:bookmarkEnd w:id="0"/>
    <w:p w14:paraId="62293A79" w14:textId="0EB0AB5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A61039">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4105485" w:rsidR="000078F8" w:rsidRPr="00996FAF" w:rsidRDefault="000078F8" w:rsidP="0036130C">
      <w:pPr>
        <w:pStyle w:val="NormalArial"/>
      </w:pPr>
      <w:r w:rsidRPr="00996FAF">
        <w:t xml:space="preserve">This performance report for </w:t>
      </w:r>
      <w:r w:rsidR="00F56858">
        <w:rPr>
          <w:color w:val="auto"/>
        </w:rPr>
        <w:t>Maculata Place</w:t>
      </w:r>
      <w:r w:rsidRPr="00996FAF">
        <w:rPr>
          <w:color w:val="auto"/>
        </w:rPr>
        <w:t xml:space="preserve"> (</w:t>
      </w:r>
      <w:r w:rsidRPr="00996FAF">
        <w:rPr>
          <w:b/>
          <w:color w:val="auto"/>
        </w:rPr>
        <w:t>the service</w:t>
      </w:r>
      <w:r w:rsidRPr="00996FAF">
        <w:rPr>
          <w:color w:val="auto"/>
        </w:rPr>
        <w:t xml:space="preserve">) has been prepared </w:t>
      </w:r>
      <w:r w:rsidRPr="005A57AC">
        <w:rPr>
          <w:color w:val="auto"/>
        </w:rPr>
        <w:t xml:space="preserve">by </w:t>
      </w:r>
      <w:r w:rsidR="005A57AC" w:rsidRPr="005A57AC">
        <w:rPr>
          <w:color w:val="auto"/>
        </w:rPr>
        <w:t>N Eastwood</w:t>
      </w:r>
      <w:r w:rsidRPr="005A57AC">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A61039" w:rsidRDefault="00DF37F2" w:rsidP="0036130C">
      <w:pPr>
        <w:pStyle w:val="NormalArial"/>
        <w:rPr>
          <w:color w:val="auto"/>
        </w:rPr>
      </w:pPr>
      <w:r w:rsidRPr="00996FAF">
        <w:t xml:space="preserve">The following information has been considered in preparing the </w:t>
      </w:r>
      <w:r w:rsidRPr="00A61039">
        <w:rPr>
          <w:color w:val="auto"/>
        </w:rPr>
        <w:t>performance report:</w:t>
      </w:r>
    </w:p>
    <w:p w14:paraId="6D5DAE74" w14:textId="6D310723" w:rsidR="00DF37F2" w:rsidRPr="00A6103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61039">
        <w:rPr>
          <w:rFonts w:ascii="Arial" w:hAnsi="Arial" w:cs="Arial"/>
          <w:color w:val="auto"/>
        </w:rPr>
        <w:t xml:space="preserve">the assessment team’s report for the </w:t>
      </w:r>
      <w:r w:rsidR="00F56858" w:rsidRPr="00A61039">
        <w:rPr>
          <w:rFonts w:ascii="Arial" w:hAnsi="Arial" w:cs="Arial"/>
          <w:color w:val="auto"/>
        </w:rPr>
        <w:t>Site Audit</w:t>
      </w:r>
      <w:r w:rsidRPr="00A61039">
        <w:rPr>
          <w:rFonts w:ascii="Arial" w:hAnsi="Arial" w:cs="Arial"/>
          <w:color w:val="auto"/>
        </w:rPr>
        <w:t xml:space="preserve">; the </w:t>
      </w:r>
      <w:r w:rsidR="00F56858" w:rsidRPr="00A61039">
        <w:rPr>
          <w:rFonts w:ascii="Arial" w:hAnsi="Arial" w:cs="Arial"/>
          <w:color w:val="auto"/>
        </w:rPr>
        <w:t>Site Audit</w:t>
      </w:r>
      <w:r w:rsidRPr="00A61039">
        <w:rPr>
          <w:rFonts w:ascii="Arial" w:hAnsi="Arial" w:cs="Arial"/>
          <w:color w:val="auto"/>
        </w:rPr>
        <w:t xml:space="preserve"> report was informed by a site assessment, observations at the service, review of documents and interviews with staff, consumers/representatives and others</w:t>
      </w:r>
      <w:r w:rsidR="005A57AC" w:rsidRPr="00A61039">
        <w:rPr>
          <w:rFonts w:ascii="Arial" w:hAnsi="Arial" w:cs="Arial"/>
          <w:color w:val="auto"/>
        </w:rPr>
        <w:t>.</w:t>
      </w:r>
    </w:p>
    <w:p w14:paraId="3DFA9C64" w14:textId="31875F7D" w:rsidR="00DF37F2" w:rsidRPr="00A6103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A61039">
        <w:rPr>
          <w:rFonts w:ascii="Arial" w:hAnsi="Arial" w:cs="Arial"/>
          <w:color w:val="auto"/>
        </w:rPr>
        <w:t xml:space="preserve">the provider’s response to the assessment team’s report received </w:t>
      </w:r>
      <w:r w:rsidR="005A57AC" w:rsidRPr="00A61039">
        <w:rPr>
          <w:rFonts w:ascii="Arial" w:hAnsi="Arial" w:cs="Arial"/>
          <w:color w:val="auto"/>
        </w:rPr>
        <w:t>21 July 2023.</w:t>
      </w:r>
    </w:p>
    <w:p w14:paraId="23FE4A29" w14:textId="0CEBAEC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FD69731" w:rsidR="00FC045E" w:rsidRPr="00996FAF" w:rsidRDefault="001E006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0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29F9075" w:rsidR="00FC045E" w:rsidRPr="00996FAF" w:rsidRDefault="001E00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0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FAA40CC" w:rsidR="00FC045E" w:rsidRPr="00996FAF" w:rsidRDefault="001E006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0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8442C47" w:rsidR="00FC045E" w:rsidRPr="00996FAF" w:rsidRDefault="001E00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0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7717FA3" w:rsidR="00FC045E" w:rsidRPr="00996FAF" w:rsidRDefault="001E006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0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82DDCC7" w:rsidR="00FC045E" w:rsidRPr="00996FAF" w:rsidRDefault="001E00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0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B4E7919" w:rsidR="00FC045E" w:rsidRPr="00996FAF" w:rsidRDefault="001E006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0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1096267" w:rsidR="00FC045E" w:rsidRPr="00996FAF" w:rsidRDefault="001E006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5E0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591A77F1"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1010FCA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607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C97E06A" w:rsidR="00FC045E" w:rsidRPr="00996FAF" w:rsidRDefault="001E00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76302">
                  <w:rPr>
                    <w:rFonts w:ascii="Arial" w:hAnsi="Arial" w:cs="Arial"/>
                    <w:color w:val="auto"/>
                  </w:rPr>
                  <w:t>Compliant</w:t>
                </w:r>
              </w:sdtContent>
            </w:sdt>
          </w:p>
        </w:tc>
      </w:tr>
      <w:tr w:rsidR="00FC045E" w:rsidRPr="00996FAF" w14:paraId="61016338"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D7E6395" w:rsidR="00FC045E" w:rsidRPr="00996FAF" w:rsidRDefault="001E006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763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A526FE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79BA140"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0371B18" w:rsidR="00FC045E" w:rsidRPr="00996FAF" w:rsidRDefault="001E00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763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A55C084" w:rsidR="00FC045E" w:rsidRPr="00996FAF" w:rsidRDefault="001E006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763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5C35C0F0" w:rsidR="00FC045E" w:rsidRPr="00996FAF" w:rsidRDefault="001E006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763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14865462" w:rsidR="00FC045E" w:rsidRPr="00996FAF" w:rsidRDefault="001E006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7630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607AB1">
      <w:pPr>
        <w:pStyle w:val="Heading20"/>
        <w:spacing w:before="240"/>
      </w:pPr>
      <w:r w:rsidRPr="00996FAF">
        <w:t>Findings</w:t>
      </w:r>
    </w:p>
    <w:p w14:paraId="41B0E7E0" w14:textId="4885CDCB" w:rsidR="00DF09B6" w:rsidRDefault="00DF09B6" w:rsidP="00607AB1">
      <w:pPr>
        <w:pStyle w:val="NormalArial"/>
        <w:spacing w:before="120" w:line="276" w:lineRule="auto"/>
      </w:pPr>
      <w:r w:rsidRPr="00731683">
        <w:t xml:space="preserve">Consumers and representatives </w:t>
      </w:r>
      <w:r>
        <w:t xml:space="preserve">confirmed they are treated with dignity and respect and </w:t>
      </w:r>
      <w:r w:rsidRPr="00731683">
        <w:t xml:space="preserve">their culture and diversity </w:t>
      </w:r>
      <w:r>
        <w:t>is</w:t>
      </w:r>
      <w:r w:rsidRPr="00731683">
        <w:t xml:space="preserve"> valued</w:t>
      </w:r>
      <w:r>
        <w:t xml:space="preserve"> and respected</w:t>
      </w:r>
      <w:r w:rsidRPr="00731683">
        <w:t xml:space="preserve">. The Assessment Team observed this in practise with staff </w:t>
      </w:r>
      <w:r>
        <w:rPr>
          <w:color w:val="auto"/>
          <w:szCs w:val="22"/>
        </w:rPr>
        <w:t xml:space="preserve">using preferred names and engaging with consumers respectfully. </w:t>
      </w:r>
      <w:r w:rsidR="00E61335">
        <w:rPr>
          <w:color w:val="auto"/>
          <w:szCs w:val="22"/>
        </w:rPr>
        <w:t xml:space="preserve">Resources such as cue cards and electronic </w:t>
      </w:r>
      <w:r w:rsidR="003C66BA">
        <w:rPr>
          <w:color w:val="auto"/>
          <w:szCs w:val="22"/>
        </w:rPr>
        <w:t>interpreter</w:t>
      </w:r>
      <w:r w:rsidR="00E61335">
        <w:rPr>
          <w:color w:val="auto"/>
          <w:szCs w:val="22"/>
        </w:rPr>
        <w:t xml:space="preserve"> devices were available to assist with non-English speaking consumer communication. Staff described how they have access to an interpreter service</w:t>
      </w:r>
      <w:r w:rsidR="00284FE7">
        <w:rPr>
          <w:color w:val="auto"/>
          <w:szCs w:val="22"/>
        </w:rPr>
        <w:t xml:space="preserve"> </w:t>
      </w:r>
      <w:r w:rsidR="00E61335">
        <w:rPr>
          <w:color w:val="auto"/>
          <w:szCs w:val="22"/>
        </w:rPr>
        <w:t xml:space="preserve">and </w:t>
      </w:r>
      <w:r w:rsidR="00284FE7">
        <w:rPr>
          <w:color w:val="auto"/>
          <w:szCs w:val="22"/>
        </w:rPr>
        <w:t>picture cards are used in the memory support unit.</w:t>
      </w:r>
    </w:p>
    <w:p w14:paraId="487E03D4" w14:textId="1560310F" w:rsidR="00295B2F" w:rsidRDefault="00836CCA" w:rsidP="00607AB1">
      <w:pPr>
        <w:pStyle w:val="NormalArial"/>
        <w:spacing w:before="120" w:line="276" w:lineRule="auto"/>
      </w:pPr>
      <w:r>
        <w:rPr>
          <w:szCs w:val="22"/>
        </w:rPr>
        <w:t>C</w:t>
      </w:r>
      <w:r w:rsidRPr="00806A4F">
        <w:rPr>
          <w:szCs w:val="22"/>
        </w:rPr>
        <w:t>onsumers and representatives indicated the care provided by the service is culturally safe. Staff demonstrated a</w:t>
      </w:r>
      <w:r>
        <w:rPr>
          <w:szCs w:val="22"/>
        </w:rPr>
        <w:t xml:space="preserve">n </w:t>
      </w:r>
      <w:r w:rsidRPr="00806A4F">
        <w:rPr>
          <w:szCs w:val="22"/>
        </w:rPr>
        <w:t>understanding of the needs of consumer</w:t>
      </w:r>
      <w:r>
        <w:rPr>
          <w:szCs w:val="22"/>
        </w:rPr>
        <w:t>s with</w:t>
      </w:r>
      <w:r w:rsidRPr="00806A4F">
        <w:rPr>
          <w:szCs w:val="22"/>
        </w:rPr>
        <w:t xml:space="preserve"> diverse cultural </w:t>
      </w:r>
      <w:r w:rsidR="00295B2F">
        <w:rPr>
          <w:szCs w:val="22"/>
        </w:rPr>
        <w:t xml:space="preserve">spiritual </w:t>
      </w:r>
      <w:r w:rsidRPr="00806A4F">
        <w:rPr>
          <w:szCs w:val="22"/>
        </w:rPr>
        <w:t>and linguistic background</w:t>
      </w:r>
      <w:r>
        <w:rPr>
          <w:szCs w:val="22"/>
        </w:rPr>
        <w:t>s. A review of c</w:t>
      </w:r>
      <w:r w:rsidRPr="00806A4F">
        <w:rPr>
          <w:szCs w:val="22"/>
        </w:rPr>
        <w:t>are planning documentation</w:t>
      </w:r>
      <w:r>
        <w:rPr>
          <w:szCs w:val="22"/>
        </w:rPr>
        <w:t xml:space="preserve"> </w:t>
      </w:r>
      <w:r w:rsidR="00295B2F" w:rsidRPr="003762EA">
        <w:t>demonstrated the service has personalised information as it relates to consumers religious, spiritual, and cultural needs</w:t>
      </w:r>
      <w:r w:rsidR="00295B2F" w:rsidRPr="00996FAF">
        <w:t xml:space="preserve"> </w:t>
      </w:r>
      <w:r w:rsidR="00295B2F">
        <w:t>which is gathered through assessments and information gathered from consumers and representatives. The Assessment Team noted that while recent access to a visiting Italian group would be ceasing the service was exploring further Italian volunteer arrangements.</w:t>
      </w:r>
    </w:p>
    <w:p w14:paraId="47912D5A" w14:textId="2646D2A9" w:rsidR="00295B2F" w:rsidRDefault="00295B2F" w:rsidP="00607AB1">
      <w:pPr>
        <w:pStyle w:val="NormalArial"/>
        <w:spacing w:before="120" w:line="276" w:lineRule="auto"/>
      </w:pPr>
      <w:r>
        <w:rPr>
          <w:color w:val="auto"/>
          <w:szCs w:val="22"/>
        </w:rPr>
        <w:t xml:space="preserve">Consumers and representatives confirmed consumers are supported </w:t>
      </w:r>
      <w:r w:rsidRPr="00C93CE5">
        <w:t>to exercise choice and independence regarding how their care and services are delivered and to maintain connections and relationships</w:t>
      </w:r>
      <w:r>
        <w:t xml:space="preserve">. Staff described </w:t>
      </w:r>
      <w:r w:rsidRPr="00C93CE5">
        <w:t xml:space="preserve">ways in which each sampled consumer is supported to </w:t>
      </w:r>
      <w:r w:rsidRPr="00C93CE5">
        <w:lastRenderedPageBreak/>
        <w:t>maintain relationships of choice</w:t>
      </w:r>
      <w:r>
        <w:t xml:space="preserve"> and a review of care documentation supported </w:t>
      </w:r>
      <w:r w:rsidRPr="00C93CE5">
        <w:t>individualised consumer choices for care and services and supports for maintaining independence.</w:t>
      </w:r>
      <w:r>
        <w:t xml:space="preserve"> The Assessment Team observed a whiteboard inside each consumer’s room which includes care preferences and noted the individualised arrangements in place for consumers. </w:t>
      </w:r>
      <w:r w:rsidR="00870942">
        <w:t>The Approved Provider response is acknowledged and accepted in the context of restrictions in place for visitor’s given recent risk and experience related to outbreaks and ongoing management.</w:t>
      </w:r>
    </w:p>
    <w:p w14:paraId="6D1FB738" w14:textId="060C5871" w:rsidR="00210303" w:rsidRDefault="00210303" w:rsidP="00607AB1">
      <w:pPr>
        <w:pStyle w:val="NormalArial"/>
        <w:spacing w:before="120" w:line="276" w:lineRule="auto"/>
      </w:pPr>
      <w:r w:rsidRPr="00000472">
        <w:rPr>
          <w:szCs w:val="22"/>
        </w:rPr>
        <w:t xml:space="preserve">Consumers and representatives </w:t>
      </w:r>
      <w:r>
        <w:rPr>
          <w:szCs w:val="22"/>
        </w:rPr>
        <w:t xml:space="preserve">confirmed they were satisfied </w:t>
      </w:r>
      <w:r w:rsidRPr="00000472">
        <w:rPr>
          <w:szCs w:val="22"/>
        </w:rPr>
        <w:t>the service supports consumers to do the activities they want to do, including where the activities involve risk.</w:t>
      </w:r>
      <w:r>
        <w:rPr>
          <w:szCs w:val="22"/>
        </w:rPr>
        <w:t xml:space="preserve"> A review of care files</w:t>
      </w:r>
      <w:r w:rsidRPr="00000472">
        <w:rPr>
          <w:szCs w:val="22"/>
        </w:rPr>
        <w:t xml:space="preserve"> reflected risks are documented within care plans and </w:t>
      </w:r>
      <w:r>
        <w:rPr>
          <w:szCs w:val="22"/>
        </w:rPr>
        <w:t xml:space="preserve">relevant assessments with </w:t>
      </w:r>
      <w:r w:rsidRPr="00AF12D5">
        <w:t>appropriate measures taken to ensure consumers are provided with the knowledge and information to make informed decisions.</w:t>
      </w:r>
      <w:r w:rsidR="00CB1BC1">
        <w:t xml:space="preserve"> The Assessment Team noted the specific arrangements and assessments in place for use of motorised scooters, consumers to access the community independently, smoking related activities and where consumers choose to act contrary to clinical recommendations.</w:t>
      </w:r>
    </w:p>
    <w:p w14:paraId="3077838E" w14:textId="22A99FA0" w:rsidR="00CD014A" w:rsidRDefault="00CD014A" w:rsidP="00607AB1">
      <w:pPr>
        <w:pStyle w:val="NormalArial"/>
        <w:spacing w:before="120" w:line="276" w:lineRule="auto"/>
        <w:rPr>
          <w:szCs w:val="22"/>
        </w:rPr>
      </w:pPr>
      <w:r>
        <w:rPr>
          <w:szCs w:val="22"/>
        </w:rPr>
        <w:t>C</w:t>
      </w:r>
      <w:r w:rsidRPr="00000472">
        <w:rPr>
          <w:szCs w:val="22"/>
        </w:rPr>
        <w:t xml:space="preserve">onsumers and representatives </w:t>
      </w:r>
      <w:r>
        <w:rPr>
          <w:szCs w:val="22"/>
        </w:rPr>
        <w:t>confirm they are</w:t>
      </w:r>
      <w:r w:rsidRPr="00000472">
        <w:rPr>
          <w:szCs w:val="22"/>
        </w:rPr>
        <w:t xml:space="preserve"> </w:t>
      </w:r>
      <w:r w:rsidRPr="00234271">
        <w:t>kept well informed of events</w:t>
      </w:r>
      <w:r>
        <w:t>,</w:t>
      </w:r>
      <w:r w:rsidRPr="00234271">
        <w:t xml:space="preserve"> activities </w:t>
      </w:r>
      <w:r>
        <w:t xml:space="preserve">and meals </w:t>
      </w:r>
      <w:r w:rsidRPr="00234271">
        <w:t xml:space="preserve">by notices placed around the </w:t>
      </w:r>
      <w:r>
        <w:t>service, electronic communication</w:t>
      </w:r>
      <w:r w:rsidRPr="00234271">
        <w:t xml:space="preserve"> </w:t>
      </w:r>
      <w:r>
        <w:t xml:space="preserve">platforms </w:t>
      </w:r>
      <w:r w:rsidRPr="00234271">
        <w:t>and</w:t>
      </w:r>
      <w:r>
        <w:t xml:space="preserve"> public address announcements</w:t>
      </w:r>
      <w:r>
        <w:rPr>
          <w:szCs w:val="22"/>
        </w:rPr>
        <w:t>. Staff explained they remind consumers of upcoming activities and the Assessment Team observed noticeboards with activity calendars at various locations, as well as staff updating the daily menus.</w:t>
      </w:r>
    </w:p>
    <w:p w14:paraId="5F330824" w14:textId="605D75EB" w:rsidR="00CB1BC1" w:rsidRDefault="00CD014A" w:rsidP="00607AB1">
      <w:pPr>
        <w:pStyle w:val="NormalArial"/>
        <w:spacing w:before="120" w:line="276" w:lineRule="auto"/>
      </w:pPr>
      <w:r>
        <w:rPr>
          <w:szCs w:val="22"/>
        </w:rPr>
        <w:t xml:space="preserve">Where </w:t>
      </w:r>
      <w:r w:rsidRPr="00D43C25">
        <w:rPr>
          <w:rStyle w:val="PlaceholderText"/>
          <w:rFonts w:eastAsia="Calibri"/>
          <w:color w:val="000000"/>
        </w:rPr>
        <w:t xml:space="preserve">consumer information is displayed it is </w:t>
      </w:r>
      <w:r>
        <w:rPr>
          <w:rStyle w:val="PlaceholderText"/>
          <w:rFonts w:eastAsia="Calibri"/>
          <w:color w:val="000000"/>
        </w:rPr>
        <w:t>locked in cupboards,</w:t>
      </w:r>
      <w:r w:rsidRPr="00D43C25">
        <w:rPr>
          <w:rStyle w:val="PlaceholderText"/>
          <w:rFonts w:eastAsia="Calibri"/>
          <w:color w:val="000000"/>
        </w:rPr>
        <w:t xml:space="preserve"> computers are password protected</w:t>
      </w:r>
      <w:r w:rsidRPr="006C5EC8">
        <w:rPr>
          <w:szCs w:val="22"/>
        </w:rPr>
        <w:t xml:space="preserve"> </w:t>
      </w:r>
      <w:r>
        <w:rPr>
          <w:szCs w:val="22"/>
        </w:rPr>
        <w:t xml:space="preserve">and locked when not in use. </w:t>
      </w:r>
      <w:r>
        <w:t>This was supported by the Assessment Teams observations as well as consumer and representative confirmation they are satisfied their confidentiality is protected.</w:t>
      </w:r>
    </w:p>
    <w:p w14:paraId="16C27C05" w14:textId="784D4C88"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607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607AB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7DFB83E1" w:rsidR="00FC045E" w:rsidRPr="00996FAF" w:rsidRDefault="001E006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A4D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401A1598" w:rsidR="00FC045E" w:rsidRPr="00996FAF" w:rsidRDefault="001E006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A4D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607AB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002FFEA7" w:rsidR="00FC045E" w:rsidRPr="00996FAF" w:rsidRDefault="001E006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A4D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28CAEF47" w:rsidR="00FC045E" w:rsidRPr="00996FAF" w:rsidRDefault="001E006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A4D9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607AB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19439131" w:rsidR="00FC045E" w:rsidRPr="00996FAF" w:rsidRDefault="001E006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A4D9B">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607AB1">
      <w:pPr>
        <w:pStyle w:val="Heading20"/>
        <w:spacing w:before="240"/>
      </w:pPr>
      <w:r w:rsidRPr="00996FAF">
        <w:t>Findings</w:t>
      </w:r>
    </w:p>
    <w:p w14:paraId="5BDA6CA1" w14:textId="5386CF54" w:rsidR="009C79B4" w:rsidRDefault="00A3089E" w:rsidP="00607AB1">
      <w:pPr>
        <w:pStyle w:val="NormalArial"/>
        <w:spacing w:before="120" w:line="276" w:lineRule="auto"/>
        <w:rPr>
          <w:rFonts w:eastAsia="Arial"/>
        </w:rPr>
      </w:pPr>
      <w:r>
        <w:t xml:space="preserve">Consumers and representatives report being satisfied </w:t>
      </w:r>
      <w:r w:rsidRPr="005E28DC">
        <w:rPr>
          <w:szCs w:val="22"/>
        </w:rPr>
        <w:t>with the care and services they receive from staff</w:t>
      </w:r>
      <w:r>
        <w:rPr>
          <w:szCs w:val="22"/>
        </w:rPr>
        <w:t xml:space="preserve">. </w:t>
      </w:r>
      <w:r>
        <w:rPr>
          <w:color w:val="auto"/>
          <w:szCs w:val="22"/>
        </w:rPr>
        <w:t xml:space="preserve">They also confirmed they </w:t>
      </w:r>
      <w:r w:rsidRPr="005E28DC">
        <w:rPr>
          <w:szCs w:val="22"/>
        </w:rPr>
        <w:t xml:space="preserve">are confident that staff </w:t>
      </w:r>
      <w:r>
        <w:rPr>
          <w:szCs w:val="22"/>
        </w:rPr>
        <w:t>can</w:t>
      </w:r>
      <w:r w:rsidRPr="005E28DC">
        <w:rPr>
          <w:szCs w:val="22"/>
        </w:rPr>
        <w:t xml:space="preserve"> identify and minimise </w:t>
      </w:r>
      <w:r>
        <w:rPr>
          <w:szCs w:val="22"/>
        </w:rPr>
        <w:t>risks to</w:t>
      </w:r>
      <w:r w:rsidRPr="648BF57D">
        <w:rPr>
          <w:rFonts w:eastAsia="Arial"/>
        </w:rPr>
        <w:t xml:space="preserve"> promote their independence and safe </w:t>
      </w:r>
      <w:r w:rsidRPr="00966049">
        <w:rPr>
          <w:rFonts w:eastAsia="Arial"/>
        </w:rPr>
        <w:t>care</w:t>
      </w:r>
      <w:r>
        <w:rPr>
          <w:rFonts w:eastAsia="Arial"/>
        </w:rPr>
        <w:t>. Staff described how</w:t>
      </w:r>
      <w:r w:rsidRPr="648BF57D">
        <w:rPr>
          <w:rFonts w:eastAsia="Arial"/>
        </w:rPr>
        <w:t xml:space="preserve"> assessment outcomes are documented in care plans and discussed with staff verbally at meetings and handovers, which guide them in the safe and effective care of consumers</w:t>
      </w:r>
      <w:r>
        <w:rPr>
          <w:rFonts w:eastAsia="Arial"/>
        </w:rPr>
        <w:t xml:space="preserve">. A review of care documentation </w:t>
      </w:r>
      <w:r w:rsidRPr="648BF57D">
        <w:rPr>
          <w:rFonts w:eastAsia="Arial"/>
        </w:rPr>
        <w:t>identified</w:t>
      </w:r>
      <w:r>
        <w:rPr>
          <w:rFonts w:eastAsia="Arial"/>
        </w:rPr>
        <w:t xml:space="preserve"> </w:t>
      </w:r>
      <w:r w:rsidRPr="648BF57D">
        <w:rPr>
          <w:rFonts w:eastAsia="Arial"/>
        </w:rPr>
        <w:t>high impact and high prevalence risks such as skin integrity and pressure injuries, behaviour management and falls management.</w:t>
      </w:r>
      <w:r>
        <w:rPr>
          <w:rFonts w:eastAsia="Arial"/>
        </w:rPr>
        <w:t xml:space="preserve"> The Assessment Team noted communication of relevant changes to consumer care needs at handover process as well recent care plan changes and reviews relevant to resident of the day.</w:t>
      </w:r>
    </w:p>
    <w:p w14:paraId="1FE66770" w14:textId="05566DD2" w:rsidR="00A3089E" w:rsidRDefault="002B778D" w:rsidP="00607AB1">
      <w:pPr>
        <w:pStyle w:val="NormalArial"/>
        <w:spacing w:before="120" w:line="276" w:lineRule="auto"/>
        <w:rPr>
          <w:rFonts w:eastAsia="Arial"/>
        </w:rPr>
      </w:pPr>
      <w:r>
        <w:t xml:space="preserve">A review of care documentation </w:t>
      </w:r>
      <w:r w:rsidRPr="648BF57D">
        <w:rPr>
          <w:rFonts w:eastAsia="Arial"/>
        </w:rPr>
        <w:t xml:space="preserve">demonstrated </w:t>
      </w:r>
      <w:r>
        <w:rPr>
          <w:rFonts w:eastAsia="Arial"/>
        </w:rPr>
        <w:t>how</w:t>
      </w:r>
      <w:r w:rsidRPr="648BF57D">
        <w:rPr>
          <w:rFonts w:eastAsia="Arial"/>
        </w:rPr>
        <w:t xml:space="preserve"> current </w:t>
      </w:r>
      <w:r>
        <w:rPr>
          <w:rFonts w:eastAsia="Arial"/>
        </w:rPr>
        <w:t xml:space="preserve">consumer </w:t>
      </w:r>
      <w:r w:rsidRPr="648BF57D">
        <w:rPr>
          <w:rFonts w:eastAsia="Arial"/>
        </w:rPr>
        <w:t xml:space="preserve">care needs, goals and preferences are used </w:t>
      </w:r>
      <w:r>
        <w:rPr>
          <w:rFonts w:eastAsia="Arial"/>
        </w:rPr>
        <w:t>consistently throughout</w:t>
      </w:r>
      <w:r w:rsidRPr="648BF57D">
        <w:rPr>
          <w:rFonts w:eastAsia="Arial"/>
        </w:rPr>
        <w:t xml:space="preserve"> assessments</w:t>
      </w:r>
      <w:r>
        <w:rPr>
          <w:rFonts w:eastAsia="Arial"/>
        </w:rPr>
        <w:t>. C</w:t>
      </w:r>
      <w:r w:rsidRPr="648BF57D">
        <w:rPr>
          <w:rFonts w:eastAsia="Arial"/>
        </w:rPr>
        <w:t>are plans reflected end of life care wishes and advance care directives</w:t>
      </w:r>
      <w:r>
        <w:rPr>
          <w:rFonts w:eastAsia="Arial"/>
        </w:rPr>
        <w:t xml:space="preserve"> and s</w:t>
      </w:r>
      <w:r w:rsidRPr="648BF57D">
        <w:rPr>
          <w:rFonts w:eastAsia="Arial"/>
        </w:rPr>
        <w:t>taff were able to describe what is important to consumers in terms of how their care is delivered</w:t>
      </w:r>
      <w:r>
        <w:rPr>
          <w:rFonts w:eastAsia="Arial"/>
        </w:rPr>
        <w:t>.</w:t>
      </w:r>
    </w:p>
    <w:p w14:paraId="3963BB87" w14:textId="1F5279F9" w:rsidR="002B778D" w:rsidRDefault="002B778D" w:rsidP="00607AB1">
      <w:pPr>
        <w:pStyle w:val="NormalArial"/>
        <w:spacing w:before="120" w:line="276" w:lineRule="auto"/>
      </w:pPr>
      <w:r>
        <w:rPr>
          <w:color w:val="auto"/>
          <w:szCs w:val="22"/>
        </w:rPr>
        <w:t xml:space="preserve">Consumers and representatives confirm they are </w:t>
      </w:r>
      <w:r w:rsidRPr="006C5EC8">
        <w:rPr>
          <w:szCs w:val="22"/>
        </w:rPr>
        <w:t>provided with the opportunity to be involved in care planning and assessment processes</w:t>
      </w:r>
      <w:r>
        <w:rPr>
          <w:color w:val="auto"/>
          <w:szCs w:val="22"/>
        </w:rPr>
        <w:t xml:space="preserve">. A review of care files also reflects </w:t>
      </w:r>
      <w:r w:rsidRPr="006C5EC8">
        <w:rPr>
          <w:szCs w:val="22"/>
        </w:rPr>
        <w:t>a consistent approach is in place to engage the consumers and others involved in care decision</w:t>
      </w:r>
      <w:r>
        <w:rPr>
          <w:szCs w:val="22"/>
        </w:rPr>
        <w:t>-</w:t>
      </w:r>
      <w:r w:rsidRPr="006C5EC8">
        <w:rPr>
          <w:szCs w:val="22"/>
        </w:rPr>
        <w:t xml:space="preserve">making in </w:t>
      </w:r>
      <w:r w:rsidRPr="006C5EC8">
        <w:rPr>
          <w:szCs w:val="22"/>
        </w:rPr>
        <w:lastRenderedPageBreak/>
        <w:t>the assessment, planning</w:t>
      </w:r>
      <w:r>
        <w:rPr>
          <w:szCs w:val="22"/>
        </w:rPr>
        <w:t>,</w:t>
      </w:r>
      <w:r w:rsidRPr="006C5EC8">
        <w:rPr>
          <w:szCs w:val="22"/>
        </w:rPr>
        <w:t xml:space="preserve"> and review of care</w:t>
      </w:r>
      <w:r>
        <w:rPr>
          <w:szCs w:val="22"/>
        </w:rPr>
        <w:t>. R</w:t>
      </w:r>
      <w:r w:rsidRPr="006C5EC8">
        <w:rPr>
          <w:szCs w:val="22"/>
        </w:rPr>
        <w:t xml:space="preserve">eferrals and reports indicated that </w:t>
      </w:r>
      <w:r>
        <w:rPr>
          <w:szCs w:val="22"/>
        </w:rPr>
        <w:t xml:space="preserve">specialist and allied health </w:t>
      </w:r>
      <w:r w:rsidRPr="006C5EC8">
        <w:rPr>
          <w:szCs w:val="22"/>
        </w:rPr>
        <w:t>recommendations and directives are discussed with the consumer or their nominated decision maker, documented</w:t>
      </w:r>
      <w:r>
        <w:rPr>
          <w:szCs w:val="22"/>
        </w:rPr>
        <w:t>,</w:t>
      </w:r>
      <w:r w:rsidRPr="006C5EC8">
        <w:rPr>
          <w:szCs w:val="22"/>
        </w:rPr>
        <w:t xml:space="preserve"> and communicated to staff</w:t>
      </w:r>
      <w:r>
        <w:t>.</w:t>
      </w:r>
    </w:p>
    <w:p w14:paraId="3A1E15B5" w14:textId="5FBFC6DC" w:rsidR="002B778D" w:rsidRDefault="002B778D" w:rsidP="00607AB1">
      <w:pPr>
        <w:pStyle w:val="NormalArial"/>
        <w:spacing w:before="120" w:line="276" w:lineRule="auto"/>
        <w:rPr>
          <w:bCs/>
          <w:szCs w:val="22"/>
        </w:rPr>
      </w:pPr>
      <w:r>
        <w:t>Consumers and representatives confirmed changes to care needs are communicated, as well as having access to care planning documentation. A review of c</w:t>
      </w:r>
      <w:r>
        <w:rPr>
          <w:bCs/>
          <w:szCs w:val="22"/>
        </w:rPr>
        <w:t>are file documentation demonstrated allied health and specialist input as well as outcomes of assessments in consideration of care planning which are also discussed with the consumer and representative. The Assessment Team noted resident of the day review notes which indicate verbal care plan discussions although these are not recorded on the care plan</w:t>
      </w:r>
      <w:r w:rsidR="00C44F7C">
        <w:rPr>
          <w:bCs/>
          <w:szCs w:val="22"/>
        </w:rPr>
        <w:t>, management confirmed that in future a hard copy of the care plan will be available to be provided.</w:t>
      </w:r>
    </w:p>
    <w:p w14:paraId="3360139D" w14:textId="5B3CE141" w:rsidR="00EE2B8C" w:rsidRPr="00607AB1" w:rsidRDefault="00EE2B8C" w:rsidP="00607AB1">
      <w:pPr>
        <w:pStyle w:val="NormalArial"/>
        <w:spacing w:before="120" w:line="276" w:lineRule="auto"/>
        <w:rPr>
          <w:bCs/>
          <w:szCs w:val="22"/>
        </w:rPr>
      </w:pPr>
      <w:r>
        <w:t xml:space="preserve">Where there are changes to care needs, consumers and representatives confirm they are </w:t>
      </w:r>
      <w:r w:rsidRPr="000912B4">
        <w:t>satisfi</w:t>
      </w:r>
      <w:r>
        <w:t xml:space="preserve">ed with </w:t>
      </w:r>
      <w:r w:rsidRPr="000912B4">
        <w:t>how the service reviews care and services</w:t>
      </w:r>
      <w:r>
        <w:t xml:space="preserve">. </w:t>
      </w:r>
      <w:r>
        <w:rPr>
          <w:bCs/>
          <w:szCs w:val="22"/>
        </w:rPr>
        <w:t xml:space="preserve">A review of care file documentation demonstrated that regular care reviews occur and where health needs or preferences change, incidents or deterioration are noted, updates to care plans occur. Staff described how </w:t>
      </w:r>
      <w:r w:rsidR="003C66BA">
        <w:rPr>
          <w:bCs/>
          <w:szCs w:val="22"/>
        </w:rPr>
        <w:t>they report</w:t>
      </w:r>
      <w:r w:rsidRPr="23E8454E">
        <w:rPr>
          <w:rFonts w:eastAsia="Arial"/>
        </w:rPr>
        <w:t xml:space="preserve"> and record incidents in the </w:t>
      </w:r>
      <w:r w:rsidR="001B6F8A">
        <w:rPr>
          <w:rFonts w:eastAsia="Arial"/>
        </w:rPr>
        <w:t>E</w:t>
      </w:r>
      <w:r w:rsidRPr="23E8454E">
        <w:rPr>
          <w:rFonts w:eastAsia="Arial"/>
        </w:rPr>
        <w:t xml:space="preserve">lectronic </w:t>
      </w:r>
      <w:r w:rsidR="001B6F8A">
        <w:rPr>
          <w:rFonts w:eastAsia="Arial"/>
        </w:rPr>
        <w:t>C</w:t>
      </w:r>
      <w:r w:rsidRPr="23E8454E">
        <w:rPr>
          <w:rFonts w:eastAsia="Arial"/>
        </w:rPr>
        <w:t xml:space="preserve">are </w:t>
      </w:r>
      <w:r w:rsidR="001B6F8A">
        <w:rPr>
          <w:rFonts w:eastAsia="Arial"/>
        </w:rPr>
        <w:t>M</w:t>
      </w:r>
      <w:r w:rsidRPr="23E8454E">
        <w:rPr>
          <w:rFonts w:eastAsia="Arial"/>
        </w:rPr>
        <w:t xml:space="preserve">anagement </w:t>
      </w:r>
      <w:r w:rsidR="001B6F8A">
        <w:rPr>
          <w:rFonts w:eastAsia="Arial"/>
        </w:rPr>
        <w:t>S</w:t>
      </w:r>
      <w:r w:rsidRPr="23E8454E">
        <w:rPr>
          <w:rFonts w:eastAsia="Arial"/>
        </w:rPr>
        <w:t xml:space="preserve">ystem (ECMS) and </w:t>
      </w:r>
      <w:r>
        <w:rPr>
          <w:rFonts w:eastAsia="Arial"/>
        </w:rPr>
        <w:t xml:space="preserve">how they </w:t>
      </w:r>
      <w:r w:rsidRPr="23E8454E">
        <w:rPr>
          <w:rFonts w:eastAsia="Arial"/>
        </w:rPr>
        <w:t>updat</w:t>
      </w:r>
      <w:r>
        <w:rPr>
          <w:rFonts w:eastAsia="Arial"/>
        </w:rPr>
        <w:t xml:space="preserve">e </w:t>
      </w:r>
      <w:r w:rsidRPr="23E8454E">
        <w:rPr>
          <w:rFonts w:eastAsia="Arial"/>
        </w:rPr>
        <w:t xml:space="preserve">care </w:t>
      </w:r>
      <w:r>
        <w:rPr>
          <w:rFonts w:eastAsia="Arial"/>
        </w:rPr>
        <w:t xml:space="preserve">planning documents. </w:t>
      </w:r>
      <w:r w:rsidRPr="23E8454E">
        <w:rPr>
          <w:rFonts w:eastAsia="Arial"/>
        </w:rPr>
        <w:t>Management advised that clinical incidents are reviewed monthly at a service and organisational level to identify strategies to minimise risk of reoccurrence and to identify improvements that can be implemented to improve outcomes for consumers</w:t>
      </w:r>
      <w:r>
        <w:rPr>
          <w:bCs/>
          <w:szCs w:val="22"/>
        </w:rPr>
        <w:t xml:space="preserve">. </w:t>
      </w:r>
      <w:r w:rsidRPr="23E8454E">
        <w:rPr>
          <w:rFonts w:eastAsia="Arial"/>
        </w:rPr>
        <w:t xml:space="preserve">The Assessment Team </w:t>
      </w:r>
      <w:r>
        <w:rPr>
          <w:rFonts w:eastAsia="Arial"/>
        </w:rPr>
        <w:t xml:space="preserve">reviewed </w:t>
      </w:r>
      <w:r w:rsidRPr="23E8454E">
        <w:rPr>
          <w:rFonts w:eastAsia="Arial"/>
        </w:rPr>
        <w:t xml:space="preserve">organisational policies and procedures in relation to incident management and management of care plans including through regular </w:t>
      </w:r>
      <w:r w:rsidR="0046426D">
        <w:rPr>
          <w:rFonts w:eastAsia="Arial"/>
        </w:rPr>
        <w:t xml:space="preserve">3 monthly </w:t>
      </w:r>
      <w:r w:rsidRPr="23E8454E">
        <w:rPr>
          <w:rFonts w:eastAsia="Arial"/>
        </w:rPr>
        <w:t>review and when circumstances change.</w:t>
      </w:r>
    </w:p>
    <w:p w14:paraId="0CDBAA2D" w14:textId="6AB5D32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607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50BC8A52" w:rsidR="00FC045E" w:rsidRPr="00996FAF" w:rsidRDefault="001E00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46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3E317752" w:rsidR="00FC045E" w:rsidRPr="00996FAF" w:rsidRDefault="001E006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46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4EB7745A" w:rsidR="00FC045E" w:rsidRPr="00996FAF" w:rsidRDefault="001E00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46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97A908B" w:rsidR="00FC045E" w:rsidRPr="00996FAF" w:rsidRDefault="001E006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46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71AF9231" w:rsidR="00FC045E" w:rsidRPr="00996FAF" w:rsidRDefault="001E00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46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241FEDB" w:rsidR="00FC045E" w:rsidRPr="00996FAF" w:rsidRDefault="001E006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46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45FD13A" w:rsidR="00FC045E" w:rsidRPr="00996FAF" w:rsidRDefault="001E006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460F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607AB1">
      <w:pPr>
        <w:pStyle w:val="Heading20"/>
        <w:spacing w:before="240"/>
      </w:pPr>
      <w:r w:rsidRPr="00996FAF">
        <w:t>Findings</w:t>
      </w:r>
    </w:p>
    <w:p w14:paraId="607FDAD3" w14:textId="1074FCDD" w:rsidR="0046426D" w:rsidRDefault="0046426D" w:rsidP="00607AB1">
      <w:pPr>
        <w:pStyle w:val="NormalArial"/>
        <w:spacing w:before="120" w:line="276" w:lineRule="auto"/>
        <w:rPr>
          <w:rFonts w:eastAsia="Arial"/>
        </w:rPr>
      </w:pPr>
      <w:r>
        <w:rPr>
          <w:bCs/>
          <w:szCs w:val="22"/>
        </w:rPr>
        <w:t xml:space="preserve">Consumers and representatives report being </w:t>
      </w:r>
      <w:r>
        <w:rPr>
          <w:color w:val="auto"/>
          <w:szCs w:val="22"/>
        </w:rPr>
        <w:t>satisfied with clinical and personal care. This was confirmed by a review of care file documentation which demonstrated the service identifies and manages and tailors care to consumer needs. The Assessment Team noted evidence of adequate response to reports of pain</w:t>
      </w:r>
      <w:r w:rsidR="00536180">
        <w:rPr>
          <w:color w:val="auto"/>
          <w:szCs w:val="22"/>
        </w:rPr>
        <w:t>,</w:t>
      </w:r>
      <w:r>
        <w:rPr>
          <w:color w:val="auto"/>
          <w:szCs w:val="22"/>
        </w:rPr>
        <w:t xml:space="preserve"> </w:t>
      </w:r>
      <w:r w:rsidR="00536180">
        <w:rPr>
          <w:color w:val="auto"/>
          <w:szCs w:val="22"/>
        </w:rPr>
        <w:t xml:space="preserve">regular monitoring </w:t>
      </w:r>
      <w:r>
        <w:rPr>
          <w:color w:val="auto"/>
          <w:szCs w:val="22"/>
        </w:rPr>
        <w:t xml:space="preserve">and </w:t>
      </w:r>
      <w:r w:rsidR="00536180">
        <w:rPr>
          <w:color w:val="auto"/>
          <w:szCs w:val="22"/>
        </w:rPr>
        <w:t xml:space="preserve">pian assessment as well as </w:t>
      </w:r>
      <w:r>
        <w:rPr>
          <w:color w:val="auto"/>
          <w:szCs w:val="22"/>
        </w:rPr>
        <w:t xml:space="preserve">appropriate use </w:t>
      </w:r>
      <w:r w:rsidR="005B0125">
        <w:rPr>
          <w:color w:val="auto"/>
          <w:szCs w:val="22"/>
        </w:rPr>
        <w:t>and consent documentation related to</w:t>
      </w:r>
      <w:r>
        <w:rPr>
          <w:color w:val="auto"/>
          <w:szCs w:val="22"/>
        </w:rPr>
        <w:t xml:space="preserve"> psychotropic medication. </w:t>
      </w:r>
      <w:r w:rsidR="00536180">
        <w:rPr>
          <w:color w:val="auto"/>
          <w:szCs w:val="22"/>
        </w:rPr>
        <w:t xml:space="preserve">The assessment team noted consistent wound care documentation including access to wound care consultants and appropriate escalation of care. </w:t>
      </w:r>
      <w:r w:rsidRPr="648BF57D">
        <w:rPr>
          <w:rFonts w:eastAsia="Arial"/>
        </w:rPr>
        <w:t xml:space="preserve">The organisation has policies, </w:t>
      </w:r>
      <w:r w:rsidR="003C66BA" w:rsidRPr="648BF57D">
        <w:rPr>
          <w:rFonts w:eastAsia="Arial"/>
        </w:rPr>
        <w:t>procedures,</w:t>
      </w:r>
      <w:r w:rsidRPr="648BF57D">
        <w:rPr>
          <w:rFonts w:eastAsia="Arial"/>
        </w:rPr>
        <w:t xml:space="preserve"> and flowcharts </w:t>
      </w:r>
      <w:r>
        <w:rPr>
          <w:rFonts w:eastAsia="Arial"/>
        </w:rPr>
        <w:t xml:space="preserve">to </w:t>
      </w:r>
      <w:r w:rsidRPr="648BF57D">
        <w:rPr>
          <w:rFonts w:eastAsia="Arial"/>
        </w:rPr>
        <w:t>support the delivery of care provided, such as wound management, restr</w:t>
      </w:r>
      <w:r>
        <w:rPr>
          <w:rFonts w:eastAsia="Arial"/>
        </w:rPr>
        <w:t>ictive</w:t>
      </w:r>
      <w:r w:rsidRPr="648BF57D">
        <w:rPr>
          <w:rFonts w:eastAsia="Arial"/>
        </w:rPr>
        <w:t xml:space="preserve"> practices, pain management, skin integrity, and pressure injury prevention.</w:t>
      </w:r>
    </w:p>
    <w:p w14:paraId="068D1C61" w14:textId="73155B23" w:rsidR="00536180" w:rsidRDefault="00536180" w:rsidP="00607AB1">
      <w:pPr>
        <w:pStyle w:val="NormalArial"/>
        <w:spacing w:before="120" w:line="276" w:lineRule="auto"/>
        <w:rPr>
          <w:rFonts w:eastAsia="Arial"/>
        </w:rPr>
      </w:pPr>
      <w:r>
        <w:t xml:space="preserve">High impact and high prevalence risks are identified through the services assessment processes. The Assessment Team noted that the </w:t>
      </w:r>
      <w:r w:rsidRPr="648BF57D">
        <w:rPr>
          <w:rFonts w:eastAsia="Arial"/>
        </w:rPr>
        <w:t xml:space="preserve">service </w:t>
      </w:r>
      <w:r>
        <w:rPr>
          <w:rFonts w:eastAsia="Arial"/>
        </w:rPr>
        <w:t xml:space="preserve">identified </w:t>
      </w:r>
      <w:r w:rsidRPr="648BF57D">
        <w:rPr>
          <w:rFonts w:eastAsia="Arial"/>
        </w:rPr>
        <w:t>risks for each consumer including, stoma</w:t>
      </w:r>
      <w:r>
        <w:rPr>
          <w:rFonts w:eastAsia="Arial"/>
        </w:rPr>
        <w:t xml:space="preserve"> care,</w:t>
      </w:r>
      <w:r w:rsidRPr="648BF57D">
        <w:rPr>
          <w:rFonts w:eastAsia="Arial"/>
        </w:rPr>
        <w:t xml:space="preserve"> medication management</w:t>
      </w:r>
      <w:r w:rsidR="005D12D5">
        <w:rPr>
          <w:rFonts w:eastAsia="Arial"/>
        </w:rPr>
        <w:t xml:space="preserve"> and </w:t>
      </w:r>
      <w:r w:rsidR="003C66BA">
        <w:rPr>
          <w:rFonts w:eastAsia="Arial"/>
        </w:rPr>
        <w:t>self-administration</w:t>
      </w:r>
      <w:r w:rsidR="005D12D5">
        <w:rPr>
          <w:rFonts w:eastAsia="Arial"/>
        </w:rPr>
        <w:t xml:space="preserve"> of medication as well as</w:t>
      </w:r>
      <w:r w:rsidRPr="648BF57D">
        <w:rPr>
          <w:rFonts w:eastAsia="Arial"/>
        </w:rPr>
        <w:t xml:space="preserve"> behaviour management.</w:t>
      </w:r>
      <w:r>
        <w:rPr>
          <w:rFonts w:eastAsia="Arial"/>
        </w:rPr>
        <w:t xml:space="preserve"> Management confirmed that </w:t>
      </w:r>
      <w:r w:rsidRPr="648BF57D">
        <w:t xml:space="preserve">complex care plans are reviewed 3 </w:t>
      </w:r>
      <w:r w:rsidRPr="648BF57D">
        <w:lastRenderedPageBreak/>
        <w:t>monthly and updated annually.</w:t>
      </w:r>
      <w:r>
        <w:t xml:space="preserve"> </w:t>
      </w:r>
      <w:r>
        <w:rPr>
          <w:rFonts w:eastAsia="Arial"/>
        </w:rPr>
        <w:t>A review of care documentation demonstrated effective strategies to manage identified risks</w:t>
      </w:r>
      <w:r w:rsidR="00DA18A5">
        <w:rPr>
          <w:rFonts w:eastAsia="Arial"/>
        </w:rPr>
        <w:t xml:space="preserve"> and education</w:t>
      </w:r>
      <w:r w:rsidR="00A5141F">
        <w:rPr>
          <w:rFonts w:eastAsia="Arial"/>
        </w:rPr>
        <w:t xml:space="preserve"> r</w:t>
      </w:r>
      <w:r w:rsidR="00DA18A5">
        <w:rPr>
          <w:rFonts w:eastAsia="Arial"/>
        </w:rPr>
        <w:t>elated to medication incidents.</w:t>
      </w:r>
    </w:p>
    <w:p w14:paraId="6EE664F0" w14:textId="296302AE" w:rsidR="00DA18A5" w:rsidRDefault="00DA18A5" w:rsidP="00607AB1">
      <w:pPr>
        <w:pStyle w:val="NormalArial"/>
        <w:spacing w:before="120" w:line="276" w:lineRule="auto"/>
        <w:rPr>
          <w:color w:val="auto"/>
          <w:szCs w:val="22"/>
        </w:rPr>
      </w:pPr>
      <w:r>
        <w:rPr>
          <w:color w:val="auto"/>
          <w:szCs w:val="22"/>
        </w:rPr>
        <w:t>The service demonstrated care</w:t>
      </w:r>
      <w:r w:rsidRPr="007335CC">
        <w:rPr>
          <w:color w:val="auto"/>
          <w:szCs w:val="22"/>
        </w:rPr>
        <w:t xml:space="preserve"> planning and regular consultation with consumers </w:t>
      </w:r>
      <w:r>
        <w:rPr>
          <w:color w:val="auto"/>
          <w:szCs w:val="22"/>
        </w:rPr>
        <w:t xml:space="preserve">and </w:t>
      </w:r>
      <w:r w:rsidRPr="007335CC">
        <w:rPr>
          <w:color w:val="auto"/>
          <w:szCs w:val="22"/>
        </w:rPr>
        <w:t>representatives identify</w:t>
      </w:r>
      <w:r w:rsidR="006D14E4">
        <w:rPr>
          <w:color w:val="auto"/>
          <w:szCs w:val="22"/>
        </w:rPr>
        <w:t>ing</w:t>
      </w:r>
      <w:r w:rsidRPr="007335CC">
        <w:rPr>
          <w:color w:val="auto"/>
          <w:szCs w:val="22"/>
        </w:rPr>
        <w:t xml:space="preserve"> consumer</w:t>
      </w:r>
      <w:r>
        <w:rPr>
          <w:color w:val="auto"/>
          <w:szCs w:val="22"/>
        </w:rPr>
        <w:t xml:space="preserve"> </w:t>
      </w:r>
      <w:r w:rsidRPr="007335CC">
        <w:rPr>
          <w:color w:val="auto"/>
          <w:szCs w:val="22"/>
        </w:rPr>
        <w:t>end of life preferences</w:t>
      </w:r>
      <w:r>
        <w:rPr>
          <w:color w:val="auto"/>
          <w:szCs w:val="22"/>
        </w:rPr>
        <w:t>. E</w:t>
      </w:r>
      <w:r w:rsidRPr="007335CC">
        <w:rPr>
          <w:color w:val="auto"/>
          <w:szCs w:val="22"/>
        </w:rPr>
        <w:t>nd of life care plans</w:t>
      </w:r>
      <w:r>
        <w:rPr>
          <w:color w:val="auto"/>
          <w:szCs w:val="22"/>
        </w:rPr>
        <w:t>,</w:t>
      </w:r>
      <w:r w:rsidRPr="007335CC">
        <w:rPr>
          <w:color w:val="auto"/>
          <w:szCs w:val="22"/>
        </w:rPr>
        <w:t xml:space="preserve"> and </w:t>
      </w:r>
      <w:r>
        <w:rPr>
          <w:color w:val="auto"/>
          <w:szCs w:val="22"/>
        </w:rPr>
        <w:t>a</w:t>
      </w:r>
      <w:r w:rsidRPr="007335CC">
        <w:rPr>
          <w:color w:val="auto"/>
          <w:szCs w:val="22"/>
        </w:rPr>
        <w:t>dvance care plans according to consumer wishes</w:t>
      </w:r>
      <w:r>
        <w:rPr>
          <w:color w:val="auto"/>
          <w:szCs w:val="22"/>
        </w:rPr>
        <w:t xml:space="preserve"> were noted in consumer care files</w:t>
      </w:r>
      <w:r w:rsidR="006D14E4">
        <w:rPr>
          <w:color w:val="auto"/>
          <w:szCs w:val="22"/>
        </w:rPr>
        <w:t xml:space="preserve">. </w:t>
      </w:r>
      <w:r w:rsidRPr="007335CC">
        <w:rPr>
          <w:color w:val="auto"/>
          <w:szCs w:val="22"/>
        </w:rPr>
        <w:t>Staff discussed end</w:t>
      </w:r>
      <w:r>
        <w:rPr>
          <w:color w:val="auto"/>
          <w:szCs w:val="22"/>
        </w:rPr>
        <w:t>-of-</w:t>
      </w:r>
      <w:r w:rsidRPr="007335CC">
        <w:rPr>
          <w:color w:val="auto"/>
          <w:szCs w:val="22"/>
        </w:rPr>
        <w:t xml:space="preserve">life pathways and how they can provide care and comfort for consumers nearing </w:t>
      </w:r>
      <w:r>
        <w:rPr>
          <w:color w:val="auto"/>
          <w:szCs w:val="22"/>
        </w:rPr>
        <w:t xml:space="preserve">the </w:t>
      </w:r>
      <w:r w:rsidRPr="007335CC">
        <w:rPr>
          <w:color w:val="auto"/>
          <w:szCs w:val="22"/>
        </w:rPr>
        <w:t>end of life</w:t>
      </w:r>
      <w:r>
        <w:rPr>
          <w:color w:val="auto"/>
          <w:szCs w:val="22"/>
        </w:rPr>
        <w:t>.</w:t>
      </w:r>
    </w:p>
    <w:p w14:paraId="291A9E8C" w14:textId="1556380B" w:rsidR="005620B2" w:rsidRDefault="005620B2" w:rsidP="00607AB1">
      <w:pPr>
        <w:pStyle w:val="NormalArial"/>
        <w:spacing w:before="120" w:line="276" w:lineRule="auto"/>
        <w:rPr>
          <w:rFonts w:eastAsia="Arial"/>
        </w:rPr>
      </w:pPr>
      <w:r>
        <w:rPr>
          <w:szCs w:val="22"/>
        </w:rPr>
        <w:t>C</w:t>
      </w:r>
      <w:r w:rsidRPr="0021658D">
        <w:rPr>
          <w:szCs w:val="22"/>
        </w:rPr>
        <w:t>onsumers an</w:t>
      </w:r>
      <w:r>
        <w:rPr>
          <w:szCs w:val="22"/>
        </w:rPr>
        <w:t>d</w:t>
      </w:r>
      <w:r w:rsidRPr="0021658D">
        <w:rPr>
          <w:szCs w:val="22"/>
        </w:rPr>
        <w:t xml:space="preserve"> representatives </w:t>
      </w:r>
      <w:r>
        <w:rPr>
          <w:szCs w:val="22"/>
        </w:rPr>
        <w:t xml:space="preserve">confirmed their </w:t>
      </w:r>
      <w:r w:rsidRPr="0021658D">
        <w:rPr>
          <w:szCs w:val="22"/>
        </w:rPr>
        <w:t>satisfaction with the service’s early identification and management of deterioration or changes in consumer</w:t>
      </w:r>
      <w:r>
        <w:rPr>
          <w:szCs w:val="22"/>
        </w:rPr>
        <w:t xml:space="preserve"> condition</w:t>
      </w:r>
      <w:r w:rsidRPr="0021658D">
        <w:rPr>
          <w:szCs w:val="22"/>
        </w:rPr>
        <w:t xml:space="preserve">. Staff described how they manage consumers presenting </w:t>
      </w:r>
      <w:r>
        <w:rPr>
          <w:szCs w:val="22"/>
        </w:rPr>
        <w:t xml:space="preserve">with </w:t>
      </w:r>
      <w:r w:rsidRPr="0021658D">
        <w:rPr>
          <w:szCs w:val="22"/>
        </w:rPr>
        <w:t>signs of deterioration</w:t>
      </w:r>
      <w:r>
        <w:rPr>
          <w:szCs w:val="22"/>
        </w:rPr>
        <w:t xml:space="preserve"> or change</w:t>
      </w:r>
      <w:r w:rsidRPr="0021658D">
        <w:rPr>
          <w:szCs w:val="22"/>
        </w:rPr>
        <w:t xml:space="preserve"> </w:t>
      </w:r>
      <w:r>
        <w:rPr>
          <w:szCs w:val="22"/>
        </w:rPr>
        <w:t xml:space="preserve">with </w:t>
      </w:r>
      <w:r w:rsidRPr="0021658D">
        <w:rPr>
          <w:szCs w:val="22"/>
        </w:rPr>
        <w:t>timely</w:t>
      </w:r>
      <w:r>
        <w:rPr>
          <w:szCs w:val="22"/>
        </w:rPr>
        <w:t xml:space="preserve"> </w:t>
      </w:r>
      <w:r w:rsidR="003C66BA">
        <w:rPr>
          <w:szCs w:val="22"/>
        </w:rPr>
        <w:t>referrals and</w:t>
      </w:r>
      <w:r w:rsidR="004C5F58">
        <w:rPr>
          <w:szCs w:val="22"/>
        </w:rPr>
        <w:t xml:space="preserve"> use of the ‘stop and watch’ system</w:t>
      </w:r>
      <w:r>
        <w:rPr>
          <w:szCs w:val="22"/>
        </w:rPr>
        <w:t>. A review of care files demonstrated</w:t>
      </w:r>
      <w:r w:rsidRPr="0021658D">
        <w:rPr>
          <w:szCs w:val="22"/>
        </w:rPr>
        <w:t xml:space="preserve"> timely identification, assessment, monitoring, and management</w:t>
      </w:r>
      <w:r w:rsidR="004C5F58">
        <w:rPr>
          <w:szCs w:val="22"/>
        </w:rPr>
        <w:t xml:space="preserve"> of</w:t>
      </w:r>
      <w:r w:rsidRPr="0021658D">
        <w:rPr>
          <w:szCs w:val="22"/>
        </w:rPr>
        <w:t xml:space="preserve"> </w:t>
      </w:r>
      <w:r w:rsidRPr="648BF57D">
        <w:rPr>
          <w:rFonts w:eastAsia="Arial"/>
        </w:rPr>
        <w:t xml:space="preserve">deterioration </w:t>
      </w:r>
      <w:r w:rsidR="006F01EA">
        <w:rPr>
          <w:rFonts w:eastAsia="Arial"/>
        </w:rPr>
        <w:t>of</w:t>
      </w:r>
      <w:r w:rsidRPr="648BF57D">
        <w:rPr>
          <w:rFonts w:eastAsia="Arial"/>
        </w:rPr>
        <w:t xml:space="preserve"> health, </w:t>
      </w:r>
      <w:r w:rsidR="003C66BA" w:rsidRPr="648BF57D">
        <w:rPr>
          <w:rFonts w:eastAsia="Arial"/>
        </w:rPr>
        <w:t>capacity,</w:t>
      </w:r>
      <w:r w:rsidRPr="648BF57D">
        <w:rPr>
          <w:rFonts w:eastAsia="Arial"/>
        </w:rPr>
        <w:t xml:space="preserve"> and function</w:t>
      </w:r>
      <w:r w:rsidR="004C5F58">
        <w:rPr>
          <w:rFonts w:eastAsia="Arial"/>
        </w:rPr>
        <w:t>. The Assessment Team noted p</w:t>
      </w:r>
      <w:r w:rsidR="004C5F58" w:rsidRPr="648BF57D">
        <w:rPr>
          <w:rFonts w:eastAsia="Arial"/>
        </w:rPr>
        <w:t>rocedures on deterioration and change are accessible on organisational flowcharts</w:t>
      </w:r>
      <w:r w:rsidR="006F01EA">
        <w:rPr>
          <w:rFonts w:eastAsia="Arial"/>
        </w:rPr>
        <w:t>,</w:t>
      </w:r>
      <w:r w:rsidR="004C5F58" w:rsidRPr="648BF57D">
        <w:rPr>
          <w:rFonts w:eastAsia="Arial"/>
        </w:rPr>
        <w:t xml:space="preserve"> laminated and on display in the </w:t>
      </w:r>
      <w:r w:rsidR="003C66BA" w:rsidRPr="648BF57D">
        <w:rPr>
          <w:rFonts w:eastAsia="Arial"/>
        </w:rPr>
        <w:t>nurse’s</w:t>
      </w:r>
      <w:r w:rsidR="004C5F58" w:rsidRPr="648BF57D">
        <w:rPr>
          <w:rFonts w:eastAsia="Arial"/>
        </w:rPr>
        <w:t xml:space="preserve"> statio</w:t>
      </w:r>
      <w:r w:rsidR="004C5F58">
        <w:rPr>
          <w:rFonts w:eastAsia="Arial"/>
        </w:rPr>
        <w:t>n.</w:t>
      </w:r>
    </w:p>
    <w:p w14:paraId="6582CDFD" w14:textId="7C96F5DB" w:rsidR="004C5F58" w:rsidRDefault="004C5F58" w:rsidP="00607AB1">
      <w:pPr>
        <w:pStyle w:val="NormalArial"/>
        <w:spacing w:before="120" w:line="276" w:lineRule="auto"/>
      </w:pPr>
      <w:r w:rsidRPr="008F2415">
        <w:rPr>
          <w:color w:val="auto"/>
          <w:szCs w:val="22"/>
        </w:rPr>
        <w:t xml:space="preserve">The service demonstrated that information regarding consumer health, needs and preferences are documented and communicated </w:t>
      </w:r>
      <w:r>
        <w:rPr>
          <w:color w:val="auto"/>
          <w:szCs w:val="22"/>
        </w:rPr>
        <w:t xml:space="preserve">both internally and with </w:t>
      </w:r>
      <w:r w:rsidRPr="008F2415">
        <w:rPr>
          <w:color w:val="auto"/>
          <w:szCs w:val="22"/>
        </w:rPr>
        <w:t xml:space="preserve">others involved </w:t>
      </w:r>
      <w:r>
        <w:rPr>
          <w:color w:val="auto"/>
          <w:szCs w:val="22"/>
        </w:rPr>
        <w:t xml:space="preserve">with consumer </w:t>
      </w:r>
      <w:r w:rsidRPr="008F2415">
        <w:rPr>
          <w:color w:val="auto"/>
          <w:szCs w:val="22"/>
        </w:rPr>
        <w:t>care.</w:t>
      </w:r>
      <w:r>
        <w:rPr>
          <w:color w:val="auto"/>
          <w:szCs w:val="22"/>
        </w:rPr>
        <w:t xml:space="preserve"> A </w:t>
      </w:r>
      <w:r w:rsidRPr="008F2415">
        <w:rPr>
          <w:color w:val="auto"/>
          <w:szCs w:val="22"/>
        </w:rPr>
        <w:t xml:space="preserve">review </w:t>
      </w:r>
      <w:r>
        <w:rPr>
          <w:color w:val="auto"/>
          <w:szCs w:val="22"/>
        </w:rPr>
        <w:t xml:space="preserve">of care files </w:t>
      </w:r>
      <w:r w:rsidRPr="008F2415">
        <w:rPr>
          <w:color w:val="auto"/>
          <w:szCs w:val="22"/>
        </w:rPr>
        <w:t>demonstrated that assessments, care plans</w:t>
      </w:r>
      <w:r w:rsidR="0095339C">
        <w:rPr>
          <w:color w:val="auto"/>
          <w:szCs w:val="22"/>
        </w:rPr>
        <w:t xml:space="preserve"> and progress notes </w:t>
      </w:r>
      <w:r w:rsidR="0095339C" w:rsidRPr="648BF57D">
        <w:rPr>
          <w:rFonts w:eastAsia="Arial"/>
        </w:rPr>
        <w:t>identif</w:t>
      </w:r>
      <w:r w:rsidR="0095339C">
        <w:rPr>
          <w:rFonts w:eastAsia="Arial"/>
        </w:rPr>
        <w:t>ied</w:t>
      </w:r>
      <w:r w:rsidR="0095339C" w:rsidRPr="648BF57D">
        <w:rPr>
          <w:rFonts w:eastAsia="Arial"/>
        </w:rPr>
        <w:t xml:space="preserve"> adequate and accurate information to support effective and safe sharing of consume</w:t>
      </w:r>
      <w:r w:rsidR="0095339C">
        <w:rPr>
          <w:rFonts w:eastAsia="Arial"/>
        </w:rPr>
        <w:t>r</w:t>
      </w:r>
      <w:r w:rsidR="0095339C" w:rsidRPr="648BF57D">
        <w:rPr>
          <w:rFonts w:eastAsia="Arial"/>
        </w:rPr>
        <w:t xml:space="preserve"> care</w:t>
      </w:r>
      <w:r w:rsidR="0095339C">
        <w:rPr>
          <w:rFonts w:eastAsia="Arial"/>
        </w:rPr>
        <w:t xml:space="preserve"> needs</w:t>
      </w:r>
      <w:r>
        <w:rPr>
          <w:color w:val="auto"/>
          <w:szCs w:val="22"/>
        </w:rPr>
        <w:t>.</w:t>
      </w:r>
      <w:r w:rsidRPr="008F2415">
        <w:rPr>
          <w:color w:val="auto"/>
          <w:szCs w:val="22"/>
        </w:rPr>
        <w:t xml:space="preserve"> </w:t>
      </w:r>
      <w:r w:rsidRPr="00004555">
        <w:t xml:space="preserve">The Assessment Team observed staff </w:t>
      </w:r>
      <w:r w:rsidR="007F4C33">
        <w:t>handing over</w:t>
      </w:r>
      <w:r w:rsidRPr="00004555">
        <w:t xml:space="preserve"> care</w:t>
      </w:r>
      <w:r w:rsidR="007F4C33">
        <w:t xml:space="preserve"> needs</w:t>
      </w:r>
      <w:r w:rsidRPr="00004555">
        <w:t xml:space="preserve"> in line with documented care interventions</w:t>
      </w:r>
      <w:r w:rsidR="00E02708">
        <w:t xml:space="preserve"> including relevant changes.</w:t>
      </w:r>
    </w:p>
    <w:p w14:paraId="03521718" w14:textId="0B0B7FB4" w:rsidR="00751EE4" w:rsidRDefault="00751EE4" w:rsidP="00607AB1">
      <w:pPr>
        <w:pStyle w:val="NormalArial"/>
        <w:spacing w:before="120" w:line="276" w:lineRule="auto"/>
        <w:rPr>
          <w:rFonts w:eastAsia="Arial"/>
        </w:rPr>
      </w:pPr>
      <w:r>
        <w:rPr>
          <w:color w:val="auto"/>
          <w:szCs w:val="22"/>
        </w:rPr>
        <w:t>C</w:t>
      </w:r>
      <w:r w:rsidRPr="008F2415">
        <w:rPr>
          <w:color w:val="auto"/>
          <w:szCs w:val="22"/>
        </w:rPr>
        <w:t xml:space="preserve">onsumers and representatives </w:t>
      </w:r>
      <w:r>
        <w:rPr>
          <w:color w:val="auto"/>
          <w:szCs w:val="22"/>
        </w:rPr>
        <w:t>confirm</w:t>
      </w:r>
      <w:r w:rsidRPr="008F2415">
        <w:rPr>
          <w:color w:val="auto"/>
          <w:szCs w:val="22"/>
        </w:rPr>
        <w:t xml:space="preserve"> that referrals to </w:t>
      </w:r>
      <w:r w:rsidRPr="00004555">
        <w:rPr>
          <w:szCs w:val="22"/>
        </w:rPr>
        <w:t>medical officers</w:t>
      </w:r>
      <w:r>
        <w:rPr>
          <w:szCs w:val="22"/>
        </w:rPr>
        <w:t>,</w:t>
      </w:r>
      <w:r w:rsidRPr="00004555">
        <w:rPr>
          <w:szCs w:val="22"/>
        </w:rPr>
        <w:t xml:space="preserve"> specialists and public health services</w:t>
      </w:r>
      <w:r>
        <w:rPr>
          <w:szCs w:val="22"/>
        </w:rPr>
        <w:t xml:space="preserve"> occur. </w:t>
      </w:r>
      <w:r>
        <w:rPr>
          <w:color w:val="auto"/>
          <w:szCs w:val="22"/>
        </w:rPr>
        <w:t>A review of care files demonstrate</w:t>
      </w:r>
      <w:r w:rsidRPr="008F2415">
        <w:rPr>
          <w:color w:val="auto"/>
          <w:szCs w:val="22"/>
        </w:rPr>
        <w:t xml:space="preserve"> referral</w:t>
      </w:r>
      <w:r>
        <w:rPr>
          <w:color w:val="auto"/>
          <w:szCs w:val="22"/>
        </w:rPr>
        <w:t>’s</w:t>
      </w:r>
      <w:r w:rsidRPr="008F2415">
        <w:rPr>
          <w:color w:val="auto"/>
          <w:szCs w:val="22"/>
        </w:rPr>
        <w:t xml:space="preserve"> to allied health practitioners, general practitioners, and specialists. </w:t>
      </w:r>
      <w:r>
        <w:rPr>
          <w:color w:val="auto"/>
          <w:szCs w:val="22"/>
        </w:rPr>
        <w:t>S</w:t>
      </w:r>
      <w:r w:rsidRPr="008F2415">
        <w:rPr>
          <w:color w:val="auto"/>
          <w:szCs w:val="22"/>
        </w:rPr>
        <w:t xml:space="preserve">taff </w:t>
      </w:r>
      <w:r w:rsidRPr="648BF57D">
        <w:rPr>
          <w:rFonts w:eastAsia="Arial"/>
        </w:rPr>
        <w:t>describe</w:t>
      </w:r>
      <w:r>
        <w:rPr>
          <w:rFonts w:eastAsia="Arial"/>
        </w:rPr>
        <w:t>d</w:t>
      </w:r>
      <w:r w:rsidRPr="648BF57D">
        <w:rPr>
          <w:rFonts w:eastAsia="Arial"/>
        </w:rPr>
        <w:t xml:space="preserve"> the process for referring consumers to health professionals and allied health services</w:t>
      </w:r>
      <w:r>
        <w:rPr>
          <w:color w:val="auto"/>
          <w:szCs w:val="22"/>
        </w:rPr>
        <w:t xml:space="preserve">. The Assessment Team </w:t>
      </w:r>
      <w:r>
        <w:rPr>
          <w:rFonts w:eastAsia="Arial"/>
        </w:rPr>
        <w:t>noted</w:t>
      </w:r>
      <w:r w:rsidRPr="648BF57D">
        <w:rPr>
          <w:rFonts w:eastAsia="Arial"/>
        </w:rPr>
        <w:t xml:space="preserve"> organisational procedures regarding referral processes to health professionals </w:t>
      </w:r>
      <w:r w:rsidR="00915B13">
        <w:rPr>
          <w:rFonts w:eastAsia="Arial"/>
        </w:rPr>
        <w:t>internally and externally</w:t>
      </w:r>
      <w:r w:rsidRPr="648BF57D">
        <w:rPr>
          <w:rFonts w:eastAsia="Arial"/>
        </w:rPr>
        <w:t>.</w:t>
      </w:r>
    </w:p>
    <w:p w14:paraId="3C2867A4" w14:textId="330A7C45" w:rsidR="00751EE4" w:rsidRDefault="00751EE4" w:rsidP="00607AB1">
      <w:pPr>
        <w:pStyle w:val="NormalArial"/>
        <w:spacing w:before="120" w:line="276" w:lineRule="auto"/>
        <w:rPr>
          <w:color w:val="auto"/>
          <w:szCs w:val="22"/>
        </w:rPr>
      </w:pPr>
      <w:r w:rsidRPr="001312B6">
        <w:rPr>
          <w:color w:val="auto"/>
          <w:szCs w:val="22"/>
        </w:rPr>
        <w:t>The service has infection control and outbreak management policies and procedures</w:t>
      </w:r>
      <w:r>
        <w:rPr>
          <w:color w:val="auto"/>
          <w:szCs w:val="22"/>
        </w:rPr>
        <w:t>. There is a</w:t>
      </w:r>
      <w:r w:rsidRPr="001312B6">
        <w:rPr>
          <w:color w:val="auto"/>
          <w:szCs w:val="22"/>
        </w:rPr>
        <w:t xml:space="preserve"> current outbreak management plan</w:t>
      </w:r>
      <w:r w:rsidR="002A3FDF">
        <w:rPr>
          <w:color w:val="auto"/>
          <w:szCs w:val="22"/>
        </w:rPr>
        <w:t xml:space="preserve"> as well as</w:t>
      </w:r>
      <w:r>
        <w:rPr>
          <w:szCs w:val="22"/>
        </w:rPr>
        <w:t xml:space="preserve"> </w:t>
      </w:r>
      <w:r w:rsidR="008D20C3">
        <w:rPr>
          <w:rFonts w:eastAsia="Arial"/>
        </w:rPr>
        <w:t xml:space="preserve">ongoing updates </w:t>
      </w:r>
      <w:r w:rsidRPr="23E8454E">
        <w:rPr>
          <w:rFonts w:eastAsia="Arial"/>
        </w:rPr>
        <w:t>to guide infection control practices</w:t>
      </w:r>
      <w:r w:rsidR="002A3FDF">
        <w:rPr>
          <w:rFonts w:eastAsia="Arial"/>
        </w:rPr>
        <w:t xml:space="preserve"> at the service. Additional resources are available through organisation wide policies related to </w:t>
      </w:r>
      <w:r w:rsidRPr="23E8454E">
        <w:rPr>
          <w:rFonts w:eastAsia="Arial"/>
        </w:rPr>
        <w:t>antimicrobial stewardship, infection control guidelines, outbreak management and handwashing and P</w:t>
      </w:r>
      <w:r>
        <w:rPr>
          <w:rFonts w:eastAsia="Arial"/>
        </w:rPr>
        <w:t xml:space="preserve">ersonal </w:t>
      </w:r>
      <w:r w:rsidRPr="23E8454E">
        <w:rPr>
          <w:rFonts w:eastAsia="Arial"/>
        </w:rPr>
        <w:t>P</w:t>
      </w:r>
      <w:r>
        <w:rPr>
          <w:rFonts w:eastAsia="Arial"/>
        </w:rPr>
        <w:t xml:space="preserve">rotective </w:t>
      </w:r>
      <w:r w:rsidRPr="23E8454E">
        <w:rPr>
          <w:rFonts w:eastAsia="Arial"/>
        </w:rPr>
        <w:t>E</w:t>
      </w:r>
      <w:r>
        <w:rPr>
          <w:rFonts w:eastAsia="Arial"/>
        </w:rPr>
        <w:t xml:space="preserve">quipment (PPE). </w:t>
      </w:r>
      <w:r>
        <w:rPr>
          <w:color w:val="auto"/>
          <w:szCs w:val="22"/>
        </w:rPr>
        <w:t xml:space="preserve">Staff </w:t>
      </w:r>
      <w:r w:rsidRPr="23E8454E">
        <w:rPr>
          <w:rFonts w:eastAsia="Arial"/>
        </w:rPr>
        <w:t xml:space="preserve">demonstrated an understanding </w:t>
      </w:r>
      <w:r w:rsidR="002A3FDF">
        <w:rPr>
          <w:rFonts w:eastAsia="Arial"/>
        </w:rPr>
        <w:t xml:space="preserve">of </w:t>
      </w:r>
      <w:r w:rsidRPr="23E8454E">
        <w:rPr>
          <w:rFonts w:eastAsia="Arial"/>
        </w:rPr>
        <w:t>minimis</w:t>
      </w:r>
      <w:r w:rsidR="002A3FDF">
        <w:rPr>
          <w:rFonts w:eastAsia="Arial"/>
        </w:rPr>
        <w:t>ing</w:t>
      </w:r>
      <w:r w:rsidRPr="23E8454E">
        <w:rPr>
          <w:rFonts w:eastAsia="Arial"/>
        </w:rPr>
        <w:t xml:space="preserve"> the need for antibiotics </w:t>
      </w:r>
      <w:r w:rsidR="002A3FDF">
        <w:rPr>
          <w:rFonts w:eastAsia="Arial"/>
        </w:rPr>
        <w:t xml:space="preserve">as well as </w:t>
      </w:r>
      <w:r w:rsidRPr="23E8454E">
        <w:rPr>
          <w:rFonts w:eastAsia="Arial"/>
        </w:rPr>
        <w:t>how low infection rates are supported by effective standard infection control</w:t>
      </w:r>
      <w:r>
        <w:rPr>
          <w:color w:val="auto"/>
          <w:szCs w:val="22"/>
        </w:rPr>
        <w:t xml:space="preserve">. The Assessment Team </w:t>
      </w:r>
      <w:r w:rsidR="008D20C3">
        <w:rPr>
          <w:color w:val="auto"/>
          <w:szCs w:val="22"/>
        </w:rPr>
        <w:t>noted</w:t>
      </w:r>
      <w:r w:rsidR="00262CD4">
        <w:rPr>
          <w:color w:val="auto"/>
          <w:szCs w:val="22"/>
        </w:rPr>
        <w:t xml:space="preserve"> </w:t>
      </w:r>
      <w:r w:rsidR="008D20C3">
        <w:rPr>
          <w:color w:val="auto"/>
          <w:szCs w:val="22"/>
        </w:rPr>
        <w:t xml:space="preserve">ongoing </w:t>
      </w:r>
      <w:r w:rsidR="008D20C3" w:rsidRPr="00DC1D9C">
        <w:t>monthly infection control audits are completed</w:t>
      </w:r>
      <w:r w:rsidR="002A3FDF">
        <w:t>,</w:t>
      </w:r>
      <w:r w:rsidR="008D20C3" w:rsidRPr="00DC1D9C">
        <w:t xml:space="preserve"> including</w:t>
      </w:r>
      <w:r w:rsidR="002A3FDF">
        <w:t xml:space="preserve"> </w:t>
      </w:r>
      <w:r w:rsidR="008D20C3" w:rsidRPr="00DC1D9C">
        <w:t>appropriate use of PPE and hand hygiene</w:t>
      </w:r>
      <w:r w:rsidR="00262CD4">
        <w:t xml:space="preserve"> requiring 100% compliance for training. </w:t>
      </w:r>
      <w:r w:rsidR="00262CD4">
        <w:rPr>
          <w:color w:val="auto"/>
          <w:szCs w:val="22"/>
        </w:rPr>
        <w:t xml:space="preserve">The Assessment Team observed appropriate use of PPE, </w:t>
      </w:r>
      <w:r w:rsidR="00262CD4" w:rsidRPr="00DC1D9C">
        <w:rPr>
          <w:rFonts w:eastAsia="Arial"/>
        </w:rPr>
        <w:t>practicing hand hygiene, and effectively sanitising equipment prior to and after use.</w:t>
      </w:r>
    </w:p>
    <w:p w14:paraId="7F4B324B" w14:textId="13773D8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607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0BCC49FF" w:rsidR="00FC045E" w:rsidRPr="00996FAF" w:rsidRDefault="001E00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544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1AF4D669" w:rsidR="00FC045E" w:rsidRPr="00996FAF" w:rsidRDefault="001E006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544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478E0BFF" w:rsidR="00FC045E" w:rsidRPr="00996FAF" w:rsidRDefault="001E00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544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1F4CE2B8" w:rsidR="00FC045E" w:rsidRPr="00996FAF" w:rsidRDefault="001E006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544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68A36C75" w:rsidR="00FC045E" w:rsidRPr="00996FAF" w:rsidRDefault="001E006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544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5DC384B9" w:rsidR="00FC045E" w:rsidRPr="00996FAF" w:rsidRDefault="001E006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544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717DAA10" w:rsidR="00FC045E" w:rsidRPr="00996FAF" w:rsidRDefault="001E00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5446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607AB1">
      <w:pPr>
        <w:pStyle w:val="Heading20"/>
        <w:spacing w:before="240"/>
      </w:pPr>
      <w:r w:rsidRPr="00996FAF">
        <w:t>Findings</w:t>
      </w:r>
    </w:p>
    <w:p w14:paraId="23598B1A" w14:textId="333C32FD" w:rsidR="000D2920" w:rsidRPr="000D2920" w:rsidRDefault="000D2920" w:rsidP="00607AB1">
      <w:pPr>
        <w:pStyle w:val="NormalArial"/>
        <w:spacing w:before="120" w:line="276" w:lineRule="auto"/>
        <w:rPr>
          <w:szCs w:val="22"/>
        </w:rPr>
      </w:pPr>
      <w:r>
        <w:rPr>
          <w:szCs w:val="22"/>
        </w:rPr>
        <w:t xml:space="preserve">Consumers and representatives confirmed the care and services provided meet their needs and support their independence, </w:t>
      </w:r>
      <w:r w:rsidR="003C66BA">
        <w:rPr>
          <w:szCs w:val="22"/>
        </w:rPr>
        <w:t>well-being,</w:t>
      </w:r>
      <w:r>
        <w:rPr>
          <w:szCs w:val="22"/>
        </w:rPr>
        <w:t xml:space="preserve"> and quality of life. Staff described how they support consumer independence, as well as individualised strategies to allow for consumer engagement. A review of care planning documentation demonstrated </w:t>
      </w:r>
      <w:r w:rsidRPr="00DC1D9C">
        <w:t>assessments</w:t>
      </w:r>
      <w:r>
        <w:t xml:space="preserve"> which support</w:t>
      </w:r>
      <w:r w:rsidRPr="00DC1D9C">
        <w:t xml:space="preserve"> consumer’s individual needs and </w:t>
      </w:r>
      <w:r w:rsidRPr="00C7430F">
        <w:t xml:space="preserve">preferences </w:t>
      </w:r>
      <w:r>
        <w:t>which</w:t>
      </w:r>
      <w:r w:rsidRPr="00C7430F">
        <w:t xml:space="preserve"> are included</w:t>
      </w:r>
      <w:r w:rsidRPr="00DC1D9C">
        <w:t xml:space="preserve"> in care plans and dietary lists at each servery.</w:t>
      </w:r>
      <w:r>
        <w:rPr>
          <w:szCs w:val="22"/>
        </w:rPr>
        <w:t xml:space="preserve"> </w:t>
      </w:r>
      <w:r w:rsidRPr="00DC1D9C">
        <w:t>The Assessment Team observed a physiotherapy run exercise group which occur in all areas of the service several days per week with 3 days in the memory support unit</w:t>
      </w:r>
      <w:r>
        <w:t xml:space="preserve">, however noted a suggestion that additional activities could be provided to consumers in the memory support unit. </w:t>
      </w:r>
      <w:r w:rsidR="00706141">
        <w:t>The Approved Provider response is acknowledged and noted with consideration of the additional strategies and individualised activities to support consumers.</w:t>
      </w:r>
    </w:p>
    <w:p w14:paraId="1A447274" w14:textId="277CEBCE" w:rsidR="006C0E01" w:rsidRDefault="006C0E01" w:rsidP="00607AB1">
      <w:pPr>
        <w:pStyle w:val="NormalArial"/>
        <w:spacing w:before="120" w:line="276" w:lineRule="auto"/>
        <w:rPr>
          <w:szCs w:val="22"/>
        </w:rPr>
      </w:pPr>
      <w:r>
        <w:t xml:space="preserve">Consumers and representatives </w:t>
      </w:r>
      <w:r w:rsidRPr="00CF6CB6">
        <w:rPr>
          <w:szCs w:val="22"/>
        </w:rPr>
        <w:t>were satisfied that staff do or would provide emotional support if needed</w:t>
      </w:r>
      <w:r>
        <w:t xml:space="preserve">. </w:t>
      </w:r>
      <w:r w:rsidRPr="00CF6CB6">
        <w:rPr>
          <w:szCs w:val="22"/>
        </w:rPr>
        <w:t xml:space="preserve">Staff </w:t>
      </w:r>
      <w:r>
        <w:rPr>
          <w:szCs w:val="22"/>
        </w:rPr>
        <w:t xml:space="preserve">described </w:t>
      </w:r>
      <w:r w:rsidRPr="00CF6CB6">
        <w:rPr>
          <w:szCs w:val="22"/>
        </w:rPr>
        <w:t xml:space="preserve">the provision of emotional support when consumers are distressed, and how they support specific spiritual needs. </w:t>
      </w:r>
      <w:r>
        <w:rPr>
          <w:szCs w:val="22"/>
        </w:rPr>
        <w:t>A review of c</w:t>
      </w:r>
      <w:r w:rsidRPr="00CF6CB6">
        <w:rPr>
          <w:szCs w:val="22"/>
        </w:rPr>
        <w:t>are plan</w:t>
      </w:r>
      <w:r>
        <w:rPr>
          <w:szCs w:val="22"/>
        </w:rPr>
        <w:t>ning documents</w:t>
      </w:r>
      <w:r w:rsidRPr="00CF6CB6">
        <w:rPr>
          <w:szCs w:val="22"/>
        </w:rPr>
        <w:t xml:space="preserve"> </w:t>
      </w:r>
      <w:r>
        <w:rPr>
          <w:szCs w:val="22"/>
        </w:rPr>
        <w:t xml:space="preserve">included </w:t>
      </w:r>
      <w:r w:rsidRPr="00CF6CB6">
        <w:rPr>
          <w:szCs w:val="22"/>
        </w:rPr>
        <w:lastRenderedPageBreak/>
        <w:t>spiritual and emotional needs where relevant,</w:t>
      </w:r>
      <w:r>
        <w:rPr>
          <w:szCs w:val="22"/>
        </w:rPr>
        <w:t xml:space="preserve"> </w:t>
      </w:r>
      <w:r w:rsidRPr="00CF6CB6">
        <w:rPr>
          <w:szCs w:val="22"/>
        </w:rPr>
        <w:t xml:space="preserve">and staff were observed interacting in </w:t>
      </w:r>
      <w:r w:rsidR="003C66BA">
        <w:rPr>
          <w:szCs w:val="22"/>
        </w:rPr>
        <w:t>one-on-one</w:t>
      </w:r>
      <w:r w:rsidR="00A92376">
        <w:rPr>
          <w:szCs w:val="22"/>
        </w:rPr>
        <w:t xml:space="preserve"> tactil</w:t>
      </w:r>
      <w:r w:rsidR="00B0238B">
        <w:rPr>
          <w:szCs w:val="22"/>
        </w:rPr>
        <w:t>e</w:t>
      </w:r>
      <w:r w:rsidR="00A92376">
        <w:rPr>
          <w:szCs w:val="22"/>
        </w:rPr>
        <w:t xml:space="preserve"> activities</w:t>
      </w:r>
      <w:r>
        <w:rPr>
          <w:szCs w:val="22"/>
        </w:rPr>
        <w:t>.</w:t>
      </w:r>
    </w:p>
    <w:p w14:paraId="46ED36F5" w14:textId="7E6EF3C8" w:rsidR="00B0238B" w:rsidRDefault="00B0238B" w:rsidP="00607AB1">
      <w:pPr>
        <w:pStyle w:val="NormalArial"/>
        <w:spacing w:before="120" w:line="276" w:lineRule="auto"/>
        <w:rPr>
          <w:bCs/>
          <w:szCs w:val="22"/>
        </w:rPr>
      </w:pPr>
      <w:r>
        <w:rPr>
          <w:bCs/>
          <w:szCs w:val="22"/>
        </w:rPr>
        <w:t xml:space="preserve">The service supports consumers to engage in activities of interest to them, maintain contact with the local community, and keep in contact with their friends and families. This was confirmed by consumer and representative accounts. A review of care planning </w:t>
      </w:r>
      <w:r w:rsidR="003C66BA">
        <w:rPr>
          <w:bCs/>
          <w:szCs w:val="22"/>
        </w:rPr>
        <w:t>documentation</w:t>
      </w:r>
      <w:r>
        <w:rPr>
          <w:bCs/>
          <w:szCs w:val="22"/>
        </w:rPr>
        <w:t xml:space="preserve"> reflects activities of interest to each consumer, support for consumers to participate in activities in the community and within the service. The Assessment Team observed an ‘</w:t>
      </w:r>
      <w:r w:rsidRPr="00DC1D9C">
        <w:t>intergenerational park</w:t>
      </w:r>
      <w:r>
        <w:t>’</w:t>
      </w:r>
      <w:r w:rsidRPr="00DC1D9C">
        <w:t xml:space="preserve"> currently being constructed for families and consumers from the service to utilise during visits with loved ones.</w:t>
      </w:r>
      <w:r>
        <w:t xml:space="preserve"> The Assessment Team noted the additional strategies in place to support consumers while </w:t>
      </w:r>
      <w:r w:rsidR="003C66BA">
        <w:t>visitors</w:t>
      </w:r>
      <w:r>
        <w:t xml:space="preserve"> were restricted to the service.</w:t>
      </w:r>
    </w:p>
    <w:p w14:paraId="20EDAC9C" w14:textId="018B3779" w:rsidR="00B0238B" w:rsidRDefault="00B0238B" w:rsidP="00607AB1">
      <w:pPr>
        <w:pStyle w:val="NormalArial"/>
        <w:spacing w:before="120" w:line="276" w:lineRule="auto"/>
        <w:rPr>
          <w:bCs/>
          <w:szCs w:val="22"/>
        </w:rPr>
      </w:pPr>
      <w:r>
        <w:rPr>
          <w:szCs w:val="22"/>
        </w:rPr>
        <w:t>Consumers and</w:t>
      </w:r>
      <w:r>
        <w:rPr>
          <w:bCs/>
          <w:szCs w:val="22"/>
        </w:rPr>
        <w:t xml:space="preserve"> representatives were satisfied </w:t>
      </w:r>
      <w:r w:rsidRPr="00B55D5B">
        <w:rPr>
          <w:szCs w:val="22"/>
        </w:rPr>
        <w:t>that information regarding consumer needs and preferences is communicated internally, and with family who are involved in care</w:t>
      </w:r>
      <w:r>
        <w:rPr>
          <w:bCs/>
          <w:szCs w:val="22"/>
        </w:rPr>
        <w:t xml:space="preserve">. </w:t>
      </w:r>
      <w:r w:rsidRPr="00DC1D9C">
        <w:t>Staff were able to detail the process for communicating internally and externally to others where responsibility for care is shared</w:t>
      </w:r>
      <w:r>
        <w:t xml:space="preserve"> as well as where dietary reviews are required and the process to ensure changes are adapted while awaiting formal recommendations. </w:t>
      </w:r>
      <w:r w:rsidRPr="00DC1D9C">
        <w:t xml:space="preserve">The Assessment </w:t>
      </w:r>
      <w:r>
        <w:t>T</w:t>
      </w:r>
      <w:r w:rsidRPr="00DC1D9C">
        <w:t xml:space="preserve">eam </w:t>
      </w:r>
      <w:r>
        <w:t xml:space="preserve">observed </w:t>
      </w:r>
      <w:r w:rsidRPr="00DC1D9C">
        <w:t>documentation from external services scanned into consumer’s electric care files.</w:t>
      </w:r>
    </w:p>
    <w:p w14:paraId="7A8CEF80" w14:textId="1FF62822" w:rsidR="00A93545" w:rsidRDefault="00F3253F" w:rsidP="00607AB1">
      <w:pPr>
        <w:pStyle w:val="NormalArial"/>
        <w:spacing w:before="120" w:line="276" w:lineRule="auto"/>
        <w:rPr>
          <w:szCs w:val="22"/>
        </w:rPr>
      </w:pPr>
      <w:r>
        <w:rPr>
          <w:bCs/>
          <w:szCs w:val="22"/>
        </w:rPr>
        <w:t xml:space="preserve">The Assessment Team </w:t>
      </w:r>
      <w:r w:rsidR="003C66BA">
        <w:rPr>
          <w:bCs/>
          <w:szCs w:val="22"/>
        </w:rPr>
        <w:t>noted timely</w:t>
      </w:r>
      <w:r w:rsidR="00A93545" w:rsidRPr="008704F6">
        <w:t xml:space="preserve"> and appropriate referrals to individuals, other organisations and providers of other care and services, including </w:t>
      </w:r>
      <w:r w:rsidR="00A93545">
        <w:t>access to a visitation service</w:t>
      </w:r>
      <w:r w:rsidR="00A93545" w:rsidRPr="008704F6">
        <w:t xml:space="preserve">. </w:t>
      </w:r>
      <w:r>
        <w:rPr>
          <w:szCs w:val="22"/>
        </w:rPr>
        <w:t>Staff described how they had made previous referrals to external services</w:t>
      </w:r>
      <w:r w:rsidR="00A93545">
        <w:rPr>
          <w:szCs w:val="22"/>
        </w:rPr>
        <w:t xml:space="preserve"> which was confirmed by the Assessment Team review of documentation. </w:t>
      </w:r>
      <w:r w:rsidR="00A93545">
        <w:t xml:space="preserve">The Assessment Team observed brochures at reception situated at the front entrance of the service which included advocacy services, the CVS, a little yarn goes a long way. </w:t>
      </w:r>
      <w:r w:rsidR="003C66BA">
        <w:t>Additional</w:t>
      </w:r>
      <w:r w:rsidR="00A93545">
        <w:t xml:space="preserve"> material was also noted to be available on how to make a complaint in English, Italian, Croatian and Dutch/</w:t>
      </w:r>
      <w:r w:rsidR="00A93545" w:rsidRPr="000D4297">
        <w:t xml:space="preserve"> Netherlands </w:t>
      </w:r>
      <w:r w:rsidR="00A93545">
        <w:t>languages.</w:t>
      </w:r>
    </w:p>
    <w:p w14:paraId="04148C5D" w14:textId="54DBBB27" w:rsidR="000D2920" w:rsidRDefault="00A74CB6" w:rsidP="00607AB1">
      <w:pPr>
        <w:pStyle w:val="NormalArial"/>
        <w:spacing w:before="120" w:line="276" w:lineRule="auto"/>
      </w:pPr>
      <w:r>
        <w:rPr>
          <w:bCs/>
          <w:szCs w:val="22"/>
        </w:rPr>
        <w:t xml:space="preserve">Consumers and representatives provided positive feedback regarding meals at the service. Consumers confirm they </w:t>
      </w:r>
      <w:r w:rsidRPr="00B55D5B">
        <w:rPr>
          <w:szCs w:val="22"/>
        </w:rPr>
        <w:t xml:space="preserve">receive sufficient food, and that </w:t>
      </w:r>
      <w:r>
        <w:rPr>
          <w:szCs w:val="22"/>
        </w:rPr>
        <w:t>their</w:t>
      </w:r>
      <w:r w:rsidRPr="00B55D5B">
        <w:rPr>
          <w:szCs w:val="22"/>
        </w:rPr>
        <w:t xml:space="preserve"> needs and preferences are catered to</w:t>
      </w:r>
      <w:r>
        <w:rPr>
          <w:bCs/>
          <w:szCs w:val="22"/>
        </w:rPr>
        <w:t xml:space="preserve">. </w:t>
      </w:r>
      <w:r w:rsidRPr="001C5A0D">
        <w:t>Staff described how they meet individual consumer dietary needs and preferences and ensure</w:t>
      </w:r>
      <w:r w:rsidRPr="00B930AF">
        <w:t xml:space="preserve"> food safety requirements are met.</w:t>
      </w:r>
      <w:r>
        <w:t xml:space="preserve"> The service has a food, nutrition and dining experience committee</w:t>
      </w:r>
      <w:r w:rsidRPr="007D0772">
        <w:t xml:space="preserve"> </w:t>
      </w:r>
      <w:r>
        <w:t xml:space="preserve">which has assisted in the implementation of a new menu following review of surveys and feedback provided. </w:t>
      </w:r>
      <w:r w:rsidRPr="007D0772">
        <w:t xml:space="preserve">The Assessment </w:t>
      </w:r>
      <w:r>
        <w:t>T</w:t>
      </w:r>
      <w:r w:rsidRPr="007D0772">
        <w:t xml:space="preserve">eam observed the dining experience with consumers conversing with each other </w:t>
      </w:r>
      <w:r>
        <w:t xml:space="preserve">and friendly </w:t>
      </w:r>
      <w:r w:rsidR="003C66BA">
        <w:t>interactions</w:t>
      </w:r>
      <w:r>
        <w:t xml:space="preserve"> with staff.</w:t>
      </w:r>
    </w:p>
    <w:p w14:paraId="7F7B8AC8" w14:textId="3E3A8E64" w:rsidR="00A74CB6" w:rsidRDefault="00A74CB6" w:rsidP="00607AB1">
      <w:pPr>
        <w:pStyle w:val="NormalArial"/>
        <w:spacing w:line="276" w:lineRule="auto"/>
        <w:rPr>
          <w:bCs/>
          <w:szCs w:val="22"/>
        </w:rPr>
      </w:pPr>
      <w:r>
        <w:rPr>
          <w:bCs/>
          <w:szCs w:val="22"/>
        </w:rPr>
        <w:t xml:space="preserve">The Assessment Team observed equipment in use to be well maintained and clean. Staff </w:t>
      </w:r>
      <w:r>
        <w:t>reported awareness of how to report any maintenance issues and that they are attended to promptly by maintenance staff. The Assessment Team reviewed maintenance documentation which demonstrated preventative and corrective maintenance schedules. The organisation has documented policies in place on maintenance of equipment, stock management and cleaning services. The Assessment Team observed equipment used for consumer needs is clean, well maintained, and suitable for use.</w:t>
      </w:r>
    </w:p>
    <w:p w14:paraId="341D13BF" w14:textId="6975CB4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607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16E637F" w:rsidR="00FC045E" w:rsidRPr="00996FAF" w:rsidRDefault="001E006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333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70D8443" w:rsidR="00FC045E" w:rsidRPr="00996FAF" w:rsidRDefault="001E006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3339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75DEC360" w:rsidR="00FC045E" w:rsidRPr="00996FAF" w:rsidRDefault="001E006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3339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607AB1">
      <w:pPr>
        <w:pStyle w:val="Heading20"/>
        <w:spacing w:before="240"/>
      </w:pPr>
      <w:r>
        <w:t>Findings</w:t>
      </w:r>
    </w:p>
    <w:p w14:paraId="2039D676" w14:textId="7DA23BB4" w:rsidR="003A3E72" w:rsidRDefault="003A3E72" w:rsidP="00607AB1">
      <w:pPr>
        <w:pStyle w:val="NormalArial"/>
        <w:spacing w:before="120" w:line="276" w:lineRule="auto"/>
      </w:pPr>
      <w:r>
        <w:t>Consumers and their representatives report the service is easy to navigate, clean and comfortable. Staff described how c</w:t>
      </w:r>
      <w:r w:rsidRPr="00DB3DD6">
        <w:t xml:space="preserve">onsumers </w:t>
      </w:r>
      <w:r>
        <w:t>are encouraged to</w:t>
      </w:r>
      <w:r w:rsidRPr="00DB3DD6">
        <w:t xml:space="preserve"> decorate </w:t>
      </w:r>
      <w:r>
        <w:t xml:space="preserve">and personalise </w:t>
      </w:r>
      <w:r w:rsidRPr="00DB3DD6">
        <w:t xml:space="preserve">their rooms with photos, memorabilia, personal furniture, and </w:t>
      </w:r>
      <w:r>
        <w:t>personal items.</w:t>
      </w:r>
      <w:r w:rsidRPr="00FE7AFB">
        <w:t xml:space="preserve"> </w:t>
      </w:r>
      <w:r w:rsidR="00EC7AE6" w:rsidRPr="00FE7AFB">
        <w:t xml:space="preserve">The Assessment Team </w:t>
      </w:r>
      <w:r>
        <w:t>noted the current visitor restrictions have impacted accessibility to the service. The</w:t>
      </w:r>
      <w:r w:rsidR="00EC7AE6">
        <w:t xml:space="preserve"> lounges and sitting areas</w:t>
      </w:r>
      <w:r w:rsidR="00EC7AE6" w:rsidRPr="00FE7AFB">
        <w:t xml:space="preserve"> </w:t>
      </w:r>
      <w:r w:rsidR="00EC7AE6">
        <w:t>of the service</w:t>
      </w:r>
      <w:r w:rsidR="00EC7AE6" w:rsidRPr="00FE7AFB">
        <w:t xml:space="preserve"> </w:t>
      </w:r>
      <w:r w:rsidR="00EC7AE6">
        <w:t>were welcoming with comfortable furnishings.</w:t>
      </w:r>
    </w:p>
    <w:p w14:paraId="1C59B9D4" w14:textId="53D952F0" w:rsidR="003A3E72" w:rsidRDefault="003A3E72" w:rsidP="00607AB1">
      <w:pPr>
        <w:pStyle w:val="NormalArial"/>
        <w:spacing w:before="120" w:line="276" w:lineRule="auto"/>
        <w:rPr>
          <w:bCs/>
          <w:szCs w:val="22"/>
        </w:rPr>
      </w:pPr>
      <w:r>
        <w:t xml:space="preserve">Consumers and representatives confirmed they are </w:t>
      </w:r>
      <w:r w:rsidRPr="00A74F86">
        <w:rPr>
          <w:bCs/>
          <w:szCs w:val="22"/>
        </w:rPr>
        <w:t xml:space="preserve">satisfied with the cleanliness </w:t>
      </w:r>
      <w:r>
        <w:rPr>
          <w:bCs/>
          <w:szCs w:val="22"/>
        </w:rPr>
        <w:t xml:space="preserve">and </w:t>
      </w:r>
      <w:r w:rsidRPr="00A74F86">
        <w:rPr>
          <w:bCs/>
          <w:szCs w:val="22"/>
        </w:rPr>
        <w:t>maintena</w:t>
      </w:r>
      <w:r>
        <w:rPr>
          <w:bCs/>
          <w:szCs w:val="22"/>
        </w:rPr>
        <w:t>nce of the service. S</w:t>
      </w:r>
      <w:r w:rsidRPr="00A74F86">
        <w:rPr>
          <w:bCs/>
          <w:szCs w:val="22"/>
        </w:rPr>
        <w:t>taff outlined</w:t>
      </w:r>
      <w:r>
        <w:rPr>
          <w:bCs/>
          <w:szCs w:val="22"/>
        </w:rPr>
        <w:t xml:space="preserve"> regular</w:t>
      </w:r>
      <w:r w:rsidRPr="00A74F86">
        <w:rPr>
          <w:bCs/>
          <w:szCs w:val="22"/>
        </w:rPr>
        <w:t xml:space="preserve"> </w:t>
      </w:r>
      <w:r>
        <w:rPr>
          <w:bCs/>
          <w:szCs w:val="22"/>
        </w:rPr>
        <w:t xml:space="preserve">cleaning and </w:t>
      </w:r>
      <w:r w:rsidR="00C33395">
        <w:rPr>
          <w:bCs/>
          <w:szCs w:val="22"/>
        </w:rPr>
        <w:t xml:space="preserve">preventative </w:t>
      </w:r>
      <w:r>
        <w:rPr>
          <w:bCs/>
          <w:szCs w:val="22"/>
        </w:rPr>
        <w:t>maintenance</w:t>
      </w:r>
      <w:r w:rsidRPr="00A74F86">
        <w:rPr>
          <w:bCs/>
          <w:szCs w:val="22"/>
        </w:rPr>
        <w:t xml:space="preserve"> schedules</w:t>
      </w:r>
      <w:r>
        <w:rPr>
          <w:bCs/>
          <w:szCs w:val="22"/>
        </w:rPr>
        <w:t xml:space="preserve"> and how they can request repairs through maintenance. </w:t>
      </w:r>
      <w:r w:rsidR="000E3EE1" w:rsidRPr="008618CE">
        <w:t>Management</w:t>
      </w:r>
      <w:r w:rsidR="003F1B61">
        <w:t xml:space="preserve"> described</w:t>
      </w:r>
      <w:r w:rsidR="000E3EE1">
        <w:t xml:space="preserve"> </w:t>
      </w:r>
      <w:r w:rsidR="003F1B61">
        <w:t xml:space="preserve">and provided the Assessment Team records of </w:t>
      </w:r>
      <w:r w:rsidR="000E3EE1" w:rsidRPr="008618CE">
        <w:t xml:space="preserve">corrective maintenance and </w:t>
      </w:r>
      <w:r w:rsidR="003F1B61">
        <w:t xml:space="preserve">how </w:t>
      </w:r>
      <w:r w:rsidR="000E3EE1" w:rsidRPr="008618CE">
        <w:t xml:space="preserve">scheduled maintenance </w:t>
      </w:r>
      <w:r w:rsidR="003F1B61">
        <w:t xml:space="preserve">is attended to </w:t>
      </w:r>
      <w:r w:rsidR="000E3EE1" w:rsidRPr="008618CE">
        <w:t>throughout the year</w:t>
      </w:r>
      <w:r w:rsidR="000E3EE1">
        <w:t>.</w:t>
      </w:r>
      <w:r w:rsidR="003F1B61">
        <w:t xml:space="preserve"> </w:t>
      </w:r>
      <w:r w:rsidRPr="00A74F86">
        <w:rPr>
          <w:bCs/>
          <w:szCs w:val="22"/>
        </w:rPr>
        <w:t>The service environment was observed to be clean and well-maintained</w:t>
      </w:r>
      <w:r w:rsidR="000E3EE1">
        <w:rPr>
          <w:bCs/>
          <w:szCs w:val="22"/>
        </w:rPr>
        <w:t xml:space="preserve"> </w:t>
      </w:r>
      <w:r w:rsidR="000E3EE1">
        <w:t>with outdoor areas to be accessible for consumers to move freely both in and outdoors</w:t>
      </w:r>
      <w:r>
        <w:rPr>
          <w:bCs/>
          <w:szCs w:val="22"/>
        </w:rPr>
        <w:t>.</w:t>
      </w:r>
      <w:r w:rsidR="003F1B61">
        <w:rPr>
          <w:bCs/>
          <w:szCs w:val="22"/>
        </w:rPr>
        <w:t xml:space="preserve"> The Assessment Team noted locked doors in the memory support unit, and the absence of a fire blanket in the smoking area which was addressed immediately by service management.</w:t>
      </w:r>
    </w:p>
    <w:p w14:paraId="071BD84E" w14:textId="43BE04D6" w:rsidR="003F1B61" w:rsidRDefault="00C33395" w:rsidP="00607AB1">
      <w:pPr>
        <w:pStyle w:val="NormalArial"/>
        <w:spacing w:before="120" w:line="276" w:lineRule="auto"/>
        <w:rPr>
          <w:bCs/>
          <w:szCs w:val="22"/>
        </w:rPr>
      </w:pPr>
      <w:r>
        <w:t>C</w:t>
      </w:r>
      <w:r w:rsidRPr="00183C00">
        <w:t>onsumers</w:t>
      </w:r>
      <w:r>
        <w:t xml:space="preserve"> and their </w:t>
      </w:r>
      <w:r w:rsidRPr="00183C00">
        <w:t xml:space="preserve">representatives said they felt safe using the equipment provided by the service and it is suitable for their needs. </w:t>
      </w:r>
      <w:r w:rsidR="003F1B61">
        <w:t xml:space="preserve">The Assessment Team observed equipment to be clean and well maintained, consumers and representatives confirmed that </w:t>
      </w:r>
      <w:r w:rsidR="003F1B61" w:rsidRPr="00A74F86">
        <w:rPr>
          <w:bCs/>
          <w:szCs w:val="22"/>
        </w:rPr>
        <w:t>furniture, fittings, and equipment are safe, clean, and suitable</w:t>
      </w:r>
      <w:r w:rsidR="003F1B61">
        <w:t xml:space="preserve"> for their needs.</w:t>
      </w:r>
    </w:p>
    <w:p w14:paraId="4AC1C6A2" w14:textId="64F182F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607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4349FF96" w:rsidR="00FC045E" w:rsidRPr="00996FAF" w:rsidRDefault="001E00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52A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607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69E64A87" w:rsidR="00FC045E" w:rsidRPr="00996FAF" w:rsidRDefault="001E006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52A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607A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41CD948E" w:rsidR="00FC045E" w:rsidRPr="00996FAF" w:rsidRDefault="001E00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52A2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607AB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6452B58D" w:rsidR="00FC045E" w:rsidRPr="00996FAF" w:rsidRDefault="001E006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52A2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607AB1">
      <w:pPr>
        <w:pStyle w:val="Heading20"/>
        <w:spacing w:before="240"/>
      </w:pPr>
      <w:r w:rsidRPr="00996FAF">
        <w:t>Findings</w:t>
      </w:r>
    </w:p>
    <w:p w14:paraId="782EAC65" w14:textId="4097E092" w:rsidR="00EB65AA" w:rsidRDefault="00EB65AA" w:rsidP="00607AB1">
      <w:pPr>
        <w:pStyle w:val="NormalArial"/>
        <w:spacing w:before="120" w:line="276" w:lineRule="auto"/>
      </w:pPr>
      <w:r>
        <w:t>Consumers and representatives confirmed they are encouraged and supported to provide feedback and make complaints. Staff described ow they assist consumers to make a compliant or provide feedback. Management described the complaints and feedback processes</w:t>
      </w:r>
      <w:r w:rsidR="00E44E7F">
        <w:t xml:space="preserve"> which are provided to consumers in a handbook, consumers </w:t>
      </w:r>
      <w:r w:rsidR="003C66BA">
        <w:t>can</w:t>
      </w:r>
      <w:r w:rsidR="00E44E7F">
        <w:t xml:space="preserve"> attend the </w:t>
      </w:r>
      <w:r>
        <w:t>Resident and Relat</w:t>
      </w:r>
      <w:r w:rsidR="00E84907">
        <w:t>i</w:t>
      </w:r>
      <w:r>
        <w:t>ve Meetings</w:t>
      </w:r>
      <w:r w:rsidR="00E44E7F">
        <w:t xml:space="preserve">, submit </w:t>
      </w:r>
      <w:r w:rsidR="003C66BA">
        <w:t>verbally,</w:t>
      </w:r>
      <w:r w:rsidR="00E44E7F">
        <w:t xml:space="preserve"> or</w:t>
      </w:r>
      <w:r>
        <w:t xml:space="preserve"> use</w:t>
      </w:r>
      <w:r w:rsidR="00E44E7F">
        <w:t xml:space="preserve"> </w:t>
      </w:r>
      <w:r>
        <w:t>hardcopy forms</w:t>
      </w:r>
      <w:r w:rsidR="00E44E7F">
        <w:t xml:space="preserve">. The Assessment Team noted some discrepancy </w:t>
      </w:r>
      <w:r w:rsidR="00881B53">
        <w:t xml:space="preserve">in </w:t>
      </w:r>
      <w:r w:rsidR="00E44E7F">
        <w:t xml:space="preserve">the complaints register which is transitioning to a centralised drive, </w:t>
      </w:r>
      <w:r w:rsidR="00881B53">
        <w:t>to be accessible on</w:t>
      </w:r>
      <w:r w:rsidR="00E44E7F">
        <w:t xml:space="preserve"> the Electronic Care Management System</w:t>
      </w:r>
      <w:r w:rsidR="00E84907">
        <w:t xml:space="preserve"> (ECMS)</w:t>
      </w:r>
      <w:r w:rsidR="00E44E7F">
        <w:t xml:space="preserve">. </w:t>
      </w:r>
      <w:r w:rsidR="00E44E7F" w:rsidRPr="001C5A0D">
        <w:t>The Assessment Tea</w:t>
      </w:r>
      <w:r w:rsidR="00E44E7F">
        <w:t xml:space="preserve">m </w:t>
      </w:r>
      <w:r w:rsidR="00E84907">
        <w:t>reviewed Resident and Relative Meeting</w:t>
      </w:r>
      <w:r w:rsidR="00E44E7F">
        <w:t xml:space="preserve"> m</w:t>
      </w:r>
      <w:r w:rsidR="00E44E7F" w:rsidRPr="29C5C992">
        <w:t xml:space="preserve">inutes </w:t>
      </w:r>
      <w:r w:rsidR="00E44E7F">
        <w:t>noting consumer</w:t>
      </w:r>
      <w:r w:rsidR="00E84907">
        <w:t>s</w:t>
      </w:r>
      <w:r w:rsidR="00E44E7F">
        <w:t xml:space="preserve"> were</w:t>
      </w:r>
      <w:r w:rsidR="00E44E7F" w:rsidRPr="29C5C992">
        <w:t xml:space="preserve"> encouraged to provide feedback</w:t>
      </w:r>
      <w:r w:rsidR="00E44E7F">
        <w:t xml:space="preserve">, </w:t>
      </w:r>
      <w:r w:rsidR="00E44E7F" w:rsidRPr="29C5C992">
        <w:t xml:space="preserve">make complaints </w:t>
      </w:r>
      <w:r w:rsidR="00E44E7F">
        <w:t>and reminded about the ‘HYS’ forms.</w:t>
      </w:r>
    </w:p>
    <w:p w14:paraId="3621BDE9" w14:textId="2D3A226A" w:rsidR="00E44E7F" w:rsidRDefault="00E44E7F" w:rsidP="00607AB1">
      <w:pPr>
        <w:pStyle w:val="NormalArial"/>
        <w:spacing w:before="120" w:line="276" w:lineRule="auto"/>
        <w:rPr>
          <w:szCs w:val="22"/>
        </w:rPr>
      </w:pPr>
      <w:r w:rsidRPr="0095460C">
        <w:rPr>
          <w:szCs w:val="22"/>
        </w:rPr>
        <w:t>The service has advocacy and language service information available</w:t>
      </w:r>
      <w:r w:rsidR="001834F1">
        <w:rPr>
          <w:szCs w:val="22"/>
        </w:rPr>
        <w:t>, c</w:t>
      </w:r>
      <w:r>
        <w:rPr>
          <w:szCs w:val="22"/>
        </w:rPr>
        <w:t xml:space="preserve">onsumers and representatives confirmed </w:t>
      </w:r>
      <w:r w:rsidRPr="0095460C">
        <w:rPr>
          <w:szCs w:val="22"/>
        </w:rPr>
        <w:t xml:space="preserve">they </w:t>
      </w:r>
      <w:r>
        <w:rPr>
          <w:szCs w:val="22"/>
        </w:rPr>
        <w:t>are</w:t>
      </w:r>
      <w:r w:rsidRPr="0095460C">
        <w:rPr>
          <w:szCs w:val="22"/>
        </w:rPr>
        <w:t xml:space="preserve"> aware of how to access external advocacy services</w:t>
      </w:r>
      <w:r>
        <w:rPr>
          <w:szCs w:val="22"/>
        </w:rPr>
        <w:t>.</w:t>
      </w:r>
      <w:r w:rsidRPr="0095460C">
        <w:rPr>
          <w:szCs w:val="22"/>
        </w:rPr>
        <w:t xml:space="preserve"> Staff described how they provide information on advocacy and complaints services </w:t>
      </w:r>
      <w:r>
        <w:rPr>
          <w:szCs w:val="22"/>
        </w:rPr>
        <w:t>when required.</w:t>
      </w:r>
    </w:p>
    <w:p w14:paraId="3E283A18" w14:textId="4233FB8D" w:rsidR="004A1559" w:rsidRPr="007219D2" w:rsidRDefault="00E44E7F" w:rsidP="00607AB1">
      <w:pPr>
        <w:pStyle w:val="Mainbullet"/>
        <w:numPr>
          <w:ilvl w:val="0"/>
          <w:numId w:val="0"/>
        </w:numPr>
        <w:spacing w:before="120"/>
      </w:pPr>
      <w:r>
        <w:t>C</w:t>
      </w:r>
      <w:r w:rsidRPr="0095460C">
        <w:t>onsumers and</w:t>
      </w:r>
      <w:r>
        <w:t xml:space="preserve"> </w:t>
      </w:r>
      <w:r w:rsidRPr="0095460C">
        <w:t xml:space="preserve">representatives </w:t>
      </w:r>
      <w:r>
        <w:t>confirmed</w:t>
      </w:r>
      <w:r w:rsidRPr="0095460C">
        <w:t xml:space="preserve"> that actions had been taken to resolve </w:t>
      </w:r>
      <w:r>
        <w:t>issues that were raised</w:t>
      </w:r>
      <w:r w:rsidRPr="0095460C">
        <w:t xml:space="preserve">. Staff and management </w:t>
      </w:r>
      <w:r>
        <w:t xml:space="preserve">were able to </w:t>
      </w:r>
      <w:r w:rsidRPr="0095460C">
        <w:t>describe</w:t>
      </w:r>
      <w:r>
        <w:t xml:space="preserve"> utilising </w:t>
      </w:r>
      <w:r w:rsidRPr="0095460C">
        <w:t>open disclosure principles in their handling of feedback and complaints.</w:t>
      </w:r>
      <w:r>
        <w:t xml:space="preserve"> The Assessment Team observed policies and procedures in place for complaints management and open disclosure to guide staff. </w:t>
      </w:r>
      <w:r w:rsidR="004A1559">
        <w:t>The Assessment Team noted each documented complaint was actioned in a timely manner according to the service’s complaint management processes.</w:t>
      </w:r>
    </w:p>
    <w:p w14:paraId="14B46109" w14:textId="31A9885B" w:rsidR="002B0C90" w:rsidRPr="00712752" w:rsidRDefault="00452A27" w:rsidP="00607AB1">
      <w:pPr>
        <w:pStyle w:val="NormalArial"/>
        <w:spacing w:before="120" w:line="276" w:lineRule="auto"/>
      </w:pPr>
      <w:r>
        <w:t>Consumers and representatives confirmed they are kept informed of changes at the service through Resident and Relative Meetings.</w:t>
      </w:r>
      <w:r>
        <w:rPr>
          <w:rFonts w:eastAsia="Arial"/>
        </w:rPr>
        <w:t xml:space="preserve"> </w:t>
      </w:r>
      <w:r w:rsidRPr="00F201AA">
        <w:rPr>
          <w:rFonts w:eastAsia="Arial"/>
        </w:rPr>
        <w:t xml:space="preserve">Management described how </w:t>
      </w:r>
      <w:r>
        <w:rPr>
          <w:rFonts w:eastAsia="Arial"/>
        </w:rPr>
        <w:t xml:space="preserve">concerns are acknowledged and </w:t>
      </w:r>
      <w:r w:rsidRPr="00F201AA">
        <w:rPr>
          <w:rFonts w:eastAsia="Arial"/>
        </w:rPr>
        <w:t xml:space="preserve">the service’s complaints process is used to inform its plan for continuous improvement. </w:t>
      </w:r>
      <w:r>
        <w:rPr>
          <w:rFonts w:eastAsia="Arial"/>
        </w:rPr>
        <w:t>The Assessment Team reviewed f</w:t>
      </w:r>
      <w:r w:rsidRPr="00F201AA">
        <w:rPr>
          <w:rFonts w:eastAsia="Arial"/>
        </w:rPr>
        <w:t xml:space="preserve">eedback and complaints </w:t>
      </w:r>
      <w:r>
        <w:rPr>
          <w:rFonts w:eastAsia="Arial"/>
        </w:rPr>
        <w:t xml:space="preserve">documentation, meeting minutes and the Plan for </w:t>
      </w:r>
      <w:r w:rsidR="003C66BA">
        <w:rPr>
          <w:rFonts w:eastAsia="Arial"/>
        </w:rPr>
        <w:t>Continuous</w:t>
      </w:r>
      <w:r>
        <w:rPr>
          <w:rFonts w:eastAsia="Arial"/>
        </w:rPr>
        <w:t xml:space="preserve"> Improvement (PCI), however there was no formalised process to ensure trends and analysis were transferred to the PCI to inform further improvement.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AA2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AA2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E73A366" w:rsidR="00FC045E" w:rsidRPr="00996FAF" w:rsidRDefault="001E00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176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AA2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58786236" w:rsidR="00FC045E" w:rsidRPr="00996FAF" w:rsidRDefault="001E006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176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AA2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0313F108" w:rsidR="00FC045E" w:rsidRPr="00996FAF" w:rsidRDefault="001E00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176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AA2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732619A9" w:rsidR="00FC045E" w:rsidRPr="00996FAF" w:rsidRDefault="001E006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1766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AA21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5595EBCC" w:rsidR="00FC045E" w:rsidRPr="00996FAF" w:rsidRDefault="001E006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1766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AA21B1">
      <w:pPr>
        <w:pStyle w:val="Heading20"/>
        <w:spacing w:before="240"/>
      </w:pPr>
      <w:r>
        <w:t>Findings</w:t>
      </w:r>
    </w:p>
    <w:p w14:paraId="51E8E328" w14:textId="2CC68C4D" w:rsidR="00A226D8" w:rsidRDefault="00A226D8" w:rsidP="00AA21B1">
      <w:pPr>
        <w:pStyle w:val="NormalArial"/>
        <w:spacing w:before="120" w:line="276" w:lineRule="auto"/>
      </w:pPr>
      <w:r w:rsidRPr="00F201AA">
        <w:rPr>
          <w:rFonts w:eastAsia="Arial"/>
        </w:rPr>
        <w:t xml:space="preserve">The service demonstrated how it effectively plans its workforce to enable the delivery of safe and quality care and services. Consumers </w:t>
      </w:r>
      <w:r>
        <w:rPr>
          <w:rFonts w:eastAsia="Arial"/>
        </w:rPr>
        <w:t>and representatives confirmed the</w:t>
      </w:r>
      <w:r w:rsidR="00770959">
        <w:rPr>
          <w:rFonts w:eastAsia="Arial"/>
        </w:rPr>
        <w:t xml:space="preserve">y </w:t>
      </w:r>
      <w:r>
        <w:rPr>
          <w:rFonts w:eastAsia="Arial"/>
        </w:rPr>
        <w:t xml:space="preserve">do not feel rushed </w:t>
      </w:r>
      <w:r>
        <w:t xml:space="preserve">with aspects of their care, call bells are answered in a timely fashion and staff give them safe and </w:t>
      </w:r>
      <w:bookmarkStart w:id="1" w:name="_Int_gTMa9I9u"/>
      <w:r>
        <w:t>good quality</w:t>
      </w:r>
      <w:bookmarkEnd w:id="1"/>
      <w:r>
        <w:t xml:space="preserve"> care</w:t>
      </w:r>
      <w:r w:rsidRPr="00F201AA">
        <w:rPr>
          <w:rFonts w:eastAsia="Arial"/>
        </w:rPr>
        <w:t>.</w:t>
      </w:r>
      <w:r>
        <w:rPr>
          <w:rFonts w:eastAsia="Arial"/>
        </w:rPr>
        <w:t xml:space="preserve"> </w:t>
      </w:r>
      <w:r>
        <w:t>Management provided evidence of strategies for any impacts on staff availability.</w:t>
      </w:r>
      <w:r>
        <w:rPr>
          <w:rFonts w:eastAsia="Arial"/>
        </w:rPr>
        <w:t xml:space="preserve"> </w:t>
      </w:r>
      <w:r>
        <w:t>The Assessment Team noted</w:t>
      </w:r>
      <w:r w:rsidR="00125266">
        <w:t xml:space="preserve"> and observed</w:t>
      </w:r>
      <w:r>
        <w:t xml:space="preserve"> the service has systems and processes in place to ensure there are enough staff to provide safe and quality care.</w:t>
      </w:r>
    </w:p>
    <w:p w14:paraId="2FD62D97" w14:textId="58012C41" w:rsidR="00125266" w:rsidRDefault="00125266" w:rsidP="00AA21B1">
      <w:pPr>
        <w:pStyle w:val="NormalArial"/>
        <w:spacing w:before="120" w:line="276" w:lineRule="auto"/>
      </w:pPr>
      <w:r>
        <w:rPr>
          <w:rFonts w:eastAsia="Arial"/>
        </w:rPr>
        <w:t>C</w:t>
      </w:r>
      <w:r w:rsidRPr="00F201AA">
        <w:rPr>
          <w:rFonts w:eastAsia="Arial"/>
        </w:rPr>
        <w:t>onsumers and</w:t>
      </w:r>
      <w:r>
        <w:rPr>
          <w:rFonts w:eastAsia="Arial"/>
        </w:rPr>
        <w:t xml:space="preserve"> </w:t>
      </w:r>
      <w:r w:rsidRPr="00F201AA">
        <w:rPr>
          <w:rFonts w:eastAsia="Arial"/>
        </w:rPr>
        <w:t xml:space="preserve">representatives </w:t>
      </w:r>
      <w:r>
        <w:rPr>
          <w:rFonts w:eastAsia="Arial"/>
        </w:rPr>
        <w:t xml:space="preserve">confirmed </w:t>
      </w:r>
      <w:r w:rsidRPr="00F201AA">
        <w:rPr>
          <w:rFonts w:eastAsia="Arial"/>
        </w:rPr>
        <w:t xml:space="preserve">staff are kind and caring and have an awareness of what is important to each consumer. </w:t>
      </w:r>
      <w:r w:rsidR="007B77EF" w:rsidRPr="00F875C3">
        <w:t xml:space="preserve">Staff </w:t>
      </w:r>
      <w:r w:rsidR="007B77EF">
        <w:t>were able to describe</w:t>
      </w:r>
      <w:r w:rsidR="007B77EF" w:rsidRPr="00F875C3">
        <w:t xml:space="preserve"> consume</w:t>
      </w:r>
      <w:r w:rsidR="00770959">
        <w:t>r</w:t>
      </w:r>
      <w:r w:rsidR="007B77EF" w:rsidRPr="00F875C3">
        <w:t xml:space="preserve"> backgrounds, diversity and preferences</w:t>
      </w:r>
      <w:r w:rsidR="007B77EF">
        <w:t xml:space="preserve"> which</w:t>
      </w:r>
      <w:r w:rsidR="007B77EF" w:rsidRPr="00F875C3">
        <w:t xml:space="preserve"> enabled them to tailor consumer care to individual needs</w:t>
      </w:r>
      <w:r w:rsidR="007B77EF">
        <w:rPr>
          <w:color w:val="auto"/>
        </w:rPr>
        <w:t xml:space="preserve">. </w:t>
      </w:r>
      <w:r>
        <w:rPr>
          <w:color w:val="auto"/>
        </w:rPr>
        <w:t>Management</w:t>
      </w:r>
      <w:r w:rsidRPr="001576F1">
        <w:rPr>
          <w:color w:val="auto"/>
        </w:rPr>
        <w:t xml:space="preserve"> provided examples </w:t>
      </w:r>
      <w:r>
        <w:rPr>
          <w:color w:val="auto"/>
        </w:rPr>
        <w:t>of</w:t>
      </w:r>
      <w:r w:rsidRPr="001576F1">
        <w:rPr>
          <w:color w:val="auto"/>
        </w:rPr>
        <w:t xml:space="preserve"> how</w:t>
      </w:r>
      <w:r>
        <w:rPr>
          <w:color w:val="auto"/>
        </w:rPr>
        <w:t xml:space="preserve"> workforce</w:t>
      </w:r>
      <w:r w:rsidRPr="001576F1">
        <w:rPr>
          <w:color w:val="auto"/>
        </w:rPr>
        <w:t xml:space="preserve"> interactions are monitored</w:t>
      </w:r>
      <w:r w:rsidR="00204CE3">
        <w:rPr>
          <w:color w:val="auto"/>
        </w:rPr>
        <w:t xml:space="preserve"> </w:t>
      </w:r>
      <w:r w:rsidRPr="001576F1">
        <w:rPr>
          <w:color w:val="auto"/>
        </w:rPr>
        <w:t>through observation and consumer or representative feedback.</w:t>
      </w:r>
      <w:r w:rsidR="00204CE3">
        <w:rPr>
          <w:color w:val="auto"/>
        </w:rPr>
        <w:t xml:space="preserve"> </w:t>
      </w:r>
      <w:r>
        <w:rPr>
          <w:rFonts w:eastAsia="Arial"/>
        </w:rPr>
        <w:t>The Assessment Team observed s</w:t>
      </w:r>
      <w:r w:rsidRPr="00F201AA">
        <w:rPr>
          <w:rFonts w:eastAsia="Arial"/>
        </w:rPr>
        <w:t xml:space="preserve">taff engaging with consumers and representatives in a kind and respectful manner. </w:t>
      </w:r>
      <w:r>
        <w:rPr>
          <w:rFonts w:eastAsia="Arial"/>
        </w:rPr>
        <w:t xml:space="preserve">The Assessment Team reviewed the </w:t>
      </w:r>
      <w:r w:rsidRPr="001576F1">
        <w:rPr>
          <w:color w:val="auto"/>
        </w:rPr>
        <w:t>organisation</w:t>
      </w:r>
      <w:r>
        <w:rPr>
          <w:color w:val="auto"/>
        </w:rPr>
        <w:t>’s</w:t>
      </w:r>
      <w:r w:rsidRPr="001576F1">
        <w:rPr>
          <w:color w:val="auto"/>
        </w:rPr>
        <w:t xml:space="preserve"> documented behaviours expected of staff in the code of conduct and in the role specific position descriptions</w:t>
      </w:r>
      <w:r>
        <w:rPr>
          <w:color w:val="auto"/>
        </w:rPr>
        <w:t>.</w:t>
      </w:r>
    </w:p>
    <w:p w14:paraId="1E83AA7F" w14:textId="2FE9AF6A" w:rsidR="00125266" w:rsidRDefault="007B77EF" w:rsidP="00AA21B1">
      <w:pPr>
        <w:pStyle w:val="NormalArial"/>
        <w:spacing w:before="120" w:line="276" w:lineRule="auto"/>
      </w:pPr>
      <w:r>
        <w:rPr>
          <w:rFonts w:eastAsia="Arial"/>
        </w:rPr>
        <w:t>C</w:t>
      </w:r>
      <w:r w:rsidRPr="00F201AA">
        <w:rPr>
          <w:rFonts w:eastAsia="Arial"/>
        </w:rPr>
        <w:t xml:space="preserve">onsumers and representatives </w:t>
      </w:r>
      <w:r>
        <w:rPr>
          <w:rFonts w:eastAsia="Arial"/>
        </w:rPr>
        <w:t xml:space="preserve">confirmed </w:t>
      </w:r>
      <w:r>
        <w:t xml:space="preserve">they were confident the staff were competent </w:t>
      </w:r>
      <w:r>
        <w:rPr>
          <w:rFonts w:eastAsia="Arial"/>
        </w:rPr>
        <w:t>and well trained to</w:t>
      </w:r>
      <w:r w:rsidRPr="00F201AA">
        <w:rPr>
          <w:rFonts w:eastAsia="Arial"/>
        </w:rPr>
        <w:t xml:space="preserve"> meet their clinical and care needs</w:t>
      </w:r>
      <w:r>
        <w:rPr>
          <w:rFonts w:eastAsia="Arial"/>
        </w:rPr>
        <w:t xml:space="preserve">. Staff described completing </w:t>
      </w:r>
      <w:r w:rsidRPr="00F875C3">
        <w:t>practical competency assessments includ</w:t>
      </w:r>
      <w:r>
        <w:t>ing</w:t>
      </w:r>
      <w:r w:rsidRPr="00F875C3">
        <w:t xml:space="preserve"> topics of infection prevention</w:t>
      </w:r>
      <w:r>
        <w:t xml:space="preserve"> control</w:t>
      </w:r>
      <w:r w:rsidRPr="00F875C3">
        <w:t xml:space="preserve"> such as hand hygiene and donning and doffing of P</w:t>
      </w:r>
      <w:r>
        <w:t xml:space="preserve">ersonal Protective Equipment, </w:t>
      </w:r>
      <w:r w:rsidRPr="00F875C3">
        <w:t xml:space="preserve">medication administration safety and ‘No Lift’ manual </w:t>
      </w:r>
      <w:r w:rsidR="003C66BA" w:rsidRPr="00F875C3">
        <w:t>handling.</w:t>
      </w:r>
      <w:r w:rsidR="003C66BA">
        <w:rPr>
          <w:rFonts w:eastAsia="Arial"/>
        </w:rPr>
        <w:t xml:space="preserve"> The</w:t>
      </w:r>
      <w:r>
        <w:rPr>
          <w:rFonts w:eastAsia="Arial"/>
        </w:rPr>
        <w:t xml:space="preserve"> Assessment Team reviewed position descriptions</w:t>
      </w:r>
      <w:r w:rsidR="00B01774">
        <w:rPr>
          <w:rFonts w:eastAsia="Arial"/>
        </w:rPr>
        <w:t xml:space="preserve"> evidence of staff qualifications</w:t>
      </w:r>
      <w:r>
        <w:rPr>
          <w:rFonts w:eastAsia="Arial"/>
        </w:rPr>
        <w:t xml:space="preserve">, </w:t>
      </w:r>
      <w:r>
        <w:t>policies and processes of key qualifications and knowledge required for the service’s workforce.</w:t>
      </w:r>
    </w:p>
    <w:p w14:paraId="2F47B041" w14:textId="400BAD7D" w:rsidR="00B01774" w:rsidRDefault="00B01774" w:rsidP="00AA21B1">
      <w:pPr>
        <w:pStyle w:val="NormalArial"/>
        <w:spacing w:before="120" w:line="276" w:lineRule="auto"/>
      </w:pPr>
      <w:r>
        <w:t xml:space="preserve">Consumers and representatives indicated staff were capable, knew what they were doing in their job and were happy with the care and services they received. Staff confirmed they </w:t>
      </w:r>
      <w:r w:rsidR="00BE514B">
        <w:lastRenderedPageBreak/>
        <w:t>complete annual mandatory</w:t>
      </w:r>
      <w:r>
        <w:t xml:space="preserve"> training, have the right </w:t>
      </w:r>
      <w:r w:rsidR="003C66BA">
        <w:t>equipment,</w:t>
      </w:r>
      <w:r>
        <w:t xml:space="preserve"> and receive support from management to provide care and services to consumers. The Assessment Team noted the service has systems in place to ensure the workforce are recruited, trained, </w:t>
      </w:r>
      <w:r w:rsidR="003C66BA">
        <w:t>equipped,</w:t>
      </w:r>
      <w:r>
        <w:t xml:space="preserve"> and supported to deliver care and services in line with the Quality Standards. The Assessment Team reviewed policies on staff orientation, human resources management, education and staff development and the induction checklist used for orientating </w:t>
      </w:r>
      <w:bookmarkStart w:id="2" w:name="_Int_fVzLagip"/>
      <w:r>
        <w:t>new staff</w:t>
      </w:r>
      <w:bookmarkEnd w:id="2"/>
      <w:r>
        <w:t>.</w:t>
      </w:r>
    </w:p>
    <w:p w14:paraId="6A098CFD" w14:textId="1B0B7DE9" w:rsidR="00BC0AD5" w:rsidRPr="00BC0AD5" w:rsidRDefault="00BC0AD5" w:rsidP="00AA21B1">
      <w:pPr>
        <w:spacing w:before="120" w:line="276" w:lineRule="auto"/>
        <w:rPr>
          <w:rFonts w:ascii="Arial" w:hAnsi="Arial" w:cs="Arial"/>
        </w:rPr>
      </w:pPr>
      <w:r w:rsidRPr="00BC0AD5">
        <w:rPr>
          <w:rFonts w:ascii="Arial" w:hAnsi="Arial" w:cs="Arial"/>
        </w:rPr>
        <w:t>The service has formal and informal processes for monitoring and review of staff performance, there is ongoing performance monitoring, and a formal documented periodic performance appraisal. Staff confirmed the</w:t>
      </w:r>
      <w:r>
        <w:rPr>
          <w:rFonts w:ascii="Arial" w:hAnsi="Arial" w:cs="Arial"/>
        </w:rPr>
        <w:t xml:space="preserve"> process to complete the annual performance </w:t>
      </w:r>
      <w:r w:rsidR="003C66BA">
        <w:rPr>
          <w:rFonts w:ascii="Arial" w:hAnsi="Arial" w:cs="Arial"/>
        </w:rPr>
        <w:t>appraisal</w:t>
      </w:r>
      <w:r>
        <w:rPr>
          <w:rFonts w:ascii="Arial" w:hAnsi="Arial" w:cs="Arial"/>
        </w:rPr>
        <w:t xml:space="preserve"> including goal setting, </w:t>
      </w:r>
      <w:r w:rsidR="003C66BA">
        <w:rPr>
          <w:rFonts w:ascii="Arial" w:hAnsi="Arial" w:cs="Arial"/>
        </w:rPr>
        <w:t>education,</w:t>
      </w:r>
      <w:r>
        <w:rPr>
          <w:rFonts w:ascii="Arial" w:hAnsi="Arial" w:cs="Arial"/>
        </w:rPr>
        <w:t xml:space="preserve"> and training improvements. Management explained there is an </w:t>
      </w:r>
      <w:r w:rsidRPr="00BC0AD5">
        <w:rPr>
          <w:rFonts w:ascii="Arial" w:hAnsi="Arial" w:cs="Arial"/>
        </w:rPr>
        <w:t xml:space="preserve">initial probationary period of employment for staff </w:t>
      </w:r>
      <w:r>
        <w:rPr>
          <w:rFonts w:ascii="Arial" w:hAnsi="Arial" w:cs="Arial"/>
        </w:rPr>
        <w:t>of 6 months with an</w:t>
      </w:r>
      <w:r w:rsidRPr="00BC0AD5">
        <w:rPr>
          <w:rFonts w:ascii="Arial" w:hAnsi="Arial" w:cs="Arial"/>
        </w:rPr>
        <w:t xml:space="preserve"> appraisal undertaken then and completed annually thereafter.</w:t>
      </w:r>
      <w:r>
        <w:rPr>
          <w:rFonts w:ascii="Arial" w:hAnsi="Arial" w:cs="Arial"/>
        </w:rPr>
        <w:t xml:space="preserve"> T</w:t>
      </w:r>
      <w:r w:rsidRPr="00BC0AD5">
        <w:rPr>
          <w:rFonts w:ascii="Arial" w:hAnsi="Arial" w:cs="Arial"/>
        </w:rPr>
        <w:t xml:space="preserve">he Assessment Team reviewed staff files which </w:t>
      </w:r>
      <w:r>
        <w:rPr>
          <w:rFonts w:ascii="Arial" w:hAnsi="Arial" w:cs="Arial"/>
        </w:rPr>
        <w:t>confirmed their completion</w:t>
      </w:r>
      <w:r w:rsidR="0021766D">
        <w:rPr>
          <w:rFonts w:ascii="Arial" w:hAnsi="Arial" w:cs="Arial"/>
        </w:rPr>
        <w:t xml:space="preserve"> and no outstanding appraisals due.</w:t>
      </w:r>
    </w:p>
    <w:p w14:paraId="17B55C3E" w14:textId="6D54310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AA2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AA21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3F9CD55B" w:rsidR="00FC045E" w:rsidRPr="00996FAF" w:rsidRDefault="001E00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E066A">
                  <w:rPr>
                    <w:rFonts w:ascii="Arial" w:hAnsi="Arial" w:cs="Arial"/>
                    <w:color w:val="auto"/>
                  </w:rPr>
                  <w:t>Compliant</w:t>
                </w:r>
              </w:sdtContent>
            </w:sdt>
          </w:p>
        </w:tc>
      </w:tr>
      <w:tr w:rsidR="00FC045E" w:rsidRPr="00996FAF" w14:paraId="5A1052A1" w14:textId="77777777" w:rsidTr="00AA2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0ADC583C" w:rsidR="00FC045E" w:rsidRPr="00996FAF" w:rsidRDefault="001E006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E066A">
                  <w:rPr>
                    <w:rFonts w:ascii="Arial" w:hAnsi="Arial" w:cs="Arial"/>
                    <w:color w:val="auto"/>
                  </w:rPr>
                  <w:t>Compliant</w:t>
                </w:r>
              </w:sdtContent>
            </w:sdt>
          </w:p>
        </w:tc>
      </w:tr>
      <w:tr w:rsidR="00FC045E" w:rsidRPr="00996FAF" w14:paraId="68715830" w14:textId="77777777" w:rsidTr="00AA21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88219B9" w:rsidR="00FC045E" w:rsidRPr="00996FAF" w:rsidRDefault="001E006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E066A">
                  <w:rPr>
                    <w:rFonts w:ascii="Arial" w:hAnsi="Arial" w:cs="Arial"/>
                    <w:color w:val="auto"/>
                  </w:rPr>
                  <w:t>Compliant</w:t>
                </w:r>
              </w:sdtContent>
            </w:sdt>
          </w:p>
        </w:tc>
      </w:tr>
      <w:tr w:rsidR="00FC045E" w:rsidRPr="00996FAF" w14:paraId="4FDA8AC7" w14:textId="77777777" w:rsidTr="00AA2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AE62355" w:rsidR="00FC045E" w:rsidRPr="00996FAF" w:rsidRDefault="001E006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E066A">
                  <w:rPr>
                    <w:rFonts w:ascii="Arial" w:hAnsi="Arial" w:cs="Arial"/>
                    <w:color w:val="auto"/>
                  </w:rPr>
                  <w:t>Compliant</w:t>
                </w:r>
              </w:sdtContent>
            </w:sdt>
          </w:p>
        </w:tc>
      </w:tr>
      <w:tr w:rsidR="00FC045E" w:rsidRPr="00996FAF" w14:paraId="2F9A595B" w14:textId="77777777" w:rsidTr="00AA21B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22B67ABA" w:rsidR="00FC045E" w:rsidRPr="00996FAF" w:rsidRDefault="001E006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E066A">
                  <w:rPr>
                    <w:rFonts w:ascii="Arial" w:hAnsi="Arial" w:cs="Arial"/>
                    <w:color w:val="auto"/>
                  </w:rPr>
                  <w:t>Compliant</w:t>
                </w:r>
              </w:sdtContent>
            </w:sdt>
          </w:p>
        </w:tc>
      </w:tr>
    </w:tbl>
    <w:p w14:paraId="4F62BC65" w14:textId="77777777" w:rsidR="00D87E7C" w:rsidRDefault="00D87E7C" w:rsidP="00AA21B1">
      <w:pPr>
        <w:pStyle w:val="Heading20"/>
        <w:spacing w:before="240"/>
      </w:pPr>
      <w:r w:rsidRPr="00996FAF">
        <w:t>Findings</w:t>
      </w:r>
    </w:p>
    <w:p w14:paraId="19E23B58" w14:textId="23ACD5A2" w:rsidR="00117022" w:rsidRDefault="00EE066A" w:rsidP="00AA21B1">
      <w:pPr>
        <w:pStyle w:val="NormalArial"/>
        <w:spacing w:before="120" w:line="276" w:lineRule="auto"/>
      </w:pPr>
      <w:r>
        <w:t xml:space="preserve">Consumers are supported to </w:t>
      </w:r>
      <w:r w:rsidRPr="00A112E5">
        <w:rPr>
          <w:szCs w:val="22"/>
        </w:rPr>
        <w:t>actively participate in the development, delivery and evaluation of care and services</w:t>
      </w:r>
      <w:r>
        <w:rPr>
          <w:szCs w:val="22"/>
        </w:rPr>
        <w:t xml:space="preserve">. Management also confirmed </w:t>
      </w:r>
      <w:r w:rsidRPr="005E31AC">
        <w:rPr>
          <w:rStyle w:val="PlaceholderText"/>
          <w:color w:val="000000"/>
        </w:rPr>
        <w:t>that consumers and</w:t>
      </w:r>
      <w:r>
        <w:rPr>
          <w:rStyle w:val="PlaceholderText"/>
          <w:color w:val="000000"/>
        </w:rPr>
        <w:t xml:space="preserve"> </w:t>
      </w:r>
      <w:r w:rsidRPr="005E31AC">
        <w:rPr>
          <w:rStyle w:val="PlaceholderText"/>
          <w:color w:val="000000"/>
        </w:rPr>
        <w:t>representatives contribute through their participation in consumer meetings and surveys</w:t>
      </w:r>
      <w:r>
        <w:rPr>
          <w:rStyle w:val="PlaceholderText"/>
          <w:color w:val="000000"/>
        </w:rPr>
        <w:t xml:space="preserve">. </w:t>
      </w:r>
      <w:r>
        <w:t>The Assessment Team observed the service has effective systems in place to engage and support consumers in the development, delivery and evaluation of care.</w:t>
      </w:r>
    </w:p>
    <w:p w14:paraId="388C73E8" w14:textId="1AE16AC8" w:rsidR="00EE066A" w:rsidRDefault="00EE066A" w:rsidP="00AA21B1">
      <w:pPr>
        <w:pStyle w:val="NormalArial"/>
        <w:spacing w:before="120" w:line="276" w:lineRule="auto"/>
      </w:pPr>
      <w:r>
        <w:rPr>
          <w:szCs w:val="22"/>
        </w:rPr>
        <w:t>C</w:t>
      </w:r>
      <w:r w:rsidRPr="00A112E5">
        <w:rPr>
          <w:szCs w:val="22"/>
        </w:rPr>
        <w:t>onsumers and</w:t>
      </w:r>
      <w:r>
        <w:rPr>
          <w:szCs w:val="22"/>
        </w:rPr>
        <w:t xml:space="preserve"> </w:t>
      </w:r>
      <w:r w:rsidRPr="00A112E5">
        <w:rPr>
          <w:szCs w:val="22"/>
        </w:rPr>
        <w:t xml:space="preserve">representatives </w:t>
      </w:r>
      <w:r>
        <w:rPr>
          <w:szCs w:val="22"/>
        </w:rPr>
        <w:t>confirm</w:t>
      </w:r>
      <w:r w:rsidRPr="00A112E5">
        <w:rPr>
          <w:szCs w:val="22"/>
        </w:rPr>
        <w:t xml:space="preserve"> they feel safe </w:t>
      </w:r>
      <w:r>
        <w:rPr>
          <w:szCs w:val="22"/>
        </w:rPr>
        <w:t>and</w:t>
      </w:r>
      <w:r w:rsidRPr="00A112E5">
        <w:rPr>
          <w:szCs w:val="22"/>
        </w:rPr>
        <w:t xml:space="preserve"> quality care and services</w:t>
      </w:r>
      <w:r>
        <w:rPr>
          <w:szCs w:val="22"/>
        </w:rPr>
        <w:t xml:space="preserve"> are provided to consumers</w:t>
      </w:r>
      <w:r w:rsidRPr="00A112E5">
        <w:rPr>
          <w:szCs w:val="22"/>
        </w:rPr>
        <w:t>.</w:t>
      </w:r>
      <w:r>
        <w:rPr>
          <w:szCs w:val="22"/>
        </w:rPr>
        <w:t xml:space="preserve"> </w:t>
      </w:r>
      <w:r>
        <w:t xml:space="preserve">The governing body had a strategic plan of monitoring the quality of care through reporting, direction, and improvement of the service. Management and staff were able to describe how the governing body promoted a culture of delivering safe and inclusive </w:t>
      </w:r>
      <w:r>
        <w:lastRenderedPageBreak/>
        <w:t xml:space="preserve">quality care and </w:t>
      </w:r>
      <w:r w:rsidRPr="00F875C3">
        <w:t>services. The Assessment Team reviewed documentation of the governing body’s involvement by way of monthly Key Performance Indicators (KPI) reports that are discussed at executive levels and completed audits and surveys from the service.</w:t>
      </w:r>
    </w:p>
    <w:p w14:paraId="39A51C92" w14:textId="5D8CC628" w:rsidR="00EE066A" w:rsidRDefault="00EE066A" w:rsidP="00AA21B1">
      <w:pPr>
        <w:pStyle w:val="Mainbullet"/>
        <w:numPr>
          <w:ilvl w:val="0"/>
          <w:numId w:val="0"/>
        </w:numPr>
        <w:spacing w:before="120"/>
      </w:pPr>
      <w:r w:rsidRPr="00EE066A">
        <w:t xml:space="preserve">Consumers and their representatives </w:t>
      </w:r>
      <w:r>
        <w:t xml:space="preserve">indicated </w:t>
      </w:r>
      <w:r w:rsidRPr="00EE066A">
        <w:t>they feel comfortable in providing feedback and complaints and are well informed of changes and improvements at the service. Management describe</w:t>
      </w:r>
      <w:r>
        <w:t>d</w:t>
      </w:r>
      <w:r w:rsidRPr="00EE066A">
        <w:t xml:space="preserve"> the mechanisms and processes for effective governance systems relating to continuous improvement, workforce governance. and feedback and complaints. </w:t>
      </w:r>
      <w:r w:rsidRPr="29C5C992">
        <w:t xml:space="preserve">The </w:t>
      </w:r>
      <w:r w:rsidRPr="007159CA">
        <w:t>service’s information management system was demonstrated to be effective and fit for purpose</w:t>
      </w:r>
      <w:r>
        <w:t xml:space="preserve">, with staff confirming access and knowledge of </w:t>
      </w:r>
      <w:r w:rsidR="003C66BA">
        <w:t>its</w:t>
      </w:r>
      <w:r>
        <w:t xml:space="preserve"> use. Improvement activities are identified through </w:t>
      </w:r>
      <w:r w:rsidRPr="007159CA">
        <w:t>meetings, audits, surveys, consumer feedback, incidents and clinical indicator data which was used to drive continuous improvement.</w:t>
      </w:r>
      <w:r w:rsidR="009918C1">
        <w:t xml:space="preserve"> </w:t>
      </w:r>
      <w:r w:rsidR="009918C1" w:rsidRPr="29C5C992">
        <w:t>The service has its own budget managed by the governing body through a financial executive committee in conjunction with the service manager. There is an instrument of delegation to guide financial purchases</w:t>
      </w:r>
      <w:r w:rsidR="009918C1">
        <w:t xml:space="preserve"> and management described it’s use in the recent purchase of bariatric equipment and </w:t>
      </w:r>
      <w:r w:rsidR="003C66BA">
        <w:t>upgrades</w:t>
      </w:r>
      <w:r w:rsidR="009918C1">
        <w:t xml:space="preserve"> to the garden areas. </w:t>
      </w:r>
      <w:r w:rsidR="009918C1" w:rsidRPr="29C5C992">
        <w:rPr>
          <w:color w:val="000000" w:themeColor="text1"/>
        </w:rPr>
        <w:t xml:space="preserve">To ensure the governing body and management are meeting the Quality Standards, </w:t>
      </w:r>
      <w:r w:rsidR="009918C1">
        <w:rPr>
          <w:color w:val="000000" w:themeColor="text1"/>
        </w:rPr>
        <w:t>clinical</w:t>
      </w:r>
      <w:r w:rsidR="009918C1" w:rsidRPr="29C5C992">
        <w:rPr>
          <w:color w:val="000000" w:themeColor="text1"/>
        </w:rPr>
        <w:t xml:space="preserve"> and key performance indicator data is </w:t>
      </w:r>
      <w:r w:rsidR="009918C1">
        <w:rPr>
          <w:color w:val="000000" w:themeColor="text1"/>
        </w:rPr>
        <w:t xml:space="preserve">collected and reviewed by the organisation’s quality department with the reports being sighted by the Assessment Team. </w:t>
      </w:r>
      <w:r w:rsidRPr="00EE066A">
        <w:t>T</w:t>
      </w:r>
      <w:r w:rsidR="009918C1">
        <w:t>h</w:t>
      </w:r>
      <w:r w:rsidRPr="00EE066A">
        <w:t>e Assessment Team reviewed up to date policies and procedures in relation to each governance system that are used to guide staff practices.</w:t>
      </w:r>
    </w:p>
    <w:p w14:paraId="25789B0D" w14:textId="6F8D7997" w:rsidR="009918C1" w:rsidRPr="00812E98" w:rsidRDefault="009918C1" w:rsidP="00AA21B1">
      <w:pPr>
        <w:pStyle w:val="Mainbullet"/>
        <w:numPr>
          <w:ilvl w:val="0"/>
          <w:numId w:val="0"/>
        </w:numPr>
        <w:spacing w:before="120"/>
      </w:pPr>
      <w:r w:rsidRPr="00A112E5">
        <w:t xml:space="preserve">The service has risk management systems in place which are supported by a clinical governance framework, policies, and procedures, and reporting mechanisms. </w:t>
      </w:r>
      <w:r>
        <w:t>S</w:t>
      </w:r>
      <w:r w:rsidRPr="00A112E5">
        <w:t xml:space="preserve">taff were able to </w:t>
      </w:r>
      <w:r w:rsidRPr="007159CA">
        <w:t>describe the process of reporting incidents to a team leader or the service manager who</w:t>
      </w:r>
      <w:r>
        <w:t xml:space="preserve"> then would complete an incident report.</w:t>
      </w:r>
      <w:r w:rsidRPr="007159CA">
        <w:t xml:space="preserve"> Staff de</w:t>
      </w:r>
      <w:r w:rsidRPr="29C5C992">
        <w:t>scribed</w:t>
      </w:r>
      <w:r>
        <w:t xml:space="preserve"> </w:t>
      </w:r>
      <w:r w:rsidRPr="29C5C992">
        <w:t xml:space="preserve">training </w:t>
      </w:r>
      <w:r>
        <w:t>related to</w:t>
      </w:r>
      <w:r w:rsidRPr="29C5C992">
        <w:t xml:space="preserve"> identifying and responding to elder abuse forms part of the service’s mandatory training</w:t>
      </w:r>
      <w:r>
        <w:t xml:space="preserve"> </w:t>
      </w:r>
      <w:r w:rsidRPr="006D0A85">
        <w:t>schedule</w:t>
      </w:r>
      <w:r>
        <w:t xml:space="preserve"> which was confirmed by the Assessment Team review of records</w:t>
      </w:r>
      <w:r w:rsidRPr="006D0A85">
        <w:t xml:space="preserve">. </w:t>
      </w:r>
      <w:r w:rsidRPr="29C5C992">
        <w:t>The service</w:t>
      </w:r>
      <w:r w:rsidR="001B6F8A">
        <w:t>s</w:t>
      </w:r>
      <w:r w:rsidRPr="29C5C992">
        <w:t xml:space="preserve"> S</w:t>
      </w:r>
      <w:r>
        <w:t xml:space="preserve">erious </w:t>
      </w:r>
      <w:r w:rsidRPr="29C5C992">
        <w:t>I</w:t>
      </w:r>
      <w:r>
        <w:t xml:space="preserve">ncident </w:t>
      </w:r>
      <w:r w:rsidR="003C66BA" w:rsidRPr="29C5C992">
        <w:t>R</w:t>
      </w:r>
      <w:r w:rsidR="003C66BA">
        <w:t>esponse</w:t>
      </w:r>
      <w:r w:rsidR="001B6F8A">
        <w:t xml:space="preserve"> Scheme (</w:t>
      </w:r>
      <w:r w:rsidRPr="29C5C992">
        <w:t>S</w:t>
      </w:r>
      <w:r w:rsidR="001B6F8A">
        <w:t>IRS)</w:t>
      </w:r>
      <w:r w:rsidRPr="29C5C992">
        <w:t xml:space="preserve"> register </w:t>
      </w:r>
      <w:r w:rsidR="001B6F8A">
        <w:t xml:space="preserve">was </w:t>
      </w:r>
      <w:r w:rsidRPr="29C5C992">
        <w:t>reviewed by the Assessment Team</w:t>
      </w:r>
      <w:r w:rsidR="001B6F8A">
        <w:t xml:space="preserve"> demonstrating recent registration of incidents. </w:t>
      </w:r>
      <w:r w:rsidR="00812E98">
        <w:t>I</w:t>
      </w:r>
      <w:r w:rsidRPr="29C5C992">
        <w:t xml:space="preserve">ncidents </w:t>
      </w:r>
      <w:r>
        <w:t>were</w:t>
      </w:r>
      <w:r w:rsidRPr="29C5C992">
        <w:t xml:space="preserve"> recorded on the </w:t>
      </w:r>
      <w:r>
        <w:t>E</w:t>
      </w:r>
      <w:r w:rsidR="001B6F8A">
        <w:t xml:space="preserve">lectronic </w:t>
      </w:r>
      <w:r>
        <w:t>C</w:t>
      </w:r>
      <w:r w:rsidR="001B6F8A">
        <w:t xml:space="preserve">are Management </w:t>
      </w:r>
      <w:r>
        <w:t>S</w:t>
      </w:r>
      <w:r w:rsidR="001B6F8A">
        <w:t>ystem (ECMS)</w:t>
      </w:r>
      <w:r>
        <w:t xml:space="preserve"> and management of these</w:t>
      </w:r>
      <w:r w:rsidRPr="29C5C992">
        <w:t xml:space="preserve"> followed legislative requirements, and the service’s own policies and procedures.</w:t>
      </w:r>
      <w:r w:rsidR="00812E98">
        <w:t xml:space="preserve"> </w:t>
      </w:r>
      <w:r w:rsidRPr="00812E98">
        <w:t>Staff support consumers to maintain contact with people important to them and encourage engagement in individual and group activities.</w:t>
      </w:r>
    </w:p>
    <w:p w14:paraId="54CA37CC" w14:textId="217E95FC" w:rsidR="00EE066A" w:rsidRPr="009B6105" w:rsidRDefault="00674F39" w:rsidP="00AA21B1">
      <w:pPr>
        <w:pStyle w:val="NormalArial"/>
        <w:spacing w:before="120" w:line="276" w:lineRule="auto"/>
        <w:rPr>
          <w:color w:val="auto"/>
          <w:szCs w:val="22"/>
        </w:rPr>
      </w:pPr>
      <w:r w:rsidRPr="005E31AC">
        <w:rPr>
          <w:rStyle w:val="PlaceholderText"/>
          <w:color w:val="000000"/>
        </w:rPr>
        <w:t xml:space="preserve">The service has </w:t>
      </w:r>
      <w:r>
        <w:rPr>
          <w:rStyle w:val="PlaceholderText"/>
          <w:color w:val="000000"/>
        </w:rPr>
        <w:t xml:space="preserve">an effective clinical governance framework, </w:t>
      </w:r>
      <w:r w:rsidRPr="005E31AC">
        <w:rPr>
          <w:rStyle w:val="PlaceholderText"/>
          <w:color w:val="000000"/>
        </w:rPr>
        <w:t>guidance documentation for practicing antimicrobial stewardship</w:t>
      </w:r>
      <w:r>
        <w:rPr>
          <w:rStyle w:val="PlaceholderText"/>
          <w:color w:val="000000"/>
        </w:rPr>
        <w:t xml:space="preserve">, policies, and procedures relevant restrictive practices and open disclosure. There is a current outbreak management plan in place and staff were able to </w:t>
      </w:r>
      <w:r w:rsidRPr="005E31AC">
        <w:rPr>
          <w:rStyle w:val="PlaceholderText"/>
          <w:color w:val="000000"/>
        </w:rPr>
        <w:t xml:space="preserve">describe measures taken to reduce </w:t>
      </w:r>
      <w:r>
        <w:rPr>
          <w:rStyle w:val="PlaceholderText"/>
          <w:color w:val="000000"/>
        </w:rPr>
        <w:t>risk of infection</w:t>
      </w:r>
      <w:r w:rsidR="00374E9D">
        <w:rPr>
          <w:rStyle w:val="PlaceholderText"/>
          <w:color w:val="000000"/>
        </w:rPr>
        <w:t xml:space="preserve"> and use of </w:t>
      </w:r>
      <w:r w:rsidR="003C66BA">
        <w:rPr>
          <w:rStyle w:val="PlaceholderText"/>
          <w:color w:val="000000"/>
        </w:rPr>
        <w:t>antibiotics</w:t>
      </w:r>
      <w:r>
        <w:rPr>
          <w:rStyle w:val="PlaceholderText"/>
          <w:color w:val="000000"/>
        </w:rPr>
        <w:t xml:space="preserve">. </w:t>
      </w:r>
      <w:r w:rsidRPr="005E31AC">
        <w:rPr>
          <w:rStyle w:val="PlaceholderText"/>
          <w:color w:val="000000"/>
        </w:rPr>
        <w:t xml:space="preserve">The </w:t>
      </w:r>
      <w:r>
        <w:rPr>
          <w:rStyle w:val="PlaceholderText"/>
          <w:color w:val="000000"/>
        </w:rPr>
        <w:t>service</w:t>
      </w:r>
      <w:r w:rsidRPr="005E31AC">
        <w:rPr>
          <w:rStyle w:val="PlaceholderText"/>
          <w:color w:val="000000"/>
        </w:rPr>
        <w:t xml:space="preserve"> demonstrated i</w:t>
      </w:r>
      <w:r>
        <w:rPr>
          <w:rStyle w:val="PlaceholderText"/>
          <w:color w:val="000000"/>
        </w:rPr>
        <w:t>ts use of</w:t>
      </w:r>
      <w:r w:rsidRPr="005E31AC">
        <w:rPr>
          <w:rStyle w:val="PlaceholderText"/>
          <w:color w:val="000000"/>
        </w:rPr>
        <w:t xml:space="preserve"> non-pharmacological intervention, such as behavioural management practices and therapies, to minimise the use of chemical restrictive practices.</w:t>
      </w:r>
      <w:r>
        <w:rPr>
          <w:rStyle w:val="PlaceholderText"/>
          <w:color w:val="000000"/>
        </w:rPr>
        <w:t xml:space="preserve"> </w:t>
      </w:r>
      <w:r w:rsidR="00396CFF" w:rsidRPr="005E31AC">
        <w:rPr>
          <w:rStyle w:val="PlaceholderText"/>
          <w:color w:val="000000"/>
        </w:rPr>
        <w:t xml:space="preserve">Clinical staff demonstrated knowledge of open disclosure principles and </w:t>
      </w:r>
      <w:r w:rsidR="00396CFF">
        <w:rPr>
          <w:rStyle w:val="PlaceholderText"/>
          <w:color w:val="000000"/>
        </w:rPr>
        <w:t>training to support staff awareness and use when adverse events occur.</w:t>
      </w:r>
    </w:p>
    <w:sectPr w:rsidR="00EE066A" w:rsidRPr="009B610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6233C" w14:textId="77777777" w:rsidR="002A0AC7" w:rsidRDefault="002A0AC7" w:rsidP="00D71F88">
      <w:pPr>
        <w:spacing w:after="0"/>
      </w:pPr>
      <w:r>
        <w:separator/>
      </w:r>
    </w:p>
  </w:endnote>
  <w:endnote w:type="continuationSeparator" w:id="0">
    <w:p w14:paraId="1627C966" w14:textId="77777777" w:rsidR="002A0AC7" w:rsidRDefault="002A0AC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72D07D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56858">
      <w:rPr>
        <w:rStyle w:val="FooterBold"/>
        <w:rFonts w:ascii="Arial" w:hAnsi="Arial"/>
        <w:b w:val="0"/>
      </w:rPr>
      <w:t>Maculata Place</w:t>
    </w:r>
    <w:r w:rsidRPr="00DF37F2">
      <w:rPr>
        <w:rStyle w:val="FooterBold"/>
        <w:rFonts w:ascii="Arial" w:hAnsi="Arial"/>
        <w:b w:val="0"/>
      </w:rPr>
      <w:tab/>
      <w:t xml:space="preserve">RPT-ACC-0122 v3.0 </w:t>
    </w:r>
  </w:p>
  <w:p w14:paraId="0F3EFB61" w14:textId="6BD638C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56858">
      <w:rPr>
        <w:rStyle w:val="FooterBold"/>
        <w:rFonts w:ascii="Arial" w:hAnsi="Arial"/>
        <w:b w:val="0"/>
      </w:rPr>
      <w:t>3349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18AE" w14:textId="77777777" w:rsidR="002A0AC7" w:rsidRDefault="002A0AC7" w:rsidP="00D71F88">
      <w:pPr>
        <w:spacing w:after="0"/>
      </w:pPr>
      <w:r>
        <w:separator/>
      </w:r>
    </w:p>
  </w:footnote>
  <w:footnote w:type="continuationSeparator" w:id="0">
    <w:p w14:paraId="0BD92E8F" w14:textId="77777777" w:rsidR="002A0AC7" w:rsidRDefault="002A0AC7" w:rsidP="00D71F88">
      <w:pPr>
        <w:spacing w:after="0"/>
      </w:pPr>
      <w:r>
        <w:continuationSeparator/>
      </w:r>
    </w:p>
  </w:footnote>
  <w:footnote w:id="1">
    <w:p w14:paraId="57650175" w14:textId="2488FCCF" w:rsidR="002B0884" w:rsidRPr="00A61039" w:rsidRDefault="000078F8" w:rsidP="00A6103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C3EAC">
        <w:rPr>
          <w:rFonts w:ascii="Arial" w:hAnsi="Arial" w:cs="Arial"/>
          <w:color w:val="auto"/>
          <w:sz w:val="20"/>
          <w:szCs w:val="20"/>
        </w:rPr>
        <w:t xml:space="preserve">section </w:t>
      </w:r>
      <w:r w:rsidR="0006418E">
        <w:rPr>
          <w:rFonts w:ascii="Arial" w:hAnsi="Arial" w:cs="Arial"/>
          <w:color w:val="auto"/>
          <w:sz w:val="20"/>
          <w:szCs w:val="20"/>
        </w:rPr>
        <w:t>40</w:t>
      </w:r>
      <w:r w:rsidRPr="00AC3EAC">
        <w:rPr>
          <w:rFonts w:ascii="Arial" w:hAnsi="Arial" w:cs="Arial"/>
          <w:color w:val="auto"/>
          <w:sz w:val="20"/>
          <w:szCs w:val="20"/>
        </w:rPr>
        <w:t>A</w:t>
      </w:r>
      <w:r w:rsidR="00732896" w:rsidRPr="00AC3EAC">
        <w:rPr>
          <w:rFonts w:ascii="Arial" w:hAnsi="Arial" w:cs="Arial"/>
          <w:color w:val="auto"/>
          <w:sz w:val="20"/>
          <w:szCs w:val="20"/>
        </w:rPr>
        <w:t xml:space="preserve"> </w:t>
      </w:r>
      <w:r w:rsidRPr="00AC3EA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494C97"/>
    <w:multiLevelType w:val="hybridMultilevel"/>
    <w:tmpl w:val="FBCAF9B0"/>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727A37E0"/>
    <w:lvl w:ilvl="0" w:tplc="0908FCE2">
      <w:start w:val="1"/>
      <w:numFmt w:val="bullet"/>
      <w:pStyle w:val="Main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418E"/>
    <w:rsid w:val="000D2920"/>
    <w:rsid w:val="000E3EE1"/>
    <w:rsid w:val="001051FD"/>
    <w:rsid w:val="001136FC"/>
    <w:rsid w:val="00117022"/>
    <w:rsid w:val="00117061"/>
    <w:rsid w:val="00125266"/>
    <w:rsid w:val="00127C68"/>
    <w:rsid w:val="001834F1"/>
    <w:rsid w:val="00187B0B"/>
    <w:rsid w:val="001A5684"/>
    <w:rsid w:val="001B6F8A"/>
    <w:rsid w:val="001E0065"/>
    <w:rsid w:val="001F64B7"/>
    <w:rsid w:val="00204119"/>
    <w:rsid w:val="00204CE3"/>
    <w:rsid w:val="00210303"/>
    <w:rsid w:val="0021766D"/>
    <w:rsid w:val="00241B6F"/>
    <w:rsid w:val="00262C0B"/>
    <w:rsid w:val="00262CD4"/>
    <w:rsid w:val="00284FE7"/>
    <w:rsid w:val="00291534"/>
    <w:rsid w:val="00295B2F"/>
    <w:rsid w:val="002A0AC7"/>
    <w:rsid w:val="002A3FDF"/>
    <w:rsid w:val="002B0884"/>
    <w:rsid w:val="002B0C90"/>
    <w:rsid w:val="002B778D"/>
    <w:rsid w:val="002F2C7C"/>
    <w:rsid w:val="002F49A8"/>
    <w:rsid w:val="00310BB7"/>
    <w:rsid w:val="00334B7D"/>
    <w:rsid w:val="003574D0"/>
    <w:rsid w:val="0036130C"/>
    <w:rsid w:val="00374E9D"/>
    <w:rsid w:val="00396CFF"/>
    <w:rsid w:val="003A3E72"/>
    <w:rsid w:val="003B1763"/>
    <w:rsid w:val="003C66BA"/>
    <w:rsid w:val="003D05A5"/>
    <w:rsid w:val="003F1B61"/>
    <w:rsid w:val="00452A27"/>
    <w:rsid w:val="0046426D"/>
    <w:rsid w:val="004A13BF"/>
    <w:rsid w:val="004A1559"/>
    <w:rsid w:val="004C5F58"/>
    <w:rsid w:val="00511423"/>
    <w:rsid w:val="00536180"/>
    <w:rsid w:val="00550022"/>
    <w:rsid w:val="005620B2"/>
    <w:rsid w:val="005A57AC"/>
    <w:rsid w:val="005B0125"/>
    <w:rsid w:val="005D12D5"/>
    <w:rsid w:val="005D23EC"/>
    <w:rsid w:val="00602258"/>
    <w:rsid w:val="00607AB1"/>
    <w:rsid w:val="0061226B"/>
    <w:rsid w:val="00641383"/>
    <w:rsid w:val="00674F39"/>
    <w:rsid w:val="00676302"/>
    <w:rsid w:val="006835A8"/>
    <w:rsid w:val="006C0E01"/>
    <w:rsid w:val="006D14E4"/>
    <w:rsid w:val="006F01EA"/>
    <w:rsid w:val="007027C7"/>
    <w:rsid w:val="00705E08"/>
    <w:rsid w:val="00706141"/>
    <w:rsid w:val="00712752"/>
    <w:rsid w:val="00723614"/>
    <w:rsid w:val="00732896"/>
    <w:rsid w:val="0075021E"/>
    <w:rsid w:val="00751EE4"/>
    <w:rsid w:val="00770959"/>
    <w:rsid w:val="007A23F4"/>
    <w:rsid w:val="007A4D9B"/>
    <w:rsid w:val="007B77EF"/>
    <w:rsid w:val="007F4C33"/>
    <w:rsid w:val="00812E98"/>
    <w:rsid w:val="008174C2"/>
    <w:rsid w:val="00836CCA"/>
    <w:rsid w:val="00870942"/>
    <w:rsid w:val="0087700C"/>
    <w:rsid w:val="00881B53"/>
    <w:rsid w:val="008A59AB"/>
    <w:rsid w:val="008D20C3"/>
    <w:rsid w:val="008E777B"/>
    <w:rsid w:val="008F61E9"/>
    <w:rsid w:val="00915B13"/>
    <w:rsid w:val="0095339C"/>
    <w:rsid w:val="009918C1"/>
    <w:rsid w:val="00996FAF"/>
    <w:rsid w:val="009B6105"/>
    <w:rsid w:val="009C79B4"/>
    <w:rsid w:val="009F25C9"/>
    <w:rsid w:val="00A21758"/>
    <w:rsid w:val="00A226D8"/>
    <w:rsid w:val="00A3089E"/>
    <w:rsid w:val="00A5141F"/>
    <w:rsid w:val="00A61039"/>
    <w:rsid w:val="00A74CB6"/>
    <w:rsid w:val="00A92376"/>
    <w:rsid w:val="00A93545"/>
    <w:rsid w:val="00AA21B1"/>
    <w:rsid w:val="00AC3EAC"/>
    <w:rsid w:val="00B01774"/>
    <w:rsid w:val="00B0238B"/>
    <w:rsid w:val="00B31E03"/>
    <w:rsid w:val="00B53F7A"/>
    <w:rsid w:val="00B5446B"/>
    <w:rsid w:val="00BC0AD5"/>
    <w:rsid w:val="00BE514B"/>
    <w:rsid w:val="00BF2C51"/>
    <w:rsid w:val="00C10D26"/>
    <w:rsid w:val="00C12FE6"/>
    <w:rsid w:val="00C272D4"/>
    <w:rsid w:val="00C33395"/>
    <w:rsid w:val="00C44F7C"/>
    <w:rsid w:val="00C90FD8"/>
    <w:rsid w:val="00C94172"/>
    <w:rsid w:val="00CA37CB"/>
    <w:rsid w:val="00CB1BC1"/>
    <w:rsid w:val="00CD014A"/>
    <w:rsid w:val="00D2559D"/>
    <w:rsid w:val="00D3157C"/>
    <w:rsid w:val="00D71F88"/>
    <w:rsid w:val="00D87E7C"/>
    <w:rsid w:val="00DA18A5"/>
    <w:rsid w:val="00DE2726"/>
    <w:rsid w:val="00DF09B6"/>
    <w:rsid w:val="00DF37F2"/>
    <w:rsid w:val="00E02708"/>
    <w:rsid w:val="00E2364A"/>
    <w:rsid w:val="00E44E7F"/>
    <w:rsid w:val="00E61335"/>
    <w:rsid w:val="00E84907"/>
    <w:rsid w:val="00EB63F6"/>
    <w:rsid w:val="00EB65AA"/>
    <w:rsid w:val="00EC7AE6"/>
    <w:rsid w:val="00EE066A"/>
    <w:rsid w:val="00EE2B8C"/>
    <w:rsid w:val="00EE34E2"/>
    <w:rsid w:val="00F01EF5"/>
    <w:rsid w:val="00F045F4"/>
    <w:rsid w:val="00F3253F"/>
    <w:rsid w:val="00F460FA"/>
    <w:rsid w:val="00F56858"/>
    <w:rsid w:val="00FA0A5B"/>
    <w:rsid w:val="00FB0938"/>
    <w:rsid w:val="00FC045E"/>
    <w:rsid w:val="00FC4739"/>
    <w:rsid w:val="00FF3189"/>
    <w:rsid w:val="00FF37F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CD014A"/>
    <w:rPr>
      <w:color w:val="808080"/>
    </w:rPr>
  </w:style>
  <w:style w:type="paragraph" w:customStyle="1" w:styleId="Mainbullet">
    <w:name w:val="Main bullet"/>
    <w:basedOn w:val="ListParagraph"/>
    <w:link w:val="MainbulletChar"/>
    <w:qFormat/>
    <w:rsid w:val="000D2920"/>
    <w:pPr>
      <w:numPr>
        <w:numId w:val="12"/>
      </w:numPr>
      <w:tabs>
        <w:tab w:val="clear" w:pos="357"/>
      </w:tabs>
      <w:spacing w:before="240" w:line="276" w:lineRule="auto"/>
      <w:ind w:left="788" w:hanging="425"/>
      <w:contextualSpacing w:val="0"/>
    </w:pPr>
    <w:rPr>
      <w:rFonts w:ascii="Arial" w:eastAsia="Calibri" w:hAnsi="Arial" w:cs="Arial"/>
      <w:color w:val="000000"/>
      <w:szCs w:val="22"/>
    </w:rPr>
  </w:style>
  <w:style w:type="character" w:customStyle="1" w:styleId="MainbulletChar">
    <w:name w:val="Main bullet Char"/>
    <w:basedOn w:val="DefaultParagraphFont"/>
    <w:link w:val="Mainbullet"/>
    <w:rsid w:val="000D2920"/>
    <w:rPr>
      <w:rFonts w:ascii="Arial" w:eastAsia="Calibri"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5382F"/>
    <w:rsid w:val="00674D42"/>
    <w:rsid w:val="00BE757A"/>
    <w:rsid w:val="00BF58F7"/>
    <w:rsid w:val="00C347A0"/>
    <w:rsid w:val="00CA56C7"/>
    <w:rsid w:val="00E2206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Maculata Place</Home>
    <Signed xmlns="a8338b6e-77a6-4851-82b6-98166143ffdd" xsi:nil="true"/>
    <Uploaded xmlns="a8338b6e-77a6-4851-82b6-98166143ffdd">true</Uploaded>
    <Management_x0020_Company xmlns="a8338b6e-77a6-4851-82b6-98166143ffdd" xsi:nil="true"/>
    <Doc_x0020_Date xmlns="a8338b6e-77a6-4851-82b6-98166143ffdd">2023-08-04T03:34:24+00:00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623F3B86-7CF4-DC11-AD41-005056922186</Home_x0020_ID>
    <State xmlns="a8338b6e-77a6-4851-82b6-98166143ffdd" xsi:nil="true"/>
    <Doc_x0020_Sent_Received_x0020_Date xmlns="a8338b6e-77a6-4851-82b6-98166143ffdd">2023-08-04T00:00:00+00:00</Doc_x0020_Sent_Received_x0020_Date>
    <Activity_x0020_ID xmlns="a8338b6e-77a6-4851-82b6-98166143ffdd">906F9122-317A-EB11-8AC9-005056922186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B498BA-516D-4E5B-8233-3C9C89018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schemas.microsoft.com/office/2006/metadata/properties"/>
    <ds:schemaRef ds:uri="http://purl.org/dc/elements/1.1/"/>
    <ds:schemaRef ds:uri="http://purl.org/dc/dcmitype/"/>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Pages>
  <Words>5480</Words>
  <Characters>31238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2023-08-15T21:51:00Z</dcterms:created>
  <dcterms:modified xsi:type="dcterms:W3CDTF">2023-08-15T21:51:00Z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