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1423D" w:rsidRDefault="00142FF8" w:rsidP="77585DC6">
            <w:pPr>
              <w:pStyle w:val="CoverHeading"/>
              <w:spacing w:before="0" w:after="120"/>
              <w:rPr>
                <w:rFonts w:ascii="Arial" w:hAnsi="Arial" w:cs="Arial"/>
                <w:color w:val="auto"/>
                <w:sz w:val="24"/>
              </w:rPr>
            </w:pPr>
            <w:r w:rsidRPr="00B1423D">
              <w:rPr>
                <w:rFonts w:ascii="Arial" w:hAnsi="Arial" w:cs="Arial"/>
                <w:color w:val="auto"/>
                <w:sz w:val="24"/>
              </w:rPr>
              <w:t>Name of service:</w:t>
            </w:r>
          </w:p>
        </w:tc>
        <w:tc>
          <w:tcPr>
            <w:tcW w:w="4814" w:type="dxa"/>
          </w:tcPr>
          <w:p w14:paraId="5C63AD64" w14:textId="77777777" w:rsidR="00142FF8" w:rsidRPr="00B1423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540BB29" w:rsidR="00142FF8" w:rsidRPr="00B1423D" w:rsidRDefault="00624E95"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Maranatha Aged Care </w:t>
            </w:r>
          </w:p>
        </w:tc>
        <w:tc>
          <w:tcPr>
            <w:tcW w:w="4814" w:type="dxa"/>
          </w:tcPr>
          <w:p w14:paraId="02F1E98D" w14:textId="7A998BE3" w:rsidR="00142FF8" w:rsidRPr="00B1423D" w:rsidRDefault="000838A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w:t>
            </w:r>
            <w:r w:rsidR="00295458">
              <w:rPr>
                <w:rFonts w:ascii="Arial" w:hAnsi="Arial" w:cs="Arial"/>
                <w:color w:val="auto"/>
              </w:rPr>
              <w:t xml:space="preserve"> October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Commission ID:</w:t>
            </w:r>
          </w:p>
        </w:tc>
        <w:tc>
          <w:tcPr>
            <w:tcW w:w="4814" w:type="dxa"/>
          </w:tcPr>
          <w:p w14:paraId="4E0EDBE8"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96CB99A" w:rsidR="00142FF8" w:rsidRPr="00B1423D" w:rsidRDefault="00295458"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5118</w:t>
            </w:r>
          </w:p>
        </w:tc>
        <w:tc>
          <w:tcPr>
            <w:tcW w:w="4814" w:type="dxa"/>
          </w:tcPr>
          <w:p w14:paraId="322F44D1" w14:textId="454E755B" w:rsidR="00142FF8" w:rsidRPr="00B1423D"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423D">
              <w:rPr>
                <w:rFonts w:ascii="Arial" w:hAnsi="Arial" w:cs="Arial"/>
                <w:color w:val="auto"/>
              </w:rPr>
              <w:t xml:space="preserve">Site Audit </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 xml:space="preserve">Approved provider: </w:t>
            </w:r>
          </w:p>
        </w:tc>
        <w:tc>
          <w:tcPr>
            <w:tcW w:w="4814" w:type="dxa"/>
          </w:tcPr>
          <w:p w14:paraId="48B56AC4"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074C543" w:rsidR="00142FF8" w:rsidRPr="00B1423D" w:rsidRDefault="00295458"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Christadelphian Homes Limited </w:t>
            </w:r>
          </w:p>
        </w:tc>
        <w:tc>
          <w:tcPr>
            <w:tcW w:w="4814" w:type="dxa"/>
          </w:tcPr>
          <w:p w14:paraId="340AC78C" w14:textId="244354AB" w:rsidR="00142FF8" w:rsidRPr="00B1423D" w:rsidRDefault="0029545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20 September 2022 to 22 September 2022 </w:t>
            </w:r>
          </w:p>
        </w:tc>
      </w:tr>
    </w:tbl>
    <w:p w14:paraId="2149D9D3" w14:textId="0729810F" w:rsidR="00576605" w:rsidRPr="00B83D6B" w:rsidRDefault="004A632F" w:rsidP="000838A0">
      <w:pPr>
        <w:spacing w:before="240" w:after="0"/>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1423D"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lastRenderedPageBreak/>
        <w:t xml:space="preserve">This </w:t>
      </w:r>
      <w:r w:rsidR="00C37EB8" w:rsidRPr="00B1423D">
        <w:rPr>
          <w:rFonts w:ascii="Arial" w:eastAsiaTheme="majorEastAsia" w:hAnsi="Arial" w:cs="Arial"/>
          <w:b/>
          <w:bCs/>
          <w:color w:val="auto"/>
          <w:sz w:val="30"/>
          <w:szCs w:val="28"/>
        </w:rPr>
        <w:t>p</w:t>
      </w:r>
      <w:r w:rsidR="0077396A" w:rsidRPr="00B1423D">
        <w:rPr>
          <w:rFonts w:ascii="Arial" w:eastAsiaTheme="majorEastAsia" w:hAnsi="Arial" w:cs="Arial"/>
          <w:b/>
          <w:bCs/>
          <w:color w:val="auto"/>
          <w:sz w:val="30"/>
          <w:szCs w:val="28"/>
        </w:rPr>
        <w:t xml:space="preserve">erformance </w:t>
      </w:r>
      <w:proofErr w:type="gramStart"/>
      <w:r w:rsidR="00C37EB8" w:rsidRPr="00B1423D">
        <w:rPr>
          <w:rFonts w:ascii="Arial" w:eastAsiaTheme="majorEastAsia" w:hAnsi="Arial" w:cs="Arial"/>
          <w:b/>
          <w:bCs/>
          <w:color w:val="auto"/>
          <w:sz w:val="30"/>
          <w:szCs w:val="28"/>
        </w:rPr>
        <w:t>r</w:t>
      </w:r>
      <w:r w:rsidR="0077396A" w:rsidRPr="00B1423D">
        <w:rPr>
          <w:rFonts w:ascii="Arial" w:eastAsiaTheme="majorEastAsia" w:hAnsi="Arial" w:cs="Arial"/>
          <w:b/>
          <w:bCs/>
          <w:color w:val="auto"/>
          <w:sz w:val="30"/>
          <w:szCs w:val="28"/>
        </w:rPr>
        <w:t>eport</w:t>
      </w:r>
      <w:proofErr w:type="gramEnd"/>
    </w:p>
    <w:p w14:paraId="240588A6" w14:textId="559513A8" w:rsidR="00AD071F" w:rsidRPr="00B1423D" w:rsidRDefault="00AD61A0" w:rsidP="008C3894">
      <w:pPr>
        <w:spacing w:after="240" w:line="22" w:lineRule="atLeast"/>
        <w:textAlignment w:val="baseline"/>
        <w:rPr>
          <w:rFonts w:ascii="Arial" w:hAnsi="Arial" w:cs="Arial"/>
          <w:color w:val="auto"/>
        </w:rPr>
      </w:pPr>
      <w:bookmarkStart w:id="0" w:name="_Hlk103606969"/>
      <w:r w:rsidRPr="00B1423D">
        <w:rPr>
          <w:rFonts w:ascii="Arial" w:hAnsi="Arial" w:cs="Arial"/>
          <w:color w:val="auto"/>
        </w:rPr>
        <w:t xml:space="preserve">This performance report for </w:t>
      </w:r>
      <w:r w:rsidR="00985A0B">
        <w:rPr>
          <w:rFonts w:ascii="Arial" w:hAnsi="Arial" w:cs="Arial"/>
          <w:color w:val="auto"/>
        </w:rPr>
        <w:t>Maranatha Aged Care</w:t>
      </w:r>
      <w:r w:rsidRPr="00B1423D">
        <w:rPr>
          <w:rFonts w:ascii="Arial" w:hAnsi="Arial" w:cs="Arial"/>
          <w:color w:val="auto"/>
        </w:rPr>
        <w:t xml:space="preserve"> (</w:t>
      </w:r>
      <w:r w:rsidRPr="00B1423D">
        <w:rPr>
          <w:rFonts w:ascii="Arial" w:hAnsi="Arial" w:cs="Arial"/>
          <w:b/>
          <w:color w:val="auto"/>
        </w:rPr>
        <w:t>the service</w:t>
      </w:r>
      <w:r w:rsidRPr="00B1423D">
        <w:rPr>
          <w:rFonts w:ascii="Arial" w:hAnsi="Arial" w:cs="Arial"/>
          <w:color w:val="auto"/>
        </w:rPr>
        <w:t xml:space="preserve">) has been </w:t>
      </w:r>
      <w:r w:rsidR="000838A0">
        <w:rPr>
          <w:rFonts w:ascii="Arial" w:hAnsi="Arial" w:cs="Arial"/>
          <w:color w:val="auto"/>
        </w:rPr>
        <w:t>prepared</w:t>
      </w:r>
      <w:r w:rsidR="000F4D89" w:rsidRPr="00B1423D">
        <w:rPr>
          <w:rFonts w:ascii="Arial" w:hAnsi="Arial" w:cs="Arial"/>
          <w:color w:val="auto"/>
        </w:rPr>
        <w:t xml:space="preserve"> </w:t>
      </w:r>
      <w:r w:rsidRPr="00B1423D">
        <w:rPr>
          <w:rFonts w:ascii="Arial" w:hAnsi="Arial" w:cs="Arial"/>
          <w:color w:val="auto"/>
        </w:rPr>
        <w:t>by</w:t>
      </w:r>
      <w:r w:rsidR="000838A0">
        <w:rPr>
          <w:rFonts w:ascii="Arial" w:hAnsi="Arial" w:cs="Arial"/>
          <w:color w:val="auto"/>
        </w:rPr>
        <w:t xml:space="preserve"> </w:t>
      </w:r>
      <w:r w:rsidR="00BF612C" w:rsidRPr="008669A9">
        <w:rPr>
          <w:rFonts w:ascii="Arial" w:hAnsi="Arial" w:cs="Arial"/>
          <w:color w:val="auto"/>
        </w:rPr>
        <w:t>K</w:t>
      </w:r>
      <w:r w:rsidR="000838A0">
        <w:rPr>
          <w:rFonts w:ascii="Arial" w:hAnsi="Arial" w:cs="Arial"/>
          <w:color w:val="auto"/>
        </w:rPr>
        <w:t xml:space="preserve">. </w:t>
      </w:r>
      <w:r w:rsidR="00BF612C" w:rsidRPr="008669A9">
        <w:rPr>
          <w:rFonts w:ascii="Arial" w:hAnsi="Arial" w:cs="Arial"/>
          <w:color w:val="auto"/>
        </w:rPr>
        <w:t>Spurrell</w:t>
      </w:r>
      <w:r w:rsidR="00B1423D" w:rsidRPr="00B1423D">
        <w:rPr>
          <w:rFonts w:ascii="Arial" w:hAnsi="Arial" w:cs="Arial"/>
          <w:color w:val="auto"/>
        </w:rPr>
        <w:t xml:space="preserve">, </w:t>
      </w:r>
      <w:r w:rsidRPr="00B1423D">
        <w:rPr>
          <w:rFonts w:ascii="Arial" w:hAnsi="Arial" w:cs="Arial"/>
          <w:color w:val="auto"/>
        </w:rPr>
        <w:t>delegate of the Aged Care Quality and Safety Commissioner (Commissioner)</w:t>
      </w:r>
      <w:r w:rsidR="00161A79" w:rsidRPr="00B1423D">
        <w:rPr>
          <w:rStyle w:val="FootnoteReference"/>
          <w:rFonts w:ascii="Arial" w:hAnsi="Arial" w:cs="Arial"/>
          <w:color w:val="auto"/>
        </w:rPr>
        <w:footnoteReference w:id="2"/>
      </w:r>
      <w:r w:rsidRPr="00B1423D">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1423D">
        <w:rPr>
          <w:rFonts w:ascii="Arial" w:hAnsi="Arial" w:cs="Arial"/>
          <w:color w:val="auto"/>
        </w:rPr>
        <w:t xml:space="preserve">This performance report </w:t>
      </w:r>
      <w:r w:rsidRPr="00B83D6B">
        <w:rPr>
          <w:rFonts w:ascii="Arial" w:hAnsi="Arial" w:cs="Arial"/>
        </w:rPr>
        <w:t>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38E0059" w14:textId="73EB6D1B" w:rsidR="00B1423D" w:rsidRDefault="00B1423D" w:rsidP="00046D81">
      <w:pPr>
        <w:pStyle w:val="ListParagraph"/>
        <w:numPr>
          <w:ilvl w:val="0"/>
          <w:numId w:val="41"/>
        </w:numPr>
        <w:spacing w:before="120" w:line="22" w:lineRule="atLeast"/>
        <w:rPr>
          <w:rFonts w:ascii="Arial" w:hAnsi="Arial" w:cs="Arial"/>
        </w:rPr>
      </w:pPr>
      <w:r w:rsidRPr="00034F17">
        <w:rPr>
          <w:rFonts w:ascii="Arial" w:hAnsi="Arial" w:cs="Arial"/>
        </w:rPr>
        <w:t>the Assessment Team’s report for the Site Audit</w:t>
      </w:r>
      <w:r w:rsidR="0040702C">
        <w:rPr>
          <w:rFonts w:ascii="Arial" w:hAnsi="Arial" w:cs="Arial"/>
        </w:rPr>
        <w:t>,</w:t>
      </w:r>
      <w:r w:rsidRPr="00034F17">
        <w:rPr>
          <w:rFonts w:ascii="Arial" w:hAnsi="Arial" w:cs="Arial"/>
        </w:rPr>
        <w:t xml:space="preserve"> </w:t>
      </w:r>
      <w:r w:rsidR="0040702C" w:rsidRPr="00010A79">
        <w:rPr>
          <w:rFonts w:ascii="Arial" w:hAnsi="Arial" w:cs="Arial"/>
          <w:color w:val="auto"/>
        </w:rPr>
        <w:t xml:space="preserve">the Site Audit report </w:t>
      </w:r>
      <w:r w:rsidRPr="00034F17">
        <w:rPr>
          <w:rFonts w:ascii="Arial" w:hAnsi="Arial" w:cs="Arial"/>
        </w:rPr>
        <w:t>was informed by a site assessment, observations at the service, review of documents and interviews with staff, consumers/</w:t>
      </w:r>
      <w:proofErr w:type="gramStart"/>
      <w:r w:rsidRPr="00034F17">
        <w:rPr>
          <w:rFonts w:ascii="Arial" w:hAnsi="Arial" w:cs="Arial"/>
        </w:rPr>
        <w:t>representatives</w:t>
      </w:r>
      <w:proofErr w:type="gramEnd"/>
      <w:r w:rsidRPr="00034F17">
        <w:rPr>
          <w:rFonts w:ascii="Arial" w:hAnsi="Arial" w:cs="Arial"/>
        </w:rPr>
        <w:t xml:space="preserve"> and others</w:t>
      </w:r>
    </w:p>
    <w:p w14:paraId="69DB3B35" w14:textId="77777777" w:rsidR="00B1423D" w:rsidRPr="00034F17" w:rsidRDefault="00B1423D" w:rsidP="00046D81">
      <w:pPr>
        <w:pStyle w:val="ListParagraph"/>
        <w:numPr>
          <w:ilvl w:val="0"/>
          <w:numId w:val="41"/>
        </w:numPr>
        <w:spacing w:before="120" w:line="22" w:lineRule="atLeast"/>
        <w:rPr>
          <w:rFonts w:ascii="Arial" w:hAnsi="Arial" w:cs="Arial"/>
        </w:rPr>
      </w:pPr>
      <w:r w:rsidRPr="00034F17">
        <w:rPr>
          <w:rFonts w:ascii="Arial" w:hAnsi="Arial" w:cs="Arial"/>
        </w:rPr>
        <w:t>other information and intelligence held by the Commission in relation to this service</w:t>
      </w:r>
    </w:p>
    <w:p w14:paraId="6712599B" w14:textId="139FC67A"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4BA8A803" w:rsidR="00AE37E6" w:rsidRPr="0079361A" w:rsidRDefault="00985BBD" w:rsidP="0079361A">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046D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20425C80" w:rsidR="00985BBD" w:rsidRPr="0079361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985BBD" w:rsidRPr="00B83D6B" w14:paraId="3B67859E" w14:textId="77777777" w:rsidTr="00046D8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2CE35313"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9883AEA" w14:textId="77777777" w:rsidTr="00046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27F6B8B3"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303FD4FF" w14:textId="77777777" w:rsidTr="00046D8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3F1878BA"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561C549" w14:textId="77777777" w:rsidTr="00046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28DC5F46"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58D3C33" w14:textId="77777777" w:rsidTr="00046D8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93FC2E5"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67CE0A00" w14:textId="77777777" w:rsidTr="00046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0E248317" w:rsidR="00985BBD" w:rsidRPr="0079361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9B70143" w14:textId="77777777" w:rsidTr="00046D8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29C5D02A"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bl>
    <w:p w14:paraId="70B83543" w14:textId="1E6E8909" w:rsidR="00AE2002" w:rsidRPr="00B83D6B" w:rsidRDefault="00985BBD" w:rsidP="00046D81">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6552"/>
        <w:gridCol w:w="1840"/>
      </w:tblGrid>
      <w:tr w:rsidR="008C0189" w:rsidRPr="00B83D6B" w14:paraId="01FB3E4D" w14:textId="77777777" w:rsidTr="00407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840" w:type="dxa"/>
          </w:tcPr>
          <w:p w14:paraId="00637139" w14:textId="4BBA075F" w:rsidR="008C0189" w:rsidRPr="0079361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14722A" w:rsidRPr="00B83D6B" w14:paraId="2970FCD6" w14:textId="77777777" w:rsidTr="0040702C">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6552" w:type="dxa"/>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840" w:type="dxa"/>
            <w:tcBorders>
              <w:left w:val="single" w:sz="4" w:space="0" w:color="auto"/>
            </w:tcBorders>
          </w:tcPr>
          <w:p w14:paraId="566630F5" w14:textId="5DD5FC02"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187D081A" w14:textId="77777777" w:rsidTr="00407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6552" w:type="dxa"/>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840" w:type="dxa"/>
            <w:tcBorders>
              <w:left w:val="single" w:sz="4" w:space="0" w:color="auto"/>
            </w:tcBorders>
          </w:tcPr>
          <w:p w14:paraId="1A9D1D62" w14:textId="7531D09C"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568EB86F" w14:textId="77777777" w:rsidTr="0040702C">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6552" w:type="dxa"/>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840" w:type="dxa"/>
            <w:tcBorders>
              <w:left w:val="single" w:sz="4" w:space="0" w:color="auto"/>
            </w:tcBorders>
          </w:tcPr>
          <w:p w14:paraId="5317E3E5" w14:textId="131CE27E"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3C465262" w14:textId="77777777" w:rsidTr="00407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6552" w:type="dxa"/>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840" w:type="dxa"/>
            <w:tcBorders>
              <w:left w:val="single" w:sz="4" w:space="0" w:color="auto"/>
            </w:tcBorders>
          </w:tcPr>
          <w:p w14:paraId="71A75A76" w14:textId="5629ABF4" w:rsidR="00EC1B66" w:rsidRPr="0079361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41123340" w14:textId="77777777" w:rsidTr="0040702C">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6552" w:type="dxa"/>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1840" w:type="dxa"/>
            <w:tcBorders>
              <w:left w:val="single" w:sz="4" w:space="0" w:color="auto"/>
            </w:tcBorders>
          </w:tcPr>
          <w:p w14:paraId="7748DB4E" w14:textId="17B6819D"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054D5216" w14:textId="77777777" w:rsidTr="00407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6552" w:type="dxa"/>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1840" w:type="dxa"/>
            <w:tcBorders>
              <w:left w:val="single" w:sz="4" w:space="0" w:color="auto"/>
            </w:tcBorders>
          </w:tcPr>
          <w:p w14:paraId="5AEE5C07" w14:textId="4F9732EF"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8BDFBF9" w14:textId="3316C652" w:rsidR="00A402E2" w:rsidRPr="00435008" w:rsidRDefault="00A402E2" w:rsidP="00A402E2">
      <w:pPr>
        <w:rPr>
          <w:rFonts w:ascii="Arial" w:hAnsi="Arial" w:cs="Arial"/>
        </w:rPr>
      </w:pPr>
      <w:r w:rsidRPr="00435008">
        <w:rPr>
          <w:rFonts w:ascii="Arial" w:hAnsi="Arial" w:cs="Arial"/>
        </w:rPr>
        <w:t xml:space="preserve">Consumers and representatives </w:t>
      </w:r>
      <w:r w:rsidR="000838A0">
        <w:rPr>
          <w:rFonts w:ascii="Arial" w:hAnsi="Arial" w:cs="Arial"/>
        </w:rPr>
        <w:t>felt</w:t>
      </w:r>
      <w:r w:rsidRPr="00435008">
        <w:rPr>
          <w:rFonts w:ascii="Arial" w:hAnsi="Arial" w:cs="Arial"/>
        </w:rPr>
        <w:t xml:space="preserve"> </w:t>
      </w:r>
      <w:r w:rsidR="004369A5">
        <w:rPr>
          <w:rFonts w:ascii="Arial" w:hAnsi="Arial" w:cs="Arial"/>
        </w:rPr>
        <w:t xml:space="preserve">they are </w:t>
      </w:r>
      <w:r w:rsidRPr="00435008">
        <w:rPr>
          <w:rFonts w:ascii="Arial" w:hAnsi="Arial" w:cs="Arial"/>
        </w:rPr>
        <w:t>treat</w:t>
      </w:r>
      <w:r>
        <w:rPr>
          <w:rFonts w:ascii="Arial" w:hAnsi="Arial" w:cs="Arial"/>
        </w:rPr>
        <w:t>ed</w:t>
      </w:r>
      <w:r w:rsidRPr="00435008">
        <w:rPr>
          <w:rFonts w:ascii="Arial" w:hAnsi="Arial" w:cs="Arial"/>
        </w:rPr>
        <w:t xml:space="preserve"> with dignity</w:t>
      </w:r>
      <w:r w:rsidR="005A73F8">
        <w:rPr>
          <w:rFonts w:ascii="Arial" w:hAnsi="Arial" w:cs="Arial"/>
        </w:rPr>
        <w:t xml:space="preserve"> and</w:t>
      </w:r>
      <w:r>
        <w:rPr>
          <w:rFonts w:ascii="Arial" w:hAnsi="Arial" w:cs="Arial"/>
        </w:rPr>
        <w:t xml:space="preserve"> respe</w:t>
      </w:r>
      <w:r w:rsidRPr="00435008">
        <w:rPr>
          <w:rFonts w:ascii="Arial" w:hAnsi="Arial" w:cs="Arial"/>
        </w:rPr>
        <w:t xml:space="preserve">ct and </w:t>
      </w:r>
      <w:r w:rsidR="004F61DB">
        <w:rPr>
          <w:rFonts w:ascii="Arial" w:hAnsi="Arial" w:cs="Arial"/>
        </w:rPr>
        <w:t xml:space="preserve">their identity, culture, and diversity is appreciated and valued. </w:t>
      </w:r>
      <w:r w:rsidRPr="00435008">
        <w:rPr>
          <w:rFonts w:ascii="Arial" w:hAnsi="Arial" w:cs="Arial"/>
        </w:rPr>
        <w:t>Staff</w:t>
      </w:r>
      <w:r w:rsidR="004F61DB">
        <w:rPr>
          <w:rFonts w:ascii="Arial" w:hAnsi="Arial" w:cs="Arial"/>
        </w:rPr>
        <w:t xml:space="preserve"> </w:t>
      </w:r>
      <w:r w:rsidR="000838A0">
        <w:rPr>
          <w:rFonts w:ascii="Arial" w:hAnsi="Arial" w:cs="Arial"/>
        </w:rPr>
        <w:t>explained</w:t>
      </w:r>
      <w:r w:rsidR="00E87D5D">
        <w:rPr>
          <w:rFonts w:ascii="Arial" w:hAnsi="Arial" w:cs="Arial"/>
        </w:rPr>
        <w:t xml:space="preserve"> </w:t>
      </w:r>
      <w:r w:rsidR="008F1E63">
        <w:rPr>
          <w:rFonts w:ascii="Arial" w:hAnsi="Arial" w:cs="Arial"/>
        </w:rPr>
        <w:t xml:space="preserve">how </w:t>
      </w:r>
      <w:r w:rsidR="000838A0">
        <w:rPr>
          <w:rFonts w:ascii="Arial" w:hAnsi="Arial" w:cs="Arial"/>
        </w:rPr>
        <w:t>they</w:t>
      </w:r>
      <w:r w:rsidR="00E87D5D">
        <w:rPr>
          <w:rFonts w:ascii="Arial" w:hAnsi="Arial" w:cs="Arial"/>
        </w:rPr>
        <w:t xml:space="preserve"> show</w:t>
      </w:r>
      <w:r w:rsidR="005E2A92">
        <w:rPr>
          <w:rFonts w:ascii="Arial" w:hAnsi="Arial" w:cs="Arial"/>
        </w:rPr>
        <w:t xml:space="preserve"> respect by acknowledging</w:t>
      </w:r>
      <w:r w:rsidR="0066639A">
        <w:rPr>
          <w:rFonts w:ascii="Arial" w:hAnsi="Arial" w:cs="Arial"/>
        </w:rPr>
        <w:t xml:space="preserve"> consumer</w:t>
      </w:r>
      <w:r w:rsidR="005E2A92">
        <w:rPr>
          <w:rFonts w:ascii="Arial" w:hAnsi="Arial" w:cs="Arial"/>
        </w:rPr>
        <w:t xml:space="preserve"> choices, buil</w:t>
      </w:r>
      <w:r w:rsidR="00EF2CF4">
        <w:rPr>
          <w:rFonts w:ascii="Arial" w:hAnsi="Arial" w:cs="Arial"/>
        </w:rPr>
        <w:t>d</w:t>
      </w:r>
      <w:r w:rsidR="005E2A92">
        <w:rPr>
          <w:rFonts w:ascii="Arial" w:hAnsi="Arial" w:cs="Arial"/>
        </w:rPr>
        <w:t xml:space="preserve"> rapport by </w:t>
      </w:r>
      <w:r w:rsidR="00EF2CF4">
        <w:rPr>
          <w:rFonts w:ascii="Arial" w:hAnsi="Arial" w:cs="Arial"/>
        </w:rPr>
        <w:t xml:space="preserve">listening and </w:t>
      </w:r>
      <w:r w:rsidR="005E2A92">
        <w:rPr>
          <w:rFonts w:ascii="Arial" w:hAnsi="Arial" w:cs="Arial"/>
        </w:rPr>
        <w:t xml:space="preserve">investing </w:t>
      </w:r>
      <w:r w:rsidR="003D1EB8">
        <w:rPr>
          <w:rFonts w:ascii="Arial" w:hAnsi="Arial" w:cs="Arial"/>
        </w:rPr>
        <w:t xml:space="preserve">time to understand their background, life history and needs. </w:t>
      </w:r>
      <w:r w:rsidR="00661CC1">
        <w:rPr>
          <w:rFonts w:ascii="Arial" w:hAnsi="Arial" w:cs="Arial"/>
        </w:rPr>
        <w:t>Staff were aware of</w:t>
      </w:r>
      <w:r w:rsidR="00CA787A">
        <w:rPr>
          <w:rFonts w:ascii="Arial" w:hAnsi="Arial" w:cs="Arial"/>
        </w:rPr>
        <w:t xml:space="preserve"> </w:t>
      </w:r>
      <w:r w:rsidR="00D61EE5">
        <w:rPr>
          <w:rFonts w:ascii="Arial" w:hAnsi="Arial" w:cs="Arial"/>
        </w:rPr>
        <w:t xml:space="preserve">consumers </w:t>
      </w:r>
      <w:r w:rsidR="00D61EE5" w:rsidRPr="00435008">
        <w:rPr>
          <w:rFonts w:ascii="Arial" w:hAnsi="Arial" w:cs="Arial"/>
        </w:rPr>
        <w:t>cultural</w:t>
      </w:r>
      <w:r>
        <w:rPr>
          <w:rFonts w:ascii="Arial" w:hAnsi="Arial" w:cs="Arial"/>
        </w:rPr>
        <w:t xml:space="preserve"> background </w:t>
      </w:r>
      <w:r w:rsidRPr="00435008">
        <w:rPr>
          <w:rFonts w:ascii="Arial" w:hAnsi="Arial" w:cs="Arial"/>
        </w:rPr>
        <w:t xml:space="preserve">and </w:t>
      </w:r>
      <w:r>
        <w:rPr>
          <w:rFonts w:ascii="Arial" w:hAnsi="Arial" w:cs="Arial"/>
        </w:rPr>
        <w:t xml:space="preserve">individual </w:t>
      </w:r>
      <w:r w:rsidRPr="00435008">
        <w:rPr>
          <w:rFonts w:ascii="Arial" w:hAnsi="Arial" w:cs="Arial"/>
        </w:rPr>
        <w:t>preference</w:t>
      </w:r>
      <w:r>
        <w:rPr>
          <w:rFonts w:ascii="Arial" w:hAnsi="Arial" w:cs="Arial"/>
        </w:rPr>
        <w:t xml:space="preserve">s and explained </w:t>
      </w:r>
      <w:r w:rsidRPr="00435008">
        <w:rPr>
          <w:rFonts w:ascii="Arial" w:hAnsi="Arial" w:cs="Arial"/>
        </w:rPr>
        <w:t xml:space="preserve">how </w:t>
      </w:r>
      <w:r>
        <w:rPr>
          <w:rFonts w:ascii="Arial" w:hAnsi="Arial" w:cs="Arial"/>
        </w:rPr>
        <w:t xml:space="preserve">it </w:t>
      </w:r>
      <w:r w:rsidRPr="00435008">
        <w:rPr>
          <w:rFonts w:ascii="Arial" w:hAnsi="Arial" w:cs="Arial"/>
        </w:rPr>
        <w:t>guide</w:t>
      </w:r>
      <w:r>
        <w:rPr>
          <w:rFonts w:ascii="Arial" w:hAnsi="Arial" w:cs="Arial"/>
        </w:rPr>
        <w:t>d</w:t>
      </w:r>
      <w:r w:rsidRPr="00435008">
        <w:rPr>
          <w:rFonts w:ascii="Arial" w:hAnsi="Arial" w:cs="Arial"/>
        </w:rPr>
        <w:t xml:space="preserve"> </w:t>
      </w:r>
      <w:r>
        <w:rPr>
          <w:rFonts w:ascii="Arial" w:hAnsi="Arial" w:cs="Arial"/>
        </w:rPr>
        <w:t xml:space="preserve">them to meet </w:t>
      </w:r>
      <w:r w:rsidRPr="00435008">
        <w:rPr>
          <w:rFonts w:ascii="Arial" w:hAnsi="Arial" w:cs="Arial"/>
        </w:rPr>
        <w:t xml:space="preserve">consumers </w:t>
      </w:r>
      <w:r>
        <w:rPr>
          <w:rFonts w:ascii="Arial" w:hAnsi="Arial" w:cs="Arial"/>
        </w:rPr>
        <w:t>specific care</w:t>
      </w:r>
      <w:r w:rsidRPr="00435008">
        <w:rPr>
          <w:rFonts w:ascii="Arial" w:hAnsi="Arial" w:cs="Arial"/>
        </w:rPr>
        <w:t xml:space="preserve"> needs. </w:t>
      </w:r>
    </w:p>
    <w:p w14:paraId="181F6181" w14:textId="3D95E882" w:rsidR="00B36BBD" w:rsidRDefault="00B36BBD" w:rsidP="00A402E2">
      <w:pPr>
        <w:rPr>
          <w:rFonts w:ascii="Arial" w:hAnsi="Arial" w:cs="Arial"/>
        </w:rPr>
      </w:pPr>
      <w:r w:rsidRPr="00B36BBD">
        <w:rPr>
          <w:rFonts w:ascii="Arial" w:hAnsi="Arial" w:cs="Arial"/>
        </w:rPr>
        <w:t xml:space="preserve">The service has a 'respecting the privacy, dignity and diversity of the resident' policy that outlines consumers' right to express their diversity and staff </w:t>
      </w:r>
      <w:r w:rsidR="0040702C" w:rsidRPr="00B36BBD">
        <w:rPr>
          <w:rFonts w:ascii="Arial" w:hAnsi="Arial" w:cs="Arial"/>
        </w:rPr>
        <w:t>responsibil</w:t>
      </w:r>
      <w:r w:rsidR="0040702C">
        <w:rPr>
          <w:rFonts w:ascii="Arial" w:hAnsi="Arial" w:cs="Arial"/>
        </w:rPr>
        <w:t>ity</w:t>
      </w:r>
      <w:r w:rsidRPr="00B36BBD">
        <w:rPr>
          <w:rFonts w:ascii="Arial" w:hAnsi="Arial" w:cs="Arial"/>
        </w:rPr>
        <w:t xml:space="preserve"> to respect resident independence, dignity and diversity.</w:t>
      </w:r>
    </w:p>
    <w:p w14:paraId="24EFA5D0" w14:textId="42929429" w:rsidR="00D960D2" w:rsidRPr="001A420A" w:rsidRDefault="00D960D2" w:rsidP="00A402E2">
      <w:pPr>
        <w:rPr>
          <w:rFonts w:ascii="Arial" w:hAnsi="Arial" w:cs="Arial"/>
        </w:rPr>
      </w:pPr>
      <w:r w:rsidRPr="001A420A">
        <w:rPr>
          <w:rFonts w:ascii="Arial" w:hAnsi="Arial" w:cs="Arial"/>
        </w:rPr>
        <w:t xml:space="preserve">Consumers and their representatives confirmed the service recognises and respects their cultural background and provides care that is consistent with their cultural traditions and preferences. </w:t>
      </w:r>
      <w:r w:rsidR="009F1950" w:rsidRPr="001A420A">
        <w:rPr>
          <w:rFonts w:ascii="Arial" w:hAnsi="Arial" w:cs="Arial"/>
        </w:rPr>
        <w:t xml:space="preserve">Consumers and representatives said they are given choice about how and when care is provided, and their choices are considered and respected by staff. </w:t>
      </w:r>
      <w:r w:rsidR="00CC619B" w:rsidRPr="001A420A">
        <w:rPr>
          <w:rFonts w:ascii="Arial" w:hAnsi="Arial" w:cs="Arial"/>
        </w:rPr>
        <w:t xml:space="preserve">Care staff said they encourage consumers to make as many choices as they can for themselves, such as showering preferences, what to eat and what activities to engage in. Management advised consumer </w:t>
      </w:r>
      <w:r w:rsidR="00CC619B" w:rsidRPr="001A420A">
        <w:rPr>
          <w:rFonts w:ascii="Arial" w:hAnsi="Arial" w:cs="Arial"/>
        </w:rPr>
        <w:lastRenderedPageBreak/>
        <w:t xml:space="preserve">preferences and choices are documented in care plans to ensure staff are </w:t>
      </w:r>
      <w:r w:rsidR="00076CDE">
        <w:rPr>
          <w:rFonts w:ascii="Arial" w:hAnsi="Arial" w:cs="Arial"/>
        </w:rPr>
        <w:t>aware of</w:t>
      </w:r>
      <w:r w:rsidR="00CC619B" w:rsidRPr="001A420A">
        <w:rPr>
          <w:rFonts w:ascii="Arial" w:hAnsi="Arial" w:cs="Arial"/>
        </w:rPr>
        <w:t xml:space="preserve"> consumer</w:t>
      </w:r>
      <w:r w:rsidR="00076CDE">
        <w:rPr>
          <w:rFonts w:ascii="Arial" w:hAnsi="Arial" w:cs="Arial"/>
        </w:rPr>
        <w:t>’</w:t>
      </w:r>
      <w:r w:rsidR="00CC619B" w:rsidRPr="001A420A">
        <w:rPr>
          <w:rFonts w:ascii="Arial" w:hAnsi="Arial" w:cs="Arial"/>
        </w:rPr>
        <w:t>s choices and what they can do for themselves to enable them to maintain their independence.</w:t>
      </w:r>
    </w:p>
    <w:p w14:paraId="3B409851" w14:textId="7D1733CA" w:rsidR="00042E4F" w:rsidRDefault="00042E4F" w:rsidP="00A402E2">
      <w:pPr>
        <w:rPr>
          <w:rFonts w:ascii="Arial" w:hAnsi="Arial" w:cs="Arial"/>
        </w:rPr>
      </w:pPr>
      <w:r w:rsidRPr="001A420A">
        <w:rPr>
          <w:rFonts w:ascii="Arial" w:hAnsi="Arial" w:cs="Arial"/>
        </w:rPr>
        <w:t xml:space="preserve">Staff demonstrated they are aware of the risks taken by consumers, and said they support the consumer’s wishes to take risks to live the way they choose but are also committed to ensuring that strategies are in place for risk mitigation. </w:t>
      </w:r>
      <w:r w:rsidR="000D09CC" w:rsidRPr="001A420A">
        <w:rPr>
          <w:rFonts w:ascii="Arial" w:hAnsi="Arial" w:cs="Arial"/>
        </w:rPr>
        <w:t>Management advised risk assessments are completed for consumers who wish to undertake any activity with an element of risk involved so that strategies can be developed to mitigate harm to consumers.</w:t>
      </w:r>
    </w:p>
    <w:p w14:paraId="1AF50B16" w14:textId="7E2AC1CB" w:rsidR="00A402E2" w:rsidRDefault="00F55267" w:rsidP="00B97D6E">
      <w:pPr>
        <w:rPr>
          <w:rFonts w:ascii="Arial" w:hAnsi="Arial" w:cs="Arial"/>
        </w:rPr>
      </w:pPr>
      <w:r>
        <w:rPr>
          <w:rFonts w:ascii="Arial" w:hAnsi="Arial" w:cs="Arial"/>
        </w:rPr>
        <w:t>M</w:t>
      </w:r>
      <w:r w:rsidR="00B97D6E" w:rsidRPr="00B97D6E">
        <w:rPr>
          <w:rFonts w:ascii="Arial" w:hAnsi="Arial" w:cs="Arial"/>
        </w:rPr>
        <w:t xml:space="preserve">anagement and lifestyle staff advised that consumer meetings are used to communicate important information about the service to consumers, as well as using the service's speaker system to announce daily activities. Staff advised that activities calendars are displayed in each consumer's room and staff will go door-to-door to inform consumers of daily activities and menu </w:t>
      </w:r>
      <w:r w:rsidR="00F55F4B" w:rsidRPr="00B97D6E">
        <w:rPr>
          <w:rFonts w:ascii="Arial" w:hAnsi="Arial" w:cs="Arial"/>
        </w:rPr>
        <w:t>options.</w:t>
      </w:r>
    </w:p>
    <w:p w14:paraId="10C71B1A" w14:textId="0D9508FF" w:rsidR="00B06E05" w:rsidRPr="001A420A" w:rsidRDefault="00076CDE" w:rsidP="00B97D6E">
      <w:pPr>
        <w:rPr>
          <w:rFonts w:ascii="Arial" w:hAnsi="Arial" w:cs="Arial"/>
        </w:rPr>
      </w:pPr>
      <w:r>
        <w:rPr>
          <w:rFonts w:ascii="Arial" w:hAnsi="Arial" w:cs="Arial"/>
        </w:rPr>
        <w:t>E</w:t>
      </w:r>
      <w:r w:rsidR="00B06E05" w:rsidRPr="00B06E05">
        <w:rPr>
          <w:rFonts w:ascii="Arial" w:hAnsi="Arial" w:cs="Arial"/>
        </w:rPr>
        <w:t>ach consumer's privacy is respected, and personal information is kept confidential. Consumers felt the service was considerate of their privacy and did not express concerns about the confidentiality of their personal information. The Assessment Team observed the service has protocols in place to protect consumer privacy.</w:t>
      </w:r>
    </w:p>
    <w:p w14:paraId="39D07397" w14:textId="3C7B6701" w:rsidR="00A45AD0" w:rsidRPr="001A420A" w:rsidRDefault="00A45AD0" w:rsidP="00A402E2">
      <w:pPr>
        <w:rPr>
          <w:rFonts w:ascii="Arial" w:hAnsi="Arial" w:cs="Arial"/>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EEB6B51" w:rsidR="009A1DF7" w:rsidRPr="007936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530ACD"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0D21F1B" w:rsidR="00A54A38" w:rsidRPr="0079361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8003755"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BCF7A6" w:rsidR="00A54A38" w:rsidRPr="0079361A" w:rsidRDefault="00A54A38"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75887A"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DE0324F" w14:textId="1F842CF6" w:rsidR="0079361A" w:rsidRDefault="003C68F5" w:rsidP="00FC4B07">
      <w:pPr>
        <w:pStyle w:val="Heading1"/>
        <w:spacing w:before="0" w:after="120" w:line="240" w:lineRule="auto"/>
        <w:rPr>
          <w:rFonts w:ascii="Arial" w:eastAsiaTheme="minorHAnsi" w:hAnsi="Arial" w:cs="Arial"/>
          <w:b w:val="0"/>
          <w:bCs w:val="0"/>
          <w:sz w:val="24"/>
          <w:szCs w:val="24"/>
        </w:rPr>
      </w:pPr>
      <w:r w:rsidRPr="003C68F5">
        <w:rPr>
          <w:rFonts w:ascii="Arial" w:eastAsiaTheme="minorHAnsi" w:hAnsi="Arial" w:cs="Arial"/>
          <w:b w:val="0"/>
          <w:bCs w:val="0"/>
          <w:sz w:val="24"/>
          <w:szCs w:val="24"/>
        </w:rPr>
        <w:t xml:space="preserve">Consumers and representatives said they receive the care and services they need. </w:t>
      </w:r>
      <w:r w:rsidR="009B0FDD" w:rsidRPr="003C68F5">
        <w:rPr>
          <w:rFonts w:ascii="Arial" w:eastAsiaTheme="minorHAnsi" w:hAnsi="Arial" w:cs="Arial"/>
          <w:b w:val="0"/>
          <w:bCs w:val="0"/>
          <w:sz w:val="24"/>
          <w:szCs w:val="24"/>
        </w:rPr>
        <w:t>Staff described</w:t>
      </w:r>
      <w:r w:rsidRPr="003C68F5">
        <w:rPr>
          <w:rFonts w:ascii="Arial" w:eastAsiaTheme="minorHAnsi" w:hAnsi="Arial" w:cs="Arial"/>
          <w:b w:val="0"/>
          <w:bCs w:val="0"/>
          <w:sz w:val="24"/>
          <w:szCs w:val="24"/>
        </w:rPr>
        <w:t xml:space="preserve"> the assessment and care planning process in detail and </w:t>
      </w:r>
      <w:r w:rsidR="008F0010">
        <w:rPr>
          <w:rFonts w:ascii="Arial" w:eastAsiaTheme="minorHAnsi" w:hAnsi="Arial" w:cs="Arial"/>
          <w:b w:val="0"/>
          <w:bCs w:val="0"/>
          <w:sz w:val="24"/>
          <w:szCs w:val="24"/>
        </w:rPr>
        <w:t xml:space="preserve">explained </w:t>
      </w:r>
      <w:r w:rsidRPr="003C68F5">
        <w:rPr>
          <w:rFonts w:ascii="Arial" w:eastAsiaTheme="minorHAnsi" w:hAnsi="Arial" w:cs="Arial"/>
          <w:b w:val="0"/>
          <w:bCs w:val="0"/>
          <w:sz w:val="24"/>
          <w:szCs w:val="24"/>
        </w:rPr>
        <w:t xml:space="preserve">how </w:t>
      </w:r>
      <w:r w:rsidR="008F0010">
        <w:rPr>
          <w:rFonts w:ascii="Arial" w:eastAsiaTheme="minorHAnsi" w:hAnsi="Arial" w:cs="Arial"/>
          <w:b w:val="0"/>
          <w:bCs w:val="0"/>
          <w:sz w:val="24"/>
          <w:szCs w:val="24"/>
        </w:rPr>
        <w:t>it</w:t>
      </w:r>
      <w:r w:rsidRPr="003C68F5">
        <w:rPr>
          <w:rFonts w:ascii="Arial" w:eastAsiaTheme="minorHAnsi" w:hAnsi="Arial" w:cs="Arial"/>
          <w:b w:val="0"/>
          <w:bCs w:val="0"/>
          <w:sz w:val="24"/>
          <w:szCs w:val="24"/>
        </w:rPr>
        <w:t xml:space="preserve"> informs the delivery of care and services.</w:t>
      </w:r>
      <w:r>
        <w:rPr>
          <w:rFonts w:ascii="Arial" w:eastAsiaTheme="minorHAnsi" w:hAnsi="Arial" w:cs="Arial"/>
          <w:b w:val="0"/>
          <w:bCs w:val="0"/>
          <w:sz w:val="24"/>
          <w:szCs w:val="24"/>
        </w:rPr>
        <w:t xml:space="preserve"> </w:t>
      </w:r>
      <w:r w:rsidR="00570485" w:rsidRPr="00570485">
        <w:rPr>
          <w:rFonts w:ascii="Arial" w:eastAsiaTheme="minorHAnsi" w:hAnsi="Arial" w:cs="Arial"/>
          <w:b w:val="0"/>
          <w:bCs w:val="0"/>
          <w:sz w:val="24"/>
          <w:szCs w:val="24"/>
        </w:rPr>
        <w:t xml:space="preserve">Care planning documents reflected reviews occur regularly or following any change </w:t>
      </w:r>
      <w:r w:rsidR="008F0010">
        <w:rPr>
          <w:rFonts w:ascii="Arial" w:eastAsiaTheme="minorHAnsi" w:hAnsi="Arial" w:cs="Arial"/>
          <w:b w:val="0"/>
          <w:bCs w:val="0"/>
          <w:sz w:val="24"/>
          <w:szCs w:val="24"/>
        </w:rPr>
        <w:t>in</w:t>
      </w:r>
      <w:r w:rsidR="00570485" w:rsidRPr="00570485">
        <w:rPr>
          <w:rFonts w:ascii="Arial" w:eastAsiaTheme="minorHAnsi" w:hAnsi="Arial" w:cs="Arial"/>
          <w:b w:val="0"/>
          <w:bCs w:val="0"/>
          <w:sz w:val="24"/>
          <w:szCs w:val="24"/>
        </w:rPr>
        <w:t xml:space="preserve"> circumstance or condition of the consumer and representatives confirmed </w:t>
      </w:r>
      <w:r w:rsidR="009B0FDD" w:rsidRPr="00570485">
        <w:rPr>
          <w:rFonts w:ascii="Arial" w:eastAsiaTheme="minorHAnsi" w:hAnsi="Arial" w:cs="Arial"/>
          <w:b w:val="0"/>
          <w:bCs w:val="0"/>
          <w:sz w:val="24"/>
          <w:szCs w:val="24"/>
        </w:rPr>
        <w:t xml:space="preserve">the service </w:t>
      </w:r>
      <w:r w:rsidR="009B0FDD">
        <w:rPr>
          <w:rFonts w:ascii="Arial" w:eastAsiaTheme="minorHAnsi" w:hAnsi="Arial" w:cs="Arial"/>
          <w:b w:val="0"/>
          <w:bCs w:val="0"/>
          <w:sz w:val="24"/>
          <w:szCs w:val="24"/>
        </w:rPr>
        <w:t>informs them</w:t>
      </w:r>
      <w:r w:rsidR="00570485" w:rsidRPr="00570485">
        <w:rPr>
          <w:rFonts w:ascii="Arial" w:eastAsiaTheme="minorHAnsi" w:hAnsi="Arial" w:cs="Arial"/>
          <w:b w:val="0"/>
          <w:bCs w:val="0"/>
          <w:sz w:val="24"/>
          <w:szCs w:val="24"/>
        </w:rPr>
        <w:t xml:space="preserve"> of </w:t>
      </w:r>
      <w:r w:rsidR="009B0FDD">
        <w:rPr>
          <w:rFonts w:ascii="Arial" w:eastAsiaTheme="minorHAnsi" w:hAnsi="Arial" w:cs="Arial"/>
          <w:b w:val="0"/>
          <w:bCs w:val="0"/>
          <w:sz w:val="24"/>
          <w:szCs w:val="24"/>
        </w:rPr>
        <w:t xml:space="preserve">any </w:t>
      </w:r>
      <w:r w:rsidR="00570485" w:rsidRPr="00570485">
        <w:rPr>
          <w:rFonts w:ascii="Arial" w:eastAsiaTheme="minorHAnsi" w:hAnsi="Arial" w:cs="Arial"/>
          <w:b w:val="0"/>
          <w:bCs w:val="0"/>
          <w:sz w:val="24"/>
          <w:szCs w:val="24"/>
        </w:rPr>
        <w:t>changes.</w:t>
      </w:r>
    </w:p>
    <w:p w14:paraId="49B6A476" w14:textId="09D5274D" w:rsidR="005E52D5" w:rsidRDefault="008F0010" w:rsidP="00FC4B07">
      <w:pPr>
        <w:rPr>
          <w:rFonts w:ascii="Arial" w:hAnsi="Arial" w:cs="Arial"/>
        </w:rPr>
      </w:pPr>
      <w:r>
        <w:rPr>
          <w:rFonts w:ascii="Arial" w:hAnsi="Arial" w:cs="Arial"/>
        </w:rPr>
        <w:t>C</w:t>
      </w:r>
      <w:r w:rsidR="005E52D5" w:rsidRPr="005E52D5">
        <w:rPr>
          <w:rFonts w:ascii="Arial" w:hAnsi="Arial" w:cs="Arial"/>
        </w:rPr>
        <w:t>are planning documentation and handover notes include details about the needs, goals and preferences of consumers and feedback from consumers and representatives is used to amend the documentation if required.</w:t>
      </w:r>
    </w:p>
    <w:p w14:paraId="1E76DA96" w14:textId="659889E8" w:rsidR="008A413C" w:rsidRDefault="00FC4B07" w:rsidP="00FC4B07">
      <w:pPr>
        <w:rPr>
          <w:rFonts w:ascii="Arial" w:hAnsi="Arial" w:cs="Arial"/>
        </w:rPr>
      </w:pPr>
      <w:r>
        <w:rPr>
          <w:rFonts w:ascii="Arial" w:hAnsi="Arial" w:cs="Arial"/>
        </w:rPr>
        <w:t>C</w:t>
      </w:r>
      <w:r w:rsidR="008A413C" w:rsidRPr="008A413C">
        <w:rPr>
          <w:rFonts w:ascii="Arial" w:hAnsi="Arial" w:cs="Arial"/>
        </w:rPr>
        <w:t>are planning documentation identifies and addresses consumers' current needs, goals and preferences, including advance care planning and end of life planning if the consumer wishes.</w:t>
      </w:r>
      <w:r w:rsidR="001D6D77">
        <w:rPr>
          <w:rFonts w:ascii="Arial" w:hAnsi="Arial" w:cs="Arial"/>
        </w:rPr>
        <w:t xml:space="preserve"> One consumer </w:t>
      </w:r>
      <w:r w:rsidR="001D6D77" w:rsidRPr="001D6D77">
        <w:rPr>
          <w:rFonts w:ascii="Arial" w:hAnsi="Arial" w:cs="Arial"/>
        </w:rPr>
        <w:t xml:space="preserve">confirmed </w:t>
      </w:r>
      <w:r w:rsidR="001D6D77">
        <w:rPr>
          <w:rFonts w:ascii="Arial" w:hAnsi="Arial" w:cs="Arial"/>
        </w:rPr>
        <w:t xml:space="preserve">their </w:t>
      </w:r>
      <w:r w:rsidR="001D6D77" w:rsidRPr="001D6D77">
        <w:rPr>
          <w:rFonts w:ascii="Arial" w:hAnsi="Arial" w:cs="Arial"/>
        </w:rPr>
        <w:t xml:space="preserve">family is 'very informed' about </w:t>
      </w:r>
      <w:r w:rsidR="001D6D77">
        <w:rPr>
          <w:rFonts w:ascii="Arial" w:hAnsi="Arial" w:cs="Arial"/>
        </w:rPr>
        <w:t>their</w:t>
      </w:r>
      <w:r w:rsidR="001D6D77" w:rsidRPr="001D6D77">
        <w:rPr>
          <w:rFonts w:ascii="Arial" w:hAnsi="Arial" w:cs="Arial"/>
        </w:rPr>
        <w:t xml:space="preserve"> care and was highly satisfied with the involvement between </w:t>
      </w:r>
      <w:r w:rsidR="001D6D77">
        <w:rPr>
          <w:rFonts w:ascii="Arial" w:hAnsi="Arial" w:cs="Arial"/>
        </w:rPr>
        <w:t>the consumer, th</w:t>
      </w:r>
      <w:r w:rsidR="000F672C">
        <w:rPr>
          <w:rFonts w:ascii="Arial" w:hAnsi="Arial" w:cs="Arial"/>
        </w:rPr>
        <w:t xml:space="preserve">eir </w:t>
      </w:r>
      <w:r w:rsidR="001D6D77" w:rsidRPr="001D6D77">
        <w:rPr>
          <w:rFonts w:ascii="Arial" w:hAnsi="Arial" w:cs="Arial"/>
        </w:rPr>
        <w:t>family, the service, and external care providers</w:t>
      </w:r>
      <w:r w:rsidR="000F672C">
        <w:rPr>
          <w:rFonts w:ascii="Arial" w:hAnsi="Arial" w:cs="Arial"/>
        </w:rPr>
        <w:t xml:space="preserve">. </w:t>
      </w:r>
    </w:p>
    <w:p w14:paraId="5AED8250" w14:textId="477E16A8" w:rsidR="00A641C2" w:rsidRPr="005E52D5" w:rsidRDefault="009B0FDD" w:rsidP="00FC4B07">
      <w:pPr>
        <w:rPr>
          <w:rFonts w:ascii="Arial" w:hAnsi="Arial" w:cs="Arial"/>
        </w:rPr>
      </w:pPr>
      <w:r>
        <w:rPr>
          <w:rFonts w:ascii="Arial" w:hAnsi="Arial" w:cs="Arial"/>
        </w:rPr>
        <w:t>T</w:t>
      </w:r>
      <w:r w:rsidR="00A641C2" w:rsidRPr="00A641C2">
        <w:rPr>
          <w:rFonts w:ascii="Arial" w:hAnsi="Arial" w:cs="Arial"/>
        </w:rPr>
        <w:t xml:space="preserve">he outcomes of assessment and planning are effectively communicated to the consumer and representatives and documented in a care and services plan that is readily available to the </w:t>
      </w:r>
      <w:r w:rsidR="00A641C2" w:rsidRPr="00A641C2">
        <w:rPr>
          <w:rFonts w:ascii="Arial" w:hAnsi="Arial" w:cs="Arial"/>
        </w:rPr>
        <w:lastRenderedPageBreak/>
        <w:t xml:space="preserve">consumer and to those who are involved in their care. </w:t>
      </w:r>
      <w:r w:rsidR="00430582" w:rsidRPr="00430582">
        <w:rPr>
          <w:rFonts w:ascii="Arial" w:hAnsi="Arial" w:cs="Arial"/>
        </w:rPr>
        <w:t>Staff said that case conferences are held annually or as needed, in partnership with the consumers and their representatives to ensure their care needs are met and in line with expectations.</w:t>
      </w:r>
    </w:p>
    <w:p w14:paraId="7A6BCDD0" w14:textId="77777777" w:rsidR="00046D81" w:rsidRDefault="00046D81" w:rsidP="00A45AD0">
      <w:pPr>
        <w:pStyle w:val="Heading1"/>
        <w:spacing w:before="120" w:after="240" w:line="22" w:lineRule="atLeast"/>
        <w:rPr>
          <w:rFonts w:ascii="Arial" w:hAnsi="Arial" w:cs="Arial"/>
        </w:rPr>
      </w:pPr>
      <w:r>
        <w:rPr>
          <w:rFonts w:ascii="Arial" w:hAnsi="Arial" w:cs="Arial"/>
        </w:rPr>
        <w:br w:type="page"/>
      </w:r>
    </w:p>
    <w:p w14:paraId="4415513A" w14:textId="0E1C9AD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B61A296" w:rsidR="00CB2962" w:rsidRPr="0079361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5B2635F"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79B2E53"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74CCE76"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4C3A3DE" w:rsidR="00CB2962" w:rsidRPr="0079361A" w:rsidRDefault="00CB2962" w:rsidP="00046D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A4682A"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3CD100"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2ABA40"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62F3A4F" w14:textId="609AC1EC" w:rsidR="003C3B5A" w:rsidRDefault="000E588E" w:rsidP="00C115C0">
      <w:pPr>
        <w:pStyle w:val="CommentText"/>
        <w:rPr>
          <w:rFonts w:ascii="Arial" w:hAnsi="Arial" w:cs="Arial"/>
          <w:color w:val="FF0000"/>
        </w:rPr>
      </w:pPr>
      <w:r w:rsidRPr="00B6685A">
        <w:rPr>
          <w:rFonts w:ascii="Arial" w:hAnsi="Arial" w:cs="Arial"/>
        </w:rPr>
        <w:t xml:space="preserve">Consumers and representatives said the service recognises and responds to changes in </w:t>
      </w:r>
      <w:r w:rsidR="00FC4B07">
        <w:rPr>
          <w:rFonts w:ascii="Arial" w:hAnsi="Arial" w:cs="Arial"/>
        </w:rPr>
        <w:t xml:space="preserve">their </w:t>
      </w:r>
      <w:r w:rsidRPr="00B6685A">
        <w:rPr>
          <w:rFonts w:ascii="Arial" w:hAnsi="Arial" w:cs="Arial"/>
        </w:rPr>
        <w:t>condition and implements strategies to assist the consumer in a suitable and timely manner.</w:t>
      </w:r>
      <w:r w:rsidR="002124DF" w:rsidRPr="002124DF">
        <w:rPr>
          <w:rFonts w:ascii="Arial" w:hAnsi="Arial" w:cs="Arial"/>
        </w:rPr>
        <w:t xml:space="preserve"> </w:t>
      </w:r>
      <w:r w:rsidR="002124DF" w:rsidRPr="00460938">
        <w:rPr>
          <w:rFonts w:ascii="Arial" w:hAnsi="Arial" w:cs="Arial"/>
        </w:rPr>
        <w:t>Consumer representatives expressed satisfaction with the service's approach to palliative support and support for both the consumer and their families.</w:t>
      </w:r>
    </w:p>
    <w:p w14:paraId="285B3DC2" w14:textId="2D951035" w:rsidR="001202E5" w:rsidRDefault="00FC4B07" w:rsidP="00C115C0">
      <w:pPr>
        <w:pStyle w:val="CommentText"/>
        <w:rPr>
          <w:rFonts w:ascii="Arial" w:hAnsi="Arial" w:cs="Arial"/>
        </w:rPr>
      </w:pPr>
      <w:r>
        <w:rPr>
          <w:rFonts w:ascii="Arial" w:hAnsi="Arial" w:cs="Arial"/>
        </w:rPr>
        <w:t>M</w:t>
      </w:r>
      <w:r w:rsidR="000B5D23">
        <w:rPr>
          <w:rFonts w:ascii="Arial" w:hAnsi="Arial" w:cs="Arial"/>
        </w:rPr>
        <w:t xml:space="preserve">anagement confirmed </w:t>
      </w:r>
      <w:r w:rsidR="001202E5" w:rsidRPr="001202E5">
        <w:rPr>
          <w:rFonts w:ascii="Arial" w:hAnsi="Arial" w:cs="Arial"/>
        </w:rPr>
        <w:t xml:space="preserve">that high-impact and high-prevalence risks are effectively managed through regular clinical data monitoring, trending, reporting, and </w:t>
      </w:r>
      <w:r>
        <w:rPr>
          <w:rFonts w:ascii="Arial" w:hAnsi="Arial" w:cs="Arial"/>
        </w:rPr>
        <w:t xml:space="preserve">the </w:t>
      </w:r>
      <w:r w:rsidR="001202E5" w:rsidRPr="001202E5">
        <w:rPr>
          <w:rFonts w:ascii="Arial" w:hAnsi="Arial" w:cs="Arial"/>
        </w:rPr>
        <w:t>implementation of suitable risk mitigation strategies for individual consumers.</w:t>
      </w:r>
    </w:p>
    <w:p w14:paraId="783D97F0" w14:textId="57546152" w:rsidR="00460938" w:rsidRDefault="00FC4B07" w:rsidP="00C115C0">
      <w:pPr>
        <w:pStyle w:val="CommentText"/>
        <w:rPr>
          <w:rFonts w:ascii="Arial" w:hAnsi="Arial" w:cs="Arial"/>
        </w:rPr>
      </w:pPr>
      <w:r>
        <w:rPr>
          <w:rFonts w:ascii="Arial" w:hAnsi="Arial" w:cs="Arial"/>
        </w:rPr>
        <w:t>C</w:t>
      </w:r>
      <w:r w:rsidR="00460938" w:rsidRPr="00460938">
        <w:rPr>
          <w:rFonts w:ascii="Arial" w:hAnsi="Arial" w:cs="Arial"/>
        </w:rPr>
        <w:t xml:space="preserve">onsumers nearing the </w:t>
      </w:r>
      <w:r w:rsidR="00460938">
        <w:rPr>
          <w:rFonts w:ascii="Arial" w:hAnsi="Arial" w:cs="Arial"/>
        </w:rPr>
        <w:t xml:space="preserve">end of life </w:t>
      </w:r>
      <w:r w:rsidR="00460938" w:rsidRPr="00460938">
        <w:rPr>
          <w:rFonts w:ascii="Arial" w:hAnsi="Arial" w:cs="Arial"/>
        </w:rPr>
        <w:t xml:space="preserve">have their dignity preserved and their needs, goals, and preferences are recognised and addressed. Care planning documentation included an advanced care plan detailing </w:t>
      </w:r>
      <w:r w:rsidR="00E171F3">
        <w:rPr>
          <w:rFonts w:ascii="Arial" w:hAnsi="Arial" w:cs="Arial"/>
        </w:rPr>
        <w:t xml:space="preserve">consumer’s </w:t>
      </w:r>
      <w:r w:rsidR="00460938" w:rsidRPr="00460938">
        <w:rPr>
          <w:rFonts w:ascii="Arial" w:hAnsi="Arial" w:cs="Arial"/>
        </w:rPr>
        <w:t xml:space="preserve">needs, goals, and preferences. </w:t>
      </w:r>
    </w:p>
    <w:p w14:paraId="43AF6D7A" w14:textId="77611A87" w:rsidR="00B6685A" w:rsidRDefault="00B6685A" w:rsidP="00B6685A">
      <w:pPr>
        <w:pStyle w:val="CommentText"/>
        <w:rPr>
          <w:rFonts w:ascii="Arial" w:hAnsi="Arial" w:cs="Arial"/>
        </w:rPr>
      </w:pPr>
      <w:r w:rsidRPr="00B6685A">
        <w:rPr>
          <w:rFonts w:ascii="Arial" w:hAnsi="Arial" w:cs="Arial"/>
        </w:rPr>
        <w:lastRenderedPageBreak/>
        <w:t xml:space="preserve">The service </w:t>
      </w:r>
      <w:r>
        <w:rPr>
          <w:rFonts w:ascii="Arial" w:hAnsi="Arial" w:cs="Arial"/>
        </w:rPr>
        <w:t>demonstrated</w:t>
      </w:r>
      <w:r w:rsidRPr="00B6685A">
        <w:rPr>
          <w:rFonts w:ascii="Arial" w:hAnsi="Arial" w:cs="Arial"/>
        </w:rPr>
        <w:t xml:space="preserve"> changes in a consumer's capacity or condition are identified and responded to in a timely manner. </w:t>
      </w:r>
      <w:r w:rsidR="0079389A">
        <w:rPr>
          <w:rFonts w:ascii="Arial" w:hAnsi="Arial" w:cs="Arial"/>
        </w:rPr>
        <w:t>C</w:t>
      </w:r>
      <w:r w:rsidRPr="00B6685A">
        <w:rPr>
          <w:rFonts w:ascii="Arial" w:hAnsi="Arial" w:cs="Arial"/>
        </w:rPr>
        <w:t xml:space="preserve">are planning documentation and progress notes evidenced the identification of, and response to, deterioration or changes in condition. </w:t>
      </w:r>
    </w:p>
    <w:p w14:paraId="29D7131E" w14:textId="36254FD2" w:rsidR="001202E5" w:rsidRDefault="002124DF" w:rsidP="00C115C0">
      <w:pPr>
        <w:pStyle w:val="CommentText"/>
        <w:rPr>
          <w:rFonts w:ascii="Arial" w:hAnsi="Arial" w:cs="Arial"/>
        </w:rPr>
      </w:pPr>
      <w:r>
        <w:rPr>
          <w:rFonts w:ascii="Arial" w:hAnsi="Arial" w:cs="Arial"/>
        </w:rPr>
        <w:t>C</w:t>
      </w:r>
      <w:r w:rsidRPr="0040559B">
        <w:rPr>
          <w:rFonts w:ascii="Arial" w:hAnsi="Arial" w:cs="Arial"/>
        </w:rPr>
        <w:t>onsumer files include progress notes, assessments, care and service plans, medication and monitoring charts that reflect individualised care that is safe, effective, and tailored the consumers' specific needs and preferences.</w:t>
      </w:r>
      <w:r w:rsidR="00665AF2" w:rsidRPr="00665AF2">
        <w:t xml:space="preserve"> </w:t>
      </w:r>
      <w:r w:rsidR="00665AF2" w:rsidRPr="00665AF2">
        <w:rPr>
          <w:rFonts w:ascii="Arial" w:hAnsi="Arial" w:cs="Arial"/>
        </w:rPr>
        <w:t>Consumers and representatives confirmed their needs and preferences are communicated effectively</w:t>
      </w:r>
      <w:r w:rsidR="00FC4B07">
        <w:rPr>
          <w:rFonts w:ascii="Arial" w:hAnsi="Arial" w:cs="Arial"/>
        </w:rPr>
        <w:t xml:space="preserve"> both within and outside of the service and</w:t>
      </w:r>
      <w:r w:rsidR="00E3166E" w:rsidRPr="00E3166E">
        <w:rPr>
          <w:rFonts w:ascii="Arial" w:hAnsi="Arial" w:cs="Arial"/>
        </w:rPr>
        <w:t xml:space="preserve"> </w:t>
      </w:r>
      <w:r w:rsidR="00E3166E">
        <w:rPr>
          <w:rFonts w:ascii="Arial" w:hAnsi="Arial" w:cs="Arial"/>
        </w:rPr>
        <w:t>said</w:t>
      </w:r>
      <w:r w:rsidR="00E3166E" w:rsidRPr="00E3166E">
        <w:rPr>
          <w:rFonts w:ascii="Arial" w:hAnsi="Arial" w:cs="Arial"/>
        </w:rPr>
        <w:t xml:space="preserve"> they have access to a range of health professionals and</w:t>
      </w:r>
      <w:r w:rsidR="00FC4B07">
        <w:rPr>
          <w:rFonts w:ascii="Arial" w:hAnsi="Arial" w:cs="Arial"/>
        </w:rPr>
        <w:t xml:space="preserve"> that</w:t>
      </w:r>
      <w:r w:rsidR="00E3166E" w:rsidRPr="00E3166E">
        <w:rPr>
          <w:rFonts w:ascii="Arial" w:hAnsi="Arial" w:cs="Arial"/>
        </w:rPr>
        <w:t xml:space="preserve"> </w:t>
      </w:r>
      <w:r w:rsidR="00A43703">
        <w:rPr>
          <w:rFonts w:ascii="Arial" w:hAnsi="Arial" w:cs="Arial"/>
        </w:rPr>
        <w:t>r</w:t>
      </w:r>
      <w:r w:rsidR="00E3166E" w:rsidRPr="00E3166E">
        <w:rPr>
          <w:rFonts w:ascii="Arial" w:hAnsi="Arial" w:cs="Arial"/>
        </w:rPr>
        <w:t>eferrals are timely and appropriate.</w:t>
      </w:r>
      <w:r w:rsidR="00DC7B99">
        <w:rPr>
          <w:rFonts w:ascii="Arial" w:hAnsi="Arial" w:cs="Arial"/>
        </w:rPr>
        <w:t xml:space="preserve"> </w:t>
      </w:r>
      <w:r w:rsidR="00FC4B07">
        <w:rPr>
          <w:rFonts w:ascii="Arial" w:hAnsi="Arial" w:cs="Arial"/>
        </w:rPr>
        <w:t>Care</w:t>
      </w:r>
      <w:r w:rsidR="00DC7B99" w:rsidRPr="00DC7B99">
        <w:rPr>
          <w:rFonts w:ascii="Arial" w:hAnsi="Arial" w:cs="Arial"/>
        </w:rPr>
        <w:t xml:space="preserve"> planning documentation and progress notes evidence the involvement of allied health professionals, </w:t>
      </w:r>
      <w:r w:rsidR="00DC7B99">
        <w:rPr>
          <w:rFonts w:ascii="Arial" w:hAnsi="Arial" w:cs="Arial"/>
        </w:rPr>
        <w:t>medical officers</w:t>
      </w:r>
      <w:r w:rsidR="00DC7B99" w:rsidRPr="00DC7B99">
        <w:rPr>
          <w:rFonts w:ascii="Arial" w:hAnsi="Arial" w:cs="Arial"/>
        </w:rPr>
        <w:t xml:space="preserve"> and other providers of care as necessary.</w:t>
      </w:r>
    </w:p>
    <w:p w14:paraId="746A3E3A" w14:textId="4D6B0033" w:rsidR="007D4BE1" w:rsidRDefault="007D4BE1" w:rsidP="00C115C0">
      <w:pPr>
        <w:pStyle w:val="CommentText"/>
        <w:rPr>
          <w:rFonts w:ascii="Arial" w:hAnsi="Arial" w:cs="Arial"/>
        </w:rPr>
      </w:pPr>
      <w:r w:rsidRPr="007D4BE1">
        <w:rPr>
          <w:rFonts w:ascii="Arial" w:hAnsi="Arial" w:cs="Arial"/>
        </w:rPr>
        <w:t xml:space="preserve">The service </w:t>
      </w:r>
      <w:r w:rsidR="000360F8">
        <w:rPr>
          <w:rFonts w:ascii="Arial" w:hAnsi="Arial" w:cs="Arial"/>
        </w:rPr>
        <w:t>has policies and processes in pace in</w:t>
      </w:r>
      <w:r w:rsidRPr="007D4BE1">
        <w:rPr>
          <w:rFonts w:ascii="Arial" w:hAnsi="Arial" w:cs="Arial"/>
        </w:rPr>
        <w:t xml:space="preserve"> event of an infectious outbreak, including for a COVID-19 outbreak, and </w:t>
      </w:r>
      <w:r w:rsidR="000360F8">
        <w:rPr>
          <w:rFonts w:ascii="Arial" w:hAnsi="Arial" w:cs="Arial"/>
        </w:rPr>
        <w:t xml:space="preserve">demonstrated </w:t>
      </w:r>
      <w:r w:rsidRPr="007D4BE1">
        <w:rPr>
          <w:rFonts w:ascii="Arial" w:hAnsi="Arial" w:cs="Arial"/>
        </w:rPr>
        <w:t>best practice antibiotic prescribing. Consumers and representatives confirmed they were satisfied with the service's COVID-19 management and other infection control practices.</w:t>
      </w:r>
    </w:p>
    <w:p w14:paraId="5AF73AE2" w14:textId="77777777" w:rsidR="00046D81" w:rsidRDefault="00046D81" w:rsidP="00341026">
      <w:pPr>
        <w:pStyle w:val="Heading1"/>
        <w:spacing w:before="120" w:after="240" w:line="22" w:lineRule="atLeast"/>
        <w:rPr>
          <w:rFonts w:ascii="Arial" w:hAnsi="Arial" w:cs="Arial"/>
        </w:rPr>
      </w:pPr>
      <w:r>
        <w:rPr>
          <w:rFonts w:ascii="Arial" w:hAnsi="Arial" w:cs="Arial"/>
        </w:rPr>
        <w:br w:type="page"/>
      </w:r>
    </w:p>
    <w:p w14:paraId="68D4F963" w14:textId="2B0787F3"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6AEC081" w:rsidR="00532C52" w:rsidRPr="0079361A"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B6AE93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81337A"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AA0A30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F9AA62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99AE67D" w:rsidR="00532C52" w:rsidRPr="0079361A" w:rsidRDefault="00532C52" w:rsidP="00046D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26F3DA1"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09C5096"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FD918BB" w14:textId="2925CD81"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468E8374" w14:textId="07565E5E" w:rsidR="00002379" w:rsidRDefault="006559FF" w:rsidP="008207C7">
      <w:pPr>
        <w:spacing w:after="160" w:line="259" w:lineRule="auto"/>
        <w:rPr>
          <w:rFonts w:ascii="Arial" w:eastAsia="Calibri" w:hAnsi="Arial" w:cs="Arial"/>
          <w:color w:val="auto"/>
        </w:rPr>
      </w:pPr>
      <w:r w:rsidRPr="006559FF">
        <w:rPr>
          <w:rFonts w:ascii="Arial" w:eastAsia="Calibri" w:hAnsi="Arial" w:cs="Arial"/>
          <w:color w:val="auto"/>
          <w:lang w:eastAsia="en-AU"/>
        </w:rPr>
        <w:t xml:space="preserve">Consumers and representatives confirmed they are supported to participate in activities they like, and </w:t>
      </w:r>
      <w:r w:rsidR="000360F8">
        <w:rPr>
          <w:rFonts w:ascii="Arial" w:eastAsia="Calibri" w:hAnsi="Arial" w:cs="Arial"/>
          <w:color w:val="auto"/>
          <w:lang w:eastAsia="en-AU"/>
        </w:rPr>
        <w:t xml:space="preserve">felt </w:t>
      </w:r>
      <w:r w:rsidRPr="006559FF">
        <w:rPr>
          <w:rFonts w:ascii="Arial" w:eastAsia="Calibri" w:hAnsi="Arial" w:cs="Arial"/>
          <w:color w:val="auto"/>
          <w:lang w:eastAsia="en-AU"/>
        </w:rPr>
        <w:t xml:space="preserve">they are provided with appropriate support to optimise their independence and quality of life. </w:t>
      </w:r>
      <w:r w:rsidR="00002379" w:rsidRPr="007F1035">
        <w:rPr>
          <w:rFonts w:ascii="Arial" w:eastAsia="Calibri" w:hAnsi="Arial" w:cs="Arial"/>
          <w:color w:val="auto"/>
        </w:rPr>
        <w:t xml:space="preserve">Consumers </w:t>
      </w:r>
      <w:r w:rsidR="00002379">
        <w:rPr>
          <w:rFonts w:ascii="Arial" w:eastAsia="Calibri" w:hAnsi="Arial" w:cs="Arial"/>
          <w:color w:val="auto"/>
        </w:rPr>
        <w:t>reported</w:t>
      </w:r>
      <w:r w:rsidR="00002379" w:rsidRPr="007F1035">
        <w:rPr>
          <w:rFonts w:ascii="Arial" w:eastAsia="Calibri" w:hAnsi="Arial" w:cs="Arial"/>
          <w:color w:val="auto"/>
        </w:rPr>
        <w:t xml:space="preserve"> that their emotional, spiritual and psychological needs were supported, and they can stay in touch with family or friends for comfort and emotional support. </w:t>
      </w:r>
    </w:p>
    <w:p w14:paraId="2A2DD290" w14:textId="77777777" w:rsidR="00046D81" w:rsidRDefault="00C57CE7" w:rsidP="00947A61">
      <w:pPr>
        <w:spacing w:after="160" w:line="259" w:lineRule="auto"/>
        <w:rPr>
          <w:rFonts w:ascii="Arial" w:eastAsia="Calibri" w:hAnsi="Arial" w:cs="Arial"/>
          <w:color w:val="auto"/>
          <w:lang w:eastAsia="en-AU"/>
        </w:rPr>
      </w:pPr>
      <w:r>
        <w:rPr>
          <w:rFonts w:ascii="Arial" w:eastAsia="Calibri" w:hAnsi="Arial" w:cs="Arial"/>
          <w:color w:val="auto"/>
          <w:lang w:eastAsia="en-AU"/>
        </w:rPr>
        <w:t>Staff</w:t>
      </w:r>
      <w:r w:rsidR="006559FF" w:rsidRPr="006559FF">
        <w:rPr>
          <w:rFonts w:ascii="Arial" w:eastAsia="Calibri" w:hAnsi="Arial" w:cs="Arial"/>
          <w:color w:val="auto"/>
          <w:lang w:eastAsia="en-AU"/>
        </w:rPr>
        <w:t xml:space="preserve"> partner with consumer</w:t>
      </w:r>
      <w:r>
        <w:rPr>
          <w:rFonts w:ascii="Arial" w:eastAsia="Calibri" w:hAnsi="Arial" w:cs="Arial"/>
          <w:color w:val="auto"/>
          <w:lang w:eastAsia="en-AU"/>
        </w:rPr>
        <w:t>s</w:t>
      </w:r>
      <w:r w:rsidR="006559FF" w:rsidRPr="006559FF">
        <w:rPr>
          <w:rFonts w:ascii="Arial" w:eastAsia="Calibri" w:hAnsi="Arial" w:cs="Arial"/>
          <w:color w:val="auto"/>
          <w:lang w:eastAsia="en-AU"/>
        </w:rPr>
        <w:t xml:space="preserve"> and their representatives to conduct a lifestyle assessment on admission which collects the consumer’s individual preferences, including leisure likes, dislikes and interests, social, emotional, </w:t>
      </w:r>
      <w:r w:rsidR="00002379" w:rsidRPr="006559FF">
        <w:rPr>
          <w:rFonts w:ascii="Arial" w:eastAsia="Calibri" w:hAnsi="Arial" w:cs="Arial"/>
          <w:color w:val="auto"/>
          <w:lang w:eastAsia="en-AU"/>
        </w:rPr>
        <w:t>cultural,</w:t>
      </w:r>
      <w:r w:rsidR="006559FF" w:rsidRPr="006559FF">
        <w:rPr>
          <w:rFonts w:ascii="Arial" w:eastAsia="Calibri" w:hAnsi="Arial" w:cs="Arial"/>
          <w:color w:val="auto"/>
          <w:lang w:eastAsia="en-AU"/>
        </w:rPr>
        <w:t xml:space="preserve"> and spiritual needs and traditions.</w:t>
      </w:r>
      <w:r w:rsidR="00A06D9E">
        <w:rPr>
          <w:rFonts w:ascii="Arial" w:eastAsia="Calibri" w:hAnsi="Arial" w:cs="Arial"/>
          <w:color w:val="auto"/>
          <w:lang w:eastAsia="en-AU"/>
        </w:rPr>
        <w:t xml:space="preserve"> </w:t>
      </w:r>
      <w:r w:rsidR="002711E0" w:rsidRPr="002711E0">
        <w:rPr>
          <w:rFonts w:ascii="Arial" w:eastAsia="Calibri" w:hAnsi="Arial" w:cs="Arial"/>
          <w:color w:val="auto"/>
          <w:lang w:eastAsia="en-AU"/>
        </w:rPr>
        <w:t xml:space="preserve">Lifestyle staff advised that consumer’s emotional, social and psychological needs can be supported in ways </w:t>
      </w:r>
      <w:r w:rsidR="000360F8">
        <w:rPr>
          <w:rFonts w:ascii="Arial" w:eastAsia="Calibri" w:hAnsi="Arial" w:cs="Arial"/>
          <w:color w:val="auto"/>
          <w:lang w:eastAsia="en-AU"/>
        </w:rPr>
        <w:t>that included;</w:t>
      </w:r>
      <w:r w:rsidR="002711E0" w:rsidRPr="002711E0">
        <w:rPr>
          <w:rFonts w:ascii="Arial" w:eastAsia="Calibri" w:hAnsi="Arial" w:cs="Arial"/>
          <w:color w:val="auto"/>
          <w:lang w:eastAsia="en-AU"/>
        </w:rPr>
        <w:t xml:space="preserve"> facilitating connections with people important to them through technology, pastoral care</w:t>
      </w:r>
      <w:r w:rsidR="000360F8">
        <w:rPr>
          <w:rFonts w:ascii="Arial" w:eastAsia="Calibri" w:hAnsi="Arial" w:cs="Arial"/>
          <w:color w:val="auto"/>
          <w:lang w:eastAsia="en-AU"/>
        </w:rPr>
        <w:t xml:space="preserve">, </w:t>
      </w:r>
      <w:r w:rsidR="002711E0" w:rsidRPr="002711E0">
        <w:rPr>
          <w:rFonts w:ascii="Arial" w:eastAsia="Calibri" w:hAnsi="Arial" w:cs="Arial"/>
          <w:color w:val="auto"/>
          <w:lang w:eastAsia="en-AU"/>
        </w:rPr>
        <w:t>lifestyle staff support, church and religious services, and referrals to external emotional and psychological support specialists.</w:t>
      </w:r>
      <w:r w:rsidR="002711E0">
        <w:rPr>
          <w:rFonts w:ascii="Arial" w:eastAsia="Calibri" w:hAnsi="Arial" w:cs="Arial"/>
          <w:color w:val="auto"/>
          <w:lang w:eastAsia="en-AU"/>
        </w:rPr>
        <w:t xml:space="preserve"> </w:t>
      </w:r>
      <w:r w:rsidR="00247300">
        <w:rPr>
          <w:rFonts w:ascii="Arial" w:eastAsia="Calibri" w:hAnsi="Arial" w:cs="Arial"/>
          <w:color w:val="auto"/>
          <w:lang w:eastAsia="en-AU"/>
        </w:rPr>
        <w:t>S</w:t>
      </w:r>
      <w:r w:rsidR="006559FF" w:rsidRPr="006559FF">
        <w:rPr>
          <w:rFonts w:ascii="Arial" w:eastAsia="Calibri" w:hAnsi="Arial" w:cs="Arial"/>
          <w:color w:val="auto"/>
          <w:lang w:eastAsia="en-AU"/>
        </w:rPr>
        <w:t xml:space="preserve">taff could explain what is important to </w:t>
      </w:r>
      <w:r w:rsidR="00247300">
        <w:rPr>
          <w:rFonts w:ascii="Arial" w:eastAsia="Calibri" w:hAnsi="Arial" w:cs="Arial"/>
          <w:color w:val="auto"/>
          <w:lang w:eastAsia="en-AU"/>
        </w:rPr>
        <w:t xml:space="preserve">consumers </w:t>
      </w:r>
      <w:r w:rsidR="006559FF" w:rsidRPr="006559FF">
        <w:rPr>
          <w:rFonts w:ascii="Arial" w:eastAsia="Calibri" w:hAnsi="Arial" w:cs="Arial"/>
          <w:color w:val="auto"/>
          <w:lang w:eastAsia="en-AU"/>
        </w:rPr>
        <w:t>and what they like to do, and this aligned with the information in the consumer’s care plan.</w:t>
      </w:r>
    </w:p>
    <w:p w14:paraId="1A6512BE" w14:textId="760EA070" w:rsidR="008207C7" w:rsidRPr="00046D81" w:rsidRDefault="008207C7" w:rsidP="00947A61">
      <w:pPr>
        <w:spacing w:after="160" w:line="259" w:lineRule="auto"/>
        <w:rPr>
          <w:rFonts w:ascii="Arial" w:eastAsia="Calibri" w:hAnsi="Arial" w:cs="Arial"/>
          <w:color w:val="auto"/>
          <w:lang w:eastAsia="en-AU"/>
        </w:rPr>
      </w:pPr>
      <w:r>
        <w:rPr>
          <w:rFonts w:ascii="Arial" w:eastAsia="Calibri" w:hAnsi="Arial" w:cs="Arial"/>
          <w:color w:val="auto"/>
          <w:lang w:eastAsia="en-AU"/>
        </w:rPr>
        <w:lastRenderedPageBreak/>
        <w:t>Most c</w:t>
      </w:r>
      <w:r w:rsidRPr="00DB0D36">
        <w:rPr>
          <w:rFonts w:ascii="Arial" w:eastAsia="Calibri" w:hAnsi="Arial" w:cs="Arial"/>
          <w:color w:val="auto"/>
          <w:lang w:eastAsia="en-AU"/>
        </w:rPr>
        <w:t xml:space="preserve">onsumers </w:t>
      </w:r>
      <w:r>
        <w:rPr>
          <w:rFonts w:ascii="Arial" w:eastAsia="Calibri" w:hAnsi="Arial" w:cs="Arial"/>
          <w:color w:val="auto"/>
          <w:lang w:eastAsia="en-AU"/>
        </w:rPr>
        <w:t>provided positive feedback on</w:t>
      </w:r>
      <w:r w:rsidRPr="00DB0D36">
        <w:rPr>
          <w:rFonts w:ascii="Arial" w:eastAsia="Calibri" w:hAnsi="Arial" w:cs="Arial"/>
          <w:color w:val="auto"/>
          <w:lang w:eastAsia="en-AU"/>
        </w:rPr>
        <w:t xml:space="preserve"> quantity</w:t>
      </w:r>
      <w:r w:rsidRPr="00046D81">
        <w:rPr>
          <w:rFonts w:ascii="Arial" w:eastAsia="Calibri" w:hAnsi="Arial" w:cs="Arial"/>
          <w:color w:val="auto"/>
          <w:lang w:eastAsia="en-AU"/>
        </w:rPr>
        <w:t xml:space="preserve">, </w:t>
      </w:r>
      <w:r w:rsidR="00947A61" w:rsidRPr="00046D81">
        <w:rPr>
          <w:rFonts w:ascii="Arial" w:eastAsia="Calibri" w:hAnsi="Arial" w:cs="Arial"/>
          <w:color w:val="auto"/>
          <w:lang w:eastAsia="en-AU"/>
        </w:rPr>
        <w:t>quality,</w:t>
      </w:r>
      <w:r w:rsidRPr="00046D81">
        <w:rPr>
          <w:rFonts w:ascii="Arial" w:eastAsia="Calibri" w:hAnsi="Arial" w:cs="Arial"/>
          <w:color w:val="auto"/>
          <w:lang w:eastAsia="en-AU"/>
        </w:rPr>
        <w:t xml:space="preserve"> and variety of meals available and said the service provides plenty of choices every day. Care plans included details about consumers’ dietary needs and preferences.</w:t>
      </w:r>
    </w:p>
    <w:p w14:paraId="160B0CD7" w14:textId="77777777" w:rsidR="000360F8" w:rsidRPr="00046D81" w:rsidRDefault="000360F8" w:rsidP="00046D81">
      <w:pPr>
        <w:spacing w:after="160" w:line="259" w:lineRule="auto"/>
        <w:rPr>
          <w:rFonts w:ascii="Arial" w:eastAsia="Calibri" w:hAnsi="Arial" w:cs="Arial"/>
          <w:color w:val="auto"/>
          <w:lang w:eastAsia="en-AU"/>
        </w:rPr>
      </w:pPr>
      <w:r w:rsidRPr="00034087">
        <w:rPr>
          <w:rFonts w:ascii="Arial" w:eastAsia="Calibri" w:hAnsi="Arial" w:cs="Arial"/>
          <w:color w:val="auto"/>
          <w:lang w:eastAsia="en-AU"/>
        </w:rPr>
        <w:t xml:space="preserve">Staff </w:t>
      </w:r>
      <w:r>
        <w:rPr>
          <w:rFonts w:ascii="Arial" w:eastAsia="Calibri" w:hAnsi="Arial" w:cs="Arial"/>
          <w:color w:val="auto"/>
          <w:lang w:eastAsia="en-AU"/>
        </w:rPr>
        <w:t>described how the service undertakes</w:t>
      </w:r>
      <w:r w:rsidRPr="00034087">
        <w:rPr>
          <w:rFonts w:ascii="Arial" w:eastAsia="Calibri" w:hAnsi="Arial" w:cs="Arial"/>
          <w:color w:val="auto"/>
          <w:lang w:eastAsia="en-AU"/>
        </w:rPr>
        <w:t xml:space="preserve"> regular inspections on all equipment to ensure operational integrity and safety. </w:t>
      </w:r>
      <w:r w:rsidRPr="00046D81">
        <w:rPr>
          <w:rFonts w:ascii="Arial" w:eastAsia="Calibri" w:hAnsi="Arial" w:cs="Arial"/>
          <w:color w:val="auto"/>
          <w:lang w:eastAsia="en-AU"/>
        </w:rPr>
        <w:t>Consumers sampled said equipment provided, it is safe, suitable, clean, and well maintained</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2EEDFE8"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5203A8"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96330C2"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261F585" w:rsidR="00532C52" w:rsidRPr="0079361A" w:rsidRDefault="00532C52" w:rsidP="00046D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1469B4D" w14:textId="05435BDF"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0397EA24" w14:textId="5D15F972" w:rsidR="004C0374" w:rsidRPr="00C520AB" w:rsidRDefault="000360F8" w:rsidP="00EC368A">
      <w:pPr>
        <w:rPr>
          <w:rFonts w:ascii="Arial" w:hAnsi="Arial" w:cs="Arial"/>
        </w:rPr>
      </w:pPr>
      <w:r>
        <w:rPr>
          <w:rFonts w:ascii="Arial" w:hAnsi="Arial" w:cs="Arial"/>
        </w:rPr>
        <w:t>C</w:t>
      </w:r>
      <w:r w:rsidR="004C0374" w:rsidRPr="00C520AB">
        <w:rPr>
          <w:rFonts w:ascii="Arial" w:hAnsi="Arial" w:cs="Arial"/>
        </w:rPr>
        <w:t xml:space="preserve">onsumers and representatives </w:t>
      </w:r>
      <w:r>
        <w:rPr>
          <w:rFonts w:ascii="Arial" w:hAnsi="Arial" w:cs="Arial"/>
        </w:rPr>
        <w:t>considered</w:t>
      </w:r>
      <w:r w:rsidR="004C0374" w:rsidRPr="00C520AB">
        <w:rPr>
          <w:rFonts w:ascii="Arial" w:hAnsi="Arial" w:cs="Arial"/>
        </w:rPr>
        <w:t xml:space="preserve"> the service is welcoming and creates a sense of belonging. </w:t>
      </w:r>
      <w:r w:rsidR="00212A4D">
        <w:rPr>
          <w:rFonts w:ascii="Arial" w:hAnsi="Arial" w:cs="Arial"/>
        </w:rPr>
        <w:t>They</w:t>
      </w:r>
      <w:r w:rsidR="007B26D7" w:rsidRPr="00C520AB">
        <w:rPr>
          <w:rFonts w:ascii="Arial" w:hAnsi="Arial" w:cs="Arial"/>
        </w:rPr>
        <w:t xml:space="preserve"> </w:t>
      </w:r>
      <w:r>
        <w:rPr>
          <w:rFonts w:ascii="Arial" w:hAnsi="Arial" w:cs="Arial"/>
        </w:rPr>
        <w:t xml:space="preserve">Assessment Team </w:t>
      </w:r>
      <w:r w:rsidR="007B26D7" w:rsidRPr="00C520AB">
        <w:rPr>
          <w:rFonts w:ascii="Arial" w:hAnsi="Arial" w:cs="Arial"/>
        </w:rPr>
        <w:t xml:space="preserve">observed a modern, </w:t>
      </w:r>
      <w:r w:rsidR="00C520AB" w:rsidRPr="00C520AB">
        <w:rPr>
          <w:rFonts w:ascii="Arial" w:hAnsi="Arial" w:cs="Arial"/>
        </w:rPr>
        <w:t>tidy,</w:t>
      </w:r>
      <w:r w:rsidR="007B26D7" w:rsidRPr="00C520AB">
        <w:rPr>
          <w:rFonts w:ascii="Arial" w:hAnsi="Arial" w:cs="Arial"/>
        </w:rPr>
        <w:t xml:space="preserve"> and decorated service that created a home-like environment with spacious courtyards accessible to each wing of the service, with garden beds, </w:t>
      </w:r>
      <w:r w:rsidRPr="00C520AB">
        <w:rPr>
          <w:rFonts w:ascii="Arial" w:hAnsi="Arial" w:cs="Arial"/>
        </w:rPr>
        <w:t>seating,</w:t>
      </w:r>
      <w:r w:rsidR="007B26D7" w:rsidRPr="00C520AB">
        <w:rPr>
          <w:rFonts w:ascii="Arial" w:hAnsi="Arial" w:cs="Arial"/>
        </w:rPr>
        <w:t xml:space="preserve"> and shaded areas for consumers. </w:t>
      </w:r>
      <w:r w:rsidR="000D3CA4" w:rsidRPr="000D3CA4">
        <w:rPr>
          <w:rFonts w:ascii="Arial" w:hAnsi="Arial" w:cs="Arial"/>
        </w:rPr>
        <w:t>Consumers were observed having warm interactions with staff, engaging in conversation with other consumers and mobilising independently within the service</w:t>
      </w:r>
      <w:r w:rsidR="000D3CA4">
        <w:rPr>
          <w:rFonts w:ascii="Arial" w:hAnsi="Arial" w:cs="Arial"/>
        </w:rPr>
        <w:t>.</w:t>
      </w:r>
    </w:p>
    <w:p w14:paraId="20CA439B" w14:textId="0274A8E9" w:rsidR="00BA1516" w:rsidRDefault="00212A4D" w:rsidP="00EC368A">
      <w:pPr>
        <w:rPr>
          <w:rFonts w:ascii="Arial" w:hAnsi="Arial" w:cs="Arial"/>
        </w:rPr>
      </w:pPr>
      <w:r w:rsidRPr="00C520AB">
        <w:rPr>
          <w:rFonts w:ascii="Arial" w:hAnsi="Arial" w:cs="Arial"/>
        </w:rPr>
        <w:t>Management and staff described aspects of the service environment that make consumers feel welcome and optimises their independence, interaction, and function.</w:t>
      </w:r>
      <w:r>
        <w:rPr>
          <w:rFonts w:ascii="Arial" w:hAnsi="Arial" w:cs="Arial"/>
        </w:rPr>
        <w:t xml:space="preserve"> </w:t>
      </w:r>
      <w:r w:rsidR="00BA1516" w:rsidRPr="00C520AB">
        <w:rPr>
          <w:rFonts w:ascii="Arial" w:hAnsi="Arial" w:cs="Arial"/>
        </w:rPr>
        <w:t xml:space="preserve">The service is comprised of </w:t>
      </w:r>
      <w:r w:rsidR="00990BF7">
        <w:rPr>
          <w:rFonts w:ascii="Arial" w:hAnsi="Arial" w:cs="Arial"/>
        </w:rPr>
        <w:t>nine</w:t>
      </w:r>
      <w:r w:rsidR="00BA1516" w:rsidRPr="00C520AB">
        <w:rPr>
          <w:rFonts w:ascii="Arial" w:hAnsi="Arial" w:cs="Arial"/>
        </w:rPr>
        <w:t xml:space="preserve"> wings, all interconnected with walkways with sufficient lighting and handrail support for consumers. </w:t>
      </w:r>
    </w:p>
    <w:p w14:paraId="3AFE77B7" w14:textId="2F0F6F6B" w:rsidR="00F27E1E" w:rsidRDefault="00F27E1E" w:rsidP="00EC368A">
      <w:pPr>
        <w:rPr>
          <w:rFonts w:ascii="Arial" w:hAnsi="Arial" w:cs="Arial"/>
        </w:rPr>
      </w:pPr>
      <w:r w:rsidRPr="00F27E1E">
        <w:rPr>
          <w:rFonts w:ascii="Arial" w:hAnsi="Arial" w:cs="Arial"/>
        </w:rPr>
        <w:t xml:space="preserve">The service </w:t>
      </w:r>
      <w:r w:rsidR="00990BF7">
        <w:rPr>
          <w:rFonts w:ascii="Arial" w:hAnsi="Arial" w:cs="Arial"/>
        </w:rPr>
        <w:t>has</w:t>
      </w:r>
      <w:r w:rsidRPr="00F27E1E">
        <w:rPr>
          <w:rFonts w:ascii="Arial" w:hAnsi="Arial" w:cs="Arial"/>
        </w:rPr>
        <w:t xml:space="preserve"> processes in place to ensure that the service environment is safe, clean, </w:t>
      </w:r>
      <w:r w:rsidR="005A6850" w:rsidRPr="00F27E1E">
        <w:rPr>
          <w:rFonts w:ascii="Arial" w:hAnsi="Arial" w:cs="Arial"/>
        </w:rPr>
        <w:t>well-maintained,</w:t>
      </w:r>
      <w:r w:rsidRPr="00F27E1E">
        <w:rPr>
          <w:rFonts w:ascii="Arial" w:hAnsi="Arial" w:cs="Arial"/>
        </w:rPr>
        <w:t xml:space="preserve"> and comfortable, and the service environment enables consumers to move freely, both indoors and outdoors.</w:t>
      </w:r>
      <w:r w:rsidR="005A6850">
        <w:rPr>
          <w:rFonts w:ascii="Arial" w:hAnsi="Arial" w:cs="Arial"/>
        </w:rPr>
        <w:t xml:space="preserve"> </w:t>
      </w:r>
      <w:r w:rsidR="0008178C">
        <w:rPr>
          <w:rFonts w:ascii="Arial" w:hAnsi="Arial" w:cs="Arial"/>
        </w:rPr>
        <w:t xml:space="preserve">For </w:t>
      </w:r>
      <w:r w:rsidR="00645155">
        <w:rPr>
          <w:rFonts w:ascii="Arial" w:hAnsi="Arial" w:cs="Arial"/>
        </w:rPr>
        <w:t>example,</w:t>
      </w:r>
      <w:r w:rsidR="00B1153A">
        <w:rPr>
          <w:rFonts w:ascii="Arial" w:hAnsi="Arial" w:cs="Arial"/>
        </w:rPr>
        <w:t xml:space="preserve"> m</w:t>
      </w:r>
      <w:r w:rsidR="0008178C" w:rsidRPr="0008178C">
        <w:rPr>
          <w:rFonts w:ascii="Arial" w:hAnsi="Arial" w:cs="Arial"/>
        </w:rPr>
        <w:t>aintenance staff advised they carry out service safety inspections and staff are encouraged to identify and report safety and hazard issues, such as lighting issues, fire hazards and barriers to access.</w:t>
      </w:r>
    </w:p>
    <w:p w14:paraId="309539E2" w14:textId="60CAA73B" w:rsidR="00E95591" w:rsidRPr="00C520AB" w:rsidRDefault="00E95591" w:rsidP="00EC368A">
      <w:pPr>
        <w:rPr>
          <w:rFonts w:ascii="Arial" w:hAnsi="Arial" w:cs="Arial"/>
        </w:rPr>
      </w:pPr>
      <w:r w:rsidRPr="00E95591">
        <w:rPr>
          <w:rFonts w:ascii="Arial" w:hAnsi="Arial" w:cs="Arial"/>
        </w:rPr>
        <w:t>The service</w:t>
      </w:r>
      <w:r>
        <w:rPr>
          <w:rFonts w:ascii="Arial" w:hAnsi="Arial" w:cs="Arial"/>
        </w:rPr>
        <w:t>s</w:t>
      </w:r>
      <w:r w:rsidR="00990BF7">
        <w:rPr>
          <w:rFonts w:ascii="Arial" w:hAnsi="Arial" w:cs="Arial"/>
        </w:rPr>
        <w:t>’</w:t>
      </w:r>
      <w:r>
        <w:rPr>
          <w:rFonts w:ascii="Arial" w:hAnsi="Arial" w:cs="Arial"/>
        </w:rPr>
        <w:t xml:space="preserve"> </w:t>
      </w:r>
      <w:r w:rsidRPr="00E95591">
        <w:rPr>
          <w:rFonts w:ascii="Arial" w:hAnsi="Arial" w:cs="Arial"/>
        </w:rPr>
        <w:t>planned preventative maintenance schedule that is entered into the organisation's maintenance tracking system which is regularly monitored</w:t>
      </w:r>
      <w:r>
        <w:rPr>
          <w:rFonts w:ascii="Arial" w:hAnsi="Arial" w:cs="Arial"/>
        </w:rPr>
        <w:t xml:space="preserve"> by staff</w:t>
      </w:r>
      <w:r w:rsidRPr="00E95591">
        <w:rPr>
          <w:rFonts w:ascii="Arial" w:hAnsi="Arial" w:cs="Arial"/>
        </w:rPr>
        <w:t>. All equipment servicing is conducted by qualified contracted service providers to ensure equipment is regularly maintained, in good working order, safe and fit for purpose.</w:t>
      </w:r>
    </w:p>
    <w:p w14:paraId="483A9B64" w14:textId="77777777" w:rsidR="00046D81" w:rsidRDefault="00046D81" w:rsidP="00EC368A">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6D59E89F" w14:textId="0F72F556"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17B4605"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4C6A7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9D97A6"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8CF802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6C426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D9EC263" w14:textId="231533EC"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2B15A9C5" w14:textId="5175D9BD" w:rsidR="00556C65" w:rsidRDefault="00556C65" w:rsidP="00523810">
      <w:pPr>
        <w:rPr>
          <w:rFonts w:ascii="Arial" w:eastAsia="Calibri" w:hAnsi="Arial" w:cs="Arial"/>
          <w:color w:val="auto"/>
        </w:rPr>
      </w:pPr>
      <w:r w:rsidRPr="00556C65">
        <w:rPr>
          <w:rFonts w:ascii="Arial" w:eastAsia="Calibri" w:hAnsi="Arial" w:cs="Arial"/>
          <w:color w:val="auto"/>
        </w:rPr>
        <w:t>Consumers and representatives said they understand how to give feedback or make a complaint, they feel comfortable doing so and</w:t>
      </w:r>
      <w:r w:rsidR="00990BF7">
        <w:rPr>
          <w:rFonts w:ascii="Arial" w:eastAsia="Calibri" w:hAnsi="Arial" w:cs="Arial"/>
          <w:color w:val="auto"/>
        </w:rPr>
        <w:t xml:space="preserve"> said</w:t>
      </w:r>
      <w:r w:rsidRPr="00556C65">
        <w:rPr>
          <w:rFonts w:ascii="Arial" w:eastAsia="Calibri" w:hAnsi="Arial" w:cs="Arial"/>
          <w:color w:val="auto"/>
        </w:rPr>
        <w:t xml:space="preserve"> there are multiple ways to provide feedback and make complaints. </w:t>
      </w:r>
      <w:r w:rsidR="00990BF7">
        <w:rPr>
          <w:rFonts w:ascii="Arial" w:eastAsia="Calibri" w:hAnsi="Arial" w:cs="Arial"/>
          <w:color w:val="auto"/>
        </w:rPr>
        <w:t>S</w:t>
      </w:r>
      <w:r w:rsidRPr="00556C65">
        <w:rPr>
          <w:rFonts w:ascii="Arial" w:eastAsia="Calibri" w:hAnsi="Arial" w:cs="Arial"/>
          <w:color w:val="auto"/>
        </w:rPr>
        <w:t xml:space="preserve">taff </w:t>
      </w:r>
      <w:r w:rsidR="00990BF7">
        <w:rPr>
          <w:rFonts w:ascii="Arial" w:eastAsia="Calibri" w:hAnsi="Arial" w:cs="Arial"/>
          <w:color w:val="auto"/>
        </w:rPr>
        <w:t>described</w:t>
      </w:r>
      <w:r w:rsidRPr="00556C65">
        <w:rPr>
          <w:rFonts w:ascii="Arial" w:eastAsia="Calibri" w:hAnsi="Arial" w:cs="Arial"/>
          <w:color w:val="auto"/>
        </w:rPr>
        <w:t xml:space="preserve"> the processes in place to encourage and support consumers and representatives to provide feedback and make complaints. </w:t>
      </w:r>
    </w:p>
    <w:p w14:paraId="19769F48" w14:textId="203F6D05" w:rsidR="00B54EAF" w:rsidRDefault="00B54EAF" w:rsidP="00523810">
      <w:pPr>
        <w:rPr>
          <w:rFonts w:ascii="Arial" w:eastAsia="Calibri" w:hAnsi="Arial" w:cs="Arial"/>
          <w:color w:val="auto"/>
        </w:rPr>
      </w:pPr>
      <w:r w:rsidRPr="00B54EAF">
        <w:rPr>
          <w:rFonts w:ascii="Arial" w:eastAsia="Calibri" w:hAnsi="Arial" w:cs="Arial"/>
          <w:color w:val="auto"/>
        </w:rPr>
        <w:t xml:space="preserve">Management described the information and brochures available around advocacy organisations and language services </w:t>
      </w:r>
      <w:r w:rsidR="0044323B">
        <w:rPr>
          <w:rFonts w:ascii="Arial" w:eastAsia="Calibri" w:hAnsi="Arial" w:cs="Arial"/>
          <w:color w:val="auto"/>
        </w:rPr>
        <w:t>for linguistically diverse consumers</w:t>
      </w:r>
      <w:r w:rsidR="00990BF7">
        <w:rPr>
          <w:rFonts w:ascii="Arial" w:eastAsia="Calibri" w:hAnsi="Arial" w:cs="Arial"/>
          <w:color w:val="auto"/>
        </w:rPr>
        <w:t xml:space="preserve"> and described how they</w:t>
      </w:r>
      <w:r w:rsidR="001F2478" w:rsidRPr="001F2478">
        <w:rPr>
          <w:rFonts w:ascii="Arial" w:eastAsia="Calibri" w:hAnsi="Arial" w:cs="Arial"/>
          <w:color w:val="auto"/>
        </w:rPr>
        <w:t xml:space="preserve"> support family members </w:t>
      </w:r>
      <w:r w:rsidR="001F2478">
        <w:rPr>
          <w:rFonts w:ascii="Arial" w:eastAsia="Calibri" w:hAnsi="Arial" w:cs="Arial"/>
          <w:color w:val="auto"/>
        </w:rPr>
        <w:t xml:space="preserve">of </w:t>
      </w:r>
      <w:r w:rsidR="00FE54F6">
        <w:rPr>
          <w:rFonts w:ascii="Arial" w:eastAsia="Calibri" w:hAnsi="Arial" w:cs="Arial"/>
          <w:color w:val="auto"/>
        </w:rPr>
        <w:t>culturally and linguistically diverse consumers</w:t>
      </w:r>
      <w:r w:rsidR="00990BF7">
        <w:rPr>
          <w:rFonts w:ascii="Arial" w:eastAsia="Calibri" w:hAnsi="Arial" w:cs="Arial"/>
          <w:color w:val="auto"/>
        </w:rPr>
        <w:t>.</w:t>
      </w:r>
      <w:r w:rsidR="0044323B">
        <w:rPr>
          <w:rFonts w:ascii="Arial" w:eastAsia="Calibri" w:hAnsi="Arial" w:cs="Arial"/>
          <w:color w:val="auto"/>
        </w:rPr>
        <w:t xml:space="preserve"> </w:t>
      </w:r>
    </w:p>
    <w:p w14:paraId="4D791261" w14:textId="0812170E" w:rsidR="00D33EDC" w:rsidRPr="00D33EDC" w:rsidRDefault="00D33EDC" w:rsidP="00523810">
      <w:pPr>
        <w:rPr>
          <w:rFonts w:ascii="Arial" w:eastAsia="Calibri" w:hAnsi="Arial" w:cs="Arial"/>
          <w:color w:val="auto"/>
        </w:rPr>
      </w:pPr>
      <w:r w:rsidRPr="00D33EDC">
        <w:rPr>
          <w:rFonts w:ascii="Arial" w:eastAsia="Calibri" w:hAnsi="Arial" w:cs="Arial"/>
          <w:color w:val="auto"/>
        </w:rPr>
        <w:t>Consumers and representatives sai</w:t>
      </w:r>
      <w:r>
        <w:rPr>
          <w:rFonts w:ascii="Arial" w:eastAsia="Calibri" w:hAnsi="Arial" w:cs="Arial"/>
          <w:color w:val="auto"/>
        </w:rPr>
        <w:t>d</w:t>
      </w:r>
      <w:r w:rsidRPr="00D33EDC">
        <w:rPr>
          <w:rFonts w:ascii="Arial" w:eastAsia="Calibri" w:hAnsi="Arial" w:cs="Arial"/>
          <w:color w:val="auto"/>
        </w:rPr>
        <w:t xml:space="preserve"> staff and management address and provide a solution in response to feedback or complaints raised by consumers and representatives, or when an incident has occurred. Staff demonstrated an understanding of open disclosure, explaining </w:t>
      </w:r>
      <w:r w:rsidR="00540BE6">
        <w:rPr>
          <w:rFonts w:ascii="Arial" w:eastAsia="Calibri" w:hAnsi="Arial" w:cs="Arial"/>
          <w:color w:val="auto"/>
        </w:rPr>
        <w:t>notifying</w:t>
      </w:r>
      <w:r w:rsidRPr="00D33EDC">
        <w:rPr>
          <w:rFonts w:ascii="Arial" w:eastAsia="Calibri" w:hAnsi="Arial" w:cs="Arial"/>
          <w:color w:val="auto"/>
        </w:rPr>
        <w:t xml:space="preserve"> consumers and representatives </w:t>
      </w:r>
      <w:r w:rsidR="00540BE6">
        <w:rPr>
          <w:rFonts w:ascii="Arial" w:eastAsia="Calibri" w:hAnsi="Arial" w:cs="Arial"/>
          <w:color w:val="auto"/>
        </w:rPr>
        <w:t>of any</w:t>
      </w:r>
      <w:r w:rsidRPr="00D33EDC">
        <w:rPr>
          <w:rFonts w:ascii="Arial" w:eastAsia="Calibri" w:hAnsi="Arial" w:cs="Arial"/>
          <w:color w:val="auto"/>
        </w:rPr>
        <w:t xml:space="preserve"> change</w:t>
      </w:r>
      <w:r w:rsidR="00540BE6">
        <w:rPr>
          <w:rFonts w:ascii="Arial" w:eastAsia="Calibri" w:hAnsi="Arial" w:cs="Arial"/>
          <w:color w:val="auto"/>
        </w:rPr>
        <w:t>s to consumer circumstances</w:t>
      </w:r>
      <w:r w:rsidRPr="00D33EDC">
        <w:rPr>
          <w:rFonts w:ascii="Arial" w:eastAsia="Calibri" w:hAnsi="Arial" w:cs="Arial"/>
          <w:color w:val="auto"/>
        </w:rPr>
        <w:t xml:space="preserve"> and how they would apologise to a consumer and their representatives in the event of something going wrong. </w:t>
      </w:r>
      <w:r w:rsidR="00440AFA" w:rsidRPr="00440AFA">
        <w:rPr>
          <w:rFonts w:ascii="Arial" w:eastAsia="Calibri" w:hAnsi="Arial" w:cs="Arial"/>
          <w:color w:val="auto"/>
        </w:rPr>
        <w:t xml:space="preserve">The service </w:t>
      </w:r>
      <w:r w:rsidR="00523810">
        <w:rPr>
          <w:rFonts w:ascii="Arial" w:eastAsia="Calibri" w:hAnsi="Arial" w:cs="Arial"/>
          <w:color w:val="auto"/>
        </w:rPr>
        <w:t>has</w:t>
      </w:r>
      <w:r w:rsidR="00440AFA" w:rsidRPr="00440AFA">
        <w:rPr>
          <w:rFonts w:ascii="Arial" w:eastAsia="Calibri" w:hAnsi="Arial" w:cs="Arial"/>
          <w:color w:val="auto"/>
        </w:rPr>
        <w:t xml:space="preserve"> a system and procedure for receiving, monitoring, and actioning feedback from consumers and representatives.</w:t>
      </w:r>
    </w:p>
    <w:p w14:paraId="7F75A877" w14:textId="415358E8" w:rsidR="009A0C3A" w:rsidRPr="009A0C3A" w:rsidRDefault="0015304C" w:rsidP="00523810">
      <w:r w:rsidRPr="0015304C">
        <w:rPr>
          <w:rFonts w:ascii="Arial" w:eastAsia="Calibri" w:hAnsi="Arial" w:cs="Arial"/>
          <w:color w:val="auto"/>
        </w:rPr>
        <w:t xml:space="preserve">Management </w:t>
      </w:r>
      <w:r w:rsidR="00523810">
        <w:rPr>
          <w:rFonts w:ascii="Arial" w:eastAsia="Calibri" w:hAnsi="Arial" w:cs="Arial"/>
          <w:color w:val="auto"/>
        </w:rPr>
        <w:t>explained that</w:t>
      </w:r>
      <w:r w:rsidRPr="0015304C">
        <w:rPr>
          <w:rFonts w:ascii="Arial" w:eastAsia="Calibri" w:hAnsi="Arial" w:cs="Arial"/>
          <w:color w:val="auto"/>
        </w:rPr>
        <w:t xml:space="preserve"> </w:t>
      </w:r>
      <w:r w:rsidR="00B97464">
        <w:rPr>
          <w:rFonts w:ascii="Arial" w:eastAsia="Calibri" w:hAnsi="Arial" w:cs="Arial"/>
          <w:color w:val="auto"/>
        </w:rPr>
        <w:t>the</w:t>
      </w:r>
      <w:r w:rsidRPr="0015304C">
        <w:rPr>
          <w:rFonts w:ascii="Arial" w:eastAsia="Calibri" w:hAnsi="Arial" w:cs="Arial"/>
          <w:color w:val="auto"/>
        </w:rPr>
        <w:t xml:space="preserve"> service's feedback and complaints are trende</w:t>
      </w:r>
      <w:r w:rsidR="00A42FB5">
        <w:rPr>
          <w:rFonts w:ascii="Arial" w:eastAsia="Calibri" w:hAnsi="Arial" w:cs="Arial"/>
          <w:color w:val="auto"/>
        </w:rPr>
        <w:t xml:space="preserve">d, analysed, presented and discussed </w:t>
      </w:r>
      <w:r w:rsidR="000F3180">
        <w:rPr>
          <w:rFonts w:ascii="Arial" w:eastAsia="Calibri" w:hAnsi="Arial" w:cs="Arial"/>
          <w:color w:val="auto"/>
        </w:rPr>
        <w:t>monthly at consumer and staff meetings and</w:t>
      </w:r>
      <w:r w:rsidR="006622A1">
        <w:rPr>
          <w:rFonts w:ascii="Arial" w:eastAsia="Calibri" w:hAnsi="Arial" w:cs="Arial"/>
          <w:color w:val="auto"/>
        </w:rPr>
        <w:t xml:space="preserve"> during</w:t>
      </w:r>
      <w:r w:rsidR="000F3180">
        <w:rPr>
          <w:rFonts w:ascii="Arial" w:eastAsia="Calibri" w:hAnsi="Arial" w:cs="Arial"/>
          <w:color w:val="auto"/>
        </w:rPr>
        <w:t xml:space="preserve"> </w:t>
      </w:r>
      <w:r w:rsidRPr="0015304C">
        <w:rPr>
          <w:rFonts w:ascii="Arial" w:eastAsia="Calibri" w:hAnsi="Arial" w:cs="Arial"/>
          <w:color w:val="auto"/>
        </w:rPr>
        <w:t>handovers</w:t>
      </w:r>
      <w:r w:rsidR="006622A1">
        <w:rPr>
          <w:rFonts w:ascii="Arial" w:eastAsia="Calibri" w:hAnsi="Arial" w:cs="Arial"/>
          <w:color w:val="auto"/>
        </w:rPr>
        <w:t xml:space="preserve">, </w:t>
      </w:r>
      <w:r w:rsidR="00523810">
        <w:rPr>
          <w:rFonts w:ascii="Arial" w:eastAsia="Calibri" w:hAnsi="Arial" w:cs="Arial"/>
          <w:color w:val="auto"/>
        </w:rPr>
        <w:t xml:space="preserve">and </w:t>
      </w:r>
      <w:r w:rsidR="00523810" w:rsidRPr="0015304C">
        <w:rPr>
          <w:rFonts w:ascii="Arial" w:eastAsia="Calibri" w:hAnsi="Arial" w:cs="Arial"/>
          <w:color w:val="auto"/>
        </w:rPr>
        <w:t>long</w:t>
      </w:r>
      <w:r w:rsidRPr="0015304C">
        <w:rPr>
          <w:rFonts w:ascii="Arial" w:eastAsia="Calibri" w:hAnsi="Arial" w:cs="Arial"/>
          <w:color w:val="auto"/>
        </w:rPr>
        <w:t>-term actions a</w:t>
      </w:r>
      <w:r w:rsidR="006622A1">
        <w:rPr>
          <w:rFonts w:ascii="Arial" w:eastAsia="Calibri" w:hAnsi="Arial" w:cs="Arial"/>
          <w:color w:val="auto"/>
        </w:rPr>
        <w:t>re</w:t>
      </w:r>
      <w:r w:rsidRPr="0015304C">
        <w:rPr>
          <w:rFonts w:ascii="Arial" w:eastAsia="Calibri" w:hAnsi="Arial" w:cs="Arial"/>
          <w:color w:val="auto"/>
        </w:rPr>
        <w:t xml:space="preserve"> tracked through the service's continuous improvement plan</w:t>
      </w:r>
      <w:r w:rsidR="006622A1">
        <w:rPr>
          <w:rFonts w:ascii="Arial" w:eastAsia="Calibri" w:hAnsi="Arial" w:cs="Arial"/>
          <w:color w:val="auto"/>
        </w:rPr>
        <w:t xml:space="preserve">.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E289DC6"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A2089"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B9EEF2D"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4B4A6F2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1973B42" w:rsidR="00C9354C" w:rsidRPr="0079361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1C911C5" w:rsidR="00C9354C" w:rsidRPr="0079361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3C1A86A6" w14:textId="71B82C5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137F2E0B" w14:textId="57D2AAE2" w:rsidR="00204B5E" w:rsidRDefault="00E21BAD" w:rsidP="00076CDE">
      <w:pPr>
        <w:tabs>
          <w:tab w:val="right" w:pos="9026"/>
        </w:tabs>
        <w:rPr>
          <w:rFonts w:ascii="Arial" w:eastAsia="Fira Sans Light" w:hAnsi="Arial" w:cs="Arial"/>
          <w:color w:val="auto"/>
          <w:szCs w:val="22"/>
        </w:rPr>
      </w:pPr>
      <w:r w:rsidRPr="00E21BAD">
        <w:rPr>
          <w:rFonts w:ascii="Arial" w:eastAsia="Fira Sans Light" w:hAnsi="Arial" w:cs="Arial"/>
          <w:color w:val="auto"/>
          <w:szCs w:val="22"/>
        </w:rPr>
        <w:t>Consumers and representatives said staff engage with consumers in a kind, caring and respectful manner</w:t>
      </w:r>
      <w:r w:rsidR="00C8096A">
        <w:rPr>
          <w:rFonts w:ascii="Arial" w:eastAsia="Fira Sans Light" w:hAnsi="Arial" w:cs="Arial"/>
          <w:color w:val="auto"/>
          <w:szCs w:val="22"/>
        </w:rPr>
        <w:t>. They</w:t>
      </w:r>
      <w:r w:rsidR="00C8096A" w:rsidRPr="00C8096A">
        <w:rPr>
          <w:rFonts w:ascii="Arial" w:eastAsia="Fira Sans Light" w:hAnsi="Arial" w:cs="Arial"/>
          <w:color w:val="auto"/>
          <w:szCs w:val="22"/>
        </w:rPr>
        <w:t xml:space="preserve"> said staff perform their duties </w:t>
      </w:r>
      <w:r w:rsidR="00523810" w:rsidRPr="00C8096A">
        <w:rPr>
          <w:rFonts w:ascii="Arial" w:eastAsia="Fira Sans Light" w:hAnsi="Arial" w:cs="Arial"/>
          <w:color w:val="auto"/>
          <w:szCs w:val="22"/>
        </w:rPr>
        <w:t>effectively and</w:t>
      </w:r>
      <w:r w:rsidR="00C8096A" w:rsidRPr="00C8096A">
        <w:rPr>
          <w:rFonts w:ascii="Arial" w:eastAsia="Fira Sans Light" w:hAnsi="Arial" w:cs="Arial"/>
          <w:color w:val="auto"/>
          <w:szCs w:val="22"/>
        </w:rPr>
        <w:t xml:space="preserve"> are skilled to meet their care needs</w:t>
      </w:r>
      <w:r w:rsidR="00E94AD7">
        <w:rPr>
          <w:rFonts w:ascii="Arial" w:eastAsia="Fira Sans Light" w:hAnsi="Arial" w:cs="Arial"/>
          <w:color w:val="auto"/>
          <w:szCs w:val="22"/>
        </w:rPr>
        <w:t xml:space="preserve">. </w:t>
      </w:r>
      <w:r w:rsidR="00204B5E" w:rsidRPr="00204B5E">
        <w:rPr>
          <w:rFonts w:ascii="Arial" w:eastAsia="Fira Sans Light" w:hAnsi="Arial" w:cs="Arial"/>
          <w:color w:val="auto"/>
          <w:szCs w:val="22"/>
        </w:rPr>
        <w:t>Consumers</w:t>
      </w:r>
      <w:r w:rsidR="00C708C9">
        <w:rPr>
          <w:rFonts w:ascii="Arial" w:eastAsia="Fira Sans Light" w:hAnsi="Arial" w:cs="Arial"/>
          <w:color w:val="auto"/>
          <w:szCs w:val="22"/>
        </w:rPr>
        <w:t xml:space="preserve"> and </w:t>
      </w:r>
      <w:r w:rsidR="00204B5E" w:rsidRPr="00204B5E">
        <w:rPr>
          <w:rFonts w:ascii="Arial" w:eastAsia="Fira Sans Light" w:hAnsi="Arial" w:cs="Arial"/>
          <w:color w:val="auto"/>
          <w:szCs w:val="22"/>
        </w:rPr>
        <w:t xml:space="preserve">representatives </w:t>
      </w:r>
      <w:r w:rsidR="00680E62">
        <w:rPr>
          <w:rFonts w:ascii="Arial" w:eastAsia="Fira Sans Light" w:hAnsi="Arial" w:cs="Arial"/>
          <w:color w:val="auto"/>
          <w:szCs w:val="22"/>
        </w:rPr>
        <w:t>were sat</w:t>
      </w:r>
      <w:r w:rsidR="000A3E88">
        <w:rPr>
          <w:rFonts w:ascii="Arial" w:eastAsia="Fira Sans Light" w:hAnsi="Arial" w:cs="Arial"/>
          <w:color w:val="auto"/>
          <w:szCs w:val="22"/>
        </w:rPr>
        <w:t>isfied with the number of</w:t>
      </w:r>
      <w:r w:rsidR="00204B5E" w:rsidRPr="00204B5E">
        <w:rPr>
          <w:rFonts w:ascii="Arial" w:eastAsia="Fira Sans Light" w:hAnsi="Arial" w:cs="Arial"/>
          <w:color w:val="auto"/>
          <w:szCs w:val="22"/>
        </w:rPr>
        <w:t xml:space="preserve"> staff to support consumer care </w:t>
      </w:r>
      <w:r>
        <w:rPr>
          <w:rFonts w:ascii="Arial" w:eastAsia="Fira Sans Light" w:hAnsi="Arial" w:cs="Arial"/>
          <w:color w:val="auto"/>
          <w:szCs w:val="22"/>
        </w:rPr>
        <w:t>and</w:t>
      </w:r>
      <w:r w:rsidR="00204B5E" w:rsidRPr="00204B5E">
        <w:rPr>
          <w:rFonts w:ascii="Arial" w:eastAsia="Fira Sans Light" w:hAnsi="Arial" w:cs="Arial"/>
          <w:color w:val="auto"/>
          <w:szCs w:val="22"/>
        </w:rPr>
        <w:t xml:space="preserve"> noted </w:t>
      </w:r>
      <w:r w:rsidR="00523810">
        <w:rPr>
          <w:rFonts w:ascii="Arial" w:eastAsia="Fira Sans Light" w:hAnsi="Arial" w:cs="Arial"/>
          <w:color w:val="auto"/>
          <w:szCs w:val="22"/>
        </w:rPr>
        <w:t xml:space="preserve">while </w:t>
      </w:r>
      <w:r w:rsidR="00523810" w:rsidRPr="00204B5E">
        <w:rPr>
          <w:rFonts w:ascii="Arial" w:eastAsia="Fira Sans Light" w:hAnsi="Arial" w:cs="Arial"/>
          <w:color w:val="auto"/>
          <w:szCs w:val="22"/>
        </w:rPr>
        <w:t>th</w:t>
      </w:r>
      <w:r w:rsidR="00523810">
        <w:rPr>
          <w:rFonts w:ascii="Arial" w:eastAsia="Fira Sans Light" w:hAnsi="Arial" w:cs="Arial"/>
          <w:color w:val="auto"/>
          <w:szCs w:val="22"/>
        </w:rPr>
        <w:t xml:space="preserve">ere </w:t>
      </w:r>
      <w:r w:rsidR="00427971">
        <w:rPr>
          <w:rFonts w:ascii="Arial" w:eastAsia="Fira Sans Light" w:hAnsi="Arial" w:cs="Arial"/>
          <w:color w:val="auto"/>
          <w:szCs w:val="22"/>
        </w:rPr>
        <w:t>we</w:t>
      </w:r>
      <w:r w:rsidR="00204B5E" w:rsidRPr="00204B5E">
        <w:rPr>
          <w:rFonts w:ascii="Arial" w:eastAsia="Fira Sans Light" w:hAnsi="Arial" w:cs="Arial"/>
          <w:color w:val="auto"/>
          <w:szCs w:val="22"/>
        </w:rPr>
        <w:t xml:space="preserve">re some staff shortages, </w:t>
      </w:r>
      <w:r w:rsidR="003B26B8">
        <w:rPr>
          <w:rFonts w:ascii="Arial" w:eastAsia="Fira Sans Light" w:hAnsi="Arial" w:cs="Arial"/>
          <w:color w:val="auto"/>
          <w:szCs w:val="22"/>
        </w:rPr>
        <w:t>they were still meeting</w:t>
      </w:r>
      <w:r w:rsidR="00F56FE3">
        <w:rPr>
          <w:rFonts w:ascii="Arial" w:eastAsia="Fira Sans Light" w:hAnsi="Arial" w:cs="Arial"/>
          <w:color w:val="auto"/>
          <w:szCs w:val="22"/>
        </w:rPr>
        <w:t xml:space="preserve"> </w:t>
      </w:r>
      <w:r w:rsidR="00523810">
        <w:rPr>
          <w:rFonts w:ascii="Arial" w:eastAsia="Fira Sans Light" w:hAnsi="Arial" w:cs="Arial"/>
          <w:color w:val="auto"/>
          <w:szCs w:val="22"/>
        </w:rPr>
        <w:t xml:space="preserve">the </w:t>
      </w:r>
      <w:r w:rsidR="00F56FE3">
        <w:rPr>
          <w:rFonts w:ascii="Arial" w:eastAsia="Fira Sans Light" w:hAnsi="Arial" w:cs="Arial"/>
          <w:color w:val="auto"/>
          <w:szCs w:val="22"/>
        </w:rPr>
        <w:t>needs of</w:t>
      </w:r>
      <w:r w:rsidR="00523810">
        <w:rPr>
          <w:rFonts w:ascii="Arial" w:eastAsia="Fira Sans Light" w:hAnsi="Arial" w:cs="Arial"/>
          <w:color w:val="auto"/>
          <w:szCs w:val="22"/>
        </w:rPr>
        <w:t xml:space="preserve"> </w:t>
      </w:r>
      <w:r w:rsidR="00F56FE3">
        <w:rPr>
          <w:rFonts w:ascii="Arial" w:eastAsia="Fira Sans Light" w:hAnsi="Arial" w:cs="Arial"/>
          <w:color w:val="auto"/>
          <w:szCs w:val="22"/>
        </w:rPr>
        <w:t xml:space="preserve">consumers with no </w:t>
      </w:r>
      <w:r w:rsidR="00523810">
        <w:rPr>
          <w:rFonts w:ascii="Arial" w:eastAsia="Fira Sans Light" w:hAnsi="Arial" w:cs="Arial"/>
          <w:color w:val="auto"/>
          <w:szCs w:val="22"/>
        </w:rPr>
        <w:t xml:space="preserve">impacts to care identified by the </w:t>
      </w:r>
      <w:r w:rsidR="00F56FE3">
        <w:rPr>
          <w:rFonts w:ascii="Arial" w:eastAsia="Fira Sans Light" w:hAnsi="Arial" w:cs="Arial"/>
          <w:color w:val="auto"/>
          <w:szCs w:val="22"/>
        </w:rPr>
        <w:t xml:space="preserve">Assessment Team. </w:t>
      </w:r>
      <w:r w:rsidR="007C11A5">
        <w:rPr>
          <w:rFonts w:ascii="Arial" w:eastAsia="Fira Sans Light" w:hAnsi="Arial" w:cs="Arial"/>
          <w:color w:val="auto"/>
          <w:szCs w:val="22"/>
        </w:rPr>
        <w:t>C</w:t>
      </w:r>
      <w:r w:rsidR="007C11A5" w:rsidRPr="007C11A5">
        <w:rPr>
          <w:rFonts w:ascii="Arial" w:eastAsia="Fira Sans Light" w:hAnsi="Arial" w:cs="Arial"/>
          <w:color w:val="auto"/>
          <w:szCs w:val="22"/>
        </w:rPr>
        <w:t>onsumers said that staff respond in a reasonable timeframe when they use the call bell or come and explain if they are delayed.</w:t>
      </w:r>
    </w:p>
    <w:p w14:paraId="0BB60709" w14:textId="37256278" w:rsidR="009C0BBC" w:rsidRDefault="00D638A1" w:rsidP="00076CDE">
      <w:pPr>
        <w:tabs>
          <w:tab w:val="right" w:pos="9026"/>
        </w:tabs>
        <w:rPr>
          <w:rFonts w:ascii="Arial" w:eastAsia="Fira Sans Light" w:hAnsi="Arial" w:cs="Arial"/>
          <w:color w:val="auto"/>
          <w:szCs w:val="22"/>
        </w:rPr>
      </w:pPr>
      <w:r>
        <w:rPr>
          <w:rFonts w:ascii="Arial" w:eastAsia="Fira Sans Light" w:hAnsi="Arial" w:cs="Arial"/>
          <w:color w:val="auto"/>
          <w:szCs w:val="22"/>
        </w:rPr>
        <w:t xml:space="preserve">Management said </w:t>
      </w:r>
      <w:r w:rsidR="00E21BAD">
        <w:rPr>
          <w:rFonts w:ascii="Arial" w:eastAsia="Fira Sans Light" w:hAnsi="Arial" w:cs="Arial"/>
          <w:color w:val="auto"/>
          <w:szCs w:val="22"/>
        </w:rPr>
        <w:t xml:space="preserve">they </w:t>
      </w:r>
      <w:r w:rsidR="009C0BBC" w:rsidRPr="009C0BBC">
        <w:rPr>
          <w:rFonts w:ascii="Arial" w:eastAsia="Fira Sans Light" w:hAnsi="Arial" w:cs="Arial"/>
          <w:color w:val="auto"/>
          <w:szCs w:val="22"/>
        </w:rPr>
        <w:t>aim to roster staff within the same wings so that consumers have familiar staff members providing care.</w:t>
      </w:r>
      <w:r w:rsidR="00631A81">
        <w:rPr>
          <w:rFonts w:ascii="Arial" w:eastAsia="Fira Sans Light" w:hAnsi="Arial" w:cs="Arial"/>
          <w:color w:val="auto"/>
          <w:szCs w:val="22"/>
        </w:rPr>
        <w:t xml:space="preserve"> </w:t>
      </w:r>
      <w:r w:rsidR="00631A81" w:rsidRPr="00631A81">
        <w:rPr>
          <w:rFonts w:ascii="Arial" w:eastAsia="Fira Sans Light" w:hAnsi="Arial" w:cs="Arial"/>
          <w:color w:val="auto"/>
          <w:szCs w:val="22"/>
        </w:rPr>
        <w:t xml:space="preserve">The service </w:t>
      </w:r>
      <w:r w:rsidR="00E94AD7">
        <w:rPr>
          <w:rFonts w:ascii="Arial" w:eastAsia="Fira Sans Light" w:hAnsi="Arial" w:cs="Arial"/>
          <w:color w:val="auto"/>
          <w:szCs w:val="22"/>
        </w:rPr>
        <w:t xml:space="preserve">has </w:t>
      </w:r>
      <w:r w:rsidR="00631A81">
        <w:rPr>
          <w:rFonts w:ascii="Arial" w:eastAsia="Fira Sans Light" w:hAnsi="Arial" w:cs="Arial"/>
          <w:color w:val="auto"/>
          <w:szCs w:val="22"/>
        </w:rPr>
        <w:t>p</w:t>
      </w:r>
      <w:r w:rsidR="00631A81" w:rsidRPr="00631A81">
        <w:rPr>
          <w:rFonts w:ascii="Arial" w:eastAsia="Fira Sans Light" w:hAnsi="Arial" w:cs="Arial"/>
          <w:color w:val="auto"/>
          <w:szCs w:val="22"/>
        </w:rPr>
        <w:t xml:space="preserve">olicies and procedures to guide staff practice, </w:t>
      </w:r>
      <w:r w:rsidR="004C2A20">
        <w:rPr>
          <w:rFonts w:ascii="Arial" w:eastAsia="Fira Sans Light" w:hAnsi="Arial" w:cs="Arial"/>
          <w:color w:val="auto"/>
          <w:szCs w:val="22"/>
        </w:rPr>
        <w:t>which outline</w:t>
      </w:r>
      <w:r w:rsidR="00631A81" w:rsidRPr="00631A81">
        <w:rPr>
          <w:rFonts w:ascii="Arial" w:eastAsia="Fira Sans Light" w:hAnsi="Arial" w:cs="Arial"/>
          <w:color w:val="auto"/>
          <w:szCs w:val="22"/>
        </w:rPr>
        <w:t xml:space="preserve"> that care and services are to be delivered in a respectful, kind and person-centred manner.</w:t>
      </w:r>
    </w:p>
    <w:p w14:paraId="1FC99126" w14:textId="2BF6F3F7" w:rsidR="00F73D86" w:rsidRPr="00F73D86" w:rsidRDefault="00A25E23" w:rsidP="00076CDE">
      <w:pPr>
        <w:tabs>
          <w:tab w:val="right" w:pos="9026"/>
        </w:tabs>
        <w:rPr>
          <w:rFonts w:ascii="Arial" w:eastAsia="Calibri" w:hAnsi="Arial" w:cs="Arial"/>
          <w:color w:val="auto"/>
        </w:rPr>
      </w:pPr>
      <w:r w:rsidRPr="00BF7F3D">
        <w:rPr>
          <w:rFonts w:ascii="Arial" w:hAnsi="Arial" w:cs="Arial"/>
          <w:color w:val="auto"/>
          <w:lang w:eastAsia="en-AU"/>
        </w:rPr>
        <w:t xml:space="preserve">A review of </w:t>
      </w:r>
      <w:r w:rsidR="001C103E">
        <w:rPr>
          <w:rFonts w:ascii="Arial" w:hAnsi="Arial" w:cs="Arial"/>
          <w:color w:val="auto"/>
          <w:lang w:eastAsia="en-AU"/>
        </w:rPr>
        <w:t>p</w:t>
      </w:r>
      <w:r w:rsidR="001C103E" w:rsidRPr="001C103E">
        <w:rPr>
          <w:rFonts w:ascii="Arial" w:hAnsi="Arial" w:cs="Arial"/>
          <w:color w:val="auto"/>
          <w:lang w:eastAsia="en-AU"/>
        </w:rPr>
        <w:t xml:space="preserve">osition descriptions </w:t>
      </w:r>
      <w:r w:rsidR="001204F9">
        <w:rPr>
          <w:rFonts w:ascii="Arial" w:hAnsi="Arial" w:cs="Arial"/>
          <w:color w:val="auto"/>
          <w:lang w:eastAsia="en-AU"/>
        </w:rPr>
        <w:t>evidenced</w:t>
      </w:r>
      <w:r w:rsidR="001C103E" w:rsidRPr="001C103E">
        <w:rPr>
          <w:rFonts w:ascii="Arial" w:hAnsi="Arial" w:cs="Arial"/>
          <w:color w:val="auto"/>
          <w:lang w:eastAsia="en-AU"/>
        </w:rPr>
        <w:t xml:space="preserve"> key competencies and qualifications desired or essential for each role, and staff are required to have relevant qualifications.</w:t>
      </w:r>
      <w:r w:rsidR="00464EC9">
        <w:rPr>
          <w:rFonts w:ascii="Arial" w:hAnsi="Arial" w:cs="Arial"/>
          <w:color w:val="auto"/>
          <w:lang w:eastAsia="en-AU"/>
        </w:rPr>
        <w:t xml:space="preserve"> Staff </w:t>
      </w:r>
      <w:r w:rsidR="00597CFE">
        <w:rPr>
          <w:rFonts w:ascii="Arial" w:hAnsi="Arial" w:cs="Arial"/>
          <w:color w:val="auto"/>
          <w:lang w:eastAsia="en-AU"/>
        </w:rPr>
        <w:t xml:space="preserve">said they </w:t>
      </w:r>
      <w:r w:rsidR="00464EC9" w:rsidRPr="00464EC9">
        <w:rPr>
          <w:rFonts w:ascii="Arial" w:hAnsi="Arial" w:cs="Arial"/>
          <w:color w:val="auto"/>
          <w:lang w:eastAsia="en-AU"/>
        </w:rPr>
        <w:t xml:space="preserve">are recruited, trained, </w:t>
      </w:r>
      <w:r w:rsidR="001875A4" w:rsidRPr="00464EC9">
        <w:rPr>
          <w:rFonts w:ascii="Arial" w:hAnsi="Arial" w:cs="Arial"/>
          <w:color w:val="auto"/>
          <w:lang w:eastAsia="en-AU"/>
        </w:rPr>
        <w:t>equipped,</w:t>
      </w:r>
      <w:r w:rsidR="00464EC9" w:rsidRPr="00464EC9">
        <w:rPr>
          <w:rFonts w:ascii="Arial" w:hAnsi="Arial" w:cs="Arial"/>
          <w:color w:val="auto"/>
          <w:lang w:eastAsia="en-AU"/>
        </w:rPr>
        <w:t xml:space="preserve"> and supported to deliver safe and effective care</w:t>
      </w:r>
      <w:r w:rsidR="00523810">
        <w:rPr>
          <w:rFonts w:ascii="Arial" w:hAnsi="Arial" w:cs="Arial"/>
          <w:color w:val="auto"/>
          <w:lang w:eastAsia="en-AU"/>
        </w:rPr>
        <w:t xml:space="preserve"> and confirmed that </w:t>
      </w:r>
      <w:r w:rsidR="00F73D86" w:rsidRPr="00AC6D00">
        <w:rPr>
          <w:rFonts w:ascii="Arial" w:eastAsia="Calibri" w:hAnsi="Arial" w:cs="Arial"/>
          <w:color w:val="auto"/>
        </w:rPr>
        <w:t>the service provide</w:t>
      </w:r>
      <w:r w:rsidR="00523810">
        <w:rPr>
          <w:rFonts w:ascii="Arial" w:eastAsia="Calibri" w:hAnsi="Arial" w:cs="Arial"/>
          <w:color w:val="auto"/>
        </w:rPr>
        <w:t>s appropriate</w:t>
      </w:r>
      <w:r w:rsidR="00F73D86" w:rsidRPr="00AC6D00">
        <w:rPr>
          <w:rFonts w:ascii="Arial" w:eastAsia="Calibri" w:hAnsi="Arial" w:cs="Arial"/>
          <w:color w:val="auto"/>
        </w:rPr>
        <w:t xml:space="preserve"> </w:t>
      </w:r>
      <w:r w:rsidR="00523810">
        <w:rPr>
          <w:rFonts w:ascii="Arial" w:eastAsia="Calibri" w:hAnsi="Arial" w:cs="Arial"/>
          <w:color w:val="auto"/>
        </w:rPr>
        <w:t>in response to</w:t>
      </w:r>
      <w:r w:rsidR="00F73D86" w:rsidRPr="00AC6D00">
        <w:rPr>
          <w:rFonts w:ascii="Arial" w:eastAsia="Calibri" w:hAnsi="Arial" w:cs="Arial"/>
          <w:color w:val="auto"/>
        </w:rPr>
        <w:t xml:space="preserve"> </w:t>
      </w:r>
      <w:r w:rsidR="00523810" w:rsidRPr="00AC6D00">
        <w:rPr>
          <w:rFonts w:ascii="Arial" w:eastAsia="Calibri" w:hAnsi="Arial" w:cs="Arial"/>
          <w:color w:val="auto"/>
        </w:rPr>
        <w:t xml:space="preserve">legislative changes </w:t>
      </w:r>
      <w:r w:rsidR="00523810">
        <w:rPr>
          <w:rFonts w:ascii="Arial" w:eastAsia="Calibri" w:hAnsi="Arial" w:cs="Arial"/>
          <w:color w:val="auto"/>
        </w:rPr>
        <w:t>or other topics as requested by staff.</w:t>
      </w:r>
    </w:p>
    <w:p w14:paraId="221C7BE9" w14:textId="3197362A" w:rsidR="00A25E23" w:rsidRPr="00373208" w:rsidRDefault="00373208" w:rsidP="00076CDE">
      <w:pPr>
        <w:rPr>
          <w:rFonts w:ascii="Arial" w:hAnsi="Arial" w:cs="Arial"/>
          <w:color w:val="auto"/>
          <w:lang w:eastAsia="en-AU"/>
        </w:rPr>
      </w:pPr>
      <w:r w:rsidRPr="00373208">
        <w:rPr>
          <w:rFonts w:ascii="Arial" w:eastAsia="Calibri" w:hAnsi="Arial" w:cs="Arial"/>
          <w:color w:val="auto"/>
        </w:rPr>
        <w:t xml:space="preserve">Mandatory training </w:t>
      </w:r>
      <w:r>
        <w:rPr>
          <w:rFonts w:ascii="Arial" w:eastAsia="Calibri" w:hAnsi="Arial" w:cs="Arial"/>
          <w:color w:val="auto"/>
        </w:rPr>
        <w:t xml:space="preserve">is provided </w:t>
      </w:r>
      <w:r w:rsidR="00523810">
        <w:rPr>
          <w:rFonts w:ascii="Arial" w:eastAsia="Calibri" w:hAnsi="Arial" w:cs="Arial"/>
          <w:color w:val="auto"/>
        </w:rPr>
        <w:t>in relation to</w:t>
      </w:r>
      <w:r w:rsidRPr="00373208">
        <w:rPr>
          <w:rFonts w:ascii="Arial" w:eastAsia="Calibri" w:hAnsi="Arial" w:cs="Arial"/>
          <w:color w:val="auto"/>
        </w:rPr>
        <w:t xml:space="preserve"> incident management including </w:t>
      </w:r>
      <w:r w:rsidR="00523810">
        <w:rPr>
          <w:rFonts w:ascii="Arial" w:eastAsia="Calibri" w:hAnsi="Arial" w:cs="Arial"/>
          <w:color w:val="auto"/>
        </w:rPr>
        <w:t>the Serious Incident Response Scheme</w:t>
      </w:r>
      <w:r w:rsidRPr="00373208">
        <w:rPr>
          <w:rFonts w:ascii="Arial" w:eastAsia="Calibri" w:hAnsi="Arial" w:cs="Arial"/>
          <w:color w:val="auto"/>
        </w:rPr>
        <w:t xml:space="preserve"> reporting, work health and safety components including privacy, risk management, duty of care, bullying and harassment.</w:t>
      </w:r>
    </w:p>
    <w:p w14:paraId="2BCF9EBC" w14:textId="3CA51E1A" w:rsidR="00075367" w:rsidRPr="00171319" w:rsidRDefault="00171319" w:rsidP="00076CDE">
      <w:r w:rsidRPr="00171319">
        <w:rPr>
          <w:rFonts w:ascii="Arial" w:eastAsia="Fira Sans Light" w:hAnsi="Arial" w:cs="Arial"/>
          <w:color w:val="auto"/>
          <w:szCs w:val="22"/>
        </w:rPr>
        <w:t xml:space="preserve">The service </w:t>
      </w:r>
      <w:r w:rsidR="00523810">
        <w:rPr>
          <w:rFonts w:ascii="Arial" w:eastAsia="Fira Sans Light" w:hAnsi="Arial" w:cs="Arial"/>
          <w:color w:val="auto"/>
          <w:szCs w:val="22"/>
        </w:rPr>
        <w:t xml:space="preserve">undertakes </w:t>
      </w:r>
      <w:r w:rsidRPr="00171319">
        <w:rPr>
          <w:rFonts w:ascii="Arial" w:eastAsia="Fira Sans Light" w:hAnsi="Arial" w:cs="Arial"/>
          <w:color w:val="auto"/>
          <w:szCs w:val="22"/>
        </w:rPr>
        <w:t xml:space="preserve">regular assessment, </w:t>
      </w:r>
      <w:r w:rsidR="00523810" w:rsidRPr="00171319">
        <w:rPr>
          <w:rFonts w:ascii="Arial" w:eastAsia="Fira Sans Light" w:hAnsi="Arial" w:cs="Arial"/>
          <w:color w:val="auto"/>
          <w:szCs w:val="22"/>
        </w:rPr>
        <w:t>monitoring,</w:t>
      </w:r>
      <w:r w:rsidRPr="00171319">
        <w:rPr>
          <w:rFonts w:ascii="Arial" w:eastAsia="Fira Sans Light" w:hAnsi="Arial" w:cs="Arial"/>
          <w:color w:val="auto"/>
          <w:szCs w:val="22"/>
        </w:rPr>
        <w:t xml:space="preserve"> and review of the performance of each staff member. Management described different ways in which staff performance is monitored regularly</w:t>
      </w:r>
      <w:r w:rsidR="00523810">
        <w:rPr>
          <w:rFonts w:ascii="Arial" w:eastAsia="Fira Sans Light" w:hAnsi="Arial" w:cs="Arial"/>
          <w:color w:val="auto"/>
          <w:szCs w:val="22"/>
        </w:rPr>
        <w:t xml:space="preserve"> and staff</w:t>
      </w:r>
      <w:r w:rsidRPr="00171319">
        <w:rPr>
          <w:rFonts w:ascii="Arial" w:eastAsia="Fira Sans Light" w:hAnsi="Arial" w:cs="Arial"/>
          <w:color w:val="auto"/>
          <w:szCs w:val="22"/>
        </w:rPr>
        <w:t xml:space="preserve"> describe</w:t>
      </w:r>
      <w:r w:rsidR="00523810">
        <w:rPr>
          <w:rFonts w:ascii="Arial" w:eastAsia="Fira Sans Light" w:hAnsi="Arial" w:cs="Arial"/>
          <w:color w:val="auto"/>
          <w:szCs w:val="22"/>
        </w:rPr>
        <w:t>d</w:t>
      </w:r>
      <w:r w:rsidRPr="00171319">
        <w:rPr>
          <w:rFonts w:ascii="Arial" w:eastAsia="Fira Sans Light" w:hAnsi="Arial" w:cs="Arial"/>
          <w:color w:val="auto"/>
          <w:szCs w:val="22"/>
        </w:rPr>
        <w:t xml:space="preserve"> the annual performance review process and </w:t>
      </w:r>
      <w:r w:rsidR="00523810">
        <w:rPr>
          <w:rFonts w:ascii="Arial" w:eastAsia="Fira Sans Light" w:hAnsi="Arial" w:cs="Arial"/>
          <w:color w:val="auto"/>
          <w:szCs w:val="22"/>
        </w:rPr>
        <w:t xml:space="preserve">explained </w:t>
      </w:r>
      <w:r w:rsidRPr="00171319">
        <w:rPr>
          <w:rFonts w:ascii="Arial" w:eastAsia="Fira Sans Light" w:hAnsi="Arial" w:cs="Arial"/>
          <w:color w:val="auto"/>
          <w:szCs w:val="22"/>
        </w:rPr>
        <w:t>how their performance is monitored.</w:t>
      </w:r>
      <w:r w:rsidR="003C3B5A"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429497E"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7D869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7A15668"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37C7772"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2AB32C4" w:rsidR="00C9354C" w:rsidRPr="0079361A" w:rsidRDefault="00C9354C"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18C6B9" w:rsidR="00C9354C" w:rsidRPr="0079361A" w:rsidRDefault="00C9354C" w:rsidP="007936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B9F1F08" w14:textId="77777777" w:rsidR="00075367" w:rsidRPr="00B83D6B" w:rsidRDefault="00075367" w:rsidP="00076CDE">
      <w:pPr>
        <w:pStyle w:val="Heading2"/>
        <w:spacing w:before="0" w:after="120" w:line="240" w:lineRule="auto"/>
        <w:rPr>
          <w:rFonts w:ascii="Arial" w:hAnsi="Arial" w:cs="Arial"/>
        </w:rPr>
      </w:pPr>
      <w:r w:rsidRPr="00B83D6B">
        <w:rPr>
          <w:rFonts w:ascii="Arial" w:hAnsi="Arial" w:cs="Arial"/>
        </w:rPr>
        <w:t>Findings</w:t>
      </w:r>
    </w:p>
    <w:p w14:paraId="4759CB09" w14:textId="61A964E4" w:rsidR="003C5D38" w:rsidRDefault="001A1106" w:rsidP="00076CDE">
      <w:pPr>
        <w:rPr>
          <w:rFonts w:ascii="Arial" w:hAnsi="Arial" w:cs="Arial"/>
        </w:rPr>
      </w:pPr>
      <w:r>
        <w:rPr>
          <w:rFonts w:ascii="Arial" w:hAnsi="Arial" w:cs="Arial"/>
        </w:rPr>
        <w:t>C</w:t>
      </w:r>
      <w:r w:rsidR="00DD29B3" w:rsidRPr="003C5D38">
        <w:rPr>
          <w:rFonts w:ascii="Arial" w:hAnsi="Arial" w:cs="Arial"/>
        </w:rPr>
        <w:t>onsumers and representatives a</w:t>
      </w:r>
      <w:r w:rsidR="00276002">
        <w:rPr>
          <w:rFonts w:ascii="Arial" w:hAnsi="Arial" w:cs="Arial"/>
        </w:rPr>
        <w:t>ctively</w:t>
      </w:r>
      <w:r w:rsidR="00DD29B3" w:rsidRPr="003C5D38">
        <w:rPr>
          <w:rFonts w:ascii="Arial" w:hAnsi="Arial" w:cs="Arial"/>
        </w:rPr>
        <w:t xml:space="preserve"> engage in the development, delivery and evaluation of care and services. Management described </w:t>
      </w:r>
      <w:r w:rsidR="0002604D">
        <w:rPr>
          <w:rFonts w:ascii="Arial" w:hAnsi="Arial" w:cs="Arial"/>
        </w:rPr>
        <w:t>various</w:t>
      </w:r>
      <w:r w:rsidR="00DD29B3" w:rsidRPr="003C5D38">
        <w:rPr>
          <w:rFonts w:ascii="Arial" w:hAnsi="Arial" w:cs="Arial"/>
        </w:rPr>
        <w:t xml:space="preserve"> mechanisms </w:t>
      </w:r>
      <w:r w:rsidR="00AA2722">
        <w:rPr>
          <w:rFonts w:ascii="Arial" w:hAnsi="Arial" w:cs="Arial"/>
        </w:rPr>
        <w:t xml:space="preserve">such as </w:t>
      </w:r>
      <w:r w:rsidR="00B043FA">
        <w:rPr>
          <w:rFonts w:ascii="Arial" w:hAnsi="Arial" w:cs="Arial"/>
        </w:rPr>
        <w:t>consumer advisory committee meetings</w:t>
      </w:r>
      <w:r w:rsidR="00AA2722">
        <w:rPr>
          <w:rFonts w:ascii="Arial" w:hAnsi="Arial" w:cs="Arial"/>
        </w:rPr>
        <w:t xml:space="preserve">, </w:t>
      </w:r>
      <w:r w:rsidR="00523810">
        <w:rPr>
          <w:rFonts w:ascii="Arial" w:hAnsi="Arial" w:cs="Arial"/>
        </w:rPr>
        <w:t>forum, and</w:t>
      </w:r>
      <w:r w:rsidR="001C7EBE">
        <w:rPr>
          <w:rFonts w:ascii="Arial" w:hAnsi="Arial" w:cs="Arial"/>
        </w:rPr>
        <w:t xml:space="preserve"> surveys in place to</w:t>
      </w:r>
      <w:r w:rsidR="00DD29B3" w:rsidRPr="003C5D38">
        <w:rPr>
          <w:rFonts w:ascii="Arial" w:hAnsi="Arial" w:cs="Arial"/>
        </w:rPr>
        <w:t xml:space="preserve"> ensure consumers provide input and make their own decisions about the care and services provided to them. </w:t>
      </w:r>
    </w:p>
    <w:p w14:paraId="61266835" w14:textId="7DE7A31F" w:rsidR="00671BFF" w:rsidRDefault="00671BFF" w:rsidP="00076CDE">
      <w:pPr>
        <w:rPr>
          <w:rFonts w:ascii="Arial" w:hAnsi="Arial" w:cs="Arial"/>
        </w:rPr>
      </w:pPr>
      <w:r w:rsidRPr="00B54624">
        <w:rPr>
          <w:rFonts w:ascii="Arial" w:hAnsi="Arial" w:cs="Arial"/>
        </w:rPr>
        <w:t xml:space="preserve">The service </w:t>
      </w:r>
      <w:r w:rsidR="00B50E3B" w:rsidRPr="00B54624">
        <w:rPr>
          <w:rFonts w:ascii="Arial" w:hAnsi="Arial" w:cs="Arial"/>
        </w:rPr>
        <w:t xml:space="preserve">has </w:t>
      </w:r>
      <w:r w:rsidRPr="00B54624">
        <w:rPr>
          <w:rFonts w:ascii="Arial" w:hAnsi="Arial" w:cs="Arial"/>
        </w:rPr>
        <w:t xml:space="preserve">policies and procedures that promote a culture of safe, </w:t>
      </w:r>
      <w:r w:rsidR="005803D1" w:rsidRPr="00B54624">
        <w:rPr>
          <w:rFonts w:ascii="Arial" w:hAnsi="Arial" w:cs="Arial"/>
        </w:rPr>
        <w:t>inclusive,</w:t>
      </w:r>
      <w:r w:rsidRPr="00B54624">
        <w:rPr>
          <w:rFonts w:ascii="Arial" w:hAnsi="Arial" w:cs="Arial"/>
        </w:rPr>
        <w:t xml:space="preserve"> and quality care and services and </w:t>
      </w:r>
      <w:r w:rsidR="00076CDE">
        <w:rPr>
          <w:rFonts w:ascii="Arial" w:hAnsi="Arial" w:cs="Arial"/>
        </w:rPr>
        <w:t>accountability</w:t>
      </w:r>
      <w:r w:rsidRPr="00B54624">
        <w:rPr>
          <w:rFonts w:ascii="Arial" w:hAnsi="Arial" w:cs="Arial"/>
        </w:rPr>
        <w:t xml:space="preserve"> in the delivery of care and services. Management </w:t>
      </w:r>
      <w:r w:rsidR="00B50E3B" w:rsidRPr="00B54624">
        <w:rPr>
          <w:rFonts w:ascii="Arial" w:hAnsi="Arial" w:cs="Arial"/>
        </w:rPr>
        <w:lastRenderedPageBreak/>
        <w:t>described</w:t>
      </w:r>
      <w:r w:rsidRPr="00B54624">
        <w:rPr>
          <w:rFonts w:ascii="Arial" w:hAnsi="Arial" w:cs="Arial"/>
        </w:rPr>
        <w:t xml:space="preserve"> an organisational structure which facilitates the oversight and govern</w:t>
      </w:r>
      <w:r w:rsidR="00076CDE">
        <w:rPr>
          <w:rFonts w:ascii="Arial" w:hAnsi="Arial" w:cs="Arial"/>
        </w:rPr>
        <w:t>ance</w:t>
      </w:r>
      <w:r w:rsidRPr="00B54624">
        <w:rPr>
          <w:rFonts w:ascii="Arial" w:hAnsi="Arial" w:cs="Arial"/>
        </w:rPr>
        <w:t xml:space="preserve"> of the delivery of quality care and services across the service. </w:t>
      </w:r>
      <w:r w:rsidR="00076CDE">
        <w:rPr>
          <w:rFonts w:ascii="Arial" w:hAnsi="Arial" w:cs="Arial"/>
        </w:rPr>
        <w:t>A r</w:t>
      </w:r>
      <w:r w:rsidRPr="00B54624">
        <w:rPr>
          <w:rFonts w:ascii="Arial" w:hAnsi="Arial" w:cs="Arial"/>
        </w:rPr>
        <w:t>eview of monthly clinical indicators and Board meeting minutes evidence the occurrence of regular monitoring by the organisations governing body.</w:t>
      </w:r>
    </w:p>
    <w:p w14:paraId="07B98692" w14:textId="166236F6" w:rsidR="00AE4276" w:rsidRDefault="0002237D" w:rsidP="00076CDE">
      <w:pPr>
        <w:rPr>
          <w:rFonts w:ascii="Arial" w:hAnsi="Arial" w:cs="Arial"/>
        </w:rPr>
      </w:pPr>
      <w:r>
        <w:rPr>
          <w:rFonts w:ascii="Arial" w:hAnsi="Arial" w:cs="Arial"/>
        </w:rPr>
        <w:t xml:space="preserve">Staff have access to a dashboard to allow for oversight </w:t>
      </w:r>
      <w:r w:rsidR="008833DD">
        <w:rPr>
          <w:rFonts w:ascii="Arial" w:hAnsi="Arial" w:cs="Arial"/>
        </w:rPr>
        <w:t>and monitoring of incidents, reports, feedback and complaints resolutions</w:t>
      </w:r>
      <w:r w:rsidR="00C97BF8">
        <w:rPr>
          <w:rFonts w:ascii="Arial" w:hAnsi="Arial" w:cs="Arial"/>
        </w:rPr>
        <w:t xml:space="preserve">, staff registrations, and creating </w:t>
      </w:r>
      <w:r w:rsidR="005263F3">
        <w:rPr>
          <w:rFonts w:ascii="Arial" w:hAnsi="Arial" w:cs="Arial"/>
        </w:rPr>
        <w:t xml:space="preserve">action items for follow-up and review. </w:t>
      </w:r>
    </w:p>
    <w:p w14:paraId="50E32FAB" w14:textId="49A8783C" w:rsidR="005803D1" w:rsidRDefault="005803D1" w:rsidP="00076CDE">
      <w:pPr>
        <w:rPr>
          <w:rFonts w:ascii="Arial" w:hAnsi="Arial" w:cs="Arial"/>
        </w:rPr>
      </w:pPr>
      <w:r>
        <w:rPr>
          <w:rFonts w:ascii="Arial" w:hAnsi="Arial" w:cs="Arial"/>
        </w:rPr>
        <w:t xml:space="preserve">The service demonstrated effective organisation wide governance systems for information management, continuous improvement, financial governance, workforce governance, regulatory compliance and feedback complaints. </w:t>
      </w:r>
      <w:r w:rsidR="009F3597">
        <w:rPr>
          <w:rFonts w:ascii="Arial" w:hAnsi="Arial" w:cs="Arial"/>
        </w:rPr>
        <w:t xml:space="preserve">The service also demonstrated an effective risk management system and practices, to manage high-impact risks to consumer care, identifying and responding to abuse and neglect of consumers, and an effective incident management system. </w:t>
      </w:r>
    </w:p>
    <w:p w14:paraId="01F08444" w14:textId="77777777" w:rsidR="00076CDE" w:rsidRPr="00B83D6B" w:rsidRDefault="00076CDE" w:rsidP="00076CDE">
      <w:pPr>
        <w:rPr>
          <w:rFonts w:ascii="Arial" w:hAnsi="Arial" w:cs="Arial"/>
        </w:rPr>
      </w:pPr>
      <w:r w:rsidRPr="005C3CA0">
        <w:rPr>
          <w:rFonts w:ascii="Arial" w:eastAsia="Arial" w:hAnsi="Arial" w:cs="Arial"/>
          <w:color w:val="000000"/>
          <w:lang w:eastAsia="en-AU"/>
        </w:rPr>
        <w:t>The organisation provided relevant documentation including a Clinical Governance Framework, policies on antimicrobial stewardship, minimising restraint, and open disclosure. Management and staff were asked whether these policies had been discussed with them and what they meant for them in a practical way</w:t>
      </w:r>
      <w:r>
        <w:rPr>
          <w:rFonts w:ascii="Arial" w:eastAsia="Arial" w:hAnsi="Arial" w:cs="Arial"/>
          <w:color w:val="000000"/>
          <w:lang w:eastAsia="en-AU"/>
        </w:rPr>
        <w:t>.</w:t>
      </w:r>
    </w:p>
    <w:sectPr w:rsidR="00076CDE"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0441" w14:textId="77777777" w:rsidR="00637E57" w:rsidRPr="000D4EDE" w:rsidRDefault="00637E57" w:rsidP="000D4EDE">
      <w:r>
        <w:separator/>
      </w:r>
    </w:p>
  </w:endnote>
  <w:endnote w:type="continuationSeparator" w:id="0">
    <w:p w14:paraId="27B7052E" w14:textId="77777777" w:rsidR="00637E57" w:rsidRPr="000D4EDE" w:rsidRDefault="00637E57" w:rsidP="000D4EDE">
      <w:r>
        <w:continuationSeparator/>
      </w:r>
    </w:p>
  </w:endnote>
  <w:endnote w:type="continuationNotice" w:id="1">
    <w:p w14:paraId="638AA5B5" w14:textId="77777777" w:rsidR="00637E57" w:rsidRDefault="00637E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098BF58F" w:rsidR="005D0657" w:rsidRPr="000838A0" w:rsidRDefault="005D0657" w:rsidP="005C410D">
            <w:pPr>
              <w:pStyle w:val="Footer"/>
              <w:rPr>
                <w:rFonts w:ascii="Arial" w:hAnsi="Arial" w:cs="Arial"/>
              </w:rPr>
            </w:pPr>
          </w:p>
          <w:p w14:paraId="24AF06F6" w14:textId="04A5EBA0" w:rsidR="0079361A" w:rsidRPr="000838A0" w:rsidRDefault="0079361A" w:rsidP="0079361A">
            <w:pPr>
              <w:pStyle w:val="Footer"/>
              <w:rPr>
                <w:rFonts w:ascii="Arial" w:hAnsi="Arial" w:cs="Arial"/>
              </w:rPr>
            </w:pPr>
            <w:r w:rsidRPr="000838A0">
              <w:rPr>
                <w:rFonts w:ascii="Arial" w:hAnsi="Arial" w:cs="Arial"/>
              </w:rPr>
              <w:t xml:space="preserve">Name of service: </w:t>
            </w:r>
            <w:r w:rsidR="00882DB0" w:rsidRPr="000838A0">
              <w:rPr>
                <w:rFonts w:ascii="Arial" w:hAnsi="Arial" w:cs="Arial"/>
              </w:rPr>
              <w:t xml:space="preserve">Maranatha Aged Care </w:t>
            </w:r>
            <w:r w:rsidR="0084479E">
              <w:rPr>
                <w:rFonts w:ascii="Arial" w:hAnsi="Arial" w:cs="Arial"/>
              </w:rPr>
              <w:t xml:space="preserve">                                                                                                          </w:t>
            </w:r>
            <w:r w:rsidR="0084479E" w:rsidRPr="000838A0">
              <w:rPr>
                <w:rFonts w:ascii="Arial" w:hAnsi="Arial" w:cs="Arial"/>
              </w:rPr>
              <w:t>RPT-ACC-0122 v3.0</w:t>
            </w:r>
            <w:r w:rsidRPr="000838A0">
              <w:rPr>
                <w:rFonts w:ascii="Arial" w:hAnsi="Arial" w:cs="Arial"/>
              </w:rPr>
              <w:tab/>
            </w:r>
          </w:p>
          <w:p w14:paraId="7A711E18" w14:textId="2A5B239C" w:rsidR="005C410D" w:rsidRPr="000838A0" w:rsidRDefault="0079361A" w:rsidP="00046D81">
            <w:pPr>
              <w:pStyle w:val="Footer"/>
              <w:rPr>
                <w:rFonts w:ascii="Arial" w:hAnsi="Arial" w:cs="Arial"/>
              </w:rPr>
            </w:pPr>
            <w:r w:rsidRPr="000838A0">
              <w:rPr>
                <w:rFonts w:ascii="Arial" w:hAnsi="Arial" w:cs="Arial"/>
              </w:rPr>
              <w:t>Commission ID: 5</w:t>
            </w:r>
            <w:r w:rsidR="00882DB0" w:rsidRPr="000838A0">
              <w:rPr>
                <w:rFonts w:ascii="Arial" w:hAnsi="Arial" w:cs="Arial"/>
              </w:rPr>
              <w:t>1</w:t>
            </w:r>
            <w:r w:rsidR="00046D81">
              <w:rPr>
                <w:rFonts w:ascii="Arial" w:hAnsi="Arial" w:cs="Arial"/>
              </w:rPr>
              <w:t>18</w:t>
            </w:r>
            <w:r w:rsidR="00470283" w:rsidRPr="000838A0">
              <w:rPr>
                <w:rFonts w:ascii="Arial" w:hAnsi="Arial" w:cs="Arial"/>
              </w:rPr>
              <w:tab/>
            </w:r>
            <w:r w:rsidR="005C410D" w:rsidRPr="000838A0">
              <w:rPr>
                <w:rStyle w:val="FooterBold"/>
                <w:rFonts w:ascii="Arial" w:hAnsi="Arial" w:cs="Arial"/>
              </w:rPr>
              <w:t>Sensitive</w:t>
            </w:r>
          </w:p>
          <w:p w14:paraId="609C8031" w14:textId="77777777" w:rsidR="005C410D" w:rsidRPr="000838A0" w:rsidRDefault="005C410D" w:rsidP="004D7CEE">
            <w:pPr>
              <w:pStyle w:val="PGnumber"/>
              <w:rPr>
                <w:rFonts w:ascii="Arial" w:hAnsi="Arial" w:cs="Arial"/>
              </w:rPr>
            </w:pPr>
            <w:r w:rsidRPr="000838A0">
              <w:rPr>
                <w:rFonts w:ascii="Arial" w:hAnsi="Arial" w:cs="Arial"/>
              </w:rPr>
              <w:t xml:space="preserve">Page </w:t>
            </w:r>
            <w:r w:rsidRPr="000838A0">
              <w:rPr>
                <w:rFonts w:ascii="Arial" w:hAnsi="Arial" w:cs="Arial"/>
                <w:color w:val="2B579A"/>
                <w:sz w:val="24"/>
                <w:shd w:val="clear" w:color="auto" w:fill="E6E6E6"/>
              </w:rPr>
              <w:fldChar w:fldCharType="begin"/>
            </w:r>
            <w:r w:rsidRPr="000838A0">
              <w:rPr>
                <w:rFonts w:ascii="Arial" w:hAnsi="Arial" w:cs="Arial"/>
              </w:rPr>
              <w:instrText xml:space="preserve"> PAGE </w:instrText>
            </w:r>
            <w:r w:rsidRPr="000838A0">
              <w:rPr>
                <w:rFonts w:ascii="Arial" w:hAnsi="Arial" w:cs="Arial"/>
                <w:color w:val="2B579A"/>
                <w:sz w:val="24"/>
                <w:shd w:val="clear" w:color="auto" w:fill="E6E6E6"/>
              </w:rPr>
              <w:fldChar w:fldCharType="separate"/>
            </w:r>
            <w:r w:rsidRPr="000838A0">
              <w:rPr>
                <w:rFonts w:ascii="Arial" w:hAnsi="Arial" w:cs="Arial"/>
                <w:noProof/>
              </w:rPr>
              <w:t>2</w:t>
            </w:r>
            <w:r w:rsidRPr="000838A0">
              <w:rPr>
                <w:rFonts w:ascii="Arial" w:hAnsi="Arial" w:cs="Arial"/>
                <w:color w:val="2B579A"/>
                <w:sz w:val="24"/>
                <w:shd w:val="clear" w:color="auto" w:fill="E6E6E6"/>
              </w:rPr>
              <w:fldChar w:fldCharType="end"/>
            </w:r>
            <w:r w:rsidRPr="000838A0">
              <w:rPr>
                <w:rFonts w:ascii="Arial" w:hAnsi="Arial" w:cs="Arial"/>
              </w:rPr>
              <w:t xml:space="preserve"> of </w:t>
            </w:r>
            <w:r w:rsidR="00CF2B30" w:rsidRPr="000838A0">
              <w:rPr>
                <w:rFonts w:ascii="Arial" w:hAnsi="Arial" w:cs="Arial"/>
                <w:color w:val="2B579A"/>
                <w:shd w:val="clear" w:color="auto" w:fill="E6E6E6"/>
              </w:rPr>
              <w:fldChar w:fldCharType="begin"/>
            </w:r>
            <w:r w:rsidR="00CF2B30" w:rsidRPr="000838A0">
              <w:rPr>
                <w:rFonts w:ascii="Arial" w:hAnsi="Arial" w:cs="Arial"/>
                <w:noProof/>
              </w:rPr>
              <w:instrText xml:space="preserve"> NUMPAGES  </w:instrText>
            </w:r>
            <w:r w:rsidR="00CF2B30" w:rsidRPr="000838A0">
              <w:rPr>
                <w:rFonts w:ascii="Arial" w:hAnsi="Arial" w:cs="Arial"/>
                <w:color w:val="2B579A"/>
                <w:shd w:val="clear" w:color="auto" w:fill="E6E6E6"/>
              </w:rPr>
              <w:fldChar w:fldCharType="separate"/>
            </w:r>
            <w:r w:rsidRPr="000838A0">
              <w:rPr>
                <w:rFonts w:ascii="Arial" w:hAnsi="Arial" w:cs="Arial"/>
                <w:noProof/>
              </w:rPr>
              <w:t>2</w:t>
            </w:r>
            <w:r w:rsidR="00CF2B30" w:rsidRPr="000838A0">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FF92" w14:textId="77777777" w:rsidR="00637E57" w:rsidRPr="000D4EDE" w:rsidRDefault="00637E57" w:rsidP="000D4EDE">
      <w:r>
        <w:separator/>
      </w:r>
    </w:p>
  </w:footnote>
  <w:footnote w:type="continuationSeparator" w:id="0">
    <w:p w14:paraId="1D9B5A94" w14:textId="77777777" w:rsidR="00637E57" w:rsidRPr="000D4EDE" w:rsidRDefault="00637E57" w:rsidP="000D4EDE">
      <w:r>
        <w:continuationSeparator/>
      </w:r>
    </w:p>
  </w:footnote>
  <w:footnote w:type="continuationNotice" w:id="1">
    <w:p w14:paraId="3A2C07DA" w14:textId="77777777" w:rsidR="00637E57" w:rsidRDefault="00637E57">
      <w:pPr>
        <w:spacing w:after="0"/>
      </w:pPr>
    </w:p>
  </w:footnote>
  <w:footnote w:id="2">
    <w:p w14:paraId="5C4BB5FC" w14:textId="37AE34C3" w:rsidR="00161A79" w:rsidRPr="000838A0" w:rsidRDefault="00161A79">
      <w:pPr>
        <w:pStyle w:val="FootnoteText"/>
        <w:rPr>
          <w:rFonts w:ascii="Arial" w:hAnsi="Arial" w:cs="Arial"/>
        </w:rPr>
      </w:pPr>
      <w:r w:rsidRPr="000838A0">
        <w:rPr>
          <w:rStyle w:val="FootnoteReference"/>
          <w:rFonts w:ascii="Arial" w:hAnsi="Arial" w:cs="Arial"/>
        </w:rPr>
        <w:footnoteRef/>
      </w:r>
      <w:r w:rsidRPr="000838A0">
        <w:rPr>
          <w:rFonts w:ascii="Arial" w:hAnsi="Arial" w:cs="Arial"/>
        </w:rPr>
        <w:t xml:space="preserve"> </w:t>
      </w:r>
      <w:r w:rsidR="0000465B" w:rsidRPr="000838A0">
        <w:rPr>
          <w:rFonts w:ascii="Arial" w:hAnsi="Arial" w:cs="Arial"/>
          <w:sz w:val="20"/>
          <w:szCs w:val="20"/>
        </w:rPr>
        <w:t xml:space="preserve">The preparation of the performance report </w:t>
      </w:r>
      <w:r w:rsidR="0001708F" w:rsidRPr="000838A0">
        <w:rPr>
          <w:rFonts w:ascii="Arial" w:hAnsi="Arial" w:cs="Arial"/>
          <w:sz w:val="20"/>
          <w:szCs w:val="20"/>
        </w:rPr>
        <w:t>is in accordance with section</w:t>
      </w:r>
      <w:r w:rsidR="00D15291" w:rsidRPr="000838A0">
        <w:rPr>
          <w:rFonts w:ascii="Arial" w:hAnsi="Arial" w:cs="Arial"/>
          <w:sz w:val="20"/>
          <w:szCs w:val="20"/>
        </w:rPr>
        <w:t xml:space="preserve"> 40A </w:t>
      </w:r>
      <w:r w:rsidR="0001708F" w:rsidRPr="000838A0">
        <w:rPr>
          <w:rFonts w:ascii="Arial" w:hAnsi="Arial" w:cs="Arial"/>
          <w:sz w:val="20"/>
          <w:szCs w:val="20"/>
        </w:rPr>
        <w:t>of the Aged Care Quality and Safety Commission Rules 2018</w:t>
      </w:r>
      <w:r w:rsidR="001D220F" w:rsidRPr="000838A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500DE0"/>
    <w:multiLevelType w:val="hybridMultilevel"/>
    <w:tmpl w:val="E528C9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A7200A"/>
    <w:multiLevelType w:val="hybridMultilevel"/>
    <w:tmpl w:val="57BA02AA"/>
    <w:lvl w:ilvl="0" w:tplc="0C090001">
      <w:start w:val="1"/>
      <w:numFmt w:val="bullet"/>
      <w:lvlText w:val=""/>
      <w:lvlJc w:val="left"/>
      <w:pPr>
        <w:ind w:left="720" w:hanging="360"/>
      </w:pPr>
      <w:rPr>
        <w:rFonts w:ascii="Symbol" w:hAnsi="Symbol" w:hint="default"/>
      </w:rPr>
    </w:lvl>
    <w:lvl w:ilvl="1" w:tplc="8626E73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886782"/>
    <w:multiLevelType w:val="hybridMultilevel"/>
    <w:tmpl w:val="8BCCA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CF5104D"/>
    <w:multiLevelType w:val="hybridMultilevel"/>
    <w:tmpl w:val="075CBF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8B175D"/>
    <w:multiLevelType w:val="hybridMultilevel"/>
    <w:tmpl w:val="026E8ACC"/>
    <w:lvl w:ilvl="0" w:tplc="0C090001">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8"/>
  </w:num>
  <w:num w:numId="4">
    <w:abstractNumId w:val="1"/>
  </w:num>
  <w:num w:numId="5">
    <w:abstractNumId w:val="0"/>
  </w:num>
  <w:num w:numId="6">
    <w:abstractNumId w:val="21"/>
  </w:num>
  <w:num w:numId="7">
    <w:abstractNumId w:val="32"/>
  </w:num>
  <w:num w:numId="8">
    <w:abstractNumId w:val="16"/>
  </w:num>
  <w:num w:numId="9">
    <w:abstractNumId w:val="8"/>
  </w:num>
  <w:num w:numId="10">
    <w:abstractNumId w:val="27"/>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7"/>
  </w:num>
  <w:num w:numId="18">
    <w:abstractNumId w:val="12"/>
  </w:num>
  <w:num w:numId="19">
    <w:abstractNumId w:val="4"/>
  </w:num>
  <w:num w:numId="20">
    <w:abstractNumId w:val="22"/>
  </w:num>
  <w:num w:numId="21">
    <w:abstractNumId w:val="34"/>
  </w:num>
  <w:num w:numId="22">
    <w:abstractNumId w:val="30"/>
  </w:num>
  <w:num w:numId="23">
    <w:abstractNumId w:val="11"/>
  </w:num>
  <w:num w:numId="24">
    <w:abstractNumId w:val="17"/>
  </w:num>
  <w:num w:numId="25">
    <w:abstractNumId w:val="9"/>
  </w:num>
  <w:num w:numId="26">
    <w:abstractNumId w:val="19"/>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29"/>
  </w:num>
  <w:num w:numId="34">
    <w:abstractNumId w:val="10"/>
  </w:num>
  <w:num w:numId="35">
    <w:abstractNumId w:val="26"/>
  </w:num>
  <w:num w:numId="36">
    <w:abstractNumId w:val="33"/>
  </w:num>
  <w:num w:numId="37">
    <w:abstractNumId w:val="5"/>
  </w:num>
  <w:num w:numId="38">
    <w:abstractNumId w:val="31"/>
  </w:num>
  <w:num w:numId="39">
    <w:abstractNumId w:val="25"/>
  </w:num>
  <w:num w:numId="40">
    <w:abstractNumId w:val="20"/>
  </w:num>
  <w:num w:numId="41">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379"/>
    <w:rsid w:val="00004622"/>
    <w:rsid w:val="0000465B"/>
    <w:rsid w:val="00005D98"/>
    <w:rsid w:val="00011C96"/>
    <w:rsid w:val="0001348A"/>
    <w:rsid w:val="000141B9"/>
    <w:rsid w:val="0001708F"/>
    <w:rsid w:val="0002237D"/>
    <w:rsid w:val="000234A2"/>
    <w:rsid w:val="0002604D"/>
    <w:rsid w:val="00027955"/>
    <w:rsid w:val="00031B91"/>
    <w:rsid w:val="00034A19"/>
    <w:rsid w:val="00034A80"/>
    <w:rsid w:val="000360F8"/>
    <w:rsid w:val="00036646"/>
    <w:rsid w:val="00036F9E"/>
    <w:rsid w:val="00037B1A"/>
    <w:rsid w:val="000413B3"/>
    <w:rsid w:val="000428E1"/>
    <w:rsid w:val="00042B21"/>
    <w:rsid w:val="00042E4F"/>
    <w:rsid w:val="00043C8A"/>
    <w:rsid w:val="00044468"/>
    <w:rsid w:val="00046D81"/>
    <w:rsid w:val="00047A8F"/>
    <w:rsid w:val="0005053C"/>
    <w:rsid w:val="00050682"/>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6CDE"/>
    <w:rsid w:val="00077732"/>
    <w:rsid w:val="00081139"/>
    <w:rsid w:val="0008178C"/>
    <w:rsid w:val="00083282"/>
    <w:rsid w:val="0008375B"/>
    <w:rsid w:val="000838A0"/>
    <w:rsid w:val="00084F8B"/>
    <w:rsid w:val="00086D07"/>
    <w:rsid w:val="00086F71"/>
    <w:rsid w:val="000904D1"/>
    <w:rsid w:val="000908A4"/>
    <w:rsid w:val="0009280D"/>
    <w:rsid w:val="000932B2"/>
    <w:rsid w:val="00093915"/>
    <w:rsid w:val="00094427"/>
    <w:rsid w:val="000949AD"/>
    <w:rsid w:val="00095109"/>
    <w:rsid w:val="00095991"/>
    <w:rsid w:val="00095FA2"/>
    <w:rsid w:val="00096B0F"/>
    <w:rsid w:val="00096C32"/>
    <w:rsid w:val="00096D78"/>
    <w:rsid w:val="00097223"/>
    <w:rsid w:val="000A199E"/>
    <w:rsid w:val="000A2795"/>
    <w:rsid w:val="000A3E88"/>
    <w:rsid w:val="000A490E"/>
    <w:rsid w:val="000A6B31"/>
    <w:rsid w:val="000B04C5"/>
    <w:rsid w:val="000B0F5E"/>
    <w:rsid w:val="000B26FE"/>
    <w:rsid w:val="000B47D9"/>
    <w:rsid w:val="000B5391"/>
    <w:rsid w:val="000B5D23"/>
    <w:rsid w:val="000B63CA"/>
    <w:rsid w:val="000B68A0"/>
    <w:rsid w:val="000B752A"/>
    <w:rsid w:val="000C14D9"/>
    <w:rsid w:val="000C15C7"/>
    <w:rsid w:val="000C1C6F"/>
    <w:rsid w:val="000C3466"/>
    <w:rsid w:val="000C55AD"/>
    <w:rsid w:val="000C6675"/>
    <w:rsid w:val="000D09CC"/>
    <w:rsid w:val="000D3CA4"/>
    <w:rsid w:val="000D4EDE"/>
    <w:rsid w:val="000D784F"/>
    <w:rsid w:val="000E00D6"/>
    <w:rsid w:val="000E1AD5"/>
    <w:rsid w:val="000E2460"/>
    <w:rsid w:val="000E43AC"/>
    <w:rsid w:val="000E588E"/>
    <w:rsid w:val="000F3180"/>
    <w:rsid w:val="000F48CA"/>
    <w:rsid w:val="000F4D89"/>
    <w:rsid w:val="000F5752"/>
    <w:rsid w:val="000F672C"/>
    <w:rsid w:val="000F78FA"/>
    <w:rsid w:val="00101F4F"/>
    <w:rsid w:val="0010393B"/>
    <w:rsid w:val="0010669B"/>
    <w:rsid w:val="0010721A"/>
    <w:rsid w:val="00107C5D"/>
    <w:rsid w:val="001202E5"/>
    <w:rsid w:val="001204F9"/>
    <w:rsid w:val="001209DE"/>
    <w:rsid w:val="00121EAC"/>
    <w:rsid w:val="0012342B"/>
    <w:rsid w:val="00123576"/>
    <w:rsid w:val="00124034"/>
    <w:rsid w:val="00124B21"/>
    <w:rsid w:val="001268ED"/>
    <w:rsid w:val="001327B8"/>
    <w:rsid w:val="00133026"/>
    <w:rsid w:val="0013471B"/>
    <w:rsid w:val="001350C9"/>
    <w:rsid w:val="001352D4"/>
    <w:rsid w:val="001361DF"/>
    <w:rsid w:val="00137C97"/>
    <w:rsid w:val="00140D35"/>
    <w:rsid w:val="00142FF8"/>
    <w:rsid w:val="0014378F"/>
    <w:rsid w:val="00144E83"/>
    <w:rsid w:val="00145C92"/>
    <w:rsid w:val="0014722A"/>
    <w:rsid w:val="001477EE"/>
    <w:rsid w:val="00150341"/>
    <w:rsid w:val="00152862"/>
    <w:rsid w:val="0015304C"/>
    <w:rsid w:val="001544DE"/>
    <w:rsid w:val="00154591"/>
    <w:rsid w:val="00154E2F"/>
    <w:rsid w:val="00157C98"/>
    <w:rsid w:val="00157F67"/>
    <w:rsid w:val="00161730"/>
    <w:rsid w:val="00161A79"/>
    <w:rsid w:val="00164B81"/>
    <w:rsid w:val="00164B90"/>
    <w:rsid w:val="001653B6"/>
    <w:rsid w:val="00165C48"/>
    <w:rsid w:val="00167E9C"/>
    <w:rsid w:val="00171319"/>
    <w:rsid w:val="00173B92"/>
    <w:rsid w:val="00174B0F"/>
    <w:rsid w:val="00174E46"/>
    <w:rsid w:val="001817EA"/>
    <w:rsid w:val="001820B1"/>
    <w:rsid w:val="0018235E"/>
    <w:rsid w:val="00183B64"/>
    <w:rsid w:val="001840A2"/>
    <w:rsid w:val="0018454E"/>
    <w:rsid w:val="001875A4"/>
    <w:rsid w:val="00191362"/>
    <w:rsid w:val="00191BF5"/>
    <w:rsid w:val="00192C9D"/>
    <w:rsid w:val="00194203"/>
    <w:rsid w:val="001948CE"/>
    <w:rsid w:val="0019532D"/>
    <w:rsid w:val="001A0C8C"/>
    <w:rsid w:val="001A1106"/>
    <w:rsid w:val="001A2FC3"/>
    <w:rsid w:val="001A31E1"/>
    <w:rsid w:val="001A420A"/>
    <w:rsid w:val="001A4FBD"/>
    <w:rsid w:val="001A614F"/>
    <w:rsid w:val="001A664F"/>
    <w:rsid w:val="001B2DB7"/>
    <w:rsid w:val="001C0243"/>
    <w:rsid w:val="001C103E"/>
    <w:rsid w:val="001C1E92"/>
    <w:rsid w:val="001C2A61"/>
    <w:rsid w:val="001C747A"/>
    <w:rsid w:val="001C7EBE"/>
    <w:rsid w:val="001D0C02"/>
    <w:rsid w:val="001D139D"/>
    <w:rsid w:val="001D220F"/>
    <w:rsid w:val="001D4C25"/>
    <w:rsid w:val="001D6AC1"/>
    <w:rsid w:val="001D6D77"/>
    <w:rsid w:val="001D71E9"/>
    <w:rsid w:val="001D79BB"/>
    <w:rsid w:val="001E0F51"/>
    <w:rsid w:val="001E1385"/>
    <w:rsid w:val="001E3C3A"/>
    <w:rsid w:val="001E55BF"/>
    <w:rsid w:val="001E62D8"/>
    <w:rsid w:val="001F0CBB"/>
    <w:rsid w:val="001F2478"/>
    <w:rsid w:val="001F3E0B"/>
    <w:rsid w:val="001F6E1A"/>
    <w:rsid w:val="001F780A"/>
    <w:rsid w:val="001F7917"/>
    <w:rsid w:val="00200613"/>
    <w:rsid w:val="00204B5E"/>
    <w:rsid w:val="00205A6B"/>
    <w:rsid w:val="00206B6B"/>
    <w:rsid w:val="00206E84"/>
    <w:rsid w:val="00212264"/>
    <w:rsid w:val="002124DF"/>
    <w:rsid w:val="00212A4D"/>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300"/>
    <w:rsid w:val="00247ACA"/>
    <w:rsid w:val="00251BE4"/>
    <w:rsid w:val="00252E6A"/>
    <w:rsid w:val="002538B8"/>
    <w:rsid w:val="00256FB0"/>
    <w:rsid w:val="0025782A"/>
    <w:rsid w:val="00257BC9"/>
    <w:rsid w:val="0026079D"/>
    <w:rsid w:val="00260A64"/>
    <w:rsid w:val="00264479"/>
    <w:rsid w:val="002661A6"/>
    <w:rsid w:val="00266C23"/>
    <w:rsid w:val="00266EFB"/>
    <w:rsid w:val="002711E0"/>
    <w:rsid w:val="00276002"/>
    <w:rsid w:val="00277F69"/>
    <w:rsid w:val="002814FC"/>
    <w:rsid w:val="00283AA1"/>
    <w:rsid w:val="00285868"/>
    <w:rsid w:val="00286EAD"/>
    <w:rsid w:val="00286EC4"/>
    <w:rsid w:val="0029328B"/>
    <w:rsid w:val="002934E3"/>
    <w:rsid w:val="0029389B"/>
    <w:rsid w:val="00295458"/>
    <w:rsid w:val="002A10BF"/>
    <w:rsid w:val="002A1894"/>
    <w:rsid w:val="002A2188"/>
    <w:rsid w:val="002A2606"/>
    <w:rsid w:val="002A36F2"/>
    <w:rsid w:val="002A408E"/>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2D2"/>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4770"/>
    <w:rsid w:val="002E5630"/>
    <w:rsid w:val="002F0AFA"/>
    <w:rsid w:val="002F0C2C"/>
    <w:rsid w:val="002F1E80"/>
    <w:rsid w:val="002F77C1"/>
    <w:rsid w:val="00300655"/>
    <w:rsid w:val="00303D18"/>
    <w:rsid w:val="0030717A"/>
    <w:rsid w:val="00307ADD"/>
    <w:rsid w:val="00312A66"/>
    <w:rsid w:val="003130CA"/>
    <w:rsid w:val="00313DA6"/>
    <w:rsid w:val="003159AD"/>
    <w:rsid w:val="00320353"/>
    <w:rsid w:val="00321142"/>
    <w:rsid w:val="00324B17"/>
    <w:rsid w:val="00330034"/>
    <w:rsid w:val="00331912"/>
    <w:rsid w:val="0033391F"/>
    <w:rsid w:val="003341B7"/>
    <w:rsid w:val="00340283"/>
    <w:rsid w:val="003404F9"/>
    <w:rsid w:val="00340E7C"/>
    <w:rsid w:val="00341026"/>
    <w:rsid w:val="00341858"/>
    <w:rsid w:val="0034623B"/>
    <w:rsid w:val="0034740C"/>
    <w:rsid w:val="003517AE"/>
    <w:rsid w:val="00354629"/>
    <w:rsid w:val="00357041"/>
    <w:rsid w:val="003608B7"/>
    <w:rsid w:val="003637EB"/>
    <w:rsid w:val="00370608"/>
    <w:rsid w:val="00371F54"/>
    <w:rsid w:val="00373208"/>
    <w:rsid w:val="00374886"/>
    <w:rsid w:val="0037770C"/>
    <w:rsid w:val="00377AE2"/>
    <w:rsid w:val="00377C8B"/>
    <w:rsid w:val="00383A95"/>
    <w:rsid w:val="003852F5"/>
    <w:rsid w:val="00385CA0"/>
    <w:rsid w:val="003906EE"/>
    <w:rsid w:val="003A2733"/>
    <w:rsid w:val="003A3021"/>
    <w:rsid w:val="003A627E"/>
    <w:rsid w:val="003A79EE"/>
    <w:rsid w:val="003B268B"/>
    <w:rsid w:val="003B26B8"/>
    <w:rsid w:val="003B6E16"/>
    <w:rsid w:val="003C180A"/>
    <w:rsid w:val="003C1E25"/>
    <w:rsid w:val="003C3B5A"/>
    <w:rsid w:val="003C3CD8"/>
    <w:rsid w:val="003C504E"/>
    <w:rsid w:val="003C5D38"/>
    <w:rsid w:val="003C68F5"/>
    <w:rsid w:val="003C6C9F"/>
    <w:rsid w:val="003C7A9A"/>
    <w:rsid w:val="003D1EB8"/>
    <w:rsid w:val="003D27CB"/>
    <w:rsid w:val="003D329D"/>
    <w:rsid w:val="003D3AD9"/>
    <w:rsid w:val="003D3D2B"/>
    <w:rsid w:val="003D493B"/>
    <w:rsid w:val="003D4F10"/>
    <w:rsid w:val="003E1C26"/>
    <w:rsid w:val="003E6BF6"/>
    <w:rsid w:val="003F0893"/>
    <w:rsid w:val="003F0F0D"/>
    <w:rsid w:val="003F32F0"/>
    <w:rsid w:val="0040158B"/>
    <w:rsid w:val="0040173E"/>
    <w:rsid w:val="004017D0"/>
    <w:rsid w:val="004018B8"/>
    <w:rsid w:val="004022F9"/>
    <w:rsid w:val="004054BC"/>
    <w:rsid w:val="0040559B"/>
    <w:rsid w:val="0040702C"/>
    <w:rsid w:val="00411E5A"/>
    <w:rsid w:val="0041260F"/>
    <w:rsid w:val="00412CD3"/>
    <w:rsid w:val="00413090"/>
    <w:rsid w:val="00413C8B"/>
    <w:rsid w:val="004143EF"/>
    <w:rsid w:val="00415494"/>
    <w:rsid w:val="00415A6D"/>
    <w:rsid w:val="00417128"/>
    <w:rsid w:val="004203D5"/>
    <w:rsid w:val="00420441"/>
    <w:rsid w:val="00421237"/>
    <w:rsid w:val="00423221"/>
    <w:rsid w:val="0042753F"/>
    <w:rsid w:val="00427971"/>
    <w:rsid w:val="00430053"/>
    <w:rsid w:val="00430582"/>
    <w:rsid w:val="00435339"/>
    <w:rsid w:val="004369A5"/>
    <w:rsid w:val="00440AFA"/>
    <w:rsid w:val="00441A68"/>
    <w:rsid w:val="0044323B"/>
    <w:rsid w:val="0044447D"/>
    <w:rsid w:val="00445E9C"/>
    <w:rsid w:val="00447BA7"/>
    <w:rsid w:val="0045770B"/>
    <w:rsid w:val="00460938"/>
    <w:rsid w:val="004635CC"/>
    <w:rsid w:val="00463FA8"/>
    <w:rsid w:val="00464EC9"/>
    <w:rsid w:val="00467263"/>
    <w:rsid w:val="00467544"/>
    <w:rsid w:val="00470283"/>
    <w:rsid w:val="00472CBC"/>
    <w:rsid w:val="00475262"/>
    <w:rsid w:val="00475D40"/>
    <w:rsid w:val="0048207D"/>
    <w:rsid w:val="00493DAA"/>
    <w:rsid w:val="00494335"/>
    <w:rsid w:val="00495A4C"/>
    <w:rsid w:val="004967A1"/>
    <w:rsid w:val="00497167"/>
    <w:rsid w:val="004976EB"/>
    <w:rsid w:val="00497726"/>
    <w:rsid w:val="004A274A"/>
    <w:rsid w:val="004A584D"/>
    <w:rsid w:val="004A632F"/>
    <w:rsid w:val="004A68B0"/>
    <w:rsid w:val="004B2278"/>
    <w:rsid w:val="004B26DF"/>
    <w:rsid w:val="004B5616"/>
    <w:rsid w:val="004B584E"/>
    <w:rsid w:val="004B5AE2"/>
    <w:rsid w:val="004B6E78"/>
    <w:rsid w:val="004C0374"/>
    <w:rsid w:val="004C10FE"/>
    <w:rsid w:val="004C1106"/>
    <w:rsid w:val="004C26FD"/>
    <w:rsid w:val="004C2A20"/>
    <w:rsid w:val="004C3E36"/>
    <w:rsid w:val="004C6D4B"/>
    <w:rsid w:val="004D3081"/>
    <w:rsid w:val="004D440C"/>
    <w:rsid w:val="004D4A61"/>
    <w:rsid w:val="004D7CEE"/>
    <w:rsid w:val="004E2269"/>
    <w:rsid w:val="004E3BA5"/>
    <w:rsid w:val="004F1EBB"/>
    <w:rsid w:val="004F3339"/>
    <w:rsid w:val="004F4FF7"/>
    <w:rsid w:val="004F5B0B"/>
    <w:rsid w:val="004F61DB"/>
    <w:rsid w:val="004F6379"/>
    <w:rsid w:val="004F6C06"/>
    <w:rsid w:val="004F72A2"/>
    <w:rsid w:val="00500FC7"/>
    <w:rsid w:val="005026AA"/>
    <w:rsid w:val="005026D4"/>
    <w:rsid w:val="00503A51"/>
    <w:rsid w:val="0050563D"/>
    <w:rsid w:val="00507372"/>
    <w:rsid w:val="005115E4"/>
    <w:rsid w:val="00512309"/>
    <w:rsid w:val="00520640"/>
    <w:rsid w:val="00523810"/>
    <w:rsid w:val="00523C5E"/>
    <w:rsid w:val="00524729"/>
    <w:rsid w:val="00524FFC"/>
    <w:rsid w:val="005263F3"/>
    <w:rsid w:val="00526966"/>
    <w:rsid w:val="005309B0"/>
    <w:rsid w:val="0053219B"/>
    <w:rsid w:val="005323C4"/>
    <w:rsid w:val="00532C52"/>
    <w:rsid w:val="005352AA"/>
    <w:rsid w:val="00536768"/>
    <w:rsid w:val="00536D93"/>
    <w:rsid w:val="00540695"/>
    <w:rsid w:val="005407D2"/>
    <w:rsid w:val="00540BE6"/>
    <w:rsid w:val="00540E28"/>
    <w:rsid w:val="00542522"/>
    <w:rsid w:val="0054526E"/>
    <w:rsid w:val="005476B5"/>
    <w:rsid w:val="00556C65"/>
    <w:rsid w:val="005602DA"/>
    <w:rsid w:val="00560B37"/>
    <w:rsid w:val="00563A0C"/>
    <w:rsid w:val="005666EE"/>
    <w:rsid w:val="00570485"/>
    <w:rsid w:val="005715A1"/>
    <w:rsid w:val="00573327"/>
    <w:rsid w:val="00574CDE"/>
    <w:rsid w:val="00575356"/>
    <w:rsid w:val="00575A0B"/>
    <w:rsid w:val="00576605"/>
    <w:rsid w:val="00577E0C"/>
    <w:rsid w:val="005803D1"/>
    <w:rsid w:val="005827F8"/>
    <w:rsid w:val="00582A6B"/>
    <w:rsid w:val="00584456"/>
    <w:rsid w:val="0058648A"/>
    <w:rsid w:val="0059079E"/>
    <w:rsid w:val="00590AC1"/>
    <w:rsid w:val="00592D7B"/>
    <w:rsid w:val="00596CE3"/>
    <w:rsid w:val="00596F20"/>
    <w:rsid w:val="00597CFE"/>
    <w:rsid w:val="005A385B"/>
    <w:rsid w:val="005A3880"/>
    <w:rsid w:val="005A3E37"/>
    <w:rsid w:val="005A3F63"/>
    <w:rsid w:val="005A59D0"/>
    <w:rsid w:val="005A5C97"/>
    <w:rsid w:val="005A61FE"/>
    <w:rsid w:val="005A6850"/>
    <w:rsid w:val="005A73F8"/>
    <w:rsid w:val="005B073E"/>
    <w:rsid w:val="005B1BBD"/>
    <w:rsid w:val="005B227F"/>
    <w:rsid w:val="005B384F"/>
    <w:rsid w:val="005B42FF"/>
    <w:rsid w:val="005B69D1"/>
    <w:rsid w:val="005B7801"/>
    <w:rsid w:val="005C17A2"/>
    <w:rsid w:val="005C319B"/>
    <w:rsid w:val="005C410D"/>
    <w:rsid w:val="005C5891"/>
    <w:rsid w:val="005C7878"/>
    <w:rsid w:val="005D0657"/>
    <w:rsid w:val="005D33BE"/>
    <w:rsid w:val="005D39ED"/>
    <w:rsid w:val="005D5FAE"/>
    <w:rsid w:val="005D7C07"/>
    <w:rsid w:val="005E1856"/>
    <w:rsid w:val="005E2330"/>
    <w:rsid w:val="005E2A92"/>
    <w:rsid w:val="005E52D5"/>
    <w:rsid w:val="005F23EC"/>
    <w:rsid w:val="005F29B7"/>
    <w:rsid w:val="005F773B"/>
    <w:rsid w:val="00600009"/>
    <w:rsid w:val="00600832"/>
    <w:rsid w:val="00606EB5"/>
    <w:rsid w:val="00607FFD"/>
    <w:rsid w:val="00613FAF"/>
    <w:rsid w:val="006163EF"/>
    <w:rsid w:val="0061649E"/>
    <w:rsid w:val="00617FDA"/>
    <w:rsid w:val="0062116F"/>
    <w:rsid w:val="00621260"/>
    <w:rsid w:val="00624E95"/>
    <w:rsid w:val="00626087"/>
    <w:rsid w:val="006270AA"/>
    <w:rsid w:val="00627622"/>
    <w:rsid w:val="006309FA"/>
    <w:rsid w:val="00630AEE"/>
    <w:rsid w:val="00631A81"/>
    <w:rsid w:val="00631B19"/>
    <w:rsid w:val="00631F0C"/>
    <w:rsid w:val="00633157"/>
    <w:rsid w:val="00634E4C"/>
    <w:rsid w:val="00636B8B"/>
    <w:rsid w:val="00637E57"/>
    <w:rsid w:val="006422AD"/>
    <w:rsid w:val="006427FE"/>
    <w:rsid w:val="00645155"/>
    <w:rsid w:val="00645B1D"/>
    <w:rsid w:val="00647B1F"/>
    <w:rsid w:val="00647F89"/>
    <w:rsid w:val="006506C1"/>
    <w:rsid w:val="00650997"/>
    <w:rsid w:val="00651115"/>
    <w:rsid w:val="00652158"/>
    <w:rsid w:val="00654A16"/>
    <w:rsid w:val="006559FF"/>
    <w:rsid w:val="0065747A"/>
    <w:rsid w:val="00661424"/>
    <w:rsid w:val="00661CC1"/>
    <w:rsid w:val="006622A1"/>
    <w:rsid w:val="00662EC6"/>
    <w:rsid w:val="00663698"/>
    <w:rsid w:val="006639F1"/>
    <w:rsid w:val="0066504C"/>
    <w:rsid w:val="00665AF2"/>
    <w:rsid w:val="0066639A"/>
    <w:rsid w:val="0066674D"/>
    <w:rsid w:val="00666A78"/>
    <w:rsid w:val="00666F1A"/>
    <w:rsid w:val="00670BE7"/>
    <w:rsid w:val="00671BFF"/>
    <w:rsid w:val="006722BD"/>
    <w:rsid w:val="00672F67"/>
    <w:rsid w:val="00675703"/>
    <w:rsid w:val="00676B8E"/>
    <w:rsid w:val="00676C12"/>
    <w:rsid w:val="00680E62"/>
    <w:rsid w:val="00683282"/>
    <w:rsid w:val="00683723"/>
    <w:rsid w:val="00685936"/>
    <w:rsid w:val="006918B2"/>
    <w:rsid w:val="0069375D"/>
    <w:rsid w:val="0069407C"/>
    <w:rsid w:val="00694A73"/>
    <w:rsid w:val="0069574E"/>
    <w:rsid w:val="00697537"/>
    <w:rsid w:val="006A1921"/>
    <w:rsid w:val="006A1945"/>
    <w:rsid w:val="006A2303"/>
    <w:rsid w:val="006A2575"/>
    <w:rsid w:val="006B0C87"/>
    <w:rsid w:val="006C07EB"/>
    <w:rsid w:val="006C2E34"/>
    <w:rsid w:val="006D5F30"/>
    <w:rsid w:val="006D7F6C"/>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6907"/>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9C"/>
    <w:rsid w:val="00757F63"/>
    <w:rsid w:val="00762CC8"/>
    <w:rsid w:val="007645AE"/>
    <w:rsid w:val="00764992"/>
    <w:rsid w:val="00766089"/>
    <w:rsid w:val="0076760D"/>
    <w:rsid w:val="007706FB"/>
    <w:rsid w:val="00770A31"/>
    <w:rsid w:val="0077242A"/>
    <w:rsid w:val="0077396A"/>
    <w:rsid w:val="007758A5"/>
    <w:rsid w:val="00775AA0"/>
    <w:rsid w:val="007770FA"/>
    <w:rsid w:val="00777E88"/>
    <w:rsid w:val="00791163"/>
    <w:rsid w:val="00791738"/>
    <w:rsid w:val="00791780"/>
    <w:rsid w:val="00793424"/>
    <w:rsid w:val="0079361A"/>
    <w:rsid w:val="0079389A"/>
    <w:rsid w:val="00797CE0"/>
    <w:rsid w:val="007A0EB7"/>
    <w:rsid w:val="007A224B"/>
    <w:rsid w:val="007B07BD"/>
    <w:rsid w:val="007B2102"/>
    <w:rsid w:val="007B26D7"/>
    <w:rsid w:val="007B492F"/>
    <w:rsid w:val="007C08B1"/>
    <w:rsid w:val="007C11A5"/>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BE1"/>
    <w:rsid w:val="007D72C5"/>
    <w:rsid w:val="007D7C0D"/>
    <w:rsid w:val="007E1D84"/>
    <w:rsid w:val="007E3BD2"/>
    <w:rsid w:val="007E525D"/>
    <w:rsid w:val="007E6777"/>
    <w:rsid w:val="007F0323"/>
    <w:rsid w:val="007F1035"/>
    <w:rsid w:val="007F1FCC"/>
    <w:rsid w:val="007F379E"/>
    <w:rsid w:val="007F42B7"/>
    <w:rsid w:val="007F471C"/>
    <w:rsid w:val="007F5402"/>
    <w:rsid w:val="007F7A9A"/>
    <w:rsid w:val="00800C90"/>
    <w:rsid w:val="0080379D"/>
    <w:rsid w:val="0080498C"/>
    <w:rsid w:val="00811B06"/>
    <w:rsid w:val="008125F8"/>
    <w:rsid w:val="0081274B"/>
    <w:rsid w:val="0081421B"/>
    <w:rsid w:val="00817BCC"/>
    <w:rsid w:val="008204B8"/>
    <w:rsid w:val="008207C7"/>
    <w:rsid w:val="00824733"/>
    <w:rsid w:val="008256F3"/>
    <w:rsid w:val="00825D31"/>
    <w:rsid w:val="00832175"/>
    <w:rsid w:val="00834340"/>
    <w:rsid w:val="00836728"/>
    <w:rsid w:val="00837592"/>
    <w:rsid w:val="00837601"/>
    <w:rsid w:val="00843906"/>
    <w:rsid w:val="00844697"/>
    <w:rsid w:val="0084479E"/>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12BB"/>
    <w:rsid w:val="00874964"/>
    <w:rsid w:val="00876F52"/>
    <w:rsid w:val="008778C8"/>
    <w:rsid w:val="0088036D"/>
    <w:rsid w:val="00881155"/>
    <w:rsid w:val="00882892"/>
    <w:rsid w:val="00882DB0"/>
    <w:rsid w:val="00883241"/>
    <w:rsid w:val="008833DD"/>
    <w:rsid w:val="00885A14"/>
    <w:rsid w:val="0088689B"/>
    <w:rsid w:val="00890FA0"/>
    <w:rsid w:val="00893346"/>
    <w:rsid w:val="00893AA3"/>
    <w:rsid w:val="008947BF"/>
    <w:rsid w:val="00895C87"/>
    <w:rsid w:val="008A214D"/>
    <w:rsid w:val="008A2F3A"/>
    <w:rsid w:val="008A39D3"/>
    <w:rsid w:val="008A413C"/>
    <w:rsid w:val="008A5213"/>
    <w:rsid w:val="008A5796"/>
    <w:rsid w:val="008A5ABF"/>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48EF"/>
    <w:rsid w:val="008D5202"/>
    <w:rsid w:val="008D5CB8"/>
    <w:rsid w:val="008D6437"/>
    <w:rsid w:val="008D6EDF"/>
    <w:rsid w:val="008E3D54"/>
    <w:rsid w:val="008E3EF5"/>
    <w:rsid w:val="008F0010"/>
    <w:rsid w:val="008F1E63"/>
    <w:rsid w:val="008F33B5"/>
    <w:rsid w:val="008F6D82"/>
    <w:rsid w:val="008F7336"/>
    <w:rsid w:val="0090058F"/>
    <w:rsid w:val="009006D2"/>
    <w:rsid w:val="00901BE9"/>
    <w:rsid w:val="0090484D"/>
    <w:rsid w:val="00906799"/>
    <w:rsid w:val="00912DD6"/>
    <w:rsid w:val="00913575"/>
    <w:rsid w:val="00914744"/>
    <w:rsid w:val="009150FC"/>
    <w:rsid w:val="00915326"/>
    <w:rsid w:val="00916B81"/>
    <w:rsid w:val="009175DD"/>
    <w:rsid w:val="00922193"/>
    <w:rsid w:val="009232CD"/>
    <w:rsid w:val="00923710"/>
    <w:rsid w:val="00923DD8"/>
    <w:rsid w:val="00923FEF"/>
    <w:rsid w:val="00924152"/>
    <w:rsid w:val="00926A69"/>
    <w:rsid w:val="0093194D"/>
    <w:rsid w:val="00934C3F"/>
    <w:rsid w:val="009401B8"/>
    <w:rsid w:val="009402C4"/>
    <w:rsid w:val="009417AE"/>
    <w:rsid w:val="00943450"/>
    <w:rsid w:val="00945B3F"/>
    <w:rsid w:val="00947406"/>
    <w:rsid w:val="00947A61"/>
    <w:rsid w:val="00947BBF"/>
    <w:rsid w:val="0095024B"/>
    <w:rsid w:val="00950DCB"/>
    <w:rsid w:val="00952645"/>
    <w:rsid w:val="00952D4C"/>
    <w:rsid w:val="00954EA7"/>
    <w:rsid w:val="00955049"/>
    <w:rsid w:val="009559E2"/>
    <w:rsid w:val="00957B7C"/>
    <w:rsid w:val="00960239"/>
    <w:rsid w:val="00960246"/>
    <w:rsid w:val="00961105"/>
    <w:rsid w:val="00964E7A"/>
    <w:rsid w:val="00965AC6"/>
    <w:rsid w:val="009666F7"/>
    <w:rsid w:val="009676D4"/>
    <w:rsid w:val="0097172A"/>
    <w:rsid w:val="009720E1"/>
    <w:rsid w:val="00973F6A"/>
    <w:rsid w:val="00974F0E"/>
    <w:rsid w:val="00975292"/>
    <w:rsid w:val="00975CD7"/>
    <w:rsid w:val="009762CE"/>
    <w:rsid w:val="00981C0F"/>
    <w:rsid w:val="00983FEE"/>
    <w:rsid w:val="00985A0B"/>
    <w:rsid w:val="00985BBD"/>
    <w:rsid w:val="00985E70"/>
    <w:rsid w:val="00986013"/>
    <w:rsid w:val="00990BF7"/>
    <w:rsid w:val="00995BD7"/>
    <w:rsid w:val="009962A6"/>
    <w:rsid w:val="009979F4"/>
    <w:rsid w:val="009A0C3A"/>
    <w:rsid w:val="009A1DF7"/>
    <w:rsid w:val="009A45B2"/>
    <w:rsid w:val="009A53FF"/>
    <w:rsid w:val="009A5585"/>
    <w:rsid w:val="009A59D5"/>
    <w:rsid w:val="009A657E"/>
    <w:rsid w:val="009A7048"/>
    <w:rsid w:val="009B0FDD"/>
    <w:rsid w:val="009B1095"/>
    <w:rsid w:val="009B2A30"/>
    <w:rsid w:val="009B3527"/>
    <w:rsid w:val="009B3DD4"/>
    <w:rsid w:val="009B4BF8"/>
    <w:rsid w:val="009B5174"/>
    <w:rsid w:val="009C0BBC"/>
    <w:rsid w:val="009C6FA1"/>
    <w:rsid w:val="009C7B01"/>
    <w:rsid w:val="009D0EC3"/>
    <w:rsid w:val="009D20AA"/>
    <w:rsid w:val="009D2631"/>
    <w:rsid w:val="009D2DDD"/>
    <w:rsid w:val="009D4EBD"/>
    <w:rsid w:val="009D5FD2"/>
    <w:rsid w:val="009E2E0A"/>
    <w:rsid w:val="009E3BC3"/>
    <w:rsid w:val="009E5D48"/>
    <w:rsid w:val="009E753D"/>
    <w:rsid w:val="009F15BD"/>
    <w:rsid w:val="009F1950"/>
    <w:rsid w:val="009F3597"/>
    <w:rsid w:val="009F37C6"/>
    <w:rsid w:val="009F39B4"/>
    <w:rsid w:val="009F586B"/>
    <w:rsid w:val="00A04E35"/>
    <w:rsid w:val="00A06D9E"/>
    <w:rsid w:val="00A10DA6"/>
    <w:rsid w:val="00A1129A"/>
    <w:rsid w:val="00A11DC3"/>
    <w:rsid w:val="00A12C65"/>
    <w:rsid w:val="00A1337D"/>
    <w:rsid w:val="00A151E9"/>
    <w:rsid w:val="00A15DBB"/>
    <w:rsid w:val="00A179A6"/>
    <w:rsid w:val="00A21752"/>
    <w:rsid w:val="00A25578"/>
    <w:rsid w:val="00A259F2"/>
    <w:rsid w:val="00A25E23"/>
    <w:rsid w:val="00A33802"/>
    <w:rsid w:val="00A33B6A"/>
    <w:rsid w:val="00A35C1F"/>
    <w:rsid w:val="00A36294"/>
    <w:rsid w:val="00A366AE"/>
    <w:rsid w:val="00A37162"/>
    <w:rsid w:val="00A37590"/>
    <w:rsid w:val="00A37828"/>
    <w:rsid w:val="00A37E51"/>
    <w:rsid w:val="00A4007B"/>
    <w:rsid w:val="00A402E2"/>
    <w:rsid w:val="00A4106F"/>
    <w:rsid w:val="00A41F65"/>
    <w:rsid w:val="00A42FB5"/>
    <w:rsid w:val="00A43703"/>
    <w:rsid w:val="00A45464"/>
    <w:rsid w:val="00A45AD0"/>
    <w:rsid w:val="00A47633"/>
    <w:rsid w:val="00A50D9B"/>
    <w:rsid w:val="00A53690"/>
    <w:rsid w:val="00A549E4"/>
    <w:rsid w:val="00A54A38"/>
    <w:rsid w:val="00A55DF3"/>
    <w:rsid w:val="00A62D31"/>
    <w:rsid w:val="00A63380"/>
    <w:rsid w:val="00A641C2"/>
    <w:rsid w:val="00A65039"/>
    <w:rsid w:val="00A6688B"/>
    <w:rsid w:val="00A6698E"/>
    <w:rsid w:val="00A67CAC"/>
    <w:rsid w:val="00A72BE4"/>
    <w:rsid w:val="00A75661"/>
    <w:rsid w:val="00A865C7"/>
    <w:rsid w:val="00A920A3"/>
    <w:rsid w:val="00A95018"/>
    <w:rsid w:val="00A97E3B"/>
    <w:rsid w:val="00AA20A1"/>
    <w:rsid w:val="00AA2722"/>
    <w:rsid w:val="00AA41F2"/>
    <w:rsid w:val="00AB039E"/>
    <w:rsid w:val="00AB4206"/>
    <w:rsid w:val="00AC137F"/>
    <w:rsid w:val="00AC4FA8"/>
    <w:rsid w:val="00AC5850"/>
    <w:rsid w:val="00AC6D00"/>
    <w:rsid w:val="00AC7E54"/>
    <w:rsid w:val="00AD071F"/>
    <w:rsid w:val="00AD4423"/>
    <w:rsid w:val="00AD5CEB"/>
    <w:rsid w:val="00AD61A0"/>
    <w:rsid w:val="00AD73AD"/>
    <w:rsid w:val="00AE2002"/>
    <w:rsid w:val="00AE347E"/>
    <w:rsid w:val="00AE37E6"/>
    <w:rsid w:val="00AE4276"/>
    <w:rsid w:val="00AE6174"/>
    <w:rsid w:val="00AE6A4E"/>
    <w:rsid w:val="00AE7B98"/>
    <w:rsid w:val="00AE7F19"/>
    <w:rsid w:val="00AF129F"/>
    <w:rsid w:val="00AF4FC2"/>
    <w:rsid w:val="00AF5FEB"/>
    <w:rsid w:val="00AF7009"/>
    <w:rsid w:val="00B0207F"/>
    <w:rsid w:val="00B043FA"/>
    <w:rsid w:val="00B05B09"/>
    <w:rsid w:val="00B06E05"/>
    <w:rsid w:val="00B1153A"/>
    <w:rsid w:val="00B1287E"/>
    <w:rsid w:val="00B12DC9"/>
    <w:rsid w:val="00B13272"/>
    <w:rsid w:val="00B13F84"/>
    <w:rsid w:val="00B1423D"/>
    <w:rsid w:val="00B14604"/>
    <w:rsid w:val="00B155E7"/>
    <w:rsid w:val="00B15ABA"/>
    <w:rsid w:val="00B163BC"/>
    <w:rsid w:val="00B20AAE"/>
    <w:rsid w:val="00B21B98"/>
    <w:rsid w:val="00B22B75"/>
    <w:rsid w:val="00B23AB9"/>
    <w:rsid w:val="00B23E6A"/>
    <w:rsid w:val="00B23FC7"/>
    <w:rsid w:val="00B24626"/>
    <w:rsid w:val="00B24A32"/>
    <w:rsid w:val="00B27552"/>
    <w:rsid w:val="00B31844"/>
    <w:rsid w:val="00B338B6"/>
    <w:rsid w:val="00B34339"/>
    <w:rsid w:val="00B34BB3"/>
    <w:rsid w:val="00B36BBD"/>
    <w:rsid w:val="00B40DBD"/>
    <w:rsid w:val="00B42B2F"/>
    <w:rsid w:val="00B44900"/>
    <w:rsid w:val="00B44F94"/>
    <w:rsid w:val="00B472E1"/>
    <w:rsid w:val="00B50E3B"/>
    <w:rsid w:val="00B52821"/>
    <w:rsid w:val="00B54500"/>
    <w:rsid w:val="00B54624"/>
    <w:rsid w:val="00B54EAF"/>
    <w:rsid w:val="00B60765"/>
    <w:rsid w:val="00B61D9C"/>
    <w:rsid w:val="00B61FDC"/>
    <w:rsid w:val="00B6220D"/>
    <w:rsid w:val="00B6356D"/>
    <w:rsid w:val="00B6685A"/>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7464"/>
    <w:rsid w:val="00B97D6E"/>
    <w:rsid w:val="00BA0100"/>
    <w:rsid w:val="00BA02C2"/>
    <w:rsid w:val="00BA1516"/>
    <w:rsid w:val="00BA2713"/>
    <w:rsid w:val="00BA2941"/>
    <w:rsid w:val="00BA4C61"/>
    <w:rsid w:val="00BA54C8"/>
    <w:rsid w:val="00BA5D02"/>
    <w:rsid w:val="00BA627A"/>
    <w:rsid w:val="00BB22FA"/>
    <w:rsid w:val="00BB68F9"/>
    <w:rsid w:val="00BC05A6"/>
    <w:rsid w:val="00BC7B57"/>
    <w:rsid w:val="00BD0455"/>
    <w:rsid w:val="00BD12A1"/>
    <w:rsid w:val="00BD49AC"/>
    <w:rsid w:val="00BD74E3"/>
    <w:rsid w:val="00BD76CE"/>
    <w:rsid w:val="00BD7B83"/>
    <w:rsid w:val="00BF16CC"/>
    <w:rsid w:val="00BF17C6"/>
    <w:rsid w:val="00BF3420"/>
    <w:rsid w:val="00BF5591"/>
    <w:rsid w:val="00BF612C"/>
    <w:rsid w:val="00BF6E1A"/>
    <w:rsid w:val="00C00FDA"/>
    <w:rsid w:val="00C01823"/>
    <w:rsid w:val="00C02EB9"/>
    <w:rsid w:val="00C03AD5"/>
    <w:rsid w:val="00C04E4B"/>
    <w:rsid w:val="00C05F73"/>
    <w:rsid w:val="00C07BF3"/>
    <w:rsid w:val="00C10EC0"/>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0AB"/>
    <w:rsid w:val="00C52C43"/>
    <w:rsid w:val="00C52DBB"/>
    <w:rsid w:val="00C5591A"/>
    <w:rsid w:val="00C57CE7"/>
    <w:rsid w:val="00C61CF6"/>
    <w:rsid w:val="00C62644"/>
    <w:rsid w:val="00C62BF5"/>
    <w:rsid w:val="00C636DA"/>
    <w:rsid w:val="00C658A2"/>
    <w:rsid w:val="00C663B9"/>
    <w:rsid w:val="00C6797C"/>
    <w:rsid w:val="00C67E22"/>
    <w:rsid w:val="00C708C9"/>
    <w:rsid w:val="00C72271"/>
    <w:rsid w:val="00C7624C"/>
    <w:rsid w:val="00C76B27"/>
    <w:rsid w:val="00C8096A"/>
    <w:rsid w:val="00C81356"/>
    <w:rsid w:val="00C82FD9"/>
    <w:rsid w:val="00C86CA7"/>
    <w:rsid w:val="00C86FAF"/>
    <w:rsid w:val="00C87DA0"/>
    <w:rsid w:val="00C9354C"/>
    <w:rsid w:val="00C97BF8"/>
    <w:rsid w:val="00CA2A4A"/>
    <w:rsid w:val="00CA4B16"/>
    <w:rsid w:val="00CA5CB5"/>
    <w:rsid w:val="00CA6EC4"/>
    <w:rsid w:val="00CA6FF9"/>
    <w:rsid w:val="00CA787A"/>
    <w:rsid w:val="00CB2962"/>
    <w:rsid w:val="00CB4238"/>
    <w:rsid w:val="00CB5938"/>
    <w:rsid w:val="00CC1A64"/>
    <w:rsid w:val="00CC1C14"/>
    <w:rsid w:val="00CC333D"/>
    <w:rsid w:val="00CC34EB"/>
    <w:rsid w:val="00CC619B"/>
    <w:rsid w:val="00CC66EA"/>
    <w:rsid w:val="00CC7B36"/>
    <w:rsid w:val="00CD3C17"/>
    <w:rsid w:val="00CE10E3"/>
    <w:rsid w:val="00CE1F9C"/>
    <w:rsid w:val="00CE2E48"/>
    <w:rsid w:val="00CE45CC"/>
    <w:rsid w:val="00CE579C"/>
    <w:rsid w:val="00CF0026"/>
    <w:rsid w:val="00CF089D"/>
    <w:rsid w:val="00CF0E62"/>
    <w:rsid w:val="00CF10E5"/>
    <w:rsid w:val="00CF2B30"/>
    <w:rsid w:val="00CF3F00"/>
    <w:rsid w:val="00CF4C11"/>
    <w:rsid w:val="00CF6672"/>
    <w:rsid w:val="00D021F7"/>
    <w:rsid w:val="00D02B37"/>
    <w:rsid w:val="00D069C7"/>
    <w:rsid w:val="00D078A2"/>
    <w:rsid w:val="00D1271E"/>
    <w:rsid w:val="00D13D76"/>
    <w:rsid w:val="00D15291"/>
    <w:rsid w:val="00D21123"/>
    <w:rsid w:val="00D25448"/>
    <w:rsid w:val="00D26BB7"/>
    <w:rsid w:val="00D27454"/>
    <w:rsid w:val="00D336B5"/>
    <w:rsid w:val="00D33EDC"/>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1EE5"/>
    <w:rsid w:val="00D626C3"/>
    <w:rsid w:val="00D638A1"/>
    <w:rsid w:val="00D64CB8"/>
    <w:rsid w:val="00D6567D"/>
    <w:rsid w:val="00D66A62"/>
    <w:rsid w:val="00D66DCD"/>
    <w:rsid w:val="00D67F99"/>
    <w:rsid w:val="00D703D1"/>
    <w:rsid w:val="00D72FD8"/>
    <w:rsid w:val="00D75277"/>
    <w:rsid w:val="00D81D34"/>
    <w:rsid w:val="00D84DE4"/>
    <w:rsid w:val="00D86987"/>
    <w:rsid w:val="00D948F2"/>
    <w:rsid w:val="00D960D2"/>
    <w:rsid w:val="00D9697A"/>
    <w:rsid w:val="00DA0EAD"/>
    <w:rsid w:val="00DA4C48"/>
    <w:rsid w:val="00DA727D"/>
    <w:rsid w:val="00DA746C"/>
    <w:rsid w:val="00DB14A7"/>
    <w:rsid w:val="00DB18AD"/>
    <w:rsid w:val="00DB37AA"/>
    <w:rsid w:val="00DB3888"/>
    <w:rsid w:val="00DB53A7"/>
    <w:rsid w:val="00DB53A9"/>
    <w:rsid w:val="00DC26FF"/>
    <w:rsid w:val="00DC4DB2"/>
    <w:rsid w:val="00DC7B99"/>
    <w:rsid w:val="00DC7F56"/>
    <w:rsid w:val="00DD10FB"/>
    <w:rsid w:val="00DD170F"/>
    <w:rsid w:val="00DD29B3"/>
    <w:rsid w:val="00DD5E42"/>
    <w:rsid w:val="00DE0A8A"/>
    <w:rsid w:val="00DE0E86"/>
    <w:rsid w:val="00DE4922"/>
    <w:rsid w:val="00DF1240"/>
    <w:rsid w:val="00DF2975"/>
    <w:rsid w:val="00DF4F1E"/>
    <w:rsid w:val="00DF6E54"/>
    <w:rsid w:val="00E0019A"/>
    <w:rsid w:val="00E006F8"/>
    <w:rsid w:val="00E017BA"/>
    <w:rsid w:val="00E01D7A"/>
    <w:rsid w:val="00E03C17"/>
    <w:rsid w:val="00E04228"/>
    <w:rsid w:val="00E04457"/>
    <w:rsid w:val="00E04BBC"/>
    <w:rsid w:val="00E10450"/>
    <w:rsid w:val="00E1183B"/>
    <w:rsid w:val="00E11A7A"/>
    <w:rsid w:val="00E139F8"/>
    <w:rsid w:val="00E1478E"/>
    <w:rsid w:val="00E159D7"/>
    <w:rsid w:val="00E171F3"/>
    <w:rsid w:val="00E206F2"/>
    <w:rsid w:val="00E21653"/>
    <w:rsid w:val="00E21BAD"/>
    <w:rsid w:val="00E22008"/>
    <w:rsid w:val="00E2414E"/>
    <w:rsid w:val="00E266BD"/>
    <w:rsid w:val="00E26830"/>
    <w:rsid w:val="00E31571"/>
    <w:rsid w:val="00E3166E"/>
    <w:rsid w:val="00E31E6E"/>
    <w:rsid w:val="00E32CFC"/>
    <w:rsid w:val="00E33949"/>
    <w:rsid w:val="00E35F7C"/>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5E06"/>
    <w:rsid w:val="00E6706E"/>
    <w:rsid w:val="00E72338"/>
    <w:rsid w:val="00E7257D"/>
    <w:rsid w:val="00E728CB"/>
    <w:rsid w:val="00E731A9"/>
    <w:rsid w:val="00E7336F"/>
    <w:rsid w:val="00E742B8"/>
    <w:rsid w:val="00E76262"/>
    <w:rsid w:val="00E76C8F"/>
    <w:rsid w:val="00E84A6B"/>
    <w:rsid w:val="00E85AA2"/>
    <w:rsid w:val="00E87D5D"/>
    <w:rsid w:val="00E90664"/>
    <w:rsid w:val="00E92385"/>
    <w:rsid w:val="00E93F48"/>
    <w:rsid w:val="00E94AD7"/>
    <w:rsid w:val="00E95591"/>
    <w:rsid w:val="00E96DEA"/>
    <w:rsid w:val="00EA1585"/>
    <w:rsid w:val="00EA48AE"/>
    <w:rsid w:val="00EA75D3"/>
    <w:rsid w:val="00EB09E2"/>
    <w:rsid w:val="00EB14E7"/>
    <w:rsid w:val="00EB2915"/>
    <w:rsid w:val="00EB2FF5"/>
    <w:rsid w:val="00EB4160"/>
    <w:rsid w:val="00EB746A"/>
    <w:rsid w:val="00EB74A5"/>
    <w:rsid w:val="00EB7EB3"/>
    <w:rsid w:val="00EC027A"/>
    <w:rsid w:val="00EC057D"/>
    <w:rsid w:val="00EC1B66"/>
    <w:rsid w:val="00EC3333"/>
    <w:rsid w:val="00EC368A"/>
    <w:rsid w:val="00EC4164"/>
    <w:rsid w:val="00EC42F9"/>
    <w:rsid w:val="00EC6ABC"/>
    <w:rsid w:val="00ED02AC"/>
    <w:rsid w:val="00ED3E79"/>
    <w:rsid w:val="00ED5075"/>
    <w:rsid w:val="00ED5B32"/>
    <w:rsid w:val="00ED69B4"/>
    <w:rsid w:val="00ED760C"/>
    <w:rsid w:val="00ED7A32"/>
    <w:rsid w:val="00EE0126"/>
    <w:rsid w:val="00EE06CC"/>
    <w:rsid w:val="00EE0C27"/>
    <w:rsid w:val="00EE107B"/>
    <w:rsid w:val="00EE3554"/>
    <w:rsid w:val="00EE6CD6"/>
    <w:rsid w:val="00EE70A5"/>
    <w:rsid w:val="00EF064E"/>
    <w:rsid w:val="00EF1D10"/>
    <w:rsid w:val="00EF2A15"/>
    <w:rsid w:val="00EF2CF4"/>
    <w:rsid w:val="00EF32DD"/>
    <w:rsid w:val="00EF4997"/>
    <w:rsid w:val="00EF542E"/>
    <w:rsid w:val="00EF5BFD"/>
    <w:rsid w:val="00EF6E3E"/>
    <w:rsid w:val="00EF7914"/>
    <w:rsid w:val="00F01C6F"/>
    <w:rsid w:val="00F06EE2"/>
    <w:rsid w:val="00F074DC"/>
    <w:rsid w:val="00F07F49"/>
    <w:rsid w:val="00F1211E"/>
    <w:rsid w:val="00F13B2A"/>
    <w:rsid w:val="00F1519A"/>
    <w:rsid w:val="00F15A59"/>
    <w:rsid w:val="00F17FA8"/>
    <w:rsid w:val="00F2267D"/>
    <w:rsid w:val="00F24B00"/>
    <w:rsid w:val="00F24BE3"/>
    <w:rsid w:val="00F24F8F"/>
    <w:rsid w:val="00F267C9"/>
    <w:rsid w:val="00F26A45"/>
    <w:rsid w:val="00F27E1E"/>
    <w:rsid w:val="00F307E0"/>
    <w:rsid w:val="00F3297D"/>
    <w:rsid w:val="00F33CE8"/>
    <w:rsid w:val="00F34D28"/>
    <w:rsid w:val="00F34D63"/>
    <w:rsid w:val="00F37B4C"/>
    <w:rsid w:val="00F4191C"/>
    <w:rsid w:val="00F50CC5"/>
    <w:rsid w:val="00F515F4"/>
    <w:rsid w:val="00F55267"/>
    <w:rsid w:val="00F55F4B"/>
    <w:rsid w:val="00F56FE3"/>
    <w:rsid w:val="00F57F7A"/>
    <w:rsid w:val="00F60755"/>
    <w:rsid w:val="00F609F6"/>
    <w:rsid w:val="00F62D33"/>
    <w:rsid w:val="00F6570B"/>
    <w:rsid w:val="00F67615"/>
    <w:rsid w:val="00F73D86"/>
    <w:rsid w:val="00F76BC4"/>
    <w:rsid w:val="00F76C98"/>
    <w:rsid w:val="00F804CD"/>
    <w:rsid w:val="00F80750"/>
    <w:rsid w:val="00F82570"/>
    <w:rsid w:val="00F844F8"/>
    <w:rsid w:val="00F85F59"/>
    <w:rsid w:val="00F8641E"/>
    <w:rsid w:val="00F86717"/>
    <w:rsid w:val="00F86DD4"/>
    <w:rsid w:val="00F873AC"/>
    <w:rsid w:val="00F90199"/>
    <w:rsid w:val="00F90823"/>
    <w:rsid w:val="00F91036"/>
    <w:rsid w:val="00F95344"/>
    <w:rsid w:val="00FA049A"/>
    <w:rsid w:val="00FA3CEC"/>
    <w:rsid w:val="00FA796A"/>
    <w:rsid w:val="00FB49D5"/>
    <w:rsid w:val="00FB4CF2"/>
    <w:rsid w:val="00FB4EC1"/>
    <w:rsid w:val="00FC14A7"/>
    <w:rsid w:val="00FC4845"/>
    <w:rsid w:val="00FC4B07"/>
    <w:rsid w:val="00FC50A9"/>
    <w:rsid w:val="00FC6B03"/>
    <w:rsid w:val="00FD06D5"/>
    <w:rsid w:val="00FD6C41"/>
    <w:rsid w:val="00FE1485"/>
    <w:rsid w:val="00FE2B66"/>
    <w:rsid w:val="00FE3C19"/>
    <w:rsid w:val="00FE419E"/>
    <w:rsid w:val="00FE54F6"/>
    <w:rsid w:val="00FE768B"/>
    <w:rsid w:val="00FF2484"/>
    <w:rsid w:val="00FF74A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4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27672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Maranatha Aged Care</Home>
    <Signed xmlns="a8338b6e-77a6-4851-82b6-98166143ffdd" xsi:nil="true"/>
    <Uploaded xmlns="a8338b6e-77a6-4851-82b6-98166143ffdd">true</Uploaded>
    <Management_x0020_Company xmlns="a8338b6e-77a6-4851-82b6-98166143ffdd" xsi:nil="true"/>
    <Doc_x0020_Date xmlns="a8338b6e-77a6-4851-82b6-98166143ffdd">2022-10-26T02:14:12+00:00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C:\Users\KSpurrell\Downloads\Performance_Report_5118_20-09-2022.docx</Location>
    <Doc_x0020_Type xmlns="a8338b6e-77a6-4851-82b6-98166143ffdd">Publication</Doc_x0020_Type>
    <Home_x0020_ID xmlns="a8338b6e-77a6-4851-82b6-98166143ffdd">2F735745-7CF4-DC11-AD41-005056922186</Home_x0020_ID>
    <State xmlns="a8338b6e-77a6-4851-82b6-98166143ffdd" xsi:nil="true"/>
    <Doc_x0020_Sent_Received_x0020_Date xmlns="a8338b6e-77a6-4851-82b6-98166143ffdd">2022-10-26T00:00:00+00:00</Doc_x0020_Sent_Received_x0020_Date>
    <Activity_x0020_ID xmlns="a8338b6e-77a6-4851-82b6-98166143ffdd">8C1CE863-2358-EA11-9E51-005056922186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EB6FAB8A-7381-4388-9090-D5162B308AB9}">
  <ds:schemaRefs>
    <ds:schemaRef ds:uri="http://schemas.openxmlformats.org/officeDocument/2006/bibliography"/>
  </ds:schemaRefs>
</ds:datastoreItem>
</file>

<file path=customXml/itemProps3.xml><?xml version="1.0" encoding="utf-8"?>
<ds:datastoreItem xmlns:ds="http://schemas.openxmlformats.org/officeDocument/2006/customXml" ds:itemID="{2BA586F5-0D10-4406-8421-96733B5D8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http://purl.org/dc/terms/"/>
    <ds:schemaRef ds:uri="a8338b6e-77a6-4851-82b6-98166143ffdd"/>
    <ds:schemaRef ds:uri="http://www.w3.org/XML/1998/namespace"/>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3729</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2022-10-27T02:16:00Z</dcterms:created>
  <dcterms:modified xsi:type="dcterms:W3CDTF">2022-10-27T02:17:00Z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