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27EC83" w14:textId="77777777" w:rsidR="006D0822" w:rsidRPr="003217D3" w:rsidRDefault="006D082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B951285" wp14:editId="40F439C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0A9521B" w14:textId="77777777" w:rsidR="006D0822" w:rsidRPr="003217D3" w:rsidRDefault="006D082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BF9A97" w14:textId="77777777" w:rsidR="006D0822" w:rsidRPr="00A36AA9" w:rsidRDefault="006D082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9A8951" w14:textId="77777777" w:rsidR="006D0822" w:rsidRPr="00A36AA9" w:rsidRDefault="006D082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37F8C" w14:paraId="77B21888" w14:textId="77777777" w:rsidTr="00237F8C">
        <w:tc>
          <w:tcPr>
            <w:cnfStyle w:val="001000000000" w:firstRow="0" w:lastRow="0" w:firstColumn="1" w:lastColumn="0" w:oddVBand="0" w:evenVBand="0" w:oddHBand="0" w:evenHBand="0" w:firstRowFirstColumn="0" w:firstRowLastColumn="0" w:lastRowFirstColumn="0" w:lastRowLastColumn="0"/>
            <w:tcW w:w="3227" w:type="dxa"/>
          </w:tcPr>
          <w:p w14:paraId="6A92C8EE" w14:textId="77777777" w:rsidR="006D0822" w:rsidRPr="00A36AA9" w:rsidRDefault="006D082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3350DE" w14:textId="77777777" w:rsidR="006D0822" w:rsidRDefault="006D082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Matthew Flinders Home Inc.</w:t>
            </w:r>
          </w:p>
        </w:tc>
      </w:tr>
      <w:tr w:rsidR="00237F8C" w14:paraId="47ABE080"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6408FA" w14:textId="77777777" w:rsidR="006D0822" w:rsidRPr="00A36AA9" w:rsidRDefault="006D082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B92421" w14:textId="77777777" w:rsidR="006D0822" w:rsidRPr="00C27BE3" w:rsidRDefault="006D08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600102</w:t>
            </w:r>
          </w:p>
        </w:tc>
      </w:tr>
      <w:tr w:rsidR="00237F8C" w14:paraId="0CD10C92" w14:textId="77777777" w:rsidTr="00237F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07886" w14:textId="77777777" w:rsidR="006D0822" w:rsidRPr="00A36AA9" w:rsidRDefault="006D082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AC8759" w14:textId="77777777" w:rsidR="006D0822" w:rsidRPr="00540817" w:rsidRDefault="006D08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61-63 Oxford</w:t>
            </w:r>
            <w:r>
              <w:rPr>
                <w:rFonts w:ascii="Arial" w:eastAsia="Times New Roman" w:hAnsi="Arial" w:cs="Arial"/>
                <w:lang w:eastAsia="en-AU"/>
              </w:rPr>
              <w:t xml:space="preserve"> Terrace, PORT LINCOLN, South Australia, 5606</w:t>
            </w:r>
          </w:p>
        </w:tc>
      </w:tr>
      <w:tr w:rsidR="00237F8C" w14:paraId="5E56E556"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DBE919" w14:textId="77777777" w:rsidR="006D0822" w:rsidRPr="00A36AA9" w:rsidRDefault="006D082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8A366D" w14:textId="77777777" w:rsidR="006D0822" w:rsidRPr="00A36AA9" w:rsidRDefault="006D082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37F8C" w14:paraId="0A538341" w14:textId="77777777" w:rsidTr="00237F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A90A41" w14:textId="77777777" w:rsidR="006D0822" w:rsidRPr="00A36AA9" w:rsidRDefault="006D082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DFB3CAC" w14:textId="77777777" w:rsidR="006D0822" w:rsidRPr="00A36AA9" w:rsidRDefault="006D082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15 May 2024</w:t>
            </w:r>
          </w:p>
        </w:tc>
      </w:tr>
      <w:tr w:rsidR="00237F8C" w14:paraId="54100F44"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DF1640" w14:textId="77777777" w:rsidR="006D0822" w:rsidRPr="00A36AA9" w:rsidRDefault="006D082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96176247"/>
            <w:placeholder>
              <w:docPart w:val="A7F4949C78414813B67B25D37262F9D8"/>
            </w:placeholder>
            <w:date w:fullDate="2024-06-21T00:00:00Z">
              <w:dateFormat w:val="d MMMM yyyy"/>
              <w:lid w:val="en-AU"/>
              <w:storeMappedDataAs w:val="dateTime"/>
              <w:calendar w:val="gregorian"/>
            </w:date>
          </w:sdtPr>
          <w:sdtEndPr/>
          <w:sdtContent>
            <w:tc>
              <w:tcPr>
                <w:tcW w:w="7114" w:type="dxa"/>
                <w:shd w:val="clear" w:color="auto" w:fill="auto"/>
              </w:tcPr>
              <w:p w14:paraId="49657396" w14:textId="2D070D0C" w:rsidR="006D0822" w:rsidRPr="00A36AA9" w:rsidRDefault="009F761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bl>
    <w:bookmarkEnd w:id="0"/>
    <w:p w14:paraId="07269260" w14:textId="77777777" w:rsidR="006D0822" w:rsidRPr="00A36AA9" w:rsidRDefault="006D082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CA2B36" w14:textId="77777777" w:rsidR="006D0822" w:rsidRDefault="006D082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FE8BB9D" w14:textId="77777777" w:rsidR="006D0822" w:rsidRPr="00214549" w:rsidRDefault="006D082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1112 Matthew Flinders Home Inc</w:t>
      </w:r>
      <w:r>
        <w:rPr>
          <w:rFonts w:ascii="Arial" w:eastAsia="Arial" w:hAnsi="Arial" w:cs="Arial"/>
        </w:rPr>
        <w:br/>
        <w:t>Service: 18535 Matthew Flinders Home Inc. Home Care Packages Program</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7452 Matthew Flinders Home Inc</w:t>
      </w:r>
      <w:r>
        <w:rPr>
          <w:rFonts w:ascii="Arial" w:eastAsia="Arial" w:hAnsi="Arial" w:cs="Arial"/>
        </w:rPr>
        <w:br/>
        <w:t>Service: 23904 Matthew Flinders Home Inc - Community and Home Support</w:t>
      </w:r>
      <w:r>
        <w:br/>
      </w:r>
      <w:bookmarkEnd w:id="1"/>
    </w:p>
    <w:p w14:paraId="1E725FC3" w14:textId="77777777" w:rsidR="006D0822" w:rsidRPr="00A36AA9" w:rsidRDefault="006D082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D07AB5" w14:textId="4867090A" w:rsidR="006D0822" w:rsidRPr="00A36AA9" w:rsidRDefault="006D0822" w:rsidP="00F87E39">
      <w:pPr>
        <w:pStyle w:val="NormalArial"/>
      </w:pPr>
      <w:r w:rsidRPr="00A36AA9">
        <w:t xml:space="preserve">This performance report for </w:t>
      </w:r>
      <w:r w:rsidRPr="00C27BE3">
        <w:rPr>
          <w:color w:val="auto"/>
        </w:rPr>
        <w:t>Matthew Flinders Home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003470" w14:textId="77777777" w:rsidR="006D0822" w:rsidRPr="00A36AA9" w:rsidRDefault="006D082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E89FDA" w14:textId="77777777" w:rsidR="006D0822" w:rsidRDefault="006D0822" w:rsidP="00F87E39">
      <w:pPr>
        <w:pStyle w:val="NormalArial"/>
      </w:pPr>
      <w:r w:rsidRPr="00A36AA9">
        <w:t>The report also specifies any areas in which improvements must be made to ensure the Quality Standards are complied with.</w:t>
      </w:r>
    </w:p>
    <w:p w14:paraId="66494F13" w14:textId="77777777" w:rsidR="006D0822" w:rsidRPr="00A36AA9" w:rsidRDefault="006D0822" w:rsidP="00DF37F2">
      <w:pPr>
        <w:pStyle w:val="Heading1"/>
        <w:spacing w:before="0" w:after="240" w:line="22" w:lineRule="atLeast"/>
        <w:rPr>
          <w:rFonts w:ascii="Arial" w:hAnsi="Arial" w:cs="Arial"/>
        </w:rPr>
      </w:pPr>
      <w:r w:rsidRPr="00A36AA9">
        <w:rPr>
          <w:rFonts w:ascii="Arial" w:hAnsi="Arial" w:cs="Arial"/>
        </w:rPr>
        <w:t>Material relied on</w:t>
      </w:r>
    </w:p>
    <w:p w14:paraId="256B86C9" w14:textId="77777777" w:rsidR="006D0822" w:rsidRPr="00A36AA9" w:rsidRDefault="006D0822" w:rsidP="00F87E39">
      <w:pPr>
        <w:pStyle w:val="NormalArial"/>
      </w:pPr>
      <w:r w:rsidRPr="00A36AA9">
        <w:t>The following information has been considered in preparing the performance report:</w:t>
      </w:r>
    </w:p>
    <w:p w14:paraId="291EA2AA" w14:textId="082F5240" w:rsidR="006D0822" w:rsidRPr="00406176" w:rsidRDefault="006D0822" w:rsidP="00546439">
      <w:pPr>
        <w:pStyle w:val="ListBullet"/>
        <w:spacing w:before="0" w:after="120" w:line="22" w:lineRule="atLeast"/>
        <w:ind w:left="425" w:hanging="425"/>
        <w:rPr>
          <w:rFonts w:ascii="Arial" w:hAnsi="Arial" w:cs="Arial"/>
          <w:color w:val="auto"/>
        </w:rPr>
      </w:pPr>
      <w:r w:rsidRPr="00406176">
        <w:rPr>
          <w:rFonts w:ascii="Arial" w:hAnsi="Arial" w:cs="Arial"/>
          <w:color w:val="auto"/>
        </w:rPr>
        <w:t xml:space="preserve">the assessment team’s report for the </w:t>
      </w:r>
      <w:r w:rsidR="005D31F2">
        <w:rPr>
          <w:rFonts w:ascii="Arial" w:hAnsi="Arial" w:cs="Arial"/>
          <w:color w:val="auto"/>
        </w:rPr>
        <w:t>q</w:t>
      </w:r>
      <w:r w:rsidRPr="00406176">
        <w:rPr>
          <w:rFonts w:ascii="Arial" w:hAnsi="Arial" w:cs="Arial"/>
          <w:color w:val="auto"/>
        </w:rPr>
        <w:t xml:space="preserve">uality </w:t>
      </w:r>
      <w:r w:rsidR="005D31F2">
        <w:rPr>
          <w:rFonts w:ascii="Arial" w:hAnsi="Arial" w:cs="Arial"/>
          <w:color w:val="auto"/>
        </w:rPr>
        <w:t>a</w:t>
      </w:r>
      <w:r w:rsidRPr="00406176">
        <w:rPr>
          <w:rFonts w:ascii="Arial" w:hAnsi="Arial" w:cs="Arial"/>
          <w:color w:val="auto"/>
        </w:rPr>
        <w:t>udit</w:t>
      </w:r>
      <w:r w:rsidR="005D31F2">
        <w:rPr>
          <w:rFonts w:ascii="Arial" w:hAnsi="Arial" w:cs="Arial"/>
          <w:color w:val="auto"/>
        </w:rPr>
        <w:t>, which</w:t>
      </w:r>
      <w:r w:rsidRPr="00406176">
        <w:rPr>
          <w:rFonts w:ascii="Arial" w:hAnsi="Arial" w:cs="Arial"/>
          <w:color w:val="auto"/>
        </w:rPr>
        <w:t xml:space="preserve"> was informed by a site assessment, observations at the service, review of documents and interviews with consumers</w:t>
      </w:r>
      <w:r w:rsidR="00546439" w:rsidRPr="00406176">
        <w:rPr>
          <w:rFonts w:ascii="Arial" w:hAnsi="Arial" w:cs="Arial"/>
          <w:color w:val="auto"/>
        </w:rPr>
        <w:t xml:space="preserve">, </w:t>
      </w:r>
      <w:r w:rsidRPr="00406176">
        <w:rPr>
          <w:rFonts w:ascii="Arial" w:hAnsi="Arial" w:cs="Arial"/>
          <w:color w:val="auto"/>
        </w:rPr>
        <w:t>representatives</w:t>
      </w:r>
      <w:r w:rsidR="00546439" w:rsidRPr="00406176">
        <w:rPr>
          <w:rFonts w:ascii="Arial" w:hAnsi="Arial" w:cs="Arial"/>
          <w:color w:val="auto"/>
        </w:rPr>
        <w:t>, staff and management</w:t>
      </w:r>
      <w:r w:rsidR="00BD1E59" w:rsidRPr="00406176">
        <w:rPr>
          <w:rFonts w:ascii="Arial" w:hAnsi="Arial" w:cs="Arial"/>
          <w:color w:val="auto"/>
        </w:rPr>
        <w:t xml:space="preserve">; </w:t>
      </w:r>
      <w:r w:rsidRPr="00406176">
        <w:rPr>
          <w:rFonts w:ascii="Arial" w:hAnsi="Arial" w:cs="Arial"/>
          <w:color w:val="auto"/>
        </w:rPr>
        <w:t xml:space="preserve">and </w:t>
      </w:r>
    </w:p>
    <w:p w14:paraId="17531ED7" w14:textId="39E970A7" w:rsidR="006D0822" w:rsidRPr="00494D1B" w:rsidRDefault="006D0822" w:rsidP="00546439">
      <w:pPr>
        <w:pStyle w:val="ListBullet"/>
        <w:spacing w:before="0" w:after="120" w:line="22" w:lineRule="atLeast"/>
        <w:ind w:left="425" w:hanging="425"/>
        <w:rPr>
          <w:rFonts w:ascii="Arial" w:hAnsi="Arial" w:cs="Arial"/>
          <w:color w:val="auto"/>
        </w:rPr>
      </w:pPr>
      <w:r w:rsidRPr="00494D1B">
        <w:rPr>
          <w:rFonts w:ascii="Arial" w:hAnsi="Arial" w:cs="Arial"/>
          <w:color w:val="auto"/>
        </w:rPr>
        <w:t xml:space="preserve">the provider’s response to the assessment team’s report received </w:t>
      </w:r>
      <w:r w:rsidR="00406176" w:rsidRPr="00494D1B">
        <w:rPr>
          <w:rFonts w:ascii="Arial" w:hAnsi="Arial" w:cs="Arial"/>
          <w:color w:val="auto"/>
        </w:rPr>
        <w:t>7 June 2024</w:t>
      </w:r>
      <w:r w:rsidR="00327380">
        <w:rPr>
          <w:rFonts w:ascii="Arial" w:hAnsi="Arial" w:cs="Arial"/>
          <w:color w:val="auto"/>
        </w:rPr>
        <w:t>,</w:t>
      </w:r>
      <w:r w:rsidR="00494D1B" w:rsidRPr="00494D1B">
        <w:rPr>
          <w:rFonts w:ascii="Arial" w:hAnsi="Arial" w:cs="Arial"/>
          <w:color w:val="auto"/>
        </w:rPr>
        <w:t xml:space="preserve"> which includes a plan for continuous improvement</w:t>
      </w:r>
      <w:r w:rsidR="00327380">
        <w:rPr>
          <w:rFonts w:ascii="Arial" w:hAnsi="Arial" w:cs="Arial"/>
          <w:color w:val="auto"/>
        </w:rPr>
        <w:t xml:space="preserve"> (PCI)</w:t>
      </w:r>
      <w:r w:rsidR="00494D1B" w:rsidRPr="00494D1B">
        <w:rPr>
          <w:rFonts w:ascii="Arial" w:hAnsi="Arial" w:cs="Arial"/>
          <w:color w:val="auto"/>
        </w:rPr>
        <w:t xml:space="preserve"> outlining the issues identified, planned actions, planned completion dates and outcomes, as well as supporting documentation. </w:t>
      </w:r>
    </w:p>
    <w:p w14:paraId="606F5BEA" w14:textId="77777777" w:rsidR="006D0822" w:rsidRPr="00D76BC8" w:rsidRDefault="006D082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B260B3B" w14:textId="7E349CBA" w:rsidR="006D0822" w:rsidRPr="00244176" w:rsidRDefault="006D082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37F8C" w14:paraId="702053F4" w14:textId="77777777" w:rsidTr="00237F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89AD7F" w14:textId="77777777" w:rsidR="006D0822" w:rsidRPr="00A36AA9" w:rsidRDefault="006D082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D1E3E3" w14:textId="77777777" w:rsidR="006D0822" w:rsidRPr="00E96B92" w:rsidRDefault="00F74C8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154082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D0822">
                  <w:rPr>
                    <w:rFonts w:ascii="Arial" w:hAnsi="Arial" w:cs="Arial"/>
                  </w:rPr>
                  <w:t>Compliant</w:t>
                </w:r>
              </w:sdtContent>
            </w:sdt>
          </w:p>
        </w:tc>
      </w:tr>
      <w:tr w:rsidR="00237F8C" w14:paraId="0560327A"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41A556" w14:textId="77777777" w:rsidR="006D0822" w:rsidRPr="00A36AA9" w:rsidRDefault="006D082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870AB16" w14:textId="77777777" w:rsidR="006D0822" w:rsidRPr="00A213EA"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139293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bCs/>
                  </w:rPr>
                  <w:t>Compliant</w:t>
                </w:r>
              </w:sdtContent>
            </w:sdt>
          </w:p>
        </w:tc>
      </w:tr>
      <w:tr w:rsidR="00237F8C" w14:paraId="365B3A15" w14:textId="77777777" w:rsidTr="00237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7D30BC" w14:textId="77777777" w:rsidR="006D0822" w:rsidRPr="00A36AA9" w:rsidRDefault="006D082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BC381E7" w14:textId="77777777" w:rsidR="006D0822" w:rsidRPr="00A213EA" w:rsidRDefault="00F74C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635880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bCs/>
                  </w:rPr>
                  <w:t>Compliant</w:t>
                </w:r>
              </w:sdtContent>
            </w:sdt>
          </w:p>
        </w:tc>
      </w:tr>
      <w:tr w:rsidR="00237F8C" w14:paraId="1DF3EB35"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D01630" w14:textId="77777777" w:rsidR="006D0822" w:rsidRPr="00A36AA9" w:rsidRDefault="006D082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DF0121F" w14:textId="77777777" w:rsidR="006D0822" w:rsidRPr="00A213EA"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116848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bCs/>
                  </w:rPr>
                  <w:t>Compliant</w:t>
                </w:r>
              </w:sdtContent>
            </w:sdt>
          </w:p>
        </w:tc>
      </w:tr>
      <w:tr w:rsidR="00237F8C" w14:paraId="278AB835" w14:textId="77777777" w:rsidTr="00237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30FB8" w14:textId="77777777" w:rsidR="006D0822" w:rsidRPr="00A36AA9" w:rsidRDefault="006D082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CED9E9" w14:textId="77777777" w:rsidR="006D0822" w:rsidRPr="00A213EA" w:rsidRDefault="00F74C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837374"/>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bCs/>
                  </w:rPr>
                  <w:t>Compliant</w:t>
                </w:r>
              </w:sdtContent>
            </w:sdt>
          </w:p>
        </w:tc>
      </w:tr>
      <w:tr w:rsidR="00237F8C" w14:paraId="6B7DF80B"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C986C6" w14:textId="77777777" w:rsidR="006D0822" w:rsidRPr="00A36AA9" w:rsidRDefault="006D082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1441247" w14:textId="77777777" w:rsidR="006D0822" w:rsidRPr="00A213EA"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345567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bCs/>
                  </w:rPr>
                  <w:t>Compliant</w:t>
                </w:r>
              </w:sdtContent>
            </w:sdt>
          </w:p>
        </w:tc>
      </w:tr>
      <w:tr w:rsidR="00237F8C" w14:paraId="1A248755" w14:textId="77777777" w:rsidTr="00237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A1BE6C" w14:textId="77777777" w:rsidR="006D0822" w:rsidRPr="00A36AA9" w:rsidRDefault="006D082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A131BF7" w14:textId="77777777" w:rsidR="006D0822" w:rsidRPr="00546439" w:rsidRDefault="00F74C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highlight w:val="yellow"/>
              </w:rPr>
            </w:pPr>
            <w:sdt>
              <w:sdtPr>
                <w:rPr>
                  <w:rFonts w:ascii="Arial" w:hAnsi="Arial" w:cs="Arial"/>
                  <w:b/>
                  <w:bCs/>
                </w:rPr>
                <w:alias w:val="Compliance Rating"/>
                <w:tag w:val="Compliance Rating"/>
                <w:id w:val="44016172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D0822" w:rsidRPr="008359F1">
                  <w:rPr>
                    <w:rFonts w:ascii="Arial" w:hAnsi="Arial" w:cs="Arial"/>
                    <w:b/>
                    <w:bCs/>
                  </w:rPr>
                  <w:t>Compliant</w:t>
                </w:r>
              </w:sdtContent>
            </w:sdt>
          </w:p>
        </w:tc>
      </w:tr>
      <w:tr w:rsidR="00237F8C" w14:paraId="2CE4F5AE"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688EFD" w14:textId="77777777" w:rsidR="006D0822" w:rsidRPr="00A36AA9" w:rsidRDefault="006D082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4241D8" w14:textId="2A8E1D78" w:rsidR="006D0822" w:rsidRPr="00546439"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highlight w:val="yellow"/>
              </w:rPr>
            </w:pPr>
            <w:sdt>
              <w:sdtPr>
                <w:rPr>
                  <w:rFonts w:ascii="Arial" w:hAnsi="Arial" w:cs="Arial"/>
                  <w:b/>
                  <w:bCs/>
                </w:rPr>
                <w:alias w:val="Compliance Rating"/>
                <w:tag w:val="Compliance Rating"/>
                <w:id w:val="35629567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35EB5">
                  <w:rPr>
                    <w:rFonts w:ascii="Arial" w:hAnsi="Arial" w:cs="Arial"/>
                    <w:b/>
                    <w:bCs/>
                  </w:rPr>
                  <w:t>Not Compliant</w:t>
                </w:r>
              </w:sdtContent>
            </w:sdt>
          </w:p>
        </w:tc>
      </w:tr>
    </w:tbl>
    <w:p w14:paraId="66B1D193" w14:textId="77777777" w:rsidR="006D0822" w:rsidRPr="00244176" w:rsidRDefault="006D082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37F8C" w14:paraId="4510FCCE" w14:textId="77777777" w:rsidTr="00237F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C1EB8A" w14:textId="77777777" w:rsidR="006D0822" w:rsidRPr="00244176" w:rsidRDefault="006D082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075DFA2" w14:textId="77777777" w:rsidR="006D0822" w:rsidRPr="00A213EA" w:rsidRDefault="00F74C8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261100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rPr>
                  <w:t>Compliant</w:t>
                </w:r>
              </w:sdtContent>
            </w:sdt>
          </w:p>
        </w:tc>
      </w:tr>
      <w:tr w:rsidR="00237F8C" w14:paraId="1C496909"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BF3218" w14:textId="77777777" w:rsidR="006D0822" w:rsidRPr="00244176" w:rsidRDefault="006D082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CF19E0F" w14:textId="77777777" w:rsidR="006D0822" w:rsidRPr="00A213EA"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624700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rPr>
                  <w:t>Compliant</w:t>
                </w:r>
              </w:sdtContent>
            </w:sdt>
          </w:p>
        </w:tc>
      </w:tr>
      <w:tr w:rsidR="00237F8C" w14:paraId="5D837BD3" w14:textId="77777777" w:rsidTr="00237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F51F7" w14:textId="77777777" w:rsidR="006D0822" w:rsidRPr="00244176" w:rsidRDefault="006D082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9084673" w14:textId="77777777" w:rsidR="006D0822" w:rsidRPr="00A213EA" w:rsidRDefault="00F74C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395530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rPr>
                  <w:t>Compliant</w:t>
                </w:r>
              </w:sdtContent>
            </w:sdt>
          </w:p>
        </w:tc>
      </w:tr>
      <w:tr w:rsidR="00237F8C" w14:paraId="74CBA898"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322386" w14:textId="77777777" w:rsidR="006D0822" w:rsidRPr="00244176" w:rsidRDefault="006D082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689854C" w14:textId="77777777" w:rsidR="006D0822" w:rsidRPr="00A213EA"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581601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rPr>
                  <w:t>Compliant</w:t>
                </w:r>
              </w:sdtContent>
            </w:sdt>
          </w:p>
        </w:tc>
      </w:tr>
      <w:tr w:rsidR="00237F8C" w14:paraId="7146127B" w14:textId="77777777" w:rsidTr="00237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0FD651" w14:textId="77777777" w:rsidR="006D0822" w:rsidRPr="00244176" w:rsidRDefault="006D082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E9DA816" w14:textId="77777777" w:rsidR="006D0822" w:rsidRPr="00A213EA" w:rsidRDefault="00F74C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5339540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rPr>
                  <w:t>Compliant</w:t>
                </w:r>
              </w:sdtContent>
            </w:sdt>
          </w:p>
        </w:tc>
      </w:tr>
      <w:tr w:rsidR="00237F8C" w14:paraId="6F1E0E9E"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83FE542" w14:textId="77777777" w:rsidR="006D0822" w:rsidRPr="00244176" w:rsidRDefault="006D082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64AD019" w14:textId="77777777" w:rsidR="006D0822" w:rsidRPr="00A213EA"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562539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D0822" w:rsidRPr="00A213EA">
                  <w:rPr>
                    <w:rFonts w:ascii="Arial" w:hAnsi="Arial" w:cs="Arial"/>
                    <w:b/>
                  </w:rPr>
                  <w:t>Compliant</w:t>
                </w:r>
              </w:sdtContent>
            </w:sdt>
          </w:p>
        </w:tc>
      </w:tr>
      <w:tr w:rsidR="00237F8C" w14:paraId="56A150FC" w14:textId="77777777" w:rsidTr="00237F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23C4CC" w14:textId="77777777" w:rsidR="006D0822" w:rsidRPr="00244176" w:rsidRDefault="006D082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A41BA9F" w14:textId="77777777" w:rsidR="006D0822" w:rsidRPr="00546439" w:rsidRDefault="00F74C8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51056609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D0822" w:rsidRPr="008359F1">
                  <w:rPr>
                    <w:rFonts w:ascii="Arial" w:hAnsi="Arial" w:cs="Arial"/>
                    <w:b/>
                  </w:rPr>
                  <w:t>Compliant</w:t>
                </w:r>
              </w:sdtContent>
            </w:sdt>
          </w:p>
        </w:tc>
      </w:tr>
      <w:tr w:rsidR="00237F8C" w14:paraId="221A78A7" w14:textId="77777777" w:rsidTr="00237F8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ACAA9E" w14:textId="77777777" w:rsidR="006D0822" w:rsidRPr="00244176" w:rsidRDefault="006D082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C1A256C" w14:textId="6DDB7A05" w:rsidR="006D0822" w:rsidRPr="00546439" w:rsidRDefault="00F74C8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highlight w:val="yellow"/>
              </w:rPr>
            </w:pPr>
            <w:sdt>
              <w:sdtPr>
                <w:rPr>
                  <w:rFonts w:ascii="Arial" w:hAnsi="Arial" w:cs="Arial"/>
                  <w:b/>
                </w:rPr>
                <w:alias w:val="Compliance Rating"/>
                <w:tag w:val="Compliance Rating"/>
                <w:id w:val="8046225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35EB5" w:rsidRPr="00335EB5">
                  <w:rPr>
                    <w:rFonts w:ascii="Arial" w:hAnsi="Arial" w:cs="Arial"/>
                    <w:b/>
                  </w:rPr>
                  <w:t>Not Compliant</w:t>
                </w:r>
              </w:sdtContent>
            </w:sdt>
          </w:p>
        </w:tc>
      </w:tr>
    </w:tbl>
    <w:p w14:paraId="6C935F07" w14:textId="77777777" w:rsidR="006D0822" w:rsidRPr="00A36AA9" w:rsidRDefault="006D0822" w:rsidP="00F87E39">
      <w:pPr>
        <w:pStyle w:val="NormalArial"/>
        <w:spacing w:before="120"/>
      </w:pPr>
      <w:r w:rsidRPr="00A36AA9">
        <w:t>A detailed assessment is provided later in this report for each assessed Standard.</w:t>
      </w:r>
    </w:p>
    <w:p w14:paraId="6CB190DE" w14:textId="77777777" w:rsidR="006D0822" w:rsidRPr="00A36AA9" w:rsidRDefault="006D0822" w:rsidP="00FC045E">
      <w:pPr>
        <w:pStyle w:val="Heading1"/>
        <w:spacing w:before="0" w:after="240" w:line="22" w:lineRule="atLeast"/>
        <w:rPr>
          <w:rFonts w:ascii="Arial" w:hAnsi="Arial" w:cs="Arial"/>
        </w:rPr>
      </w:pPr>
      <w:r w:rsidRPr="00A36AA9">
        <w:rPr>
          <w:rFonts w:ascii="Arial" w:hAnsi="Arial" w:cs="Arial"/>
        </w:rPr>
        <w:t>Areas for improvement</w:t>
      </w:r>
    </w:p>
    <w:p w14:paraId="65CF0B55" w14:textId="77777777" w:rsidR="006D0822" w:rsidRDefault="006D0822"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83E0C42" w14:textId="5ABDDAA8" w:rsidR="00335EB5" w:rsidRPr="00335EB5" w:rsidRDefault="00335EB5" w:rsidP="00F87E39">
      <w:pPr>
        <w:pStyle w:val="NormalArial"/>
        <w:rPr>
          <w:b/>
          <w:bCs/>
        </w:rPr>
      </w:pPr>
      <w:r w:rsidRPr="00335EB5">
        <w:rPr>
          <w:b/>
          <w:bCs/>
        </w:rPr>
        <w:t>Standard 8 requirement (3)(a)</w:t>
      </w:r>
    </w:p>
    <w:p w14:paraId="5A81CCA0" w14:textId="77777777" w:rsidR="00EC6CAC" w:rsidRPr="00EC6CAC" w:rsidRDefault="00122906" w:rsidP="00D76BC8">
      <w:pPr>
        <w:pStyle w:val="ListBullet"/>
        <w:spacing w:before="0" w:after="120" w:line="22" w:lineRule="atLeast"/>
        <w:ind w:left="425" w:hanging="425"/>
        <w:rPr>
          <w:rFonts w:ascii="Arial" w:hAnsi="Arial" w:cs="Arial"/>
        </w:rPr>
      </w:pPr>
      <w:r w:rsidRPr="00E41660">
        <w:rPr>
          <w:rFonts w:ascii="Arial" w:hAnsi="Arial" w:cs="Arial"/>
          <w:color w:val="auto"/>
        </w:rPr>
        <w:t>Review processes relating to</w:t>
      </w:r>
      <w:r w:rsidR="00EC6CAC">
        <w:rPr>
          <w:rFonts w:ascii="Arial" w:hAnsi="Arial" w:cs="Arial"/>
          <w:color w:val="auto"/>
        </w:rPr>
        <w:t>:</w:t>
      </w:r>
    </w:p>
    <w:p w14:paraId="0960BF67" w14:textId="77777777" w:rsidR="00EC6CAC" w:rsidRPr="00EC6CAC" w:rsidRDefault="00122906" w:rsidP="0089291B">
      <w:pPr>
        <w:pStyle w:val="ListBullet"/>
        <w:numPr>
          <w:ilvl w:val="0"/>
          <w:numId w:val="27"/>
        </w:numPr>
        <w:spacing w:before="0" w:after="120" w:line="22" w:lineRule="atLeast"/>
        <w:ind w:left="851" w:hanging="426"/>
        <w:rPr>
          <w:rFonts w:ascii="Arial" w:hAnsi="Arial" w:cs="Arial"/>
        </w:rPr>
      </w:pPr>
      <w:r w:rsidRPr="00E41660">
        <w:rPr>
          <w:rFonts w:ascii="Arial" w:hAnsi="Arial" w:cs="Arial"/>
          <w:color w:val="auto"/>
        </w:rPr>
        <w:t>how consumers are supported and engaged in the development, delivery and evaluation of care and services</w:t>
      </w:r>
      <w:r w:rsidR="00EC6CAC">
        <w:rPr>
          <w:rFonts w:ascii="Arial" w:hAnsi="Arial" w:cs="Arial"/>
          <w:color w:val="auto"/>
        </w:rPr>
        <w:t>;</w:t>
      </w:r>
      <w:r w:rsidR="00327380">
        <w:rPr>
          <w:rFonts w:ascii="Arial" w:hAnsi="Arial" w:cs="Arial"/>
          <w:color w:val="auto"/>
        </w:rPr>
        <w:t xml:space="preserve"> </w:t>
      </w:r>
    </w:p>
    <w:p w14:paraId="52F2A142" w14:textId="14FE6A85" w:rsidR="006D0822" w:rsidRPr="00EC6CAC" w:rsidRDefault="00327380" w:rsidP="0089291B">
      <w:pPr>
        <w:pStyle w:val="ListBullet"/>
        <w:numPr>
          <w:ilvl w:val="0"/>
          <w:numId w:val="27"/>
        </w:numPr>
        <w:spacing w:before="0" w:after="120" w:line="22" w:lineRule="atLeast"/>
        <w:ind w:left="851" w:hanging="426"/>
        <w:rPr>
          <w:rFonts w:ascii="Arial" w:hAnsi="Arial" w:cs="Arial"/>
        </w:rPr>
      </w:pPr>
      <w:r>
        <w:rPr>
          <w:rFonts w:ascii="Arial" w:hAnsi="Arial" w:cs="Arial"/>
          <w:color w:val="auto"/>
        </w:rPr>
        <w:t xml:space="preserve">how feedback </w:t>
      </w:r>
      <w:r w:rsidR="00B83204">
        <w:rPr>
          <w:rFonts w:ascii="Arial" w:hAnsi="Arial" w:cs="Arial"/>
          <w:color w:val="auto"/>
        </w:rPr>
        <w:t>from consumers is provided to the governing body</w:t>
      </w:r>
      <w:r w:rsidR="00357493">
        <w:rPr>
          <w:rFonts w:ascii="Arial" w:hAnsi="Arial" w:cs="Arial"/>
          <w:color w:val="auto"/>
        </w:rPr>
        <w:t xml:space="preserve"> for oversight and </w:t>
      </w:r>
      <w:r w:rsidR="00EC6CAC">
        <w:rPr>
          <w:rFonts w:ascii="Arial" w:hAnsi="Arial" w:cs="Arial"/>
          <w:color w:val="auto"/>
        </w:rPr>
        <w:t>identification of improvement opportunities; and</w:t>
      </w:r>
    </w:p>
    <w:p w14:paraId="32A7432A" w14:textId="32C1061E" w:rsidR="00EC6CAC" w:rsidRPr="00AD5BE0" w:rsidRDefault="00EC6CAC" w:rsidP="0089291B">
      <w:pPr>
        <w:pStyle w:val="ListBullet"/>
        <w:numPr>
          <w:ilvl w:val="0"/>
          <w:numId w:val="27"/>
        </w:numPr>
        <w:spacing w:before="0" w:after="120" w:line="22" w:lineRule="atLeast"/>
        <w:ind w:left="851" w:hanging="426"/>
        <w:rPr>
          <w:rFonts w:ascii="Arial" w:hAnsi="Arial" w:cs="Arial"/>
        </w:rPr>
      </w:pPr>
      <w:r>
        <w:rPr>
          <w:rFonts w:ascii="Arial" w:hAnsi="Arial" w:cs="Arial"/>
          <w:color w:val="auto"/>
        </w:rPr>
        <w:t xml:space="preserve">how </w:t>
      </w:r>
      <w:r w:rsidR="009718AB">
        <w:rPr>
          <w:rFonts w:ascii="Arial" w:hAnsi="Arial" w:cs="Arial"/>
          <w:color w:val="auto"/>
        </w:rPr>
        <w:t xml:space="preserve">the governing body communicates with consumers. </w:t>
      </w:r>
    </w:p>
    <w:p w14:paraId="3178A582" w14:textId="5D4B39D4" w:rsidR="006D0822" w:rsidRPr="00A36AA9" w:rsidRDefault="006D0822" w:rsidP="00F87E39">
      <w:pPr>
        <w:pStyle w:val="NormalArial"/>
      </w:pPr>
      <w:r w:rsidRPr="00A36AA9">
        <w:br w:type="page"/>
      </w:r>
    </w:p>
    <w:p w14:paraId="7C72276B" w14:textId="77777777" w:rsidR="006D0822" w:rsidRDefault="006D082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37F8C" w14:paraId="6DBEAD8C"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25F20BE" w14:textId="77777777" w:rsidR="006D0822" w:rsidRPr="003217D3" w:rsidRDefault="006D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677F004"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23F9EDF"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7F8C" w14:paraId="2B7E4D7A"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4BA36" w14:textId="77777777" w:rsidR="006D0822" w:rsidRPr="00244176" w:rsidRDefault="006D082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1388841"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0CFE8E5"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545293"/>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shd w:val="clear" w:color="auto" w:fill="auto"/>
          </w:tcPr>
          <w:p w14:paraId="73269DBD"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8066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33F4D5E2"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F17DD"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BF34B41"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F9AF1E0"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406829"/>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shd w:val="clear" w:color="auto" w:fill="auto"/>
          </w:tcPr>
          <w:p w14:paraId="263E028E"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55514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751603DE"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DFFD7"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E0CB28C"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82A7DBA" w14:textId="77777777" w:rsidR="006D0822" w:rsidRPr="00244176" w:rsidRDefault="006D082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1260C62" w14:textId="77777777" w:rsidR="006D0822" w:rsidRPr="00244176" w:rsidRDefault="006D0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BB5CDD7" w14:textId="77777777" w:rsidR="006D0822" w:rsidRPr="00244176" w:rsidRDefault="006D0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8A67A75" w14:textId="77777777" w:rsidR="006D0822" w:rsidRPr="00244176" w:rsidRDefault="006D082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25B4DF8B"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08511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shd w:val="clear" w:color="auto" w:fill="auto"/>
          </w:tcPr>
          <w:p w14:paraId="26F08B20"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056299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030DBB27"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F5328"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3461AF2"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3848197"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93320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shd w:val="clear" w:color="auto" w:fill="auto"/>
          </w:tcPr>
          <w:p w14:paraId="3D6C693A"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083955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21F11C1D"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17BEB"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F8BBB6B"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EA1C891"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6668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shd w:val="clear" w:color="auto" w:fill="auto"/>
          </w:tcPr>
          <w:p w14:paraId="4F985491"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128458"/>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187522B8"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D04B6B"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6EA1B45"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E24DFE9"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22478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shd w:val="clear" w:color="auto" w:fill="auto"/>
          </w:tcPr>
          <w:p w14:paraId="47AED02D"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751023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bl>
    <w:p w14:paraId="60C1B48C" w14:textId="77777777" w:rsidR="006D0822" w:rsidRDefault="006D0822" w:rsidP="007B3959">
      <w:pPr>
        <w:pStyle w:val="Heading20"/>
      </w:pPr>
      <w:r w:rsidRPr="00A36AA9">
        <w:t>Findings</w:t>
      </w:r>
    </w:p>
    <w:p w14:paraId="5800A031" w14:textId="7CF427B6" w:rsidR="007B4C64" w:rsidRPr="00EB253D" w:rsidRDefault="00611609" w:rsidP="00EB253D">
      <w:pPr>
        <w:pStyle w:val="NormalArial"/>
      </w:pPr>
      <w:r>
        <w:rPr>
          <w:rFonts w:eastAsia="Times New Roman"/>
          <w:color w:val="000000"/>
          <w:lang w:eastAsia="en-AU"/>
        </w:rPr>
        <w:t>T</w:t>
      </w:r>
      <w:r w:rsidR="007B4C64" w:rsidRPr="007B4C64">
        <w:rPr>
          <w:rFonts w:eastAsia="Times New Roman"/>
          <w:color w:val="000000"/>
          <w:lang w:eastAsia="en-AU"/>
        </w:rPr>
        <w:t>he service is consumer focused and works to ensure staff treat consumers with dignity and respect</w:t>
      </w:r>
      <w:bookmarkStart w:id="2" w:name="_Hlk126783395"/>
      <w:r w:rsidR="00916486">
        <w:rPr>
          <w:color w:val="auto"/>
          <w:szCs w:val="22"/>
        </w:rPr>
        <w:t>.</w:t>
      </w:r>
      <w:r w:rsidR="00EB253D" w:rsidRPr="00EB253D">
        <w:rPr>
          <w:color w:val="auto"/>
          <w:szCs w:val="22"/>
        </w:rPr>
        <w:t xml:space="preserve"> </w:t>
      </w:r>
      <w:r w:rsidR="00EB253D">
        <w:rPr>
          <w:color w:val="auto"/>
          <w:szCs w:val="22"/>
        </w:rPr>
        <w:t>P</w:t>
      </w:r>
      <w:r w:rsidR="00EB253D" w:rsidRPr="007B4C64">
        <w:rPr>
          <w:color w:val="auto"/>
          <w:szCs w:val="22"/>
        </w:rPr>
        <w:t xml:space="preserve">ersonal information about consumers’ life history and </w:t>
      </w:r>
      <w:r w:rsidR="001A3A4D">
        <w:rPr>
          <w:color w:val="auto"/>
          <w:szCs w:val="22"/>
        </w:rPr>
        <w:t>interests</w:t>
      </w:r>
      <w:r w:rsidR="00EB253D" w:rsidRPr="007B4C64">
        <w:rPr>
          <w:color w:val="auto"/>
          <w:szCs w:val="22"/>
        </w:rPr>
        <w:t xml:space="preserve"> are captured in the support plans</w:t>
      </w:r>
      <w:r w:rsidR="00EB253D">
        <w:rPr>
          <w:color w:val="auto"/>
          <w:szCs w:val="22"/>
        </w:rPr>
        <w:t xml:space="preserve"> to guide staff in provision of care and services</w:t>
      </w:r>
      <w:r w:rsidR="00EB253D" w:rsidRPr="007B4C64">
        <w:rPr>
          <w:color w:val="auto"/>
          <w:szCs w:val="22"/>
        </w:rPr>
        <w:t>.</w:t>
      </w:r>
      <w:r w:rsidR="00EB253D" w:rsidRPr="00EB253D">
        <w:rPr>
          <w:color w:val="auto"/>
          <w:szCs w:val="22"/>
        </w:rPr>
        <w:t xml:space="preserve"> </w:t>
      </w:r>
      <w:r w:rsidR="00EB253D" w:rsidRPr="007B4C64">
        <w:rPr>
          <w:color w:val="auto"/>
          <w:szCs w:val="22"/>
        </w:rPr>
        <w:t>Staff spoke of consumers’ past and current circumstances with care, dignity and respect</w:t>
      </w:r>
      <w:r w:rsidR="001A3A4D">
        <w:rPr>
          <w:color w:val="auto"/>
          <w:szCs w:val="22"/>
        </w:rPr>
        <w:t>,</w:t>
      </w:r>
      <w:r w:rsidR="00EB253D" w:rsidRPr="00EB253D">
        <w:rPr>
          <w:color w:val="auto"/>
          <w:szCs w:val="22"/>
        </w:rPr>
        <w:t xml:space="preserve"> </w:t>
      </w:r>
      <w:r w:rsidR="00EB253D">
        <w:rPr>
          <w:color w:val="auto"/>
          <w:szCs w:val="22"/>
        </w:rPr>
        <w:t>and c</w:t>
      </w:r>
      <w:r w:rsidR="00EB253D" w:rsidRPr="007B4C64">
        <w:rPr>
          <w:color w:val="auto"/>
          <w:szCs w:val="22"/>
        </w:rPr>
        <w:t xml:space="preserve">onsumers </w:t>
      </w:r>
      <w:r w:rsidR="00EB253D">
        <w:rPr>
          <w:color w:val="auto"/>
          <w:szCs w:val="22"/>
        </w:rPr>
        <w:t xml:space="preserve">interviewed said </w:t>
      </w:r>
      <w:r w:rsidR="00EB253D" w:rsidRPr="007B4C64">
        <w:rPr>
          <w:color w:val="auto"/>
          <w:szCs w:val="22"/>
        </w:rPr>
        <w:t>they fe</w:t>
      </w:r>
      <w:r w:rsidR="00EB253D">
        <w:rPr>
          <w:color w:val="auto"/>
          <w:szCs w:val="22"/>
        </w:rPr>
        <w:t>el</w:t>
      </w:r>
      <w:r w:rsidR="00EB253D" w:rsidRPr="007B4C64">
        <w:rPr>
          <w:color w:val="auto"/>
          <w:szCs w:val="22"/>
        </w:rPr>
        <w:t xml:space="preserve"> valued and spoke positively about their relationships with staff. </w:t>
      </w:r>
      <w:r w:rsidR="007B4C64" w:rsidRPr="007B4C64">
        <w:rPr>
          <w:color w:val="auto"/>
          <w:szCs w:val="22"/>
        </w:rPr>
        <w:t xml:space="preserve">All consumers </w:t>
      </w:r>
      <w:r w:rsidR="00406176">
        <w:rPr>
          <w:color w:val="auto"/>
          <w:szCs w:val="22"/>
        </w:rPr>
        <w:t>interviewed said</w:t>
      </w:r>
      <w:r w:rsidR="007B4C64" w:rsidRPr="007B4C64">
        <w:rPr>
          <w:color w:val="auto"/>
          <w:szCs w:val="22"/>
        </w:rPr>
        <w:t xml:space="preserve"> staff are respectful when they enter their homes and treat them with dignity and respect when assisting with services. </w:t>
      </w:r>
    </w:p>
    <w:bookmarkEnd w:id="2"/>
    <w:p w14:paraId="6D88E399" w14:textId="13C82B7C" w:rsidR="00335FCC" w:rsidRPr="0039752E" w:rsidRDefault="007B4C64" w:rsidP="0039752E">
      <w:pPr>
        <w:pStyle w:val="NormalArial"/>
        <w:rPr>
          <w:rFonts w:eastAsia="Times New Roman"/>
          <w:color w:val="000000"/>
          <w:lang w:eastAsia="en-AU"/>
        </w:rPr>
      </w:pPr>
      <w:r w:rsidRPr="0039752E">
        <w:rPr>
          <w:rFonts w:eastAsia="Times New Roman"/>
          <w:color w:val="000000"/>
          <w:lang w:eastAsia="en-AU"/>
        </w:rPr>
        <w:t>Care and services provided are culturally safe for all consumers.</w:t>
      </w:r>
      <w:r w:rsidR="0039752E" w:rsidRPr="0039752E">
        <w:rPr>
          <w:rFonts w:eastAsia="Times New Roman"/>
          <w:color w:val="000000"/>
          <w:lang w:eastAsia="en-AU"/>
        </w:rPr>
        <w:t xml:space="preserve"> Staff are aware of consumers who wish to have specific gender of staff attend to their personal care needs, and these preferences, as well as religious and cultural preferences, are outlined in consumers’ support plans. </w:t>
      </w:r>
      <w:r w:rsidRPr="0039752E">
        <w:rPr>
          <w:rFonts w:eastAsia="Times New Roman"/>
          <w:color w:val="000000"/>
          <w:lang w:eastAsia="en-AU"/>
        </w:rPr>
        <w:t xml:space="preserve">Consumers and representatives said care and services are provided in line with </w:t>
      </w:r>
      <w:r w:rsidRPr="0039752E">
        <w:rPr>
          <w:rFonts w:eastAsia="Times New Roman"/>
          <w:color w:val="000000"/>
          <w:lang w:eastAsia="en-AU"/>
        </w:rPr>
        <w:lastRenderedPageBreak/>
        <w:t xml:space="preserve">consumers' needs and preferences, particularly in relation to culture or </w:t>
      </w:r>
      <w:r w:rsidR="00695598">
        <w:rPr>
          <w:rFonts w:eastAsia="Times New Roman"/>
          <w:color w:val="000000"/>
          <w:lang w:eastAsia="en-AU"/>
        </w:rPr>
        <w:t xml:space="preserve">staff </w:t>
      </w:r>
      <w:r w:rsidRPr="0039752E">
        <w:rPr>
          <w:rFonts w:eastAsia="Times New Roman"/>
          <w:color w:val="000000"/>
          <w:lang w:eastAsia="en-AU"/>
        </w:rPr>
        <w:t xml:space="preserve">gender requirements. </w:t>
      </w:r>
    </w:p>
    <w:p w14:paraId="0C148D2F" w14:textId="34CAE7F5" w:rsidR="007B4C64" w:rsidRPr="009F34C3" w:rsidRDefault="007B4C64" w:rsidP="00804808">
      <w:pPr>
        <w:pStyle w:val="NormalArial"/>
        <w:rPr>
          <w:rFonts w:eastAsia="Times New Roman"/>
          <w:color w:val="000000"/>
          <w:lang w:eastAsia="en-AU"/>
        </w:rPr>
      </w:pPr>
      <w:r w:rsidRPr="009F34C3">
        <w:rPr>
          <w:rFonts w:eastAsia="Times New Roman"/>
          <w:color w:val="000000"/>
          <w:lang w:eastAsia="en-AU"/>
        </w:rPr>
        <w:t>Consumers are supported to exercise choice and independence, including to make decisions about their care, the way services are delivered and to make decisions about who is involved in their care and service</w:t>
      </w:r>
      <w:r w:rsidR="00C26862">
        <w:rPr>
          <w:rFonts w:eastAsia="Times New Roman"/>
          <w:color w:val="000000"/>
          <w:lang w:eastAsia="en-AU"/>
        </w:rPr>
        <w:t>s</w:t>
      </w:r>
      <w:r w:rsidRPr="009F34C3">
        <w:rPr>
          <w:rFonts w:eastAsia="Times New Roman"/>
          <w:color w:val="000000"/>
          <w:lang w:eastAsia="en-AU"/>
        </w:rPr>
        <w:t>.</w:t>
      </w:r>
      <w:r w:rsidR="009F34C3" w:rsidRPr="009F34C3">
        <w:rPr>
          <w:rFonts w:eastAsia="Times New Roman"/>
          <w:color w:val="000000"/>
          <w:lang w:eastAsia="en-AU"/>
        </w:rPr>
        <w:t xml:space="preserve"> Care and services are scheduled based on times and dates requested by consumers and can be changed at consumers’ request. Consumers are contacted on a regular basis to ensure they are happy with the care and services they receive. </w:t>
      </w:r>
      <w:r w:rsidRPr="009F34C3">
        <w:rPr>
          <w:rFonts w:eastAsia="Times New Roman"/>
          <w:color w:val="000000"/>
          <w:lang w:eastAsia="en-AU"/>
        </w:rPr>
        <w:t xml:space="preserve">Consumers </w:t>
      </w:r>
      <w:r w:rsidR="0039752E" w:rsidRPr="009F34C3">
        <w:rPr>
          <w:rFonts w:eastAsia="Times New Roman"/>
          <w:color w:val="000000"/>
          <w:lang w:eastAsia="en-AU"/>
        </w:rPr>
        <w:t>said</w:t>
      </w:r>
      <w:r w:rsidRPr="009F34C3">
        <w:rPr>
          <w:rFonts w:eastAsia="Times New Roman"/>
          <w:color w:val="000000"/>
          <w:lang w:eastAsia="en-AU"/>
        </w:rPr>
        <w:t xml:space="preserve"> staff are respectful and support them to maintain their independence and </w:t>
      </w:r>
      <w:r w:rsidR="00DF4093">
        <w:rPr>
          <w:rFonts w:eastAsia="Times New Roman"/>
          <w:color w:val="000000"/>
          <w:lang w:eastAsia="en-AU"/>
        </w:rPr>
        <w:t xml:space="preserve">they </w:t>
      </w:r>
      <w:r w:rsidRPr="009F34C3">
        <w:rPr>
          <w:rFonts w:eastAsia="Times New Roman"/>
          <w:color w:val="000000"/>
          <w:lang w:eastAsia="en-AU"/>
        </w:rPr>
        <w:t xml:space="preserve">make their own choices regarding the care and services they receive. </w:t>
      </w:r>
    </w:p>
    <w:p w14:paraId="22309266" w14:textId="0A5A664A" w:rsidR="00D93940" w:rsidRPr="00736292" w:rsidRDefault="007B4C64" w:rsidP="00736292">
      <w:pPr>
        <w:pStyle w:val="NormalArial"/>
        <w:rPr>
          <w:rFonts w:eastAsia="Times New Roman"/>
          <w:color w:val="000000"/>
          <w:lang w:eastAsia="en-AU"/>
        </w:rPr>
      </w:pPr>
      <w:r w:rsidRPr="00736292">
        <w:rPr>
          <w:rFonts w:eastAsia="Times New Roman"/>
          <w:color w:val="000000"/>
          <w:lang w:eastAsia="en-AU"/>
        </w:rPr>
        <w:t xml:space="preserve">Each consumer is supported to takes risks to enable them to live the best life they can. Consumers said they are supported to take risks and to continue to live their best life. </w:t>
      </w:r>
      <w:r w:rsidR="009050C9" w:rsidRPr="00736292">
        <w:rPr>
          <w:rFonts w:eastAsia="Times New Roman"/>
          <w:color w:val="000000"/>
          <w:lang w:eastAsia="en-AU"/>
        </w:rPr>
        <w:t xml:space="preserve">Where consumers are identified as partaking in an activity which involves an element of risk, </w:t>
      </w:r>
      <w:r w:rsidR="006451F4" w:rsidRPr="00736292">
        <w:rPr>
          <w:rFonts w:eastAsia="Times New Roman"/>
          <w:color w:val="000000"/>
          <w:lang w:eastAsia="en-AU"/>
        </w:rPr>
        <w:t>discussions are undertaken with</w:t>
      </w:r>
      <w:r w:rsidRPr="00736292">
        <w:rPr>
          <w:rFonts w:eastAsia="Times New Roman"/>
          <w:color w:val="000000"/>
          <w:lang w:eastAsia="en-AU"/>
        </w:rPr>
        <w:t xml:space="preserve"> consumers, representative</w:t>
      </w:r>
      <w:r w:rsidR="000B37F9" w:rsidRPr="00736292">
        <w:rPr>
          <w:rFonts w:eastAsia="Times New Roman"/>
          <w:color w:val="000000"/>
          <w:lang w:eastAsia="en-AU"/>
        </w:rPr>
        <w:t>s and staff</w:t>
      </w:r>
      <w:r w:rsidRPr="00736292">
        <w:rPr>
          <w:rFonts w:eastAsia="Times New Roman"/>
          <w:color w:val="000000"/>
          <w:lang w:eastAsia="en-AU"/>
        </w:rPr>
        <w:t xml:space="preserve"> regarding </w:t>
      </w:r>
      <w:r w:rsidR="0025518A" w:rsidRPr="00736292">
        <w:rPr>
          <w:rFonts w:eastAsia="Times New Roman"/>
          <w:color w:val="000000"/>
          <w:lang w:eastAsia="en-AU"/>
        </w:rPr>
        <w:t>potential</w:t>
      </w:r>
      <w:r w:rsidR="006451F4" w:rsidRPr="00736292">
        <w:rPr>
          <w:rFonts w:eastAsia="Times New Roman"/>
          <w:color w:val="000000"/>
          <w:lang w:eastAsia="en-AU"/>
        </w:rPr>
        <w:t xml:space="preserve"> </w:t>
      </w:r>
      <w:r w:rsidRPr="00736292">
        <w:rPr>
          <w:rFonts w:eastAsia="Times New Roman"/>
          <w:color w:val="000000"/>
          <w:lang w:eastAsia="en-AU"/>
        </w:rPr>
        <w:t>risk</w:t>
      </w:r>
      <w:r w:rsidR="0025518A" w:rsidRPr="00736292">
        <w:rPr>
          <w:rFonts w:eastAsia="Times New Roman"/>
          <w:color w:val="000000"/>
          <w:lang w:eastAsia="en-AU"/>
        </w:rPr>
        <w:t>s, outcomes and management strategies</w:t>
      </w:r>
      <w:r w:rsidR="000B37F9" w:rsidRPr="00736292">
        <w:rPr>
          <w:rFonts w:eastAsia="Times New Roman"/>
          <w:color w:val="000000"/>
          <w:lang w:eastAsia="en-AU"/>
        </w:rPr>
        <w:t xml:space="preserve"> to support informed decision making</w:t>
      </w:r>
      <w:r w:rsidR="00D93940" w:rsidRPr="00736292">
        <w:rPr>
          <w:rFonts w:eastAsia="Times New Roman"/>
          <w:color w:val="000000"/>
          <w:lang w:eastAsia="en-AU"/>
        </w:rPr>
        <w:t>, and r</w:t>
      </w:r>
      <w:r w:rsidRPr="00736292">
        <w:rPr>
          <w:rFonts w:eastAsia="Times New Roman"/>
          <w:color w:val="000000"/>
          <w:lang w:eastAsia="en-AU"/>
        </w:rPr>
        <w:t xml:space="preserve">isk assessments are completed and signed by consumers’ </w:t>
      </w:r>
      <w:r w:rsidR="00D93940" w:rsidRPr="00736292">
        <w:rPr>
          <w:rFonts w:eastAsia="Times New Roman"/>
          <w:color w:val="000000"/>
          <w:lang w:eastAsia="en-AU"/>
        </w:rPr>
        <w:t>to show they understand the risks</w:t>
      </w:r>
      <w:r w:rsidRPr="00736292">
        <w:rPr>
          <w:rFonts w:eastAsia="Times New Roman"/>
          <w:color w:val="000000"/>
          <w:lang w:eastAsia="en-AU"/>
        </w:rPr>
        <w:t>.</w:t>
      </w:r>
      <w:r w:rsidR="008631CB" w:rsidRPr="00736292">
        <w:rPr>
          <w:rFonts w:eastAsia="Times New Roman"/>
          <w:color w:val="000000"/>
          <w:lang w:eastAsia="en-AU"/>
        </w:rPr>
        <w:t xml:space="preserve"> </w:t>
      </w:r>
    </w:p>
    <w:p w14:paraId="3C38535D" w14:textId="100176C7" w:rsidR="007B4C64" w:rsidRPr="00736292" w:rsidRDefault="007B4C64" w:rsidP="00736292">
      <w:pPr>
        <w:pStyle w:val="NormalArial"/>
        <w:rPr>
          <w:rFonts w:eastAsia="Times New Roman"/>
          <w:color w:val="000000"/>
          <w:lang w:eastAsia="en-AU"/>
        </w:rPr>
      </w:pPr>
      <w:r w:rsidRPr="00736292">
        <w:rPr>
          <w:rFonts w:eastAsia="Times New Roman"/>
          <w:color w:val="000000"/>
          <w:lang w:eastAsia="en-AU"/>
        </w:rPr>
        <w:t xml:space="preserve">Consumers and representatives said they </w:t>
      </w:r>
      <w:r w:rsidR="00F74AFA" w:rsidRPr="00736292">
        <w:rPr>
          <w:rFonts w:eastAsia="Times New Roman"/>
          <w:color w:val="000000"/>
          <w:lang w:eastAsia="en-AU"/>
        </w:rPr>
        <w:t>a</w:t>
      </w:r>
      <w:r w:rsidRPr="00736292">
        <w:rPr>
          <w:rFonts w:eastAsia="Times New Roman"/>
          <w:color w:val="000000"/>
          <w:lang w:eastAsia="en-AU"/>
        </w:rPr>
        <w:t xml:space="preserve">re provided with accurate and timely information when consumers first commence services, on an ongoing basis or when there are changes to </w:t>
      </w:r>
      <w:r w:rsidR="00F74AFA" w:rsidRPr="00736292">
        <w:rPr>
          <w:rFonts w:eastAsia="Times New Roman"/>
          <w:color w:val="000000"/>
          <w:lang w:eastAsia="en-AU"/>
        </w:rPr>
        <w:t>consumers’</w:t>
      </w:r>
      <w:r w:rsidRPr="00736292">
        <w:rPr>
          <w:rFonts w:eastAsia="Times New Roman"/>
          <w:color w:val="000000"/>
          <w:lang w:eastAsia="en-AU"/>
        </w:rPr>
        <w:t xml:space="preserve"> services.</w:t>
      </w:r>
      <w:r w:rsidR="00AA04C3" w:rsidRPr="00736292">
        <w:rPr>
          <w:rFonts w:eastAsia="Times New Roman"/>
          <w:color w:val="000000"/>
          <w:lang w:eastAsia="en-AU"/>
        </w:rPr>
        <w:t xml:space="preserve"> </w:t>
      </w:r>
      <w:r w:rsidR="00F74AFA" w:rsidRPr="00736292">
        <w:rPr>
          <w:rFonts w:eastAsia="Times New Roman"/>
          <w:color w:val="000000"/>
          <w:lang w:eastAsia="en-AU"/>
        </w:rPr>
        <w:t>I</w:t>
      </w:r>
      <w:r w:rsidRPr="00736292">
        <w:rPr>
          <w:rFonts w:eastAsia="Times New Roman"/>
          <w:color w:val="000000"/>
          <w:lang w:eastAsia="en-AU"/>
        </w:rPr>
        <w:t>nformation</w:t>
      </w:r>
      <w:r w:rsidR="00F74AFA" w:rsidRPr="00736292">
        <w:rPr>
          <w:rFonts w:eastAsia="Times New Roman"/>
          <w:color w:val="000000"/>
          <w:lang w:eastAsia="en-AU"/>
        </w:rPr>
        <w:t xml:space="preserve"> is provided to consumers</w:t>
      </w:r>
      <w:r w:rsidRPr="00736292">
        <w:rPr>
          <w:rFonts w:eastAsia="Times New Roman"/>
          <w:color w:val="000000"/>
          <w:lang w:eastAsia="en-AU"/>
        </w:rPr>
        <w:t xml:space="preserve"> through newsletters, </w:t>
      </w:r>
      <w:r w:rsidR="00736292" w:rsidRPr="00736292">
        <w:rPr>
          <w:rFonts w:eastAsia="Times New Roman"/>
          <w:color w:val="000000"/>
          <w:lang w:eastAsia="en-AU"/>
        </w:rPr>
        <w:t xml:space="preserve">noticeboards, </w:t>
      </w:r>
      <w:r w:rsidRPr="00736292">
        <w:rPr>
          <w:rFonts w:eastAsia="Times New Roman"/>
          <w:color w:val="000000"/>
          <w:lang w:eastAsia="en-AU"/>
        </w:rPr>
        <w:t xml:space="preserve">emails and </w:t>
      </w:r>
      <w:r w:rsidR="00F74AFA" w:rsidRPr="00736292">
        <w:rPr>
          <w:rFonts w:eastAsia="Times New Roman"/>
          <w:color w:val="000000"/>
          <w:lang w:eastAsia="en-AU"/>
        </w:rPr>
        <w:t>by</w:t>
      </w:r>
      <w:r w:rsidRPr="00736292">
        <w:rPr>
          <w:rFonts w:eastAsia="Times New Roman"/>
          <w:color w:val="000000"/>
          <w:lang w:eastAsia="en-AU"/>
        </w:rPr>
        <w:t xml:space="preserve"> staff when </w:t>
      </w:r>
      <w:r w:rsidR="003B3489">
        <w:rPr>
          <w:rFonts w:eastAsia="Times New Roman"/>
          <w:color w:val="000000"/>
          <w:lang w:eastAsia="en-AU"/>
        </w:rPr>
        <w:t>delivering</w:t>
      </w:r>
      <w:r w:rsidR="003B3489" w:rsidRPr="00736292">
        <w:rPr>
          <w:rFonts w:eastAsia="Times New Roman"/>
          <w:color w:val="000000"/>
          <w:lang w:eastAsia="en-AU"/>
        </w:rPr>
        <w:t xml:space="preserve"> </w:t>
      </w:r>
      <w:r w:rsidRPr="00736292">
        <w:rPr>
          <w:rFonts w:eastAsia="Times New Roman"/>
          <w:color w:val="000000"/>
          <w:lang w:eastAsia="en-AU"/>
        </w:rPr>
        <w:t xml:space="preserve">services. </w:t>
      </w:r>
      <w:r w:rsidR="00AA04C3" w:rsidRPr="00736292">
        <w:rPr>
          <w:rFonts w:eastAsia="Times New Roman"/>
          <w:color w:val="000000"/>
          <w:lang w:eastAsia="en-AU"/>
        </w:rPr>
        <w:t xml:space="preserve">Consumers attending the day centre are provided with a welcome information pack that includes the monthly activity program, staffing provisions and safety information. </w:t>
      </w:r>
      <w:r w:rsidRPr="00736292">
        <w:rPr>
          <w:rFonts w:eastAsia="Times New Roman"/>
          <w:color w:val="000000"/>
          <w:lang w:eastAsia="en-AU"/>
        </w:rPr>
        <w:t>HCP consumers have monthly meetings</w:t>
      </w:r>
      <w:r w:rsidR="00AA04C3" w:rsidRPr="00736292">
        <w:rPr>
          <w:rFonts w:eastAsia="Times New Roman"/>
          <w:color w:val="000000"/>
          <w:lang w:eastAsia="en-AU"/>
        </w:rPr>
        <w:t>, and m</w:t>
      </w:r>
      <w:r w:rsidRPr="00736292">
        <w:rPr>
          <w:rFonts w:eastAsia="Times New Roman"/>
          <w:color w:val="000000"/>
          <w:lang w:eastAsia="en-AU"/>
        </w:rPr>
        <w:t xml:space="preserve">eeting minutes </w:t>
      </w:r>
      <w:r w:rsidR="00AA04C3" w:rsidRPr="00736292">
        <w:rPr>
          <w:rFonts w:eastAsia="Times New Roman"/>
          <w:color w:val="000000"/>
          <w:lang w:eastAsia="en-AU"/>
        </w:rPr>
        <w:t>a</w:t>
      </w:r>
      <w:r w:rsidRPr="00736292">
        <w:rPr>
          <w:rFonts w:eastAsia="Times New Roman"/>
          <w:color w:val="000000"/>
          <w:lang w:eastAsia="en-AU"/>
        </w:rPr>
        <w:t>re available to all consumers.</w:t>
      </w:r>
      <w:r w:rsidR="00736292" w:rsidRPr="00736292">
        <w:rPr>
          <w:rFonts w:eastAsia="Times New Roman"/>
          <w:color w:val="000000"/>
          <w:lang w:eastAsia="en-AU"/>
        </w:rPr>
        <w:t xml:space="preserve"> There are processes to ensure each consumer’s privacy is respected and personal information is kept confidential. </w:t>
      </w:r>
    </w:p>
    <w:p w14:paraId="2FFE78A4" w14:textId="040A0415" w:rsidR="00736292" w:rsidRPr="00736292" w:rsidRDefault="00736292" w:rsidP="00736292">
      <w:pPr>
        <w:pStyle w:val="NormalArial"/>
        <w:rPr>
          <w:rFonts w:eastAsia="Times New Roman"/>
          <w:color w:val="000000"/>
          <w:lang w:eastAsia="en-AU"/>
        </w:rPr>
      </w:pPr>
      <w:r w:rsidRPr="00736292">
        <w:rPr>
          <w:rFonts w:eastAsia="Times New Roman"/>
          <w:color w:val="000000"/>
          <w:lang w:eastAsia="en-AU"/>
        </w:rPr>
        <w:t>Based on the assessment team’s report, I find all requirements in Standard 1 Consumer dignity and choice compliant, therefore, the Standard is compliant for both HCP and CHSP.</w:t>
      </w:r>
    </w:p>
    <w:p w14:paraId="0238588C" w14:textId="0C2FE16D" w:rsidR="006D0822" w:rsidRPr="006B4042" w:rsidRDefault="006D0822" w:rsidP="00F87E39">
      <w:pPr>
        <w:pStyle w:val="NormalArial"/>
      </w:pPr>
      <w:r w:rsidRPr="00A36AA9">
        <w:br w:type="page"/>
      </w:r>
    </w:p>
    <w:p w14:paraId="46A9A5BC" w14:textId="77777777" w:rsidR="006D0822" w:rsidRDefault="006D082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37F8C" w14:paraId="21EBF664"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54803F3" w14:textId="77777777" w:rsidR="006D0822" w:rsidRPr="003217D3" w:rsidRDefault="006D0822"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6CC6C46" w14:textId="77777777" w:rsidR="006D0822" w:rsidRPr="003217D3" w:rsidRDefault="006D082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B62A1F4"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7F8C" w14:paraId="5ADA7834"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8319E"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6746BB0"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B54315A"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897698"/>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17F631A0"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886614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4D8C3091"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423BC2"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9FB454A"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79DEA1F"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38319"/>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702B709D"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767834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3CB2EA90"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301C7F"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EC1E43D"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F5DE986" w14:textId="77777777" w:rsidR="006D0822" w:rsidRPr="00244176" w:rsidRDefault="006D082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D4B310" w14:textId="77777777" w:rsidR="006D0822" w:rsidRPr="00244176" w:rsidRDefault="006D082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AE6508C"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1868514"/>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40ACB545"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54060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1536ABF5"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D6FA1"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8103ABE"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1AA8142"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49453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152DB2F2"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667886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724F5C1D"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F98C3"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D446AF8"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4C8AF4A"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29585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51F9AC2F"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9992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bl>
    <w:bookmarkEnd w:id="3"/>
    <w:p w14:paraId="698DCAF4" w14:textId="77777777" w:rsidR="006D0822" w:rsidRDefault="006D0822" w:rsidP="00A63FCF">
      <w:pPr>
        <w:pStyle w:val="Heading20"/>
        <w:tabs>
          <w:tab w:val="left" w:pos="1890"/>
        </w:tabs>
      </w:pPr>
      <w:r w:rsidRPr="00A36AA9">
        <w:t>Findings</w:t>
      </w:r>
    </w:p>
    <w:p w14:paraId="70F28055" w14:textId="506A56B0" w:rsidR="00E11D37" w:rsidRPr="00D87431" w:rsidRDefault="00B33173" w:rsidP="00D87431">
      <w:pPr>
        <w:pStyle w:val="NormalArial"/>
      </w:pPr>
      <w:bookmarkStart w:id="4" w:name="_Hlk121490682"/>
      <w:r>
        <w:rPr>
          <w:rFonts w:eastAsia="Arial"/>
          <w:lang w:eastAsia="en-AU"/>
        </w:rPr>
        <w:t xml:space="preserve">Care files sampled show </w:t>
      </w:r>
      <w:r w:rsidR="001848F6" w:rsidRPr="001848F6">
        <w:rPr>
          <w:rFonts w:eastAsia="Arial"/>
          <w:lang w:eastAsia="en-AU"/>
        </w:rPr>
        <w:t xml:space="preserve">comprehensive assessment and planning </w:t>
      </w:r>
      <w:r>
        <w:rPr>
          <w:rFonts w:eastAsia="Arial"/>
          <w:lang w:eastAsia="en-AU"/>
        </w:rPr>
        <w:t xml:space="preserve">is </w:t>
      </w:r>
      <w:r w:rsidR="001848F6" w:rsidRPr="001848F6">
        <w:rPr>
          <w:rFonts w:eastAsia="Arial"/>
          <w:lang w:eastAsia="en-AU"/>
        </w:rPr>
        <w:t xml:space="preserve">undertaken with consumers </w:t>
      </w:r>
      <w:r w:rsidR="00E11D37">
        <w:rPr>
          <w:rFonts w:eastAsia="Arial"/>
          <w:lang w:eastAsia="en-AU"/>
        </w:rPr>
        <w:t xml:space="preserve">and includes </w:t>
      </w:r>
      <w:r w:rsidR="001848F6" w:rsidRPr="001848F6">
        <w:rPr>
          <w:rFonts w:eastAsia="Arial"/>
          <w:lang w:eastAsia="en-AU"/>
        </w:rPr>
        <w:t xml:space="preserve">completion of risk assessments using validated tools for community care. </w:t>
      </w:r>
      <w:r w:rsidR="00D87431">
        <w:rPr>
          <w:rFonts w:eastAsia="Arial"/>
          <w:lang w:eastAsia="en-AU"/>
        </w:rPr>
        <w:t>C</w:t>
      </w:r>
      <w:r w:rsidR="00D87431" w:rsidRPr="001848F6">
        <w:rPr>
          <w:rFonts w:eastAsia="Arial"/>
          <w:lang w:eastAsia="en-AU"/>
        </w:rPr>
        <w:t xml:space="preserve">onsumers' needs and risks are assessed at commencement of services, reviews, and as required following incidents or changes in the consumer's condition. </w:t>
      </w:r>
      <w:r w:rsidR="00E11D37" w:rsidRPr="001848F6">
        <w:rPr>
          <w:color w:val="auto"/>
          <w:szCs w:val="22"/>
        </w:rPr>
        <w:t>An alert sheet is completed on entry that identifies any medical, behavioural, environmental, contact or other area</w:t>
      </w:r>
      <w:r w:rsidR="005E6990">
        <w:rPr>
          <w:color w:val="auto"/>
          <w:szCs w:val="22"/>
        </w:rPr>
        <w:t>s</w:t>
      </w:r>
      <w:r w:rsidR="00E11D37" w:rsidRPr="001848F6">
        <w:rPr>
          <w:color w:val="auto"/>
          <w:szCs w:val="22"/>
        </w:rPr>
        <w:t xml:space="preserve"> of risk.</w:t>
      </w:r>
      <w:r w:rsidR="00E11D37" w:rsidRPr="00E11D37">
        <w:rPr>
          <w:color w:val="auto"/>
          <w:szCs w:val="22"/>
        </w:rPr>
        <w:t xml:space="preserve"> </w:t>
      </w:r>
      <w:r w:rsidR="00E11D37" w:rsidRPr="001848F6">
        <w:rPr>
          <w:color w:val="auto"/>
          <w:szCs w:val="22"/>
        </w:rPr>
        <w:t xml:space="preserve">All </w:t>
      </w:r>
      <w:r w:rsidR="00E11D37">
        <w:rPr>
          <w:color w:val="auto"/>
          <w:szCs w:val="22"/>
        </w:rPr>
        <w:t>care</w:t>
      </w:r>
      <w:r w:rsidR="00E11D37" w:rsidRPr="001848F6">
        <w:rPr>
          <w:color w:val="auto"/>
          <w:szCs w:val="22"/>
        </w:rPr>
        <w:t xml:space="preserve"> files </w:t>
      </w:r>
      <w:r w:rsidR="00E11D37">
        <w:rPr>
          <w:color w:val="auto"/>
          <w:szCs w:val="22"/>
        </w:rPr>
        <w:t>sampled include</w:t>
      </w:r>
      <w:r w:rsidR="00E11D37" w:rsidRPr="001848F6">
        <w:rPr>
          <w:color w:val="auto"/>
          <w:szCs w:val="22"/>
        </w:rPr>
        <w:t xml:space="preserve"> a contact detail for no response to </w:t>
      </w:r>
      <w:r w:rsidR="009C56B9">
        <w:rPr>
          <w:color w:val="auto"/>
          <w:szCs w:val="22"/>
        </w:rPr>
        <w:t xml:space="preserve">a </w:t>
      </w:r>
      <w:r w:rsidR="00E11D37" w:rsidRPr="001848F6">
        <w:rPr>
          <w:color w:val="auto"/>
          <w:szCs w:val="22"/>
        </w:rPr>
        <w:t>scheduled visit and natural disasters assessment to guide staff in actions to be taken in emergency situations.</w:t>
      </w:r>
      <w:r w:rsidR="004B6BF6" w:rsidRPr="004B6BF6">
        <w:rPr>
          <w:rFonts w:eastAsia="Arial"/>
          <w:lang w:eastAsia="en-AU"/>
        </w:rPr>
        <w:t xml:space="preserve"> </w:t>
      </w:r>
      <w:r w:rsidR="004B6BF6" w:rsidRPr="001848F6">
        <w:rPr>
          <w:rFonts w:eastAsia="Arial"/>
          <w:lang w:eastAsia="en-AU"/>
        </w:rPr>
        <w:t xml:space="preserve">Consumers and representatives confirm assessments </w:t>
      </w:r>
      <w:r w:rsidR="004B6BF6">
        <w:rPr>
          <w:rFonts w:eastAsia="Arial"/>
          <w:lang w:eastAsia="en-AU"/>
        </w:rPr>
        <w:t>a</w:t>
      </w:r>
      <w:r w:rsidR="004B6BF6" w:rsidRPr="001848F6">
        <w:rPr>
          <w:rFonts w:eastAsia="Arial"/>
          <w:lang w:eastAsia="en-AU"/>
        </w:rPr>
        <w:t xml:space="preserve">re completed on commencement of services, and </w:t>
      </w:r>
      <w:r w:rsidR="004B6BF6" w:rsidRPr="001848F6">
        <w:rPr>
          <w:rFonts w:eastAsia="Arial"/>
          <w:lang w:eastAsia="en-AU"/>
        </w:rPr>
        <w:lastRenderedPageBreak/>
        <w:t>consumers' care and services are discussed and planned to meet their health and well-being needs.</w:t>
      </w:r>
      <w:r w:rsidR="00E11D37" w:rsidRPr="001848F6">
        <w:rPr>
          <w:color w:val="auto"/>
          <w:szCs w:val="22"/>
        </w:rPr>
        <w:t xml:space="preserve"> </w:t>
      </w:r>
    </w:p>
    <w:bookmarkEnd w:id="4"/>
    <w:p w14:paraId="50D76DA9" w14:textId="37B47290" w:rsidR="001848F6" w:rsidRPr="001848F6" w:rsidRDefault="00D87431" w:rsidP="002D6565">
      <w:pPr>
        <w:pStyle w:val="NormalArial"/>
        <w:rPr>
          <w:rFonts w:eastAsia="Arial"/>
          <w:lang w:eastAsia="en-AU"/>
        </w:rPr>
      </w:pPr>
      <w:r>
        <w:rPr>
          <w:rFonts w:eastAsia="Arial"/>
          <w:lang w:eastAsia="en-AU"/>
        </w:rPr>
        <w:t>Care files show</w:t>
      </w:r>
      <w:r w:rsidR="001848F6" w:rsidRPr="001848F6">
        <w:rPr>
          <w:rFonts w:eastAsia="Arial"/>
          <w:lang w:eastAsia="en-AU"/>
        </w:rPr>
        <w:t xml:space="preserve"> consumers' needs, goals and preferences</w:t>
      </w:r>
      <w:r w:rsidR="002D6565">
        <w:rPr>
          <w:rFonts w:eastAsia="Arial"/>
          <w:lang w:eastAsia="en-AU"/>
        </w:rPr>
        <w:t>, including end of life and advance care planning,</w:t>
      </w:r>
      <w:r w:rsidR="001848F6" w:rsidRPr="001848F6">
        <w:rPr>
          <w:rFonts w:eastAsia="Arial"/>
          <w:lang w:eastAsia="en-AU"/>
        </w:rPr>
        <w:t xml:space="preserve"> </w:t>
      </w:r>
      <w:r w:rsidR="002D6565">
        <w:rPr>
          <w:rFonts w:eastAsia="Arial"/>
          <w:lang w:eastAsia="en-AU"/>
        </w:rPr>
        <w:t>are d</w:t>
      </w:r>
      <w:r w:rsidR="001848F6" w:rsidRPr="001848F6">
        <w:rPr>
          <w:rFonts w:eastAsia="Arial"/>
          <w:lang w:eastAsia="en-AU"/>
        </w:rPr>
        <w:t>iscussed with consumers and documented</w:t>
      </w:r>
      <w:r w:rsidR="002D6565">
        <w:rPr>
          <w:rFonts w:eastAsia="Arial"/>
          <w:lang w:eastAsia="en-AU"/>
        </w:rPr>
        <w:t>, with the information used to coordinate care and services</w:t>
      </w:r>
      <w:r w:rsidR="001848F6" w:rsidRPr="001848F6">
        <w:rPr>
          <w:rFonts w:eastAsia="Arial"/>
          <w:lang w:eastAsia="en-AU"/>
        </w:rPr>
        <w:t xml:space="preserve">. </w:t>
      </w:r>
      <w:r w:rsidR="002D6565" w:rsidRPr="002D6565">
        <w:rPr>
          <w:rFonts w:eastAsia="Arial"/>
          <w:lang w:eastAsia="en-AU"/>
        </w:rPr>
        <w:t>The service recommends all consumers have an advance care directive, statement of end of life choices or a 7-step pathway in place.</w:t>
      </w:r>
    </w:p>
    <w:p w14:paraId="0A28B048" w14:textId="06B5FABB" w:rsidR="00232392" w:rsidRPr="004C2CAF" w:rsidRDefault="001848F6" w:rsidP="004C2CAF">
      <w:pPr>
        <w:pStyle w:val="NormalArial"/>
        <w:rPr>
          <w:rFonts w:eastAsia="Arial"/>
          <w:lang w:eastAsia="en-AU"/>
        </w:rPr>
      </w:pPr>
      <w:r w:rsidRPr="001848F6">
        <w:rPr>
          <w:rFonts w:eastAsia="Arial"/>
          <w:lang w:eastAsia="en-AU"/>
        </w:rPr>
        <w:t xml:space="preserve">Consumers </w:t>
      </w:r>
      <w:r w:rsidR="001E2CCE">
        <w:rPr>
          <w:rFonts w:eastAsia="Arial"/>
          <w:lang w:eastAsia="en-AU"/>
        </w:rPr>
        <w:t>said</w:t>
      </w:r>
      <w:r w:rsidRPr="001848F6">
        <w:rPr>
          <w:rFonts w:eastAsia="Arial"/>
          <w:lang w:eastAsia="en-AU"/>
        </w:rPr>
        <w:t xml:space="preserve"> they are involved in </w:t>
      </w:r>
      <w:r w:rsidR="001E2CCE">
        <w:rPr>
          <w:rFonts w:eastAsia="Arial"/>
          <w:lang w:eastAsia="en-AU"/>
        </w:rPr>
        <w:t xml:space="preserve">regular </w:t>
      </w:r>
      <w:r w:rsidRPr="001848F6">
        <w:rPr>
          <w:rFonts w:eastAsia="Arial"/>
          <w:lang w:eastAsia="en-AU"/>
        </w:rPr>
        <w:t xml:space="preserve">discussions and </w:t>
      </w:r>
      <w:r w:rsidR="00F73B77">
        <w:rPr>
          <w:rFonts w:eastAsia="Arial"/>
          <w:lang w:eastAsia="en-AU"/>
        </w:rPr>
        <w:t xml:space="preserve">make </w:t>
      </w:r>
      <w:r w:rsidRPr="001848F6">
        <w:rPr>
          <w:rFonts w:eastAsia="Arial"/>
          <w:lang w:eastAsia="en-AU"/>
        </w:rPr>
        <w:t xml:space="preserve">decisions </w:t>
      </w:r>
      <w:r w:rsidR="00F73B77">
        <w:rPr>
          <w:rFonts w:eastAsia="Arial"/>
          <w:lang w:eastAsia="en-AU"/>
        </w:rPr>
        <w:t>about</w:t>
      </w:r>
      <w:r w:rsidRPr="001848F6">
        <w:rPr>
          <w:rFonts w:eastAsia="Arial"/>
          <w:lang w:eastAsia="en-AU"/>
        </w:rPr>
        <w:t xml:space="preserve"> the care and services provided, including personal care, social support, transport services and domestic assistance</w:t>
      </w:r>
      <w:r w:rsidR="001E2CCE" w:rsidRPr="004C2CAF">
        <w:rPr>
          <w:rFonts w:eastAsia="Arial"/>
          <w:lang w:eastAsia="en-AU"/>
        </w:rPr>
        <w:t xml:space="preserve">, and confirm </w:t>
      </w:r>
      <w:r w:rsidR="00F73B77" w:rsidRPr="004C2CAF">
        <w:rPr>
          <w:rFonts w:eastAsia="Arial"/>
          <w:lang w:eastAsia="en-AU"/>
        </w:rPr>
        <w:t>changes</w:t>
      </w:r>
      <w:r w:rsidR="001E2CCE" w:rsidRPr="004C2CAF">
        <w:rPr>
          <w:rFonts w:eastAsia="Arial"/>
          <w:lang w:eastAsia="en-AU"/>
        </w:rPr>
        <w:t xml:space="preserve"> to their services </w:t>
      </w:r>
      <w:r w:rsidR="00F73B77" w:rsidRPr="004C2CAF">
        <w:rPr>
          <w:rFonts w:eastAsia="Arial"/>
          <w:lang w:eastAsia="en-AU"/>
        </w:rPr>
        <w:t xml:space="preserve">are made </w:t>
      </w:r>
      <w:r w:rsidR="001E2CCE" w:rsidRPr="004C2CAF">
        <w:rPr>
          <w:rFonts w:eastAsia="Arial"/>
          <w:lang w:eastAsia="en-AU"/>
        </w:rPr>
        <w:t>when needed</w:t>
      </w:r>
      <w:r w:rsidRPr="001848F6">
        <w:rPr>
          <w:rFonts w:eastAsia="Arial"/>
          <w:lang w:eastAsia="en-AU"/>
        </w:rPr>
        <w:t xml:space="preserve">. </w:t>
      </w:r>
      <w:r w:rsidR="00232392" w:rsidRPr="004C2CAF">
        <w:rPr>
          <w:rFonts w:eastAsia="Arial"/>
          <w:lang w:eastAsia="en-AU"/>
        </w:rPr>
        <w:t>Initial assessments are completed with the consumer and their representatives</w:t>
      </w:r>
      <w:r w:rsidR="00C73A58">
        <w:rPr>
          <w:rFonts w:eastAsia="Arial"/>
          <w:lang w:eastAsia="en-AU"/>
        </w:rPr>
        <w:t>,</w:t>
      </w:r>
      <w:r w:rsidR="00232392" w:rsidRPr="004C2CAF">
        <w:rPr>
          <w:rFonts w:eastAsia="Arial"/>
          <w:lang w:eastAsia="en-AU"/>
        </w:rPr>
        <w:t xml:space="preserve"> if they choose, and include discussions relating to how care and services can be provided. </w:t>
      </w:r>
    </w:p>
    <w:p w14:paraId="429E57CE" w14:textId="7F204452" w:rsidR="00BF6533" w:rsidRDefault="001848F6" w:rsidP="00BF6533">
      <w:pPr>
        <w:pStyle w:val="NormalArial"/>
        <w:rPr>
          <w:rFonts w:eastAsia="Arial"/>
          <w:lang w:eastAsia="en-AU"/>
        </w:rPr>
      </w:pPr>
      <w:r w:rsidRPr="001848F6">
        <w:rPr>
          <w:rFonts w:eastAsia="Arial"/>
          <w:lang w:eastAsia="en-AU"/>
        </w:rPr>
        <w:t xml:space="preserve">Outcomes of assessment and planning are documented in a service plan which is available </w:t>
      </w:r>
      <w:r w:rsidR="004C2CAF">
        <w:rPr>
          <w:rFonts w:eastAsia="Arial"/>
          <w:lang w:eastAsia="en-AU"/>
        </w:rPr>
        <w:t>at point of</w:t>
      </w:r>
      <w:r w:rsidRPr="001848F6">
        <w:rPr>
          <w:rFonts w:eastAsia="Arial"/>
          <w:lang w:eastAsia="en-AU"/>
        </w:rPr>
        <w:t xml:space="preserve"> care and services. </w:t>
      </w:r>
      <w:r w:rsidR="0088293D">
        <w:rPr>
          <w:rFonts w:eastAsia="Arial"/>
          <w:lang w:eastAsia="en-AU"/>
        </w:rPr>
        <w:t>A</w:t>
      </w:r>
      <w:r w:rsidRPr="001848F6">
        <w:rPr>
          <w:rFonts w:eastAsia="Arial"/>
          <w:lang w:eastAsia="en-AU"/>
        </w:rPr>
        <w:t>n initial support plan is completed following commencement of services and the outcomes of the assessments are communicated to the consumer, including through a support plan weekly planner</w:t>
      </w:r>
      <w:r w:rsidR="009122F1">
        <w:rPr>
          <w:rFonts w:eastAsia="Arial"/>
          <w:lang w:eastAsia="en-AU"/>
        </w:rPr>
        <w:t>.</w:t>
      </w:r>
      <w:r w:rsidR="009122F1" w:rsidRPr="009122F1">
        <w:rPr>
          <w:rFonts w:eastAsia="Arial"/>
          <w:lang w:eastAsia="en-AU"/>
        </w:rPr>
        <w:t xml:space="preserve"> A copy of the support plan is provided to consumers to be kept in their homes</w:t>
      </w:r>
      <w:r w:rsidR="00AE132B">
        <w:rPr>
          <w:rFonts w:eastAsia="Arial"/>
          <w:lang w:eastAsia="en-AU"/>
        </w:rPr>
        <w:t>;</w:t>
      </w:r>
      <w:r w:rsidR="009122F1" w:rsidRPr="009122F1">
        <w:rPr>
          <w:rFonts w:eastAsia="Arial"/>
          <w:lang w:eastAsia="en-AU"/>
        </w:rPr>
        <w:t xml:space="preserve"> a copy is also placed in the consumer's paper files and a copy uploaded into the documentation system. </w:t>
      </w:r>
    </w:p>
    <w:p w14:paraId="5DBBA360" w14:textId="727BC0F9" w:rsidR="001848F6" w:rsidRPr="00BF6533" w:rsidRDefault="001848F6" w:rsidP="00BF6533">
      <w:pPr>
        <w:pStyle w:val="NormalArial"/>
        <w:rPr>
          <w:rFonts w:eastAsia="Arial"/>
          <w:lang w:eastAsia="en-AU"/>
        </w:rPr>
      </w:pPr>
      <w:r w:rsidRPr="001848F6">
        <w:rPr>
          <w:rFonts w:eastAsia="Arial"/>
          <w:lang w:eastAsia="en-AU"/>
        </w:rPr>
        <w:t xml:space="preserve">Assessments and support plans are reviewed annually or when consumers’ care needs change. </w:t>
      </w:r>
      <w:r w:rsidR="00BF6533" w:rsidRPr="001848F6">
        <w:rPr>
          <w:color w:val="auto"/>
          <w:szCs w:val="22"/>
        </w:rPr>
        <w:t xml:space="preserve">Staff </w:t>
      </w:r>
      <w:r w:rsidR="00BF6533">
        <w:rPr>
          <w:color w:val="auto"/>
          <w:szCs w:val="22"/>
        </w:rPr>
        <w:t>said</w:t>
      </w:r>
      <w:r w:rsidR="00BF6533" w:rsidRPr="001848F6">
        <w:rPr>
          <w:color w:val="auto"/>
          <w:szCs w:val="22"/>
        </w:rPr>
        <w:t xml:space="preserve"> when situations that </w:t>
      </w:r>
      <w:r w:rsidR="001A6F2E">
        <w:rPr>
          <w:color w:val="auto"/>
          <w:szCs w:val="22"/>
        </w:rPr>
        <w:t>a</w:t>
      </w:r>
      <w:r w:rsidR="00BF6533" w:rsidRPr="001848F6">
        <w:rPr>
          <w:color w:val="auto"/>
          <w:szCs w:val="22"/>
        </w:rPr>
        <w:t>ffect consumers' care and clinical needs</w:t>
      </w:r>
      <w:r w:rsidR="00BF6533">
        <w:rPr>
          <w:color w:val="auto"/>
          <w:szCs w:val="22"/>
        </w:rPr>
        <w:t>, including incidents</w:t>
      </w:r>
      <w:r w:rsidR="00C903FD">
        <w:rPr>
          <w:color w:val="auto"/>
          <w:szCs w:val="22"/>
        </w:rPr>
        <w:t>,</w:t>
      </w:r>
      <w:r w:rsidR="00BF6533">
        <w:rPr>
          <w:color w:val="auto"/>
          <w:szCs w:val="22"/>
        </w:rPr>
        <w:t xml:space="preserve"> occur</w:t>
      </w:r>
      <w:r w:rsidR="00BF6533" w:rsidRPr="001848F6">
        <w:rPr>
          <w:color w:val="auto"/>
          <w:szCs w:val="22"/>
        </w:rPr>
        <w:t xml:space="preserve">, assessments and support plans are </w:t>
      </w:r>
      <w:r w:rsidR="00BF6533">
        <w:rPr>
          <w:color w:val="auto"/>
          <w:szCs w:val="22"/>
        </w:rPr>
        <w:t xml:space="preserve">completed and/or reviewed </w:t>
      </w:r>
      <w:r w:rsidR="00BF6533" w:rsidRPr="001848F6">
        <w:rPr>
          <w:color w:val="auto"/>
          <w:szCs w:val="22"/>
        </w:rPr>
        <w:t xml:space="preserve">to ensure strategies are </w:t>
      </w:r>
      <w:r w:rsidR="00BF6533">
        <w:rPr>
          <w:color w:val="auto"/>
          <w:szCs w:val="22"/>
        </w:rPr>
        <w:t xml:space="preserve">current and </w:t>
      </w:r>
      <w:r w:rsidR="00BF6533" w:rsidRPr="001848F6">
        <w:rPr>
          <w:color w:val="auto"/>
          <w:szCs w:val="22"/>
        </w:rPr>
        <w:t>effective.</w:t>
      </w:r>
      <w:r w:rsidR="00BF6533">
        <w:rPr>
          <w:color w:val="auto"/>
          <w:szCs w:val="22"/>
        </w:rPr>
        <w:t xml:space="preserve"> </w:t>
      </w:r>
      <w:r w:rsidRPr="001848F6">
        <w:rPr>
          <w:color w:val="auto"/>
          <w:szCs w:val="22"/>
        </w:rPr>
        <w:t xml:space="preserve">Consumers and representatives </w:t>
      </w:r>
      <w:r w:rsidR="00230AC9">
        <w:rPr>
          <w:color w:val="auto"/>
          <w:szCs w:val="22"/>
        </w:rPr>
        <w:t>said</w:t>
      </w:r>
      <w:r w:rsidRPr="001848F6">
        <w:rPr>
          <w:color w:val="auto"/>
          <w:szCs w:val="22"/>
        </w:rPr>
        <w:t xml:space="preserve"> they are contacted by case managers regularly </w:t>
      </w:r>
      <w:r w:rsidR="00C903FD">
        <w:rPr>
          <w:color w:val="auto"/>
          <w:szCs w:val="22"/>
        </w:rPr>
        <w:t>to ensure</w:t>
      </w:r>
      <w:r w:rsidRPr="001848F6">
        <w:rPr>
          <w:color w:val="auto"/>
          <w:szCs w:val="22"/>
        </w:rPr>
        <w:t xml:space="preserve"> consumers are happy with the services and </w:t>
      </w:r>
      <w:r w:rsidR="0089291B" w:rsidRPr="001848F6">
        <w:rPr>
          <w:color w:val="auto"/>
          <w:szCs w:val="22"/>
        </w:rPr>
        <w:t>staff</w:t>
      </w:r>
      <w:r w:rsidR="0089291B">
        <w:rPr>
          <w:rFonts w:eastAsia="Arial"/>
          <w:lang w:eastAsia="en-AU"/>
        </w:rPr>
        <w:t xml:space="preserve"> and</w:t>
      </w:r>
      <w:r w:rsidR="00230AC9">
        <w:rPr>
          <w:rFonts w:eastAsia="Arial"/>
          <w:lang w:eastAsia="en-AU"/>
        </w:rPr>
        <w:t xml:space="preserve"> </w:t>
      </w:r>
      <w:r w:rsidR="00230AC9" w:rsidRPr="001848F6">
        <w:rPr>
          <w:rFonts w:eastAsia="Arial"/>
          <w:lang w:eastAsia="en-AU"/>
        </w:rPr>
        <w:t>are notified of the occurrence of incidents and outcomes promptly</w:t>
      </w:r>
      <w:r w:rsidRPr="001848F6">
        <w:rPr>
          <w:color w:val="auto"/>
          <w:szCs w:val="22"/>
        </w:rPr>
        <w:t>.</w:t>
      </w:r>
    </w:p>
    <w:p w14:paraId="14282E0F" w14:textId="716118F6" w:rsidR="00BF6533" w:rsidRPr="00736292" w:rsidRDefault="00BF6533" w:rsidP="00BF6533">
      <w:pPr>
        <w:pStyle w:val="NormalArial"/>
        <w:rPr>
          <w:rFonts w:eastAsia="Times New Roman"/>
          <w:color w:val="000000"/>
          <w:lang w:eastAsia="en-AU"/>
        </w:rPr>
      </w:pPr>
      <w:r w:rsidRPr="00736292">
        <w:rPr>
          <w:rFonts w:eastAsia="Times New Roman"/>
          <w:color w:val="000000"/>
          <w:lang w:eastAsia="en-AU"/>
        </w:rPr>
        <w:t xml:space="preserve">Based on the assessment team’s report, I find all requirements in Standard </w:t>
      </w:r>
      <w:r>
        <w:rPr>
          <w:rFonts w:eastAsia="Times New Roman"/>
          <w:color w:val="000000"/>
          <w:lang w:eastAsia="en-AU"/>
        </w:rPr>
        <w:t>2 Ongoing assessment and planning with consumers</w:t>
      </w:r>
      <w:r w:rsidRPr="00736292">
        <w:rPr>
          <w:rFonts w:eastAsia="Times New Roman"/>
          <w:color w:val="000000"/>
          <w:lang w:eastAsia="en-AU"/>
        </w:rPr>
        <w:t xml:space="preserve"> compliant, therefore, the Standard is compliant for both HCP and CHSP.</w:t>
      </w:r>
    </w:p>
    <w:p w14:paraId="7FAFEDBF" w14:textId="30D730F5" w:rsidR="006D0822" w:rsidRPr="006B4042" w:rsidRDefault="006D0822" w:rsidP="00F87E39">
      <w:pPr>
        <w:pStyle w:val="NormalArial"/>
      </w:pPr>
      <w:r w:rsidRPr="006B4042">
        <w:br w:type="page"/>
      </w:r>
    </w:p>
    <w:p w14:paraId="1B40A2F0" w14:textId="77777777" w:rsidR="006D0822" w:rsidRDefault="006D082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37F8C" w14:paraId="7BD541BD"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B7900E" w14:textId="77777777" w:rsidR="006D0822" w:rsidRPr="003217D3" w:rsidRDefault="006D0822"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1E2BC6"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217BB"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7F8C" w14:paraId="7666064C" w14:textId="77777777" w:rsidTr="00237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7E393"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F2583E"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301432" w14:textId="77777777" w:rsidR="006D0822" w:rsidRPr="00244176" w:rsidRDefault="006D0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6839B8E" w14:textId="77777777" w:rsidR="006D0822" w:rsidRPr="00244176" w:rsidRDefault="006D0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1F364D0" w14:textId="77777777" w:rsidR="006D0822" w:rsidRPr="00244176" w:rsidRDefault="006D082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F4B51"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84897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A92E66"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55291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419375F5"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C8C91"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79735C"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4B84B5"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82747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2F105B"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12359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6B11FDE7" w14:textId="77777777" w:rsidTr="00237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211E6E" w14:textId="77777777" w:rsidR="006D0822" w:rsidRPr="00244176" w:rsidRDefault="006D082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94769" w14:textId="77777777" w:rsidR="006D0822" w:rsidRPr="00244176" w:rsidRDefault="006D082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558519"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574521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DFF6F5"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994771"/>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32C38B60"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466C26"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AFB091"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157E73"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98795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A0B819"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67470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578557D1" w14:textId="77777777" w:rsidTr="00237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C6A8C3"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44EDDF"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666438"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90229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1F9AE1"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608800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4322FA97"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6E1F7"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79E51"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15E3F"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52746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A96209"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27869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136E0936" w14:textId="77777777" w:rsidTr="00237F8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44E7E"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74173B"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2AC1C01" w14:textId="77777777" w:rsidR="006D0822" w:rsidRPr="00244176" w:rsidRDefault="006D082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FBB4FF1" w14:textId="77777777" w:rsidR="006D0822" w:rsidRPr="00244176" w:rsidRDefault="006D082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6BAE0"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62501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BF3A0"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47275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bl>
    <w:bookmarkEnd w:id="5"/>
    <w:p w14:paraId="7F64060D" w14:textId="77777777" w:rsidR="006D0822" w:rsidRDefault="006D0822" w:rsidP="007B3959">
      <w:pPr>
        <w:pStyle w:val="Heading20"/>
      </w:pPr>
      <w:r w:rsidRPr="00A36AA9">
        <w:t>Findings</w:t>
      </w:r>
    </w:p>
    <w:p w14:paraId="0FFAA92C" w14:textId="556C6AF4" w:rsidR="00850182" w:rsidRDefault="00850182" w:rsidP="00A4652B">
      <w:pPr>
        <w:pStyle w:val="NormalArial"/>
        <w:rPr>
          <w:color w:val="auto"/>
          <w:szCs w:val="22"/>
        </w:rPr>
      </w:pPr>
      <w:r w:rsidRPr="00850182">
        <w:rPr>
          <w:rFonts w:eastAsia="Arial"/>
          <w:lang w:eastAsia="en-AU"/>
        </w:rPr>
        <w:t xml:space="preserve">Consumers and representatives </w:t>
      </w:r>
      <w:r w:rsidR="00E128CE">
        <w:rPr>
          <w:rFonts w:eastAsia="Arial"/>
          <w:lang w:eastAsia="en-AU"/>
        </w:rPr>
        <w:t>said</w:t>
      </w:r>
      <w:r w:rsidRPr="00850182">
        <w:rPr>
          <w:rFonts w:eastAsia="Arial"/>
          <w:lang w:eastAsia="en-AU"/>
        </w:rPr>
        <w:t xml:space="preserve"> consumers receive </w:t>
      </w:r>
      <w:r w:rsidR="00E128CE">
        <w:rPr>
          <w:rFonts w:eastAsia="Arial"/>
          <w:lang w:eastAsia="en-AU"/>
        </w:rPr>
        <w:t xml:space="preserve">tailored </w:t>
      </w:r>
      <w:r w:rsidRPr="00850182">
        <w:rPr>
          <w:rFonts w:eastAsia="Arial"/>
          <w:lang w:eastAsia="en-AU"/>
        </w:rPr>
        <w:t xml:space="preserve">care and services, including </w:t>
      </w:r>
      <w:r w:rsidR="00A61BA2">
        <w:rPr>
          <w:rFonts w:eastAsia="Arial"/>
          <w:lang w:eastAsia="en-AU"/>
        </w:rPr>
        <w:t>in relation</w:t>
      </w:r>
      <w:r w:rsidRPr="00850182">
        <w:rPr>
          <w:rFonts w:eastAsia="Arial"/>
          <w:lang w:eastAsia="en-AU"/>
        </w:rPr>
        <w:t xml:space="preserve"> to wounds, personal care, medication assistance</w:t>
      </w:r>
      <w:r w:rsidR="00A61BA2">
        <w:rPr>
          <w:rFonts w:eastAsia="Arial"/>
          <w:lang w:eastAsia="en-AU"/>
        </w:rPr>
        <w:t>, blood glucose level monitoring</w:t>
      </w:r>
      <w:r w:rsidRPr="00850182">
        <w:rPr>
          <w:rFonts w:eastAsia="Arial"/>
          <w:lang w:eastAsia="en-AU"/>
        </w:rPr>
        <w:t xml:space="preserve"> and </w:t>
      </w:r>
      <w:r w:rsidR="00E128CE">
        <w:rPr>
          <w:rFonts w:eastAsia="Arial"/>
          <w:lang w:eastAsia="en-AU"/>
        </w:rPr>
        <w:t>allied health</w:t>
      </w:r>
      <w:r w:rsidRPr="00850182">
        <w:rPr>
          <w:rFonts w:eastAsia="Arial"/>
          <w:lang w:eastAsia="en-AU"/>
        </w:rPr>
        <w:t xml:space="preserve"> services. </w:t>
      </w:r>
      <w:r w:rsidR="00E128CE">
        <w:rPr>
          <w:rFonts w:eastAsia="Arial"/>
          <w:lang w:eastAsia="en-AU"/>
        </w:rPr>
        <w:t>Care files show</w:t>
      </w:r>
      <w:r w:rsidRPr="00850182">
        <w:rPr>
          <w:rFonts w:eastAsia="Arial"/>
          <w:lang w:eastAsia="en-AU"/>
        </w:rPr>
        <w:t xml:space="preserve"> personal and clinical care </w:t>
      </w:r>
      <w:r w:rsidR="00E128CE">
        <w:rPr>
          <w:rFonts w:eastAsia="Arial"/>
          <w:lang w:eastAsia="en-AU"/>
        </w:rPr>
        <w:t>i</w:t>
      </w:r>
      <w:r w:rsidRPr="00850182">
        <w:rPr>
          <w:rFonts w:eastAsia="Arial"/>
          <w:lang w:eastAsia="en-AU"/>
        </w:rPr>
        <w:t>s based on consumers’ assessments</w:t>
      </w:r>
      <w:r w:rsidR="00E128CE">
        <w:rPr>
          <w:rFonts w:eastAsia="Arial"/>
          <w:lang w:eastAsia="en-AU"/>
        </w:rPr>
        <w:t>,</w:t>
      </w:r>
      <w:r w:rsidRPr="00850182">
        <w:rPr>
          <w:rFonts w:eastAsia="Arial"/>
          <w:lang w:eastAsia="en-AU"/>
        </w:rPr>
        <w:t xml:space="preserve"> and </w:t>
      </w:r>
      <w:r w:rsidR="00A61BA2">
        <w:rPr>
          <w:rFonts w:eastAsia="Arial"/>
          <w:lang w:eastAsia="en-AU"/>
        </w:rPr>
        <w:t>support</w:t>
      </w:r>
      <w:r w:rsidRPr="00850182">
        <w:rPr>
          <w:rFonts w:eastAsia="Arial"/>
          <w:lang w:eastAsia="en-AU"/>
        </w:rPr>
        <w:t xml:space="preserve"> plans provide detailed instructions </w:t>
      </w:r>
      <w:r w:rsidR="00A61BA2">
        <w:rPr>
          <w:rFonts w:eastAsia="Arial"/>
          <w:lang w:eastAsia="en-AU"/>
        </w:rPr>
        <w:t>for</w:t>
      </w:r>
      <w:r w:rsidRPr="00850182">
        <w:rPr>
          <w:rFonts w:eastAsia="Arial"/>
          <w:lang w:eastAsia="en-AU"/>
        </w:rPr>
        <w:t xml:space="preserve"> staff to support consumers’ </w:t>
      </w:r>
      <w:r w:rsidRPr="00850182">
        <w:rPr>
          <w:rFonts w:eastAsia="Arial"/>
          <w:lang w:eastAsia="en-AU"/>
        </w:rPr>
        <w:lastRenderedPageBreak/>
        <w:t xml:space="preserve">needs, goals and preferences. </w:t>
      </w:r>
      <w:r w:rsidR="009251B8">
        <w:rPr>
          <w:color w:val="auto"/>
          <w:szCs w:val="22"/>
        </w:rPr>
        <w:t xml:space="preserve">There are processes to identify, assess, plan for and manage high impact or high prevalence risks relating to consumers’ care. </w:t>
      </w:r>
      <w:r w:rsidR="00A4652B">
        <w:rPr>
          <w:color w:val="auto"/>
          <w:szCs w:val="22"/>
        </w:rPr>
        <w:t>Through the</w:t>
      </w:r>
      <w:r w:rsidRPr="00850182">
        <w:rPr>
          <w:color w:val="auto"/>
          <w:szCs w:val="22"/>
        </w:rPr>
        <w:t xml:space="preserve"> implementation of a new management team, monitoring of high</w:t>
      </w:r>
      <w:r w:rsidR="00A4652B">
        <w:rPr>
          <w:color w:val="auto"/>
          <w:szCs w:val="22"/>
        </w:rPr>
        <w:t xml:space="preserve"> </w:t>
      </w:r>
      <w:r w:rsidRPr="00850182">
        <w:rPr>
          <w:color w:val="auto"/>
          <w:szCs w:val="22"/>
        </w:rPr>
        <w:t>risk consumers ha</w:t>
      </w:r>
      <w:r w:rsidR="00A4652B">
        <w:rPr>
          <w:color w:val="auto"/>
          <w:szCs w:val="22"/>
        </w:rPr>
        <w:t>s</w:t>
      </w:r>
      <w:r w:rsidRPr="00850182">
        <w:rPr>
          <w:color w:val="auto"/>
          <w:szCs w:val="22"/>
        </w:rPr>
        <w:t xml:space="preserve"> commenced, with daily toolbox meetings </w:t>
      </w:r>
      <w:r w:rsidR="00A4652B">
        <w:rPr>
          <w:color w:val="auto"/>
          <w:szCs w:val="22"/>
        </w:rPr>
        <w:t xml:space="preserve">being undertaken </w:t>
      </w:r>
      <w:r w:rsidRPr="00850182">
        <w:rPr>
          <w:color w:val="auto"/>
          <w:szCs w:val="22"/>
        </w:rPr>
        <w:t xml:space="preserve">to discuss all consumers and capture any changes or concerns. </w:t>
      </w:r>
    </w:p>
    <w:p w14:paraId="61DA6F73" w14:textId="7ABEA900" w:rsidR="00EA1667" w:rsidRDefault="0072382C" w:rsidP="00EA1667">
      <w:pPr>
        <w:pStyle w:val="NormalArial"/>
        <w:rPr>
          <w:rFonts w:eastAsia="Arial"/>
          <w:lang w:eastAsia="en-AU"/>
        </w:rPr>
      </w:pPr>
      <w:r>
        <w:rPr>
          <w:color w:val="auto"/>
          <w:szCs w:val="22"/>
        </w:rPr>
        <w:t xml:space="preserve">The assessment team’s report indicates requirement (3)(c) in this Standard is not applicable. However, I have considered evidence in the assessment team’s report that shows </w:t>
      </w:r>
      <w:r>
        <w:rPr>
          <w:rFonts w:eastAsia="Arial"/>
          <w:lang w:eastAsia="en-AU"/>
        </w:rPr>
        <w:t>end of life and advance care planning goals, needs and preferences are d</w:t>
      </w:r>
      <w:r w:rsidRPr="001848F6">
        <w:rPr>
          <w:rFonts w:eastAsia="Arial"/>
          <w:lang w:eastAsia="en-AU"/>
        </w:rPr>
        <w:t xml:space="preserve">iscussed with consumers. </w:t>
      </w:r>
      <w:r w:rsidRPr="002D6565">
        <w:rPr>
          <w:rFonts w:eastAsia="Arial"/>
          <w:lang w:eastAsia="en-AU"/>
        </w:rPr>
        <w:t>The service recommends all consumers have an advance care directive, statement of end of life choices or a 7-step pathway in place.</w:t>
      </w:r>
      <w:r>
        <w:rPr>
          <w:rFonts w:eastAsia="Arial"/>
          <w:lang w:eastAsia="en-AU"/>
        </w:rPr>
        <w:t xml:space="preserve"> </w:t>
      </w:r>
      <w:r>
        <w:rPr>
          <w:color w:val="auto"/>
          <w:szCs w:val="22"/>
        </w:rPr>
        <w:t>One consumer’s s</w:t>
      </w:r>
      <w:r w:rsidRPr="0072382C">
        <w:rPr>
          <w:color w:val="auto"/>
          <w:szCs w:val="22"/>
        </w:rPr>
        <w:t>tatement of end</w:t>
      </w:r>
      <w:r>
        <w:rPr>
          <w:color w:val="auto"/>
          <w:szCs w:val="22"/>
        </w:rPr>
        <w:t xml:space="preserve"> </w:t>
      </w:r>
      <w:r w:rsidRPr="0072382C">
        <w:rPr>
          <w:color w:val="auto"/>
          <w:szCs w:val="22"/>
        </w:rPr>
        <w:t>of</w:t>
      </w:r>
      <w:r>
        <w:rPr>
          <w:color w:val="auto"/>
          <w:szCs w:val="22"/>
        </w:rPr>
        <w:t xml:space="preserve"> </w:t>
      </w:r>
      <w:r w:rsidRPr="0072382C">
        <w:rPr>
          <w:color w:val="auto"/>
          <w:szCs w:val="22"/>
        </w:rPr>
        <w:t xml:space="preserve">life choices </w:t>
      </w:r>
      <w:r>
        <w:rPr>
          <w:color w:val="auto"/>
          <w:szCs w:val="22"/>
        </w:rPr>
        <w:t xml:space="preserve">includes their wish to </w:t>
      </w:r>
      <w:r w:rsidRPr="0072382C">
        <w:rPr>
          <w:color w:val="auto"/>
          <w:szCs w:val="22"/>
        </w:rPr>
        <w:t>be comfortable</w:t>
      </w:r>
      <w:r>
        <w:rPr>
          <w:color w:val="auto"/>
          <w:szCs w:val="22"/>
        </w:rPr>
        <w:t>, have pain</w:t>
      </w:r>
      <w:r w:rsidRPr="0072382C">
        <w:rPr>
          <w:color w:val="auto"/>
          <w:szCs w:val="22"/>
        </w:rPr>
        <w:t xml:space="preserve"> well managed</w:t>
      </w:r>
      <w:r>
        <w:rPr>
          <w:color w:val="auto"/>
          <w:szCs w:val="22"/>
        </w:rPr>
        <w:t>,</w:t>
      </w:r>
      <w:r w:rsidRPr="0072382C">
        <w:rPr>
          <w:color w:val="auto"/>
          <w:szCs w:val="22"/>
        </w:rPr>
        <w:t xml:space="preserve"> to be cared for with dignity</w:t>
      </w:r>
      <w:r>
        <w:rPr>
          <w:color w:val="auto"/>
          <w:szCs w:val="22"/>
        </w:rPr>
        <w:t xml:space="preserve">, and </w:t>
      </w:r>
      <w:r w:rsidRPr="0072382C">
        <w:rPr>
          <w:color w:val="auto"/>
          <w:szCs w:val="22"/>
        </w:rPr>
        <w:t>to pass away at home with family present. The end</w:t>
      </w:r>
      <w:r>
        <w:rPr>
          <w:color w:val="auto"/>
          <w:szCs w:val="22"/>
        </w:rPr>
        <w:t xml:space="preserve"> </w:t>
      </w:r>
      <w:r w:rsidRPr="0072382C">
        <w:rPr>
          <w:color w:val="auto"/>
          <w:szCs w:val="22"/>
        </w:rPr>
        <w:t>of</w:t>
      </w:r>
      <w:r>
        <w:rPr>
          <w:color w:val="auto"/>
          <w:szCs w:val="22"/>
        </w:rPr>
        <w:t xml:space="preserve"> </w:t>
      </w:r>
      <w:r w:rsidRPr="0072382C">
        <w:rPr>
          <w:color w:val="auto"/>
          <w:szCs w:val="22"/>
        </w:rPr>
        <w:t>life choices</w:t>
      </w:r>
      <w:r>
        <w:rPr>
          <w:color w:val="auto"/>
          <w:szCs w:val="22"/>
        </w:rPr>
        <w:t xml:space="preserve"> for this consumer</w:t>
      </w:r>
      <w:r w:rsidRPr="0072382C">
        <w:rPr>
          <w:color w:val="auto"/>
          <w:szCs w:val="22"/>
        </w:rPr>
        <w:t xml:space="preserve"> guide</w:t>
      </w:r>
      <w:r>
        <w:rPr>
          <w:color w:val="auto"/>
          <w:szCs w:val="22"/>
        </w:rPr>
        <w:t>s</w:t>
      </w:r>
      <w:r w:rsidRPr="0072382C">
        <w:rPr>
          <w:color w:val="auto"/>
          <w:szCs w:val="22"/>
        </w:rPr>
        <w:t xml:space="preserve"> staff to contact family members and/or friends in the case of deterioration with actions, including to be transferred to hospital and to have resuscitation undertaken</w:t>
      </w:r>
      <w:r>
        <w:rPr>
          <w:color w:val="auto"/>
          <w:szCs w:val="22"/>
        </w:rPr>
        <w:t>, where required. I have also considered m</w:t>
      </w:r>
      <w:r w:rsidR="00850182" w:rsidRPr="00850182">
        <w:rPr>
          <w:rFonts w:eastAsia="Arial"/>
          <w:lang w:eastAsia="en-AU"/>
        </w:rPr>
        <w:t xml:space="preserve">anagement and staff described processes to report and respond to changes </w:t>
      </w:r>
      <w:r w:rsidR="005417A8">
        <w:rPr>
          <w:rFonts w:eastAsia="Arial"/>
          <w:lang w:eastAsia="en-AU"/>
        </w:rPr>
        <w:t>in consumers’ condition</w:t>
      </w:r>
      <w:r w:rsidR="00EA1667">
        <w:rPr>
          <w:rFonts w:eastAsia="Arial"/>
          <w:lang w:eastAsia="en-AU"/>
        </w:rPr>
        <w:t>, and care files evidence</w:t>
      </w:r>
      <w:r w:rsidR="00850182" w:rsidRPr="00850182">
        <w:rPr>
          <w:rFonts w:eastAsia="Arial"/>
          <w:lang w:eastAsia="en-AU"/>
        </w:rPr>
        <w:t xml:space="preserve"> actions taken</w:t>
      </w:r>
      <w:r w:rsidR="00EA1667">
        <w:rPr>
          <w:rFonts w:eastAsia="Arial"/>
          <w:lang w:eastAsia="en-AU"/>
        </w:rPr>
        <w:t xml:space="preserve"> in response, including adjustments to care and services and referrals to </w:t>
      </w:r>
      <w:r w:rsidR="00EA1667" w:rsidRPr="00EA1667">
        <w:rPr>
          <w:rFonts w:eastAsia="Arial"/>
          <w:lang w:eastAsia="en-AU"/>
        </w:rPr>
        <w:t>individuals, other organisations and providers of other care and services</w:t>
      </w:r>
      <w:r w:rsidR="00EA1667">
        <w:rPr>
          <w:rFonts w:eastAsia="Arial"/>
          <w:lang w:eastAsia="en-AU"/>
        </w:rPr>
        <w:t>.</w:t>
      </w:r>
      <w:r w:rsidR="00EA1667" w:rsidRPr="00EA1667">
        <w:rPr>
          <w:rFonts w:eastAsia="Arial"/>
          <w:lang w:eastAsia="en-AU"/>
        </w:rPr>
        <w:t xml:space="preserve"> </w:t>
      </w:r>
      <w:r w:rsidR="00EA1667" w:rsidRPr="00850182">
        <w:rPr>
          <w:rFonts w:eastAsia="Arial"/>
          <w:lang w:eastAsia="en-AU"/>
        </w:rPr>
        <w:t>Consumers and representatives fe</w:t>
      </w:r>
      <w:r w:rsidR="00EA1667">
        <w:rPr>
          <w:rFonts w:eastAsia="Arial"/>
          <w:lang w:eastAsia="en-AU"/>
        </w:rPr>
        <w:t>el</w:t>
      </w:r>
      <w:r w:rsidR="00EA1667" w:rsidRPr="00850182">
        <w:rPr>
          <w:rFonts w:eastAsia="Arial"/>
          <w:lang w:eastAsia="en-AU"/>
        </w:rPr>
        <w:t xml:space="preserve"> confident staff would notice if consumers' health changed and would respond </w:t>
      </w:r>
      <w:r w:rsidR="00EA1667">
        <w:rPr>
          <w:rFonts w:eastAsia="Arial"/>
          <w:lang w:eastAsia="en-AU"/>
        </w:rPr>
        <w:t>in an appropriate and timely manner</w:t>
      </w:r>
      <w:r w:rsidR="00EA1667" w:rsidRPr="00850182">
        <w:rPr>
          <w:rFonts w:eastAsia="Arial"/>
          <w:lang w:eastAsia="en-AU"/>
        </w:rPr>
        <w:t xml:space="preserve">. </w:t>
      </w:r>
    </w:p>
    <w:p w14:paraId="4D461583" w14:textId="38741D31" w:rsidR="00E26C86" w:rsidRPr="00E26C86" w:rsidRDefault="00850182" w:rsidP="00E26C86">
      <w:pPr>
        <w:pStyle w:val="NormalArial"/>
        <w:rPr>
          <w:rFonts w:eastAsia="Arial"/>
          <w:lang w:eastAsia="en-AU"/>
        </w:rPr>
      </w:pPr>
      <w:r w:rsidRPr="00850182">
        <w:rPr>
          <w:rFonts w:eastAsia="Arial"/>
          <w:lang w:eastAsia="en-AU"/>
        </w:rPr>
        <w:t xml:space="preserve">Information about consumers' condition, needs, goals and preferences </w:t>
      </w:r>
      <w:r w:rsidR="00EA1667">
        <w:rPr>
          <w:rFonts w:eastAsia="Arial"/>
          <w:lang w:eastAsia="en-AU"/>
        </w:rPr>
        <w:t>is</w:t>
      </w:r>
      <w:r w:rsidRPr="00850182">
        <w:rPr>
          <w:rFonts w:eastAsia="Arial"/>
          <w:lang w:eastAsia="en-AU"/>
        </w:rPr>
        <w:t xml:space="preserve"> consistently and effectively communicated within the organisation and with others where responsibility for care is shared</w:t>
      </w:r>
      <w:r w:rsidR="00E26C86">
        <w:rPr>
          <w:rFonts w:eastAsia="Arial"/>
          <w:lang w:eastAsia="en-AU"/>
        </w:rPr>
        <w:t>, including day centre staff</w:t>
      </w:r>
      <w:r w:rsidRPr="00850182">
        <w:rPr>
          <w:rFonts w:eastAsia="Arial"/>
          <w:lang w:eastAsia="en-AU"/>
        </w:rPr>
        <w:t xml:space="preserve">. </w:t>
      </w:r>
      <w:r w:rsidR="00CD74D7">
        <w:rPr>
          <w:rFonts w:eastAsia="Arial"/>
          <w:lang w:eastAsia="en-AU"/>
        </w:rPr>
        <w:t xml:space="preserve">Staff receive </w:t>
      </w:r>
      <w:r w:rsidR="00E26C86">
        <w:rPr>
          <w:rFonts w:eastAsia="Arial"/>
          <w:lang w:eastAsia="en-AU"/>
        </w:rPr>
        <w:t>information</w:t>
      </w:r>
      <w:r w:rsidR="00CD74D7">
        <w:rPr>
          <w:rFonts w:eastAsia="Arial"/>
          <w:lang w:eastAsia="en-AU"/>
        </w:rPr>
        <w:t xml:space="preserve"> through a range of avenues, including access to support plans, </w:t>
      </w:r>
      <w:r w:rsidR="006A1CEF">
        <w:rPr>
          <w:rFonts w:eastAsia="Arial"/>
          <w:lang w:eastAsia="en-AU"/>
        </w:rPr>
        <w:t>progress notes, daily huddles</w:t>
      </w:r>
      <w:r w:rsidR="00E26C86">
        <w:rPr>
          <w:rFonts w:eastAsia="Arial"/>
          <w:lang w:eastAsia="en-AU"/>
        </w:rPr>
        <w:t>, and mobile alert systems</w:t>
      </w:r>
      <w:r w:rsidR="006A1CEF">
        <w:rPr>
          <w:rFonts w:eastAsia="Arial"/>
          <w:lang w:eastAsia="en-AU"/>
        </w:rPr>
        <w:t>.</w:t>
      </w:r>
      <w:r w:rsidR="00E26C86" w:rsidRPr="00E26C86">
        <w:rPr>
          <w:rFonts w:eastAsia="Arial"/>
          <w:lang w:eastAsia="en-AU"/>
        </w:rPr>
        <w:t xml:space="preserve"> Representatives said staff communicate with them in relation to any changes and feel they are kept well informed of everything that is occurring with their loved one, however, said consumers are able to make their own decisions on the care and services they receive. </w:t>
      </w:r>
    </w:p>
    <w:p w14:paraId="4CF26CE7" w14:textId="75CDBAD3" w:rsidR="00E26C86" w:rsidRPr="000903D1" w:rsidRDefault="00850182" w:rsidP="000903D1">
      <w:pPr>
        <w:pStyle w:val="NormalArial"/>
        <w:rPr>
          <w:rFonts w:eastAsia="Arial"/>
          <w:lang w:eastAsia="en-AU"/>
        </w:rPr>
      </w:pPr>
      <w:r w:rsidRPr="00850182">
        <w:rPr>
          <w:rFonts w:eastAsia="Arial"/>
          <w:lang w:eastAsia="en-AU"/>
        </w:rPr>
        <w:t>Infection related risks are minimised through implementation of standard and transmission-based precautions to prevent and control infections.</w:t>
      </w:r>
      <w:r w:rsidR="000903D1" w:rsidRPr="000903D1">
        <w:rPr>
          <w:rFonts w:eastAsia="Arial"/>
          <w:lang w:eastAsia="en-AU"/>
        </w:rPr>
        <w:t xml:space="preserve"> </w:t>
      </w:r>
      <w:r w:rsidR="000903D1">
        <w:rPr>
          <w:rFonts w:eastAsia="Arial"/>
          <w:lang w:eastAsia="en-AU"/>
        </w:rPr>
        <w:t>T</w:t>
      </w:r>
      <w:r w:rsidR="000903D1" w:rsidRPr="00850182">
        <w:rPr>
          <w:rFonts w:eastAsia="Arial"/>
          <w:lang w:eastAsia="en-AU"/>
        </w:rPr>
        <w:t xml:space="preserve">he service has processes for minimising risk of infection in the community, including procedures, education and an outbreak management plan. The service provides limited care in relation to antimicrobial stewardship practices due to the type of services provided </w:t>
      </w:r>
      <w:r w:rsidR="000903D1">
        <w:rPr>
          <w:rFonts w:eastAsia="Arial"/>
          <w:lang w:eastAsia="en-AU"/>
        </w:rPr>
        <w:t>through</w:t>
      </w:r>
      <w:r w:rsidR="000903D1" w:rsidRPr="00850182">
        <w:rPr>
          <w:rFonts w:eastAsia="Arial"/>
          <w:lang w:eastAsia="en-AU"/>
        </w:rPr>
        <w:t xml:space="preserve"> HCP and CHSP.</w:t>
      </w:r>
      <w:r w:rsidR="000903D1" w:rsidRPr="000903D1">
        <w:rPr>
          <w:rFonts w:eastAsia="Arial"/>
          <w:lang w:eastAsia="en-AU"/>
        </w:rPr>
        <w:t xml:space="preserve"> Staff interviewed said they contact consumers prior to delivering care and services to ensure they are </w:t>
      </w:r>
      <w:r w:rsidR="0052434E" w:rsidRPr="000903D1">
        <w:rPr>
          <w:rFonts w:eastAsia="Arial"/>
          <w:lang w:eastAsia="en-AU"/>
        </w:rPr>
        <w:t>well and</w:t>
      </w:r>
      <w:r w:rsidR="000903D1" w:rsidRPr="000903D1">
        <w:rPr>
          <w:rFonts w:eastAsia="Arial"/>
          <w:lang w:eastAsia="en-AU"/>
        </w:rPr>
        <w:t xml:space="preserve"> complete a COVID-19 home care recipient questionnaire prior to entering the consumer's home. </w:t>
      </w:r>
      <w:r w:rsidRPr="00850182">
        <w:rPr>
          <w:rFonts w:eastAsia="Arial"/>
          <w:lang w:eastAsia="en-AU"/>
        </w:rPr>
        <w:t xml:space="preserve">Consumers </w:t>
      </w:r>
      <w:r w:rsidR="00E26C86">
        <w:rPr>
          <w:rFonts w:eastAsia="Arial"/>
          <w:lang w:eastAsia="en-AU"/>
        </w:rPr>
        <w:t>said</w:t>
      </w:r>
      <w:r w:rsidRPr="00850182">
        <w:rPr>
          <w:rFonts w:eastAsia="Arial"/>
          <w:lang w:eastAsia="en-AU"/>
        </w:rPr>
        <w:t xml:space="preserve"> staff keep </w:t>
      </w:r>
      <w:r w:rsidR="00E26C86">
        <w:rPr>
          <w:rFonts w:eastAsia="Arial"/>
          <w:lang w:eastAsia="en-AU"/>
        </w:rPr>
        <w:t>them</w:t>
      </w:r>
      <w:r w:rsidRPr="00850182">
        <w:rPr>
          <w:rFonts w:eastAsia="Arial"/>
          <w:lang w:eastAsia="en-AU"/>
        </w:rPr>
        <w:t xml:space="preserve"> safe through use of personal protective equipment, cleaning and COVID-19 testing. </w:t>
      </w:r>
    </w:p>
    <w:p w14:paraId="229D13A4" w14:textId="1794534A" w:rsidR="000903D1" w:rsidRPr="00736292" w:rsidRDefault="000903D1" w:rsidP="000903D1">
      <w:pPr>
        <w:pStyle w:val="NormalArial"/>
        <w:rPr>
          <w:rFonts w:eastAsia="Times New Roman"/>
          <w:color w:val="000000"/>
          <w:lang w:eastAsia="en-AU"/>
        </w:rPr>
      </w:pPr>
      <w:r w:rsidRPr="00736292">
        <w:rPr>
          <w:rFonts w:eastAsia="Times New Roman"/>
          <w:color w:val="000000"/>
          <w:lang w:eastAsia="en-AU"/>
        </w:rPr>
        <w:t xml:space="preserve">Based on the assessment team’s report, I find all requirements in Standard </w:t>
      </w:r>
      <w:r>
        <w:rPr>
          <w:rFonts w:eastAsia="Times New Roman"/>
          <w:color w:val="000000"/>
          <w:lang w:eastAsia="en-AU"/>
        </w:rPr>
        <w:t>3 Personal care and clinical care</w:t>
      </w:r>
      <w:r w:rsidRPr="00736292">
        <w:rPr>
          <w:rFonts w:eastAsia="Times New Roman"/>
          <w:color w:val="000000"/>
          <w:lang w:eastAsia="en-AU"/>
        </w:rPr>
        <w:t xml:space="preserve"> compliant, therefore, the Standard is compliant for both HCP and CHSP.</w:t>
      </w:r>
    </w:p>
    <w:p w14:paraId="3B490BB9" w14:textId="114A34BE" w:rsidR="006D0822" w:rsidRPr="006B4042" w:rsidRDefault="006D0822" w:rsidP="00850182">
      <w:pPr>
        <w:pStyle w:val="NormalArial"/>
      </w:pPr>
      <w:r w:rsidRPr="006B4042">
        <w:br w:type="page"/>
      </w:r>
    </w:p>
    <w:p w14:paraId="7C537A5E" w14:textId="77777777" w:rsidR="006D0822" w:rsidRPr="00A36AA9" w:rsidRDefault="006D082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37F8C" w14:paraId="55D459AC"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98A50E6" w14:textId="77777777" w:rsidR="006D0822" w:rsidRPr="00991076" w:rsidRDefault="006D0822"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A4E5EFF" w14:textId="77777777" w:rsidR="006D0822" w:rsidRPr="00991076"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B9F3580" w14:textId="77777777" w:rsidR="006D0822" w:rsidRPr="00991076"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237F8C" w14:paraId="56978F85"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10429"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6896938"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0965865"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32140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42C9E65E"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585427"/>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54908C55"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9C653"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7EA0BEE"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8D8A8FE"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38614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4AD7D198"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717728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06F58867"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48A18"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412A62A"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7D853A" w14:textId="77777777" w:rsidR="006D0822" w:rsidRPr="00244176" w:rsidRDefault="006D082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C6CF874" w14:textId="77777777" w:rsidR="006D0822" w:rsidRPr="00244176" w:rsidRDefault="006D082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B847A0B" w14:textId="77777777" w:rsidR="006D0822" w:rsidRPr="00244176" w:rsidRDefault="006D082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44AD43C"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41563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15BCCC47"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16709"/>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2DCA0B80"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E8B45"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5B1A437"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AF5BD21"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81753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60656B16"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46419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26421CDF"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8058B"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9696963"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BFC9DCF"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64023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153ED370"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65387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296766C0"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A5ECB"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2F36C0A"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F846A64"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351658"/>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35F23EFE"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54338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5F3B608C" w14:textId="77777777" w:rsidTr="00237F8C">
        <w:tc>
          <w:tcPr>
            <w:cnfStyle w:val="001000000000" w:firstRow="0" w:lastRow="0" w:firstColumn="1" w:lastColumn="0" w:oddVBand="0" w:evenVBand="0" w:oddHBand="0" w:evenHBand="0" w:firstRowFirstColumn="0" w:firstRowLastColumn="0" w:lastRowFirstColumn="0" w:lastRowLastColumn="0"/>
            <w:tcW w:w="0" w:type="auto"/>
          </w:tcPr>
          <w:p w14:paraId="7EDD8A5F"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4124850"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C6CEAD3"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36940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tcPr>
          <w:p w14:paraId="19795840"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16385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bl>
    <w:p w14:paraId="03F3B7C6" w14:textId="77777777" w:rsidR="006D0822" w:rsidRDefault="006D0822" w:rsidP="007B3959">
      <w:pPr>
        <w:pStyle w:val="Heading20"/>
      </w:pPr>
      <w:r w:rsidRPr="00A36AA9">
        <w:t>Findings</w:t>
      </w:r>
    </w:p>
    <w:p w14:paraId="444FAA7D" w14:textId="15AE7FF3" w:rsidR="00090E84" w:rsidRPr="00013BFA" w:rsidRDefault="00013BFA" w:rsidP="00090E84">
      <w:pPr>
        <w:pStyle w:val="NormalArial"/>
        <w:rPr>
          <w:rFonts w:eastAsia="Arial"/>
          <w:lang w:eastAsia="en-AU"/>
        </w:rPr>
      </w:pPr>
      <w:r w:rsidRPr="00013BFA">
        <w:rPr>
          <w:rFonts w:eastAsia="Arial"/>
          <w:lang w:eastAsia="en-AU"/>
        </w:rPr>
        <w:t xml:space="preserve">Consumers interviewed said they are </w:t>
      </w:r>
      <w:r w:rsidR="00312262" w:rsidRPr="00090E84">
        <w:rPr>
          <w:rFonts w:eastAsia="Arial"/>
          <w:lang w:eastAsia="en-AU"/>
        </w:rPr>
        <w:t xml:space="preserve">encouraged to maximise their independence </w:t>
      </w:r>
      <w:r w:rsidRPr="00013BFA">
        <w:rPr>
          <w:rFonts w:eastAsia="Arial"/>
          <w:lang w:eastAsia="en-AU"/>
        </w:rPr>
        <w:t xml:space="preserve">and to participate in activities that reflect their interests and lifestyle needs, including attending the day centre or outings. </w:t>
      </w:r>
      <w:r w:rsidR="00F8234B">
        <w:rPr>
          <w:rFonts w:eastAsia="Arial"/>
          <w:lang w:eastAsia="en-AU"/>
        </w:rPr>
        <w:t>Care files include</w:t>
      </w:r>
      <w:r w:rsidR="00F8234B" w:rsidRPr="00013BFA">
        <w:rPr>
          <w:rFonts w:eastAsia="Arial"/>
          <w:lang w:eastAsia="en-AU"/>
        </w:rPr>
        <w:t xml:space="preserve"> interests and activities </w:t>
      </w:r>
      <w:r w:rsidR="00F8234B">
        <w:rPr>
          <w:rFonts w:eastAsia="Arial"/>
          <w:lang w:eastAsia="en-AU"/>
        </w:rPr>
        <w:t>that are</w:t>
      </w:r>
      <w:r w:rsidR="00F8234B" w:rsidRPr="00013BFA">
        <w:rPr>
          <w:rFonts w:eastAsia="Arial"/>
          <w:lang w:eastAsia="en-AU"/>
        </w:rPr>
        <w:t xml:space="preserve"> important to consumers, and information to support individual choice, daily living, well-being, and service delivery. </w:t>
      </w:r>
      <w:r w:rsidRPr="00013BFA">
        <w:rPr>
          <w:rFonts w:eastAsia="Arial"/>
          <w:lang w:eastAsia="en-AU"/>
        </w:rPr>
        <w:t xml:space="preserve">Support plans </w:t>
      </w:r>
      <w:r w:rsidR="00804EE9">
        <w:rPr>
          <w:rFonts w:eastAsia="Arial"/>
          <w:lang w:eastAsia="en-AU"/>
        </w:rPr>
        <w:t>include</w:t>
      </w:r>
      <w:r w:rsidRPr="00013BFA">
        <w:rPr>
          <w:rFonts w:eastAsia="Arial"/>
          <w:lang w:eastAsia="en-AU"/>
        </w:rPr>
        <w:t xml:space="preserve"> services and supports to promote and support each consumer’s emotional, spiritual and psychological well-being. </w:t>
      </w:r>
      <w:r w:rsidRPr="00090E84">
        <w:rPr>
          <w:rFonts w:eastAsia="Arial"/>
          <w:lang w:eastAsia="en-AU"/>
        </w:rPr>
        <w:t>Staff described how the</w:t>
      </w:r>
      <w:r w:rsidR="00F8234B" w:rsidRPr="00090E84">
        <w:rPr>
          <w:rFonts w:eastAsia="Arial"/>
          <w:lang w:eastAsia="en-AU"/>
        </w:rPr>
        <w:t>y</w:t>
      </w:r>
      <w:r w:rsidRPr="00090E84">
        <w:rPr>
          <w:rFonts w:eastAsia="Arial"/>
          <w:lang w:eastAsia="en-AU"/>
        </w:rPr>
        <w:t xml:space="preserve"> support consumers' emotional</w:t>
      </w:r>
      <w:r w:rsidR="00F8234B" w:rsidRPr="00090E84">
        <w:rPr>
          <w:rFonts w:eastAsia="Arial"/>
          <w:lang w:eastAsia="en-AU"/>
        </w:rPr>
        <w:t xml:space="preserve"> well-being</w:t>
      </w:r>
      <w:r w:rsidRPr="00090E84">
        <w:rPr>
          <w:rFonts w:eastAsia="Arial"/>
          <w:lang w:eastAsia="en-AU"/>
        </w:rPr>
        <w:t>, including through one-on-one conversations</w:t>
      </w:r>
      <w:r w:rsidR="00804EE9" w:rsidRPr="00090E84">
        <w:rPr>
          <w:rFonts w:eastAsia="Arial"/>
          <w:lang w:eastAsia="en-AU"/>
        </w:rPr>
        <w:t xml:space="preserve">, and where they </w:t>
      </w:r>
      <w:r w:rsidR="00804EE9">
        <w:rPr>
          <w:rFonts w:eastAsia="Arial"/>
          <w:lang w:eastAsia="en-AU"/>
        </w:rPr>
        <w:t>identify any issues</w:t>
      </w:r>
      <w:r w:rsidR="00804EE9" w:rsidRPr="00013BFA">
        <w:rPr>
          <w:rFonts w:eastAsia="Arial"/>
          <w:lang w:eastAsia="en-AU"/>
        </w:rPr>
        <w:t xml:space="preserve">, they </w:t>
      </w:r>
      <w:r w:rsidR="00804EE9">
        <w:rPr>
          <w:rFonts w:eastAsia="Arial"/>
          <w:lang w:eastAsia="en-AU"/>
        </w:rPr>
        <w:t>inform</w:t>
      </w:r>
      <w:r w:rsidR="00804EE9" w:rsidRPr="00013BFA">
        <w:rPr>
          <w:rFonts w:eastAsia="Arial"/>
          <w:lang w:eastAsia="en-AU"/>
        </w:rPr>
        <w:t xml:space="preserve"> the case manager.</w:t>
      </w:r>
      <w:r w:rsidR="00090E84" w:rsidRPr="00090E84">
        <w:rPr>
          <w:rFonts w:eastAsia="Arial"/>
          <w:lang w:eastAsia="en-AU"/>
        </w:rPr>
        <w:t xml:space="preserve"> </w:t>
      </w:r>
      <w:r w:rsidR="00090E84" w:rsidRPr="00013BFA">
        <w:rPr>
          <w:rFonts w:eastAsia="Arial"/>
          <w:lang w:eastAsia="en-AU"/>
        </w:rPr>
        <w:t xml:space="preserve">Consumers and representatives </w:t>
      </w:r>
      <w:r w:rsidR="00090E84">
        <w:rPr>
          <w:rFonts w:eastAsia="Arial"/>
          <w:lang w:eastAsia="en-AU"/>
        </w:rPr>
        <w:t>said</w:t>
      </w:r>
      <w:r w:rsidR="00090E84" w:rsidRPr="00013BFA">
        <w:rPr>
          <w:rFonts w:eastAsia="Arial"/>
          <w:lang w:eastAsia="en-AU"/>
        </w:rPr>
        <w:t xml:space="preserve"> </w:t>
      </w:r>
      <w:r w:rsidR="00090E84">
        <w:rPr>
          <w:rFonts w:eastAsia="Arial"/>
          <w:lang w:eastAsia="en-AU"/>
        </w:rPr>
        <w:t xml:space="preserve">appropriate </w:t>
      </w:r>
      <w:r w:rsidR="00090E84" w:rsidRPr="00013BFA">
        <w:rPr>
          <w:rFonts w:eastAsia="Arial"/>
          <w:lang w:eastAsia="en-AU"/>
        </w:rPr>
        <w:t xml:space="preserve">referrals to other services </w:t>
      </w:r>
      <w:r w:rsidR="00090E84">
        <w:rPr>
          <w:rFonts w:eastAsia="Arial"/>
          <w:lang w:eastAsia="en-AU"/>
        </w:rPr>
        <w:t>a</w:t>
      </w:r>
      <w:r w:rsidR="00090E84" w:rsidRPr="00013BFA">
        <w:rPr>
          <w:rFonts w:eastAsia="Arial"/>
          <w:lang w:eastAsia="en-AU"/>
        </w:rPr>
        <w:t xml:space="preserve">re made in a timely manner, </w:t>
      </w:r>
      <w:r w:rsidR="00090E84">
        <w:rPr>
          <w:rFonts w:eastAsia="Arial"/>
          <w:lang w:eastAsia="en-AU"/>
        </w:rPr>
        <w:t>including</w:t>
      </w:r>
      <w:r w:rsidR="00090E84" w:rsidRPr="00013BFA">
        <w:rPr>
          <w:rFonts w:eastAsia="Arial"/>
          <w:lang w:eastAsia="en-AU"/>
        </w:rPr>
        <w:t xml:space="preserve"> to allied health professionals, </w:t>
      </w:r>
      <w:r w:rsidR="00090E84">
        <w:rPr>
          <w:rFonts w:eastAsia="Arial"/>
          <w:lang w:eastAsia="en-AU"/>
        </w:rPr>
        <w:t>and</w:t>
      </w:r>
      <w:r w:rsidR="00090E84" w:rsidRPr="00013BFA">
        <w:rPr>
          <w:rFonts w:eastAsia="Arial"/>
          <w:lang w:eastAsia="en-AU"/>
        </w:rPr>
        <w:t xml:space="preserve"> My Aged Care. </w:t>
      </w:r>
    </w:p>
    <w:p w14:paraId="630C5668" w14:textId="6AE3A27B" w:rsidR="00013BFA" w:rsidRPr="00090E84" w:rsidRDefault="008B45DD" w:rsidP="008B45DD">
      <w:pPr>
        <w:pStyle w:val="NormalArial"/>
      </w:pPr>
      <w:r w:rsidRPr="008B45DD">
        <w:rPr>
          <w:rFonts w:eastAsia="Arial"/>
          <w:lang w:eastAsia="en-AU"/>
        </w:rPr>
        <w:lastRenderedPageBreak/>
        <w:t>Support plans include detailed information about consumers' interests and hobbies and how staff can support them to continue to do things of interest to them. Consumers who access the day centre are provided with a monthly calendar that shows what activities are held</w:t>
      </w:r>
      <w:r w:rsidR="0044512D">
        <w:rPr>
          <w:rFonts w:eastAsia="Arial"/>
          <w:lang w:eastAsia="en-AU"/>
        </w:rPr>
        <w:t>, and m</w:t>
      </w:r>
      <w:r w:rsidR="00EF4020" w:rsidRPr="008B45DD">
        <w:rPr>
          <w:rFonts w:eastAsia="Arial"/>
          <w:lang w:eastAsia="en-AU"/>
        </w:rPr>
        <w:t xml:space="preserve">onthly meetings are held with consumers </w:t>
      </w:r>
      <w:r w:rsidR="00E31D3D" w:rsidRPr="008B45DD">
        <w:rPr>
          <w:rFonts w:eastAsia="Arial"/>
          <w:lang w:eastAsia="en-AU"/>
        </w:rPr>
        <w:t xml:space="preserve">to discuss activities they would like to do and what they would like to see </w:t>
      </w:r>
      <w:r w:rsidR="00AE2735">
        <w:rPr>
          <w:rFonts w:eastAsia="Arial"/>
          <w:lang w:eastAsia="en-AU"/>
        </w:rPr>
        <w:t xml:space="preserve">to be </w:t>
      </w:r>
      <w:r w:rsidR="00E31D3D" w:rsidRPr="008B45DD">
        <w:rPr>
          <w:rFonts w:eastAsia="Arial"/>
          <w:lang w:eastAsia="en-AU"/>
        </w:rPr>
        <w:t>added to the calendar.</w:t>
      </w:r>
      <w:r w:rsidRPr="008B45DD">
        <w:rPr>
          <w:rFonts w:eastAsia="Arial"/>
          <w:lang w:eastAsia="en-AU"/>
        </w:rPr>
        <w:t xml:space="preserve"> Consumers receiving HCPs have access to a ‘what's on’ calendar that provides consumers access </w:t>
      </w:r>
      <w:r w:rsidR="00E74858">
        <w:rPr>
          <w:rFonts w:eastAsia="Arial"/>
          <w:lang w:eastAsia="en-AU"/>
        </w:rPr>
        <w:t xml:space="preserve">to </w:t>
      </w:r>
      <w:r w:rsidRPr="008B45DD">
        <w:rPr>
          <w:rFonts w:eastAsia="Arial"/>
          <w:lang w:eastAsia="en-AU"/>
        </w:rPr>
        <w:t xml:space="preserve">social events in the community. </w:t>
      </w:r>
      <w:r w:rsidR="00013BFA" w:rsidRPr="00013BFA">
        <w:rPr>
          <w:rFonts w:eastAsia="Arial"/>
          <w:lang w:eastAsia="en-AU"/>
        </w:rPr>
        <w:t xml:space="preserve">Consumers </w:t>
      </w:r>
      <w:r w:rsidR="00BC64F4">
        <w:rPr>
          <w:rFonts w:eastAsia="Arial"/>
          <w:lang w:eastAsia="en-AU"/>
        </w:rPr>
        <w:t>said</w:t>
      </w:r>
      <w:r w:rsidR="00013BFA" w:rsidRPr="00013BFA">
        <w:rPr>
          <w:rFonts w:eastAsia="Arial"/>
          <w:lang w:eastAsia="en-AU"/>
        </w:rPr>
        <w:t xml:space="preserve"> they attend ‘what's on’ services that enable them to do things of interest and maintain social relationships, such as going shopping, social groups or attending the day centre</w:t>
      </w:r>
      <w:r w:rsidR="00BC64F4">
        <w:rPr>
          <w:rFonts w:eastAsia="Arial"/>
          <w:lang w:eastAsia="en-AU"/>
        </w:rPr>
        <w:t xml:space="preserve">, and </w:t>
      </w:r>
      <w:r w:rsidR="00013BFA" w:rsidRPr="008B45DD">
        <w:rPr>
          <w:rFonts w:eastAsia="Arial"/>
          <w:lang w:eastAsia="en-AU"/>
        </w:rPr>
        <w:t xml:space="preserve">they are provided information </w:t>
      </w:r>
      <w:r w:rsidR="00BC64F4" w:rsidRPr="008B45DD">
        <w:rPr>
          <w:rFonts w:eastAsia="Arial"/>
          <w:lang w:eastAsia="en-AU"/>
        </w:rPr>
        <w:t xml:space="preserve">about </w:t>
      </w:r>
      <w:r w:rsidR="00013BFA" w:rsidRPr="008B45DD">
        <w:rPr>
          <w:rFonts w:eastAsia="Arial"/>
          <w:lang w:eastAsia="en-AU"/>
        </w:rPr>
        <w:t xml:space="preserve">what is occurring for the month. </w:t>
      </w:r>
    </w:p>
    <w:p w14:paraId="2FCDD446" w14:textId="275DA6B6" w:rsidR="00013BFA" w:rsidRPr="00D30BFF" w:rsidRDefault="00013BFA" w:rsidP="00D30BFF">
      <w:pPr>
        <w:pStyle w:val="NormalArial"/>
        <w:rPr>
          <w:rFonts w:eastAsia="Arial"/>
          <w:lang w:eastAsia="en-AU"/>
        </w:rPr>
      </w:pPr>
      <w:r w:rsidRPr="00D30BFF">
        <w:rPr>
          <w:rFonts w:eastAsia="Arial"/>
          <w:lang w:eastAsia="en-AU"/>
        </w:rPr>
        <w:t>Consumers said staff kn</w:t>
      </w:r>
      <w:r w:rsidR="008B45DD" w:rsidRPr="00D30BFF">
        <w:rPr>
          <w:rFonts w:eastAsia="Arial"/>
          <w:lang w:eastAsia="en-AU"/>
        </w:rPr>
        <w:t>o</w:t>
      </w:r>
      <w:r w:rsidRPr="00D30BFF">
        <w:rPr>
          <w:rFonts w:eastAsia="Arial"/>
          <w:lang w:eastAsia="en-AU"/>
        </w:rPr>
        <w:t>w them and their needs, goals and preferences well and confirm they have a copy of their care plan that is accurate and easy to understand.</w:t>
      </w:r>
      <w:r w:rsidR="00D30BFF" w:rsidRPr="00D30BFF">
        <w:rPr>
          <w:rFonts w:eastAsia="Arial"/>
          <w:lang w:eastAsia="en-AU"/>
        </w:rPr>
        <w:t xml:space="preserve"> </w:t>
      </w:r>
      <w:r w:rsidR="00D30BFF" w:rsidRPr="00013BFA">
        <w:rPr>
          <w:rFonts w:eastAsia="Arial"/>
          <w:lang w:eastAsia="en-AU"/>
        </w:rPr>
        <w:t xml:space="preserve">Consumers’ needs and preferences are effectively communicated through </w:t>
      </w:r>
      <w:r w:rsidR="00F00B0B">
        <w:rPr>
          <w:rFonts w:eastAsia="Arial"/>
          <w:lang w:eastAsia="en-AU"/>
        </w:rPr>
        <w:t>various</w:t>
      </w:r>
      <w:r w:rsidR="00D30BFF" w:rsidRPr="00013BFA">
        <w:rPr>
          <w:rFonts w:eastAsia="Arial"/>
          <w:lang w:eastAsia="en-AU"/>
        </w:rPr>
        <w:t xml:space="preserve"> methods, including an electronic management system, handover and staff meetings. </w:t>
      </w:r>
      <w:r w:rsidRPr="00D30BFF">
        <w:rPr>
          <w:rFonts w:eastAsia="Arial"/>
          <w:lang w:eastAsia="en-AU"/>
        </w:rPr>
        <w:t>Staff said they are notified when there is a change to the consumers they care for</w:t>
      </w:r>
      <w:r w:rsidR="00B610AD">
        <w:rPr>
          <w:rFonts w:eastAsia="Arial"/>
          <w:lang w:eastAsia="en-AU"/>
        </w:rPr>
        <w:t>, and d</w:t>
      </w:r>
      <w:r w:rsidR="00B24181" w:rsidRPr="00D30BFF">
        <w:rPr>
          <w:rFonts w:eastAsia="Arial"/>
          <w:lang w:eastAsia="en-AU"/>
        </w:rPr>
        <w:t xml:space="preserve">ay centre staff </w:t>
      </w:r>
      <w:r w:rsidRPr="00D30BFF">
        <w:rPr>
          <w:rFonts w:eastAsia="Arial"/>
          <w:lang w:eastAsia="en-AU"/>
        </w:rPr>
        <w:t xml:space="preserve">have a daily meeting to ensure they are aware of any changes to the consumers attending. A communication board has been implemented in the staff room that displays a photograph of all consumers attending the service for the day, </w:t>
      </w:r>
      <w:r w:rsidR="002F41DA">
        <w:rPr>
          <w:rFonts w:eastAsia="Arial"/>
          <w:lang w:eastAsia="en-AU"/>
        </w:rPr>
        <w:t xml:space="preserve">as well as </w:t>
      </w:r>
      <w:r w:rsidRPr="00D30BFF">
        <w:rPr>
          <w:rFonts w:eastAsia="Arial"/>
          <w:lang w:eastAsia="en-AU"/>
        </w:rPr>
        <w:t>their diet</w:t>
      </w:r>
      <w:r w:rsidR="002F41DA">
        <w:rPr>
          <w:rFonts w:eastAsia="Arial"/>
          <w:lang w:eastAsia="en-AU"/>
        </w:rPr>
        <w:t xml:space="preserve"> and</w:t>
      </w:r>
      <w:r w:rsidRPr="00D30BFF">
        <w:rPr>
          <w:rFonts w:eastAsia="Arial"/>
          <w:lang w:eastAsia="en-AU"/>
        </w:rPr>
        <w:t xml:space="preserve"> fluid requirements and </w:t>
      </w:r>
      <w:r w:rsidR="004F2741" w:rsidRPr="00D30BFF">
        <w:rPr>
          <w:rFonts w:eastAsia="Arial"/>
          <w:lang w:eastAsia="en-AU"/>
        </w:rPr>
        <w:t>any</w:t>
      </w:r>
      <w:r w:rsidRPr="00D30BFF">
        <w:rPr>
          <w:rFonts w:eastAsia="Arial"/>
          <w:lang w:eastAsia="en-AU"/>
        </w:rPr>
        <w:t xml:space="preserve"> monitoring required by staff.</w:t>
      </w:r>
    </w:p>
    <w:p w14:paraId="5B1325ED" w14:textId="133DB9ED" w:rsidR="00013BFA" w:rsidRPr="00772FA0" w:rsidRDefault="00013BFA" w:rsidP="00772FA0">
      <w:pPr>
        <w:pStyle w:val="NormalArial"/>
        <w:rPr>
          <w:rFonts w:eastAsia="Arial"/>
          <w:lang w:eastAsia="en-AU"/>
        </w:rPr>
      </w:pPr>
      <w:r w:rsidRPr="00772FA0">
        <w:rPr>
          <w:rFonts w:eastAsia="Arial"/>
          <w:lang w:eastAsia="en-AU"/>
        </w:rPr>
        <w:t xml:space="preserve">Meals </w:t>
      </w:r>
      <w:r w:rsidR="00381057" w:rsidRPr="00772FA0">
        <w:rPr>
          <w:rFonts w:eastAsia="Arial"/>
          <w:lang w:eastAsia="en-AU"/>
        </w:rPr>
        <w:t xml:space="preserve">are </w:t>
      </w:r>
      <w:r w:rsidRPr="00772FA0">
        <w:rPr>
          <w:rFonts w:eastAsia="Arial"/>
          <w:lang w:eastAsia="en-AU"/>
        </w:rPr>
        <w:t>provided to consumers who attend the day centre through the aged care service</w:t>
      </w:r>
      <w:r w:rsidR="00381057" w:rsidRPr="00772FA0">
        <w:rPr>
          <w:rFonts w:eastAsia="Arial"/>
          <w:lang w:eastAsia="en-AU"/>
        </w:rPr>
        <w:t xml:space="preserve"> and are prepared in line with a four week rotating menu</w:t>
      </w:r>
      <w:r w:rsidR="00BB5206">
        <w:rPr>
          <w:rFonts w:eastAsia="Arial"/>
          <w:lang w:eastAsia="en-AU"/>
        </w:rPr>
        <w:t xml:space="preserve"> which includes </w:t>
      </w:r>
      <w:r w:rsidR="00381057" w:rsidRPr="00772FA0">
        <w:rPr>
          <w:rFonts w:eastAsia="Arial"/>
          <w:lang w:eastAsia="en-AU"/>
        </w:rPr>
        <w:t>two lunch options.</w:t>
      </w:r>
      <w:r w:rsidR="002B7502" w:rsidRPr="00772FA0">
        <w:rPr>
          <w:rFonts w:eastAsia="Arial"/>
          <w:lang w:eastAsia="en-AU"/>
        </w:rPr>
        <w:t xml:space="preserve"> </w:t>
      </w:r>
      <w:r w:rsidR="00772FA0" w:rsidRPr="00772FA0">
        <w:rPr>
          <w:rFonts w:eastAsia="Arial"/>
          <w:lang w:eastAsia="en-AU"/>
        </w:rPr>
        <w:t xml:space="preserve">Consumers </w:t>
      </w:r>
      <w:r w:rsidR="00BB5206">
        <w:rPr>
          <w:rFonts w:eastAsia="Arial"/>
          <w:lang w:eastAsia="en-AU"/>
        </w:rPr>
        <w:t>can</w:t>
      </w:r>
      <w:r w:rsidR="00772FA0" w:rsidRPr="00772FA0">
        <w:rPr>
          <w:rFonts w:eastAsia="Arial"/>
          <w:lang w:eastAsia="en-AU"/>
        </w:rPr>
        <w:t xml:space="preserve"> decide what they would like to eat, and this is communicated to the main kitchen. </w:t>
      </w:r>
      <w:r w:rsidR="002B7502" w:rsidRPr="00772FA0">
        <w:rPr>
          <w:rFonts w:eastAsia="Arial"/>
          <w:lang w:eastAsia="en-AU"/>
        </w:rPr>
        <w:t xml:space="preserve">A dietary requirement spreadsheet is maintained and updated regularly and includes </w:t>
      </w:r>
      <w:r w:rsidR="00772FA0" w:rsidRPr="00772FA0">
        <w:rPr>
          <w:rFonts w:eastAsia="Arial"/>
          <w:lang w:eastAsia="en-AU"/>
        </w:rPr>
        <w:t>information</w:t>
      </w:r>
      <w:r w:rsidR="002B7502" w:rsidRPr="00772FA0">
        <w:rPr>
          <w:rFonts w:eastAsia="Arial"/>
          <w:lang w:eastAsia="en-AU"/>
        </w:rPr>
        <w:t xml:space="preserve"> to guide st</w:t>
      </w:r>
      <w:r w:rsidR="00772FA0" w:rsidRPr="00772FA0">
        <w:rPr>
          <w:rFonts w:eastAsia="Arial"/>
          <w:lang w:eastAsia="en-AU"/>
        </w:rPr>
        <w:t xml:space="preserve">aff with meal provision, including </w:t>
      </w:r>
      <w:r w:rsidR="002B7502" w:rsidRPr="00772FA0">
        <w:rPr>
          <w:rFonts w:eastAsia="Arial"/>
          <w:lang w:eastAsia="en-AU"/>
        </w:rPr>
        <w:t>allergies, fluid intake, including restrictions</w:t>
      </w:r>
      <w:r w:rsidR="00772FA0" w:rsidRPr="00772FA0">
        <w:rPr>
          <w:rFonts w:eastAsia="Arial"/>
          <w:lang w:eastAsia="en-AU"/>
        </w:rPr>
        <w:t>,</w:t>
      </w:r>
      <w:r w:rsidR="002B7502" w:rsidRPr="00772FA0">
        <w:rPr>
          <w:rFonts w:eastAsia="Arial"/>
          <w:lang w:eastAsia="en-AU"/>
        </w:rPr>
        <w:t xml:space="preserve"> dietary choices </w:t>
      </w:r>
      <w:r w:rsidR="00772FA0" w:rsidRPr="00772FA0">
        <w:rPr>
          <w:rFonts w:eastAsia="Arial"/>
          <w:lang w:eastAsia="en-AU"/>
        </w:rPr>
        <w:t>and allied health</w:t>
      </w:r>
      <w:r w:rsidR="002B7502" w:rsidRPr="00772FA0">
        <w:rPr>
          <w:rFonts w:eastAsia="Arial"/>
          <w:lang w:eastAsia="en-AU"/>
        </w:rPr>
        <w:t xml:space="preserve"> recommendations.</w:t>
      </w:r>
      <w:r w:rsidR="00772FA0" w:rsidRPr="00772FA0">
        <w:rPr>
          <w:rFonts w:eastAsia="Arial"/>
          <w:lang w:eastAsia="en-AU"/>
        </w:rPr>
        <w:t xml:space="preserve"> </w:t>
      </w:r>
      <w:r w:rsidRPr="00772FA0">
        <w:rPr>
          <w:rFonts w:eastAsia="Arial"/>
          <w:lang w:eastAsia="en-AU"/>
        </w:rPr>
        <w:t xml:space="preserve">Consumers </w:t>
      </w:r>
      <w:r w:rsidR="00381057" w:rsidRPr="00772FA0">
        <w:rPr>
          <w:rFonts w:eastAsia="Arial"/>
          <w:lang w:eastAsia="en-AU"/>
        </w:rPr>
        <w:t>said</w:t>
      </w:r>
      <w:r w:rsidRPr="00772FA0">
        <w:rPr>
          <w:rFonts w:eastAsia="Arial"/>
          <w:lang w:eastAsia="en-AU"/>
        </w:rPr>
        <w:t xml:space="preserve"> they are asked what meal they would like when attending the day centre. </w:t>
      </w:r>
    </w:p>
    <w:p w14:paraId="1E40407F" w14:textId="2AF15DD9" w:rsidR="00013BFA" w:rsidRPr="00013BFA" w:rsidRDefault="00013BFA" w:rsidP="00403AD1">
      <w:pPr>
        <w:pStyle w:val="NormalArial"/>
        <w:rPr>
          <w:rFonts w:eastAsia="Arial"/>
          <w:lang w:eastAsia="en-AU"/>
        </w:rPr>
      </w:pPr>
      <w:r w:rsidRPr="00013BFA">
        <w:rPr>
          <w:rFonts w:eastAsia="Arial"/>
          <w:lang w:eastAsia="en-AU"/>
        </w:rPr>
        <w:t>Equipment used for lifestyle activities</w:t>
      </w:r>
      <w:r w:rsidR="00772FA0">
        <w:rPr>
          <w:rFonts w:eastAsia="Arial"/>
          <w:lang w:eastAsia="en-AU"/>
        </w:rPr>
        <w:t xml:space="preserve"> is </w:t>
      </w:r>
      <w:r w:rsidRPr="00013BFA">
        <w:rPr>
          <w:rFonts w:eastAsia="Arial"/>
          <w:lang w:eastAsia="en-AU"/>
        </w:rPr>
        <w:t>clean and in good condition.</w:t>
      </w:r>
      <w:r w:rsidR="00403AD1" w:rsidRPr="00403AD1">
        <w:rPr>
          <w:rFonts w:eastAsia="Arial"/>
          <w:lang w:eastAsia="en-AU"/>
        </w:rPr>
        <w:t xml:space="preserve"> </w:t>
      </w:r>
      <w:r w:rsidR="00403AD1" w:rsidRPr="00013BFA">
        <w:rPr>
          <w:rFonts w:eastAsia="Arial"/>
          <w:lang w:eastAsia="en-AU"/>
        </w:rPr>
        <w:t xml:space="preserve">Consumers </w:t>
      </w:r>
      <w:r w:rsidR="00403AD1">
        <w:rPr>
          <w:rFonts w:eastAsia="Arial"/>
          <w:lang w:eastAsia="en-AU"/>
        </w:rPr>
        <w:t>are reviewed by allied health</w:t>
      </w:r>
      <w:r w:rsidR="00403AD1" w:rsidRPr="00013BFA">
        <w:rPr>
          <w:rFonts w:eastAsia="Arial"/>
          <w:lang w:eastAsia="en-AU"/>
        </w:rPr>
        <w:t xml:space="preserve"> services prior to the purchase of equipment</w:t>
      </w:r>
      <w:r w:rsidR="00403AD1">
        <w:rPr>
          <w:rFonts w:eastAsia="Arial"/>
          <w:lang w:eastAsia="en-AU"/>
        </w:rPr>
        <w:t xml:space="preserve"> to ensure it is safe and suitable for their needs</w:t>
      </w:r>
      <w:r w:rsidR="00403AD1" w:rsidRPr="00013BFA">
        <w:rPr>
          <w:rFonts w:eastAsia="Arial"/>
          <w:lang w:eastAsia="en-AU"/>
        </w:rPr>
        <w:t xml:space="preserve">. </w:t>
      </w:r>
      <w:r w:rsidR="00403AD1" w:rsidRPr="00403AD1">
        <w:rPr>
          <w:rFonts w:eastAsia="Arial"/>
          <w:lang w:eastAsia="en-AU"/>
        </w:rPr>
        <w:t>There are processes to monitor equipment, including personal vehicles used for transport to ensure they are well maintained, clean and safe to use</w:t>
      </w:r>
      <w:r w:rsidR="000761C5">
        <w:rPr>
          <w:rFonts w:eastAsia="Arial"/>
          <w:lang w:eastAsia="en-AU"/>
        </w:rPr>
        <w:t>, and t</w:t>
      </w:r>
      <w:r w:rsidR="00403AD1" w:rsidRPr="00403AD1">
        <w:rPr>
          <w:rFonts w:eastAsia="Arial"/>
          <w:lang w:eastAsia="en-AU"/>
        </w:rPr>
        <w:t>he organisation's fleet vehicles are monitored through the aged care service.</w:t>
      </w:r>
      <w:r w:rsidR="00403AD1">
        <w:rPr>
          <w:rFonts w:eastAsia="Arial"/>
          <w:lang w:eastAsia="en-AU"/>
        </w:rPr>
        <w:t xml:space="preserve"> </w:t>
      </w:r>
      <w:r w:rsidRPr="00013BFA">
        <w:rPr>
          <w:rFonts w:eastAsia="Arial"/>
          <w:lang w:eastAsia="en-AU"/>
        </w:rPr>
        <w:t xml:space="preserve">Staff described how equipment is kept safe, clean and well maintained and </w:t>
      </w:r>
      <w:r w:rsidR="00403AD1">
        <w:rPr>
          <w:rFonts w:eastAsia="Arial"/>
          <w:lang w:eastAsia="en-AU"/>
        </w:rPr>
        <w:t>a</w:t>
      </w:r>
      <w:r w:rsidRPr="00013BFA">
        <w:rPr>
          <w:rFonts w:eastAsia="Arial"/>
          <w:lang w:eastAsia="en-AU"/>
        </w:rPr>
        <w:t>re aware of process</w:t>
      </w:r>
      <w:r w:rsidR="00403AD1">
        <w:rPr>
          <w:rFonts w:eastAsia="Arial"/>
          <w:lang w:eastAsia="en-AU"/>
        </w:rPr>
        <w:t>es</w:t>
      </w:r>
      <w:r w:rsidRPr="00013BFA">
        <w:rPr>
          <w:rFonts w:eastAsia="Arial"/>
          <w:lang w:eastAsia="en-AU"/>
        </w:rPr>
        <w:t xml:space="preserve"> to report equipment requiring repair or replacement. </w:t>
      </w:r>
    </w:p>
    <w:p w14:paraId="785F44A0" w14:textId="3C83D7F2" w:rsidR="00403AD1" w:rsidRPr="00736292" w:rsidRDefault="00403AD1" w:rsidP="00403AD1">
      <w:pPr>
        <w:pStyle w:val="NormalArial"/>
        <w:rPr>
          <w:rFonts w:eastAsia="Times New Roman"/>
          <w:color w:val="000000"/>
          <w:lang w:eastAsia="en-AU"/>
        </w:rPr>
      </w:pPr>
      <w:r w:rsidRPr="00736292">
        <w:rPr>
          <w:rFonts w:eastAsia="Times New Roman"/>
          <w:color w:val="000000"/>
          <w:lang w:eastAsia="en-AU"/>
        </w:rPr>
        <w:t xml:space="preserve">Based on the assessment team’s report, I find all requirements in Standard </w:t>
      </w:r>
      <w:r>
        <w:rPr>
          <w:rFonts w:eastAsia="Times New Roman"/>
          <w:color w:val="000000"/>
          <w:lang w:eastAsia="en-AU"/>
        </w:rPr>
        <w:t>4 Services and supports for daily living</w:t>
      </w:r>
      <w:r w:rsidRPr="00736292">
        <w:rPr>
          <w:rFonts w:eastAsia="Times New Roman"/>
          <w:color w:val="000000"/>
          <w:lang w:eastAsia="en-AU"/>
        </w:rPr>
        <w:t xml:space="preserve"> compliant, therefore, the Standard is compliant for both HCP and CHSP.</w:t>
      </w:r>
    </w:p>
    <w:p w14:paraId="37DDE366" w14:textId="489283A4" w:rsidR="006D0822" w:rsidRPr="00A36AA9" w:rsidRDefault="006D0822" w:rsidP="00F87E39">
      <w:pPr>
        <w:pStyle w:val="NormalArial"/>
      </w:pPr>
      <w:r w:rsidRPr="00A36AA9">
        <w:br w:type="page"/>
      </w:r>
    </w:p>
    <w:p w14:paraId="566989EF" w14:textId="77777777" w:rsidR="006D0822" w:rsidRDefault="006D082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237F8C" w14:paraId="4CC2E40F"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9DD7369" w14:textId="77777777" w:rsidR="006D0822" w:rsidRPr="003217D3" w:rsidRDefault="006D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FA157F7"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BB869E2"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7F8C" w14:paraId="42C7301A"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3EEEF"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0E23EB5"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28C9792"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897226"/>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569F9295"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913781"/>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391F5FD3"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D2458"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7B82813"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EE62E28" w14:textId="77777777" w:rsidR="006D0822" w:rsidRPr="00244176" w:rsidRDefault="006D082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F85726C" w14:textId="77777777" w:rsidR="006D0822" w:rsidRPr="00244176" w:rsidRDefault="006D082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4D83746C"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845647"/>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47162F3F"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874234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21D5A395"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ABF6A0"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77210AD9"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9AA25E9"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311353"/>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77" w:type="dxa"/>
            <w:shd w:val="clear" w:color="auto" w:fill="auto"/>
          </w:tcPr>
          <w:p w14:paraId="1F7D37E2" w14:textId="77777777" w:rsidR="006D0822" w:rsidRPr="00CC646C" w:rsidRDefault="00F74C8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0747063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bl>
    <w:p w14:paraId="1BF153BD" w14:textId="77777777" w:rsidR="006D0822" w:rsidRDefault="006D0822" w:rsidP="007B3959">
      <w:pPr>
        <w:pStyle w:val="Heading20"/>
      </w:pPr>
      <w:r w:rsidRPr="00A36AA9">
        <w:t>Findings</w:t>
      </w:r>
    </w:p>
    <w:p w14:paraId="261233A1" w14:textId="4C0BCFB4" w:rsidR="00036F52" w:rsidRPr="00036F52" w:rsidRDefault="00AD049A" w:rsidP="00036F52">
      <w:pPr>
        <w:pStyle w:val="NormalArial"/>
      </w:pPr>
      <w:r w:rsidRPr="00AD049A">
        <w:rPr>
          <w:color w:val="auto"/>
          <w:szCs w:val="22"/>
        </w:rPr>
        <w:t xml:space="preserve">The day centre has </w:t>
      </w:r>
      <w:r w:rsidR="00036F52">
        <w:rPr>
          <w:color w:val="auto"/>
          <w:szCs w:val="22"/>
        </w:rPr>
        <w:t>a spacious,</w:t>
      </w:r>
      <w:r w:rsidRPr="00AD049A">
        <w:rPr>
          <w:color w:val="auto"/>
          <w:szCs w:val="22"/>
        </w:rPr>
        <w:t xml:space="preserve"> open area for activities with a fully equipped kitchen and outdoor area for consumers to access. </w:t>
      </w:r>
      <w:r w:rsidR="00036F52">
        <w:rPr>
          <w:color w:val="auto"/>
          <w:szCs w:val="22"/>
        </w:rPr>
        <w:t>The</w:t>
      </w:r>
      <w:r w:rsidR="00036F52" w:rsidRPr="00AD049A">
        <w:rPr>
          <w:color w:val="auto"/>
          <w:szCs w:val="22"/>
        </w:rPr>
        <w:t xml:space="preserve"> day centre has recently been renovated, with the layout reviewed and changed </w:t>
      </w:r>
      <w:r w:rsidR="00036F52">
        <w:rPr>
          <w:color w:val="auto"/>
          <w:szCs w:val="22"/>
        </w:rPr>
        <w:t>to allow</w:t>
      </w:r>
      <w:r w:rsidR="00036F52" w:rsidRPr="00AD049A">
        <w:rPr>
          <w:color w:val="auto"/>
          <w:szCs w:val="22"/>
        </w:rPr>
        <w:t xml:space="preserve"> </w:t>
      </w:r>
      <w:r w:rsidR="00036F52">
        <w:rPr>
          <w:color w:val="auto"/>
          <w:szCs w:val="22"/>
        </w:rPr>
        <w:t xml:space="preserve">consumers </w:t>
      </w:r>
      <w:r w:rsidR="00036F52" w:rsidRPr="00AD049A">
        <w:rPr>
          <w:color w:val="auto"/>
          <w:szCs w:val="22"/>
        </w:rPr>
        <w:t>more room and better access.</w:t>
      </w:r>
      <w:r w:rsidR="00036F52" w:rsidRPr="00036F52">
        <w:rPr>
          <w:color w:val="auto"/>
          <w:szCs w:val="22"/>
        </w:rPr>
        <w:t xml:space="preserve"> </w:t>
      </w:r>
      <w:r w:rsidR="00036F52" w:rsidRPr="00AD049A">
        <w:rPr>
          <w:color w:val="auto"/>
          <w:szCs w:val="22"/>
        </w:rPr>
        <w:t xml:space="preserve">Navigation signs </w:t>
      </w:r>
      <w:r w:rsidR="00036F52">
        <w:rPr>
          <w:color w:val="auto"/>
          <w:szCs w:val="22"/>
        </w:rPr>
        <w:t>a</w:t>
      </w:r>
      <w:r w:rsidR="00036F52" w:rsidRPr="00AD049A">
        <w:rPr>
          <w:color w:val="auto"/>
          <w:szCs w:val="22"/>
        </w:rPr>
        <w:t xml:space="preserve">re in place </w:t>
      </w:r>
      <w:r w:rsidR="00036F52">
        <w:rPr>
          <w:color w:val="auto"/>
          <w:szCs w:val="22"/>
        </w:rPr>
        <w:t>to assist</w:t>
      </w:r>
      <w:r w:rsidR="00036F52" w:rsidRPr="00AD049A">
        <w:rPr>
          <w:color w:val="auto"/>
          <w:szCs w:val="22"/>
        </w:rPr>
        <w:t xml:space="preserve"> consumers and visitors to find their way around the day centre</w:t>
      </w:r>
      <w:r w:rsidR="00036F52">
        <w:rPr>
          <w:color w:val="auto"/>
          <w:szCs w:val="22"/>
        </w:rPr>
        <w:t>, and h</w:t>
      </w:r>
      <w:r w:rsidR="00036F52" w:rsidRPr="00AD049A">
        <w:rPr>
          <w:color w:val="auto"/>
          <w:szCs w:val="22"/>
        </w:rPr>
        <w:t xml:space="preserve">allways </w:t>
      </w:r>
      <w:r w:rsidR="00036F52">
        <w:rPr>
          <w:color w:val="auto"/>
          <w:szCs w:val="22"/>
        </w:rPr>
        <w:t>a</w:t>
      </w:r>
      <w:r w:rsidR="00036F52" w:rsidRPr="00AD049A">
        <w:rPr>
          <w:color w:val="auto"/>
          <w:szCs w:val="22"/>
        </w:rPr>
        <w:t>re not obstructed</w:t>
      </w:r>
      <w:r w:rsidR="006A3F51">
        <w:rPr>
          <w:color w:val="auto"/>
          <w:szCs w:val="22"/>
        </w:rPr>
        <w:t>, enabling</w:t>
      </w:r>
      <w:r w:rsidR="00036F52" w:rsidRPr="00AD049A">
        <w:rPr>
          <w:color w:val="auto"/>
          <w:szCs w:val="22"/>
        </w:rPr>
        <w:t xml:space="preserve"> consumers to mobilise around the day centre with ease.</w:t>
      </w:r>
    </w:p>
    <w:p w14:paraId="650840B1" w14:textId="2E2DE2D5" w:rsidR="00AD049A" w:rsidRPr="006F4693" w:rsidRDefault="00AD049A" w:rsidP="006F4693">
      <w:pPr>
        <w:pStyle w:val="NormalArial"/>
        <w:rPr>
          <w:color w:val="auto"/>
          <w:szCs w:val="22"/>
        </w:rPr>
      </w:pPr>
      <w:r w:rsidRPr="006F4693">
        <w:rPr>
          <w:color w:val="auto"/>
          <w:szCs w:val="22"/>
        </w:rPr>
        <w:t>The day centre environment</w:t>
      </w:r>
      <w:r w:rsidR="00C93870">
        <w:rPr>
          <w:color w:val="auto"/>
          <w:szCs w:val="22"/>
        </w:rPr>
        <w:t>, furniture, fittings and equipment</w:t>
      </w:r>
      <w:r w:rsidRPr="006F4693">
        <w:rPr>
          <w:color w:val="auto"/>
          <w:szCs w:val="22"/>
        </w:rPr>
        <w:t xml:space="preserve"> </w:t>
      </w:r>
      <w:r w:rsidR="0052434E" w:rsidRPr="006F4693">
        <w:rPr>
          <w:color w:val="auto"/>
          <w:szCs w:val="22"/>
        </w:rPr>
        <w:t>are</w:t>
      </w:r>
      <w:r w:rsidRPr="006F4693">
        <w:rPr>
          <w:color w:val="auto"/>
          <w:szCs w:val="22"/>
        </w:rPr>
        <w:t xml:space="preserve"> safe, clean, well maintained</w:t>
      </w:r>
      <w:r w:rsidR="00C93870">
        <w:rPr>
          <w:color w:val="auto"/>
          <w:szCs w:val="22"/>
        </w:rPr>
        <w:t>, suitable</w:t>
      </w:r>
      <w:r w:rsidRPr="006F4693">
        <w:rPr>
          <w:color w:val="auto"/>
          <w:szCs w:val="22"/>
        </w:rPr>
        <w:t xml:space="preserve"> and comfortable. Consumers have access to indoor and outdoor areas, which includes a safe and secure outside area. </w:t>
      </w:r>
      <w:r w:rsidR="005D6C7F" w:rsidRPr="006F4693">
        <w:rPr>
          <w:color w:val="auto"/>
          <w:szCs w:val="22"/>
        </w:rPr>
        <w:t>Preventative and reactive m</w:t>
      </w:r>
      <w:r w:rsidRPr="006F4693">
        <w:rPr>
          <w:color w:val="auto"/>
          <w:szCs w:val="22"/>
        </w:rPr>
        <w:t xml:space="preserve">aintenance of the day centre is provided through the residential aged care service, and there are processes </w:t>
      </w:r>
      <w:r w:rsidR="00BE660F">
        <w:rPr>
          <w:color w:val="auto"/>
          <w:szCs w:val="22"/>
        </w:rPr>
        <w:t xml:space="preserve">for cleaning and </w:t>
      </w:r>
      <w:r w:rsidRPr="006F4693">
        <w:rPr>
          <w:color w:val="auto"/>
          <w:szCs w:val="22"/>
        </w:rPr>
        <w:t xml:space="preserve">to report any hazards. </w:t>
      </w:r>
    </w:p>
    <w:p w14:paraId="016BD5A7" w14:textId="07BA8177" w:rsidR="00C93870" w:rsidRPr="00736292" w:rsidRDefault="00C93870" w:rsidP="00C93870">
      <w:pPr>
        <w:pStyle w:val="NormalArial"/>
        <w:rPr>
          <w:rFonts w:eastAsia="Times New Roman"/>
          <w:color w:val="000000"/>
          <w:lang w:eastAsia="en-AU"/>
        </w:rPr>
      </w:pPr>
      <w:r w:rsidRPr="00736292">
        <w:rPr>
          <w:rFonts w:eastAsia="Times New Roman"/>
          <w:color w:val="000000"/>
          <w:lang w:eastAsia="en-AU"/>
        </w:rPr>
        <w:t xml:space="preserve">Based on the assessment team’s report, I find all requirements in Standard </w:t>
      </w:r>
      <w:r>
        <w:rPr>
          <w:rFonts w:eastAsia="Times New Roman"/>
          <w:color w:val="000000"/>
          <w:lang w:eastAsia="en-AU"/>
        </w:rPr>
        <w:t xml:space="preserve">5 </w:t>
      </w:r>
      <w:r w:rsidR="00303B29">
        <w:rPr>
          <w:rFonts w:eastAsia="Times New Roman"/>
          <w:color w:val="000000"/>
          <w:lang w:eastAsia="en-AU"/>
        </w:rPr>
        <w:t>Organisation’s service environment</w:t>
      </w:r>
      <w:r w:rsidRPr="00736292">
        <w:rPr>
          <w:rFonts w:eastAsia="Times New Roman"/>
          <w:color w:val="000000"/>
          <w:lang w:eastAsia="en-AU"/>
        </w:rPr>
        <w:t xml:space="preserve"> compliant, therefore, the Standard is compliant for both HCP and CHSP.</w:t>
      </w:r>
    </w:p>
    <w:p w14:paraId="14262D83" w14:textId="730D1787" w:rsidR="006D0822" w:rsidRPr="00A36AA9" w:rsidRDefault="006D0822" w:rsidP="00F87E39">
      <w:pPr>
        <w:pStyle w:val="NormalArial"/>
      </w:pPr>
      <w:r w:rsidRPr="00A36AA9">
        <w:br w:type="page"/>
      </w:r>
    </w:p>
    <w:p w14:paraId="17ACC8BE" w14:textId="77777777" w:rsidR="006D0822" w:rsidRPr="00A36AA9" w:rsidRDefault="006D082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37F8C" w14:paraId="08A2C0F1"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A9DE5CE" w14:textId="77777777" w:rsidR="006D0822" w:rsidRPr="003217D3" w:rsidRDefault="006D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7686064B"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EAC721F"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7F8C" w14:paraId="72ECC438"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0A16F"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CCE0EE4"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81E2C6D"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58074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864" w:type="dxa"/>
            <w:shd w:val="clear" w:color="auto" w:fill="auto"/>
          </w:tcPr>
          <w:p w14:paraId="789B2524"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979971"/>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075C1F53"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09926"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3700392"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B45DDCB"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6692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864" w:type="dxa"/>
            <w:shd w:val="clear" w:color="auto" w:fill="auto"/>
          </w:tcPr>
          <w:p w14:paraId="225A903C"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409842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26C82C13"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A583D"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78818FE"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B33936D"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18017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864" w:type="dxa"/>
            <w:shd w:val="clear" w:color="auto" w:fill="auto"/>
          </w:tcPr>
          <w:p w14:paraId="64AB9D8E"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57078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7FB307DA" w14:textId="77777777" w:rsidTr="00237F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FA66C"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52B06F0D"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55A11C30"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11523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864" w:type="dxa"/>
            <w:shd w:val="clear" w:color="auto" w:fill="auto"/>
          </w:tcPr>
          <w:p w14:paraId="20C34ECE"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33572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bl>
    <w:p w14:paraId="1241404B" w14:textId="77777777" w:rsidR="006D0822" w:rsidRDefault="006D0822" w:rsidP="007B3959">
      <w:pPr>
        <w:pStyle w:val="Heading20"/>
      </w:pPr>
      <w:r w:rsidRPr="00A36AA9">
        <w:t>Findings</w:t>
      </w:r>
    </w:p>
    <w:p w14:paraId="1860AEE6" w14:textId="4722D9F1" w:rsidR="008110F7" w:rsidRPr="00F458D2" w:rsidRDefault="0013736C" w:rsidP="00F458D2">
      <w:pPr>
        <w:pStyle w:val="NormalArial"/>
      </w:pPr>
      <w:r w:rsidRPr="0013736C">
        <w:rPr>
          <w:color w:val="auto"/>
          <w:szCs w:val="22"/>
        </w:rPr>
        <w:t xml:space="preserve">All consumers and representatives feel comfortable and supported to raise any issues or concerns with support workers or case </w:t>
      </w:r>
      <w:r w:rsidR="0052434E" w:rsidRPr="0013736C">
        <w:rPr>
          <w:color w:val="auto"/>
          <w:szCs w:val="22"/>
        </w:rPr>
        <w:t>managers</w:t>
      </w:r>
      <w:r w:rsidR="0052434E">
        <w:rPr>
          <w:rFonts w:eastAsia="Times New Roman"/>
          <w:color w:val="000000"/>
          <w:lang w:eastAsia="en-AU"/>
        </w:rPr>
        <w:t xml:space="preserve"> and</w:t>
      </w:r>
      <w:r w:rsidR="008C74C4">
        <w:rPr>
          <w:rFonts w:eastAsia="Times New Roman"/>
          <w:color w:val="000000"/>
          <w:lang w:eastAsia="en-AU"/>
        </w:rPr>
        <w:t xml:space="preserve"> are aware </w:t>
      </w:r>
      <w:r w:rsidR="008C74C4" w:rsidRPr="0013736C">
        <w:rPr>
          <w:rFonts w:eastAsia="Times New Roman"/>
          <w:color w:val="000000"/>
          <w:lang w:eastAsia="en-AU"/>
        </w:rPr>
        <w:t>of the available services to assist in raising complaints or feedback</w:t>
      </w:r>
      <w:r w:rsidR="008C74C4">
        <w:rPr>
          <w:color w:val="auto"/>
          <w:szCs w:val="22"/>
        </w:rPr>
        <w:t xml:space="preserve">. </w:t>
      </w:r>
      <w:r w:rsidR="00F458D2" w:rsidRPr="0013736C">
        <w:rPr>
          <w:rFonts w:eastAsia="Times New Roman"/>
          <w:color w:val="000000"/>
          <w:lang w:eastAsia="en-AU"/>
        </w:rPr>
        <w:t xml:space="preserve">Consumers are made aware of </w:t>
      </w:r>
      <w:r w:rsidR="00F458D2">
        <w:rPr>
          <w:rFonts w:eastAsia="Times New Roman"/>
          <w:color w:val="000000"/>
          <w:lang w:eastAsia="en-AU"/>
        </w:rPr>
        <w:t xml:space="preserve">internal and external complaints avenues and </w:t>
      </w:r>
      <w:r w:rsidR="00F458D2" w:rsidRPr="0013736C">
        <w:rPr>
          <w:rFonts w:eastAsia="Times New Roman"/>
          <w:color w:val="000000"/>
          <w:lang w:eastAsia="en-AU"/>
        </w:rPr>
        <w:t xml:space="preserve">advocacy services </w:t>
      </w:r>
      <w:r w:rsidR="00F458D2">
        <w:rPr>
          <w:rFonts w:eastAsia="Times New Roman"/>
          <w:color w:val="000000"/>
          <w:lang w:eastAsia="en-AU"/>
        </w:rPr>
        <w:t>on commencement and ongoing through provision of a handbook, brochures, newsletters</w:t>
      </w:r>
      <w:r w:rsidR="00F458D2" w:rsidRPr="008C74C4">
        <w:rPr>
          <w:rFonts w:eastAsia="Times New Roman"/>
          <w:color w:val="000000"/>
          <w:lang w:eastAsia="en-AU"/>
        </w:rPr>
        <w:t xml:space="preserve"> </w:t>
      </w:r>
      <w:r w:rsidR="00F458D2">
        <w:rPr>
          <w:rFonts w:eastAsia="Times New Roman"/>
          <w:color w:val="000000"/>
          <w:lang w:eastAsia="en-AU"/>
        </w:rPr>
        <w:t xml:space="preserve">and </w:t>
      </w:r>
      <w:r w:rsidR="00F458D2" w:rsidRPr="0013736C">
        <w:rPr>
          <w:rFonts w:eastAsia="Times New Roman"/>
          <w:color w:val="000000"/>
          <w:lang w:eastAsia="en-AU"/>
        </w:rPr>
        <w:t>face-to-face presentation</w:t>
      </w:r>
      <w:r w:rsidR="008F1DB9">
        <w:rPr>
          <w:rFonts w:eastAsia="Times New Roman"/>
          <w:color w:val="000000"/>
          <w:lang w:eastAsia="en-AU"/>
        </w:rPr>
        <w:t>s</w:t>
      </w:r>
      <w:r w:rsidR="00F458D2" w:rsidRPr="0013736C">
        <w:rPr>
          <w:rFonts w:eastAsia="Times New Roman"/>
          <w:color w:val="000000"/>
          <w:lang w:eastAsia="en-AU"/>
        </w:rPr>
        <w:t xml:space="preserve"> by advocacy providers</w:t>
      </w:r>
      <w:r w:rsidR="00F458D2">
        <w:rPr>
          <w:rFonts w:eastAsia="Times New Roman"/>
          <w:color w:val="000000"/>
          <w:lang w:eastAsia="en-AU"/>
        </w:rPr>
        <w:t>.  S</w:t>
      </w:r>
      <w:r w:rsidR="008110F7" w:rsidRPr="0013736C">
        <w:rPr>
          <w:rFonts w:eastAsia="Times New Roman"/>
          <w:color w:val="000000"/>
          <w:lang w:eastAsia="en-AU"/>
        </w:rPr>
        <w:t>upport workers described how they support consumers to provide feedback</w:t>
      </w:r>
      <w:r w:rsidR="008110F7">
        <w:rPr>
          <w:rFonts w:eastAsia="Times New Roman"/>
          <w:color w:val="000000"/>
          <w:lang w:eastAsia="en-AU"/>
        </w:rPr>
        <w:t xml:space="preserve"> or complaints</w:t>
      </w:r>
      <w:r w:rsidR="008110F7" w:rsidRPr="0013736C">
        <w:rPr>
          <w:rFonts w:eastAsia="Times New Roman"/>
          <w:color w:val="000000"/>
          <w:lang w:eastAsia="en-AU"/>
        </w:rPr>
        <w:t xml:space="preserve"> either verbally or in writing</w:t>
      </w:r>
      <w:r w:rsidR="00F458D2">
        <w:rPr>
          <w:rFonts w:eastAsia="Times New Roman"/>
          <w:color w:val="000000"/>
          <w:lang w:eastAsia="en-AU"/>
        </w:rPr>
        <w:t>.</w:t>
      </w:r>
      <w:r w:rsidR="008110F7" w:rsidRPr="0013736C">
        <w:rPr>
          <w:rFonts w:eastAsia="Times New Roman"/>
          <w:color w:val="000000"/>
          <w:lang w:eastAsia="en-AU"/>
        </w:rPr>
        <w:t xml:space="preserve"> </w:t>
      </w:r>
    </w:p>
    <w:p w14:paraId="09509164" w14:textId="187F1BEB" w:rsidR="0001781E" w:rsidRPr="0001781E" w:rsidRDefault="0013736C" w:rsidP="0001781E">
      <w:pPr>
        <w:pStyle w:val="NormalArial"/>
        <w:rPr>
          <w:color w:val="auto"/>
          <w:szCs w:val="22"/>
        </w:rPr>
      </w:pPr>
      <w:r w:rsidRPr="0013736C">
        <w:rPr>
          <w:color w:val="auto"/>
          <w:szCs w:val="22"/>
        </w:rPr>
        <w:t>All consumers and representatives said if they need to raise an issue or provide feedback</w:t>
      </w:r>
      <w:r w:rsidR="00F458D2">
        <w:rPr>
          <w:color w:val="auto"/>
          <w:szCs w:val="22"/>
        </w:rPr>
        <w:t>, this</w:t>
      </w:r>
      <w:r w:rsidRPr="0013736C">
        <w:rPr>
          <w:color w:val="auto"/>
          <w:szCs w:val="22"/>
        </w:rPr>
        <w:t xml:space="preserve"> is actioned promptly.</w:t>
      </w:r>
      <w:r w:rsidR="0071476A">
        <w:rPr>
          <w:color w:val="auto"/>
          <w:szCs w:val="22"/>
        </w:rPr>
        <w:t xml:space="preserve"> </w:t>
      </w:r>
      <w:r w:rsidR="00F458D2">
        <w:rPr>
          <w:color w:val="auto"/>
          <w:szCs w:val="22"/>
        </w:rPr>
        <w:t>S</w:t>
      </w:r>
      <w:r w:rsidRPr="0013736C">
        <w:rPr>
          <w:color w:val="auto"/>
          <w:szCs w:val="22"/>
        </w:rPr>
        <w:t>upport workers described feedback and complaints process</w:t>
      </w:r>
      <w:r w:rsidR="00F458D2">
        <w:rPr>
          <w:color w:val="auto"/>
          <w:szCs w:val="22"/>
        </w:rPr>
        <w:t>es, stating</w:t>
      </w:r>
      <w:r w:rsidRPr="0013736C">
        <w:rPr>
          <w:color w:val="auto"/>
          <w:szCs w:val="22"/>
        </w:rPr>
        <w:t xml:space="preserve"> they address any issues in real-time</w:t>
      </w:r>
      <w:r w:rsidR="00F458D2">
        <w:rPr>
          <w:color w:val="auto"/>
          <w:szCs w:val="22"/>
        </w:rPr>
        <w:t>,</w:t>
      </w:r>
      <w:r w:rsidRPr="0013736C">
        <w:rPr>
          <w:color w:val="auto"/>
          <w:szCs w:val="22"/>
        </w:rPr>
        <w:t xml:space="preserve"> if needed, by apologising straight away if something occur</w:t>
      </w:r>
      <w:r w:rsidR="006E3021">
        <w:rPr>
          <w:color w:val="auto"/>
          <w:szCs w:val="22"/>
        </w:rPr>
        <w:t>s</w:t>
      </w:r>
      <w:r w:rsidRPr="0013736C">
        <w:rPr>
          <w:color w:val="auto"/>
          <w:szCs w:val="22"/>
        </w:rPr>
        <w:t xml:space="preserve">. Staff said they regularly pass on feedback and complaints to the office and/or case managers. Case managers are in regular contact with consumers and representatives and </w:t>
      </w:r>
      <w:r w:rsidR="00F74F03">
        <w:rPr>
          <w:color w:val="auto"/>
          <w:szCs w:val="22"/>
        </w:rPr>
        <w:t xml:space="preserve">will </w:t>
      </w:r>
      <w:r w:rsidRPr="0013736C">
        <w:rPr>
          <w:color w:val="auto"/>
          <w:szCs w:val="22"/>
        </w:rPr>
        <w:t>address any feedback and complaints to ensure these are actioned and resolved</w:t>
      </w:r>
      <w:r w:rsidR="009041F1">
        <w:rPr>
          <w:color w:val="auto"/>
          <w:szCs w:val="22"/>
        </w:rPr>
        <w:t>, with open disclosure</w:t>
      </w:r>
      <w:r w:rsidR="0071476A">
        <w:rPr>
          <w:color w:val="auto"/>
          <w:szCs w:val="22"/>
        </w:rPr>
        <w:t xml:space="preserve"> principles applied</w:t>
      </w:r>
      <w:r w:rsidRPr="0013736C">
        <w:rPr>
          <w:color w:val="auto"/>
          <w:szCs w:val="22"/>
        </w:rPr>
        <w:t xml:space="preserve">. </w:t>
      </w:r>
      <w:r w:rsidRPr="0013736C">
        <w:rPr>
          <w:rFonts w:eastAsia="Arial"/>
          <w:lang w:eastAsia="en-AU"/>
        </w:rPr>
        <w:t>The</w:t>
      </w:r>
      <w:r w:rsidR="00D14871">
        <w:rPr>
          <w:rFonts w:eastAsia="Arial"/>
          <w:lang w:eastAsia="en-AU"/>
        </w:rPr>
        <w:t xml:space="preserve">re are </w:t>
      </w:r>
      <w:r w:rsidRPr="0013736C">
        <w:rPr>
          <w:rFonts w:eastAsia="Arial"/>
          <w:lang w:eastAsia="en-AU"/>
        </w:rPr>
        <w:t xml:space="preserve">systems and processes to ensure feedback and complaints are reviewed and used to improve the quality of care and services. </w:t>
      </w:r>
      <w:r w:rsidR="00D14871">
        <w:rPr>
          <w:rFonts w:eastAsia="Arial"/>
          <w:lang w:eastAsia="en-AU"/>
        </w:rPr>
        <w:t>However, while f</w:t>
      </w:r>
      <w:r w:rsidRPr="0013736C">
        <w:rPr>
          <w:rFonts w:eastAsia="Arial"/>
          <w:lang w:eastAsia="en-AU"/>
        </w:rPr>
        <w:t xml:space="preserve">eedback </w:t>
      </w:r>
      <w:r w:rsidR="0071476A">
        <w:rPr>
          <w:rFonts w:eastAsia="Arial"/>
          <w:lang w:eastAsia="en-AU"/>
        </w:rPr>
        <w:t xml:space="preserve">is reviewed </w:t>
      </w:r>
      <w:r w:rsidRPr="0013736C">
        <w:rPr>
          <w:rFonts w:eastAsia="Arial"/>
          <w:lang w:eastAsia="en-AU"/>
        </w:rPr>
        <w:t>on a monthly and quarterly basis</w:t>
      </w:r>
      <w:r w:rsidR="00921447">
        <w:rPr>
          <w:rFonts w:eastAsia="Arial"/>
          <w:lang w:eastAsia="en-AU"/>
        </w:rPr>
        <w:t>,</w:t>
      </w:r>
      <w:r w:rsidRPr="0013736C">
        <w:rPr>
          <w:rFonts w:eastAsia="Arial"/>
          <w:lang w:eastAsia="en-AU"/>
        </w:rPr>
        <w:t xml:space="preserve"> </w:t>
      </w:r>
      <w:r w:rsidR="00D14871">
        <w:rPr>
          <w:rFonts w:eastAsia="Arial"/>
          <w:lang w:eastAsia="en-AU"/>
        </w:rPr>
        <w:t>m</w:t>
      </w:r>
      <w:r w:rsidRPr="0013736C">
        <w:rPr>
          <w:color w:val="auto"/>
          <w:szCs w:val="22"/>
        </w:rPr>
        <w:t xml:space="preserve">anagement acknowledge </w:t>
      </w:r>
      <w:r w:rsidR="00D14871">
        <w:rPr>
          <w:color w:val="auto"/>
          <w:szCs w:val="22"/>
        </w:rPr>
        <w:t>a</w:t>
      </w:r>
      <w:r w:rsidRPr="0013736C">
        <w:rPr>
          <w:color w:val="auto"/>
          <w:szCs w:val="22"/>
        </w:rPr>
        <w:t xml:space="preserve"> lack of analysis and trending of </w:t>
      </w:r>
      <w:r w:rsidR="00921447">
        <w:rPr>
          <w:color w:val="auto"/>
          <w:szCs w:val="22"/>
        </w:rPr>
        <w:t>this data,</w:t>
      </w:r>
      <w:r w:rsidRPr="0013736C">
        <w:rPr>
          <w:color w:val="auto"/>
          <w:szCs w:val="22"/>
        </w:rPr>
        <w:t xml:space="preserve"> linking this to current limitations of software systems.</w:t>
      </w:r>
      <w:r w:rsidR="00921447">
        <w:rPr>
          <w:color w:val="auto"/>
          <w:szCs w:val="22"/>
        </w:rPr>
        <w:t xml:space="preserve"> This has been further considered in my finding for requirement (3)(c) in Standard 8.</w:t>
      </w:r>
    </w:p>
    <w:p w14:paraId="5167D157" w14:textId="2A6C2F7C" w:rsidR="0001781E" w:rsidRPr="00736292" w:rsidRDefault="0001781E" w:rsidP="0001781E">
      <w:pPr>
        <w:pStyle w:val="NormalArial"/>
        <w:rPr>
          <w:rFonts w:eastAsia="Times New Roman"/>
          <w:color w:val="000000"/>
          <w:lang w:eastAsia="en-AU"/>
        </w:rPr>
      </w:pPr>
      <w:r w:rsidRPr="00736292">
        <w:rPr>
          <w:rFonts w:eastAsia="Times New Roman"/>
          <w:color w:val="000000"/>
          <w:lang w:eastAsia="en-AU"/>
        </w:rPr>
        <w:t xml:space="preserve">Based on the assessment team’s report, I find all requirements in Standard </w:t>
      </w:r>
      <w:r>
        <w:rPr>
          <w:rFonts w:eastAsia="Times New Roman"/>
          <w:color w:val="000000"/>
          <w:lang w:eastAsia="en-AU"/>
        </w:rPr>
        <w:t>6 Feedback and complaints</w:t>
      </w:r>
      <w:r w:rsidRPr="00736292">
        <w:rPr>
          <w:rFonts w:eastAsia="Times New Roman"/>
          <w:color w:val="000000"/>
          <w:lang w:eastAsia="en-AU"/>
        </w:rPr>
        <w:t xml:space="preserve"> compliant, therefore, the Standard is compliant for both HCP and CHSP.</w:t>
      </w:r>
    </w:p>
    <w:p w14:paraId="6C4C27BA" w14:textId="53347A0C" w:rsidR="006D0822" w:rsidRDefault="006D0822" w:rsidP="00F87E39">
      <w:pPr>
        <w:pStyle w:val="NormalArial"/>
      </w:pPr>
      <w:r>
        <w:br w:type="page"/>
      </w:r>
    </w:p>
    <w:p w14:paraId="409D0A66" w14:textId="77777777" w:rsidR="006D0822" w:rsidRPr="003217D3" w:rsidRDefault="006D082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37F8C" w14:paraId="41142FE8"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3A4C065" w14:textId="77777777" w:rsidR="006D0822" w:rsidRPr="003217D3" w:rsidRDefault="006D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275DE9F"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EEA643C"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7F8C" w14:paraId="17A2F494"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EB684"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E2CBAA0"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5004958"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11214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835" w:type="dxa"/>
            <w:shd w:val="clear" w:color="auto" w:fill="auto"/>
          </w:tcPr>
          <w:p w14:paraId="670A77CD" w14:textId="77777777" w:rsidR="006D0822" w:rsidRPr="00CC646C" w:rsidRDefault="00F74C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52551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5B8BBB0A"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D83F7"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D0C8F66"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5E5E86A"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11149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835" w:type="dxa"/>
            <w:shd w:val="clear" w:color="auto" w:fill="auto"/>
          </w:tcPr>
          <w:p w14:paraId="5011F25D" w14:textId="77777777" w:rsidR="006D0822" w:rsidRPr="00CC646C" w:rsidRDefault="00F74C8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0519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6BE69FDD"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365FF"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3BCA8AD"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79FC1CD"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397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835" w:type="dxa"/>
            <w:shd w:val="clear" w:color="auto" w:fill="auto"/>
          </w:tcPr>
          <w:p w14:paraId="66DA9DDA" w14:textId="77777777" w:rsidR="006D0822" w:rsidRPr="00CC646C" w:rsidRDefault="00F74C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52636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345202D0"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FE22A"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FE428EA"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F029A09" w14:textId="77777777" w:rsidR="006D0822" w:rsidRPr="00BC7C4B"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5890250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D0822" w:rsidRPr="00BC7C4B">
                  <w:rPr>
                    <w:rFonts w:ascii="Arial" w:hAnsi="Arial" w:cs="Arial"/>
                    <w:color w:val="auto"/>
                  </w:rPr>
                  <w:t>Compliant</w:t>
                </w:r>
              </w:sdtContent>
            </w:sdt>
            <w:r w:rsidR="006D0822" w:rsidRPr="00BC7C4B">
              <w:rPr>
                <w:rFonts w:ascii="Arial" w:hAnsi="Arial" w:cs="Arial"/>
                <w:color w:val="auto"/>
              </w:rPr>
              <w:t xml:space="preserve"> </w:t>
            </w:r>
          </w:p>
        </w:tc>
        <w:tc>
          <w:tcPr>
            <w:tcW w:w="1835" w:type="dxa"/>
            <w:shd w:val="clear" w:color="auto" w:fill="auto"/>
          </w:tcPr>
          <w:p w14:paraId="41DC1D04" w14:textId="77777777" w:rsidR="006D0822" w:rsidRPr="00BC7C4B" w:rsidRDefault="00F74C8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030694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D0822" w:rsidRPr="00BC7C4B">
                  <w:rPr>
                    <w:rFonts w:ascii="Arial" w:hAnsi="Arial" w:cs="Arial"/>
                    <w:color w:val="auto"/>
                  </w:rPr>
                  <w:t>Compliant</w:t>
                </w:r>
              </w:sdtContent>
            </w:sdt>
            <w:r w:rsidR="006D0822" w:rsidRPr="00BC7C4B">
              <w:rPr>
                <w:rFonts w:ascii="Arial" w:hAnsi="Arial" w:cs="Arial"/>
                <w:color w:val="auto"/>
              </w:rPr>
              <w:t xml:space="preserve"> </w:t>
            </w:r>
          </w:p>
        </w:tc>
      </w:tr>
      <w:tr w:rsidR="00237F8C" w14:paraId="23445773"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2AFAB"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E59FF40"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DA202B4" w14:textId="77777777" w:rsidR="006D0822" w:rsidRPr="008359F1"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341803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D0822" w:rsidRPr="008359F1">
                  <w:rPr>
                    <w:rFonts w:ascii="Arial" w:hAnsi="Arial" w:cs="Arial"/>
                    <w:color w:val="auto"/>
                  </w:rPr>
                  <w:t>Compliant</w:t>
                </w:r>
              </w:sdtContent>
            </w:sdt>
            <w:r w:rsidR="006D0822" w:rsidRPr="008359F1">
              <w:rPr>
                <w:rFonts w:ascii="Arial" w:hAnsi="Arial" w:cs="Arial"/>
                <w:color w:val="auto"/>
              </w:rPr>
              <w:t xml:space="preserve"> </w:t>
            </w:r>
          </w:p>
        </w:tc>
        <w:tc>
          <w:tcPr>
            <w:tcW w:w="1835" w:type="dxa"/>
            <w:shd w:val="clear" w:color="auto" w:fill="auto"/>
          </w:tcPr>
          <w:p w14:paraId="4B4EA608" w14:textId="77777777" w:rsidR="006D0822" w:rsidRPr="008359F1" w:rsidRDefault="00F74C8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507566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D0822" w:rsidRPr="008359F1">
                  <w:rPr>
                    <w:rFonts w:ascii="Arial" w:hAnsi="Arial" w:cs="Arial"/>
                    <w:color w:val="auto"/>
                  </w:rPr>
                  <w:t>Compliant</w:t>
                </w:r>
              </w:sdtContent>
            </w:sdt>
            <w:r w:rsidR="006D0822" w:rsidRPr="008359F1">
              <w:rPr>
                <w:rFonts w:ascii="Arial" w:hAnsi="Arial" w:cs="Arial"/>
                <w:color w:val="auto"/>
              </w:rPr>
              <w:t xml:space="preserve"> </w:t>
            </w:r>
          </w:p>
        </w:tc>
      </w:tr>
    </w:tbl>
    <w:p w14:paraId="0FDBA8C1" w14:textId="77777777" w:rsidR="006D0822" w:rsidRDefault="006D0822" w:rsidP="007B3959">
      <w:pPr>
        <w:pStyle w:val="Heading20"/>
      </w:pPr>
      <w:r w:rsidRPr="00A36AA9">
        <w:t>Findings</w:t>
      </w:r>
    </w:p>
    <w:p w14:paraId="03659BE7" w14:textId="24ECD920" w:rsidR="00BC7C4B" w:rsidRDefault="0001781E" w:rsidP="00F87E39">
      <w:pPr>
        <w:pStyle w:val="NormalArial"/>
      </w:pPr>
      <w:r>
        <w:t xml:space="preserve">The Quality Standard is </w:t>
      </w:r>
      <w:r w:rsidR="007071B3">
        <w:t>compliant</w:t>
      </w:r>
      <w:r>
        <w:t xml:space="preserve"> as </w:t>
      </w:r>
      <w:r w:rsidR="007071B3">
        <w:t>all</w:t>
      </w:r>
      <w:r>
        <w:t xml:space="preserve"> </w:t>
      </w:r>
      <w:r w:rsidR="00256EFA">
        <w:t>five requirements assessed ha</w:t>
      </w:r>
      <w:r w:rsidR="007071B3">
        <w:t>ve</w:t>
      </w:r>
      <w:r w:rsidR="00256EFA">
        <w:t xml:space="preserve"> been found </w:t>
      </w:r>
      <w:r w:rsidR="007071B3">
        <w:t>compliant</w:t>
      </w:r>
      <w:r w:rsidR="00256EFA">
        <w:t>. The assessment team recommended requirement (3)(e) not met</w:t>
      </w:r>
      <w:r w:rsidR="009F7616">
        <w:t xml:space="preserve"> for both HCP and CHSP</w:t>
      </w:r>
      <w:r w:rsidR="00256EFA">
        <w:t xml:space="preserve">. </w:t>
      </w:r>
    </w:p>
    <w:p w14:paraId="23E53A8A" w14:textId="6009D1D0" w:rsidR="00256EFA" w:rsidRPr="00C6361B" w:rsidRDefault="00256EFA" w:rsidP="00C6361B">
      <w:pPr>
        <w:pStyle w:val="NormalArial"/>
      </w:pPr>
      <w:r w:rsidRPr="00C6361B">
        <w:rPr>
          <w:b/>
          <w:bCs/>
        </w:rPr>
        <w:t>Requirement (3)(e)</w:t>
      </w:r>
      <w:r w:rsidR="00DB00CF" w:rsidRPr="00C6361B">
        <w:t xml:space="preserve"> </w:t>
      </w:r>
      <w:r w:rsidRPr="00C6361B">
        <w:t xml:space="preserve">The assessment team recommended this requirement not met as regular assessment, monitoring and review of each staff member's performance is not occurring. All staff </w:t>
      </w:r>
      <w:r w:rsidR="00DB00CF" w:rsidRPr="00C6361B">
        <w:t xml:space="preserve">interviewed </w:t>
      </w:r>
      <w:r w:rsidRPr="00C6361B">
        <w:t>confirm performance reviews ha</w:t>
      </w:r>
      <w:r w:rsidR="00DB00CF" w:rsidRPr="00C6361B">
        <w:t>ve</w:t>
      </w:r>
      <w:r w:rsidRPr="00C6361B">
        <w:t xml:space="preserve"> not occurred in the last 12 months, with most stating an appraisal ha</w:t>
      </w:r>
      <w:r w:rsidR="00DB00CF" w:rsidRPr="00C6361B">
        <w:t>s</w:t>
      </w:r>
      <w:r w:rsidRPr="00C6361B">
        <w:t xml:space="preserve"> not been undertaken for the entirety of their employment, which encompassed periods of up to </w:t>
      </w:r>
      <w:r w:rsidR="00DB00CF" w:rsidRPr="00C6361B">
        <w:t>three</w:t>
      </w:r>
      <w:r w:rsidRPr="00C6361B">
        <w:t xml:space="preserve"> years. </w:t>
      </w:r>
      <w:r w:rsidR="00DB00CF" w:rsidRPr="00C6361B">
        <w:t xml:space="preserve">New and established staff </w:t>
      </w:r>
      <w:r w:rsidR="002D7022">
        <w:t>can</w:t>
      </w:r>
      <w:r w:rsidR="00E107C7">
        <w:t>not</w:t>
      </w:r>
      <w:r w:rsidR="00DB00CF" w:rsidRPr="00C6361B">
        <w:t xml:space="preserve"> describe what the performance appraisal process </w:t>
      </w:r>
      <w:r w:rsidR="009F7616">
        <w:t>involves</w:t>
      </w:r>
      <w:r w:rsidR="000D5F7F">
        <w:t>,</w:t>
      </w:r>
      <w:r w:rsidR="00DB00CF" w:rsidRPr="00C6361B">
        <w:t xml:space="preserve"> and all said field spot checks have not occurred. </w:t>
      </w:r>
      <w:r w:rsidR="00C6361B" w:rsidRPr="00C6361B">
        <w:t xml:space="preserve">The schedule of staff appraisals list </w:t>
      </w:r>
      <w:r w:rsidR="002D7022">
        <w:t>shows</w:t>
      </w:r>
      <w:r w:rsidR="00C6361B" w:rsidRPr="00C6361B">
        <w:t xml:space="preserve"> 15 of 20 staff have not completed an appraisal in the last 12 months. </w:t>
      </w:r>
      <w:r w:rsidRPr="00C6361B">
        <w:t>Management acknowledge performance appraisals or regular monitoring of the workforce ha</w:t>
      </w:r>
      <w:r w:rsidR="00DB00CF" w:rsidRPr="00C6361B">
        <w:t>s</w:t>
      </w:r>
      <w:r w:rsidRPr="00C6361B">
        <w:t xml:space="preserve"> not been scheduled or actioned for a long time. </w:t>
      </w:r>
    </w:p>
    <w:p w14:paraId="55DE24F9" w14:textId="6A24B62B" w:rsidR="00BC7C4B" w:rsidRDefault="007071B3" w:rsidP="00F87E39">
      <w:pPr>
        <w:pStyle w:val="NormalArial"/>
      </w:pPr>
      <w:r>
        <w:t xml:space="preserve">I have come to a different finding </w:t>
      </w:r>
      <w:r w:rsidR="00C22A1B">
        <w:t xml:space="preserve">to that of the assessment team and find this requirement compliant. </w:t>
      </w:r>
      <w:r w:rsidR="00FC6281">
        <w:t>In coming to my finding, I have placed weight on the provider’s response which demonstrates appropriate action</w:t>
      </w:r>
      <w:r w:rsidR="00A17FAD">
        <w:t>s have</w:t>
      </w:r>
      <w:r w:rsidR="00FC6281">
        <w:t xml:space="preserve"> been taken subsequent </w:t>
      </w:r>
      <w:r w:rsidR="008359F1">
        <w:t>to</w:t>
      </w:r>
      <w:r w:rsidR="00FC6281">
        <w:t xml:space="preserve"> the quality audit to address the deficits identified.</w:t>
      </w:r>
      <w:r w:rsidR="00A17FAD">
        <w:t xml:space="preserve"> </w:t>
      </w:r>
      <w:r w:rsidR="00923C39">
        <w:t xml:space="preserve">Performance appraisals and </w:t>
      </w:r>
      <w:r w:rsidR="000E23EC">
        <w:t xml:space="preserve">field spot checks have been completed for all staff, except for two who are currently on leave. </w:t>
      </w:r>
      <w:r w:rsidR="006B5ACC">
        <w:t>This was evidenced through a spreadsheet which</w:t>
      </w:r>
      <w:r w:rsidR="004B75E3">
        <w:t xml:space="preserve"> includes</w:t>
      </w:r>
      <w:r w:rsidR="004D5BB6">
        <w:t xml:space="preserve"> dates performance appraisals and field spot checks were completed, as well as fe</w:t>
      </w:r>
      <w:r w:rsidR="006B5ACC">
        <w:t>edback from the employee</w:t>
      </w:r>
      <w:r w:rsidR="004D5BB6">
        <w:t xml:space="preserve"> and</w:t>
      </w:r>
      <w:r w:rsidR="006B5ACC">
        <w:t xml:space="preserve"> consumers. </w:t>
      </w:r>
      <w:r w:rsidR="008D6630">
        <w:t xml:space="preserve">Monitoring processes have been established </w:t>
      </w:r>
      <w:r w:rsidR="00452C79">
        <w:t>through</w:t>
      </w:r>
      <w:r w:rsidR="00B30E06">
        <w:t xml:space="preserve"> the creation of</w:t>
      </w:r>
      <w:r w:rsidR="00452C79">
        <w:t xml:space="preserve"> </w:t>
      </w:r>
      <w:r w:rsidR="001F5831">
        <w:t xml:space="preserve">management calendars </w:t>
      </w:r>
      <w:r w:rsidR="008D6630">
        <w:t xml:space="preserve">to enable effective oversight of </w:t>
      </w:r>
      <w:r w:rsidR="00B30E06">
        <w:t xml:space="preserve">the performance appraisal </w:t>
      </w:r>
      <w:r w:rsidR="00550E71">
        <w:t xml:space="preserve">and field staff spot check </w:t>
      </w:r>
      <w:r w:rsidR="00B30E06">
        <w:t xml:space="preserve">process and due dates. </w:t>
      </w:r>
      <w:r w:rsidR="00FC6281">
        <w:t xml:space="preserve"> </w:t>
      </w:r>
    </w:p>
    <w:p w14:paraId="20C2D7CD" w14:textId="11DFA81D" w:rsidR="006053D8" w:rsidRPr="00491C37" w:rsidRDefault="00C6361B" w:rsidP="00491C37">
      <w:pPr>
        <w:pStyle w:val="NormalArial"/>
      </w:pPr>
      <w:r w:rsidRPr="00C6361B">
        <w:rPr>
          <w:b/>
          <w:bCs/>
        </w:rPr>
        <w:lastRenderedPageBreak/>
        <w:t>In relation to all other requirements</w:t>
      </w:r>
      <w:r>
        <w:t>,</w:t>
      </w:r>
      <w:r w:rsidR="00491C37">
        <w:t xml:space="preserve"> t</w:t>
      </w:r>
      <w:r w:rsidR="00BC7C4B" w:rsidRPr="00BC7C4B">
        <w:rPr>
          <w:rFonts w:eastAsia="Times New Roman"/>
          <w:color w:val="000000"/>
          <w:lang w:eastAsia="en-AU"/>
        </w:rPr>
        <w:t xml:space="preserve">he service's workforce is planned to ensure an appropriate number and mix of staff </w:t>
      </w:r>
      <w:r w:rsidR="005F3B4D">
        <w:rPr>
          <w:rFonts w:eastAsia="Times New Roman"/>
          <w:color w:val="000000"/>
          <w:lang w:eastAsia="en-AU"/>
        </w:rPr>
        <w:t>are</w:t>
      </w:r>
      <w:r w:rsidR="00BC7C4B" w:rsidRPr="00BC7C4B">
        <w:rPr>
          <w:rFonts w:eastAsia="Times New Roman"/>
          <w:color w:val="000000"/>
          <w:lang w:eastAsia="en-AU"/>
        </w:rPr>
        <w:t xml:space="preserve"> available to deliver care and services, encompassing consumers' preferences, type of service and/or care requirements, as well as individual requests for specific staff and established staff partnerships.</w:t>
      </w:r>
      <w:r w:rsidR="00491C37" w:rsidRPr="00491C37">
        <w:rPr>
          <w:color w:val="auto"/>
          <w:szCs w:val="22"/>
        </w:rPr>
        <w:t xml:space="preserve"> </w:t>
      </w:r>
      <w:r w:rsidR="00491C37">
        <w:rPr>
          <w:color w:val="auto"/>
          <w:szCs w:val="22"/>
        </w:rPr>
        <w:t>R</w:t>
      </w:r>
      <w:r w:rsidR="00491C37" w:rsidRPr="00BC7C4B">
        <w:rPr>
          <w:color w:val="auto"/>
          <w:szCs w:val="22"/>
        </w:rPr>
        <w:t xml:space="preserve">ostering is completed and reviewed in collaboration with </w:t>
      </w:r>
      <w:r w:rsidR="00491C37">
        <w:rPr>
          <w:color w:val="auto"/>
          <w:szCs w:val="22"/>
        </w:rPr>
        <w:t xml:space="preserve">managers and administration staff, and the chief executive officer </w:t>
      </w:r>
      <w:r w:rsidR="00491C37" w:rsidRPr="00BC7C4B">
        <w:rPr>
          <w:color w:val="auto"/>
          <w:szCs w:val="22"/>
        </w:rPr>
        <w:t xml:space="preserve">undertakes allocation reviews as part of workforce planning and speaks with managers </w:t>
      </w:r>
      <w:r w:rsidR="00491C37">
        <w:rPr>
          <w:color w:val="auto"/>
          <w:szCs w:val="22"/>
        </w:rPr>
        <w:t>about</w:t>
      </w:r>
      <w:r w:rsidR="00491C37" w:rsidRPr="00BC7C4B">
        <w:rPr>
          <w:color w:val="auto"/>
          <w:szCs w:val="22"/>
        </w:rPr>
        <w:t xml:space="preserve"> adequate workflow. The service employs support workers </w:t>
      </w:r>
      <w:r w:rsidR="00491C37">
        <w:rPr>
          <w:color w:val="auto"/>
          <w:szCs w:val="22"/>
        </w:rPr>
        <w:t>who</w:t>
      </w:r>
      <w:r w:rsidR="00491C37" w:rsidRPr="00BC7C4B">
        <w:rPr>
          <w:color w:val="auto"/>
          <w:szCs w:val="22"/>
        </w:rPr>
        <w:t xml:space="preserve"> work across home care and the day centre</w:t>
      </w:r>
      <w:r w:rsidR="00491C37">
        <w:rPr>
          <w:color w:val="auto"/>
          <w:szCs w:val="22"/>
        </w:rPr>
        <w:t>,</w:t>
      </w:r>
      <w:r w:rsidR="00491C37" w:rsidRPr="00BC7C4B">
        <w:rPr>
          <w:color w:val="auto"/>
          <w:szCs w:val="22"/>
        </w:rPr>
        <w:t xml:space="preserve"> where applicable, with back up staff available </w:t>
      </w:r>
      <w:r w:rsidR="00491C37">
        <w:rPr>
          <w:color w:val="auto"/>
          <w:szCs w:val="22"/>
        </w:rPr>
        <w:t>through</w:t>
      </w:r>
      <w:r w:rsidR="00491C37" w:rsidRPr="00BC7C4B">
        <w:rPr>
          <w:color w:val="auto"/>
          <w:szCs w:val="22"/>
        </w:rPr>
        <w:t xml:space="preserve"> the residential service in the event of extended leave or outbreak scenarios.</w:t>
      </w:r>
      <w:r w:rsidR="00491C37" w:rsidRPr="00491C37">
        <w:rPr>
          <w:color w:val="auto"/>
          <w:szCs w:val="22"/>
        </w:rPr>
        <w:t xml:space="preserve"> </w:t>
      </w:r>
      <w:r w:rsidR="00491C37">
        <w:rPr>
          <w:color w:val="auto"/>
          <w:szCs w:val="22"/>
        </w:rPr>
        <w:t>The majority of s</w:t>
      </w:r>
      <w:r w:rsidR="00491C37" w:rsidRPr="00BC7C4B">
        <w:rPr>
          <w:color w:val="auto"/>
          <w:szCs w:val="22"/>
        </w:rPr>
        <w:t>upport workers said there are enough staff with a good mix of skills to undertake care and services</w:t>
      </w:r>
      <w:r w:rsidR="00491C37">
        <w:rPr>
          <w:color w:val="auto"/>
          <w:szCs w:val="22"/>
        </w:rPr>
        <w:t xml:space="preserve">, and </w:t>
      </w:r>
      <w:r w:rsidR="00491C37" w:rsidRPr="00BC7C4B">
        <w:rPr>
          <w:color w:val="auto"/>
          <w:szCs w:val="22"/>
        </w:rPr>
        <w:t>they have enough time to complete their duties.</w:t>
      </w:r>
      <w:r w:rsidR="00491C37">
        <w:rPr>
          <w:color w:val="auto"/>
          <w:szCs w:val="22"/>
        </w:rPr>
        <w:t xml:space="preserve"> </w:t>
      </w:r>
      <w:r w:rsidR="00BC7C4B" w:rsidRPr="00BC7C4B">
        <w:rPr>
          <w:rFonts w:eastAsia="Arial"/>
          <w:lang w:eastAsia="en-AU"/>
        </w:rPr>
        <w:t xml:space="preserve">Consumers and representatives said staff are reliable, consumers feel supported and </w:t>
      </w:r>
      <w:r w:rsidR="00BE5AE0">
        <w:rPr>
          <w:rFonts w:eastAsia="Arial"/>
          <w:lang w:eastAsia="en-AU"/>
        </w:rPr>
        <w:t xml:space="preserve">they </w:t>
      </w:r>
      <w:r w:rsidR="00BC7C4B" w:rsidRPr="00BC7C4B">
        <w:rPr>
          <w:rFonts w:eastAsia="Arial"/>
          <w:lang w:eastAsia="en-AU"/>
        </w:rPr>
        <w:t xml:space="preserve">can access services within their packages. </w:t>
      </w:r>
    </w:p>
    <w:p w14:paraId="6AC19957" w14:textId="31041B2E" w:rsidR="0060476D" w:rsidRPr="00FA1333" w:rsidRDefault="00FA1333" w:rsidP="00FA1333">
      <w:pPr>
        <w:pStyle w:val="NormalArial"/>
      </w:pPr>
      <w:r w:rsidRPr="00FA1333">
        <w:t>Staff are</w:t>
      </w:r>
      <w:r w:rsidR="00BC7C4B" w:rsidRPr="00FA1333">
        <w:t xml:space="preserve"> kind, caring and respectful of consumers and describe</w:t>
      </w:r>
      <w:r w:rsidRPr="00FA1333">
        <w:t>d</w:t>
      </w:r>
      <w:r w:rsidR="00BC7C4B" w:rsidRPr="00FA1333">
        <w:t xml:space="preserve"> how they support each individual consumer's identity, culture and diversity.</w:t>
      </w:r>
      <w:r w:rsidRPr="00FA1333">
        <w:t xml:space="preserve"> Staff said they receive regular training in code of conduct and culture and </w:t>
      </w:r>
      <w:r w:rsidR="00357594" w:rsidRPr="00FA1333">
        <w:t>diversity and</w:t>
      </w:r>
      <w:r w:rsidRPr="00FA1333">
        <w:t xml:space="preserve"> take a person-centred care approach to engage and support consumers to promote their individual choice</w:t>
      </w:r>
      <w:r w:rsidR="00200C92">
        <w:t>s</w:t>
      </w:r>
      <w:r w:rsidRPr="00FA1333">
        <w:t xml:space="preserve">, preferences, and independence. </w:t>
      </w:r>
      <w:r w:rsidR="00BC7C4B" w:rsidRPr="00FA1333">
        <w:t xml:space="preserve">All consumers and representatives said support workers are wonderful and are respectful of consumers and their choices. </w:t>
      </w:r>
    </w:p>
    <w:p w14:paraId="0F67CF23" w14:textId="70F71415" w:rsidR="00FA1762" w:rsidRPr="00366609" w:rsidRDefault="00FA1762" w:rsidP="00366609">
      <w:pPr>
        <w:pStyle w:val="NormalArial"/>
      </w:pPr>
      <w:r w:rsidRPr="00FA1762">
        <w:t xml:space="preserve">All consumers and representatives said support workers are competent, know what they are doing, and effectively perform their roles. </w:t>
      </w:r>
      <w:r w:rsidR="008416F4" w:rsidRPr="00FA1762">
        <w:t xml:space="preserve">Staff job descriptions include accountabilities and key performance indicators, and the service seeks qualified and skilled staff and review certification and applicable registrations. </w:t>
      </w:r>
      <w:r w:rsidR="00E63EF3" w:rsidRPr="00366609">
        <w:t xml:space="preserve">Onboarding processes include an induction, mandatory training and buddy shifts. </w:t>
      </w:r>
      <w:r w:rsidR="00366609" w:rsidRPr="00366609">
        <w:t>All support workers said they participate in various training from the time of induction and through ongoing mandatory and other learning topics. Staff are not permitted to work if they have outstanding training</w:t>
      </w:r>
      <w:r w:rsidR="00FB79A3">
        <w:t>,</w:t>
      </w:r>
      <w:r w:rsidR="00366609" w:rsidRPr="00366609">
        <w:t xml:space="preserve"> with email notifications and alerts sent prior to expiry dates. </w:t>
      </w:r>
      <w:r w:rsidR="008416F4" w:rsidRPr="00FA1762">
        <w:t>The service ensures support workers are competent with appropriate knowledge through onboarding, completion of relevant competency assessments and consumer feedback and engagement.</w:t>
      </w:r>
      <w:r w:rsidRPr="00FA1762">
        <w:t xml:space="preserve"> Case managers are in regular contact with consumers and consumers provide feedback on support workers monthly. Incidents, feedback and complaints data is monitored for learning and improved competency opportunities. </w:t>
      </w:r>
    </w:p>
    <w:p w14:paraId="5A7C3FD5" w14:textId="7CEF3EEF" w:rsidR="00366609" w:rsidRPr="00736292" w:rsidRDefault="00366609" w:rsidP="00366609">
      <w:pPr>
        <w:pStyle w:val="NormalArial"/>
        <w:rPr>
          <w:rFonts w:eastAsia="Times New Roman"/>
          <w:color w:val="000000"/>
          <w:lang w:eastAsia="en-AU"/>
        </w:rPr>
      </w:pPr>
      <w:r w:rsidRPr="00736292">
        <w:rPr>
          <w:rFonts w:eastAsia="Times New Roman"/>
          <w:color w:val="000000"/>
          <w:lang w:eastAsia="en-AU"/>
        </w:rPr>
        <w:t>Based on the assessment team’s report</w:t>
      </w:r>
      <w:r w:rsidR="00A17FAD">
        <w:rPr>
          <w:rFonts w:eastAsia="Times New Roman"/>
          <w:color w:val="000000"/>
          <w:lang w:eastAsia="en-AU"/>
        </w:rPr>
        <w:t xml:space="preserve"> and provider’s response</w:t>
      </w:r>
      <w:r w:rsidRPr="00736292">
        <w:rPr>
          <w:rFonts w:eastAsia="Times New Roman"/>
          <w:color w:val="000000"/>
          <w:lang w:eastAsia="en-AU"/>
        </w:rPr>
        <w:t xml:space="preserve">, I find all requirements in Standard </w:t>
      </w:r>
      <w:r>
        <w:rPr>
          <w:rFonts w:eastAsia="Times New Roman"/>
          <w:color w:val="000000"/>
          <w:lang w:eastAsia="en-AU"/>
        </w:rPr>
        <w:t>7 Human resources</w:t>
      </w:r>
      <w:r w:rsidRPr="00736292">
        <w:rPr>
          <w:rFonts w:eastAsia="Times New Roman"/>
          <w:color w:val="000000"/>
          <w:lang w:eastAsia="en-AU"/>
        </w:rPr>
        <w:t xml:space="preserve"> compliant, therefore, the Standard is compliant for both HCP and CHSP.</w:t>
      </w:r>
    </w:p>
    <w:p w14:paraId="78E59CA5" w14:textId="6C1AA94F" w:rsidR="006D0822" w:rsidRPr="00A36AA9" w:rsidRDefault="006D0822" w:rsidP="00F87E39">
      <w:pPr>
        <w:pStyle w:val="NormalArial"/>
      </w:pPr>
      <w:r w:rsidRPr="00A36AA9">
        <w:br w:type="page"/>
      </w:r>
    </w:p>
    <w:p w14:paraId="1BB77069" w14:textId="77777777" w:rsidR="006D0822" w:rsidRPr="00A36AA9" w:rsidRDefault="006D082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37F8C" w14:paraId="665AD788" w14:textId="77777777" w:rsidTr="00237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7603965" w14:textId="77777777" w:rsidR="006D0822" w:rsidRPr="003217D3" w:rsidRDefault="006D082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186BBF1"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8E50E1A" w14:textId="77777777" w:rsidR="006D0822" w:rsidRPr="003217D3" w:rsidRDefault="006D082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37F8C" w14:paraId="50AEDCC7"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0B5F50"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D5450E9"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6B0D41B" w14:textId="46085BEE" w:rsidR="006D0822" w:rsidRPr="00335EB5"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7072043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35EB5" w:rsidRPr="00335EB5">
                  <w:rPr>
                    <w:rFonts w:ascii="Arial" w:hAnsi="Arial" w:cs="Arial"/>
                    <w:color w:val="auto"/>
                  </w:rPr>
                  <w:t>Not Compliant</w:t>
                </w:r>
              </w:sdtContent>
            </w:sdt>
            <w:r w:rsidR="006D0822" w:rsidRPr="00335EB5">
              <w:rPr>
                <w:rFonts w:ascii="Arial" w:hAnsi="Arial" w:cs="Arial"/>
                <w:color w:val="auto"/>
              </w:rPr>
              <w:t xml:space="preserve"> </w:t>
            </w:r>
          </w:p>
        </w:tc>
        <w:tc>
          <w:tcPr>
            <w:tcW w:w="1944" w:type="dxa"/>
            <w:shd w:val="clear" w:color="auto" w:fill="auto"/>
          </w:tcPr>
          <w:p w14:paraId="28C60B5E" w14:textId="3A2EB83E" w:rsidR="006D0822" w:rsidRPr="00335EB5"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3472095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35EB5" w:rsidRPr="00335EB5">
                  <w:rPr>
                    <w:rFonts w:ascii="Arial" w:hAnsi="Arial" w:cs="Arial"/>
                    <w:color w:val="auto"/>
                  </w:rPr>
                  <w:t>Not Compliant</w:t>
                </w:r>
              </w:sdtContent>
            </w:sdt>
            <w:r w:rsidR="006D0822" w:rsidRPr="00335EB5">
              <w:rPr>
                <w:rFonts w:ascii="Arial" w:hAnsi="Arial" w:cs="Arial"/>
                <w:color w:val="auto"/>
              </w:rPr>
              <w:t xml:space="preserve"> </w:t>
            </w:r>
          </w:p>
        </w:tc>
      </w:tr>
      <w:tr w:rsidR="00237F8C" w14:paraId="7AB57EF5"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58B102"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88B7716"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9646D45"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85850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44" w:type="dxa"/>
            <w:shd w:val="clear" w:color="auto" w:fill="auto"/>
          </w:tcPr>
          <w:p w14:paraId="2CC0C796"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144800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15853988"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4896C"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7A8B6FF"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E812868" w14:textId="77777777" w:rsidR="006D0822" w:rsidRPr="00244176" w:rsidRDefault="006D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BF7FA78" w14:textId="77777777" w:rsidR="006D0822" w:rsidRPr="00244176" w:rsidRDefault="006D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3509B86" w14:textId="77777777" w:rsidR="006D0822" w:rsidRPr="00244176" w:rsidRDefault="006D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66B1390" w14:textId="77777777" w:rsidR="006D0822" w:rsidRPr="00244176" w:rsidRDefault="006D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4DA316A" w14:textId="77777777" w:rsidR="006D0822" w:rsidRPr="00244176" w:rsidRDefault="006D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1A66887" w14:textId="77777777" w:rsidR="006D0822" w:rsidRPr="00244176" w:rsidRDefault="006D082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804E5A6" w14:textId="77777777" w:rsidR="006D0822" w:rsidRPr="00236EB6"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8052720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D0822" w:rsidRPr="00236EB6">
                  <w:rPr>
                    <w:rFonts w:ascii="Arial" w:hAnsi="Arial" w:cs="Arial"/>
                    <w:color w:val="auto"/>
                  </w:rPr>
                  <w:t>Compliant</w:t>
                </w:r>
              </w:sdtContent>
            </w:sdt>
            <w:r w:rsidR="006D0822" w:rsidRPr="00236EB6">
              <w:rPr>
                <w:rFonts w:ascii="Arial" w:hAnsi="Arial" w:cs="Arial"/>
                <w:color w:val="auto"/>
              </w:rPr>
              <w:t xml:space="preserve"> </w:t>
            </w:r>
          </w:p>
        </w:tc>
        <w:tc>
          <w:tcPr>
            <w:tcW w:w="1944" w:type="dxa"/>
            <w:shd w:val="clear" w:color="auto" w:fill="auto"/>
          </w:tcPr>
          <w:p w14:paraId="7EEAECA4" w14:textId="77777777" w:rsidR="006D0822" w:rsidRPr="00236EB6"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604612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D0822" w:rsidRPr="00236EB6">
                  <w:rPr>
                    <w:rFonts w:ascii="Arial" w:hAnsi="Arial" w:cs="Arial"/>
                    <w:color w:val="auto"/>
                  </w:rPr>
                  <w:t>Compliant</w:t>
                </w:r>
              </w:sdtContent>
            </w:sdt>
            <w:r w:rsidR="006D0822" w:rsidRPr="00236EB6">
              <w:rPr>
                <w:rFonts w:ascii="Arial" w:hAnsi="Arial" w:cs="Arial"/>
                <w:color w:val="auto"/>
              </w:rPr>
              <w:t xml:space="preserve"> </w:t>
            </w:r>
          </w:p>
        </w:tc>
      </w:tr>
      <w:tr w:rsidR="00237F8C" w14:paraId="39E69BBB" w14:textId="77777777" w:rsidTr="00237F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FCC3E4"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5F3BF1F" w14:textId="77777777" w:rsidR="006D0822" w:rsidRPr="00244176" w:rsidRDefault="006D082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2F7D212" w14:textId="77777777" w:rsidR="006D0822" w:rsidRPr="00244176" w:rsidRDefault="006D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842ACCB" w14:textId="77777777" w:rsidR="006D0822" w:rsidRPr="00244176" w:rsidRDefault="006D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0EBC0B0" w14:textId="77777777" w:rsidR="006D0822" w:rsidRPr="00244176" w:rsidRDefault="006D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4BEAB8" w14:textId="77777777" w:rsidR="006D0822" w:rsidRPr="00244176" w:rsidRDefault="006D082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E7852F6" w14:textId="77777777" w:rsidR="006D0822" w:rsidRPr="00CC646C" w:rsidRDefault="00F74C8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593348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44" w:type="dxa"/>
            <w:shd w:val="clear" w:color="auto" w:fill="auto"/>
          </w:tcPr>
          <w:p w14:paraId="39137119" w14:textId="77777777" w:rsidR="006D0822" w:rsidRPr="00CC646C" w:rsidRDefault="00F74C8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21526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r w:rsidR="00237F8C" w14:paraId="4783657D" w14:textId="77777777" w:rsidTr="00237F8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131FE" w14:textId="77777777" w:rsidR="006D0822" w:rsidRPr="00244176" w:rsidRDefault="006D082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617CE0A" w14:textId="77777777" w:rsidR="006D0822" w:rsidRPr="00244176" w:rsidRDefault="006D082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A483DA2" w14:textId="77777777" w:rsidR="006D0822" w:rsidRPr="00244176" w:rsidRDefault="006D0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0714E31" w14:textId="77777777" w:rsidR="006D0822" w:rsidRPr="00244176" w:rsidRDefault="006D0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5D15537" w14:textId="77777777" w:rsidR="006D0822" w:rsidRPr="00244176" w:rsidRDefault="006D082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ABEE74A"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12011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c>
          <w:tcPr>
            <w:tcW w:w="1944" w:type="dxa"/>
            <w:shd w:val="clear" w:color="auto" w:fill="auto"/>
          </w:tcPr>
          <w:p w14:paraId="28BBCBBA" w14:textId="77777777" w:rsidR="006D0822" w:rsidRPr="00CC646C" w:rsidRDefault="00F74C8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14711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D0822" w:rsidRPr="00501C01">
                  <w:rPr>
                    <w:rFonts w:ascii="Arial" w:hAnsi="Arial" w:cs="Arial"/>
                  </w:rPr>
                  <w:t>Compliant</w:t>
                </w:r>
              </w:sdtContent>
            </w:sdt>
            <w:r w:rsidR="006D0822" w:rsidRPr="00501C01">
              <w:rPr>
                <w:rFonts w:ascii="Arial" w:hAnsi="Arial" w:cs="Arial"/>
              </w:rPr>
              <w:t xml:space="preserve"> </w:t>
            </w:r>
          </w:p>
        </w:tc>
      </w:tr>
    </w:tbl>
    <w:p w14:paraId="16D95679" w14:textId="77777777" w:rsidR="006D0822" w:rsidRDefault="006D0822" w:rsidP="003217D3">
      <w:pPr>
        <w:pStyle w:val="Heading20"/>
      </w:pPr>
      <w:r w:rsidRPr="00A36AA9">
        <w:t>Findings</w:t>
      </w:r>
    </w:p>
    <w:p w14:paraId="69565DB9" w14:textId="7556DD33" w:rsidR="001206C7" w:rsidRDefault="006E77BE" w:rsidP="00F87E39">
      <w:pPr>
        <w:pStyle w:val="NormalArial"/>
      </w:pPr>
      <w:r>
        <w:t xml:space="preserve">The Quality Standard is </w:t>
      </w:r>
      <w:r w:rsidR="00236EB6">
        <w:t>non-compliant</w:t>
      </w:r>
      <w:r>
        <w:t xml:space="preserve"> as </w:t>
      </w:r>
      <w:r w:rsidR="00236EB6">
        <w:t>one</w:t>
      </w:r>
      <w:r>
        <w:t xml:space="preserve"> of the five requirements assessed has been found </w:t>
      </w:r>
      <w:r w:rsidR="00236EB6">
        <w:t>non-compliant</w:t>
      </w:r>
      <w:r>
        <w:t>. The assessment team recommended requirements (3)(a) and (3)(c) not met</w:t>
      </w:r>
      <w:r w:rsidR="009F7616">
        <w:t xml:space="preserve"> for both HCP and CHSP</w:t>
      </w:r>
      <w:r>
        <w:t>.</w:t>
      </w:r>
    </w:p>
    <w:p w14:paraId="564DE7F2" w14:textId="3000E196" w:rsidR="001206C7" w:rsidRDefault="006E77BE" w:rsidP="00E92FB7">
      <w:pPr>
        <w:pStyle w:val="NormalArial"/>
        <w:rPr>
          <w:rFonts w:eastAsia="Times New Roman"/>
          <w:color w:val="000000"/>
          <w:lang w:eastAsia="en-AU"/>
        </w:rPr>
      </w:pPr>
      <w:r w:rsidRPr="006E77BE">
        <w:rPr>
          <w:b/>
          <w:bCs/>
        </w:rPr>
        <w:lastRenderedPageBreak/>
        <w:t>Requirement (3)(a)</w:t>
      </w:r>
      <w:r w:rsidR="00E92FB7">
        <w:rPr>
          <w:b/>
          <w:bCs/>
        </w:rPr>
        <w:t xml:space="preserve"> </w:t>
      </w:r>
      <w:r>
        <w:rPr>
          <w:rFonts w:eastAsia="Times New Roman"/>
          <w:color w:val="000000"/>
          <w:lang w:eastAsia="en-AU"/>
        </w:rPr>
        <w:t>The assessment team recommended this requirement not met as c</w:t>
      </w:r>
      <w:r w:rsidR="001206C7" w:rsidRPr="001206C7">
        <w:rPr>
          <w:rFonts w:eastAsia="Times New Roman"/>
          <w:color w:val="000000"/>
          <w:lang w:eastAsia="en-AU"/>
        </w:rPr>
        <w:t>onsumers are not supported to provide input in</w:t>
      </w:r>
      <w:r w:rsidR="00057083">
        <w:rPr>
          <w:rFonts w:eastAsia="Times New Roman"/>
          <w:color w:val="000000"/>
          <w:lang w:eastAsia="en-AU"/>
        </w:rPr>
        <w:t xml:space="preserve"> th</w:t>
      </w:r>
      <w:r w:rsidR="001206C7" w:rsidRPr="001206C7">
        <w:rPr>
          <w:rFonts w:eastAsia="Times New Roman"/>
          <w:color w:val="000000"/>
          <w:lang w:eastAsia="en-AU"/>
        </w:rPr>
        <w:t>e development, delivery and evaluation of care and services. Whil</w:t>
      </w:r>
      <w:r>
        <w:rPr>
          <w:rFonts w:eastAsia="Times New Roman"/>
          <w:color w:val="000000"/>
          <w:lang w:eastAsia="en-AU"/>
        </w:rPr>
        <w:t>e</w:t>
      </w:r>
      <w:r w:rsidR="001206C7" w:rsidRPr="001206C7">
        <w:rPr>
          <w:rFonts w:eastAsia="Times New Roman"/>
          <w:color w:val="000000"/>
          <w:lang w:eastAsia="en-AU"/>
        </w:rPr>
        <w:t xml:space="preserve"> consumers and representatives interviewed </w:t>
      </w:r>
      <w:r>
        <w:rPr>
          <w:rFonts w:eastAsia="Times New Roman"/>
          <w:color w:val="000000"/>
          <w:lang w:eastAsia="en-AU"/>
        </w:rPr>
        <w:t>a</w:t>
      </w:r>
      <w:r w:rsidR="001206C7" w:rsidRPr="001206C7">
        <w:rPr>
          <w:rFonts w:eastAsia="Times New Roman"/>
          <w:color w:val="000000"/>
          <w:lang w:eastAsia="en-AU"/>
        </w:rPr>
        <w:t>re happy with care and services and f</w:t>
      </w:r>
      <w:r>
        <w:rPr>
          <w:rFonts w:eastAsia="Times New Roman"/>
          <w:color w:val="000000"/>
          <w:lang w:eastAsia="en-AU"/>
        </w:rPr>
        <w:t>eel</w:t>
      </w:r>
      <w:r w:rsidR="001206C7" w:rsidRPr="001206C7">
        <w:rPr>
          <w:rFonts w:eastAsia="Times New Roman"/>
          <w:color w:val="000000"/>
          <w:lang w:eastAsia="en-AU"/>
        </w:rPr>
        <w:t xml:space="preserve"> the organisation is generally well run, they said they ha</w:t>
      </w:r>
      <w:r w:rsidR="00A61C07">
        <w:rPr>
          <w:rFonts w:eastAsia="Times New Roman"/>
          <w:color w:val="000000"/>
          <w:lang w:eastAsia="en-AU"/>
        </w:rPr>
        <w:t>ve</w:t>
      </w:r>
      <w:r w:rsidR="001206C7" w:rsidRPr="001206C7">
        <w:rPr>
          <w:rFonts w:eastAsia="Times New Roman"/>
          <w:color w:val="000000"/>
          <w:lang w:eastAsia="en-AU"/>
        </w:rPr>
        <w:t xml:space="preserve"> no interaction or engagement with the Board</w:t>
      </w:r>
      <w:r w:rsidR="00A61C07">
        <w:rPr>
          <w:rFonts w:eastAsia="Times New Roman"/>
          <w:color w:val="000000"/>
          <w:lang w:eastAsia="en-AU"/>
        </w:rPr>
        <w:t>, and d</w:t>
      </w:r>
      <w:r w:rsidR="009F7616">
        <w:rPr>
          <w:rFonts w:eastAsia="Times New Roman"/>
          <w:color w:val="000000"/>
          <w:lang w:eastAsia="en-AU"/>
        </w:rPr>
        <w:t>o</w:t>
      </w:r>
      <w:r w:rsidR="00A61C07">
        <w:rPr>
          <w:rFonts w:eastAsia="Times New Roman"/>
          <w:color w:val="000000"/>
          <w:lang w:eastAsia="en-AU"/>
        </w:rPr>
        <w:t xml:space="preserve"> not have an</w:t>
      </w:r>
      <w:r w:rsidR="001206C7" w:rsidRPr="001206C7">
        <w:rPr>
          <w:rFonts w:eastAsia="Times New Roman"/>
          <w:color w:val="000000"/>
          <w:lang w:eastAsia="en-AU"/>
        </w:rPr>
        <w:t xml:space="preserve"> awareness of how they can be supported to influence the delivery and evaluation of care and services.</w:t>
      </w:r>
      <w:r w:rsidR="00324B5B" w:rsidRPr="00324B5B">
        <w:rPr>
          <w:color w:val="auto"/>
          <w:szCs w:val="22"/>
        </w:rPr>
        <w:t xml:space="preserve"> </w:t>
      </w:r>
      <w:r w:rsidR="00324B5B" w:rsidRPr="001206C7">
        <w:rPr>
          <w:color w:val="auto"/>
          <w:szCs w:val="22"/>
        </w:rPr>
        <w:t xml:space="preserve">Management are in the process of setting up a </w:t>
      </w:r>
      <w:r w:rsidR="00324B5B">
        <w:rPr>
          <w:color w:val="auto"/>
          <w:szCs w:val="22"/>
        </w:rPr>
        <w:t>c</w:t>
      </w:r>
      <w:r w:rsidR="00324B5B" w:rsidRPr="001206C7">
        <w:rPr>
          <w:color w:val="auto"/>
          <w:szCs w:val="22"/>
        </w:rPr>
        <w:t xml:space="preserve">onsumer </w:t>
      </w:r>
      <w:r w:rsidR="00324B5B">
        <w:rPr>
          <w:color w:val="auto"/>
          <w:szCs w:val="22"/>
        </w:rPr>
        <w:t>a</w:t>
      </w:r>
      <w:r w:rsidR="00324B5B" w:rsidRPr="001206C7">
        <w:rPr>
          <w:color w:val="auto"/>
          <w:szCs w:val="22"/>
        </w:rPr>
        <w:t xml:space="preserve">dvisory </w:t>
      </w:r>
      <w:r w:rsidR="00324B5B">
        <w:rPr>
          <w:color w:val="auto"/>
          <w:szCs w:val="22"/>
        </w:rPr>
        <w:t>b</w:t>
      </w:r>
      <w:r w:rsidR="00324B5B" w:rsidRPr="001206C7">
        <w:rPr>
          <w:color w:val="auto"/>
          <w:szCs w:val="22"/>
        </w:rPr>
        <w:t xml:space="preserve">ody for </w:t>
      </w:r>
      <w:r w:rsidR="00324B5B">
        <w:rPr>
          <w:color w:val="auto"/>
          <w:szCs w:val="22"/>
        </w:rPr>
        <w:t>h</w:t>
      </w:r>
      <w:r w:rsidR="00324B5B" w:rsidRPr="001206C7">
        <w:rPr>
          <w:color w:val="auto"/>
          <w:szCs w:val="22"/>
        </w:rPr>
        <w:t xml:space="preserve">ome </w:t>
      </w:r>
      <w:r w:rsidR="00324B5B">
        <w:rPr>
          <w:color w:val="auto"/>
          <w:szCs w:val="22"/>
        </w:rPr>
        <w:t>c</w:t>
      </w:r>
      <w:r w:rsidR="00324B5B" w:rsidRPr="001206C7">
        <w:rPr>
          <w:color w:val="auto"/>
          <w:szCs w:val="22"/>
        </w:rPr>
        <w:t xml:space="preserve">are recipients and have put out an expression of interest. Management said the </w:t>
      </w:r>
      <w:r w:rsidR="00324B5B">
        <w:rPr>
          <w:color w:val="auto"/>
          <w:szCs w:val="22"/>
        </w:rPr>
        <w:t>c</w:t>
      </w:r>
      <w:r w:rsidR="00324B5B" w:rsidRPr="001206C7">
        <w:rPr>
          <w:color w:val="auto"/>
          <w:szCs w:val="22"/>
        </w:rPr>
        <w:t xml:space="preserve">onsumer </w:t>
      </w:r>
      <w:r w:rsidR="00324B5B">
        <w:rPr>
          <w:color w:val="auto"/>
          <w:szCs w:val="22"/>
        </w:rPr>
        <w:t>a</w:t>
      </w:r>
      <w:r w:rsidR="00324B5B" w:rsidRPr="001206C7">
        <w:rPr>
          <w:color w:val="auto"/>
          <w:szCs w:val="22"/>
        </w:rPr>
        <w:t xml:space="preserve">dvisory </w:t>
      </w:r>
      <w:r w:rsidR="00324B5B">
        <w:rPr>
          <w:color w:val="auto"/>
          <w:szCs w:val="22"/>
        </w:rPr>
        <w:t>b</w:t>
      </w:r>
      <w:r w:rsidR="00324B5B" w:rsidRPr="001206C7">
        <w:rPr>
          <w:color w:val="auto"/>
          <w:szCs w:val="22"/>
        </w:rPr>
        <w:t xml:space="preserve">ody should be established within the next </w:t>
      </w:r>
      <w:r w:rsidR="00324B5B">
        <w:rPr>
          <w:color w:val="auto"/>
          <w:szCs w:val="22"/>
        </w:rPr>
        <w:t>one to two</w:t>
      </w:r>
      <w:r w:rsidR="00324B5B" w:rsidRPr="001206C7">
        <w:rPr>
          <w:color w:val="auto"/>
          <w:szCs w:val="22"/>
        </w:rPr>
        <w:t xml:space="preserve"> months.</w:t>
      </w:r>
      <w:r w:rsidR="00E92FB7" w:rsidRPr="00E92FB7">
        <w:rPr>
          <w:color w:val="auto"/>
          <w:szCs w:val="22"/>
        </w:rPr>
        <w:t xml:space="preserve"> </w:t>
      </w:r>
      <w:r w:rsidR="00E92FB7" w:rsidRPr="001206C7">
        <w:rPr>
          <w:color w:val="auto"/>
          <w:szCs w:val="22"/>
        </w:rPr>
        <w:t xml:space="preserve">Management said some consumers and representatives attend the </w:t>
      </w:r>
      <w:r w:rsidR="00E92FB7">
        <w:rPr>
          <w:color w:val="auto"/>
          <w:szCs w:val="22"/>
        </w:rPr>
        <w:t xml:space="preserve">annual general meeting </w:t>
      </w:r>
      <w:r w:rsidR="00E92FB7" w:rsidRPr="001206C7">
        <w:rPr>
          <w:color w:val="auto"/>
          <w:szCs w:val="22"/>
        </w:rPr>
        <w:t>where the various programs, the organisation's future scope, and opportunities for feedback</w:t>
      </w:r>
      <w:r w:rsidR="00E92FB7">
        <w:rPr>
          <w:color w:val="auto"/>
          <w:szCs w:val="22"/>
        </w:rPr>
        <w:t xml:space="preserve"> are discussed</w:t>
      </w:r>
      <w:r w:rsidR="00E92FB7" w:rsidRPr="001206C7">
        <w:rPr>
          <w:color w:val="auto"/>
          <w:szCs w:val="22"/>
        </w:rPr>
        <w:t>. However, the organisation ha</w:t>
      </w:r>
      <w:r w:rsidR="00E92FB7">
        <w:rPr>
          <w:color w:val="auto"/>
          <w:szCs w:val="22"/>
        </w:rPr>
        <w:t>s</w:t>
      </w:r>
      <w:r w:rsidR="00E92FB7" w:rsidRPr="001206C7">
        <w:rPr>
          <w:color w:val="auto"/>
          <w:szCs w:val="22"/>
        </w:rPr>
        <w:t xml:space="preserve"> not fully considered the demographic of the consumers in relation to the various towns they reside and </w:t>
      </w:r>
      <w:r w:rsidR="00E92FB7">
        <w:rPr>
          <w:color w:val="auto"/>
          <w:szCs w:val="22"/>
        </w:rPr>
        <w:t xml:space="preserve">the </w:t>
      </w:r>
      <w:r w:rsidR="00E92FB7" w:rsidRPr="001206C7">
        <w:rPr>
          <w:color w:val="auto"/>
          <w:szCs w:val="22"/>
        </w:rPr>
        <w:t>distance, impairments, or their ability to use social media platforms.</w:t>
      </w:r>
      <w:r w:rsidR="00E92FB7">
        <w:rPr>
          <w:color w:val="auto"/>
          <w:szCs w:val="22"/>
        </w:rPr>
        <w:t xml:space="preserve"> </w:t>
      </w:r>
      <w:r w:rsidR="001206C7" w:rsidRPr="001206C7">
        <w:rPr>
          <w:rFonts w:eastAsia="Times New Roman"/>
          <w:color w:val="000000"/>
          <w:lang w:eastAsia="en-AU"/>
        </w:rPr>
        <w:t xml:space="preserve">Management acknowledge there are currently no formal channels in place for the specific engagement of consumers which supports interaction and engagement. </w:t>
      </w:r>
    </w:p>
    <w:p w14:paraId="7F60E4D3" w14:textId="0F1C39A9" w:rsidR="00D60254" w:rsidRDefault="00E77830" w:rsidP="00E92FB7">
      <w:pPr>
        <w:pStyle w:val="NormalArial"/>
        <w:rPr>
          <w:rFonts w:eastAsia="Times New Roman"/>
          <w:color w:val="000000"/>
          <w:lang w:eastAsia="en-AU"/>
        </w:rPr>
      </w:pPr>
      <w:r>
        <w:rPr>
          <w:rFonts w:eastAsia="Times New Roman"/>
          <w:color w:val="000000"/>
          <w:lang w:eastAsia="en-AU"/>
        </w:rPr>
        <w:t xml:space="preserve">The provider’s response states </w:t>
      </w:r>
      <w:r w:rsidR="009F3A94">
        <w:rPr>
          <w:rFonts w:eastAsia="Times New Roman"/>
          <w:color w:val="000000"/>
          <w:lang w:eastAsia="en-AU"/>
        </w:rPr>
        <w:t>there are measures in place to identify consumers’ preferred communication methods and any assistance required</w:t>
      </w:r>
      <w:r w:rsidR="00BD6283">
        <w:rPr>
          <w:rFonts w:eastAsia="Times New Roman"/>
          <w:color w:val="000000"/>
          <w:lang w:eastAsia="en-AU"/>
        </w:rPr>
        <w:t xml:space="preserve">. Consumers’ </w:t>
      </w:r>
      <w:r w:rsidR="00505A0B">
        <w:rPr>
          <w:rFonts w:eastAsia="Times New Roman"/>
          <w:color w:val="000000"/>
          <w:lang w:eastAsia="en-AU"/>
        </w:rPr>
        <w:t xml:space="preserve">communication methods and any </w:t>
      </w:r>
      <w:r w:rsidR="00BD6283">
        <w:rPr>
          <w:rFonts w:eastAsia="Times New Roman"/>
          <w:color w:val="000000"/>
          <w:lang w:eastAsia="en-AU"/>
        </w:rPr>
        <w:t>significant</w:t>
      </w:r>
      <w:r w:rsidR="00505A0B">
        <w:rPr>
          <w:rFonts w:eastAsia="Times New Roman"/>
          <w:color w:val="000000"/>
          <w:lang w:eastAsia="en-AU"/>
        </w:rPr>
        <w:t xml:space="preserve"> disabilities are noted on a spreadsheet which is reviewed monthly</w:t>
      </w:r>
      <w:r w:rsidR="00BD6283">
        <w:rPr>
          <w:rFonts w:eastAsia="Times New Roman"/>
          <w:color w:val="000000"/>
          <w:lang w:eastAsia="en-AU"/>
        </w:rPr>
        <w:t xml:space="preserve">. </w:t>
      </w:r>
      <w:r w:rsidR="0073797C">
        <w:rPr>
          <w:rFonts w:eastAsia="Times New Roman"/>
          <w:color w:val="000000"/>
          <w:lang w:eastAsia="en-AU"/>
        </w:rPr>
        <w:t>A communication survey will be issue</w:t>
      </w:r>
      <w:r w:rsidR="00FC787F">
        <w:rPr>
          <w:rFonts w:eastAsia="Times New Roman"/>
          <w:color w:val="000000"/>
          <w:lang w:eastAsia="en-AU"/>
        </w:rPr>
        <w:t>d</w:t>
      </w:r>
      <w:r w:rsidR="0073797C">
        <w:rPr>
          <w:rFonts w:eastAsia="Times New Roman"/>
          <w:color w:val="000000"/>
          <w:lang w:eastAsia="en-AU"/>
        </w:rPr>
        <w:t xml:space="preserve"> to consumers to identify existing communication </w:t>
      </w:r>
      <w:r w:rsidR="009D767F">
        <w:rPr>
          <w:rFonts w:eastAsia="Times New Roman"/>
          <w:color w:val="000000"/>
          <w:lang w:eastAsia="en-AU"/>
        </w:rPr>
        <w:t>methods</w:t>
      </w:r>
      <w:r w:rsidR="0073797C">
        <w:rPr>
          <w:rFonts w:eastAsia="Times New Roman"/>
          <w:color w:val="000000"/>
          <w:lang w:eastAsia="en-AU"/>
        </w:rPr>
        <w:t xml:space="preserve">. Accessibility options for the website and newsletter are being investigated, and a </w:t>
      </w:r>
      <w:r w:rsidR="00B31E0F">
        <w:rPr>
          <w:rFonts w:eastAsia="Times New Roman"/>
          <w:color w:val="000000"/>
          <w:lang w:eastAsia="en-AU"/>
        </w:rPr>
        <w:t xml:space="preserve">draft </w:t>
      </w:r>
      <w:r w:rsidR="0073797C">
        <w:rPr>
          <w:rFonts w:eastAsia="Times New Roman"/>
          <w:color w:val="000000"/>
          <w:lang w:eastAsia="en-AU"/>
        </w:rPr>
        <w:t xml:space="preserve">consumer communications and engagement strategy </w:t>
      </w:r>
      <w:r w:rsidR="00B31E0F">
        <w:rPr>
          <w:rFonts w:eastAsia="Times New Roman"/>
          <w:color w:val="000000"/>
          <w:lang w:eastAsia="en-AU"/>
        </w:rPr>
        <w:t>has been developed</w:t>
      </w:r>
      <w:r w:rsidR="00770BA5">
        <w:rPr>
          <w:rFonts w:eastAsia="Times New Roman"/>
          <w:color w:val="000000"/>
          <w:lang w:eastAsia="en-AU"/>
        </w:rPr>
        <w:t xml:space="preserve"> to define suitable methods of consumer engagement with the Board </w:t>
      </w:r>
      <w:r w:rsidR="009D767F">
        <w:rPr>
          <w:rFonts w:eastAsia="Times New Roman"/>
          <w:color w:val="000000"/>
          <w:lang w:eastAsia="en-AU"/>
        </w:rPr>
        <w:t>and</w:t>
      </w:r>
      <w:r w:rsidR="00770BA5">
        <w:rPr>
          <w:rFonts w:eastAsia="Times New Roman"/>
          <w:color w:val="000000"/>
          <w:lang w:eastAsia="en-AU"/>
        </w:rPr>
        <w:t xml:space="preserve"> effective feedback mechanisms. </w:t>
      </w:r>
    </w:p>
    <w:p w14:paraId="0401BF11" w14:textId="2A2B9658" w:rsidR="004B3BFA" w:rsidRPr="00C910F4" w:rsidRDefault="00770BA5" w:rsidP="004B3BFA">
      <w:pPr>
        <w:pStyle w:val="NormalArial"/>
        <w:rPr>
          <w:rFonts w:eastAsiaTheme="minorHAnsi"/>
          <w:color w:val="auto"/>
        </w:rPr>
      </w:pPr>
      <w:r w:rsidRPr="00C910F4">
        <w:rPr>
          <w:rFonts w:eastAsia="Times New Roman"/>
          <w:color w:val="auto"/>
          <w:lang w:eastAsia="en-AU"/>
        </w:rPr>
        <w:t xml:space="preserve">I acknowledge the provider’s response. However, I find </w:t>
      </w:r>
      <w:r w:rsidR="004B3BFA" w:rsidRPr="00C910F4">
        <w:rPr>
          <w:rFonts w:eastAsiaTheme="minorHAnsi"/>
          <w:color w:val="auto"/>
        </w:rPr>
        <w:t xml:space="preserve">the organisation’s processes do not ensure consumers are effectively engaged in development, delivery and evaluation of care and services or supported in that engagement. </w:t>
      </w:r>
      <w:r w:rsidR="00D307E5" w:rsidRPr="00C910F4">
        <w:rPr>
          <w:rFonts w:eastAsiaTheme="minorHAnsi"/>
          <w:color w:val="auto"/>
        </w:rPr>
        <w:t xml:space="preserve">In coming to my finding, I have placed weight on feedback from consumers and representatives who said </w:t>
      </w:r>
      <w:r w:rsidR="00D307E5" w:rsidRPr="00C910F4">
        <w:rPr>
          <w:rFonts w:eastAsia="Times New Roman"/>
          <w:color w:val="auto"/>
          <w:lang w:eastAsia="en-AU"/>
        </w:rPr>
        <w:t>they have no interaction or engagement with the Board, nor an awareness of how they can be supported to influence the delivery and evaluation of care and services.</w:t>
      </w:r>
      <w:r w:rsidR="001878A1" w:rsidRPr="00C910F4">
        <w:rPr>
          <w:rFonts w:eastAsia="Times New Roman"/>
          <w:color w:val="auto"/>
          <w:lang w:eastAsia="en-AU"/>
        </w:rPr>
        <w:t xml:space="preserve"> </w:t>
      </w:r>
      <w:r w:rsidR="00164441">
        <w:rPr>
          <w:rFonts w:eastAsia="Times New Roman"/>
          <w:color w:val="auto"/>
          <w:lang w:eastAsia="en-AU"/>
        </w:rPr>
        <w:t>M</w:t>
      </w:r>
      <w:r w:rsidR="001878A1" w:rsidRPr="00C910F4">
        <w:rPr>
          <w:rFonts w:eastAsia="Times New Roman"/>
          <w:color w:val="auto"/>
          <w:lang w:eastAsia="en-AU"/>
        </w:rPr>
        <w:t>anagement acknowledge there are currently no formal channels in place for the specific engagement of consumers which supports interaction and engagement.</w:t>
      </w:r>
      <w:r w:rsidR="00ED6FCD" w:rsidRPr="00C910F4">
        <w:rPr>
          <w:rFonts w:eastAsia="Times New Roman"/>
          <w:color w:val="auto"/>
          <w:lang w:eastAsia="en-AU"/>
        </w:rPr>
        <w:t xml:space="preserve"> </w:t>
      </w:r>
      <w:r w:rsidR="00164441">
        <w:rPr>
          <w:rFonts w:eastAsia="Times New Roman"/>
          <w:color w:val="auto"/>
          <w:lang w:eastAsia="en-AU"/>
        </w:rPr>
        <w:t>I have also considered a consumer advisory body, which</w:t>
      </w:r>
      <w:r w:rsidR="00425BD9">
        <w:rPr>
          <w:rFonts w:eastAsia="Times New Roman"/>
          <w:color w:val="auto"/>
          <w:lang w:eastAsia="en-AU"/>
        </w:rPr>
        <w:t xml:space="preserve"> ensures feedback </w:t>
      </w:r>
      <w:r w:rsidR="00D37E80">
        <w:rPr>
          <w:rFonts w:eastAsia="Times New Roman"/>
          <w:color w:val="auto"/>
          <w:lang w:eastAsia="en-AU"/>
        </w:rPr>
        <w:t xml:space="preserve">is received </w:t>
      </w:r>
      <w:r w:rsidR="00425BD9">
        <w:rPr>
          <w:rFonts w:eastAsia="Times New Roman"/>
          <w:color w:val="auto"/>
          <w:lang w:eastAsia="en-AU"/>
        </w:rPr>
        <w:t>from consumers about the quality of care and services they receive</w:t>
      </w:r>
      <w:r w:rsidR="00670783">
        <w:rPr>
          <w:rFonts w:eastAsia="Times New Roman"/>
          <w:color w:val="auto"/>
          <w:lang w:eastAsia="en-AU"/>
        </w:rPr>
        <w:t xml:space="preserve"> and provides opportunities for consumers to give feedback to the governing body on the quality of aged care provided</w:t>
      </w:r>
      <w:r w:rsidR="00D37E80">
        <w:rPr>
          <w:rFonts w:eastAsia="Times New Roman"/>
          <w:color w:val="auto"/>
          <w:lang w:eastAsia="en-AU"/>
        </w:rPr>
        <w:t xml:space="preserve">, is yet to be established. </w:t>
      </w:r>
      <w:r w:rsidR="004B3BFA" w:rsidRPr="00C910F4">
        <w:rPr>
          <w:rFonts w:eastAsiaTheme="minorHAnsi"/>
          <w:color w:val="auto"/>
        </w:rPr>
        <w:t>As such, I find the organisation’s current processes have not ensured consumers’ experience and quality of care and services has been considered in the development, delivery and evaluation of care and services.</w:t>
      </w:r>
      <w:r w:rsidR="004B3BFA" w:rsidRPr="00C910F4">
        <w:rPr>
          <w:rFonts w:eastAsiaTheme="minorHAnsi"/>
          <w:color w:val="auto"/>
          <w:szCs w:val="22"/>
        </w:rPr>
        <w:t xml:space="preserve"> </w:t>
      </w:r>
    </w:p>
    <w:p w14:paraId="05F4D849" w14:textId="6B0A90F2" w:rsidR="00D60254" w:rsidRPr="00335EB5" w:rsidRDefault="00335EB5" w:rsidP="00E92FB7">
      <w:pPr>
        <w:pStyle w:val="NormalArial"/>
      </w:pPr>
      <w:r w:rsidRPr="00335EB5">
        <w:t>For the reasons detailed above, I find requirement (3)(a) non-compliant</w:t>
      </w:r>
      <w:r w:rsidR="009F7616">
        <w:t xml:space="preserve"> for both HCP and CHSP</w:t>
      </w:r>
      <w:r w:rsidRPr="00335EB5">
        <w:t xml:space="preserve">. </w:t>
      </w:r>
    </w:p>
    <w:p w14:paraId="03AB2CC5" w14:textId="355936CA" w:rsidR="00E92FB7" w:rsidRPr="00D60254" w:rsidRDefault="00E92FB7" w:rsidP="00D60254">
      <w:pPr>
        <w:pStyle w:val="NormalArial"/>
      </w:pPr>
      <w:r w:rsidRPr="00874315">
        <w:rPr>
          <w:b/>
          <w:bCs/>
        </w:rPr>
        <w:t>Requirement (3)(c)</w:t>
      </w:r>
      <w:r w:rsidR="00D60254" w:rsidRPr="00D60254">
        <w:t xml:space="preserve"> </w:t>
      </w:r>
      <w:r w:rsidRPr="00D60254">
        <w:t>Effective systems for continuous improvement, financial governance and regulatory compliance were demonstrated.</w:t>
      </w:r>
      <w:r w:rsidR="00096B8E" w:rsidRPr="00D60254">
        <w:t xml:space="preserve"> However, the assessment team recommended this requirement not met as effective </w:t>
      </w:r>
      <w:r w:rsidR="00D60254" w:rsidRPr="00D60254">
        <w:t>information management, workforce governance or feedback and complaints governance systems</w:t>
      </w:r>
      <w:r w:rsidR="00494AA8">
        <w:t xml:space="preserve"> were not demonstrated</w:t>
      </w:r>
      <w:r w:rsidR="00D60254" w:rsidRPr="00D60254">
        <w:t xml:space="preserve">. </w:t>
      </w:r>
    </w:p>
    <w:p w14:paraId="3B79A1AC" w14:textId="117F6516" w:rsidR="00E92FB7" w:rsidRPr="00FE24A5" w:rsidRDefault="00E92FB7" w:rsidP="00DC1E8E">
      <w:pPr>
        <w:pStyle w:val="NormalArial"/>
      </w:pPr>
      <w:r w:rsidRPr="00DC1E8E">
        <w:t xml:space="preserve">The organisation has </w:t>
      </w:r>
      <w:r w:rsidR="00D60254" w:rsidRPr="00DC1E8E">
        <w:t>two</w:t>
      </w:r>
      <w:r w:rsidRPr="00DC1E8E">
        <w:t xml:space="preserve"> electronic systems, one for rostering and one for care management</w:t>
      </w:r>
      <w:r w:rsidR="004A1BCD" w:rsidRPr="00DC1E8E">
        <w:t>, and hard copy f</w:t>
      </w:r>
      <w:r w:rsidRPr="00DC1E8E">
        <w:t xml:space="preserve">olders are located in consumers' homes and the day centre. The organisation has self-identified </w:t>
      </w:r>
      <w:r w:rsidR="000C4363">
        <w:t xml:space="preserve">deficits with </w:t>
      </w:r>
      <w:r w:rsidRPr="00DC1E8E">
        <w:t xml:space="preserve">current systems and processes which are not consistently up to date with accurate information or when changes occur. Recent audits </w:t>
      </w:r>
      <w:r w:rsidR="009F7616">
        <w:t>show</w:t>
      </w:r>
      <w:r w:rsidRPr="00DC1E8E">
        <w:t xml:space="preserve"> some actions have been undertaken to amend the deficits, however, these are transitional and yet to be fully imbedded. </w:t>
      </w:r>
      <w:r w:rsidR="004A1BCD" w:rsidRPr="00DC1E8E">
        <w:t>While improvements</w:t>
      </w:r>
      <w:r w:rsidRPr="00DC1E8E">
        <w:t xml:space="preserve"> </w:t>
      </w:r>
      <w:r w:rsidR="004A1BCD" w:rsidRPr="00DC1E8E">
        <w:t>a</w:t>
      </w:r>
      <w:r w:rsidRPr="00DC1E8E">
        <w:t xml:space="preserve">re noted, further gaps </w:t>
      </w:r>
      <w:r w:rsidR="009C7C40" w:rsidRPr="00DC1E8E">
        <w:t xml:space="preserve">have been identified by the assessment team, including </w:t>
      </w:r>
      <w:r w:rsidRPr="00DC1E8E">
        <w:t xml:space="preserve">outstanding assessments, staff process deficits in </w:t>
      </w:r>
      <w:r w:rsidR="009C7C40" w:rsidRPr="00DC1E8E">
        <w:t xml:space="preserve">blood glucose monitoring </w:t>
      </w:r>
      <w:r w:rsidRPr="00DC1E8E">
        <w:t xml:space="preserve">and </w:t>
      </w:r>
      <w:r w:rsidRPr="00DC1E8E">
        <w:lastRenderedPageBreak/>
        <w:t>inconsistent recording practices.</w:t>
      </w:r>
      <w:r w:rsidR="0091368C">
        <w:t xml:space="preserve"> </w:t>
      </w:r>
      <w:r w:rsidRPr="00DC1E8E">
        <w:t xml:space="preserve">Management acknowledge deficits </w:t>
      </w:r>
      <w:r w:rsidR="00CE412A" w:rsidRPr="00DC1E8E">
        <w:t>relating to</w:t>
      </w:r>
      <w:r w:rsidRPr="00DC1E8E">
        <w:t xml:space="preserve"> the structure and oversight </w:t>
      </w:r>
      <w:r w:rsidR="00CE412A" w:rsidRPr="00DC1E8E">
        <w:t>or staff</w:t>
      </w:r>
      <w:r w:rsidRPr="00DC1E8E">
        <w:t xml:space="preserve"> performance appraisals, staff monitoring, and reporting processes</w:t>
      </w:r>
      <w:r w:rsidR="00CE412A" w:rsidRPr="00DC1E8E">
        <w:t xml:space="preserve"> which has been impacted by recent cha</w:t>
      </w:r>
      <w:r w:rsidRPr="00DC1E8E">
        <w:t xml:space="preserve">nges to key management roles. </w:t>
      </w:r>
      <w:r w:rsidRPr="00FE24A5">
        <w:t xml:space="preserve">Management acknowledge the lack of analysis and trending </w:t>
      </w:r>
      <w:r w:rsidR="00FD2DD7">
        <w:t>of</w:t>
      </w:r>
      <w:r w:rsidRPr="00FE24A5">
        <w:t xml:space="preserve"> feedback and complaints</w:t>
      </w:r>
      <w:r w:rsidR="00FD2DD7">
        <w:t>,</w:t>
      </w:r>
      <w:r w:rsidRPr="00FE24A5">
        <w:t xml:space="preserve"> stating this is due to the current limitations of software systems.</w:t>
      </w:r>
      <w:r w:rsidR="00DC1E8E" w:rsidRPr="00FE24A5">
        <w:t xml:space="preserve"> </w:t>
      </w:r>
      <w:r w:rsidRPr="00FE24A5">
        <w:t xml:space="preserve">Quality </w:t>
      </w:r>
      <w:r w:rsidR="00FD2DD7">
        <w:t>a</w:t>
      </w:r>
      <w:r w:rsidRPr="00FE24A5">
        <w:t xml:space="preserve">ssurance </w:t>
      </w:r>
      <w:r w:rsidR="00FD2DD7">
        <w:t>c</w:t>
      </w:r>
      <w:r w:rsidRPr="00FE24A5">
        <w:t xml:space="preserve">ommittee </w:t>
      </w:r>
      <w:r w:rsidR="00FD2DD7">
        <w:t>m</w:t>
      </w:r>
      <w:r w:rsidRPr="00FE24A5">
        <w:t>inutes dated February and May 2024 review quarterly information and record a list of either what has occurred, actions or reminders, however, d</w:t>
      </w:r>
      <w:r w:rsidR="00DC1E8E" w:rsidRPr="00FE24A5">
        <w:t>oes</w:t>
      </w:r>
      <w:r w:rsidRPr="00FE24A5">
        <w:t xml:space="preserve"> not show any significant variation in wording between the minutes nor any specific analysis or trending of data in relation to feedback and complaints. </w:t>
      </w:r>
    </w:p>
    <w:p w14:paraId="2D71CF7E" w14:textId="0D179B18" w:rsidR="008E0EC0" w:rsidRPr="008E0EC0" w:rsidRDefault="008C646E" w:rsidP="008E0EC0">
      <w:pPr>
        <w:pStyle w:val="NormalArial"/>
      </w:pPr>
      <w:r>
        <w:t>I have come to a different finding to that of the assessment team and find this requirement compliant.</w:t>
      </w:r>
      <w:r w:rsidR="008E0EC0">
        <w:t xml:space="preserve"> </w:t>
      </w:r>
      <w:r w:rsidRPr="008E0EC0">
        <w:t xml:space="preserve">While I acknowledge inconsistencies with </w:t>
      </w:r>
      <w:r w:rsidR="0057736D" w:rsidRPr="008E0EC0">
        <w:t>information management</w:t>
      </w:r>
      <w:r w:rsidRPr="008E0EC0">
        <w:t>, I have considered these issues ha</w:t>
      </w:r>
      <w:r w:rsidR="00D3423A">
        <w:t>ve</w:t>
      </w:r>
      <w:r w:rsidRPr="008E0EC0">
        <w:t xml:space="preserve"> been identified by the provider through an audit </w:t>
      </w:r>
      <w:r w:rsidR="00642AD1" w:rsidRPr="008E0EC0">
        <w:t>undertaken in May</w:t>
      </w:r>
      <w:r w:rsidRPr="008E0EC0">
        <w:t xml:space="preserve"> 2024, with </w:t>
      </w:r>
      <w:r w:rsidR="00540E36" w:rsidRPr="008E0EC0">
        <w:t>actions and preventative measures identified to support improvement</w:t>
      </w:r>
      <w:r w:rsidRPr="008E0EC0">
        <w:t xml:space="preserve">. </w:t>
      </w:r>
      <w:r w:rsidR="00345457" w:rsidRPr="008E0EC0">
        <w:t>Additionally</w:t>
      </w:r>
      <w:r w:rsidR="00613881" w:rsidRPr="008E0EC0">
        <w:t>,</w:t>
      </w:r>
      <w:r w:rsidR="00345457" w:rsidRPr="008E0EC0">
        <w:t xml:space="preserve"> </w:t>
      </w:r>
      <w:r w:rsidR="0022038E" w:rsidRPr="008E0EC0">
        <w:t xml:space="preserve">the organisation has commenced an </w:t>
      </w:r>
      <w:r w:rsidR="006523B0" w:rsidRPr="008E0EC0">
        <w:t>information</w:t>
      </w:r>
      <w:r w:rsidR="0022038E" w:rsidRPr="008E0EC0">
        <w:t xml:space="preserve"> technology transformation project</w:t>
      </w:r>
      <w:r w:rsidR="006523B0" w:rsidRPr="008E0EC0">
        <w:t xml:space="preserve"> to implement reforms in this space</w:t>
      </w:r>
      <w:r w:rsidR="00A37826" w:rsidRPr="008E0EC0">
        <w:t xml:space="preserve">, which is </w:t>
      </w:r>
      <w:r w:rsidR="00613881" w:rsidRPr="008E0EC0">
        <w:t xml:space="preserve">reflected in </w:t>
      </w:r>
      <w:r w:rsidR="008809C0" w:rsidRPr="008E0EC0">
        <w:t>monthly chief executive officer reports between January and March 2024, as well as the 2023 strategic plan.</w:t>
      </w:r>
      <w:r w:rsidR="008E0EC0" w:rsidRPr="008E0EC0">
        <w:t xml:space="preserve"> While the assessment team note there were outstanding consumer assessments, this was identified by the service through an audit in February 2024, with a</w:t>
      </w:r>
      <w:r w:rsidR="008E0EC0" w:rsidRPr="00D5695A">
        <w:t xml:space="preserve">ctions taken to ensure each consumer's file </w:t>
      </w:r>
      <w:r w:rsidR="008E0EC0">
        <w:t>was</w:t>
      </w:r>
      <w:r w:rsidR="008E0EC0" w:rsidRPr="00D5695A">
        <w:t xml:space="preserve"> reviewed, and missing assessments completed during </w:t>
      </w:r>
      <w:r w:rsidR="008E0EC0">
        <w:t>the</w:t>
      </w:r>
      <w:r w:rsidR="008E0EC0" w:rsidRPr="00D5695A">
        <w:t xml:space="preserve"> annual review</w:t>
      </w:r>
      <w:r w:rsidR="008E0EC0">
        <w:t xml:space="preserve"> process. Deficits noted by the assessment team relating to blood glucose </w:t>
      </w:r>
      <w:r w:rsidR="007E16E5">
        <w:t xml:space="preserve">level </w:t>
      </w:r>
      <w:r w:rsidR="008E0EC0">
        <w:t>monitoring are negligible, with four of 13 BGLs not captured in one consumer’s progress notes.</w:t>
      </w:r>
      <w:r w:rsidR="008809C0" w:rsidRPr="008E0EC0">
        <w:t xml:space="preserve"> </w:t>
      </w:r>
      <w:r w:rsidR="008E0EC0" w:rsidRPr="008E0EC0">
        <w:t xml:space="preserve">I have also considered that while inconsistencies in information management were identified during the quality audit, this has not impacted staffs’ ability to access information to assist them in their roles, including in relation to providing consumers’ care and services.   </w:t>
      </w:r>
    </w:p>
    <w:p w14:paraId="67EE95D4" w14:textId="4E9471D4" w:rsidR="00760AD2" w:rsidRPr="00DC62C7" w:rsidRDefault="00760AD2" w:rsidP="00760AD2">
      <w:pPr>
        <w:pStyle w:val="NormalArial"/>
      </w:pPr>
      <w:r w:rsidRPr="00DC62C7">
        <w:t xml:space="preserve">As noted in requirement (3)(e) of Standard 7, the provider’s response demonstrates </w:t>
      </w:r>
      <w:r w:rsidR="00A522A9" w:rsidRPr="00DC62C7">
        <w:t xml:space="preserve">staff performance appraisals and field worker spot checks have been completed subsequent to the quality </w:t>
      </w:r>
      <w:r w:rsidR="00EC7478">
        <w:t>audit</w:t>
      </w:r>
      <w:r w:rsidR="00A522A9" w:rsidRPr="00DC62C7">
        <w:t xml:space="preserve"> and measures implemented to monitor these on an ongoing basis. I have also considered</w:t>
      </w:r>
      <w:r w:rsidR="00320276" w:rsidRPr="00DC62C7">
        <w:t xml:space="preserve"> evidence in the assessment team’s report shows the organisation had identified and were addressing workforce governance </w:t>
      </w:r>
      <w:r w:rsidR="0091368C" w:rsidRPr="00DC62C7">
        <w:t>issues, with s</w:t>
      </w:r>
      <w:r w:rsidRPr="00DC1E8E">
        <w:t xml:space="preserve">cheduled staffing arrangements, which have either commenced or </w:t>
      </w:r>
      <w:r w:rsidR="0091368C">
        <w:t xml:space="preserve">are </w:t>
      </w:r>
      <w:r w:rsidRPr="00DC1E8E">
        <w:t>pending implementation</w:t>
      </w:r>
      <w:r w:rsidR="00B538EE">
        <w:t>,</w:t>
      </w:r>
      <w:r w:rsidRPr="00DC1E8E">
        <w:t xml:space="preserve"> with a focus to reduce workflows errors and deficits, improve operational oversight and monitoring and provide direct reporting lines across the workforce. </w:t>
      </w:r>
    </w:p>
    <w:p w14:paraId="70FD2AF3" w14:textId="45BE9EB6" w:rsidR="008C646E" w:rsidRDefault="005E24B4" w:rsidP="00FE24A5">
      <w:pPr>
        <w:pStyle w:val="NormalArial"/>
      </w:pPr>
      <w:r>
        <w:t>While a lack of trending and analysis of feedb</w:t>
      </w:r>
      <w:r w:rsidR="00C766B7">
        <w:t>ack and complaints was noted, the assessment team’s report indicates a</w:t>
      </w:r>
      <w:r w:rsidRPr="00FE24A5">
        <w:t xml:space="preserve"> manual review is undertaken and a spreadsheet is maintained to track feedback and complaints, which are reviewed at the time of lodgement and through quarterly assessments.</w:t>
      </w:r>
      <w:r w:rsidR="00C766B7">
        <w:t xml:space="preserve"> The provider’s response </w:t>
      </w:r>
      <w:r w:rsidR="00C246F1">
        <w:t xml:space="preserve">includes an informal feedback register </w:t>
      </w:r>
      <w:r w:rsidR="005866DA">
        <w:t xml:space="preserve">which </w:t>
      </w:r>
      <w:r w:rsidR="00C246F1">
        <w:t>has been created to log all feedback received</w:t>
      </w:r>
      <w:r w:rsidR="00B25390">
        <w:t>, with feedback scored to enable trends across key feedback categories</w:t>
      </w:r>
      <w:r w:rsidR="00874315">
        <w:t xml:space="preserve">, which align with the Standards, to be identified and actioned. </w:t>
      </w:r>
    </w:p>
    <w:p w14:paraId="310D1978" w14:textId="566CA3C0" w:rsidR="001206C7" w:rsidRPr="00FE24A5" w:rsidRDefault="00DC1E8E" w:rsidP="00FE24A5">
      <w:pPr>
        <w:pStyle w:val="NormalArial"/>
      </w:pPr>
      <w:r w:rsidRPr="00FE24A5">
        <w:rPr>
          <w:b/>
          <w:bCs/>
        </w:rPr>
        <w:t>In relation to all other requirements</w:t>
      </w:r>
      <w:r w:rsidRPr="00FE24A5">
        <w:t xml:space="preserve">, </w:t>
      </w:r>
      <w:r w:rsidR="00FE24A5" w:rsidRPr="00FE24A5">
        <w:t xml:space="preserve">the governing body consists of seven </w:t>
      </w:r>
      <w:r w:rsidR="001E03D9">
        <w:t>B</w:t>
      </w:r>
      <w:r w:rsidR="00FE24A5" w:rsidRPr="00FE24A5">
        <w:t xml:space="preserve">oard members with various professional expertise, who meet on a monthly basis. </w:t>
      </w:r>
      <w:r w:rsidR="001206C7" w:rsidRPr="00FE24A5">
        <w:t>The organisation has mechanisms to ensure the governing body is accountable</w:t>
      </w:r>
      <w:r w:rsidR="001055FD" w:rsidRPr="00FE24A5">
        <w:t>,</w:t>
      </w:r>
      <w:r w:rsidR="001206C7" w:rsidRPr="00FE24A5">
        <w:t xml:space="preserve"> with a focus on promoting a culture of safe, inclusive and quality care and services within the community. Responsibilities are managed through various reporting lines and monitoring processes, with the governing body and delineated organisational structure being aware </w:t>
      </w:r>
      <w:r w:rsidR="001055FD" w:rsidRPr="00FE24A5">
        <w:t xml:space="preserve">of </w:t>
      </w:r>
      <w:r w:rsidR="001206C7" w:rsidRPr="00FE24A5">
        <w:t>and accountable for the delivery</w:t>
      </w:r>
      <w:r w:rsidR="00B86677">
        <w:t xml:space="preserve"> of care and services</w:t>
      </w:r>
      <w:r w:rsidR="001206C7" w:rsidRPr="00FE24A5">
        <w:t xml:space="preserve">, which is underpinned by the organisation's purpose and values. </w:t>
      </w:r>
    </w:p>
    <w:p w14:paraId="3B24A625" w14:textId="77777777" w:rsidR="00202FF2" w:rsidRPr="00202FF2" w:rsidRDefault="00202FF2" w:rsidP="00202FF2">
      <w:pPr>
        <w:rPr>
          <w:rFonts w:ascii="Arial" w:hAnsi="Arial" w:cs="Arial"/>
        </w:rPr>
      </w:pPr>
      <w:r w:rsidRPr="00202FF2">
        <w:rPr>
          <w:rFonts w:ascii="Arial" w:hAnsi="Arial" w:cs="Arial"/>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w:t>
      </w:r>
      <w:r w:rsidRPr="00202FF2">
        <w:rPr>
          <w:rFonts w:ascii="Arial" w:hAnsi="Arial" w:cs="Arial"/>
        </w:rPr>
        <w:lastRenderedPageBreak/>
        <w:t xml:space="preserve">incidents, including use of an incident management system. A clinical governance framework is supported by policies, procedures and training to guide staff practice. </w:t>
      </w:r>
    </w:p>
    <w:p w14:paraId="0806B947" w14:textId="70C2AA6C" w:rsidR="00202FF2" w:rsidRPr="00C910F4" w:rsidRDefault="00202FF2" w:rsidP="00202FF2">
      <w:pPr>
        <w:rPr>
          <w:rFonts w:ascii="Arial" w:hAnsi="Arial" w:cs="Arial"/>
          <w:color w:val="auto"/>
        </w:rPr>
      </w:pPr>
      <w:r w:rsidRPr="00C910F4">
        <w:rPr>
          <w:rFonts w:ascii="Arial" w:hAnsi="Arial" w:cs="Arial"/>
          <w:color w:val="auto"/>
        </w:rPr>
        <w:t>Based on the assessment team’s report</w:t>
      </w:r>
      <w:r w:rsidRPr="00C910F4">
        <w:rPr>
          <w:color w:val="auto"/>
        </w:rPr>
        <w:t xml:space="preserve"> </w:t>
      </w:r>
      <w:r w:rsidRPr="00C910F4">
        <w:rPr>
          <w:rFonts w:ascii="Arial" w:hAnsi="Arial" w:cs="Arial"/>
          <w:color w:val="auto"/>
        </w:rPr>
        <w:t xml:space="preserve">and provider’s response, I find requirements </w:t>
      </w:r>
      <w:r w:rsidR="00C910F4" w:rsidRPr="00C910F4">
        <w:rPr>
          <w:rFonts w:ascii="Arial" w:hAnsi="Arial" w:cs="Arial"/>
          <w:color w:val="auto"/>
        </w:rPr>
        <w:t xml:space="preserve">(3)(b), (3)(c), (3)(d) and (3)(e) </w:t>
      </w:r>
      <w:r w:rsidRPr="00C910F4">
        <w:rPr>
          <w:rFonts w:ascii="Arial" w:hAnsi="Arial" w:cs="Arial"/>
          <w:color w:val="auto"/>
        </w:rPr>
        <w:t>in Standard 8 Organisational governance compliant.</w:t>
      </w:r>
    </w:p>
    <w:p w14:paraId="205A0970" w14:textId="77777777" w:rsidR="00202FF2" w:rsidRDefault="00202FF2" w:rsidP="001206C7">
      <w:pPr>
        <w:spacing w:before="240" w:line="276" w:lineRule="auto"/>
        <w:rPr>
          <w:rFonts w:ascii="Arial" w:eastAsia="Times New Roman" w:hAnsi="Arial" w:cs="Arial"/>
          <w:color w:val="000000"/>
          <w:lang w:eastAsia="en-AU"/>
        </w:rPr>
      </w:pPr>
    </w:p>
    <w:p w14:paraId="38EC96EA" w14:textId="77777777" w:rsidR="001206C7" w:rsidRPr="006B4042" w:rsidRDefault="001206C7" w:rsidP="00F87E39">
      <w:pPr>
        <w:pStyle w:val="NormalArial"/>
      </w:pPr>
    </w:p>
    <w:sectPr w:rsidR="001206C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5F67C6" w14:textId="77777777" w:rsidR="00746970" w:rsidRDefault="00746970">
      <w:pPr>
        <w:spacing w:after="0"/>
      </w:pPr>
      <w:r>
        <w:separator/>
      </w:r>
    </w:p>
  </w:endnote>
  <w:endnote w:type="continuationSeparator" w:id="0">
    <w:p w14:paraId="7881706B" w14:textId="77777777" w:rsidR="00746970" w:rsidRDefault="00746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5C5C8" w14:textId="77777777" w:rsidR="006D0822" w:rsidRPr="00DF37F2" w:rsidRDefault="006D0822"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Matthew Flinders Home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6F15E2E" w14:textId="77777777" w:rsidR="006D0822" w:rsidRPr="00DF37F2" w:rsidRDefault="006D082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600102</w:t>
    </w:r>
    <w:bookmarkEnd w:id="7"/>
    <w:r w:rsidRPr="00DF37F2">
      <w:rPr>
        <w:rStyle w:val="FooterBold"/>
        <w:rFonts w:ascii="Arial" w:hAnsi="Arial"/>
        <w:b w:val="0"/>
      </w:rPr>
      <w:tab/>
      <w:t xml:space="preserve">OFFICIAL: Sensitive </w:t>
    </w:r>
  </w:p>
  <w:p w14:paraId="44B6B9FE" w14:textId="77777777" w:rsidR="006D0822" w:rsidRPr="00DF37F2" w:rsidRDefault="006D082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18CB7" w14:textId="77777777" w:rsidR="00746970" w:rsidRDefault="00746970" w:rsidP="00D71F88">
      <w:pPr>
        <w:spacing w:after="0"/>
      </w:pPr>
      <w:r>
        <w:separator/>
      </w:r>
    </w:p>
  </w:footnote>
  <w:footnote w:type="continuationSeparator" w:id="0">
    <w:p w14:paraId="3073E982" w14:textId="77777777" w:rsidR="00746970" w:rsidRDefault="00746970" w:rsidP="00D71F88">
      <w:pPr>
        <w:spacing w:after="0"/>
      </w:pPr>
      <w:r>
        <w:continuationSeparator/>
      </w:r>
    </w:p>
  </w:footnote>
  <w:footnote w:id="1">
    <w:p w14:paraId="6440F77D" w14:textId="33BFC67D" w:rsidR="006D0822" w:rsidRDefault="006D082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3308C">
        <w:rPr>
          <w:rFonts w:ascii="Arial" w:hAnsi="Arial" w:cs="Arial"/>
          <w:color w:val="auto"/>
          <w:sz w:val="20"/>
          <w:szCs w:val="20"/>
        </w:rPr>
        <w:t>section 57</w:t>
      </w:r>
      <w:r w:rsidRPr="00C3308C">
        <w:rPr>
          <w:rFonts w:ascii="Arial" w:hAnsi="Arial" w:cs="Arial"/>
          <w:b/>
          <w:color w:val="auto"/>
          <w:sz w:val="20"/>
          <w:szCs w:val="20"/>
        </w:rPr>
        <w:t xml:space="preserve"> </w:t>
      </w:r>
      <w:r w:rsidRPr="00C3308C">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2B636455" w14:textId="77777777" w:rsidR="006D0822" w:rsidRDefault="006D08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A3F84" w14:textId="77777777" w:rsidR="006D0822" w:rsidRDefault="006D0822">
    <w:pPr>
      <w:pStyle w:val="Header"/>
    </w:pPr>
    <w:r>
      <w:rPr>
        <w:noProof/>
        <w:color w:val="2B579A"/>
        <w:shd w:val="clear" w:color="auto" w:fill="E6E6E6"/>
        <w:lang w:val="en-US"/>
      </w:rPr>
      <w:drawing>
        <wp:anchor distT="0" distB="0" distL="114300" distR="114300" simplePos="0" relativeHeight="251663360" behindDoc="1" locked="0" layoutInCell="1" allowOverlap="1" wp14:anchorId="4C76A4AE" wp14:editId="7E98924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226AF" w14:textId="77777777" w:rsidR="006D0822" w:rsidRDefault="006D0822">
    <w:pPr>
      <w:pStyle w:val="Header"/>
    </w:pPr>
    <w:r>
      <w:rPr>
        <w:noProof/>
      </w:rPr>
      <w:drawing>
        <wp:anchor distT="0" distB="0" distL="114300" distR="114300" simplePos="0" relativeHeight="251661312" behindDoc="0" locked="0" layoutInCell="1" allowOverlap="1" wp14:anchorId="3E30C3A6" wp14:editId="6FCE9BE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6D830E2">
      <w:start w:val="1"/>
      <w:numFmt w:val="lowerRoman"/>
      <w:lvlText w:val="(%1)"/>
      <w:lvlJc w:val="left"/>
      <w:pPr>
        <w:ind w:left="1080" w:hanging="720"/>
      </w:pPr>
      <w:rPr>
        <w:rFonts w:hint="default"/>
      </w:rPr>
    </w:lvl>
    <w:lvl w:ilvl="1" w:tplc="D15C6268" w:tentative="1">
      <w:start w:val="1"/>
      <w:numFmt w:val="lowerLetter"/>
      <w:lvlText w:val="%2."/>
      <w:lvlJc w:val="left"/>
      <w:pPr>
        <w:ind w:left="1440" w:hanging="360"/>
      </w:pPr>
    </w:lvl>
    <w:lvl w:ilvl="2" w:tplc="B4FEF08E" w:tentative="1">
      <w:start w:val="1"/>
      <w:numFmt w:val="lowerRoman"/>
      <w:lvlText w:val="%3."/>
      <w:lvlJc w:val="right"/>
      <w:pPr>
        <w:ind w:left="2160" w:hanging="180"/>
      </w:pPr>
    </w:lvl>
    <w:lvl w:ilvl="3" w:tplc="15ACECCE" w:tentative="1">
      <w:start w:val="1"/>
      <w:numFmt w:val="decimal"/>
      <w:lvlText w:val="%4."/>
      <w:lvlJc w:val="left"/>
      <w:pPr>
        <w:ind w:left="2880" w:hanging="360"/>
      </w:pPr>
    </w:lvl>
    <w:lvl w:ilvl="4" w:tplc="373A195A" w:tentative="1">
      <w:start w:val="1"/>
      <w:numFmt w:val="lowerLetter"/>
      <w:lvlText w:val="%5."/>
      <w:lvlJc w:val="left"/>
      <w:pPr>
        <w:ind w:left="3600" w:hanging="360"/>
      </w:pPr>
    </w:lvl>
    <w:lvl w:ilvl="5" w:tplc="F140CB88" w:tentative="1">
      <w:start w:val="1"/>
      <w:numFmt w:val="lowerRoman"/>
      <w:lvlText w:val="%6."/>
      <w:lvlJc w:val="right"/>
      <w:pPr>
        <w:ind w:left="4320" w:hanging="180"/>
      </w:pPr>
    </w:lvl>
    <w:lvl w:ilvl="6" w:tplc="A7DE9BCA" w:tentative="1">
      <w:start w:val="1"/>
      <w:numFmt w:val="decimal"/>
      <w:lvlText w:val="%7."/>
      <w:lvlJc w:val="left"/>
      <w:pPr>
        <w:ind w:left="5040" w:hanging="360"/>
      </w:pPr>
    </w:lvl>
    <w:lvl w:ilvl="7" w:tplc="25F22D8A" w:tentative="1">
      <w:start w:val="1"/>
      <w:numFmt w:val="lowerLetter"/>
      <w:lvlText w:val="%8."/>
      <w:lvlJc w:val="left"/>
      <w:pPr>
        <w:ind w:left="5760" w:hanging="360"/>
      </w:pPr>
    </w:lvl>
    <w:lvl w:ilvl="8" w:tplc="5B16EE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006E8E">
      <w:start w:val="1"/>
      <w:numFmt w:val="lowerRoman"/>
      <w:lvlText w:val="(%1)"/>
      <w:lvlJc w:val="left"/>
      <w:pPr>
        <w:ind w:left="1080" w:hanging="720"/>
      </w:pPr>
      <w:rPr>
        <w:rFonts w:hint="default"/>
      </w:rPr>
    </w:lvl>
    <w:lvl w:ilvl="1" w:tplc="DFB234EA" w:tentative="1">
      <w:start w:val="1"/>
      <w:numFmt w:val="lowerLetter"/>
      <w:lvlText w:val="%2."/>
      <w:lvlJc w:val="left"/>
      <w:pPr>
        <w:ind w:left="1440" w:hanging="360"/>
      </w:pPr>
    </w:lvl>
    <w:lvl w:ilvl="2" w:tplc="86F043E4" w:tentative="1">
      <w:start w:val="1"/>
      <w:numFmt w:val="lowerRoman"/>
      <w:lvlText w:val="%3."/>
      <w:lvlJc w:val="right"/>
      <w:pPr>
        <w:ind w:left="2160" w:hanging="180"/>
      </w:pPr>
    </w:lvl>
    <w:lvl w:ilvl="3" w:tplc="FDCC1614" w:tentative="1">
      <w:start w:val="1"/>
      <w:numFmt w:val="decimal"/>
      <w:lvlText w:val="%4."/>
      <w:lvlJc w:val="left"/>
      <w:pPr>
        <w:ind w:left="2880" w:hanging="360"/>
      </w:pPr>
    </w:lvl>
    <w:lvl w:ilvl="4" w:tplc="5B147F5C" w:tentative="1">
      <w:start w:val="1"/>
      <w:numFmt w:val="lowerLetter"/>
      <w:lvlText w:val="%5."/>
      <w:lvlJc w:val="left"/>
      <w:pPr>
        <w:ind w:left="3600" w:hanging="360"/>
      </w:pPr>
    </w:lvl>
    <w:lvl w:ilvl="5" w:tplc="4CD620DC" w:tentative="1">
      <w:start w:val="1"/>
      <w:numFmt w:val="lowerRoman"/>
      <w:lvlText w:val="%6."/>
      <w:lvlJc w:val="right"/>
      <w:pPr>
        <w:ind w:left="4320" w:hanging="180"/>
      </w:pPr>
    </w:lvl>
    <w:lvl w:ilvl="6" w:tplc="F45884FE" w:tentative="1">
      <w:start w:val="1"/>
      <w:numFmt w:val="decimal"/>
      <w:lvlText w:val="%7."/>
      <w:lvlJc w:val="left"/>
      <w:pPr>
        <w:ind w:left="5040" w:hanging="360"/>
      </w:pPr>
    </w:lvl>
    <w:lvl w:ilvl="7" w:tplc="7ADCCB02" w:tentative="1">
      <w:start w:val="1"/>
      <w:numFmt w:val="lowerLetter"/>
      <w:lvlText w:val="%8."/>
      <w:lvlJc w:val="left"/>
      <w:pPr>
        <w:ind w:left="5760" w:hanging="360"/>
      </w:pPr>
    </w:lvl>
    <w:lvl w:ilvl="8" w:tplc="933258F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718F120">
      <w:start w:val="1"/>
      <w:numFmt w:val="lowerRoman"/>
      <w:lvlText w:val="(%1)"/>
      <w:lvlJc w:val="left"/>
      <w:pPr>
        <w:ind w:left="1080" w:hanging="720"/>
      </w:pPr>
      <w:rPr>
        <w:rFonts w:hint="default"/>
      </w:rPr>
    </w:lvl>
    <w:lvl w:ilvl="1" w:tplc="038C90E2" w:tentative="1">
      <w:start w:val="1"/>
      <w:numFmt w:val="lowerLetter"/>
      <w:lvlText w:val="%2."/>
      <w:lvlJc w:val="left"/>
      <w:pPr>
        <w:ind w:left="1440" w:hanging="360"/>
      </w:pPr>
    </w:lvl>
    <w:lvl w:ilvl="2" w:tplc="D0BA174E" w:tentative="1">
      <w:start w:val="1"/>
      <w:numFmt w:val="lowerRoman"/>
      <w:lvlText w:val="%3."/>
      <w:lvlJc w:val="right"/>
      <w:pPr>
        <w:ind w:left="2160" w:hanging="180"/>
      </w:pPr>
    </w:lvl>
    <w:lvl w:ilvl="3" w:tplc="78B658B0" w:tentative="1">
      <w:start w:val="1"/>
      <w:numFmt w:val="decimal"/>
      <w:lvlText w:val="%4."/>
      <w:lvlJc w:val="left"/>
      <w:pPr>
        <w:ind w:left="2880" w:hanging="360"/>
      </w:pPr>
    </w:lvl>
    <w:lvl w:ilvl="4" w:tplc="D38408F0" w:tentative="1">
      <w:start w:val="1"/>
      <w:numFmt w:val="lowerLetter"/>
      <w:lvlText w:val="%5."/>
      <w:lvlJc w:val="left"/>
      <w:pPr>
        <w:ind w:left="3600" w:hanging="360"/>
      </w:pPr>
    </w:lvl>
    <w:lvl w:ilvl="5" w:tplc="1C2ABF3C" w:tentative="1">
      <w:start w:val="1"/>
      <w:numFmt w:val="lowerRoman"/>
      <w:lvlText w:val="%6."/>
      <w:lvlJc w:val="right"/>
      <w:pPr>
        <w:ind w:left="4320" w:hanging="180"/>
      </w:pPr>
    </w:lvl>
    <w:lvl w:ilvl="6" w:tplc="EA1E06AA" w:tentative="1">
      <w:start w:val="1"/>
      <w:numFmt w:val="decimal"/>
      <w:lvlText w:val="%7."/>
      <w:lvlJc w:val="left"/>
      <w:pPr>
        <w:ind w:left="5040" w:hanging="360"/>
      </w:pPr>
    </w:lvl>
    <w:lvl w:ilvl="7" w:tplc="2C007F4C" w:tentative="1">
      <w:start w:val="1"/>
      <w:numFmt w:val="lowerLetter"/>
      <w:lvlText w:val="%8."/>
      <w:lvlJc w:val="left"/>
      <w:pPr>
        <w:ind w:left="5760" w:hanging="360"/>
      </w:pPr>
    </w:lvl>
    <w:lvl w:ilvl="8" w:tplc="2D907AD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D4C33E6">
      <w:start w:val="1"/>
      <w:numFmt w:val="lowerRoman"/>
      <w:lvlText w:val="(%1)"/>
      <w:lvlJc w:val="left"/>
      <w:pPr>
        <w:ind w:left="1080" w:hanging="720"/>
      </w:pPr>
      <w:rPr>
        <w:rFonts w:hint="default"/>
      </w:rPr>
    </w:lvl>
    <w:lvl w:ilvl="1" w:tplc="7660D450" w:tentative="1">
      <w:start w:val="1"/>
      <w:numFmt w:val="lowerLetter"/>
      <w:lvlText w:val="%2."/>
      <w:lvlJc w:val="left"/>
      <w:pPr>
        <w:ind w:left="1440" w:hanging="360"/>
      </w:pPr>
    </w:lvl>
    <w:lvl w:ilvl="2" w:tplc="7F52D4A4" w:tentative="1">
      <w:start w:val="1"/>
      <w:numFmt w:val="lowerRoman"/>
      <w:lvlText w:val="%3."/>
      <w:lvlJc w:val="right"/>
      <w:pPr>
        <w:ind w:left="2160" w:hanging="180"/>
      </w:pPr>
    </w:lvl>
    <w:lvl w:ilvl="3" w:tplc="3CFC0688" w:tentative="1">
      <w:start w:val="1"/>
      <w:numFmt w:val="decimal"/>
      <w:lvlText w:val="%4."/>
      <w:lvlJc w:val="left"/>
      <w:pPr>
        <w:ind w:left="2880" w:hanging="360"/>
      </w:pPr>
    </w:lvl>
    <w:lvl w:ilvl="4" w:tplc="0A6637F0" w:tentative="1">
      <w:start w:val="1"/>
      <w:numFmt w:val="lowerLetter"/>
      <w:lvlText w:val="%5."/>
      <w:lvlJc w:val="left"/>
      <w:pPr>
        <w:ind w:left="3600" w:hanging="360"/>
      </w:pPr>
    </w:lvl>
    <w:lvl w:ilvl="5" w:tplc="76D0A412" w:tentative="1">
      <w:start w:val="1"/>
      <w:numFmt w:val="lowerRoman"/>
      <w:lvlText w:val="%6."/>
      <w:lvlJc w:val="right"/>
      <w:pPr>
        <w:ind w:left="4320" w:hanging="180"/>
      </w:pPr>
    </w:lvl>
    <w:lvl w:ilvl="6" w:tplc="D4289F66" w:tentative="1">
      <w:start w:val="1"/>
      <w:numFmt w:val="decimal"/>
      <w:lvlText w:val="%7."/>
      <w:lvlJc w:val="left"/>
      <w:pPr>
        <w:ind w:left="5040" w:hanging="360"/>
      </w:pPr>
    </w:lvl>
    <w:lvl w:ilvl="7" w:tplc="A7EA583E" w:tentative="1">
      <w:start w:val="1"/>
      <w:numFmt w:val="lowerLetter"/>
      <w:lvlText w:val="%8."/>
      <w:lvlJc w:val="left"/>
      <w:pPr>
        <w:ind w:left="5760" w:hanging="360"/>
      </w:pPr>
    </w:lvl>
    <w:lvl w:ilvl="8" w:tplc="A6C0A12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B9E70F2">
      <w:start w:val="1"/>
      <w:numFmt w:val="lowerRoman"/>
      <w:lvlText w:val="(%1)"/>
      <w:lvlJc w:val="left"/>
      <w:pPr>
        <w:ind w:left="1080" w:hanging="720"/>
      </w:pPr>
      <w:rPr>
        <w:rFonts w:hint="default"/>
      </w:rPr>
    </w:lvl>
    <w:lvl w:ilvl="1" w:tplc="866C5308" w:tentative="1">
      <w:start w:val="1"/>
      <w:numFmt w:val="lowerLetter"/>
      <w:lvlText w:val="%2."/>
      <w:lvlJc w:val="left"/>
      <w:pPr>
        <w:ind w:left="1440" w:hanging="360"/>
      </w:pPr>
    </w:lvl>
    <w:lvl w:ilvl="2" w:tplc="EE8ADC60" w:tentative="1">
      <w:start w:val="1"/>
      <w:numFmt w:val="lowerRoman"/>
      <w:lvlText w:val="%3."/>
      <w:lvlJc w:val="right"/>
      <w:pPr>
        <w:ind w:left="2160" w:hanging="180"/>
      </w:pPr>
    </w:lvl>
    <w:lvl w:ilvl="3" w:tplc="D2FCA1E0" w:tentative="1">
      <w:start w:val="1"/>
      <w:numFmt w:val="decimal"/>
      <w:lvlText w:val="%4."/>
      <w:lvlJc w:val="left"/>
      <w:pPr>
        <w:ind w:left="2880" w:hanging="360"/>
      </w:pPr>
    </w:lvl>
    <w:lvl w:ilvl="4" w:tplc="8BD60288" w:tentative="1">
      <w:start w:val="1"/>
      <w:numFmt w:val="lowerLetter"/>
      <w:lvlText w:val="%5."/>
      <w:lvlJc w:val="left"/>
      <w:pPr>
        <w:ind w:left="3600" w:hanging="360"/>
      </w:pPr>
    </w:lvl>
    <w:lvl w:ilvl="5" w:tplc="83ACC3EC" w:tentative="1">
      <w:start w:val="1"/>
      <w:numFmt w:val="lowerRoman"/>
      <w:lvlText w:val="%6."/>
      <w:lvlJc w:val="right"/>
      <w:pPr>
        <w:ind w:left="4320" w:hanging="180"/>
      </w:pPr>
    </w:lvl>
    <w:lvl w:ilvl="6" w:tplc="CD606EA4" w:tentative="1">
      <w:start w:val="1"/>
      <w:numFmt w:val="decimal"/>
      <w:lvlText w:val="%7."/>
      <w:lvlJc w:val="left"/>
      <w:pPr>
        <w:ind w:left="5040" w:hanging="360"/>
      </w:pPr>
    </w:lvl>
    <w:lvl w:ilvl="7" w:tplc="E9D2B400" w:tentative="1">
      <w:start w:val="1"/>
      <w:numFmt w:val="lowerLetter"/>
      <w:lvlText w:val="%8."/>
      <w:lvlJc w:val="left"/>
      <w:pPr>
        <w:ind w:left="5760" w:hanging="360"/>
      </w:pPr>
    </w:lvl>
    <w:lvl w:ilvl="8" w:tplc="F3EAF28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9F2AF58">
      <w:start w:val="1"/>
      <w:numFmt w:val="bullet"/>
      <w:lvlText w:val=""/>
      <w:lvlJc w:val="left"/>
      <w:pPr>
        <w:ind w:left="720" w:hanging="360"/>
      </w:pPr>
      <w:rPr>
        <w:rFonts w:ascii="Symbol" w:hAnsi="Symbol" w:hint="default"/>
        <w:color w:val="auto"/>
        <w:sz w:val="24"/>
        <w:szCs w:val="24"/>
      </w:rPr>
    </w:lvl>
    <w:lvl w:ilvl="1" w:tplc="455094E2" w:tentative="1">
      <w:start w:val="1"/>
      <w:numFmt w:val="bullet"/>
      <w:lvlText w:val="o"/>
      <w:lvlJc w:val="left"/>
      <w:pPr>
        <w:ind w:left="1440" w:hanging="360"/>
      </w:pPr>
      <w:rPr>
        <w:rFonts w:ascii="Courier New" w:hAnsi="Courier New" w:cs="Courier New" w:hint="default"/>
      </w:rPr>
    </w:lvl>
    <w:lvl w:ilvl="2" w:tplc="46301AF8" w:tentative="1">
      <w:start w:val="1"/>
      <w:numFmt w:val="bullet"/>
      <w:lvlText w:val=""/>
      <w:lvlJc w:val="left"/>
      <w:pPr>
        <w:ind w:left="2160" w:hanging="360"/>
      </w:pPr>
      <w:rPr>
        <w:rFonts w:ascii="Wingdings" w:hAnsi="Wingdings" w:hint="default"/>
      </w:rPr>
    </w:lvl>
    <w:lvl w:ilvl="3" w:tplc="1478AB84" w:tentative="1">
      <w:start w:val="1"/>
      <w:numFmt w:val="bullet"/>
      <w:lvlText w:val=""/>
      <w:lvlJc w:val="left"/>
      <w:pPr>
        <w:ind w:left="2880" w:hanging="360"/>
      </w:pPr>
      <w:rPr>
        <w:rFonts w:ascii="Symbol" w:hAnsi="Symbol" w:hint="default"/>
      </w:rPr>
    </w:lvl>
    <w:lvl w:ilvl="4" w:tplc="62C6C20C" w:tentative="1">
      <w:start w:val="1"/>
      <w:numFmt w:val="bullet"/>
      <w:lvlText w:val="o"/>
      <w:lvlJc w:val="left"/>
      <w:pPr>
        <w:ind w:left="3600" w:hanging="360"/>
      </w:pPr>
      <w:rPr>
        <w:rFonts w:ascii="Courier New" w:hAnsi="Courier New" w:cs="Courier New" w:hint="default"/>
      </w:rPr>
    </w:lvl>
    <w:lvl w:ilvl="5" w:tplc="D33071A4" w:tentative="1">
      <w:start w:val="1"/>
      <w:numFmt w:val="bullet"/>
      <w:lvlText w:val=""/>
      <w:lvlJc w:val="left"/>
      <w:pPr>
        <w:ind w:left="4320" w:hanging="360"/>
      </w:pPr>
      <w:rPr>
        <w:rFonts w:ascii="Wingdings" w:hAnsi="Wingdings" w:hint="default"/>
      </w:rPr>
    </w:lvl>
    <w:lvl w:ilvl="6" w:tplc="0F06D014" w:tentative="1">
      <w:start w:val="1"/>
      <w:numFmt w:val="bullet"/>
      <w:lvlText w:val=""/>
      <w:lvlJc w:val="left"/>
      <w:pPr>
        <w:ind w:left="5040" w:hanging="360"/>
      </w:pPr>
      <w:rPr>
        <w:rFonts w:ascii="Symbol" w:hAnsi="Symbol" w:hint="default"/>
      </w:rPr>
    </w:lvl>
    <w:lvl w:ilvl="7" w:tplc="4418C48E" w:tentative="1">
      <w:start w:val="1"/>
      <w:numFmt w:val="bullet"/>
      <w:lvlText w:val="o"/>
      <w:lvlJc w:val="left"/>
      <w:pPr>
        <w:ind w:left="5760" w:hanging="360"/>
      </w:pPr>
      <w:rPr>
        <w:rFonts w:ascii="Courier New" w:hAnsi="Courier New" w:cs="Courier New" w:hint="default"/>
      </w:rPr>
    </w:lvl>
    <w:lvl w:ilvl="8" w:tplc="F5E29F9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C6E0F96">
      <w:start w:val="1"/>
      <w:numFmt w:val="lowerRoman"/>
      <w:lvlText w:val="(%1)"/>
      <w:lvlJc w:val="left"/>
      <w:pPr>
        <w:ind w:left="1080" w:hanging="720"/>
      </w:pPr>
      <w:rPr>
        <w:rFonts w:hint="default"/>
      </w:rPr>
    </w:lvl>
    <w:lvl w:ilvl="1" w:tplc="7466F3A4" w:tentative="1">
      <w:start w:val="1"/>
      <w:numFmt w:val="lowerLetter"/>
      <w:lvlText w:val="%2."/>
      <w:lvlJc w:val="left"/>
      <w:pPr>
        <w:ind w:left="1440" w:hanging="360"/>
      </w:pPr>
    </w:lvl>
    <w:lvl w:ilvl="2" w:tplc="5A26E71A" w:tentative="1">
      <w:start w:val="1"/>
      <w:numFmt w:val="lowerRoman"/>
      <w:lvlText w:val="%3."/>
      <w:lvlJc w:val="right"/>
      <w:pPr>
        <w:ind w:left="2160" w:hanging="180"/>
      </w:pPr>
    </w:lvl>
    <w:lvl w:ilvl="3" w:tplc="78F48386" w:tentative="1">
      <w:start w:val="1"/>
      <w:numFmt w:val="decimal"/>
      <w:lvlText w:val="%4."/>
      <w:lvlJc w:val="left"/>
      <w:pPr>
        <w:ind w:left="2880" w:hanging="360"/>
      </w:pPr>
    </w:lvl>
    <w:lvl w:ilvl="4" w:tplc="298E89FC" w:tentative="1">
      <w:start w:val="1"/>
      <w:numFmt w:val="lowerLetter"/>
      <w:lvlText w:val="%5."/>
      <w:lvlJc w:val="left"/>
      <w:pPr>
        <w:ind w:left="3600" w:hanging="360"/>
      </w:pPr>
    </w:lvl>
    <w:lvl w:ilvl="5" w:tplc="15B62890" w:tentative="1">
      <w:start w:val="1"/>
      <w:numFmt w:val="lowerRoman"/>
      <w:lvlText w:val="%6."/>
      <w:lvlJc w:val="right"/>
      <w:pPr>
        <w:ind w:left="4320" w:hanging="180"/>
      </w:pPr>
    </w:lvl>
    <w:lvl w:ilvl="6" w:tplc="8B3E5ADA" w:tentative="1">
      <w:start w:val="1"/>
      <w:numFmt w:val="decimal"/>
      <w:lvlText w:val="%7."/>
      <w:lvlJc w:val="left"/>
      <w:pPr>
        <w:ind w:left="5040" w:hanging="360"/>
      </w:pPr>
    </w:lvl>
    <w:lvl w:ilvl="7" w:tplc="F6B074E4" w:tentative="1">
      <w:start w:val="1"/>
      <w:numFmt w:val="lowerLetter"/>
      <w:lvlText w:val="%8."/>
      <w:lvlJc w:val="left"/>
      <w:pPr>
        <w:ind w:left="5760" w:hanging="360"/>
      </w:pPr>
    </w:lvl>
    <w:lvl w:ilvl="8" w:tplc="CFDCDAB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C2CB496">
      <w:start w:val="1"/>
      <w:numFmt w:val="lowerRoman"/>
      <w:lvlText w:val="(%1)"/>
      <w:lvlJc w:val="left"/>
      <w:pPr>
        <w:ind w:left="1080" w:hanging="720"/>
      </w:pPr>
      <w:rPr>
        <w:rFonts w:hint="default"/>
      </w:rPr>
    </w:lvl>
    <w:lvl w:ilvl="1" w:tplc="52B096BC" w:tentative="1">
      <w:start w:val="1"/>
      <w:numFmt w:val="lowerLetter"/>
      <w:lvlText w:val="%2."/>
      <w:lvlJc w:val="left"/>
      <w:pPr>
        <w:ind w:left="1440" w:hanging="360"/>
      </w:pPr>
    </w:lvl>
    <w:lvl w:ilvl="2" w:tplc="570CD708" w:tentative="1">
      <w:start w:val="1"/>
      <w:numFmt w:val="lowerRoman"/>
      <w:lvlText w:val="%3."/>
      <w:lvlJc w:val="right"/>
      <w:pPr>
        <w:ind w:left="2160" w:hanging="180"/>
      </w:pPr>
    </w:lvl>
    <w:lvl w:ilvl="3" w:tplc="0A666C58" w:tentative="1">
      <w:start w:val="1"/>
      <w:numFmt w:val="decimal"/>
      <w:lvlText w:val="%4."/>
      <w:lvlJc w:val="left"/>
      <w:pPr>
        <w:ind w:left="2880" w:hanging="360"/>
      </w:pPr>
    </w:lvl>
    <w:lvl w:ilvl="4" w:tplc="000C2A58" w:tentative="1">
      <w:start w:val="1"/>
      <w:numFmt w:val="lowerLetter"/>
      <w:lvlText w:val="%5."/>
      <w:lvlJc w:val="left"/>
      <w:pPr>
        <w:ind w:left="3600" w:hanging="360"/>
      </w:pPr>
    </w:lvl>
    <w:lvl w:ilvl="5" w:tplc="C2608B08" w:tentative="1">
      <w:start w:val="1"/>
      <w:numFmt w:val="lowerRoman"/>
      <w:lvlText w:val="%6."/>
      <w:lvlJc w:val="right"/>
      <w:pPr>
        <w:ind w:left="4320" w:hanging="180"/>
      </w:pPr>
    </w:lvl>
    <w:lvl w:ilvl="6" w:tplc="2E24A828" w:tentative="1">
      <w:start w:val="1"/>
      <w:numFmt w:val="decimal"/>
      <w:lvlText w:val="%7."/>
      <w:lvlJc w:val="left"/>
      <w:pPr>
        <w:ind w:left="5040" w:hanging="360"/>
      </w:pPr>
    </w:lvl>
    <w:lvl w:ilvl="7" w:tplc="816443FE" w:tentative="1">
      <w:start w:val="1"/>
      <w:numFmt w:val="lowerLetter"/>
      <w:lvlText w:val="%8."/>
      <w:lvlJc w:val="left"/>
      <w:pPr>
        <w:ind w:left="5760" w:hanging="360"/>
      </w:pPr>
    </w:lvl>
    <w:lvl w:ilvl="8" w:tplc="F9168B0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4869612">
      <w:start w:val="1"/>
      <w:numFmt w:val="lowerRoman"/>
      <w:lvlText w:val="(%1)"/>
      <w:lvlJc w:val="left"/>
      <w:pPr>
        <w:ind w:left="1080" w:hanging="720"/>
      </w:pPr>
      <w:rPr>
        <w:rFonts w:hint="default"/>
      </w:rPr>
    </w:lvl>
    <w:lvl w:ilvl="1" w:tplc="CAD6F5CA" w:tentative="1">
      <w:start w:val="1"/>
      <w:numFmt w:val="lowerLetter"/>
      <w:lvlText w:val="%2."/>
      <w:lvlJc w:val="left"/>
      <w:pPr>
        <w:ind w:left="1440" w:hanging="360"/>
      </w:pPr>
    </w:lvl>
    <w:lvl w:ilvl="2" w:tplc="D3E47AB2" w:tentative="1">
      <w:start w:val="1"/>
      <w:numFmt w:val="lowerRoman"/>
      <w:lvlText w:val="%3."/>
      <w:lvlJc w:val="right"/>
      <w:pPr>
        <w:ind w:left="2160" w:hanging="180"/>
      </w:pPr>
    </w:lvl>
    <w:lvl w:ilvl="3" w:tplc="A5926482" w:tentative="1">
      <w:start w:val="1"/>
      <w:numFmt w:val="decimal"/>
      <w:lvlText w:val="%4."/>
      <w:lvlJc w:val="left"/>
      <w:pPr>
        <w:ind w:left="2880" w:hanging="360"/>
      </w:pPr>
    </w:lvl>
    <w:lvl w:ilvl="4" w:tplc="2CBA60FC" w:tentative="1">
      <w:start w:val="1"/>
      <w:numFmt w:val="lowerLetter"/>
      <w:lvlText w:val="%5."/>
      <w:lvlJc w:val="left"/>
      <w:pPr>
        <w:ind w:left="3600" w:hanging="360"/>
      </w:pPr>
    </w:lvl>
    <w:lvl w:ilvl="5" w:tplc="27126578" w:tentative="1">
      <w:start w:val="1"/>
      <w:numFmt w:val="lowerRoman"/>
      <w:lvlText w:val="%6."/>
      <w:lvlJc w:val="right"/>
      <w:pPr>
        <w:ind w:left="4320" w:hanging="180"/>
      </w:pPr>
    </w:lvl>
    <w:lvl w:ilvl="6" w:tplc="45287196" w:tentative="1">
      <w:start w:val="1"/>
      <w:numFmt w:val="decimal"/>
      <w:lvlText w:val="%7."/>
      <w:lvlJc w:val="left"/>
      <w:pPr>
        <w:ind w:left="5040" w:hanging="360"/>
      </w:pPr>
    </w:lvl>
    <w:lvl w:ilvl="7" w:tplc="F96EB276" w:tentative="1">
      <w:start w:val="1"/>
      <w:numFmt w:val="lowerLetter"/>
      <w:lvlText w:val="%8."/>
      <w:lvlJc w:val="left"/>
      <w:pPr>
        <w:ind w:left="5760" w:hanging="360"/>
      </w:pPr>
    </w:lvl>
    <w:lvl w:ilvl="8" w:tplc="C4F6A49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A5085A0">
      <w:start w:val="1"/>
      <w:numFmt w:val="lowerRoman"/>
      <w:lvlText w:val="(%1)"/>
      <w:lvlJc w:val="left"/>
      <w:pPr>
        <w:ind w:left="1080" w:hanging="720"/>
      </w:pPr>
      <w:rPr>
        <w:rFonts w:hint="default"/>
      </w:rPr>
    </w:lvl>
    <w:lvl w:ilvl="1" w:tplc="C6842BBE" w:tentative="1">
      <w:start w:val="1"/>
      <w:numFmt w:val="lowerLetter"/>
      <w:lvlText w:val="%2."/>
      <w:lvlJc w:val="left"/>
      <w:pPr>
        <w:ind w:left="1440" w:hanging="360"/>
      </w:pPr>
    </w:lvl>
    <w:lvl w:ilvl="2" w:tplc="7A70AB18" w:tentative="1">
      <w:start w:val="1"/>
      <w:numFmt w:val="lowerRoman"/>
      <w:lvlText w:val="%3."/>
      <w:lvlJc w:val="right"/>
      <w:pPr>
        <w:ind w:left="2160" w:hanging="180"/>
      </w:pPr>
    </w:lvl>
    <w:lvl w:ilvl="3" w:tplc="2648DCAA" w:tentative="1">
      <w:start w:val="1"/>
      <w:numFmt w:val="decimal"/>
      <w:lvlText w:val="%4."/>
      <w:lvlJc w:val="left"/>
      <w:pPr>
        <w:ind w:left="2880" w:hanging="360"/>
      </w:pPr>
    </w:lvl>
    <w:lvl w:ilvl="4" w:tplc="FD5406EC" w:tentative="1">
      <w:start w:val="1"/>
      <w:numFmt w:val="lowerLetter"/>
      <w:lvlText w:val="%5."/>
      <w:lvlJc w:val="left"/>
      <w:pPr>
        <w:ind w:left="3600" w:hanging="360"/>
      </w:pPr>
    </w:lvl>
    <w:lvl w:ilvl="5" w:tplc="FCA2976C" w:tentative="1">
      <w:start w:val="1"/>
      <w:numFmt w:val="lowerRoman"/>
      <w:lvlText w:val="%6."/>
      <w:lvlJc w:val="right"/>
      <w:pPr>
        <w:ind w:left="4320" w:hanging="180"/>
      </w:pPr>
    </w:lvl>
    <w:lvl w:ilvl="6" w:tplc="92343C90" w:tentative="1">
      <w:start w:val="1"/>
      <w:numFmt w:val="decimal"/>
      <w:lvlText w:val="%7."/>
      <w:lvlJc w:val="left"/>
      <w:pPr>
        <w:ind w:left="5040" w:hanging="360"/>
      </w:pPr>
    </w:lvl>
    <w:lvl w:ilvl="7" w:tplc="D33AFBD4" w:tentative="1">
      <w:start w:val="1"/>
      <w:numFmt w:val="lowerLetter"/>
      <w:lvlText w:val="%8."/>
      <w:lvlJc w:val="left"/>
      <w:pPr>
        <w:ind w:left="5760" w:hanging="360"/>
      </w:pPr>
    </w:lvl>
    <w:lvl w:ilvl="8" w:tplc="B040026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37485CE">
      <w:start w:val="1"/>
      <w:numFmt w:val="lowerRoman"/>
      <w:lvlText w:val="(%1)"/>
      <w:lvlJc w:val="left"/>
      <w:pPr>
        <w:ind w:left="1080" w:hanging="720"/>
      </w:pPr>
      <w:rPr>
        <w:rFonts w:hint="default"/>
      </w:rPr>
    </w:lvl>
    <w:lvl w:ilvl="1" w:tplc="C630A2DC" w:tentative="1">
      <w:start w:val="1"/>
      <w:numFmt w:val="lowerLetter"/>
      <w:lvlText w:val="%2."/>
      <w:lvlJc w:val="left"/>
      <w:pPr>
        <w:ind w:left="1440" w:hanging="360"/>
      </w:pPr>
    </w:lvl>
    <w:lvl w:ilvl="2" w:tplc="53AC825C" w:tentative="1">
      <w:start w:val="1"/>
      <w:numFmt w:val="lowerRoman"/>
      <w:lvlText w:val="%3."/>
      <w:lvlJc w:val="right"/>
      <w:pPr>
        <w:ind w:left="2160" w:hanging="180"/>
      </w:pPr>
    </w:lvl>
    <w:lvl w:ilvl="3" w:tplc="765E9918" w:tentative="1">
      <w:start w:val="1"/>
      <w:numFmt w:val="decimal"/>
      <w:lvlText w:val="%4."/>
      <w:lvlJc w:val="left"/>
      <w:pPr>
        <w:ind w:left="2880" w:hanging="360"/>
      </w:pPr>
    </w:lvl>
    <w:lvl w:ilvl="4" w:tplc="AC248F30" w:tentative="1">
      <w:start w:val="1"/>
      <w:numFmt w:val="lowerLetter"/>
      <w:lvlText w:val="%5."/>
      <w:lvlJc w:val="left"/>
      <w:pPr>
        <w:ind w:left="3600" w:hanging="360"/>
      </w:pPr>
    </w:lvl>
    <w:lvl w:ilvl="5" w:tplc="A736754C" w:tentative="1">
      <w:start w:val="1"/>
      <w:numFmt w:val="lowerRoman"/>
      <w:lvlText w:val="%6."/>
      <w:lvlJc w:val="right"/>
      <w:pPr>
        <w:ind w:left="4320" w:hanging="180"/>
      </w:pPr>
    </w:lvl>
    <w:lvl w:ilvl="6" w:tplc="7BEEEBF6" w:tentative="1">
      <w:start w:val="1"/>
      <w:numFmt w:val="decimal"/>
      <w:lvlText w:val="%7."/>
      <w:lvlJc w:val="left"/>
      <w:pPr>
        <w:ind w:left="5040" w:hanging="360"/>
      </w:pPr>
    </w:lvl>
    <w:lvl w:ilvl="7" w:tplc="DBD62EC0" w:tentative="1">
      <w:start w:val="1"/>
      <w:numFmt w:val="lowerLetter"/>
      <w:lvlText w:val="%8."/>
      <w:lvlJc w:val="left"/>
      <w:pPr>
        <w:ind w:left="5760" w:hanging="360"/>
      </w:pPr>
    </w:lvl>
    <w:lvl w:ilvl="8" w:tplc="FF7038C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D64785C">
      <w:start w:val="1"/>
      <w:numFmt w:val="lowerRoman"/>
      <w:lvlText w:val="(%1)"/>
      <w:lvlJc w:val="left"/>
      <w:pPr>
        <w:ind w:left="1080" w:hanging="720"/>
      </w:pPr>
      <w:rPr>
        <w:rFonts w:hint="default"/>
      </w:rPr>
    </w:lvl>
    <w:lvl w:ilvl="1" w:tplc="C7220CDC" w:tentative="1">
      <w:start w:val="1"/>
      <w:numFmt w:val="lowerLetter"/>
      <w:lvlText w:val="%2."/>
      <w:lvlJc w:val="left"/>
      <w:pPr>
        <w:ind w:left="1440" w:hanging="360"/>
      </w:pPr>
    </w:lvl>
    <w:lvl w:ilvl="2" w:tplc="AAB8E8E0" w:tentative="1">
      <w:start w:val="1"/>
      <w:numFmt w:val="lowerRoman"/>
      <w:lvlText w:val="%3."/>
      <w:lvlJc w:val="right"/>
      <w:pPr>
        <w:ind w:left="2160" w:hanging="180"/>
      </w:pPr>
    </w:lvl>
    <w:lvl w:ilvl="3" w:tplc="890619D0" w:tentative="1">
      <w:start w:val="1"/>
      <w:numFmt w:val="decimal"/>
      <w:lvlText w:val="%4."/>
      <w:lvlJc w:val="left"/>
      <w:pPr>
        <w:ind w:left="2880" w:hanging="360"/>
      </w:pPr>
    </w:lvl>
    <w:lvl w:ilvl="4" w:tplc="97C4E870" w:tentative="1">
      <w:start w:val="1"/>
      <w:numFmt w:val="lowerLetter"/>
      <w:lvlText w:val="%5."/>
      <w:lvlJc w:val="left"/>
      <w:pPr>
        <w:ind w:left="3600" w:hanging="360"/>
      </w:pPr>
    </w:lvl>
    <w:lvl w:ilvl="5" w:tplc="B956A706" w:tentative="1">
      <w:start w:val="1"/>
      <w:numFmt w:val="lowerRoman"/>
      <w:lvlText w:val="%6."/>
      <w:lvlJc w:val="right"/>
      <w:pPr>
        <w:ind w:left="4320" w:hanging="180"/>
      </w:pPr>
    </w:lvl>
    <w:lvl w:ilvl="6" w:tplc="367CA976" w:tentative="1">
      <w:start w:val="1"/>
      <w:numFmt w:val="decimal"/>
      <w:lvlText w:val="%7."/>
      <w:lvlJc w:val="left"/>
      <w:pPr>
        <w:ind w:left="5040" w:hanging="360"/>
      </w:pPr>
    </w:lvl>
    <w:lvl w:ilvl="7" w:tplc="BB065254" w:tentative="1">
      <w:start w:val="1"/>
      <w:numFmt w:val="lowerLetter"/>
      <w:lvlText w:val="%8."/>
      <w:lvlJc w:val="left"/>
      <w:pPr>
        <w:ind w:left="5760" w:hanging="360"/>
      </w:pPr>
    </w:lvl>
    <w:lvl w:ilvl="8" w:tplc="E432081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00830CA">
      <w:start w:val="1"/>
      <w:numFmt w:val="lowerRoman"/>
      <w:lvlText w:val="(%1)"/>
      <w:lvlJc w:val="left"/>
      <w:pPr>
        <w:ind w:left="1080" w:hanging="720"/>
      </w:pPr>
      <w:rPr>
        <w:rFonts w:hint="default"/>
      </w:rPr>
    </w:lvl>
    <w:lvl w:ilvl="1" w:tplc="434C502A" w:tentative="1">
      <w:start w:val="1"/>
      <w:numFmt w:val="lowerLetter"/>
      <w:lvlText w:val="%2."/>
      <w:lvlJc w:val="left"/>
      <w:pPr>
        <w:ind w:left="1440" w:hanging="360"/>
      </w:pPr>
    </w:lvl>
    <w:lvl w:ilvl="2" w:tplc="CD0E2308" w:tentative="1">
      <w:start w:val="1"/>
      <w:numFmt w:val="lowerRoman"/>
      <w:lvlText w:val="%3."/>
      <w:lvlJc w:val="right"/>
      <w:pPr>
        <w:ind w:left="2160" w:hanging="180"/>
      </w:pPr>
    </w:lvl>
    <w:lvl w:ilvl="3" w:tplc="458696E0" w:tentative="1">
      <w:start w:val="1"/>
      <w:numFmt w:val="decimal"/>
      <w:lvlText w:val="%4."/>
      <w:lvlJc w:val="left"/>
      <w:pPr>
        <w:ind w:left="2880" w:hanging="360"/>
      </w:pPr>
    </w:lvl>
    <w:lvl w:ilvl="4" w:tplc="96549698" w:tentative="1">
      <w:start w:val="1"/>
      <w:numFmt w:val="lowerLetter"/>
      <w:lvlText w:val="%5."/>
      <w:lvlJc w:val="left"/>
      <w:pPr>
        <w:ind w:left="3600" w:hanging="360"/>
      </w:pPr>
    </w:lvl>
    <w:lvl w:ilvl="5" w:tplc="E13428BC" w:tentative="1">
      <w:start w:val="1"/>
      <w:numFmt w:val="lowerRoman"/>
      <w:lvlText w:val="%6."/>
      <w:lvlJc w:val="right"/>
      <w:pPr>
        <w:ind w:left="4320" w:hanging="180"/>
      </w:pPr>
    </w:lvl>
    <w:lvl w:ilvl="6" w:tplc="37A06302" w:tentative="1">
      <w:start w:val="1"/>
      <w:numFmt w:val="decimal"/>
      <w:lvlText w:val="%7."/>
      <w:lvlJc w:val="left"/>
      <w:pPr>
        <w:ind w:left="5040" w:hanging="360"/>
      </w:pPr>
    </w:lvl>
    <w:lvl w:ilvl="7" w:tplc="BE6E0B88" w:tentative="1">
      <w:start w:val="1"/>
      <w:numFmt w:val="lowerLetter"/>
      <w:lvlText w:val="%8."/>
      <w:lvlJc w:val="left"/>
      <w:pPr>
        <w:ind w:left="5760" w:hanging="360"/>
      </w:pPr>
    </w:lvl>
    <w:lvl w:ilvl="8" w:tplc="BE6A95F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4469E8C">
      <w:start w:val="1"/>
      <w:numFmt w:val="lowerRoman"/>
      <w:lvlText w:val="(%1)"/>
      <w:lvlJc w:val="left"/>
      <w:pPr>
        <w:ind w:left="1080" w:hanging="720"/>
      </w:pPr>
      <w:rPr>
        <w:rFonts w:hint="default"/>
      </w:rPr>
    </w:lvl>
    <w:lvl w:ilvl="1" w:tplc="DA58FE92" w:tentative="1">
      <w:start w:val="1"/>
      <w:numFmt w:val="lowerLetter"/>
      <w:lvlText w:val="%2."/>
      <w:lvlJc w:val="left"/>
      <w:pPr>
        <w:ind w:left="1440" w:hanging="360"/>
      </w:pPr>
    </w:lvl>
    <w:lvl w:ilvl="2" w:tplc="B15455EA" w:tentative="1">
      <w:start w:val="1"/>
      <w:numFmt w:val="lowerRoman"/>
      <w:lvlText w:val="%3."/>
      <w:lvlJc w:val="right"/>
      <w:pPr>
        <w:ind w:left="2160" w:hanging="180"/>
      </w:pPr>
    </w:lvl>
    <w:lvl w:ilvl="3" w:tplc="6F8A98FA" w:tentative="1">
      <w:start w:val="1"/>
      <w:numFmt w:val="decimal"/>
      <w:lvlText w:val="%4."/>
      <w:lvlJc w:val="left"/>
      <w:pPr>
        <w:ind w:left="2880" w:hanging="360"/>
      </w:pPr>
    </w:lvl>
    <w:lvl w:ilvl="4" w:tplc="1F86BD1E" w:tentative="1">
      <w:start w:val="1"/>
      <w:numFmt w:val="lowerLetter"/>
      <w:lvlText w:val="%5."/>
      <w:lvlJc w:val="left"/>
      <w:pPr>
        <w:ind w:left="3600" w:hanging="360"/>
      </w:pPr>
    </w:lvl>
    <w:lvl w:ilvl="5" w:tplc="E2DE203C" w:tentative="1">
      <w:start w:val="1"/>
      <w:numFmt w:val="lowerRoman"/>
      <w:lvlText w:val="%6."/>
      <w:lvlJc w:val="right"/>
      <w:pPr>
        <w:ind w:left="4320" w:hanging="180"/>
      </w:pPr>
    </w:lvl>
    <w:lvl w:ilvl="6" w:tplc="281C1A58" w:tentative="1">
      <w:start w:val="1"/>
      <w:numFmt w:val="decimal"/>
      <w:lvlText w:val="%7."/>
      <w:lvlJc w:val="left"/>
      <w:pPr>
        <w:ind w:left="5040" w:hanging="360"/>
      </w:pPr>
    </w:lvl>
    <w:lvl w:ilvl="7" w:tplc="F7BECD20" w:tentative="1">
      <w:start w:val="1"/>
      <w:numFmt w:val="lowerLetter"/>
      <w:lvlText w:val="%8."/>
      <w:lvlJc w:val="left"/>
      <w:pPr>
        <w:ind w:left="5760" w:hanging="360"/>
      </w:pPr>
    </w:lvl>
    <w:lvl w:ilvl="8" w:tplc="D6D66DB0" w:tentative="1">
      <w:start w:val="1"/>
      <w:numFmt w:val="lowerRoman"/>
      <w:lvlText w:val="%9."/>
      <w:lvlJc w:val="right"/>
      <w:pPr>
        <w:ind w:left="6480" w:hanging="180"/>
      </w:pPr>
    </w:lvl>
  </w:abstractNum>
  <w:abstractNum w:abstractNumId="15" w15:restartNumberingAfterBreak="0">
    <w:nsid w:val="510A3360"/>
    <w:multiLevelType w:val="multilevel"/>
    <w:tmpl w:val="51885BBA"/>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6"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4AFE51AE">
      <w:start w:val="1"/>
      <w:numFmt w:val="bullet"/>
      <w:lvlText w:val="o"/>
      <w:lvlJc w:val="left"/>
      <w:pPr>
        <w:ind w:left="1080" w:hanging="360"/>
      </w:pPr>
      <w:rPr>
        <w:rFonts w:ascii="Courier New" w:hAnsi="Courier New" w:cs="Courier New" w:hint="default"/>
      </w:rPr>
    </w:lvl>
    <w:lvl w:ilvl="2" w:tplc="DCBEEA9A" w:tentative="1">
      <w:start w:val="1"/>
      <w:numFmt w:val="bullet"/>
      <w:lvlText w:val=""/>
      <w:lvlJc w:val="left"/>
      <w:pPr>
        <w:ind w:left="1800" w:hanging="360"/>
      </w:pPr>
      <w:rPr>
        <w:rFonts w:ascii="Wingdings" w:hAnsi="Wingdings" w:hint="default"/>
      </w:rPr>
    </w:lvl>
    <w:lvl w:ilvl="3" w:tplc="B7C0C4B0" w:tentative="1">
      <w:start w:val="1"/>
      <w:numFmt w:val="bullet"/>
      <w:lvlText w:val=""/>
      <w:lvlJc w:val="left"/>
      <w:pPr>
        <w:ind w:left="2520" w:hanging="360"/>
      </w:pPr>
      <w:rPr>
        <w:rFonts w:ascii="Symbol" w:hAnsi="Symbol" w:hint="default"/>
      </w:rPr>
    </w:lvl>
    <w:lvl w:ilvl="4" w:tplc="06B46986" w:tentative="1">
      <w:start w:val="1"/>
      <w:numFmt w:val="bullet"/>
      <w:lvlText w:val="o"/>
      <w:lvlJc w:val="left"/>
      <w:pPr>
        <w:ind w:left="3240" w:hanging="360"/>
      </w:pPr>
      <w:rPr>
        <w:rFonts w:ascii="Courier New" w:hAnsi="Courier New" w:cs="Courier New" w:hint="default"/>
      </w:rPr>
    </w:lvl>
    <w:lvl w:ilvl="5" w:tplc="9ED85C1A" w:tentative="1">
      <w:start w:val="1"/>
      <w:numFmt w:val="bullet"/>
      <w:lvlText w:val=""/>
      <w:lvlJc w:val="left"/>
      <w:pPr>
        <w:ind w:left="3960" w:hanging="360"/>
      </w:pPr>
      <w:rPr>
        <w:rFonts w:ascii="Wingdings" w:hAnsi="Wingdings" w:hint="default"/>
      </w:rPr>
    </w:lvl>
    <w:lvl w:ilvl="6" w:tplc="A614D7C8" w:tentative="1">
      <w:start w:val="1"/>
      <w:numFmt w:val="bullet"/>
      <w:lvlText w:val=""/>
      <w:lvlJc w:val="left"/>
      <w:pPr>
        <w:ind w:left="4680" w:hanging="360"/>
      </w:pPr>
      <w:rPr>
        <w:rFonts w:ascii="Symbol" w:hAnsi="Symbol" w:hint="default"/>
      </w:rPr>
    </w:lvl>
    <w:lvl w:ilvl="7" w:tplc="C8448C6E" w:tentative="1">
      <w:start w:val="1"/>
      <w:numFmt w:val="bullet"/>
      <w:lvlText w:val="o"/>
      <w:lvlJc w:val="left"/>
      <w:pPr>
        <w:ind w:left="5400" w:hanging="360"/>
      </w:pPr>
      <w:rPr>
        <w:rFonts w:ascii="Courier New" w:hAnsi="Courier New" w:cs="Courier New" w:hint="default"/>
      </w:rPr>
    </w:lvl>
    <w:lvl w:ilvl="8" w:tplc="BD981C60"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23FA972A">
      <w:start w:val="1"/>
      <w:numFmt w:val="lowerRoman"/>
      <w:lvlText w:val="(%1)"/>
      <w:lvlJc w:val="left"/>
      <w:pPr>
        <w:ind w:left="1080" w:hanging="720"/>
      </w:pPr>
      <w:rPr>
        <w:rFonts w:hint="default"/>
      </w:rPr>
    </w:lvl>
    <w:lvl w:ilvl="1" w:tplc="9DBE286A" w:tentative="1">
      <w:start w:val="1"/>
      <w:numFmt w:val="lowerLetter"/>
      <w:lvlText w:val="%2."/>
      <w:lvlJc w:val="left"/>
      <w:pPr>
        <w:ind w:left="1440" w:hanging="360"/>
      </w:pPr>
    </w:lvl>
    <w:lvl w:ilvl="2" w:tplc="C5968894" w:tentative="1">
      <w:start w:val="1"/>
      <w:numFmt w:val="lowerRoman"/>
      <w:lvlText w:val="%3."/>
      <w:lvlJc w:val="right"/>
      <w:pPr>
        <w:ind w:left="2160" w:hanging="180"/>
      </w:pPr>
    </w:lvl>
    <w:lvl w:ilvl="3" w:tplc="0F64BE64" w:tentative="1">
      <w:start w:val="1"/>
      <w:numFmt w:val="decimal"/>
      <w:lvlText w:val="%4."/>
      <w:lvlJc w:val="left"/>
      <w:pPr>
        <w:ind w:left="2880" w:hanging="360"/>
      </w:pPr>
    </w:lvl>
    <w:lvl w:ilvl="4" w:tplc="86F8414A" w:tentative="1">
      <w:start w:val="1"/>
      <w:numFmt w:val="lowerLetter"/>
      <w:lvlText w:val="%5."/>
      <w:lvlJc w:val="left"/>
      <w:pPr>
        <w:ind w:left="3600" w:hanging="360"/>
      </w:pPr>
    </w:lvl>
    <w:lvl w:ilvl="5" w:tplc="12D60FF2" w:tentative="1">
      <w:start w:val="1"/>
      <w:numFmt w:val="lowerRoman"/>
      <w:lvlText w:val="%6."/>
      <w:lvlJc w:val="right"/>
      <w:pPr>
        <w:ind w:left="4320" w:hanging="180"/>
      </w:pPr>
    </w:lvl>
    <w:lvl w:ilvl="6" w:tplc="FF2495E2" w:tentative="1">
      <w:start w:val="1"/>
      <w:numFmt w:val="decimal"/>
      <w:lvlText w:val="%7."/>
      <w:lvlJc w:val="left"/>
      <w:pPr>
        <w:ind w:left="5040" w:hanging="360"/>
      </w:pPr>
    </w:lvl>
    <w:lvl w:ilvl="7" w:tplc="9B4AE272" w:tentative="1">
      <w:start w:val="1"/>
      <w:numFmt w:val="lowerLetter"/>
      <w:lvlText w:val="%8."/>
      <w:lvlJc w:val="left"/>
      <w:pPr>
        <w:ind w:left="5760" w:hanging="360"/>
      </w:pPr>
    </w:lvl>
    <w:lvl w:ilvl="8" w:tplc="AE28D258"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E86C3296">
      <w:start w:val="1"/>
      <w:numFmt w:val="lowerRoman"/>
      <w:lvlText w:val="(%1)"/>
      <w:lvlJc w:val="left"/>
      <w:pPr>
        <w:ind w:left="1080" w:hanging="720"/>
      </w:pPr>
      <w:rPr>
        <w:rFonts w:hint="default"/>
      </w:rPr>
    </w:lvl>
    <w:lvl w:ilvl="1" w:tplc="F93290B8" w:tentative="1">
      <w:start w:val="1"/>
      <w:numFmt w:val="lowerLetter"/>
      <w:lvlText w:val="%2."/>
      <w:lvlJc w:val="left"/>
      <w:pPr>
        <w:ind w:left="1440" w:hanging="360"/>
      </w:pPr>
    </w:lvl>
    <w:lvl w:ilvl="2" w:tplc="6A68AFC2" w:tentative="1">
      <w:start w:val="1"/>
      <w:numFmt w:val="lowerRoman"/>
      <w:lvlText w:val="%3."/>
      <w:lvlJc w:val="right"/>
      <w:pPr>
        <w:ind w:left="2160" w:hanging="180"/>
      </w:pPr>
    </w:lvl>
    <w:lvl w:ilvl="3" w:tplc="4B6CC70C" w:tentative="1">
      <w:start w:val="1"/>
      <w:numFmt w:val="decimal"/>
      <w:lvlText w:val="%4."/>
      <w:lvlJc w:val="left"/>
      <w:pPr>
        <w:ind w:left="2880" w:hanging="360"/>
      </w:pPr>
    </w:lvl>
    <w:lvl w:ilvl="4" w:tplc="AC0CDF56" w:tentative="1">
      <w:start w:val="1"/>
      <w:numFmt w:val="lowerLetter"/>
      <w:lvlText w:val="%5."/>
      <w:lvlJc w:val="left"/>
      <w:pPr>
        <w:ind w:left="3600" w:hanging="360"/>
      </w:pPr>
    </w:lvl>
    <w:lvl w:ilvl="5" w:tplc="80B406D0" w:tentative="1">
      <w:start w:val="1"/>
      <w:numFmt w:val="lowerRoman"/>
      <w:lvlText w:val="%6."/>
      <w:lvlJc w:val="right"/>
      <w:pPr>
        <w:ind w:left="4320" w:hanging="180"/>
      </w:pPr>
    </w:lvl>
    <w:lvl w:ilvl="6" w:tplc="CA304406" w:tentative="1">
      <w:start w:val="1"/>
      <w:numFmt w:val="decimal"/>
      <w:lvlText w:val="%7."/>
      <w:lvlJc w:val="left"/>
      <w:pPr>
        <w:ind w:left="5040" w:hanging="360"/>
      </w:pPr>
    </w:lvl>
    <w:lvl w:ilvl="7" w:tplc="0DC6C722" w:tentative="1">
      <w:start w:val="1"/>
      <w:numFmt w:val="lowerLetter"/>
      <w:lvlText w:val="%8."/>
      <w:lvlJc w:val="left"/>
      <w:pPr>
        <w:ind w:left="5760" w:hanging="360"/>
      </w:pPr>
    </w:lvl>
    <w:lvl w:ilvl="8" w:tplc="07AA459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814269D0">
      <w:start w:val="1"/>
      <w:numFmt w:val="lowerRoman"/>
      <w:lvlText w:val="(%1)"/>
      <w:lvlJc w:val="left"/>
      <w:pPr>
        <w:ind w:left="1080" w:hanging="720"/>
      </w:pPr>
      <w:rPr>
        <w:rFonts w:hint="default"/>
      </w:rPr>
    </w:lvl>
    <w:lvl w:ilvl="1" w:tplc="D536F21E" w:tentative="1">
      <w:start w:val="1"/>
      <w:numFmt w:val="lowerLetter"/>
      <w:lvlText w:val="%2."/>
      <w:lvlJc w:val="left"/>
      <w:pPr>
        <w:ind w:left="1440" w:hanging="360"/>
      </w:pPr>
    </w:lvl>
    <w:lvl w:ilvl="2" w:tplc="170A3728" w:tentative="1">
      <w:start w:val="1"/>
      <w:numFmt w:val="lowerRoman"/>
      <w:lvlText w:val="%3."/>
      <w:lvlJc w:val="right"/>
      <w:pPr>
        <w:ind w:left="2160" w:hanging="180"/>
      </w:pPr>
    </w:lvl>
    <w:lvl w:ilvl="3" w:tplc="8C1C7158" w:tentative="1">
      <w:start w:val="1"/>
      <w:numFmt w:val="decimal"/>
      <w:lvlText w:val="%4."/>
      <w:lvlJc w:val="left"/>
      <w:pPr>
        <w:ind w:left="2880" w:hanging="360"/>
      </w:pPr>
    </w:lvl>
    <w:lvl w:ilvl="4" w:tplc="C8C856B2" w:tentative="1">
      <w:start w:val="1"/>
      <w:numFmt w:val="lowerLetter"/>
      <w:lvlText w:val="%5."/>
      <w:lvlJc w:val="left"/>
      <w:pPr>
        <w:ind w:left="3600" w:hanging="360"/>
      </w:pPr>
    </w:lvl>
    <w:lvl w:ilvl="5" w:tplc="57A23CB8" w:tentative="1">
      <w:start w:val="1"/>
      <w:numFmt w:val="lowerRoman"/>
      <w:lvlText w:val="%6."/>
      <w:lvlJc w:val="right"/>
      <w:pPr>
        <w:ind w:left="4320" w:hanging="180"/>
      </w:pPr>
    </w:lvl>
    <w:lvl w:ilvl="6" w:tplc="CE24E77C" w:tentative="1">
      <w:start w:val="1"/>
      <w:numFmt w:val="decimal"/>
      <w:lvlText w:val="%7."/>
      <w:lvlJc w:val="left"/>
      <w:pPr>
        <w:ind w:left="5040" w:hanging="360"/>
      </w:pPr>
    </w:lvl>
    <w:lvl w:ilvl="7" w:tplc="1B02A5F8" w:tentative="1">
      <w:start w:val="1"/>
      <w:numFmt w:val="lowerLetter"/>
      <w:lvlText w:val="%8."/>
      <w:lvlJc w:val="left"/>
      <w:pPr>
        <w:ind w:left="5760" w:hanging="360"/>
      </w:pPr>
    </w:lvl>
    <w:lvl w:ilvl="8" w:tplc="B0C8914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DE7E4B6E">
      <w:start w:val="1"/>
      <w:numFmt w:val="lowerRoman"/>
      <w:lvlText w:val="(%1)"/>
      <w:lvlJc w:val="left"/>
      <w:pPr>
        <w:ind w:left="1080" w:hanging="720"/>
      </w:pPr>
      <w:rPr>
        <w:rFonts w:hint="default"/>
      </w:rPr>
    </w:lvl>
    <w:lvl w:ilvl="1" w:tplc="4CCA76A6" w:tentative="1">
      <w:start w:val="1"/>
      <w:numFmt w:val="lowerLetter"/>
      <w:lvlText w:val="%2."/>
      <w:lvlJc w:val="left"/>
      <w:pPr>
        <w:ind w:left="1440" w:hanging="360"/>
      </w:pPr>
    </w:lvl>
    <w:lvl w:ilvl="2" w:tplc="45CE50BA" w:tentative="1">
      <w:start w:val="1"/>
      <w:numFmt w:val="lowerRoman"/>
      <w:lvlText w:val="%3."/>
      <w:lvlJc w:val="right"/>
      <w:pPr>
        <w:ind w:left="2160" w:hanging="180"/>
      </w:pPr>
    </w:lvl>
    <w:lvl w:ilvl="3" w:tplc="5F98C602" w:tentative="1">
      <w:start w:val="1"/>
      <w:numFmt w:val="decimal"/>
      <w:lvlText w:val="%4."/>
      <w:lvlJc w:val="left"/>
      <w:pPr>
        <w:ind w:left="2880" w:hanging="360"/>
      </w:pPr>
    </w:lvl>
    <w:lvl w:ilvl="4" w:tplc="E51C1F0C" w:tentative="1">
      <w:start w:val="1"/>
      <w:numFmt w:val="lowerLetter"/>
      <w:lvlText w:val="%5."/>
      <w:lvlJc w:val="left"/>
      <w:pPr>
        <w:ind w:left="3600" w:hanging="360"/>
      </w:pPr>
    </w:lvl>
    <w:lvl w:ilvl="5" w:tplc="768075C2" w:tentative="1">
      <w:start w:val="1"/>
      <w:numFmt w:val="lowerRoman"/>
      <w:lvlText w:val="%6."/>
      <w:lvlJc w:val="right"/>
      <w:pPr>
        <w:ind w:left="4320" w:hanging="180"/>
      </w:pPr>
    </w:lvl>
    <w:lvl w:ilvl="6" w:tplc="0DD0383E" w:tentative="1">
      <w:start w:val="1"/>
      <w:numFmt w:val="decimal"/>
      <w:lvlText w:val="%7."/>
      <w:lvlJc w:val="left"/>
      <w:pPr>
        <w:ind w:left="5040" w:hanging="360"/>
      </w:pPr>
    </w:lvl>
    <w:lvl w:ilvl="7" w:tplc="F3CEBC72" w:tentative="1">
      <w:start w:val="1"/>
      <w:numFmt w:val="lowerLetter"/>
      <w:lvlText w:val="%8."/>
      <w:lvlJc w:val="left"/>
      <w:pPr>
        <w:ind w:left="5760" w:hanging="360"/>
      </w:pPr>
    </w:lvl>
    <w:lvl w:ilvl="8" w:tplc="1A3E454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6068E830">
      <w:start w:val="1"/>
      <w:numFmt w:val="lowerRoman"/>
      <w:lvlText w:val="(%1)"/>
      <w:lvlJc w:val="left"/>
      <w:pPr>
        <w:ind w:left="1080" w:hanging="720"/>
      </w:pPr>
      <w:rPr>
        <w:rFonts w:hint="default"/>
      </w:rPr>
    </w:lvl>
    <w:lvl w:ilvl="1" w:tplc="FB22D9D8" w:tentative="1">
      <w:start w:val="1"/>
      <w:numFmt w:val="lowerLetter"/>
      <w:lvlText w:val="%2."/>
      <w:lvlJc w:val="left"/>
      <w:pPr>
        <w:ind w:left="1440" w:hanging="360"/>
      </w:pPr>
    </w:lvl>
    <w:lvl w:ilvl="2" w:tplc="EA5A08D6" w:tentative="1">
      <w:start w:val="1"/>
      <w:numFmt w:val="lowerRoman"/>
      <w:lvlText w:val="%3."/>
      <w:lvlJc w:val="right"/>
      <w:pPr>
        <w:ind w:left="2160" w:hanging="180"/>
      </w:pPr>
    </w:lvl>
    <w:lvl w:ilvl="3" w:tplc="761A1FFC" w:tentative="1">
      <w:start w:val="1"/>
      <w:numFmt w:val="decimal"/>
      <w:lvlText w:val="%4."/>
      <w:lvlJc w:val="left"/>
      <w:pPr>
        <w:ind w:left="2880" w:hanging="360"/>
      </w:pPr>
    </w:lvl>
    <w:lvl w:ilvl="4" w:tplc="5934B1EE" w:tentative="1">
      <w:start w:val="1"/>
      <w:numFmt w:val="lowerLetter"/>
      <w:lvlText w:val="%5."/>
      <w:lvlJc w:val="left"/>
      <w:pPr>
        <w:ind w:left="3600" w:hanging="360"/>
      </w:pPr>
    </w:lvl>
    <w:lvl w:ilvl="5" w:tplc="8FE48E76" w:tentative="1">
      <w:start w:val="1"/>
      <w:numFmt w:val="lowerRoman"/>
      <w:lvlText w:val="%6."/>
      <w:lvlJc w:val="right"/>
      <w:pPr>
        <w:ind w:left="4320" w:hanging="180"/>
      </w:pPr>
    </w:lvl>
    <w:lvl w:ilvl="6" w:tplc="C178C160" w:tentative="1">
      <w:start w:val="1"/>
      <w:numFmt w:val="decimal"/>
      <w:lvlText w:val="%7."/>
      <w:lvlJc w:val="left"/>
      <w:pPr>
        <w:ind w:left="5040" w:hanging="360"/>
      </w:pPr>
    </w:lvl>
    <w:lvl w:ilvl="7" w:tplc="217AAFEA" w:tentative="1">
      <w:start w:val="1"/>
      <w:numFmt w:val="lowerLetter"/>
      <w:lvlText w:val="%8."/>
      <w:lvlJc w:val="left"/>
      <w:pPr>
        <w:ind w:left="5760" w:hanging="360"/>
      </w:pPr>
    </w:lvl>
    <w:lvl w:ilvl="8" w:tplc="38F69CA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6291931">
    <w:abstractNumId w:val="22"/>
  </w:num>
  <w:num w:numId="2" w16cid:durableId="873005834">
    <w:abstractNumId w:val="6"/>
  </w:num>
  <w:num w:numId="3" w16cid:durableId="433281306">
    <w:abstractNumId w:val="2"/>
  </w:num>
  <w:num w:numId="4" w16cid:durableId="1128937896">
    <w:abstractNumId w:val="10"/>
  </w:num>
  <w:num w:numId="5" w16cid:durableId="1872457015">
    <w:abstractNumId w:val="9"/>
  </w:num>
  <w:num w:numId="6" w16cid:durableId="1056776213">
    <w:abstractNumId w:val="1"/>
  </w:num>
  <w:num w:numId="7" w16cid:durableId="1347168547">
    <w:abstractNumId w:val="17"/>
  </w:num>
  <w:num w:numId="8" w16cid:durableId="1127047186">
    <w:abstractNumId w:val="7"/>
  </w:num>
  <w:num w:numId="9" w16cid:durableId="651449080">
    <w:abstractNumId w:val="13"/>
  </w:num>
  <w:num w:numId="10" w16cid:durableId="1284965580">
    <w:abstractNumId w:val="5"/>
  </w:num>
  <w:num w:numId="11" w16cid:durableId="277757705">
    <w:abstractNumId w:val="21"/>
  </w:num>
  <w:num w:numId="12" w16cid:durableId="239292581">
    <w:abstractNumId w:val="11"/>
  </w:num>
  <w:num w:numId="13" w16cid:durableId="1245646879">
    <w:abstractNumId w:val="4"/>
  </w:num>
  <w:num w:numId="14" w16cid:durableId="133372988">
    <w:abstractNumId w:val="3"/>
  </w:num>
  <w:num w:numId="15" w16cid:durableId="865800491">
    <w:abstractNumId w:val="19"/>
  </w:num>
  <w:num w:numId="16" w16cid:durableId="1380548397">
    <w:abstractNumId w:val="18"/>
  </w:num>
  <w:num w:numId="17" w16cid:durableId="99758725">
    <w:abstractNumId w:val="8"/>
  </w:num>
  <w:num w:numId="18" w16cid:durableId="1905018541">
    <w:abstractNumId w:val="14"/>
  </w:num>
  <w:num w:numId="19" w16cid:durableId="1446804654">
    <w:abstractNumId w:val="20"/>
  </w:num>
  <w:num w:numId="20" w16cid:durableId="2033259287">
    <w:abstractNumId w:val="12"/>
  </w:num>
  <w:num w:numId="21" w16cid:durableId="1902208432">
    <w:abstractNumId w:val="0"/>
  </w:num>
  <w:num w:numId="22" w16cid:durableId="1910966619">
    <w:abstractNumId w:val="22"/>
  </w:num>
  <w:num w:numId="23" w16cid:durableId="84696653">
    <w:abstractNumId w:val="22"/>
  </w:num>
  <w:num w:numId="24" w16cid:durableId="1783644658">
    <w:abstractNumId w:val="22"/>
  </w:num>
  <w:num w:numId="25" w16cid:durableId="1755004573">
    <w:abstractNumId w:val="22"/>
  </w:num>
  <w:num w:numId="26" w16cid:durableId="1993019158">
    <w:abstractNumId w:val="16"/>
  </w:num>
  <w:num w:numId="27" w16cid:durableId="9839689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F8C"/>
    <w:rsid w:val="00013BFA"/>
    <w:rsid w:val="0001781E"/>
    <w:rsid w:val="0002589C"/>
    <w:rsid w:val="000345A4"/>
    <w:rsid w:val="00036F52"/>
    <w:rsid w:val="00057083"/>
    <w:rsid w:val="000761C5"/>
    <w:rsid w:val="000903D1"/>
    <w:rsid w:val="00090E84"/>
    <w:rsid w:val="00096B8E"/>
    <w:rsid w:val="000A78CA"/>
    <w:rsid w:val="000B1F53"/>
    <w:rsid w:val="000B37F9"/>
    <w:rsid w:val="000B6DC6"/>
    <w:rsid w:val="000C4363"/>
    <w:rsid w:val="000D5F7F"/>
    <w:rsid w:val="000E23EC"/>
    <w:rsid w:val="000F11E1"/>
    <w:rsid w:val="000F21A5"/>
    <w:rsid w:val="001055FD"/>
    <w:rsid w:val="001206C7"/>
    <w:rsid w:val="00122906"/>
    <w:rsid w:val="00125740"/>
    <w:rsid w:val="0013736C"/>
    <w:rsid w:val="0014058A"/>
    <w:rsid w:val="00164441"/>
    <w:rsid w:val="001848F6"/>
    <w:rsid w:val="001878A1"/>
    <w:rsid w:val="001915C6"/>
    <w:rsid w:val="001A3A4D"/>
    <w:rsid w:val="001A6F2E"/>
    <w:rsid w:val="001B71A0"/>
    <w:rsid w:val="001D2B23"/>
    <w:rsid w:val="001E03D9"/>
    <w:rsid w:val="001E0A71"/>
    <w:rsid w:val="001E2CCE"/>
    <w:rsid w:val="001F5831"/>
    <w:rsid w:val="00200C92"/>
    <w:rsid w:val="00202FF2"/>
    <w:rsid w:val="00204BA0"/>
    <w:rsid w:val="0022038E"/>
    <w:rsid w:val="00230AC9"/>
    <w:rsid w:val="00232392"/>
    <w:rsid w:val="00236EB6"/>
    <w:rsid w:val="00237F8C"/>
    <w:rsid w:val="0025518A"/>
    <w:rsid w:val="00256EFA"/>
    <w:rsid w:val="002601B0"/>
    <w:rsid w:val="00284059"/>
    <w:rsid w:val="002B7502"/>
    <w:rsid w:val="002D6565"/>
    <w:rsid w:val="002D7022"/>
    <w:rsid w:val="002F102A"/>
    <w:rsid w:val="002F41DA"/>
    <w:rsid w:val="00303B29"/>
    <w:rsid w:val="00312262"/>
    <w:rsid w:val="00313613"/>
    <w:rsid w:val="00317DE0"/>
    <w:rsid w:val="00320276"/>
    <w:rsid w:val="00324B5B"/>
    <w:rsid w:val="00327380"/>
    <w:rsid w:val="00335EB5"/>
    <w:rsid w:val="00335FCC"/>
    <w:rsid w:val="00344B96"/>
    <w:rsid w:val="00345457"/>
    <w:rsid w:val="00347011"/>
    <w:rsid w:val="00357293"/>
    <w:rsid w:val="00357493"/>
    <w:rsid w:val="00357594"/>
    <w:rsid w:val="00366609"/>
    <w:rsid w:val="00377785"/>
    <w:rsid w:val="00377DB9"/>
    <w:rsid w:val="00381057"/>
    <w:rsid w:val="0039752E"/>
    <w:rsid w:val="003A22C5"/>
    <w:rsid w:val="003B3489"/>
    <w:rsid w:val="003B696B"/>
    <w:rsid w:val="00403AD1"/>
    <w:rsid w:val="00406176"/>
    <w:rsid w:val="00411B88"/>
    <w:rsid w:val="004121FB"/>
    <w:rsid w:val="00425BD9"/>
    <w:rsid w:val="004260C8"/>
    <w:rsid w:val="0044512D"/>
    <w:rsid w:val="00452C79"/>
    <w:rsid w:val="00461713"/>
    <w:rsid w:val="00491C37"/>
    <w:rsid w:val="00494AA8"/>
    <w:rsid w:val="00494D1B"/>
    <w:rsid w:val="004A1BCD"/>
    <w:rsid w:val="004A20D3"/>
    <w:rsid w:val="004B3BFA"/>
    <w:rsid w:val="004B6BF6"/>
    <w:rsid w:val="004B75E3"/>
    <w:rsid w:val="004C2CAF"/>
    <w:rsid w:val="004D5BB6"/>
    <w:rsid w:val="004F2741"/>
    <w:rsid w:val="00505A0B"/>
    <w:rsid w:val="0052434E"/>
    <w:rsid w:val="005246C3"/>
    <w:rsid w:val="00540E36"/>
    <w:rsid w:val="005417A8"/>
    <w:rsid w:val="00546439"/>
    <w:rsid w:val="00550E71"/>
    <w:rsid w:val="0057736D"/>
    <w:rsid w:val="005866DA"/>
    <w:rsid w:val="00593C0C"/>
    <w:rsid w:val="005D31F2"/>
    <w:rsid w:val="005D6C7F"/>
    <w:rsid w:val="005E24B4"/>
    <w:rsid w:val="005E556C"/>
    <w:rsid w:val="005E6990"/>
    <w:rsid w:val="005F3B4D"/>
    <w:rsid w:val="0060476D"/>
    <w:rsid w:val="006053D8"/>
    <w:rsid w:val="00611609"/>
    <w:rsid w:val="00613881"/>
    <w:rsid w:val="00642AD1"/>
    <w:rsid w:val="006451F4"/>
    <w:rsid w:val="006523B0"/>
    <w:rsid w:val="00660A3E"/>
    <w:rsid w:val="00665D5B"/>
    <w:rsid w:val="006700A3"/>
    <w:rsid w:val="00670783"/>
    <w:rsid w:val="00695598"/>
    <w:rsid w:val="006A1CEF"/>
    <w:rsid w:val="006A3068"/>
    <w:rsid w:val="006A3F51"/>
    <w:rsid w:val="006B5ACC"/>
    <w:rsid w:val="006B6168"/>
    <w:rsid w:val="006B789B"/>
    <w:rsid w:val="006C5186"/>
    <w:rsid w:val="006D0822"/>
    <w:rsid w:val="006E3021"/>
    <w:rsid w:val="006E77BE"/>
    <w:rsid w:val="006F4693"/>
    <w:rsid w:val="007071B3"/>
    <w:rsid w:val="00713BC2"/>
    <w:rsid w:val="0071476A"/>
    <w:rsid w:val="0072382C"/>
    <w:rsid w:val="00736292"/>
    <w:rsid w:val="0073797C"/>
    <w:rsid w:val="00746970"/>
    <w:rsid w:val="00760AD2"/>
    <w:rsid w:val="00770BA5"/>
    <w:rsid w:val="00772FA0"/>
    <w:rsid w:val="00790C59"/>
    <w:rsid w:val="00795A47"/>
    <w:rsid w:val="007B4C64"/>
    <w:rsid w:val="007C735D"/>
    <w:rsid w:val="007E16E5"/>
    <w:rsid w:val="007F61E7"/>
    <w:rsid w:val="00804808"/>
    <w:rsid w:val="00804EE9"/>
    <w:rsid w:val="008110F7"/>
    <w:rsid w:val="008359F1"/>
    <w:rsid w:val="008416F4"/>
    <w:rsid w:val="00850182"/>
    <w:rsid w:val="008631CB"/>
    <w:rsid w:val="00874315"/>
    <w:rsid w:val="008809C0"/>
    <w:rsid w:val="0088293D"/>
    <w:rsid w:val="0089291B"/>
    <w:rsid w:val="008B45DD"/>
    <w:rsid w:val="008C646E"/>
    <w:rsid w:val="008C74C4"/>
    <w:rsid w:val="008D6630"/>
    <w:rsid w:val="008D7FC3"/>
    <w:rsid w:val="008E0EC0"/>
    <w:rsid w:val="008F0851"/>
    <w:rsid w:val="008F1DB9"/>
    <w:rsid w:val="009041F1"/>
    <w:rsid w:val="009050C9"/>
    <w:rsid w:val="009122F1"/>
    <w:rsid w:val="0091368C"/>
    <w:rsid w:val="00916486"/>
    <w:rsid w:val="00921447"/>
    <w:rsid w:val="00923C39"/>
    <w:rsid w:val="009251B8"/>
    <w:rsid w:val="009718AB"/>
    <w:rsid w:val="009C56B9"/>
    <w:rsid w:val="009C7C40"/>
    <w:rsid w:val="009D767F"/>
    <w:rsid w:val="009F34C3"/>
    <w:rsid w:val="009F3A94"/>
    <w:rsid w:val="009F3DCE"/>
    <w:rsid w:val="009F7616"/>
    <w:rsid w:val="00A17FAD"/>
    <w:rsid w:val="00A21CD4"/>
    <w:rsid w:val="00A37826"/>
    <w:rsid w:val="00A4652B"/>
    <w:rsid w:val="00A522A9"/>
    <w:rsid w:val="00A6065C"/>
    <w:rsid w:val="00A61BA2"/>
    <w:rsid w:val="00A61C07"/>
    <w:rsid w:val="00A662D4"/>
    <w:rsid w:val="00AA04C3"/>
    <w:rsid w:val="00AC02B4"/>
    <w:rsid w:val="00AD049A"/>
    <w:rsid w:val="00AE132B"/>
    <w:rsid w:val="00AE2735"/>
    <w:rsid w:val="00AE661E"/>
    <w:rsid w:val="00B0149E"/>
    <w:rsid w:val="00B24181"/>
    <w:rsid w:val="00B25390"/>
    <w:rsid w:val="00B25FA4"/>
    <w:rsid w:val="00B26C43"/>
    <w:rsid w:val="00B30E06"/>
    <w:rsid w:val="00B31E0F"/>
    <w:rsid w:val="00B33173"/>
    <w:rsid w:val="00B409E3"/>
    <w:rsid w:val="00B538EE"/>
    <w:rsid w:val="00B610AD"/>
    <w:rsid w:val="00B80F13"/>
    <w:rsid w:val="00B83204"/>
    <w:rsid w:val="00B86677"/>
    <w:rsid w:val="00BB5206"/>
    <w:rsid w:val="00BC64F4"/>
    <w:rsid w:val="00BC7C4B"/>
    <w:rsid w:val="00BD1E59"/>
    <w:rsid w:val="00BD6283"/>
    <w:rsid w:val="00BE5AE0"/>
    <w:rsid w:val="00BE660F"/>
    <w:rsid w:val="00BE6C86"/>
    <w:rsid w:val="00BF6533"/>
    <w:rsid w:val="00C0335F"/>
    <w:rsid w:val="00C22A1B"/>
    <w:rsid w:val="00C246F1"/>
    <w:rsid w:val="00C2655B"/>
    <w:rsid w:val="00C26862"/>
    <w:rsid w:val="00C3308C"/>
    <w:rsid w:val="00C541EB"/>
    <w:rsid w:val="00C6361B"/>
    <w:rsid w:val="00C73199"/>
    <w:rsid w:val="00C73A58"/>
    <w:rsid w:val="00C766B7"/>
    <w:rsid w:val="00C903FD"/>
    <w:rsid w:val="00C910F4"/>
    <w:rsid w:val="00C93870"/>
    <w:rsid w:val="00CC6922"/>
    <w:rsid w:val="00CD74D7"/>
    <w:rsid w:val="00CE412A"/>
    <w:rsid w:val="00D14871"/>
    <w:rsid w:val="00D25049"/>
    <w:rsid w:val="00D307E5"/>
    <w:rsid w:val="00D30BFF"/>
    <w:rsid w:val="00D30C56"/>
    <w:rsid w:val="00D3423A"/>
    <w:rsid w:val="00D37E80"/>
    <w:rsid w:val="00D60254"/>
    <w:rsid w:val="00D87431"/>
    <w:rsid w:val="00D93940"/>
    <w:rsid w:val="00DB00CF"/>
    <w:rsid w:val="00DC1E8E"/>
    <w:rsid w:val="00DC62C7"/>
    <w:rsid w:val="00DF4093"/>
    <w:rsid w:val="00DF5D0D"/>
    <w:rsid w:val="00E0537B"/>
    <w:rsid w:val="00E107C7"/>
    <w:rsid w:val="00E11D37"/>
    <w:rsid w:val="00E128CE"/>
    <w:rsid w:val="00E26C86"/>
    <w:rsid w:val="00E31D3D"/>
    <w:rsid w:val="00E45BAE"/>
    <w:rsid w:val="00E63EF3"/>
    <w:rsid w:val="00E74858"/>
    <w:rsid w:val="00E77830"/>
    <w:rsid w:val="00E92FB7"/>
    <w:rsid w:val="00EA1667"/>
    <w:rsid w:val="00EB253D"/>
    <w:rsid w:val="00EB3764"/>
    <w:rsid w:val="00EC6CAC"/>
    <w:rsid w:val="00EC7478"/>
    <w:rsid w:val="00ED6FCD"/>
    <w:rsid w:val="00EF4020"/>
    <w:rsid w:val="00EF7174"/>
    <w:rsid w:val="00F00B0B"/>
    <w:rsid w:val="00F21EC4"/>
    <w:rsid w:val="00F26B49"/>
    <w:rsid w:val="00F458D2"/>
    <w:rsid w:val="00F55153"/>
    <w:rsid w:val="00F64A42"/>
    <w:rsid w:val="00F73B77"/>
    <w:rsid w:val="00F74AFA"/>
    <w:rsid w:val="00F74C87"/>
    <w:rsid w:val="00F74F03"/>
    <w:rsid w:val="00F8234B"/>
    <w:rsid w:val="00F9544A"/>
    <w:rsid w:val="00FA1333"/>
    <w:rsid w:val="00FA1762"/>
    <w:rsid w:val="00FA1AEF"/>
    <w:rsid w:val="00FA5A4C"/>
    <w:rsid w:val="00FB1396"/>
    <w:rsid w:val="00FB79A3"/>
    <w:rsid w:val="00FC6281"/>
    <w:rsid w:val="00FC787F"/>
    <w:rsid w:val="00FD0A88"/>
    <w:rsid w:val="00FD2DD7"/>
    <w:rsid w:val="00FE24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3C331"/>
  <w15:docId w15:val="{02161520-5047-431B-9B21-AE3A04095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7B4C6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7B4C6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95A47"/>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F7174"/>
    <w:rPr>
      <w:sz w:val="16"/>
      <w:szCs w:val="16"/>
    </w:rPr>
  </w:style>
  <w:style w:type="paragraph" w:styleId="CommentSubject">
    <w:name w:val="annotation subject"/>
    <w:basedOn w:val="CommentText"/>
    <w:next w:val="CommentText"/>
    <w:link w:val="CommentSubjectChar"/>
    <w:uiPriority w:val="99"/>
    <w:semiHidden/>
    <w:unhideWhenUsed/>
    <w:rsid w:val="00EF7174"/>
    <w:rPr>
      <w:b/>
      <w:bCs/>
      <w:sz w:val="20"/>
      <w:szCs w:val="20"/>
    </w:rPr>
  </w:style>
  <w:style w:type="character" w:customStyle="1" w:styleId="CommentSubjectChar">
    <w:name w:val="Comment Subject Char"/>
    <w:basedOn w:val="CommentTextChar"/>
    <w:link w:val="CommentSubject"/>
    <w:uiPriority w:val="99"/>
    <w:semiHidden/>
    <w:rsid w:val="00EF717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1603E" w:rsidRDefault="00F1603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1603E" w:rsidRDefault="00F1603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1603E" w:rsidRDefault="00F1603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1603E" w:rsidRDefault="00F1603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1603E" w:rsidRDefault="00F1603E"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1603E" w:rsidRDefault="00F1603E"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1603E" w:rsidRDefault="00F1603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1603E" w:rsidRDefault="00F1603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1603E" w:rsidRDefault="00F1603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1603E" w:rsidRDefault="00F1603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1603E" w:rsidRDefault="00F1603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1603E" w:rsidRDefault="00F1603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1603E" w:rsidRDefault="00F1603E"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F1603E" w:rsidRDefault="00F1603E"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1603E" w:rsidRDefault="00F1603E"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1603E" w:rsidRDefault="00F1603E"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1603E" w:rsidRDefault="00F1603E"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1603E" w:rsidRDefault="00F1603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1603E" w:rsidRDefault="00F1603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1603E" w:rsidRDefault="00F1603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1603E" w:rsidRDefault="00F1603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1603E" w:rsidRDefault="00F1603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1603E" w:rsidRDefault="00F1603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1603E" w:rsidRDefault="00F1603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1603E" w:rsidRDefault="00F1603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1603E" w:rsidRDefault="00F1603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1603E" w:rsidRDefault="00F1603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1603E" w:rsidRDefault="00F1603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1603E" w:rsidRDefault="00F1603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1603E" w:rsidRDefault="00F1603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1603E" w:rsidRDefault="00F1603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1603E" w:rsidRDefault="00F1603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1603E" w:rsidRDefault="00F1603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1603E" w:rsidRDefault="00F1603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1603E" w:rsidRDefault="00F1603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1603E" w:rsidRDefault="00F1603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1603E" w:rsidRDefault="00F1603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1603E" w:rsidRDefault="00F1603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1603E" w:rsidRDefault="00F1603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1603E" w:rsidRDefault="00F1603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1603E" w:rsidRDefault="00F1603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1603E" w:rsidRDefault="00F1603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1603E" w:rsidRDefault="00F1603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1603E" w:rsidRDefault="00F1603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1603E" w:rsidRDefault="00F1603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1603E" w:rsidRDefault="00F1603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1603E" w:rsidRDefault="00F1603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1603E" w:rsidRDefault="00F1603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1603E" w:rsidRDefault="00F1603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1603E" w:rsidRDefault="00F1603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1603E" w:rsidRDefault="00F1603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1603E" w:rsidRDefault="00F1603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1603E" w:rsidRDefault="00F1603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1603E" w:rsidRDefault="00F1603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1603E" w:rsidRDefault="00F1603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1603E" w:rsidRDefault="00F1603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1603E" w:rsidRDefault="00F1603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1603E" w:rsidRDefault="00F1603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1603E" w:rsidRDefault="00F1603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1603E" w:rsidRDefault="00F1603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1603E" w:rsidRDefault="00F1603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1603E" w:rsidRDefault="00F1603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1603E" w:rsidRDefault="00F1603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1603E" w:rsidRDefault="00F1603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1603E" w:rsidRDefault="00F1603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1603E" w:rsidRDefault="00F1603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1603E" w:rsidRDefault="00F1603E"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1603E" w:rsidRDefault="00F1603E"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F1603E" w:rsidRDefault="00F1603E"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1603E" w:rsidRDefault="00F1603E"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F1603E" w:rsidRDefault="00F1603E"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1603E" w:rsidRDefault="00F1603E"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F1603E" w:rsidRDefault="00F1603E"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1603E" w:rsidRDefault="00F1603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1603E" w:rsidRDefault="00F1603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1603E" w:rsidRDefault="00F1603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1603E" w:rsidRDefault="00F1603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1603E" w:rsidRDefault="00F1603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1603E" w:rsidRDefault="00F1603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1603E" w:rsidRDefault="00F1603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1603E" w:rsidRDefault="00F1603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1603E" w:rsidRDefault="00F1603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1603E" w:rsidRDefault="00F1603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1603E" w:rsidRDefault="00F1603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1603E" w:rsidRDefault="00F1603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1603E" w:rsidRDefault="00F1603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1603E" w:rsidRDefault="00F1603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1603E" w:rsidRDefault="00F1603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1603E" w:rsidRDefault="00F1603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1603E" w:rsidRDefault="00F1603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1603E" w:rsidRDefault="00F1603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1603E" w:rsidRDefault="00F1603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1603E" w:rsidRDefault="00F1603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1603E" w:rsidRDefault="00F1603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1603E" w:rsidRDefault="00F1603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1603E" w:rsidRDefault="00F1603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1603E" w:rsidRDefault="00F1603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1603E" w:rsidRDefault="00F1603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1603E" w:rsidRDefault="00F1603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1603E" w:rsidRDefault="00F1603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1603E" w:rsidRDefault="00F1603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1603E"/>
    <w:rsid w:val="0001062A"/>
    <w:rsid w:val="00281826"/>
    <w:rsid w:val="003B696B"/>
    <w:rsid w:val="005D340D"/>
    <w:rsid w:val="00660A3E"/>
    <w:rsid w:val="00B92107"/>
    <w:rsid w:val="00CA61F4"/>
    <w:rsid w:val="00CE2799"/>
    <w:rsid w:val="00D71BC7"/>
    <w:rsid w:val="00D90BD1"/>
    <w:rsid w:val="00DF5D0D"/>
    <w:rsid w:val="00E3739B"/>
    <w:rsid w:val="00E45BAE"/>
    <w:rsid w:val="00F1603E"/>
    <w:rsid w:val="00F64F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9210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20CE423-E0AB-4C48-86AC-618390976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6335</Words>
  <Characters>36114</Characters>
  <Application>Microsoft Office Word</Application>
  <DocSecurity>12</DocSecurity>
  <Lines>300</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2024-06-24T03:15:00Z</dcterms:created>
  <dcterms:modified xsi:type="dcterms:W3CDTF">2024-06-24T03:15:00Z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