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B6698" w14:textId="77777777" w:rsidR="00D2559D" w:rsidRPr="002C3EBF" w:rsidRDefault="00CC302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6B67D4" wp14:editId="3B6B67D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3271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B6B6699" w14:textId="77777777" w:rsidR="00D2559D" w:rsidRDefault="00CC302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6B669A" w14:textId="77777777" w:rsidR="00D2559D" w:rsidRDefault="00CC302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6B669B" w14:textId="77777777" w:rsidR="00D2559D" w:rsidRPr="002C3EBF" w:rsidRDefault="00CC302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66AB" w14:paraId="3B6B669E" w14:textId="77777777" w:rsidTr="006366AB">
        <w:tc>
          <w:tcPr>
            <w:cnfStyle w:val="001000000000" w:firstRow="0" w:lastRow="0" w:firstColumn="1" w:lastColumn="0" w:oddVBand="0" w:evenVBand="0" w:oddHBand="0" w:evenHBand="0" w:firstRowFirstColumn="0" w:firstRowLastColumn="0" w:lastRowFirstColumn="0" w:lastRowLastColumn="0"/>
            <w:tcW w:w="3227" w:type="dxa"/>
          </w:tcPr>
          <w:p w14:paraId="3B6B669C" w14:textId="77777777" w:rsidR="00D2559D" w:rsidRPr="00996FAF" w:rsidRDefault="00CC302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B6B669D" w14:textId="77777777" w:rsidR="00D2559D" w:rsidRPr="00996FAF" w:rsidRDefault="00CC3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McLean Care Mackellar </w:t>
            </w:r>
            <w:proofErr w:type="spellStart"/>
            <w:r w:rsidRPr="00996FAF">
              <w:rPr>
                <w:rFonts w:ascii="Arial" w:hAnsi="Arial" w:cs="Arial"/>
                <w:color w:val="auto"/>
              </w:rPr>
              <w:t>Alkira</w:t>
            </w:r>
            <w:proofErr w:type="spellEnd"/>
            <w:r w:rsidRPr="00996FAF">
              <w:rPr>
                <w:rFonts w:ascii="Arial" w:hAnsi="Arial" w:cs="Arial"/>
                <w:color w:val="auto"/>
              </w:rPr>
              <w:t xml:space="preserve"> Campus</w:t>
            </w:r>
          </w:p>
        </w:tc>
      </w:tr>
      <w:tr w:rsidR="006366AB" w14:paraId="3B6B66A1" w14:textId="77777777" w:rsidTr="00636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B669F" w14:textId="77777777" w:rsidR="00CA37CB" w:rsidRPr="00996FAF" w:rsidRDefault="00CC302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6B66A0" w14:textId="77777777" w:rsidR="00CA37CB" w:rsidRPr="00996FAF" w:rsidRDefault="00CC30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35 - 45 Marquis Street</w:t>
            </w:r>
            <w:r w:rsidRPr="00602258">
              <w:rPr>
                <w:rFonts w:ascii="Arial" w:hAnsi="Arial" w:cs="Arial"/>
                <w:color w:val="auto"/>
              </w:rPr>
              <w:t xml:space="preserve"> GUNNEDAH NSW 2380</w:t>
            </w:r>
          </w:p>
        </w:tc>
      </w:tr>
      <w:tr w:rsidR="006366AB" w14:paraId="3B6B66A4" w14:textId="77777777" w:rsidTr="006366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B66A2" w14:textId="77777777" w:rsidR="00CA37CB" w:rsidRPr="00996FAF" w:rsidRDefault="00CC302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6B66A3" w14:textId="77777777" w:rsidR="00CA37CB" w:rsidRPr="00996FAF" w:rsidRDefault="00CC3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0354</w:t>
            </w:r>
          </w:p>
        </w:tc>
      </w:tr>
      <w:tr w:rsidR="006366AB" w14:paraId="3B6B66A7" w14:textId="77777777" w:rsidTr="00636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B66A5" w14:textId="77777777" w:rsidR="00D2559D" w:rsidRPr="00996FAF" w:rsidRDefault="00CC302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6B66A6" w14:textId="77777777" w:rsidR="00D2559D" w:rsidRPr="00996FAF" w:rsidRDefault="00CC30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McLean Care Ltd</w:t>
            </w:r>
          </w:p>
        </w:tc>
      </w:tr>
      <w:tr w:rsidR="006366AB" w14:paraId="3B6B66AA" w14:textId="77777777" w:rsidTr="006366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B66A8" w14:textId="77777777" w:rsidR="00D2559D" w:rsidRPr="00996FAF" w:rsidRDefault="00CC302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6B66A9" w14:textId="77777777" w:rsidR="00D2559D" w:rsidRPr="00996FAF" w:rsidRDefault="00CC30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366AB" w14:paraId="3B6B66AD" w14:textId="77777777" w:rsidTr="00636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B66AB" w14:textId="77777777" w:rsidR="00D2559D" w:rsidRPr="00996FAF" w:rsidRDefault="00CC302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6B66AC" w14:textId="77777777" w:rsidR="00D2559D" w:rsidRPr="00996FAF" w:rsidRDefault="00CC30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July 2023 to 12 July 2023</w:t>
            </w:r>
          </w:p>
        </w:tc>
      </w:tr>
      <w:tr w:rsidR="006366AB" w14:paraId="3B6B66B0" w14:textId="77777777" w:rsidTr="006366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6B66AE" w14:textId="77777777" w:rsidR="00D2559D" w:rsidRPr="00996FAF" w:rsidRDefault="00CC302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6B66AF" w14:textId="539D22EC" w:rsidR="00D2559D" w:rsidRPr="00F7524C" w:rsidRDefault="00224D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7524C">
              <w:rPr>
                <w:rFonts w:ascii="Arial" w:hAnsi="Arial" w:cs="Arial"/>
                <w:color w:val="auto"/>
              </w:rPr>
              <w:t>3</w:t>
            </w:r>
            <w:r w:rsidR="00B24840">
              <w:rPr>
                <w:rFonts w:ascii="Arial" w:hAnsi="Arial" w:cs="Arial"/>
                <w:color w:val="auto"/>
              </w:rPr>
              <w:t>1</w:t>
            </w:r>
            <w:r w:rsidRPr="00F7524C">
              <w:rPr>
                <w:rFonts w:ascii="Arial" w:hAnsi="Arial" w:cs="Arial"/>
                <w:color w:val="auto"/>
              </w:rPr>
              <w:t xml:space="preserve"> </w:t>
            </w:r>
            <w:r w:rsidR="005A3BAB" w:rsidRPr="00F7524C">
              <w:rPr>
                <w:rFonts w:ascii="Arial" w:hAnsi="Arial" w:cs="Arial"/>
                <w:color w:val="auto"/>
              </w:rPr>
              <w:t>August 2023</w:t>
            </w:r>
          </w:p>
        </w:tc>
      </w:tr>
    </w:tbl>
    <w:bookmarkEnd w:id="0"/>
    <w:p w14:paraId="3B6B66B1" w14:textId="77777777" w:rsidR="00FA0A5B" w:rsidRPr="00996FAF" w:rsidRDefault="00CC302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6B66B2" w14:textId="77777777" w:rsidR="000078F8" w:rsidRPr="00996FAF" w:rsidRDefault="00CC302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B6B66B3" w14:textId="7975328C" w:rsidR="000078F8" w:rsidRPr="008046EF" w:rsidRDefault="00CC302A" w:rsidP="0036130C">
      <w:pPr>
        <w:pStyle w:val="NormalArial"/>
        <w:rPr>
          <w:color w:val="auto"/>
        </w:rPr>
      </w:pPr>
      <w:r w:rsidRPr="00996FAF">
        <w:t xml:space="preserve">This performance report for </w:t>
      </w:r>
      <w:r w:rsidRPr="00996FAF">
        <w:rPr>
          <w:color w:val="auto"/>
        </w:rPr>
        <w:t xml:space="preserve">McLean Care Mackellar </w:t>
      </w:r>
      <w:proofErr w:type="spellStart"/>
      <w:r w:rsidRPr="00996FAF">
        <w:rPr>
          <w:color w:val="auto"/>
        </w:rPr>
        <w:t>Alkira</w:t>
      </w:r>
      <w:proofErr w:type="spellEnd"/>
      <w:r w:rsidRPr="00996FAF">
        <w:rPr>
          <w:color w:val="auto"/>
        </w:rPr>
        <w:t xml:space="preserve"> Campus (</w:t>
      </w:r>
      <w:r w:rsidRPr="00996FAF">
        <w:rPr>
          <w:b/>
          <w:color w:val="auto"/>
        </w:rPr>
        <w:t>the service</w:t>
      </w:r>
      <w:r w:rsidRPr="00996FAF">
        <w:rPr>
          <w:color w:val="auto"/>
        </w:rPr>
        <w:t xml:space="preserve">) has been prepared </w:t>
      </w:r>
      <w:r w:rsidRPr="008046EF">
        <w:rPr>
          <w:color w:val="auto"/>
        </w:rPr>
        <w:t xml:space="preserve">by </w:t>
      </w:r>
      <w:r w:rsidR="005A3BAB" w:rsidRPr="008046EF">
        <w:rPr>
          <w:color w:val="auto"/>
        </w:rPr>
        <w:t>G Cherry</w:t>
      </w:r>
      <w:r w:rsidRPr="008046EF">
        <w:rPr>
          <w:color w:val="auto"/>
        </w:rPr>
        <w:t>, delegate of the Aged Care Quality and Safety Commissioner (Commissioner)</w:t>
      </w:r>
      <w:r w:rsidRPr="008046EF">
        <w:rPr>
          <w:rStyle w:val="FootnoteReference"/>
          <w:color w:val="auto"/>
        </w:rPr>
        <w:footnoteReference w:id="1"/>
      </w:r>
      <w:r w:rsidRPr="008046EF">
        <w:rPr>
          <w:color w:val="auto"/>
        </w:rPr>
        <w:t xml:space="preserve">. </w:t>
      </w:r>
    </w:p>
    <w:p w14:paraId="3B6B66B4" w14:textId="77777777" w:rsidR="000078F8" w:rsidRPr="00996FAF" w:rsidRDefault="00CC302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6B66B5" w14:textId="77777777" w:rsidR="000078F8" w:rsidRPr="00996FAF" w:rsidRDefault="00CC302A" w:rsidP="0036130C">
      <w:pPr>
        <w:pStyle w:val="NormalArial"/>
      </w:pPr>
      <w:r w:rsidRPr="00996FAF">
        <w:t>The report also specifies any areas in which improvements must be made to ensure the Quality Standards are complied with.</w:t>
      </w:r>
    </w:p>
    <w:p w14:paraId="3B6B66B6" w14:textId="77777777" w:rsidR="00DF37F2" w:rsidRPr="00996FAF" w:rsidRDefault="00CC302A" w:rsidP="00712752">
      <w:pPr>
        <w:pStyle w:val="Heading1"/>
        <w:spacing w:before="240" w:after="240" w:line="22" w:lineRule="atLeast"/>
        <w:rPr>
          <w:rFonts w:ascii="Arial" w:hAnsi="Arial" w:cs="Arial"/>
        </w:rPr>
      </w:pPr>
      <w:r w:rsidRPr="00996FAF">
        <w:rPr>
          <w:rFonts w:ascii="Arial" w:hAnsi="Arial" w:cs="Arial"/>
        </w:rPr>
        <w:t>Material relied on</w:t>
      </w:r>
    </w:p>
    <w:p w14:paraId="3B6B66B7" w14:textId="77777777" w:rsidR="00DF37F2" w:rsidRPr="00996FAF" w:rsidRDefault="00CC302A" w:rsidP="0036130C">
      <w:pPr>
        <w:pStyle w:val="NormalArial"/>
      </w:pPr>
      <w:r w:rsidRPr="00996FAF">
        <w:t>The following information has been considered in preparing the performance report:</w:t>
      </w:r>
    </w:p>
    <w:p w14:paraId="3B6B66B8" w14:textId="20660C14" w:rsidR="00DF37F2" w:rsidRPr="0087268F" w:rsidRDefault="00CC302A" w:rsidP="0087268F">
      <w:pPr>
        <w:pStyle w:val="NormalArial"/>
        <w:numPr>
          <w:ilvl w:val="0"/>
          <w:numId w:val="17"/>
        </w:numPr>
      </w:pPr>
      <w:r w:rsidRPr="0087268F">
        <w:t>the assessment team’s report for the Assessment Contact - Site; the Assessment Contact - Site report was informed by a site assessment, observations at the service, review of documents and interviews with staff, consumers/representatives</w:t>
      </w:r>
      <w:r w:rsidR="00D36712" w:rsidRPr="0087268F">
        <w:t>,</w:t>
      </w:r>
      <w:r w:rsidRPr="0087268F">
        <w:t xml:space="preserve"> and </w:t>
      </w:r>
      <w:r w:rsidR="00B24840" w:rsidRPr="0087268F">
        <w:t>others.</w:t>
      </w:r>
    </w:p>
    <w:p w14:paraId="3B6B66B9" w14:textId="69D52395" w:rsidR="00DF37F2" w:rsidRPr="0087268F" w:rsidRDefault="00CC302A" w:rsidP="0087268F">
      <w:pPr>
        <w:pStyle w:val="NormalArial"/>
        <w:numPr>
          <w:ilvl w:val="0"/>
          <w:numId w:val="17"/>
        </w:numPr>
      </w:pPr>
      <w:r w:rsidRPr="0087268F">
        <w:t xml:space="preserve">the provider’s response to the assessment team’s report received </w:t>
      </w:r>
      <w:r w:rsidR="005A3BAB" w:rsidRPr="0087268F">
        <w:t>9 August 2023</w:t>
      </w:r>
      <w:r w:rsidR="00D36712" w:rsidRPr="0087268F">
        <w:t xml:space="preserve"> including a plan for continuous </w:t>
      </w:r>
      <w:r w:rsidR="00B24840" w:rsidRPr="0087268F">
        <w:t>improvement.</w:t>
      </w:r>
    </w:p>
    <w:p w14:paraId="6F491653" w14:textId="77777777" w:rsidR="0087268F" w:rsidRPr="0087268F" w:rsidRDefault="00D36712" w:rsidP="0087268F">
      <w:pPr>
        <w:pStyle w:val="NormalArial"/>
        <w:numPr>
          <w:ilvl w:val="0"/>
          <w:numId w:val="17"/>
        </w:numPr>
      </w:pPr>
      <w:r w:rsidRPr="0087268F">
        <w:t xml:space="preserve">Performance Report dated </w:t>
      </w:r>
      <w:r w:rsidR="008046EF" w:rsidRPr="0087268F">
        <w:t>6 July 2022</w:t>
      </w:r>
    </w:p>
    <w:p w14:paraId="3B6B66BC" w14:textId="774A5274" w:rsidR="003B1763" w:rsidRPr="0087268F" w:rsidRDefault="0087268F" w:rsidP="0087268F">
      <w:pPr>
        <w:pStyle w:val="NormalArial"/>
        <w:numPr>
          <w:ilvl w:val="0"/>
          <w:numId w:val="17"/>
        </w:numPr>
      </w:pPr>
      <w:r w:rsidRPr="0087268F">
        <w:t>Non-Compliance Notice dated 4 August 2022</w:t>
      </w:r>
      <w:r w:rsidR="00CC302A" w:rsidRPr="0087268F">
        <w:br w:type="page"/>
      </w:r>
    </w:p>
    <w:p w14:paraId="3B6B66BD" w14:textId="77777777" w:rsidR="00FC045E" w:rsidRPr="00996FAF" w:rsidRDefault="00CC302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66AB" w14:paraId="3B6B66C0" w14:textId="77777777" w:rsidTr="006366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6B66BE" w14:textId="77777777" w:rsidR="00FC045E" w:rsidRPr="00996FAF" w:rsidRDefault="00CC302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B6B66BF" w14:textId="40E81719" w:rsidR="00FC045E" w:rsidRPr="008046EF" w:rsidRDefault="00342E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46EF" w:rsidRPr="008046EF">
                  <w:rPr>
                    <w:rFonts w:ascii="Arial" w:hAnsi="Arial" w:cs="Arial"/>
                    <w:b w:val="0"/>
                    <w:bCs/>
                  </w:rPr>
                  <w:t>Not applicable as not all requirements have been assessed</w:t>
                </w:r>
              </w:sdtContent>
            </w:sdt>
          </w:p>
        </w:tc>
      </w:tr>
      <w:tr w:rsidR="006366AB" w14:paraId="3B6B66C3" w14:textId="77777777" w:rsidTr="006366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6B66C1" w14:textId="77777777" w:rsidR="00FC045E" w:rsidRPr="00996FAF" w:rsidRDefault="00CC302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B6B66C2" w14:textId="67FD95D0" w:rsidR="00FC045E" w:rsidRPr="00122893" w:rsidRDefault="00342E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302A" w:rsidRPr="00122893">
                  <w:rPr>
                    <w:rFonts w:ascii="Arial" w:hAnsi="Arial" w:cs="Arial"/>
                    <w:bCs/>
                    <w:color w:val="auto"/>
                  </w:rPr>
                  <w:t>Compliant</w:t>
                </w:r>
              </w:sdtContent>
            </w:sdt>
            <w:r w:rsidR="00CC302A" w:rsidRPr="00122893">
              <w:rPr>
                <w:rFonts w:ascii="Arial" w:hAnsi="Arial" w:cs="Arial"/>
                <w:bCs/>
                <w:color w:val="auto"/>
              </w:rPr>
              <w:t xml:space="preserve"> </w:t>
            </w:r>
          </w:p>
        </w:tc>
      </w:tr>
      <w:tr w:rsidR="006366AB" w14:paraId="3B6B66C6" w14:textId="77777777" w:rsidTr="006366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6B66C4" w14:textId="77777777" w:rsidR="00FC045E" w:rsidRPr="00996FAF" w:rsidRDefault="00CC302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B6B66C5" w14:textId="75739059" w:rsidR="00FC045E" w:rsidRPr="00B937F9" w:rsidRDefault="00342E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37F9" w:rsidRPr="00B937F9">
                  <w:rPr>
                    <w:rFonts w:ascii="Arial" w:hAnsi="Arial" w:cs="Arial"/>
                    <w:bCs/>
                  </w:rPr>
                  <w:t>Not applicable as not all requirements have been assessed</w:t>
                </w:r>
              </w:sdtContent>
            </w:sdt>
            <w:r w:rsidR="00CC302A" w:rsidRPr="00B937F9">
              <w:rPr>
                <w:rFonts w:ascii="Arial" w:hAnsi="Arial" w:cs="Arial"/>
                <w:bCs/>
              </w:rPr>
              <w:t xml:space="preserve"> </w:t>
            </w:r>
          </w:p>
        </w:tc>
      </w:tr>
      <w:tr w:rsidR="006366AB" w14:paraId="3B6B66D2" w14:textId="77777777" w:rsidTr="006366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6B66D0" w14:textId="77777777" w:rsidR="00FC045E" w:rsidRPr="00996FAF" w:rsidRDefault="00CC302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B6B66D1" w14:textId="468800D7" w:rsidR="00FC045E" w:rsidRPr="00B937F9" w:rsidRDefault="00342E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37F9" w:rsidRPr="00B937F9">
                  <w:rPr>
                    <w:rFonts w:ascii="Arial" w:hAnsi="Arial" w:cs="Arial"/>
                    <w:bCs/>
                  </w:rPr>
                  <w:t>Not applicable as not all requirements have been assessed</w:t>
                </w:r>
              </w:sdtContent>
            </w:sdt>
            <w:r w:rsidR="00CC302A" w:rsidRPr="00B937F9">
              <w:rPr>
                <w:rFonts w:ascii="Arial" w:hAnsi="Arial" w:cs="Arial"/>
                <w:bCs/>
              </w:rPr>
              <w:t xml:space="preserve"> </w:t>
            </w:r>
          </w:p>
        </w:tc>
      </w:tr>
      <w:tr w:rsidR="006366AB" w14:paraId="3B6B66D5" w14:textId="77777777" w:rsidTr="006366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6B66D3" w14:textId="77777777" w:rsidR="00FC045E" w:rsidRPr="00996FAF" w:rsidRDefault="00CC302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B6B66D4" w14:textId="5E727C9D" w:rsidR="00FC045E" w:rsidRPr="008046EF" w:rsidRDefault="00342E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46EF" w:rsidRPr="008046EF">
                  <w:rPr>
                    <w:rFonts w:ascii="Arial" w:hAnsi="Arial" w:cs="Arial"/>
                    <w:bCs/>
                  </w:rPr>
                  <w:t>Not applicable as not all requirements have been assessed</w:t>
                </w:r>
              </w:sdtContent>
            </w:sdt>
            <w:r w:rsidR="00CC302A" w:rsidRPr="008046EF">
              <w:rPr>
                <w:rFonts w:ascii="Arial" w:hAnsi="Arial" w:cs="Arial"/>
                <w:bCs/>
              </w:rPr>
              <w:t xml:space="preserve"> </w:t>
            </w:r>
          </w:p>
        </w:tc>
      </w:tr>
    </w:tbl>
    <w:p w14:paraId="3B6B66D6" w14:textId="77777777" w:rsidR="00FC045E" w:rsidRPr="00996FAF" w:rsidRDefault="00CC302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6B66D7" w14:textId="77777777" w:rsidR="00FC045E" w:rsidRDefault="00CC302A" w:rsidP="00712752">
      <w:pPr>
        <w:pStyle w:val="Heading1"/>
        <w:spacing w:before="0" w:after="240" w:line="22" w:lineRule="atLeast"/>
        <w:rPr>
          <w:rFonts w:ascii="Arial" w:hAnsi="Arial" w:cs="Arial"/>
        </w:rPr>
      </w:pPr>
      <w:r w:rsidRPr="00996FAF">
        <w:rPr>
          <w:rFonts w:ascii="Arial" w:hAnsi="Arial" w:cs="Arial"/>
        </w:rPr>
        <w:t>Areas for improvement</w:t>
      </w:r>
    </w:p>
    <w:p w14:paraId="16B032A7" w14:textId="77777777" w:rsidR="00423C85" w:rsidRPr="00423C85" w:rsidRDefault="00423C85" w:rsidP="002F33E8">
      <w:pPr>
        <w:pStyle w:val="NormalArial"/>
      </w:pPr>
      <w:r w:rsidRPr="00423C85">
        <w:t xml:space="preserve">There are no specific areas identified in which improvements must be made to ensure compliance with the Quality Standards. The provider is required to actively pursue continuous improvement </w:t>
      </w:r>
      <w:proofErr w:type="gramStart"/>
      <w:r w:rsidRPr="00423C85">
        <w:t>in order to</w:t>
      </w:r>
      <w:proofErr w:type="gramEnd"/>
      <w:r w:rsidRPr="00423C85">
        <w:t xml:space="preserve"> remain compliant with the Quality Standards. </w:t>
      </w:r>
    </w:p>
    <w:p w14:paraId="3B6B66DE" w14:textId="06408C79" w:rsidR="00FC045E" w:rsidRPr="00996FAF" w:rsidRDefault="00CC302A" w:rsidP="00942442">
      <w:pPr>
        <w:pStyle w:val="NormalArial"/>
        <w:numPr>
          <w:ilvl w:val="0"/>
          <w:numId w:val="36"/>
        </w:numPr>
      </w:pPr>
      <w:r w:rsidRPr="00996FAF">
        <w:br w:type="page"/>
      </w:r>
    </w:p>
    <w:p w14:paraId="3B6B66DF" w14:textId="77777777" w:rsidR="00FC045E" w:rsidRPr="00996FAF" w:rsidRDefault="00CC302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366AB" w14:paraId="3B6B66E2" w14:textId="77777777" w:rsidTr="00CC3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B6B66E0" w14:textId="77777777" w:rsidR="00FC045E" w:rsidRPr="00550022" w:rsidRDefault="00CC302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B6B66E1" w14:textId="77777777" w:rsidR="00FC045E" w:rsidRPr="00996FAF" w:rsidRDefault="00342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66AB" w14:paraId="3B6B66EA" w14:textId="77777777" w:rsidTr="006366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B66E7" w14:textId="77777777" w:rsidR="00FC045E" w:rsidRPr="00996FAF" w:rsidRDefault="00CC302A"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B6B66E8" w14:textId="77777777" w:rsidR="00FC045E" w:rsidRPr="00996FAF" w:rsidRDefault="00CC30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B6B66E9" w14:textId="7F8BE2C7" w:rsidR="00FC045E" w:rsidRPr="00996FAF" w:rsidRDefault="00342E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A47C1">
                  <w:rPr>
                    <w:rFonts w:ascii="Arial" w:hAnsi="Arial" w:cs="Arial"/>
                    <w:color w:val="auto"/>
                  </w:rPr>
                  <w:t>Compliant</w:t>
                </w:r>
              </w:sdtContent>
            </w:sdt>
            <w:r w:rsidR="00CC302A" w:rsidRPr="00996FAF">
              <w:rPr>
                <w:rFonts w:ascii="Arial" w:hAnsi="Arial" w:cs="Arial"/>
                <w:color w:val="0000FF"/>
              </w:rPr>
              <w:t xml:space="preserve"> </w:t>
            </w:r>
          </w:p>
        </w:tc>
      </w:tr>
    </w:tbl>
    <w:p w14:paraId="3B6B66FF" w14:textId="77777777" w:rsidR="001A5684" w:rsidRDefault="00CC302A" w:rsidP="001A5684">
      <w:pPr>
        <w:pStyle w:val="Heading20"/>
      </w:pPr>
      <w:r w:rsidRPr="00996FAF">
        <w:t>Findings</w:t>
      </w:r>
    </w:p>
    <w:p w14:paraId="4D909DE1" w14:textId="6CB12AD0" w:rsidR="00E3081F" w:rsidRPr="00470EF3" w:rsidRDefault="00E3081F" w:rsidP="002F33E8">
      <w:pPr>
        <w:pStyle w:val="NormalArial"/>
      </w:pPr>
      <w:r w:rsidRPr="00342D88">
        <w:t xml:space="preserve">The Quality Standard was not fully assessed; one of </w:t>
      </w:r>
      <w:r w:rsidR="004A47C1">
        <w:t>six</w:t>
      </w:r>
      <w:r w:rsidRPr="00342D88">
        <w:t xml:space="preserve"> requirements was assessed and found </w:t>
      </w:r>
      <w:r w:rsidRPr="00470EF3">
        <w:t xml:space="preserve">compliant. </w:t>
      </w:r>
    </w:p>
    <w:p w14:paraId="1A0B272D" w14:textId="27B4F471" w:rsidR="00122800" w:rsidRPr="00C656CD" w:rsidRDefault="00E3081F" w:rsidP="002F33E8">
      <w:pPr>
        <w:pStyle w:val="NormalArial"/>
      </w:pPr>
      <w:r>
        <w:t xml:space="preserve">A decision was made on </w:t>
      </w:r>
      <w:r w:rsidR="007D4364">
        <w:t>6 July 2022</w:t>
      </w:r>
      <w:r>
        <w:t xml:space="preserve"> the service was non-compliant in requirement </w:t>
      </w:r>
      <w:bookmarkStart w:id="1" w:name="_Hlk142493695"/>
      <w:r w:rsidR="007D4364">
        <w:t>1</w:t>
      </w:r>
      <w:r>
        <w:t>(3)(</w:t>
      </w:r>
      <w:r w:rsidR="007D4364">
        <w:t>b</w:t>
      </w:r>
      <w:r>
        <w:t>)</w:t>
      </w:r>
      <w:bookmarkEnd w:id="1"/>
      <w:r>
        <w:t xml:space="preserve"> </w:t>
      </w:r>
      <w:r w:rsidR="009C4B1A">
        <w:t>following a Site Audit conducted from</w:t>
      </w:r>
      <w:r>
        <w:t xml:space="preserve"> </w:t>
      </w:r>
      <w:r w:rsidR="007D4364">
        <w:t>10-17</w:t>
      </w:r>
      <w:r w:rsidR="003515F6">
        <w:t xml:space="preserve"> May 2022</w:t>
      </w:r>
      <w:r>
        <w:t xml:space="preserve"> as the service did not demonstrate </w:t>
      </w:r>
      <w:r w:rsidR="00D52232" w:rsidRPr="00C656CD">
        <w:t>information relating to cultural identity/beliefs, practices and preferences relating to consumers’ backgrounds is included in their care planning documentation to inform care delivery.</w:t>
      </w:r>
      <w:r w:rsidR="00C656CD">
        <w:t xml:space="preserve"> </w:t>
      </w:r>
      <w:r w:rsidRPr="00474326">
        <w:t xml:space="preserve">In response, </w:t>
      </w:r>
      <w:r w:rsidR="00122800" w:rsidRPr="00474326">
        <w:t>multiple</w:t>
      </w:r>
      <w:r w:rsidR="00CA583A" w:rsidRPr="00474326">
        <w:t xml:space="preserve"> changes have occurred </w:t>
      </w:r>
      <w:r w:rsidR="00C656CD" w:rsidRPr="00474326">
        <w:t>including</w:t>
      </w:r>
      <w:r w:rsidR="00474326" w:rsidRPr="00474326">
        <w:t xml:space="preserve"> gathering data </w:t>
      </w:r>
      <w:r w:rsidR="00122800" w:rsidRPr="00C656CD">
        <w:t xml:space="preserve">of </w:t>
      </w:r>
      <w:r w:rsidR="00474326" w:rsidRPr="00C656CD">
        <w:t xml:space="preserve">consumer’s </w:t>
      </w:r>
      <w:r w:rsidR="00122800" w:rsidRPr="00C656CD">
        <w:t>social, cultural, lifestyle backgrounds</w:t>
      </w:r>
      <w:r w:rsidR="00474326" w:rsidRPr="00C656CD">
        <w:t xml:space="preserve"> and ensuring accu</w:t>
      </w:r>
      <w:r w:rsidR="0068661B" w:rsidRPr="00C656CD">
        <w:t>r</w:t>
      </w:r>
      <w:r w:rsidR="00474326" w:rsidRPr="00C656CD">
        <w:t>ate documentation</w:t>
      </w:r>
      <w:r w:rsidR="0068661B" w:rsidRPr="00C656CD">
        <w:t>;</w:t>
      </w:r>
      <w:r w:rsidR="00780098" w:rsidRPr="00C656CD">
        <w:t xml:space="preserve"> conducted a survey to ascertain satisfaction,</w:t>
      </w:r>
      <w:r w:rsidR="0068661B" w:rsidRPr="00C656CD">
        <w:t xml:space="preserve"> i</w:t>
      </w:r>
      <w:r w:rsidR="00122800" w:rsidRPr="00122800">
        <w:t>mplementation of cultural identity register to ensure read</w:t>
      </w:r>
      <w:r w:rsidR="0068661B" w:rsidRPr="00C656CD">
        <w:t>y</w:t>
      </w:r>
      <w:r w:rsidR="00122800" w:rsidRPr="00122800">
        <w:t xml:space="preserve"> access</w:t>
      </w:r>
      <w:r w:rsidR="0068661B" w:rsidRPr="00C656CD">
        <w:t xml:space="preserve"> and</w:t>
      </w:r>
      <w:r w:rsidR="00EE1716" w:rsidRPr="00C656CD">
        <w:t xml:space="preserve"> several </w:t>
      </w:r>
      <w:r w:rsidR="00093C3B" w:rsidRPr="00C656CD">
        <w:t>staff education/training sessions</w:t>
      </w:r>
      <w:r w:rsidR="00780098" w:rsidRPr="00C656CD">
        <w:t xml:space="preserve">; </w:t>
      </w:r>
      <w:r w:rsidR="00C40D8D" w:rsidRPr="00C656CD">
        <w:t>u</w:t>
      </w:r>
      <w:r w:rsidR="00122800" w:rsidRPr="00122800">
        <w:t xml:space="preserve">pdated </w:t>
      </w:r>
      <w:r w:rsidR="00C40D8D" w:rsidRPr="00C656CD">
        <w:t xml:space="preserve">admission </w:t>
      </w:r>
      <w:r w:rsidR="00122800" w:rsidRPr="00122800">
        <w:t xml:space="preserve">procedure </w:t>
      </w:r>
      <w:r w:rsidR="00C40D8D" w:rsidRPr="00C656CD">
        <w:t>to ensure</w:t>
      </w:r>
      <w:r w:rsidR="00EE1716" w:rsidRPr="00C656CD">
        <w:t xml:space="preserve"> appropriate information gathered</w:t>
      </w:r>
      <w:r w:rsidR="00887561" w:rsidRPr="00C656CD">
        <w:t>. Appointment of a</w:t>
      </w:r>
      <w:r w:rsidR="00093C3B" w:rsidRPr="00C656CD">
        <w:t xml:space="preserve"> </w:t>
      </w:r>
      <w:r w:rsidR="00122800" w:rsidRPr="00122800">
        <w:t>Cultural Safety and Diversity Champion role has been developed and successful applicant appointed</w:t>
      </w:r>
      <w:r w:rsidR="00FC7448" w:rsidRPr="00C656CD">
        <w:t xml:space="preserve">; implementation of a </w:t>
      </w:r>
      <w:r w:rsidR="00122800" w:rsidRPr="00122800">
        <w:t>Diversity Framework</w:t>
      </w:r>
      <w:r w:rsidR="00FC7448" w:rsidRPr="00C656CD">
        <w:t>/a</w:t>
      </w:r>
      <w:r w:rsidR="00122800" w:rsidRPr="00122800">
        <w:t xml:space="preserve">ction </w:t>
      </w:r>
      <w:r w:rsidR="00FC7448" w:rsidRPr="00C656CD">
        <w:t>p</w:t>
      </w:r>
      <w:r w:rsidR="00122800" w:rsidRPr="00122800">
        <w:t xml:space="preserve">lan </w:t>
      </w:r>
      <w:r w:rsidR="006C0DC8" w:rsidRPr="00C656CD">
        <w:t xml:space="preserve">engagement with </w:t>
      </w:r>
      <w:r w:rsidR="00122800" w:rsidRPr="00122800">
        <w:t>Centre of Cultural Diversity and Ageing</w:t>
      </w:r>
      <w:r w:rsidR="006C0DC8" w:rsidRPr="00C656CD">
        <w:t>.</w:t>
      </w:r>
    </w:p>
    <w:p w14:paraId="2B2922C0" w14:textId="16F5C514" w:rsidR="006B4414" w:rsidRDefault="006B4414" w:rsidP="002F33E8">
      <w:pPr>
        <w:pStyle w:val="NormalArial"/>
      </w:pPr>
      <w:r w:rsidRPr="0037680B">
        <w:t>During this assessment contact information was gathered through interviews, observations, and document review.</w:t>
      </w:r>
      <w:r>
        <w:t xml:space="preserve"> Effective systems to ensure provision of </w:t>
      </w:r>
      <w:r w:rsidRPr="00BF3260">
        <w:t>culturally safe care and services</w:t>
      </w:r>
      <w:r>
        <w:t xml:space="preserve"> is evident</w:t>
      </w:r>
      <w:r w:rsidRPr="00BF3260">
        <w:t>.</w:t>
      </w:r>
      <w:r>
        <w:t xml:space="preserve"> Consumers</w:t>
      </w:r>
      <w:r w:rsidR="00DD4B7A">
        <w:t xml:space="preserve"> express satisfaction in </w:t>
      </w:r>
      <w:r w:rsidR="006675B1">
        <w:t>receipt of culturally safe care and services.</w:t>
      </w:r>
      <w:r w:rsidRPr="00BF3260">
        <w:t xml:space="preserve"> </w:t>
      </w:r>
      <w:r>
        <w:t xml:space="preserve">Document review for sampled consumers detail individual </w:t>
      </w:r>
      <w:r w:rsidRPr="00BF3260">
        <w:t xml:space="preserve">information </w:t>
      </w:r>
      <w:r>
        <w:t>relating to l</w:t>
      </w:r>
      <w:r w:rsidRPr="00BF3260">
        <w:t xml:space="preserve">ife history, cultural, religious, and spiritual needs. </w:t>
      </w:r>
      <w:r>
        <w:t xml:space="preserve">Interviewed management and staff demonstrate knowledge of </w:t>
      </w:r>
      <w:r w:rsidRPr="00BF3260">
        <w:t>each consumer’s cultural identity, respecting diversity and how they provide inclusive care and support</w:t>
      </w:r>
      <w:r>
        <w:t xml:space="preserve"> and </w:t>
      </w:r>
      <w:r w:rsidRPr="00BF3260">
        <w:t xml:space="preserve">deliver care in accordance with consumer’s cultural </w:t>
      </w:r>
      <w:r>
        <w:t>needs/</w:t>
      </w:r>
      <w:r w:rsidRPr="00BF3260">
        <w:t xml:space="preserve">preferences. </w:t>
      </w:r>
    </w:p>
    <w:p w14:paraId="37DFCB23" w14:textId="7B82D939" w:rsidR="006675B1" w:rsidRPr="00BF3260" w:rsidRDefault="006675B1" w:rsidP="002F33E8">
      <w:pPr>
        <w:pStyle w:val="NormalArial"/>
      </w:pPr>
      <w:r>
        <w:t>I find requirement 1(3)(b) is compliant.</w:t>
      </w:r>
    </w:p>
    <w:p w14:paraId="3B6B6700" w14:textId="48F647B1" w:rsidR="001A5684" w:rsidRPr="00712752" w:rsidRDefault="00CC302A" w:rsidP="00C656CD">
      <w:pPr>
        <w:spacing w:before="240" w:line="276" w:lineRule="auto"/>
        <w:contextualSpacing/>
      </w:pPr>
      <w:r w:rsidRPr="00996FAF">
        <w:br w:type="page"/>
      </w:r>
    </w:p>
    <w:p w14:paraId="3B6B6701" w14:textId="77777777" w:rsidR="00FC045E" w:rsidRPr="00996FAF" w:rsidRDefault="00CC302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366AB" w14:paraId="3B6B6704" w14:textId="77777777" w:rsidTr="0063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B6B6702" w14:textId="77777777" w:rsidR="00FC045E" w:rsidRPr="0075021E" w:rsidRDefault="00CC302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B6B6703" w14:textId="77777777" w:rsidR="00FC045E" w:rsidRPr="00996FAF" w:rsidRDefault="00342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66AB" w14:paraId="3B6B6708" w14:textId="77777777" w:rsidTr="006366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6B6705" w14:textId="77777777" w:rsidR="00FC045E" w:rsidRPr="00996FAF" w:rsidRDefault="00CC302A"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B6B6706" w14:textId="77777777" w:rsidR="00FC045E" w:rsidRPr="00996FAF" w:rsidRDefault="00CC30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B6B6707" w14:textId="6BF3F2A0" w:rsidR="00FC045E" w:rsidRPr="00996FAF" w:rsidRDefault="00342E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22893">
                  <w:rPr>
                    <w:rFonts w:ascii="Arial" w:hAnsi="Arial" w:cs="Arial"/>
                    <w:color w:val="auto"/>
                  </w:rPr>
                  <w:t>Compliant</w:t>
                </w:r>
              </w:sdtContent>
            </w:sdt>
            <w:r w:rsidR="00CC302A" w:rsidRPr="00996FAF">
              <w:rPr>
                <w:rFonts w:ascii="Arial" w:hAnsi="Arial" w:cs="Arial"/>
                <w:color w:val="0000FF"/>
              </w:rPr>
              <w:t xml:space="preserve"> </w:t>
            </w:r>
          </w:p>
        </w:tc>
      </w:tr>
      <w:tr w:rsidR="006366AB" w14:paraId="3B6B670C" w14:textId="77777777" w:rsidTr="00636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6B6709" w14:textId="77777777" w:rsidR="00FC045E" w:rsidRPr="00996FAF" w:rsidRDefault="00CC302A"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B6B670A" w14:textId="5FA828D2" w:rsidR="00FC045E" w:rsidRPr="00996FAF" w:rsidRDefault="00CC302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w:t>
            </w:r>
            <w:r w:rsidR="007B20A2"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3B6B670B" w14:textId="5ED73C43" w:rsidR="00FC045E" w:rsidRPr="00996FAF" w:rsidRDefault="00342EC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22893">
                  <w:rPr>
                    <w:rFonts w:ascii="Arial" w:hAnsi="Arial" w:cs="Arial"/>
                    <w:color w:val="auto"/>
                  </w:rPr>
                  <w:t>Compliant</w:t>
                </w:r>
              </w:sdtContent>
            </w:sdt>
            <w:r w:rsidR="00CC302A" w:rsidRPr="00996FAF">
              <w:rPr>
                <w:rFonts w:ascii="Arial" w:hAnsi="Arial" w:cs="Arial"/>
                <w:color w:val="0000FF"/>
              </w:rPr>
              <w:t xml:space="preserve"> </w:t>
            </w:r>
          </w:p>
        </w:tc>
      </w:tr>
      <w:tr w:rsidR="006366AB" w14:paraId="3B6B6712" w14:textId="77777777" w:rsidTr="006366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6B670D" w14:textId="77777777" w:rsidR="00FC045E" w:rsidRPr="00996FAF" w:rsidRDefault="00CC302A"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B6B670E" w14:textId="77777777" w:rsidR="00FC045E" w:rsidRPr="00996FAF" w:rsidRDefault="00CC30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6B670F" w14:textId="77777777" w:rsidR="00FC045E" w:rsidRPr="00996FAF" w:rsidRDefault="00CC302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6B6710" w14:textId="77777777" w:rsidR="00FC045E" w:rsidRPr="00996FAF" w:rsidRDefault="00CC302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B6B6711" w14:textId="7B80BB21" w:rsidR="00FC045E" w:rsidRPr="00996FAF" w:rsidRDefault="00342E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22893">
                  <w:rPr>
                    <w:rFonts w:ascii="Arial" w:hAnsi="Arial" w:cs="Arial"/>
                    <w:color w:val="auto"/>
                  </w:rPr>
                  <w:t>Compliant</w:t>
                </w:r>
              </w:sdtContent>
            </w:sdt>
            <w:r w:rsidR="00CC302A" w:rsidRPr="00996FAF">
              <w:rPr>
                <w:rFonts w:ascii="Arial" w:hAnsi="Arial" w:cs="Arial"/>
                <w:color w:val="0000FF"/>
              </w:rPr>
              <w:t xml:space="preserve"> </w:t>
            </w:r>
          </w:p>
        </w:tc>
      </w:tr>
      <w:tr w:rsidR="006366AB" w14:paraId="3B6B6716" w14:textId="77777777" w:rsidTr="00636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6B6713" w14:textId="77777777" w:rsidR="00FC045E" w:rsidRPr="00996FAF" w:rsidRDefault="00CC302A"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B6B6714" w14:textId="77777777" w:rsidR="00FC045E" w:rsidRPr="00996FAF" w:rsidRDefault="00CC302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B6B6715" w14:textId="1F98F538" w:rsidR="00FC045E" w:rsidRPr="00996FAF" w:rsidRDefault="00342EC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22893">
                  <w:rPr>
                    <w:rFonts w:ascii="Arial" w:hAnsi="Arial" w:cs="Arial"/>
                    <w:color w:val="auto"/>
                  </w:rPr>
                  <w:t>Compliant</w:t>
                </w:r>
              </w:sdtContent>
            </w:sdt>
            <w:r w:rsidR="00CC302A" w:rsidRPr="00996FAF">
              <w:rPr>
                <w:rFonts w:ascii="Arial" w:hAnsi="Arial" w:cs="Arial"/>
                <w:color w:val="0000FF"/>
              </w:rPr>
              <w:t xml:space="preserve"> </w:t>
            </w:r>
          </w:p>
        </w:tc>
      </w:tr>
      <w:tr w:rsidR="006366AB" w14:paraId="3B6B671A" w14:textId="77777777" w:rsidTr="006366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6B6717" w14:textId="77777777" w:rsidR="00FC045E" w:rsidRPr="00996FAF" w:rsidRDefault="00CC302A"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B6B6718" w14:textId="7F784760" w:rsidR="00FC045E" w:rsidRPr="00996FAF" w:rsidRDefault="00CC30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7B20A2"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3B6B6719" w14:textId="1D9FFAC7" w:rsidR="00FC045E" w:rsidRPr="00996FAF" w:rsidRDefault="00342E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22893">
                  <w:rPr>
                    <w:rFonts w:ascii="Arial" w:hAnsi="Arial" w:cs="Arial"/>
                    <w:color w:val="auto"/>
                  </w:rPr>
                  <w:t>Compliant</w:t>
                </w:r>
              </w:sdtContent>
            </w:sdt>
            <w:r w:rsidR="00CC302A" w:rsidRPr="00996FAF">
              <w:rPr>
                <w:rFonts w:ascii="Arial" w:hAnsi="Arial" w:cs="Arial"/>
                <w:color w:val="0000FF"/>
              </w:rPr>
              <w:t xml:space="preserve"> </w:t>
            </w:r>
          </w:p>
        </w:tc>
      </w:tr>
    </w:tbl>
    <w:p w14:paraId="3B6B671B" w14:textId="77777777" w:rsidR="00D87E7C" w:rsidRDefault="00CC302A" w:rsidP="00D87E7C">
      <w:pPr>
        <w:pStyle w:val="Heading20"/>
      </w:pPr>
      <w:r w:rsidRPr="00996FAF">
        <w:t>Findings</w:t>
      </w:r>
    </w:p>
    <w:p w14:paraId="130B5FF3" w14:textId="3040149F" w:rsidR="00D52232" w:rsidRPr="00122893" w:rsidRDefault="00923E94" w:rsidP="002F33E8">
      <w:pPr>
        <w:pStyle w:val="NormalArial"/>
      </w:pPr>
      <w:r>
        <w:t xml:space="preserve">All </w:t>
      </w:r>
      <w:r w:rsidR="00D52232" w:rsidRPr="00D52232">
        <w:t xml:space="preserve">requirements </w:t>
      </w:r>
      <w:r>
        <w:t xml:space="preserve">of this Quality Standard </w:t>
      </w:r>
      <w:r w:rsidR="00D52232" w:rsidRPr="00D52232">
        <w:t>w</w:t>
      </w:r>
      <w:r>
        <w:t>ere</w:t>
      </w:r>
      <w:r w:rsidR="00D52232" w:rsidRPr="00D52232">
        <w:t xml:space="preserve"> assessed and </w:t>
      </w:r>
      <w:r w:rsidR="00D52232" w:rsidRPr="00122893">
        <w:t xml:space="preserve">found compliant. </w:t>
      </w:r>
    </w:p>
    <w:p w14:paraId="36C96714" w14:textId="0C8CD7A6" w:rsidR="00923E94" w:rsidRDefault="00D52232" w:rsidP="002F33E8">
      <w:pPr>
        <w:pStyle w:val="NormalArial"/>
      </w:pPr>
      <w:r w:rsidRPr="00D52232">
        <w:t xml:space="preserve">A decision was made on 6 July 2022 the service was non-compliant in </w:t>
      </w:r>
      <w:r w:rsidR="00923E94">
        <w:t xml:space="preserve">all five </w:t>
      </w:r>
      <w:r w:rsidRPr="00D52232">
        <w:t>requirement</w:t>
      </w:r>
      <w:r w:rsidR="00923E94">
        <w:t>s</w:t>
      </w:r>
      <w:r w:rsidRPr="00D52232">
        <w:t xml:space="preserve"> </w:t>
      </w:r>
      <w:r w:rsidR="00811D88">
        <w:t xml:space="preserve">following a Site Audit conducted on </w:t>
      </w:r>
      <w:r w:rsidRPr="00D52232">
        <w:t>10-17 May 2022</w:t>
      </w:r>
      <w:r w:rsidR="00923E94">
        <w:t xml:space="preserve">. </w:t>
      </w:r>
    </w:p>
    <w:p w14:paraId="3DDAC752" w14:textId="226E1043" w:rsidR="00923E94" w:rsidRPr="00923E94" w:rsidRDefault="00923E94" w:rsidP="002F33E8">
      <w:pPr>
        <w:pStyle w:val="NormalArial"/>
        <w:rPr>
          <w:u w:val="single"/>
        </w:rPr>
      </w:pPr>
      <w:r w:rsidRPr="00923E94">
        <w:rPr>
          <w:u w:val="single"/>
        </w:rPr>
        <w:t>Requirement 2(3)(a)</w:t>
      </w:r>
    </w:p>
    <w:p w14:paraId="0841CB47" w14:textId="6AE23EBD" w:rsidR="002C2E59" w:rsidRPr="002C2E59" w:rsidRDefault="00923E94" w:rsidP="002F33E8">
      <w:pPr>
        <w:pStyle w:val="NormalArial"/>
      </w:pPr>
      <w:r>
        <w:t xml:space="preserve">Previously the service </w:t>
      </w:r>
      <w:r w:rsidR="00D52232" w:rsidRPr="00D52232">
        <w:t xml:space="preserve">did not demonstrate </w:t>
      </w:r>
      <w:r w:rsidR="00F80FEC" w:rsidRPr="000A068B">
        <w:t xml:space="preserve">assessment and planning (including consideration of risks to the consumer’s health/well-being) is completed in a timely manner, nor risks assessed on an ongoing basis to deliver safe/effective care. </w:t>
      </w:r>
      <w:r w:rsidR="00D52232" w:rsidRPr="00D52232">
        <w:t xml:space="preserve">In response, </w:t>
      </w:r>
      <w:r w:rsidR="002C2E59">
        <w:t xml:space="preserve">the following </w:t>
      </w:r>
      <w:r w:rsidR="00D52232" w:rsidRPr="00D52232">
        <w:t xml:space="preserve">improvements </w:t>
      </w:r>
      <w:r w:rsidR="002C2E59">
        <w:t>were demonstrated. Review of c</w:t>
      </w:r>
      <w:r w:rsidR="002C2E59" w:rsidRPr="000A068B">
        <w:t xml:space="preserve">onsumer assessment/care planning documentation </w:t>
      </w:r>
      <w:r w:rsidR="008B415A" w:rsidRPr="000A068B">
        <w:t xml:space="preserve">and </w:t>
      </w:r>
      <w:r w:rsidR="000A1C10" w:rsidRPr="000A068B">
        <w:t>amendment/update where required; admission procedure</w:t>
      </w:r>
      <w:r w:rsidR="00F33E49" w:rsidRPr="000A068B">
        <w:t xml:space="preserve"> </w:t>
      </w:r>
      <w:r w:rsidR="002C2E59" w:rsidRPr="002C2E59">
        <w:t>reviewed</w:t>
      </w:r>
      <w:r w:rsidR="00F33E49" w:rsidRPr="000A068B">
        <w:t>/</w:t>
      </w:r>
      <w:r w:rsidR="002C2E59" w:rsidRPr="002C2E59">
        <w:t>updated</w:t>
      </w:r>
      <w:r w:rsidR="00F33E49" w:rsidRPr="000A068B">
        <w:t xml:space="preserve">; redevelopment of </w:t>
      </w:r>
      <w:r w:rsidR="00962E40" w:rsidRPr="000A068B">
        <w:t>c</w:t>
      </w:r>
      <w:r w:rsidR="002C2E59" w:rsidRPr="002C2E59">
        <w:t xml:space="preserve">are management software </w:t>
      </w:r>
      <w:r w:rsidR="00962E40" w:rsidRPr="000A068B">
        <w:t>to inc</w:t>
      </w:r>
      <w:r w:rsidR="002C2E59" w:rsidRPr="002C2E59">
        <w:t>lu</w:t>
      </w:r>
      <w:r w:rsidR="00962E40" w:rsidRPr="000A068B">
        <w:t>de</w:t>
      </w:r>
      <w:r w:rsidR="002C2E59" w:rsidRPr="002C2E59">
        <w:t xml:space="preserve"> live compliance score </w:t>
      </w:r>
      <w:r w:rsidR="00962E40" w:rsidRPr="000A068B">
        <w:t xml:space="preserve">for </w:t>
      </w:r>
      <w:r w:rsidR="002C2E59" w:rsidRPr="002C2E59">
        <w:t>oversight</w:t>
      </w:r>
      <w:r w:rsidR="00962E40" w:rsidRPr="000A068B">
        <w:t xml:space="preserve">; regular ongoing monitoring processes </w:t>
      </w:r>
      <w:r w:rsidR="00CD52BC" w:rsidRPr="000A068B">
        <w:t>and reporting (</w:t>
      </w:r>
      <w:r w:rsidR="002C2E59" w:rsidRPr="002C2E59">
        <w:t xml:space="preserve">escalation </w:t>
      </w:r>
      <w:r w:rsidR="00EA4954" w:rsidRPr="000A068B">
        <w:t>when</w:t>
      </w:r>
      <w:r w:rsidR="002C2E59" w:rsidRPr="002C2E59">
        <w:t xml:space="preserve"> consumer’s condition </w:t>
      </w:r>
      <w:r w:rsidR="00F21176" w:rsidRPr="000A068B">
        <w:t xml:space="preserve">changes; staff education relating to </w:t>
      </w:r>
      <w:r w:rsidR="002C2E59" w:rsidRPr="002C2E59">
        <w:t>risk management electronic system</w:t>
      </w:r>
      <w:r w:rsidR="001D38D4" w:rsidRPr="000A068B">
        <w:t>; policy/procedures documentation updated</w:t>
      </w:r>
      <w:r w:rsidR="004B23E3" w:rsidRPr="000A068B">
        <w:t xml:space="preserve"> and survey conducted in relation to consumer satisfaction of </w:t>
      </w:r>
      <w:r w:rsidR="001D38D4" w:rsidRPr="000A068B">
        <w:t>c</w:t>
      </w:r>
      <w:r w:rsidR="002C2E59" w:rsidRPr="002C2E59">
        <w:t>are pla</w:t>
      </w:r>
      <w:r w:rsidR="004B23E3" w:rsidRPr="000A068B">
        <w:t>n</w:t>
      </w:r>
      <w:r w:rsidR="002C2E59" w:rsidRPr="002C2E59">
        <w:t>n</w:t>
      </w:r>
      <w:r w:rsidR="004B23E3" w:rsidRPr="000A068B">
        <w:t>ing</w:t>
      </w:r>
      <w:r w:rsidR="001D38D4" w:rsidRPr="000A068B">
        <w:t>/</w:t>
      </w:r>
      <w:r w:rsidR="002C2E59" w:rsidRPr="002C2E59">
        <w:t xml:space="preserve">case conference </w:t>
      </w:r>
      <w:r w:rsidR="004B23E3" w:rsidRPr="000A068B">
        <w:t>discussion.</w:t>
      </w:r>
    </w:p>
    <w:p w14:paraId="0438A0F2" w14:textId="18E7E5C2" w:rsidR="005A0383" w:rsidRPr="005A0383" w:rsidRDefault="00D52232" w:rsidP="002F33E8">
      <w:pPr>
        <w:pStyle w:val="NormalArial"/>
        <w:rPr>
          <w:rFonts w:eastAsia="Fira Sans Light"/>
        </w:rPr>
      </w:pPr>
      <w:r w:rsidRPr="00C656CD">
        <w:t>During this assessment contact information was gathered through interviews, observations, and document review.</w:t>
      </w:r>
      <w:r w:rsidR="005A0383" w:rsidRPr="005A0383">
        <w:rPr>
          <w:rFonts w:eastAsia="Fira Sans Light"/>
        </w:rPr>
        <w:t xml:space="preserve"> </w:t>
      </w:r>
      <w:r w:rsidR="00476E36">
        <w:rPr>
          <w:rFonts w:eastAsia="Fira Sans Light"/>
        </w:rPr>
        <w:t xml:space="preserve">The service </w:t>
      </w:r>
      <w:r w:rsidR="007A440F">
        <w:rPr>
          <w:rFonts w:eastAsia="Fira Sans Light"/>
        </w:rPr>
        <w:t>demonstrates</w:t>
      </w:r>
      <w:r w:rsidR="00476E36">
        <w:rPr>
          <w:rFonts w:eastAsia="Fira Sans Light"/>
        </w:rPr>
        <w:t xml:space="preserve"> effective systems to </w:t>
      </w:r>
      <w:r w:rsidR="00C47F1B" w:rsidRPr="00C47F1B">
        <w:rPr>
          <w:color w:val="000000"/>
        </w:rPr>
        <w:t>consistently identify</w:t>
      </w:r>
      <w:r w:rsidR="00476E36">
        <w:rPr>
          <w:color w:val="000000"/>
        </w:rPr>
        <w:t>/ad</w:t>
      </w:r>
      <w:r w:rsidR="00C47F1B" w:rsidRPr="00C47F1B">
        <w:rPr>
          <w:color w:val="000000"/>
        </w:rPr>
        <w:t xml:space="preserve">dress </w:t>
      </w:r>
      <w:r w:rsidR="007A440F" w:rsidRPr="00C47F1B">
        <w:rPr>
          <w:color w:val="000000"/>
        </w:rPr>
        <w:t>consumer</w:t>
      </w:r>
      <w:r w:rsidR="007A440F">
        <w:rPr>
          <w:color w:val="000000"/>
        </w:rPr>
        <w:t>s’</w:t>
      </w:r>
      <w:r w:rsidR="00C47F1B" w:rsidRPr="00C47F1B">
        <w:rPr>
          <w:color w:val="000000"/>
        </w:rPr>
        <w:t xml:space="preserve"> needs</w:t>
      </w:r>
      <w:r w:rsidR="009216E6">
        <w:rPr>
          <w:color w:val="000000"/>
        </w:rPr>
        <w:t>/</w:t>
      </w:r>
      <w:r w:rsidR="00C47F1B" w:rsidRPr="00C47F1B">
        <w:rPr>
          <w:color w:val="000000"/>
        </w:rPr>
        <w:t>preferences in care planning document</w:t>
      </w:r>
      <w:r w:rsidR="009216E6">
        <w:rPr>
          <w:color w:val="000000"/>
        </w:rPr>
        <w:t xml:space="preserve">ation. </w:t>
      </w:r>
      <w:r w:rsidR="003F0389">
        <w:rPr>
          <w:rFonts w:eastAsia="Fira Sans Light"/>
        </w:rPr>
        <w:t>O</w:t>
      </w:r>
      <w:r w:rsidR="005A0383" w:rsidRPr="005A0383">
        <w:rPr>
          <w:rFonts w:eastAsia="Fira Sans Light"/>
        </w:rPr>
        <w:t>rganisation</w:t>
      </w:r>
      <w:r w:rsidR="003F0389">
        <w:rPr>
          <w:rFonts w:eastAsia="Fira Sans Light"/>
        </w:rPr>
        <w:t>al p</w:t>
      </w:r>
      <w:r w:rsidR="005A0383" w:rsidRPr="005A0383">
        <w:rPr>
          <w:rFonts w:eastAsia="Fira Sans Light"/>
        </w:rPr>
        <w:t>olicies</w:t>
      </w:r>
      <w:r w:rsidR="003F0389">
        <w:rPr>
          <w:rFonts w:eastAsia="Fira Sans Light"/>
        </w:rPr>
        <w:t>/</w:t>
      </w:r>
      <w:r w:rsidR="005A0383" w:rsidRPr="005A0383">
        <w:rPr>
          <w:rFonts w:eastAsia="Fira Sans Light"/>
        </w:rPr>
        <w:t xml:space="preserve">procedures guide staff practice </w:t>
      </w:r>
      <w:r w:rsidR="003B6938">
        <w:rPr>
          <w:rFonts w:eastAsia="Fira Sans Light"/>
        </w:rPr>
        <w:t>of conducting as</w:t>
      </w:r>
      <w:r w:rsidR="005A0383" w:rsidRPr="005A0383">
        <w:rPr>
          <w:rFonts w:eastAsia="Fira Sans Light"/>
        </w:rPr>
        <w:t>sessment</w:t>
      </w:r>
      <w:r w:rsidR="003B6938">
        <w:rPr>
          <w:rFonts w:eastAsia="Fira Sans Light"/>
        </w:rPr>
        <w:t xml:space="preserve">/care planning and </w:t>
      </w:r>
      <w:r w:rsidR="00A96AF4">
        <w:rPr>
          <w:rFonts w:eastAsia="Fira Sans Light"/>
        </w:rPr>
        <w:lastRenderedPageBreak/>
        <w:t xml:space="preserve">documentation </w:t>
      </w:r>
      <w:r w:rsidR="003B6938">
        <w:rPr>
          <w:rFonts w:eastAsia="Fira Sans Light"/>
        </w:rPr>
        <w:t>re</w:t>
      </w:r>
      <w:r w:rsidR="009216E6">
        <w:rPr>
          <w:rFonts w:eastAsia="Fira Sans Light"/>
        </w:rPr>
        <w:t>quire</w:t>
      </w:r>
      <w:r w:rsidR="00A96AF4">
        <w:rPr>
          <w:rFonts w:eastAsia="Fira Sans Light"/>
        </w:rPr>
        <w:t>ments.</w:t>
      </w:r>
      <w:r w:rsidR="005A0383" w:rsidRPr="005A0383">
        <w:rPr>
          <w:rFonts w:eastAsia="Fira Sans Light"/>
        </w:rPr>
        <w:t xml:space="preserve"> Sampled consumers </w:t>
      </w:r>
      <w:r w:rsidR="00566306">
        <w:rPr>
          <w:rFonts w:eastAsia="Fira Sans Light"/>
        </w:rPr>
        <w:t xml:space="preserve">files demonstrate care planning directives which </w:t>
      </w:r>
      <w:r w:rsidR="005A0383" w:rsidRPr="005A0383">
        <w:rPr>
          <w:rFonts w:eastAsia="Fira Sans Light"/>
        </w:rPr>
        <w:t>address specific risks to the consumer's health and well-being</w:t>
      </w:r>
      <w:r w:rsidR="00A96AF4">
        <w:rPr>
          <w:rFonts w:eastAsia="Fira Sans Light"/>
        </w:rPr>
        <w:t xml:space="preserve"> and </w:t>
      </w:r>
      <w:r w:rsidR="005A0383" w:rsidRPr="005A0383">
        <w:rPr>
          <w:rFonts w:eastAsia="Fira Sans Light"/>
        </w:rPr>
        <w:t xml:space="preserve">inform delivery of safe and effective care and services. </w:t>
      </w:r>
      <w:r w:rsidR="008E2D0C">
        <w:rPr>
          <w:rFonts w:eastAsia="Fira Sans Light"/>
        </w:rPr>
        <w:t>I find requirement 2(3)(a) is compliant.</w:t>
      </w:r>
    </w:p>
    <w:p w14:paraId="52861174" w14:textId="59B05BC8" w:rsidR="00923E94" w:rsidRPr="00923E94" w:rsidRDefault="00923E94" w:rsidP="002F33E8">
      <w:pPr>
        <w:pStyle w:val="NormalArial"/>
        <w:rPr>
          <w:u w:val="single"/>
        </w:rPr>
      </w:pPr>
      <w:r w:rsidRPr="00923E94">
        <w:rPr>
          <w:u w:val="single"/>
        </w:rPr>
        <w:t>Requirement 2(3)(</w:t>
      </w:r>
      <w:r>
        <w:rPr>
          <w:u w:val="single"/>
        </w:rPr>
        <w:t>b</w:t>
      </w:r>
      <w:r w:rsidRPr="00923E94">
        <w:rPr>
          <w:u w:val="single"/>
        </w:rPr>
        <w:t>)</w:t>
      </w:r>
    </w:p>
    <w:p w14:paraId="0E592020" w14:textId="2B0B1C34" w:rsidR="00A77AB2" w:rsidRPr="00923E94" w:rsidRDefault="00923E94" w:rsidP="002F33E8">
      <w:pPr>
        <w:pStyle w:val="NormalArial"/>
      </w:pPr>
      <w:r>
        <w:t xml:space="preserve">Previously the service </w:t>
      </w:r>
      <w:r w:rsidRPr="00D52232">
        <w:t xml:space="preserve">did not demonstrate </w:t>
      </w:r>
      <w:r w:rsidR="007934C6" w:rsidRPr="007934C6">
        <w:t>assessment/care planning is reviewed when consumer’s condition change to identify/address current needs/goals/preferences, including advance care and end of life planning.</w:t>
      </w:r>
      <w:r w:rsidR="000A068B">
        <w:t xml:space="preserve"> </w:t>
      </w:r>
      <w:r w:rsidRPr="00923E94">
        <w:t>In</w:t>
      </w:r>
      <w:r w:rsidR="00A77AB2">
        <w:t xml:space="preserve"> addition to actions detailed in requirement 2(3)(a)</w:t>
      </w:r>
      <w:r w:rsidR="00F85CEA">
        <w:t xml:space="preserve">, improvements include: </w:t>
      </w:r>
      <w:r w:rsidR="00A77AB2" w:rsidRPr="00A77AB2">
        <w:t>ELDAC project implemented to support palliative and advance care planning processes</w:t>
      </w:r>
      <w:r w:rsidR="00F85CEA" w:rsidRPr="00C656CD">
        <w:t>/</w:t>
      </w:r>
      <w:r w:rsidR="00A77AB2" w:rsidRPr="00A77AB2">
        <w:t>practices</w:t>
      </w:r>
      <w:r w:rsidR="00F85CEA" w:rsidRPr="00C656CD">
        <w:t xml:space="preserve">; implementation of </w:t>
      </w:r>
      <w:r w:rsidR="00A77AB2" w:rsidRPr="00A77AB2">
        <w:t>a palliative care committee</w:t>
      </w:r>
      <w:r w:rsidR="00F85CEA" w:rsidRPr="00C656CD">
        <w:t>/</w:t>
      </w:r>
      <w:r w:rsidR="00A77AB2" w:rsidRPr="00A77AB2">
        <w:t>meeting schedule</w:t>
      </w:r>
      <w:r w:rsidR="00F85CEA" w:rsidRPr="00C656CD">
        <w:t>’ policies/procedures updated</w:t>
      </w:r>
      <w:r w:rsidR="00AD0100" w:rsidRPr="00C656CD">
        <w:t xml:space="preserve"> to ensure consistency with </w:t>
      </w:r>
      <w:r w:rsidR="00A77AB2" w:rsidRPr="00A77AB2">
        <w:t>Advance Care Planning Improvement (ACPI) Toolkit</w:t>
      </w:r>
      <w:r w:rsidR="00AD0100" w:rsidRPr="00C656CD">
        <w:t>; dev</w:t>
      </w:r>
      <w:r w:rsidR="00A77AB2" w:rsidRPr="00A77AB2">
        <w:t>elopment</w:t>
      </w:r>
      <w:r w:rsidR="00AD0100" w:rsidRPr="00C656CD">
        <w:t xml:space="preserve"> of </w:t>
      </w:r>
      <w:r w:rsidR="00A77AB2" w:rsidRPr="00A77AB2">
        <w:t>advance care directive register</w:t>
      </w:r>
      <w:r w:rsidR="00A65D10" w:rsidRPr="00C656CD">
        <w:t>/</w:t>
      </w:r>
      <w:r w:rsidR="00A77AB2" w:rsidRPr="00A77AB2">
        <w:t xml:space="preserve">review schedule to monitor </w:t>
      </w:r>
      <w:r w:rsidR="00A65D10" w:rsidRPr="00C656CD">
        <w:t xml:space="preserve">ongoing </w:t>
      </w:r>
      <w:r w:rsidR="00A77AB2" w:rsidRPr="00A77AB2">
        <w:t>currency</w:t>
      </w:r>
      <w:r w:rsidR="00A65D10" w:rsidRPr="00C656CD">
        <w:t>/</w:t>
      </w:r>
      <w:r w:rsidR="00A77AB2" w:rsidRPr="00A77AB2">
        <w:t>accuracy of directives</w:t>
      </w:r>
      <w:r w:rsidR="00401D5B" w:rsidRPr="00C656CD">
        <w:t xml:space="preserve">; </w:t>
      </w:r>
      <w:r w:rsidR="00A77AB2" w:rsidRPr="00A77AB2">
        <w:t>communicat</w:t>
      </w:r>
      <w:r w:rsidR="00401D5B" w:rsidRPr="00C656CD">
        <w:t xml:space="preserve">ion with </w:t>
      </w:r>
      <w:r w:rsidR="00A77AB2" w:rsidRPr="00A77AB2">
        <w:t>consumers</w:t>
      </w:r>
      <w:r w:rsidR="00401D5B" w:rsidRPr="00C656CD">
        <w:t>/</w:t>
      </w:r>
      <w:r w:rsidR="00A77AB2" w:rsidRPr="00A77AB2">
        <w:t>representatives via multiple methods</w:t>
      </w:r>
      <w:r w:rsidR="00401D5B" w:rsidRPr="00C656CD">
        <w:t xml:space="preserve"> to </w:t>
      </w:r>
      <w:r w:rsidR="00A77AB2" w:rsidRPr="00A77AB2">
        <w:t>address specific concerns</w:t>
      </w:r>
      <w:r w:rsidR="00401D5B" w:rsidRPr="00C656CD">
        <w:t xml:space="preserve"> and t</w:t>
      </w:r>
      <w:r w:rsidR="00A77AB2" w:rsidRPr="00A77AB2">
        <w:t>ransition of case conference documentation to new electronic care management system</w:t>
      </w:r>
      <w:r w:rsidR="00401D5B" w:rsidRPr="00C656CD">
        <w:t xml:space="preserve">. </w:t>
      </w:r>
      <w:r w:rsidR="00A77AB2" w:rsidRPr="00A77AB2">
        <w:t xml:space="preserve">Ongoing monitoring </w:t>
      </w:r>
      <w:r w:rsidR="00401D5B" w:rsidRPr="00C656CD">
        <w:t xml:space="preserve">processes </w:t>
      </w:r>
      <w:r w:rsidR="00A77AB2" w:rsidRPr="00A77AB2">
        <w:t xml:space="preserve">demonstrate continued </w:t>
      </w:r>
      <w:r w:rsidR="00401D5B" w:rsidRPr="00C656CD">
        <w:t xml:space="preserve">consumer </w:t>
      </w:r>
      <w:r w:rsidR="00A77AB2" w:rsidRPr="00A77AB2">
        <w:t>partnership</w:t>
      </w:r>
      <w:r w:rsidR="00401D5B" w:rsidRPr="00C656CD">
        <w:t>s</w:t>
      </w:r>
      <w:r w:rsidR="003D7B50" w:rsidRPr="00C656CD">
        <w:t>, and</w:t>
      </w:r>
      <w:r w:rsidR="00A77AB2" w:rsidRPr="00A77AB2">
        <w:t xml:space="preserve"> consumer</w:t>
      </w:r>
      <w:r w:rsidR="003D7B50" w:rsidRPr="00C656CD">
        <w:t>/</w:t>
      </w:r>
      <w:r w:rsidR="00A77AB2" w:rsidRPr="00A77AB2">
        <w:t>representative</w:t>
      </w:r>
      <w:r w:rsidR="003D7B50" w:rsidRPr="00C656CD">
        <w:t xml:space="preserve"> awareness</w:t>
      </w:r>
      <w:r w:rsidR="00A27192" w:rsidRPr="00C656CD">
        <w:t>/receipt</w:t>
      </w:r>
      <w:r w:rsidR="003D7B50" w:rsidRPr="00C656CD">
        <w:t xml:space="preserve"> of </w:t>
      </w:r>
      <w:r w:rsidR="00A27192" w:rsidRPr="00C656CD">
        <w:t>documentation.</w:t>
      </w:r>
    </w:p>
    <w:p w14:paraId="5BFB327B" w14:textId="013E4F6B" w:rsidR="001A25C8" w:rsidRDefault="00923E94" w:rsidP="002F33E8">
      <w:pPr>
        <w:pStyle w:val="NormalArial"/>
      </w:pPr>
      <w:r w:rsidRPr="00923E94">
        <w:t>During this assessment contact information was gathered through interviews, observations, and document review.</w:t>
      </w:r>
      <w:r w:rsidR="00541311" w:rsidRPr="001A25C8">
        <w:t xml:space="preserve"> </w:t>
      </w:r>
      <w:r w:rsidR="00DF7B08" w:rsidRPr="001A25C8">
        <w:t xml:space="preserve">Reviewed consumer’s </w:t>
      </w:r>
      <w:r w:rsidR="00541311" w:rsidRPr="001A25C8">
        <w:t>documentation consistently address</w:t>
      </w:r>
      <w:r w:rsidR="00DF7B08" w:rsidRPr="001A25C8">
        <w:t>es a</w:t>
      </w:r>
      <w:r w:rsidR="00541311" w:rsidRPr="001A25C8">
        <w:t>reas of care and services and contain individual preferences</w:t>
      </w:r>
      <w:r w:rsidR="00DF7B08" w:rsidRPr="001A25C8">
        <w:t>/</w:t>
      </w:r>
      <w:r w:rsidR="00541311" w:rsidRPr="001A25C8">
        <w:t xml:space="preserve">current needs. </w:t>
      </w:r>
      <w:r w:rsidR="00DF7B08" w:rsidRPr="001A25C8">
        <w:t>Sampled c</w:t>
      </w:r>
      <w:r w:rsidR="00541311" w:rsidRPr="001A25C8">
        <w:t>onsumers</w:t>
      </w:r>
      <w:r w:rsidR="00DF7B08" w:rsidRPr="001A25C8">
        <w:t>/</w:t>
      </w:r>
      <w:r w:rsidR="00541311" w:rsidRPr="001A25C8">
        <w:t xml:space="preserve">representatives </w:t>
      </w:r>
      <w:r w:rsidR="00F64850" w:rsidRPr="001A25C8">
        <w:t xml:space="preserve">express </w:t>
      </w:r>
      <w:r w:rsidR="00541311" w:rsidRPr="001A25C8">
        <w:t>positive feedback in relation to their needs</w:t>
      </w:r>
      <w:r w:rsidR="00F64850" w:rsidRPr="001A25C8">
        <w:t>/</w:t>
      </w:r>
      <w:r w:rsidR="00541311" w:rsidRPr="001A25C8">
        <w:t>preferences being met</w:t>
      </w:r>
      <w:r w:rsidR="00250C0A" w:rsidRPr="001A25C8">
        <w:t xml:space="preserve">, noting opportunities to discuss end of life care and </w:t>
      </w:r>
      <w:r w:rsidR="001A25C8" w:rsidRPr="001A25C8">
        <w:t xml:space="preserve">specific </w:t>
      </w:r>
      <w:r w:rsidR="00250C0A" w:rsidRPr="001A25C8">
        <w:t>wishes.</w:t>
      </w:r>
      <w:r w:rsidR="006905FA">
        <w:t xml:space="preserve"> </w:t>
      </w:r>
      <w:r w:rsidR="00F64850" w:rsidRPr="001A25C8">
        <w:t>Interviewed s</w:t>
      </w:r>
      <w:r w:rsidR="00541311" w:rsidRPr="001A25C8">
        <w:t xml:space="preserve">taff </w:t>
      </w:r>
      <w:r w:rsidR="003770F0" w:rsidRPr="001A25C8">
        <w:t xml:space="preserve">demonstrate knowledge of consumers </w:t>
      </w:r>
      <w:r w:rsidR="00541311" w:rsidRPr="001A25C8">
        <w:t>current needs</w:t>
      </w:r>
      <w:r w:rsidR="003770F0" w:rsidRPr="001A25C8">
        <w:t>/</w:t>
      </w:r>
      <w:r w:rsidR="00541311" w:rsidRPr="001A25C8">
        <w:t>preferences</w:t>
      </w:r>
      <w:r w:rsidR="003770F0" w:rsidRPr="001A25C8">
        <w:t xml:space="preserve"> </w:t>
      </w:r>
      <w:r w:rsidR="007A440F" w:rsidRPr="001A25C8">
        <w:t>and for</w:t>
      </w:r>
      <w:r w:rsidR="00541311" w:rsidRPr="001A25C8">
        <w:t xml:space="preserve"> consumers. </w:t>
      </w:r>
      <w:bookmarkStart w:id="2" w:name="_Hlk143780108"/>
      <w:r w:rsidR="001A25C8" w:rsidRPr="001A25C8">
        <w:t>I find requirement 2(3)(</w:t>
      </w:r>
      <w:r w:rsidR="001A25C8">
        <w:t>b</w:t>
      </w:r>
      <w:r w:rsidR="001A25C8" w:rsidRPr="001A25C8">
        <w:t>) is compliant.</w:t>
      </w:r>
    </w:p>
    <w:bookmarkEnd w:id="2"/>
    <w:p w14:paraId="16BD128C" w14:textId="386C355F" w:rsidR="00923E94" w:rsidRPr="00923E94" w:rsidRDefault="00923E94" w:rsidP="002F33E8">
      <w:pPr>
        <w:pStyle w:val="NormalArial"/>
        <w:rPr>
          <w:u w:val="single"/>
        </w:rPr>
      </w:pPr>
      <w:r w:rsidRPr="00923E94">
        <w:rPr>
          <w:u w:val="single"/>
        </w:rPr>
        <w:t>Requirement 2(3)(</w:t>
      </w:r>
      <w:r>
        <w:rPr>
          <w:u w:val="single"/>
        </w:rPr>
        <w:t>c</w:t>
      </w:r>
      <w:r w:rsidRPr="00923E94">
        <w:rPr>
          <w:u w:val="single"/>
        </w:rPr>
        <w:t>)</w:t>
      </w:r>
    </w:p>
    <w:p w14:paraId="479047DD" w14:textId="773468B9" w:rsidR="000A068B" w:rsidRDefault="00923E94" w:rsidP="002F33E8">
      <w:pPr>
        <w:pStyle w:val="NormalArial"/>
      </w:pPr>
      <w:r>
        <w:t xml:space="preserve">Previously the service </w:t>
      </w:r>
      <w:r w:rsidRPr="00D52232">
        <w:t xml:space="preserve">did not demonstrate </w:t>
      </w:r>
      <w:r w:rsidR="007722F0" w:rsidRPr="004467EF">
        <w:t xml:space="preserve">care consultation </w:t>
      </w:r>
      <w:r w:rsidR="00AB734C" w:rsidRPr="004467EF">
        <w:t>(based on ongoing partnership with consumer</w:t>
      </w:r>
      <w:r w:rsidR="00B753FE" w:rsidRPr="004467EF">
        <w:t xml:space="preserve">s/and others of their choice) </w:t>
      </w:r>
      <w:r w:rsidR="004467EF" w:rsidRPr="004467EF">
        <w:t xml:space="preserve">is </w:t>
      </w:r>
      <w:r w:rsidR="00AB734C" w:rsidRPr="004467EF">
        <w:t xml:space="preserve">regularly </w:t>
      </w:r>
      <w:r w:rsidR="004467EF" w:rsidRPr="004467EF">
        <w:t>conducted</w:t>
      </w:r>
      <w:r w:rsidR="00B753FE" w:rsidRPr="004467EF">
        <w:t xml:space="preserve">, including when </w:t>
      </w:r>
      <w:r w:rsidR="007722F0" w:rsidRPr="004467EF">
        <w:t>changes</w:t>
      </w:r>
      <w:r w:rsidR="004467EF" w:rsidRPr="004467EF">
        <w:t xml:space="preserve"> occur</w:t>
      </w:r>
      <w:r w:rsidR="007722F0" w:rsidRPr="004467EF">
        <w:t xml:space="preserve">. </w:t>
      </w:r>
      <w:r w:rsidRPr="00923E94">
        <w:t xml:space="preserve">In response, improvements have been made </w:t>
      </w:r>
      <w:r w:rsidR="00B11270">
        <w:t xml:space="preserve">as detailed in requirements 2(3)(a) and </w:t>
      </w:r>
      <w:r w:rsidR="00222B4B">
        <w:t>2(3)</w:t>
      </w:r>
      <w:r w:rsidR="00B11270">
        <w:t>(b).</w:t>
      </w:r>
    </w:p>
    <w:p w14:paraId="151A6833" w14:textId="3B3E08B7" w:rsidR="006905FA" w:rsidRPr="001A25C8" w:rsidRDefault="00923E94" w:rsidP="002F33E8">
      <w:pPr>
        <w:pStyle w:val="NormalArial"/>
      </w:pPr>
      <w:r w:rsidRPr="00923E94">
        <w:t>During this assessment contact information was gathered through interviews, observations, and document review.</w:t>
      </w:r>
      <w:r w:rsidR="00E7152E" w:rsidRPr="006905FA">
        <w:t xml:space="preserve"> Effective processes ensure assessment and planning is based on ongoing partnerships with consumers, those they wish to be involved, and other organisations/ providers of care</w:t>
      </w:r>
      <w:r w:rsidR="00D24951" w:rsidRPr="006905FA">
        <w:t xml:space="preserve"> provision</w:t>
      </w:r>
      <w:r w:rsidR="00E7152E" w:rsidRPr="006905FA">
        <w:t xml:space="preserve">. </w:t>
      </w:r>
      <w:r w:rsidR="007E1E52" w:rsidRPr="006905FA">
        <w:t>Do</w:t>
      </w:r>
      <w:r w:rsidR="00E7152E" w:rsidRPr="006905FA">
        <w:t>cumentation</w:t>
      </w:r>
      <w:r w:rsidR="007E1E52" w:rsidRPr="006905FA">
        <w:t xml:space="preserve"> review detail </w:t>
      </w:r>
      <w:r w:rsidR="00D24951" w:rsidRPr="006905FA">
        <w:t>e</w:t>
      </w:r>
      <w:r w:rsidR="00E7152E" w:rsidRPr="006905FA">
        <w:t>vidence of case conference</w:t>
      </w:r>
      <w:r w:rsidR="00DB3EC7" w:rsidRPr="006905FA">
        <w:t xml:space="preserve"> discussions</w:t>
      </w:r>
      <w:r w:rsidR="00E7152E" w:rsidRPr="006905FA">
        <w:t xml:space="preserve">, </w:t>
      </w:r>
      <w:r w:rsidR="00DB3EC7" w:rsidRPr="006905FA">
        <w:t xml:space="preserve">consumer engagement </w:t>
      </w:r>
      <w:r w:rsidR="00E7152E" w:rsidRPr="006905FA">
        <w:t xml:space="preserve">and involvement of a range of other health providers such as dietitians, speech pathologists and wound consultants. </w:t>
      </w:r>
      <w:r w:rsidR="00DB3EC7" w:rsidRPr="006905FA">
        <w:t>Sampled c</w:t>
      </w:r>
      <w:r w:rsidR="00E7152E" w:rsidRPr="006905FA">
        <w:t>onsumers</w:t>
      </w:r>
      <w:r w:rsidR="00DB3EC7" w:rsidRPr="006905FA">
        <w:t>/</w:t>
      </w:r>
      <w:r w:rsidR="00E7152E" w:rsidRPr="006905FA">
        <w:t>representatives con</w:t>
      </w:r>
      <w:r w:rsidR="00DB3EC7" w:rsidRPr="006905FA">
        <w:t xml:space="preserve">sider </w:t>
      </w:r>
      <w:r w:rsidR="00F93AA8" w:rsidRPr="006905FA">
        <w:t>in</w:t>
      </w:r>
      <w:r w:rsidR="00E7152E" w:rsidRPr="006905FA">
        <w:t>volve</w:t>
      </w:r>
      <w:r w:rsidR="00F93AA8" w:rsidRPr="006905FA">
        <w:t xml:space="preserve">ment </w:t>
      </w:r>
      <w:r w:rsidR="00E7152E" w:rsidRPr="006905FA">
        <w:t xml:space="preserve">in care planning </w:t>
      </w:r>
      <w:r w:rsidR="006905FA">
        <w:t xml:space="preserve">discussions, provision of care planning documentation </w:t>
      </w:r>
      <w:r w:rsidR="00E7152E" w:rsidRPr="006905FA">
        <w:t xml:space="preserve">and </w:t>
      </w:r>
      <w:r w:rsidR="006905FA" w:rsidRPr="006905FA">
        <w:t xml:space="preserve">satisfaction </w:t>
      </w:r>
      <w:r w:rsidR="00E7152E" w:rsidRPr="006905FA">
        <w:t xml:space="preserve">needs </w:t>
      </w:r>
      <w:r w:rsidR="006905FA" w:rsidRPr="006905FA">
        <w:t xml:space="preserve">are </w:t>
      </w:r>
      <w:r w:rsidR="00E7152E" w:rsidRPr="006905FA">
        <w:t>met.</w:t>
      </w:r>
      <w:r w:rsidR="007858B3">
        <w:t xml:space="preserve"> </w:t>
      </w:r>
      <w:bookmarkStart w:id="3" w:name="_Hlk143780465"/>
      <w:r w:rsidR="006905FA" w:rsidRPr="001A25C8">
        <w:t>I find requirement 2(3)(</w:t>
      </w:r>
      <w:r w:rsidR="006905FA">
        <w:t>c</w:t>
      </w:r>
      <w:r w:rsidR="006905FA" w:rsidRPr="001A25C8">
        <w:t>) is compliant.</w:t>
      </w:r>
    </w:p>
    <w:bookmarkEnd w:id="3"/>
    <w:p w14:paraId="718F81CE" w14:textId="25286099" w:rsidR="00923E94" w:rsidRPr="00923E94" w:rsidRDefault="00923E94" w:rsidP="002F33E8">
      <w:pPr>
        <w:pStyle w:val="NormalArial"/>
        <w:rPr>
          <w:u w:val="single"/>
        </w:rPr>
      </w:pPr>
      <w:r w:rsidRPr="00923E94">
        <w:rPr>
          <w:u w:val="single"/>
        </w:rPr>
        <w:t>Requirement 2(3)(</w:t>
      </w:r>
      <w:r>
        <w:rPr>
          <w:u w:val="single"/>
        </w:rPr>
        <w:t>d</w:t>
      </w:r>
      <w:r w:rsidRPr="00923E94">
        <w:rPr>
          <w:u w:val="single"/>
        </w:rPr>
        <w:t>)</w:t>
      </w:r>
    </w:p>
    <w:p w14:paraId="36246148" w14:textId="7C5DFDA7" w:rsidR="0040058E" w:rsidRDefault="00923E94" w:rsidP="002F33E8">
      <w:pPr>
        <w:pStyle w:val="NormalArial"/>
      </w:pPr>
      <w:r>
        <w:t xml:space="preserve">Previously the service </w:t>
      </w:r>
      <w:r w:rsidRPr="00D52232">
        <w:t xml:space="preserve">did not demonstrate </w:t>
      </w:r>
      <w:r w:rsidR="00040D6A" w:rsidRPr="00547020">
        <w:t>assessment/care planning outcomes are effectively communicated and documented in care plan</w:t>
      </w:r>
      <w:r w:rsidR="000C62D9">
        <w:t>s</w:t>
      </w:r>
      <w:r w:rsidR="00040D6A" w:rsidRPr="00547020">
        <w:t xml:space="preserve"> readily available to consumers</w:t>
      </w:r>
      <w:r w:rsidR="000C62D9">
        <w:t>.</w:t>
      </w:r>
      <w:r w:rsidR="00040D6A" w:rsidRPr="00547020">
        <w:t xml:space="preserve"> </w:t>
      </w:r>
      <w:r w:rsidR="0040058E" w:rsidRPr="00923E94">
        <w:t xml:space="preserve">In response, improvements have been made </w:t>
      </w:r>
      <w:r w:rsidR="0040058E">
        <w:t xml:space="preserve">as detailed in requirements 2(3)(a) and </w:t>
      </w:r>
      <w:r w:rsidR="00222B4B">
        <w:t>2(3)</w:t>
      </w:r>
      <w:r w:rsidR="0040058E">
        <w:t>(b).</w:t>
      </w:r>
    </w:p>
    <w:p w14:paraId="240D6AFF" w14:textId="66C678AB" w:rsidR="00402DB8" w:rsidRPr="001A25C8" w:rsidRDefault="00923E94" w:rsidP="002F33E8">
      <w:pPr>
        <w:pStyle w:val="NormalArial"/>
      </w:pPr>
      <w:r w:rsidRPr="00923E94">
        <w:t>During this assessment contact information was gathered through interviews, observations, and document review.</w:t>
      </w:r>
      <w:r w:rsidR="00E80479" w:rsidRPr="00402DB8">
        <w:t xml:space="preserve"> The service demonstrate outcomes of assessment and planning are effectively communicated to consumers/representatives and documented </w:t>
      </w:r>
      <w:r w:rsidR="00790992" w:rsidRPr="00402DB8">
        <w:t xml:space="preserve">in </w:t>
      </w:r>
      <w:r w:rsidR="00E80479" w:rsidRPr="00402DB8">
        <w:t xml:space="preserve">care </w:t>
      </w:r>
      <w:r w:rsidR="00790992" w:rsidRPr="00402DB8">
        <w:t xml:space="preserve">plans readily </w:t>
      </w:r>
      <w:r w:rsidR="00E80479" w:rsidRPr="00402DB8">
        <w:t>available consumer</w:t>
      </w:r>
      <w:r w:rsidR="00790992" w:rsidRPr="00402DB8">
        <w:t>s</w:t>
      </w:r>
      <w:r w:rsidR="00E80479" w:rsidRPr="00402DB8">
        <w:t xml:space="preserve">, and </w:t>
      </w:r>
      <w:r w:rsidR="00402DB8" w:rsidRPr="00402DB8">
        <w:t xml:space="preserve">others </w:t>
      </w:r>
      <w:r w:rsidR="00E80479" w:rsidRPr="00402DB8">
        <w:t xml:space="preserve">where care and services are provided. Care and service documentation showed discussions around care have been occurring. </w:t>
      </w:r>
      <w:r w:rsidR="00402DB8" w:rsidRPr="00402DB8">
        <w:t>Sampled c</w:t>
      </w:r>
      <w:r w:rsidR="00E80479" w:rsidRPr="00402DB8">
        <w:t>onsumers</w:t>
      </w:r>
      <w:r w:rsidR="00402DB8" w:rsidRPr="00402DB8">
        <w:t xml:space="preserve">/representatives’ express satisfaction of involvement </w:t>
      </w:r>
      <w:r w:rsidR="00E80479" w:rsidRPr="00402DB8">
        <w:t xml:space="preserve">in </w:t>
      </w:r>
      <w:r w:rsidR="00402DB8" w:rsidRPr="00402DB8">
        <w:t xml:space="preserve">discussions/meetings and </w:t>
      </w:r>
      <w:r w:rsidR="00E80479" w:rsidRPr="00402DB8">
        <w:lastRenderedPageBreak/>
        <w:t xml:space="preserve">provided with a copy of their care plan. </w:t>
      </w:r>
      <w:r w:rsidR="00402DB8" w:rsidRPr="00402DB8">
        <w:t>Interviewed s</w:t>
      </w:r>
      <w:r w:rsidR="00E80479" w:rsidRPr="00402DB8">
        <w:t xml:space="preserve">taff explained </w:t>
      </w:r>
      <w:r w:rsidR="00402DB8" w:rsidRPr="00402DB8">
        <w:t xml:space="preserve">awareness of involving/updating </w:t>
      </w:r>
      <w:r w:rsidR="00E80479" w:rsidRPr="00402DB8">
        <w:t>consumers</w:t>
      </w:r>
      <w:r w:rsidR="00402DB8" w:rsidRPr="00402DB8">
        <w:t>/</w:t>
      </w:r>
      <w:r w:rsidR="00E80479" w:rsidRPr="00402DB8">
        <w:t>representatives</w:t>
      </w:r>
      <w:r w:rsidR="00402DB8" w:rsidRPr="00402DB8">
        <w:t>.</w:t>
      </w:r>
      <w:r w:rsidR="007858B3">
        <w:t xml:space="preserve"> </w:t>
      </w:r>
      <w:bookmarkStart w:id="4" w:name="_Hlk143780656"/>
      <w:r w:rsidR="00402DB8" w:rsidRPr="001A25C8">
        <w:t>I find requirement 2(3)(</w:t>
      </w:r>
      <w:r w:rsidR="00402DB8">
        <w:t>d</w:t>
      </w:r>
      <w:r w:rsidR="00402DB8" w:rsidRPr="001A25C8">
        <w:t>) is compliant.</w:t>
      </w:r>
    </w:p>
    <w:bookmarkEnd w:id="4"/>
    <w:p w14:paraId="5BBAE8A7" w14:textId="0D3EC78C" w:rsidR="00923E94" w:rsidRPr="00923E94" w:rsidRDefault="00923E94" w:rsidP="002F33E8">
      <w:pPr>
        <w:pStyle w:val="NormalArial"/>
        <w:rPr>
          <w:u w:val="single"/>
        </w:rPr>
      </w:pPr>
      <w:r w:rsidRPr="00923E94">
        <w:rPr>
          <w:u w:val="single"/>
        </w:rPr>
        <w:t>Requirement 2(3)(</w:t>
      </w:r>
      <w:r>
        <w:rPr>
          <w:u w:val="single"/>
        </w:rPr>
        <w:t>e</w:t>
      </w:r>
      <w:r w:rsidRPr="00923E94">
        <w:rPr>
          <w:u w:val="single"/>
        </w:rPr>
        <w:t>)</w:t>
      </w:r>
    </w:p>
    <w:p w14:paraId="1D270CED" w14:textId="0EA8E0F4" w:rsidR="003B3C1F" w:rsidRPr="000C3F86" w:rsidRDefault="00923E94" w:rsidP="002F33E8">
      <w:pPr>
        <w:pStyle w:val="NormalArial"/>
      </w:pPr>
      <w:r>
        <w:t xml:space="preserve">Previously the service </w:t>
      </w:r>
      <w:r w:rsidRPr="00D52232">
        <w:t xml:space="preserve">did not demonstrate </w:t>
      </w:r>
      <w:r w:rsidR="003B3C1F" w:rsidRPr="000C3F86">
        <w:t xml:space="preserve">care and services are reviewed for effectiveness when circumstances change, or when incidents impact </w:t>
      </w:r>
      <w:r w:rsidR="000C3F86" w:rsidRPr="000C3F86">
        <w:t xml:space="preserve">consumer’s </w:t>
      </w:r>
      <w:r w:rsidR="003B3C1F" w:rsidRPr="000C3F86">
        <w:t>needs</w:t>
      </w:r>
      <w:r w:rsidR="000C3F86" w:rsidRPr="000C3F86">
        <w:t>/</w:t>
      </w:r>
      <w:r w:rsidR="003B3C1F" w:rsidRPr="000C3F86">
        <w:t>preferences</w:t>
      </w:r>
      <w:r w:rsidR="000C3F86" w:rsidRPr="000C3F86">
        <w:t xml:space="preserve">. </w:t>
      </w:r>
    </w:p>
    <w:p w14:paraId="6D2298FC" w14:textId="0685541D" w:rsidR="0040058E" w:rsidRDefault="00A8576F" w:rsidP="002F33E8">
      <w:pPr>
        <w:pStyle w:val="NormalArial"/>
        <w:rPr>
          <w:rFonts w:eastAsia="Arial"/>
          <w:color w:val="000000"/>
          <w:lang w:eastAsia="en-AU"/>
        </w:rPr>
      </w:pPr>
      <w:r w:rsidRPr="00923E94">
        <w:t>In</w:t>
      </w:r>
      <w:r>
        <w:t xml:space="preserve"> addition to actions detailed in requirements 2(3)(a)</w:t>
      </w:r>
      <w:r w:rsidR="00812BAB">
        <w:t xml:space="preserve"> and </w:t>
      </w:r>
      <w:r w:rsidR="00222B4B">
        <w:t>2(3)</w:t>
      </w:r>
      <w:r>
        <w:t xml:space="preserve">(b) improvements include: </w:t>
      </w:r>
      <w:r w:rsidR="0040058E" w:rsidRPr="0040058E">
        <w:rPr>
          <w:rFonts w:eastAsia="Arial"/>
          <w:color w:val="000000"/>
          <w:lang w:eastAsia="en-AU"/>
        </w:rPr>
        <w:t>Incident Management Policy and SAC rating matrix updated to support clinical practice</w:t>
      </w:r>
      <w:r w:rsidR="00812BAB">
        <w:rPr>
          <w:rFonts w:eastAsia="Arial"/>
          <w:color w:val="000000"/>
          <w:lang w:eastAsia="en-AU"/>
        </w:rPr>
        <w:t>; o</w:t>
      </w:r>
      <w:r w:rsidR="0040058E" w:rsidRPr="0040058E">
        <w:rPr>
          <w:rFonts w:eastAsia="Arial"/>
          <w:color w:val="000000"/>
          <w:lang w:eastAsia="en-AU"/>
        </w:rPr>
        <w:t xml:space="preserve">ngoing monitoring </w:t>
      </w:r>
      <w:r w:rsidR="00812BAB">
        <w:rPr>
          <w:rFonts w:eastAsia="Arial"/>
          <w:color w:val="000000"/>
          <w:lang w:eastAsia="en-AU"/>
        </w:rPr>
        <w:t>processes</w:t>
      </w:r>
      <w:r w:rsidR="0040058E" w:rsidRPr="0040058E">
        <w:rPr>
          <w:rFonts w:eastAsia="Arial"/>
          <w:color w:val="000000"/>
          <w:lang w:eastAsia="en-AU"/>
        </w:rPr>
        <w:t xml:space="preserve"> demonstrate care plan reviews are occurring as per schedule</w:t>
      </w:r>
      <w:r w:rsidR="00812BAB">
        <w:rPr>
          <w:rFonts w:eastAsia="Arial"/>
          <w:color w:val="000000"/>
          <w:lang w:eastAsia="en-AU"/>
        </w:rPr>
        <w:t xml:space="preserve">; </w:t>
      </w:r>
      <w:r w:rsidR="00891A8B">
        <w:rPr>
          <w:rFonts w:eastAsia="Arial"/>
          <w:color w:val="000000"/>
          <w:lang w:eastAsia="en-AU"/>
        </w:rPr>
        <w:t xml:space="preserve">provision of education to senior staff </w:t>
      </w:r>
      <w:r w:rsidR="0040058E" w:rsidRPr="0040058E">
        <w:rPr>
          <w:rFonts w:eastAsia="Arial"/>
          <w:color w:val="000000"/>
          <w:lang w:eastAsia="en-AU"/>
        </w:rPr>
        <w:t>in relation to effective incident management</w:t>
      </w:r>
      <w:r w:rsidR="00891A8B">
        <w:rPr>
          <w:rFonts w:eastAsia="Arial"/>
          <w:color w:val="000000"/>
          <w:lang w:eastAsia="en-AU"/>
        </w:rPr>
        <w:t>/</w:t>
      </w:r>
      <w:r w:rsidR="0040058E" w:rsidRPr="0040058E">
        <w:rPr>
          <w:rFonts w:eastAsia="Arial"/>
          <w:color w:val="000000"/>
          <w:lang w:eastAsia="en-AU"/>
        </w:rPr>
        <w:t>clinical review expectations</w:t>
      </w:r>
      <w:r w:rsidR="00E23542">
        <w:rPr>
          <w:rFonts w:eastAsia="Arial"/>
          <w:color w:val="000000"/>
          <w:lang w:eastAsia="en-AU"/>
        </w:rPr>
        <w:t xml:space="preserve"> plus d</w:t>
      </w:r>
      <w:r w:rsidR="0040058E" w:rsidRPr="0040058E">
        <w:rPr>
          <w:rFonts w:eastAsia="Arial"/>
          <w:color w:val="000000"/>
          <w:lang w:eastAsia="en-AU"/>
        </w:rPr>
        <w:t>esign</w:t>
      </w:r>
      <w:r w:rsidR="00E23542">
        <w:rPr>
          <w:rFonts w:eastAsia="Arial"/>
          <w:color w:val="000000"/>
          <w:lang w:eastAsia="en-AU"/>
        </w:rPr>
        <w:t>/</w:t>
      </w:r>
      <w:r w:rsidR="0040058E" w:rsidRPr="0040058E">
        <w:rPr>
          <w:rFonts w:eastAsia="Arial"/>
          <w:color w:val="000000"/>
          <w:lang w:eastAsia="en-AU"/>
        </w:rPr>
        <w:t>introduction of clinical incident performance dashboard provid</w:t>
      </w:r>
      <w:r w:rsidR="00E23542">
        <w:rPr>
          <w:rFonts w:eastAsia="Arial"/>
          <w:color w:val="000000"/>
          <w:lang w:eastAsia="en-AU"/>
        </w:rPr>
        <w:t>ing</w:t>
      </w:r>
      <w:r w:rsidR="0040058E" w:rsidRPr="0040058E">
        <w:rPr>
          <w:rFonts w:eastAsia="Arial"/>
          <w:color w:val="000000"/>
          <w:lang w:eastAsia="en-AU"/>
        </w:rPr>
        <w:t xml:space="preserve"> live information regarding incident status</w:t>
      </w:r>
      <w:r w:rsidR="004D28B8">
        <w:rPr>
          <w:rFonts w:eastAsia="Arial"/>
          <w:color w:val="000000"/>
          <w:lang w:eastAsia="en-AU"/>
        </w:rPr>
        <w:t>/</w:t>
      </w:r>
      <w:r w:rsidR="0040058E" w:rsidRPr="0040058E">
        <w:rPr>
          <w:rFonts w:eastAsia="Arial"/>
          <w:color w:val="000000"/>
          <w:lang w:eastAsia="en-AU"/>
        </w:rPr>
        <w:t>performance measure</w:t>
      </w:r>
      <w:r w:rsidR="004D28B8">
        <w:rPr>
          <w:rFonts w:eastAsia="Arial"/>
          <w:color w:val="000000"/>
          <w:lang w:eastAsia="en-AU"/>
        </w:rPr>
        <w:t xml:space="preserve">s. </w:t>
      </w:r>
    </w:p>
    <w:p w14:paraId="64047715" w14:textId="456EA9EF" w:rsidR="00122893" w:rsidRPr="001A25C8" w:rsidRDefault="00923E94" w:rsidP="002F33E8">
      <w:pPr>
        <w:pStyle w:val="NormalArial"/>
      </w:pPr>
      <w:r w:rsidRPr="00923E94">
        <w:t>During this assessment contact information was gathered through interviews, observations, and document review.</w:t>
      </w:r>
      <w:r w:rsidR="0017062E">
        <w:t xml:space="preserve"> </w:t>
      </w:r>
      <w:r w:rsidR="0017062E" w:rsidRPr="00122893">
        <w:t xml:space="preserve">The service demonstrate comprehensive review of care and services is conducted for effectiveness when circumstances change, and/or incidents impact </w:t>
      </w:r>
      <w:r w:rsidR="007A440F" w:rsidRPr="00122893">
        <w:t>consumers’</w:t>
      </w:r>
      <w:r w:rsidR="0017062E" w:rsidRPr="00122893">
        <w:t xml:space="preserve"> needs/preferences. Sampled consumers/</w:t>
      </w:r>
      <w:r w:rsidR="00122893" w:rsidRPr="00122893">
        <w:t>representatives’</w:t>
      </w:r>
      <w:r w:rsidR="0017062E" w:rsidRPr="00122893">
        <w:t xml:space="preserve"> express satisfaction of being informed of changes, and</w:t>
      </w:r>
      <w:r w:rsidR="00122893" w:rsidRPr="00122893">
        <w:t xml:space="preserve"> documentation detail amendment to </w:t>
      </w:r>
      <w:r w:rsidR="0017062E" w:rsidRPr="00122893">
        <w:t>reflect changes</w:t>
      </w:r>
      <w:r w:rsidR="00122893" w:rsidRPr="00122893">
        <w:t xml:space="preserve"> and demonstrate currency</w:t>
      </w:r>
      <w:r w:rsidR="0017062E" w:rsidRPr="00122893">
        <w:t>.</w:t>
      </w:r>
      <w:r w:rsidR="006D6092" w:rsidRPr="00A33A95">
        <w:t xml:space="preserve"> Care documentation and incidents</w:t>
      </w:r>
      <w:r w:rsidR="00A33A95" w:rsidRPr="00A33A95">
        <w:t xml:space="preserve"> inform </w:t>
      </w:r>
      <w:r w:rsidR="006D6092" w:rsidRPr="00A33A95">
        <w:t xml:space="preserve">review, and </w:t>
      </w:r>
      <w:r w:rsidR="00A33A95" w:rsidRPr="00A33A95">
        <w:t>monitoring processes ensure compliance with organisation requirements.</w:t>
      </w:r>
      <w:r w:rsidR="007858B3">
        <w:t xml:space="preserve"> </w:t>
      </w:r>
      <w:r w:rsidR="00122893" w:rsidRPr="001A25C8">
        <w:t>I find requirement 2(3)(</w:t>
      </w:r>
      <w:r w:rsidR="00122893">
        <w:t>e</w:t>
      </w:r>
      <w:r w:rsidR="00122893" w:rsidRPr="001A25C8">
        <w:t>) is compliant.</w:t>
      </w:r>
    </w:p>
    <w:p w14:paraId="3B6B671C" w14:textId="7E96C689" w:rsidR="0087700C" w:rsidRPr="00122893" w:rsidRDefault="00CC302A" w:rsidP="002F33E8">
      <w:pPr>
        <w:pStyle w:val="NormalArial"/>
      </w:pPr>
      <w:r w:rsidRPr="00122893">
        <w:br w:type="page"/>
      </w:r>
    </w:p>
    <w:p w14:paraId="3B6B671D" w14:textId="77777777" w:rsidR="00FC045E" w:rsidRPr="00996FAF" w:rsidRDefault="00CC302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366AB" w14:paraId="3B6B6720" w14:textId="77777777" w:rsidTr="00CC3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B6B671E" w14:textId="77777777" w:rsidR="00FC045E" w:rsidRPr="00996FAF" w:rsidRDefault="00CC302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B6B671F" w14:textId="77777777" w:rsidR="00FC045E" w:rsidRPr="00996FAF" w:rsidRDefault="00342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66AB" w14:paraId="3B6B6727" w14:textId="77777777" w:rsidTr="006366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B6721" w14:textId="77777777" w:rsidR="00FC045E" w:rsidRPr="00996FAF" w:rsidRDefault="00CC302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B6B6722" w14:textId="77777777" w:rsidR="00FC045E" w:rsidRPr="00996FAF" w:rsidRDefault="00CC30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B6B6723" w14:textId="77777777" w:rsidR="00FC045E" w:rsidRPr="00996FAF" w:rsidRDefault="00CC302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6B6724" w14:textId="77777777" w:rsidR="00FC045E" w:rsidRPr="00996FAF" w:rsidRDefault="00CC302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6B6725" w14:textId="77777777" w:rsidR="00FC045E" w:rsidRPr="00996FAF" w:rsidRDefault="00CC302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B6B6726" w14:textId="0C1F2484" w:rsidR="00FC045E" w:rsidRPr="00996FAF" w:rsidRDefault="00342E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20B45">
                  <w:rPr>
                    <w:rFonts w:ascii="Arial" w:hAnsi="Arial" w:cs="Arial"/>
                    <w:color w:val="auto"/>
                  </w:rPr>
                  <w:t>Compliant</w:t>
                </w:r>
              </w:sdtContent>
            </w:sdt>
            <w:r w:rsidR="00CC302A" w:rsidRPr="00996FAF">
              <w:rPr>
                <w:rFonts w:ascii="Arial" w:hAnsi="Arial" w:cs="Arial"/>
                <w:color w:val="0000FF"/>
              </w:rPr>
              <w:t xml:space="preserve"> </w:t>
            </w:r>
          </w:p>
        </w:tc>
      </w:tr>
      <w:tr w:rsidR="006366AB" w14:paraId="3B6B672B" w14:textId="77777777" w:rsidTr="00636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B6728" w14:textId="77777777" w:rsidR="00FC045E" w:rsidRPr="00996FAF" w:rsidRDefault="00CC302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B6B6729" w14:textId="77777777" w:rsidR="00FC045E" w:rsidRPr="00996FAF" w:rsidRDefault="00CC30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B6B672A" w14:textId="09A45887" w:rsidR="00FC045E" w:rsidRPr="00996FAF" w:rsidRDefault="00342E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16F9D">
                  <w:rPr>
                    <w:rFonts w:ascii="Arial" w:hAnsi="Arial" w:cs="Arial"/>
                    <w:color w:val="auto"/>
                  </w:rPr>
                  <w:t>Compliant</w:t>
                </w:r>
              </w:sdtContent>
            </w:sdt>
            <w:r w:rsidR="00CC302A" w:rsidRPr="00996FAF">
              <w:rPr>
                <w:rFonts w:ascii="Arial" w:hAnsi="Arial" w:cs="Arial"/>
                <w:color w:val="0000FF"/>
              </w:rPr>
              <w:t xml:space="preserve"> </w:t>
            </w:r>
          </w:p>
        </w:tc>
      </w:tr>
      <w:tr w:rsidR="006366AB" w14:paraId="3B6B672F" w14:textId="77777777" w:rsidTr="006366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B672C" w14:textId="77777777" w:rsidR="00FC045E" w:rsidRPr="00996FAF" w:rsidRDefault="00CC302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B6B672D" w14:textId="27D887F1" w:rsidR="00FC045E" w:rsidRPr="00996FAF" w:rsidRDefault="00CC302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416F9D">
              <w:rPr>
                <w:rFonts w:ascii="Arial" w:hAnsi="Arial" w:cs="Arial"/>
              </w:rPr>
              <w:t>,</w:t>
            </w:r>
            <w:r w:rsidRPr="00996FAF">
              <w:rPr>
                <w:rFonts w:ascii="Arial" w:hAnsi="Arial" w:cs="Arial"/>
              </w:rPr>
              <w:t xml:space="preserve"> and their dignity preserved.</w:t>
            </w:r>
          </w:p>
        </w:tc>
        <w:tc>
          <w:tcPr>
            <w:tcW w:w="2123" w:type="dxa"/>
            <w:shd w:val="clear" w:color="auto" w:fill="auto"/>
            <w:vAlign w:val="top"/>
          </w:tcPr>
          <w:p w14:paraId="3B6B672E" w14:textId="68412FED" w:rsidR="00FC045E" w:rsidRPr="00996FAF" w:rsidRDefault="00342E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16F9D">
                  <w:rPr>
                    <w:rFonts w:ascii="Arial" w:hAnsi="Arial" w:cs="Arial"/>
                    <w:color w:val="auto"/>
                  </w:rPr>
                  <w:t>Compliant</w:t>
                </w:r>
              </w:sdtContent>
            </w:sdt>
            <w:r w:rsidR="00CC302A" w:rsidRPr="00996FAF">
              <w:rPr>
                <w:rFonts w:ascii="Arial" w:hAnsi="Arial" w:cs="Arial"/>
                <w:color w:val="0000FF"/>
              </w:rPr>
              <w:t xml:space="preserve"> </w:t>
            </w:r>
          </w:p>
        </w:tc>
      </w:tr>
      <w:tr w:rsidR="006366AB" w14:paraId="3B6B6733" w14:textId="77777777" w:rsidTr="00636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B6730" w14:textId="77777777" w:rsidR="00FC045E" w:rsidRPr="00996FAF" w:rsidRDefault="00CC302A"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B6B6731" w14:textId="77777777" w:rsidR="00FC045E" w:rsidRPr="00996FAF" w:rsidRDefault="00CC30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B6B6732" w14:textId="1D5F31F6" w:rsidR="00FC045E" w:rsidRPr="00996FAF" w:rsidRDefault="00342EC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16F9D">
                  <w:rPr>
                    <w:rFonts w:ascii="Arial" w:hAnsi="Arial" w:cs="Arial"/>
                    <w:color w:val="auto"/>
                  </w:rPr>
                  <w:t>Compliant</w:t>
                </w:r>
              </w:sdtContent>
            </w:sdt>
            <w:r w:rsidR="00CC302A" w:rsidRPr="00996FAF">
              <w:rPr>
                <w:rFonts w:ascii="Arial" w:hAnsi="Arial" w:cs="Arial"/>
                <w:color w:val="0000FF"/>
              </w:rPr>
              <w:t xml:space="preserve"> </w:t>
            </w:r>
          </w:p>
        </w:tc>
      </w:tr>
      <w:tr w:rsidR="006366AB" w14:paraId="3B6B6737" w14:textId="77777777" w:rsidTr="006366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B6734" w14:textId="77777777" w:rsidR="00FC045E" w:rsidRPr="00996FAF" w:rsidRDefault="00CC302A"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B6B6735" w14:textId="77777777" w:rsidR="00FC045E" w:rsidRPr="00996FAF" w:rsidRDefault="00CC30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B6B6736" w14:textId="3EF747F1" w:rsidR="00FC045E" w:rsidRPr="00996FAF" w:rsidRDefault="00342E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16F9D">
                  <w:rPr>
                    <w:rFonts w:ascii="Arial" w:hAnsi="Arial" w:cs="Arial"/>
                    <w:color w:val="auto"/>
                  </w:rPr>
                  <w:t>Compliant</w:t>
                </w:r>
              </w:sdtContent>
            </w:sdt>
            <w:r w:rsidR="00CC302A" w:rsidRPr="00996FAF">
              <w:rPr>
                <w:rFonts w:ascii="Arial" w:hAnsi="Arial" w:cs="Arial"/>
                <w:color w:val="0000FF"/>
              </w:rPr>
              <w:t xml:space="preserve"> </w:t>
            </w:r>
          </w:p>
        </w:tc>
      </w:tr>
      <w:tr w:rsidR="006366AB" w14:paraId="3B6B673B" w14:textId="77777777" w:rsidTr="00636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B6738" w14:textId="77777777" w:rsidR="00FC045E" w:rsidRPr="00996FAF" w:rsidRDefault="00CC302A"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B6B6739" w14:textId="77777777" w:rsidR="00FC045E" w:rsidRPr="00996FAF" w:rsidRDefault="00CC30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B6B673A" w14:textId="37697BCA" w:rsidR="00FC045E" w:rsidRPr="00996FAF" w:rsidRDefault="00342E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16F9D">
                  <w:rPr>
                    <w:rFonts w:ascii="Arial" w:hAnsi="Arial" w:cs="Arial"/>
                    <w:color w:val="auto"/>
                  </w:rPr>
                  <w:t>Compliant</w:t>
                </w:r>
              </w:sdtContent>
            </w:sdt>
            <w:r w:rsidR="00CC302A" w:rsidRPr="00996FAF">
              <w:rPr>
                <w:rFonts w:ascii="Arial" w:hAnsi="Arial" w:cs="Arial"/>
                <w:color w:val="0000FF"/>
              </w:rPr>
              <w:t xml:space="preserve"> </w:t>
            </w:r>
          </w:p>
        </w:tc>
      </w:tr>
    </w:tbl>
    <w:p w14:paraId="3B6B6742" w14:textId="77777777" w:rsidR="00D87E7C" w:rsidRDefault="00CC302A" w:rsidP="00D87E7C">
      <w:pPr>
        <w:pStyle w:val="Heading20"/>
      </w:pPr>
      <w:r w:rsidRPr="00996FAF">
        <w:t>Findings</w:t>
      </w:r>
    </w:p>
    <w:p w14:paraId="37941446" w14:textId="22CC9B8C" w:rsidR="00FA7299" w:rsidRPr="000D710E" w:rsidRDefault="00FA7299" w:rsidP="002F33E8">
      <w:pPr>
        <w:pStyle w:val="NormalArial"/>
      </w:pPr>
      <w:r w:rsidRPr="000D710E">
        <w:t>The Quality Standard was not fully assessed</w:t>
      </w:r>
      <w:r w:rsidR="00D40CB7" w:rsidRPr="000D710E">
        <w:t xml:space="preserve">. Six of </w:t>
      </w:r>
      <w:r w:rsidRPr="000D710E">
        <w:t>s</w:t>
      </w:r>
      <w:r w:rsidR="00D40CB7" w:rsidRPr="000D710E">
        <w:t>even</w:t>
      </w:r>
      <w:r w:rsidRPr="000D710E">
        <w:t xml:space="preserve"> requirements w</w:t>
      </w:r>
      <w:r w:rsidR="00D40CB7" w:rsidRPr="000D710E">
        <w:t>ere</w:t>
      </w:r>
      <w:r w:rsidRPr="000D710E">
        <w:t xml:space="preserve"> </w:t>
      </w:r>
      <w:r w:rsidR="00F20B45" w:rsidRPr="000D710E">
        <w:t>assessed</w:t>
      </w:r>
      <w:r w:rsidR="00F20B45">
        <w:t xml:space="preserve"> </w:t>
      </w:r>
      <w:r w:rsidRPr="000D710E">
        <w:t xml:space="preserve">and found compliant. </w:t>
      </w:r>
    </w:p>
    <w:p w14:paraId="36C8A4E1" w14:textId="58FB92F0" w:rsidR="00562FB5" w:rsidRDefault="00380DB3" w:rsidP="002F33E8">
      <w:pPr>
        <w:pStyle w:val="NormalArial"/>
      </w:pPr>
      <w:r>
        <w:t xml:space="preserve">A decision was made on 6 July 2022 the service was non-compliant in requirement </w:t>
      </w:r>
      <w:r w:rsidR="00562FB5">
        <w:t xml:space="preserve">six of the seven requirements </w:t>
      </w:r>
      <w:r w:rsidR="00ED5081">
        <w:t xml:space="preserve">following a Site Audit conducted on </w:t>
      </w:r>
      <w:r>
        <w:t>10-17 May 2022</w:t>
      </w:r>
      <w:r w:rsidR="00562FB5">
        <w:t xml:space="preserve">. </w:t>
      </w:r>
    </w:p>
    <w:p w14:paraId="2828A3EE" w14:textId="77777777" w:rsidR="00BB3A6B" w:rsidRPr="00B32316" w:rsidRDefault="00562FB5" w:rsidP="002F33E8">
      <w:pPr>
        <w:pStyle w:val="NormalArial"/>
        <w:rPr>
          <w:u w:val="single"/>
        </w:rPr>
      </w:pPr>
      <w:r w:rsidRPr="00B32316">
        <w:rPr>
          <w:u w:val="single"/>
        </w:rPr>
        <w:t>Requirement 3(3)(a)</w:t>
      </w:r>
    </w:p>
    <w:p w14:paraId="65FBF3C2" w14:textId="3693C168" w:rsidR="00194126" w:rsidRPr="00923E94" w:rsidRDefault="00B32316" w:rsidP="002F33E8">
      <w:pPr>
        <w:pStyle w:val="NormalArial"/>
      </w:pPr>
      <w:r>
        <w:t xml:space="preserve">Previously the service </w:t>
      </w:r>
      <w:r w:rsidRPr="00D52232">
        <w:t xml:space="preserve">did not demonstrate </w:t>
      </w:r>
      <w:r w:rsidR="00806ABF">
        <w:t xml:space="preserve">systems to ensure </w:t>
      </w:r>
      <w:r w:rsidR="00C74358" w:rsidRPr="006B0689">
        <w:t>pain</w:t>
      </w:r>
      <w:r w:rsidR="00AD14B5" w:rsidRPr="006B0689">
        <w:t>,</w:t>
      </w:r>
      <w:r w:rsidR="0073304C" w:rsidRPr="006B0689">
        <w:t xml:space="preserve"> medication</w:t>
      </w:r>
      <w:r w:rsidR="004B0F22" w:rsidRPr="006B0689">
        <w:t xml:space="preserve"> management</w:t>
      </w:r>
      <w:r w:rsidR="0073304C" w:rsidRPr="006B0689">
        <w:t>, and</w:t>
      </w:r>
      <w:r w:rsidR="00C74358" w:rsidRPr="006B0689">
        <w:t xml:space="preserve"> skin integrity </w:t>
      </w:r>
      <w:r w:rsidR="00806ABF" w:rsidRPr="006B0689">
        <w:t xml:space="preserve">align with principles of </w:t>
      </w:r>
      <w:r w:rsidR="00C74358" w:rsidRPr="006B0689">
        <w:t>best practice</w:t>
      </w:r>
      <w:r w:rsidR="00AD14B5" w:rsidRPr="006B0689">
        <w:t>,</w:t>
      </w:r>
      <w:r w:rsidR="00C74358" w:rsidRPr="006B0689">
        <w:t xml:space="preserve"> are routinely assessed and/or monitored to ensure </w:t>
      </w:r>
      <w:r w:rsidR="006B0689" w:rsidRPr="006B0689">
        <w:t>consumers receive</w:t>
      </w:r>
      <w:r w:rsidR="00C74358" w:rsidRPr="006B0689">
        <w:t xml:space="preserve"> safe</w:t>
      </w:r>
      <w:r w:rsidR="006B0689" w:rsidRPr="006B0689">
        <w:t>/</w:t>
      </w:r>
      <w:r w:rsidR="00C74358" w:rsidRPr="006B0689">
        <w:t>effective personal care and clinical care.</w:t>
      </w:r>
      <w:r w:rsidR="00E154D6">
        <w:t xml:space="preserve"> </w:t>
      </w:r>
      <w:r w:rsidR="00E04EEF" w:rsidRPr="00923E94">
        <w:t>In response, improvements have been made in</w:t>
      </w:r>
      <w:r w:rsidR="00B843DD">
        <w:t>c</w:t>
      </w:r>
      <w:r w:rsidR="000465D1">
        <w:t>luding r</w:t>
      </w:r>
      <w:r w:rsidR="00B843DD">
        <w:t>eview of c</w:t>
      </w:r>
      <w:r w:rsidR="00B843DD" w:rsidRPr="000A068B">
        <w:t>onsumer assessment/care planning documentation and amendment/update where required</w:t>
      </w:r>
      <w:r w:rsidR="000465D1">
        <w:t xml:space="preserve"> in relation to pain, provision of </w:t>
      </w:r>
      <w:r w:rsidR="00013CF9">
        <w:t xml:space="preserve">staff education </w:t>
      </w:r>
      <w:r w:rsidR="00194126" w:rsidRPr="00194126">
        <w:rPr>
          <w:rFonts w:eastAsia="Times New Roman"/>
          <w:color w:val="000000"/>
          <w:lang w:eastAsia="en-AU"/>
        </w:rPr>
        <w:t>regarding effective recognition</w:t>
      </w:r>
      <w:r w:rsidR="00013CF9">
        <w:rPr>
          <w:rFonts w:eastAsia="Times New Roman"/>
          <w:color w:val="000000"/>
          <w:lang w:eastAsia="en-AU"/>
        </w:rPr>
        <w:t>/recording/monitoring</w:t>
      </w:r>
      <w:r w:rsidR="00194126" w:rsidRPr="00194126">
        <w:rPr>
          <w:rFonts w:eastAsia="Times New Roman"/>
          <w:color w:val="000000"/>
          <w:lang w:eastAsia="en-AU"/>
        </w:rPr>
        <w:t xml:space="preserve"> of pain</w:t>
      </w:r>
      <w:r w:rsidR="00013CF9">
        <w:rPr>
          <w:rFonts w:eastAsia="Times New Roman"/>
          <w:color w:val="000000"/>
          <w:lang w:eastAsia="en-AU"/>
        </w:rPr>
        <w:t xml:space="preserve"> symptoms; daily monitoring by registered nurses to </w:t>
      </w:r>
      <w:r w:rsidR="00194126" w:rsidRPr="00194126">
        <w:rPr>
          <w:rFonts w:eastAsia="Times New Roman"/>
          <w:color w:val="000000"/>
          <w:lang w:eastAsia="en-AU"/>
        </w:rPr>
        <w:t>ensure immediate pain management interventions implemented as required</w:t>
      </w:r>
      <w:r w:rsidR="00013CF9">
        <w:rPr>
          <w:rFonts w:eastAsia="Times New Roman"/>
          <w:color w:val="000000"/>
          <w:lang w:eastAsia="en-AU"/>
        </w:rPr>
        <w:t xml:space="preserve">; reassessment of </w:t>
      </w:r>
      <w:r w:rsidR="00194126" w:rsidRPr="00194126">
        <w:rPr>
          <w:rFonts w:eastAsia="Times New Roman"/>
          <w:color w:val="000000"/>
          <w:lang w:eastAsia="en-AU"/>
        </w:rPr>
        <w:t xml:space="preserve">all consumers </w:t>
      </w:r>
      <w:r w:rsidR="00013CF9">
        <w:rPr>
          <w:rFonts w:eastAsia="Times New Roman"/>
          <w:color w:val="000000"/>
          <w:lang w:eastAsia="en-AU"/>
        </w:rPr>
        <w:t>via</w:t>
      </w:r>
      <w:r w:rsidR="00194126" w:rsidRPr="00194126">
        <w:rPr>
          <w:rFonts w:eastAsia="Times New Roman"/>
          <w:color w:val="000000"/>
          <w:lang w:eastAsia="en-AU"/>
        </w:rPr>
        <w:t xml:space="preserve"> updated care management software to effectively assess pain using best practise assessment tools</w:t>
      </w:r>
      <w:r w:rsidR="00013CF9">
        <w:rPr>
          <w:rFonts w:eastAsia="Times New Roman"/>
          <w:color w:val="000000"/>
          <w:lang w:eastAsia="en-AU"/>
        </w:rPr>
        <w:t>; i</w:t>
      </w:r>
      <w:r w:rsidR="00194126" w:rsidRPr="00194126">
        <w:rPr>
          <w:rFonts w:eastAsia="Times New Roman"/>
          <w:color w:val="000000"/>
          <w:lang w:eastAsia="en-AU"/>
        </w:rPr>
        <w:t>mplementation of ‘</w:t>
      </w:r>
      <w:proofErr w:type="spellStart"/>
      <w:r w:rsidR="00194126" w:rsidRPr="00194126">
        <w:rPr>
          <w:rFonts w:eastAsia="Times New Roman"/>
          <w:color w:val="000000"/>
          <w:lang w:eastAsia="en-AU"/>
        </w:rPr>
        <w:t>Painchek</w:t>
      </w:r>
      <w:proofErr w:type="spellEnd"/>
      <w:r w:rsidR="00194126" w:rsidRPr="00194126">
        <w:rPr>
          <w:rFonts w:eastAsia="Times New Roman"/>
          <w:color w:val="000000"/>
          <w:lang w:eastAsia="en-AU"/>
        </w:rPr>
        <w:t>’ module to support early recognition and consistent assessment of pain</w:t>
      </w:r>
      <w:r w:rsidR="004D6CC4">
        <w:rPr>
          <w:rFonts w:eastAsia="Times New Roman"/>
          <w:color w:val="000000"/>
          <w:lang w:eastAsia="en-AU"/>
        </w:rPr>
        <w:t>; d</w:t>
      </w:r>
      <w:r w:rsidR="00194126" w:rsidRPr="00194126">
        <w:rPr>
          <w:rFonts w:eastAsia="Times New Roman"/>
          <w:color w:val="000000"/>
          <w:lang w:eastAsia="en-AU"/>
        </w:rPr>
        <w:t>esign</w:t>
      </w:r>
      <w:r w:rsidR="004D6CC4">
        <w:rPr>
          <w:rFonts w:eastAsia="Times New Roman"/>
          <w:color w:val="000000"/>
          <w:lang w:eastAsia="en-AU"/>
        </w:rPr>
        <w:t>/</w:t>
      </w:r>
      <w:r w:rsidR="00681BE0">
        <w:rPr>
          <w:rFonts w:eastAsia="Times New Roman"/>
          <w:color w:val="000000"/>
          <w:lang w:eastAsia="en-AU"/>
        </w:rPr>
        <w:t>i</w:t>
      </w:r>
      <w:r w:rsidR="00194126" w:rsidRPr="00194126">
        <w:rPr>
          <w:rFonts w:eastAsia="Times New Roman"/>
          <w:color w:val="000000"/>
          <w:lang w:eastAsia="en-AU"/>
        </w:rPr>
        <w:t xml:space="preserve">ntroduction of clinical incident performance dashboard to provide daily live information following incidents </w:t>
      </w:r>
      <w:r w:rsidR="00681BE0">
        <w:rPr>
          <w:rFonts w:eastAsia="Times New Roman"/>
          <w:color w:val="000000"/>
          <w:lang w:eastAsia="en-AU"/>
        </w:rPr>
        <w:t xml:space="preserve">to ensure </w:t>
      </w:r>
      <w:r w:rsidR="00194126" w:rsidRPr="00194126">
        <w:rPr>
          <w:rFonts w:eastAsia="Times New Roman"/>
          <w:color w:val="000000"/>
          <w:lang w:eastAsia="en-AU"/>
        </w:rPr>
        <w:t>holistic pain management</w:t>
      </w:r>
      <w:r w:rsidR="00681BE0">
        <w:rPr>
          <w:rFonts w:eastAsia="Times New Roman"/>
          <w:color w:val="000000"/>
          <w:lang w:eastAsia="en-AU"/>
        </w:rPr>
        <w:t xml:space="preserve">; </w:t>
      </w:r>
      <w:r w:rsidR="00194126" w:rsidRPr="00194126">
        <w:rPr>
          <w:rFonts w:eastAsia="Times New Roman"/>
          <w:color w:val="000000"/>
          <w:lang w:eastAsia="en-AU"/>
        </w:rPr>
        <w:t xml:space="preserve">clinical review of all consumers (undertaken by senior clinician) to ensure </w:t>
      </w:r>
      <w:r w:rsidR="00D5342D">
        <w:rPr>
          <w:rFonts w:eastAsia="Times New Roman"/>
          <w:color w:val="000000"/>
          <w:lang w:eastAsia="en-AU"/>
        </w:rPr>
        <w:t>appropriate administration of ‘as required’ (</w:t>
      </w:r>
      <w:r w:rsidR="00194126" w:rsidRPr="00194126">
        <w:rPr>
          <w:rFonts w:eastAsia="Times New Roman"/>
          <w:color w:val="000000"/>
          <w:lang w:eastAsia="en-AU"/>
        </w:rPr>
        <w:t>PRN</w:t>
      </w:r>
      <w:r w:rsidR="00D5342D">
        <w:rPr>
          <w:rFonts w:eastAsia="Times New Roman"/>
          <w:color w:val="000000"/>
          <w:lang w:eastAsia="en-AU"/>
        </w:rPr>
        <w:t>)</w:t>
      </w:r>
      <w:r w:rsidR="00194126" w:rsidRPr="00194126">
        <w:rPr>
          <w:rFonts w:eastAsia="Times New Roman"/>
          <w:color w:val="000000"/>
          <w:lang w:eastAsia="en-AU"/>
        </w:rPr>
        <w:t xml:space="preserve"> medication</w:t>
      </w:r>
      <w:r w:rsidR="00B03778">
        <w:rPr>
          <w:rFonts w:eastAsia="Times New Roman"/>
          <w:color w:val="000000"/>
          <w:lang w:eastAsia="en-AU"/>
        </w:rPr>
        <w:t xml:space="preserve">; </w:t>
      </w:r>
      <w:r w:rsidR="00D5342D">
        <w:rPr>
          <w:rFonts w:eastAsia="Times New Roman"/>
          <w:color w:val="000000"/>
          <w:lang w:eastAsia="en-AU"/>
        </w:rPr>
        <w:t>provision of staff education</w:t>
      </w:r>
      <w:r w:rsidR="00B03778">
        <w:rPr>
          <w:rFonts w:eastAsia="Times New Roman"/>
          <w:color w:val="000000"/>
          <w:lang w:eastAsia="en-AU"/>
        </w:rPr>
        <w:t>/competency assessment</w:t>
      </w:r>
      <w:r w:rsidR="00681BE0">
        <w:rPr>
          <w:rFonts w:eastAsia="Times New Roman"/>
          <w:color w:val="000000"/>
          <w:lang w:eastAsia="en-AU"/>
        </w:rPr>
        <w:t>; monitoring processes to ensure appropriate administration of medication as per pharmacy directives</w:t>
      </w:r>
      <w:r w:rsidR="00B03778">
        <w:rPr>
          <w:rFonts w:eastAsia="Times New Roman"/>
          <w:color w:val="000000"/>
          <w:lang w:eastAsia="en-AU"/>
        </w:rPr>
        <w:t xml:space="preserve">; </w:t>
      </w:r>
      <w:r w:rsidR="00F32FE3">
        <w:rPr>
          <w:rFonts w:eastAsia="Times New Roman"/>
          <w:color w:val="000000"/>
          <w:lang w:eastAsia="en-AU"/>
        </w:rPr>
        <w:t>tr</w:t>
      </w:r>
      <w:r w:rsidR="00194126" w:rsidRPr="00194126">
        <w:rPr>
          <w:rFonts w:eastAsia="Times New Roman"/>
          <w:color w:val="000000"/>
          <w:lang w:eastAsia="en-AU"/>
        </w:rPr>
        <w:t xml:space="preserve">ansfer of </w:t>
      </w:r>
      <w:r w:rsidR="00194126" w:rsidRPr="00194126">
        <w:rPr>
          <w:rFonts w:eastAsia="Times New Roman"/>
          <w:color w:val="000000"/>
          <w:lang w:eastAsia="en-AU"/>
        </w:rPr>
        <w:lastRenderedPageBreak/>
        <w:t xml:space="preserve">pharmaceutical support contract to </w:t>
      </w:r>
      <w:r w:rsidR="00F32FE3">
        <w:rPr>
          <w:rFonts w:eastAsia="Times New Roman"/>
          <w:color w:val="000000"/>
          <w:lang w:eastAsia="en-AU"/>
        </w:rPr>
        <w:t>alternative pharmacy</w:t>
      </w:r>
      <w:r w:rsidR="0075180E">
        <w:rPr>
          <w:rFonts w:eastAsia="Times New Roman"/>
          <w:color w:val="000000"/>
          <w:lang w:eastAsia="en-AU"/>
        </w:rPr>
        <w:t xml:space="preserve"> and regular</w:t>
      </w:r>
      <w:r w:rsidR="00194126" w:rsidRPr="00194126">
        <w:rPr>
          <w:rFonts w:eastAsia="Times New Roman"/>
          <w:color w:val="000000"/>
          <w:lang w:eastAsia="en-AU"/>
        </w:rPr>
        <w:t xml:space="preserve"> reporting to executive team regarding medication incidents</w:t>
      </w:r>
      <w:r w:rsidR="0075180E">
        <w:rPr>
          <w:rFonts w:eastAsia="Times New Roman"/>
          <w:color w:val="000000"/>
          <w:lang w:eastAsia="en-AU"/>
        </w:rPr>
        <w:t>/</w:t>
      </w:r>
      <w:r w:rsidR="00194126" w:rsidRPr="00194126">
        <w:rPr>
          <w:rFonts w:eastAsia="Times New Roman"/>
          <w:color w:val="000000"/>
          <w:lang w:eastAsia="en-AU"/>
        </w:rPr>
        <w:t>corrective actions</w:t>
      </w:r>
      <w:r w:rsidR="0075180E">
        <w:rPr>
          <w:rFonts w:eastAsia="Times New Roman"/>
          <w:color w:val="000000"/>
          <w:lang w:eastAsia="en-AU"/>
        </w:rPr>
        <w:t>.</w:t>
      </w:r>
    </w:p>
    <w:p w14:paraId="0036ACA4" w14:textId="252B948E" w:rsidR="00562E2F" w:rsidRDefault="00E04EEF" w:rsidP="002F33E8">
      <w:pPr>
        <w:pStyle w:val="NormalArial"/>
      </w:pPr>
      <w:r w:rsidRPr="00923E94">
        <w:t>During this assessment contact information was gathered through interviews, observations, and document review.</w:t>
      </w:r>
      <w:r w:rsidR="00E26E0C" w:rsidRPr="00675D32">
        <w:t xml:space="preserve"> M</w:t>
      </w:r>
      <w:r w:rsidR="00CC3836">
        <w:t>ost</w:t>
      </w:r>
      <w:r w:rsidR="00E26E0C" w:rsidRPr="00675D32">
        <w:t xml:space="preserve"> sampled consumers/</w:t>
      </w:r>
      <w:r w:rsidR="00D63DCC" w:rsidRPr="00675D32">
        <w:t>representatives’</w:t>
      </w:r>
      <w:r w:rsidR="00E26E0C" w:rsidRPr="00675D32">
        <w:t xml:space="preserve"> </w:t>
      </w:r>
      <w:r w:rsidR="00AA62C7" w:rsidRPr="00675D32">
        <w:t>express s</w:t>
      </w:r>
      <w:r w:rsidR="00E26E0C" w:rsidRPr="00675D32">
        <w:t>atisf</w:t>
      </w:r>
      <w:r w:rsidR="00AA62C7" w:rsidRPr="00675D32">
        <w:t xml:space="preserve">action </w:t>
      </w:r>
      <w:r w:rsidR="00E26E0C" w:rsidRPr="00675D32">
        <w:t>with care and services</w:t>
      </w:r>
      <w:r w:rsidR="00585E4A">
        <w:t xml:space="preserve"> while </w:t>
      </w:r>
      <w:r w:rsidR="00372A1E">
        <w:t xml:space="preserve">3 expressed </w:t>
      </w:r>
      <w:r w:rsidR="00B24840">
        <w:t>dissatisfaction</w:t>
      </w:r>
      <w:r w:rsidR="00372A1E" w:rsidRPr="00372A1E">
        <w:t>, 1</w:t>
      </w:r>
      <w:r w:rsidR="00AA62C7" w:rsidRPr="00372A1E">
        <w:t xml:space="preserve"> </w:t>
      </w:r>
      <w:r w:rsidR="00C45212" w:rsidRPr="00372A1E">
        <w:t>cit</w:t>
      </w:r>
      <w:r w:rsidR="00372A1E" w:rsidRPr="00372A1E">
        <w:t>ing</w:t>
      </w:r>
      <w:r w:rsidR="007B3C5C" w:rsidRPr="00372A1E">
        <w:t xml:space="preserve"> </w:t>
      </w:r>
      <w:r w:rsidR="00C45212" w:rsidRPr="00372A1E">
        <w:t xml:space="preserve">lack of responsiveness to requests for </w:t>
      </w:r>
      <w:r w:rsidR="00E26E0C" w:rsidRPr="00372A1E">
        <w:t xml:space="preserve">attention </w:t>
      </w:r>
      <w:r w:rsidR="00C45212" w:rsidRPr="00372A1E">
        <w:t xml:space="preserve">relating to </w:t>
      </w:r>
      <w:r w:rsidR="00E26E0C" w:rsidRPr="00372A1E">
        <w:t xml:space="preserve">personal </w:t>
      </w:r>
      <w:r w:rsidR="00BC3199">
        <w:t xml:space="preserve">hygiene </w:t>
      </w:r>
      <w:r w:rsidR="00E26E0C" w:rsidRPr="00372A1E">
        <w:t xml:space="preserve">care and </w:t>
      </w:r>
      <w:r w:rsidR="00C45212" w:rsidRPr="00372A1E">
        <w:t xml:space="preserve">mobility </w:t>
      </w:r>
      <w:r w:rsidR="00E26E0C" w:rsidRPr="00372A1E">
        <w:t>assistance</w:t>
      </w:r>
      <w:r w:rsidR="007E6955" w:rsidRPr="00372A1E">
        <w:t xml:space="preserve">, 1 </w:t>
      </w:r>
      <w:r w:rsidR="00C45212" w:rsidRPr="00372A1E">
        <w:t>consumer’s</w:t>
      </w:r>
      <w:r w:rsidR="00E26E0C" w:rsidRPr="00372A1E">
        <w:t xml:space="preserve"> hearing</w:t>
      </w:r>
      <w:r w:rsidR="00C45212" w:rsidRPr="00372A1E">
        <w:t>/</w:t>
      </w:r>
      <w:r w:rsidR="00E26E0C" w:rsidRPr="00372A1E">
        <w:t xml:space="preserve">vision needs </w:t>
      </w:r>
      <w:r w:rsidR="00C45212" w:rsidRPr="00372A1E">
        <w:t xml:space="preserve">not addressed resulting in </w:t>
      </w:r>
      <w:r w:rsidR="00E26E0C" w:rsidRPr="00372A1E">
        <w:t>frustration</w:t>
      </w:r>
      <w:r w:rsidR="00FC2367" w:rsidRPr="00372A1E">
        <w:t xml:space="preserve"> and 1 </w:t>
      </w:r>
      <w:r w:rsidR="000400C0" w:rsidRPr="00372A1E">
        <w:t xml:space="preserve">citing </w:t>
      </w:r>
      <w:r w:rsidR="00355127" w:rsidRPr="00372A1E">
        <w:t>lack</w:t>
      </w:r>
      <w:r w:rsidR="00355127">
        <w:t xml:space="preserve"> of access to medical services</w:t>
      </w:r>
      <w:r w:rsidR="00767231">
        <w:t xml:space="preserve"> affected their health needs</w:t>
      </w:r>
      <w:r w:rsidR="00AB5A25">
        <w:t xml:space="preserve"> and lack of staff cleaning </w:t>
      </w:r>
      <w:r w:rsidR="00DC481F">
        <w:t>oxygen equipment</w:t>
      </w:r>
      <w:r w:rsidR="00C45212" w:rsidRPr="00675D32">
        <w:t xml:space="preserve">. </w:t>
      </w:r>
      <w:r w:rsidR="00372A1E">
        <w:t>Demonstration of a</w:t>
      </w:r>
      <w:r w:rsidR="00D63DCC" w:rsidRPr="00675D32">
        <w:t xml:space="preserve">ppropriate pain management strategies </w:t>
      </w:r>
      <w:r w:rsidR="00372A1E">
        <w:t>is</w:t>
      </w:r>
      <w:r w:rsidR="00D63DCC" w:rsidRPr="00675D32">
        <w:t xml:space="preserve"> </w:t>
      </w:r>
      <w:r w:rsidR="00A538BF">
        <w:t xml:space="preserve">mostly </w:t>
      </w:r>
      <w:r w:rsidR="00675D32">
        <w:t xml:space="preserve">evident </w:t>
      </w:r>
      <w:r w:rsidR="00A538BF">
        <w:t xml:space="preserve">although </w:t>
      </w:r>
      <w:r w:rsidR="00F16E1D">
        <w:t>a</w:t>
      </w:r>
      <w:r w:rsidR="00A538BF">
        <w:t xml:space="preserve"> </w:t>
      </w:r>
      <w:r w:rsidR="00F16E1D">
        <w:t>lack of documented response for 1 consumer</w:t>
      </w:r>
      <w:r w:rsidR="00D63DCC" w:rsidRPr="00675D32">
        <w:t xml:space="preserve">, </w:t>
      </w:r>
      <w:r w:rsidR="00675D32">
        <w:t xml:space="preserve">timely </w:t>
      </w:r>
      <w:r w:rsidR="00D63DCC" w:rsidRPr="00675D32">
        <w:t>referral/management of unplanned weight loss</w:t>
      </w:r>
      <w:r w:rsidR="006232D0">
        <w:t xml:space="preserve"> and</w:t>
      </w:r>
      <w:r w:rsidR="003522B5" w:rsidRPr="00675D32">
        <w:t xml:space="preserve"> appropriate </w:t>
      </w:r>
      <w:r w:rsidR="00372A1E">
        <w:t>strategies for ensur</w:t>
      </w:r>
      <w:r w:rsidR="006232D0">
        <w:t>ing</w:t>
      </w:r>
      <w:r w:rsidR="003522B5" w:rsidRPr="00675D32">
        <w:t xml:space="preserve"> skin integrity</w:t>
      </w:r>
      <w:r w:rsidR="00675D32">
        <w:t>/</w:t>
      </w:r>
      <w:r w:rsidR="003522B5" w:rsidRPr="00675D32">
        <w:t>wound management</w:t>
      </w:r>
      <w:r w:rsidR="005C5C48">
        <w:t xml:space="preserve"> (including use of </w:t>
      </w:r>
      <w:r w:rsidR="00447E96">
        <w:t>products deemed practice)</w:t>
      </w:r>
      <w:r w:rsidR="003522B5" w:rsidRPr="00675D32">
        <w:t xml:space="preserve">, </w:t>
      </w:r>
      <w:r w:rsidR="00675D32">
        <w:t xml:space="preserve">however </w:t>
      </w:r>
      <w:r w:rsidR="00360E81">
        <w:t>consistent wound measurement</w:t>
      </w:r>
      <w:r w:rsidR="00CE1C03">
        <w:t xml:space="preserve"> details </w:t>
      </w:r>
      <w:r w:rsidR="00360E81">
        <w:t>is lacking</w:t>
      </w:r>
      <w:r w:rsidR="006E3959">
        <w:t>. V</w:t>
      </w:r>
      <w:r w:rsidR="00C45212" w:rsidRPr="00675D32">
        <w:t xml:space="preserve">ia </w:t>
      </w:r>
      <w:r w:rsidR="00A43B26" w:rsidRPr="00675D32">
        <w:t xml:space="preserve">review of 3 </w:t>
      </w:r>
      <w:r w:rsidR="00A43B26" w:rsidRPr="00C667AA">
        <w:t xml:space="preserve">consumer’s documentation the assessment team note staff not adhering to </w:t>
      </w:r>
      <w:r w:rsidR="001760E7" w:rsidRPr="00C667AA">
        <w:t>appropriate neurological observation post falls</w:t>
      </w:r>
      <w:r w:rsidR="00675D32" w:rsidRPr="00C667AA">
        <w:t xml:space="preserve">. </w:t>
      </w:r>
    </w:p>
    <w:p w14:paraId="7F26FEC9" w14:textId="3A3F3955" w:rsidR="00517F78" w:rsidRDefault="00CD7F18" w:rsidP="002F33E8">
      <w:pPr>
        <w:pStyle w:val="NormalArial"/>
      </w:pPr>
      <w:r w:rsidRPr="00C667AA">
        <w:t>Appropriate recording</w:t>
      </w:r>
      <w:r w:rsidR="00767231" w:rsidRPr="00C667AA">
        <w:t>/</w:t>
      </w:r>
      <w:r w:rsidRPr="00C667AA">
        <w:t xml:space="preserve">monitoring </w:t>
      </w:r>
      <w:r w:rsidR="006232D0" w:rsidRPr="00C667AA">
        <w:t xml:space="preserve">processes relating to </w:t>
      </w:r>
      <w:r w:rsidRPr="00C667AA">
        <w:t xml:space="preserve">restrictive practices is </w:t>
      </w:r>
      <w:r w:rsidR="00767231" w:rsidRPr="00C667AA">
        <w:t xml:space="preserve">generally </w:t>
      </w:r>
      <w:r w:rsidRPr="00C667AA">
        <w:t>evident</w:t>
      </w:r>
      <w:r w:rsidR="0041744E" w:rsidRPr="00C667AA">
        <w:t>,</w:t>
      </w:r>
      <w:r w:rsidR="00AD5D36">
        <w:t xml:space="preserve"> and the service demonstrates consultation and informed consent obtained</w:t>
      </w:r>
      <w:r w:rsidR="00914022">
        <w:t xml:space="preserve"> prior to use of </w:t>
      </w:r>
      <w:r w:rsidR="0041744E">
        <w:t xml:space="preserve">most </w:t>
      </w:r>
      <w:r w:rsidR="00914022">
        <w:t xml:space="preserve">restrictive practices. </w:t>
      </w:r>
      <w:r w:rsidR="00675D32" w:rsidRPr="00675D32">
        <w:t xml:space="preserve">However, the </w:t>
      </w:r>
      <w:r w:rsidR="00914022">
        <w:t>assessment team note recent</w:t>
      </w:r>
      <w:r w:rsidR="00480DF5">
        <w:t xml:space="preserve"> locking of </w:t>
      </w:r>
      <w:r w:rsidR="00BB2362">
        <w:t>a</w:t>
      </w:r>
      <w:r w:rsidR="00480DF5">
        <w:t xml:space="preserve"> door (to prevent </w:t>
      </w:r>
      <w:r w:rsidR="005918AC">
        <w:t>1</w:t>
      </w:r>
      <w:r w:rsidR="00480DF5">
        <w:t xml:space="preserve"> consumer</w:t>
      </w:r>
      <w:r w:rsidR="00AA5AAF">
        <w:t xml:space="preserve"> </w:t>
      </w:r>
      <w:r w:rsidR="00480DF5">
        <w:t xml:space="preserve">from </w:t>
      </w:r>
      <w:r w:rsidR="00160A92">
        <w:t xml:space="preserve">leaving the service) impacted other consumers </w:t>
      </w:r>
      <w:r w:rsidR="006232D0">
        <w:t xml:space="preserve">ability to </w:t>
      </w:r>
      <w:r w:rsidR="00160A92">
        <w:t>freely exit</w:t>
      </w:r>
      <w:r w:rsidR="00BF3E79">
        <w:t xml:space="preserve">, plus interview with staff and review of documentation note ongoing </w:t>
      </w:r>
      <w:r w:rsidR="00B271E1">
        <w:t>unmet behaviours not addressed</w:t>
      </w:r>
      <w:r w:rsidR="00BB2362">
        <w:t>.</w:t>
      </w:r>
      <w:r w:rsidR="00160A92">
        <w:t xml:space="preserve"> While </w:t>
      </w:r>
      <w:r w:rsidR="00A538BF">
        <w:t xml:space="preserve">consultation occurred with </w:t>
      </w:r>
      <w:r w:rsidR="00CD6D47">
        <w:t>consumers</w:t>
      </w:r>
      <w:r w:rsidR="00A538BF">
        <w:t>/representatives,</w:t>
      </w:r>
      <w:r w:rsidR="00CD6D47">
        <w:t xml:space="preserve"> appropriate processes were not implemented</w:t>
      </w:r>
      <w:r w:rsidR="00BB2362">
        <w:t>; m</w:t>
      </w:r>
      <w:r w:rsidR="00675D32" w:rsidRPr="00675D32">
        <w:t xml:space="preserve">anagement </w:t>
      </w:r>
      <w:r w:rsidR="00F17CC8">
        <w:t>committed to researching alternative methods to address this issue</w:t>
      </w:r>
      <w:r w:rsidR="00782239">
        <w:t xml:space="preserve"> and immediately ensured free </w:t>
      </w:r>
      <w:r w:rsidR="006C192B">
        <w:t xml:space="preserve">consumer </w:t>
      </w:r>
      <w:r w:rsidR="00782239">
        <w:t>access</w:t>
      </w:r>
      <w:r w:rsidR="00A538BF">
        <w:t>.</w:t>
      </w:r>
    </w:p>
    <w:p w14:paraId="3E30087A" w14:textId="2E1B6532" w:rsidR="00F20B45" w:rsidRPr="00F20B45" w:rsidRDefault="00517F78" w:rsidP="002F33E8">
      <w:pPr>
        <w:pStyle w:val="NormalArial"/>
      </w:pPr>
      <w:r w:rsidRPr="00F20B45">
        <w:t>The approved provider, in their response</w:t>
      </w:r>
      <w:r w:rsidR="006C3013" w:rsidRPr="00F20B45">
        <w:t xml:space="preserve"> supplied evidence of </w:t>
      </w:r>
      <w:r w:rsidR="004D23CE" w:rsidRPr="00F20B45">
        <w:t xml:space="preserve">updated </w:t>
      </w:r>
      <w:r w:rsidR="00BB4256" w:rsidRPr="00F20B45">
        <w:t>falls management procedure to alert staff in relation to anticoagulant medication</w:t>
      </w:r>
      <w:r w:rsidR="000957EA" w:rsidRPr="00F20B45">
        <w:t xml:space="preserve">/appropriate </w:t>
      </w:r>
      <w:r w:rsidR="00927834" w:rsidRPr="00F20B45">
        <w:t>incident management documentation</w:t>
      </w:r>
      <w:r w:rsidR="00BB4256" w:rsidRPr="00F20B45">
        <w:t>,</w:t>
      </w:r>
      <w:r w:rsidR="006C3013" w:rsidRPr="00F20B45">
        <w:t xml:space="preserve"> </w:t>
      </w:r>
      <w:r w:rsidR="00A17707" w:rsidRPr="00F20B45">
        <w:t xml:space="preserve">immediate </w:t>
      </w:r>
      <w:r w:rsidR="006C3013" w:rsidRPr="00F20B45">
        <w:t>provision of staff education/training</w:t>
      </w:r>
      <w:r w:rsidR="000957EA" w:rsidRPr="00F20B45">
        <w:t xml:space="preserve"> (</w:t>
      </w:r>
      <w:r w:rsidR="003468A6" w:rsidRPr="00F20B45">
        <w:t>plus</w:t>
      </w:r>
      <w:r w:rsidR="00A17707" w:rsidRPr="00F20B45">
        <w:t xml:space="preserve"> </w:t>
      </w:r>
      <w:r w:rsidR="00F749EE" w:rsidRPr="00F20B45">
        <w:t xml:space="preserve">planned </w:t>
      </w:r>
      <w:r w:rsidR="00A17707" w:rsidRPr="00F20B45">
        <w:t>training relatin</w:t>
      </w:r>
      <w:r w:rsidR="00F749EE" w:rsidRPr="00F20B45">
        <w:t>g</w:t>
      </w:r>
      <w:r w:rsidR="00A17707" w:rsidRPr="00F20B45">
        <w:t xml:space="preserve"> to </w:t>
      </w:r>
      <w:r w:rsidR="00F749EE" w:rsidRPr="00F20B45">
        <w:t>wound management</w:t>
      </w:r>
      <w:r w:rsidR="000957EA" w:rsidRPr="00F20B45">
        <w:t>)</w:t>
      </w:r>
      <w:r w:rsidR="00F749EE" w:rsidRPr="00F20B45">
        <w:t>, consult</w:t>
      </w:r>
      <w:r w:rsidR="003468A6" w:rsidRPr="00F20B45">
        <w:t xml:space="preserve">ation </w:t>
      </w:r>
      <w:r w:rsidR="00F749EE" w:rsidRPr="00F20B45">
        <w:t xml:space="preserve">with named consumers to </w:t>
      </w:r>
      <w:r w:rsidR="00BC3EB6" w:rsidRPr="00F20B45">
        <w:t>ascertain satisfaction</w:t>
      </w:r>
      <w:r w:rsidR="00AC76E5" w:rsidRPr="00F20B45">
        <w:t>,</w:t>
      </w:r>
      <w:r w:rsidR="00BC3EB6" w:rsidRPr="00F20B45">
        <w:t xml:space="preserve"> </w:t>
      </w:r>
      <w:r w:rsidR="00562E2F" w:rsidRPr="00F20B45">
        <w:t xml:space="preserve">monitoring of </w:t>
      </w:r>
      <w:r w:rsidR="00221034" w:rsidRPr="00F20B45">
        <w:t xml:space="preserve">reported incidents to ensure appropriate </w:t>
      </w:r>
      <w:r w:rsidR="004C0854" w:rsidRPr="00F20B45">
        <w:t xml:space="preserve">completion of </w:t>
      </w:r>
      <w:r w:rsidR="00221034" w:rsidRPr="00F20B45">
        <w:t>neurological</w:t>
      </w:r>
      <w:r w:rsidR="004C0854" w:rsidRPr="00F20B45">
        <w:t xml:space="preserve"> observations, </w:t>
      </w:r>
      <w:r w:rsidR="00BC3EB6" w:rsidRPr="00F20B45">
        <w:t>and dietitian review in relation to unplanned weight loss</w:t>
      </w:r>
      <w:r w:rsidR="003468A6" w:rsidRPr="00F20B45">
        <w:t xml:space="preserve"> for 1 consumer</w:t>
      </w:r>
      <w:r w:rsidR="00BC3EB6" w:rsidRPr="00F20B45">
        <w:t xml:space="preserve">. </w:t>
      </w:r>
      <w:r w:rsidR="00F749EE" w:rsidRPr="00F20B45">
        <w:t xml:space="preserve"> </w:t>
      </w:r>
      <w:r w:rsidR="00F14E64" w:rsidRPr="00F20B45">
        <w:t xml:space="preserve">In relation to inappropriate locking </w:t>
      </w:r>
      <w:r w:rsidR="000957EA" w:rsidRPr="00F20B45">
        <w:t>a</w:t>
      </w:r>
      <w:r w:rsidR="00F14E64" w:rsidRPr="00F20B45">
        <w:t xml:space="preserve"> door</w:t>
      </w:r>
      <w:r w:rsidR="000F1135" w:rsidRPr="00F20B45">
        <w:t xml:space="preserve"> they provided </w:t>
      </w:r>
      <w:r w:rsidR="00033FE0" w:rsidRPr="00F20B45">
        <w:t>education</w:t>
      </w:r>
      <w:r w:rsidR="00F14E64" w:rsidRPr="00F20B45">
        <w:t xml:space="preserve"> </w:t>
      </w:r>
      <w:r w:rsidR="00033FE0" w:rsidRPr="00F20B45">
        <w:t xml:space="preserve">to leadership team and staff, </w:t>
      </w:r>
      <w:r w:rsidR="000F1135" w:rsidRPr="00F20B45">
        <w:t xml:space="preserve">implemented a </w:t>
      </w:r>
      <w:r w:rsidR="00AA4487" w:rsidRPr="00F20B45">
        <w:t xml:space="preserve">new </w:t>
      </w:r>
      <w:r w:rsidR="000F1135" w:rsidRPr="00F20B45">
        <w:t xml:space="preserve">organisational </w:t>
      </w:r>
      <w:r w:rsidR="00AA4487" w:rsidRPr="00F20B45">
        <w:t>perimeter restraint assessment tool</w:t>
      </w:r>
      <w:r w:rsidR="000F1135" w:rsidRPr="00F20B45">
        <w:t>, comm</w:t>
      </w:r>
      <w:r w:rsidR="00B36A89" w:rsidRPr="00F20B45">
        <w:t>unicat</w:t>
      </w:r>
      <w:r w:rsidR="000F1135" w:rsidRPr="00F20B45">
        <w:t>ed</w:t>
      </w:r>
      <w:r w:rsidR="00B36A89" w:rsidRPr="00F20B45">
        <w:t xml:space="preserve"> with consumers/representatives </w:t>
      </w:r>
      <w:r w:rsidR="00CC627F" w:rsidRPr="00F20B45">
        <w:t xml:space="preserve">in relation to breach of regulatory requirements and </w:t>
      </w:r>
      <w:r w:rsidR="005103DD" w:rsidRPr="00F20B45">
        <w:t xml:space="preserve">committed to </w:t>
      </w:r>
      <w:r w:rsidR="00CC627F" w:rsidRPr="00F20B45">
        <w:t xml:space="preserve">ongoing monitoring by </w:t>
      </w:r>
      <w:r w:rsidR="006E7EAA" w:rsidRPr="00F20B45">
        <w:t>organisational management team to ensure compliance.</w:t>
      </w:r>
      <w:r w:rsidR="004C0854" w:rsidRPr="00F20B45">
        <w:t xml:space="preserve"> </w:t>
      </w:r>
      <w:r w:rsidR="006E7EAA" w:rsidRPr="00F20B45">
        <w:t>While I acknowledge</w:t>
      </w:r>
      <w:r w:rsidR="00CD1859" w:rsidRPr="00F20B45">
        <w:t xml:space="preserve"> </w:t>
      </w:r>
      <w:r w:rsidR="006E7EAA" w:rsidRPr="00F20B45">
        <w:t>immediat</w:t>
      </w:r>
      <w:r w:rsidR="00CD1859" w:rsidRPr="00F20B45">
        <w:t>e</w:t>
      </w:r>
      <w:r w:rsidR="006E7EAA" w:rsidRPr="00F20B45">
        <w:t xml:space="preserve"> actions implemented once bought to </w:t>
      </w:r>
      <w:r w:rsidR="00CD1859" w:rsidRPr="00F20B45">
        <w:t xml:space="preserve">the leadership team’s attention, </w:t>
      </w:r>
      <w:r w:rsidR="00E31F16" w:rsidRPr="00F20B45">
        <w:t>and</w:t>
      </w:r>
      <w:r w:rsidR="000957EA" w:rsidRPr="00F20B45">
        <w:t xml:space="preserve"> accept practice is in </w:t>
      </w:r>
      <w:r w:rsidR="00E31F16" w:rsidRPr="00F20B45">
        <w:t>breach of organisational expectations</w:t>
      </w:r>
      <w:r w:rsidR="00ED7B4C" w:rsidRPr="00F20B45">
        <w:t>,</w:t>
      </w:r>
      <w:r w:rsidR="00E31F16" w:rsidRPr="00F20B45">
        <w:t xml:space="preserve"> </w:t>
      </w:r>
      <w:r w:rsidR="00CD1859" w:rsidRPr="00F20B45">
        <w:t>I am concerned</w:t>
      </w:r>
      <w:r w:rsidR="00E31F16" w:rsidRPr="00F20B45">
        <w:t xml:space="preserve"> </w:t>
      </w:r>
      <w:r w:rsidR="00C455E6" w:rsidRPr="00F20B45">
        <w:t xml:space="preserve">ineffectiveness of </w:t>
      </w:r>
      <w:r w:rsidR="00ED7B4C" w:rsidRPr="00F20B45">
        <w:t xml:space="preserve">previous staff education/training </w:t>
      </w:r>
      <w:r w:rsidR="00C455E6" w:rsidRPr="00F20B45">
        <w:t xml:space="preserve">to ensure </w:t>
      </w:r>
      <w:r w:rsidR="00796CED" w:rsidRPr="00F20B45">
        <w:t xml:space="preserve">knowledge of legislative requirements </w:t>
      </w:r>
      <w:r w:rsidR="009D1047" w:rsidRPr="00F20B45">
        <w:t xml:space="preserve">and </w:t>
      </w:r>
      <w:r w:rsidR="000957EA" w:rsidRPr="00F20B45">
        <w:t xml:space="preserve">organisational </w:t>
      </w:r>
      <w:r w:rsidR="0017428D" w:rsidRPr="00F20B45">
        <w:t xml:space="preserve">monitoring </w:t>
      </w:r>
      <w:r w:rsidR="000957EA" w:rsidRPr="00F20B45">
        <w:t xml:space="preserve">systems did not self-identify </w:t>
      </w:r>
      <w:r w:rsidR="00796CED" w:rsidRPr="00F20B45">
        <w:t xml:space="preserve">compliance </w:t>
      </w:r>
      <w:r w:rsidR="000957EA" w:rsidRPr="00F20B45">
        <w:t>def</w:t>
      </w:r>
      <w:r w:rsidR="0012234C" w:rsidRPr="00F20B45">
        <w:t>icit</w:t>
      </w:r>
      <w:r w:rsidR="009D1047" w:rsidRPr="00F20B45">
        <w:t>.</w:t>
      </w:r>
      <w:r w:rsidR="0012234C" w:rsidRPr="00F20B45">
        <w:t xml:space="preserve"> </w:t>
      </w:r>
    </w:p>
    <w:p w14:paraId="7888781B" w14:textId="51C021E7" w:rsidR="00C81964" w:rsidRPr="0053635D" w:rsidRDefault="00C81964" w:rsidP="002F33E8">
      <w:pPr>
        <w:pStyle w:val="NormalArial"/>
        <w:rPr>
          <w:rFonts w:eastAsia="Times New Roman"/>
        </w:rPr>
      </w:pPr>
      <w:r w:rsidRPr="0053635D">
        <w:rPr>
          <w:rFonts w:eastAsia="Times New Roman"/>
        </w:rPr>
        <w:t>In consideration of compliance,</w:t>
      </w:r>
      <w:r>
        <w:rPr>
          <w:rFonts w:eastAsia="Times New Roman"/>
        </w:rPr>
        <w:t xml:space="preserve"> I accept</w:t>
      </w:r>
      <w:r w:rsidRPr="0053635D">
        <w:rPr>
          <w:rFonts w:eastAsia="Times New Roman"/>
        </w:rPr>
        <w:t xml:space="preserve"> immediate responsive actions,</w:t>
      </w:r>
      <w:r>
        <w:rPr>
          <w:rFonts w:eastAsia="Times New Roman"/>
        </w:rPr>
        <w:t xml:space="preserve"> plus re-education staff training, and the approved provider’s commitment to ongoing organisational led monitoring processes to safeguard against re-occurrence. </w:t>
      </w:r>
      <w:r w:rsidRPr="0053635D">
        <w:rPr>
          <w:rFonts w:eastAsia="Times New Roman"/>
        </w:rPr>
        <w:t xml:space="preserve"> </w:t>
      </w:r>
    </w:p>
    <w:p w14:paraId="44428CE2" w14:textId="35FC7976" w:rsidR="00E128B3" w:rsidRPr="00114B46" w:rsidRDefault="00E128B3" w:rsidP="002F33E8">
      <w:pPr>
        <w:pStyle w:val="NormalArial"/>
      </w:pPr>
      <w:r w:rsidRPr="00114B46">
        <w:t>I find requirement 3(3)(a) is compliant.</w:t>
      </w:r>
    </w:p>
    <w:p w14:paraId="1A92B423" w14:textId="606027A3" w:rsidR="00E04EEF" w:rsidRPr="00B32316" w:rsidRDefault="00E04EEF" w:rsidP="002F33E8">
      <w:pPr>
        <w:pStyle w:val="NormalArial"/>
        <w:rPr>
          <w:u w:val="single"/>
        </w:rPr>
      </w:pPr>
      <w:r w:rsidRPr="00B32316">
        <w:rPr>
          <w:u w:val="single"/>
        </w:rPr>
        <w:t>Requirement 3(3)(</w:t>
      </w:r>
      <w:r>
        <w:rPr>
          <w:u w:val="single"/>
        </w:rPr>
        <w:t>b</w:t>
      </w:r>
      <w:r w:rsidRPr="00B32316">
        <w:rPr>
          <w:u w:val="single"/>
        </w:rPr>
        <w:t>)</w:t>
      </w:r>
    </w:p>
    <w:p w14:paraId="3C5B7FB1" w14:textId="2BFC4061" w:rsidR="006416FC" w:rsidRPr="00923E94" w:rsidRDefault="00E04EEF" w:rsidP="002F33E8">
      <w:pPr>
        <w:pStyle w:val="NormalArial"/>
      </w:pPr>
      <w:r>
        <w:t xml:space="preserve">Previously the service </w:t>
      </w:r>
      <w:r w:rsidRPr="00D52232">
        <w:t xml:space="preserve">did not demonstrate </w:t>
      </w:r>
      <w:r>
        <w:t xml:space="preserve">systems to </w:t>
      </w:r>
      <w:r w:rsidR="005A4F7A">
        <w:t xml:space="preserve">ensure </w:t>
      </w:r>
      <w:r w:rsidR="005A4F7A" w:rsidRPr="009D3C27">
        <w:t>management of high impact/prevalence risks associated with each consumer care</w:t>
      </w:r>
      <w:r w:rsidR="009D3C27" w:rsidRPr="009D3C27">
        <w:t xml:space="preserve"> include </w:t>
      </w:r>
      <w:r w:rsidR="005A4F7A" w:rsidRPr="009D3C27">
        <w:t>mitigation</w:t>
      </w:r>
      <w:r w:rsidR="009D3C27" w:rsidRPr="009D3C27">
        <w:t xml:space="preserve"> </w:t>
      </w:r>
      <w:r w:rsidR="005A4F7A" w:rsidRPr="009D3C27">
        <w:t>s</w:t>
      </w:r>
      <w:r w:rsidR="009D3C27" w:rsidRPr="009D3C27">
        <w:t xml:space="preserve">trategies which are </w:t>
      </w:r>
      <w:r w:rsidR="005A4F7A" w:rsidRPr="009D3C27">
        <w:t xml:space="preserve">regularly reviewed to minimise </w:t>
      </w:r>
      <w:r w:rsidR="009D3C27" w:rsidRPr="009D3C27">
        <w:t>reoccurrence</w:t>
      </w:r>
      <w:r w:rsidR="005A4F7A" w:rsidRPr="009D3C27">
        <w:t>.</w:t>
      </w:r>
      <w:r w:rsidR="0024776E">
        <w:t xml:space="preserve"> </w:t>
      </w:r>
      <w:bookmarkStart w:id="5" w:name="_Hlk143770032"/>
      <w:r w:rsidR="007D65FB" w:rsidRPr="00923E94">
        <w:t>In</w:t>
      </w:r>
      <w:r w:rsidR="007D65FB">
        <w:t xml:space="preserve"> addition to actions detailed in </w:t>
      </w:r>
      <w:r w:rsidR="00041B17">
        <w:t>other Standard</w:t>
      </w:r>
      <w:r w:rsidR="00100950">
        <w:t xml:space="preserve"> 3 </w:t>
      </w:r>
      <w:r w:rsidR="007D65FB">
        <w:t>requirement</w:t>
      </w:r>
      <w:r w:rsidR="00100950">
        <w:t>s</w:t>
      </w:r>
      <w:r w:rsidR="007D65FB">
        <w:t>,</w:t>
      </w:r>
      <w:bookmarkEnd w:id="5"/>
      <w:r w:rsidR="007D65FB">
        <w:t xml:space="preserve"> improvements include: i</w:t>
      </w:r>
      <w:r w:rsidR="006416FC" w:rsidRPr="006416FC">
        <w:t xml:space="preserve">mplementation of </w:t>
      </w:r>
      <w:r w:rsidR="007D65FB" w:rsidRPr="00C656CD">
        <w:t>software t</w:t>
      </w:r>
      <w:r w:rsidR="006416FC" w:rsidRPr="006416FC">
        <w:t>o facilitate organisational oversight of all reported incidents</w:t>
      </w:r>
      <w:r w:rsidR="007D65FB" w:rsidRPr="00C656CD">
        <w:t xml:space="preserve">; provision of staff education in relation to </w:t>
      </w:r>
      <w:r w:rsidR="009F05F2" w:rsidRPr="00C656CD">
        <w:t>use of software; a</w:t>
      </w:r>
      <w:r w:rsidR="006416FC" w:rsidRPr="006416FC">
        <w:t xml:space="preserve">ppointment of clinical governance quality and risk coordinator to support daily </w:t>
      </w:r>
      <w:r w:rsidR="006416FC" w:rsidRPr="006416FC">
        <w:lastRenderedPageBreak/>
        <w:t>oversight of all clinical incidents</w:t>
      </w:r>
      <w:r w:rsidR="009F05F2" w:rsidRPr="00C656CD">
        <w:t>; u</w:t>
      </w:r>
      <w:r w:rsidR="006416FC" w:rsidRPr="006416FC">
        <w:t>pdated incident management policy</w:t>
      </w:r>
      <w:r w:rsidR="009F05F2" w:rsidRPr="00C656CD">
        <w:t xml:space="preserve">; </w:t>
      </w:r>
      <w:r w:rsidR="00551032" w:rsidRPr="00C656CD">
        <w:t>d</w:t>
      </w:r>
      <w:r w:rsidR="006416FC" w:rsidRPr="006416FC">
        <w:t>esign</w:t>
      </w:r>
      <w:r w:rsidR="00551032" w:rsidRPr="00C656CD">
        <w:t>/</w:t>
      </w:r>
      <w:r w:rsidR="006416FC" w:rsidRPr="006416FC">
        <w:t xml:space="preserve">introduction of clinical </w:t>
      </w:r>
      <w:r w:rsidR="00551032" w:rsidRPr="00C656CD">
        <w:t>inci</w:t>
      </w:r>
      <w:r w:rsidR="006416FC" w:rsidRPr="006416FC">
        <w:t>dent performance dashboard to provide live information regarding incident status</w:t>
      </w:r>
      <w:r w:rsidR="00551032" w:rsidRPr="00C656CD">
        <w:t>/</w:t>
      </w:r>
      <w:r w:rsidR="006416FC" w:rsidRPr="006416FC">
        <w:t>performance measure</w:t>
      </w:r>
      <w:r w:rsidR="00551032" w:rsidRPr="00C656CD">
        <w:t>s</w:t>
      </w:r>
      <w:r w:rsidR="00822159" w:rsidRPr="00C656CD">
        <w:t xml:space="preserve"> and regular</w:t>
      </w:r>
      <w:r w:rsidR="006416FC" w:rsidRPr="006416FC">
        <w:t xml:space="preserve"> reporting to CEO of clinical incident</w:t>
      </w:r>
      <w:r w:rsidR="005C4DF7" w:rsidRPr="00C656CD">
        <w:t>.</w:t>
      </w:r>
    </w:p>
    <w:p w14:paraId="21DDD7FC" w14:textId="3937A12B" w:rsidR="00E25E23" w:rsidRPr="00E25E23" w:rsidRDefault="00E04EEF" w:rsidP="002F33E8">
      <w:pPr>
        <w:pStyle w:val="NormalArial"/>
      </w:pPr>
      <w:r w:rsidRPr="00923E94">
        <w:t>During this assessment contact information was gathered through interviews, observations, and document review.</w:t>
      </w:r>
      <w:r w:rsidR="00E25E23">
        <w:t xml:space="preserve"> M</w:t>
      </w:r>
      <w:r w:rsidR="00E25E23" w:rsidRPr="005572EF">
        <w:t>ost sampled consumers/representatives consider risks associated with consumer’s individual care are addressed. Review of risk management documentation detail processes to ensue incidents are investigated and interventions implemented to prevent reoccurrence</w:t>
      </w:r>
      <w:r w:rsidR="0019381F" w:rsidRPr="005572EF">
        <w:t>; o</w:t>
      </w:r>
      <w:r w:rsidR="00E25E23" w:rsidRPr="005572EF">
        <w:t xml:space="preserve">rganisational </w:t>
      </w:r>
      <w:r w:rsidR="0019381F" w:rsidRPr="005572EF">
        <w:t>staff</w:t>
      </w:r>
      <w:r w:rsidR="00560B34" w:rsidRPr="005572EF">
        <w:t xml:space="preserve"> support service management team</w:t>
      </w:r>
      <w:r w:rsidR="0019381F" w:rsidRPr="005572EF">
        <w:t xml:space="preserve"> in oversight of clinical incidents. Interviewed staff demonstrate knowledge of organisational requirements. </w:t>
      </w:r>
      <w:r w:rsidR="00560B34" w:rsidRPr="005572EF">
        <w:t xml:space="preserve"> </w:t>
      </w:r>
      <w:r w:rsidR="000F0B3C" w:rsidRPr="005572EF">
        <w:t>Via document review the assessment team not</w:t>
      </w:r>
      <w:r w:rsidR="00D14E7E" w:rsidRPr="005572EF">
        <w:t xml:space="preserve">e details relating to </w:t>
      </w:r>
      <w:r w:rsidR="00E25E23" w:rsidRPr="00E25E23">
        <w:t xml:space="preserve">anticoagulant therapy </w:t>
      </w:r>
      <w:r w:rsidR="00D14E7E" w:rsidRPr="005572EF">
        <w:t>not considered as a</w:t>
      </w:r>
      <w:r w:rsidR="00A37AE3" w:rsidRPr="005572EF">
        <w:t xml:space="preserve"> potential risk relating to falls management.</w:t>
      </w:r>
      <w:r w:rsidR="00410178" w:rsidRPr="005572EF">
        <w:t xml:space="preserve"> Management </w:t>
      </w:r>
      <w:r w:rsidR="003743C0" w:rsidRPr="005572EF">
        <w:t>advised appropriate recording and consideration would</w:t>
      </w:r>
      <w:r w:rsidR="005572EF" w:rsidRPr="005572EF">
        <w:t xml:space="preserve"> occur </w:t>
      </w:r>
      <w:r w:rsidR="00E25E23" w:rsidRPr="00E25E23">
        <w:t xml:space="preserve">in management of </w:t>
      </w:r>
      <w:r w:rsidR="005572EF" w:rsidRPr="005572EF">
        <w:t xml:space="preserve">future </w:t>
      </w:r>
      <w:r w:rsidR="00E25E23" w:rsidRPr="00E25E23">
        <w:t>incidents</w:t>
      </w:r>
      <w:r w:rsidR="005572EF" w:rsidRPr="005572EF">
        <w:t>.</w:t>
      </w:r>
      <w:r w:rsidR="00E25E23" w:rsidRPr="00E25E23">
        <w:t xml:space="preserve">                    </w:t>
      </w:r>
    </w:p>
    <w:p w14:paraId="1C78E2C1" w14:textId="46EBF7F0" w:rsidR="00E04EEF" w:rsidRPr="00D86356" w:rsidRDefault="00D86356" w:rsidP="002F33E8">
      <w:pPr>
        <w:pStyle w:val="NormalArial"/>
      </w:pPr>
      <w:bookmarkStart w:id="6" w:name="_Hlk144220604"/>
      <w:r w:rsidRPr="00D86356">
        <w:t xml:space="preserve">In their response, the approved provider supplied evidence of updated falls management procedure to alert staff in relation to anticoagulant medication/appropriate incident management documentation plus immediate provision of staff education/training.  </w:t>
      </w:r>
    </w:p>
    <w:p w14:paraId="0D2FA53A" w14:textId="1C41A620" w:rsidR="009D3C27" w:rsidRDefault="005572EF" w:rsidP="002F33E8">
      <w:pPr>
        <w:pStyle w:val="NormalArial"/>
      </w:pPr>
      <w:r>
        <w:t>I find requirement 3(3)</w:t>
      </w:r>
      <w:r w:rsidR="00416F9D">
        <w:t>(b) is compliant.</w:t>
      </w:r>
    </w:p>
    <w:bookmarkEnd w:id="6"/>
    <w:p w14:paraId="77E263B4" w14:textId="121CE358" w:rsidR="009D3C27" w:rsidRPr="00B32316" w:rsidRDefault="009D3C27" w:rsidP="002F33E8">
      <w:pPr>
        <w:pStyle w:val="NormalArial"/>
        <w:rPr>
          <w:u w:val="single"/>
        </w:rPr>
      </w:pPr>
      <w:r w:rsidRPr="00B32316">
        <w:rPr>
          <w:u w:val="single"/>
        </w:rPr>
        <w:t>Requirement 3(3)(</w:t>
      </w:r>
      <w:r>
        <w:rPr>
          <w:u w:val="single"/>
        </w:rPr>
        <w:t>c</w:t>
      </w:r>
      <w:r w:rsidRPr="00B32316">
        <w:rPr>
          <w:u w:val="single"/>
        </w:rPr>
        <w:t>)</w:t>
      </w:r>
    </w:p>
    <w:p w14:paraId="2FB39C1E" w14:textId="4385FCB6" w:rsidR="00E2312D" w:rsidRPr="00923E94" w:rsidRDefault="009D3C27" w:rsidP="002F33E8">
      <w:pPr>
        <w:pStyle w:val="NormalArial"/>
      </w:pPr>
      <w:r>
        <w:t xml:space="preserve">Previously the service </w:t>
      </w:r>
      <w:r w:rsidRPr="00D52232">
        <w:t xml:space="preserve">did not demonstrate </w:t>
      </w:r>
      <w:r>
        <w:t xml:space="preserve">systems to ensure </w:t>
      </w:r>
      <w:r w:rsidR="003F49F1">
        <w:t xml:space="preserve">consumer’s </w:t>
      </w:r>
      <w:r w:rsidR="003F49F1" w:rsidRPr="003F49F1">
        <w:t xml:space="preserve">needs/preferences when nearing end of life are recognised/addressed. </w:t>
      </w:r>
      <w:bookmarkStart w:id="7" w:name="_Hlk143770049"/>
      <w:r w:rsidR="00100950" w:rsidRPr="00923E94">
        <w:t>In</w:t>
      </w:r>
      <w:r w:rsidR="00100950">
        <w:t xml:space="preserve"> addition to actions detailed in other Standard 3 requirements, </w:t>
      </w:r>
      <w:r w:rsidR="00E2312D">
        <w:t>improvements include</w:t>
      </w:r>
      <w:r w:rsidR="00BF37AA">
        <w:t>:</w:t>
      </w:r>
      <w:bookmarkEnd w:id="7"/>
      <w:r w:rsidR="00BF37AA">
        <w:t xml:space="preserve"> </w:t>
      </w:r>
      <w:r w:rsidR="00E2312D" w:rsidRPr="00E2312D">
        <w:rPr>
          <w:rFonts w:eastAsia="Times New Roman"/>
          <w:color w:val="000000"/>
          <w:lang w:eastAsia="en-AU"/>
        </w:rPr>
        <w:t>review and update of Palliative Care Polic</w:t>
      </w:r>
      <w:r w:rsidR="00BF37AA">
        <w:rPr>
          <w:rFonts w:eastAsia="Times New Roman"/>
          <w:color w:val="000000"/>
          <w:lang w:eastAsia="en-AU"/>
        </w:rPr>
        <w:t>y</w:t>
      </w:r>
      <w:r w:rsidR="00E2312D" w:rsidRPr="00E2312D">
        <w:rPr>
          <w:rFonts w:eastAsia="Times New Roman"/>
          <w:color w:val="000000"/>
          <w:lang w:eastAsia="en-AU"/>
        </w:rPr>
        <w:t>’ to support staff practice and implementation of Advanced Care Planning Improvement toolkit</w:t>
      </w:r>
      <w:r w:rsidR="00BF37AA">
        <w:rPr>
          <w:rFonts w:eastAsia="Times New Roman"/>
          <w:color w:val="000000"/>
          <w:lang w:eastAsia="en-AU"/>
        </w:rPr>
        <w:t>, introduc</w:t>
      </w:r>
      <w:r w:rsidR="00E2312D" w:rsidRPr="00E2312D">
        <w:rPr>
          <w:rFonts w:eastAsia="Times New Roman"/>
          <w:color w:val="000000"/>
          <w:lang w:eastAsia="en-AU"/>
        </w:rPr>
        <w:t>tion of palliative care committee</w:t>
      </w:r>
      <w:r w:rsidR="00BF37AA">
        <w:rPr>
          <w:rFonts w:eastAsia="Times New Roman"/>
          <w:color w:val="000000"/>
          <w:lang w:eastAsia="en-AU"/>
        </w:rPr>
        <w:t xml:space="preserve">, </w:t>
      </w:r>
      <w:r w:rsidR="00E2312D" w:rsidRPr="00E2312D">
        <w:rPr>
          <w:rFonts w:eastAsia="Times New Roman"/>
          <w:color w:val="000000"/>
          <w:lang w:eastAsia="en-AU"/>
        </w:rPr>
        <w:t xml:space="preserve">development of advanced care directive register </w:t>
      </w:r>
      <w:r w:rsidR="00D03D6E">
        <w:rPr>
          <w:rFonts w:eastAsia="Times New Roman"/>
          <w:color w:val="000000"/>
          <w:lang w:eastAsia="en-AU"/>
        </w:rPr>
        <w:t xml:space="preserve">and monitoring process to </w:t>
      </w:r>
      <w:r w:rsidR="00BF37AA">
        <w:rPr>
          <w:rFonts w:eastAsia="Times New Roman"/>
          <w:color w:val="000000"/>
          <w:lang w:eastAsia="en-AU"/>
        </w:rPr>
        <w:t xml:space="preserve">ensure accuracy, </w:t>
      </w:r>
      <w:r w:rsidR="005A7498">
        <w:rPr>
          <w:rFonts w:eastAsia="Times New Roman"/>
          <w:color w:val="000000"/>
          <w:lang w:eastAsia="en-AU"/>
        </w:rPr>
        <w:t>i</w:t>
      </w:r>
      <w:r w:rsidR="00E2312D" w:rsidRPr="00E2312D">
        <w:rPr>
          <w:rFonts w:eastAsia="Times New Roman"/>
          <w:color w:val="000000"/>
          <w:lang w:eastAsia="en-AU"/>
        </w:rPr>
        <w:t xml:space="preserve">mplementation of </w:t>
      </w:r>
      <w:r w:rsidR="00BD68F8">
        <w:rPr>
          <w:rFonts w:eastAsia="Times New Roman"/>
          <w:color w:val="000000"/>
          <w:lang w:eastAsia="en-AU"/>
        </w:rPr>
        <w:t xml:space="preserve">End of Life </w:t>
      </w:r>
      <w:r w:rsidR="005A7498">
        <w:rPr>
          <w:rFonts w:eastAsia="Times New Roman"/>
          <w:color w:val="000000"/>
          <w:lang w:eastAsia="en-AU"/>
        </w:rPr>
        <w:t xml:space="preserve">Directions for Aged Care </w:t>
      </w:r>
      <w:r w:rsidR="00E2312D" w:rsidRPr="00E2312D">
        <w:rPr>
          <w:rFonts w:eastAsia="Times New Roman"/>
          <w:color w:val="000000"/>
          <w:lang w:eastAsia="en-AU"/>
        </w:rPr>
        <w:t>project to support palliative care and advanced care planning practices</w:t>
      </w:r>
      <w:r w:rsidR="005A7498">
        <w:rPr>
          <w:rFonts w:eastAsia="Times New Roman"/>
          <w:color w:val="000000"/>
          <w:lang w:eastAsia="en-AU"/>
        </w:rPr>
        <w:t xml:space="preserve"> and review of care</w:t>
      </w:r>
      <w:r w:rsidR="00770B56">
        <w:rPr>
          <w:rFonts w:eastAsia="Times New Roman"/>
          <w:color w:val="000000"/>
          <w:lang w:eastAsia="en-AU"/>
        </w:rPr>
        <w:t>.</w:t>
      </w:r>
    </w:p>
    <w:p w14:paraId="7503E3CA" w14:textId="24ED2AD2" w:rsidR="00B33619" w:rsidRPr="003406CE" w:rsidRDefault="009D3C27" w:rsidP="002F33E8">
      <w:pPr>
        <w:pStyle w:val="NormalArial"/>
      </w:pPr>
      <w:r w:rsidRPr="00923E94">
        <w:t>During this assessment contact information was gathered through interviews, observations, and document review.</w:t>
      </w:r>
      <w:r w:rsidR="00330D4E">
        <w:t xml:space="preserve"> </w:t>
      </w:r>
      <w:r w:rsidR="00330D4E" w:rsidRPr="003406CE">
        <w:t>Overall, consumers/representatives consider</w:t>
      </w:r>
      <w:r w:rsidR="00EF6013" w:rsidRPr="003406CE">
        <w:t xml:space="preserve"> involvement in appropriate </w:t>
      </w:r>
      <w:r w:rsidR="00330D4E" w:rsidRPr="003406CE">
        <w:t xml:space="preserve">advanced care </w:t>
      </w:r>
      <w:r w:rsidR="00EF6013" w:rsidRPr="003406CE">
        <w:t xml:space="preserve">planning </w:t>
      </w:r>
      <w:r w:rsidR="006D7867" w:rsidRPr="003406CE">
        <w:t xml:space="preserve">and consumers </w:t>
      </w:r>
      <w:r w:rsidR="00330D4E" w:rsidRPr="003406CE">
        <w:t>end of life wishes</w:t>
      </w:r>
      <w:r w:rsidR="006D7867" w:rsidRPr="003406CE">
        <w:t xml:space="preserve"> known by staff</w:t>
      </w:r>
      <w:r w:rsidR="00330D4E" w:rsidRPr="003406CE">
        <w:t>.</w:t>
      </w:r>
      <w:r w:rsidR="005D768E" w:rsidRPr="003406CE">
        <w:t xml:space="preserve"> Interviewed s</w:t>
      </w:r>
      <w:r w:rsidR="00330D4E" w:rsidRPr="003406CE">
        <w:t xml:space="preserve">taff </w:t>
      </w:r>
      <w:r w:rsidR="005D768E" w:rsidRPr="003406CE">
        <w:t>described changes in care provision as</w:t>
      </w:r>
      <w:r w:rsidR="00330D4E" w:rsidRPr="003406CE">
        <w:t xml:space="preserve"> consumer</w:t>
      </w:r>
      <w:r w:rsidR="005D768E" w:rsidRPr="003406CE">
        <w:t>s</w:t>
      </w:r>
      <w:r w:rsidR="00330D4E" w:rsidRPr="003406CE">
        <w:t xml:space="preserve"> approach end of life</w:t>
      </w:r>
      <w:r w:rsidR="005D768E" w:rsidRPr="003406CE">
        <w:t>.</w:t>
      </w:r>
      <w:r w:rsidR="00330D4E" w:rsidRPr="003406CE">
        <w:t xml:space="preserve"> </w:t>
      </w:r>
      <w:r w:rsidR="005D768E" w:rsidRPr="003406CE">
        <w:t xml:space="preserve">Documentation detail </w:t>
      </w:r>
      <w:r w:rsidR="00675438" w:rsidRPr="003406CE">
        <w:t xml:space="preserve">specific advanced care plans/wishes </w:t>
      </w:r>
      <w:r w:rsidR="00780059" w:rsidRPr="003406CE">
        <w:t xml:space="preserve">guide care provisions relating to </w:t>
      </w:r>
      <w:r w:rsidR="00751185" w:rsidRPr="003406CE">
        <w:t>pain relief, regular medical officer review, comfort cares</w:t>
      </w:r>
      <w:r w:rsidR="00780059" w:rsidRPr="003406CE">
        <w:t xml:space="preserve"> and </w:t>
      </w:r>
      <w:r w:rsidR="003406CE" w:rsidRPr="003406CE">
        <w:t>consumer’s specific requests.</w:t>
      </w:r>
      <w:r w:rsidR="00330D4E" w:rsidRPr="00330D4E">
        <w:t xml:space="preserve"> </w:t>
      </w:r>
      <w:r w:rsidR="003406CE" w:rsidRPr="003406CE">
        <w:t>I find requirement 3(3)(c) is compliant.</w:t>
      </w:r>
    </w:p>
    <w:p w14:paraId="3146A13D" w14:textId="1CC03C6E" w:rsidR="00B33619" w:rsidRPr="00B32316" w:rsidRDefault="00B33619" w:rsidP="002F33E8">
      <w:pPr>
        <w:pStyle w:val="NormalArial"/>
        <w:rPr>
          <w:u w:val="single"/>
        </w:rPr>
      </w:pPr>
      <w:r w:rsidRPr="00B32316">
        <w:rPr>
          <w:u w:val="single"/>
        </w:rPr>
        <w:t>Requirement 3(3)(</w:t>
      </w:r>
      <w:r>
        <w:rPr>
          <w:u w:val="single"/>
        </w:rPr>
        <w:t>d</w:t>
      </w:r>
      <w:r w:rsidRPr="00B32316">
        <w:rPr>
          <w:u w:val="single"/>
        </w:rPr>
        <w:t>)</w:t>
      </w:r>
    </w:p>
    <w:p w14:paraId="0B3B2000" w14:textId="4524F117" w:rsidR="0029069E" w:rsidRPr="0029069E" w:rsidRDefault="00B33619" w:rsidP="002F33E8">
      <w:pPr>
        <w:pStyle w:val="NormalArial"/>
      </w:pPr>
      <w:r>
        <w:t xml:space="preserve">Previously the service </w:t>
      </w:r>
      <w:r w:rsidRPr="00D52232">
        <w:t xml:space="preserve">did not demonstrate </w:t>
      </w:r>
      <w:r>
        <w:t xml:space="preserve">systems to ensure </w:t>
      </w:r>
      <w:r w:rsidR="00B17D43" w:rsidRPr="00B17D43">
        <w:t>deterioration/change in consumer’s mental health/cognitive/physical function, capacity or condition is recognised/responded to in a timely manner.</w:t>
      </w:r>
      <w:r w:rsidR="00CA54EC">
        <w:t xml:space="preserve"> </w:t>
      </w:r>
      <w:r w:rsidR="00100950" w:rsidRPr="00923E94">
        <w:t>In</w:t>
      </w:r>
      <w:r w:rsidR="00100950">
        <w:t xml:space="preserve"> addition to actions detailed in other Standard 3 requirements, improvements include:</w:t>
      </w:r>
      <w:r w:rsidR="0029069E">
        <w:t xml:space="preserve"> provision of staff education </w:t>
      </w:r>
      <w:r w:rsidR="0029069E" w:rsidRPr="0029069E">
        <w:t>in relation to early detection of deterioration in the elderly (EDDIE</w:t>
      </w:r>
      <w:r w:rsidR="0029069E" w:rsidRPr="00CA54EC">
        <w:t xml:space="preserve">), </w:t>
      </w:r>
      <w:r w:rsidR="0029069E" w:rsidRPr="0029069E">
        <w:t xml:space="preserve">flow chart and escalation of care </w:t>
      </w:r>
      <w:r w:rsidR="00EB5812" w:rsidRPr="00CA54EC">
        <w:t>process; implemen</w:t>
      </w:r>
      <w:r w:rsidR="0029069E" w:rsidRPr="0029069E">
        <w:t xml:space="preserve">tation of remedial education in relation to ISBAR (Identify, Situation, Background, Assessment, Recommendation) to support </w:t>
      </w:r>
      <w:r w:rsidR="005B4071" w:rsidRPr="00CA54EC">
        <w:t xml:space="preserve">consistency in </w:t>
      </w:r>
      <w:r w:rsidR="0029069E" w:rsidRPr="0029069E">
        <w:t>communication with medical officers</w:t>
      </w:r>
      <w:r w:rsidR="00A87566" w:rsidRPr="00CA54EC">
        <w:t>.</w:t>
      </w:r>
    </w:p>
    <w:p w14:paraId="258F072D" w14:textId="1605D5C2" w:rsidR="001D6CF7" w:rsidRPr="003406CE" w:rsidRDefault="00B33619" w:rsidP="002F33E8">
      <w:pPr>
        <w:pStyle w:val="NormalArial"/>
      </w:pPr>
      <w:r w:rsidRPr="00923E94">
        <w:t>During this assessment contact information was gathered through interviews, observations, and document review.</w:t>
      </w:r>
      <w:r w:rsidR="00282EDE">
        <w:t xml:space="preserve"> </w:t>
      </w:r>
      <w:r w:rsidR="00282EDE" w:rsidRPr="001D6CF7">
        <w:t xml:space="preserve">Most consumers/representatives consider </w:t>
      </w:r>
      <w:r w:rsidR="00FE2D9A" w:rsidRPr="001D6CF7">
        <w:t>staff appropriately address change/</w:t>
      </w:r>
      <w:r w:rsidR="00282EDE" w:rsidRPr="001D6CF7">
        <w:t xml:space="preserve">deterioration </w:t>
      </w:r>
      <w:r w:rsidR="00FE2D9A" w:rsidRPr="001D6CF7">
        <w:t>to consumers</w:t>
      </w:r>
      <w:r w:rsidR="00282EDE" w:rsidRPr="001D6CF7">
        <w:t xml:space="preserve"> condition</w:t>
      </w:r>
      <w:r w:rsidR="00FE2D9A" w:rsidRPr="001D6CF7">
        <w:t>, giving examples of care provided</w:t>
      </w:r>
      <w:r w:rsidR="00083526" w:rsidRPr="001D6CF7">
        <w:t xml:space="preserve">. </w:t>
      </w:r>
      <w:r w:rsidR="000F437D" w:rsidRPr="001D6CF7">
        <w:t>Representatives’</w:t>
      </w:r>
      <w:r w:rsidR="00282EDE" w:rsidRPr="00282EDE">
        <w:t xml:space="preserve"> </w:t>
      </w:r>
      <w:r w:rsidR="00083526" w:rsidRPr="001D6CF7">
        <w:t xml:space="preserve">express satisfaction of being </w:t>
      </w:r>
      <w:r w:rsidR="00282EDE" w:rsidRPr="00282EDE">
        <w:t>informed of changes</w:t>
      </w:r>
      <w:r w:rsidR="000D5C7A" w:rsidRPr="001D6CF7">
        <w:t>.</w:t>
      </w:r>
      <w:r w:rsidR="00324732" w:rsidRPr="001D6CF7">
        <w:t xml:space="preserve"> Examples of </w:t>
      </w:r>
      <w:r w:rsidR="000F437D" w:rsidRPr="001D6CF7">
        <w:t>referral to medical officer, allied health and other specialists is evident</w:t>
      </w:r>
      <w:r w:rsidR="00AC0C32" w:rsidRPr="001D6CF7">
        <w:t xml:space="preserve">. Management </w:t>
      </w:r>
      <w:r w:rsidR="00114B46" w:rsidRPr="001D6CF7">
        <w:t>was</w:t>
      </w:r>
      <w:r w:rsidR="00AC0C32" w:rsidRPr="001D6CF7">
        <w:t xml:space="preserve"> observed communicating with </w:t>
      </w:r>
      <w:r w:rsidR="00282EDE" w:rsidRPr="00282EDE">
        <w:t xml:space="preserve">consumers and monitoring for changes in </w:t>
      </w:r>
      <w:r w:rsidR="00114B46" w:rsidRPr="00282EDE">
        <w:t>condition.</w:t>
      </w:r>
      <w:r w:rsidR="00114B46" w:rsidRPr="003406CE">
        <w:t xml:space="preserve"> I</w:t>
      </w:r>
      <w:r w:rsidR="001D6CF7" w:rsidRPr="003406CE">
        <w:t xml:space="preserve"> find requirement 3(3)(</w:t>
      </w:r>
      <w:r w:rsidR="001D6CF7">
        <w:t>d</w:t>
      </w:r>
      <w:r w:rsidR="001D6CF7" w:rsidRPr="003406CE">
        <w:t>) is compliant.</w:t>
      </w:r>
    </w:p>
    <w:p w14:paraId="61440FA1" w14:textId="56542369" w:rsidR="00B17D43" w:rsidRPr="00B32316" w:rsidRDefault="00B17D43" w:rsidP="002F33E8">
      <w:pPr>
        <w:pStyle w:val="NormalArial"/>
        <w:rPr>
          <w:u w:val="single"/>
        </w:rPr>
      </w:pPr>
      <w:r w:rsidRPr="00B32316">
        <w:rPr>
          <w:u w:val="single"/>
        </w:rPr>
        <w:lastRenderedPageBreak/>
        <w:t>Requirement 3(3)(</w:t>
      </w:r>
      <w:r>
        <w:rPr>
          <w:u w:val="single"/>
        </w:rPr>
        <w:t>e</w:t>
      </w:r>
      <w:r w:rsidRPr="00B32316">
        <w:rPr>
          <w:u w:val="single"/>
        </w:rPr>
        <w:t>)</w:t>
      </w:r>
    </w:p>
    <w:p w14:paraId="58A83EE7" w14:textId="3CFDD4A4" w:rsidR="00CA54EC" w:rsidRDefault="00B17D43" w:rsidP="002F33E8">
      <w:pPr>
        <w:pStyle w:val="NormalArial"/>
      </w:pPr>
      <w:r>
        <w:t xml:space="preserve">Previously the service </w:t>
      </w:r>
      <w:r w:rsidRPr="00D52232">
        <w:t xml:space="preserve">did not demonstrate </w:t>
      </w:r>
      <w:r>
        <w:t xml:space="preserve">systems to ensure </w:t>
      </w:r>
      <w:r w:rsidR="00E3287A">
        <w:t>consumer information is</w:t>
      </w:r>
      <w:r w:rsidR="00DC2AFF">
        <w:t xml:space="preserve"> documented/communicated with those where responsibility of care is shared.</w:t>
      </w:r>
      <w:r w:rsidR="00CA54EC">
        <w:t xml:space="preserve"> </w:t>
      </w:r>
      <w:r w:rsidR="00100950" w:rsidRPr="00923E94">
        <w:t>In</w:t>
      </w:r>
      <w:r w:rsidR="00100950">
        <w:t xml:space="preserve"> addition to actions detailed in other Standard 3 requirements, improvements include:</w:t>
      </w:r>
      <w:r w:rsidR="00E12B52">
        <w:t xml:space="preserve"> </w:t>
      </w:r>
      <w:r w:rsidR="007A16E0">
        <w:t>provision of staff education/training; i</w:t>
      </w:r>
      <w:r w:rsidR="00E12B52" w:rsidRPr="00E12B52">
        <w:t xml:space="preserve">mplementation of clinical handover </w:t>
      </w:r>
      <w:r w:rsidR="007A16E0" w:rsidRPr="00CA54EC">
        <w:t>process</w:t>
      </w:r>
      <w:r w:rsidR="001F7938" w:rsidRPr="00CA54EC">
        <w:t xml:space="preserve"> (and documentation); d</w:t>
      </w:r>
      <w:r w:rsidR="00E12B52" w:rsidRPr="00E12B52">
        <w:t>e</w:t>
      </w:r>
      <w:r w:rsidR="001F7938" w:rsidRPr="00CA54EC">
        <w:t>sign/</w:t>
      </w:r>
      <w:r w:rsidR="00E12B52" w:rsidRPr="00E12B52">
        <w:t xml:space="preserve">implementation of information </w:t>
      </w:r>
      <w:r w:rsidR="001F7938" w:rsidRPr="00CA54EC">
        <w:t>guidance</w:t>
      </w:r>
      <w:r w:rsidR="00D615C6" w:rsidRPr="00CA54EC">
        <w:t xml:space="preserve"> to assist staff in </w:t>
      </w:r>
      <w:r w:rsidR="00E12B52" w:rsidRPr="00E12B52">
        <w:t xml:space="preserve">identifying when </w:t>
      </w:r>
      <w:r w:rsidR="00D615C6" w:rsidRPr="00CA54EC">
        <w:t>referral required;</w:t>
      </w:r>
      <w:r w:rsidR="00160B7F" w:rsidRPr="00CA54EC">
        <w:t xml:space="preserve"> a</w:t>
      </w:r>
      <w:r w:rsidR="00E12B52" w:rsidRPr="00E12B52">
        <w:t xml:space="preserve">ppointment of clinical governance quality and risk coordinator to support </w:t>
      </w:r>
      <w:r w:rsidR="00160B7F" w:rsidRPr="00CA54EC">
        <w:t xml:space="preserve">identification of </w:t>
      </w:r>
      <w:r w:rsidR="00E12B52" w:rsidRPr="00E12B52">
        <w:t>trends</w:t>
      </w:r>
      <w:r w:rsidR="00160B7F" w:rsidRPr="00CA54EC">
        <w:t>/</w:t>
      </w:r>
      <w:r w:rsidR="00E12B52" w:rsidRPr="00E12B52">
        <w:t>referral</w:t>
      </w:r>
      <w:r w:rsidR="00160B7F" w:rsidRPr="00CA54EC">
        <w:t>s</w:t>
      </w:r>
      <w:r w:rsidR="00CA54EC" w:rsidRPr="00CA54EC">
        <w:t>; monitoring processes including reports to senior management team.</w:t>
      </w:r>
    </w:p>
    <w:p w14:paraId="51089874" w14:textId="2DB8D232" w:rsidR="00AE7023" w:rsidRPr="003406CE" w:rsidRDefault="00B17D43" w:rsidP="002F33E8">
      <w:pPr>
        <w:pStyle w:val="NormalArial"/>
      </w:pPr>
      <w:r w:rsidRPr="00923E94">
        <w:t>During this assessment contact information was gathered through interviews, observations, and document review.</w:t>
      </w:r>
      <w:r w:rsidR="0030415B">
        <w:t xml:space="preserve"> </w:t>
      </w:r>
      <w:r w:rsidR="002527DA" w:rsidRPr="002527DA">
        <w:rPr>
          <w:rFonts w:eastAsia="Arial"/>
          <w:lang w:eastAsia="en-AU"/>
        </w:rPr>
        <w:t xml:space="preserve">Overall, </w:t>
      </w:r>
      <w:r w:rsidR="002527DA">
        <w:rPr>
          <w:rFonts w:eastAsia="Arial"/>
          <w:lang w:eastAsia="en-AU"/>
        </w:rPr>
        <w:t xml:space="preserve">sampled </w:t>
      </w:r>
      <w:r w:rsidR="002527DA" w:rsidRPr="002527DA">
        <w:rPr>
          <w:rFonts w:eastAsia="Arial"/>
          <w:color w:val="000000"/>
          <w:lang w:eastAsia="en-AU"/>
        </w:rPr>
        <w:t>consumers</w:t>
      </w:r>
      <w:r w:rsidR="002527DA">
        <w:rPr>
          <w:rFonts w:eastAsia="Arial"/>
          <w:color w:val="000000"/>
          <w:lang w:eastAsia="en-AU"/>
        </w:rPr>
        <w:t>/represe</w:t>
      </w:r>
      <w:r w:rsidR="002527DA" w:rsidRPr="002527DA">
        <w:rPr>
          <w:rFonts w:eastAsia="Arial"/>
          <w:color w:val="000000"/>
          <w:lang w:eastAsia="en-AU"/>
        </w:rPr>
        <w:t xml:space="preserve">ntatives </w:t>
      </w:r>
      <w:r w:rsidR="00A41C4B">
        <w:rPr>
          <w:rFonts w:eastAsia="Arial"/>
          <w:color w:val="000000"/>
          <w:lang w:eastAsia="en-AU"/>
        </w:rPr>
        <w:t xml:space="preserve">gave feedback </w:t>
      </w:r>
      <w:r w:rsidR="002527DA" w:rsidRPr="002527DA">
        <w:rPr>
          <w:rFonts w:eastAsia="Arial"/>
          <w:color w:val="000000"/>
          <w:lang w:eastAsia="en-AU"/>
        </w:rPr>
        <w:t xml:space="preserve">information </w:t>
      </w:r>
      <w:r w:rsidR="00A41C4B">
        <w:rPr>
          <w:rFonts w:eastAsia="Arial"/>
          <w:color w:val="000000"/>
          <w:lang w:eastAsia="en-AU"/>
        </w:rPr>
        <w:t xml:space="preserve">relating to </w:t>
      </w:r>
      <w:r w:rsidR="00114B46">
        <w:rPr>
          <w:rFonts w:eastAsia="Arial"/>
          <w:color w:val="000000"/>
          <w:lang w:eastAsia="en-AU"/>
        </w:rPr>
        <w:t xml:space="preserve">consumer’s </w:t>
      </w:r>
      <w:r w:rsidR="00114B46" w:rsidRPr="002527DA">
        <w:rPr>
          <w:rFonts w:eastAsia="Arial"/>
          <w:color w:val="000000"/>
          <w:lang w:eastAsia="en-AU"/>
        </w:rPr>
        <w:t>condition</w:t>
      </w:r>
      <w:r w:rsidR="002527DA" w:rsidRPr="002527DA">
        <w:rPr>
          <w:rFonts w:eastAsia="Arial"/>
          <w:color w:val="000000"/>
          <w:lang w:eastAsia="en-AU"/>
        </w:rPr>
        <w:t>, needs</w:t>
      </w:r>
      <w:r w:rsidR="00A41C4B">
        <w:rPr>
          <w:rFonts w:eastAsia="Arial"/>
          <w:color w:val="000000"/>
          <w:lang w:eastAsia="en-AU"/>
        </w:rPr>
        <w:t>/</w:t>
      </w:r>
      <w:r w:rsidR="002527DA" w:rsidRPr="002527DA">
        <w:rPr>
          <w:rFonts w:eastAsia="Arial"/>
          <w:color w:val="000000"/>
          <w:lang w:eastAsia="en-AU"/>
        </w:rPr>
        <w:t xml:space="preserve">preferences </w:t>
      </w:r>
      <w:r w:rsidR="00A41C4B">
        <w:rPr>
          <w:rFonts w:eastAsia="Arial"/>
          <w:color w:val="000000"/>
          <w:lang w:eastAsia="en-AU"/>
        </w:rPr>
        <w:t>are</w:t>
      </w:r>
      <w:r w:rsidR="002527DA" w:rsidRPr="002527DA">
        <w:rPr>
          <w:rFonts w:eastAsia="Arial"/>
          <w:color w:val="000000"/>
          <w:lang w:eastAsia="en-AU"/>
        </w:rPr>
        <w:t xml:space="preserve"> documented</w:t>
      </w:r>
      <w:r w:rsidR="00A41C4B">
        <w:rPr>
          <w:rFonts w:eastAsia="Arial"/>
          <w:color w:val="000000"/>
          <w:lang w:eastAsia="en-AU"/>
        </w:rPr>
        <w:t>/commu</w:t>
      </w:r>
      <w:r w:rsidR="002527DA" w:rsidRPr="002527DA">
        <w:rPr>
          <w:rFonts w:eastAsia="Arial"/>
          <w:color w:val="000000"/>
          <w:lang w:eastAsia="en-AU"/>
        </w:rPr>
        <w:t>nicated with</w:t>
      </w:r>
      <w:r w:rsidR="00A41C4B">
        <w:rPr>
          <w:rFonts w:eastAsia="Arial"/>
          <w:color w:val="000000"/>
          <w:lang w:eastAsia="en-AU"/>
        </w:rPr>
        <w:t xml:space="preserve"> those </w:t>
      </w:r>
      <w:r w:rsidR="00A0765D">
        <w:rPr>
          <w:rFonts w:eastAsia="Arial"/>
          <w:color w:val="000000"/>
          <w:lang w:eastAsia="en-AU"/>
        </w:rPr>
        <w:t>who are involved in care provision.</w:t>
      </w:r>
      <w:r w:rsidR="002527DA" w:rsidRPr="002527DA">
        <w:rPr>
          <w:rFonts w:eastAsia="Arial"/>
          <w:color w:val="000000"/>
          <w:lang w:eastAsia="en-AU"/>
        </w:rPr>
        <w:t xml:space="preserve"> The service </w:t>
      </w:r>
      <w:r w:rsidR="00114B46" w:rsidRPr="002527DA">
        <w:rPr>
          <w:rFonts w:eastAsia="Arial"/>
          <w:color w:val="000000"/>
          <w:lang w:eastAsia="en-AU"/>
        </w:rPr>
        <w:t>demonstrates</w:t>
      </w:r>
      <w:r w:rsidR="00A0765D">
        <w:rPr>
          <w:rFonts w:eastAsia="Arial"/>
          <w:color w:val="000000"/>
          <w:lang w:eastAsia="en-AU"/>
        </w:rPr>
        <w:t xml:space="preserve"> </w:t>
      </w:r>
      <w:r w:rsidR="002527DA" w:rsidRPr="002527DA">
        <w:rPr>
          <w:rFonts w:eastAsia="Arial"/>
          <w:color w:val="000000"/>
          <w:lang w:eastAsia="en-AU"/>
        </w:rPr>
        <w:t xml:space="preserve">processes to ensure information is </w:t>
      </w:r>
      <w:r w:rsidR="00A0765D">
        <w:rPr>
          <w:rFonts w:eastAsia="Arial"/>
          <w:color w:val="000000"/>
          <w:lang w:eastAsia="en-AU"/>
        </w:rPr>
        <w:t xml:space="preserve">effectively </w:t>
      </w:r>
      <w:r w:rsidR="002527DA" w:rsidRPr="002527DA">
        <w:rPr>
          <w:rFonts w:eastAsia="Arial"/>
          <w:color w:val="000000"/>
          <w:lang w:eastAsia="en-AU"/>
        </w:rPr>
        <w:t>communicated with all at the service and health practitioners who share consumer</w:t>
      </w:r>
      <w:r w:rsidR="00A0765D">
        <w:rPr>
          <w:rFonts w:eastAsia="Arial"/>
          <w:color w:val="000000"/>
          <w:lang w:eastAsia="en-AU"/>
        </w:rPr>
        <w:t xml:space="preserve"> care.</w:t>
      </w:r>
      <w:r w:rsidR="002527DA" w:rsidRPr="002527DA">
        <w:rPr>
          <w:rFonts w:eastAsia="Arial"/>
          <w:color w:val="000000"/>
          <w:lang w:eastAsia="en-AU"/>
        </w:rPr>
        <w:t xml:space="preserve"> The </w:t>
      </w:r>
      <w:r w:rsidR="0063735D">
        <w:rPr>
          <w:rFonts w:eastAsia="Arial"/>
          <w:color w:val="000000"/>
          <w:lang w:eastAsia="en-AU"/>
        </w:rPr>
        <w:t>a</w:t>
      </w:r>
      <w:r w:rsidR="002527DA" w:rsidRPr="002527DA">
        <w:rPr>
          <w:rFonts w:eastAsia="Arial"/>
          <w:color w:val="000000"/>
          <w:lang w:eastAsia="en-AU"/>
        </w:rPr>
        <w:t xml:space="preserve">ssessment </w:t>
      </w:r>
      <w:r w:rsidR="0063735D">
        <w:rPr>
          <w:rFonts w:eastAsia="Arial"/>
          <w:color w:val="000000"/>
          <w:lang w:eastAsia="en-AU"/>
        </w:rPr>
        <w:t>t</w:t>
      </w:r>
      <w:r w:rsidR="002527DA" w:rsidRPr="002527DA">
        <w:rPr>
          <w:rFonts w:eastAsia="Arial"/>
          <w:color w:val="000000"/>
          <w:lang w:eastAsia="en-AU"/>
        </w:rPr>
        <w:t xml:space="preserve">eam observed comprehensive clinical </w:t>
      </w:r>
      <w:r w:rsidR="0063735D">
        <w:rPr>
          <w:rFonts w:eastAsia="Arial"/>
          <w:color w:val="000000"/>
          <w:lang w:eastAsia="en-AU"/>
        </w:rPr>
        <w:t xml:space="preserve">discussions </w:t>
      </w:r>
      <w:r w:rsidR="002527DA" w:rsidRPr="002527DA">
        <w:rPr>
          <w:rFonts w:eastAsia="Arial"/>
          <w:color w:val="000000"/>
          <w:lang w:eastAsia="en-AU"/>
        </w:rPr>
        <w:t xml:space="preserve">occurring </w:t>
      </w:r>
      <w:r w:rsidR="0063735D">
        <w:rPr>
          <w:rFonts w:eastAsia="Arial"/>
          <w:color w:val="000000"/>
          <w:lang w:eastAsia="en-AU"/>
        </w:rPr>
        <w:t xml:space="preserve">between staff detailing </w:t>
      </w:r>
      <w:r w:rsidR="00A03ACC">
        <w:rPr>
          <w:rFonts w:eastAsia="Arial"/>
          <w:color w:val="000000"/>
          <w:lang w:eastAsia="en-AU"/>
        </w:rPr>
        <w:t xml:space="preserve">recent </w:t>
      </w:r>
      <w:r w:rsidR="002527DA" w:rsidRPr="002527DA">
        <w:rPr>
          <w:rFonts w:eastAsia="Arial"/>
          <w:color w:val="000000"/>
          <w:lang w:eastAsia="en-AU"/>
        </w:rPr>
        <w:t>incidents and daily events requiring follow up</w:t>
      </w:r>
      <w:r w:rsidR="00A03ACC">
        <w:rPr>
          <w:rFonts w:eastAsia="Arial"/>
          <w:color w:val="000000"/>
          <w:lang w:eastAsia="en-AU"/>
        </w:rPr>
        <w:t xml:space="preserve">. Registered </w:t>
      </w:r>
      <w:r w:rsidR="00AE7023">
        <w:rPr>
          <w:rFonts w:eastAsia="Arial"/>
          <w:color w:val="000000"/>
          <w:lang w:eastAsia="en-AU"/>
        </w:rPr>
        <w:t>nurses’</w:t>
      </w:r>
      <w:r w:rsidR="00A03ACC">
        <w:rPr>
          <w:rFonts w:eastAsia="Arial"/>
          <w:color w:val="000000"/>
          <w:lang w:eastAsia="en-AU"/>
        </w:rPr>
        <w:t xml:space="preserve"> direct completion of </w:t>
      </w:r>
      <w:r w:rsidR="00AE7023">
        <w:rPr>
          <w:rFonts w:eastAsia="Arial"/>
          <w:color w:val="000000"/>
          <w:lang w:eastAsia="en-AU"/>
        </w:rPr>
        <w:t>specific cares required.</w:t>
      </w:r>
      <w:r w:rsidR="002527DA" w:rsidRPr="002527DA">
        <w:rPr>
          <w:rFonts w:eastAsia="Arial"/>
          <w:color w:val="000000"/>
          <w:lang w:eastAsia="en-AU"/>
        </w:rPr>
        <w:t xml:space="preserve"> </w:t>
      </w:r>
      <w:r w:rsidR="00AE7023">
        <w:rPr>
          <w:rFonts w:eastAsia="Arial"/>
          <w:color w:val="000000"/>
          <w:lang w:eastAsia="en-AU"/>
        </w:rPr>
        <w:t>Review of documentation detail medical officer, allied health</w:t>
      </w:r>
      <w:r w:rsidR="002527DA" w:rsidRPr="002527DA">
        <w:rPr>
          <w:rFonts w:eastAsia="Arial"/>
          <w:color w:val="000000"/>
          <w:lang w:eastAsia="en-AU"/>
        </w:rPr>
        <w:t xml:space="preserve"> </w:t>
      </w:r>
      <w:r w:rsidR="00AE7023">
        <w:rPr>
          <w:rFonts w:eastAsia="Arial"/>
          <w:color w:val="000000"/>
          <w:lang w:eastAsia="en-AU"/>
        </w:rPr>
        <w:t>assessments, directives to guide staff in care provision.</w:t>
      </w:r>
      <w:bookmarkStart w:id="8" w:name="_Hlk144219974"/>
      <w:r w:rsidR="00A45C41">
        <w:rPr>
          <w:rFonts w:eastAsia="Arial"/>
          <w:color w:val="000000"/>
          <w:lang w:eastAsia="en-AU"/>
        </w:rPr>
        <w:t xml:space="preserve"> </w:t>
      </w:r>
      <w:r w:rsidR="00AE7023" w:rsidRPr="003406CE">
        <w:t>I find requirement 3(3)(</w:t>
      </w:r>
      <w:r w:rsidR="00AE7023">
        <w:t>e</w:t>
      </w:r>
      <w:r w:rsidR="00AE7023" w:rsidRPr="003406CE">
        <w:t>) is compliant.</w:t>
      </w:r>
    </w:p>
    <w:bookmarkEnd w:id="8"/>
    <w:p w14:paraId="241E6D7B" w14:textId="44149316" w:rsidR="00DC2AFF" w:rsidRPr="00B32316" w:rsidRDefault="00DC2AFF" w:rsidP="002F33E8">
      <w:pPr>
        <w:pStyle w:val="NormalArial"/>
        <w:rPr>
          <w:u w:val="single"/>
        </w:rPr>
      </w:pPr>
      <w:r w:rsidRPr="00B32316">
        <w:rPr>
          <w:u w:val="single"/>
        </w:rPr>
        <w:t>Requirement 3(3)(</w:t>
      </w:r>
      <w:r>
        <w:rPr>
          <w:u w:val="single"/>
        </w:rPr>
        <w:t>f</w:t>
      </w:r>
      <w:r w:rsidRPr="00B32316">
        <w:rPr>
          <w:u w:val="single"/>
        </w:rPr>
        <w:t>)</w:t>
      </w:r>
    </w:p>
    <w:p w14:paraId="46568D3E" w14:textId="77FD23AD" w:rsidR="00AE10D6" w:rsidRPr="00544717" w:rsidRDefault="00DC2AFF" w:rsidP="002F33E8">
      <w:pPr>
        <w:pStyle w:val="NormalArial"/>
      </w:pPr>
      <w:r>
        <w:t xml:space="preserve">Previously the service </w:t>
      </w:r>
      <w:r w:rsidRPr="00D52232">
        <w:t xml:space="preserve">did not demonstrate </w:t>
      </w:r>
      <w:r>
        <w:t xml:space="preserve">systems to ensure </w:t>
      </w:r>
      <w:r w:rsidR="00AE10D6" w:rsidRPr="00544717">
        <w:t>timey referrals</w:t>
      </w:r>
      <w:r w:rsidR="00544717" w:rsidRPr="00544717">
        <w:t xml:space="preserve"> to organisations and providers of care/services</w:t>
      </w:r>
      <w:r w:rsidR="00AE10D6" w:rsidRPr="00544717">
        <w:t xml:space="preserve">. </w:t>
      </w:r>
    </w:p>
    <w:p w14:paraId="59EB9AD0" w14:textId="687CE880" w:rsidR="0030415B" w:rsidRPr="0030415B" w:rsidRDefault="00100950" w:rsidP="002F33E8">
      <w:pPr>
        <w:pStyle w:val="NormalArial"/>
        <w:rPr>
          <w:rFonts w:eastAsia="Arial"/>
          <w:lang w:eastAsia="en-AU"/>
        </w:rPr>
      </w:pPr>
      <w:bookmarkStart w:id="9" w:name="_Hlk143774166"/>
      <w:r w:rsidRPr="0030415B">
        <w:rPr>
          <w:rFonts w:eastAsia="Arial"/>
          <w:lang w:eastAsia="en-AU"/>
        </w:rPr>
        <w:t xml:space="preserve">In addition to actions detailed in other Standard 3 requirements, improvements include: </w:t>
      </w:r>
      <w:bookmarkEnd w:id="9"/>
      <w:r w:rsidRPr="0030415B">
        <w:rPr>
          <w:rFonts w:eastAsia="Arial"/>
          <w:lang w:eastAsia="en-AU"/>
        </w:rPr>
        <w:t>i</w:t>
      </w:r>
      <w:r w:rsidR="00041B17" w:rsidRPr="0030415B">
        <w:rPr>
          <w:rFonts w:eastAsia="Arial"/>
          <w:lang w:eastAsia="en-AU"/>
        </w:rPr>
        <w:t xml:space="preserve">ntroduction of referral register to ensure ease of oversight in </w:t>
      </w:r>
      <w:r w:rsidR="008E4B8A" w:rsidRPr="0030415B">
        <w:rPr>
          <w:rFonts w:eastAsia="Arial"/>
          <w:lang w:eastAsia="en-AU"/>
        </w:rPr>
        <w:t xml:space="preserve">monitoring </w:t>
      </w:r>
      <w:r w:rsidR="00041B17" w:rsidRPr="0030415B">
        <w:rPr>
          <w:rFonts w:eastAsia="Arial"/>
          <w:lang w:eastAsia="en-AU"/>
        </w:rPr>
        <w:t>outstanding</w:t>
      </w:r>
      <w:r w:rsidR="008E4B8A" w:rsidRPr="0030415B">
        <w:rPr>
          <w:rFonts w:eastAsia="Arial"/>
          <w:lang w:eastAsia="en-AU"/>
        </w:rPr>
        <w:t>/</w:t>
      </w:r>
      <w:r w:rsidR="00041B17" w:rsidRPr="0030415B">
        <w:rPr>
          <w:rFonts w:eastAsia="Arial"/>
          <w:lang w:eastAsia="en-AU"/>
        </w:rPr>
        <w:t xml:space="preserve"> upcoming referral</w:t>
      </w:r>
      <w:r w:rsidR="008E4B8A" w:rsidRPr="0030415B">
        <w:rPr>
          <w:rFonts w:eastAsia="Arial"/>
          <w:lang w:eastAsia="en-AU"/>
        </w:rPr>
        <w:t xml:space="preserve"> dates</w:t>
      </w:r>
      <w:r w:rsidR="00041B17" w:rsidRPr="0030415B">
        <w:rPr>
          <w:rFonts w:eastAsia="Arial"/>
          <w:lang w:eastAsia="en-AU"/>
        </w:rPr>
        <w:t>.</w:t>
      </w:r>
      <w:r w:rsidR="0030415B">
        <w:rPr>
          <w:rFonts w:eastAsia="Arial"/>
          <w:lang w:eastAsia="en-AU"/>
        </w:rPr>
        <w:t xml:space="preserve"> </w:t>
      </w:r>
      <w:r w:rsidR="00DC2AFF" w:rsidRPr="0030415B">
        <w:rPr>
          <w:rFonts w:eastAsia="Arial"/>
          <w:lang w:eastAsia="en-AU"/>
        </w:rPr>
        <w:t>During this assessment contact information was gathered through interviews, observations, and document review.</w:t>
      </w:r>
      <w:r w:rsidR="006F258F" w:rsidRPr="006F258F">
        <w:rPr>
          <w:rFonts w:eastAsia="Arial"/>
          <w:lang w:eastAsia="en-AU"/>
        </w:rPr>
        <w:t xml:space="preserve"> </w:t>
      </w:r>
      <w:r w:rsidR="006F258F">
        <w:rPr>
          <w:rFonts w:eastAsia="Arial"/>
          <w:lang w:eastAsia="en-AU"/>
        </w:rPr>
        <w:t>M</w:t>
      </w:r>
      <w:r w:rsidR="006F258F" w:rsidRPr="006F258F">
        <w:rPr>
          <w:rFonts w:eastAsia="Arial"/>
          <w:lang w:eastAsia="en-AU"/>
        </w:rPr>
        <w:t xml:space="preserve">ost </w:t>
      </w:r>
      <w:r w:rsidR="006F258F">
        <w:rPr>
          <w:rFonts w:eastAsia="Arial"/>
          <w:lang w:eastAsia="en-AU"/>
        </w:rPr>
        <w:t xml:space="preserve">sampled </w:t>
      </w:r>
      <w:r w:rsidR="006F258F" w:rsidRPr="0030415B">
        <w:rPr>
          <w:rFonts w:eastAsia="Arial"/>
          <w:lang w:eastAsia="en-AU"/>
        </w:rPr>
        <w:t>consumers/representatives consider</w:t>
      </w:r>
      <w:r w:rsidR="00674829" w:rsidRPr="0030415B">
        <w:rPr>
          <w:rFonts w:eastAsia="Arial"/>
          <w:lang w:eastAsia="en-AU"/>
        </w:rPr>
        <w:t xml:space="preserve"> appropriate r</w:t>
      </w:r>
      <w:r w:rsidR="006F258F" w:rsidRPr="0030415B">
        <w:rPr>
          <w:rFonts w:eastAsia="Arial"/>
          <w:lang w:eastAsia="en-AU"/>
        </w:rPr>
        <w:t>eferr</w:t>
      </w:r>
      <w:r w:rsidR="00674829" w:rsidRPr="0030415B">
        <w:rPr>
          <w:rFonts w:eastAsia="Arial"/>
          <w:lang w:eastAsia="en-AU"/>
        </w:rPr>
        <w:t>al</w:t>
      </w:r>
      <w:r w:rsidR="006F258F" w:rsidRPr="0030415B">
        <w:rPr>
          <w:rFonts w:eastAsia="Arial"/>
          <w:lang w:eastAsia="en-AU"/>
        </w:rPr>
        <w:t xml:space="preserve"> to </w:t>
      </w:r>
      <w:r w:rsidR="00674829" w:rsidRPr="0030415B">
        <w:rPr>
          <w:rFonts w:eastAsia="Arial"/>
          <w:lang w:eastAsia="en-AU"/>
        </w:rPr>
        <w:t>medical officers/</w:t>
      </w:r>
      <w:r w:rsidR="006F258F" w:rsidRPr="0030415B">
        <w:rPr>
          <w:rFonts w:eastAsia="Arial"/>
          <w:lang w:eastAsia="en-AU"/>
        </w:rPr>
        <w:t xml:space="preserve">specialists </w:t>
      </w:r>
      <w:r w:rsidR="00674829" w:rsidRPr="0030415B">
        <w:rPr>
          <w:rFonts w:eastAsia="Arial"/>
          <w:lang w:eastAsia="en-AU"/>
        </w:rPr>
        <w:t>occurs wh</w:t>
      </w:r>
      <w:r w:rsidR="006F258F" w:rsidRPr="0030415B">
        <w:rPr>
          <w:rFonts w:eastAsia="Arial"/>
          <w:lang w:eastAsia="en-AU"/>
        </w:rPr>
        <w:t>en required</w:t>
      </w:r>
      <w:r w:rsidR="00674829" w:rsidRPr="0030415B">
        <w:rPr>
          <w:rFonts w:eastAsia="Arial"/>
          <w:lang w:eastAsia="en-AU"/>
        </w:rPr>
        <w:t xml:space="preserve">, including </w:t>
      </w:r>
      <w:r w:rsidR="006F258F" w:rsidRPr="0030415B">
        <w:rPr>
          <w:rFonts w:eastAsia="Arial"/>
          <w:lang w:eastAsia="en-AU"/>
        </w:rPr>
        <w:t>input from allied health services</w:t>
      </w:r>
      <w:r w:rsidR="00674829" w:rsidRPr="0030415B">
        <w:rPr>
          <w:rFonts w:eastAsia="Arial"/>
          <w:lang w:eastAsia="en-AU"/>
        </w:rPr>
        <w:t>.</w:t>
      </w:r>
      <w:r w:rsidR="006F258F" w:rsidRPr="0030415B">
        <w:rPr>
          <w:rFonts w:eastAsia="Arial"/>
          <w:lang w:eastAsia="en-AU"/>
        </w:rPr>
        <w:t xml:space="preserve"> Consumer </w:t>
      </w:r>
      <w:r w:rsidR="00674829" w:rsidRPr="0030415B">
        <w:rPr>
          <w:rFonts w:eastAsia="Arial"/>
          <w:lang w:eastAsia="en-AU"/>
        </w:rPr>
        <w:t xml:space="preserve">documentation detail </w:t>
      </w:r>
      <w:r w:rsidR="006F258F" w:rsidRPr="0030415B">
        <w:rPr>
          <w:rFonts w:eastAsia="Arial"/>
          <w:lang w:eastAsia="en-AU"/>
        </w:rPr>
        <w:t xml:space="preserve">referrals occur in a timely manner. </w:t>
      </w:r>
      <w:r w:rsidR="0030415B" w:rsidRPr="0030415B">
        <w:rPr>
          <w:rFonts w:eastAsia="Arial"/>
          <w:lang w:eastAsia="en-AU"/>
        </w:rPr>
        <w:t>I find requirement 3(3)(</w:t>
      </w:r>
      <w:r w:rsidR="001767AE">
        <w:rPr>
          <w:rFonts w:eastAsia="Arial"/>
          <w:lang w:eastAsia="en-AU"/>
        </w:rPr>
        <w:t>f</w:t>
      </w:r>
      <w:r w:rsidR="0030415B" w:rsidRPr="0030415B">
        <w:rPr>
          <w:rFonts w:eastAsia="Arial"/>
          <w:lang w:eastAsia="en-AU"/>
        </w:rPr>
        <w:t>) is compliant.</w:t>
      </w:r>
    </w:p>
    <w:p w14:paraId="3B6B6743" w14:textId="1F8D64E1" w:rsidR="002B0C90" w:rsidRPr="00262C0B" w:rsidRDefault="00CC302A" w:rsidP="002F33E8">
      <w:pPr>
        <w:pStyle w:val="NormalArial"/>
      </w:pPr>
      <w:r>
        <w:br w:type="page"/>
      </w:r>
    </w:p>
    <w:p w14:paraId="3B6B6793" w14:textId="77777777" w:rsidR="00FC045E" w:rsidRPr="00996FAF" w:rsidRDefault="00CC302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366AB" w14:paraId="3B6B6796" w14:textId="77777777" w:rsidTr="00CC3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B6B6794" w14:textId="77777777" w:rsidR="00FC045E" w:rsidRPr="00996FAF" w:rsidRDefault="00CC302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B6B6795" w14:textId="77777777" w:rsidR="00FC045E" w:rsidRPr="00996FAF" w:rsidRDefault="00342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66AB" w14:paraId="3B6B679A" w14:textId="77777777" w:rsidTr="006366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B6797" w14:textId="77777777" w:rsidR="00FC045E" w:rsidRPr="00996FAF" w:rsidRDefault="00CC302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B6B6798" w14:textId="77777777" w:rsidR="00FC045E" w:rsidRPr="00996FAF" w:rsidRDefault="00CC30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B6B6799" w14:textId="2EEB1475" w:rsidR="00FC045E" w:rsidRPr="00996FAF" w:rsidRDefault="00342E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937F9">
                  <w:rPr>
                    <w:rFonts w:ascii="Arial" w:hAnsi="Arial" w:cs="Arial"/>
                    <w:color w:val="auto"/>
                  </w:rPr>
                  <w:t>Compliant</w:t>
                </w:r>
              </w:sdtContent>
            </w:sdt>
            <w:r w:rsidR="00CC302A" w:rsidRPr="00996FAF">
              <w:rPr>
                <w:rFonts w:ascii="Arial" w:hAnsi="Arial" w:cs="Arial"/>
                <w:color w:val="0000FF"/>
              </w:rPr>
              <w:t xml:space="preserve"> </w:t>
            </w:r>
          </w:p>
        </w:tc>
      </w:tr>
      <w:tr w:rsidR="006366AB" w14:paraId="3B6B679E" w14:textId="77777777" w:rsidTr="00636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B679B" w14:textId="77777777" w:rsidR="00FC045E" w:rsidRPr="00996FAF" w:rsidRDefault="00CC302A"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B6B679C" w14:textId="46530D04" w:rsidR="00FC045E" w:rsidRPr="00996FAF" w:rsidRDefault="00CC30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B937F9" w:rsidRPr="00996FAF">
              <w:rPr>
                <w:rFonts w:ascii="Arial" w:hAnsi="Arial" w:cs="Arial"/>
              </w:rPr>
              <w:t>culture,</w:t>
            </w:r>
            <w:r w:rsidRPr="00996FAF">
              <w:rPr>
                <w:rFonts w:ascii="Arial" w:hAnsi="Arial" w:cs="Arial"/>
              </w:rPr>
              <w:t xml:space="preserve"> and diversity.</w:t>
            </w:r>
          </w:p>
        </w:tc>
        <w:tc>
          <w:tcPr>
            <w:tcW w:w="2124" w:type="dxa"/>
            <w:shd w:val="clear" w:color="auto" w:fill="auto"/>
            <w:vAlign w:val="top"/>
          </w:tcPr>
          <w:p w14:paraId="3B6B679D" w14:textId="0D90F15B" w:rsidR="00FC045E" w:rsidRPr="00996FAF" w:rsidRDefault="00342E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937F9">
                  <w:rPr>
                    <w:rFonts w:ascii="Arial" w:hAnsi="Arial" w:cs="Arial"/>
                    <w:color w:val="auto"/>
                  </w:rPr>
                  <w:t>Compliant</w:t>
                </w:r>
              </w:sdtContent>
            </w:sdt>
            <w:r w:rsidR="00CC302A" w:rsidRPr="00996FAF">
              <w:rPr>
                <w:rFonts w:ascii="Arial" w:hAnsi="Arial" w:cs="Arial"/>
                <w:color w:val="0000FF"/>
              </w:rPr>
              <w:t xml:space="preserve"> </w:t>
            </w:r>
          </w:p>
        </w:tc>
      </w:tr>
      <w:tr w:rsidR="006366AB" w14:paraId="3B6B67A2" w14:textId="77777777" w:rsidTr="006366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B679F" w14:textId="77777777" w:rsidR="00FC045E" w:rsidRPr="00996FAF" w:rsidRDefault="00CC302A"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B6B67A0" w14:textId="29081CAC" w:rsidR="00FC045E" w:rsidRPr="00996FAF" w:rsidRDefault="00CC30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B937F9"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B6B67A1" w14:textId="531FBCBA" w:rsidR="00FC045E" w:rsidRPr="00996FAF" w:rsidRDefault="00342E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937F9">
                  <w:rPr>
                    <w:rFonts w:ascii="Arial" w:hAnsi="Arial" w:cs="Arial"/>
                    <w:color w:val="auto"/>
                  </w:rPr>
                  <w:t>Compliant</w:t>
                </w:r>
              </w:sdtContent>
            </w:sdt>
            <w:r w:rsidR="00CC302A" w:rsidRPr="00996FAF">
              <w:rPr>
                <w:rFonts w:ascii="Arial" w:hAnsi="Arial" w:cs="Arial"/>
                <w:color w:val="0000FF"/>
              </w:rPr>
              <w:t xml:space="preserve"> </w:t>
            </w:r>
          </w:p>
        </w:tc>
      </w:tr>
    </w:tbl>
    <w:p w14:paraId="3B6B67AB" w14:textId="77777777" w:rsidR="002B0C90" w:rsidRDefault="00CC302A" w:rsidP="002B0C90">
      <w:pPr>
        <w:pStyle w:val="Heading20"/>
      </w:pPr>
      <w:r>
        <w:t>Findings</w:t>
      </w:r>
    </w:p>
    <w:p w14:paraId="2727F495" w14:textId="79A4A171" w:rsidR="00CB3B7E" w:rsidRPr="00B937F9" w:rsidRDefault="00CB3B7E" w:rsidP="00216508">
      <w:pPr>
        <w:pStyle w:val="NormalArial"/>
      </w:pPr>
      <w:bookmarkStart w:id="10" w:name="_Hlk143688125"/>
      <w:r w:rsidRPr="00B937F9">
        <w:t xml:space="preserve">The Quality Standard was not fully assessed. </w:t>
      </w:r>
      <w:r w:rsidR="0037680B" w:rsidRPr="00B937F9">
        <w:t>Three of five</w:t>
      </w:r>
      <w:r w:rsidRPr="00B937F9">
        <w:t xml:space="preserve"> requirements were assessed and found compliant. </w:t>
      </w:r>
    </w:p>
    <w:p w14:paraId="0C94F348" w14:textId="5E4F33E1" w:rsidR="0037680B" w:rsidRPr="0037680B" w:rsidRDefault="0037680B" w:rsidP="00216508">
      <w:pPr>
        <w:pStyle w:val="NormalArial"/>
      </w:pPr>
      <w:r w:rsidRPr="0037680B">
        <w:t>A decision was made on 6 July 2022 the service was non-compliant in requirement</w:t>
      </w:r>
      <w:r>
        <w:t xml:space="preserve">s 7(3)(a), </w:t>
      </w:r>
      <w:r w:rsidR="00222B4B">
        <w:t>7(3)</w:t>
      </w:r>
      <w:r>
        <w:t xml:space="preserve">(b), and </w:t>
      </w:r>
      <w:r w:rsidR="00222B4B">
        <w:t>7(3)</w:t>
      </w:r>
      <w:r>
        <w:t>(c)</w:t>
      </w:r>
      <w:r w:rsidRPr="0037680B">
        <w:t xml:space="preserve"> </w:t>
      </w:r>
      <w:r w:rsidR="00483F93">
        <w:t xml:space="preserve">following a Site Audit conducted on </w:t>
      </w:r>
      <w:r w:rsidRPr="0037680B">
        <w:t xml:space="preserve">10-17 May 2022. </w:t>
      </w:r>
    </w:p>
    <w:p w14:paraId="4945BD97" w14:textId="75EFABEE" w:rsidR="0037680B" w:rsidRPr="0037680B" w:rsidRDefault="0037680B" w:rsidP="00216508">
      <w:pPr>
        <w:pStyle w:val="NormalArial"/>
        <w:rPr>
          <w:u w:val="single"/>
        </w:rPr>
      </w:pPr>
      <w:bookmarkStart w:id="11" w:name="_Hlk143687882"/>
      <w:bookmarkEnd w:id="10"/>
      <w:r w:rsidRPr="0037680B">
        <w:rPr>
          <w:u w:val="single"/>
        </w:rPr>
        <w:t xml:space="preserve">Requirement </w:t>
      </w:r>
      <w:r>
        <w:rPr>
          <w:u w:val="single"/>
        </w:rPr>
        <w:t>7</w:t>
      </w:r>
      <w:r w:rsidRPr="0037680B">
        <w:rPr>
          <w:u w:val="single"/>
        </w:rPr>
        <w:t>(3)(a)</w:t>
      </w:r>
    </w:p>
    <w:p w14:paraId="7D0EE573" w14:textId="522D1FA5" w:rsidR="00ED5BE6" w:rsidRPr="00ED5BE6" w:rsidRDefault="0037680B" w:rsidP="00216508">
      <w:pPr>
        <w:pStyle w:val="NormalArial"/>
        <w:rPr>
          <w:rFonts w:eastAsia="Arial"/>
          <w:color w:val="000000"/>
          <w:lang w:eastAsia="en-AU"/>
        </w:rPr>
      </w:pPr>
      <w:r w:rsidRPr="0037680B">
        <w:t xml:space="preserve">Previously the service did not demonstrate </w:t>
      </w:r>
      <w:r w:rsidRPr="00E261D1">
        <w:t xml:space="preserve">sufficient and appropriate numbers of staff to meet consumers’ clinical care needs and clinical oversight </w:t>
      </w:r>
      <w:r w:rsidR="00114B46" w:rsidRPr="00E261D1">
        <w:t>relating</w:t>
      </w:r>
      <w:r w:rsidRPr="00E261D1">
        <w:t xml:space="preserve"> to </w:t>
      </w:r>
      <w:r w:rsidR="00E261D1" w:rsidRPr="00E261D1">
        <w:t>provision of</w:t>
      </w:r>
      <w:r w:rsidRPr="00E261D1">
        <w:t xml:space="preserve"> personal care and assistance with </w:t>
      </w:r>
      <w:r w:rsidR="00E261D1" w:rsidRPr="00E261D1">
        <w:t xml:space="preserve">consumers </w:t>
      </w:r>
      <w:r w:rsidRPr="00E261D1">
        <w:t>nutrition</w:t>
      </w:r>
      <w:r w:rsidR="00E261D1" w:rsidRPr="00E261D1">
        <w:t>/</w:t>
      </w:r>
      <w:r w:rsidRPr="00E261D1">
        <w:t>hydration requirements</w:t>
      </w:r>
      <w:r w:rsidR="00E261D1" w:rsidRPr="00E261D1">
        <w:t>.</w:t>
      </w:r>
      <w:r w:rsidR="00B937F9">
        <w:t xml:space="preserve"> </w:t>
      </w:r>
      <w:r w:rsidRPr="00D72DFC">
        <w:t xml:space="preserve">In response, improvements </w:t>
      </w:r>
      <w:r w:rsidR="00ED5BE6" w:rsidRPr="00D72DFC">
        <w:t>include: d</w:t>
      </w:r>
      <w:r w:rsidR="00ED5BE6" w:rsidRPr="00D72DFC">
        <w:rPr>
          <w:rFonts w:eastAsia="Arial"/>
          <w:color w:val="000000"/>
          <w:lang w:eastAsia="en-AU"/>
        </w:rPr>
        <w:t>evelopment of a workforce strategy (targeted campaigns) to attract/retain staff</w:t>
      </w:r>
      <w:r w:rsidR="004224FF" w:rsidRPr="00D72DFC">
        <w:rPr>
          <w:rFonts w:eastAsia="Arial"/>
          <w:color w:val="000000"/>
          <w:lang w:eastAsia="en-AU"/>
        </w:rPr>
        <w:t xml:space="preserve">, partnership with </w:t>
      </w:r>
      <w:r w:rsidR="00C14844" w:rsidRPr="00D72DFC">
        <w:rPr>
          <w:rFonts w:eastAsia="Arial"/>
          <w:color w:val="000000"/>
          <w:lang w:eastAsia="en-AU"/>
        </w:rPr>
        <w:t>industry associations t</w:t>
      </w:r>
      <w:r w:rsidR="00ED5BE6" w:rsidRPr="00ED5BE6">
        <w:rPr>
          <w:rFonts w:eastAsia="Arial"/>
          <w:color w:val="000000"/>
          <w:lang w:eastAsia="en-AU"/>
        </w:rPr>
        <w:t xml:space="preserve">o facilitate </w:t>
      </w:r>
      <w:r w:rsidR="00C14844" w:rsidRPr="00D72DFC">
        <w:rPr>
          <w:rFonts w:eastAsia="Arial"/>
          <w:color w:val="000000"/>
          <w:lang w:eastAsia="en-AU"/>
        </w:rPr>
        <w:t xml:space="preserve">registered nurse </w:t>
      </w:r>
      <w:r w:rsidR="00ED5BE6" w:rsidRPr="00ED5BE6">
        <w:rPr>
          <w:rFonts w:eastAsia="Arial"/>
          <w:color w:val="000000"/>
          <w:lang w:eastAsia="en-AU"/>
        </w:rPr>
        <w:t xml:space="preserve">enrolment in </w:t>
      </w:r>
      <w:r w:rsidR="00C14844" w:rsidRPr="00D72DFC">
        <w:rPr>
          <w:rFonts w:eastAsia="Arial"/>
          <w:color w:val="000000"/>
          <w:lang w:eastAsia="en-AU"/>
        </w:rPr>
        <w:t xml:space="preserve">training </w:t>
      </w:r>
      <w:r w:rsidR="00ED5BE6" w:rsidRPr="00ED5BE6">
        <w:rPr>
          <w:rFonts w:eastAsia="Arial"/>
          <w:color w:val="000000"/>
          <w:lang w:eastAsia="en-AU"/>
        </w:rPr>
        <w:t>program</w:t>
      </w:r>
      <w:r w:rsidR="00C14844" w:rsidRPr="00D72DFC">
        <w:rPr>
          <w:rFonts w:eastAsia="Arial"/>
          <w:color w:val="000000"/>
          <w:lang w:eastAsia="en-AU"/>
        </w:rPr>
        <w:t xml:space="preserve">s; monitoring/reporting on </w:t>
      </w:r>
      <w:r w:rsidR="00ED5BE6" w:rsidRPr="00ED5BE6">
        <w:rPr>
          <w:rFonts w:eastAsia="Arial"/>
          <w:color w:val="000000"/>
          <w:lang w:eastAsia="en-AU"/>
        </w:rPr>
        <w:t>vacant shifts</w:t>
      </w:r>
      <w:r w:rsidR="00870C8D" w:rsidRPr="00D72DFC">
        <w:rPr>
          <w:rFonts w:eastAsia="Arial"/>
          <w:color w:val="000000"/>
          <w:lang w:eastAsia="en-AU"/>
        </w:rPr>
        <w:t xml:space="preserve">/response times to consumers requests for assistance; </w:t>
      </w:r>
      <w:r w:rsidR="00EB4564" w:rsidRPr="00D72DFC">
        <w:rPr>
          <w:rFonts w:eastAsia="Arial"/>
          <w:color w:val="000000"/>
          <w:lang w:eastAsia="en-AU"/>
        </w:rPr>
        <w:t>communication with consumers/representatives to as</w:t>
      </w:r>
      <w:r w:rsidR="00ED5BE6" w:rsidRPr="00ED5BE6">
        <w:rPr>
          <w:rFonts w:eastAsia="Arial"/>
          <w:color w:val="000000"/>
          <w:lang w:eastAsia="en-AU"/>
        </w:rPr>
        <w:t>certain specific information</w:t>
      </w:r>
      <w:r w:rsidR="00EB4564" w:rsidRPr="00D72DFC">
        <w:rPr>
          <w:rFonts w:eastAsia="Arial"/>
          <w:color w:val="000000"/>
          <w:lang w:eastAsia="en-AU"/>
        </w:rPr>
        <w:t>/</w:t>
      </w:r>
      <w:r w:rsidR="00E26F4F" w:rsidRPr="00D72DFC">
        <w:rPr>
          <w:rFonts w:eastAsia="Arial"/>
          <w:color w:val="000000"/>
          <w:lang w:eastAsia="en-AU"/>
        </w:rPr>
        <w:t xml:space="preserve">obtain positive outcomes; </w:t>
      </w:r>
      <w:r w:rsidR="00EB4564" w:rsidRPr="00D72DFC">
        <w:rPr>
          <w:rFonts w:eastAsia="Arial"/>
          <w:color w:val="000000"/>
          <w:lang w:eastAsia="en-AU"/>
        </w:rPr>
        <w:t>provision of staff education/training</w:t>
      </w:r>
      <w:r w:rsidR="00F30697" w:rsidRPr="00D72DFC">
        <w:rPr>
          <w:rFonts w:eastAsia="Arial"/>
          <w:color w:val="000000"/>
          <w:lang w:eastAsia="en-AU"/>
        </w:rPr>
        <w:t>; regular review to ensure ongoing satisfaction</w:t>
      </w:r>
      <w:r w:rsidR="00712E90" w:rsidRPr="00D72DFC">
        <w:rPr>
          <w:rFonts w:eastAsia="Arial"/>
          <w:color w:val="000000"/>
          <w:lang w:eastAsia="en-AU"/>
        </w:rPr>
        <w:t xml:space="preserve">; </w:t>
      </w:r>
      <w:r w:rsidR="00ED5BE6" w:rsidRPr="00ED5BE6">
        <w:rPr>
          <w:rFonts w:eastAsia="Arial"/>
          <w:color w:val="000000"/>
          <w:lang w:eastAsia="en-AU"/>
        </w:rPr>
        <w:t xml:space="preserve">analysis of </w:t>
      </w:r>
      <w:r w:rsidR="00712E90" w:rsidRPr="00D72DFC">
        <w:rPr>
          <w:rFonts w:eastAsia="Arial"/>
          <w:color w:val="000000"/>
          <w:lang w:eastAsia="en-AU"/>
        </w:rPr>
        <w:t xml:space="preserve">registered nurse </w:t>
      </w:r>
      <w:r w:rsidR="00ED5BE6" w:rsidRPr="00ED5BE6">
        <w:rPr>
          <w:rFonts w:eastAsia="Arial"/>
          <w:color w:val="000000"/>
          <w:lang w:eastAsia="en-AU"/>
        </w:rPr>
        <w:t>tasks</w:t>
      </w:r>
      <w:r w:rsidR="00CC713B" w:rsidRPr="00D72DFC">
        <w:rPr>
          <w:rFonts w:eastAsia="Arial"/>
          <w:color w:val="000000"/>
          <w:lang w:eastAsia="en-AU"/>
        </w:rPr>
        <w:t>; rev</w:t>
      </w:r>
      <w:r w:rsidR="00D72DFC">
        <w:rPr>
          <w:rFonts w:eastAsia="Arial"/>
          <w:color w:val="000000"/>
          <w:lang w:eastAsia="en-AU"/>
        </w:rPr>
        <w:t xml:space="preserve">iew </w:t>
      </w:r>
      <w:r w:rsidR="00ED5BE6" w:rsidRPr="00ED5BE6">
        <w:rPr>
          <w:rFonts w:eastAsia="Arial"/>
          <w:color w:val="000000"/>
          <w:lang w:eastAsia="en-AU"/>
        </w:rPr>
        <w:t xml:space="preserve">on call </w:t>
      </w:r>
      <w:r w:rsidR="00267E4B">
        <w:rPr>
          <w:rFonts w:eastAsia="Arial"/>
          <w:color w:val="000000"/>
          <w:lang w:eastAsia="en-AU"/>
        </w:rPr>
        <w:t>registered nurse</w:t>
      </w:r>
      <w:r w:rsidR="00ED5BE6" w:rsidRPr="00ED5BE6">
        <w:rPr>
          <w:rFonts w:eastAsia="Arial"/>
          <w:color w:val="000000"/>
          <w:lang w:eastAsia="en-AU"/>
        </w:rPr>
        <w:t xml:space="preserve"> process to determine effectiveness</w:t>
      </w:r>
      <w:r w:rsidR="00267E4B">
        <w:rPr>
          <w:rFonts w:eastAsia="Arial"/>
          <w:color w:val="000000"/>
          <w:lang w:eastAsia="en-AU"/>
        </w:rPr>
        <w:t xml:space="preserve"> and a</w:t>
      </w:r>
      <w:r w:rsidR="00ED5BE6" w:rsidRPr="00ED5BE6">
        <w:rPr>
          <w:rFonts w:eastAsia="Arial"/>
          <w:color w:val="000000"/>
          <w:lang w:eastAsia="en-AU"/>
        </w:rPr>
        <w:t>ppointment of Governance, Quality and Risk Coordinator to support daily oversight of all clinical incidents</w:t>
      </w:r>
      <w:r w:rsidR="00267E4B">
        <w:rPr>
          <w:rFonts w:eastAsia="Arial"/>
          <w:color w:val="000000"/>
          <w:lang w:eastAsia="en-AU"/>
        </w:rPr>
        <w:t>/</w:t>
      </w:r>
      <w:r w:rsidR="00ED5BE6" w:rsidRPr="00ED5BE6">
        <w:rPr>
          <w:rFonts w:eastAsia="Arial"/>
          <w:color w:val="000000"/>
          <w:lang w:eastAsia="en-AU"/>
        </w:rPr>
        <w:t>support clinical service provision.</w:t>
      </w:r>
    </w:p>
    <w:p w14:paraId="4DF63AC8" w14:textId="18064BD5" w:rsidR="008F22DA" w:rsidRPr="00B937F9" w:rsidRDefault="0037680B" w:rsidP="00216508">
      <w:pPr>
        <w:pStyle w:val="NormalArial"/>
      </w:pPr>
      <w:r w:rsidRPr="0037680B">
        <w:t>During this assessment contact information was gathered through interviews, observations, and document review.</w:t>
      </w:r>
      <w:r w:rsidR="00CD309E">
        <w:t xml:space="preserve"> The service demonstrated systems/processes to </w:t>
      </w:r>
      <w:r w:rsidR="00E459EA">
        <w:t xml:space="preserve">ensure appropriate staff </w:t>
      </w:r>
      <w:r w:rsidR="00C70123">
        <w:t>in meeting consumer’s needs, t</w:t>
      </w:r>
      <w:bookmarkEnd w:id="11"/>
      <w:r w:rsidR="00E459EA" w:rsidRPr="00B937F9">
        <w:t>he assessment</w:t>
      </w:r>
      <w:r w:rsidR="00C70123" w:rsidRPr="00B937F9">
        <w:t xml:space="preserve"> bought forward </w:t>
      </w:r>
      <w:r w:rsidR="008E4833" w:rsidRPr="00B937F9">
        <w:t xml:space="preserve">feedback </w:t>
      </w:r>
      <w:r w:rsidR="00C70123" w:rsidRPr="00B937F9">
        <w:t xml:space="preserve">from two consumers relating to dissatisfaction </w:t>
      </w:r>
      <w:r w:rsidR="008E4833" w:rsidRPr="00B937F9">
        <w:t xml:space="preserve">relating to timely response from staff when requesting assistance and noted via documentation review deficits in recording appropriate </w:t>
      </w:r>
      <w:r w:rsidR="008F22DA" w:rsidRPr="00B937F9">
        <w:t xml:space="preserve">care provision </w:t>
      </w:r>
      <w:r w:rsidR="001F46AF">
        <w:t xml:space="preserve">[considered in </w:t>
      </w:r>
      <w:r w:rsidR="008F22DA" w:rsidRPr="00B937F9">
        <w:t>requirement 3(3)(a)</w:t>
      </w:r>
      <w:r w:rsidR="001F46AF">
        <w:t>]</w:t>
      </w:r>
      <w:r w:rsidR="008E4833" w:rsidRPr="00B937F9">
        <w:t>.</w:t>
      </w:r>
    </w:p>
    <w:p w14:paraId="23E2DE37" w14:textId="28D9C1C3" w:rsidR="008F22DA" w:rsidRDefault="008F22DA" w:rsidP="00216508">
      <w:pPr>
        <w:pStyle w:val="NormalArial"/>
      </w:pPr>
      <w:r w:rsidRPr="00D86356">
        <w:t xml:space="preserve">The approved provider, in their response, </w:t>
      </w:r>
      <w:r w:rsidR="00D86356" w:rsidRPr="00D86356">
        <w:t>advised of consultation with named consumers to ascertain satisfaction, and ongoing monitoring processes to ensure timely responsiveness to requests for assistance.</w:t>
      </w:r>
      <w:r w:rsidR="001F46AF">
        <w:t xml:space="preserve"> </w:t>
      </w:r>
      <w:r w:rsidRPr="00D86356">
        <w:t xml:space="preserve">In consideration of compliance, </w:t>
      </w:r>
      <w:r w:rsidR="00B00F3C" w:rsidRPr="00D86356">
        <w:t xml:space="preserve">I am swayed by the volume of </w:t>
      </w:r>
      <w:r w:rsidR="00F62A67" w:rsidRPr="00D86356">
        <w:t xml:space="preserve">consumer satisfaction received and </w:t>
      </w:r>
      <w:r w:rsidR="00152623" w:rsidRPr="00D86356">
        <w:t xml:space="preserve">immediate consultation with named consumers </w:t>
      </w:r>
      <w:r w:rsidR="00152623">
        <w:t xml:space="preserve">to </w:t>
      </w:r>
      <w:r w:rsidR="000D710E">
        <w:t>ascertain positive outcomes/satisfaction.</w:t>
      </w:r>
      <w:r w:rsidR="001F46AF">
        <w:t xml:space="preserve"> </w:t>
      </w:r>
      <w:r>
        <w:t xml:space="preserve">I find requirement </w:t>
      </w:r>
      <w:r w:rsidR="005B43C3">
        <w:t>7</w:t>
      </w:r>
      <w:r>
        <w:t>(3)(</w:t>
      </w:r>
      <w:r w:rsidR="005B43C3">
        <w:t>a</w:t>
      </w:r>
      <w:r>
        <w:t>) is compliant.</w:t>
      </w:r>
    </w:p>
    <w:p w14:paraId="026C7776" w14:textId="238C76A9" w:rsidR="00E261D1" w:rsidRPr="0037680B" w:rsidRDefault="00E261D1" w:rsidP="00216508">
      <w:pPr>
        <w:pStyle w:val="NormalArial"/>
        <w:rPr>
          <w:u w:val="single"/>
        </w:rPr>
      </w:pPr>
      <w:r w:rsidRPr="0037680B">
        <w:rPr>
          <w:u w:val="single"/>
        </w:rPr>
        <w:t xml:space="preserve">Requirement </w:t>
      </w:r>
      <w:r>
        <w:rPr>
          <w:u w:val="single"/>
        </w:rPr>
        <w:t>7</w:t>
      </w:r>
      <w:r w:rsidRPr="0037680B">
        <w:rPr>
          <w:u w:val="single"/>
        </w:rPr>
        <w:t>(3)(</w:t>
      </w:r>
      <w:r>
        <w:rPr>
          <w:u w:val="single"/>
        </w:rPr>
        <w:t>b</w:t>
      </w:r>
      <w:r w:rsidRPr="0037680B">
        <w:rPr>
          <w:u w:val="single"/>
        </w:rPr>
        <w:t>)</w:t>
      </w:r>
    </w:p>
    <w:p w14:paraId="7542C92A" w14:textId="7B9F33F8" w:rsidR="00E674B5" w:rsidRPr="00ED5BE6" w:rsidRDefault="00E261D1" w:rsidP="00216508">
      <w:pPr>
        <w:pStyle w:val="NormalArial"/>
        <w:rPr>
          <w:rFonts w:eastAsia="Arial"/>
          <w:color w:val="000000"/>
          <w:lang w:eastAsia="en-AU"/>
        </w:rPr>
      </w:pPr>
      <w:r w:rsidRPr="0037680B">
        <w:t xml:space="preserve">Previously the service did not demonstrate </w:t>
      </w:r>
      <w:r>
        <w:t xml:space="preserve">effective systems to ensure </w:t>
      </w:r>
      <w:r w:rsidRPr="00630FA6">
        <w:t>staff interactions are kind, caring and respectful of each consumer’s identity, culture</w:t>
      </w:r>
      <w:r w:rsidR="00FF05E1">
        <w:t>,</w:t>
      </w:r>
      <w:r w:rsidRPr="00630FA6">
        <w:t xml:space="preserve"> and diversity and in line with </w:t>
      </w:r>
      <w:r w:rsidRPr="00630FA6">
        <w:lastRenderedPageBreak/>
        <w:t xml:space="preserve">organisational </w:t>
      </w:r>
      <w:r w:rsidR="00630FA6">
        <w:t>expectations/</w:t>
      </w:r>
      <w:r w:rsidRPr="00630FA6">
        <w:t>values</w:t>
      </w:r>
      <w:r>
        <w:t>.</w:t>
      </w:r>
      <w:r w:rsidR="00C609C1">
        <w:t xml:space="preserve"> </w:t>
      </w:r>
      <w:r w:rsidR="00E674B5" w:rsidRPr="00D72DFC">
        <w:t>In response, improvements include: d</w:t>
      </w:r>
      <w:r w:rsidR="00E674B5" w:rsidRPr="00D72DFC">
        <w:rPr>
          <w:rFonts w:eastAsia="Arial"/>
          <w:color w:val="000000"/>
          <w:lang w:eastAsia="en-AU"/>
        </w:rPr>
        <w:t>evelopment of a workforce strategy (targeted campaigns) to attract/retain staff, partnership with industry associations t</w:t>
      </w:r>
      <w:r w:rsidR="00E674B5" w:rsidRPr="00ED5BE6">
        <w:rPr>
          <w:rFonts w:eastAsia="Arial"/>
          <w:color w:val="000000"/>
          <w:lang w:eastAsia="en-AU"/>
        </w:rPr>
        <w:t xml:space="preserve">o facilitate </w:t>
      </w:r>
      <w:r w:rsidR="00E674B5" w:rsidRPr="00D72DFC">
        <w:rPr>
          <w:rFonts w:eastAsia="Arial"/>
          <w:color w:val="000000"/>
          <w:lang w:eastAsia="en-AU"/>
        </w:rPr>
        <w:t xml:space="preserve">registered nurse </w:t>
      </w:r>
      <w:r w:rsidR="00E674B5" w:rsidRPr="00ED5BE6">
        <w:rPr>
          <w:rFonts w:eastAsia="Arial"/>
          <w:color w:val="000000"/>
          <w:lang w:eastAsia="en-AU"/>
        </w:rPr>
        <w:t xml:space="preserve">enrolment in </w:t>
      </w:r>
      <w:r w:rsidR="00E674B5" w:rsidRPr="00D72DFC">
        <w:rPr>
          <w:rFonts w:eastAsia="Arial"/>
          <w:color w:val="000000"/>
          <w:lang w:eastAsia="en-AU"/>
        </w:rPr>
        <w:t xml:space="preserve">training </w:t>
      </w:r>
      <w:r w:rsidR="00E674B5" w:rsidRPr="00ED5BE6">
        <w:rPr>
          <w:rFonts w:eastAsia="Arial"/>
          <w:color w:val="000000"/>
          <w:lang w:eastAsia="en-AU"/>
        </w:rPr>
        <w:t>program</w:t>
      </w:r>
      <w:r w:rsidR="00E674B5" w:rsidRPr="00D72DFC">
        <w:rPr>
          <w:rFonts w:eastAsia="Arial"/>
          <w:color w:val="000000"/>
          <w:lang w:eastAsia="en-AU"/>
        </w:rPr>
        <w:t xml:space="preserve">s; monitoring/reporting on </w:t>
      </w:r>
      <w:r w:rsidR="00E674B5" w:rsidRPr="00ED5BE6">
        <w:rPr>
          <w:rFonts w:eastAsia="Arial"/>
          <w:color w:val="000000"/>
          <w:lang w:eastAsia="en-AU"/>
        </w:rPr>
        <w:t>vacant shifts</w:t>
      </w:r>
      <w:r w:rsidR="00E674B5" w:rsidRPr="00D72DFC">
        <w:rPr>
          <w:rFonts w:eastAsia="Arial"/>
          <w:color w:val="000000"/>
          <w:lang w:eastAsia="en-AU"/>
        </w:rPr>
        <w:t>/response times to consumers requests for assistance; communication with consumers/representatives to as</w:t>
      </w:r>
      <w:r w:rsidR="00E674B5" w:rsidRPr="00ED5BE6">
        <w:rPr>
          <w:rFonts w:eastAsia="Arial"/>
          <w:color w:val="000000"/>
          <w:lang w:eastAsia="en-AU"/>
        </w:rPr>
        <w:t>certain specific information</w:t>
      </w:r>
      <w:r w:rsidR="00E674B5" w:rsidRPr="00D72DFC">
        <w:rPr>
          <w:rFonts w:eastAsia="Arial"/>
          <w:color w:val="000000"/>
          <w:lang w:eastAsia="en-AU"/>
        </w:rPr>
        <w:t xml:space="preserve">/obtain positive outcomes; provision of staff education/training; regular review to ensure ongoing satisfaction; </w:t>
      </w:r>
      <w:r w:rsidR="00E674B5" w:rsidRPr="00ED5BE6">
        <w:rPr>
          <w:rFonts w:eastAsia="Arial"/>
          <w:color w:val="000000"/>
          <w:lang w:eastAsia="en-AU"/>
        </w:rPr>
        <w:t xml:space="preserve">analysis of </w:t>
      </w:r>
      <w:r w:rsidR="00E674B5" w:rsidRPr="00D72DFC">
        <w:rPr>
          <w:rFonts w:eastAsia="Arial"/>
          <w:color w:val="000000"/>
          <w:lang w:eastAsia="en-AU"/>
        </w:rPr>
        <w:t xml:space="preserve">registered nurse </w:t>
      </w:r>
      <w:r w:rsidR="00E674B5" w:rsidRPr="00ED5BE6">
        <w:rPr>
          <w:rFonts w:eastAsia="Arial"/>
          <w:color w:val="000000"/>
          <w:lang w:eastAsia="en-AU"/>
        </w:rPr>
        <w:t>tasks</w:t>
      </w:r>
      <w:r w:rsidR="00E674B5" w:rsidRPr="00D72DFC">
        <w:rPr>
          <w:rFonts w:eastAsia="Arial"/>
          <w:color w:val="000000"/>
          <w:lang w:eastAsia="en-AU"/>
        </w:rPr>
        <w:t>; rev</w:t>
      </w:r>
      <w:r w:rsidR="00E674B5">
        <w:rPr>
          <w:rFonts w:eastAsia="Arial"/>
          <w:color w:val="000000"/>
          <w:lang w:eastAsia="en-AU"/>
        </w:rPr>
        <w:t xml:space="preserve">iew </w:t>
      </w:r>
      <w:r w:rsidR="00E674B5" w:rsidRPr="00ED5BE6">
        <w:rPr>
          <w:rFonts w:eastAsia="Arial"/>
          <w:color w:val="000000"/>
          <w:lang w:eastAsia="en-AU"/>
        </w:rPr>
        <w:t xml:space="preserve">on call </w:t>
      </w:r>
      <w:r w:rsidR="00E674B5">
        <w:rPr>
          <w:rFonts w:eastAsia="Arial"/>
          <w:color w:val="000000"/>
          <w:lang w:eastAsia="en-AU"/>
        </w:rPr>
        <w:t>registered nurse</w:t>
      </w:r>
      <w:r w:rsidR="00E674B5" w:rsidRPr="00ED5BE6">
        <w:rPr>
          <w:rFonts w:eastAsia="Arial"/>
          <w:color w:val="000000"/>
          <w:lang w:eastAsia="en-AU"/>
        </w:rPr>
        <w:t xml:space="preserve"> process to determine effectiveness</w:t>
      </w:r>
      <w:r w:rsidR="00E674B5">
        <w:rPr>
          <w:rFonts w:eastAsia="Arial"/>
          <w:color w:val="000000"/>
          <w:lang w:eastAsia="en-AU"/>
        </w:rPr>
        <w:t xml:space="preserve"> and a</w:t>
      </w:r>
      <w:r w:rsidR="00E674B5" w:rsidRPr="00ED5BE6">
        <w:rPr>
          <w:rFonts w:eastAsia="Arial"/>
          <w:color w:val="000000"/>
          <w:lang w:eastAsia="en-AU"/>
        </w:rPr>
        <w:t>ppointment of Governance, Quality and Risk Coordinator to support daily oversight of all clinical incidents</w:t>
      </w:r>
      <w:r w:rsidR="00E674B5">
        <w:rPr>
          <w:rFonts w:eastAsia="Arial"/>
          <w:color w:val="000000"/>
          <w:lang w:eastAsia="en-AU"/>
        </w:rPr>
        <w:t>/</w:t>
      </w:r>
      <w:r w:rsidR="00E674B5" w:rsidRPr="00ED5BE6">
        <w:rPr>
          <w:rFonts w:eastAsia="Arial"/>
          <w:color w:val="000000"/>
          <w:lang w:eastAsia="en-AU"/>
        </w:rPr>
        <w:t>support clinical service provision.</w:t>
      </w:r>
    </w:p>
    <w:p w14:paraId="5E3444B7" w14:textId="3A6BD247" w:rsidR="001767AE" w:rsidRPr="003406CE" w:rsidRDefault="00E261D1" w:rsidP="00216508">
      <w:pPr>
        <w:pStyle w:val="NormalArial"/>
      </w:pPr>
      <w:r w:rsidRPr="0037680B">
        <w:t>During this assessment contact information was gathered through interviews, observations, and document review.</w:t>
      </w:r>
      <w:r w:rsidR="001767AE" w:rsidRPr="001767AE">
        <w:t xml:space="preserve"> Effective systems ensure workforce interactions with consumers are kind, caring and respectful of each consumer’s identity, culture, and diversity. The organisation’s mission, vision and values promote embedding person-centred care/principles of best practice through staff induction/orientation, ongoing education, and role modelling.  Most sampled consumers/representatives consider staff to be kind, caring and respectful</w:t>
      </w:r>
      <w:r w:rsidR="005B4306">
        <w:t xml:space="preserve"> and the assessment team observed staff interactions with consumers to reflect these aspects</w:t>
      </w:r>
      <w:r w:rsidR="001767AE" w:rsidRPr="001767AE">
        <w:t>.</w:t>
      </w:r>
      <w:r w:rsidR="00A45C41">
        <w:t xml:space="preserve"> </w:t>
      </w:r>
      <w:r w:rsidR="001767AE" w:rsidRPr="003406CE">
        <w:t xml:space="preserve">I find requirement </w:t>
      </w:r>
      <w:r w:rsidR="001767AE">
        <w:t>7</w:t>
      </w:r>
      <w:r w:rsidR="001767AE" w:rsidRPr="003406CE">
        <w:t>(3)(</w:t>
      </w:r>
      <w:r w:rsidR="001767AE">
        <w:t>b</w:t>
      </w:r>
      <w:r w:rsidR="001767AE" w:rsidRPr="003406CE">
        <w:t>) is compliant.</w:t>
      </w:r>
    </w:p>
    <w:p w14:paraId="794E820E" w14:textId="247ACE07" w:rsidR="00630FA6" w:rsidRPr="0037680B" w:rsidRDefault="00630FA6" w:rsidP="00216508">
      <w:pPr>
        <w:pStyle w:val="NormalArial"/>
        <w:rPr>
          <w:u w:val="single"/>
        </w:rPr>
      </w:pPr>
      <w:r w:rsidRPr="0037680B">
        <w:rPr>
          <w:u w:val="single"/>
        </w:rPr>
        <w:t xml:space="preserve">Requirement </w:t>
      </w:r>
      <w:r>
        <w:rPr>
          <w:u w:val="single"/>
        </w:rPr>
        <w:t>7</w:t>
      </w:r>
      <w:r w:rsidRPr="0037680B">
        <w:rPr>
          <w:u w:val="single"/>
        </w:rPr>
        <w:t>(3)(</w:t>
      </w:r>
      <w:r>
        <w:rPr>
          <w:u w:val="single"/>
        </w:rPr>
        <w:t>c</w:t>
      </w:r>
      <w:r w:rsidRPr="0037680B">
        <w:rPr>
          <w:u w:val="single"/>
        </w:rPr>
        <w:t>)</w:t>
      </w:r>
    </w:p>
    <w:p w14:paraId="2F69BD79" w14:textId="09E709C0" w:rsidR="00DA21B8" w:rsidRDefault="00630FA6" w:rsidP="00216508">
      <w:pPr>
        <w:pStyle w:val="NormalArial"/>
      </w:pPr>
      <w:r w:rsidRPr="0037680B">
        <w:t xml:space="preserve">Previously the service did not demonstrate </w:t>
      </w:r>
      <w:r>
        <w:t>effective systems to ensure</w:t>
      </w:r>
      <w:r w:rsidRPr="00393B43">
        <w:t xml:space="preserve"> staff have appropriate skills</w:t>
      </w:r>
      <w:r w:rsidR="00393B43" w:rsidRPr="00393B43">
        <w:t>/</w:t>
      </w:r>
      <w:r w:rsidRPr="00393B43">
        <w:t xml:space="preserve">knowledge to effectively perform their roles particularly in relation to providing care to consumers </w:t>
      </w:r>
      <w:r w:rsidR="00393B43" w:rsidRPr="00393B43">
        <w:t xml:space="preserve">living </w:t>
      </w:r>
      <w:r w:rsidRPr="00393B43">
        <w:t>with dementia</w:t>
      </w:r>
      <w:r w:rsidR="00393B43" w:rsidRPr="00393B43">
        <w:t>.</w:t>
      </w:r>
      <w:r w:rsidR="001C2D7A">
        <w:t xml:space="preserve"> </w:t>
      </w:r>
      <w:r w:rsidR="00DA21B8" w:rsidRPr="00923E94">
        <w:t>In</w:t>
      </w:r>
      <w:r w:rsidR="00DA21B8">
        <w:t xml:space="preserve"> addition to actions detailed in other Standard 7 requirements, improvements include: provision of staff education</w:t>
      </w:r>
      <w:r w:rsidR="003633EB">
        <w:t>/competency assessment by external dementia support organisation; a</w:t>
      </w:r>
      <w:bookmarkStart w:id="12" w:name="_Hlk143688339"/>
      <w:r w:rsidR="00DA21B8" w:rsidRPr="00DA21B8">
        <w:t>ppoint</w:t>
      </w:r>
      <w:r w:rsidR="003633EB" w:rsidRPr="001C2D7A">
        <w:t xml:space="preserve">ment of </w:t>
      </w:r>
      <w:r w:rsidR="00DA21B8" w:rsidRPr="00DA21B8">
        <w:t>2 Dementia Champions</w:t>
      </w:r>
      <w:r w:rsidR="001C2D7A" w:rsidRPr="001C2D7A">
        <w:t xml:space="preserve"> and </w:t>
      </w:r>
      <w:r w:rsidR="00F97309" w:rsidRPr="001C2D7A">
        <w:t xml:space="preserve">regular monitoring of incidents relating to unmet </w:t>
      </w:r>
      <w:r w:rsidR="00DA21B8" w:rsidRPr="00DA21B8">
        <w:t>behaviour</w:t>
      </w:r>
      <w:r w:rsidR="00F97309" w:rsidRPr="001C2D7A">
        <w:t xml:space="preserve">s to ensure effective </w:t>
      </w:r>
      <w:r w:rsidR="00DA21B8" w:rsidRPr="00DA21B8">
        <w:t xml:space="preserve">strategies implemented. </w:t>
      </w:r>
    </w:p>
    <w:p w14:paraId="37789918" w14:textId="7FE017CD" w:rsidR="00630FA6" w:rsidRPr="0037680B" w:rsidRDefault="00630FA6" w:rsidP="00216508">
      <w:pPr>
        <w:pStyle w:val="NormalArial"/>
      </w:pPr>
      <w:r w:rsidRPr="0037680B">
        <w:t>During this assessment contact information was gathered through interviews, observations, and document review.</w:t>
      </w:r>
      <w:r w:rsidR="007C5BAC">
        <w:t xml:space="preserve"> </w:t>
      </w:r>
      <w:r w:rsidR="007C5BAC" w:rsidRPr="009C544A">
        <w:t>Most consumers/</w:t>
      </w:r>
      <w:r w:rsidR="00B84B6A" w:rsidRPr="009C544A">
        <w:t>representatives’</w:t>
      </w:r>
      <w:r w:rsidR="007C5BAC" w:rsidRPr="009C544A">
        <w:t xml:space="preserve"> express satisfaction staff are </w:t>
      </w:r>
      <w:r w:rsidR="00B84B6A" w:rsidRPr="009C544A">
        <w:t>competent,</w:t>
      </w:r>
      <w:r w:rsidR="007C5BAC" w:rsidRPr="009C544A">
        <w:t xml:space="preserve"> and the assessment team observed staff </w:t>
      </w:r>
      <w:r w:rsidR="00B84B6A" w:rsidRPr="009C544A">
        <w:t>delivering in a competent manner</w:t>
      </w:r>
      <w:r w:rsidR="007C5BAC" w:rsidRPr="009C544A">
        <w:t>. Document</w:t>
      </w:r>
      <w:r w:rsidR="00B84B6A" w:rsidRPr="009C544A">
        <w:t xml:space="preserve"> review detail </w:t>
      </w:r>
      <w:r w:rsidR="009C544A" w:rsidRPr="009C544A">
        <w:t xml:space="preserve">processes to ensure staff knowledge/competency/ education records and staff have appropriate qualifications/ knowledge to </w:t>
      </w:r>
      <w:r w:rsidR="007C5BAC" w:rsidRPr="009C544A">
        <w:t xml:space="preserve">effectively perform their roles. </w:t>
      </w:r>
      <w:r w:rsidR="00B84B6A" w:rsidRPr="009C544A">
        <w:t xml:space="preserve">Interviewed staff advise the organisation to be </w:t>
      </w:r>
      <w:r w:rsidR="007C5BAC" w:rsidRPr="009C544A">
        <w:t xml:space="preserve">responsive to training needs and they feel supported in delivering safe quality </w:t>
      </w:r>
      <w:r w:rsidR="00B84B6A" w:rsidRPr="009C544A">
        <w:t xml:space="preserve">consumer </w:t>
      </w:r>
      <w:r w:rsidR="007C5BAC" w:rsidRPr="009C544A">
        <w:t>care.</w:t>
      </w:r>
      <w:r w:rsidR="00A45C41">
        <w:t xml:space="preserve"> </w:t>
      </w:r>
      <w:r w:rsidR="009C544A" w:rsidRPr="003406CE">
        <w:t xml:space="preserve">I find requirement </w:t>
      </w:r>
      <w:r w:rsidR="009C544A">
        <w:t>7</w:t>
      </w:r>
      <w:r w:rsidR="009C544A" w:rsidRPr="003406CE">
        <w:t>(3)(</w:t>
      </w:r>
      <w:r w:rsidR="009C544A">
        <w:t>c</w:t>
      </w:r>
      <w:r w:rsidR="009C544A" w:rsidRPr="003406CE">
        <w:t>) is compliant.</w:t>
      </w:r>
    </w:p>
    <w:bookmarkEnd w:id="12"/>
    <w:p w14:paraId="3B6B67AC" w14:textId="61ABED2F" w:rsidR="002B0C90" w:rsidRPr="00262C0B" w:rsidRDefault="00CC302A" w:rsidP="00216508">
      <w:pPr>
        <w:pStyle w:val="NormalArial"/>
      </w:pPr>
      <w:r>
        <w:br w:type="page"/>
      </w:r>
    </w:p>
    <w:p w14:paraId="3B6B67AD" w14:textId="77777777" w:rsidR="00FC045E" w:rsidRPr="00996FAF" w:rsidRDefault="00CC302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366AB" w14:paraId="3B6B67B0" w14:textId="77777777" w:rsidTr="0063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B6B67AE" w14:textId="77777777" w:rsidR="00FC045E" w:rsidRPr="00996FAF" w:rsidRDefault="00CC302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B6B67AF" w14:textId="77777777" w:rsidR="00FC045E" w:rsidRPr="00996FAF" w:rsidRDefault="00342E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66AB" w14:paraId="3B6B67C2" w14:textId="77777777" w:rsidTr="006366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6B67B9" w14:textId="77777777" w:rsidR="00FC045E" w:rsidRPr="00996FAF" w:rsidRDefault="00CC302A"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B6B67BA" w14:textId="77777777" w:rsidR="00FC045E" w:rsidRPr="00996FAF" w:rsidRDefault="00CC30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6B67BB" w14:textId="1C7C1136" w:rsidR="00FC045E" w:rsidRPr="00996FAF" w:rsidRDefault="00CC30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7B20A2" w:rsidRPr="00996FAF">
              <w:rPr>
                <w:rFonts w:ascii="Arial" w:hAnsi="Arial" w:cs="Arial"/>
              </w:rPr>
              <w:t>management.</w:t>
            </w:r>
          </w:p>
          <w:p w14:paraId="3B6B67BC" w14:textId="2BF30B30" w:rsidR="00FC045E" w:rsidRPr="00996FAF" w:rsidRDefault="00CC30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7B20A2" w:rsidRPr="00996FAF">
              <w:rPr>
                <w:rFonts w:ascii="Arial" w:hAnsi="Arial" w:cs="Arial"/>
              </w:rPr>
              <w:t>improvement.</w:t>
            </w:r>
          </w:p>
          <w:p w14:paraId="3B6B67BD" w14:textId="0CE38649" w:rsidR="00FC045E" w:rsidRPr="00996FAF" w:rsidRDefault="00CC30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7B20A2" w:rsidRPr="00996FAF">
              <w:rPr>
                <w:rFonts w:ascii="Arial" w:hAnsi="Arial" w:cs="Arial"/>
              </w:rPr>
              <w:t>governance.</w:t>
            </w:r>
          </w:p>
          <w:p w14:paraId="3B6B67BE" w14:textId="06D57D97" w:rsidR="00FC045E" w:rsidRPr="00996FAF" w:rsidRDefault="00CC30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7B20A2" w:rsidRPr="00996FAF">
              <w:rPr>
                <w:rFonts w:ascii="Arial" w:hAnsi="Arial" w:cs="Arial"/>
              </w:rPr>
              <w:t>accountabilities.</w:t>
            </w:r>
          </w:p>
          <w:p w14:paraId="3B6B67BF" w14:textId="19D20145" w:rsidR="00FC045E" w:rsidRPr="00996FAF" w:rsidRDefault="00CC30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7B20A2" w:rsidRPr="00996FAF">
              <w:rPr>
                <w:rFonts w:ascii="Arial" w:hAnsi="Arial" w:cs="Arial"/>
              </w:rPr>
              <w:t>compliance.</w:t>
            </w:r>
          </w:p>
          <w:p w14:paraId="3B6B67C0" w14:textId="77777777" w:rsidR="00FC045E" w:rsidRPr="00996FAF" w:rsidRDefault="00CC30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B6B67C1" w14:textId="2A275088" w:rsidR="00FC045E" w:rsidRPr="00996FAF" w:rsidRDefault="00342E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C19BA">
                  <w:rPr>
                    <w:rFonts w:ascii="Arial" w:hAnsi="Arial" w:cs="Arial"/>
                    <w:color w:val="auto"/>
                  </w:rPr>
                  <w:t>Compliant</w:t>
                </w:r>
              </w:sdtContent>
            </w:sdt>
          </w:p>
        </w:tc>
      </w:tr>
      <w:tr w:rsidR="006366AB" w14:paraId="3B6B67CA" w14:textId="77777777" w:rsidTr="00636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6B67C3" w14:textId="77777777" w:rsidR="00FC045E" w:rsidRPr="00996FAF" w:rsidRDefault="00CC302A"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B6B67C4" w14:textId="77777777" w:rsidR="00FC045E" w:rsidRPr="00996FAF" w:rsidRDefault="00CC30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6B67C5" w14:textId="6DB31022" w:rsidR="00FC045E" w:rsidRPr="00996FAF" w:rsidRDefault="00CC302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7B20A2" w:rsidRPr="00996FAF">
              <w:rPr>
                <w:rFonts w:ascii="Arial" w:hAnsi="Arial" w:cs="Arial"/>
              </w:rPr>
              <w:t>consumers.</w:t>
            </w:r>
          </w:p>
          <w:p w14:paraId="3B6B67C6" w14:textId="5FAA5B03" w:rsidR="00FC045E" w:rsidRPr="00996FAF" w:rsidRDefault="00CC302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7B20A2" w:rsidRPr="00996FAF">
              <w:rPr>
                <w:rFonts w:ascii="Arial" w:hAnsi="Arial" w:cs="Arial"/>
              </w:rPr>
              <w:t>consumers.</w:t>
            </w:r>
          </w:p>
          <w:p w14:paraId="3B6B67C7" w14:textId="1B9F73C3" w:rsidR="00FC045E" w:rsidRPr="00996FAF" w:rsidRDefault="00CC302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r w:rsidR="00114B46" w:rsidRPr="00996FAF">
              <w:rPr>
                <w:rFonts w:ascii="Arial" w:hAnsi="Arial" w:cs="Arial"/>
              </w:rPr>
              <w:t>can.</w:t>
            </w:r>
          </w:p>
          <w:p w14:paraId="3B6B67C8" w14:textId="77777777" w:rsidR="00FC045E" w:rsidRPr="00996FAF" w:rsidRDefault="00CC302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B6B67C9" w14:textId="2F5AB54A" w:rsidR="00FC045E" w:rsidRPr="00996FAF" w:rsidRDefault="00342EC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C19BA">
                  <w:rPr>
                    <w:rFonts w:ascii="Arial" w:hAnsi="Arial" w:cs="Arial"/>
                    <w:color w:val="auto"/>
                  </w:rPr>
                  <w:t>Compliant</w:t>
                </w:r>
              </w:sdtContent>
            </w:sdt>
          </w:p>
        </w:tc>
      </w:tr>
      <w:tr w:rsidR="006366AB" w14:paraId="3B6B67D1" w14:textId="77777777" w:rsidTr="006366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6B67CB" w14:textId="77777777" w:rsidR="00FC045E" w:rsidRPr="00996FAF" w:rsidRDefault="00CC302A"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B6B67CC" w14:textId="77777777" w:rsidR="00FC045E" w:rsidRPr="00996FAF" w:rsidRDefault="00CC30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6B67CD" w14:textId="2FB365D5" w:rsidR="00FC045E" w:rsidRPr="00996FAF" w:rsidRDefault="00CC302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007B20A2" w:rsidRPr="00996FAF">
              <w:rPr>
                <w:rFonts w:ascii="Arial" w:hAnsi="Arial" w:cs="Arial"/>
              </w:rPr>
              <w:t>stewardship.</w:t>
            </w:r>
          </w:p>
          <w:p w14:paraId="3B6B67CE" w14:textId="5D9DCF8F" w:rsidR="00FC045E" w:rsidRPr="00996FAF" w:rsidRDefault="00CC302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007B20A2" w:rsidRPr="00996FAF">
              <w:rPr>
                <w:rFonts w:ascii="Arial" w:hAnsi="Arial" w:cs="Arial"/>
              </w:rPr>
              <w:t>restraint.</w:t>
            </w:r>
          </w:p>
          <w:p w14:paraId="3B6B67CF" w14:textId="77777777" w:rsidR="00FC045E" w:rsidRPr="00996FAF" w:rsidRDefault="00CC302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B6B67D0" w14:textId="31149ABA" w:rsidR="00FC045E" w:rsidRPr="00996FAF" w:rsidRDefault="00342EC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C19BA">
                  <w:rPr>
                    <w:rFonts w:ascii="Arial" w:hAnsi="Arial" w:cs="Arial"/>
                    <w:color w:val="auto"/>
                  </w:rPr>
                  <w:t>Compliant</w:t>
                </w:r>
              </w:sdtContent>
            </w:sdt>
          </w:p>
        </w:tc>
      </w:tr>
    </w:tbl>
    <w:p w14:paraId="3B6B67D2" w14:textId="77777777" w:rsidR="00D87E7C" w:rsidRDefault="00CC302A" w:rsidP="00D87E7C">
      <w:pPr>
        <w:pStyle w:val="Heading20"/>
      </w:pPr>
      <w:r w:rsidRPr="00996FAF">
        <w:t>Findings</w:t>
      </w:r>
    </w:p>
    <w:p w14:paraId="1A8E7313" w14:textId="4746F840" w:rsidR="00FF05E1" w:rsidRPr="008C19BA" w:rsidRDefault="00FF05E1" w:rsidP="00216508">
      <w:pPr>
        <w:pStyle w:val="NormalArial"/>
      </w:pPr>
      <w:r w:rsidRPr="008C19BA">
        <w:t xml:space="preserve">The Quality Standard was not fully assessed. Three of five requirements were assessed and found compliant. </w:t>
      </w:r>
    </w:p>
    <w:p w14:paraId="65E159E5" w14:textId="0EEC4038" w:rsidR="00FF05E1" w:rsidRPr="0037680B" w:rsidRDefault="00FF05E1" w:rsidP="00216508">
      <w:pPr>
        <w:pStyle w:val="NormalArial"/>
      </w:pPr>
      <w:r w:rsidRPr="0037680B">
        <w:t>A decision was made on 6 July 2022 the service was non-compliant in requirement</w:t>
      </w:r>
      <w:r>
        <w:t xml:space="preserve">s </w:t>
      </w:r>
      <w:r w:rsidR="00171F00">
        <w:t>8</w:t>
      </w:r>
      <w:r>
        <w:t>(3)(</w:t>
      </w:r>
      <w:r w:rsidR="00A812BA">
        <w:t>c</w:t>
      </w:r>
      <w:r>
        <w:t xml:space="preserve">), </w:t>
      </w:r>
      <w:r w:rsidR="00045E6B">
        <w:t>8(3)</w:t>
      </w:r>
      <w:r>
        <w:t>(</w:t>
      </w:r>
      <w:r w:rsidR="00A812BA">
        <w:t>d</w:t>
      </w:r>
      <w:r>
        <w:t xml:space="preserve">), and </w:t>
      </w:r>
      <w:r w:rsidR="00045E6B">
        <w:t>8(3)</w:t>
      </w:r>
      <w:r>
        <w:t>(</w:t>
      </w:r>
      <w:r w:rsidR="00A812BA">
        <w:t>e</w:t>
      </w:r>
      <w:r>
        <w:t>)</w:t>
      </w:r>
      <w:r w:rsidRPr="0037680B">
        <w:t xml:space="preserve"> </w:t>
      </w:r>
      <w:r w:rsidR="00483F93">
        <w:t xml:space="preserve">following a Site Audit conducted on </w:t>
      </w:r>
      <w:r w:rsidRPr="0037680B">
        <w:t xml:space="preserve">10-17 May 2022. </w:t>
      </w:r>
    </w:p>
    <w:p w14:paraId="5BB34DA8" w14:textId="1A6AD318" w:rsidR="00B104D5" w:rsidRPr="00A812BA" w:rsidRDefault="00A812BA" w:rsidP="00216508">
      <w:pPr>
        <w:pStyle w:val="NormalArial"/>
        <w:rPr>
          <w:u w:val="single"/>
        </w:rPr>
      </w:pPr>
      <w:r w:rsidRPr="00A812BA">
        <w:rPr>
          <w:u w:val="single"/>
        </w:rPr>
        <w:t>Requirement 8(3)(c)</w:t>
      </w:r>
    </w:p>
    <w:p w14:paraId="624F7E14" w14:textId="1D8524C5" w:rsidR="00520355" w:rsidRPr="00520355" w:rsidRDefault="00A812BA" w:rsidP="00216508">
      <w:pPr>
        <w:pStyle w:val="NormalArial"/>
      </w:pPr>
      <w:r w:rsidRPr="0037680B">
        <w:t xml:space="preserve">Previously the service did not demonstrate </w:t>
      </w:r>
      <w:r>
        <w:t xml:space="preserve">effective </w:t>
      </w:r>
      <w:r w:rsidR="00B104D5" w:rsidRPr="008B3A5F">
        <w:t>organisation wide governance systems</w:t>
      </w:r>
      <w:r w:rsidRPr="008B3A5F">
        <w:t xml:space="preserve">, </w:t>
      </w:r>
      <w:r w:rsidR="00B104D5" w:rsidRPr="008B3A5F">
        <w:t>particularly in relation to continuous improvements</w:t>
      </w:r>
      <w:r w:rsidR="008B3A5F" w:rsidRPr="008B3A5F">
        <w:t>, Serious Incident Response Scheme (SIRS)</w:t>
      </w:r>
      <w:r w:rsidR="00B104D5" w:rsidRPr="008B3A5F">
        <w:t xml:space="preserve"> and sufficient </w:t>
      </w:r>
      <w:r w:rsidR="008B3A5F" w:rsidRPr="008B3A5F">
        <w:t xml:space="preserve">staff </w:t>
      </w:r>
      <w:r w:rsidR="00B104D5" w:rsidRPr="008B3A5F">
        <w:t>numbers to provide appropriate clinical</w:t>
      </w:r>
      <w:r w:rsidR="008B3A5F" w:rsidRPr="008B3A5F">
        <w:t>/</w:t>
      </w:r>
      <w:r w:rsidR="00B104D5" w:rsidRPr="008B3A5F">
        <w:t>personal care</w:t>
      </w:r>
      <w:r w:rsidR="008B3A5F" w:rsidRPr="008B3A5F">
        <w:t>.</w:t>
      </w:r>
      <w:r w:rsidR="005E39A5">
        <w:t xml:space="preserve"> </w:t>
      </w:r>
      <w:r w:rsidR="008B3A5F" w:rsidRPr="0037680B">
        <w:t xml:space="preserve">In response, improvements </w:t>
      </w:r>
      <w:r w:rsidR="00520355">
        <w:t>include</w:t>
      </w:r>
      <w:r w:rsidR="00853ACF">
        <w:t xml:space="preserve"> i</w:t>
      </w:r>
      <w:r w:rsidR="00520355" w:rsidRPr="00520355">
        <w:t xml:space="preserve">ntroduction of reporting dashboard to provide monthly </w:t>
      </w:r>
      <w:r w:rsidR="00853ACF" w:rsidRPr="0002514D">
        <w:t xml:space="preserve">monitoring; target registered nurse recruitment </w:t>
      </w:r>
      <w:r w:rsidR="006C4F57" w:rsidRPr="0002514D">
        <w:t>campaign; d</w:t>
      </w:r>
      <w:r w:rsidR="00520355" w:rsidRPr="00520355">
        <w:t>evelopment of a bespoke virtual clinical hub</w:t>
      </w:r>
      <w:r w:rsidR="006C4F57" w:rsidRPr="0002514D">
        <w:t xml:space="preserve">; </w:t>
      </w:r>
      <w:r w:rsidR="00A91E2F" w:rsidRPr="0002514D">
        <w:t>offering of nursing scholarships</w:t>
      </w:r>
      <w:r w:rsidR="00520355" w:rsidRPr="00520355">
        <w:t>.</w:t>
      </w:r>
    </w:p>
    <w:p w14:paraId="64C2E1CB" w14:textId="36F513EA" w:rsidR="0018131F" w:rsidRDefault="008B3A5F" w:rsidP="00216508">
      <w:pPr>
        <w:pStyle w:val="NormalArial"/>
      </w:pPr>
      <w:r w:rsidRPr="0037680B">
        <w:t>During this assessment contact information was gathered through interviews, observations, and document review.</w:t>
      </w:r>
      <w:r w:rsidR="00F83275" w:rsidRPr="00F83275">
        <w:t xml:space="preserve"> Overall, most </w:t>
      </w:r>
      <w:r w:rsidR="00F83275" w:rsidRPr="0018131F">
        <w:t xml:space="preserve">sampled </w:t>
      </w:r>
      <w:r w:rsidR="00F83275" w:rsidRPr="00F83275">
        <w:t>consumers</w:t>
      </w:r>
      <w:r w:rsidR="00F83275" w:rsidRPr="0018131F">
        <w:t>/</w:t>
      </w:r>
      <w:r w:rsidR="00F83275" w:rsidRPr="00F83275">
        <w:t xml:space="preserve">representatives </w:t>
      </w:r>
      <w:r w:rsidR="00876E0F" w:rsidRPr="0018131F">
        <w:t xml:space="preserve">consider the service to be </w:t>
      </w:r>
      <w:r w:rsidR="00F83275" w:rsidRPr="00F83275">
        <w:t xml:space="preserve">well run </w:t>
      </w:r>
      <w:r w:rsidR="00876E0F" w:rsidRPr="0018131F">
        <w:t>noting</w:t>
      </w:r>
      <w:r w:rsidR="002669F5" w:rsidRPr="0018131F">
        <w:t xml:space="preserve"> pandemic</w:t>
      </w:r>
      <w:r w:rsidR="00876E0F" w:rsidRPr="0018131F">
        <w:t xml:space="preserve"> </w:t>
      </w:r>
      <w:r w:rsidR="00F83275" w:rsidRPr="00F83275">
        <w:t xml:space="preserve">challenges and staffing issues. Effective organisational wide governance </w:t>
      </w:r>
      <w:r w:rsidR="0018131F">
        <w:t>systems are evident, examples demonstrated include</w:t>
      </w:r>
      <w:r w:rsidR="002669F5" w:rsidRPr="0018131F">
        <w:t xml:space="preserve"> </w:t>
      </w:r>
      <w:r w:rsidR="00F83275" w:rsidRPr="00F83275">
        <w:t xml:space="preserve">continuous improvement </w:t>
      </w:r>
      <w:r w:rsidR="00F83275" w:rsidRPr="00F83275">
        <w:lastRenderedPageBreak/>
        <w:t>activities</w:t>
      </w:r>
      <w:r w:rsidR="002669F5" w:rsidRPr="0018131F">
        <w:t xml:space="preserve"> and completion of </w:t>
      </w:r>
      <w:r w:rsidR="00F83275" w:rsidRPr="00F83275">
        <w:t>projects</w:t>
      </w:r>
      <w:r w:rsidR="002669F5" w:rsidRPr="0018131F">
        <w:t>. T</w:t>
      </w:r>
      <w:r w:rsidR="00F83275" w:rsidRPr="00F83275">
        <w:t xml:space="preserve">he organisation has </w:t>
      </w:r>
      <w:r w:rsidR="002669F5" w:rsidRPr="0018131F">
        <w:t xml:space="preserve">implemented new </w:t>
      </w:r>
      <w:r w:rsidR="00F83275" w:rsidRPr="00F83275">
        <w:t xml:space="preserve">clinical care planning software systems and </w:t>
      </w:r>
      <w:r w:rsidR="002669F5" w:rsidRPr="0018131F">
        <w:t xml:space="preserve">staff </w:t>
      </w:r>
      <w:r w:rsidR="00F83275" w:rsidRPr="00F83275">
        <w:t>training</w:t>
      </w:r>
      <w:r w:rsidR="00FB004A" w:rsidRPr="0018131F">
        <w:t>/competency review</w:t>
      </w:r>
      <w:r w:rsidR="00F83275" w:rsidRPr="00F83275">
        <w:t xml:space="preserve"> </w:t>
      </w:r>
      <w:r w:rsidR="002669F5" w:rsidRPr="0018131F">
        <w:t>to assist in</w:t>
      </w:r>
      <w:r w:rsidR="00F83275" w:rsidRPr="00F83275">
        <w:t xml:space="preserve"> transitioning to the new program. </w:t>
      </w:r>
      <w:r w:rsidR="00FB004A" w:rsidRPr="0018131F">
        <w:t>Strategies to address s</w:t>
      </w:r>
      <w:r w:rsidR="00F83275" w:rsidRPr="00F83275">
        <w:t xml:space="preserve">taffing </w:t>
      </w:r>
      <w:r w:rsidR="00FB004A" w:rsidRPr="0018131F">
        <w:t>issues h</w:t>
      </w:r>
      <w:r w:rsidR="00F83275" w:rsidRPr="00F83275">
        <w:t xml:space="preserve">ave been implemented and </w:t>
      </w:r>
      <w:r w:rsidR="00FB004A" w:rsidRPr="0018131F">
        <w:t xml:space="preserve">a </w:t>
      </w:r>
      <w:r w:rsidR="00F83275" w:rsidRPr="00F83275">
        <w:t>new management team</w:t>
      </w:r>
      <w:r w:rsidR="00FB004A" w:rsidRPr="0018131F">
        <w:t xml:space="preserve"> commenced</w:t>
      </w:r>
      <w:r w:rsidR="00F83275" w:rsidRPr="00F83275">
        <w:t xml:space="preserve">. </w:t>
      </w:r>
      <w:r w:rsidR="00FB004A" w:rsidRPr="0018131F">
        <w:t>Organisation monitoring process</w:t>
      </w:r>
      <w:r w:rsidR="0018131F" w:rsidRPr="0018131F">
        <w:t>es</w:t>
      </w:r>
      <w:r w:rsidR="00FB004A" w:rsidRPr="0018131F">
        <w:t xml:space="preserve"> </w:t>
      </w:r>
      <w:r w:rsidR="00F83275" w:rsidRPr="00F83275">
        <w:t>ensure regulatory compliance</w:t>
      </w:r>
      <w:r w:rsidR="0018131F" w:rsidRPr="0018131F">
        <w:t xml:space="preserve">, </w:t>
      </w:r>
      <w:r w:rsidR="00F83275" w:rsidRPr="00F83275">
        <w:t>feedback</w:t>
      </w:r>
      <w:r w:rsidR="0018131F" w:rsidRPr="0018131F">
        <w:t>/suggestions/</w:t>
      </w:r>
      <w:r w:rsidR="00F83275" w:rsidRPr="00F83275">
        <w:t xml:space="preserve"> complaints are encouraged and responded to promptly. </w:t>
      </w:r>
      <w:r w:rsidR="0018131F" w:rsidRPr="0018131F">
        <w:t>I find requirement 8(3)(c) is compliant.</w:t>
      </w:r>
    </w:p>
    <w:p w14:paraId="00640953" w14:textId="5BFF7D83" w:rsidR="008B3A5F" w:rsidRPr="00A812BA" w:rsidRDefault="008B3A5F" w:rsidP="00216508">
      <w:pPr>
        <w:pStyle w:val="NormalArial"/>
        <w:rPr>
          <w:u w:val="single"/>
        </w:rPr>
      </w:pPr>
      <w:r w:rsidRPr="00A812BA">
        <w:rPr>
          <w:u w:val="single"/>
        </w:rPr>
        <w:t>Requirement 8(3)(</w:t>
      </w:r>
      <w:r>
        <w:rPr>
          <w:u w:val="single"/>
        </w:rPr>
        <w:t>d</w:t>
      </w:r>
      <w:r w:rsidRPr="00A812BA">
        <w:rPr>
          <w:u w:val="single"/>
        </w:rPr>
        <w:t>)</w:t>
      </w:r>
    </w:p>
    <w:p w14:paraId="624A6661" w14:textId="216CF0FD" w:rsidR="00E44247" w:rsidRDefault="008B3A5F" w:rsidP="00216508">
      <w:pPr>
        <w:pStyle w:val="NormalArial"/>
      </w:pPr>
      <w:r w:rsidRPr="0037680B">
        <w:t xml:space="preserve">Previously the service did not demonstrate </w:t>
      </w:r>
      <w:r w:rsidR="00E44247" w:rsidRPr="00F04F0B">
        <w:t>effective risk management systems to support managing high impact/prevalence risks associated with consumers, and evaluation/review of strategies when circumstances change</w:t>
      </w:r>
      <w:r w:rsidR="00132369" w:rsidRPr="00F04F0B">
        <w:t xml:space="preserve">, </w:t>
      </w:r>
      <w:r w:rsidR="00E44247" w:rsidRPr="00F04F0B">
        <w:t>prevent abuse</w:t>
      </w:r>
      <w:r w:rsidR="00F04F0B" w:rsidRPr="00F04F0B">
        <w:t>/</w:t>
      </w:r>
      <w:r w:rsidR="00E44247" w:rsidRPr="00F04F0B">
        <w:t>neglect</w:t>
      </w:r>
      <w:r w:rsidR="00F04F0B" w:rsidRPr="00F04F0B">
        <w:t xml:space="preserve"> and an </w:t>
      </w:r>
      <w:r w:rsidR="00E44247" w:rsidRPr="00F04F0B">
        <w:t>incident management system used to review, investigate</w:t>
      </w:r>
      <w:r w:rsidR="00F04F0B">
        <w:t>,</w:t>
      </w:r>
      <w:r w:rsidR="00E44247" w:rsidRPr="00F04F0B">
        <w:t xml:space="preserve"> and evaluate incidents</w:t>
      </w:r>
      <w:r w:rsidR="00E44247">
        <w:t>.</w:t>
      </w:r>
    </w:p>
    <w:p w14:paraId="68658E7F" w14:textId="444DCBB4" w:rsidR="005E39A5" w:rsidRPr="0037680B" w:rsidRDefault="008B3A5F" w:rsidP="00216508">
      <w:pPr>
        <w:pStyle w:val="NormalArial"/>
      </w:pPr>
      <w:r w:rsidRPr="0037680B">
        <w:t xml:space="preserve">In response, improvements </w:t>
      </w:r>
      <w:r w:rsidR="005E39A5">
        <w:t>include</w:t>
      </w:r>
      <w:r w:rsidR="005E39A5" w:rsidRPr="005E39A5">
        <w:rPr>
          <w:rFonts w:eastAsia="Times New Roman"/>
          <w:color w:val="000000"/>
          <w:lang w:eastAsia="en-AU"/>
        </w:rPr>
        <w:t xml:space="preserve"> review all consumers</w:t>
      </w:r>
      <w:r w:rsidR="001B6EB9">
        <w:rPr>
          <w:rFonts w:eastAsia="Times New Roman"/>
          <w:color w:val="000000"/>
          <w:lang w:eastAsia="en-AU"/>
        </w:rPr>
        <w:t xml:space="preserve"> clinical needs, staff education needs </w:t>
      </w:r>
      <w:r w:rsidR="004C10F3">
        <w:rPr>
          <w:rFonts w:eastAsia="Times New Roman"/>
          <w:color w:val="000000"/>
          <w:lang w:eastAsia="en-AU"/>
        </w:rPr>
        <w:t xml:space="preserve">analysis, implementation of incident reporting software, provision of </w:t>
      </w:r>
      <w:r w:rsidR="00785673">
        <w:rPr>
          <w:rFonts w:eastAsia="Times New Roman"/>
          <w:color w:val="000000"/>
          <w:lang w:eastAsia="en-AU"/>
        </w:rPr>
        <w:t xml:space="preserve">staff </w:t>
      </w:r>
      <w:r w:rsidR="004C10F3">
        <w:rPr>
          <w:rFonts w:eastAsia="Times New Roman"/>
          <w:color w:val="000000"/>
          <w:lang w:eastAsia="en-AU"/>
        </w:rPr>
        <w:t>education</w:t>
      </w:r>
      <w:r w:rsidR="00785673">
        <w:rPr>
          <w:rFonts w:eastAsia="Times New Roman"/>
          <w:color w:val="000000"/>
          <w:lang w:eastAsia="en-AU"/>
        </w:rPr>
        <w:t>/training</w:t>
      </w:r>
      <w:r w:rsidR="000D550C">
        <w:rPr>
          <w:rFonts w:eastAsia="Times New Roman"/>
          <w:color w:val="000000"/>
          <w:lang w:eastAsia="en-AU"/>
        </w:rPr>
        <w:t>/competency assessments</w:t>
      </w:r>
      <w:r w:rsidR="00785673">
        <w:rPr>
          <w:rFonts w:eastAsia="Times New Roman"/>
          <w:color w:val="000000"/>
          <w:lang w:eastAsia="en-AU"/>
        </w:rPr>
        <w:t>; a</w:t>
      </w:r>
      <w:r w:rsidR="005E39A5" w:rsidRPr="005E39A5">
        <w:rPr>
          <w:rFonts w:eastAsia="Times New Roman"/>
          <w:color w:val="000000"/>
          <w:lang w:eastAsia="en-AU"/>
        </w:rPr>
        <w:t>ppointment of clinical governance quality and risk coordinator to support oversight of clinical incidents</w:t>
      </w:r>
      <w:r w:rsidR="00785673">
        <w:rPr>
          <w:rFonts w:eastAsia="Times New Roman"/>
          <w:color w:val="000000"/>
          <w:lang w:eastAsia="en-AU"/>
        </w:rPr>
        <w:t>; policy update;</w:t>
      </w:r>
      <w:r w:rsidR="00114457">
        <w:rPr>
          <w:rFonts w:eastAsia="Times New Roman"/>
          <w:color w:val="000000"/>
          <w:lang w:eastAsia="en-AU"/>
        </w:rPr>
        <w:t xml:space="preserve"> </w:t>
      </w:r>
      <w:r w:rsidR="005E39A5" w:rsidRPr="005E39A5">
        <w:rPr>
          <w:rFonts w:eastAsia="Times New Roman"/>
          <w:color w:val="000000"/>
          <w:lang w:eastAsia="en-AU"/>
        </w:rPr>
        <w:t xml:space="preserve">introduction of clinical incident performance dashboard to </w:t>
      </w:r>
      <w:r w:rsidR="00114457">
        <w:rPr>
          <w:rFonts w:eastAsia="Times New Roman"/>
          <w:color w:val="000000"/>
          <w:lang w:eastAsia="en-AU"/>
        </w:rPr>
        <w:t xml:space="preserve">enable monitoring </w:t>
      </w:r>
      <w:r w:rsidR="005E39A5" w:rsidRPr="005E39A5">
        <w:rPr>
          <w:rFonts w:eastAsia="Times New Roman"/>
          <w:color w:val="000000"/>
          <w:lang w:eastAsia="en-AU"/>
        </w:rPr>
        <w:t>status</w:t>
      </w:r>
      <w:r w:rsidR="00114457">
        <w:rPr>
          <w:rFonts w:eastAsia="Times New Roman"/>
          <w:color w:val="000000"/>
          <w:lang w:eastAsia="en-AU"/>
        </w:rPr>
        <w:t>/responses</w:t>
      </w:r>
      <w:r w:rsidR="000D550C">
        <w:rPr>
          <w:rFonts w:eastAsia="Times New Roman"/>
          <w:color w:val="000000"/>
          <w:lang w:eastAsia="en-AU"/>
        </w:rPr>
        <w:t xml:space="preserve">; transfer of </w:t>
      </w:r>
      <w:r w:rsidR="005E39A5" w:rsidRPr="005E39A5">
        <w:rPr>
          <w:rFonts w:eastAsia="Times New Roman"/>
          <w:color w:val="000000"/>
          <w:lang w:eastAsia="en-AU"/>
        </w:rPr>
        <w:t xml:space="preserve">pharmaceutical </w:t>
      </w:r>
      <w:r w:rsidR="000D550C">
        <w:rPr>
          <w:rFonts w:eastAsia="Times New Roman"/>
          <w:color w:val="000000"/>
          <w:lang w:eastAsia="en-AU"/>
        </w:rPr>
        <w:t>contact</w:t>
      </w:r>
      <w:r w:rsidR="00344882">
        <w:rPr>
          <w:rFonts w:eastAsia="Times New Roman"/>
          <w:color w:val="000000"/>
          <w:lang w:eastAsia="en-AU"/>
        </w:rPr>
        <w:t>; implement</w:t>
      </w:r>
      <w:r w:rsidR="005E39A5" w:rsidRPr="005E39A5">
        <w:rPr>
          <w:rFonts w:eastAsia="Times New Roman"/>
          <w:color w:val="000000"/>
          <w:lang w:eastAsia="en-AU"/>
        </w:rPr>
        <w:t xml:space="preserve"> electronic AMS</w:t>
      </w:r>
      <w:r w:rsidR="00344882">
        <w:rPr>
          <w:rFonts w:eastAsia="Times New Roman"/>
          <w:color w:val="000000"/>
          <w:lang w:eastAsia="en-AU"/>
        </w:rPr>
        <w:t>/</w:t>
      </w:r>
      <w:r w:rsidR="005E39A5" w:rsidRPr="005E39A5">
        <w:rPr>
          <w:rFonts w:eastAsia="Times New Roman"/>
          <w:color w:val="000000"/>
          <w:lang w:eastAsia="en-AU"/>
        </w:rPr>
        <w:t xml:space="preserve">psychotropic </w:t>
      </w:r>
      <w:r w:rsidR="00344882">
        <w:rPr>
          <w:rFonts w:eastAsia="Times New Roman"/>
          <w:color w:val="000000"/>
          <w:lang w:eastAsia="en-AU"/>
        </w:rPr>
        <w:t xml:space="preserve">medical </w:t>
      </w:r>
      <w:r w:rsidR="005E39A5" w:rsidRPr="005E39A5">
        <w:rPr>
          <w:rFonts w:eastAsia="Times New Roman"/>
          <w:color w:val="000000"/>
          <w:lang w:eastAsia="en-AU"/>
        </w:rPr>
        <w:t xml:space="preserve">system </w:t>
      </w:r>
      <w:r w:rsidR="00344882">
        <w:rPr>
          <w:rFonts w:eastAsia="Times New Roman"/>
          <w:color w:val="000000"/>
          <w:lang w:eastAsia="en-AU"/>
        </w:rPr>
        <w:t xml:space="preserve">with pharmacy </w:t>
      </w:r>
      <w:r w:rsidR="00E1735C">
        <w:rPr>
          <w:rFonts w:eastAsia="Times New Roman"/>
          <w:color w:val="000000"/>
          <w:lang w:eastAsia="en-AU"/>
        </w:rPr>
        <w:t>oversight, i</w:t>
      </w:r>
      <w:r w:rsidR="005E39A5" w:rsidRPr="005E39A5">
        <w:rPr>
          <w:rFonts w:eastAsia="Times New Roman"/>
          <w:color w:val="000000"/>
          <w:lang w:eastAsia="en-AU"/>
        </w:rPr>
        <w:t xml:space="preserve">nternal </w:t>
      </w:r>
      <w:r w:rsidR="00E1735C">
        <w:rPr>
          <w:rFonts w:eastAsia="Times New Roman"/>
          <w:color w:val="000000"/>
          <w:lang w:eastAsia="en-AU"/>
        </w:rPr>
        <w:t xml:space="preserve">review to ensure all required incidents report via; review/update of policy/procedures </w:t>
      </w:r>
      <w:r w:rsidR="005E39A5" w:rsidRPr="005E39A5">
        <w:rPr>
          <w:rFonts w:eastAsia="Times New Roman"/>
          <w:color w:val="000000"/>
          <w:lang w:eastAsia="en-AU"/>
        </w:rPr>
        <w:t>SIRS review</w:t>
      </w:r>
      <w:r w:rsidR="0002514D">
        <w:rPr>
          <w:rFonts w:eastAsia="Times New Roman"/>
          <w:color w:val="000000"/>
          <w:lang w:eastAsia="en-AU"/>
        </w:rPr>
        <w:t xml:space="preserve"> and a</w:t>
      </w:r>
      <w:r w:rsidR="005E39A5" w:rsidRPr="005E39A5">
        <w:rPr>
          <w:rFonts w:eastAsia="Times New Roman"/>
          <w:color w:val="000000"/>
          <w:lang w:eastAsia="en-AU"/>
        </w:rPr>
        <w:t>ppointment of clinical governance quality and risk coordinator to support daily oversight of all clinical incidents</w:t>
      </w:r>
      <w:r w:rsidR="00D07600">
        <w:rPr>
          <w:rFonts w:eastAsia="Times New Roman"/>
          <w:color w:val="000000"/>
          <w:lang w:eastAsia="en-AU"/>
        </w:rPr>
        <w:t>.</w:t>
      </w:r>
    </w:p>
    <w:p w14:paraId="5E07DD16" w14:textId="4B68D8DC" w:rsidR="008B3A5F" w:rsidRPr="0037680B" w:rsidRDefault="008B3A5F" w:rsidP="00216508">
      <w:pPr>
        <w:pStyle w:val="NormalArial"/>
      </w:pPr>
      <w:bookmarkStart w:id="13" w:name="_Hlk143781652"/>
      <w:r w:rsidRPr="0037680B">
        <w:t>During this assessment contact information was gathered through interviews, observations, and document review.</w:t>
      </w:r>
      <w:r w:rsidR="009440A3">
        <w:t xml:space="preserve"> </w:t>
      </w:r>
      <w:r w:rsidR="00165918">
        <w:t xml:space="preserve">Improvements to </w:t>
      </w:r>
      <w:r w:rsidR="009440A3" w:rsidRPr="009A46D7">
        <w:t xml:space="preserve">risk management </w:t>
      </w:r>
      <w:r w:rsidR="00165918" w:rsidRPr="009A46D7">
        <w:t>systems and</w:t>
      </w:r>
      <w:r w:rsidR="009440A3" w:rsidRPr="009A46D7">
        <w:t xml:space="preserve"> practices</w:t>
      </w:r>
      <w:r w:rsidR="00165918" w:rsidRPr="009A46D7">
        <w:t xml:space="preserve"> were evident</w:t>
      </w:r>
      <w:r w:rsidR="009440A3" w:rsidRPr="009A46D7">
        <w:t xml:space="preserve">. </w:t>
      </w:r>
      <w:r w:rsidR="00F65905" w:rsidRPr="009A46D7">
        <w:t xml:space="preserve">Governance software program </w:t>
      </w:r>
      <w:r w:rsidR="00FE7CDE" w:rsidRPr="009A46D7">
        <w:t xml:space="preserve">effectively </w:t>
      </w:r>
      <w:r w:rsidR="009440A3" w:rsidRPr="009A46D7">
        <w:t>informs governance</w:t>
      </w:r>
      <w:r w:rsidR="00FE7CDE" w:rsidRPr="009A46D7">
        <w:t xml:space="preserve">, </w:t>
      </w:r>
      <w:r w:rsidR="009440A3" w:rsidRPr="009A46D7">
        <w:t>ensures investigation where required</w:t>
      </w:r>
      <w:r w:rsidR="00FE7CDE" w:rsidRPr="009A46D7">
        <w:t xml:space="preserve"> and subsequent</w:t>
      </w:r>
      <w:r w:rsidR="009440A3" w:rsidRPr="009A46D7">
        <w:t xml:space="preserve"> assessment and care plan review </w:t>
      </w:r>
      <w:r w:rsidR="008552EB" w:rsidRPr="009A46D7">
        <w:t>occurs</w:t>
      </w:r>
      <w:r w:rsidR="00297CEA" w:rsidRPr="009A46D7">
        <w:t xml:space="preserve">. Alerts ensure </w:t>
      </w:r>
      <w:r w:rsidR="008552EB" w:rsidRPr="009A46D7">
        <w:t xml:space="preserve">immediate executive and </w:t>
      </w:r>
      <w:r w:rsidR="009440A3" w:rsidRPr="009A46D7">
        <w:t xml:space="preserve">quality team </w:t>
      </w:r>
      <w:r w:rsidR="008552EB" w:rsidRPr="009A46D7">
        <w:t xml:space="preserve">member notification and </w:t>
      </w:r>
      <w:r w:rsidR="009440A3" w:rsidRPr="009A46D7">
        <w:t>board reports include quality and safety report</w:t>
      </w:r>
      <w:r w:rsidR="008552EB" w:rsidRPr="009A46D7">
        <w:t xml:space="preserve">s relating to incidents (including </w:t>
      </w:r>
      <w:r w:rsidR="00223174" w:rsidRPr="009A46D7">
        <w:t xml:space="preserve">reportable via legislative requirements) </w:t>
      </w:r>
      <w:r w:rsidR="009440A3" w:rsidRPr="009A46D7">
        <w:t xml:space="preserve">and </w:t>
      </w:r>
      <w:r w:rsidR="00223174" w:rsidRPr="009A46D7">
        <w:t xml:space="preserve">consumer </w:t>
      </w:r>
      <w:r w:rsidR="009440A3" w:rsidRPr="009A46D7">
        <w:t>outcomes</w:t>
      </w:r>
      <w:r w:rsidR="00223174" w:rsidRPr="009A46D7">
        <w:t>.</w:t>
      </w:r>
      <w:r w:rsidR="00041C11" w:rsidRPr="009A46D7">
        <w:t xml:space="preserve"> A </w:t>
      </w:r>
      <w:r w:rsidR="009440A3" w:rsidRPr="009A46D7">
        <w:t>clinical governance quality and risk coordinator</w:t>
      </w:r>
      <w:r w:rsidR="00041C11" w:rsidRPr="009A46D7">
        <w:t xml:space="preserve"> s</w:t>
      </w:r>
      <w:r w:rsidR="009440A3" w:rsidRPr="009A46D7">
        <w:t>upport</w:t>
      </w:r>
      <w:r w:rsidR="00041C11" w:rsidRPr="009A46D7">
        <w:t xml:space="preserve">s </w:t>
      </w:r>
      <w:r w:rsidR="008378F4" w:rsidRPr="009A46D7">
        <w:t xml:space="preserve">onsite management regarding </w:t>
      </w:r>
      <w:r w:rsidR="009440A3" w:rsidRPr="009A46D7">
        <w:t>clinical incident</w:t>
      </w:r>
      <w:r w:rsidR="008378F4" w:rsidRPr="009A46D7">
        <w:t xml:space="preserve"> oversight/</w:t>
      </w:r>
      <w:r w:rsidR="009A46D7" w:rsidRPr="009A46D7">
        <w:t xml:space="preserve">management and reporting to executive team </w:t>
      </w:r>
      <w:r w:rsidR="009440A3" w:rsidRPr="009A46D7">
        <w:t>ensures accountability.</w:t>
      </w:r>
      <w:r w:rsidR="00A45C41">
        <w:t xml:space="preserve"> </w:t>
      </w:r>
      <w:r w:rsidR="009A46D7">
        <w:t>I fin</w:t>
      </w:r>
      <w:r w:rsidR="00A45C41">
        <w:t>d</w:t>
      </w:r>
      <w:r w:rsidR="009A46D7">
        <w:t xml:space="preserve"> requirement 8(</w:t>
      </w:r>
      <w:r w:rsidR="00F319C1">
        <w:t>3)(d) is compliant.</w:t>
      </w:r>
      <w:bookmarkEnd w:id="13"/>
    </w:p>
    <w:p w14:paraId="109E7EF8" w14:textId="189B9BB0" w:rsidR="0032127D" w:rsidRPr="00A812BA" w:rsidRDefault="0032127D" w:rsidP="00216508">
      <w:pPr>
        <w:pStyle w:val="NormalArial"/>
        <w:rPr>
          <w:u w:val="single"/>
        </w:rPr>
      </w:pPr>
      <w:r w:rsidRPr="00A812BA">
        <w:rPr>
          <w:u w:val="single"/>
        </w:rPr>
        <w:t>Requirement 8(3)(</w:t>
      </w:r>
      <w:r>
        <w:rPr>
          <w:u w:val="single"/>
        </w:rPr>
        <w:t>e</w:t>
      </w:r>
      <w:r w:rsidRPr="00A812BA">
        <w:rPr>
          <w:u w:val="single"/>
        </w:rPr>
        <w:t>)</w:t>
      </w:r>
    </w:p>
    <w:p w14:paraId="4C3DE06F" w14:textId="792023B0" w:rsidR="0032127D" w:rsidRPr="0032127D" w:rsidRDefault="0032127D" w:rsidP="00216508">
      <w:pPr>
        <w:pStyle w:val="NormalArial"/>
      </w:pPr>
      <w:r w:rsidRPr="0037680B">
        <w:t xml:space="preserve">Previously the service did not demonstrate </w:t>
      </w:r>
      <w:r w:rsidRPr="00F04F0B">
        <w:t xml:space="preserve">effective </w:t>
      </w:r>
      <w:r>
        <w:t xml:space="preserve">systems to ensure </w:t>
      </w:r>
      <w:r w:rsidRPr="0032127D">
        <w:t>staff have practical knowledge of antimicrobial stewardship, minimising restraint use and principles of open disclosure including provision of information to consumers/representatives following investigation when things go wrong.</w:t>
      </w:r>
    </w:p>
    <w:p w14:paraId="099EC34C" w14:textId="1DE6516E" w:rsidR="002C219C" w:rsidRPr="0037680B" w:rsidRDefault="002C219C" w:rsidP="00216508">
      <w:pPr>
        <w:pStyle w:val="NormalArial"/>
      </w:pPr>
      <w:r w:rsidRPr="0037680B">
        <w:t xml:space="preserve">In response, improvements </w:t>
      </w:r>
      <w:r>
        <w:t>include</w:t>
      </w:r>
      <w:r w:rsidRPr="005E39A5">
        <w:t xml:space="preserve"> review</w:t>
      </w:r>
      <w:r w:rsidRPr="00F16E11">
        <w:t xml:space="preserve"> of </w:t>
      </w:r>
      <w:r w:rsidRPr="002C219C">
        <w:t>all restrictive practices</w:t>
      </w:r>
      <w:r w:rsidRPr="00F16E11">
        <w:t xml:space="preserve">; update of relevant policy documentation, </w:t>
      </w:r>
      <w:r w:rsidR="00BF5793" w:rsidRPr="00F16E11">
        <w:t xml:space="preserve">fact sheets to guide staff practice, provision of </w:t>
      </w:r>
      <w:r w:rsidR="00F16E11" w:rsidRPr="00F16E11">
        <w:t>management team/</w:t>
      </w:r>
      <w:r w:rsidR="00BF5793" w:rsidRPr="00F16E11">
        <w:t>staff education/training;</w:t>
      </w:r>
      <w:r w:rsidR="00F16E11" w:rsidRPr="00F16E11">
        <w:t xml:space="preserve"> regular</w:t>
      </w:r>
      <w:r w:rsidRPr="002C219C">
        <w:t xml:space="preserve"> </w:t>
      </w:r>
      <w:r w:rsidR="00F16E11" w:rsidRPr="00F16E11">
        <w:t>monitoring processes to ensure compliance.</w:t>
      </w:r>
    </w:p>
    <w:p w14:paraId="4BC480BD" w14:textId="42DABFAF" w:rsidR="0018600F" w:rsidRPr="003708FE" w:rsidRDefault="008F1C99" w:rsidP="00216508">
      <w:pPr>
        <w:pStyle w:val="NormalArial"/>
        <w:rPr>
          <w:rFonts w:eastAsia="Arial"/>
          <w:lang w:eastAsia="en-AU"/>
        </w:rPr>
      </w:pPr>
      <w:r w:rsidRPr="0037680B">
        <w:t>During this assessment contact information was gathered through interviews, observations, and document review.</w:t>
      </w:r>
      <w:r w:rsidR="007061A9">
        <w:t xml:space="preserve"> Monitoring processes</w:t>
      </w:r>
      <w:r w:rsidR="00EF1679">
        <w:t xml:space="preserve"> ensure appropriate </w:t>
      </w:r>
      <w:r w:rsidRPr="008E7443">
        <w:t>antibiotic us</w:t>
      </w:r>
      <w:r w:rsidR="00EF1679" w:rsidRPr="00EE37AF">
        <w:t>e/</w:t>
      </w:r>
      <w:r w:rsidRPr="008E7443">
        <w:t>appl</w:t>
      </w:r>
      <w:r w:rsidR="00EF1679" w:rsidRPr="00EE37AF">
        <w:t xml:space="preserve">ication of </w:t>
      </w:r>
      <w:r w:rsidRPr="008E7443">
        <w:t xml:space="preserve">an antimicrobial stewardship approach and </w:t>
      </w:r>
      <w:r w:rsidR="00EE37AF" w:rsidRPr="00EE37AF">
        <w:t xml:space="preserve">board </w:t>
      </w:r>
      <w:r w:rsidR="00EF1679" w:rsidRPr="00EE37AF">
        <w:t xml:space="preserve">reports </w:t>
      </w:r>
      <w:r w:rsidR="00EE37AF" w:rsidRPr="00EE37AF">
        <w:t xml:space="preserve">ensure oversight/accountability. Documentation </w:t>
      </w:r>
      <w:r w:rsidRPr="008E7443">
        <w:t xml:space="preserve">review </w:t>
      </w:r>
      <w:r w:rsidR="00EE37AF" w:rsidRPr="00EE37AF">
        <w:t xml:space="preserve">demonstrates </w:t>
      </w:r>
      <w:r w:rsidRPr="008E7443">
        <w:t xml:space="preserve">application of open disclosure when </w:t>
      </w:r>
      <w:r w:rsidR="00EE37AF" w:rsidRPr="00EE37AF">
        <w:t xml:space="preserve">things go wrong and </w:t>
      </w:r>
      <w:r w:rsidRPr="008E7443">
        <w:t>dealing with complaints</w:t>
      </w:r>
      <w:r w:rsidR="00EE37AF" w:rsidRPr="00EE37AF">
        <w:t xml:space="preserve">, </w:t>
      </w:r>
      <w:r w:rsidRPr="008E7443">
        <w:t>transparency</w:t>
      </w:r>
      <w:r w:rsidR="00EE37AF" w:rsidRPr="00EE37AF">
        <w:t xml:space="preserve"> of processes</w:t>
      </w:r>
      <w:r w:rsidRPr="008E7443">
        <w:t xml:space="preserve"> is evident. </w:t>
      </w:r>
      <w:r w:rsidR="00EE37AF" w:rsidRPr="003708FE">
        <w:rPr>
          <w:rFonts w:eastAsia="Arial"/>
          <w:lang w:eastAsia="en-AU"/>
        </w:rPr>
        <w:t xml:space="preserve">The assessment team </w:t>
      </w:r>
      <w:r w:rsidR="00C908F7" w:rsidRPr="003708FE">
        <w:rPr>
          <w:rFonts w:eastAsia="Arial"/>
          <w:lang w:eastAsia="en-AU"/>
        </w:rPr>
        <w:t xml:space="preserve">note lack of </w:t>
      </w:r>
      <w:r w:rsidRPr="003708FE">
        <w:rPr>
          <w:rFonts w:eastAsia="Arial"/>
          <w:lang w:eastAsia="en-AU"/>
        </w:rPr>
        <w:t>transparen</w:t>
      </w:r>
      <w:r w:rsidR="00C908F7" w:rsidRPr="003708FE">
        <w:rPr>
          <w:rFonts w:eastAsia="Arial"/>
          <w:lang w:eastAsia="en-AU"/>
        </w:rPr>
        <w:t>cy in relation to</w:t>
      </w:r>
      <w:r w:rsidR="007014B8" w:rsidRPr="003708FE">
        <w:rPr>
          <w:rFonts w:eastAsia="Arial"/>
          <w:lang w:eastAsia="en-AU"/>
        </w:rPr>
        <w:t xml:space="preserve"> requiring </w:t>
      </w:r>
      <w:r w:rsidR="008D3228" w:rsidRPr="003708FE">
        <w:rPr>
          <w:rFonts w:eastAsia="Arial"/>
          <w:lang w:eastAsia="en-AU"/>
        </w:rPr>
        <w:t xml:space="preserve">a code </w:t>
      </w:r>
      <w:r w:rsidR="007014B8" w:rsidRPr="003708FE">
        <w:rPr>
          <w:rFonts w:eastAsia="Arial"/>
          <w:lang w:eastAsia="en-AU"/>
        </w:rPr>
        <w:t>to gain access/egres</w:t>
      </w:r>
      <w:r w:rsidR="001A1AF8" w:rsidRPr="003708FE">
        <w:rPr>
          <w:rFonts w:eastAsia="Arial"/>
          <w:lang w:eastAsia="en-AU"/>
        </w:rPr>
        <w:t>s</w:t>
      </w:r>
      <w:r w:rsidR="002E15FC" w:rsidRPr="003708FE">
        <w:rPr>
          <w:rFonts w:eastAsia="Arial"/>
          <w:lang w:eastAsia="en-AU"/>
        </w:rPr>
        <w:t xml:space="preserve"> of the service</w:t>
      </w:r>
      <w:r w:rsidR="00BB2EFB" w:rsidRPr="003708FE">
        <w:rPr>
          <w:rFonts w:eastAsia="Arial"/>
          <w:lang w:eastAsia="en-AU"/>
        </w:rPr>
        <w:t xml:space="preserve">. </w:t>
      </w:r>
      <w:r w:rsidR="002D645B" w:rsidRPr="003708FE">
        <w:rPr>
          <w:rFonts w:eastAsia="Arial"/>
          <w:lang w:eastAsia="en-AU"/>
        </w:rPr>
        <w:t xml:space="preserve"> </w:t>
      </w:r>
      <w:r w:rsidR="001A1AF8" w:rsidRPr="003708FE">
        <w:rPr>
          <w:rFonts w:eastAsia="Arial"/>
          <w:lang w:eastAsia="en-AU"/>
        </w:rPr>
        <w:t xml:space="preserve">Management implemented immediate actions to address </w:t>
      </w:r>
      <w:r w:rsidR="0018600F" w:rsidRPr="003708FE">
        <w:rPr>
          <w:rFonts w:eastAsia="Arial"/>
          <w:lang w:eastAsia="en-AU"/>
        </w:rPr>
        <w:t xml:space="preserve">this issue. </w:t>
      </w:r>
      <w:r w:rsidR="00BB2EFB" w:rsidRPr="003708FE">
        <w:t>I accept practice is in breach of organisational expectations</w:t>
      </w:r>
      <w:r w:rsidR="003708FE" w:rsidRPr="003708FE">
        <w:t xml:space="preserve"> – the impact is </w:t>
      </w:r>
      <w:r w:rsidR="00BB2EFB" w:rsidRPr="003708FE">
        <w:rPr>
          <w:rFonts w:eastAsia="Arial"/>
          <w:lang w:eastAsia="en-AU"/>
        </w:rPr>
        <w:t>considered in requirement 3(3)(a).</w:t>
      </w:r>
      <w:r w:rsidR="003708FE" w:rsidRPr="003708FE">
        <w:rPr>
          <w:rFonts w:eastAsia="Arial"/>
          <w:lang w:eastAsia="en-AU"/>
        </w:rPr>
        <w:t xml:space="preserve"> </w:t>
      </w:r>
      <w:r w:rsidR="0018600F" w:rsidRPr="003708FE">
        <w:rPr>
          <w:rFonts w:eastAsia="Arial"/>
          <w:lang w:eastAsia="en-AU"/>
        </w:rPr>
        <w:t>I find requirement 8(3)</w:t>
      </w:r>
      <w:r w:rsidR="00315774" w:rsidRPr="003708FE">
        <w:rPr>
          <w:rFonts w:eastAsia="Arial"/>
          <w:lang w:eastAsia="en-AU"/>
        </w:rPr>
        <w:t>(</w:t>
      </w:r>
      <w:r w:rsidR="003708FE" w:rsidRPr="003708FE">
        <w:rPr>
          <w:rFonts w:eastAsia="Arial"/>
          <w:lang w:eastAsia="en-AU"/>
        </w:rPr>
        <w:t>e</w:t>
      </w:r>
      <w:r w:rsidR="00315774" w:rsidRPr="003708FE">
        <w:rPr>
          <w:rFonts w:eastAsia="Arial"/>
          <w:lang w:eastAsia="en-AU"/>
        </w:rPr>
        <w:t xml:space="preserve">) is compliant. </w:t>
      </w:r>
    </w:p>
    <w:sectPr w:rsidR="0018600F" w:rsidRPr="003708F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B2DDB" w14:textId="77777777" w:rsidR="008C4746" w:rsidRDefault="008C4746">
      <w:pPr>
        <w:spacing w:after="0"/>
      </w:pPr>
      <w:r>
        <w:separator/>
      </w:r>
    </w:p>
  </w:endnote>
  <w:endnote w:type="continuationSeparator" w:id="0">
    <w:p w14:paraId="2A2FD458" w14:textId="77777777" w:rsidR="008C4746" w:rsidRDefault="008C47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67D9" w14:textId="77777777" w:rsidR="00DF37F2" w:rsidRPr="00DF37F2" w:rsidRDefault="00CC302A" w:rsidP="00DF37F2">
    <w:pPr>
      <w:pStyle w:val="FooterArial9"/>
      <w:rPr>
        <w:rStyle w:val="FooterBold"/>
        <w:rFonts w:ascii="Arial" w:hAnsi="Arial"/>
        <w:b w:val="0"/>
      </w:rPr>
    </w:pPr>
    <w:r w:rsidRPr="00DF37F2">
      <w:rPr>
        <w:rStyle w:val="FooterBold"/>
        <w:rFonts w:ascii="Arial" w:hAnsi="Arial"/>
        <w:b w:val="0"/>
      </w:rPr>
      <w:t xml:space="preserve">Name of service: McLean Care Mackellar </w:t>
    </w:r>
    <w:proofErr w:type="spellStart"/>
    <w:r w:rsidRPr="00DF37F2">
      <w:rPr>
        <w:rStyle w:val="FooterBold"/>
        <w:rFonts w:ascii="Arial" w:hAnsi="Arial"/>
        <w:b w:val="0"/>
      </w:rPr>
      <w:t>Alkira</w:t>
    </w:r>
    <w:proofErr w:type="spellEnd"/>
    <w:r w:rsidRPr="00DF37F2">
      <w:rPr>
        <w:rStyle w:val="FooterBold"/>
        <w:rFonts w:ascii="Arial" w:hAnsi="Arial"/>
        <w:b w:val="0"/>
      </w:rPr>
      <w:t xml:space="preserve"> Campus</w:t>
    </w:r>
    <w:r w:rsidRPr="00DF37F2">
      <w:rPr>
        <w:rStyle w:val="FooterBold"/>
        <w:rFonts w:ascii="Arial" w:hAnsi="Arial"/>
        <w:b w:val="0"/>
      </w:rPr>
      <w:tab/>
      <w:t xml:space="preserve">RPT-ACC-0122 v3.0 </w:t>
    </w:r>
  </w:p>
  <w:p w14:paraId="3B6B67DA" w14:textId="77777777" w:rsidR="00DF37F2" w:rsidRPr="00DF37F2" w:rsidRDefault="00CC302A" w:rsidP="00DF37F2">
    <w:pPr>
      <w:pStyle w:val="FooterArial9"/>
      <w:rPr>
        <w:rStyle w:val="FooterBold"/>
        <w:rFonts w:ascii="Arial" w:hAnsi="Arial"/>
        <w:b w:val="0"/>
      </w:rPr>
    </w:pPr>
    <w:r w:rsidRPr="00DF37F2">
      <w:rPr>
        <w:rStyle w:val="FooterBold"/>
        <w:rFonts w:ascii="Arial" w:hAnsi="Arial"/>
        <w:b w:val="0"/>
      </w:rPr>
      <w:t>Commission ID: 0354</w:t>
    </w:r>
    <w:r w:rsidRPr="00DF37F2">
      <w:rPr>
        <w:rStyle w:val="FooterBold"/>
        <w:rFonts w:ascii="Arial" w:hAnsi="Arial"/>
        <w:b w:val="0"/>
      </w:rPr>
      <w:tab/>
      <w:t xml:space="preserve">OFFICIAL: Sensitive </w:t>
    </w:r>
  </w:p>
  <w:p w14:paraId="3B6B67DB" w14:textId="77777777" w:rsidR="00DF37F2" w:rsidRPr="00DF37F2" w:rsidRDefault="00CC302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67DD" w14:textId="77777777" w:rsidR="00E2364A" w:rsidRDefault="00342E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8D613" w14:textId="77777777" w:rsidR="008C4746" w:rsidRDefault="008C4746" w:rsidP="00D71F88">
      <w:pPr>
        <w:spacing w:after="0"/>
      </w:pPr>
      <w:r>
        <w:separator/>
      </w:r>
    </w:p>
  </w:footnote>
  <w:footnote w:type="continuationSeparator" w:id="0">
    <w:p w14:paraId="366CB009" w14:textId="77777777" w:rsidR="008C4746" w:rsidRDefault="008C4746" w:rsidP="00D71F88">
      <w:pPr>
        <w:spacing w:after="0"/>
      </w:pPr>
      <w:r>
        <w:continuationSeparator/>
      </w:r>
    </w:p>
  </w:footnote>
  <w:footnote w:id="1">
    <w:p w14:paraId="3B6B67E2" w14:textId="5D21D92D" w:rsidR="000078F8" w:rsidRDefault="00CC302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046EF">
        <w:rPr>
          <w:rFonts w:ascii="Arial" w:hAnsi="Arial" w:cs="Arial"/>
          <w:color w:val="auto"/>
          <w:sz w:val="20"/>
          <w:szCs w:val="20"/>
        </w:rPr>
        <w:t>section 68A</w:t>
      </w:r>
      <w:r w:rsidRPr="008046EF">
        <w:rPr>
          <w:rFonts w:ascii="Arial" w:hAnsi="Arial" w:cs="Arial"/>
          <w:b/>
          <w:color w:val="auto"/>
          <w:sz w:val="20"/>
          <w:szCs w:val="20"/>
        </w:rPr>
        <w:t xml:space="preserve"> </w:t>
      </w:r>
      <w:r w:rsidRPr="008046E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B6B67E3" w14:textId="77777777" w:rsidR="002B0884" w:rsidRDefault="00342E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67D8" w14:textId="77777777" w:rsidR="00D71F88" w:rsidRDefault="00CC302A">
    <w:pPr>
      <w:pStyle w:val="Header"/>
    </w:pPr>
    <w:r>
      <w:rPr>
        <w:noProof/>
        <w:color w:val="2B579A"/>
        <w:shd w:val="clear" w:color="auto" w:fill="E6E6E6"/>
        <w:lang w:val="en-US"/>
      </w:rPr>
      <w:drawing>
        <wp:anchor distT="0" distB="0" distL="114300" distR="114300" simplePos="0" relativeHeight="251659264" behindDoc="1" locked="0" layoutInCell="1" allowOverlap="1" wp14:anchorId="3B6B67DE" wp14:editId="3B6B67D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684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67DC" w14:textId="77777777" w:rsidR="00FA0A5B" w:rsidRDefault="00CC302A">
    <w:pPr>
      <w:pStyle w:val="Header"/>
    </w:pPr>
    <w:r>
      <w:rPr>
        <w:noProof/>
      </w:rPr>
      <w:drawing>
        <wp:anchor distT="0" distB="0" distL="114300" distR="114300" simplePos="0" relativeHeight="251658240" behindDoc="0" locked="0" layoutInCell="1" allowOverlap="1" wp14:anchorId="3B6B67E0" wp14:editId="3B6B67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B20C5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AA5F4A">
      <w:start w:val="1"/>
      <w:numFmt w:val="lowerRoman"/>
      <w:lvlText w:val="(%1)"/>
      <w:lvlJc w:val="left"/>
      <w:pPr>
        <w:ind w:left="1080" w:hanging="720"/>
      </w:pPr>
      <w:rPr>
        <w:rFonts w:hint="default"/>
      </w:rPr>
    </w:lvl>
    <w:lvl w:ilvl="1" w:tplc="0720BF30" w:tentative="1">
      <w:start w:val="1"/>
      <w:numFmt w:val="lowerLetter"/>
      <w:lvlText w:val="%2."/>
      <w:lvlJc w:val="left"/>
      <w:pPr>
        <w:ind w:left="1440" w:hanging="360"/>
      </w:pPr>
    </w:lvl>
    <w:lvl w:ilvl="2" w:tplc="22F8F72A" w:tentative="1">
      <w:start w:val="1"/>
      <w:numFmt w:val="lowerRoman"/>
      <w:lvlText w:val="%3."/>
      <w:lvlJc w:val="right"/>
      <w:pPr>
        <w:ind w:left="2160" w:hanging="180"/>
      </w:pPr>
    </w:lvl>
    <w:lvl w:ilvl="3" w:tplc="9870836E" w:tentative="1">
      <w:start w:val="1"/>
      <w:numFmt w:val="decimal"/>
      <w:lvlText w:val="%4."/>
      <w:lvlJc w:val="left"/>
      <w:pPr>
        <w:ind w:left="2880" w:hanging="360"/>
      </w:pPr>
    </w:lvl>
    <w:lvl w:ilvl="4" w:tplc="73E2457E" w:tentative="1">
      <w:start w:val="1"/>
      <w:numFmt w:val="lowerLetter"/>
      <w:lvlText w:val="%5."/>
      <w:lvlJc w:val="left"/>
      <w:pPr>
        <w:ind w:left="3600" w:hanging="360"/>
      </w:pPr>
    </w:lvl>
    <w:lvl w:ilvl="5" w:tplc="48D23496" w:tentative="1">
      <w:start w:val="1"/>
      <w:numFmt w:val="lowerRoman"/>
      <w:lvlText w:val="%6."/>
      <w:lvlJc w:val="right"/>
      <w:pPr>
        <w:ind w:left="4320" w:hanging="180"/>
      </w:pPr>
    </w:lvl>
    <w:lvl w:ilvl="6" w:tplc="E32499FC" w:tentative="1">
      <w:start w:val="1"/>
      <w:numFmt w:val="decimal"/>
      <w:lvlText w:val="%7."/>
      <w:lvlJc w:val="left"/>
      <w:pPr>
        <w:ind w:left="5040" w:hanging="360"/>
      </w:pPr>
    </w:lvl>
    <w:lvl w:ilvl="7" w:tplc="F086E8D8" w:tentative="1">
      <w:start w:val="1"/>
      <w:numFmt w:val="lowerLetter"/>
      <w:lvlText w:val="%8."/>
      <w:lvlJc w:val="left"/>
      <w:pPr>
        <w:ind w:left="5760" w:hanging="360"/>
      </w:pPr>
    </w:lvl>
    <w:lvl w:ilvl="8" w:tplc="457C06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440716E">
      <w:start w:val="1"/>
      <w:numFmt w:val="lowerRoman"/>
      <w:lvlText w:val="(%1)"/>
      <w:lvlJc w:val="left"/>
      <w:pPr>
        <w:ind w:left="1080" w:hanging="720"/>
      </w:pPr>
      <w:rPr>
        <w:rFonts w:hint="default"/>
      </w:rPr>
    </w:lvl>
    <w:lvl w:ilvl="1" w:tplc="F68607A2" w:tentative="1">
      <w:start w:val="1"/>
      <w:numFmt w:val="lowerLetter"/>
      <w:lvlText w:val="%2."/>
      <w:lvlJc w:val="left"/>
      <w:pPr>
        <w:ind w:left="1440" w:hanging="360"/>
      </w:pPr>
    </w:lvl>
    <w:lvl w:ilvl="2" w:tplc="1C288E9E" w:tentative="1">
      <w:start w:val="1"/>
      <w:numFmt w:val="lowerRoman"/>
      <w:lvlText w:val="%3."/>
      <w:lvlJc w:val="right"/>
      <w:pPr>
        <w:ind w:left="2160" w:hanging="180"/>
      </w:pPr>
    </w:lvl>
    <w:lvl w:ilvl="3" w:tplc="E53CF342" w:tentative="1">
      <w:start w:val="1"/>
      <w:numFmt w:val="decimal"/>
      <w:lvlText w:val="%4."/>
      <w:lvlJc w:val="left"/>
      <w:pPr>
        <w:ind w:left="2880" w:hanging="360"/>
      </w:pPr>
    </w:lvl>
    <w:lvl w:ilvl="4" w:tplc="F5823D64" w:tentative="1">
      <w:start w:val="1"/>
      <w:numFmt w:val="lowerLetter"/>
      <w:lvlText w:val="%5."/>
      <w:lvlJc w:val="left"/>
      <w:pPr>
        <w:ind w:left="3600" w:hanging="360"/>
      </w:pPr>
    </w:lvl>
    <w:lvl w:ilvl="5" w:tplc="98C8DB14" w:tentative="1">
      <w:start w:val="1"/>
      <w:numFmt w:val="lowerRoman"/>
      <w:lvlText w:val="%6."/>
      <w:lvlJc w:val="right"/>
      <w:pPr>
        <w:ind w:left="4320" w:hanging="180"/>
      </w:pPr>
    </w:lvl>
    <w:lvl w:ilvl="6" w:tplc="24A4EF28" w:tentative="1">
      <w:start w:val="1"/>
      <w:numFmt w:val="decimal"/>
      <w:lvlText w:val="%7."/>
      <w:lvlJc w:val="left"/>
      <w:pPr>
        <w:ind w:left="5040" w:hanging="360"/>
      </w:pPr>
    </w:lvl>
    <w:lvl w:ilvl="7" w:tplc="56A09736" w:tentative="1">
      <w:start w:val="1"/>
      <w:numFmt w:val="lowerLetter"/>
      <w:lvlText w:val="%8."/>
      <w:lvlJc w:val="left"/>
      <w:pPr>
        <w:ind w:left="5760" w:hanging="360"/>
      </w:pPr>
    </w:lvl>
    <w:lvl w:ilvl="8" w:tplc="9DE015F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16EF886">
      <w:start w:val="1"/>
      <w:numFmt w:val="lowerRoman"/>
      <w:lvlText w:val="(%1)"/>
      <w:lvlJc w:val="left"/>
      <w:pPr>
        <w:ind w:left="1080" w:hanging="720"/>
      </w:pPr>
      <w:rPr>
        <w:rFonts w:hint="default"/>
      </w:rPr>
    </w:lvl>
    <w:lvl w:ilvl="1" w:tplc="D9842BE2" w:tentative="1">
      <w:start w:val="1"/>
      <w:numFmt w:val="lowerLetter"/>
      <w:lvlText w:val="%2."/>
      <w:lvlJc w:val="left"/>
      <w:pPr>
        <w:ind w:left="1440" w:hanging="360"/>
      </w:pPr>
    </w:lvl>
    <w:lvl w:ilvl="2" w:tplc="CB32C07C" w:tentative="1">
      <w:start w:val="1"/>
      <w:numFmt w:val="lowerRoman"/>
      <w:lvlText w:val="%3."/>
      <w:lvlJc w:val="right"/>
      <w:pPr>
        <w:ind w:left="2160" w:hanging="180"/>
      </w:pPr>
    </w:lvl>
    <w:lvl w:ilvl="3" w:tplc="F2425EA6" w:tentative="1">
      <w:start w:val="1"/>
      <w:numFmt w:val="decimal"/>
      <w:lvlText w:val="%4."/>
      <w:lvlJc w:val="left"/>
      <w:pPr>
        <w:ind w:left="2880" w:hanging="360"/>
      </w:pPr>
    </w:lvl>
    <w:lvl w:ilvl="4" w:tplc="6D7004D0" w:tentative="1">
      <w:start w:val="1"/>
      <w:numFmt w:val="lowerLetter"/>
      <w:lvlText w:val="%5."/>
      <w:lvlJc w:val="left"/>
      <w:pPr>
        <w:ind w:left="3600" w:hanging="360"/>
      </w:pPr>
    </w:lvl>
    <w:lvl w:ilvl="5" w:tplc="EDBA7628" w:tentative="1">
      <w:start w:val="1"/>
      <w:numFmt w:val="lowerRoman"/>
      <w:lvlText w:val="%6."/>
      <w:lvlJc w:val="right"/>
      <w:pPr>
        <w:ind w:left="4320" w:hanging="180"/>
      </w:pPr>
    </w:lvl>
    <w:lvl w:ilvl="6" w:tplc="6DDCFA50" w:tentative="1">
      <w:start w:val="1"/>
      <w:numFmt w:val="decimal"/>
      <w:lvlText w:val="%7."/>
      <w:lvlJc w:val="left"/>
      <w:pPr>
        <w:ind w:left="5040" w:hanging="360"/>
      </w:pPr>
    </w:lvl>
    <w:lvl w:ilvl="7" w:tplc="79228DD8" w:tentative="1">
      <w:start w:val="1"/>
      <w:numFmt w:val="lowerLetter"/>
      <w:lvlText w:val="%8."/>
      <w:lvlJc w:val="left"/>
      <w:pPr>
        <w:ind w:left="5760" w:hanging="360"/>
      </w:pPr>
    </w:lvl>
    <w:lvl w:ilvl="8" w:tplc="41CEF0E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142B47A">
      <w:start w:val="1"/>
      <w:numFmt w:val="bullet"/>
      <w:lvlText w:val=""/>
      <w:lvlJc w:val="left"/>
      <w:pPr>
        <w:ind w:left="363" w:hanging="360"/>
      </w:pPr>
      <w:rPr>
        <w:rFonts w:ascii="Symbol" w:hAnsi="Symbol" w:hint="default"/>
        <w:color w:val="auto"/>
        <w:sz w:val="24"/>
        <w:szCs w:val="24"/>
      </w:rPr>
    </w:lvl>
    <w:lvl w:ilvl="1" w:tplc="43A09C7C" w:tentative="1">
      <w:start w:val="1"/>
      <w:numFmt w:val="bullet"/>
      <w:lvlText w:val="o"/>
      <w:lvlJc w:val="left"/>
      <w:pPr>
        <w:ind w:left="1083" w:hanging="360"/>
      </w:pPr>
      <w:rPr>
        <w:rFonts w:ascii="Courier New" w:hAnsi="Courier New" w:cs="Courier New" w:hint="default"/>
      </w:rPr>
    </w:lvl>
    <w:lvl w:ilvl="2" w:tplc="EE1E94BC" w:tentative="1">
      <w:start w:val="1"/>
      <w:numFmt w:val="bullet"/>
      <w:lvlText w:val=""/>
      <w:lvlJc w:val="left"/>
      <w:pPr>
        <w:ind w:left="1803" w:hanging="360"/>
      </w:pPr>
      <w:rPr>
        <w:rFonts w:ascii="Wingdings" w:hAnsi="Wingdings" w:hint="default"/>
      </w:rPr>
    </w:lvl>
    <w:lvl w:ilvl="3" w:tplc="620CFE56" w:tentative="1">
      <w:start w:val="1"/>
      <w:numFmt w:val="bullet"/>
      <w:lvlText w:val=""/>
      <w:lvlJc w:val="left"/>
      <w:pPr>
        <w:ind w:left="2523" w:hanging="360"/>
      </w:pPr>
      <w:rPr>
        <w:rFonts w:ascii="Symbol" w:hAnsi="Symbol" w:hint="default"/>
      </w:rPr>
    </w:lvl>
    <w:lvl w:ilvl="4" w:tplc="F3EC313A" w:tentative="1">
      <w:start w:val="1"/>
      <w:numFmt w:val="bullet"/>
      <w:lvlText w:val="o"/>
      <w:lvlJc w:val="left"/>
      <w:pPr>
        <w:ind w:left="3243" w:hanging="360"/>
      </w:pPr>
      <w:rPr>
        <w:rFonts w:ascii="Courier New" w:hAnsi="Courier New" w:cs="Courier New" w:hint="default"/>
      </w:rPr>
    </w:lvl>
    <w:lvl w:ilvl="5" w:tplc="FC56267E" w:tentative="1">
      <w:start w:val="1"/>
      <w:numFmt w:val="bullet"/>
      <w:lvlText w:val=""/>
      <w:lvlJc w:val="left"/>
      <w:pPr>
        <w:ind w:left="3963" w:hanging="360"/>
      </w:pPr>
      <w:rPr>
        <w:rFonts w:ascii="Wingdings" w:hAnsi="Wingdings" w:hint="default"/>
      </w:rPr>
    </w:lvl>
    <w:lvl w:ilvl="6" w:tplc="2DE62856" w:tentative="1">
      <w:start w:val="1"/>
      <w:numFmt w:val="bullet"/>
      <w:lvlText w:val=""/>
      <w:lvlJc w:val="left"/>
      <w:pPr>
        <w:ind w:left="4683" w:hanging="360"/>
      </w:pPr>
      <w:rPr>
        <w:rFonts w:ascii="Symbol" w:hAnsi="Symbol" w:hint="default"/>
      </w:rPr>
    </w:lvl>
    <w:lvl w:ilvl="7" w:tplc="E6B89CDC" w:tentative="1">
      <w:start w:val="1"/>
      <w:numFmt w:val="bullet"/>
      <w:lvlText w:val="o"/>
      <w:lvlJc w:val="left"/>
      <w:pPr>
        <w:ind w:left="5403" w:hanging="360"/>
      </w:pPr>
      <w:rPr>
        <w:rFonts w:ascii="Courier New" w:hAnsi="Courier New" w:cs="Courier New" w:hint="default"/>
      </w:rPr>
    </w:lvl>
    <w:lvl w:ilvl="8" w:tplc="23083FB8" w:tentative="1">
      <w:start w:val="1"/>
      <w:numFmt w:val="bullet"/>
      <w:lvlText w:val=""/>
      <w:lvlJc w:val="left"/>
      <w:pPr>
        <w:ind w:left="6123" w:hanging="360"/>
      </w:pPr>
      <w:rPr>
        <w:rFonts w:ascii="Wingdings" w:hAnsi="Wingdings" w:hint="default"/>
      </w:rPr>
    </w:lvl>
  </w:abstractNum>
  <w:abstractNum w:abstractNumId="5" w15:restartNumberingAfterBreak="0">
    <w:nsid w:val="1B1F247B"/>
    <w:multiLevelType w:val="hybridMultilevel"/>
    <w:tmpl w:val="0716342C"/>
    <w:lvl w:ilvl="0" w:tplc="91E69FE4">
      <w:start w:val="1"/>
      <w:numFmt w:val="lowerRoman"/>
      <w:lvlText w:val="(%1)"/>
      <w:lvlJc w:val="left"/>
      <w:pPr>
        <w:ind w:left="1080" w:hanging="720"/>
      </w:pPr>
      <w:rPr>
        <w:rFonts w:hint="default"/>
      </w:rPr>
    </w:lvl>
    <w:lvl w:ilvl="1" w:tplc="94DE85D8" w:tentative="1">
      <w:start w:val="1"/>
      <w:numFmt w:val="lowerLetter"/>
      <w:lvlText w:val="%2."/>
      <w:lvlJc w:val="left"/>
      <w:pPr>
        <w:ind w:left="1440" w:hanging="360"/>
      </w:pPr>
    </w:lvl>
    <w:lvl w:ilvl="2" w:tplc="210A068E" w:tentative="1">
      <w:start w:val="1"/>
      <w:numFmt w:val="lowerRoman"/>
      <w:lvlText w:val="%3."/>
      <w:lvlJc w:val="right"/>
      <w:pPr>
        <w:ind w:left="2160" w:hanging="180"/>
      </w:pPr>
    </w:lvl>
    <w:lvl w:ilvl="3" w:tplc="F4A06578" w:tentative="1">
      <w:start w:val="1"/>
      <w:numFmt w:val="decimal"/>
      <w:lvlText w:val="%4."/>
      <w:lvlJc w:val="left"/>
      <w:pPr>
        <w:ind w:left="2880" w:hanging="360"/>
      </w:pPr>
    </w:lvl>
    <w:lvl w:ilvl="4" w:tplc="18A6EBF6" w:tentative="1">
      <w:start w:val="1"/>
      <w:numFmt w:val="lowerLetter"/>
      <w:lvlText w:val="%5."/>
      <w:lvlJc w:val="left"/>
      <w:pPr>
        <w:ind w:left="3600" w:hanging="360"/>
      </w:pPr>
    </w:lvl>
    <w:lvl w:ilvl="5" w:tplc="F6BE728A" w:tentative="1">
      <w:start w:val="1"/>
      <w:numFmt w:val="lowerRoman"/>
      <w:lvlText w:val="%6."/>
      <w:lvlJc w:val="right"/>
      <w:pPr>
        <w:ind w:left="4320" w:hanging="180"/>
      </w:pPr>
    </w:lvl>
    <w:lvl w:ilvl="6" w:tplc="8828E2D0" w:tentative="1">
      <w:start w:val="1"/>
      <w:numFmt w:val="decimal"/>
      <w:lvlText w:val="%7."/>
      <w:lvlJc w:val="left"/>
      <w:pPr>
        <w:ind w:left="5040" w:hanging="360"/>
      </w:pPr>
    </w:lvl>
    <w:lvl w:ilvl="7" w:tplc="0248FAF8" w:tentative="1">
      <w:start w:val="1"/>
      <w:numFmt w:val="lowerLetter"/>
      <w:lvlText w:val="%8."/>
      <w:lvlJc w:val="left"/>
      <w:pPr>
        <w:ind w:left="5760" w:hanging="360"/>
      </w:pPr>
    </w:lvl>
    <w:lvl w:ilvl="8" w:tplc="A7BA11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EF22438">
      <w:start w:val="1"/>
      <w:numFmt w:val="lowerRoman"/>
      <w:lvlText w:val="(%1)"/>
      <w:lvlJc w:val="left"/>
      <w:pPr>
        <w:ind w:left="1080" w:hanging="720"/>
      </w:pPr>
      <w:rPr>
        <w:rFonts w:hint="default"/>
      </w:rPr>
    </w:lvl>
    <w:lvl w:ilvl="1" w:tplc="DB480DD4" w:tentative="1">
      <w:start w:val="1"/>
      <w:numFmt w:val="lowerLetter"/>
      <w:lvlText w:val="%2."/>
      <w:lvlJc w:val="left"/>
      <w:pPr>
        <w:ind w:left="1440" w:hanging="360"/>
      </w:pPr>
    </w:lvl>
    <w:lvl w:ilvl="2" w:tplc="D310A7EE" w:tentative="1">
      <w:start w:val="1"/>
      <w:numFmt w:val="lowerRoman"/>
      <w:lvlText w:val="%3."/>
      <w:lvlJc w:val="right"/>
      <w:pPr>
        <w:ind w:left="2160" w:hanging="180"/>
      </w:pPr>
    </w:lvl>
    <w:lvl w:ilvl="3" w:tplc="F8B84D54" w:tentative="1">
      <w:start w:val="1"/>
      <w:numFmt w:val="decimal"/>
      <w:lvlText w:val="%4."/>
      <w:lvlJc w:val="left"/>
      <w:pPr>
        <w:ind w:left="2880" w:hanging="360"/>
      </w:pPr>
    </w:lvl>
    <w:lvl w:ilvl="4" w:tplc="179031D8" w:tentative="1">
      <w:start w:val="1"/>
      <w:numFmt w:val="lowerLetter"/>
      <w:lvlText w:val="%5."/>
      <w:lvlJc w:val="left"/>
      <w:pPr>
        <w:ind w:left="3600" w:hanging="360"/>
      </w:pPr>
    </w:lvl>
    <w:lvl w:ilvl="5" w:tplc="7DD48DD0" w:tentative="1">
      <w:start w:val="1"/>
      <w:numFmt w:val="lowerRoman"/>
      <w:lvlText w:val="%6."/>
      <w:lvlJc w:val="right"/>
      <w:pPr>
        <w:ind w:left="4320" w:hanging="180"/>
      </w:pPr>
    </w:lvl>
    <w:lvl w:ilvl="6" w:tplc="0DB8BC72" w:tentative="1">
      <w:start w:val="1"/>
      <w:numFmt w:val="decimal"/>
      <w:lvlText w:val="%7."/>
      <w:lvlJc w:val="left"/>
      <w:pPr>
        <w:ind w:left="5040" w:hanging="360"/>
      </w:pPr>
    </w:lvl>
    <w:lvl w:ilvl="7" w:tplc="E91ED884" w:tentative="1">
      <w:start w:val="1"/>
      <w:numFmt w:val="lowerLetter"/>
      <w:lvlText w:val="%8."/>
      <w:lvlJc w:val="left"/>
      <w:pPr>
        <w:ind w:left="5760" w:hanging="360"/>
      </w:pPr>
    </w:lvl>
    <w:lvl w:ilvl="8" w:tplc="C270C5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81C2FA6">
      <w:start w:val="1"/>
      <w:numFmt w:val="lowerRoman"/>
      <w:lvlText w:val="(%1)"/>
      <w:lvlJc w:val="left"/>
      <w:pPr>
        <w:ind w:left="1080" w:hanging="720"/>
      </w:pPr>
      <w:rPr>
        <w:rFonts w:hint="default"/>
      </w:rPr>
    </w:lvl>
    <w:lvl w:ilvl="1" w:tplc="3BD4B108" w:tentative="1">
      <w:start w:val="1"/>
      <w:numFmt w:val="lowerLetter"/>
      <w:lvlText w:val="%2."/>
      <w:lvlJc w:val="left"/>
      <w:pPr>
        <w:ind w:left="1440" w:hanging="360"/>
      </w:pPr>
    </w:lvl>
    <w:lvl w:ilvl="2" w:tplc="EF343154" w:tentative="1">
      <w:start w:val="1"/>
      <w:numFmt w:val="lowerRoman"/>
      <w:lvlText w:val="%3."/>
      <w:lvlJc w:val="right"/>
      <w:pPr>
        <w:ind w:left="2160" w:hanging="180"/>
      </w:pPr>
    </w:lvl>
    <w:lvl w:ilvl="3" w:tplc="DCDA2456" w:tentative="1">
      <w:start w:val="1"/>
      <w:numFmt w:val="decimal"/>
      <w:lvlText w:val="%4."/>
      <w:lvlJc w:val="left"/>
      <w:pPr>
        <w:ind w:left="2880" w:hanging="360"/>
      </w:pPr>
    </w:lvl>
    <w:lvl w:ilvl="4" w:tplc="660C4240" w:tentative="1">
      <w:start w:val="1"/>
      <w:numFmt w:val="lowerLetter"/>
      <w:lvlText w:val="%5."/>
      <w:lvlJc w:val="left"/>
      <w:pPr>
        <w:ind w:left="3600" w:hanging="360"/>
      </w:pPr>
    </w:lvl>
    <w:lvl w:ilvl="5" w:tplc="FE7C95D0" w:tentative="1">
      <w:start w:val="1"/>
      <w:numFmt w:val="lowerRoman"/>
      <w:lvlText w:val="%6."/>
      <w:lvlJc w:val="right"/>
      <w:pPr>
        <w:ind w:left="4320" w:hanging="180"/>
      </w:pPr>
    </w:lvl>
    <w:lvl w:ilvl="6" w:tplc="F7FE857A" w:tentative="1">
      <w:start w:val="1"/>
      <w:numFmt w:val="decimal"/>
      <w:lvlText w:val="%7."/>
      <w:lvlJc w:val="left"/>
      <w:pPr>
        <w:ind w:left="5040" w:hanging="360"/>
      </w:pPr>
    </w:lvl>
    <w:lvl w:ilvl="7" w:tplc="00CA906E" w:tentative="1">
      <w:start w:val="1"/>
      <w:numFmt w:val="lowerLetter"/>
      <w:lvlText w:val="%8."/>
      <w:lvlJc w:val="left"/>
      <w:pPr>
        <w:ind w:left="5760" w:hanging="360"/>
      </w:pPr>
    </w:lvl>
    <w:lvl w:ilvl="8" w:tplc="54B4D8B8" w:tentative="1">
      <w:start w:val="1"/>
      <w:numFmt w:val="lowerRoman"/>
      <w:lvlText w:val="%9."/>
      <w:lvlJc w:val="right"/>
      <w:pPr>
        <w:ind w:left="6480" w:hanging="180"/>
      </w:pPr>
    </w:lvl>
  </w:abstractNum>
  <w:abstractNum w:abstractNumId="8" w15:restartNumberingAfterBreak="0">
    <w:nsid w:val="315B1C2A"/>
    <w:multiLevelType w:val="hybridMultilevel"/>
    <w:tmpl w:val="5E902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1E80703"/>
    <w:multiLevelType w:val="hybridMultilevel"/>
    <w:tmpl w:val="FFFFFFFF"/>
    <w:lvl w:ilvl="0" w:tplc="7D546BE2">
      <w:start w:val="1"/>
      <w:numFmt w:val="bullet"/>
      <w:lvlText w:val="·"/>
      <w:lvlJc w:val="left"/>
      <w:pPr>
        <w:ind w:left="720" w:hanging="360"/>
      </w:pPr>
      <w:rPr>
        <w:rFonts w:ascii="Symbol" w:hAnsi="Symbol" w:hint="default"/>
      </w:rPr>
    </w:lvl>
    <w:lvl w:ilvl="1" w:tplc="3970D20A">
      <w:start w:val="1"/>
      <w:numFmt w:val="bullet"/>
      <w:lvlText w:val="o"/>
      <w:lvlJc w:val="left"/>
      <w:pPr>
        <w:ind w:left="1440" w:hanging="360"/>
      </w:pPr>
      <w:rPr>
        <w:rFonts w:ascii="Courier New" w:hAnsi="Courier New" w:hint="default"/>
      </w:rPr>
    </w:lvl>
    <w:lvl w:ilvl="2" w:tplc="719CE6B0">
      <w:start w:val="1"/>
      <w:numFmt w:val="bullet"/>
      <w:lvlText w:val=""/>
      <w:lvlJc w:val="left"/>
      <w:pPr>
        <w:ind w:left="2160" w:hanging="360"/>
      </w:pPr>
      <w:rPr>
        <w:rFonts w:ascii="Wingdings" w:hAnsi="Wingdings" w:hint="default"/>
      </w:rPr>
    </w:lvl>
    <w:lvl w:ilvl="3" w:tplc="70BC7AEE">
      <w:start w:val="1"/>
      <w:numFmt w:val="bullet"/>
      <w:lvlText w:val=""/>
      <w:lvlJc w:val="left"/>
      <w:pPr>
        <w:ind w:left="2880" w:hanging="360"/>
      </w:pPr>
      <w:rPr>
        <w:rFonts w:ascii="Symbol" w:hAnsi="Symbol" w:hint="default"/>
      </w:rPr>
    </w:lvl>
    <w:lvl w:ilvl="4" w:tplc="78CCD0A2">
      <w:start w:val="1"/>
      <w:numFmt w:val="bullet"/>
      <w:lvlText w:val="o"/>
      <w:lvlJc w:val="left"/>
      <w:pPr>
        <w:ind w:left="3600" w:hanging="360"/>
      </w:pPr>
      <w:rPr>
        <w:rFonts w:ascii="Courier New" w:hAnsi="Courier New" w:hint="default"/>
      </w:rPr>
    </w:lvl>
    <w:lvl w:ilvl="5" w:tplc="6DAE4AFA">
      <w:start w:val="1"/>
      <w:numFmt w:val="bullet"/>
      <w:lvlText w:val=""/>
      <w:lvlJc w:val="left"/>
      <w:pPr>
        <w:ind w:left="4320" w:hanging="360"/>
      </w:pPr>
      <w:rPr>
        <w:rFonts w:ascii="Wingdings" w:hAnsi="Wingdings" w:hint="default"/>
      </w:rPr>
    </w:lvl>
    <w:lvl w:ilvl="6" w:tplc="A8A44E56">
      <w:start w:val="1"/>
      <w:numFmt w:val="bullet"/>
      <w:lvlText w:val=""/>
      <w:lvlJc w:val="left"/>
      <w:pPr>
        <w:ind w:left="5040" w:hanging="360"/>
      </w:pPr>
      <w:rPr>
        <w:rFonts w:ascii="Symbol" w:hAnsi="Symbol" w:hint="default"/>
      </w:rPr>
    </w:lvl>
    <w:lvl w:ilvl="7" w:tplc="CBF03CBC">
      <w:start w:val="1"/>
      <w:numFmt w:val="bullet"/>
      <w:lvlText w:val="o"/>
      <w:lvlJc w:val="left"/>
      <w:pPr>
        <w:ind w:left="5760" w:hanging="360"/>
      </w:pPr>
      <w:rPr>
        <w:rFonts w:ascii="Courier New" w:hAnsi="Courier New" w:hint="default"/>
      </w:rPr>
    </w:lvl>
    <w:lvl w:ilvl="8" w:tplc="4F84DACA">
      <w:start w:val="1"/>
      <w:numFmt w:val="bullet"/>
      <w:lvlText w:val=""/>
      <w:lvlJc w:val="left"/>
      <w:pPr>
        <w:ind w:left="6480" w:hanging="360"/>
      </w:pPr>
      <w:rPr>
        <w:rFonts w:ascii="Wingdings" w:hAnsi="Wingdings" w:hint="default"/>
      </w:rPr>
    </w:lvl>
  </w:abstractNum>
  <w:abstractNum w:abstractNumId="10" w15:restartNumberingAfterBreak="0">
    <w:nsid w:val="328A0828"/>
    <w:multiLevelType w:val="hybridMultilevel"/>
    <w:tmpl w:val="3FE47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9A9A7ED4">
      <w:start w:val="1"/>
      <w:numFmt w:val="lowerRoman"/>
      <w:lvlText w:val="(%1)"/>
      <w:lvlJc w:val="left"/>
      <w:pPr>
        <w:ind w:left="1080" w:hanging="720"/>
      </w:pPr>
      <w:rPr>
        <w:rFonts w:hint="default"/>
      </w:rPr>
    </w:lvl>
    <w:lvl w:ilvl="1" w:tplc="268C3A46" w:tentative="1">
      <w:start w:val="1"/>
      <w:numFmt w:val="lowerLetter"/>
      <w:lvlText w:val="%2."/>
      <w:lvlJc w:val="left"/>
      <w:pPr>
        <w:ind w:left="1440" w:hanging="360"/>
      </w:pPr>
    </w:lvl>
    <w:lvl w:ilvl="2" w:tplc="F034C278" w:tentative="1">
      <w:start w:val="1"/>
      <w:numFmt w:val="lowerRoman"/>
      <w:lvlText w:val="%3."/>
      <w:lvlJc w:val="right"/>
      <w:pPr>
        <w:ind w:left="2160" w:hanging="180"/>
      </w:pPr>
    </w:lvl>
    <w:lvl w:ilvl="3" w:tplc="24D0B926" w:tentative="1">
      <w:start w:val="1"/>
      <w:numFmt w:val="decimal"/>
      <w:lvlText w:val="%4."/>
      <w:lvlJc w:val="left"/>
      <w:pPr>
        <w:ind w:left="2880" w:hanging="360"/>
      </w:pPr>
    </w:lvl>
    <w:lvl w:ilvl="4" w:tplc="7BFAB81A" w:tentative="1">
      <w:start w:val="1"/>
      <w:numFmt w:val="lowerLetter"/>
      <w:lvlText w:val="%5."/>
      <w:lvlJc w:val="left"/>
      <w:pPr>
        <w:ind w:left="3600" w:hanging="360"/>
      </w:pPr>
    </w:lvl>
    <w:lvl w:ilvl="5" w:tplc="38C2D35E" w:tentative="1">
      <w:start w:val="1"/>
      <w:numFmt w:val="lowerRoman"/>
      <w:lvlText w:val="%6."/>
      <w:lvlJc w:val="right"/>
      <w:pPr>
        <w:ind w:left="4320" w:hanging="180"/>
      </w:pPr>
    </w:lvl>
    <w:lvl w:ilvl="6" w:tplc="7020D6CA" w:tentative="1">
      <w:start w:val="1"/>
      <w:numFmt w:val="decimal"/>
      <w:lvlText w:val="%7."/>
      <w:lvlJc w:val="left"/>
      <w:pPr>
        <w:ind w:left="5040" w:hanging="360"/>
      </w:pPr>
    </w:lvl>
    <w:lvl w:ilvl="7" w:tplc="83E44036" w:tentative="1">
      <w:start w:val="1"/>
      <w:numFmt w:val="lowerLetter"/>
      <w:lvlText w:val="%8."/>
      <w:lvlJc w:val="left"/>
      <w:pPr>
        <w:ind w:left="5760" w:hanging="360"/>
      </w:pPr>
    </w:lvl>
    <w:lvl w:ilvl="8" w:tplc="CF847BC6" w:tentative="1">
      <w:start w:val="1"/>
      <w:numFmt w:val="lowerRoman"/>
      <w:lvlText w:val="%9."/>
      <w:lvlJc w:val="right"/>
      <w:pPr>
        <w:ind w:left="6480" w:hanging="180"/>
      </w:pPr>
    </w:lvl>
  </w:abstractNum>
  <w:abstractNum w:abstractNumId="12" w15:restartNumberingAfterBreak="0">
    <w:nsid w:val="3514B398"/>
    <w:multiLevelType w:val="hybridMultilevel"/>
    <w:tmpl w:val="FFFFFFFF"/>
    <w:lvl w:ilvl="0" w:tplc="507CF7B6">
      <w:start w:val="1"/>
      <w:numFmt w:val="bullet"/>
      <w:lvlText w:val="·"/>
      <w:lvlJc w:val="left"/>
      <w:pPr>
        <w:ind w:left="720" w:hanging="360"/>
      </w:pPr>
      <w:rPr>
        <w:rFonts w:ascii="Symbol" w:hAnsi="Symbol" w:hint="default"/>
      </w:rPr>
    </w:lvl>
    <w:lvl w:ilvl="1" w:tplc="9ADED6CA">
      <w:start w:val="1"/>
      <w:numFmt w:val="bullet"/>
      <w:lvlText w:val="o"/>
      <w:lvlJc w:val="left"/>
      <w:pPr>
        <w:ind w:left="1440" w:hanging="360"/>
      </w:pPr>
      <w:rPr>
        <w:rFonts w:ascii="Courier New" w:hAnsi="Courier New" w:hint="default"/>
      </w:rPr>
    </w:lvl>
    <w:lvl w:ilvl="2" w:tplc="88AA5CB0">
      <w:start w:val="1"/>
      <w:numFmt w:val="bullet"/>
      <w:lvlText w:val=""/>
      <w:lvlJc w:val="left"/>
      <w:pPr>
        <w:ind w:left="2160" w:hanging="360"/>
      </w:pPr>
      <w:rPr>
        <w:rFonts w:ascii="Wingdings" w:hAnsi="Wingdings" w:hint="default"/>
      </w:rPr>
    </w:lvl>
    <w:lvl w:ilvl="3" w:tplc="39DAD69E">
      <w:start w:val="1"/>
      <w:numFmt w:val="bullet"/>
      <w:lvlText w:val=""/>
      <w:lvlJc w:val="left"/>
      <w:pPr>
        <w:ind w:left="2880" w:hanging="360"/>
      </w:pPr>
      <w:rPr>
        <w:rFonts w:ascii="Symbol" w:hAnsi="Symbol" w:hint="default"/>
      </w:rPr>
    </w:lvl>
    <w:lvl w:ilvl="4" w:tplc="2A14AAD6">
      <w:start w:val="1"/>
      <w:numFmt w:val="bullet"/>
      <w:lvlText w:val="o"/>
      <w:lvlJc w:val="left"/>
      <w:pPr>
        <w:ind w:left="3600" w:hanging="360"/>
      </w:pPr>
      <w:rPr>
        <w:rFonts w:ascii="Courier New" w:hAnsi="Courier New" w:hint="default"/>
      </w:rPr>
    </w:lvl>
    <w:lvl w:ilvl="5" w:tplc="7B5E5774">
      <w:start w:val="1"/>
      <w:numFmt w:val="bullet"/>
      <w:lvlText w:val=""/>
      <w:lvlJc w:val="left"/>
      <w:pPr>
        <w:ind w:left="4320" w:hanging="360"/>
      </w:pPr>
      <w:rPr>
        <w:rFonts w:ascii="Wingdings" w:hAnsi="Wingdings" w:hint="default"/>
      </w:rPr>
    </w:lvl>
    <w:lvl w:ilvl="6" w:tplc="6AEA0F34">
      <w:start w:val="1"/>
      <w:numFmt w:val="bullet"/>
      <w:lvlText w:val=""/>
      <w:lvlJc w:val="left"/>
      <w:pPr>
        <w:ind w:left="5040" w:hanging="360"/>
      </w:pPr>
      <w:rPr>
        <w:rFonts w:ascii="Symbol" w:hAnsi="Symbol" w:hint="default"/>
      </w:rPr>
    </w:lvl>
    <w:lvl w:ilvl="7" w:tplc="BE484486">
      <w:start w:val="1"/>
      <w:numFmt w:val="bullet"/>
      <w:lvlText w:val="o"/>
      <w:lvlJc w:val="left"/>
      <w:pPr>
        <w:ind w:left="5760" w:hanging="360"/>
      </w:pPr>
      <w:rPr>
        <w:rFonts w:ascii="Courier New" w:hAnsi="Courier New" w:hint="default"/>
      </w:rPr>
    </w:lvl>
    <w:lvl w:ilvl="8" w:tplc="3FCE5554">
      <w:start w:val="1"/>
      <w:numFmt w:val="bullet"/>
      <w:lvlText w:val=""/>
      <w:lvlJc w:val="left"/>
      <w:pPr>
        <w:ind w:left="6480" w:hanging="360"/>
      </w:pPr>
      <w:rPr>
        <w:rFonts w:ascii="Wingdings" w:hAnsi="Wingdings" w:hint="default"/>
      </w:rPr>
    </w:lvl>
  </w:abstractNum>
  <w:abstractNum w:abstractNumId="13" w15:restartNumberingAfterBreak="0">
    <w:nsid w:val="4FF1B1F1"/>
    <w:multiLevelType w:val="hybridMultilevel"/>
    <w:tmpl w:val="AB3CB73C"/>
    <w:lvl w:ilvl="0" w:tplc="24F0679E">
      <w:start w:val="1"/>
      <w:numFmt w:val="bullet"/>
      <w:lvlText w:val="·"/>
      <w:lvlJc w:val="left"/>
      <w:pPr>
        <w:ind w:left="360" w:hanging="360"/>
      </w:pPr>
      <w:rPr>
        <w:rFonts w:ascii="Symbol" w:hAnsi="Symbol" w:hint="default"/>
      </w:rPr>
    </w:lvl>
    <w:lvl w:ilvl="1" w:tplc="8CD2C23A">
      <w:start w:val="1"/>
      <w:numFmt w:val="bullet"/>
      <w:lvlText w:val="o"/>
      <w:lvlJc w:val="left"/>
      <w:pPr>
        <w:ind w:left="1080" w:hanging="360"/>
      </w:pPr>
      <w:rPr>
        <w:rFonts w:ascii="Courier New" w:hAnsi="Courier New" w:hint="default"/>
      </w:rPr>
    </w:lvl>
    <w:lvl w:ilvl="2" w:tplc="AB5C7ED4">
      <w:start w:val="1"/>
      <w:numFmt w:val="bullet"/>
      <w:lvlText w:val=""/>
      <w:lvlJc w:val="left"/>
      <w:pPr>
        <w:ind w:left="1800" w:hanging="360"/>
      </w:pPr>
      <w:rPr>
        <w:rFonts w:ascii="Wingdings" w:hAnsi="Wingdings" w:hint="default"/>
      </w:rPr>
    </w:lvl>
    <w:lvl w:ilvl="3" w:tplc="0F5C865A">
      <w:start w:val="1"/>
      <w:numFmt w:val="bullet"/>
      <w:lvlText w:val=""/>
      <w:lvlJc w:val="left"/>
      <w:pPr>
        <w:ind w:left="2520" w:hanging="360"/>
      </w:pPr>
      <w:rPr>
        <w:rFonts w:ascii="Symbol" w:hAnsi="Symbol" w:hint="default"/>
      </w:rPr>
    </w:lvl>
    <w:lvl w:ilvl="4" w:tplc="9664168C">
      <w:start w:val="1"/>
      <w:numFmt w:val="bullet"/>
      <w:lvlText w:val="o"/>
      <w:lvlJc w:val="left"/>
      <w:pPr>
        <w:ind w:left="3240" w:hanging="360"/>
      </w:pPr>
      <w:rPr>
        <w:rFonts w:ascii="Courier New" w:hAnsi="Courier New" w:hint="default"/>
      </w:rPr>
    </w:lvl>
    <w:lvl w:ilvl="5" w:tplc="379CEC8E">
      <w:start w:val="1"/>
      <w:numFmt w:val="bullet"/>
      <w:lvlText w:val=""/>
      <w:lvlJc w:val="left"/>
      <w:pPr>
        <w:ind w:left="3960" w:hanging="360"/>
      </w:pPr>
      <w:rPr>
        <w:rFonts w:ascii="Wingdings" w:hAnsi="Wingdings" w:hint="default"/>
      </w:rPr>
    </w:lvl>
    <w:lvl w:ilvl="6" w:tplc="C16028A8">
      <w:start w:val="1"/>
      <w:numFmt w:val="bullet"/>
      <w:lvlText w:val=""/>
      <w:lvlJc w:val="left"/>
      <w:pPr>
        <w:ind w:left="4680" w:hanging="360"/>
      </w:pPr>
      <w:rPr>
        <w:rFonts w:ascii="Symbol" w:hAnsi="Symbol" w:hint="default"/>
      </w:rPr>
    </w:lvl>
    <w:lvl w:ilvl="7" w:tplc="17043D00">
      <w:start w:val="1"/>
      <w:numFmt w:val="bullet"/>
      <w:lvlText w:val="o"/>
      <w:lvlJc w:val="left"/>
      <w:pPr>
        <w:ind w:left="5400" w:hanging="360"/>
      </w:pPr>
      <w:rPr>
        <w:rFonts w:ascii="Courier New" w:hAnsi="Courier New" w:hint="default"/>
      </w:rPr>
    </w:lvl>
    <w:lvl w:ilvl="8" w:tplc="7E563298">
      <w:start w:val="1"/>
      <w:numFmt w:val="bullet"/>
      <w:lvlText w:val=""/>
      <w:lvlJc w:val="left"/>
      <w:pPr>
        <w:ind w:left="6120" w:hanging="360"/>
      </w:pPr>
      <w:rPr>
        <w:rFonts w:ascii="Wingdings" w:hAnsi="Wingdings" w:hint="default"/>
      </w:rPr>
    </w:lvl>
  </w:abstractNum>
  <w:abstractNum w:abstractNumId="14" w15:restartNumberingAfterBreak="0">
    <w:nsid w:val="560E1165"/>
    <w:multiLevelType w:val="hybridMultilevel"/>
    <w:tmpl w:val="D5B04EC8"/>
    <w:lvl w:ilvl="0" w:tplc="EC6A2AC0">
      <w:start w:val="1"/>
      <w:numFmt w:val="bullet"/>
      <w:lvlText w:val=""/>
      <w:lvlJc w:val="left"/>
      <w:pPr>
        <w:ind w:left="624" w:hanging="267"/>
      </w:pPr>
      <w:rPr>
        <w:rFonts w:ascii="Symbol" w:hAnsi="Symbol" w:hint="default"/>
      </w:rPr>
    </w:lvl>
    <w:lvl w:ilvl="1" w:tplc="79C4C8E0" w:tentative="1">
      <w:start w:val="1"/>
      <w:numFmt w:val="bullet"/>
      <w:lvlText w:val="o"/>
      <w:lvlJc w:val="left"/>
      <w:pPr>
        <w:ind w:left="1080" w:hanging="360"/>
      </w:pPr>
      <w:rPr>
        <w:rFonts w:ascii="Courier New" w:hAnsi="Courier New" w:cs="Courier New" w:hint="default"/>
      </w:rPr>
    </w:lvl>
    <w:lvl w:ilvl="2" w:tplc="BFCEE5F6" w:tentative="1">
      <w:start w:val="1"/>
      <w:numFmt w:val="bullet"/>
      <w:lvlText w:val=""/>
      <w:lvlJc w:val="left"/>
      <w:pPr>
        <w:ind w:left="1800" w:hanging="360"/>
      </w:pPr>
      <w:rPr>
        <w:rFonts w:ascii="Wingdings" w:hAnsi="Wingdings" w:hint="default"/>
      </w:rPr>
    </w:lvl>
    <w:lvl w:ilvl="3" w:tplc="C72ECDC8" w:tentative="1">
      <w:start w:val="1"/>
      <w:numFmt w:val="bullet"/>
      <w:lvlText w:val=""/>
      <w:lvlJc w:val="left"/>
      <w:pPr>
        <w:ind w:left="2520" w:hanging="360"/>
      </w:pPr>
      <w:rPr>
        <w:rFonts w:ascii="Symbol" w:hAnsi="Symbol" w:hint="default"/>
      </w:rPr>
    </w:lvl>
    <w:lvl w:ilvl="4" w:tplc="26143B06" w:tentative="1">
      <w:start w:val="1"/>
      <w:numFmt w:val="bullet"/>
      <w:lvlText w:val="o"/>
      <w:lvlJc w:val="left"/>
      <w:pPr>
        <w:ind w:left="3240" w:hanging="360"/>
      </w:pPr>
      <w:rPr>
        <w:rFonts w:ascii="Courier New" w:hAnsi="Courier New" w:cs="Courier New" w:hint="default"/>
      </w:rPr>
    </w:lvl>
    <w:lvl w:ilvl="5" w:tplc="CDD4DD9C" w:tentative="1">
      <w:start w:val="1"/>
      <w:numFmt w:val="bullet"/>
      <w:lvlText w:val=""/>
      <w:lvlJc w:val="left"/>
      <w:pPr>
        <w:ind w:left="3960" w:hanging="360"/>
      </w:pPr>
      <w:rPr>
        <w:rFonts w:ascii="Wingdings" w:hAnsi="Wingdings" w:hint="default"/>
      </w:rPr>
    </w:lvl>
    <w:lvl w:ilvl="6" w:tplc="3322053C" w:tentative="1">
      <w:start w:val="1"/>
      <w:numFmt w:val="bullet"/>
      <w:lvlText w:val=""/>
      <w:lvlJc w:val="left"/>
      <w:pPr>
        <w:ind w:left="4680" w:hanging="360"/>
      </w:pPr>
      <w:rPr>
        <w:rFonts w:ascii="Symbol" w:hAnsi="Symbol" w:hint="default"/>
      </w:rPr>
    </w:lvl>
    <w:lvl w:ilvl="7" w:tplc="41C6A9B0" w:tentative="1">
      <w:start w:val="1"/>
      <w:numFmt w:val="bullet"/>
      <w:lvlText w:val="o"/>
      <w:lvlJc w:val="left"/>
      <w:pPr>
        <w:ind w:left="5400" w:hanging="360"/>
      </w:pPr>
      <w:rPr>
        <w:rFonts w:ascii="Courier New" w:hAnsi="Courier New" w:cs="Courier New" w:hint="default"/>
      </w:rPr>
    </w:lvl>
    <w:lvl w:ilvl="8" w:tplc="3A28748A" w:tentative="1">
      <w:start w:val="1"/>
      <w:numFmt w:val="bullet"/>
      <w:lvlText w:val=""/>
      <w:lvlJc w:val="left"/>
      <w:pPr>
        <w:ind w:left="6120" w:hanging="360"/>
      </w:pPr>
      <w:rPr>
        <w:rFonts w:ascii="Wingdings" w:hAnsi="Wingdings" w:hint="default"/>
      </w:rPr>
    </w:lvl>
  </w:abstractNum>
  <w:abstractNum w:abstractNumId="15" w15:restartNumberingAfterBreak="0">
    <w:nsid w:val="568C7031"/>
    <w:multiLevelType w:val="hybridMultilevel"/>
    <w:tmpl w:val="C5ECAC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B16853DC">
      <w:start w:val="1"/>
      <w:numFmt w:val="lowerRoman"/>
      <w:lvlText w:val="(%1)"/>
      <w:lvlJc w:val="left"/>
      <w:pPr>
        <w:ind w:left="1080" w:hanging="720"/>
      </w:pPr>
      <w:rPr>
        <w:rFonts w:hint="default"/>
      </w:rPr>
    </w:lvl>
    <w:lvl w:ilvl="1" w:tplc="7BE8D574" w:tentative="1">
      <w:start w:val="1"/>
      <w:numFmt w:val="lowerLetter"/>
      <w:lvlText w:val="%2."/>
      <w:lvlJc w:val="left"/>
      <w:pPr>
        <w:ind w:left="1440" w:hanging="360"/>
      </w:pPr>
    </w:lvl>
    <w:lvl w:ilvl="2" w:tplc="39E45E58" w:tentative="1">
      <w:start w:val="1"/>
      <w:numFmt w:val="lowerRoman"/>
      <w:lvlText w:val="%3."/>
      <w:lvlJc w:val="right"/>
      <w:pPr>
        <w:ind w:left="2160" w:hanging="180"/>
      </w:pPr>
    </w:lvl>
    <w:lvl w:ilvl="3" w:tplc="BBD44354" w:tentative="1">
      <w:start w:val="1"/>
      <w:numFmt w:val="decimal"/>
      <w:lvlText w:val="%4."/>
      <w:lvlJc w:val="left"/>
      <w:pPr>
        <w:ind w:left="2880" w:hanging="360"/>
      </w:pPr>
    </w:lvl>
    <w:lvl w:ilvl="4" w:tplc="5162A49C" w:tentative="1">
      <w:start w:val="1"/>
      <w:numFmt w:val="lowerLetter"/>
      <w:lvlText w:val="%5."/>
      <w:lvlJc w:val="left"/>
      <w:pPr>
        <w:ind w:left="3600" w:hanging="360"/>
      </w:pPr>
    </w:lvl>
    <w:lvl w:ilvl="5" w:tplc="A8901192" w:tentative="1">
      <w:start w:val="1"/>
      <w:numFmt w:val="lowerRoman"/>
      <w:lvlText w:val="%6."/>
      <w:lvlJc w:val="right"/>
      <w:pPr>
        <w:ind w:left="4320" w:hanging="180"/>
      </w:pPr>
    </w:lvl>
    <w:lvl w:ilvl="6" w:tplc="6602DFD4" w:tentative="1">
      <w:start w:val="1"/>
      <w:numFmt w:val="decimal"/>
      <w:lvlText w:val="%7."/>
      <w:lvlJc w:val="left"/>
      <w:pPr>
        <w:ind w:left="5040" w:hanging="360"/>
      </w:pPr>
    </w:lvl>
    <w:lvl w:ilvl="7" w:tplc="42DA0F3C" w:tentative="1">
      <w:start w:val="1"/>
      <w:numFmt w:val="lowerLetter"/>
      <w:lvlText w:val="%8."/>
      <w:lvlJc w:val="left"/>
      <w:pPr>
        <w:ind w:left="5760" w:hanging="360"/>
      </w:pPr>
    </w:lvl>
    <w:lvl w:ilvl="8" w:tplc="B17A3B44" w:tentative="1">
      <w:start w:val="1"/>
      <w:numFmt w:val="lowerRoman"/>
      <w:lvlText w:val="%9."/>
      <w:lvlJc w:val="right"/>
      <w:pPr>
        <w:ind w:left="6480" w:hanging="180"/>
      </w:pPr>
    </w:lvl>
  </w:abstractNum>
  <w:abstractNum w:abstractNumId="17" w15:restartNumberingAfterBreak="0">
    <w:nsid w:val="59653AAC"/>
    <w:multiLevelType w:val="hybridMultilevel"/>
    <w:tmpl w:val="2118E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6A5C62"/>
    <w:multiLevelType w:val="hybridMultilevel"/>
    <w:tmpl w:val="B2121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4C5705"/>
    <w:multiLevelType w:val="hybridMultilevel"/>
    <w:tmpl w:val="C7521458"/>
    <w:lvl w:ilvl="0" w:tplc="3A22B860">
      <w:start w:val="1"/>
      <w:numFmt w:val="lowerRoman"/>
      <w:lvlText w:val="(%1)"/>
      <w:lvlJc w:val="left"/>
      <w:pPr>
        <w:ind w:left="1080" w:hanging="720"/>
      </w:pPr>
      <w:rPr>
        <w:rFonts w:hint="default"/>
      </w:rPr>
    </w:lvl>
    <w:lvl w:ilvl="1" w:tplc="ABBA6998" w:tentative="1">
      <w:start w:val="1"/>
      <w:numFmt w:val="lowerLetter"/>
      <w:lvlText w:val="%2."/>
      <w:lvlJc w:val="left"/>
      <w:pPr>
        <w:ind w:left="1440" w:hanging="360"/>
      </w:pPr>
    </w:lvl>
    <w:lvl w:ilvl="2" w:tplc="8702D720" w:tentative="1">
      <w:start w:val="1"/>
      <w:numFmt w:val="lowerRoman"/>
      <w:lvlText w:val="%3."/>
      <w:lvlJc w:val="right"/>
      <w:pPr>
        <w:ind w:left="2160" w:hanging="180"/>
      </w:pPr>
    </w:lvl>
    <w:lvl w:ilvl="3" w:tplc="8CD427E6" w:tentative="1">
      <w:start w:val="1"/>
      <w:numFmt w:val="decimal"/>
      <w:lvlText w:val="%4."/>
      <w:lvlJc w:val="left"/>
      <w:pPr>
        <w:ind w:left="2880" w:hanging="360"/>
      </w:pPr>
    </w:lvl>
    <w:lvl w:ilvl="4" w:tplc="F490C9F8" w:tentative="1">
      <w:start w:val="1"/>
      <w:numFmt w:val="lowerLetter"/>
      <w:lvlText w:val="%5."/>
      <w:lvlJc w:val="left"/>
      <w:pPr>
        <w:ind w:left="3600" w:hanging="360"/>
      </w:pPr>
    </w:lvl>
    <w:lvl w:ilvl="5" w:tplc="AC00F1DC" w:tentative="1">
      <w:start w:val="1"/>
      <w:numFmt w:val="lowerRoman"/>
      <w:lvlText w:val="%6."/>
      <w:lvlJc w:val="right"/>
      <w:pPr>
        <w:ind w:left="4320" w:hanging="180"/>
      </w:pPr>
    </w:lvl>
    <w:lvl w:ilvl="6" w:tplc="3FF87502" w:tentative="1">
      <w:start w:val="1"/>
      <w:numFmt w:val="decimal"/>
      <w:lvlText w:val="%7."/>
      <w:lvlJc w:val="left"/>
      <w:pPr>
        <w:ind w:left="5040" w:hanging="360"/>
      </w:pPr>
    </w:lvl>
    <w:lvl w:ilvl="7" w:tplc="6234EB0C" w:tentative="1">
      <w:start w:val="1"/>
      <w:numFmt w:val="lowerLetter"/>
      <w:lvlText w:val="%8."/>
      <w:lvlJc w:val="left"/>
      <w:pPr>
        <w:ind w:left="5760" w:hanging="360"/>
      </w:pPr>
    </w:lvl>
    <w:lvl w:ilvl="8" w:tplc="F440D40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C7A23A1"/>
    <w:multiLevelType w:val="hybridMultilevel"/>
    <w:tmpl w:val="A492F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F21078"/>
    <w:multiLevelType w:val="hybridMultilevel"/>
    <w:tmpl w:val="045ED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
  </w:num>
  <w:num w:numId="4">
    <w:abstractNumId w:val="7"/>
  </w:num>
  <w:num w:numId="5">
    <w:abstractNumId w:val="6"/>
  </w:num>
  <w:num w:numId="6">
    <w:abstractNumId w:val="1"/>
  </w:num>
  <w:num w:numId="7">
    <w:abstractNumId w:val="16"/>
  </w:num>
  <w:num w:numId="8">
    <w:abstractNumId w:val="5"/>
  </w:num>
  <w:num w:numId="9">
    <w:abstractNumId w:val="11"/>
  </w:num>
  <w:num w:numId="10">
    <w:abstractNumId w:val="3"/>
  </w:num>
  <w:num w:numId="11">
    <w:abstractNumId w:val="19"/>
  </w:num>
  <w:num w:numId="12">
    <w:abstractNumId w:val="20"/>
  </w:num>
  <w:num w:numId="13">
    <w:abstractNumId w:val="0"/>
  </w:num>
  <w:num w:numId="14">
    <w:abstractNumId w:val="20"/>
  </w:num>
  <w:num w:numId="15">
    <w:abstractNumId w:val="17"/>
  </w:num>
  <w:num w:numId="16">
    <w:abstractNumId w:val="10"/>
  </w:num>
  <w:num w:numId="17">
    <w:abstractNumId w:val="15"/>
  </w:num>
  <w:num w:numId="18">
    <w:abstractNumId w:val="14"/>
  </w:num>
  <w:num w:numId="19">
    <w:abstractNumId w:val="13"/>
  </w:num>
  <w:num w:numId="20">
    <w:abstractNumId w:val="9"/>
  </w:num>
  <w:num w:numId="21">
    <w:abstractNumId w:val="20"/>
  </w:num>
  <w:num w:numId="22">
    <w:abstractNumId w:val="20"/>
  </w:num>
  <w:num w:numId="23">
    <w:abstractNumId w:val="20"/>
  </w:num>
  <w:num w:numId="24">
    <w:abstractNumId w:val="18"/>
  </w:num>
  <w:num w:numId="25">
    <w:abstractNumId w:val="12"/>
  </w:num>
  <w:num w:numId="26">
    <w:abstractNumId w:val="20"/>
  </w:num>
  <w:num w:numId="27">
    <w:abstractNumId w:val="20"/>
  </w:num>
  <w:num w:numId="28">
    <w:abstractNumId w:val="20"/>
  </w:num>
  <w:num w:numId="29">
    <w:abstractNumId w:val="21"/>
  </w:num>
  <w:num w:numId="30">
    <w:abstractNumId w:val="20"/>
  </w:num>
  <w:num w:numId="31">
    <w:abstractNumId w:val="20"/>
  </w:num>
  <w:num w:numId="32">
    <w:abstractNumId w:val="22"/>
  </w:num>
  <w:num w:numId="33">
    <w:abstractNumId w:val="20"/>
  </w:num>
  <w:num w:numId="34">
    <w:abstractNumId w:val="20"/>
  </w:num>
  <w:num w:numId="35">
    <w:abstractNumId w:val="20"/>
  </w:num>
  <w:num w:numId="36">
    <w:abstractNumId w:val="8"/>
  </w:num>
  <w:num w:numId="37">
    <w:abstractNumId w:val="20"/>
  </w:num>
  <w:num w:numId="38">
    <w:abstractNumId w:val="20"/>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6AB"/>
    <w:rsid w:val="00013CF9"/>
    <w:rsid w:val="0002514D"/>
    <w:rsid w:val="00031764"/>
    <w:rsid w:val="00033FE0"/>
    <w:rsid w:val="00035DE3"/>
    <w:rsid w:val="000400C0"/>
    <w:rsid w:val="00040D6A"/>
    <w:rsid w:val="00041B17"/>
    <w:rsid w:val="00041C11"/>
    <w:rsid w:val="0004447B"/>
    <w:rsid w:val="00045E6B"/>
    <w:rsid w:val="000465D1"/>
    <w:rsid w:val="00083526"/>
    <w:rsid w:val="00093C3B"/>
    <w:rsid w:val="000957EA"/>
    <w:rsid w:val="000A068B"/>
    <w:rsid w:val="000A1C10"/>
    <w:rsid w:val="000A3C82"/>
    <w:rsid w:val="000C1CFD"/>
    <w:rsid w:val="000C3F86"/>
    <w:rsid w:val="000C48A8"/>
    <w:rsid w:val="000C62D9"/>
    <w:rsid w:val="000D550C"/>
    <w:rsid w:val="000D5C7A"/>
    <w:rsid w:val="000D710E"/>
    <w:rsid w:val="000F0B3C"/>
    <w:rsid w:val="000F1135"/>
    <w:rsid w:val="000F437D"/>
    <w:rsid w:val="00100950"/>
    <w:rsid w:val="00114457"/>
    <w:rsid w:val="00114B46"/>
    <w:rsid w:val="0012234C"/>
    <w:rsid w:val="00122800"/>
    <w:rsid w:val="00122893"/>
    <w:rsid w:val="00125B0D"/>
    <w:rsid w:val="00132369"/>
    <w:rsid w:val="00152623"/>
    <w:rsid w:val="00160A92"/>
    <w:rsid w:val="00160B7F"/>
    <w:rsid w:val="00160E4C"/>
    <w:rsid w:val="00165918"/>
    <w:rsid w:val="0017062E"/>
    <w:rsid w:val="00171F00"/>
    <w:rsid w:val="0017428D"/>
    <w:rsid w:val="001760E7"/>
    <w:rsid w:val="001767AE"/>
    <w:rsid w:val="0018131F"/>
    <w:rsid w:val="001830A5"/>
    <w:rsid w:val="0018600F"/>
    <w:rsid w:val="0019381F"/>
    <w:rsid w:val="00194126"/>
    <w:rsid w:val="001A1AF8"/>
    <w:rsid w:val="001A25C8"/>
    <w:rsid w:val="001B0385"/>
    <w:rsid w:val="001B6EB9"/>
    <w:rsid w:val="001C2D7A"/>
    <w:rsid w:val="001D38D4"/>
    <w:rsid w:val="001D6CF7"/>
    <w:rsid w:val="001F46AF"/>
    <w:rsid w:val="001F7938"/>
    <w:rsid w:val="00216508"/>
    <w:rsid w:val="00221034"/>
    <w:rsid w:val="00222B4B"/>
    <w:rsid w:val="00223174"/>
    <w:rsid w:val="00224D28"/>
    <w:rsid w:val="00231CFD"/>
    <w:rsid w:val="0024332E"/>
    <w:rsid w:val="0024776E"/>
    <w:rsid w:val="002503FC"/>
    <w:rsid w:val="00250C0A"/>
    <w:rsid w:val="002527DA"/>
    <w:rsid w:val="002669F5"/>
    <w:rsid w:val="00267E4B"/>
    <w:rsid w:val="00282EDE"/>
    <w:rsid w:val="0029069E"/>
    <w:rsid w:val="00295BED"/>
    <w:rsid w:val="00297CEA"/>
    <w:rsid w:val="002C219C"/>
    <w:rsid w:val="002C2E59"/>
    <w:rsid w:val="002D645B"/>
    <w:rsid w:val="002E15FC"/>
    <w:rsid w:val="002E6D31"/>
    <w:rsid w:val="002F33E8"/>
    <w:rsid w:val="0030415B"/>
    <w:rsid w:val="00315774"/>
    <w:rsid w:val="0032127D"/>
    <w:rsid w:val="00324732"/>
    <w:rsid w:val="00330D4E"/>
    <w:rsid w:val="003406CE"/>
    <w:rsid w:val="00344882"/>
    <w:rsid w:val="003468A6"/>
    <w:rsid w:val="003515F6"/>
    <w:rsid w:val="003522B5"/>
    <w:rsid w:val="00355061"/>
    <w:rsid w:val="00355127"/>
    <w:rsid w:val="00360E81"/>
    <w:rsid w:val="003633EB"/>
    <w:rsid w:val="003708FE"/>
    <w:rsid w:val="00372A1E"/>
    <w:rsid w:val="003743C0"/>
    <w:rsid w:val="0037680B"/>
    <w:rsid w:val="003770F0"/>
    <w:rsid w:val="00380DB3"/>
    <w:rsid w:val="0038340C"/>
    <w:rsid w:val="00393B43"/>
    <w:rsid w:val="003B3C1F"/>
    <w:rsid w:val="003B6938"/>
    <w:rsid w:val="003D1D83"/>
    <w:rsid w:val="003D7B50"/>
    <w:rsid w:val="003E0C30"/>
    <w:rsid w:val="003E3BAD"/>
    <w:rsid w:val="003F0389"/>
    <w:rsid w:val="003F49F1"/>
    <w:rsid w:val="0040058E"/>
    <w:rsid w:val="00401D5B"/>
    <w:rsid w:val="00402B9F"/>
    <w:rsid w:val="00402DB8"/>
    <w:rsid w:val="00410178"/>
    <w:rsid w:val="00412BA2"/>
    <w:rsid w:val="00416F9D"/>
    <w:rsid w:val="0041744E"/>
    <w:rsid w:val="004177D6"/>
    <w:rsid w:val="004224FF"/>
    <w:rsid w:val="00423C85"/>
    <w:rsid w:val="004467EF"/>
    <w:rsid w:val="00446AF3"/>
    <w:rsid w:val="00447E96"/>
    <w:rsid w:val="00466432"/>
    <w:rsid w:val="00470EF3"/>
    <w:rsid w:val="00474326"/>
    <w:rsid w:val="00476E36"/>
    <w:rsid w:val="00480DF5"/>
    <w:rsid w:val="0048124C"/>
    <w:rsid w:val="00483F93"/>
    <w:rsid w:val="00492CFB"/>
    <w:rsid w:val="004A2BB8"/>
    <w:rsid w:val="004A47C1"/>
    <w:rsid w:val="004B0F22"/>
    <w:rsid w:val="004B23E3"/>
    <w:rsid w:val="004C0854"/>
    <w:rsid w:val="004C10F3"/>
    <w:rsid w:val="004D23CE"/>
    <w:rsid w:val="004D28B8"/>
    <w:rsid w:val="004D6CC4"/>
    <w:rsid w:val="004E6F27"/>
    <w:rsid w:val="005103DD"/>
    <w:rsid w:val="00517F78"/>
    <w:rsid w:val="00520355"/>
    <w:rsid w:val="00531C43"/>
    <w:rsid w:val="00541311"/>
    <w:rsid w:val="00544717"/>
    <w:rsid w:val="00547020"/>
    <w:rsid w:val="00551032"/>
    <w:rsid w:val="005572EF"/>
    <w:rsid w:val="00560B34"/>
    <w:rsid w:val="00562E2F"/>
    <w:rsid w:val="00562FB5"/>
    <w:rsid w:val="00566306"/>
    <w:rsid w:val="00571DFD"/>
    <w:rsid w:val="00585E4A"/>
    <w:rsid w:val="005918AC"/>
    <w:rsid w:val="005A0383"/>
    <w:rsid w:val="005A3BAB"/>
    <w:rsid w:val="005A4F7A"/>
    <w:rsid w:val="005A7498"/>
    <w:rsid w:val="005B4071"/>
    <w:rsid w:val="005B4306"/>
    <w:rsid w:val="005B43C3"/>
    <w:rsid w:val="005C4DF7"/>
    <w:rsid w:val="005C5C48"/>
    <w:rsid w:val="005D768E"/>
    <w:rsid w:val="005E39A5"/>
    <w:rsid w:val="006232D0"/>
    <w:rsid w:val="0062701B"/>
    <w:rsid w:val="00630FA6"/>
    <w:rsid w:val="006366AB"/>
    <w:rsid w:val="0063735D"/>
    <w:rsid w:val="006416FC"/>
    <w:rsid w:val="006675B1"/>
    <w:rsid w:val="00674829"/>
    <w:rsid w:val="00675438"/>
    <w:rsid w:val="00675D32"/>
    <w:rsid w:val="00681BE0"/>
    <w:rsid w:val="0068661B"/>
    <w:rsid w:val="006905FA"/>
    <w:rsid w:val="006B0689"/>
    <w:rsid w:val="006B4414"/>
    <w:rsid w:val="006C0DC8"/>
    <w:rsid w:val="006C192B"/>
    <w:rsid w:val="006C3013"/>
    <w:rsid w:val="006C4F57"/>
    <w:rsid w:val="006D6092"/>
    <w:rsid w:val="006D7867"/>
    <w:rsid w:val="006E3959"/>
    <w:rsid w:val="006E7EAA"/>
    <w:rsid w:val="006F258F"/>
    <w:rsid w:val="007014B8"/>
    <w:rsid w:val="007061A9"/>
    <w:rsid w:val="00712E90"/>
    <w:rsid w:val="0073304C"/>
    <w:rsid w:val="00751185"/>
    <w:rsid w:val="0075180E"/>
    <w:rsid w:val="00767231"/>
    <w:rsid w:val="00770B56"/>
    <w:rsid w:val="007722F0"/>
    <w:rsid w:val="0077282E"/>
    <w:rsid w:val="00780059"/>
    <w:rsid w:val="00780098"/>
    <w:rsid w:val="00782239"/>
    <w:rsid w:val="00785673"/>
    <w:rsid w:val="007858B3"/>
    <w:rsid w:val="00790992"/>
    <w:rsid w:val="007934C6"/>
    <w:rsid w:val="00796CED"/>
    <w:rsid w:val="007A16E0"/>
    <w:rsid w:val="007A440F"/>
    <w:rsid w:val="007B20A2"/>
    <w:rsid w:val="007B3C5C"/>
    <w:rsid w:val="007C5BAC"/>
    <w:rsid w:val="007D4364"/>
    <w:rsid w:val="007D65FB"/>
    <w:rsid w:val="007E1E52"/>
    <w:rsid w:val="007E44CA"/>
    <w:rsid w:val="007E6955"/>
    <w:rsid w:val="007F2405"/>
    <w:rsid w:val="008046EF"/>
    <w:rsid w:val="00806ABF"/>
    <w:rsid w:val="00811D88"/>
    <w:rsid w:val="00812BAB"/>
    <w:rsid w:val="00822159"/>
    <w:rsid w:val="008378F4"/>
    <w:rsid w:val="00853ACF"/>
    <w:rsid w:val="008552EB"/>
    <w:rsid w:val="00870C8D"/>
    <w:rsid w:val="0087268F"/>
    <w:rsid w:val="00876E0F"/>
    <w:rsid w:val="00887561"/>
    <w:rsid w:val="00891A8B"/>
    <w:rsid w:val="008B3A5F"/>
    <w:rsid w:val="008B415A"/>
    <w:rsid w:val="008C19BA"/>
    <w:rsid w:val="008C4746"/>
    <w:rsid w:val="008D3228"/>
    <w:rsid w:val="008E2D0C"/>
    <w:rsid w:val="008E4833"/>
    <w:rsid w:val="008E4B8A"/>
    <w:rsid w:val="008E7443"/>
    <w:rsid w:val="008F1C99"/>
    <w:rsid w:val="008F22DA"/>
    <w:rsid w:val="00914022"/>
    <w:rsid w:val="009216E6"/>
    <w:rsid w:val="00923E94"/>
    <w:rsid w:val="00927834"/>
    <w:rsid w:val="00942442"/>
    <w:rsid w:val="009440A3"/>
    <w:rsid w:val="00962E40"/>
    <w:rsid w:val="00982A5F"/>
    <w:rsid w:val="009A46D7"/>
    <w:rsid w:val="009B44C1"/>
    <w:rsid w:val="009C3AC4"/>
    <w:rsid w:val="009C4B1A"/>
    <w:rsid w:val="009C4DAB"/>
    <w:rsid w:val="009C544A"/>
    <w:rsid w:val="009D1047"/>
    <w:rsid w:val="009D3C27"/>
    <w:rsid w:val="009F05F2"/>
    <w:rsid w:val="009F6566"/>
    <w:rsid w:val="00A03ACC"/>
    <w:rsid w:val="00A0765D"/>
    <w:rsid w:val="00A17707"/>
    <w:rsid w:val="00A27192"/>
    <w:rsid w:val="00A33A95"/>
    <w:rsid w:val="00A37AE3"/>
    <w:rsid w:val="00A41C4B"/>
    <w:rsid w:val="00A43B26"/>
    <w:rsid w:val="00A44B04"/>
    <w:rsid w:val="00A45C41"/>
    <w:rsid w:val="00A538BF"/>
    <w:rsid w:val="00A65D10"/>
    <w:rsid w:val="00A6611F"/>
    <w:rsid w:val="00A77AB2"/>
    <w:rsid w:val="00A812BA"/>
    <w:rsid w:val="00A8576F"/>
    <w:rsid w:val="00A87566"/>
    <w:rsid w:val="00A9050A"/>
    <w:rsid w:val="00A91E2F"/>
    <w:rsid w:val="00A96AF4"/>
    <w:rsid w:val="00AA4487"/>
    <w:rsid w:val="00AA5AAF"/>
    <w:rsid w:val="00AA62C7"/>
    <w:rsid w:val="00AB5A25"/>
    <w:rsid w:val="00AB734C"/>
    <w:rsid w:val="00AC0C32"/>
    <w:rsid w:val="00AC76E5"/>
    <w:rsid w:val="00AD0100"/>
    <w:rsid w:val="00AD0331"/>
    <w:rsid w:val="00AD14B5"/>
    <w:rsid w:val="00AD5D36"/>
    <w:rsid w:val="00AE10D6"/>
    <w:rsid w:val="00AE7023"/>
    <w:rsid w:val="00AF1974"/>
    <w:rsid w:val="00B00F3C"/>
    <w:rsid w:val="00B03778"/>
    <w:rsid w:val="00B104D5"/>
    <w:rsid w:val="00B11270"/>
    <w:rsid w:val="00B17D43"/>
    <w:rsid w:val="00B24840"/>
    <w:rsid w:val="00B271E1"/>
    <w:rsid w:val="00B31B43"/>
    <w:rsid w:val="00B32316"/>
    <w:rsid w:val="00B33619"/>
    <w:rsid w:val="00B36A89"/>
    <w:rsid w:val="00B753FE"/>
    <w:rsid w:val="00B843DD"/>
    <w:rsid w:val="00B84B6A"/>
    <w:rsid w:val="00B937F9"/>
    <w:rsid w:val="00BA46D7"/>
    <w:rsid w:val="00BB2362"/>
    <w:rsid w:val="00BB2EFB"/>
    <w:rsid w:val="00BB3A6B"/>
    <w:rsid w:val="00BB4256"/>
    <w:rsid w:val="00BB7F07"/>
    <w:rsid w:val="00BC3199"/>
    <w:rsid w:val="00BC3EB6"/>
    <w:rsid w:val="00BD68F8"/>
    <w:rsid w:val="00BE057B"/>
    <w:rsid w:val="00BE5C46"/>
    <w:rsid w:val="00BF3260"/>
    <w:rsid w:val="00BF37AA"/>
    <w:rsid w:val="00BF3E79"/>
    <w:rsid w:val="00BF5793"/>
    <w:rsid w:val="00C14844"/>
    <w:rsid w:val="00C34B40"/>
    <w:rsid w:val="00C40D8D"/>
    <w:rsid w:val="00C45212"/>
    <w:rsid w:val="00C455E6"/>
    <w:rsid w:val="00C4702D"/>
    <w:rsid w:val="00C47F1B"/>
    <w:rsid w:val="00C609C1"/>
    <w:rsid w:val="00C656CD"/>
    <w:rsid w:val="00C667AA"/>
    <w:rsid w:val="00C70123"/>
    <w:rsid w:val="00C74358"/>
    <w:rsid w:val="00C81964"/>
    <w:rsid w:val="00C908F7"/>
    <w:rsid w:val="00C97FC1"/>
    <w:rsid w:val="00CA54EC"/>
    <w:rsid w:val="00CA583A"/>
    <w:rsid w:val="00CB3B7E"/>
    <w:rsid w:val="00CC302A"/>
    <w:rsid w:val="00CC3836"/>
    <w:rsid w:val="00CC627F"/>
    <w:rsid w:val="00CC713B"/>
    <w:rsid w:val="00CD1859"/>
    <w:rsid w:val="00CD309E"/>
    <w:rsid w:val="00CD52BC"/>
    <w:rsid w:val="00CD6D47"/>
    <w:rsid w:val="00CD7F18"/>
    <w:rsid w:val="00CE1C03"/>
    <w:rsid w:val="00D03D6E"/>
    <w:rsid w:val="00D07600"/>
    <w:rsid w:val="00D14E7E"/>
    <w:rsid w:val="00D24951"/>
    <w:rsid w:val="00D33545"/>
    <w:rsid w:val="00D36712"/>
    <w:rsid w:val="00D40CB7"/>
    <w:rsid w:val="00D52232"/>
    <w:rsid w:val="00D5342D"/>
    <w:rsid w:val="00D615C6"/>
    <w:rsid w:val="00D63DCC"/>
    <w:rsid w:val="00D70F79"/>
    <w:rsid w:val="00D72DFC"/>
    <w:rsid w:val="00D86356"/>
    <w:rsid w:val="00DA21B8"/>
    <w:rsid w:val="00DB3EC7"/>
    <w:rsid w:val="00DC2AFF"/>
    <w:rsid w:val="00DC481F"/>
    <w:rsid w:val="00DD4B7A"/>
    <w:rsid w:val="00DD58B5"/>
    <w:rsid w:val="00DE052B"/>
    <w:rsid w:val="00DF7B08"/>
    <w:rsid w:val="00E04EEF"/>
    <w:rsid w:val="00E128B3"/>
    <w:rsid w:val="00E12B52"/>
    <w:rsid w:val="00E14B7F"/>
    <w:rsid w:val="00E154D6"/>
    <w:rsid w:val="00E1735C"/>
    <w:rsid w:val="00E2312D"/>
    <w:rsid w:val="00E23542"/>
    <w:rsid w:val="00E25E23"/>
    <w:rsid w:val="00E261D1"/>
    <w:rsid w:val="00E26E0C"/>
    <w:rsid w:val="00E26F4F"/>
    <w:rsid w:val="00E3081F"/>
    <w:rsid w:val="00E31F16"/>
    <w:rsid w:val="00E3287A"/>
    <w:rsid w:val="00E44247"/>
    <w:rsid w:val="00E459EA"/>
    <w:rsid w:val="00E674B5"/>
    <w:rsid w:val="00E7152E"/>
    <w:rsid w:val="00E80479"/>
    <w:rsid w:val="00EA4954"/>
    <w:rsid w:val="00EA5541"/>
    <w:rsid w:val="00EB4564"/>
    <w:rsid w:val="00EB5812"/>
    <w:rsid w:val="00ED5081"/>
    <w:rsid w:val="00ED5BE6"/>
    <w:rsid w:val="00ED7B4C"/>
    <w:rsid w:val="00EE1716"/>
    <w:rsid w:val="00EE37AF"/>
    <w:rsid w:val="00EF1366"/>
    <w:rsid w:val="00EF1679"/>
    <w:rsid w:val="00EF6013"/>
    <w:rsid w:val="00F04F0B"/>
    <w:rsid w:val="00F0575D"/>
    <w:rsid w:val="00F14E64"/>
    <w:rsid w:val="00F16E11"/>
    <w:rsid w:val="00F16E1D"/>
    <w:rsid w:val="00F17CC8"/>
    <w:rsid w:val="00F20B45"/>
    <w:rsid w:val="00F21176"/>
    <w:rsid w:val="00F26AB5"/>
    <w:rsid w:val="00F30697"/>
    <w:rsid w:val="00F319C1"/>
    <w:rsid w:val="00F32FE3"/>
    <w:rsid w:val="00F33E49"/>
    <w:rsid w:val="00F51736"/>
    <w:rsid w:val="00F51D40"/>
    <w:rsid w:val="00F6137E"/>
    <w:rsid w:val="00F62A67"/>
    <w:rsid w:val="00F64850"/>
    <w:rsid w:val="00F65905"/>
    <w:rsid w:val="00F663ED"/>
    <w:rsid w:val="00F749EE"/>
    <w:rsid w:val="00F7524C"/>
    <w:rsid w:val="00F80FEC"/>
    <w:rsid w:val="00F83275"/>
    <w:rsid w:val="00F85CEA"/>
    <w:rsid w:val="00F93AA8"/>
    <w:rsid w:val="00F97309"/>
    <w:rsid w:val="00FA7299"/>
    <w:rsid w:val="00FB004A"/>
    <w:rsid w:val="00FC2367"/>
    <w:rsid w:val="00FC6D1C"/>
    <w:rsid w:val="00FC7448"/>
    <w:rsid w:val="00FE04F1"/>
    <w:rsid w:val="00FE2D9A"/>
    <w:rsid w:val="00FE7CDE"/>
    <w:rsid w:val="00FF05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B6698"/>
  <w15:docId w15:val="{DCD70DE4-A086-499E-A962-8DBC2C10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1767AE"/>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C486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C486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C4863"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C486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C4863" w:rsidP="00BF58F7">
          <w:pPr>
            <w:pStyle w:val="A3A1F3B00F244430B5A21C7691278914"/>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5C4863" w:rsidP="00BF58F7">
          <w:pPr>
            <w:pStyle w:val="11B41900549D4B2D9E4F7B6006645E91"/>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C486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C486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C486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C486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C486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C486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C486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C486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C486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C486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C4863" w:rsidP="00BF58F7">
          <w:pPr>
            <w:pStyle w:val="8532B9D78BD34E3B95D3FAD1FA831A4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C486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5C486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C4863" w:rsidP="00BF58F7">
          <w:pPr>
            <w:pStyle w:val="6F9BB80AF73E4CCABBAB60673E5FDED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C486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C486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C4863"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863"/>
    <w:rsid w:val="002149E9"/>
    <w:rsid w:val="00284804"/>
    <w:rsid w:val="003C5586"/>
    <w:rsid w:val="005C4863"/>
    <w:rsid w:val="0066001D"/>
    <w:rsid w:val="00897C0D"/>
    <w:rsid w:val="00A967B0"/>
    <w:rsid w:val="00EB4D5E"/>
    <w:rsid w:val="00F56F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1B41900549D4B2D9E4F7B6006645E91">
    <w:name w:val="11B41900549D4B2D9E4F7B6006645E91"/>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0354</RACS_x0020_ID>
    <Approved_x0020_Provider xmlns="a8338b6e-77a6-4851-82b6-98166143ffdd">McLean Care Ltd</Approved_x0020_Provider>
    <Management_x0020_Company_x0020_ID xmlns="a8338b6e-77a6-4851-82b6-98166143ffdd" xsi:nil="true"/>
    <Home xmlns="a8338b6e-77a6-4851-82b6-98166143ffdd">McLean Care Mackellar Alkira Campus</Home>
    <Signed xmlns="a8338b6e-77a6-4851-82b6-98166143ffdd" xsi:nil="true"/>
    <Uploaded xmlns="a8338b6e-77a6-4851-82b6-98166143ffdd">true</Uploaded>
    <Management_x0020_Company xmlns="a8338b6e-77a6-4851-82b6-98166143ffdd" xsi:nil="true"/>
    <Doc_x0020_Date xmlns="a8338b6e-77a6-4851-82b6-98166143ffdd">2023-09-01T01:04:15+00:00</Doc_x0020_Date>
    <CSI_x0020_ID xmlns="a8338b6e-77a6-4851-82b6-98166143ffdd" xsi:nil="true"/>
    <Case_x0020_ID xmlns="a8338b6e-77a6-4851-82b6-98166143ffdd" xsi:nil="true"/>
    <Approved_x0020_Provider_x0020_ID xmlns="a8338b6e-77a6-4851-82b6-98166143ffdd">1976C7B4-35CC-DF11-BE6D-005056922186</Approved_x0020_Provider_x0020_ID>
    <Location xmlns="a8338b6e-77a6-4851-82b6-98166143ffdd" xsi:nil="true"/>
    <Home_x0020_ID xmlns="a8338b6e-77a6-4851-82b6-98166143ffdd">974399AB-7CF4-DC11-AD41-005056922186</Home_x0020_ID>
    <State xmlns="a8338b6e-77a6-4851-82b6-98166143ffdd">NSW</State>
    <Doc_x0020_Sent_Received_x0020_Date xmlns="a8338b6e-77a6-4851-82b6-98166143ffdd">2023-08-31T00:00:00+00:00</Doc_x0020_Sent_Received_x0020_Date>
    <Activity_x0020_ID xmlns="a8338b6e-77a6-4851-82b6-98166143ffdd">C0F10490-BF00-ED11-8B03-005056922186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www.w3.org/XML/1998/namespace"/>
    <ds:schemaRef ds:uri="http://purl.org/dc/dcmitype/"/>
    <ds:schemaRef ds:uri="http://schemas.microsoft.com/office/2006/metadata/properties"/>
    <ds:schemaRef ds:uri="a8338b6e-77a6-4851-82b6-98166143ffdd"/>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7F18331B-9089-4CCD-96F7-59F8B91AE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5471</Words>
  <Characters>31187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2023-09-01T01:01:00Z</cp:lastPrinted>
  <dcterms:created xsi:type="dcterms:W3CDTF">2023-09-04T00:14:00Z</dcterms:created>
  <dcterms:modified xsi:type="dcterms:W3CDTF">2023-09-04T00:14:00Z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