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9368A" w14:textId="77777777" w:rsidR="00D2559D" w:rsidRPr="003217D3" w:rsidRDefault="00D31FA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8A93816" wp14:editId="58A9381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7153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8A9368B" w14:textId="77777777" w:rsidR="00D2559D" w:rsidRPr="003217D3" w:rsidRDefault="00D31FA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8A9368C" w14:textId="77777777" w:rsidR="00D2559D" w:rsidRPr="00A36AA9" w:rsidRDefault="00D31FA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8A9368D" w14:textId="77777777" w:rsidR="00D2559D" w:rsidRPr="00A36AA9" w:rsidRDefault="00D31FA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4461C" w14:paraId="58A93690" w14:textId="77777777" w:rsidTr="0064461C">
        <w:tc>
          <w:tcPr>
            <w:cnfStyle w:val="001000000000" w:firstRow="0" w:lastRow="0" w:firstColumn="1" w:lastColumn="0" w:oddVBand="0" w:evenVBand="0" w:oddHBand="0" w:evenHBand="0" w:firstRowFirstColumn="0" w:firstRowLastColumn="0" w:lastRowFirstColumn="0" w:lastRowLastColumn="0"/>
            <w:tcW w:w="3227" w:type="dxa"/>
          </w:tcPr>
          <w:p w14:paraId="58A9368E" w14:textId="77777777" w:rsidR="00D2559D" w:rsidRPr="00A36AA9" w:rsidRDefault="00D31FA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8A9368F" w14:textId="77777777" w:rsidR="00D2559D" w:rsidRPr="00A36AA9" w:rsidRDefault="00D31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Meals on Wheels - HILTON</w:t>
            </w:r>
          </w:p>
        </w:tc>
      </w:tr>
      <w:tr w:rsidR="0064461C" w14:paraId="58A93693" w14:textId="77777777" w:rsidTr="00644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93691" w14:textId="77777777" w:rsidR="00540817" w:rsidRPr="00A36AA9" w:rsidRDefault="00D31FA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8A93692" w14:textId="77777777" w:rsidR="00540817" w:rsidRPr="00A36AA9" w:rsidRDefault="00D31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84 Sir Donald Bradman Drive HILTON SA 5033</w:t>
            </w:r>
          </w:p>
        </w:tc>
      </w:tr>
      <w:tr w:rsidR="0064461C" w14:paraId="58A93696" w14:textId="77777777" w:rsidTr="006446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93694" w14:textId="77777777" w:rsidR="00D2559D" w:rsidRPr="00A36AA9" w:rsidRDefault="00D31FA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A93695" w14:textId="77777777" w:rsidR="00D2559D" w:rsidRPr="00A36AA9" w:rsidRDefault="00D31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600118</w:t>
            </w:r>
          </w:p>
        </w:tc>
      </w:tr>
      <w:tr w:rsidR="0064461C" w14:paraId="58A93699" w14:textId="77777777" w:rsidTr="00644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93697" w14:textId="77777777" w:rsidR="00D2559D" w:rsidRPr="00A36AA9" w:rsidRDefault="00D31FA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8A93698" w14:textId="77777777" w:rsidR="00D2559D" w:rsidRPr="00A36AA9" w:rsidRDefault="00D31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Meals on Wheels (S.A.) Incorporated</w:t>
            </w:r>
          </w:p>
        </w:tc>
      </w:tr>
      <w:tr w:rsidR="0064461C" w14:paraId="58A9369C" w14:textId="77777777" w:rsidTr="006446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9369A" w14:textId="77777777" w:rsidR="00D2559D" w:rsidRPr="00A36AA9" w:rsidRDefault="00D31FA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8A9369B" w14:textId="77777777" w:rsidR="00D2559D" w:rsidRPr="00A36AA9" w:rsidRDefault="00D31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4461C" w14:paraId="58A9369F" w14:textId="77777777" w:rsidTr="00644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9369D" w14:textId="77777777" w:rsidR="00D2559D" w:rsidRPr="00A36AA9" w:rsidRDefault="00D31FA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8A9369E" w14:textId="77777777" w:rsidR="00D2559D" w:rsidRPr="00A36AA9" w:rsidRDefault="00D31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December 2022</w:t>
            </w:r>
          </w:p>
        </w:tc>
      </w:tr>
      <w:tr w:rsidR="0064461C" w14:paraId="58A936A2" w14:textId="77777777" w:rsidTr="006446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A936A0" w14:textId="77777777" w:rsidR="00D2559D" w:rsidRPr="00A36AA9" w:rsidRDefault="00D31FA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8A936A1" w14:textId="2CCE05BA" w:rsidR="00D2559D" w:rsidRPr="00A36AA9" w:rsidRDefault="002D76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December 2022</w:t>
            </w:r>
          </w:p>
        </w:tc>
      </w:tr>
    </w:tbl>
    <w:bookmarkEnd w:id="0"/>
    <w:p w14:paraId="58A936A3" w14:textId="77777777" w:rsidR="00FA0A5B" w:rsidRPr="00A36AA9" w:rsidRDefault="00D31FA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8A936A4" w14:textId="77777777" w:rsidR="000078F8" w:rsidRPr="00A36AA9" w:rsidRDefault="00D31FA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8A936A5" w14:textId="0D730336" w:rsidR="000078F8" w:rsidRPr="00A36AA9" w:rsidRDefault="00D31FA8" w:rsidP="00F87E39">
      <w:pPr>
        <w:pStyle w:val="NormalArial"/>
      </w:pPr>
      <w:r w:rsidRPr="00A36AA9">
        <w:t xml:space="preserve">This performance report for </w:t>
      </w:r>
      <w:r w:rsidRPr="00A36AA9">
        <w:rPr>
          <w:color w:val="auto"/>
        </w:rPr>
        <w:t>Meals on Wheels - HILTON (</w:t>
      </w:r>
      <w:r w:rsidRPr="00A36AA9">
        <w:rPr>
          <w:b/>
          <w:color w:val="auto"/>
        </w:rPr>
        <w:t>the service</w:t>
      </w:r>
      <w:r w:rsidRPr="00A36AA9">
        <w:rPr>
          <w:color w:val="auto"/>
        </w:rPr>
        <w:t>) has been prepared by</w:t>
      </w:r>
      <w:r w:rsidRPr="00A36AA9">
        <w:rPr>
          <w:color w:val="0000FF"/>
        </w:rPr>
        <w:t xml:space="preserve"> </w:t>
      </w:r>
      <w:r w:rsidR="00E97F92" w:rsidRPr="002D763D">
        <w:rPr>
          <w:color w:val="auto"/>
        </w:rPr>
        <w:t>A. Grant</w:t>
      </w:r>
      <w:r w:rsidRPr="002D763D">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8A936A6" w14:textId="77777777" w:rsidR="000078F8" w:rsidRPr="00A36AA9" w:rsidRDefault="00D31FA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A936A7" w14:textId="77777777" w:rsidR="000078F8" w:rsidRPr="00A36AA9" w:rsidRDefault="00D31FA8" w:rsidP="00F87E39">
      <w:pPr>
        <w:pStyle w:val="NormalArial"/>
      </w:pPr>
      <w:r w:rsidRPr="00A36AA9">
        <w:t>The report also specifies any areas in which improvements must be made to ensure the Quality Standards are complied with.</w:t>
      </w:r>
    </w:p>
    <w:p w14:paraId="58A936A8" w14:textId="77777777" w:rsidR="00A36AA9" w:rsidRPr="00A36AA9" w:rsidRDefault="00D31FA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8A936A9" w14:textId="77777777" w:rsidR="00A36AA9" w:rsidRPr="00A36AA9" w:rsidRDefault="00D31FA8" w:rsidP="00AD5BE0">
      <w:pPr>
        <w:pStyle w:val="NormalArial"/>
      </w:pPr>
      <w:bookmarkStart w:id="1" w:name="HcsServicesFullListWithAddress"/>
      <w:r w:rsidRPr="00A36AA9">
        <w:rPr>
          <w:b/>
          <w:bCs/>
        </w:rPr>
        <w:t>CHSP:</w:t>
      </w:r>
    </w:p>
    <w:p w14:paraId="58A936AA" w14:textId="77777777" w:rsidR="00A36AA9" w:rsidRPr="00A36AA9" w:rsidRDefault="00D31FA8" w:rsidP="00AD5BE0">
      <w:pPr>
        <w:pStyle w:val="NormalArial"/>
        <w:numPr>
          <w:ilvl w:val="0"/>
          <w:numId w:val="21"/>
        </w:numPr>
        <w:spacing w:after="0"/>
      </w:pPr>
      <w:r w:rsidRPr="00A36AA9">
        <w:t>Community and Home Support, 24696, 84 Sir Donald Bradman Drive, HILTON SA 5033</w:t>
      </w:r>
    </w:p>
    <w:bookmarkEnd w:id="1"/>
    <w:p w14:paraId="58A936AB" w14:textId="77777777" w:rsidR="00A36AA9" w:rsidRPr="00A36AA9" w:rsidRDefault="00712EA1" w:rsidP="00AD5BE0">
      <w:pPr>
        <w:pStyle w:val="NormalArial"/>
      </w:pPr>
    </w:p>
    <w:p w14:paraId="58A936AC" w14:textId="77777777" w:rsidR="00DF37F2" w:rsidRPr="00A36AA9" w:rsidRDefault="00D31FA8" w:rsidP="00DF37F2">
      <w:pPr>
        <w:pStyle w:val="Heading1"/>
        <w:spacing w:before="0" w:after="240" w:line="22" w:lineRule="atLeast"/>
        <w:rPr>
          <w:rFonts w:ascii="Arial" w:hAnsi="Arial" w:cs="Arial"/>
        </w:rPr>
      </w:pPr>
      <w:r w:rsidRPr="00A36AA9">
        <w:rPr>
          <w:rFonts w:ascii="Arial" w:hAnsi="Arial" w:cs="Arial"/>
        </w:rPr>
        <w:t>Material relied on</w:t>
      </w:r>
    </w:p>
    <w:p w14:paraId="58A936AD" w14:textId="77777777" w:rsidR="00DF37F2" w:rsidRPr="00A36AA9" w:rsidRDefault="00D31FA8" w:rsidP="00F87E39">
      <w:pPr>
        <w:pStyle w:val="NormalArial"/>
      </w:pPr>
      <w:r w:rsidRPr="00A36AA9">
        <w:t>The following information has been considered in preparing the performance report:</w:t>
      </w:r>
    </w:p>
    <w:p w14:paraId="58A936B3" w14:textId="4F576DA0" w:rsidR="003B1763" w:rsidRPr="00AB5FE9" w:rsidRDefault="002D763D" w:rsidP="00AB5FE9">
      <w:pPr>
        <w:pStyle w:val="ListParagraph"/>
        <w:numPr>
          <w:ilvl w:val="0"/>
          <w:numId w:val="2"/>
        </w:numPr>
        <w:spacing w:line="22" w:lineRule="atLeast"/>
        <w:ind w:left="714" w:hanging="357"/>
        <w:contextualSpacing w:val="0"/>
        <w:rPr>
          <w:rFonts w:ascii="Arial" w:hAnsi="Arial" w:cs="Arial"/>
          <w:color w:val="auto"/>
        </w:rPr>
      </w:pPr>
      <w:r w:rsidRPr="002D763D">
        <w:rPr>
          <w:rFonts w:ascii="Arial" w:hAnsi="Arial" w:cs="Arial"/>
          <w:color w:val="auto"/>
        </w:rPr>
        <w:t>T</w:t>
      </w:r>
      <w:r w:rsidR="00D31FA8" w:rsidRPr="002D763D">
        <w:rPr>
          <w:rFonts w:ascii="Arial" w:hAnsi="Arial" w:cs="Arial"/>
          <w:color w:val="auto"/>
        </w:rPr>
        <w:t>he assessment team’s report for the Assessment Contact - Desk; the Assessment Contact - Desk report was informed by</w:t>
      </w:r>
      <w:r w:rsidRPr="002D763D">
        <w:rPr>
          <w:rFonts w:ascii="Arial" w:hAnsi="Arial" w:cs="Arial"/>
          <w:color w:val="auto"/>
        </w:rPr>
        <w:t xml:space="preserve"> </w:t>
      </w:r>
      <w:r w:rsidR="00D31FA8" w:rsidRPr="002D763D">
        <w:rPr>
          <w:rFonts w:ascii="Arial" w:hAnsi="Arial" w:cs="Arial"/>
          <w:color w:val="auto"/>
        </w:rPr>
        <w:t>review of documents and interviews with staff, consumers/representatives and others</w:t>
      </w:r>
      <w:r w:rsidRPr="002D763D">
        <w:rPr>
          <w:rFonts w:ascii="Arial" w:hAnsi="Arial" w:cs="Arial"/>
          <w:color w:val="auto"/>
        </w:rPr>
        <w:t>.</w:t>
      </w:r>
      <w:r w:rsidR="00D31FA8" w:rsidRPr="00AB5FE9">
        <w:rPr>
          <w:rFonts w:ascii="Arial" w:hAnsi="Arial" w:cs="Arial"/>
        </w:rPr>
        <w:br w:type="page"/>
      </w:r>
    </w:p>
    <w:p w14:paraId="58A936CD" w14:textId="77777777" w:rsidR="003217D3" w:rsidRPr="00244176" w:rsidRDefault="00D31FA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4461C" w14:paraId="58A936D0" w14:textId="77777777" w:rsidTr="006446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8A936CE" w14:textId="77777777" w:rsidR="003217D3" w:rsidRPr="00244176" w:rsidRDefault="00D31FA8"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8A936CF" w14:textId="6A88B68A" w:rsidR="003217D3" w:rsidRPr="00CC646C" w:rsidRDefault="002D763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64461C" w14:paraId="58A936D3" w14:textId="77777777" w:rsidTr="006446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D1" w14:textId="77777777" w:rsidR="003217D3" w:rsidRPr="00244176" w:rsidRDefault="00D31FA8"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8A936D2" w14:textId="53E490A8" w:rsidR="003217D3" w:rsidRPr="00CC646C" w:rsidRDefault="00712E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63D">
                  <w:rPr>
                    <w:rFonts w:ascii="Arial" w:hAnsi="Arial" w:cs="Arial"/>
                    <w:b/>
                    <w:color w:val="auto"/>
                  </w:rPr>
                  <w:t>Not applicable as not all requirements have been assessed</w:t>
                </w:r>
              </w:sdtContent>
            </w:sdt>
            <w:r w:rsidR="00D31FA8" w:rsidRPr="00CC646C">
              <w:rPr>
                <w:rFonts w:ascii="Arial" w:hAnsi="Arial" w:cs="Arial"/>
                <w:b/>
                <w:color w:val="auto"/>
              </w:rPr>
              <w:t xml:space="preserve"> </w:t>
            </w:r>
          </w:p>
        </w:tc>
      </w:tr>
      <w:tr w:rsidR="0064461C" w14:paraId="58A936D6" w14:textId="77777777" w:rsidTr="006446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D4" w14:textId="77777777" w:rsidR="003217D3" w:rsidRPr="00244176" w:rsidRDefault="00D31FA8"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8A936D5" w14:textId="7086B929" w:rsidR="003217D3" w:rsidRPr="00CC646C" w:rsidRDefault="002D76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 xml:space="preserve">Not Applicable </w:t>
            </w:r>
          </w:p>
        </w:tc>
      </w:tr>
      <w:tr w:rsidR="0064461C" w14:paraId="58A936D9" w14:textId="77777777" w:rsidTr="006446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D7" w14:textId="77777777" w:rsidR="003217D3" w:rsidRPr="00244176" w:rsidRDefault="00D31FA8"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8A936D8" w14:textId="201E7FFC" w:rsidR="003217D3" w:rsidRPr="00CC646C" w:rsidRDefault="00712E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63D">
                  <w:rPr>
                    <w:rFonts w:ascii="Arial" w:hAnsi="Arial" w:cs="Arial"/>
                    <w:b/>
                    <w:color w:val="auto"/>
                  </w:rPr>
                  <w:t>Not applicable as not all requirements have been assessed</w:t>
                </w:r>
              </w:sdtContent>
            </w:sdt>
            <w:r w:rsidR="00D31FA8" w:rsidRPr="00CC646C">
              <w:rPr>
                <w:rFonts w:ascii="Arial" w:hAnsi="Arial" w:cs="Arial"/>
                <w:b/>
                <w:color w:val="auto"/>
              </w:rPr>
              <w:t xml:space="preserve"> </w:t>
            </w:r>
          </w:p>
        </w:tc>
      </w:tr>
      <w:tr w:rsidR="0064461C" w14:paraId="58A936DC" w14:textId="77777777" w:rsidTr="006446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DA" w14:textId="77777777" w:rsidR="003217D3" w:rsidRPr="00244176" w:rsidRDefault="00D31FA8"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8A936DB" w14:textId="72942B1F" w:rsidR="003217D3" w:rsidRPr="00CC646C" w:rsidRDefault="002D76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64461C" w14:paraId="58A936DF" w14:textId="77777777" w:rsidTr="006446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DD" w14:textId="77777777" w:rsidR="003217D3" w:rsidRPr="00244176" w:rsidRDefault="00D31FA8"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A936DE" w14:textId="4CD95938" w:rsidR="003217D3" w:rsidRPr="00CC646C" w:rsidRDefault="002D763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Not Applicable</w:t>
            </w:r>
          </w:p>
        </w:tc>
      </w:tr>
      <w:tr w:rsidR="0064461C" w14:paraId="58A936E2" w14:textId="77777777" w:rsidTr="006446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E0" w14:textId="77777777" w:rsidR="003217D3" w:rsidRPr="00244176" w:rsidRDefault="00D31FA8"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8A936E1" w14:textId="49408D0A" w:rsidR="003217D3" w:rsidRPr="00CC646C" w:rsidRDefault="002D763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64461C" w14:paraId="58A936E5" w14:textId="77777777" w:rsidTr="0064461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A936E3" w14:textId="77777777" w:rsidR="003217D3" w:rsidRPr="00244176" w:rsidRDefault="00D31FA8"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8A936E4" w14:textId="6EB4E4BD" w:rsidR="003217D3" w:rsidRPr="00CC646C" w:rsidRDefault="00712E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763D">
                  <w:rPr>
                    <w:rFonts w:ascii="Arial" w:hAnsi="Arial" w:cs="Arial"/>
                    <w:b/>
                    <w:color w:val="auto"/>
                  </w:rPr>
                  <w:t>Not applicable as not all requirements have been assessed</w:t>
                </w:r>
              </w:sdtContent>
            </w:sdt>
            <w:r w:rsidR="00D31FA8" w:rsidRPr="00CC646C">
              <w:rPr>
                <w:rFonts w:ascii="Arial" w:hAnsi="Arial" w:cs="Arial"/>
                <w:b/>
                <w:color w:val="auto"/>
              </w:rPr>
              <w:t xml:space="preserve"> </w:t>
            </w:r>
          </w:p>
        </w:tc>
      </w:tr>
    </w:tbl>
    <w:p w14:paraId="58A936E6" w14:textId="77777777" w:rsidR="00FC045E" w:rsidRPr="00A36AA9" w:rsidRDefault="00D31FA8" w:rsidP="00F87E39">
      <w:pPr>
        <w:pStyle w:val="NormalArial"/>
        <w:spacing w:before="120"/>
      </w:pPr>
      <w:r w:rsidRPr="00A36AA9">
        <w:t>A detailed assessment is provided later in this report for each assessed Standard.</w:t>
      </w:r>
    </w:p>
    <w:p w14:paraId="58A936E8" w14:textId="1D886DA8" w:rsidR="00FC045E" w:rsidRPr="002D763D" w:rsidRDefault="00D31FA8" w:rsidP="002D763D">
      <w:pPr>
        <w:pStyle w:val="Heading1"/>
        <w:spacing w:before="0" w:after="240" w:line="22" w:lineRule="atLeast"/>
        <w:rPr>
          <w:rFonts w:ascii="Arial" w:hAnsi="Arial" w:cs="Arial"/>
        </w:rPr>
      </w:pPr>
      <w:r w:rsidRPr="00A36AA9">
        <w:rPr>
          <w:rFonts w:ascii="Arial" w:hAnsi="Arial" w:cs="Arial"/>
        </w:rPr>
        <w:t>Areas for improvement</w:t>
      </w:r>
    </w:p>
    <w:p w14:paraId="58A936E9" w14:textId="77777777" w:rsidR="00FC045E" w:rsidRPr="00A36AA9" w:rsidRDefault="00D31FA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A936EE" w14:textId="38321EAD" w:rsidR="00FC045E" w:rsidRPr="00A36AA9" w:rsidRDefault="00D31FA8" w:rsidP="00F87E39">
      <w:pPr>
        <w:pStyle w:val="NormalArial"/>
      </w:pPr>
      <w:r w:rsidRPr="00A36AA9">
        <w:br w:type="page"/>
      </w:r>
    </w:p>
    <w:p w14:paraId="58A936EF" w14:textId="77777777" w:rsidR="003217D3" w:rsidRDefault="00D31FA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2D763D" w14:paraId="58A936F3" w14:textId="77777777" w:rsidTr="002D7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8A936F0" w14:textId="77777777" w:rsidR="002D763D" w:rsidRPr="003217D3" w:rsidRDefault="002D763D"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8A936F2" w14:textId="77777777" w:rsidR="002D763D" w:rsidRPr="003217D3" w:rsidRDefault="002D76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D763D" w14:paraId="58A936F8" w14:textId="77777777" w:rsidTr="002D763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6F4" w14:textId="77777777" w:rsidR="002D763D" w:rsidRPr="00244176" w:rsidRDefault="002D763D"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265" w:type="dxa"/>
            <w:shd w:val="clear" w:color="auto" w:fill="auto"/>
            <w:vAlign w:val="top"/>
          </w:tcPr>
          <w:p w14:paraId="58A936F5" w14:textId="77777777" w:rsidR="002D763D" w:rsidRPr="00244176" w:rsidRDefault="002D76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8A936F7" w14:textId="2B04220B" w:rsidR="002D763D" w:rsidRPr="002D763D" w:rsidRDefault="00712E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4F1489D4A0454FAEB085E681948EA9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763D" w:rsidRPr="002D763D">
                  <w:rPr>
                    <w:rFonts w:ascii="Arial" w:hAnsi="Arial" w:cs="Arial"/>
                    <w:b/>
                    <w:color w:val="auto"/>
                  </w:rPr>
                  <w:t>Not applicable</w:t>
                </w:r>
              </w:sdtContent>
            </w:sdt>
            <w:r w:rsidR="002D763D" w:rsidRPr="002D763D">
              <w:rPr>
                <w:rFonts w:ascii="Arial" w:hAnsi="Arial" w:cs="Arial"/>
                <w:b/>
                <w:color w:val="auto"/>
              </w:rPr>
              <w:t xml:space="preserve"> </w:t>
            </w:r>
          </w:p>
        </w:tc>
      </w:tr>
      <w:tr w:rsidR="002D763D" w14:paraId="58A936FD" w14:textId="77777777" w:rsidTr="002D7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6F9" w14:textId="77777777" w:rsidR="002D763D" w:rsidRPr="00244176" w:rsidRDefault="002D763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265" w:type="dxa"/>
            <w:shd w:val="clear" w:color="auto" w:fill="auto"/>
            <w:vAlign w:val="top"/>
          </w:tcPr>
          <w:p w14:paraId="58A936FA" w14:textId="77777777" w:rsidR="002D763D" w:rsidRPr="00244176" w:rsidRDefault="002D76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8A936FC" w14:textId="44BE19C8" w:rsidR="002D763D" w:rsidRPr="002D763D" w:rsidRDefault="00712E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6E365E912FAD4A69AB88268CA00D83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763D" w:rsidRPr="002D763D">
                  <w:rPr>
                    <w:rFonts w:ascii="Arial" w:hAnsi="Arial" w:cs="Arial"/>
                    <w:b/>
                    <w:color w:val="auto"/>
                  </w:rPr>
                  <w:t>Not applicable</w:t>
                </w:r>
              </w:sdtContent>
            </w:sdt>
            <w:r w:rsidR="002D763D" w:rsidRPr="002D763D">
              <w:rPr>
                <w:rFonts w:ascii="Arial" w:hAnsi="Arial" w:cs="Arial"/>
                <w:b/>
                <w:color w:val="auto"/>
              </w:rPr>
              <w:t xml:space="preserve"> </w:t>
            </w:r>
          </w:p>
        </w:tc>
      </w:tr>
      <w:tr w:rsidR="002D763D" w14:paraId="58A93706" w14:textId="77777777" w:rsidTr="002D763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6FE" w14:textId="77777777" w:rsidR="002D763D" w:rsidRPr="00244176" w:rsidRDefault="002D763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265" w:type="dxa"/>
            <w:shd w:val="clear" w:color="auto" w:fill="auto"/>
            <w:vAlign w:val="top"/>
          </w:tcPr>
          <w:p w14:paraId="58A936FF" w14:textId="77777777" w:rsidR="002D763D" w:rsidRPr="00244176" w:rsidRDefault="002D76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8A93700" w14:textId="77777777" w:rsidR="002D763D" w:rsidRPr="00244176" w:rsidRDefault="002D763D"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8A93701" w14:textId="77777777" w:rsidR="002D763D" w:rsidRPr="00244176" w:rsidRDefault="002D763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8A93702" w14:textId="77777777" w:rsidR="002D763D" w:rsidRPr="00244176" w:rsidRDefault="002D763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A93703" w14:textId="77777777" w:rsidR="002D763D" w:rsidRPr="00244176" w:rsidRDefault="002D763D"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8A93705" w14:textId="4BDBD877" w:rsidR="002D763D" w:rsidRPr="002D763D" w:rsidRDefault="00712E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6DA930C83E4D45939A1CAEE8793D6D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763D" w:rsidRPr="002D763D">
                  <w:rPr>
                    <w:rFonts w:ascii="Arial" w:hAnsi="Arial" w:cs="Arial"/>
                    <w:b/>
                    <w:color w:val="auto"/>
                  </w:rPr>
                  <w:t>Not applicable</w:t>
                </w:r>
              </w:sdtContent>
            </w:sdt>
            <w:r w:rsidR="002D763D" w:rsidRPr="002D763D">
              <w:rPr>
                <w:rFonts w:ascii="Arial" w:hAnsi="Arial" w:cs="Arial"/>
                <w:b/>
                <w:color w:val="auto"/>
              </w:rPr>
              <w:t xml:space="preserve"> </w:t>
            </w:r>
          </w:p>
        </w:tc>
      </w:tr>
      <w:tr w:rsidR="002D763D" w14:paraId="58A9370B" w14:textId="77777777" w:rsidTr="002D7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07" w14:textId="77777777" w:rsidR="002D763D" w:rsidRPr="00244176" w:rsidRDefault="002D763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265" w:type="dxa"/>
            <w:shd w:val="clear" w:color="auto" w:fill="auto"/>
            <w:vAlign w:val="top"/>
          </w:tcPr>
          <w:p w14:paraId="58A93708" w14:textId="77777777" w:rsidR="002D763D" w:rsidRPr="00244176" w:rsidRDefault="002D76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8A9370A" w14:textId="0B155A43" w:rsidR="002D763D" w:rsidRPr="002D763D" w:rsidRDefault="00712E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A0513B635D924B8CB19A29F8C0D4B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763D" w:rsidRPr="002D763D">
                  <w:rPr>
                    <w:rFonts w:ascii="Arial" w:hAnsi="Arial" w:cs="Arial"/>
                    <w:b/>
                    <w:color w:val="auto"/>
                  </w:rPr>
                  <w:t>Not applicable</w:t>
                </w:r>
              </w:sdtContent>
            </w:sdt>
            <w:r w:rsidR="002D763D" w:rsidRPr="002D763D">
              <w:rPr>
                <w:rFonts w:ascii="Arial" w:hAnsi="Arial" w:cs="Arial"/>
                <w:b/>
                <w:color w:val="auto"/>
              </w:rPr>
              <w:t xml:space="preserve"> </w:t>
            </w:r>
          </w:p>
        </w:tc>
      </w:tr>
      <w:tr w:rsidR="002D763D" w14:paraId="58A93710" w14:textId="77777777" w:rsidTr="002D763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0C" w14:textId="77777777" w:rsidR="002D763D" w:rsidRPr="00244176" w:rsidRDefault="002D763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265" w:type="dxa"/>
            <w:shd w:val="clear" w:color="auto" w:fill="auto"/>
            <w:vAlign w:val="top"/>
          </w:tcPr>
          <w:p w14:paraId="58A9370D" w14:textId="77777777" w:rsidR="002D763D" w:rsidRPr="00244176" w:rsidRDefault="002D763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8A9370F" w14:textId="7310CFCC" w:rsidR="002D763D" w:rsidRPr="002D763D" w:rsidRDefault="00712E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4D1A93DEC9B245F992992147505995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763D" w:rsidRPr="002D763D">
                  <w:rPr>
                    <w:rFonts w:ascii="Arial" w:hAnsi="Arial" w:cs="Arial"/>
                    <w:b/>
                    <w:color w:val="auto"/>
                  </w:rPr>
                  <w:t>Not applicable</w:t>
                </w:r>
              </w:sdtContent>
            </w:sdt>
            <w:r w:rsidR="002D763D" w:rsidRPr="002D763D">
              <w:rPr>
                <w:rFonts w:ascii="Arial" w:hAnsi="Arial" w:cs="Arial"/>
                <w:b/>
                <w:color w:val="auto"/>
              </w:rPr>
              <w:t xml:space="preserve"> </w:t>
            </w:r>
          </w:p>
        </w:tc>
      </w:tr>
      <w:tr w:rsidR="002D763D" w14:paraId="58A93715" w14:textId="77777777" w:rsidTr="002D7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11" w14:textId="77777777" w:rsidR="002D763D" w:rsidRPr="00244176" w:rsidRDefault="002D763D"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265" w:type="dxa"/>
            <w:shd w:val="clear" w:color="auto" w:fill="auto"/>
            <w:vAlign w:val="top"/>
          </w:tcPr>
          <w:p w14:paraId="58A93712" w14:textId="77777777" w:rsidR="002D763D" w:rsidRPr="00244176" w:rsidRDefault="002D763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8A93714" w14:textId="302FC751" w:rsidR="002D763D" w:rsidRPr="002D763D" w:rsidRDefault="00712E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ECF645661B86413485762F9DE7E57D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D763D" w:rsidRPr="002D763D">
                  <w:rPr>
                    <w:rFonts w:ascii="Arial" w:hAnsi="Arial" w:cs="Arial"/>
                    <w:b/>
                    <w:color w:val="auto"/>
                  </w:rPr>
                  <w:t>Not applicable</w:t>
                </w:r>
              </w:sdtContent>
            </w:sdt>
            <w:r w:rsidR="002D763D" w:rsidRPr="002D763D">
              <w:rPr>
                <w:rFonts w:ascii="Arial" w:hAnsi="Arial" w:cs="Arial"/>
                <w:b/>
                <w:color w:val="auto"/>
              </w:rPr>
              <w:t xml:space="preserve"> </w:t>
            </w:r>
          </w:p>
        </w:tc>
      </w:tr>
    </w:tbl>
    <w:p w14:paraId="58A93716" w14:textId="77777777" w:rsidR="00A63FCF" w:rsidRDefault="00D31FA8" w:rsidP="007B3959">
      <w:pPr>
        <w:pStyle w:val="Heading20"/>
      </w:pPr>
      <w:r w:rsidRPr="00A36AA9">
        <w:t>Findings</w:t>
      </w:r>
    </w:p>
    <w:p w14:paraId="58A93717" w14:textId="60CE7910" w:rsidR="001A5684" w:rsidRPr="006B4042" w:rsidRDefault="002D763D" w:rsidP="00F87E39">
      <w:pPr>
        <w:pStyle w:val="NormalArial"/>
      </w:pPr>
      <w:r>
        <w:t>This Standard was not assessed as part of this Assessment Contact.</w:t>
      </w:r>
      <w:r w:rsidR="00D31FA8" w:rsidRPr="00A36AA9">
        <w:br w:type="page"/>
      </w:r>
    </w:p>
    <w:p w14:paraId="58A93718" w14:textId="77777777" w:rsidR="003217D3" w:rsidRDefault="00D31FA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F55372" w14:paraId="58A9371C" w14:textId="77777777" w:rsidTr="00F55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8A93719" w14:textId="77777777" w:rsidR="00F55372" w:rsidRPr="003217D3" w:rsidRDefault="00F5537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A9371B" w14:textId="77777777" w:rsidR="00F55372" w:rsidRPr="003217D3" w:rsidRDefault="00F5537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55372" w14:paraId="58A93721" w14:textId="77777777" w:rsidTr="00F553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1D" w14:textId="77777777" w:rsidR="00F55372" w:rsidRPr="00244176" w:rsidRDefault="00F55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265" w:type="dxa"/>
            <w:shd w:val="clear" w:color="auto" w:fill="auto"/>
            <w:vAlign w:val="top"/>
          </w:tcPr>
          <w:p w14:paraId="58A9371E" w14:textId="77777777" w:rsidR="00F55372" w:rsidRPr="00244176" w:rsidRDefault="00F55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8A93720" w14:textId="50A505CA" w:rsidR="00F55372" w:rsidRPr="00F55372"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08E8BFFF15654877B61EA7C3E1F24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372" w:rsidRPr="00F55372">
                  <w:rPr>
                    <w:rFonts w:ascii="Arial" w:hAnsi="Arial" w:cs="Arial"/>
                    <w:b/>
                    <w:color w:val="auto"/>
                  </w:rPr>
                  <w:t>Compliant</w:t>
                </w:r>
              </w:sdtContent>
            </w:sdt>
            <w:r w:rsidR="00F55372" w:rsidRPr="00F55372">
              <w:rPr>
                <w:rFonts w:ascii="Arial" w:hAnsi="Arial" w:cs="Arial"/>
                <w:b/>
                <w:color w:val="auto"/>
              </w:rPr>
              <w:t xml:space="preserve"> </w:t>
            </w:r>
          </w:p>
        </w:tc>
      </w:tr>
      <w:tr w:rsidR="00F55372" w14:paraId="58A93726" w14:textId="77777777" w:rsidTr="00F55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22" w14:textId="77777777" w:rsidR="00F55372" w:rsidRPr="00244176" w:rsidRDefault="00F55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265" w:type="dxa"/>
            <w:shd w:val="clear" w:color="auto" w:fill="auto"/>
            <w:vAlign w:val="top"/>
          </w:tcPr>
          <w:p w14:paraId="58A93723" w14:textId="77777777" w:rsidR="00F55372" w:rsidRPr="00244176" w:rsidRDefault="00F55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8A93725" w14:textId="43535898" w:rsidR="00F55372" w:rsidRPr="00F55372" w:rsidRDefault="00712E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1AF299E8F01C4B57BE9DBE283DBB60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372" w:rsidRPr="00F55372">
                  <w:rPr>
                    <w:rFonts w:ascii="Arial" w:hAnsi="Arial" w:cs="Arial"/>
                    <w:b/>
                    <w:color w:val="auto"/>
                  </w:rPr>
                  <w:t>Compliant</w:t>
                </w:r>
              </w:sdtContent>
            </w:sdt>
            <w:r w:rsidR="00F55372" w:rsidRPr="00F55372">
              <w:rPr>
                <w:rFonts w:ascii="Arial" w:hAnsi="Arial" w:cs="Arial"/>
                <w:b/>
                <w:color w:val="auto"/>
              </w:rPr>
              <w:t xml:space="preserve"> </w:t>
            </w:r>
          </w:p>
        </w:tc>
      </w:tr>
      <w:tr w:rsidR="00F55372" w14:paraId="58A9372D" w14:textId="77777777" w:rsidTr="00F553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27" w14:textId="77777777" w:rsidR="00F55372" w:rsidRPr="00244176" w:rsidRDefault="00F55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265" w:type="dxa"/>
            <w:shd w:val="clear" w:color="auto" w:fill="auto"/>
            <w:vAlign w:val="top"/>
          </w:tcPr>
          <w:p w14:paraId="58A93728" w14:textId="77777777" w:rsidR="00F55372" w:rsidRPr="00244176" w:rsidRDefault="00F55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A93729" w14:textId="77777777" w:rsidR="00F55372" w:rsidRPr="00244176" w:rsidRDefault="00F5537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A9372A" w14:textId="77777777" w:rsidR="00F55372" w:rsidRPr="00244176" w:rsidRDefault="00F55372"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8A9372C" w14:textId="4ABC63BD" w:rsidR="00F55372" w:rsidRPr="00F55372"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1711F6ECD5E74D539E8168F94F0A0C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372" w:rsidRPr="00F55372">
                  <w:rPr>
                    <w:rFonts w:ascii="Arial" w:hAnsi="Arial" w:cs="Arial"/>
                    <w:b/>
                    <w:color w:val="auto"/>
                  </w:rPr>
                  <w:t>Not applicable</w:t>
                </w:r>
              </w:sdtContent>
            </w:sdt>
            <w:r w:rsidR="00F55372" w:rsidRPr="00F55372">
              <w:rPr>
                <w:rFonts w:ascii="Arial" w:hAnsi="Arial" w:cs="Arial"/>
                <w:b/>
                <w:color w:val="auto"/>
              </w:rPr>
              <w:t xml:space="preserve"> </w:t>
            </w:r>
          </w:p>
        </w:tc>
      </w:tr>
      <w:tr w:rsidR="00F55372" w14:paraId="58A93732" w14:textId="77777777" w:rsidTr="00F553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2E" w14:textId="77777777" w:rsidR="00F55372" w:rsidRPr="00244176" w:rsidRDefault="00F55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265" w:type="dxa"/>
            <w:shd w:val="clear" w:color="auto" w:fill="auto"/>
            <w:vAlign w:val="top"/>
          </w:tcPr>
          <w:p w14:paraId="58A9372F" w14:textId="77777777" w:rsidR="00F55372" w:rsidRPr="00244176" w:rsidRDefault="00F553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8A93731" w14:textId="33421255" w:rsidR="00F55372" w:rsidRPr="00F55372" w:rsidRDefault="00712E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66D94CBDFDA444529ED10827C08745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372" w:rsidRPr="00F55372">
                  <w:rPr>
                    <w:rFonts w:ascii="Arial" w:hAnsi="Arial" w:cs="Arial"/>
                    <w:b/>
                    <w:color w:val="auto"/>
                  </w:rPr>
                  <w:t>Compliant</w:t>
                </w:r>
              </w:sdtContent>
            </w:sdt>
            <w:r w:rsidR="00F55372" w:rsidRPr="00F55372">
              <w:rPr>
                <w:rFonts w:ascii="Arial" w:hAnsi="Arial" w:cs="Arial"/>
                <w:b/>
                <w:color w:val="auto"/>
              </w:rPr>
              <w:t xml:space="preserve"> </w:t>
            </w:r>
          </w:p>
        </w:tc>
      </w:tr>
      <w:tr w:rsidR="00F55372" w14:paraId="58A93737" w14:textId="77777777" w:rsidTr="00F5537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33" w14:textId="77777777" w:rsidR="00F55372" w:rsidRPr="00244176" w:rsidRDefault="00F553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265" w:type="dxa"/>
            <w:shd w:val="clear" w:color="auto" w:fill="auto"/>
            <w:vAlign w:val="top"/>
          </w:tcPr>
          <w:p w14:paraId="58A93734" w14:textId="77777777" w:rsidR="00F55372" w:rsidRPr="00244176" w:rsidRDefault="00F553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8A93736" w14:textId="31472285" w:rsidR="00F55372" w:rsidRPr="00F55372"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54B2A5D6C6DF441292A312ED351F4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5372" w:rsidRPr="00F55372">
                  <w:rPr>
                    <w:rFonts w:ascii="Arial" w:hAnsi="Arial" w:cs="Arial"/>
                    <w:b/>
                    <w:color w:val="auto"/>
                  </w:rPr>
                  <w:t>Not applicable</w:t>
                </w:r>
              </w:sdtContent>
            </w:sdt>
            <w:r w:rsidR="00F55372" w:rsidRPr="00F55372">
              <w:rPr>
                <w:rFonts w:ascii="Arial" w:hAnsi="Arial" w:cs="Arial"/>
                <w:b/>
                <w:color w:val="auto"/>
              </w:rPr>
              <w:t xml:space="preserve"> </w:t>
            </w:r>
          </w:p>
        </w:tc>
      </w:tr>
    </w:tbl>
    <w:bookmarkEnd w:id="2"/>
    <w:p w14:paraId="58A93738" w14:textId="77777777" w:rsidR="0087700C" w:rsidRDefault="00D31FA8" w:rsidP="00A63FCF">
      <w:pPr>
        <w:pStyle w:val="Heading20"/>
        <w:tabs>
          <w:tab w:val="left" w:pos="1890"/>
        </w:tabs>
      </w:pPr>
      <w:r w:rsidRPr="00A36AA9">
        <w:t>Findings</w:t>
      </w:r>
    </w:p>
    <w:p w14:paraId="790E45D8" w14:textId="71E55998" w:rsidR="004E0AAB" w:rsidRPr="00BF1658" w:rsidRDefault="004E0AAB" w:rsidP="009F48A3">
      <w:pPr>
        <w:pStyle w:val="NormalArial"/>
        <w:spacing w:before="120" w:after="60" w:line="288" w:lineRule="auto"/>
        <w:rPr>
          <w:color w:val="auto"/>
        </w:rPr>
      </w:pPr>
      <w:r w:rsidRPr="00BF1658">
        <w:rPr>
          <w:color w:val="auto"/>
        </w:rPr>
        <w:t>Evidence analysed by the Assessment Team showed the service undertakes assessment in the form of completing a customer assessment and intake form</w:t>
      </w:r>
      <w:r w:rsidR="00677362" w:rsidRPr="00BF1658">
        <w:rPr>
          <w:color w:val="auto"/>
        </w:rPr>
        <w:t>, t</w:t>
      </w:r>
      <w:r w:rsidRPr="00BF1658">
        <w:rPr>
          <w:color w:val="auto"/>
        </w:rPr>
        <w:t xml:space="preserve">his is completed by the intake and service coordinator, in consultation with the consumer and their representative where relevant. </w:t>
      </w:r>
      <w:r w:rsidR="00BF1658" w:rsidRPr="00BF1658">
        <w:rPr>
          <w:color w:val="auto"/>
        </w:rPr>
        <w:t>Evidence analysed by the Assessment Team showed t</w:t>
      </w:r>
      <w:r w:rsidRPr="00BF1658">
        <w:rPr>
          <w:color w:val="auto"/>
        </w:rPr>
        <w:t xml:space="preserve">he service has a system in place to collect information to identify risk and then create a customer’s profile. </w:t>
      </w:r>
      <w:r w:rsidR="00BF1658" w:rsidRPr="00BF1658">
        <w:rPr>
          <w:color w:val="auto"/>
        </w:rPr>
        <w:t>The Assessment Team noted an example relating to</w:t>
      </w:r>
      <w:r w:rsidRPr="00BF1658">
        <w:rPr>
          <w:color w:val="auto"/>
        </w:rPr>
        <w:t xml:space="preserve"> functional and nutritional assessments. </w:t>
      </w:r>
      <w:r w:rsidR="00BF1658" w:rsidRPr="00BF1658">
        <w:rPr>
          <w:color w:val="auto"/>
        </w:rPr>
        <w:t>Evidence analysed by the Assessment Team showed t</w:t>
      </w:r>
      <w:r w:rsidRPr="00BF1658">
        <w:rPr>
          <w:color w:val="auto"/>
        </w:rPr>
        <w:t>he service has systems in place to mitigate identified risks</w:t>
      </w:r>
      <w:r w:rsidR="00BF1658" w:rsidRPr="00BF1658">
        <w:rPr>
          <w:color w:val="auto"/>
        </w:rPr>
        <w:t>,</w:t>
      </w:r>
      <w:r w:rsidRPr="00BF1658">
        <w:rPr>
          <w:color w:val="auto"/>
        </w:rPr>
        <w:t xml:space="preserve"> </w:t>
      </w:r>
      <w:r w:rsidR="00BF1658" w:rsidRPr="00BF1658">
        <w:rPr>
          <w:color w:val="auto"/>
        </w:rPr>
        <w:t>f</w:t>
      </w:r>
      <w:r w:rsidRPr="00BF1658">
        <w:rPr>
          <w:color w:val="auto"/>
        </w:rPr>
        <w:t xml:space="preserve">or example, there is a </w:t>
      </w:r>
      <w:r w:rsidR="00BF1658" w:rsidRPr="00BF1658">
        <w:rPr>
          <w:color w:val="auto"/>
        </w:rPr>
        <w:t>three</w:t>
      </w:r>
      <w:r w:rsidRPr="00BF1658">
        <w:rPr>
          <w:color w:val="auto"/>
        </w:rPr>
        <w:t xml:space="preserve">-step checking system before meals are delivered to customers to avoid wrong meals being delivered to the wrong person. </w:t>
      </w:r>
      <w:r w:rsidR="00BF1658" w:rsidRPr="00BF1658">
        <w:rPr>
          <w:color w:val="auto"/>
        </w:rPr>
        <w:t>The Assessment Team noted t</w:t>
      </w:r>
      <w:r w:rsidRPr="00BF1658">
        <w:rPr>
          <w:color w:val="auto"/>
        </w:rPr>
        <w:t>hese include, system alerts, documentation in the form of delivery sheets and colour-coded labels.</w:t>
      </w:r>
    </w:p>
    <w:p w14:paraId="2D090CAD" w14:textId="2444B92E" w:rsidR="004E0AAB" w:rsidRPr="00BF1658" w:rsidRDefault="00BF1658" w:rsidP="009F48A3">
      <w:pPr>
        <w:pStyle w:val="NormalArial"/>
        <w:spacing w:before="120" w:after="60" w:line="288" w:lineRule="auto"/>
        <w:rPr>
          <w:color w:val="auto"/>
        </w:rPr>
      </w:pPr>
      <w:r w:rsidRPr="00BF1658">
        <w:rPr>
          <w:color w:val="auto"/>
        </w:rPr>
        <w:t>Evidence analysed by the Assessment Team showed t</w:t>
      </w:r>
      <w:r w:rsidR="004E0AAB" w:rsidRPr="00BF1658">
        <w:rPr>
          <w:color w:val="auto"/>
        </w:rPr>
        <w:t xml:space="preserve">he service demonstrated assessment and planning that reflects consumers’ goals, needs and preferences. </w:t>
      </w:r>
      <w:r w:rsidRPr="00BF1658">
        <w:rPr>
          <w:color w:val="auto"/>
        </w:rPr>
        <w:t>Evidence analysed by the Assessment Team showed t</w:t>
      </w:r>
      <w:r w:rsidR="004E0AAB" w:rsidRPr="00BF1658">
        <w:rPr>
          <w:color w:val="auto"/>
        </w:rPr>
        <w:t>he customer assessment checklist used during the intake process; information discussed with customers includes but is not limited to:</w:t>
      </w:r>
    </w:p>
    <w:p w14:paraId="58C2AACB" w14:textId="77777777" w:rsidR="004E0AAB" w:rsidRPr="00BF1658" w:rsidRDefault="004E0AAB" w:rsidP="009F48A3">
      <w:pPr>
        <w:pStyle w:val="NormalArial"/>
        <w:numPr>
          <w:ilvl w:val="0"/>
          <w:numId w:val="22"/>
        </w:numPr>
        <w:spacing w:before="120" w:after="60" w:line="288" w:lineRule="auto"/>
        <w:rPr>
          <w:color w:val="auto"/>
        </w:rPr>
      </w:pPr>
      <w:r w:rsidRPr="00BF1658">
        <w:rPr>
          <w:color w:val="auto"/>
        </w:rPr>
        <w:lastRenderedPageBreak/>
        <w:t>Health and medical conditions</w:t>
      </w:r>
    </w:p>
    <w:p w14:paraId="46B1E762" w14:textId="77777777" w:rsidR="004E0AAB" w:rsidRPr="00BF1658" w:rsidRDefault="004E0AAB" w:rsidP="009F48A3">
      <w:pPr>
        <w:pStyle w:val="NormalArial"/>
        <w:numPr>
          <w:ilvl w:val="0"/>
          <w:numId w:val="22"/>
        </w:numPr>
        <w:spacing w:before="120" w:after="60" w:line="288" w:lineRule="auto"/>
        <w:rPr>
          <w:color w:val="auto"/>
        </w:rPr>
      </w:pPr>
      <w:r w:rsidRPr="00BF1658">
        <w:rPr>
          <w:color w:val="auto"/>
        </w:rPr>
        <w:t>Identification of goals needs and preferences</w:t>
      </w:r>
    </w:p>
    <w:p w14:paraId="2449AB01" w14:textId="77777777" w:rsidR="004E0AAB" w:rsidRPr="00BF1658" w:rsidRDefault="004E0AAB" w:rsidP="009F48A3">
      <w:pPr>
        <w:pStyle w:val="NormalArial"/>
        <w:numPr>
          <w:ilvl w:val="0"/>
          <w:numId w:val="22"/>
        </w:numPr>
        <w:spacing w:before="120" w:after="60" w:line="288" w:lineRule="auto"/>
        <w:rPr>
          <w:color w:val="auto"/>
        </w:rPr>
      </w:pPr>
      <w:r w:rsidRPr="00BF1658">
        <w:rPr>
          <w:color w:val="auto"/>
        </w:rPr>
        <w:t>Allergies /Intolerances</w:t>
      </w:r>
    </w:p>
    <w:p w14:paraId="69C943A3" w14:textId="77777777" w:rsidR="004E0AAB" w:rsidRPr="00BF1658" w:rsidRDefault="004E0AAB" w:rsidP="009F48A3">
      <w:pPr>
        <w:pStyle w:val="NormalArial"/>
        <w:numPr>
          <w:ilvl w:val="0"/>
          <w:numId w:val="22"/>
        </w:numPr>
        <w:spacing w:before="120" w:after="60" w:line="288" w:lineRule="auto"/>
        <w:rPr>
          <w:color w:val="auto"/>
        </w:rPr>
      </w:pPr>
      <w:r w:rsidRPr="00BF1658">
        <w:rPr>
          <w:color w:val="auto"/>
        </w:rPr>
        <w:t>Reason for requiring the services</w:t>
      </w:r>
    </w:p>
    <w:p w14:paraId="2B70C9A5" w14:textId="77777777" w:rsidR="004E0AAB" w:rsidRPr="00DF4803" w:rsidRDefault="004E0AAB" w:rsidP="009F48A3">
      <w:pPr>
        <w:pStyle w:val="NormalArial"/>
        <w:numPr>
          <w:ilvl w:val="0"/>
          <w:numId w:val="22"/>
        </w:numPr>
        <w:spacing w:before="120" w:after="60" w:line="288" w:lineRule="auto"/>
        <w:rPr>
          <w:color w:val="auto"/>
        </w:rPr>
      </w:pPr>
      <w:r w:rsidRPr="00DF4803">
        <w:rPr>
          <w:color w:val="auto"/>
        </w:rPr>
        <w:t>Prompting for an advanced care planning conversation including leaving a brochure.</w:t>
      </w:r>
    </w:p>
    <w:p w14:paraId="72E637BB" w14:textId="0D874279" w:rsidR="004E0AAB" w:rsidRPr="00DF4803" w:rsidRDefault="004E0AAB" w:rsidP="009F48A3">
      <w:pPr>
        <w:pStyle w:val="NormalArial"/>
        <w:spacing w:before="120" w:after="60" w:line="288" w:lineRule="auto"/>
        <w:rPr>
          <w:color w:val="auto"/>
        </w:rPr>
      </w:pPr>
      <w:r w:rsidRPr="00DF4803">
        <w:rPr>
          <w:color w:val="auto"/>
        </w:rPr>
        <w:t xml:space="preserve">The Assessment team identified through </w:t>
      </w:r>
      <w:r w:rsidR="00DF4803" w:rsidRPr="00DF4803">
        <w:rPr>
          <w:color w:val="auto"/>
        </w:rPr>
        <w:t>analysing</w:t>
      </w:r>
      <w:r w:rsidRPr="00DF4803">
        <w:rPr>
          <w:color w:val="auto"/>
        </w:rPr>
        <w:t xml:space="preserve"> key service documentation pertaining to assessment and planning and six customer care plans that the service has improved its assessment and planning process to include actions to mitigate risk and has demonstrated outcomes are communicated to others that are providing care.</w:t>
      </w:r>
      <w:r w:rsidR="00DF4803" w:rsidRPr="00DF4803">
        <w:rPr>
          <w:color w:val="auto"/>
        </w:rPr>
        <w:t xml:space="preserve"> Evidence analysed by the Assessment Team showed a</w:t>
      </w:r>
      <w:r w:rsidRPr="00DF4803">
        <w:rPr>
          <w:color w:val="auto"/>
        </w:rPr>
        <w:t xml:space="preserve"> buddy system is used on the first visit by a volunteer providing social support individual to ensure volunteers are given all key information. </w:t>
      </w:r>
      <w:r w:rsidR="00DF4803" w:rsidRPr="00DF4803">
        <w:rPr>
          <w:color w:val="auto"/>
        </w:rPr>
        <w:t>Evidence analysed by the Assessment Team showed t</w:t>
      </w:r>
      <w:r w:rsidRPr="00DF4803">
        <w:rPr>
          <w:color w:val="auto"/>
        </w:rPr>
        <w:t xml:space="preserve">hese volunteers are provided with a printed customer profile which outlines high impact or high prevalence risks to inform the volunteer about the service they are delivering. </w:t>
      </w:r>
      <w:r w:rsidR="00DF4803" w:rsidRPr="00DF4803">
        <w:rPr>
          <w:color w:val="auto"/>
        </w:rPr>
        <w:t>Evidence analysed by the Assessment Team showed g</w:t>
      </w:r>
      <w:r w:rsidRPr="00DF4803">
        <w:rPr>
          <w:color w:val="auto"/>
        </w:rPr>
        <w:t>roup support volunteers are provided with a list of all group participants, including identified risk factors and emergency contact information</w:t>
      </w:r>
      <w:r w:rsidR="00DF4803" w:rsidRPr="00DF4803">
        <w:rPr>
          <w:color w:val="auto"/>
        </w:rPr>
        <w:t>. Evidence analysed by the Assessment Team showed a</w:t>
      </w:r>
      <w:r w:rsidRPr="00DF4803">
        <w:rPr>
          <w:color w:val="auto"/>
        </w:rPr>
        <w:t>ll customer documentation is scanned and saved on the service’s customer database.</w:t>
      </w:r>
    </w:p>
    <w:p w14:paraId="04F4E617" w14:textId="580D5A91" w:rsidR="004E0AAB" w:rsidRPr="00DF4803" w:rsidRDefault="00DF4803" w:rsidP="009F48A3">
      <w:pPr>
        <w:pStyle w:val="NormalArial"/>
        <w:spacing w:before="120" w:after="60" w:line="288" w:lineRule="auto"/>
        <w:rPr>
          <w:color w:val="auto"/>
        </w:rPr>
      </w:pPr>
      <w:r w:rsidRPr="00DF4803">
        <w:rPr>
          <w:color w:val="auto"/>
        </w:rPr>
        <w:t>Evidence analysed by the Assessment Team showed c</w:t>
      </w:r>
      <w:r w:rsidR="004E0AAB" w:rsidRPr="00DF4803">
        <w:rPr>
          <w:color w:val="auto"/>
        </w:rPr>
        <w:t>ustomers are provided with a commencement letter outlining service details, third party provider information and contacts (if relevant), charges and direct debit information, how to contact the program for queries, feedback, or complaints.</w:t>
      </w:r>
    </w:p>
    <w:p w14:paraId="58A93739" w14:textId="135855CE" w:rsidR="0087700C" w:rsidRPr="006B4042" w:rsidRDefault="00DF4803" w:rsidP="009F48A3">
      <w:pPr>
        <w:pStyle w:val="NormalArial"/>
        <w:spacing w:before="120" w:after="60" w:line="288" w:lineRule="auto"/>
      </w:pPr>
      <w:r w:rsidRPr="00DF4803">
        <w:rPr>
          <w:color w:val="auto"/>
        </w:rPr>
        <w:t xml:space="preserve">Evidence analysed by the Assessment Team showed </w:t>
      </w:r>
      <w:r w:rsidR="004E0AAB" w:rsidRPr="00DF4803">
        <w:rPr>
          <w:color w:val="auto"/>
        </w:rPr>
        <w:t xml:space="preserve">Allied Health customers are contacted by phone to discuss the outcome of their initial Allied Health Assessment and confirm any ongoing arrangements as detailed in the initial assessment report. </w:t>
      </w:r>
      <w:r w:rsidR="00D31FA8" w:rsidRPr="006B4042">
        <w:br w:type="page"/>
      </w:r>
    </w:p>
    <w:p w14:paraId="58A9373A" w14:textId="77777777" w:rsidR="003217D3" w:rsidRDefault="00D31FA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6265"/>
        <w:gridCol w:w="1985"/>
      </w:tblGrid>
      <w:tr w:rsidR="00132FD9" w14:paraId="58A9373E" w14:textId="77777777" w:rsidTr="00132F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9373B" w14:textId="77777777" w:rsidR="00132FD9" w:rsidRPr="003217D3" w:rsidRDefault="00132FD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A9373D" w14:textId="77777777" w:rsidR="00132FD9" w:rsidRPr="003217D3" w:rsidRDefault="00132FD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32FD9" w14:paraId="58A93746" w14:textId="77777777" w:rsidTr="00132F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3F" w14:textId="77777777" w:rsidR="00132FD9" w:rsidRPr="00244176" w:rsidRDefault="00132F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0" w14:textId="77777777" w:rsidR="00132FD9" w:rsidRPr="00244176" w:rsidRDefault="00132F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8A93741" w14:textId="77777777" w:rsidR="00132FD9" w:rsidRPr="00244176" w:rsidRDefault="00132FD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8A93742" w14:textId="77777777" w:rsidR="00132FD9" w:rsidRPr="00244176" w:rsidRDefault="00132FD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8A93743" w14:textId="77777777" w:rsidR="00132FD9" w:rsidRPr="00244176" w:rsidRDefault="00132FD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5" w14:textId="6CE6F651" w:rsidR="00132FD9" w:rsidRPr="00132FD9"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C9DABB73308446918D94E0A3E9591B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r w:rsidR="00132FD9" w14:paraId="58A9374B" w14:textId="77777777" w:rsidTr="00132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7" w14:textId="77777777" w:rsidR="00132FD9" w:rsidRPr="00244176" w:rsidRDefault="00132F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8" w14:textId="77777777" w:rsidR="00132FD9" w:rsidRPr="00244176" w:rsidRDefault="00132F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A" w14:textId="3C347D68" w:rsidR="00132FD9" w:rsidRPr="00132FD9" w:rsidRDefault="00712E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FE00EFF504A34015B96895FA0BEDF6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r w:rsidR="00132FD9" w14:paraId="58A93750" w14:textId="77777777" w:rsidTr="00132F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C" w14:textId="77777777" w:rsidR="00132FD9" w:rsidRPr="00244176" w:rsidRDefault="00132FD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D" w14:textId="77777777" w:rsidR="00132FD9" w:rsidRPr="00244176" w:rsidRDefault="00132FD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4F" w14:textId="75CE194B" w:rsidR="00132FD9" w:rsidRPr="00132FD9"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97F12E0B799B423FAAA25DC4A85D63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r w:rsidR="00132FD9" w14:paraId="58A93755" w14:textId="77777777" w:rsidTr="00132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1" w14:textId="77777777" w:rsidR="00132FD9" w:rsidRPr="00244176" w:rsidRDefault="00132F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2" w14:textId="77777777" w:rsidR="00132FD9" w:rsidRPr="00244176" w:rsidRDefault="00132F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4" w14:textId="57ABB545" w:rsidR="00132FD9" w:rsidRPr="00132FD9" w:rsidRDefault="00712E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E2BBB4E561664B56A6090029E94437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r w:rsidR="00132FD9" w14:paraId="58A9375A" w14:textId="77777777" w:rsidTr="00132F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6" w14:textId="77777777" w:rsidR="00132FD9" w:rsidRPr="00244176" w:rsidRDefault="00132F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7" w14:textId="77777777" w:rsidR="00132FD9" w:rsidRPr="00244176" w:rsidRDefault="00132F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9" w14:textId="087BEAFA" w:rsidR="00132FD9" w:rsidRPr="00132FD9"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38605DA267234BE38C63E63777D000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r w:rsidR="00132FD9" w14:paraId="58A9375F" w14:textId="77777777" w:rsidTr="00132F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B" w14:textId="77777777" w:rsidR="00132FD9" w:rsidRPr="00244176" w:rsidRDefault="00132F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C" w14:textId="77777777" w:rsidR="00132FD9" w:rsidRPr="00244176" w:rsidRDefault="00132FD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5E" w14:textId="2794C890" w:rsidR="00132FD9" w:rsidRPr="00132FD9" w:rsidRDefault="00712EA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25D29DE849B7465CB46C15668A6B7D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r w:rsidR="00132FD9" w14:paraId="58A93766" w14:textId="77777777" w:rsidTr="00132FD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60" w14:textId="77777777" w:rsidR="00132FD9" w:rsidRPr="00244176" w:rsidRDefault="00132FD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61" w14:textId="77777777" w:rsidR="00132FD9" w:rsidRPr="00244176" w:rsidRDefault="00132FD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8A93762" w14:textId="77777777" w:rsidR="00132FD9" w:rsidRPr="00244176" w:rsidRDefault="00132FD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8A93763" w14:textId="77777777" w:rsidR="00132FD9" w:rsidRPr="00244176" w:rsidRDefault="00132FD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A93765" w14:textId="327F1496" w:rsidR="00132FD9" w:rsidRPr="00132FD9" w:rsidRDefault="00712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4D8FBD65AD1C4F79A732DB0999582F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32FD9" w:rsidRPr="00132FD9">
                  <w:rPr>
                    <w:rFonts w:ascii="Arial" w:hAnsi="Arial" w:cs="Arial"/>
                    <w:b/>
                    <w:color w:val="auto"/>
                  </w:rPr>
                  <w:t>Not applicable</w:t>
                </w:r>
              </w:sdtContent>
            </w:sdt>
            <w:r w:rsidR="00132FD9" w:rsidRPr="00132FD9">
              <w:rPr>
                <w:rFonts w:ascii="Arial" w:hAnsi="Arial" w:cs="Arial"/>
                <w:b/>
                <w:color w:val="auto"/>
              </w:rPr>
              <w:t xml:space="preserve"> </w:t>
            </w:r>
          </w:p>
        </w:tc>
      </w:tr>
    </w:tbl>
    <w:bookmarkEnd w:id="3"/>
    <w:p w14:paraId="58A93767" w14:textId="77777777" w:rsidR="002253FC" w:rsidRDefault="00D31FA8" w:rsidP="007B3959">
      <w:pPr>
        <w:pStyle w:val="Heading20"/>
      </w:pPr>
      <w:r w:rsidRPr="00A36AA9">
        <w:t>Findings</w:t>
      </w:r>
    </w:p>
    <w:p w14:paraId="58A93768" w14:textId="13333F54" w:rsidR="0087700C" w:rsidRPr="006B4042" w:rsidRDefault="003279D8" w:rsidP="00F87E39">
      <w:pPr>
        <w:pStyle w:val="NormalArial"/>
      </w:pPr>
      <w:r>
        <w:t>This Standard was not assessed as part of this Assessment Contact.</w:t>
      </w:r>
      <w:r w:rsidR="00D31FA8" w:rsidRPr="006B4042">
        <w:br w:type="page"/>
      </w:r>
    </w:p>
    <w:p w14:paraId="58A93769" w14:textId="77777777" w:rsidR="00FC045E" w:rsidRPr="00A36AA9" w:rsidRDefault="00D31FA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3524"/>
      </w:tblGrid>
      <w:tr w:rsidR="00F014A1" w14:paraId="58A9376D" w14:textId="77777777" w:rsidTr="00F01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58A9376A" w14:textId="77777777" w:rsidR="00F014A1" w:rsidRPr="00991076" w:rsidRDefault="00F014A1"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3524" w:type="dxa"/>
            <w:tcBorders>
              <w:bottom w:val="single" w:sz="4" w:space="0" w:color="BFBFBF" w:themeColor="background1" w:themeShade="BF"/>
            </w:tcBorders>
          </w:tcPr>
          <w:p w14:paraId="58A9376C" w14:textId="77777777" w:rsidR="00F014A1" w:rsidRPr="00991076" w:rsidRDefault="00F014A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014A1" w14:paraId="58A93772" w14:textId="77777777" w:rsidTr="00F014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6E"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58A9376F" w14:textId="77777777" w:rsidR="00F014A1" w:rsidRPr="00244176" w:rsidRDefault="00F014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524" w:type="dxa"/>
            <w:shd w:val="clear" w:color="auto" w:fill="auto"/>
            <w:vAlign w:val="top"/>
          </w:tcPr>
          <w:p w14:paraId="58A93771" w14:textId="1D14E096" w:rsidR="00F014A1" w:rsidRPr="008B0D12" w:rsidRDefault="00712E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87F2502B1E984B9D9E9F76555DC5C1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Not applicable</w:t>
                </w:r>
              </w:sdtContent>
            </w:sdt>
            <w:r w:rsidR="00F014A1" w:rsidRPr="008B0D12">
              <w:rPr>
                <w:rFonts w:ascii="Arial" w:hAnsi="Arial" w:cs="Arial"/>
                <w:b/>
                <w:color w:val="auto"/>
              </w:rPr>
              <w:t xml:space="preserve"> </w:t>
            </w:r>
          </w:p>
        </w:tc>
      </w:tr>
      <w:tr w:rsidR="00F014A1" w14:paraId="58A93777" w14:textId="77777777" w:rsidTr="00F0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73"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58A93774" w14:textId="77777777" w:rsidR="00F014A1" w:rsidRPr="00244176" w:rsidRDefault="00F014A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524" w:type="dxa"/>
            <w:shd w:val="clear" w:color="auto" w:fill="auto"/>
            <w:vAlign w:val="top"/>
          </w:tcPr>
          <w:p w14:paraId="58A93776" w14:textId="111A35DC" w:rsidR="00F014A1" w:rsidRPr="008B0D12" w:rsidRDefault="00712EA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DC3CF8EFE66B431D87DB75D6CBBCE7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Not applicable</w:t>
                </w:r>
              </w:sdtContent>
            </w:sdt>
            <w:r w:rsidR="00F014A1" w:rsidRPr="008B0D12">
              <w:rPr>
                <w:rFonts w:ascii="Arial" w:hAnsi="Arial" w:cs="Arial"/>
                <w:b/>
                <w:color w:val="auto"/>
              </w:rPr>
              <w:t xml:space="preserve"> </w:t>
            </w:r>
          </w:p>
        </w:tc>
      </w:tr>
      <w:tr w:rsidR="00F014A1" w14:paraId="58A9377F" w14:textId="77777777" w:rsidTr="00F014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78"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58A93779" w14:textId="77777777" w:rsidR="00F014A1" w:rsidRPr="00244176" w:rsidRDefault="00F014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A9377A" w14:textId="77777777" w:rsidR="00F014A1" w:rsidRPr="00244176" w:rsidRDefault="00F014A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A9377B" w14:textId="77777777" w:rsidR="00F014A1" w:rsidRPr="00244176" w:rsidRDefault="00F014A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8A9377C" w14:textId="77777777" w:rsidR="00F014A1" w:rsidRPr="00244176" w:rsidRDefault="00F014A1"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524" w:type="dxa"/>
            <w:shd w:val="clear" w:color="auto" w:fill="auto"/>
            <w:vAlign w:val="top"/>
          </w:tcPr>
          <w:p w14:paraId="58A9377E" w14:textId="1598A1E8" w:rsidR="00F014A1" w:rsidRPr="008B0D12" w:rsidRDefault="00712E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8D9C6D8EAE1A49BD92D5C91E1A5E2B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Not applicable</w:t>
                </w:r>
              </w:sdtContent>
            </w:sdt>
            <w:r w:rsidR="00F014A1" w:rsidRPr="008B0D12">
              <w:rPr>
                <w:rFonts w:ascii="Arial" w:hAnsi="Arial" w:cs="Arial"/>
                <w:b/>
                <w:color w:val="auto"/>
              </w:rPr>
              <w:t xml:space="preserve"> </w:t>
            </w:r>
          </w:p>
        </w:tc>
      </w:tr>
      <w:tr w:rsidR="00F014A1" w14:paraId="58A93784" w14:textId="77777777" w:rsidTr="00F0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80"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58A93781" w14:textId="77777777" w:rsidR="00F014A1" w:rsidRPr="00244176" w:rsidRDefault="00F014A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524" w:type="dxa"/>
            <w:shd w:val="clear" w:color="auto" w:fill="auto"/>
            <w:vAlign w:val="top"/>
          </w:tcPr>
          <w:p w14:paraId="58A93783" w14:textId="4DC1FA3D" w:rsidR="00F014A1" w:rsidRPr="008B0D12" w:rsidRDefault="00712EA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5103D6E3B4324A7DAA4033E0C94429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Compliant</w:t>
                </w:r>
              </w:sdtContent>
            </w:sdt>
            <w:r w:rsidR="00F014A1" w:rsidRPr="008B0D12">
              <w:rPr>
                <w:rFonts w:ascii="Arial" w:hAnsi="Arial" w:cs="Arial"/>
                <w:b/>
                <w:color w:val="auto"/>
              </w:rPr>
              <w:t xml:space="preserve"> </w:t>
            </w:r>
          </w:p>
        </w:tc>
      </w:tr>
      <w:tr w:rsidR="00F014A1" w14:paraId="58A93789" w14:textId="77777777" w:rsidTr="00F014A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85"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58A93786" w14:textId="77777777" w:rsidR="00F014A1" w:rsidRPr="00244176" w:rsidRDefault="00F014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524" w:type="dxa"/>
            <w:shd w:val="clear" w:color="auto" w:fill="auto"/>
            <w:vAlign w:val="top"/>
          </w:tcPr>
          <w:p w14:paraId="58A93788" w14:textId="7DC5CB5E" w:rsidR="00F014A1" w:rsidRPr="008B0D12" w:rsidRDefault="00712E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3435719051E44FF888D416744452DA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Not applicable</w:t>
                </w:r>
              </w:sdtContent>
            </w:sdt>
            <w:r w:rsidR="00F014A1" w:rsidRPr="008B0D12">
              <w:rPr>
                <w:rFonts w:ascii="Arial" w:hAnsi="Arial" w:cs="Arial"/>
                <w:b/>
                <w:color w:val="auto"/>
              </w:rPr>
              <w:t xml:space="preserve"> </w:t>
            </w:r>
          </w:p>
        </w:tc>
      </w:tr>
      <w:tr w:rsidR="00F014A1" w14:paraId="58A9378E" w14:textId="77777777" w:rsidTr="00F014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8A"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58A9378B" w14:textId="77777777" w:rsidR="00F014A1" w:rsidRPr="00244176" w:rsidRDefault="00F014A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3524" w:type="dxa"/>
            <w:shd w:val="clear" w:color="auto" w:fill="auto"/>
            <w:vAlign w:val="top"/>
          </w:tcPr>
          <w:p w14:paraId="58A9378D" w14:textId="35A2CC8B" w:rsidR="00F014A1" w:rsidRPr="008B0D12" w:rsidRDefault="00712EA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E2D7404133AE4977AB8FE5DE8D085A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Not applicable</w:t>
                </w:r>
              </w:sdtContent>
            </w:sdt>
            <w:r w:rsidR="00F014A1" w:rsidRPr="008B0D12">
              <w:rPr>
                <w:rFonts w:ascii="Arial" w:hAnsi="Arial" w:cs="Arial"/>
                <w:b/>
                <w:color w:val="auto"/>
              </w:rPr>
              <w:t xml:space="preserve"> </w:t>
            </w:r>
          </w:p>
        </w:tc>
      </w:tr>
      <w:tr w:rsidR="00F014A1" w14:paraId="58A93793" w14:textId="77777777" w:rsidTr="00F014A1">
        <w:tc>
          <w:tcPr>
            <w:cnfStyle w:val="001000000000" w:firstRow="0" w:lastRow="0" w:firstColumn="1" w:lastColumn="0" w:oddVBand="0" w:evenVBand="0" w:oddHBand="0" w:evenHBand="0" w:firstRowFirstColumn="0" w:firstRowLastColumn="0" w:lastRowFirstColumn="0" w:lastRowLastColumn="0"/>
            <w:tcW w:w="0" w:type="auto"/>
            <w:vAlign w:val="top"/>
          </w:tcPr>
          <w:p w14:paraId="58A9378F" w14:textId="77777777" w:rsidR="00F014A1" w:rsidRPr="00244176" w:rsidRDefault="00F014A1"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58A93790" w14:textId="77777777" w:rsidR="00F014A1" w:rsidRPr="00244176" w:rsidRDefault="00F014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3524" w:type="dxa"/>
            <w:vAlign w:val="top"/>
          </w:tcPr>
          <w:p w14:paraId="58A93792" w14:textId="76E8BECD" w:rsidR="00F014A1" w:rsidRPr="008B0D12" w:rsidRDefault="00712EA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FCD5F40590D14283B384B2FE61DCDF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014A1" w:rsidRPr="008B0D12">
                  <w:rPr>
                    <w:rFonts w:ascii="Arial" w:hAnsi="Arial" w:cs="Arial"/>
                    <w:b/>
                    <w:color w:val="auto"/>
                  </w:rPr>
                  <w:t>Not applicable</w:t>
                </w:r>
              </w:sdtContent>
            </w:sdt>
            <w:r w:rsidR="00F014A1" w:rsidRPr="008B0D12">
              <w:rPr>
                <w:rFonts w:ascii="Arial" w:hAnsi="Arial" w:cs="Arial"/>
                <w:b/>
                <w:color w:val="auto"/>
              </w:rPr>
              <w:t xml:space="preserve"> </w:t>
            </w:r>
          </w:p>
        </w:tc>
      </w:tr>
    </w:tbl>
    <w:p w14:paraId="58A93794" w14:textId="77777777" w:rsidR="0087700C" w:rsidRDefault="00D31FA8" w:rsidP="007B3959">
      <w:pPr>
        <w:pStyle w:val="Heading20"/>
      </w:pPr>
      <w:r w:rsidRPr="00A36AA9">
        <w:t>Findings</w:t>
      </w:r>
    </w:p>
    <w:p w14:paraId="1D366816" w14:textId="42C48BCF" w:rsidR="009F48A3" w:rsidRDefault="009F48A3" w:rsidP="009F48A3">
      <w:pPr>
        <w:pStyle w:val="NormalArial"/>
        <w:spacing w:before="120" w:after="60" w:line="288" w:lineRule="auto"/>
      </w:pPr>
      <w:r>
        <w:t xml:space="preserve">Evidence analysed by the Assessment Team showed </w:t>
      </w:r>
      <w:r w:rsidR="00551127">
        <w:t xml:space="preserve">information around consumer’s condition, needs, goals and preferences </w:t>
      </w:r>
      <w:r>
        <w:t>are</w:t>
      </w:r>
      <w:r w:rsidR="00551127">
        <w:t xml:space="preserve"> consistently and effectively documented and communicated within the organisation</w:t>
      </w:r>
      <w:r>
        <w:t>. Further evidence is documented within Standard two of this document.</w:t>
      </w:r>
    </w:p>
    <w:p w14:paraId="58A93795" w14:textId="58557E9F" w:rsidR="0087700C" w:rsidRPr="00A36AA9" w:rsidRDefault="009F48A3" w:rsidP="009F48A3">
      <w:pPr>
        <w:pStyle w:val="NormalArial"/>
        <w:spacing w:before="120" w:after="60" w:line="288" w:lineRule="auto"/>
      </w:pPr>
      <w:r>
        <w:t>Evidence analysed by the Assessment Team showed m</w:t>
      </w:r>
      <w:r w:rsidR="00551127">
        <w:t>anagement reviewed and updated the third-party service agreement and had meetings with allied health providers on what is required and expected, and that relevant information is provided to the service.</w:t>
      </w:r>
      <w:r>
        <w:t xml:space="preserve"> Evidence analysed by the Assessment Team showed m</w:t>
      </w:r>
      <w:r w:rsidR="00551127">
        <w:t>anagement advised they are in the process of reviewing and improving processes around information management including forms, reviews and referrals to WISE and extra training for staff on WISE and MAC.</w:t>
      </w:r>
      <w:r w:rsidR="00D31FA8" w:rsidRPr="00A36AA9">
        <w:br w:type="page"/>
      </w:r>
    </w:p>
    <w:p w14:paraId="58A93796" w14:textId="77777777" w:rsidR="00FC045E" w:rsidRDefault="00D31FA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3512"/>
      </w:tblGrid>
      <w:tr w:rsidR="009F48A3" w14:paraId="58A9379A" w14:textId="77777777" w:rsidTr="009F4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5" w:type="dxa"/>
            <w:gridSpan w:val="2"/>
            <w:tcBorders>
              <w:bottom w:val="single" w:sz="4" w:space="0" w:color="BFBFBF" w:themeColor="background1" w:themeShade="BF"/>
            </w:tcBorders>
          </w:tcPr>
          <w:p w14:paraId="58A93797" w14:textId="77777777" w:rsidR="009F48A3" w:rsidRPr="003217D3" w:rsidRDefault="009F48A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3512" w:type="dxa"/>
            <w:tcBorders>
              <w:bottom w:val="single" w:sz="4" w:space="0" w:color="BFBFBF" w:themeColor="background1" w:themeShade="BF"/>
            </w:tcBorders>
          </w:tcPr>
          <w:p w14:paraId="58A93799" w14:textId="77777777" w:rsidR="009F48A3" w:rsidRPr="003217D3" w:rsidRDefault="009F48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48A3" w14:paraId="58A9379F"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9B" w14:textId="77777777" w:rsidR="009F48A3" w:rsidRPr="00244176" w:rsidRDefault="009F48A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58A9379C" w14:textId="77777777" w:rsidR="009F48A3" w:rsidRPr="00244176" w:rsidRDefault="009F48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3512" w:type="dxa"/>
            <w:shd w:val="clear" w:color="auto" w:fill="auto"/>
            <w:vAlign w:val="top"/>
          </w:tcPr>
          <w:p w14:paraId="58A9379E" w14:textId="4E5826A1" w:rsidR="009F48A3" w:rsidRPr="009F48A3" w:rsidRDefault="00712E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16073396"/>
                <w:placeholder>
                  <w:docPart w:val="5C607186F17C4D46A0DBF3ECE0115B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A6" w14:textId="77777777" w:rsidTr="009F4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A0" w14:textId="77777777" w:rsidR="009F48A3" w:rsidRPr="00244176" w:rsidRDefault="009F48A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58A937A1" w14:textId="77777777" w:rsidR="009F48A3" w:rsidRPr="00244176" w:rsidRDefault="009F48A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8A937A2" w14:textId="77777777" w:rsidR="009F48A3" w:rsidRPr="00244176" w:rsidRDefault="009F48A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8A937A3" w14:textId="77777777" w:rsidR="009F48A3" w:rsidRPr="00244176" w:rsidRDefault="009F48A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3512" w:type="dxa"/>
            <w:shd w:val="clear" w:color="auto" w:fill="auto"/>
            <w:vAlign w:val="top"/>
          </w:tcPr>
          <w:p w14:paraId="58A937A5" w14:textId="6427A45C" w:rsidR="009F48A3" w:rsidRPr="009F48A3" w:rsidRDefault="00712E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73260953"/>
                <w:placeholder>
                  <w:docPart w:val="DA8D0098ED124082986E20AE576861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AB"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A7" w14:textId="77777777" w:rsidR="009F48A3" w:rsidRPr="00244176" w:rsidRDefault="009F48A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58A937A8" w14:textId="77777777" w:rsidR="009F48A3" w:rsidRPr="00244176" w:rsidRDefault="009F48A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3512" w:type="dxa"/>
            <w:shd w:val="clear" w:color="auto" w:fill="auto"/>
            <w:vAlign w:val="top"/>
          </w:tcPr>
          <w:p w14:paraId="58A937AA" w14:textId="2F73E59C" w:rsidR="009F48A3" w:rsidRPr="009F48A3" w:rsidRDefault="00712EA1" w:rsidP="001D775A">
            <w:pPr>
              <w:spacing w:line="22" w:lineRule="atLeast"/>
              <w:cnfStyle w:val="000000000000" w:firstRow="0" w:lastRow="0" w:firstColumn="0" w:lastColumn="0" w:oddVBand="0" w:evenVBand="0" w:oddHBand="0" w:evenHBand="0" w:firstRowFirstColumn="0" w:firstRowLastColumn="0" w:lastRowFirstColumn="0" w:lastRowLastColumn="0"/>
              <w:rPr>
                <w:b/>
                <w:color w:val="auto"/>
              </w:rPr>
            </w:pPr>
            <w:sdt>
              <w:sdtPr>
                <w:rPr>
                  <w:rFonts w:ascii="Arial" w:hAnsi="Arial" w:cs="Arial"/>
                  <w:b/>
                  <w:color w:val="auto"/>
                </w:rPr>
                <w:id w:val="644777848"/>
                <w:placeholder>
                  <w:docPart w:val="E66827AD0F9A4861BB1AA398738CE7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bl>
    <w:p w14:paraId="58A937AC" w14:textId="77777777" w:rsidR="001A5684" w:rsidRDefault="00D31FA8" w:rsidP="007B3959">
      <w:pPr>
        <w:pStyle w:val="Heading20"/>
      </w:pPr>
      <w:r w:rsidRPr="00A36AA9">
        <w:t>Findings</w:t>
      </w:r>
    </w:p>
    <w:p w14:paraId="58A937AD" w14:textId="6675484F" w:rsidR="0087700C" w:rsidRPr="00A36AA9" w:rsidRDefault="009F48A3" w:rsidP="00F87E39">
      <w:pPr>
        <w:pStyle w:val="NormalArial"/>
      </w:pPr>
      <w:r>
        <w:t>This Standard was not assessed as part of this Assessment Contact.</w:t>
      </w:r>
      <w:r w:rsidR="00D31FA8" w:rsidRPr="00A36AA9">
        <w:br w:type="page"/>
      </w:r>
    </w:p>
    <w:p w14:paraId="58A937AE" w14:textId="77777777" w:rsidR="00FC045E" w:rsidRPr="00A36AA9" w:rsidRDefault="00D31FA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2127"/>
      </w:tblGrid>
      <w:tr w:rsidR="009F48A3" w14:paraId="58A937B2" w14:textId="77777777" w:rsidTr="009F4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8A937AF" w14:textId="77777777" w:rsidR="009F48A3" w:rsidRPr="003217D3" w:rsidRDefault="009F48A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127" w:type="dxa"/>
            <w:tcBorders>
              <w:bottom w:val="single" w:sz="4" w:space="0" w:color="BFBFBF" w:themeColor="background1" w:themeShade="BF"/>
            </w:tcBorders>
          </w:tcPr>
          <w:p w14:paraId="58A937B1" w14:textId="77777777" w:rsidR="009F48A3" w:rsidRPr="003217D3" w:rsidRDefault="009F48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48A3" w14:paraId="58A937B7"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B3"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123" w:type="dxa"/>
            <w:shd w:val="clear" w:color="auto" w:fill="auto"/>
            <w:vAlign w:val="top"/>
          </w:tcPr>
          <w:p w14:paraId="58A937B4" w14:textId="77777777" w:rsidR="009F48A3" w:rsidRPr="00244176" w:rsidRDefault="009F48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8A937B6" w14:textId="0A8A0BEA" w:rsidR="009F48A3" w:rsidRPr="009F48A3" w:rsidRDefault="00712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0C468A40283C477B8407DB718BCD24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BC" w14:textId="77777777" w:rsidTr="009F4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B8"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123" w:type="dxa"/>
            <w:shd w:val="clear" w:color="auto" w:fill="auto"/>
            <w:vAlign w:val="top"/>
          </w:tcPr>
          <w:p w14:paraId="58A937B9" w14:textId="77777777" w:rsidR="009F48A3" w:rsidRPr="00244176" w:rsidRDefault="009F48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8A937BB" w14:textId="7A4C641C" w:rsidR="009F48A3" w:rsidRPr="009F48A3" w:rsidRDefault="00712EA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8021141DD98E45D5886330007E1EF0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C1"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BD"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123" w:type="dxa"/>
            <w:shd w:val="clear" w:color="auto" w:fill="auto"/>
            <w:vAlign w:val="top"/>
          </w:tcPr>
          <w:p w14:paraId="58A937BE" w14:textId="77777777" w:rsidR="009F48A3" w:rsidRPr="00244176" w:rsidRDefault="009F48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8A937C0" w14:textId="03F6F540" w:rsidR="009F48A3" w:rsidRPr="009F48A3" w:rsidRDefault="00712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11CE178A56764527B9A3E71DF7CE27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C6" w14:textId="77777777" w:rsidTr="009F48A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C2"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123" w:type="dxa"/>
            <w:shd w:val="clear" w:color="auto" w:fill="auto"/>
            <w:vAlign w:val="top"/>
          </w:tcPr>
          <w:p w14:paraId="58A937C3" w14:textId="77777777" w:rsidR="009F48A3" w:rsidRPr="00244176" w:rsidRDefault="009F48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7" w:type="dxa"/>
            <w:shd w:val="clear" w:color="auto" w:fill="auto"/>
            <w:vAlign w:val="top"/>
          </w:tcPr>
          <w:p w14:paraId="58A937C5" w14:textId="79F1282A" w:rsidR="009F48A3" w:rsidRPr="009F48A3" w:rsidRDefault="00712EA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03FBD1361802407F89BE4B1FCA0D6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bl>
    <w:p w14:paraId="58A937C7" w14:textId="77777777" w:rsidR="001A5684" w:rsidRDefault="00D31FA8" w:rsidP="007B3959">
      <w:pPr>
        <w:pStyle w:val="Heading20"/>
      </w:pPr>
      <w:r w:rsidRPr="00A36AA9">
        <w:t>Findings</w:t>
      </w:r>
    </w:p>
    <w:p w14:paraId="58A937C8" w14:textId="5FC3E2CC" w:rsidR="006240EE" w:rsidRDefault="009F48A3" w:rsidP="00F87E39">
      <w:pPr>
        <w:pStyle w:val="NormalArial"/>
      </w:pPr>
      <w:r>
        <w:t>This Standard was not assessed as part of this Assessment Contact.</w:t>
      </w:r>
      <w:r w:rsidR="00D31FA8">
        <w:br w:type="page"/>
      </w:r>
    </w:p>
    <w:p w14:paraId="58A937C9" w14:textId="77777777" w:rsidR="003217D3" w:rsidRPr="003217D3" w:rsidRDefault="00D31FA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985"/>
      </w:tblGrid>
      <w:tr w:rsidR="009F48A3" w14:paraId="58A937CD" w14:textId="77777777" w:rsidTr="009F4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8A937CA" w14:textId="77777777" w:rsidR="009F48A3" w:rsidRPr="003217D3" w:rsidRDefault="009F48A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58A937CC" w14:textId="77777777" w:rsidR="009F48A3" w:rsidRPr="003217D3" w:rsidRDefault="009F48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48A3" w14:paraId="58A937D2" w14:textId="77777777" w:rsidTr="009F48A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8A937CE"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237" w:type="dxa"/>
            <w:shd w:val="clear" w:color="auto" w:fill="auto"/>
            <w:vAlign w:val="top"/>
          </w:tcPr>
          <w:p w14:paraId="58A937CF" w14:textId="77777777" w:rsidR="009F48A3" w:rsidRPr="00244176" w:rsidRDefault="009F48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58A937D1" w14:textId="47272F05" w:rsidR="009F48A3" w:rsidRPr="009F48A3" w:rsidRDefault="00712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D2FAE0C061774CBDADA3DDCC3513FE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D7" w14:textId="77777777" w:rsidTr="009F4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8A937D3"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237" w:type="dxa"/>
            <w:shd w:val="clear" w:color="auto" w:fill="auto"/>
            <w:vAlign w:val="top"/>
          </w:tcPr>
          <w:p w14:paraId="58A937D4" w14:textId="77777777" w:rsidR="009F48A3" w:rsidRPr="00244176" w:rsidRDefault="009F48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58A937D6" w14:textId="38027BF9" w:rsidR="009F48A3" w:rsidRPr="009F48A3" w:rsidRDefault="00712EA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A8FA8EF7F7F649A1A2CEB63C041EE0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DC" w14:textId="77777777" w:rsidTr="009F48A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8A937D8"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237" w:type="dxa"/>
            <w:shd w:val="clear" w:color="auto" w:fill="auto"/>
            <w:vAlign w:val="top"/>
          </w:tcPr>
          <w:p w14:paraId="58A937D9" w14:textId="77777777" w:rsidR="009F48A3" w:rsidRPr="00244176" w:rsidRDefault="009F48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58A937DB" w14:textId="034BFEE8" w:rsidR="009F48A3" w:rsidRPr="009F48A3" w:rsidRDefault="00712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16BD6856CB9B4DFDBB4E3C874FC74A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E1" w14:textId="77777777" w:rsidTr="009F4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8A937DD"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237" w:type="dxa"/>
            <w:shd w:val="clear" w:color="auto" w:fill="auto"/>
            <w:vAlign w:val="top"/>
          </w:tcPr>
          <w:p w14:paraId="58A937DE" w14:textId="77777777" w:rsidR="009F48A3" w:rsidRPr="00244176" w:rsidRDefault="009F48A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58A937E0" w14:textId="37966BEE" w:rsidR="009F48A3" w:rsidRPr="009F48A3" w:rsidRDefault="00712EA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A9768449B7F74C3F859CBF84119D31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r w:rsidR="009F48A3" w14:paraId="58A937E6" w14:textId="77777777" w:rsidTr="009F48A3">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58A937E2" w14:textId="77777777" w:rsidR="009F48A3" w:rsidRPr="00244176" w:rsidRDefault="009F48A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237" w:type="dxa"/>
            <w:shd w:val="clear" w:color="auto" w:fill="auto"/>
            <w:vAlign w:val="top"/>
          </w:tcPr>
          <w:p w14:paraId="58A937E3" w14:textId="77777777" w:rsidR="009F48A3" w:rsidRPr="00244176" w:rsidRDefault="009F48A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58A937E5" w14:textId="374C686E" w:rsidR="009F48A3" w:rsidRPr="009F48A3" w:rsidRDefault="00712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D419430BBE9C44739ACE6A5E64792F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Not applicable</w:t>
                </w:r>
              </w:sdtContent>
            </w:sdt>
            <w:r w:rsidR="009F48A3" w:rsidRPr="009F48A3">
              <w:rPr>
                <w:rFonts w:ascii="Arial" w:hAnsi="Arial" w:cs="Arial"/>
                <w:b/>
                <w:color w:val="auto"/>
              </w:rPr>
              <w:t xml:space="preserve"> </w:t>
            </w:r>
          </w:p>
        </w:tc>
      </w:tr>
    </w:tbl>
    <w:p w14:paraId="58A937E7" w14:textId="77777777" w:rsidR="002F49A8" w:rsidRDefault="00D31FA8" w:rsidP="007B3959">
      <w:pPr>
        <w:pStyle w:val="Heading20"/>
      </w:pPr>
      <w:r w:rsidRPr="00A36AA9">
        <w:t>Findings</w:t>
      </w:r>
    </w:p>
    <w:p w14:paraId="58A937E8" w14:textId="799ECE2A" w:rsidR="005D23EC" w:rsidRPr="00A36AA9" w:rsidRDefault="009F48A3" w:rsidP="00F87E39">
      <w:pPr>
        <w:pStyle w:val="NormalArial"/>
      </w:pPr>
      <w:r>
        <w:t>This Standard was not assessed as part of this Assessment Contact.</w:t>
      </w:r>
      <w:r w:rsidR="00D31FA8" w:rsidRPr="00A36AA9">
        <w:br w:type="page"/>
      </w:r>
    </w:p>
    <w:p w14:paraId="58A937E9" w14:textId="77777777" w:rsidR="00FC045E" w:rsidRPr="00A36AA9" w:rsidRDefault="00D31FA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9F48A3" w14:paraId="58A937ED" w14:textId="77777777" w:rsidTr="009F48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58A937EA" w14:textId="77777777" w:rsidR="009F48A3" w:rsidRPr="003217D3" w:rsidRDefault="009F48A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58A937EC" w14:textId="77777777" w:rsidR="009F48A3" w:rsidRPr="003217D3" w:rsidRDefault="009F48A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F48A3" w14:paraId="58A937F2"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EE" w14:textId="77777777" w:rsidR="009F48A3" w:rsidRPr="00244176" w:rsidRDefault="009F48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65" w:type="dxa"/>
            <w:shd w:val="clear" w:color="auto" w:fill="auto"/>
            <w:vAlign w:val="top"/>
          </w:tcPr>
          <w:p w14:paraId="58A937EF" w14:textId="77777777" w:rsidR="009F48A3" w:rsidRPr="00244176" w:rsidRDefault="009F48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58A937F1" w14:textId="70FD33CD" w:rsidR="009F48A3" w:rsidRPr="009F48A3" w:rsidRDefault="00712E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E3EC8B8778394DE5879435CF7EEE54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B85">
                  <w:rPr>
                    <w:rFonts w:ascii="Arial" w:hAnsi="Arial" w:cs="Arial"/>
                    <w:b/>
                    <w:color w:val="auto"/>
                  </w:rPr>
                  <w:t>Not applicable</w:t>
                </w:r>
              </w:sdtContent>
            </w:sdt>
          </w:p>
        </w:tc>
      </w:tr>
      <w:tr w:rsidR="009F48A3" w14:paraId="58A937F7" w14:textId="77777777" w:rsidTr="009F4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F3" w14:textId="77777777" w:rsidR="009F48A3" w:rsidRPr="00244176" w:rsidRDefault="009F48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65" w:type="dxa"/>
            <w:shd w:val="clear" w:color="auto" w:fill="auto"/>
            <w:vAlign w:val="top"/>
          </w:tcPr>
          <w:p w14:paraId="58A937F4" w14:textId="77777777" w:rsidR="009F48A3" w:rsidRPr="00244176" w:rsidRDefault="009F48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58A937F6" w14:textId="271AC0A2" w:rsidR="009F48A3" w:rsidRPr="009F48A3" w:rsidRDefault="00712EA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F0323F459CAA4EA994E70BE0EDD8E5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B85">
                  <w:rPr>
                    <w:rFonts w:ascii="Arial" w:hAnsi="Arial" w:cs="Arial"/>
                    <w:b/>
                    <w:color w:val="auto"/>
                  </w:rPr>
                  <w:t>Not applicable</w:t>
                </w:r>
              </w:sdtContent>
            </w:sdt>
          </w:p>
        </w:tc>
      </w:tr>
      <w:tr w:rsidR="009F48A3" w14:paraId="58A93802"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7F8" w14:textId="77777777" w:rsidR="009F48A3" w:rsidRPr="00244176" w:rsidRDefault="009F48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65" w:type="dxa"/>
            <w:shd w:val="clear" w:color="auto" w:fill="auto"/>
            <w:vAlign w:val="top"/>
          </w:tcPr>
          <w:p w14:paraId="58A937F9" w14:textId="77777777" w:rsidR="009F48A3" w:rsidRPr="00244176" w:rsidRDefault="009F48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A937FA" w14:textId="77777777" w:rsidR="009F48A3" w:rsidRPr="00244176" w:rsidRDefault="009F48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8A937FB" w14:textId="77777777" w:rsidR="009F48A3" w:rsidRPr="00244176" w:rsidRDefault="009F48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8A937FC" w14:textId="77777777" w:rsidR="009F48A3" w:rsidRPr="00244176" w:rsidRDefault="009F48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A937FD" w14:textId="77777777" w:rsidR="009F48A3" w:rsidRPr="00244176" w:rsidRDefault="009F48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8A937FE" w14:textId="77777777" w:rsidR="009F48A3" w:rsidRPr="00244176" w:rsidRDefault="009F48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8A937FF" w14:textId="77777777" w:rsidR="009F48A3" w:rsidRPr="00244176" w:rsidRDefault="009F48A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58A93801" w14:textId="2DDCDB35" w:rsidR="009F48A3" w:rsidRPr="009F48A3" w:rsidRDefault="00712E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3FA6D19395DD49B0877E025882D466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5B85">
                  <w:rPr>
                    <w:rFonts w:ascii="Arial" w:hAnsi="Arial" w:cs="Arial"/>
                    <w:b/>
                    <w:color w:val="auto"/>
                  </w:rPr>
                  <w:t>Not applicable</w:t>
                </w:r>
              </w:sdtContent>
            </w:sdt>
          </w:p>
        </w:tc>
      </w:tr>
      <w:tr w:rsidR="009F48A3" w14:paraId="58A9380B" w14:textId="77777777" w:rsidTr="009F48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803" w14:textId="77777777" w:rsidR="009F48A3" w:rsidRPr="00244176" w:rsidRDefault="009F48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65" w:type="dxa"/>
            <w:shd w:val="clear" w:color="auto" w:fill="auto"/>
            <w:vAlign w:val="top"/>
          </w:tcPr>
          <w:p w14:paraId="58A93804" w14:textId="77777777" w:rsidR="009F48A3" w:rsidRPr="00244176" w:rsidRDefault="009F48A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8A93805" w14:textId="77777777" w:rsidR="009F48A3" w:rsidRPr="00244176" w:rsidRDefault="009F48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8A93806" w14:textId="77777777" w:rsidR="009F48A3" w:rsidRPr="00244176" w:rsidRDefault="009F48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8A93807" w14:textId="77777777" w:rsidR="009F48A3" w:rsidRPr="00244176" w:rsidRDefault="009F48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8A93808" w14:textId="77777777" w:rsidR="009F48A3" w:rsidRPr="00244176" w:rsidRDefault="009F48A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58A9380A" w14:textId="3C591D41" w:rsidR="009F48A3" w:rsidRPr="009F48A3" w:rsidRDefault="00712EA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4F6857359DB44D4DBF01AABC48F72E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Compliant</w:t>
                </w:r>
              </w:sdtContent>
            </w:sdt>
            <w:r w:rsidR="009F48A3" w:rsidRPr="009F48A3">
              <w:rPr>
                <w:rFonts w:ascii="Arial" w:hAnsi="Arial" w:cs="Arial"/>
                <w:b/>
                <w:color w:val="auto"/>
              </w:rPr>
              <w:t xml:space="preserve"> </w:t>
            </w:r>
          </w:p>
        </w:tc>
      </w:tr>
      <w:tr w:rsidR="009F48A3" w14:paraId="58A93813" w14:textId="77777777" w:rsidTr="009F48A3">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8A9380C" w14:textId="77777777" w:rsidR="009F48A3" w:rsidRPr="00244176" w:rsidRDefault="009F48A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65" w:type="dxa"/>
            <w:shd w:val="clear" w:color="auto" w:fill="auto"/>
            <w:vAlign w:val="top"/>
          </w:tcPr>
          <w:p w14:paraId="58A9380D" w14:textId="77777777" w:rsidR="009F48A3" w:rsidRPr="00244176" w:rsidRDefault="009F48A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8A9380E" w14:textId="77777777" w:rsidR="009F48A3" w:rsidRPr="00244176" w:rsidRDefault="009F48A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8A9380F" w14:textId="77777777" w:rsidR="009F48A3" w:rsidRPr="00244176" w:rsidRDefault="009F48A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8A93810" w14:textId="77777777" w:rsidR="009F48A3" w:rsidRPr="00244176" w:rsidRDefault="009F48A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58A93812" w14:textId="0AA4962A" w:rsidR="009F48A3" w:rsidRPr="009F48A3" w:rsidRDefault="00712E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87BC715263184EFBB866F2D195D2B0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F48A3" w:rsidRPr="009F48A3">
                  <w:rPr>
                    <w:rFonts w:ascii="Arial" w:hAnsi="Arial" w:cs="Arial"/>
                    <w:b/>
                    <w:color w:val="auto"/>
                  </w:rPr>
                  <w:t>Compliant</w:t>
                </w:r>
              </w:sdtContent>
            </w:sdt>
            <w:r w:rsidR="009F48A3" w:rsidRPr="009F48A3">
              <w:rPr>
                <w:rFonts w:ascii="Arial" w:hAnsi="Arial" w:cs="Arial"/>
                <w:b/>
                <w:color w:val="auto"/>
              </w:rPr>
              <w:t xml:space="preserve"> </w:t>
            </w:r>
          </w:p>
        </w:tc>
      </w:tr>
    </w:tbl>
    <w:p w14:paraId="58A93814" w14:textId="77777777" w:rsidR="007B3959" w:rsidRDefault="00D31FA8" w:rsidP="003217D3">
      <w:pPr>
        <w:pStyle w:val="Heading20"/>
      </w:pPr>
      <w:r w:rsidRPr="00A36AA9">
        <w:t>Findings</w:t>
      </w:r>
    </w:p>
    <w:p w14:paraId="270AF15E" w14:textId="6C213701" w:rsidR="001E67E1" w:rsidRPr="00D31FA8" w:rsidRDefault="001E67E1" w:rsidP="001E67E1">
      <w:pPr>
        <w:pStyle w:val="NormalArial"/>
        <w:rPr>
          <w:color w:val="auto"/>
        </w:rPr>
      </w:pPr>
      <w:r w:rsidRPr="00D31FA8">
        <w:rPr>
          <w:color w:val="auto"/>
        </w:rPr>
        <w:t xml:space="preserve">The assessment team identified through </w:t>
      </w:r>
      <w:r w:rsidR="00D31FA8" w:rsidRPr="00D31FA8">
        <w:rPr>
          <w:color w:val="auto"/>
        </w:rPr>
        <w:t>analysing</w:t>
      </w:r>
      <w:r w:rsidRPr="00D31FA8">
        <w:rPr>
          <w:color w:val="auto"/>
        </w:rPr>
        <w:t xml:space="preserve"> key service documentation pertaining to identify</w:t>
      </w:r>
      <w:r w:rsidR="00D31FA8" w:rsidRPr="00D31FA8">
        <w:rPr>
          <w:color w:val="auto"/>
        </w:rPr>
        <w:t>ing</w:t>
      </w:r>
      <w:r w:rsidRPr="00D31FA8">
        <w:rPr>
          <w:color w:val="auto"/>
        </w:rPr>
        <w:t xml:space="preserve"> and assess</w:t>
      </w:r>
      <w:r w:rsidR="00D31FA8" w:rsidRPr="00D31FA8">
        <w:rPr>
          <w:color w:val="auto"/>
        </w:rPr>
        <w:t>ing</w:t>
      </w:r>
      <w:r w:rsidRPr="00D31FA8">
        <w:rPr>
          <w:color w:val="auto"/>
        </w:rPr>
        <w:t xml:space="preserve"> risks to the health, safety and well-being of consumers that the service has improved their systems and training of staff. For example, the Assessment team </w:t>
      </w:r>
      <w:r w:rsidR="00D31FA8" w:rsidRPr="00D31FA8">
        <w:rPr>
          <w:color w:val="auto"/>
        </w:rPr>
        <w:t>analysed</w:t>
      </w:r>
      <w:r w:rsidR="00D31FA8">
        <w:rPr>
          <w:color w:val="auto"/>
        </w:rPr>
        <w:t xml:space="preserve"> and noted</w:t>
      </w:r>
      <w:r w:rsidRPr="00D31FA8">
        <w:rPr>
          <w:color w:val="auto"/>
        </w:rPr>
        <w:t>:</w:t>
      </w:r>
    </w:p>
    <w:p w14:paraId="1453E2D1" w14:textId="7AE5E792" w:rsidR="00D31FA8" w:rsidRPr="00D31FA8" w:rsidRDefault="001E67E1" w:rsidP="001E67E1">
      <w:pPr>
        <w:pStyle w:val="NormalArial"/>
        <w:numPr>
          <w:ilvl w:val="0"/>
          <w:numId w:val="23"/>
        </w:numPr>
        <w:rPr>
          <w:color w:val="auto"/>
        </w:rPr>
      </w:pPr>
      <w:r w:rsidRPr="00D31FA8">
        <w:rPr>
          <w:color w:val="auto"/>
        </w:rPr>
        <w:t xml:space="preserve">Files </w:t>
      </w:r>
      <w:r w:rsidR="00D31FA8" w:rsidRPr="00D31FA8">
        <w:rPr>
          <w:color w:val="auto"/>
        </w:rPr>
        <w:t>analysed</w:t>
      </w:r>
      <w:r w:rsidRPr="00D31FA8">
        <w:rPr>
          <w:color w:val="auto"/>
        </w:rPr>
        <w:t xml:space="preserve"> confirmed that risks are identified through the assessment and intake process</w:t>
      </w:r>
      <w:r w:rsidR="00D31FA8" w:rsidRPr="00D31FA8">
        <w:rPr>
          <w:color w:val="auto"/>
        </w:rPr>
        <w:t>,</w:t>
      </w:r>
      <w:r w:rsidRPr="00D31FA8">
        <w:rPr>
          <w:color w:val="auto"/>
        </w:rPr>
        <w:t xml:space="preserve"> </w:t>
      </w:r>
      <w:r w:rsidR="00D31FA8" w:rsidRPr="00D31FA8">
        <w:rPr>
          <w:color w:val="auto"/>
        </w:rPr>
        <w:t>as previously documented in Standard two of this document.</w:t>
      </w:r>
      <w:r w:rsidRPr="00D31FA8">
        <w:rPr>
          <w:color w:val="auto"/>
        </w:rPr>
        <w:t xml:space="preserve">   </w:t>
      </w:r>
    </w:p>
    <w:p w14:paraId="7B19E8B0" w14:textId="60F1C63F" w:rsidR="001E67E1" w:rsidRPr="00D31FA8" w:rsidRDefault="001E67E1" w:rsidP="001E67E1">
      <w:pPr>
        <w:pStyle w:val="NormalArial"/>
        <w:numPr>
          <w:ilvl w:val="0"/>
          <w:numId w:val="23"/>
        </w:numPr>
        <w:rPr>
          <w:color w:val="auto"/>
        </w:rPr>
      </w:pPr>
      <w:r w:rsidRPr="00D31FA8">
        <w:rPr>
          <w:color w:val="auto"/>
        </w:rPr>
        <w:t>A memorandum dated 24 November 2022</w:t>
      </w:r>
      <w:r w:rsidR="00D31FA8" w:rsidRPr="00D31FA8">
        <w:rPr>
          <w:color w:val="auto"/>
        </w:rPr>
        <w:t>,</w:t>
      </w:r>
      <w:r w:rsidRPr="00D31FA8">
        <w:rPr>
          <w:color w:val="auto"/>
        </w:rPr>
        <w:t xml:space="preserve"> regarding the Serious Incident Response Scheme (SIRS) was sent to all staff and volunteers at the service.</w:t>
      </w:r>
    </w:p>
    <w:p w14:paraId="1C045A4D" w14:textId="26AA95C2" w:rsidR="00D31FA8" w:rsidRPr="00D31FA8" w:rsidRDefault="00D31FA8" w:rsidP="00D31FA8">
      <w:pPr>
        <w:pStyle w:val="NormalArial"/>
        <w:numPr>
          <w:ilvl w:val="0"/>
          <w:numId w:val="23"/>
        </w:numPr>
        <w:rPr>
          <w:color w:val="auto"/>
        </w:rPr>
      </w:pPr>
      <w:r w:rsidRPr="00D31FA8">
        <w:rPr>
          <w:color w:val="auto"/>
        </w:rPr>
        <w:lastRenderedPageBreak/>
        <w:t>During interviews with the Assessment Team m</w:t>
      </w:r>
      <w:r w:rsidR="001E67E1" w:rsidRPr="00D31FA8">
        <w:rPr>
          <w:color w:val="auto"/>
        </w:rPr>
        <w:t xml:space="preserve">anagement </w:t>
      </w:r>
      <w:r w:rsidRPr="00D31FA8">
        <w:rPr>
          <w:color w:val="auto"/>
        </w:rPr>
        <w:t>stated</w:t>
      </w:r>
      <w:r w:rsidR="001E67E1" w:rsidRPr="00D31FA8">
        <w:rPr>
          <w:color w:val="auto"/>
        </w:rPr>
        <w:t xml:space="preserve"> that an all-staff meeting was held on the 30 November 2022</w:t>
      </w:r>
      <w:r w:rsidRPr="00D31FA8">
        <w:rPr>
          <w:color w:val="auto"/>
        </w:rPr>
        <w:t>,</w:t>
      </w:r>
      <w:r w:rsidR="001E67E1" w:rsidRPr="00D31FA8">
        <w:rPr>
          <w:color w:val="auto"/>
        </w:rPr>
        <w:t xml:space="preserve"> with staff from the corporate office, kitchen and branches with </w:t>
      </w:r>
      <w:r w:rsidRPr="00D31FA8">
        <w:rPr>
          <w:color w:val="auto"/>
        </w:rPr>
        <w:t>sixty-five</w:t>
      </w:r>
      <w:r w:rsidR="001E67E1" w:rsidRPr="00D31FA8">
        <w:rPr>
          <w:color w:val="auto"/>
        </w:rPr>
        <w:t xml:space="preserve"> members present</w:t>
      </w:r>
      <w:r w:rsidRPr="00D31FA8">
        <w:rPr>
          <w:color w:val="auto"/>
        </w:rPr>
        <w:t>. The Assessment Team noted t</w:t>
      </w:r>
      <w:r w:rsidR="001E67E1" w:rsidRPr="00D31FA8">
        <w:rPr>
          <w:color w:val="auto"/>
        </w:rPr>
        <w:t xml:space="preserve">his meeting included a staff knowledge quiz that covered, what is customer feedback? What does SIRS stand for? What is a customer incident-name as many as you can, how to report a customer incident and/or feedback? and What is open disclosure. </w:t>
      </w:r>
    </w:p>
    <w:p w14:paraId="58A93815" w14:textId="61F23F77" w:rsidR="004A5361" w:rsidRPr="00D31FA8" w:rsidRDefault="00D31FA8" w:rsidP="001E67E1">
      <w:pPr>
        <w:pStyle w:val="NormalArial"/>
        <w:numPr>
          <w:ilvl w:val="0"/>
          <w:numId w:val="23"/>
        </w:numPr>
        <w:rPr>
          <w:color w:val="auto"/>
        </w:rPr>
      </w:pPr>
      <w:r w:rsidRPr="00D31FA8">
        <w:rPr>
          <w:color w:val="auto"/>
        </w:rPr>
        <w:t>Evidence analysed by the Assessment Team showed t</w:t>
      </w:r>
      <w:r w:rsidR="001E67E1" w:rsidRPr="00D31FA8">
        <w:rPr>
          <w:color w:val="auto"/>
        </w:rPr>
        <w:t>he meeting was recorded and is available on ‘Teams’ so it can be accessed by staff and management advised it is an expectation that staff unable to attend the meeting and training will watch the video.</w:t>
      </w:r>
      <w:r>
        <w:rPr>
          <w:color w:val="auto"/>
        </w:rPr>
        <w:t xml:space="preserve"> </w:t>
      </w:r>
      <w:r w:rsidRPr="00D31FA8">
        <w:rPr>
          <w:color w:val="000000"/>
          <w14:textFill>
            <w14:solidFill>
              <w14:srgbClr w14:val="000000">
                <w14:lumMod w14:val="75000"/>
              </w14:srgbClr>
            </w14:solidFill>
          </w14:textFill>
        </w:rPr>
        <w:t xml:space="preserve">The </w:t>
      </w:r>
      <w:r w:rsidRPr="00D31FA8">
        <w:rPr>
          <w:color w:val="auto"/>
        </w:rPr>
        <w:t>Assessment Team noted t</w:t>
      </w:r>
      <w:r w:rsidR="001E67E1" w:rsidRPr="00D31FA8">
        <w:rPr>
          <w:color w:val="auto"/>
        </w:rPr>
        <w:t>he same format will be used for volunteers at volunteer conferences with the next one scheduled for the week commencing the 5 December 2022.</w:t>
      </w:r>
    </w:p>
    <w:p w14:paraId="75E1723F" w14:textId="2911B66C" w:rsidR="001E67E1" w:rsidRPr="00D31FA8" w:rsidRDefault="001E67E1" w:rsidP="00D31FA8">
      <w:pPr>
        <w:pStyle w:val="NormalArial"/>
        <w:rPr>
          <w:color w:val="auto"/>
        </w:rPr>
      </w:pPr>
      <w:r w:rsidRPr="00D31FA8">
        <w:rPr>
          <w:color w:val="auto"/>
        </w:rPr>
        <w:t xml:space="preserve">The assessment team identified through </w:t>
      </w:r>
      <w:r w:rsidR="00D31FA8" w:rsidRPr="00D31FA8">
        <w:rPr>
          <w:color w:val="auto"/>
        </w:rPr>
        <w:t>analysing</w:t>
      </w:r>
      <w:r w:rsidRPr="00D31FA8">
        <w:rPr>
          <w:color w:val="auto"/>
        </w:rPr>
        <w:t xml:space="preserve"> key service documentation pertaining to clinical governance that the service has improved their systems and process</w:t>
      </w:r>
      <w:r w:rsidR="00D31FA8" w:rsidRPr="00D31FA8">
        <w:rPr>
          <w:color w:val="auto"/>
        </w:rPr>
        <w:t>es</w:t>
      </w:r>
      <w:r w:rsidRPr="00D31FA8">
        <w:rPr>
          <w:color w:val="auto"/>
        </w:rPr>
        <w:t xml:space="preserve"> around clinical governance and open disclosure. </w:t>
      </w:r>
      <w:r w:rsidR="00D31FA8" w:rsidRPr="00D31FA8">
        <w:rPr>
          <w:color w:val="auto"/>
        </w:rPr>
        <w:t xml:space="preserve">Evidence analysed by the Assessment Team showed </w:t>
      </w:r>
      <w:r w:rsidRPr="00D31FA8">
        <w:rPr>
          <w:color w:val="auto"/>
        </w:rPr>
        <w:t xml:space="preserve">Management reviewed and introduced a clinical risk framework in September 2022. </w:t>
      </w:r>
      <w:r w:rsidR="00D31FA8" w:rsidRPr="00D31FA8">
        <w:rPr>
          <w:color w:val="auto"/>
        </w:rPr>
        <w:t>Evidence analysed by the Assessment Team showed t</w:t>
      </w:r>
      <w:r w:rsidRPr="00D31FA8">
        <w:rPr>
          <w:color w:val="auto"/>
        </w:rPr>
        <w:t>he framework covers the Allied services provided under the WISE program and the six key areas of the framework being Leadership and culture, Consumer partnerships, Organisational systems, Monitoring and reporting, Effective workforce and Communication and Relationships.</w:t>
      </w:r>
      <w:r w:rsidR="00D31FA8" w:rsidRPr="00D31FA8">
        <w:rPr>
          <w:color w:val="auto"/>
        </w:rPr>
        <w:t xml:space="preserve"> Evidence analysed by the Assessment Team showed</w:t>
      </w:r>
      <w:r w:rsidRPr="00D31FA8">
        <w:rPr>
          <w:color w:val="auto"/>
        </w:rPr>
        <w:t xml:space="preserve"> </w:t>
      </w:r>
      <w:r w:rsidR="00D31FA8" w:rsidRPr="00D31FA8">
        <w:rPr>
          <w:color w:val="auto"/>
        </w:rPr>
        <w:t>t</w:t>
      </w:r>
      <w:r w:rsidRPr="00D31FA8">
        <w:rPr>
          <w:color w:val="auto"/>
        </w:rPr>
        <w:t xml:space="preserve">he framework also details the roles and reasonability of all stakeholders from the Board to the workforce. </w:t>
      </w:r>
    </w:p>
    <w:p w14:paraId="78F2D5D1" w14:textId="43289DC2" w:rsidR="001E67E1" w:rsidRPr="00D31FA8" w:rsidRDefault="00D31FA8" w:rsidP="001E67E1">
      <w:pPr>
        <w:pStyle w:val="NormalArial"/>
        <w:rPr>
          <w:color w:val="auto"/>
        </w:rPr>
      </w:pPr>
      <w:r w:rsidRPr="00D31FA8">
        <w:rPr>
          <w:color w:val="auto"/>
        </w:rPr>
        <w:t>Evidence analysed by the Assessment Team showed t</w:t>
      </w:r>
      <w:r w:rsidR="001E67E1" w:rsidRPr="00D31FA8">
        <w:rPr>
          <w:color w:val="auto"/>
        </w:rPr>
        <w:t>he open disclosure policy was reviewed and updated in July 2022 and is to be reviewed in September 2025.</w:t>
      </w:r>
      <w:r w:rsidRPr="00D31FA8">
        <w:rPr>
          <w:color w:val="auto"/>
        </w:rPr>
        <w:t xml:space="preserve"> Evidence analysed by the Assessment Team showed c</w:t>
      </w:r>
      <w:r w:rsidR="001E67E1" w:rsidRPr="00D31FA8">
        <w:rPr>
          <w:color w:val="auto"/>
        </w:rPr>
        <w:t>linical governance essentials training was attended by senior management on the 2 September 2022.</w:t>
      </w:r>
    </w:p>
    <w:sectPr w:rsidR="001E67E1" w:rsidRPr="00D31FA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93821" w14:textId="77777777" w:rsidR="0057311F" w:rsidRDefault="00D31FA8">
      <w:pPr>
        <w:spacing w:after="0"/>
      </w:pPr>
      <w:r>
        <w:separator/>
      </w:r>
    </w:p>
  </w:endnote>
  <w:endnote w:type="continuationSeparator" w:id="0">
    <w:p w14:paraId="58A93823" w14:textId="77777777" w:rsidR="0057311F" w:rsidRDefault="00D31F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381B" w14:textId="77777777" w:rsidR="00DF37F2" w:rsidRPr="00DF37F2" w:rsidRDefault="00D31FA8" w:rsidP="00DF37F2">
    <w:pPr>
      <w:pStyle w:val="FooterArial9"/>
      <w:rPr>
        <w:rStyle w:val="FooterBold"/>
        <w:rFonts w:ascii="Arial" w:hAnsi="Arial"/>
        <w:b w:val="0"/>
      </w:rPr>
    </w:pPr>
    <w:r w:rsidRPr="00DF37F2">
      <w:rPr>
        <w:rStyle w:val="FooterBold"/>
        <w:rFonts w:ascii="Arial" w:hAnsi="Arial"/>
        <w:b w:val="0"/>
      </w:rPr>
      <w:t>Name of service: Meals on Wheels - HILTON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8A9381C" w14:textId="77777777" w:rsidR="00DF37F2" w:rsidRPr="00DF37F2" w:rsidRDefault="00D31FA8" w:rsidP="00DF37F2">
    <w:pPr>
      <w:pStyle w:val="FooterArial9"/>
      <w:rPr>
        <w:rStyle w:val="FooterBold"/>
        <w:rFonts w:ascii="Arial" w:hAnsi="Arial"/>
        <w:b w:val="0"/>
      </w:rPr>
    </w:pPr>
    <w:r w:rsidRPr="00DF37F2">
      <w:rPr>
        <w:rStyle w:val="FooterBold"/>
        <w:rFonts w:ascii="Arial" w:hAnsi="Arial"/>
        <w:b w:val="0"/>
      </w:rPr>
      <w:t>Commission ID: 600118</w:t>
    </w:r>
    <w:r w:rsidRPr="00DF37F2">
      <w:rPr>
        <w:rStyle w:val="FooterBold"/>
        <w:rFonts w:ascii="Arial" w:hAnsi="Arial"/>
        <w:b w:val="0"/>
      </w:rPr>
      <w:tab/>
      <w:t xml:space="preserve">OFFICIAL: Sensitive </w:t>
    </w:r>
  </w:p>
  <w:p w14:paraId="58A9381D" w14:textId="77777777" w:rsidR="00DF37F2" w:rsidRPr="00DF37F2" w:rsidRDefault="00D31F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93818" w14:textId="77777777" w:rsidR="00C4295B" w:rsidRDefault="00D31FA8" w:rsidP="00D71F88">
      <w:pPr>
        <w:spacing w:after="0"/>
      </w:pPr>
      <w:r>
        <w:separator/>
      </w:r>
    </w:p>
  </w:footnote>
  <w:footnote w:type="continuationSeparator" w:id="0">
    <w:p w14:paraId="58A93819" w14:textId="77777777" w:rsidR="00C4295B" w:rsidRDefault="00D31FA8" w:rsidP="00D71F88">
      <w:pPr>
        <w:spacing w:after="0"/>
      </w:pPr>
      <w:r>
        <w:continuationSeparator/>
      </w:r>
    </w:p>
  </w:footnote>
  <w:footnote w:id="1">
    <w:p w14:paraId="58A93823" w14:textId="5B3916F2" w:rsidR="000078F8" w:rsidRDefault="00D31FA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D763D">
        <w:rPr>
          <w:rFonts w:ascii="Arial" w:hAnsi="Arial" w:cs="Arial"/>
          <w:color w:val="auto"/>
          <w:sz w:val="20"/>
          <w:szCs w:val="20"/>
        </w:rPr>
        <w:t xml:space="preserve">section </w:t>
      </w:r>
      <w:r w:rsidR="002D763D" w:rsidRPr="002D763D">
        <w:rPr>
          <w:rFonts w:ascii="Arial" w:hAnsi="Arial" w:cs="Arial"/>
          <w:color w:val="auto"/>
          <w:sz w:val="20"/>
          <w:szCs w:val="20"/>
        </w:rPr>
        <w:t xml:space="preserve">68A </w:t>
      </w:r>
      <w:r w:rsidRPr="002D763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8A93824" w14:textId="77777777" w:rsidR="00540817" w:rsidRDefault="00712E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381A" w14:textId="77777777" w:rsidR="00D71F88" w:rsidRDefault="00D31FA8">
    <w:pPr>
      <w:pStyle w:val="Header"/>
    </w:pPr>
    <w:r>
      <w:rPr>
        <w:noProof/>
        <w:color w:val="2B579A"/>
        <w:shd w:val="clear" w:color="auto" w:fill="E6E6E6"/>
        <w:lang w:val="en-US"/>
      </w:rPr>
      <w:drawing>
        <wp:anchor distT="0" distB="0" distL="114300" distR="114300" simplePos="0" relativeHeight="251659264" behindDoc="1" locked="0" layoutInCell="1" allowOverlap="1" wp14:anchorId="58A9381F" wp14:editId="58A9382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395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381E" w14:textId="77777777" w:rsidR="00FA0A5B" w:rsidRDefault="00D31FA8">
    <w:pPr>
      <w:pStyle w:val="Header"/>
    </w:pPr>
    <w:r>
      <w:rPr>
        <w:noProof/>
      </w:rPr>
      <w:drawing>
        <wp:anchor distT="0" distB="0" distL="114300" distR="114300" simplePos="0" relativeHeight="251658240" behindDoc="0" locked="0" layoutInCell="1" allowOverlap="1" wp14:anchorId="58A93821" wp14:editId="58A9382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E385984">
      <w:start w:val="1"/>
      <w:numFmt w:val="lowerRoman"/>
      <w:lvlText w:val="(%1)"/>
      <w:lvlJc w:val="left"/>
      <w:pPr>
        <w:ind w:left="1080" w:hanging="720"/>
      </w:pPr>
      <w:rPr>
        <w:rFonts w:hint="default"/>
      </w:rPr>
    </w:lvl>
    <w:lvl w:ilvl="1" w:tplc="A0DCBA92" w:tentative="1">
      <w:start w:val="1"/>
      <w:numFmt w:val="lowerLetter"/>
      <w:lvlText w:val="%2."/>
      <w:lvlJc w:val="left"/>
      <w:pPr>
        <w:ind w:left="1440" w:hanging="360"/>
      </w:pPr>
    </w:lvl>
    <w:lvl w:ilvl="2" w:tplc="E16A5B52" w:tentative="1">
      <w:start w:val="1"/>
      <w:numFmt w:val="lowerRoman"/>
      <w:lvlText w:val="%3."/>
      <w:lvlJc w:val="right"/>
      <w:pPr>
        <w:ind w:left="2160" w:hanging="180"/>
      </w:pPr>
    </w:lvl>
    <w:lvl w:ilvl="3" w:tplc="C93ED38E" w:tentative="1">
      <w:start w:val="1"/>
      <w:numFmt w:val="decimal"/>
      <w:lvlText w:val="%4."/>
      <w:lvlJc w:val="left"/>
      <w:pPr>
        <w:ind w:left="2880" w:hanging="360"/>
      </w:pPr>
    </w:lvl>
    <w:lvl w:ilvl="4" w:tplc="9024393A" w:tentative="1">
      <w:start w:val="1"/>
      <w:numFmt w:val="lowerLetter"/>
      <w:lvlText w:val="%5."/>
      <w:lvlJc w:val="left"/>
      <w:pPr>
        <w:ind w:left="3600" w:hanging="360"/>
      </w:pPr>
    </w:lvl>
    <w:lvl w:ilvl="5" w:tplc="B0B212AA" w:tentative="1">
      <w:start w:val="1"/>
      <w:numFmt w:val="lowerRoman"/>
      <w:lvlText w:val="%6."/>
      <w:lvlJc w:val="right"/>
      <w:pPr>
        <w:ind w:left="4320" w:hanging="180"/>
      </w:pPr>
    </w:lvl>
    <w:lvl w:ilvl="6" w:tplc="5F1E837C" w:tentative="1">
      <w:start w:val="1"/>
      <w:numFmt w:val="decimal"/>
      <w:lvlText w:val="%7."/>
      <w:lvlJc w:val="left"/>
      <w:pPr>
        <w:ind w:left="5040" w:hanging="360"/>
      </w:pPr>
    </w:lvl>
    <w:lvl w:ilvl="7" w:tplc="A6A81AFE" w:tentative="1">
      <w:start w:val="1"/>
      <w:numFmt w:val="lowerLetter"/>
      <w:lvlText w:val="%8."/>
      <w:lvlJc w:val="left"/>
      <w:pPr>
        <w:ind w:left="5760" w:hanging="360"/>
      </w:pPr>
    </w:lvl>
    <w:lvl w:ilvl="8" w:tplc="03727A7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D23BDE">
      <w:start w:val="1"/>
      <w:numFmt w:val="lowerRoman"/>
      <w:lvlText w:val="(%1)"/>
      <w:lvlJc w:val="left"/>
      <w:pPr>
        <w:ind w:left="1080" w:hanging="720"/>
      </w:pPr>
      <w:rPr>
        <w:rFonts w:hint="default"/>
      </w:rPr>
    </w:lvl>
    <w:lvl w:ilvl="1" w:tplc="10EA45D0" w:tentative="1">
      <w:start w:val="1"/>
      <w:numFmt w:val="lowerLetter"/>
      <w:lvlText w:val="%2."/>
      <w:lvlJc w:val="left"/>
      <w:pPr>
        <w:ind w:left="1440" w:hanging="360"/>
      </w:pPr>
    </w:lvl>
    <w:lvl w:ilvl="2" w:tplc="D44AD0D6" w:tentative="1">
      <w:start w:val="1"/>
      <w:numFmt w:val="lowerRoman"/>
      <w:lvlText w:val="%3."/>
      <w:lvlJc w:val="right"/>
      <w:pPr>
        <w:ind w:left="2160" w:hanging="180"/>
      </w:pPr>
    </w:lvl>
    <w:lvl w:ilvl="3" w:tplc="509CF22A" w:tentative="1">
      <w:start w:val="1"/>
      <w:numFmt w:val="decimal"/>
      <w:lvlText w:val="%4."/>
      <w:lvlJc w:val="left"/>
      <w:pPr>
        <w:ind w:left="2880" w:hanging="360"/>
      </w:pPr>
    </w:lvl>
    <w:lvl w:ilvl="4" w:tplc="C038D51C" w:tentative="1">
      <w:start w:val="1"/>
      <w:numFmt w:val="lowerLetter"/>
      <w:lvlText w:val="%5."/>
      <w:lvlJc w:val="left"/>
      <w:pPr>
        <w:ind w:left="3600" w:hanging="360"/>
      </w:pPr>
    </w:lvl>
    <w:lvl w:ilvl="5" w:tplc="39D634B6" w:tentative="1">
      <w:start w:val="1"/>
      <w:numFmt w:val="lowerRoman"/>
      <w:lvlText w:val="%6."/>
      <w:lvlJc w:val="right"/>
      <w:pPr>
        <w:ind w:left="4320" w:hanging="180"/>
      </w:pPr>
    </w:lvl>
    <w:lvl w:ilvl="6" w:tplc="7A58EC6E" w:tentative="1">
      <w:start w:val="1"/>
      <w:numFmt w:val="decimal"/>
      <w:lvlText w:val="%7."/>
      <w:lvlJc w:val="left"/>
      <w:pPr>
        <w:ind w:left="5040" w:hanging="360"/>
      </w:pPr>
    </w:lvl>
    <w:lvl w:ilvl="7" w:tplc="E7647E4E" w:tentative="1">
      <w:start w:val="1"/>
      <w:numFmt w:val="lowerLetter"/>
      <w:lvlText w:val="%8."/>
      <w:lvlJc w:val="left"/>
      <w:pPr>
        <w:ind w:left="5760" w:hanging="360"/>
      </w:pPr>
    </w:lvl>
    <w:lvl w:ilvl="8" w:tplc="14264D8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A710970E">
      <w:start w:val="1"/>
      <w:numFmt w:val="lowerRoman"/>
      <w:lvlText w:val="(%1)"/>
      <w:lvlJc w:val="left"/>
      <w:pPr>
        <w:ind w:left="1080" w:hanging="720"/>
      </w:pPr>
      <w:rPr>
        <w:rFonts w:hint="default"/>
      </w:rPr>
    </w:lvl>
    <w:lvl w:ilvl="1" w:tplc="5F9C7BAA" w:tentative="1">
      <w:start w:val="1"/>
      <w:numFmt w:val="lowerLetter"/>
      <w:lvlText w:val="%2."/>
      <w:lvlJc w:val="left"/>
      <w:pPr>
        <w:ind w:left="1440" w:hanging="360"/>
      </w:pPr>
    </w:lvl>
    <w:lvl w:ilvl="2" w:tplc="C2F2683C" w:tentative="1">
      <w:start w:val="1"/>
      <w:numFmt w:val="lowerRoman"/>
      <w:lvlText w:val="%3."/>
      <w:lvlJc w:val="right"/>
      <w:pPr>
        <w:ind w:left="2160" w:hanging="180"/>
      </w:pPr>
    </w:lvl>
    <w:lvl w:ilvl="3" w:tplc="5D82D172" w:tentative="1">
      <w:start w:val="1"/>
      <w:numFmt w:val="decimal"/>
      <w:lvlText w:val="%4."/>
      <w:lvlJc w:val="left"/>
      <w:pPr>
        <w:ind w:left="2880" w:hanging="360"/>
      </w:pPr>
    </w:lvl>
    <w:lvl w:ilvl="4" w:tplc="C3F2B304" w:tentative="1">
      <w:start w:val="1"/>
      <w:numFmt w:val="lowerLetter"/>
      <w:lvlText w:val="%5."/>
      <w:lvlJc w:val="left"/>
      <w:pPr>
        <w:ind w:left="3600" w:hanging="360"/>
      </w:pPr>
    </w:lvl>
    <w:lvl w:ilvl="5" w:tplc="28A0056E" w:tentative="1">
      <w:start w:val="1"/>
      <w:numFmt w:val="lowerRoman"/>
      <w:lvlText w:val="%6."/>
      <w:lvlJc w:val="right"/>
      <w:pPr>
        <w:ind w:left="4320" w:hanging="180"/>
      </w:pPr>
    </w:lvl>
    <w:lvl w:ilvl="6" w:tplc="ACE43DAE" w:tentative="1">
      <w:start w:val="1"/>
      <w:numFmt w:val="decimal"/>
      <w:lvlText w:val="%7."/>
      <w:lvlJc w:val="left"/>
      <w:pPr>
        <w:ind w:left="5040" w:hanging="360"/>
      </w:pPr>
    </w:lvl>
    <w:lvl w:ilvl="7" w:tplc="95682B32" w:tentative="1">
      <w:start w:val="1"/>
      <w:numFmt w:val="lowerLetter"/>
      <w:lvlText w:val="%8."/>
      <w:lvlJc w:val="left"/>
      <w:pPr>
        <w:ind w:left="5760" w:hanging="360"/>
      </w:pPr>
    </w:lvl>
    <w:lvl w:ilvl="8" w:tplc="731C711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FF008E2">
      <w:start w:val="1"/>
      <w:numFmt w:val="lowerRoman"/>
      <w:lvlText w:val="(%1)"/>
      <w:lvlJc w:val="left"/>
      <w:pPr>
        <w:ind w:left="1080" w:hanging="720"/>
      </w:pPr>
      <w:rPr>
        <w:rFonts w:hint="default"/>
      </w:rPr>
    </w:lvl>
    <w:lvl w:ilvl="1" w:tplc="3F54DC32" w:tentative="1">
      <w:start w:val="1"/>
      <w:numFmt w:val="lowerLetter"/>
      <w:lvlText w:val="%2."/>
      <w:lvlJc w:val="left"/>
      <w:pPr>
        <w:ind w:left="1440" w:hanging="360"/>
      </w:pPr>
    </w:lvl>
    <w:lvl w:ilvl="2" w:tplc="FEDE3066" w:tentative="1">
      <w:start w:val="1"/>
      <w:numFmt w:val="lowerRoman"/>
      <w:lvlText w:val="%3."/>
      <w:lvlJc w:val="right"/>
      <w:pPr>
        <w:ind w:left="2160" w:hanging="180"/>
      </w:pPr>
    </w:lvl>
    <w:lvl w:ilvl="3" w:tplc="47585214" w:tentative="1">
      <w:start w:val="1"/>
      <w:numFmt w:val="decimal"/>
      <w:lvlText w:val="%4."/>
      <w:lvlJc w:val="left"/>
      <w:pPr>
        <w:ind w:left="2880" w:hanging="360"/>
      </w:pPr>
    </w:lvl>
    <w:lvl w:ilvl="4" w:tplc="191489FA" w:tentative="1">
      <w:start w:val="1"/>
      <w:numFmt w:val="lowerLetter"/>
      <w:lvlText w:val="%5."/>
      <w:lvlJc w:val="left"/>
      <w:pPr>
        <w:ind w:left="3600" w:hanging="360"/>
      </w:pPr>
    </w:lvl>
    <w:lvl w:ilvl="5" w:tplc="CC8A6B48" w:tentative="1">
      <w:start w:val="1"/>
      <w:numFmt w:val="lowerRoman"/>
      <w:lvlText w:val="%6."/>
      <w:lvlJc w:val="right"/>
      <w:pPr>
        <w:ind w:left="4320" w:hanging="180"/>
      </w:pPr>
    </w:lvl>
    <w:lvl w:ilvl="6" w:tplc="498296FA" w:tentative="1">
      <w:start w:val="1"/>
      <w:numFmt w:val="decimal"/>
      <w:lvlText w:val="%7."/>
      <w:lvlJc w:val="left"/>
      <w:pPr>
        <w:ind w:left="5040" w:hanging="360"/>
      </w:pPr>
    </w:lvl>
    <w:lvl w:ilvl="7" w:tplc="5CF8F838" w:tentative="1">
      <w:start w:val="1"/>
      <w:numFmt w:val="lowerLetter"/>
      <w:lvlText w:val="%8."/>
      <w:lvlJc w:val="left"/>
      <w:pPr>
        <w:ind w:left="5760" w:hanging="360"/>
      </w:pPr>
    </w:lvl>
    <w:lvl w:ilvl="8" w:tplc="1D94074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04C2F92">
      <w:start w:val="1"/>
      <w:numFmt w:val="lowerRoman"/>
      <w:lvlText w:val="(%1)"/>
      <w:lvlJc w:val="left"/>
      <w:pPr>
        <w:ind w:left="1080" w:hanging="720"/>
      </w:pPr>
      <w:rPr>
        <w:rFonts w:hint="default"/>
      </w:rPr>
    </w:lvl>
    <w:lvl w:ilvl="1" w:tplc="3D9AAB8C" w:tentative="1">
      <w:start w:val="1"/>
      <w:numFmt w:val="lowerLetter"/>
      <w:lvlText w:val="%2."/>
      <w:lvlJc w:val="left"/>
      <w:pPr>
        <w:ind w:left="1440" w:hanging="360"/>
      </w:pPr>
    </w:lvl>
    <w:lvl w:ilvl="2" w:tplc="8A74FF32" w:tentative="1">
      <w:start w:val="1"/>
      <w:numFmt w:val="lowerRoman"/>
      <w:lvlText w:val="%3."/>
      <w:lvlJc w:val="right"/>
      <w:pPr>
        <w:ind w:left="2160" w:hanging="180"/>
      </w:pPr>
    </w:lvl>
    <w:lvl w:ilvl="3" w:tplc="B03C5BA6" w:tentative="1">
      <w:start w:val="1"/>
      <w:numFmt w:val="decimal"/>
      <w:lvlText w:val="%4."/>
      <w:lvlJc w:val="left"/>
      <w:pPr>
        <w:ind w:left="2880" w:hanging="360"/>
      </w:pPr>
    </w:lvl>
    <w:lvl w:ilvl="4" w:tplc="79B8E558" w:tentative="1">
      <w:start w:val="1"/>
      <w:numFmt w:val="lowerLetter"/>
      <w:lvlText w:val="%5."/>
      <w:lvlJc w:val="left"/>
      <w:pPr>
        <w:ind w:left="3600" w:hanging="360"/>
      </w:pPr>
    </w:lvl>
    <w:lvl w:ilvl="5" w:tplc="DCE2546E" w:tentative="1">
      <w:start w:val="1"/>
      <w:numFmt w:val="lowerRoman"/>
      <w:lvlText w:val="%6."/>
      <w:lvlJc w:val="right"/>
      <w:pPr>
        <w:ind w:left="4320" w:hanging="180"/>
      </w:pPr>
    </w:lvl>
    <w:lvl w:ilvl="6" w:tplc="8A5EA8A2" w:tentative="1">
      <w:start w:val="1"/>
      <w:numFmt w:val="decimal"/>
      <w:lvlText w:val="%7."/>
      <w:lvlJc w:val="left"/>
      <w:pPr>
        <w:ind w:left="5040" w:hanging="360"/>
      </w:pPr>
    </w:lvl>
    <w:lvl w:ilvl="7" w:tplc="FE76A8E2" w:tentative="1">
      <w:start w:val="1"/>
      <w:numFmt w:val="lowerLetter"/>
      <w:lvlText w:val="%8."/>
      <w:lvlJc w:val="left"/>
      <w:pPr>
        <w:ind w:left="5760" w:hanging="360"/>
      </w:pPr>
    </w:lvl>
    <w:lvl w:ilvl="8" w:tplc="98E03E2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6B564E80">
      <w:start w:val="1"/>
      <w:numFmt w:val="bullet"/>
      <w:lvlText w:val=""/>
      <w:lvlJc w:val="left"/>
      <w:pPr>
        <w:ind w:left="720" w:hanging="360"/>
      </w:pPr>
      <w:rPr>
        <w:rFonts w:ascii="Symbol" w:hAnsi="Symbol" w:hint="default"/>
        <w:color w:val="auto"/>
        <w:sz w:val="24"/>
        <w:szCs w:val="24"/>
      </w:rPr>
    </w:lvl>
    <w:lvl w:ilvl="1" w:tplc="04E8AAFA" w:tentative="1">
      <w:start w:val="1"/>
      <w:numFmt w:val="bullet"/>
      <w:lvlText w:val="o"/>
      <w:lvlJc w:val="left"/>
      <w:pPr>
        <w:ind w:left="1440" w:hanging="360"/>
      </w:pPr>
      <w:rPr>
        <w:rFonts w:ascii="Courier New" w:hAnsi="Courier New" w:cs="Courier New" w:hint="default"/>
      </w:rPr>
    </w:lvl>
    <w:lvl w:ilvl="2" w:tplc="E676BE12" w:tentative="1">
      <w:start w:val="1"/>
      <w:numFmt w:val="bullet"/>
      <w:lvlText w:val=""/>
      <w:lvlJc w:val="left"/>
      <w:pPr>
        <w:ind w:left="2160" w:hanging="360"/>
      </w:pPr>
      <w:rPr>
        <w:rFonts w:ascii="Wingdings" w:hAnsi="Wingdings" w:hint="default"/>
      </w:rPr>
    </w:lvl>
    <w:lvl w:ilvl="3" w:tplc="663A4FB2" w:tentative="1">
      <w:start w:val="1"/>
      <w:numFmt w:val="bullet"/>
      <w:lvlText w:val=""/>
      <w:lvlJc w:val="left"/>
      <w:pPr>
        <w:ind w:left="2880" w:hanging="360"/>
      </w:pPr>
      <w:rPr>
        <w:rFonts w:ascii="Symbol" w:hAnsi="Symbol" w:hint="default"/>
      </w:rPr>
    </w:lvl>
    <w:lvl w:ilvl="4" w:tplc="BD5CF46C" w:tentative="1">
      <w:start w:val="1"/>
      <w:numFmt w:val="bullet"/>
      <w:lvlText w:val="o"/>
      <w:lvlJc w:val="left"/>
      <w:pPr>
        <w:ind w:left="3600" w:hanging="360"/>
      </w:pPr>
      <w:rPr>
        <w:rFonts w:ascii="Courier New" w:hAnsi="Courier New" w:cs="Courier New" w:hint="default"/>
      </w:rPr>
    </w:lvl>
    <w:lvl w:ilvl="5" w:tplc="5ABEA340" w:tentative="1">
      <w:start w:val="1"/>
      <w:numFmt w:val="bullet"/>
      <w:lvlText w:val=""/>
      <w:lvlJc w:val="left"/>
      <w:pPr>
        <w:ind w:left="4320" w:hanging="360"/>
      </w:pPr>
      <w:rPr>
        <w:rFonts w:ascii="Wingdings" w:hAnsi="Wingdings" w:hint="default"/>
      </w:rPr>
    </w:lvl>
    <w:lvl w:ilvl="6" w:tplc="77C2CBDE" w:tentative="1">
      <w:start w:val="1"/>
      <w:numFmt w:val="bullet"/>
      <w:lvlText w:val=""/>
      <w:lvlJc w:val="left"/>
      <w:pPr>
        <w:ind w:left="5040" w:hanging="360"/>
      </w:pPr>
      <w:rPr>
        <w:rFonts w:ascii="Symbol" w:hAnsi="Symbol" w:hint="default"/>
      </w:rPr>
    </w:lvl>
    <w:lvl w:ilvl="7" w:tplc="834EBC9C" w:tentative="1">
      <w:start w:val="1"/>
      <w:numFmt w:val="bullet"/>
      <w:lvlText w:val="o"/>
      <w:lvlJc w:val="left"/>
      <w:pPr>
        <w:ind w:left="5760" w:hanging="360"/>
      </w:pPr>
      <w:rPr>
        <w:rFonts w:ascii="Courier New" w:hAnsi="Courier New" w:cs="Courier New" w:hint="default"/>
      </w:rPr>
    </w:lvl>
    <w:lvl w:ilvl="8" w:tplc="34ECA72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66AEBC92">
      <w:start w:val="1"/>
      <w:numFmt w:val="lowerRoman"/>
      <w:lvlText w:val="(%1)"/>
      <w:lvlJc w:val="left"/>
      <w:pPr>
        <w:ind w:left="1080" w:hanging="720"/>
      </w:pPr>
      <w:rPr>
        <w:rFonts w:hint="default"/>
      </w:rPr>
    </w:lvl>
    <w:lvl w:ilvl="1" w:tplc="D4B6C7C4" w:tentative="1">
      <w:start w:val="1"/>
      <w:numFmt w:val="lowerLetter"/>
      <w:lvlText w:val="%2."/>
      <w:lvlJc w:val="left"/>
      <w:pPr>
        <w:ind w:left="1440" w:hanging="360"/>
      </w:pPr>
    </w:lvl>
    <w:lvl w:ilvl="2" w:tplc="46ACAF3C" w:tentative="1">
      <w:start w:val="1"/>
      <w:numFmt w:val="lowerRoman"/>
      <w:lvlText w:val="%3."/>
      <w:lvlJc w:val="right"/>
      <w:pPr>
        <w:ind w:left="2160" w:hanging="180"/>
      </w:pPr>
    </w:lvl>
    <w:lvl w:ilvl="3" w:tplc="25069AAC" w:tentative="1">
      <w:start w:val="1"/>
      <w:numFmt w:val="decimal"/>
      <w:lvlText w:val="%4."/>
      <w:lvlJc w:val="left"/>
      <w:pPr>
        <w:ind w:left="2880" w:hanging="360"/>
      </w:pPr>
    </w:lvl>
    <w:lvl w:ilvl="4" w:tplc="466C226C" w:tentative="1">
      <w:start w:val="1"/>
      <w:numFmt w:val="lowerLetter"/>
      <w:lvlText w:val="%5."/>
      <w:lvlJc w:val="left"/>
      <w:pPr>
        <w:ind w:left="3600" w:hanging="360"/>
      </w:pPr>
    </w:lvl>
    <w:lvl w:ilvl="5" w:tplc="000AD4EE" w:tentative="1">
      <w:start w:val="1"/>
      <w:numFmt w:val="lowerRoman"/>
      <w:lvlText w:val="%6."/>
      <w:lvlJc w:val="right"/>
      <w:pPr>
        <w:ind w:left="4320" w:hanging="180"/>
      </w:pPr>
    </w:lvl>
    <w:lvl w:ilvl="6" w:tplc="4B94D46E" w:tentative="1">
      <w:start w:val="1"/>
      <w:numFmt w:val="decimal"/>
      <w:lvlText w:val="%7."/>
      <w:lvlJc w:val="left"/>
      <w:pPr>
        <w:ind w:left="5040" w:hanging="360"/>
      </w:pPr>
    </w:lvl>
    <w:lvl w:ilvl="7" w:tplc="2584837C" w:tentative="1">
      <w:start w:val="1"/>
      <w:numFmt w:val="lowerLetter"/>
      <w:lvlText w:val="%8."/>
      <w:lvlJc w:val="left"/>
      <w:pPr>
        <w:ind w:left="5760" w:hanging="360"/>
      </w:pPr>
    </w:lvl>
    <w:lvl w:ilvl="8" w:tplc="B6D8F42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F4011AA">
      <w:start w:val="1"/>
      <w:numFmt w:val="lowerRoman"/>
      <w:lvlText w:val="(%1)"/>
      <w:lvlJc w:val="left"/>
      <w:pPr>
        <w:ind w:left="1080" w:hanging="720"/>
      </w:pPr>
      <w:rPr>
        <w:rFonts w:hint="default"/>
      </w:rPr>
    </w:lvl>
    <w:lvl w:ilvl="1" w:tplc="1A1AB41C" w:tentative="1">
      <w:start w:val="1"/>
      <w:numFmt w:val="lowerLetter"/>
      <w:lvlText w:val="%2."/>
      <w:lvlJc w:val="left"/>
      <w:pPr>
        <w:ind w:left="1440" w:hanging="360"/>
      </w:pPr>
    </w:lvl>
    <w:lvl w:ilvl="2" w:tplc="1C4AB65A" w:tentative="1">
      <w:start w:val="1"/>
      <w:numFmt w:val="lowerRoman"/>
      <w:lvlText w:val="%3."/>
      <w:lvlJc w:val="right"/>
      <w:pPr>
        <w:ind w:left="2160" w:hanging="180"/>
      </w:pPr>
    </w:lvl>
    <w:lvl w:ilvl="3" w:tplc="0784D110" w:tentative="1">
      <w:start w:val="1"/>
      <w:numFmt w:val="decimal"/>
      <w:lvlText w:val="%4."/>
      <w:lvlJc w:val="left"/>
      <w:pPr>
        <w:ind w:left="2880" w:hanging="360"/>
      </w:pPr>
    </w:lvl>
    <w:lvl w:ilvl="4" w:tplc="D56064EA" w:tentative="1">
      <w:start w:val="1"/>
      <w:numFmt w:val="lowerLetter"/>
      <w:lvlText w:val="%5."/>
      <w:lvlJc w:val="left"/>
      <w:pPr>
        <w:ind w:left="3600" w:hanging="360"/>
      </w:pPr>
    </w:lvl>
    <w:lvl w:ilvl="5" w:tplc="C2B2AD30" w:tentative="1">
      <w:start w:val="1"/>
      <w:numFmt w:val="lowerRoman"/>
      <w:lvlText w:val="%6."/>
      <w:lvlJc w:val="right"/>
      <w:pPr>
        <w:ind w:left="4320" w:hanging="180"/>
      </w:pPr>
    </w:lvl>
    <w:lvl w:ilvl="6" w:tplc="B83EA732" w:tentative="1">
      <w:start w:val="1"/>
      <w:numFmt w:val="decimal"/>
      <w:lvlText w:val="%7."/>
      <w:lvlJc w:val="left"/>
      <w:pPr>
        <w:ind w:left="5040" w:hanging="360"/>
      </w:pPr>
    </w:lvl>
    <w:lvl w:ilvl="7" w:tplc="C0B20946" w:tentative="1">
      <w:start w:val="1"/>
      <w:numFmt w:val="lowerLetter"/>
      <w:lvlText w:val="%8."/>
      <w:lvlJc w:val="left"/>
      <w:pPr>
        <w:ind w:left="5760" w:hanging="360"/>
      </w:pPr>
    </w:lvl>
    <w:lvl w:ilvl="8" w:tplc="0F1CF3D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6E05CC2">
      <w:start w:val="1"/>
      <w:numFmt w:val="lowerRoman"/>
      <w:lvlText w:val="(%1)"/>
      <w:lvlJc w:val="left"/>
      <w:pPr>
        <w:ind w:left="1080" w:hanging="720"/>
      </w:pPr>
      <w:rPr>
        <w:rFonts w:hint="default"/>
      </w:rPr>
    </w:lvl>
    <w:lvl w:ilvl="1" w:tplc="DCD0B950" w:tentative="1">
      <w:start w:val="1"/>
      <w:numFmt w:val="lowerLetter"/>
      <w:lvlText w:val="%2."/>
      <w:lvlJc w:val="left"/>
      <w:pPr>
        <w:ind w:left="1440" w:hanging="360"/>
      </w:pPr>
    </w:lvl>
    <w:lvl w:ilvl="2" w:tplc="B04CE9AC" w:tentative="1">
      <w:start w:val="1"/>
      <w:numFmt w:val="lowerRoman"/>
      <w:lvlText w:val="%3."/>
      <w:lvlJc w:val="right"/>
      <w:pPr>
        <w:ind w:left="2160" w:hanging="180"/>
      </w:pPr>
    </w:lvl>
    <w:lvl w:ilvl="3" w:tplc="1B84E77A" w:tentative="1">
      <w:start w:val="1"/>
      <w:numFmt w:val="decimal"/>
      <w:lvlText w:val="%4."/>
      <w:lvlJc w:val="left"/>
      <w:pPr>
        <w:ind w:left="2880" w:hanging="360"/>
      </w:pPr>
    </w:lvl>
    <w:lvl w:ilvl="4" w:tplc="D592E0C2" w:tentative="1">
      <w:start w:val="1"/>
      <w:numFmt w:val="lowerLetter"/>
      <w:lvlText w:val="%5."/>
      <w:lvlJc w:val="left"/>
      <w:pPr>
        <w:ind w:left="3600" w:hanging="360"/>
      </w:pPr>
    </w:lvl>
    <w:lvl w:ilvl="5" w:tplc="166C7D54" w:tentative="1">
      <w:start w:val="1"/>
      <w:numFmt w:val="lowerRoman"/>
      <w:lvlText w:val="%6."/>
      <w:lvlJc w:val="right"/>
      <w:pPr>
        <w:ind w:left="4320" w:hanging="180"/>
      </w:pPr>
    </w:lvl>
    <w:lvl w:ilvl="6" w:tplc="84F42958" w:tentative="1">
      <w:start w:val="1"/>
      <w:numFmt w:val="decimal"/>
      <w:lvlText w:val="%7."/>
      <w:lvlJc w:val="left"/>
      <w:pPr>
        <w:ind w:left="5040" w:hanging="360"/>
      </w:pPr>
    </w:lvl>
    <w:lvl w:ilvl="7" w:tplc="5F94327E" w:tentative="1">
      <w:start w:val="1"/>
      <w:numFmt w:val="lowerLetter"/>
      <w:lvlText w:val="%8."/>
      <w:lvlJc w:val="left"/>
      <w:pPr>
        <w:ind w:left="5760" w:hanging="360"/>
      </w:pPr>
    </w:lvl>
    <w:lvl w:ilvl="8" w:tplc="6BFC016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ECCF1EE">
      <w:start w:val="1"/>
      <w:numFmt w:val="lowerRoman"/>
      <w:lvlText w:val="(%1)"/>
      <w:lvlJc w:val="left"/>
      <w:pPr>
        <w:ind w:left="1080" w:hanging="720"/>
      </w:pPr>
      <w:rPr>
        <w:rFonts w:hint="default"/>
      </w:rPr>
    </w:lvl>
    <w:lvl w:ilvl="1" w:tplc="BB041152" w:tentative="1">
      <w:start w:val="1"/>
      <w:numFmt w:val="lowerLetter"/>
      <w:lvlText w:val="%2."/>
      <w:lvlJc w:val="left"/>
      <w:pPr>
        <w:ind w:left="1440" w:hanging="360"/>
      </w:pPr>
    </w:lvl>
    <w:lvl w:ilvl="2" w:tplc="EEC812F0" w:tentative="1">
      <w:start w:val="1"/>
      <w:numFmt w:val="lowerRoman"/>
      <w:lvlText w:val="%3."/>
      <w:lvlJc w:val="right"/>
      <w:pPr>
        <w:ind w:left="2160" w:hanging="180"/>
      </w:pPr>
    </w:lvl>
    <w:lvl w:ilvl="3" w:tplc="C7C41C2E" w:tentative="1">
      <w:start w:val="1"/>
      <w:numFmt w:val="decimal"/>
      <w:lvlText w:val="%4."/>
      <w:lvlJc w:val="left"/>
      <w:pPr>
        <w:ind w:left="2880" w:hanging="360"/>
      </w:pPr>
    </w:lvl>
    <w:lvl w:ilvl="4" w:tplc="8B388672" w:tentative="1">
      <w:start w:val="1"/>
      <w:numFmt w:val="lowerLetter"/>
      <w:lvlText w:val="%5."/>
      <w:lvlJc w:val="left"/>
      <w:pPr>
        <w:ind w:left="3600" w:hanging="360"/>
      </w:pPr>
    </w:lvl>
    <w:lvl w:ilvl="5" w:tplc="3A66EC90" w:tentative="1">
      <w:start w:val="1"/>
      <w:numFmt w:val="lowerRoman"/>
      <w:lvlText w:val="%6."/>
      <w:lvlJc w:val="right"/>
      <w:pPr>
        <w:ind w:left="4320" w:hanging="180"/>
      </w:pPr>
    </w:lvl>
    <w:lvl w:ilvl="6" w:tplc="F2FEC222" w:tentative="1">
      <w:start w:val="1"/>
      <w:numFmt w:val="decimal"/>
      <w:lvlText w:val="%7."/>
      <w:lvlJc w:val="left"/>
      <w:pPr>
        <w:ind w:left="5040" w:hanging="360"/>
      </w:pPr>
    </w:lvl>
    <w:lvl w:ilvl="7" w:tplc="37CAAD40" w:tentative="1">
      <w:start w:val="1"/>
      <w:numFmt w:val="lowerLetter"/>
      <w:lvlText w:val="%8."/>
      <w:lvlJc w:val="left"/>
      <w:pPr>
        <w:ind w:left="5760" w:hanging="360"/>
      </w:pPr>
    </w:lvl>
    <w:lvl w:ilvl="8" w:tplc="0410552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5927740">
      <w:start w:val="1"/>
      <w:numFmt w:val="lowerRoman"/>
      <w:lvlText w:val="(%1)"/>
      <w:lvlJc w:val="left"/>
      <w:pPr>
        <w:ind w:left="1080" w:hanging="720"/>
      </w:pPr>
      <w:rPr>
        <w:rFonts w:hint="default"/>
      </w:rPr>
    </w:lvl>
    <w:lvl w:ilvl="1" w:tplc="787E1568" w:tentative="1">
      <w:start w:val="1"/>
      <w:numFmt w:val="lowerLetter"/>
      <w:lvlText w:val="%2."/>
      <w:lvlJc w:val="left"/>
      <w:pPr>
        <w:ind w:left="1440" w:hanging="360"/>
      </w:pPr>
    </w:lvl>
    <w:lvl w:ilvl="2" w:tplc="8AF45DD4" w:tentative="1">
      <w:start w:val="1"/>
      <w:numFmt w:val="lowerRoman"/>
      <w:lvlText w:val="%3."/>
      <w:lvlJc w:val="right"/>
      <w:pPr>
        <w:ind w:left="2160" w:hanging="180"/>
      </w:pPr>
    </w:lvl>
    <w:lvl w:ilvl="3" w:tplc="E0B8B710" w:tentative="1">
      <w:start w:val="1"/>
      <w:numFmt w:val="decimal"/>
      <w:lvlText w:val="%4."/>
      <w:lvlJc w:val="left"/>
      <w:pPr>
        <w:ind w:left="2880" w:hanging="360"/>
      </w:pPr>
    </w:lvl>
    <w:lvl w:ilvl="4" w:tplc="673AB9CE" w:tentative="1">
      <w:start w:val="1"/>
      <w:numFmt w:val="lowerLetter"/>
      <w:lvlText w:val="%5."/>
      <w:lvlJc w:val="left"/>
      <w:pPr>
        <w:ind w:left="3600" w:hanging="360"/>
      </w:pPr>
    </w:lvl>
    <w:lvl w:ilvl="5" w:tplc="9A762B3E" w:tentative="1">
      <w:start w:val="1"/>
      <w:numFmt w:val="lowerRoman"/>
      <w:lvlText w:val="%6."/>
      <w:lvlJc w:val="right"/>
      <w:pPr>
        <w:ind w:left="4320" w:hanging="180"/>
      </w:pPr>
    </w:lvl>
    <w:lvl w:ilvl="6" w:tplc="50368A78" w:tentative="1">
      <w:start w:val="1"/>
      <w:numFmt w:val="decimal"/>
      <w:lvlText w:val="%7."/>
      <w:lvlJc w:val="left"/>
      <w:pPr>
        <w:ind w:left="5040" w:hanging="360"/>
      </w:pPr>
    </w:lvl>
    <w:lvl w:ilvl="7" w:tplc="AB3E00D8" w:tentative="1">
      <w:start w:val="1"/>
      <w:numFmt w:val="lowerLetter"/>
      <w:lvlText w:val="%8."/>
      <w:lvlJc w:val="left"/>
      <w:pPr>
        <w:ind w:left="5760" w:hanging="360"/>
      </w:pPr>
    </w:lvl>
    <w:lvl w:ilvl="8" w:tplc="A1CA3DE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C9811D0">
      <w:start w:val="1"/>
      <w:numFmt w:val="lowerRoman"/>
      <w:lvlText w:val="(%1)"/>
      <w:lvlJc w:val="left"/>
      <w:pPr>
        <w:ind w:left="1080" w:hanging="720"/>
      </w:pPr>
      <w:rPr>
        <w:rFonts w:hint="default"/>
      </w:rPr>
    </w:lvl>
    <w:lvl w:ilvl="1" w:tplc="AC84B50E" w:tentative="1">
      <w:start w:val="1"/>
      <w:numFmt w:val="lowerLetter"/>
      <w:lvlText w:val="%2."/>
      <w:lvlJc w:val="left"/>
      <w:pPr>
        <w:ind w:left="1440" w:hanging="360"/>
      </w:pPr>
    </w:lvl>
    <w:lvl w:ilvl="2" w:tplc="7A3E0CF6" w:tentative="1">
      <w:start w:val="1"/>
      <w:numFmt w:val="lowerRoman"/>
      <w:lvlText w:val="%3."/>
      <w:lvlJc w:val="right"/>
      <w:pPr>
        <w:ind w:left="2160" w:hanging="180"/>
      </w:pPr>
    </w:lvl>
    <w:lvl w:ilvl="3" w:tplc="AC00118C" w:tentative="1">
      <w:start w:val="1"/>
      <w:numFmt w:val="decimal"/>
      <w:lvlText w:val="%4."/>
      <w:lvlJc w:val="left"/>
      <w:pPr>
        <w:ind w:left="2880" w:hanging="360"/>
      </w:pPr>
    </w:lvl>
    <w:lvl w:ilvl="4" w:tplc="6406A92C" w:tentative="1">
      <w:start w:val="1"/>
      <w:numFmt w:val="lowerLetter"/>
      <w:lvlText w:val="%5."/>
      <w:lvlJc w:val="left"/>
      <w:pPr>
        <w:ind w:left="3600" w:hanging="360"/>
      </w:pPr>
    </w:lvl>
    <w:lvl w:ilvl="5" w:tplc="998C1B1E" w:tentative="1">
      <w:start w:val="1"/>
      <w:numFmt w:val="lowerRoman"/>
      <w:lvlText w:val="%6."/>
      <w:lvlJc w:val="right"/>
      <w:pPr>
        <w:ind w:left="4320" w:hanging="180"/>
      </w:pPr>
    </w:lvl>
    <w:lvl w:ilvl="6" w:tplc="A232CE4A" w:tentative="1">
      <w:start w:val="1"/>
      <w:numFmt w:val="decimal"/>
      <w:lvlText w:val="%7."/>
      <w:lvlJc w:val="left"/>
      <w:pPr>
        <w:ind w:left="5040" w:hanging="360"/>
      </w:pPr>
    </w:lvl>
    <w:lvl w:ilvl="7" w:tplc="75804392" w:tentative="1">
      <w:start w:val="1"/>
      <w:numFmt w:val="lowerLetter"/>
      <w:lvlText w:val="%8."/>
      <w:lvlJc w:val="left"/>
      <w:pPr>
        <w:ind w:left="5760" w:hanging="360"/>
      </w:pPr>
    </w:lvl>
    <w:lvl w:ilvl="8" w:tplc="C73CD24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724F20E">
      <w:start w:val="1"/>
      <w:numFmt w:val="lowerRoman"/>
      <w:lvlText w:val="(%1)"/>
      <w:lvlJc w:val="left"/>
      <w:pPr>
        <w:ind w:left="1080" w:hanging="720"/>
      </w:pPr>
      <w:rPr>
        <w:rFonts w:hint="default"/>
      </w:rPr>
    </w:lvl>
    <w:lvl w:ilvl="1" w:tplc="BBC4F646" w:tentative="1">
      <w:start w:val="1"/>
      <w:numFmt w:val="lowerLetter"/>
      <w:lvlText w:val="%2."/>
      <w:lvlJc w:val="left"/>
      <w:pPr>
        <w:ind w:left="1440" w:hanging="360"/>
      </w:pPr>
    </w:lvl>
    <w:lvl w:ilvl="2" w:tplc="7C148620" w:tentative="1">
      <w:start w:val="1"/>
      <w:numFmt w:val="lowerRoman"/>
      <w:lvlText w:val="%3."/>
      <w:lvlJc w:val="right"/>
      <w:pPr>
        <w:ind w:left="2160" w:hanging="180"/>
      </w:pPr>
    </w:lvl>
    <w:lvl w:ilvl="3" w:tplc="01A0A324" w:tentative="1">
      <w:start w:val="1"/>
      <w:numFmt w:val="decimal"/>
      <w:lvlText w:val="%4."/>
      <w:lvlJc w:val="left"/>
      <w:pPr>
        <w:ind w:left="2880" w:hanging="360"/>
      </w:pPr>
    </w:lvl>
    <w:lvl w:ilvl="4" w:tplc="2952B080" w:tentative="1">
      <w:start w:val="1"/>
      <w:numFmt w:val="lowerLetter"/>
      <w:lvlText w:val="%5."/>
      <w:lvlJc w:val="left"/>
      <w:pPr>
        <w:ind w:left="3600" w:hanging="360"/>
      </w:pPr>
    </w:lvl>
    <w:lvl w:ilvl="5" w:tplc="CDCEE0AE" w:tentative="1">
      <w:start w:val="1"/>
      <w:numFmt w:val="lowerRoman"/>
      <w:lvlText w:val="%6."/>
      <w:lvlJc w:val="right"/>
      <w:pPr>
        <w:ind w:left="4320" w:hanging="180"/>
      </w:pPr>
    </w:lvl>
    <w:lvl w:ilvl="6" w:tplc="02502458" w:tentative="1">
      <w:start w:val="1"/>
      <w:numFmt w:val="decimal"/>
      <w:lvlText w:val="%7."/>
      <w:lvlJc w:val="left"/>
      <w:pPr>
        <w:ind w:left="5040" w:hanging="360"/>
      </w:pPr>
    </w:lvl>
    <w:lvl w:ilvl="7" w:tplc="CD2836DC" w:tentative="1">
      <w:start w:val="1"/>
      <w:numFmt w:val="lowerLetter"/>
      <w:lvlText w:val="%8."/>
      <w:lvlJc w:val="left"/>
      <w:pPr>
        <w:ind w:left="5760" w:hanging="360"/>
      </w:pPr>
    </w:lvl>
    <w:lvl w:ilvl="8" w:tplc="17A2074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6FA5B2E">
      <w:start w:val="1"/>
      <w:numFmt w:val="lowerRoman"/>
      <w:lvlText w:val="(%1)"/>
      <w:lvlJc w:val="left"/>
      <w:pPr>
        <w:ind w:left="1080" w:hanging="720"/>
      </w:pPr>
      <w:rPr>
        <w:rFonts w:hint="default"/>
      </w:rPr>
    </w:lvl>
    <w:lvl w:ilvl="1" w:tplc="7B46B278" w:tentative="1">
      <w:start w:val="1"/>
      <w:numFmt w:val="lowerLetter"/>
      <w:lvlText w:val="%2."/>
      <w:lvlJc w:val="left"/>
      <w:pPr>
        <w:ind w:left="1440" w:hanging="360"/>
      </w:pPr>
    </w:lvl>
    <w:lvl w:ilvl="2" w:tplc="1430F504" w:tentative="1">
      <w:start w:val="1"/>
      <w:numFmt w:val="lowerRoman"/>
      <w:lvlText w:val="%3."/>
      <w:lvlJc w:val="right"/>
      <w:pPr>
        <w:ind w:left="2160" w:hanging="180"/>
      </w:pPr>
    </w:lvl>
    <w:lvl w:ilvl="3" w:tplc="634A9686" w:tentative="1">
      <w:start w:val="1"/>
      <w:numFmt w:val="decimal"/>
      <w:lvlText w:val="%4."/>
      <w:lvlJc w:val="left"/>
      <w:pPr>
        <w:ind w:left="2880" w:hanging="360"/>
      </w:pPr>
    </w:lvl>
    <w:lvl w:ilvl="4" w:tplc="3ADC5F2C" w:tentative="1">
      <w:start w:val="1"/>
      <w:numFmt w:val="lowerLetter"/>
      <w:lvlText w:val="%5."/>
      <w:lvlJc w:val="left"/>
      <w:pPr>
        <w:ind w:left="3600" w:hanging="360"/>
      </w:pPr>
    </w:lvl>
    <w:lvl w:ilvl="5" w:tplc="A1E69DD8" w:tentative="1">
      <w:start w:val="1"/>
      <w:numFmt w:val="lowerRoman"/>
      <w:lvlText w:val="%6."/>
      <w:lvlJc w:val="right"/>
      <w:pPr>
        <w:ind w:left="4320" w:hanging="180"/>
      </w:pPr>
    </w:lvl>
    <w:lvl w:ilvl="6" w:tplc="F9B414E6" w:tentative="1">
      <w:start w:val="1"/>
      <w:numFmt w:val="decimal"/>
      <w:lvlText w:val="%7."/>
      <w:lvlJc w:val="left"/>
      <w:pPr>
        <w:ind w:left="5040" w:hanging="360"/>
      </w:pPr>
    </w:lvl>
    <w:lvl w:ilvl="7" w:tplc="41EEC56A" w:tentative="1">
      <w:start w:val="1"/>
      <w:numFmt w:val="lowerLetter"/>
      <w:lvlText w:val="%8."/>
      <w:lvlJc w:val="left"/>
      <w:pPr>
        <w:ind w:left="5760" w:hanging="360"/>
      </w:pPr>
    </w:lvl>
    <w:lvl w:ilvl="8" w:tplc="27C6407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5040F14">
      <w:start w:val="1"/>
      <w:numFmt w:val="lowerRoman"/>
      <w:lvlText w:val="(%1)"/>
      <w:lvlJc w:val="left"/>
      <w:pPr>
        <w:ind w:left="1080" w:hanging="720"/>
      </w:pPr>
      <w:rPr>
        <w:rFonts w:hint="default"/>
      </w:rPr>
    </w:lvl>
    <w:lvl w:ilvl="1" w:tplc="B21EBC4E" w:tentative="1">
      <w:start w:val="1"/>
      <w:numFmt w:val="lowerLetter"/>
      <w:lvlText w:val="%2."/>
      <w:lvlJc w:val="left"/>
      <w:pPr>
        <w:ind w:left="1440" w:hanging="360"/>
      </w:pPr>
    </w:lvl>
    <w:lvl w:ilvl="2" w:tplc="B6846548" w:tentative="1">
      <w:start w:val="1"/>
      <w:numFmt w:val="lowerRoman"/>
      <w:lvlText w:val="%3."/>
      <w:lvlJc w:val="right"/>
      <w:pPr>
        <w:ind w:left="2160" w:hanging="180"/>
      </w:pPr>
    </w:lvl>
    <w:lvl w:ilvl="3" w:tplc="142059A6" w:tentative="1">
      <w:start w:val="1"/>
      <w:numFmt w:val="decimal"/>
      <w:lvlText w:val="%4."/>
      <w:lvlJc w:val="left"/>
      <w:pPr>
        <w:ind w:left="2880" w:hanging="360"/>
      </w:pPr>
    </w:lvl>
    <w:lvl w:ilvl="4" w:tplc="8D766598" w:tentative="1">
      <w:start w:val="1"/>
      <w:numFmt w:val="lowerLetter"/>
      <w:lvlText w:val="%5."/>
      <w:lvlJc w:val="left"/>
      <w:pPr>
        <w:ind w:left="3600" w:hanging="360"/>
      </w:pPr>
    </w:lvl>
    <w:lvl w:ilvl="5" w:tplc="F2704B04" w:tentative="1">
      <w:start w:val="1"/>
      <w:numFmt w:val="lowerRoman"/>
      <w:lvlText w:val="%6."/>
      <w:lvlJc w:val="right"/>
      <w:pPr>
        <w:ind w:left="4320" w:hanging="180"/>
      </w:pPr>
    </w:lvl>
    <w:lvl w:ilvl="6" w:tplc="4442E834" w:tentative="1">
      <w:start w:val="1"/>
      <w:numFmt w:val="decimal"/>
      <w:lvlText w:val="%7."/>
      <w:lvlJc w:val="left"/>
      <w:pPr>
        <w:ind w:left="5040" w:hanging="360"/>
      </w:pPr>
    </w:lvl>
    <w:lvl w:ilvl="7" w:tplc="BE9E2BBE" w:tentative="1">
      <w:start w:val="1"/>
      <w:numFmt w:val="lowerLetter"/>
      <w:lvlText w:val="%8."/>
      <w:lvlJc w:val="left"/>
      <w:pPr>
        <w:ind w:left="5760" w:hanging="360"/>
      </w:pPr>
    </w:lvl>
    <w:lvl w:ilvl="8" w:tplc="642EA0D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C6442CC">
      <w:start w:val="1"/>
      <w:numFmt w:val="lowerRoman"/>
      <w:lvlText w:val="(%1)"/>
      <w:lvlJc w:val="left"/>
      <w:pPr>
        <w:ind w:left="1080" w:hanging="720"/>
      </w:pPr>
      <w:rPr>
        <w:rFonts w:hint="default"/>
      </w:rPr>
    </w:lvl>
    <w:lvl w:ilvl="1" w:tplc="0E984AEC" w:tentative="1">
      <w:start w:val="1"/>
      <w:numFmt w:val="lowerLetter"/>
      <w:lvlText w:val="%2."/>
      <w:lvlJc w:val="left"/>
      <w:pPr>
        <w:ind w:left="1440" w:hanging="360"/>
      </w:pPr>
    </w:lvl>
    <w:lvl w:ilvl="2" w:tplc="96E2EF14" w:tentative="1">
      <w:start w:val="1"/>
      <w:numFmt w:val="lowerRoman"/>
      <w:lvlText w:val="%3."/>
      <w:lvlJc w:val="right"/>
      <w:pPr>
        <w:ind w:left="2160" w:hanging="180"/>
      </w:pPr>
    </w:lvl>
    <w:lvl w:ilvl="3" w:tplc="76B68070" w:tentative="1">
      <w:start w:val="1"/>
      <w:numFmt w:val="decimal"/>
      <w:lvlText w:val="%4."/>
      <w:lvlJc w:val="left"/>
      <w:pPr>
        <w:ind w:left="2880" w:hanging="360"/>
      </w:pPr>
    </w:lvl>
    <w:lvl w:ilvl="4" w:tplc="EBC8E184" w:tentative="1">
      <w:start w:val="1"/>
      <w:numFmt w:val="lowerLetter"/>
      <w:lvlText w:val="%5."/>
      <w:lvlJc w:val="left"/>
      <w:pPr>
        <w:ind w:left="3600" w:hanging="360"/>
      </w:pPr>
    </w:lvl>
    <w:lvl w:ilvl="5" w:tplc="2D964DF0" w:tentative="1">
      <w:start w:val="1"/>
      <w:numFmt w:val="lowerRoman"/>
      <w:lvlText w:val="%6."/>
      <w:lvlJc w:val="right"/>
      <w:pPr>
        <w:ind w:left="4320" w:hanging="180"/>
      </w:pPr>
    </w:lvl>
    <w:lvl w:ilvl="6" w:tplc="5EA0835E" w:tentative="1">
      <w:start w:val="1"/>
      <w:numFmt w:val="decimal"/>
      <w:lvlText w:val="%7."/>
      <w:lvlJc w:val="left"/>
      <w:pPr>
        <w:ind w:left="5040" w:hanging="360"/>
      </w:pPr>
    </w:lvl>
    <w:lvl w:ilvl="7" w:tplc="48869BB8" w:tentative="1">
      <w:start w:val="1"/>
      <w:numFmt w:val="lowerLetter"/>
      <w:lvlText w:val="%8."/>
      <w:lvlJc w:val="left"/>
      <w:pPr>
        <w:ind w:left="5760" w:hanging="360"/>
      </w:pPr>
    </w:lvl>
    <w:lvl w:ilvl="8" w:tplc="770A3E14" w:tentative="1">
      <w:start w:val="1"/>
      <w:numFmt w:val="lowerRoman"/>
      <w:lvlText w:val="%9."/>
      <w:lvlJc w:val="right"/>
      <w:pPr>
        <w:ind w:left="6480" w:hanging="180"/>
      </w:pPr>
    </w:lvl>
  </w:abstractNum>
  <w:abstractNum w:abstractNumId="16" w15:restartNumberingAfterBreak="0">
    <w:nsid w:val="64D45C0E"/>
    <w:multiLevelType w:val="hybridMultilevel"/>
    <w:tmpl w:val="BF80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F0D259A"/>
    <w:multiLevelType w:val="hybridMultilevel"/>
    <w:tmpl w:val="9A4E0DB6"/>
    <w:lvl w:ilvl="0" w:tplc="F68E53E2">
      <w:start w:val="1"/>
      <w:numFmt w:val="lowerRoman"/>
      <w:lvlText w:val="(%1)"/>
      <w:lvlJc w:val="left"/>
      <w:pPr>
        <w:ind w:left="1080" w:hanging="720"/>
      </w:pPr>
      <w:rPr>
        <w:rFonts w:hint="default"/>
      </w:rPr>
    </w:lvl>
    <w:lvl w:ilvl="1" w:tplc="84EE18F2" w:tentative="1">
      <w:start w:val="1"/>
      <w:numFmt w:val="lowerLetter"/>
      <w:lvlText w:val="%2."/>
      <w:lvlJc w:val="left"/>
      <w:pPr>
        <w:ind w:left="1440" w:hanging="360"/>
      </w:pPr>
    </w:lvl>
    <w:lvl w:ilvl="2" w:tplc="4D6203EC" w:tentative="1">
      <w:start w:val="1"/>
      <w:numFmt w:val="lowerRoman"/>
      <w:lvlText w:val="%3."/>
      <w:lvlJc w:val="right"/>
      <w:pPr>
        <w:ind w:left="2160" w:hanging="180"/>
      </w:pPr>
    </w:lvl>
    <w:lvl w:ilvl="3" w:tplc="ED1CE93C" w:tentative="1">
      <w:start w:val="1"/>
      <w:numFmt w:val="decimal"/>
      <w:lvlText w:val="%4."/>
      <w:lvlJc w:val="left"/>
      <w:pPr>
        <w:ind w:left="2880" w:hanging="360"/>
      </w:pPr>
    </w:lvl>
    <w:lvl w:ilvl="4" w:tplc="57EEAD7A" w:tentative="1">
      <w:start w:val="1"/>
      <w:numFmt w:val="lowerLetter"/>
      <w:lvlText w:val="%5."/>
      <w:lvlJc w:val="left"/>
      <w:pPr>
        <w:ind w:left="3600" w:hanging="360"/>
      </w:pPr>
    </w:lvl>
    <w:lvl w:ilvl="5" w:tplc="A87645A0" w:tentative="1">
      <w:start w:val="1"/>
      <w:numFmt w:val="lowerRoman"/>
      <w:lvlText w:val="%6."/>
      <w:lvlJc w:val="right"/>
      <w:pPr>
        <w:ind w:left="4320" w:hanging="180"/>
      </w:pPr>
    </w:lvl>
    <w:lvl w:ilvl="6" w:tplc="A0A8EC52" w:tentative="1">
      <w:start w:val="1"/>
      <w:numFmt w:val="decimal"/>
      <w:lvlText w:val="%7."/>
      <w:lvlJc w:val="left"/>
      <w:pPr>
        <w:ind w:left="5040" w:hanging="360"/>
      </w:pPr>
    </w:lvl>
    <w:lvl w:ilvl="7" w:tplc="A29810FA" w:tentative="1">
      <w:start w:val="1"/>
      <w:numFmt w:val="lowerLetter"/>
      <w:lvlText w:val="%8."/>
      <w:lvlJc w:val="left"/>
      <w:pPr>
        <w:ind w:left="5760" w:hanging="360"/>
      </w:pPr>
    </w:lvl>
    <w:lvl w:ilvl="8" w:tplc="9096663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B12FE00">
      <w:start w:val="1"/>
      <w:numFmt w:val="lowerRoman"/>
      <w:lvlText w:val="(%1)"/>
      <w:lvlJc w:val="left"/>
      <w:pPr>
        <w:ind w:left="1080" w:hanging="720"/>
      </w:pPr>
      <w:rPr>
        <w:rFonts w:hint="default"/>
      </w:rPr>
    </w:lvl>
    <w:lvl w:ilvl="1" w:tplc="120498B6" w:tentative="1">
      <w:start w:val="1"/>
      <w:numFmt w:val="lowerLetter"/>
      <w:lvlText w:val="%2."/>
      <w:lvlJc w:val="left"/>
      <w:pPr>
        <w:ind w:left="1440" w:hanging="360"/>
      </w:pPr>
    </w:lvl>
    <w:lvl w:ilvl="2" w:tplc="F2FC5714" w:tentative="1">
      <w:start w:val="1"/>
      <w:numFmt w:val="lowerRoman"/>
      <w:lvlText w:val="%3."/>
      <w:lvlJc w:val="right"/>
      <w:pPr>
        <w:ind w:left="2160" w:hanging="180"/>
      </w:pPr>
    </w:lvl>
    <w:lvl w:ilvl="3" w:tplc="2FDC84DA" w:tentative="1">
      <w:start w:val="1"/>
      <w:numFmt w:val="decimal"/>
      <w:lvlText w:val="%4."/>
      <w:lvlJc w:val="left"/>
      <w:pPr>
        <w:ind w:left="2880" w:hanging="360"/>
      </w:pPr>
    </w:lvl>
    <w:lvl w:ilvl="4" w:tplc="0E8C6278" w:tentative="1">
      <w:start w:val="1"/>
      <w:numFmt w:val="lowerLetter"/>
      <w:lvlText w:val="%5."/>
      <w:lvlJc w:val="left"/>
      <w:pPr>
        <w:ind w:left="3600" w:hanging="360"/>
      </w:pPr>
    </w:lvl>
    <w:lvl w:ilvl="5" w:tplc="23F245F8" w:tentative="1">
      <w:start w:val="1"/>
      <w:numFmt w:val="lowerRoman"/>
      <w:lvlText w:val="%6."/>
      <w:lvlJc w:val="right"/>
      <w:pPr>
        <w:ind w:left="4320" w:hanging="180"/>
      </w:pPr>
    </w:lvl>
    <w:lvl w:ilvl="6" w:tplc="88161864" w:tentative="1">
      <w:start w:val="1"/>
      <w:numFmt w:val="decimal"/>
      <w:lvlText w:val="%7."/>
      <w:lvlJc w:val="left"/>
      <w:pPr>
        <w:ind w:left="5040" w:hanging="360"/>
      </w:pPr>
    </w:lvl>
    <w:lvl w:ilvl="7" w:tplc="F6524ED2" w:tentative="1">
      <w:start w:val="1"/>
      <w:numFmt w:val="lowerLetter"/>
      <w:lvlText w:val="%8."/>
      <w:lvlJc w:val="left"/>
      <w:pPr>
        <w:ind w:left="5760" w:hanging="360"/>
      </w:pPr>
    </w:lvl>
    <w:lvl w:ilvl="8" w:tplc="3300DDE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008532A">
      <w:start w:val="1"/>
      <w:numFmt w:val="lowerRoman"/>
      <w:lvlText w:val="(%1)"/>
      <w:lvlJc w:val="left"/>
      <w:pPr>
        <w:ind w:left="1080" w:hanging="720"/>
      </w:pPr>
      <w:rPr>
        <w:rFonts w:hint="default"/>
      </w:rPr>
    </w:lvl>
    <w:lvl w:ilvl="1" w:tplc="09348382" w:tentative="1">
      <w:start w:val="1"/>
      <w:numFmt w:val="lowerLetter"/>
      <w:lvlText w:val="%2."/>
      <w:lvlJc w:val="left"/>
      <w:pPr>
        <w:ind w:left="1440" w:hanging="360"/>
      </w:pPr>
    </w:lvl>
    <w:lvl w:ilvl="2" w:tplc="B4F4989A" w:tentative="1">
      <w:start w:val="1"/>
      <w:numFmt w:val="lowerRoman"/>
      <w:lvlText w:val="%3."/>
      <w:lvlJc w:val="right"/>
      <w:pPr>
        <w:ind w:left="2160" w:hanging="180"/>
      </w:pPr>
    </w:lvl>
    <w:lvl w:ilvl="3" w:tplc="E40E6CFC" w:tentative="1">
      <w:start w:val="1"/>
      <w:numFmt w:val="decimal"/>
      <w:lvlText w:val="%4."/>
      <w:lvlJc w:val="left"/>
      <w:pPr>
        <w:ind w:left="2880" w:hanging="360"/>
      </w:pPr>
    </w:lvl>
    <w:lvl w:ilvl="4" w:tplc="596E6B48" w:tentative="1">
      <w:start w:val="1"/>
      <w:numFmt w:val="lowerLetter"/>
      <w:lvlText w:val="%5."/>
      <w:lvlJc w:val="left"/>
      <w:pPr>
        <w:ind w:left="3600" w:hanging="360"/>
      </w:pPr>
    </w:lvl>
    <w:lvl w:ilvl="5" w:tplc="2FCAE380" w:tentative="1">
      <w:start w:val="1"/>
      <w:numFmt w:val="lowerRoman"/>
      <w:lvlText w:val="%6."/>
      <w:lvlJc w:val="right"/>
      <w:pPr>
        <w:ind w:left="4320" w:hanging="180"/>
      </w:pPr>
    </w:lvl>
    <w:lvl w:ilvl="6" w:tplc="597669F4" w:tentative="1">
      <w:start w:val="1"/>
      <w:numFmt w:val="decimal"/>
      <w:lvlText w:val="%7."/>
      <w:lvlJc w:val="left"/>
      <w:pPr>
        <w:ind w:left="5040" w:hanging="360"/>
      </w:pPr>
    </w:lvl>
    <w:lvl w:ilvl="7" w:tplc="3864B690" w:tentative="1">
      <w:start w:val="1"/>
      <w:numFmt w:val="lowerLetter"/>
      <w:lvlText w:val="%8."/>
      <w:lvlJc w:val="left"/>
      <w:pPr>
        <w:ind w:left="5760" w:hanging="360"/>
      </w:pPr>
    </w:lvl>
    <w:lvl w:ilvl="8" w:tplc="48B0FB5E" w:tentative="1">
      <w:start w:val="1"/>
      <w:numFmt w:val="lowerRoman"/>
      <w:lvlText w:val="%9."/>
      <w:lvlJc w:val="right"/>
      <w:pPr>
        <w:ind w:left="6480" w:hanging="180"/>
      </w:pPr>
    </w:lvl>
  </w:abstractNum>
  <w:abstractNum w:abstractNumId="20" w15:restartNumberingAfterBreak="0">
    <w:nsid w:val="79D41A7E"/>
    <w:multiLevelType w:val="hybridMultilevel"/>
    <w:tmpl w:val="8FFAE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04E254A">
      <w:start w:val="1"/>
      <w:numFmt w:val="bullet"/>
      <w:lvlText w:val=""/>
      <w:lvlJc w:val="left"/>
      <w:pPr>
        <w:tabs>
          <w:tab w:val="num" w:pos="720"/>
        </w:tabs>
        <w:ind w:left="720" w:hanging="360"/>
      </w:pPr>
      <w:rPr>
        <w:rFonts w:ascii="Symbol" w:hAnsi="Symbol"/>
      </w:rPr>
    </w:lvl>
    <w:lvl w:ilvl="1" w:tplc="ECD68474">
      <w:start w:val="1"/>
      <w:numFmt w:val="bullet"/>
      <w:lvlText w:val="o"/>
      <w:lvlJc w:val="left"/>
      <w:pPr>
        <w:tabs>
          <w:tab w:val="num" w:pos="1440"/>
        </w:tabs>
        <w:ind w:left="1440" w:hanging="360"/>
      </w:pPr>
      <w:rPr>
        <w:rFonts w:ascii="Courier New" w:hAnsi="Courier New"/>
      </w:rPr>
    </w:lvl>
    <w:lvl w:ilvl="2" w:tplc="F454F464">
      <w:start w:val="1"/>
      <w:numFmt w:val="bullet"/>
      <w:lvlText w:val=""/>
      <w:lvlJc w:val="left"/>
      <w:pPr>
        <w:tabs>
          <w:tab w:val="num" w:pos="2160"/>
        </w:tabs>
        <w:ind w:left="2160" w:hanging="360"/>
      </w:pPr>
      <w:rPr>
        <w:rFonts w:ascii="Wingdings" w:hAnsi="Wingdings"/>
      </w:rPr>
    </w:lvl>
    <w:lvl w:ilvl="3" w:tplc="337A416E">
      <w:start w:val="1"/>
      <w:numFmt w:val="bullet"/>
      <w:lvlText w:val=""/>
      <w:lvlJc w:val="left"/>
      <w:pPr>
        <w:tabs>
          <w:tab w:val="num" w:pos="2880"/>
        </w:tabs>
        <w:ind w:left="2880" w:hanging="360"/>
      </w:pPr>
      <w:rPr>
        <w:rFonts w:ascii="Symbol" w:hAnsi="Symbol"/>
      </w:rPr>
    </w:lvl>
    <w:lvl w:ilvl="4" w:tplc="A7F86A88">
      <w:start w:val="1"/>
      <w:numFmt w:val="bullet"/>
      <w:lvlText w:val="o"/>
      <w:lvlJc w:val="left"/>
      <w:pPr>
        <w:tabs>
          <w:tab w:val="num" w:pos="3600"/>
        </w:tabs>
        <w:ind w:left="3600" w:hanging="360"/>
      </w:pPr>
      <w:rPr>
        <w:rFonts w:ascii="Courier New" w:hAnsi="Courier New"/>
      </w:rPr>
    </w:lvl>
    <w:lvl w:ilvl="5" w:tplc="7AAA438E">
      <w:start w:val="1"/>
      <w:numFmt w:val="bullet"/>
      <w:lvlText w:val=""/>
      <w:lvlJc w:val="left"/>
      <w:pPr>
        <w:tabs>
          <w:tab w:val="num" w:pos="4320"/>
        </w:tabs>
        <w:ind w:left="4320" w:hanging="360"/>
      </w:pPr>
      <w:rPr>
        <w:rFonts w:ascii="Wingdings" w:hAnsi="Wingdings"/>
      </w:rPr>
    </w:lvl>
    <w:lvl w:ilvl="6" w:tplc="23E09FFC">
      <w:start w:val="1"/>
      <w:numFmt w:val="bullet"/>
      <w:lvlText w:val=""/>
      <w:lvlJc w:val="left"/>
      <w:pPr>
        <w:tabs>
          <w:tab w:val="num" w:pos="5040"/>
        </w:tabs>
        <w:ind w:left="5040" w:hanging="360"/>
      </w:pPr>
      <w:rPr>
        <w:rFonts w:ascii="Symbol" w:hAnsi="Symbol"/>
      </w:rPr>
    </w:lvl>
    <w:lvl w:ilvl="7" w:tplc="200848EE">
      <w:start w:val="1"/>
      <w:numFmt w:val="bullet"/>
      <w:lvlText w:val="o"/>
      <w:lvlJc w:val="left"/>
      <w:pPr>
        <w:tabs>
          <w:tab w:val="num" w:pos="5760"/>
        </w:tabs>
        <w:ind w:left="5760" w:hanging="360"/>
      </w:pPr>
      <w:rPr>
        <w:rFonts w:ascii="Courier New" w:hAnsi="Courier New"/>
      </w:rPr>
    </w:lvl>
    <w:lvl w:ilvl="8" w:tplc="3B7670AC">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9"/>
  </w:num>
  <w:num w:numId="12">
    <w:abstractNumId w:val="10"/>
  </w:num>
  <w:num w:numId="13">
    <w:abstractNumId w:val="3"/>
  </w:num>
  <w:num w:numId="14">
    <w:abstractNumId w:val="2"/>
  </w:num>
  <w:num w:numId="15">
    <w:abstractNumId w:val="17"/>
  </w:num>
  <w:num w:numId="16">
    <w:abstractNumId w:val="15"/>
  </w:num>
  <w:num w:numId="17">
    <w:abstractNumId w:val="7"/>
  </w:num>
  <w:num w:numId="18">
    <w:abstractNumId w:val="13"/>
  </w:num>
  <w:num w:numId="19">
    <w:abstractNumId w:val="18"/>
  </w:num>
  <w:num w:numId="20">
    <w:abstractNumId w:val="11"/>
  </w:num>
  <w:num w:numId="21">
    <w:abstractNumId w:val="22"/>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61C"/>
    <w:rsid w:val="00095B85"/>
    <w:rsid w:val="00132FD9"/>
    <w:rsid w:val="001E67E1"/>
    <w:rsid w:val="002D763D"/>
    <w:rsid w:val="003279D8"/>
    <w:rsid w:val="00392721"/>
    <w:rsid w:val="004E0AAB"/>
    <w:rsid w:val="00551127"/>
    <w:rsid w:val="0057311F"/>
    <w:rsid w:val="0064461C"/>
    <w:rsid w:val="00677362"/>
    <w:rsid w:val="00712EA1"/>
    <w:rsid w:val="008B0D12"/>
    <w:rsid w:val="009F48A3"/>
    <w:rsid w:val="00AB5FE9"/>
    <w:rsid w:val="00BF1658"/>
    <w:rsid w:val="00D31FA8"/>
    <w:rsid w:val="00DF4803"/>
    <w:rsid w:val="00E26C84"/>
    <w:rsid w:val="00E97F92"/>
    <w:rsid w:val="00F014A1"/>
    <w:rsid w:val="00F55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368A"/>
  <w15:docId w15:val="{F2142D6C-1C35-456B-891F-78FEF1DE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32A1C"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32A1C" w:rsidP="009853D3">
          <w:pPr>
            <w:pStyle w:val="2E16E8EB390148748A81CC6689940C60"/>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32A1C" w:rsidP="009853D3">
          <w:pPr>
            <w:pStyle w:val="1E600976D9D14551948E2FF5E77F1629"/>
          </w:pPr>
          <w:r w:rsidRPr="00D858FE">
            <w:rPr>
              <w:rStyle w:val="PlaceholderText"/>
            </w:rPr>
            <w:t>Choose an item.</w:t>
          </w:r>
        </w:p>
      </w:docPartBody>
    </w:docPart>
    <w:docPart>
      <w:docPartPr>
        <w:name w:val="4F1489D4A0454FAEB085E681948EA9F1"/>
        <w:category>
          <w:name w:val="General"/>
          <w:gallery w:val="placeholder"/>
        </w:category>
        <w:types>
          <w:type w:val="bbPlcHdr"/>
        </w:types>
        <w:behaviors>
          <w:behavior w:val="content"/>
        </w:behaviors>
        <w:guid w:val="{9DC2BE09-9EC9-473A-85B9-4CE66E21719A}"/>
      </w:docPartPr>
      <w:docPartBody>
        <w:p w:rsidR="00AD02F5" w:rsidRDefault="00032A1C" w:rsidP="00032A1C">
          <w:pPr>
            <w:pStyle w:val="4F1489D4A0454FAEB085E681948EA9F1"/>
          </w:pPr>
          <w:r w:rsidRPr="00D858FE">
            <w:rPr>
              <w:rStyle w:val="PlaceholderText"/>
            </w:rPr>
            <w:t>Choose an item.</w:t>
          </w:r>
        </w:p>
      </w:docPartBody>
    </w:docPart>
    <w:docPart>
      <w:docPartPr>
        <w:name w:val="6E365E912FAD4A69AB88268CA00D830B"/>
        <w:category>
          <w:name w:val="General"/>
          <w:gallery w:val="placeholder"/>
        </w:category>
        <w:types>
          <w:type w:val="bbPlcHdr"/>
        </w:types>
        <w:behaviors>
          <w:behavior w:val="content"/>
        </w:behaviors>
        <w:guid w:val="{6FA503E0-EC87-4101-9B1E-73418C3C00E7}"/>
      </w:docPartPr>
      <w:docPartBody>
        <w:p w:rsidR="00AD02F5" w:rsidRDefault="00032A1C" w:rsidP="00032A1C">
          <w:pPr>
            <w:pStyle w:val="6E365E912FAD4A69AB88268CA00D830B"/>
          </w:pPr>
          <w:r w:rsidRPr="00D858FE">
            <w:rPr>
              <w:rStyle w:val="PlaceholderText"/>
            </w:rPr>
            <w:t>Choose an item.</w:t>
          </w:r>
        </w:p>
      </w:docPartBody>
    </w:docPart>
    <w:docPart>
      <w:docPartPr>
        <w:name w:val="6DA930C83E4D45939A1CAEE8793D6DCF"/>
        <w:category>
          <w:name w:val="General"/>
          <w:gallery w:val="placeholder"/>
        </w:category>
        <w:types>
          <w:type w:val="bbPlcHdr"/>
        </w:types>
        <w:behaviors>
          <w:behavior w:val="content"/>
        </w:behaviors>
        <w:guid w:val="{C0A5FF7F-58B9-4D3A-BBE1-12C9376E9F49}"/>
      </w:docPartPr>
      <w:docPartBody>
        <w:p w:rsidR="00AD02F5" w:rsidRDefault="00032A1C" w:rsidP="00032A1C">
          <w:pPr>
            <w:pStyle w:val="6DA930C83E4D45939A1CAEE8793D6DCF"/>
          </w:pPr>
          <w:r w:rsidRPr="00D858FE">
            <w:rPr>
              <w:rStyle w:val="PlaceholderText"/>
            </w:rPr>
            <w:t>Choose an item.</w:t>
          </w:r>
        </w:p>
      </w:docPartBody>
    </w:docPart>
    <w:docPart>
      <w:docPartPr>
        <w:name w:val="A0513B635D924B8CB19A29F8C0D4BEBC"/>
        <w:category>
          <w:name w:val="General"/>
          <w:gallery w:val="placeholder"/>
        </w:category>
        <w:types>
          <w:type w:val="bbPlcHdr"/>
        </w:types>
        <w:behaviors>
          <w:behavior w:val="content"/>
        </w:behaviors>
        <w:guid w:val="{CC165044-AC3C-4029-9C0A-F38F50672DFA}"/>
      </w:docPartPr>
      <w:docPartBody>
        <w:p w:rsidR="00AD02F5" w:rsidRDefault="00032A1C" w:rsidP="00032A1C">
          <w:pPr>
            <w:pStyle w:val="A0513B635D924B8CB19A29F8C0D4BEBC"/>
          </w:pPr>
          <w:r w:rsidRPr="00D858FE">
            <w:rPr>
              <w:rStyle w:val="PlaceholderText"/>
            </w:rPr>
            <w:t>Choose an item.</w:t>
          </w:r>
        </w:p>
      </w:docPartBody>
    </w:docPart>
    <w:docPart>
      <w:docPartPr>
        <w:name w:val="4D1A93DEC9B245F992992147505995D7"/>
        <w:category>
          <w:name w:val="General"/>
          <w:gallery w:val="placeholder"/>
        </w:category>
        <w:types>
          <w:type w:val="bbPlcHdr"/>
        </w:types>
        <w:behaviors>
          <w:behavior w:val="content"/>
        </w:behaviors>
        <w:guid w:val="{50C93350-7FAA-468E-AF89-DADD8474EE15}"/>
      </w:docPartPr>
      <w:docPartBody>
        <w:p w:rsidR="00AD02F5" w:rsidRDefault="00032A1C" w:rsidP="00032A1C">
          <w:pPr>
            <w:pStyle w:val="4D1A93DEC9B245F992992147505995D7"/>
          </w:pPr>
          <w:r w:rsidRPr="00D858FE">
            <w:rPr>
              <w:rStyle w:val="PlaceholderText"/>
            </w:rPr>
            <w:t>Choose an item.</w:t>
          </w:r>
        </w:p>
      </w:docPartBody>
    </w:docPart>
    <w:docPart>
      <w:docPartPr>
        <w:name w:val="ECF645661B86413485762F9DE7E57DB6"/>
        <w:category>
          <w:name w:val="General"/>
          <w:gallery w:val="placeholder"/>
        </w:category>
        <w:types>
          <w:type w:val="bbPlcHdr"/>
        </w:types>
        <w:behaviors>
          <w:behavior w:val="content"/>
        </w:behaviors>
        <w:guid w:val="{40B9E08C-C0D7-4070-9DF5-9F5B17A05FF6}"/>
      </w:docPartPr>
      <w:docPartBody>
        <w:p w:rsidR="00AD02F5" w:rsidRDefault="00032A1C" w:rsidP="00032A1C">
          <w:pPr>
            <w:pStyle w:val="ECF645661B86413485762F9DE7E57DB6"/>
          </w:pPr>
          <w:r w:rsidRPr="00D858FE">
            <w:rPr>
              <w:rStyle w:val="PlaceholderText"/>
            </w:rPr>
            <w:t>Choose an item.</w:t>
          </w:r>
        </w:p>
      </w:docPartBody>
    </w:docPart>
    <w:docPart>
      <w:docPartPr>
        <w:name w:val="08E8BFFF15654877B61EA7C3E1F2426B"/>
        <w:category>
          <w:name w:val="General"/>
          <w:gallery w:val="placeholder"/>
        </w:category>
        <w:types>
          <w:type w:val="bbPlcHdr"/>
        </w:types>
        <w:behaviors>
          <w:behavior w:val="content"/>
        </w:behaviors>
        <w:guid w:val="{04C00205-2726-4407-B78B-B2AFDC395C7C}"/>
      </w:docPartPr>
      <w:docPartBody>
        <w:p w:rsidR="00AD02F5" w:rsidRDefault="00032A1C" w:rsidP="00032A1C">
          <w:pPr>
            <w:pStyle w:val="08E8BFFF15654877B61EA7C3E1F2426B"/>
          </w:pPr>
          <w:r w:rsidRPr="00D858FE">
            <w:rPr>
              <w:rStyle w:val="PlaceholderText"/>
            </w:rPr>
            <w:t>Choose an item.</w:t>
          </w:r>
        </w:p>
      </w:docPartBody>
    </w:docPart>
    <w:docPart>
      <w:docPartPr>
        <w:name w:val="1AF299E8F01C4B57BE9DBE283DBB6054"/>
        <w:category>
          <w:name w:val="General"/>
          <w:gallery w:val="placeholder"/>
        </w:category>
        <w:types>
          <w:type w:val="bbPlcHdr"/>
        </w:types>
        <w:behaviors>
          <w:behavior w:val="content"/>
        </w:behaviors>
        <w:guid w:val="{FD5F8BDC-C17D-4204-ACA3-94E2100BD016}"/>
      </w:docPartPr>
      <w:docPartBody>
        <w:p w:rsidR="00AD02F5" w:rsidRDefault="00032A1C" w:rsidP="00032A1C">
          <w:pPr>
            <w:pStyle w:val="1AF299E8F01C4B57BE9DBE283DBB6054"/>
          </w:pPr>
          <w:r w:rsidRPr="00D858FE">
            <w:rPr>
              <w:rStyle w:val="PlaceholderText"/>
            </w:rPr>
            <w:t>Choose an item.</w:t>
          </w:r>
        </w:p>
      </w:docPartBody>
    </w:docPart>
    <w:docPart>
      <w:docPartPr>
        <w:name w:val="1711F6ECD5E74D539E8168F94F0A0CC2"/>
        <w:category>
          <w:name w:val="General"/>
          <w:gallery w:val="placeholder"/>
        </w:category>
        <w:types>
          <w:type w:val="bbPlcHdr"/>
        </w:types>
        <w:behaviors>
          <w:behavior w:val="content"/>
        </w:behaviors>
        <w:guid w:val="{948F90E9-243C-450D-8E8D-69D21349CDA1}"/>
      </w:docPartPr>
      <w:docPartBody>
        <w:p w:rsidR="00AD02F5" w:rsidRDefault="00032A1C" w:rsidP="00032A1C">
          <w:pPr>
            <w:pStyle w:val="1711F6ECD5E74D539E8168F94F0A0CC2"/>
          </w:pPr>
          <w:r w:rsidRPr="00D858FE">
            <w:rPr>
              <w:rStyle w:val="PlaceholderText"/>
            </w:rPr>
            <w:t>Choose an item.</w:t>
          </w:r>
        </w:p>
      </w:docPartBody>
    </w:docPart>
    <w:docPart>
      <w:docPartPr>
        <w:name w:val="66D94CBDFDA444529ED10827C0874573"/>
        <w:category>
          <w:name w:val="General"/>
          <w:gallery w:val="placeholder"/>
        </w:category>
        <w:types>
          <w:type w:val="bbPlcHdr"/>
        </w:types>
        <w:behaviors>
          <w:behavior w:val="content"/>
        </w:behaviors>
        <w:guid w:val="{ECB9BE76-D6DB-4D4D-B020-DB3E7AD43099}"/>
      </w:docPartPr>
      <w:docPartBody>
        <w:p w:rsidR="00AD02F5" w:rsidRDefault="00032A1C" w:rsidP="00032A1C">
          <w:pPr>
            <w:pStyle w:val="66D94CBDFDA444529ED10827C0874573"/>
          </w:pPr>
          <w:r w:rsidRPr="00D858FE">
            <w:rPr>
              <w:rStyle w:val="PlaceholderText"/>
            </w:rPr>
            <w:t>Choose an item.</w:t>
          </w:r>
        </w:p>
      </w:docPartBody>
    </w:docPart>
    <w:docPart>
      <w:docPartPr>
        <w:name w:val="54B2A5D6C6DF441292A312ED351F4D02"/>
        <w:category>
          <w:name w:val="General"/>
          <w:gallery w:val="placeholder"/>
        </w:category>
        <w:types>
          <w:type w:val="bbPlcHdr"/>
        </w:types>
        <w:behaviors>
          <w:behavior w:val="content"/>
        </w:behaviors>
        <w:guid w:val="{F0965B20-F455-4B12-9E14-EF01106A7BC5}"/>
      </w:docPartPr>
      <w:docPartBody>
        <w:p w:rsidR="00AD02F5" w:rsidRDefault="00032A1C" w:rsidP="00032A1C">
          <w:pPr>
            <w:pStyle w:val="54B2A5D6C6DF441292A312ED351F4D02"/>
          </w:pPr>
          <w:r w:rsidRPr="00D858FE">
            <w:rPr>
              <w:rStyle w:val="PlaceholderText"/>
            </w:rPr>
            <w:t>Choose an item.</w:t>
          </w:r>
        </w:p>
      </w:docPartBody>
    </w:docPart>
    <w:docPart>
      <w:docPartPr>
        <w:name w:val="C9DABB73308446918D94E0A3E9591BF9"/>
        <w:category>
          <w:name w:val="General"/>
          <w:gallery w:val="placeholder"/>
        </w:category>
        <w:types>
          <w:type w:val="bbPlcHdr"/>
        </w:types>
        <w:behaviors>
          <w:behavior w:val="content"/>
        </w:behaviors>
        <w:guid w:val="{1909FE55-AB5C-491B-8E8E-EE3B2BC1D3DC}"/>
      </w:docPartPr>
      <w:docPartBody>
        <w:p w:rsidR="00AD02F5" w:rsidRDefault="00032A1C" w:rsidP="00032A1C">
          <w:pPr>
            <w:pStyle w:val="C9DABB73308446918D94E0A3E9591BF9"/>
          </w:pPr>
          <w:r w:rsidRPr="00D858FE">
            <w:rPr>
              <w:rStyle w:val="PlaceholderText"/>
            </w:rPr>
            <w:t>Choose an item.</w:t>
          </w:r>
        </w:p>
      </w:docPartBody>
    </w:docPart>
    <w:docPart>
      <w:docPartPr>
        <w:name w:val="FE00EFF504A34015B96895FA0BEDF664"/>
        <w:category>
          <w:name w:val="General"/>
          <w:gallery w:val="placeholder"/>
        </w:category>
        <w:types>
          <w:type w:val="bbPlcHdr"/>
        </w:types>
        <w:behaviors>
          <w:behavior w:val="content"/>
        </w:behaviors>
        <w:guid w:val="{DDEE6580-42DA-41C2-BB94-E011D690C3DC}"/>
      </w:docPartPr>
      <w:docPartBody>
        <w:p w:rsidR="00AD02F5" w:rsidRDefault="00032A1C" w:rsidP="00032A1C">
          <w:pPr>
            <w:pStyle w:val="FE00EFF504A34015B96895FA0BEDF664"/>
          </w:pPr>
          <w:r w:rsidRPr="00D858FE">
            <w:rPr>
              <w:rStyle w:val="PlaceholderText"/>
            </w:rPr>
            <w:t>Choose an item.</w:t>
          </w:r>
        </w:p>
      </w:docPartBody>
    </w:docPart>
    <w:docPart>
      <w:docPartPr>
        <w:name w:val="97F12E0B799B423FAAA25DC4A85D630C"/>
        <w:category>
          <w:name w:val="General"/>
          <w:gallery w:val="placeholder"/>
        </w:category>
        <w:types>
          <w:type w:val="bbPlcHdr"/>
        </w:types>
        <w:behaviors>
          <w:behavior w:val="content"/>
        </w:behaviors>
        <w:guid w:val="{49F3D9C3-EDEC-48C1-87C9-C22A3C8C20BC}"/>
      </w:docPartPr>
      <w:docPartBody>
        <w:p w:rsidR="00AD02F5" w:rsidRDefault="00032A1C" w:rsidP="00032A1C">
          <w:pPr>
            <w:pStyle w:val="97F12E0B799B423FAAA25DC4A85D630C"/>
          </w:pPr>
          <w:r w:rsidRPr="00D858FE">
            <w:rPr>
              <w:rStyle w:val="PlaceholderText"/>
            </w:rPr>
            <w:t>Choose an item.</w:t>
          </w:r>
        </w:p>
      </w:docPartBody>
    </w:docPart>
    <w:docPart>
      <w:docPartPr>
        <w:name w:val="E2BBB4E561664B56A6090029E94437C5"/>
        <w:category>
          <w:name w:val="General"/>
          <w:gallery w:val="placeholder"/>
        </w:category>
        <w:types>
          <w:type w:val="bbPlcHdr"/>
        </w:types>
        <w:behaviors>
          <w:behavior w:val="content"/>
        </w:behaviors>
        <w:guid w:val="{402ED59E-7F60-41A9-98C5-34D49C4DF7BC}"/>
      </w:docPartPr>
      <w:docPartBody>
        <w:p w:rsidR="00AD02F5" w:rsidRDefault="00032A1C" w:rsidP="00032A1C">
          <w:pPr>
            <w:pStyle w:val="E2BBB4E561664B56A6090029E94437C5"/>
          </w:pPr>
          <w:r w:rsidRPr="00D858FE">
            <w:rPr>
              <w:rStyle w:val="PlaceholderText"/>
            </w:rPr>
            <w:t>Choose an item.</w:t>
          </w:r>
        </w:p>
      </w:docPartBody>
    </w:docPart>
    <w:docPart>
      <w:docPartPr>
        <w:name w:val="38605DA267234BE38C63E63777D0001D"/>
        <w:category>
          <w:name w:val="General"/>
          <w:gallery w:val="placeholder"/>
        </w:category>
        <w:types>
          <w:type w:val="bbPlcHdr"/>
        </w:types>
        <w:behaviors>
          <w:behavior w:val="content"/>
        </w:behaviors>
        <w:guid w:val="{2A1ADB82-4E7B-44B1-B9E4-3EC9AFCA8A6D}"/>
      </w:docPartPr>
      <w:docPartBody>
        <w:p w:rsidR="00AD02F5" w:rsidRDefault="00032A1C" w:rsidP="00032A1C">
          <w:pPr>
            <w:pStyle w:val="38605DA267234BE38C63E63777D0001D"/>
          </w:pPr>
          <w:r w:rsidRPr="00D858FE">
            <w:rPr>
              <w:rStyle w:val="PlaceholderText"/>
            </w:rPr>
            <w:t>Choose an item.</w:t>
          </w:r>
        </w:p>
      </w:docPartBody>
    </w:docPart>
    <w:docPart>
      <w:docPartPr>
        <w:name w:val="25D29DE849B7465CB46C15668A6B7DCB"/>
        <w:category>
          <w:name w:val="General"/>
          <w:gallery w:val="placeholder"/>
        </w:category>
        <w:types>
          <w:type w:val="bbPlcHdr"/>
        </w:types>
        <w:behaviors>
          <w:behavior w:val="content"/>
        </w:behaviors>
        <w:guid w:val="{D7173884-5889-4453-B2EF-B5C8F661E9EB}"/>
      </w:docPartPr>
      <w:docPartBody>
        <w:p w:rsidR="00AD02F5" w:rsidRDefault="00032A1C" w:rsidP="00032A1C">
          <w:pPr>
            <w:pStyle w:val="25D29DE849B7465CB46C15668A6B7DCB"/>
          </w:pPr>
          <w:r w:rsidRPr="00D858FE">
            <w:rPr>
              <w:rStyle w:val="PlaceholderText"/>
            </w:rPr>
            <w:t>Choose an item.</w:t>
          </w:r>
        </w:p>
      </w:docPartBody>
    </w:docPart>
    <w:docPart>
      <w:docPartPr>
        <w:name w:val="4D8FBD65AD1C4F79A732DB0999582FC7"/>
        <w:category>
          <w:name w:val="General"/>
          <w:gallery w:val="placeholder"/>
        </w:category>
        <w:types>
          <w:type w:val="bbPlcHdr"/>
        </w:types>
        <w:behaviors>
          <w:behavior w:val="content"/>
        </w:behaviors>
        <w:guid w:val="{7F388B3D-B392-43A3-A561-AD0ECC4E4CD3}"/>
      </w:docPartPr>
      <w:docPartBody>
        <w:p w:rsidR="00AD02F5" w:rsidRDefault="00032A1C" w:rsidP="00032A1C">
          <w:pPr>
            <w:pStyle w:val="4D8FBD65AD1C4F79A732DB0999582FC7"/>
          </w:pPr>
          <w:r w:rsidRPr="00D858FE">
            <w:rPr>
              <w:rStyle w:val="PlaceholderText"/>
            </w:rPr>
            <w:t>Choose an item.</w:t>
          </w:r>
        </w:p>
      </w:docPartBody>
    </w:docPart>
    <w:docPart>
      <w:docPartPr>
        <w:name w:val="87F2502B1E984B9D9E9F76555DC5C19D"/>
        <w:category>
          <w:name w:val="General"/>
          <w:gallery w:val="placeholder"/>
        </w:category>
        <w:types>
          <w:type w:val="bbPlcHdr"/>
        </w:types>
        <w:behaviors>
          <w:behavior w:val="content"/>
        </w:behaviors>
        <w:guid w:val="{1BD22F0A-26FE-4938-AF97-1B3D1E56D224}"/>
      </w:docPartPr>
      <w:docPartBody>
        <w:p w:rsidR="00AD02F5" w:rsidRDefault="00032A1C" w:rsidP="00032A1C">
          <w:pPr>
            <w:pStyle w:val="87F2502B1E984B9D9E9F76555DC5C19D"/>
          </w:pPr>
          <w:r w:rsidRPr="00D858FE">
            <w:rPr>
              <w:rStyle w:val="PlaceholderText"/>
            </w:rPr>
            <w:t>Choose an item.</w:t>
          </w:r>
        </w:p>
      </w:docPartBody>
    </w:docPart>
    <w:docPart>
      <w:docPartPr>
        <w:name w:val="DC3CF8EFE66B431D87DB75D6CBBCE7E5"/>
        <w:category>
          <w:name w:val="General"/>
          <w:gallery w:val="placeholder"/>
        </w:category>
        <w:types>
          <w:type w:val="bbPlcHdr"/>
        </w:types>
        <w:behaviors>
          <w:behavior w:val="content"/>
        </w:behaviors>
        <w:guid w:val="{6FD9200B-A563-4498-8D51-C82A038AD0DF}"/>
      </w:docPartPr>
      <w:docPartBody>
        <w:p w:rsidR="00AD02F5" w:rsidRDefault="00032A1C" w:rsidP="00032A1C">
          <w:pPr>
            <w:pStyle w:val="DC3CF8EFE66B431D87DB75D6CBBCE7E5"/>
          </w:pPr>
          <w:r w:rsidRPr="00D858FE">
            <w:rPr>
              <w:rStyle w:val="PlaceholderText"/>
            </w:rPr>
            <w:t>Choose an item.</w:t>
          </w:r>
        </w:p>
      </w:docPartBody>
    </w:docPart>
    <w:docPart>
      <w:docPartPr>
        <w:name w:val="8D9C6D8EAE1A49BD92D5C91E1A5E2B65"/>
        <w:category>
          <w:name w:val="General"/>
          <w:gallery w:val="placeholder"/>
        </w:category>
        <w:types>
          <w:type w:val="bbPlcHdr"/>
        </w:types>
        <w:behaviors>
          <w:behavior w:val="content"/>
        </w:behaviors>
        <w:guid w:val="{96425D99-6E20-4E0D-BCAE-4DA1574DEEC1}"/>
      </w:docPartPr>
      <w:docPartBody>
        <w:p w:rsidR="00AD02F5" w:rsidRDefault="00032A1C" w:rsidP="00032A1C">
          <w:pPr>
            <w:pStyle w:val="8D9C6D8EAE1A49BD92D5C91E1A5E2B65"/>
          </w:pPr>
          <w:r w:rsidRPr="00D858FE">
            <w:rPr>
              <w:rStyle w:val="PlaceholderText"/>
            </w:rPr>
            <w:t>Choose an item.</w:t>
          </w:r>
        </w:p>
      </w:docPartBody>
    </w:docPart>
    <w:docPart>
      <w:docPartPr>
        <w:name w:val="5103D6E3B4324A7DAA4033E0C9442948"/>
        <w:category>
          <w:name w:val="General"/>
          <w:gallery w:val="placeholder"/>
        </w:category>
        <w:types>
          <w:type w:val="bbPlcHdr"/>
        </w:types>
        <w:behaviors>
          <w:behavior w:val="content"/>
        </w:behaviors>
        <w:guid w:val="{43F84A8F-C85E-47B3-99AB-ECADD2E46CF0}"/>
      </w:docPartPr>
      <w:docPartBody>
        <w:p w:rsidR="00AD02F5" w:rsidRDefault="00032A1C" w:rsidP="00032A1C">
          <w:pPr>
            <w:pStyle w:val="5103D6E3B4324A7DAA4033E0C9442948"/>
          </w:pPr>
          <w:r w:rsidRPr="00D858FE">
            <w:rPr>
              <w:rStyle w:val="PlaceholderText"/>
            </w:rPr>
            <w:t>Choose an item.</w:t>
          </w:r>
        </w:p>
      </w:docPartBody>
    </w:docPart>
    <w:docPart>
      <w:docPartPr>
        <w:name w:val="3435719051E44FF888D416744452DAF0"/>
        <w:category>
          <w:name w:val="General"/>
          <w:gallery w:val="placeholder"/>
        </w:category>
        <w:types>
          <w:type w:val="bbPlcHdr"/>
        </w:types>
        <w:behaviors>
          <w:behavior w:val="content"/>
        </w:behaviors>
        <w:guid w:val="{79817147-F1AF-4C7B-A6CF-8BCC20C41577}"/>
      </w:docPartPr>
      <w:docPartBody>
        <w:p w:rsidR="00AD02F5" w:rsidRDefault="00032A1C" w:rsidP="00032A1C">
          <w:pPr>
            <w:pStyle w:val="3435719051E44FF888D416744452DAF0"/>
          </w:pPr>
          <w:r w:rsidRPr="00D858FE">
            <w:rPr>
              <w:rStyle w:val="PlaceholderText"/>
            </w:rPr>
            <w:t>Choose an item.</w:t>
          </w:r>
        </w:p>
      </w:docPartBody>
    </w:docPart>
    <w:docPart>
      <w:docPartPr>
        <w:name w:val="E2D7404133AE4977AB8FE5DE8D085AE0"/>
        <w:category>
          <w:name w:val="General"/>
          <w:gallery w:val="placeholder"/>
        </w:category>
        <w:types>
          <w:type w:val="bbPlcHdr"/>
        </w:types>
        <w:behaviors>
          <w:behavior w:val="content"/>
        </w:behaviors>
        <w:guid w:val="{44CC6B52-192B-4E4C-AAD5-14BCCA7A9B51}"/>
      </w:docPartPr>
      <w:docPartBody>
        <w:p w:rsidR="00AD02F5" w:rsidRDefault="00032A1C" w:rsidP="00032A1C">
          <w:pPr>
            <w:pStyle w:val="E2D7404133AE4977AB8FE5DE8D085AE0"/>
          </w:pPr>
          <w:r w:rsidRPr="00D858FE">
            <w:rPr>
              <w:rStyle w:val="PlaceholderText"/>
            </w:rPr>
            <w:t>Choose an item.</w:t>
          </w:r>
        </w:p>
      </w:docPartBody>
    </w:docPart>
    <w:docPart>
      <w:docPartPr>
        <w:name w:val="FCD5F40590D14283B384B2FE61DCDF3C"/>
        <w:category>
          <w:name w:val="General"/>
          <w:gallery w:val="placeholder"/>
        </w:category>
        <w:types>
          <w:type w:val="bbPlcHdr"/>
        </w:types>
        <w:behaviors>
          <w:behavior w:val="content"/>
        </w:behaviors>
        <w:guid w:val="{6292FEB8-7C79-411A-AE79-D16AB47FA5BF}"/>
      </w:docPartPr>
      <w:docPartBody>
        <w:p w:rsidR="00AD02F5" w:rsidRDefault="00032A1C" w:rsidP="00032A1C">
          <w:pPr>
            <w:pStyle w:val="FCD5F40590D14283B384B2FE61DCDF3C"/>
          </w:pPr>
          <w:r w:rsidRPr="00D858FE">
            <w:rPr>
              <w:rStyle w:val="PlaceholderText"/>
            </w:rPr>
            <w:t>Choose an item.</w:t>
          </w:r>
        </w:p>
      </w:docPartBody>
    </w:docPart>
    <w:docPart>
      <w:docPartPr>
        <w:name w:val="5C607186F17C4D46A0DBF3ECE0115BC3"/>
        <w:category>
          <w:name w:val="General"/>
          <w:gallery w:val="placeholder"/>
        </w:category>
        <w:types>
          <w:type w:val="bbPlcHdr"/>
        </w:types>
        <w:behaviors>
          <w:behavior w:val="content"/>
        </w:behaviors>
        <w:guid w:val="{9E889182-F0DE-47D9-B652-FBAAB14749BD}"/>
      </w:docPartPr>
      <w:docPartBody>
        <w:p w:rsidR="00AD02F5" w:rsidRDefault="00032A1C" w:rsidP="00032A1C">
          <w:pPr>
            <w:pStyle w:val="5C607186F17C4D46A0DBF3ECE0115BC3"/>
          </w:pPr>
          <w:r w:rsidRPr="00D858FE">
            <w:rPr>
              <w:rStyle w:val="PlaceholderText"/>
            </w:rPr>
            <w:t>Choose an item.</w:t>
          </w:r>
        </w:p>
      </w:docPartBody>
    </w:docPart>
    <w:docPart>
      <w:docPartPr>
        <w:name w:val="DA8D0098ED124082986E20AE57686151"/>
        <w:category>
          <w:name w:val="General"/>
          <w:gallery w:val="placeholder"/>
        </w:category>
        <w:types>
          <w:type w:val="bbPlcHdr"/>
        </w:types>
        <w:behaviors>
          <w:behavior w:val="content"/>
        </w:behaviors>
        <w:guid w:val="{89A7DC21-67FC-4D87-A582-407A3F455160}"/>
      </w:docPartPr>
      <w:docPartBody>
        <w:p w:rsidR="00AD02F5" w:rsidRDefault="00032A1C" w:rsidP="00032A1C">
          <w:pPr>
            <w:pStyle w:val="DA8D0098ED124082986E20AE57686151"/>
          </w:pPr>
          <w:r w:rsidRPr="00D858FE">
            <w:rPr>
              <w:rStyle w:val="PlaceholderText"/>
            </w:rPr>
            <w:t>Choose an item.</w:t>
          </w:r>
        </w:p>
      </w:docPartBody>
    </w:docPart>
    <w:docPart>
      <w:docPartPr>
        <w:name w:val="E66827AD0F9A4861BB1AA398738CE775"/>
        <w:category>
          <w:name w:val="General"/>
          <w:gallery w:val="placeholder"/>
        </w:category>
        <w:types>
          <w:type w:val="bbPlcHdr"/>
        </w:types>
        <w:behaviors>
          <w:behavior w:val="content"/>
        </w:behaviors>
        <w:guid w:val="{BD3BC27B-33B4-48BC-BA90-77BB325D9534}"/>
      </w:docPartPr>
      <w:docPartBody>
        <w:p w:rsidR="00AD02F5" w:rsidRDefault="00032A1C" w:rsidP="00032A1C">
          <w:pPr>
            <w:pStyle w:val="E66827AD0F9A4861BB1AA398738CE775"/>
          </w:pPr>
          <w:r w:rsidRPr="00D858FE">
            <w:rPr>
              <w:rStyle w:val="PlaceholderText"/>
            </w:rPr>
            <w:t>Choose an item.</w:t>
          </w:r>
        </w:p>
      </w:docPartBody>
    </w:docPart>
    <w:docPart>
      <w:docPartPr>
        <w:name w:val="0C468A40283C477B8407DB718BCD2439"/>
        <w:category>
          <w:name w:val="General"/>
          <w:gallery w:val="placeholder"/>
        </w:category>
        <w:types>
          <w:type w:val="bbPlcHdr"/>
        </w:types>
        <w:behaviors>
          <w:behavior w:val="content"/>
        </w:behaviors>
        <w:guid w:val="{DDCF1973-3373-471A-9AE5-EC9AAB67C688}"/>
      </w:docPartPr>
      <w:docPartBody>
        <w:p w:rsidR="00AD02F5" w:rsidRDefault="00032A1C" w:rsidP="00032A1C">
          <w:pPr>
            <w:pStyle w:val="0C468A40283C477B8407DB718BCD2439"/>
          </w:pPr>
          <w:r w:rsidRPr="00D858FE">
            <w:rPr>
              <w:rStyle w:val="PlaceholderText"/>
            </w:rPr>
            <w:t>Choose an item.</w:t>
          </w:r>
        </w:p>
      </w:docPartBody>
    </w:docPart>
    <w:docPart>
      <w:docPartPr>
        <w:name w:val="8021141DD98E45D5886330007E1EF0A8"/>
        <w:category>
          <w:name w:val="General"/>
          <w:gallery w:val="placeholder"/>
        </w:category>
        <w:types>
          <w:type w:val="bbPlcHdr"/>
        </w:types>
        <w:behaviors>
          <w:behavior w:val="content"/>
        </w:behaviors>
        <w:guid w:val="{A7EDA270-3B06-4765-9B91-1F277E500770}"/>
      </w:docPartPr>
      <w:docPartBody>
        <w:p w:rsidR="00AD02F5" w:rsidRDefault="00032A1C" w:rsidP="00032A1C">
          <w:pPr>
            <w:pStyle w:val="8021141DD98E45D5886330007E1EF0A8"/>
          </w:pPr>
          <w:r w:rsidRPr="00D858FE">
            <w:rPr>
              <w:rStyle w:val="PlaceholderText"/>
            </w:rPr>
            <w:t>Choose an item.</w:t>
          </w:r>
        </w:p>
      </w:docPartBody>
    </w:docPart>
    <w:docPart>
      <w:docPartPr>
        <w:name w:val="11CE178A56764527B9A3E71DF7CE279A"/>
        <w:category>
          <w:name w:val="General"/>
          <w:gallery w:val="placeholder"/>
        </w:category>
        <w:types>
          <w:type w:val="bbPlcHdr"/>
        </w:types>
        <w:behaviors>
          <w:behavior w:val="content"/>
        </w:behaviors>
        <w:guid w:val="{A0B8D908-F1E7-48A1-9E72-BE2972A02AEE}"/>
      </w:docPartPr>
      <w:docPartBody>
        <w:p w:rsidR="00AD02F5" w:rsidRDefault="00032A1C" w:rsidP="00032A1C">
          <w:pPr>
            <w:pStyle w:val="11CE178A56764527B9A3E71DF7CE279A"/>
          </w:pPr>
          <w:r w:rsidRPr="00D858FE">
            <w:rPr>
              <w:rStyle w:val="PlaceholderText"/>
            </w:rPr>
            <w:t>Choose an item.</w:t>
          </w:r>
        </w:p>
      </w:docPartBody>
    </w:docPart>
    <w:docPart>
      <w:docPartPr>
        <w:name w:val="03FBD1361802407F89BE4B1FCA0D68FC"/>
        <w:category>
          <w:name w:val="General"/>
          <w:gallery w:val="placeholder"/>
        </w:category>
        <w:types>
          <w:type w:val="bbPlcHdr"/>
        </w:types>
        <w:behaviors>
          <w:behavior w:val="content"/>
        </w:behaviors>
        <w:guid w:val="{C45CF4A9-40D7-4659-93AF-954FD681F7D5}"/>
      </w:docPartPr>
      <w:docPartBody>
        <w:p w:rsidR="00AD02F5" w:rsidRDefault="00032A1C" w:rsidP="00032A1C">
          <w:pPr>
            <w:pStyle w:val="03FBD1361802407F89BE4B1FCA0D68FC"/>
          </w:pPr>
          <w:r w:rsidRPr="00D858FE">
            <w:rPr>
              <w:rStyle w:val="PlaceholderText"/>
            </w:rPr>
            <w:t>Choose an item.</w:t>
          </w:r>
        </w:p>
      </w:docPartBody>
    </w:docPart>
    <w:docPart>
      <w:docPartPr>
        <w:name w:val="D2FAE0C061774CBDADA3DDCC3513FE96"/>
        <w:category>
          <w:name w:val="General"/>
          <w:gallery w:val="placeholder"/>
        </w:category>
        <w:types>
          <w:type w:val="bbPlcHdr"/>
        </w:types>
        <w:behaviors>
          <w:behavior w:val="content"/>
        </w:behaviors>
        <w:guid w:val="{04942CC0-AA9C-405B-87F3-9C37C3F4EB6A}"/>
      </w:docPartPr>
      <w:docPartBody>
        <w:p w:rsidR="00AD02F5" w:rsidRDefault="00032A1C" w:rsidP="00032A1C">
          <w:pPr>
            <w:pStyle w:val="D2FAE0C061774CBDADA3DDCC3513FE96"/>
          </w:pPr>
          <w:r w:rsidRPr="00D858FE">
            <w:rPr>
              <w:rStyle w:val="PlaceholderText"/>
            </w:rPr>
            <w:t>Choose an item.</w:t>
          </w:r>
        </w:p>
      </w:docPartBody>
    </w:docPart>
    <w:docPart>
      <w:docPartPr>
        <w:name w:val="A8FA8EF7F7F649A1A2CEB63C041EE079"/>
        <w:category>
          <w:name w:val="General"/>
          <w:gallery w:val="placeholder"/>
        </w:category>
        <w:types>
          <w:type w:val="bbPlcHdr"/>
        </w:types>
        <w:behaviors>
          <w:behavior w:val="content"/>
        </w:behaviors>
        <w:guid w:val="{C8DB388E-90F0-4891-990A-201B31B6F22F}"/>
      </w:docPartPr>
      <w:docPartBody>
        <w:p w:rsidR="00AD02F5" w:rsidRDefault="00032A1C" w:rsidP="00032A1C">
          <w:pPr>
            <w:pStyle w:val="A8FA8EF7F7F649A1A2CEB63C041EE079"/>
          </w:pPr>
          <w:r w:rsidRPr="00D858FE">
            <w:rPr>
              <w:rStyle w:val="PlaceholderText"/>
            </w:rPr>
            <w:t>Choose an item.</w:t>
          </w:r>
        </w:p>
      </w:docPartBody>
    </w:docPart>
    <w:docPart>
      <w:docPartPr>
        <w:name w:val="16BD6856CB9B4DFDBB4E3C874FC74A94"/>
        <w:category>
          <w:name w:val="General"/>
          <w:gallery w:val="placeholder"/>
        </w:category>
        <w:types>
          <w:type w:val="bbPlcHdr"/>
        </w:types>
        <w:behaviors>
          <w:behavior w:val="content"/>
        </w:behaviors>
        <w:guid w:val="{C0F23D1D-BC74-4CED-BA76-F66A8FEC2372}"/>
      </w:docPartPr>
      <w:docPartBody>
        <w:p w:rsidR="00AD02F5" w:rsidRDefault="00032A1C" w:rsidP="00032A1C">
          <w:pPr>
            <w:pStyle w:val="16BD6856CB9B4DFDBB4E3C874FC74A94"/>
          </w:pPr>
          <w:r w:rsidRPr="00D858FE">
            <w:rPr>
              <w:rStyle w:val="PlaceholderText"/>
            </w:rPr>
            <w:t>Choose an item.</w:t>
          </w:r>
        </w:p>
      </w:docPartBody>
    </w:docPart>
    <w:docPart>
      <w:docPartPr>
        <w:name w:val="A9768449B7F74C3F859CBF84119D319B"/>
        <w:category>
          <w:name w:val="General"/>
          <w:gallery w:val="placeholder"/>
        </w:category>
        <w:types>
          <w:type w:val="bbPlcHdr"/>
        </w:types>
        <w:behaviors>
          <w:behavior w:val="content"/>
        </w:behaviors>
        <w:guid w:val="{C621F692-8533-4029-8F05-740FB16F859F}"/>
      </w:docPartPr>
      <w:docPartBody>
        <w:p w:rsidR="00AD02F5" w:rsidRDefault="00032A1C" w:rsidP="00032A1C">
          <w:pPr>
            <w:pStyle w:val="A9768449B7F74C3F859CBF84119D319B"/>
          </w:pPr>
          <w:r w:rsidRPr="00D858FE">
            <w:rPr>
              <w:rStyle w:val="PlaceholderText"/>
            </w:rPr>
            <w:t>Choose an item.</w:t>
          </w:r>
        </w:p>
      </w:docPartBody>
    </w:docPart>
    <w:docPart>
      <w:docPartPr>
        <w:name w:val="D419430BBE9C44739ACE6A5E64792F7E"/>
        <w:category>
          <w:name w:val="General"/>
          <w:gallery w:val="placeholder"/>
        </w:category>
        <w:types>
          <w:type w:val="bbPlcHdr"/>
        </w:types>
        <w:behaviors>
          <w:behavior w:val="content"/>
        </w:behaviors>
        <w:guid w:val="{2B0A8BDF-17BF-43EC-90ED-0463DF1FA17F}"/>
      </w:docPartPr>
      <w:docPartBody>
        <w:p w:rsidR="00AD02F5" w:rsidRDefault="00032A1C" w:rsidP="00032A1C">
          <w:pPr>
            <w:pStyle w:val="D419430BBE9C44739ACE6A5E64792F7E"/>
          </w:pPr>
          <w:r w:rsidRPr="00D858FE">
            <w:rPr>
              <w:rStyle w:val="PlaceholderText"/>
            </w:rPr>
            <w:t>Choose an item.</w:t>
          </w:r>
        </w:p>
      </w:docPartBody>
    </w:docPart>
    <w:docPart>
      <w:docPartPr>
        <w:name w:val="E3EC8B8778394DE5879435CF7EEE544E"/>
        <w:category>
          <w:name w:val="General"/>
          <w:gallery w:val="placeholder"/>
        </w:category>
        <w:types>
          <w:type w:val="bbPlcHdr"/>
        </w:types>
        <w:behaviors>
          <w:behavior w:val="content"/>
        </w:behaviors>
        <w:guid w:val="{5E8DCCAE-D925-499E-AE9F-259059B00E73}"/>
      </w:docPartPr>
      <w:docPartBody>
        <w:p w:rsidR="00AD02F5" w:rsidRDefault="00032A1C" w:rsidP="00032A1C">
          <w:pPr>
            <w:pStyle w:val="E3EC8B8778394DE5879435CF7EEE544E"/>
          </w:pPr>
          <w:r w:rsidRPr="00D858FE">
            <w:rPr>
              <w:rStyle w:val="PlaceholderText"/>
            </w:rPr>
            <w:t>Choose an item.</w:t>
          </w:r>
        </w:p>
      </w:docPartBody>
    </w:docPart>
    <w:docPart>
      <w:docPartPr>
        <w:name w:val="F0323F459CAA4EA994E70BE0EDD8E55B"/>
        <w:category>
          <w:name w:val="General"/>
          <w:gallery w:val="placeholder"/>
        </w:category>
        <w:types>
          <w:type w:val="bbPlcHdr"/>
        </w:types>
        <w:behaviors>
          <w:behavior w:val="content"/>
        </w:behaviors>
        <w:guid w:val="{0BFA7514-0A8C-42CA-8817-8DB06F3D0A34}"/>
      </w:docPartPr>
      <w:docPartBody>
        <w:p w:rsidR="00AD02F5" w:rsidRDefault="00032A1C" w:rsidP="00032A1C">
          <w:pPr>
            <w:pStyle w:val="F0323F459CAA4EA994E70BE0EDD8E55B"/>
          </w:pPr>
          <w:r w:rsidRPr="00D858FE">
            <w:rPr>
              <w:rStyle w:val="PlaceholderText"/>
            </w:rPr>
            <w:t>Choose an item.</w:t>
          </w:r>
        </w:p>
      </w:docPartBody>
    </w:docPart>
    <w:docPart>
      <w:docPartPr>
        <w:name w:val="3FA6D19395DD49B0877E025882D466AA"/>
        <w:category>
          <w:name w:val="General"/>
          <w:gallery w:val="placeholder"/>
        </w:category>
        <w:types>
          <w:type w:val="bbPlcHdr"/>
        </w:types>
        <w:behaviors>
          <w:behavior w:val="content"/>
        </w:behaviors>
        <w:guid w:val="{D2EA8D50-73DC-4878-AD51-001D79268E6D}"/>
      </w:docPartPr>
      <w:docPartBody>
        <w:p w:rsidR="00AD02F5" w:rsidRDefault="00032A1C" w:rsidP="00032A1C">
          <w:pPr>
            <w:pStyle w:val="3FA6D19395DD49B0877E025882D466AA"/>
          </w:pPr>
          <w:r w:rsidRPr="00D858FE">
            <w:rPr>
              <w:rStyle w:val="PlaceholderText"/>
            </w:rPr>
            <w:t>Choose an item.</w:t>
          </w:r>
        </w:p>
      </w:docPartBody>
    </w:docPart>
    <w:docPart>
      <w:docPartPr>
        <w:name w:val="4F6857359DB44D4DBF01AABC48F72E0B"/>
        <w:category>
          <w:name w:val="General"/>
          <w:gallery w:val="placeholder"/>
        </w:category>
        <w:types>
          <w:type w:val="bbPlcHdr"/>
        </w:types>
        <w:behaviors>
          <w:behavior w:val="content"/>
        </w:behaviors>
        <w:guid w:val="{70333EFD-0E77-4E57-8FD1-BAE723482535}"/>
      </w:docPartPr>
      <w:docPartBody>
        <w:p w:rsidR="00AD02F5" w:rsidRDefault="00032A1C" w:rsidP="00032A1C">
          <w:pPr>
            <w:pStyle w:val="4F6857359DB44D4DBF01AABC48F72E0B"/>
          </w:pPr>
          <w:r w:rsidRPr="00D858FE">
            <w:rPr>
              <w:rStyle w:val="PlaceholderText"/>
            </w:rPr>
            <w:t>Choose an item.</w:t>
          </w:r>
        </w:p>
      </w:docPartBody>
    </w:docPart>
    <w:docPart>
      <w:docPartPr>
        <w:name w:val="87BC715263184EFBB866F2D195D2B086"/>
        <w:category>
          <w:name w:val="General"/>
          <w:gallery w:val="placeholder"/>
        </w:category>
        <w:types>
          <w:type w:val="bbPlcHdr"/>
        </w:types>
        <w:behaviors>
          <w:behavior w:val="content"/>
        </w:behaviors>
        <w:guid w:val="{C22920CA-E31C-4C05-8D6E-6DFB32A8DC0D}"/>
      </w:docPartPr>
      <w:docPartBody>
        <w:p w:rsidR="00AD02F5" w:rsidRDefault="00032A1C" w:rsidP="00032A1C">
          <w:pPr>
            <w:pStyle w:val="87BC715263184EFBB866F2D195D2B08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1C"/>
    <w:rsid w:val="00032A1C"/>
    <w:rsid w:val="001071C3"/>
    <w:rsid w:val="00AD02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32A1C"/>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E600976D9D14551948E2FF5E77F1629">
    <w:name w:val="1E600976D9D14551948E2FF5E77F1629"/>
    <w:rsid w:val="009853D3"/>
  </w:style>
  <w:style w:type="paragraph" w:customStyle="1" w:styleId="4F1489D4A0454FAEB085E681948EA9F1">
    <w:name w:val="4F1489D4A0454FAEB085E681948EA9F1"/>
    <w:rsid w:val="00032A1C"/>
  </w:style>
  <w:style w:type="paragraph" w:customStyle="1" w:styleId="6E365E912FAD4A69AB88268CA00D830B">
    <w:name w:val="6E365E912FAD4A69AB88268CA00D830B"/>
    <w:rsid w:val="00032A1C"/>
  </w:style>
  <w:style w:type="paragraph" w:customStyle="1" w:styleId="6DA930C83E4D45939A1CAEE8793D6DCF">
    <w:name w:val="6DA930C83E4D45939A1CAEE8793D6DCF"/>
    <w:rsid w:val="00032A1C"/>
  </w:style>
  <w:style w:type="paragraph" w:customStyle="1" w:styleId="A0513B635D924B8CB19A29F8C0D4BEBC">
    <w:name w:val="A0513B635D924B8CB19A29F8C0D4BEBC"/>
    <w:rsid w:val="00032A1C"/>
  </w:style>
  <w:style w:type="paragraph" w:customStyle="1" w:styleId="4D1A93DEC9B245F992992147505995D7">
    <w:name w:val="4D1A93DEC9B245F992992147505995D7"/>
    <w:rsid w:val="00032A1C"/>
  </w:style>
  <w:style w:type="paragraph" w:customStyle="1" w:styleId="ECF645661B86413485762F9DE7E57DB6">
    <w:name w:val="ECF645661B86413485762F9DE7E57DB6"/>
    <w:rsid w:val="00032A1C"/>
  </w:style>
  <w:style w:type="paragraph" w:customStyle="1" w:styleId="08E8BFFF15654877B61EA7C3E1F2426B">
    <w:name w:val="08E8BFFF15654877B61EA7C3E1F2426B"/>
    <w:rsid w:val="00032A1C"/>
  </w:style>
  <w:style w:type="paragraph" w:customStyle="1" w:styleId="1AF299E8F01C4B57BE9DBE283DBB6054">
    <w:name w:val="1AF299E8F01C4B57BE9DBE283DBB6054"/>
    <w:rsid w:val="00032A1C"/>
  </w:style>
  <w:style w:type="paragraph" w:customStyle="1" w:styleId="1711F6ECD5E74D539E8168F94F0A0CC2">
    <w:name w:val="1711F6ECD5E74D539E8168F94F0A0CC2"/>
    <w:rsid w:val="00032A1C"/>
  </w:style>
  <w:style w:type="paragraph" w:customStyle="1" w:styleId="66D94CBDFDA444529ED10827C0874573">
    <w:name w:val="66D94CBDFDA444529ED10827C0874573"/>
    <w:rsid w:val="00032A1C"/>
  </w:style>
  <w:style w:type="paragraph" w:customStyle="1" w:styleId="54B2A5D6C6DF441292A312ED351F4D02">
    <w:name w:val="54B2A5D6C6DF441292A312ED351F4D02"/>
    <w:rsid w:val="00032A1C"/>
  </w:style>
  <w:style w:type="paragraph" w:customStyle="1" w:styleId="C9DABB73308446918D94E0A3E9591BF9">
    <w:name w:val="C9DABB73308446918D94E0A3E9591BF9"/>
    <w:rsid w:val="00032A1C"/>
  </w:style>
  <w:style w:type="paragraph" w:customStyle="1" w:styleId="FE00EFF504A34015B96895FA0BEDF664">
    <w:name w:val="FE00EFF504A34015B96895FA0BEDF664"/>
    <w:rsid w:val="00032A1C"/>
  </w:style>
  <w:style w:type="paragraph" w:customStyle="1" w:styleId="97F12E0B799B423FAAA25DC4A85D630C">
    <w:name w:val="97F12E0B799B423FAAA25DC4A85D630C"/>
    <w:rsid w:val="00032A1C"/>
  </w:style>
  <w:style w:type="paragraph" w:customStyle="1" w:styleId="E2BBB4E561664B56A6090029E94437C5">
    <w:name w:val="E2BBB4E561664B56A6090029E94437C5"/>
    <w:rsid w:val="00032A1C"/>
  </w:style>
  <w:style w:type="paragraph" w:customStyle="1" w:styleId="38605DA267234BE38C63E63777D0001D">
    <w:name w:val="38605DA267234BE38C63E63777D0001D"/>
    <w:rsid w:val="00032A1C"/>
  </w:style>
  <w:style w:type="paragraph" w:customStyle="1" w:styleId="25D29DE849B7465CB46C15668A6B7DCB">
    <w:name w:val="25D29DE849B7465CB46C15668A6B7DCB"/>
    <w:rsid w:val="00032A1C"/>
  </w:style>
  <w:style w:type="paragraph" w:customStyle="1" w:styleId="4D8FBD65AD1C4F79A732DB0999582FC7">
    <w:name w:val="4D8FBD65AD1C4F79A732DB0999582FC7"/>
    <w:rsid w:val="00032A1C"/>
  </w:style>
  <w:style w:type="paragraph" w:customStyle="1" w:styleId="87F2502B1E984B9D9E9F76555DC5C19D">
    <w:name w:val="87F2502B1E984B9D9E9F76555DC5C19D"/>
    <w:rsid w:val="00032A1C"/>
  </w:style>
  <w:style w:type="paragraph" w:customStyle="1" w:styleId="DC3CF8EFE66B431D87DB75D6CBBCE7E5">
    <w:name w:val="DC3CF8EFE66B431D87DB75D6CBBCE7E5"/>
    <w:rsid w:val="00032A1C"/>
  </w:style>
  <w:style w:type="paragraph" w:customStyle="1" w:styleId="8D9C6D8EAE1A49BD92D5C91E1A5E2B65">
    <w:name w:val="8D9C6D8EAE1A49BD92D5C91E1A5E2B65"/>
    <w:rsid w:val="00032A1C"/>
  </w:style>
  <w:style w:type="paragraph" w:customStyle="1" w:styleId="5103D6E3B4324A7DAA4033E0C9442948">
    <w:name w:val="5103D6E3B4324A7DAA4033E0C9442948"/>
    <w:rsid w:val="00032A1C"/>
  </w:style>
  <w:style w:type="paragraph" w:customStyle="1" w:styleId="3435719051E44FF888D416744452DAF0">
    <w:name w:val="3435719051E44FF888D416744452DAF0"/>
    <w:rsid w:val="00032A1C"/>
  </w:style>
  <w:style w:type="paragraph" w:customStyle="1" w:styleId="E2D7404133AE4977AB8FE5DE8D085AE0">
    <w:name w:val="E2D7404133AE4977AB8FE5DE8D085AE0"/>
    <w:rsid w:val="00032A1C"/>
  </w:style>
  <w:style w:type="paragraph" w:customStyle="1" w:styleId="FCD5F40590D14283B384B2FE61DCDF3C">
    <w:name w:val="FCD5F40590D14283B384B2FE61DCDF3C"/>
    <w:rsid w:val="00032A1C"/>
  </w:style>
  <w:style w:type="paragraph" w:customStyle="1" w:styleId="5C607186F17C4D46A0DBF3ECE0115BC3">
    <w:name w:val="5C607186F17C4D46A0DBF3ECE0115BC3"/>
    <w:rsid w:val="00032A1C"/>
  </w:style>
  <w:style w:type="paragraph" w:customStyle="1" w:styleId="DA8D0098ED124082986E20AE57686151">
    <w:name w:val="DA8D0098ED124082986E20AE57686151"/>
    <w:rsid w:val="00032A1C"/>
  </w:style>
  <w:style w:type="paragraph" w:customStyle="1" w:styleId="E66827AD0F9A4861BB1AA398738CE775">
    <w:name w:val="E66827AD0F9A4861BB1AA398738CE775"/>
    <w:rsid w:val="00032A1C"/>
  </w:style>
  <w:style w:type="paragraph" w:customStyle="1" w:styleId="0C468A40283C477B8407DB718BCD2439">
    <w:name w:val="0C468A40283C477B8407DB718BCD2439"/>
    <w:rsid w:val="00032A1C"/>
  </w:style>
  <w:style w:type="paragraph" w:customStyle="1" w:styleId="8021141DD98E45D5886330007E1EF0A8">
    <w:name w:val="8021141DD98E45D5886330007E1EF0A8"/>
    <w:rsid w:val="00032A1C"/>
  </w:style>
  <w:style w:type="paragraph" w:customStyle="1" w:styleId="11CE178A56764527B9A3E71DF7CE279A">
    <w:name w:val="11CE178A56764527B9A3E71DF7CE279A"/>
    <w:rsid w:val="00032A1C"/>
  </w:style>
  <w:style w:type="paragraph" w:customStyle="1" w:styleId="03FBD1361802407F89BE4B1FCA0D68FC">
    <w:name w:val="03FBD1361802407F89BE4B1FCA0D68FC"/>
    <w:rsid w:val="00032A1C"/>
  </w:style>
  <w:style w:type="paragraph" w:customStyle="1" w:styleId="D2FAE0C061774CBDADA3DDCC3513FE96">
    <w:name w:val="D2FAE0C061774CBDADA3DDCC3513FE96"/>
    <w:rsid w:val="00032A1C"/>
  </w:style>
  <w:style w:type="paragraph" w:customStyle="1" w:styleId="A8FA8EF7F7F649A1A2CEB63C041EE079">
    <w:name w:val="A8FA8EF7F7F649A1A2CEB63C041EE079"/>
    <w:rsid w:val="00032A1C"/>
  </w:style>
  <w:style w:type="paragraph" w:customStyle="1" w:styleId="16BD6856CB9B4DFDBB4E3C874FC74A94">
    <w:name w:val="16BD6856CB9B4DFDBB4E3C874FC74A94"/>
    <w:rsid w:val="00032A1C"/>
  </w:style>
  <w:style w:type="paragraph" w:customStyle="1" w:styleId="A9768449B7F74C3F859CBF84119D319B">
    <w:name w:val="A9768449B7F74C3F859CBF84119D319B"/>
    <w:rsid w:val="00032A1C"/>
  </w:style>
  <w:style w:type="paragraph" w:customStyle="1" w:styleId="D419430BBE9C44739ACE6A5E64792F7E">
    <w:name w:val="D419430BBE9C44739ACE6A5E64792F7E"/>
    <w:rsid w:val="00032A1C"/>
  </w:style>
  <w:style w:type="paragraph" w:customStyle="1" w:styleId="E3EC8B8778394DE5879435CF7EEE544E">
    <w:name w:val="E3EC8B8778394DE5879435CF7EEE544E"/>
    <w:rsid w:val="00032A1C"/>
  </w:style>
  <w:style w:type="paragraph" w:customStyle="1" w:styleId="F0323F459CAA4EA994E70BE0EDD8E55B">
    <w:name w:val="F0323F459CAA4EA994E70BE0EDD8E55B"/>
    <w:rsid w:val="00032A1C"/>
  </w:style>
  <w:style w:type="paragraph" w:customStyle="1" w:styleId="3FA6D19395DD49B0877E025882D466AA">
    <w:name w:val="3FA6D19395DD49B0877E025882D466AA"/>
    <w:rsid w:val="00032A1C"/>
  </w:style>
  <w:style w:type="paragraph" w:customStyle="1" w:styleId="4F6857359DB44D4DBF01AABC48F72E0B">
    <w:name w:val="4F6857359DB44D4DBF01AABC48F72E0B"/>
    <w:rsid w:val="00032A1C"/>
  </w:style>
  <w:style w:type="paragraph" w:customStyle="1" w:styleId="87BC715263184EFBB866F2D195D2B086">
    <w:name w:val="87BC715263184EFBB866F2D195D2B086"/>
    <w:rsid w:val="00032A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600118</RACS_x0020_ID>
    <Approved_x0020_Provider xmlns="a8338b6e-77a6-4851-82b6-98166143ffdd">Meals on Wheels (S.A.) Incorporated</Approved_x0020_Provider>
    <Management_x0020_Company_x0020_ID xmlns="a8338b6e-77a6-4851-82b6-98166143ffdd" xsi:nil="true"/>
    <Home xmlns="a8338b6e-77a6-4851-82b6-98166143ffdd">Meals on Wheels - HILTON</Home>
    <Signed xmlns="a8338b6e-77a6-4851-82b6-98166143ffdd" xsi:nil="true"/>
    <Uploaded xmlns="a8338b6e-77a6-4851-82b6-98166143ffdd">False</Uploaded>
    <Management_x0020_Company xmlns="a8338b6e-77a6-4851-82b6-98166143ffdd" xsi:nil="true"/>
    <Doc_x0020_Date xmlns="a8338b6e-77a6-4851-82b6-98166143ffdd">2022-12-07T03:22:00+00:00</Doc_x0020_Date>
    <CSI_x0020_ID xmlns="a8338b6e-77a6-4851-82b6-98166143ffdd" xsi:nil="true"/>
    <Case_x0020_ID xmlns="a8338b6e-77a6-4851-82b6-98166143ffdd" xsi:nil="true"/>
    <Approved_x0020_Provider_x0020_ID xmlns="a8338b6e-77a6-4851-82b6-98166143ffdd">DB6134E7-8A82-E411-B1AD-005056922186</Approved_x0020_Provider_x0020_ID>
    <Location xmlns="a8338b6e-77a6-4851-82b6-98166143ffdd" xsi:nil="true"/>
    <Home_x0020_ID xmlns="a8338b6e-77a6-4851-82b6-98166143ffdd">26AB8889-0385-E411-B1AD-005056922186</Home_x0020_ID>
    <State xmlns="a8338b6e-77a6-4851-82b6-98166143ffdd">SA</State>
    <Doc_x0020_Sent_Received_x0020_Date xmlns="a8338b6e-77a6-4851-82b6-98166143ffdd">2022-12-07T00:00:00+00:00</Doc_x0020_Sent_Received_x0020_Date>
    <Activity_x0020_ID xmlns="a8338b6e-77a6-4851-82b6-98166143ffdd">8981D848-9B6E-ED11-B91D-005056922186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purl.org/dc/elements/1.1/"/>
    <ds:schemaRef ds:uri="a8338b6e-77a6-4851-82b6-98166143ffdd"/>
    <ds:schemaRef ds:uri="http://www.w3.org/XML/1998/namespac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BCCA8E03-5AA2-44DC-85AF-4A849548AD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D726702-2BA7-449C-AB7B-D04DA981EA5A}">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2727</Words>
  <Characters>15547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2022-12-22T22:25:00Z</dcterms:created>
  <dcterms:modified xsi:type="dcterms:W3CDTF">2022-12-22T22:26:00Z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