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AEA528"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72E4DC1F">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7C02B2A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E8D1A5F"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63976AB"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07A74595"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758A54E3"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56E76F57" w14:textId="3D3697C3" w:rsidR="00D2559D" w:rsidRPr="00996FAF" w:rsidRDefault="00FD77E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MiCare Avondrust Lodge</w:t>
            </w:r>
          </w:p>
        </w:tc>
      </w:tr>
      <w:tr w:rsidR="00CA37CB" w:rsidRPr="00996FAF" w14:paraId="7127A4C8"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7252AF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27EE044C" w14:textId="7F504230" w:rsidR="00CA37CB" w:rsidRPr="00996FAF" w:rsidRDefault="00FD77E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1105 Frankston-Dandenong Road</w:t>
            </w:r>
            <w:r w:rsidR="00F045F4" w:rsidRPr="00602258">
              <w:rPr>
                <w:rFonts w:ascii="Arial" w:hAnsi="Arial" w:cs="Arial"/>
                <w:color w:val="auto"/>
              </w:rPr>
              <w:t xml:space="preserve"> </w:t>
            </w:r>
            <w:r>
              <w:rPr>
                <w:rFonts w:ascii="Arial" w:hAnsi="Arial" w:cs="Arial"/>
                <w:color w:val="auto"/>
              </w:rPr>
              <w:t>CARRUM DOWNS</w:t>
            </w:r>
            <w:r w:rsidR="00CA37CB" w:rsidRPr="00602258">
              <w:rPr>
                <w:rFonts w:ascii="Arial" w:hAnsi="Arial" w:cs="Arial"/>
                <w:color w:val="auto"/>
              </w:rPr>
              <w:t xml:space="preserve"> </w:t>
            </w:r>
            <w:r>
              <w:rPr>
                <w:rFonts w:ascii="Arial" w:hAnsi="Arial" w:cs="Arial"/>
                <w:color w:val="auto"/>
              </w:rPr>
              <w:t>VIC</w:t>
            </w:r>
            <w:r w:rsidR="00CA37CB" w:rsidRPr="00602258">
              <w:rPr>
                <w:rFonts w:ascii="Arial" w:hAnsi="Arial" w:cs="Arial"/>
                <w:color w:val="auto"/>
              </w:rPr>
              <w:t xml:space="preserve"> </w:t>
            </w:r>
            <w:r>
              <w:rPr>
                <w:rFonts w:ascii="Arial" w:hAnsi="Arial" w:cs="Arial"/>
                <w:color w:val="auto"/>
              </w:rPr>
              <w:t>3201</w:t>
            </w:r>
          </w:p>
        </w:tc>
      </w:tr>
      <w:tr w:rsidR="00CA37CB" w:rsidRPr="00996FAF" w14:paraId="07007874"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8E9904F"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351DFB8" w14:textId="5D8A2310" w:rsidR="00CA37CB" w:rsidRPr="00996FAF" w:rsidRDefault="00FD77E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3167</w:t>
            </w:r>
          </w:p>
        </w:tc>
      </w:tr>
      <w:tr w:rsidR="00D2559D" w:rsidRPr="00996FAF" w14:paraId="138DC9BF"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819AF1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4C5FD57C" w14:textId="633A5E72" w:rsidR="00D2559D" w:rsidRPr="00996FAF" w:rsidRDefault="00FD77E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MiCare Ltd</w:t>
            </w:r>
          </w:p>
        </w:tc>
      </w:tr>
      <w:tr w:rsidR="00D2559D" w:rsidRPr="00996FAF" w14:paraId="7002F267"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18153B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9767213" w14:textId="5B7CB0AC" w:rsidR="00D2559D" w:rsidRPr="00996FAF" w:rsidRDefault="00FD77E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45E1189E"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C1A5FC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AD8AFE7" w14:textId="45366E07" w:rsidR="00D2559D" w:rsidRPr="00996FAF" w:rsidRDefault="00FD77E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26 September 2022 to 28 September 2022</w:t>
            </w:r>
          </w:p>
        </w:tc>
      </w:tr>
      <w:tr w:rsidR="00D2559D" w:rsidRPr="00996FAF" w14:paraId="5C05F6E6"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77A4E39"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5A17BEF7" w14:textId="21EF76F1" w:rsidR="00D2559D" w:rsidRPr="00996FAF" w:rsidRDefault="000E0E1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E0E13">
              <w:rPr>
                <w:rFonts w:ascii="Arial" w:hAnsi="Arial" w:cs="Arial"/>
                <w:color w:val="auto"/>
              </w:rPr>
              <w:t xml:space="preserve">28 October </w:t>
            </w:r>
            <w:r w:rsidR="00495905" w:rsidRPr="000E0E13">
              <w:rPr>
                <w:rFonts w:ascii="Arial" w:hAnsi="Arial" w:cs="Arial"/>
                <w:color w:val="auto"/>
              </w:rPr>
              <w:t>2022</w:t>
            </w:r>
          </w:p>
        </w:tc>
      </w:tr>
    </w:tbl>
    <w:bookmarkEnd w:id="0"/>
    <w:p w14:paraId="6BDDC858"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365BBC4C"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785391D6" w14:textId="110821FA" w:rsidR="000078F8" w:rsidRPr="00996FAF" w:rsidRDefault="000078F8" w:rsidP="0036130C">
      <w:pPr>
        <w:pStyle w:val="NormalArial"/>
      </w:pPr>
      <w:r w:rsidRPr="00996FAF">
        <w:t xml:space="preserve">This performance report for </w:t>
      </w:r>
      <w:r w:rsidR="00FD77E2">
        <w:rPr>
          <w:color w:val="auto"/>
        </w:rPr>
        <w:t>MiCare Avondrust Lodge</w:t>
      </w:r>
      <w:r w:rsidRPr="00996FAF">
        <w:rPr>
          <w:color w:val="auto"/>
        </w:rPr>
        <w:t xml:space="preserve"> (</w:t>
      </w:r>
      <w:r w:rsidRPr="00996FAF">
        <w:rPr>
          <w:b/>
          <w:color w:val="auto"/>
        </w:rPr>
        <w:t>the service</w:t>
      </w:r>
      <w:r w:rsidRPr="00996FAF">
        <w:rPr>
          <w:color w:val="auto"/>
        </w:rPr>
        <w:t>) has been prepared by</w:t>
      </w:r>
      <w:r w:rsidRPr="00996FAF">
        <w:rPr>
          <w:color w:val="0000FF"/>
        </w:rPr>
        <w:t xml:space="preserve"> </w:t>
      </w:r>
      <w:r w:rsidR="00495905" w:rsidRPr="00495905">
        <w:rPr>
          <w:color w:val="auto"/>
        </w:rPr>
        <w:t>K</w:t>
      </w:r>
      <w:r w:rsidR="000E0E13">
        <w:rPr>
          <w:color w:val="auto"/>
        </w:rPr>
        <w:t xml:space="preserve">. </w:t>
      </w:r>
      <w:r w:rsidR="00495905" w:rsidRPr="00495905">
        <w:rPr>
          <w:color w:val="auto"/>
        </w:rPr>
        <w:t>Spurrell,</w:t>
      </w:r>
      <w:r w:rsidRPr="00495905">
        <w:rPr>
          <w:color w:val="auto"/>
        </w:rPr>
        <w:t xml:space="preserve"> </w:t>
      </w:r>
      <w:r w:rsidRPr="00996FAF">
        <w:t>delegate of the Aged Care Quality and Safety Commissioner (Commissioner)</w:t>
      </w:r>
      <w:r w:rsidRPr="00996FAF">
        <w:rPr>
          <w:rStyle w:val="FootnoteReference"/>
        </w:rPr>
        <w:footnoteReference w:id="1"/>
      </w:r>
      <w:r w:rsidRPr="00996FAF">
        <w:t xml:space="preserve">. </w:t>
      </w:r>
    </w:p>
    <w:p w14:paraId="1262994D"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B9FD7B1"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6E228E65" w14:textId="77777777" w:rsidR="00DF37F2" w:rsidRPr="00786D61" w:rsidRDefault="00DF37F2" w:rsidP="00712752">
      <w:pPr>
        <w:pStyle w:val="Heading1"/>
        <w:spacing w:before="240" w:after="240" w:line="22" w:lineRule="atLeast"/>
        <w:rPr>
          <w:rFonts w:ascii="Arial" w:hAnsi="Arial" w:cs="Arial"/>
          <w:b w:val="0"/>
          <w:bCs w:val="0"/>
        </w:rPr>
      </w:pPr>
      <w:r w:rsidRPr="00996FAF">
        <w:rPr>
          <w:rFonts w:ascii="Arial" w:hAnsi="Arial" w:cs="Arial"/>
        </w:rPr>
        <w:t>Material relied on</w:t>
      </w:r>
    </w:p>
    <w:p w14:paraId="3EBDA483" w14:textId="77777777" w:rsidR="00DF37F2" w:rsidRPr="00996FAF" w:rsidRDefault="00DF37F2" w:rsidP="0036130C">
      <w:pPr>
        <w:pStyle w:val="NormalArial"/>
      </w:pPr>
      <w:r w:rsidRPr="00996FAF">
        <w:t>The following information has been considered in preparing the performance report:</w:t>
      </w:r>
    </w:p>
    <w:p w14:paraId="0C5D1E1E" w14:textId="704D7EDC" w:rsidR="00DF37F2" w:rsidRPr="00495905" w:rsidRDefault="00DF37F2"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00FD77E2">
        <w:rPr>
          <w:rFonts w:ascii="Arial" w:hAnsi="Arial" w:cs="Arial"/>
          <w:color w:val="auto"/>
        </w:rPr>
        <w:t>Site Audit</w:t>
      </w:r>
      <w:r w:rsidRPr="00996FAF">
        <w:rPr>
          <w:rFonts w:ascii="Arial" w:hAnsi="Arial" w:cs="Arial"/>
          <w:color w:val="auto"/>
        </w:rPr>
        <w:t xml:space="preserve">; the </w:t>
      </w:r>
      <w:r w:rsidR="00FD77E2">
        <w:rPr>
          <w:rFonts w:ascii="Arial" w:hAnsi="Arial" w:cs="Arial"/>
          <w:color w:val="auto"/>
        </w:rPr>
        <w:t>Site Audit</w:t>
      </w:r>
      <w:r w:rsidRPr="00996FAF">
        <w:rPr>
          <w:rFonts w:ascii="Arial" w:hAnsi="Arial" w:cs="Arial"/>
          <w:color w:val="auto"/>
        </w:rPr>
        <w:t xml:space="preserve"> report was informed by </w:t>
      </w:r>
      <w:r w:rsidRPr="00495905">
        <w:rPr>
          <w:rFonts w:ascii="Arial" w:hAnsi="Arial" w:cs="Arial"/>
          <w:color w:val="auto"/>
        </w:rPr>
        <w:t>a site assessment, observations at the service, review of documents and interviews with staff, consumers/</w:t>
      </w:r>
      <w:r w:rsidR="00495905" w:rsidRPr="00495905">
        <w:rPr>
          <w:rFonts w:ascii="Arial" w:hAnsi="Arial" w:cs="Arial"/>
          <w:color w:val="auto"/>
        </w:rPr>
        <w:t>representatives,</w:t>
      </w:r>
      <w:r w:rsidRPr="00495905">
        <w:rPr>
          <w:rFonts w:ascii="Arial" w:hAnsi="Arial" w:cs="Arial"/>
          <w:color w:val="auto"/>
        </w:rPr>
        <w:t xml:space="preserve"> and others</w:t>
      </w:r>
      <w:r w:rsidR="00495905" w:rsidRPr="00495905">
        <w:rPr>
          <w:rFonts w:ascii="Arial" w:hAnsi="Arial" w:cs="Arial"/>
          <w:color w:val="auto"/>
        </w:rPr>
        <w:t>.</w:t>
      </w:r>
    </w:p>
    <w:p w14:paraId="43B9D3FD" w14:textId="77777777" w:rsidR="00A45DBC" w:rsidRPr="00BD52C2" w:rsidRDefault="00A45DBC" w:rsidP="00A45DBC">
      <w:pPr>
        <w:pStyle w:val="ListParagraph"/>
        <w:numPr>
          <w:ilvl w:val="0"/>
          <w:numId w:val="2"/>
        </w:numPr>
        <w:rPr>
          <w:rFonts w:ascii="Arial" w:hAnsi="Arial" w:cs="Arial"/>
          <w:color w:val="auto"/>
        </w:rPr>
      </w:pPr>
      <w:r w:rsidRPr="00BD52C2">
        <w:rPr>
          <w:rFonts w:ascii="Arial" w:hAnsi="Arial" w:cs="Arial"/>
          <w:color w:val="auto"/>
        </w:rPr>
        <w:t>other information and intelligence held by the Commission in relation to the service.</w:t>
      </w:r>
    </w:p>
    <w:p w14:paraId="316AEDB3" w14:textId="0505269B" w:rsidR="003B1763" w:rsidRPr="00712752" w:rsidRDefault="003B17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E2DA964"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603BA0"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68C85876"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68F69FE0" w14:textId="21CED592" w:rsidR="00FC045E" w:rsidRPr="00996FAF" w:rsidRDefault="00A161E1"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95905">
                  <w:rPr>
                    <w:rFonts w:ascii="Arial" w:hAnsi="Arial" w:cs="Arial"/>
                  </w:rPr>
                  <w:t>Compliant</w:t>
                </w:r>
              </w:sdtContent>
            </w:sdt>
          </w:p>
        </w:tc>
      </w:tr>
      <w:tr w:rsidR="00996FAF" w:rsidRPr="00996FAF" w14:paraId="2DDA2EF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EDC4E80"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64BC7B7C" w14:textId="42B0563A" w:rsidR="00FC045E" w:rsidRPr="00996FAF" w:rsidRDefault="00A161E1"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95905">
                  <w:rPr>
                    <w:rFonts w:ascii="Arial" w:hAnsi="Arial" w:cs="Arial"/>
                    <w:b/>
                  </w:rPr>
                  <w:t>Compliant</w:t>
                </w:r>
              </w:sdtContent>
            </w:sdt>
            <w:r w:rsidR="00FC045E" w:rsidRPr="00996FAF" w:rsidDel="00BA10E1">
              <w:rPr>
                <w:rFonts w:ascii="Arial" w:hAnsi="Arial" w:cs="Arial"/>
                <w:b/>
              </w:rPr>
              <w:t xml:space="preserve"> </w:t>
            </w:r>
          </w:p>
        </w:tc>
      </w:tr>
      <w:tr w:rsidR="00996FAF" w:rsidRPr="00996FAF" w14:paraId="58D99743"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648C1A7"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5039EA2D" w14:textId="5C5ECE12" w:rsidR="00FC045E" w:rsidRPr="00996FAF" w:rsidRDefault="00A161E1"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95905">
                  <w:rPr>
                    <w:rFonts w:ascii="Arial" w:hAnsi="Arial" w:cs="Arial"/>
                    <w:b/>
                  </w:rPr>
                  <w:t>Compliant</w:t>
                </w:r>
              </w:sdtContent>
            </w:sdt>
            <w:r w:rsidR="00FC045E" w:rsidRPr="00996FAF" w:rsidDel="00D03094">
              <w:rPr>
                <w:rFonts w:ascii="Arial" w:hAnsi="Arial" w:cs="Arial"/>
                <w:b/>
              </w:rPr>
              <w:t xml:space="preserve"> </w:t>
            </w:r>
          </w:p>
        </w:tc>
      </w:tr>
      <w:tr w:rsidR="00996FAF" w:rsidRPr="00996FAF" w14:paraId="67D286A1"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E8CDA28"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6C99EAD3" w14:textId="78002A07" w:rsidR="00FC045E" w:rsidRPr="00996FAF" w:rsidRDefault="00A161E1"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95905">
                  <w:rPr>
                    <w:rFonts w:ascii="Arial" w:hAnsi="Arial" w:cs="Arial"/>
                    <w:b/>
                  </w:rPr>
                  <w:t>Compliant</w:t>
                </w:r>
              </w:sdtContent>
            </w:sdt>
            <w:r w:rsidR="00FC045E" w:rsidRPr="00996FAF" w:rsidDel="00D03094">
              <w:rPr>
                <w:rFonts w:ascii="Arial" w:hAnsi="Arial" w:cs="Arial"/>
                <w:b/>
              </w:rPr>
              <w:t xml:space="preserve"> </w:t>
            </w:r>
          </w:p>
        </w:tc>
      </w:tr>
      <w:tr w:rsidR="00996FAF" w:rsidRPr="00996FAF" w14:paraId="2F673AC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283B09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6119A1F6" w14:textId="2FED0134" w:rsidR="00FC045E" w:rsidRPr="00996FAF" w:rsidRDefault="00A161E1"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95905">
                  <w:rPr>
                    <w:rFonts w:ascii="Arial" w:hAnsi="Arial" w:cs="Arial"/>
                    <w:b/>
                  </w:rPr>
                  <w:t>Compliant</w:t>
                </w:r>
              </w:sdtContent>
            </w:sdt>
            <w:r w:rsidR="00FC045E" w:rsidRPr="00996FAF" w:rsidDel="00D03094">
              <w:rPr>
                <w:rFonts w:ascii="Arial" w:hAnsi="Arial" w:cs="Arial"/>
                <w:b/>
              </w:rPr>
              <w:t xml:space="preserve"> </w:t>
            </w:r>
          </w:p>
        </w:tc>
      </w:tr>
      <w:tr w:rsidR="00996FAF" w:rsidRPr="00996FAF" w14:paraId="09E53A7B"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6479B8C"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242711DE" w14:textId="5B7FD85B" w:rsidR="00FC045E" w:rsidRPr="00996FAF" w:rsidRDefault="00A161E1"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95905">
                  <w:rPr>
                    <w:rFonts w:ascii="Arial" w:hAnsi="Arial" w:cs="Arial"/>
                    <w:b/>
                  </w:rPr>
                  <w:t>Compliant</w:t>
                </w:r>
              </w:sdtContent>
            </w:sdt>
            <w:r w:rsidR="00FC045E" w:rsidRPr="00996FAF" w:rsidDel="00D03094">
              <w:rPr>
                <w:rFonts w:ascii="Arial" w:hAnsi="Arial" w:cs="Arial"/>
                <w:b/>
              </w:rPr>
              <w:t xml:space="preserve"> </w:t>
            </w:r>
          </w:p>
        </w:tc>
      </w:tr>
      <w:tr w:rsidR="00996FAF" w:rsidRPr="00996FAF" w14:paraId="51FD3F03"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A01497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5E6B35D6" w14:textId="44A7465F" w:rsidR="00FC045E" w:rsidRPr="00996FAF" w:rsidRDefault="00A161E1"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95905">
                  <w:rPr>
                    <w:rFonts w:ascii="Arial" w:hAnsi="Arial" w:cs="Arial"/>
                    <w:b/>
                  </w:rPr>
                  <w:t>Compliant</w:t>
                </w:r>
              </w:sdtContent>
            </w:sdt>
            <w:r w:rsidR="00FC045E" w:rsidRPr="00996FAF" w:rsidDel="00D03094">
              <w:rPr>
                <w:rFonts w:ascii="Arial" w:hAnsi="Arial" w:cs="Arial"/>
                <w:b/>
              </w:rPr>
              <w:t xml:space="preserve"> </w:t>
            </w:r>
          </w:p>
        </w:tc>
      </w:tr>
      <w:tr w:rsidR="00996FAF" w:rsidRPr="00996FAF" w14:paraId="21179478"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B6741FC"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435B4FF7" w14:textId="1AEB4ED7" w:rsidR="00FC045E" w:rsidRPr="00996FAF" w:rsidRDefault="00A161E1"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95905">
                  <w:rPr>
                    <w:rFonts w:ascii="Arial" w:hAnsi="Arial" w:cs="Arial"/>
                    <w:b/>
                  </w:rPr>
                  <w:t>Compliant</w:t>
                </w:r>
              </w:sdtContent>
            </w:sdt>
            <w:r w:rsidR="00FC045E" w:rsidRPr="00996FAF" w:rsidDel="00D03094">
              <w:rPr>
                <w:rFonts w:ascii="Arial" w:hAnsi="Arial" w:cs="Arial"/>
                <w:b/>
              </w:rPr>
              <w:t xml:space="preserve"> </w:t>
            </w:r>
          </w:p>
        </w:tc>
      </w:tr>
    </w:tbl>
    <w:p w14:paraId="20A77BFD"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44C5BD2"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3A7D316" w14:textId="77777777" w:rsidR="00FC045E" w:rsidRPr="00996FAF" w:rsidRDefault="00FC045E" w:rsidP="00786D61">
      <w:pPr>
        <w:pStyle w:val="NormalArial"/>
        <w:spacing w:line="276" w:lineRule="auto"/>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42E23026" w14:textId="503C5F07" w:rsidR="00FC045E" w:rsidRPr="00996FAF" w:rsidRDefault="00FC045E" w:rsidP="0036130C">
      <w:pPr>
        <w:pStyle w:val="NormalArial"/>
      </w:pPr>
      <w:r w:rsidRPr="00996FAF">
        <w:br w:type="page"/>
      </w:r>
    </w:p>
    <w:p w14:paraId="7A5E0D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52AB8D58"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052F3C3A"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002626CF" w14:textId="6FAAE4FE"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86727CA"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5A4103"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137CE25D"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3904CE32" w14:textId="72D29AE4" w:rsidR="00FC045E" w:rsidRPr="00996FAF" w:rsidRDefault="00A161E1"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495905">
                  <w:rPr>
                    <w:rFonts w:ascii="Arial" w:hAnsi="Arial" w:cs="Arial"/>
                    <w:color w:val="auto"/>
                  </w:rPr>
                  <w:t>Compliant</w:t>
                </w:r>
              </w:sdtContent>
            </w:sdt>
          </w:p>
        </w:tc>
      </w:tr>
      <w:tr w:rsidR="00FC045E" w:rsidRPr="00996FAF" w14:paraId="329330A1"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6E18C4"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32B913BC"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0136E8F2" w14:textId="01F36C70" w:rsidR="00FC045E" w:rsidRPr="00996FAF" w:rsidRDefault="00A161E1"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49590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927426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BD6A7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4AAB56F"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43FF1CB8"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CFD9DEE"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18A07A32"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5F7C959F"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4984DD36" w14:textId="2688E665" w:rsidR="00FC045E" w:rsidRPr="00996FAF" w:rsidRDefault="00A161E1"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49590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994855"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2B1E78"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0B3CAC27"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31A4FD61" w14:textId="03C2D159" w:rsidR="00FC045E" w:rsidRPr="00996FAF" w:rsidRDefault="00A161E1"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49590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5D2D6693"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78B368"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01875E0C"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412FADDA" w14:textId="087F31C5" w:rsidR="00FC045E" w:rsidRPr="00996FAF" w:rsidRDefault="00A161E1"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49590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D0F8A35"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1C50DA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6FA9FAB0"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67031A29" w14:textId="62414A82" w:rsidR="00FC045E" w:rsidRPr="00996FAF" w:rsidRDefault="00A161E1"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495905">
                  <w:rPr>
                    <w:rFonts w:ascii="Arial" w:hAnsi="Arial" w:cs="Arial"/>
                    <w:color w:val="auto"/>
                  </w:rPr>
                  <w:t>Compliant</w:t>
                </w:r>
              </w:sdtContent>
            </w:sdt>
            <w:r w:rsidR="00FC045E" w:rsidRPr="00996FAF" w:rsidDel="00201C79">
              <w:rPr>
                <w:rFonts w:ascii="Arial" w:hAnsi="Arial" w:cs="Arial"/>
                <w:color w:val="0000FF"/>
              </w:rPr>
              <w:t xml:space="preserve"> </w:t>
            </w:r>
          </w:p>
        </w:tc>
      </w:tr>
    </w:tbl>
    <w:p w14:paraId="583601FF" w14:textId="77777777" w:rsidR="001A5684" w:rsidRDefault="001A5684" w:rsidP="001A5684">
      <w:pPr>
        <w:pStyle w:val="Heading20"/>
      </w:pPr>
      <w:r w:rsidRPr="00996FAF">
        <w:t>Findings</w:t>
      </w:r>
    </w:p>
    <w:p w14:paraId="2AF77F76" w14:textId="0A1FCA7B" w:rsidR="00117022" w:rsidRDefault="00A26162" w:rsidP="00B62653">
      <w:pPr>
        <w:pStyle w:val="NormalArial"/>
      </w:pPr>
      <w:r>
        <w:t>C</w:t>
      </w:r>
      <w:r w:rsidRPr="00A26162">
        <w:t>onsumers and representatives said they are treated with dignity and respect, and staff valued their identity, culture, and diversity. The Assessment Team observed each consumer has their preferred name displayed on their room door, and staff describe</w:t>
      </w:r>
      <w:r w:rsidR="0027019A">
        <w:t>d</w:t>
      </w:r>
      <w:r w:rsidRPr="00A26162">
        <w:t xml:space="preserve"> how they treat consumers with respect by acknowledging their choices and using their preferred name when engaging with them. Care planning documentation reflects what is important to these consumers to maintain their identity and dignity.</w:t>
      </w:r>
    </w:p>
    <w:p w14:paraId="486CACC0" w14:textId="34614B10" w:rsidR="00A26162" w:rsidRPr="00A26162" w:rsidRDefault="00A26162" w:rsidP="00B62653">
      <w:pPr>
        <w:pStyle w:val="NormalArial"/>
      </w:pPr>
      <w:r w:rsidRPr="00A26162">
        <w:t>Staff identif</w:t>
      </w:r>
      <w:r w:rsidR="0027019A">
        <w:t>ied</w:t>
      </w:r>
      <w:r w:rsidRPr="00A26162">
        <w:t xml:space="preserve"> consumers from culturally diverse backgrounds and provide</w:t>
      </w:r>
      <w:r w:rsidR="0027019A">
        <w:t>d</w:t>
      </w:r>
      <w:r w:rsidRPr="00A26162">
        <w:t xml:space="preserve"> information relevant to ensuring each consumer receives the care align</w:t>
      </w:r>
      <w:r>
        <w:t>ed</w:t>
      </w:r>
      <w:r w:rsidRPr="00A26162">
        <w:t xml:space="preserve"> with their care plan. Care documentation reflected the consumers' cultural needs and preferences </w:t>
      </w:r>
      <w:r w:rsidR="00984D07">
        <w:t>captur</w:t>
      </w:r>
      <w:r w:rsidRPr="00A26162">
        <w:t xml:space="preserve">ed during admission, with more information added over time. </w:t>
      </w:r>
    </w:p>
    <w:p w14:paraId="0F6D23CF" w14:textId="1ACD4A49" w:rsidR="00A26162" w:rsidRDefault="00A26162" w:rsidP="00B62653">
      <w:pPr>
        <w:pStyle w:val="NormalArial"/>
      </w:pPr>
      <w:r w:rsidRPr="00A26162">
        <w:t>All Consumers said the service supports them to exercise choice and independence and decision making about how the care and services are delivered to meet their needs</w:t>
      </w:r>
      <w:r w:rsidR="00984D07">
        <w:t>, information was documented to</w:t>
      </w:r>
      <w:r w:rsidRPr="00A26162">
        <w:t xml:space="preserve"> identify consumers’ individual choices </w:t>
      </w:r>
      <w:r w:rsidR="0063698D">
        <w:t>for</w:t>
      </w:r>
      <w:r w:rsidRPr="00A26162">
        <w:t xml:space="preserve"> when care is delivered, who is involved in their care and how the service supports them in maintaining relationships.</w:t>
      </w:r>
    </w:p>
    <w:p w14:paraId="462040F9" w14:textId="6B6DD7BD" w:rsidR="00A26162" w:rsidRDefault="00A26162" w:rsidP="00B62653">
      <w:pPr>
        <w:pStyle w:val="NormalArial"/>
      </w:pPr>
      <w:r w:rsidRPr="00A26162">
        <w:t>Consumers described how the service supports them to take risks</w:t>
      </w:r>
      <w:r w:rsidR="00B62653">
        <w:t>, which was supported by</w:t>
      </w:r>
      <w:r w:rsidRPr="00A26162">
        <w:t xml:space="preserve"> care documentation</w:t>
      </w:r>
      <w:r w:rsidR="00B62653">
        <w:t>, which included</w:t>
      </w:r>
      <w:r w:rsidRPr="00A26162">
        <w:t xml:space="preserve"> a dignity of risk form</w:t>
      </w:r>
      <w:r w:rsidR="00B62653">
        <w:t xml:space="preserve">, demonstrating </w:t>
      </w:r>
      <w:r w:rsidRPr="00A26162">
        <w:t xml:space="preserve">consultation, </w:t>
      </w:r>
      <w:r w:rsidRPr="00A26162">
        <w:lastRenderedPageBreak/>
        <w:t>description of the risk, risk mitigation strategies and how the staff support the consumer in their choice.</w:t>
      </w:r>
    </w:p>
    <w:p w14:paraId="69F89FDC" w14:textId="2687A810" w:rsidR="00A26162" w:rsidRDefault="00A26162" w:rsidP="00B62653">
      <w:pPr>
        <w:pStyle w:val="NormalArial"/>
      </w:pPr>
      <w:r w:rsidRPr="00A26162">
        <w:t>Consumers confirmed they receive up-to-date information about activities, meals and other events happening in the service. The service demonstrate</w:t>
      </w:r>
      <w:r w:rsidR="0027019A">
        <w:t>d</w:t>
      </w:r>
      <w:r w:rsidRPr="00A26162">
        <w:t xml:space="preserve"> information surrounding care and services provided to each consumer is current, accurate and timely and communicated in a way easy to understand and enables them to make informed choices. </w:t>
      </w:r>
    </w:p>
    <w:p w14:paraId="73E193F3" w14:textId="3D47445B" w:rsidR="001A5684" w:rsidRPr="00712752" w:rsidRDefault="0063698D" w:rsidP="00B62653">
      <w:pPr>
        <w:pStyle w:val="NormalArial"/>
      </w:pPr>
      <w:r>
        <w:t>C</w:t>
      </w:r>
      <w:r w:rsidR="00683296" w:rsidRPr="00683296">
        <w:t>onsumers stated their privacy is always respected and they are confident their personal information is kept confidential. Staff describe</w:t>
      </w:r>
      <w:r>
        <w:t>d</w:t>
      </w:r>
      <w:r w:rsidR="00683296" w:rsidRPr="00683296">
        <w:t xml:space="preserve"> how they maintain consumers’ privacy when providing one on one care. Staff described consumers’ information is stored in appropriate locked areas and each computer </w:t>
      </w:r>
      <w:r w:rsidR="00683296">
        <w:t>is</w:t>
      </w:r>
      <w:r w:rsidR="00683296" w:rsidRPr="00683296">
        <w:t xml:space="preserve"> locked after use and individual passwords </w:t>
      </w:r>
      <w:r w:rsidR="00683296">
        <w:t xml:space="preserve">are </w:t>
      </w:r>
      <w:r w:rsidR="00683296" w:rsidRPr="00683296">
        <w:t>provided to staff member</w:t>
      </w:r>
      <w:r w:rsidR="00683296">
        <w:t>s</w:t>
      </w:r>
      <w:r w:rsidR="00683296" w:rsidRPr="00683296">
        <w:t>.</w:t>
      </w:r>
      <w:r w:rsidR="001A5684" w:rsidRPr="00996FAF">
        <w:br w:type="page"/>
      </w:r>
    </w:p>
    <w:p w14:paraId="2FF5D96C"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09E30A64"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05A2DFBA"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546D8DBA" w14:textId="59AC5402"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24D1AB80"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6124E6E"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6757C353"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2CED408A" w14:textId="419B1F0E" w:rsidR="00FC045E" w:rsidRPr="00996FAF" w:rsidRDefault="00A161E1"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46600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13EE0FC5"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AAD1E4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7E6F35EC" w14:textId="51621E9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r w:rsidR="00340F37" w:rsidRPr="00996FAF">
              <w:rPr>
                <w:rFonts w:ascii="Arial" w:hAnsi="Arial" w:cs="Arial"/>
              </w:rPr>
              <w:t>identify</w:t>
            </w:r>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0B749E6A" w14:textId="5357DE53" w:rsidR="00FC045E" w:rsidRPr="00996FAF" w:rsidRDefault="00A161E1"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46600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21F8CA2"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EDFA214"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5459A4D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0E16BD0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95F84DA"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00784C9B" w14:textId="290F876D" w:rsidR="00FC045E" w:rsidRPr="00996FAF" w:rsidRDefault="00A161E1"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46600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3D3C2109"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F62F0C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1BBE40B"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20281862" w14:textId="31D662AD" w:rsidR="00FC045E" w:rsidRPr="00996FAF" w:rsidRDefault="00A161E1"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46600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5465BB0E"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6CC3CA9"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243FEE39"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43A2B77B" w14:textId="3FE94AA0" w:rsidR="00FC045E" w:rsidRPr="00996FAF" w:rsidRDefault="00A161E1"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46600E">
                  <w:rPr>
                    <w:rFonts w:ascii="Arial" w:hAnsi="Arial" w:cs="Arial"/>
                    <w:color w:val="auto"/>
                  </w:rPr>
                  <w:t>Compliant</w:t>
                </w:r>
              </w:sdtContent>
            </w:sdt>
            <w:r w:rsidR="00FC045E" w:rsidRPr="00996FAF" w:rsidDel="00201C79">
              <w:rPr>
                <w:rFonts w:ascii="Arial" w:hAnsi="Arial" w:cs="Arial"/>
                <w:color w:val="0000FF"/>
              </w:rPr>
              <w:t xml:space="preserve"> </w:t>
            </w:r>
          </w:p>
        </w:tc>
      </w:tr>
    </w:tbl>
    <w:p w14:paraId="5DC5EBF7" w14:textId="77777777" w:rsidR="00D87E7C" w:rsidRDefault="00D87E7C" w:rsidP="00D87E7C">
      <w:pPr>
        <w:pStyle w:val="Heading20"/>
      </w:pPr>
      <w:r w:rsidRPr="00996FAF">
        <w:t>Findings</w:t>
      </w:r>
    </w:p>
    <w:p w14:paraId="0CFA4171" w14:textId="1906C8BF" w:rsidR="00117022" w:rsidRDefault="00D808E0" w:rsidP="0033011C">
      <w:pPr>
        <w:pStyle w:val="NormalArial"/>
      </w:pPr>
      <w:r w:rsidRPr="00D808E0">
        <w:t>The service demonstrated assessment</w:t>
      </w:r>
      <w:r w:rsidR="00FB2196">
        <w:t>s</w:t>
      </w:r>
      <w:r w:rsidRPr="00D808E0">
        <w:t xml:space="preserve"> are completed to inform and support the delivery of safe and effective care, including consideration of individual consumer risks. Consumer care files were reviewed, and documentation identified individual risks such as falls, pressure injury development, weight loss, and behaviours with appropriate strategies listed.</w:t>
      </w:r>
    </w:p>
    <w:p w14:paraId="4EB823DC" w14:textId="07A06F19" w:rsidR="00D808E0" w:rsidRPr="00D808E0" w:rsidRDefault="00D808E0" w:rsidP="0033011C">
      <w:pPr>
        <w:pStyle w:val="NormalArial"/>
      </w:pPr>
      <w:r w:rsidRPr="00D808E0">
        <w:t>Consumers</w:t>
      </w:r>
      <w:r>
        <w:t xml:space="preserve"> and </w:t>
      </w:r>
      <w:r w:rsidRPr="00D808E0">
        <w:t>representatives said the service regularly demonstrates their awareness and support of the needs and preferences of consumers</w:t>
      </w:r>
      <w:r w:rsidR="00FB2196">
        <w:t xml:space="preserve"> and</w:t>
      </w:r>
      <w:r w:rsidRPr="00D808E0">
        <w:t xml:space="preserve"> confirmed the service has discussed and documented their preferences for their </w:t>
      </w:r>
      <w:r>
        <w:t>end-of-life</w:t>
      </w:r>
      <w:r w:rsidRPr="00D808E0">
        <w:t xml:space="preserve"> care</w:t>
      </w:r>
      <w:r w:rsidR="00FB2196">
        <w:t xml:space="preserve"> if they wish</w:t>
      </w:r>
      <w:r w:rsidRPr="00D808E0">
        <w:t xml:space="preserve">. Staff described the needs and preferences of consumers, which aligned to consumer feedback and care planning documentation. </w:t>
      </w:r>
    </w:p>
    <w:p w14:paraId="2974666C" w14:textId="3ED90A15" w:rsidR="00D808E0" w:rsidRPr="00D808E0" w:rsidRDefault="00D808E0" w:rsidP="0033011C">
      <w:pPr>
        <w:pStyle w:val="NormalArial"/>
      </w:pPr>
      <w:r w:rsidRPr="00D808E0">
        <w:t>Consumers</w:t>
      </w:r>
      <w:r>
        <w:t xml:space="preserve"> and </w:t>
      </w:r>
      <w:r w:rsidRPr="00D808E0">
        <w:t>representatives confirmed they provide input into the assessment and care planning process, through formalised conversations and regular feedback. Staff reported ongoing communication with consumers</w:t>
      </w:r>
      <w:r>
        <w:t xml:space="preserve"> and </w:t>
      </w:r>
      <w:r w:rsidRPr="00D808E0">
        <w:t>representatives to ensure consultation and partnership. Care documentation reflected the inclusion of multiple health disciplines and services into consumer assessment and planning such as dietitians, speech pathologists, M</w:t>
      </w:r>
      <w:r>
        <w:t xml:space="preserve">edical </w:t>
      </w:r>
      <w:r w:rsidRPr="00D808E0">
        <w:t>O</w:t>
      </w:r>
      <w:r>
        <w:t>fficer</w:t>
      </w:r>
      <w:r w:rsidRPr="00D808E0">
        <w:t>s, and physiotherapists.</w:t>
      </w:r>
    </w:p>
    <w:p w14:paraId="0843580A" w14:textId="72162907" w:rsidR="00567260" w:rsidRDefault="00567260" w:rsidP="0033011C">
      <w:pPr>
        <w:pStyle w:val="NormalArial"/>
      </w:pPr>
      <w:r w:rsidRPr="00567260">
        <w:t xml:space="preserve">Staff confirmed they have easy access to consumer care planning documents via several computer terminals throughout the service. </w:t>
      </w:r>
      <w:r>
        <w:t>Staff</w:t>
      </w:r>
      <w:r w:rsidRPr="00567260">
        <w:t xml:space="preserve"> identified handovers and the </w:t>
      </w:r>
      <w:r>
        <w:t>electronic care management system</w:t>
      </w:r>
      <w:r w:rsidRPr="00567260">
        <w:t xml:space="preserve"> messaging platform as frequently used options for communicating </w:t>
      </w:r>
      <w:r w:rsidRPr="00567260">
        <w:lastRenderedPageBreak/>
        <w:t>outcomes of assessments and reviews. Care documentation of all consumers contained entries reflecting communication with consumers</w:t>
      </w:r>
      <w:r>
        <w:t xml:space="preserve"> and </w:t>
      </w:r>
      <w:r w:rsidRPr="00567260">
        <w:t>representatives and a copy of the care plan is offered and readily available</w:t>
      </w:r>
      <w:r>
        <w:t>.</w:t>
      </w:r>
      <w:r w:rsidRPr="00567260">
        <w:t xml:space="preserve"> </w:t>
      </w:r>
    </w:p>
    <w:p w14:paraId="0C6E74E8" w14:textId="132DF816" w:rsidR="006B2ED7" w:rsidRPr="006B2ED7" w:rsidRDefault="0033011C" w:rsidP="0033011C">
      <w:pPr>
        <w:pStyle w:val="NormalArial"/>
      </w:pPr>
      <w:r>
        <w:t>C</w:t>
      </w:r>
      <w:r w:rsidR="006B2ED7" w:rsidRPr="006B2ED7">
        <w:t>are documentation showed the service completes 3-monthly consumer care plan review</w:t>
      </w:r>
      <w:r w:rsidR="0063698D">
        <w:t>s</w:t>
      </w:r>
      <w:r w:rsidR="006B2ED7" w:rsidRPr="006B2ED7">
        <w:t xml:space="preserve"> and evaluation, and staff follow a </w:t>
      </w:r>
      <w:r>
        <w:t>schedule</w:t>
      </w:r>
      <w:r w:rsidR="006B2ED7" w:rsidRPr="006B2ED7">
        <w:t xml:space="preserve"> to ensure they are completed in a timely manner.</w:t>
      </w:r>
    </w:p>
    <w:p w14:paraId="77AD564D" w14:textId="77777777" w:rsidR="0087700C" w:rsidRPr="00334B7D" w:rsidRDefault="00D87E7C" w:rsidP="0036130C">
      <w:pPr>
        <w:pStyle w:val="NormalArial"/>
      </w:pPr>
      <w:r w:rsidRPr="00996FAF">
        <w:br w:type="page"/>
      </w:r>
    </w:p>
    <w:p w14:paraId="4FD4C866"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214110DF"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3118D7C8"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211AEE9F" w14:textId="323575E1"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7F5C043"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30FCF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6A64CA1F"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37AAEAEB"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303032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159DABF8"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5CDAFBAB" w14:textId="2057E9A3" w:rsidR="00FC045E" w:rsidRPr="00996FAF" w:rsidRDefault="00A161E1"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6B2ED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E03DD4A"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DDAED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18887805"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46712777" w14:textId="1F99B004" w:rsidR="00FC045E" w:rsidRPr="00996FAF" w:rsidRDefault="00A161E1"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6B2ED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4C40C06"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4D50A6"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321BD862" w14:textId="7718C8C0"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r w:rsidR="006B2ED7" w:rsidRPr="00996FAF">
              <w:rPr>
                <w:rFonts w:ascii="Arial" w:hAnsi="Arial" w:cs="Arial"/>
              </w:rPr>
              <w:t>maximised,</w:t>
            </w:r>
            <w:r w:rsidRPr="00996FAF">
              <w:rPr>
                <w:rFonts w:ascii="Arial" w:hAnsi="Arial" w:cs="Arial"/>
              </w:rPr>
              <w:t xml:space="preserve"> and their dignity preserved.</w:t>
            </w:r>
          </w:p>
        </w:tc>
        <w:tc>
          <w:tcPr>
            <w:tcW w:w="2123" w:type="dxa"/>
            <w:shd w:val="clear" w:color="auto" w:fill="auto"/>
            <w:vAlign w:val="top"/>
          </w:tcPr>
          <w:p w14:paraId="7148E69D" w14:textId="0060D732" w:rsidR="00FC045E" w:rsidRPr="00996FAF" w:rsidRDefault="00A161E1"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6B2ED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7CDB630"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0E06B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75256237"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3635C4DA" w14:textId="240966D1" w:rsidR="00FC045E" w:rsidRPr="00996FAF" w:rsidRDefault="00A161E1"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6B2ED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67B062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D324DB"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7439C218"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66D7F912" w14:textId="586D4941" w:rsidR="00FC045E" w:rsidRPr="00996FAF" w:rsidRDefault="00A161E1"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6B2ED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5244D82"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8AFA2"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3A66B809"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11AF177A" w14:textId="602E42C9" w:rsidR="00FC045E" w:rsidRPr="00996FAF" w:rsidRDefault="00A161E1"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6B2ED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CD42F04"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BE31D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78A049B"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54DF7471" w14:textId="32A1FC6C"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r w:rsidR="006B2ED7" w:rsidRPr="00996FAF">
              <w:rPr>
                <w:rFonts w:ascii="Arial" w:hAnsi="Arial" w:cs="Arial"/>
              </w:rPr>
              <w:t>transmission-based</w:t>
            </w:r>
            <w:r w:rsidRPr="00996FAF">
              <w:rPr>
                <w:rFonts w:ascii="Arial" w:hAnsi="Arial" w:cs="Arial"/>
              </w:rPr>
              <w:t xml:space="preserve"> precautions to prevent and control infection; and</w:t>
            </w:r>
          </w:p>
          <w:p w14:paraId="1B82ED7E"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8DDB778" w14:textId="464C1513" w:rsidR="00FC045E" w:rsidRPr="00996FAF" w:rsidRDefault="00A161E1"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6B2ED7">
                  <w:rPr>
                    <w:rFonts w:ascii="Arial" w:hAnsi="Arial" w:cs="Arial"/>
                    <w:color w:val="auto"/>
                  </w:rPr>
                  <w:t>Compliant</w:t>
                </w:r>
              </w:sdtContent>
            </w:sdt>
            <w:r w:rsidR="00FC045E" w:rsidRPr="00996FAF" w:rsidDel="00640D2A">
              <w:rPr>
                <w:rFonts w:ascii="Arial" w:hAnsi="Arial" w:cs="Arial"/>
                <w:color w:val="0000FF"/>
              </w:rPr>
              <w:t xml:space="preserve"> </w:t>
            </w:r>
          </w:p>
        </w:tc>
      </w:tr>
    </w:tbl>
    <w:p w14:paraId="331C7DAD" w14:textId="77777777" w:rsidR="00D87E7C" w:rsidRDefault="00D87E7C" w:rsidP="00D87E7C">
      <w:pPr>
        <w:pStyle w:val="Heading20"/>
      </w:pPr>
      <w:r w:rsidRPr="00996FAF">
        <w:t>Findings</w:t>
      </w:r>
    </w:p>
    <w:p w14:paraId="2049E93B" w14:textId="59C91739" w:rsidR="007C403A" w:rsidRDefault="007C403A" w:rsidP="001679AE">
      <w:pPr>
        <w:pStyle w:val="NormalArial"/>
      </w:pPr>
      <w:r w:rsidRPr="007C403A">
        <w:t>The service has a suite of systems and process to guide falls, pain, skin integrity and psychotropic medication use. Staff reported they access senior staff to receive support and guidance in relation to best practice care and processes, or</w:t>
      </w:r>
      <w:r w:rsidR="0033011C">
        <w:t xml:space="preserve"> as</w:t>
      </w:r>
      <w:r w:rsidRPr="007C403A">
        <w:t xml:space="preserve"> care needs change. </w:t>
      </w:r>
      <w:r w:rsidR="0033011C">
        <w:t>C</w:t>
      </w:r>
      <w:r w:rsidRPr="007C403A">
        <w:t>onsumer care documentation reflects consumers are receiving individualised care</w:t>
      </w:r>
      <w:r>
        <w:t>,</w:t>
      </w:r>
      <w:r w:rsidRPr="007C403A">
        <w:t xml:space="preserve"> safe, effective, and tailored to their specific needs and preferences.</w:t>
      </w:r>
    </w:p>
    <w:p w14:paraId="5A16DDF7" w14:textId="02F4A9AE" w:rsidR="007C403A" w:rsidRDefault="001679AE" w:rsidP="001679AE">
      <w:pPr>
        <w:pStyle w:val="NormalArial"/>
      </w:pPr>
      <w:r>
        <w:t>H</w:t>
      </w:r>
      <w:r w:rsidR="007C403A" w:rsidRPr="007C403A">
        <w:t xml:space="preserve">igh impact or high prevalence risks </w:t>
      </w:r>
      <w:r>
        <w:t>are managed effectively, consumers are assessed and supported through</w:t>
      </w:r>
      <w:r w:rsidR="007C403A" w:rsidRPr="007C403A">
        <w:t xml:space="preserve"> falls prevention, medication management, nutrition and hydration, pain management, weight management and wound care policies. Care documentation demonstrated consistent assessments and planning to address individual consumer's high impact and high prevalence risks.</w:t>
      </w:r>
    </w:p>
    <w:p w14:paraId="6627A27B" w14:textId="1E249D9E" w:rsidR="007C403A" w:rsidRPr="007C403A" w:rsidRDefault="007C403A" w:rsidP="001679AE">
      <w:pPr>
        <w:pStyle w:val="NormalArial"/>
      </w:pPr>
      <w:r w:rsidRPr="007C403A">
        <w:t>Care documentation confirmed staff responded in a timely manner, involved representatives regularly and consumers received effective palliative care with symptoms well controlled.</w:t>
      </w:r>
    </w:p>
    <w:p w14:paraId="45289D1D" w14:textId="08580EB1" w:rsidR="005C58EC" w:rsidRPr="005C58EC" w:rsidRDefault="005C58EC" w:rsidP="001679AE">
      <w:pPr>
        <w:pStyle w:val="NormalArial"/>
      </w:pPr>
      <w:r w:rsidRPr="005C58EC">
        <w:lastRenderedPageBreak/>
        <w:t xml:space="preserve">The service </w:t>
      </w:r>
      <w:r w:rsidR="001679AE">
        <w:t>manages and escalates</w:t>
      </w:r>
      <w:r w:rsidRPr="005C58EC">
        <w:t xml:space="preserve"> any change or deterioration in a consumer's health or wellbeing. The service has a procedure and practice </w:t>
      </w:r>
      <w:r w:rsidR="001648AF" w:rsidRPr="005C58EC">
        <w:t>standard</w:t>
      </w:r>
      <w:r w:rsidR="001648AF">
        <w:t xml:space="preserve"> </w:t>
      </w:r>
      <w:r w:rsidR="001648AF" w:rsidRPr="005C58EC">
        <w:t>to</w:t>
      </w:r>
      <w:r w:rsidRPr="005C58EC">
        <w:t xml:space="preserve"> guide staff response if a consumer</w:t>
      </w:r>
      <w:r w:rsidR="00012E6F">
        <w:t>s</w:t>
      </w:r>
      <w:r w:rsidRPr="005C58EC">
        <w:t xml:space="preserve"> health condition deteriorates. The service </w:t>
      </w:r>
      <w:r w:rsidR="008436C4" w:rsidRPr="005C58EC">
        <w:t>utilises</w:t>
      </w:r>
      <w:r w:rsidRPr="005C58EC">
        <w:t xml:space="preserve"> several avenues to identify changes, including handover, progress notes, scheduled reviews, incident reports and clinical charting.</w:t>
      </w:r>
    </w:p>
    <w:p w14:paraId="11E3ADA6" w14:textId="7AB536C2" w:rsidR="005C58EC" w:rsidRPr="005C58EC" w:rsidRDefault="005C58EC" w:rsidP="001679AE">
      <w:pPr>
        <w:pStyle w:val="NormalArial"/>
      </w:pPr>
      <w:r w:rsidRPr="005C58EC">
        <w:t>Staff reported information relating to consumer</w:t>
      </w:r>
      <w:r w:rsidR="0051266C">
        <w:t>’s</w:t>
      </w:r>
      <w:r w:rsidRPr="005C58EC">
        <w:t xml:space="preserve"> conditions, needs and preferences are documented in the electronic care management system and communicated via handover, system messaging and verbal communication. Staff were observed to attend shift handover prior to the start of their shift to ensure information regarding consumers is consistently shared and understood. </w:t>
      </w:r>
    </w:p>
    <w:p w14:paraId="1F7FDF97" w14:textId="340BF2CD" w:rsidR="005C58EC" w:rsidRPr="005C58EC" w:rsidRDefault="005C58EC" w:rsidP="001679AE">
      <w:pPr>
        <w:pStyle w:val="NormalArial"/>
      </w:pPr>
      <w:r w:rsidRPr="005C58EC">
        <w:t>Staff discussed the various referral options available dependent on the consumer's care needs. Care documentation reflected referrals to a range of services and providers</w:t>
      </w:r>
      <w:r w:rsidR="001679AE">
        <w:t xml:space="preserve"> and demonstrated</w:t>
      </w:r>
      <w:r w:rsidRPr="005C58EC">
        <w:t xml:space="preserve"> timely and appropriate referrals to medical and other health professionals. </w:t>
      </w:r>
    </w:p>
    <w:p w14:paraId="3B1579A2" w14:textId="453E2A38" w:rsidR="007C403A" w:rsidRPr="007C403A" w:rsidRDefault="008B2922" w:rsidP="001679AE">
      <w:pPr>
        <w:pStyle w:val="NormalArial"/>
      </w:pPr>
      <w:r w:rsidRPr="008B2922">
        <w:t xml:space="preserve">The organisation has a </w:t>
      </w:r>
      <w:r w:rsidR="001648AF">
        <w:t xml:space="preserve">range </w:t>
      </w:r>
      <w:r w:rsidRPr="008B2922">
        <w:t>of policies and procedures which underpin their infection, prevention, and control processes, including a COVID-19 Outbreak management plan</w:t>
      </w:r>
      <w:r>
        <w:t>.</w:t>
      </w:r>
      <w:r w:rsidRPr="008B2922">
        <w:t xml:space="preserve"> Throughout the Site Audit staff were observed following required protocols. There was evidence of ongoing staff training in infection control, personal protective equipment,</w:t>
      </w:r>
      <w:r>
        <w:t xml:space="preserve"> minimisation of the use of antibiotics,</w:t>
      </w:r>
      <w:r w:rsidRPr="008B2922">
        <w:t xml:space="preserve"> and hand hygiene. Staff were observed to be consistently wearing their personal protective equipment</w:t>
      </w:r>
      <w:r>
        <w:t>.</w:t>
      </w:r>
    </w:p>
    <w:p w14:paraId="25B2CB56" w14:textId="77777777" w:rsidR="002B0C90" w:rsidRPr="00262C0B" w:rsidRDefault="002B0C90" w:rsidP="0036130C">
      <w:pPr>
        <w:pStyle w:val="NormalArial"/>
      </w:pPr>
      <w:r>
        <w:br w:type="page"/>
      </w:r>
    </w:p>
    <w:p w14:paraId="572F6BB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155DC3CF"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1455F7E"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D6D4E32" w14:textId="7EEEC2CF"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2ADF3560"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92DA8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77A80695"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04116869" w14:textId="475F8F37" w:rsidR="00FC045E" w:rsidRPr="00996FAF" w:rsidRDefault="00A161E1"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7775F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4787396"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0F645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798832FE"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7919239F" w14:textId="5D1E91D6" w:rsidR="00FC045E" w:rsidRPr="00996FAF" w:rsidRDefault="00A161E1"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7775F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52FCCD1"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F71FD4"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428CD5CB"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2FF2950E"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084CF86E"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0BE34C3C"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29F05D16" w14:textId="040CCAAA" w:rsidR="00FC045E" w:rsidRPr="00996FAF" w:rsidRDefault="00A161E1"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7775F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1700C12"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D12DC5"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14D588C1"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5EEC11B4" w14:textId="7858BC42" w:rsidR="00FC045E" w:rsidRPr="00996FAF" w:rsidRDefault="00A161E1"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7775F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101282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8BD4AC"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296AA4E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7B45D4C9" w14:textId="1BC2B153" w:rsidR="00FC045E" w:rsidRPr="00996FAF" w:rsidRDefault="00A161E1"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7775F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BD1D5CA"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6ECAEB"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96B7649"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7AA58AFC" w14:textId="4722153A" w:rsidR="00FC045E" w:rsidRPr="00996FAF" w:rsidRDefault="00A161E1"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7775F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4EC4F01"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03841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2DF055A8"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7812D117" w14:textId="542C8B05" w:rsidR="00FC045E" w:rsidRPr="00996FAF" w:rsidRDefault="00A161E1"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7775F8">
                  <w:rPr>
                    <w:rFonts w:ascii="Arial" w:hAnsi="Arial" w:cs="Arial"/>
                    <w:color w:val="auto"/>
                  </w:rPr>
                  <w:t>Compliant</w:t>
                </w:r>
              </w:sdtContent>
            </w:sdt>
            <w:r w:rsidR="00FC045E" w:rsidRPr="00996FAF" w:rsidDel="00640D2A">
              <w:rPr>
                <w:rFonts w:ascii="Arial" w:hAnsi="Arial" w:cs="Arial"/>
                <w:color w:val="0000FF"/>
              </w:rPr>
              <w:t xml:space="preserve"> </w:t>
            </w:r>
          </w:p>
        </w:tc>
      </w:tr>
    </w:tbl>
    <w:p w14:paraId="789F7F59" w14:textId="77777777" w:rsidR="00D87E7C" w:rsidRDefault="00D87E7C" w:rsidP="00D87E7C">
      <w:pPr>
        <w:pStyle w:val="Heading20"/>
      </w:pPr>
      <w:r w:rsidRPr="00996FAF">
        <w:t>Findings</w:t>
      </w:r>
    </w:p>
    <w:p w14:paraId="19E57D0F" w14:textId="55CE6C44" w:rsidR="00117022" w:rsidRDefault="007775F8" w:rsidP="001679AE">
      <w:pPr>
        <w:pStyle w:val="NormalArial"/>
        <w:rPr>
          <w:bCs/>
        </w:rPr>
      </w:pPr>
      <w:r w:rsidRPr="007775F8">
        <w:t>Consumers said they receive safe and effective services and support needed t</w:t>
      </w:r>
      <w:r>
        <w:t>o</w:t>
      </w:r>
      <w:r w:rsidRPr="007775F8">
        <w:t xml:space="preserve"> meet their needs, goals, and preferences. </w:t>
      </w:r>
      <w:r w:rsidR="0027019A">
        <w:rPr>
          <w:bCs/>
        </w:rPr>
        <w:t>S</w:t>
      </w:r>
      <w:r w:rsidRPr="007775F8">
        <w:rPr>
          <w:bCs/>
        </w:rPr>
        <w:t>taff explained how they partner with the consumer or their representative to conduct a lifestyle assessment upon admission which collects the consumer’s individual preferences, including leisure likes, dislikes and interests, social, emotional, cultural, or spiritual needs and traditions.</w:t>
      </w:r>
      <w:r w:rsidRPr="007775F8">
        <w:rPr>
          <w:rFonts w:eastAsia="Times New Roman"/>
          <w:color w:val="000000"/>
          <w:lang w:eastAsia="en-AU"/>
        </w:rPr>
        <w:t xml:space="preserve"> </w:t>
      </w:r>
      <w:r>
        <w:rPr>
          <w:bCs/>
        </w:rPr>
        <w:t>C</w:t>
      </w:r>
      <w:r w:rsidRPr="007775F8">
        <w:rPr>
          <w:bCs/>
        </w:rPr>
        <w:t>are plans for consumers are individualised to their personal preferences and staff explain</w:t>
      </w:r>
      <w:r w:rsidR="0027019A">
        <w:rPr>
          <w:bCs/>
        </w:rPr>
        <w:t>ed</w:t>
      </w:r>
      <w:r w:rsidRPr="007775F8">
        <w:rPr>
          <w:bCs/>
        </w:rPr>
        <w:t xml:space="preserve"> what is important to them and what they like to do.</w:t>
      </w:r>
    </w:p>
    <w:p w14:paraId="3BFE6249" w14:textId="7871182D" w:rsidR="00002FDB" w:rsidRPr="00002FDB" w:rsidRDefault="00002FDB" w:rsidP="001679AE">
      <w:pPr>
        <w:pStyle w:val="NormalArial"/>
        <w:rPr>
          <w:bCs/>
        </w:rPr>
      </w:pPr>
      <w:r w:rsidRPr="00002FDB">
        <w:rPr>
          <w:bCs/>
        </w:rPr>
        <w:t xml:space="preserve">Consumers said they enjoy the lifestyle activities as it helps them to socialise and get to know other consumers. </w:t>
      </w:r>
      <w:r>
        <w:rPr>
          <w:bCs/>
        </w:rPr>
        <w:t>Consumers</w:t>
      </w:r>
      <w:r w:rsidRPr="00002FDB">
        <w:rPr>
          <w:bCs/>
        </w:rPr>
        <w:t xml:space="preserve"> also said the lifestyle team develop programs to enhance lifestyle within and outside the facility and help them to nurture their emotional, spiritual, and psychological well-being. </w:t>
      </w:r>
    </w:p>
    <w:p w14:paraId="596D45AF" w14:textId="28B46FE5" w:rsidR="00083B1E" w:rsidRDefault="00083B1E" w:rsidP="001679AE">
      <w:pPr>
        <w:pStyle w:val="NormalArial"/>
        <w:rPr>
          <w:bCs/>
        </w:rPr>
      </w:pPr>
      <w:r w:rsidRPr="00083B1E">
        <w:rPr>
          <w:bCs/>
        </w:rPr>
        <w:t xml:space="preserve">Consumers </w:t>
      </w:r>
      <w:r>
        <w:rPr>
          <w:bCs/>
        </w:rPr>
        <w:t>said they were</w:t>
      </w:r>
      <w:r w:rsidRPr="00083B1E">
        <w:rPr>
          <w:bCs/>
        </w:rPr>
        <w:t xml:space="preserve"> happy with their participation in activities within and outside the service, keep in touch with people who are important to them and do the things </w:t>
      </w:r>
      <w:r>
        <w:rPr>
          <w:bCs/>
        </w:rPr>
        <w:t>of</w:t>
      </w:r>
      <w:r w:rsidRPr="00083B1E">
        <w:rPr>
          <w:bCs/>
        </w:rPr>
        <w:t xml:space="preserve"> interest to them. Staff described how they support consumers to participate in their community or engage in activities of interest to them. Care planning documents contained information on individual consumers’ interests and identified the people important to them. </w:t>
      </w:r>
    </w:p>
    <w:p w14:paraId="064E9D19" w14:textId="6B1C4AE3" w:rsidR="00083B1E" w:rsidRDefault="00083B1E" w:rsidP="001679AE">
      <w:pPr>
        <w:pStyle w:val="NormalArial"/>
        <w:rPr>
          <w:bCs/>
        </w:rPr>
      </w:pPr>
      <w:r w:rsidRPr="00083B1E">
        <w:rPr>
          <w:bCs/>
        </w:rPr>
        <w:t>Staff said any changes to the condition, needs and preferences of consumers are communicated through handovers, emails and recorded in the service’s electronic system</w:t>
      </w:r>
      <w:r>
        <w:rPr>
          <w:bCs/>
        </w:rPr>
        <w:t xml:space="preserve">. </w:t>
      </w:r>
      <w:r w:rsidRPr="00083B1E">
        <w:rPr>
          <w:bCs/>
        </w:rPr>
        <w:t xml:space="preserve">Care </w:t>
      </w:r>
      <w:r w:rsidRPr="00083B1E">
        <w:rPr>
          <w:bCs/>
        </w:rPr>
        <w:lastRenderedPageBreak/>
        <w:t>planning documentation for consumers provided adequate information to support safe and effective care as it relates to services and supports for daily living.</w:t>
      </w:r>
    </w:p>
    <w:p w14:paraId="5D789573" w14:textId="2E218C3E" w:rsidR="00083B1E" w:rsidRDefault="00083B1E" w:rsidP="001679AE">
      <w:pPr>
        <w:pStyle w:val="NormalArial"/>
        <w:rPr>
          <w:bCs/>
        </w:rPr>
      </w:pPr>
      <w:r w:rsidRPr="00083B1E">
        <w:rPr>
          <w:bCs/>
        </w:rPr>
        <w:t>The service demonstrated timely and appropriate referrals of consumers to other organisations, individuals and providers of other care and services. Care planning documentation and progress notes show the collaboration with external organi</w:t>
      </w:r>
      <w:r>
        <w:rPr>
          <w:bCs/>
        </w:rPr>
        <w:t>s</w:t>
      </w:r>
      <w:r w:rsidRPr="00083B1E">
        <w:rPr>
          <w:bCs/>
        </w:rPr>
        <w:t>ations and providers to support the needs of the consumers.</w:t>
      </w:r>
    </w:p>
    <w:p w14:paraId="580DEE87" w14:textId="73850060" w:rsidR="00083B1E" w:rsidRPr="00083B1E" w:rsidRDefault="0027019A" w:rsidP="001679AE">
      <w:pPr>
        <w:pStyle w:val="NormalArial"/>
        <w:rPr>
          <w:bCs/>
        </w:rPr>
      </w:pPr>
      <w:r>
        <w:rPr>
          <w:bCs/>
        </w:rPr>
        <w:t>C</w:t>
      </w:r>
      <w:r w:rsidR="00083B1E" w:rsidRPr="00083B1E">
        <w:rPr>
          <w:bCs/>
        </w:rPr>
        <w:t>onsumers stated they are happy with the variety, quality and quantity of food being provided at the service. Management said they conduct surveys regularly and hold monthly food focus meeting with the consumers to seek feedback.</w:t>
      </w:r>
    </w:p>
    <w:p w14:paraId="47442767" w14:textId="4846DEE5" w:rsidR="00002FDB" w:rsidRDefault="00083B1E" w:rsidP="001679AE">
      <w:pPr>
        <w:pStyle w:val="NormalArial"/>
        <w:rPr>
          <w:bCs/>
        </w:rPr>
      </w:pPr>
      <w:r w:rsidRPr="00083B1E">
        <w:rPr>
          <w:bCs/>
        </w:rPr>
        <w:t>Consumers said the equipment provided was clean and suitable for their needs, and they felt safe when using it.</w:t>
      </w:r>
      <w:r w:rsidRPr="00083B1E">
        <w:rPr>
          <w:rFonts w:eastAsia="Arial"/>
          <w:lang w:eastAsia="en-AU"/>
        </w:rPr>
        <w:t xml:space="preserve"> </w:t>
      </w:r>
      <w:r w:rsidRPr="00083B1E">
        <w:rPr>
          <w:bCs/>
        </w:rPr>
        <w:t>Staff explain</w:t>
      </w:r>
      <w:r w:rsidR="0027019A">
        <w:rPr>
          <w:bCs/>
        </w:rPr>
        <w:t>ed</w:t>
      </w:r>
      <w:r w:rsidRPr="00083B1E">
        <w:rPr>
          <w:bCs/>
        </w:rPr>
        <w:t xml:space="preserve"> the process of reporting faulty equipment where a manual maintenance register is kept</w:t>
      </w:r>
      <w:r w:rsidR="00A22FB9">
        <w:rPr>
          <w:bCs/>
        </w:rPr>
        <w:t>.</w:t>
      </w:r>
      <w:r w:rsidRPr="00083B1E">
        <w:rPr>
          <w:bCs/>
        </w:rPr>
        <w:t xml:space="preserve"> The Assessment Team observed equipment used for daily living activities w</w:t>
      </w:r>
      <w:r w:rsidR="00A22FB9">
        <w:rPr>
          <w:bCs/>
        </w:rPr>
        <w:t>as</w:t>
      </w:r>
      <w:r w:rsidRPr="00083B1E">
        <w:rPr>
          <w:bCs/>
        </w:rPr>
        <w:t xml:space="preserve"> safe, suitable, clean, and well-maintained.</w:t>
      </w:r>
    </w:p>
    <w:p w14:paraId="13FB6884" w14:textId="77777777" w:rsidR="002B0C90" w:rsidRPr="00262C0B" w:rsidRDefault="002B0C90" w:rsidP="0036130C">
      <w:pPr>
        <w:pStyle w:val="NormalArial"/>
      </w:pPr>
      <w:r>
        <w:br w:type="page"/>
      </w:r>
    </w:p>
    <w:p w14:paraId="2EE54F0B"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18340C2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E1630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2452D14C" w14:textId="7BADF806"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0B5A8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C403B3"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3DCEAC5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3CB655EE" w14:textId="4B70FE48" w:rsidR="00FC045E" w:rsidRPr="00996FAF" w:rsidRDefault="00A161E1"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5233A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A93668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9C1F44"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60685F13"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1F1440E8"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670AD86C"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61DA6C4" w14:textId="1CB1BEE6" w:rsidR="00FC045E" w:rsidRPr="00996FAF" w:rsidRDefault="00A161E1"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5233A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04DDD89"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D0FACB"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63322EF6"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17407ED1" w14:textId="01D66A02" w:rsidR="00FC045E" w:rsidRPr="00996FAF" w:rsidRDefault="00A161E1"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5233A1">
                  <w:rPr>
                    <w:rFonts w:ascii="Arial" w:hAnsi="Arial" w:cs="Arial"/>
                    <w:color w:val="auto"/>
                  </w:rPr>
                  <w:t>Compliant</w:t>
                </w:r>
              </w:sdtContent>
            </w:sdt>
            <w:r w:rsidR="00FC045E" w:rsidRPr="00996FAF" w:rsidDel="00640D2A">
              <w:rPr>
                <w:rFonts w:ascii="Arial" w:hAnsi="Arial" w:cs="Arial"/>
                <w:color w:val="0000FF"/>
              </w:rPr>
              <w:t xml:space="preserve"> </w:t>
            </w:r>
          </w:p>
        </w:tc>
      </w:tr>
    </w:tbl>
    <w:p w14:paraId="6638A0CA" w14:textId="77777777" w:rsidR="002B0C90" w:rsidRDefault="002B0C90" w:rsidP="002B0C90">
      <w:pPr>
        <w:pStyle w:val="Heading20"/>
      </w:pPr>
      <w:r>
        <w:t>Findings</w:t>
      </w:r>
    </w:p>
    <w:p w14:paraId="1148E8E6" w14:textId="6ADD3C0A" w:rsidR="00B13D79" w:rsidRDefault="00B13D79" w:rsidP="00BA70A9">
      <w:pPr>
        <w:pStyle w:val="NormalArial"/>
      </w:pPr>
      <w:r>
        <w:t>C</w:t>
      </w:r>
      <w:r w:rsidRPr="00B13D79">
        <w:t>onsumers said it was easy to get around the service and they felt comfortable within the facility.</w:t>
      </w:r>
      <w:r w:rsidRPr="00B13D79">
        <w:rPr>
          <w:rFonts w:eastAsia="Times New Roman"/>
          <w:szCs w:val="22"/>
          <w:lang w:eastAsia="en-AU"/>
        </w:rPr>
        <w:t xml:space="preserve"> </w:t>
      </w:r>
      <w:r w:rsidRPr="00B13D79">
        <w:t>The service environment is welcoming</w:t>
      </w:r>
      <w:r w:rsidR="001679AE">
        <w:t>;</w:t>
      </w:r>
      <w:r w:rsidRPr="00B13D79">
        <w:t xml:space="preserve"> living, and dining areas have natural light and corridors are sufficiently lit.</w:t>
      </w:r>
      <w:r w:rsidRPr="00B13D79">
        <w:rPr>
          <w:color w:val="000000"/>
          <w:lang w:eastAsia="en-AU"/>
        </w:rPr>
        <w:t xml:space="preserve"> </w:t>
      </w:r>
      <w:r w:rsidRPr="00B13D79">
        <w:t>Each consumer</w:t>
      </w:r>
      <w:r w:rsidR="001679AE">
        <w:t>’s</w:t>
      </w:r>
      <w:r w:rsidRPr="00B13D79">
        <w:t xml:space="preserve"> room is personalised with items such as personalised furniture, photographs and artwork, and the chapel and corridors are decorated with paintings</w:t>
      </w:r>
      <w:r w:rsidR="00215F08">
        <w:t>.</w:t>
      </w:r>
      <w:r w:rsidR="001679AE">
        <w:t xml:space="preserve"> </w:t>
      </w:r>
      <w:r w:rsidR="00CE2F02">
        <w:t>C</w:t>
      </w:r>
      <w:r w:rsidR="001679AE">
        <w:t xml:space="preserve">lear </w:t>
      </w:r>
      <w:r w:rsidRPr="00B13D79">
        <w:t>signage was visible throughout the service.</w:t>
      </w:r>
    </w:p>
    <w:p w14:paraId="5881F5C3" w14:textId="32029037" w:rsidR="0004260D" w:rsidRDefault="0004260D" w:rsidP="00BA70A9">
      <w:pPr>
        <w:pStyle w:val="NormalArial"/>
      </w:pPr>
      <w:r w:rsidRPr="0004260D">
        <w:t xml:space="preserve">Consumers said they are free to move indoors and </w:t>
      </w:r>
      <w:r w:rsidR="008436C4" w:rsidRPr="0004260D">
        <w:t>outdoors,</w:t>
      </w:r>
      <w:r w:rsidRPr="0004260D">
        <w:t xml:space="preserve"> and the service is safe, clean, well maintained, and comfortable. During the entry visit and throughout the visit, the Assessment </w:t>
      </w:r>
      <w:r w:rsidR="008436C4">
        <w:t>T</w:t>
      </w:r>
      <w:r w:rsidRPr="0004260D">
        <w:t>eam observed all doors were kept unlocked and consumers were supported to move around as they wished. Cleaning staff describe</w:t>
      </w:r>
      <w:r w:rsidR="0027019A">
        <w:t>d</w:t>
      </w:r>
      <w:r w:rsidRPr="0004260D">
        <w:t xml:space="preserve"> the cleaning programs and cleaning schedule</w:t>
      </w:r>
      <w:r>
        <w:t>.</w:t>
      </w:r>
      <w:r w:rsidRPr="0004260D">
        <w:t xml:space="preserve"> The maintenance officer described the process for reporting safety issues and said this worked effectively. </w:t>
      </w:r>
    </w:p>
    <w:p w14:paraId="4465ED45" w14:textId="7519F3DF" w:rsidR="00B55993" w:rsidRPr="0004260D" w:rsidRDefault="00BA70A9" w:rsidP="00BA70A9">
      <w:pPr>
        <w:pStyle w:val="NormalArial"/>
      </w:pPr>
      <w:r>
        <w:t>F</w:t>
      </w:r>
      <w:r w:rsidR="00B55993" w:rsidRPr="00B55993">
        <w:t xml:space="preserve">urniture, fittings and equipment are safe, clean, well maintained, and suitable for the consumers. </w:t>
      </w:r>
      <w:r w:rsidR="00B55993">
        <w:t>C</w:t>
      </w:r>
      <w:r w:rsidR="00B55993" w:rsidRPr="00B55993">
        <w:t xml:space="preserve">onsumer's said fittings in their room were working and fixed promptly </w:t>
      </w:r>
      <w:r>
        <w:t>as needed, t</w:t>
      </w:r>
      <w:r w:rsidR="00B55993" w:rsidRPr="00B55993">
        <w:t xml:space="preserve">he service conducts annual preventative </w:t>
      </w:r>
      <w:r>
        <w:t>through a</w:t>
      </w:r>
      <w:r w:rsidR="00B55993" w:rsidRPr="00B55993">
        <w:t xml:space="preserve"> schedule </w:t>
      </w:r>
      <w:r>
        <w:t>and</w:t>
      </w:r>
      <w:r w:rsidR="00B55993" w:rsidRPr="00B55993">
        <w:t xml:space="preserve"> reactive maintenance ensures items are repaired, serviced, or removed as required.</w:t>
      </w:r>
    </w:p>
    <w:p w14:paraId="56A37DAE" w14:textId="77777777" w:rsidR="002B0C90" w:rsidRPr="00262C0B" w:rsidRDefault="002B0C90" w:rsidP="0036130C">
      <w:pPr>
        <w:pStyle w:val="NormalArial"/>
      </w:pPr>
      <w:r>
        <w:br w:type="page"/>
      </w:r>
    </w:p>
    <w:p w14:paraId="59196615"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29681D3F"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3E6E26B8"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22D03AAF" w14:textId="77940CA9"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52CCD04"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36D34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44541905"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6950A091" w14:textId="0B156C73" w:rsidR="00FC045E" w:rsidRPr="00996FAF" w:rsidRDefault="00A161E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73263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067E420"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2C1F356"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55A0FEC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1C5A547C" w14:textId="7CD6471D" w:rsidR="00FC045E" w:rsidRPr="00996FAF" w:rsidRDefault="00A161E1"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73263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4053368"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CA7799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FF15BA4"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69559A16" w14:textId="30F5B504" w:rsidR="00FC045E" w:rsidRPr="00996FAF" w:rsidRDefault="00A161E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73263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9690E61"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91E876"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468FBBE0"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3276562" w14:textId="4D5FF809" w:rsidR="00FC045E" w:rsidRPr="00996FAF" w:rsidRDefault="00A161E1"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732634">
                  <w:rPr>
                    <w:rFonts w:ascii="Arial" w:hAnsi="Arial" w:cs="Arial"/>
                    <w:color w:val="auto"/>
                  </w:rPr>
                  <w:t>Compliant</w:t>
                </w:r>
              </w:sdtContent>
            </w:sdt>
            <w:r w:rsidR="00FC045E" w:rsidRPr="00996FAF" w:rsidDel="00640D2A">
              <w:rPr>
                <w:rFonts w:ascii="Arial" w:hAnsi="Arial" w:cs="Arial"/>
                <w:color w:val="0000FF"/>
              </w:rPr>
              <w:t xml:space="preserve"> </w:t>
            </w:r>
          </w:p>
        </w:tc>
      </w:tr>
    </w:tbl>
    <w:p w14:paraId="7E599EC3" w14:textId="77777777" w:rsidR="00D87E7C" w:rsidRDefault="00D87E7C" w:rsidP="00D87E7C">
      <w:pPr>
        <w:pStyle w:val="Heading20"/>
      </w:pPr>
      <w:r w:rsidRPr="00996FAF">
        <w:t>Findings</w:t>
      </w:r>
    </w:p>
    <w:p w14:paraId="4F2CA4E3" w14:textId="71FD9747" w:rsidR="00117022" w:rsidRDefault="00732634" w:rsidP="00977E05">
      <w:pPr>
        <w:pStyle w:val="NormalArial"/>
      </w:pPr>
      <w:r w:rsidRPr="00732634">
        <w:t xml:space="preserve">Consumers </w:t>
      </w:r>
      <w:r w:rsidR="00977E05">
        <w:t>felt</w:t>
      </w:r>
      <w:r w:rsidRPr="00732634">
        <w:t xml:space="preserve"> supported to provide feedback and make complaints</w:t>
      </w:r>
      <w:r w:rsidR="00977E05">
        <w:t xml:space="preserve">, </w:t>
      </w:r>
      <w:r w:rsidRPr="00732634">
        <w:t>said they know how to lodge a complaint, and staff support them in raising issues.</w:t>
      </w:r>
      <w:r>
        <w:t xml:space="preserve"> </w:t>
      </w:r>
      <w:r w:rsidR="001A3A66" w:rsidRPr="001A3A66">
        <w:t>The service has processes and systems in place for consumers to provide feedback about their care and services. It was observed feedback forms were in each household of the service, and there is a feedback collection box located in the foyer of the service</w:t>
      </w:r>
      <w:r w:rsidR="001A3A66">
        <w:t>.</w:t>
      </w:r>
    </w:p>
    <w:p w14:paraId="7532B6A2" w14:textId="571FC153" w:rsidR="001A3A66" w:rsidRDefault="001A3A66" w:rsidP="00977E05">
      <w:pPr>
        <w:pStyle w:val="NormalArial"/>
      </w:pPr>
      <w:r w:rsidRPr="001A3A66">
        <w:t>Consumers</w:t>
      </w:r>
      <w:r>
        <w:t xml:space="preserve"> and </w:t>
      </w:r>
      <w:r w:rsidRPr="001A3A66">
        <w:t>representatives stated they were aware of and had access to advocates</w:t>
      </w:r>
      <w:r w:rsidR="00977E05">
        <w:t xml:space="preserve"> and m</w:t>
      </w:r>
      <w:r w:rsidRPr="001A3A66">
        <w:t>anagement said they could arrange for interpreter services if needed.  Staff are trained on open disclosure</w:t>
      </w:r>
      <w:r w:rsidR="00977E05">
        <w:t>, and b</w:t>
      </w:r>
      <w:r w:rsidRPr="001A3A66">
        <w:t>rochures about open disclosure</w:t>
      </w:r>
      <w:r w:rsidR="001648AF">
        <w:t xml:space="preserve">, </w:t>
      </w:r>
      <w:r w:rsidRPr="001A3A66">
        <w:t>consumer advocacy services and signage were displayed in the service</w:t>
      </w:r>
      <w:r w:rsidR="00CA7952">
        <w:t>.</w:t>
      </w:r>
      <w:r w:rsidRPr="001A3A66">
        <w:t xml:space="preserve"> </w:t>
      </w:r>
    </w:p>
    <w:p w14:paraId="7FFED916" w14:textId="0E223EC0" w:rsidR="001A3A66" w:rsidRDefault="001A3A66" w:rsidP="00977E05">
      <w:pPr>
        <w:pStyle w:val="NormalArial"/>
      </w:pPr>
      <w:r w:rsidRPr="001A3A66">
        <w:t>Consumers</w:t>
      </w:r>
      <w:r>
        <w:t xml:space="preserve"> and </w:t>
      </w:r>
      <w:r w:rsidRPr="001A3A66">
        <w:t xml:space="preserve">representatives stated when feedback is provided, the service responds appropriately and in a timely manner. They confirmed when things go wrong, the service apologises, acts promptly to resolve issues and communicates well. A review of the feedback register showed the actioning of feedback is organised, and open disclosure is used. Staff stated the service actioned feedback promptly when issues were raised at staff meetings and by consumers at meetings and food-focus groups. </w:t>
      </w:r>
    </w:p>
    <w:p w14:paraId="7EBE70A7" w14:textId="0FBCCF27" w:rsidR="002B0C90" w:rsidRPr="00712752" w:rsidRDefault="00DB072C" w:rsidP="00977E05">
      <w:pPr>
        <w:pStyle w:val="NormalArial"/>
      </w:pPr>
      <w:r w:rsidRPr="00DB072C">
        <w:t>Consumers</w:t>
      </w:r>
      <w:r>
        <w:t xml:space="preserve"> and </w:t>
      </w:r>
      <w:r w:rsidRPr="00DB072C">
        <w:t>representatives stated feedback and complaints had been used to improve the care and services they receive. The service demonstrate</w:t>
      </w:r>
      <w:r w:rsidR="0027019A">
        <w:t>d</w:t>
      </w:r>
      <w:r w:rsidRPr="00DB072C">
        <w:t xml:space="preserve"> feedback and complaints are trended, analysed, and used to improve the quality of care and services</w:t>
      </w:r>
      <w:r w:rsidR="00977E05">
        <w:t>, m</w:t>
      </w:r>
      <w:r w:rsidRPr="00DB072C">
        <w:t>anagement stated that ‘Elder meetings’, staff meetings, and reviews of the continuous improvement register are some of the ways the service is ensuring feedback and complaints are reviewed to improve the quality of care and services</w:t>
      </w:r>
      <w:r w:rsidR="002B0C90" w:rsidRPr="00712752">
        <w:br w:type="page"/>
      </w:r>
    </w:p>
    <w:p w14:paraId="6AF4AED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68BD6021"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47E4C885"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2EED82BD" w14:textId="56625178"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3CAFAD6"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1DB92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43555EAB"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3D1D9ADE" w14:textId="54920320" w:rsidR="00FC045E" w:rsidRPr="00996FAF" w:rsidRDefault="00A161E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DB072C">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274BEE1C"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05A276"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2C363D9E" w14:textId="3293E2DC"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r w:rsidR="00DB072C" w:rsidRPr="00996FAF">
              <w:rPr>
                <w:rFonts w:ascii="Arial" w:hAnsi="Arial" w:cs="Arial"/>
              </w:rPr>
              <w:t>culture,</w:t>
            </w:r>
            <w:r w:rsidRPr="00996FAF">
              <w:rPr>
                <w:rFonts w:ascii="Arial" w:hAnsi="Arial" w:cs="Arial"/>
              </w:rPr>
              <w:t xml:space="preserve"> and diversity.</w:t>
            </w:r>
          </w:p>
        </w:tc>
        <w:tc>
          <w:tcPr>
            <w:tcW w:w="2124" w:type="dxa"/>
            <w:shd w:val="clear" w:color="auto" w:fill="auto"/>
            <w:vAlign w:val="top"/>
          </w:tcPr>
          <w:p w14:paraId="37E6AB71" w14:textId="0275E9A7" w:rsidR="00FC045E" w:rsidRPr="00996FAF" w:rsidRDefault="00A161E1"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DB072C">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43F2F8B"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FA7CC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729147D0" w14:textId="19E5181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r w:rsidR="00DB072C" w:rsidRPr="00996FAF">
              <w:rPr>
                <w:rFonts w:ascii="Arial" w:hAnsi="Arial" w:cs="Arial"/>
              </w:rPr>
              <w:t>competent,</w:t>
            </w:r>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4A7CE3E2" w14:textId="337A2229" w:rsidR="00FC045E" w:rsidRPr="00996FAF" w:rsidRDefault="00A161E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CA7952">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776334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0FA42F"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2E1AA439" w14:textId="2AFC5ECF"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r w:rsidR="00DB072C" w:rsidRPr="00996FAF">
              <w:rPr>
                <w:rFonts w:ascii="Arial" w:hAnsi="Arial" w:cs="Arial"/>
              </w:rPr>
              <w:t>equipped,</w:t>
            </w:r>
            <w:r w:rsidRPr="00996FAF">
              <w:rPr>
                <w:rFonts w:ascii="Arial" w:hAnsi="Arial" w:cs="Arial"/>
              </w:rPr>
              <w:t xml:space="preserve"> and supported to deliver the outcomes required by these standards.</w:t>
            </w:r>
          </w:p>
        </w:tc>
        <w:tc>
          <w:tcPr>
            <w:tcW w:w="2124" w:type="dxa"/>
            <w:shd w:val="clear" w:color="auto" w:fill="auto"/>
            <w:vAlign w:val="top"/>
          </w:tcPr>
          <w:p w14:paraId="4F1AF001" w14:textId="6260DE1B" w:rsidR="00FC045E" w:rsidRPr="00996FAF" w:rsidRDefault="00A161E1"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DB072C">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257ED306"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99E7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6749BF38" w14:textId="2855BE0C"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Regular assessment, </w:t>
            </w:r>
            <w:r w:rsidR="00DB072C" w:rsidRPr="00996FAF">
              <w:rPr>
                <w:rFonts w:ascii="Arial" w:hAnsi="Arial" w:cs="Arial"/>
              </w:rPr>
              <w:t>monitoring,</w:t>
            </w:r>
            <w:r w:rsidRPr="00996FAF">
              <w:rPr>
                <w:rFonts w:ascii="Arial" w:hAnsi="Arial" w:cs="Arial"/>
              </w:rPr>
              <w:t xml:space="preserve"> and review of the performance of each member of the workforce is undertaken.</w:t>
            </w:r>
          </w:p>
        </w:tc>
        <w:tc>
          <w:tcPr>
            <w:tcW w:w="2124" w:type="dxa"/>
            <w:shd w:val="clear" w:color="auto" w:fill="auto"/>
            <w:vAlign w:val="top"/>
          </w:tcPr>
          <w:p w14:paraId="1339A515" w14:textId="56FD88C2" w:rsidR="00FC045E" w:rsidRPr="00996FAF" w:rsidRDefault="00A161E1"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DB072C">
                  <w:rPr>
                    <w:rFonts w:ascii="Arial" w:hAnsi="Arial" w:cs="Arial"/>
                    <w:color w:val="auto"/>
                  </w:rPr>
                  <w:t>Compliant</w:t>
                </w:r>
              </w:sdtContent>
            </w:sdt>
            <w:r w:rsidR="00FC045E" w:rsidRPr="00996FAF" w:rsidDel="007F3947">
              <w:rPr>
                <w:rFonts w:ascii="Arial" w:hAnsi="Arial" w:cs="Arial"/>
                <w:color w:val="0000FF"/>
              </w:rPr>
              <w:t xml:space="preserve"> </w:t>
            </w:r>
          </w:p>
        </w:tc>
      </w:tr>
    </w:tbl>
    <w:p w14:paraId="0D725018" w14:textId="77777777" w:rsidR="002B0C90" w:rsidRDefault="002B0C90" w:rsidP="002B0C90">
      <w:pPr>
        <w:pStyle w:val="Heading20"/>
      </w:pPr>
      <w:r>
        <w:t>Findings</w:t>
      </w:r>
    </w:p>
    <w:p w14:paraId="7577640F" w14:textId="63C89634" w:rsidR="00117022" w:rsidRDefault="00DB072C" w:rsidP="00D7574C">
      <w:pPr>
        <w:pStyle w:val="NormalArial"/>
      </w:pPr>
      <w:r w:rsidRPr="00DB072C">
        <w:t>Consumers</w:t>
      </w:r>
      <w:r>
        <w:t xml:space="preserve">, </w:t>
      </w:r>
      <w:r w:rsidRPr="00DB072C">
        <w:t xml:space="preserve">representatives, and staff said the service had enough staff to meet the care needs of consumers. Management said they </w:t>
      </w:r>
      <w:r w:rsidR="00D7574C">
        <w:t>are</w:t>
      </w:r>
      <w:r w:rsidRPr="00DB072C">
        <w:t xml:space="preserve"> supported by a strong and committed workforce and a strong partnership with a preferred agency.</w:t>
      </w:r>
      <w:r w:rsidRPr="00DB072C">
        <w:rPr>
          <w:rFonts w:eastAsia="Times New Roman"/>
          <w:szCs w:val="22"/>
          <w:lang w:eastAsia="en-AU"/>
        </w:rPr>
        <w:t xml:space="preserve"> </w:t>
      </w:r>
      <w:r>
        <w:t>T</w:t>
      </w:r>
      <w:r w:rsidRPr="00DB072C">
        <w:t xml:space="preserve">he service demonstrated it was providing quality and effective care to consumers using a </w:t>
      </w:r>
      <w:r w:rsidR="00D7574C" w:rsidRPr="00DB072C">
        <w:t xml:space="preserve">well-considered </w:t>
      </w:r>
      <w:r w:rsidRPr="00DB072C">
        <w:t>roster and with a workforce suitable for the consumer group</w:t>
      </w:r>
      <w:r>
        <w:t>.</w:t>
      </w:r>
    </w:p>
    <w:p w14:paraId="16E0D701" w14:textId="591B8974" w:rsidR="000D2962" w:rsidRDefault="000D2962" w:rsidP="00D7574C">
      <w:pPr>
        <w:pStyle w:val="NormalArial"/>
      </w:pPr>
      <w:r w:rsidRPr="000D2962">
        <w:t>All consumers</w:t>
      </w:r>
      <w:r w:rsidR="00EF3E96">
        <w:t xml:space="preserve"> and r</w:t>
      </w:r>
      <w:r w:rsidRPr="000D2962">
        <w:t xml:space="preserve">epresentatives said the staff were kind, caring and respectful. Staff members were observed interacting respectfully and patiently with consumers when providing care and assisting with meals. Care documentation showed consumers’ cultural and religious preferences are recorded and accommodated. </w:t>
      </w:r>
    </w:p>
    <w:p w14:paraId="40B6ADEB" w14:textId="2D75FC6D" w:rsidR="000D2962" w:rsidRDefault="000D2962" w:rsidP="00D7574C">
      <w:pPr>
        <w:pStyle w:val="NormalArial"/>
      </w:pPr>
      <w:r>
        <w:t>M</w:t>
      </w:r>
      <w:r w:rsidRPr="000D2962">
        <w:t xml:space="preserve">embers of the workforce have the qualifications and knowledge they need to effectively perform their roles. Consumers and representatives said they feel staff are competent in providing care and know what they are doing. Management demonstrated how qualifications and checks for staff are verified and stored by </w:t>
      </w:r>
      <w:r w:rsidR="00D7574C">
        <w:t>the</w:t>
      </w:r>
      <w:r w:rsidRPr="000D2962">
        <w:t xml:space="preserve"> human resources team. Care staff and clinical staff said they were provided with access to policies, instructions, resources, and guidance material to support them in their role and meet their responsibilities to provide care to consumers</w:t>
      </w:r>
      <w:r>
        <w:t>.</w:t>
      </w:r>
    </w:p>
    <w:p w14:paraId="4E73B641" w14:textId="02C4113A" w:rsidR="00EF3E96" w:rsidRDefault="000D2962" w:rsidP="00D7574C">
      <w:pPr>
        <w:pStyle w:val="NormalArial"/>
      </w:pPr>
      <w:r w:rsidRPr="000D2962">
        <w:t xml:space="preserve">Staff confirmed they received mandatory and ongoing training via an effective online system and other on-site face-to-face training programs. </w:t>
      </w:r>
      <w:r w:rsidR="0027019A">
        <w:t>S</w:t>
      </w:r>
      <w:r w:rsidRPr="000D2962">
        <w:t xml:space="preserve">taff have comprehensive onboarding training and familiarisation with the service and with consumer needs. </w:t>
      </w:r>
    </w:p>
    <w:p w14:paraId="00468E43" w14:textId="6CE00DA8" w:rsidR="002B0C90" w:rsidRPr="00262C0B" w:rsidRDefault="00EF3E96" w:rsidP="00D7574C">
      <w:pPr>
        <w:pStyle w:val="NormalArial"/>
      </w:pPr>
      <w:r w:rsidRPr="00EF3E96">
        <w:t>The service demonstrate</w:t>
      </w:r>
      <w:r w:rsidR="0027019A">
        <w:t>d</w:t>
      </w:r>
      <w:r w:rsidRPr="00EF3E96">
        <w:t xml:space="preserve"> the performance of the workforce is regularly assessed, monitored, and reviewed. Staff confirmed annual performance appraisals were conducted and worked effectively to improve professional practice</w:t>
      </w:r>
      <w:r w:rsidR="0027019A">
        <w:t>.</w:t>
      </w:r>
      <w:r w:rsidR="002B0C90">
        <w:br w:type="page"/>
      </w:r>
    </w:p>
    <w:p w14:paraId="2DCC48B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57F2AFD7"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110EDDBE"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025D7F8B" w14:textId="0F3BE2FA"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123BE67"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450BBB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783E9945"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148AEFF1" w14:textId="296141D1" w:rsidR="00FC045E" w:rsidRPr="00996FAF" w:rsidRDefault="00A161E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EF3E96">
                  <w:rPr>
                    <w:rFonts w:ascii="Arial" w:hAnsi="Arial" w:cs="Arial"/>
                    <w:color w:val="auto"/>
                  </w:rPr>
                  <w:t>Compliant</w:t>
                </w:r>
              </w:sdtContent>
            </w:sdt>
          </w:p>
        </w:tc>
      </w:tr>
      <w:tr w:rsidR="00FC045E" w:rsidRPr="00996FAF" w14:paraId="5EF42B4C"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34C44B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5FF41AE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32B82F1D" w14:textId="50C5E653" w:rsidR="00FC045E" w:rsidRPr="00996FAF" w:rsidRDefault="00A161E1"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EF3E96">
                  <w:rPr>
                    <w:rFonts w:ascii="Arial" w:hAnsi="Arial" w:cs="Arial"/>
                    <w:color w:val="auto"/>
                  </w:rPr>
                  <w:t>Compliant</w:t>
                </w:r>
              </w:sdtContent>
            </w:sdt>
          </w:p>
        </w:tc>
      </w:tr>
      <w:tr w:rsidR="00FC045E" w:rsidRPr="00996FAF" w14:paraId="33E0E113"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82DF2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75BEF3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39888FE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4705CDA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44AFBB70"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24B698D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0C136D0B"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604B0427"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8EB3F1C" w14:textId="5553B257" w:rsidR="00FC045E" w:rsidRPr="00996FAF" w:rsidRDefault="00A161E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EF3E96">
                  <w:rPr>
                    <w:rFonts w:ascii="Arial" w:hAnsi="Arial" w:cs="Arial"/>
                    <w:color w:val="auto"/>
                  </w:rPr>
                  <w:t>Compliant</w:t>
                </w:r>
              </w:sdtContent>
            </w:sdt>
          </w:p>
        </w:tc>
      </w:tr>
      <w:tr w:rsidR="00FC045E" w:rsidRPr="00996FAF" w14:paraId="19B7A6EB"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5276FD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64F97D90"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5252F8F2"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54252A83"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30DCD22F"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227832D0"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784211F4" w14:textId="63609430" w:rsidR="00FC045E" w:rsidRPr="00996FAF" w:rsidRDefault="00A161E1"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EF3E96">
                  <w:rPr>
                    <w:rFonts w:ascii="Arial" w:hAnsi="Arial" w:cs="Arial"/>
                    <w:color w:val="auto"/>
                  </w:rPr>
                  <w:t>Compliant</w:t>
                </w:r>
              </w:sdtContent>
            </w:sdt>
          </w:p>
        </w:tc>
      </w:tr>
      <w:tr w:rsidR="00FC045E" w:rsidRPr="00996FAF" w14:paraId="4C7D49BD"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58B40C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3A4160C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92B3CA9"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0AC31556"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7916341E"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63DA65B9" w14:textId="2BB4E17C" w:rsidR="00FC045E" w:rsidRPr="00996FAF" w:rsidRDefault="00A161E1"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EF3E96">
                  <w:rPr>
                    <w:rFonts w:ascii="Arial" w:hAnsi="Arial" w:cs="Arial"/>
                    <w:color w:val="auto"/>
                  </w:rPr>
                  <w:t>Compliant</w:t>
                </w:r>
              </w:sdtContent>
            </w:sdt>
          </w:p>
        </w:tc>
      </w:tr>
    </w:tbl>
    <w:p w14:paraId="7D82C833" w14:textId="77777777" w:rsidR="00D87E7C" w:rsidRDefault="00D87E7C" w:rsidP="00D87E7C">
      <w:pPr>
        <w:pStyle w:val="Heading20"/>
      </w:pPr>
      <w:r w:rsidRPr="00996FAF">
        <w:t>Findings</w:t>
      </w:r>
    </w:p>
    <w:p w14:paraId="1D4745FD" w14:textId="5A1F33F0" w:rsidR="00117022" w:rsidRDefault="00786D61" w:rsidP="00757710">
      <w:pPr>
        <w:pStyle w:val="NormalArial"/>
      </w:pPr>
      <w:r w:rsidRPr="00786D61">
        <w:t>Consumers</w:t>
      </w:r>
      <w:r>
        <w:t xml:space="preserve"> and </w:t>
      </w:r>
      <w:r w:rsidRPr="00786D61">
        <w:t xml:space="preserve">representatives confirmed they could provide feedback to the service through resident meetings, food-focus groups, phone calls and emails to </w:t>
      </w:r>
      <w:r w:rsidR="00757710">
        <w:t>ma</w:t>
      </w:r>
      <w:r w:rsidRPr="00786D61">
        <w:t>nagement, and feedback forms. A review of resident meeting minutes showed consumers were actively engaged in providing feedback on what mattered to them including food focus groups, staffing, visiting arrangements and activities.</w:t>
      </w:r>
    </w:p>
    <w:p w14:paraId="17100B87" w14:textId="04066B24" w:rsidR="00786D61" w:rsidRDefault="00786D61" w:rsidP="00757710">
      <w:pPr>
        <w:pStyle w:val="NormalArial"/>
      </w:pPr>
      <w:r w:rsidRPr="00786D61">
        <w:t>The organisation has implemented systems and processes to monitor the performance of the service. A review of documentation showed the service has an appropriate policy framework to ensure a culture of safe and inclusive care is maintained.</w:t>
      </w:r>
    </w:p>
    <w:p w14:paraId="3501C879" w14:textId="77777777" w:rsidR="00786D61" w:rsidRPr="00786D61" w:rsidRDefault="00786D61" w:rsidP="00757710">
      <w:pPr>
        <w:pStyle w:val="NormalArial"/>
      </w:pPr>
      <w:r w:rsidRPr="00786D61">
        <w:t xml:space="preserve">The service was able to demonstrate effective organisation-wide governance systems which guide information management, continuous improvement, financial governance, workforce </w:t>
      </w:r>
      <w:r w:rsidRPr="00786D61">
        <w:lastRenderedPageBreak/>
        <w:t>management, regulatory and legislative compliance, and feedback and complaints. Management could describe how the Board maintained effective oversight through a structured organisational reporting and management framework.</w:t>
      </w:r>
    </w:p>
    <w:p w14:paraId="30EE8E91" w14:textId="658DFE73" w:rsidR="00786D61" w:rsidRPr="00786D61" w:rsidRDefault="00786D61" w:rsidP="00757710">
      <w:pPr>
        <w:pStyle w:val="NormalArial"/>
      </w:pPr>
      <w:r w:rsidRPr="00786D61">
        <w:t xml:space="preserve">The service demonstrated risk management systems had been implemented to assess high-impact or high-prevalence risks associated with the care of consumers. The service was able to present the provider's policies and procedures supporting the effective treatment of risks as part of an established risk management framework. Interviews with clinical staff and care plan reviews showed the service's risk management framework functioned effectively. </w:t>
      </w:r>
    </w:p>
    <w:p w14:paraId="1CA1FDDF" w14:textId="08719521" w:rsidR="00786D61" w:rsidRDefault="00786D61" w:rsidP="00757710">
      <w:pPr>
        <w:pStyle w:val="NormalArial"/>
      </w:pPr>
      <w:r w:rsidRPr="00786D61">
        <w:t xml:space="preserve">The </w:t>
      </w:r>
      <w:r w:rsidR="00D549D9">
        <w:t xml:space="preserve">service </w:t>
      </w:r>
      <w:r w:rsidR="00757710">
        <w:t>has</w:t>
      </w:r>
      <w:r w:rsidRPr="00786D61">
        <w:t xml:space="preserve"> a clinical governance framework and systems to ensure the quality and safety of clinical care and promote antimicrobial stewardship, the minimisation of restrictive practices, and the use of an open disclosure process.</w:t>
      </w:r>
    </w:p>
    <w:sectPr w:rsidR="00786D61"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BDA20B" w14:textId="77777777" w:rsidR="00D3157C" w:rsidRDefault="00D3157C" w:rsidP="00D71F88">
      <w:pPr>
        <w:spacing w:after="0"/>
      </w:pPr>
      <w:r>
        <w:separator/>
      </w:r>
    </w:p>
  </w:endnote>
  <w:endnote w:type="continuationSeparator" w:id="0">
    <w:p w14:paraId="10FE2B62" w14:textId="77777777" w:rsidR="00D3157C" w:rsidRDefault="00D3157C"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60D819" w14:textId="77777777" w:rsidR="00FD77E2" w:rsidRDefault="00FD77E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EA3EB" w14:textId="5FC9AB8C"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FD77E2">
      <w:rPr>
        <w:rStyle w:val="FooterBold"/>
        <w:rFonts w:ascii="Arial" w:hAnsi="Arial"/>
        <w:b w:val="0"/>
      </w:rPr>
      <w:t>MiCare Avondrust Lodge</w:t>
    </w:r>
    <w:r w:rsidRPr="00DF37F2">
      <w:rPr>
        <w:rStyle w:val="FooterBold"/>
        <w:rFonts w:ascii="Arial" w:hAnsi="Arial"/>
        <w:b w:val="0"/>
      </w:rPr>
      <w:tab/>
      <w:t xml:space="preserve">RPT-ACC-0122 v3.0 </w:t>
    </w:r>
  </w:p>
  <w:p w14:paraId="5A632B83" w14:textId="28FE9185"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FD77E2">
      <w:rPr>
        <w:rStyle w:val="FooterBold"/>
        <w:rFonts w:ascii="Arial" w:hAnsi="Arial"/>
        <w:b w:val="0"/>
      </w:rPr>
      <w:t>3167</w:t>
    </w:r>
    <w:r w:rsidRPr="00DF37F2">
      <w:rPr>
        <w:rStyle w:val="FooterBold"/>
        <w:rFonts w:ascii="Arial" w:hAnsi="Arial"/>
        <w:b w:val="0"/>
      </w:rPr>
      <w:tab/>
      <w:t xml:space="preserve">OFFICIAL: Sensitive </w:t>
    </w:r>
  </w:p>
  <w:p w14:paraId="298922D3"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035DD4"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337A5D" w14:textId="77777777" w:rsidR="00D3157C" w:rsidRDefault="00D3157C" w:rsidP="00D71F88">
      <w:pPr>
        <w:spacing w:after="0"/>
      </w:pPr>
      <w:r>
        <w:separator/>
      </w:r>
    </w:p>
  </w:footnote>
  <w:footnote w:type="continuationSeparator" w:id="0">
    <w:p w14:paraId="5BEA0E6F" w14:textId="77777777" w:rsidR="00D3157C" w:rsidRDefault="00D3157C" w:rsidP="00D71F88">
      <w:pPr>
        <w:spacing w:after="0"/>
      </w:pPr>
      <w:r>
        <w:continuationSeparator/>
      </w:r>
    </w:p>
  </w:footnote>
  <w:footnote w:id="1">
    <w:p w14:paraId="3D38B18F" w14:textId="06656A7E" w:rsidR="000078F8" w:rsidRDefault="000078F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495905">
        <w:rPr>
          <w:rFonts w:ascii="Arial" w:hAnsi="Arial" w:cs="Arial"/>
          <w:color w:val="auto"/>
          <w:sz w:val="20"/>
          <w:szCs w:val="20"/>
        </w:rPr>
        <w:t>40A</w:t>
      </w:r>
      <w:r w:rsidRPr="00443CA4">
        <w:rPr>
          <w:rFonts w:ascii="Arial" w:hAnsi="Arial" w:cs="Arial"/>
          <w:b/>
          <w:sz w:val="20"/>
          <w:szCs w:val="20"/>
        </w:rPr>
        <w:t xml:space="preserve"> </w:t>
      </w:r>
      <w:r w:rsidRPr="00443CA4">
        <w:rPr>
          <w:rFonts w:ascii="Arial" w:hAnsi="Arial" w:cs="Arial"/>
          <w:sz w:val="20"/>
          <w:szCs w:val="20"/>
        </w:rPr>
        <w:t>of the Aged Care Quality and Safety Commission Rules 2018.</w:t>
      </w:r>
    </w:p>
    <w:p w14:paraId="430090BE"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A956BD" w14:textId="77777777" w:rsidR="00FD77E2" w:rsidRDefault="00FD77E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170AE4"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DDD6FF"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6795C6E"/>
    <w:multiLevelType w:val="hybridMultilevel"/>
    <w:tmpl w:val="4F9A46CC"/>
    <w:lvl w:ilvl="0" w:tplc="8CE0DE5A">
      <w:start w:val="1"/>
      <w:numFmt w:val="bullet"/>
      <w:lvlText w:val=""/>
      <w:lvlJc w:val="left"/>
      <w:pPr>
        <w:ind w:left="360" w:hanging="360"/>
      </w:pPr>
      <w:rPr>
        <w:rFonts w:ascii="Symbol" w:hAnsi="Symbol" w:hint="default"/>
        <w:color w:val="auto"/>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4"/>
  </w:num>
  <w:num w:numId="3">
    <w:abstractNumId w:val="1"/>
  </w:num>
  <w:num w:numId="4">
    <w:abstractNumId w:val="7"/>
  </w:num>
  <w:num w:numId="5">
    <w:abstractNumId w:val="6"/>
  </w:num>
  <w:num w:numId="6">
    <w:abstractNumId w:val="0"/>
  </w:num>
  <w:num w:numId="7">
    <w:abstractNumId w:val="9"/>
  </w:num>
  <w:num w:numId="8">
    <w:abstractNumId w:val="5"/>
  </w:num>
  <w:num w:numId="9">
    <w:abstractNumId w:val="8"/>
  </w:num>
  <w:num w:numId="10">
    <w:abstractNumId w:val="2"/>
  </w:num>
  <w:num w:numId="11">
    <w:abstractNumId w:val="10"/>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2FDB"/>
    <w:rsid w:val="000078F8"/>
    <w:rsid w:val="00012E6F"/>
    <w:rsid w:val="0004260D"/>
    <w:rsid w:val="00083B1E"/>
    <w:rsid w:val="000D2962"/>
    <w:rsid w:val="000E0E13"/>
    <w:rsid w:val="001051FD"/>
    <w:rsid w:val="00117022"/>
    <w:rsid w:val="00127C68"/>
    <w:rsid w:val="001648AF"/>
    <w:rsid w:val="001679AE"/>
    <w:rsid w:val="00187B0B"/>
    <w:rsid w:val="001A3A66"/>
    <w:rsid w:val="001A5684"/>
    <w:rsid w:val="00215F08"/>
    <w:rsid w:val="00262C0B"/>
    <w:rsid w:val="0027019A"/>
    <w:rsid w:val="002B0884"/>
    <w:rsid w:val="002B0C90"/>
    <w:rsid w:val="002F2C7C"/>
    <w:rsid w:val="002F49A8"/>
    <w:rsid w:val="00310BB7"/>
    <w:rsid w:val="0033011C"/>
    <w:rsid w:val="00334B7D"/>
    <w:rsid w:val="00340F37"/>
    <w:rsid w:val="003574D0"/>
    <w:rsid w:val="0036130C"/>
    <w:rsid w:val="003B1763"/>
    <w:rsid w:val="00423240"/>
    <w:rsid w:val="0046600E"/>
    <w:rsid w:val="0048485B"/>
    <w:rsid w:val="00495905"/>
    <w:rsid w:val="004A13BF"/>
    <w:rsid w:val="00511423"/>
    <w:rsid w:val="0051266C"/>
    <w:rsid w:val="005233A1"/>
    <w:rsid w:val="00532C92"/>
    <w:rsid w:val="00550022"/>
    <w:rsid w:val="00567260"/>
    <w:rsid w:val="005C58EC"/>
    <w:rsid w:val="005D23EC"/>
    <w:rsid w:val="005F17DE"/>
    <w:rsid w:val="00602258"/>
    <w:rsid w:val="0061226B"/>
    <w:rsid w:val="0063698D"/>
    <w:rsid w:val="00641383"/>
    <w:rsid w:val="00683296"/>
    <w:rsid w:val="006B2ED7"/>
    <w:rsid w:val="006F0552"/>
    <w:rsid w:val="007027C7"/>
    <w:rsid w:val="00712752"/>
    <w:rsid w:val="00732634"/>
    <w:rsid w:val="0075021E"/>
    <w:rsid w:val="00757710"/>
    <w:rsid w:val="007775F8"/>
    <w:rsid w:val="007820E7"/>
    <w:rsid w:val="00786D61"/>
    <w:rsid w:val="007C403A"/>
    <w:rsid w:val="008174C2"/>
    <w:rsid w:val="008436C4"/>
    <w:rsid w:val="0087700C"/>
    <w:rsid w:val="008B2922"/>
    <w:rsid w:val="008E777B"/>
    <w:rsid w:val="008F61E9"/>
    <w:rsid w:val="00977E05"/>
    <w:rsid w:val="00984D07"/>
    <w:rsid w:val="00996FAF"/>
    <w:rsid w:val="00A21758"/>
    <w:rsid w:val="00A22FB9"/>
    <w:rsid w:val="00A26162"/>
    <w:rsid w:val="00A45DBC"/>
    <w:rsid w:val="00AA24FB"/>
    <w:rsid w:val="00B13D79"/>
    <w:rsid w:val="00B31E03"/>
    <w:rsid w:val="00B53F7A"/>
    <w:rsid w:val="00B55993"/>
    <w:rsid w:val="00B62653"/>
    <w:rsid w:val="00BA70A9"/>
    <w:rsid w:val="00BB01A9"/>
    <w:rsid w:val="00BF2C51"/>
    <w:rsid w:val="00C12FE6"/>
    <w:rsid w:val="00C272D4"/>
    <w:rsid w:val="00C94172"/>
    <w:rsid w:val="00CA37CB"/>
    <w:rsid w:val="00CA7952"/>
    <w:rsid w:val="00CE2F02"/>
    <w:rsid w:val="00D2559D"/>
    <w:rsid w:val="00D3157C"/>
    <w:rsid w:val="00D549D9"/>
    <w:rsid w:val="00D71F88"/>
    <w:rsid w:val="00D7574C"/>
    <w:rsid w:val="00D808E0"/>
    <w:rsid w:val="00D87E7C"/>
    <w:rsid w:val="00DB072C"/>
    <w:rsid w:val="00DE0531"/>
    <w:rsid w:val="00DE2726"/>
    <w:rsid w:val="00DF37F2"/>
    <w:rsid w:val="00E2364A"/>
    <w:rsid w:val="00EB63F6"/>
    <w:rsid w:val="00EF3E96"/>
    <w:rsid w:val="00F01EF5"/>
    <w:rsid w:val="00F045F4"/>
    <w:rsid w:val="00FA0A5B"/>
    <w:rsid w:val="00FB2196"/>
    <w:rsid w:val="00FC045E"/>
    <w:rsid w:val="00FC4739"/>
    <w:rsid w:val="00FD77E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35D46E7D"/>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A45DBC"/>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C74FF"/>
    <w:rsid w:val="003E5DF1"/>
    <w:rsid w:val="00BF58F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MiCare Avondrust Lodge</Home>
    <Signed xmlns="a8338b6e-77a6-4851-82b6-98166143ffdd" xsi:nil="true"/>
    <Uploaded xmlns="a8338b6e-77a6-4851-82b6-98166143ffdd">true</Uploaded>
    <Management_x0020_Company xmlns="a8338b6e-77a6-4851-82b6-98166143ffdd" xsi:nil="true"/>
    <Doc_x0020_Date xmlns="a8338b6e-77a6-4851-82b6-98166143ffdd">2022-10-04T22:46:52+00:00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Doc_x0020_Type xmlns="a8338b6e-77a6-4851-82b6-98166143ffdd">Publication</Doc_x0020_Type>
    <Home_x0020_ID xmlns="a8338b6e-77a6-4851-82b6-98166143ffdd">9A3D3B86-7CF4-DC11-AD41-005056922186</Home_x0020_ID>
    <State xmlns="a8338b6e-77a6-4851-82b6-98166143ffdd" xsi:nil="true"/>
    <Doc_x0020_Sent_Received_x0020_Date xmlns="a8338b6e-77a6-4851-82b6-98166143ffdd">2022-10-05T00:00:00+00:00</Doc_x0020_Sent_Received_x0020_Date>
    <Activity_x0020_ID xmlns="a8338b6e-77a6-4851-82b6-98166143ffdd">88C32472-CF6C-EB11-9091-005056922186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schemas.openxmlformats.org/package/2006/metadata/core-properties"/>
    <ds:schemaRef ds:uri="a8338b6e-77a6-4851-82b6-98166143ffdd"/>
    <ds:schemaRef ds:uri="http://www.w3.org/XML/1998/namespace"/>
    <ds:schemaRef ds:uri="http://schemas.microsoft.com/office/2006/documentManagement/types"/>
    <ds:schemaRef ds:uri="http://schemas.microsoft.com/office/2006/metadata/properties"/>
    <ds:schemaRef ds:uri="http://purl.org/dc/terms/"/>
    <ds:schemaRef ds:uri="http://purl.org/dc/dcmitype/"/>
    <ds:schemaRef ds:uri="http://purl.org/dc/elements/1.1/"/>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F3D011AD-7BB3-4491-9503-36A3D93302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3942</Words>
  <Characters>22472</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26362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Jhansi Giramoni</cp:lastModifiedBy>
  <cp:revision>3</cp:revision>
  <dcterms:created xsi:type="dcterms:W3CDTF">2022-11-01T01:53:00Z</dcterms:created>
  <dcterms:modified xsi:type="dcterms:W3CDTF">2022-11-01T01:53:00Z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ies>
</file>