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8561" w14:textId="77777777" w:rsidR="006217B7" w:rsidRPr="001E694D" w:rsidRDefault="006217B7"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0F8650D2" wp14:editId="2ED7468E">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E619F2D" w14:textId="77777777" w:rsidR="006217B7" w:rsidRPr="001E694D" w:rsidRDefault="006217B7"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2243905" w14:textId="77777777" w:rsidR="006217B7" w:rsidRPr="001E694D" w:rsidRDefault="006217B7"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AC4D15" w14:textId="77777777" w:rsidR="006217B7" w:rsidRPr="001E694D" w:rsidRDefault="006217B7"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60C1A713" w14:textId="3F7012F4" w:rsidR="006217B7" w:rsidRPr="00A36AA9" w:rsidRDefault="006217B7" w:rsidP="00FF7DE2">
      <w:pPr>
        <w:pStyle w:val="ContactNumber"/>
        <w:framePr w:hRule="auto" w:wrap="auto" w:vAnchor="margin" w:yAlign="inline"/>
        <w:spacing w:after="120" w:line="240" w:lineRule="auto"/>
        <w:rPr>
          <w:rFonts w:ascii="Arial" w:hAnsi="Arial" w:cs="Arial"/>
        </w:rPr>
      </w:pPr>
      <w:r w:rsidRPr="00A36AA9">
        <w:rPr>
          <w:rFonts w:ascii="Arial" w:hAnsi="Arial" w:cs="Arial"/>
        </w:rPr>
        <w:t>uality.gov.au</w:t>
      </w:r>
    </w:p>
    <w:tbl>
      <w:tblPr>
        <w:tblStyle w:val="TableGrid"/>
        <w:tblW w:w="10341" w:type="dxa"/>
        <w:tblInd w:w="-142" w:type="dxa"/>
        <w:tblLook w:val="0480" w:firstRow="0" w:lastRow="0" w:firstColumn="1" w:lastColumn="0" w:noHBand="0" w:noVBand="1"/>
      </w:tblPr>
      <w:tblGrid>
        <w:gridCol w:w="3227"/>
        <w:gridCol w:w="7114"/>
      </w:tblGrid>
      <w:tr w:rsidR="004F5218" w14:paraId="1E70A981" w14:textId="77777777" w:rsidTr="004F5218">
        <w:tc>
          <w:tcPr>
            <w:cnfStyle w:val="001000000000" w:firstRow="0" w:lastRow="0" w:firstColumn="1" w:lastColumn="0" w:oddVBand="0" w:evenVBand="0" w:oddHBand="0" w:evenHBand="0" w:firstRowFirstColumn="0" w:firstRowLastColumn="0" w:lastRowFirstColumn="0" w:lastRowLastColumn="0"/>
            <w:tcW w:w="3227" w:type="dxa"/>
          </w:tcPr>
          <w:p w14:paraId="003370A1" w14:textId="77777777" w:rsidR="006217B7" w:rsidRPr="00A36AA9" w:rsidRDefault="006217B7"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074731B" w14:textId="77777777" w:rsidR="006217B7" w:rsidRPr="00485483" w:rsidRDefault="006217B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Mid Richmond Neighbourhood Centre</w:t>
            </w:r>
          </w:p>
        </w:tc>
      </w:tr>
      <w:tr w:rsidR="004F5218" w14:paraId="345E8D56" w14:textId="77777777" w:rsidTr="004F52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2381CB" w14:textId="77777777" w:rsidR="006217B7" w:rsidRPr="00A36AA9" w:rsidRDefault="006217B7"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43730F8" w14:textId="77777777" w:rsidR="006217B7" w:rsidRPr="00485483" w:rsidRDefault="006217B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200873</w:t>
            </w:r>
          </w:p>
        </w:tc>
      </w:tr>
      <w:tr w:rsidR="004F5218" w14:paraId="46A36C01" w14:textId="77777777" w:rsidTr="004F521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60DDA8" w14:textId="77777777" w:rsidR="006217B7" w:rsidRPr="00A36AA9" w:rsidRDefault="006217B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1243F76" w14:textId="77777777" w:rsidR="006217B7" w:rsidRPr="00485483" w:rsidRDefault="006217B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5/6 Oak Street, EVANS HEAD, New South Wales, 2473</w:t>
            </w:r>
          </w:p>
        </w:tc>
      </w:tr>
      <w:tr w:rsidR="004F5218" w14:paraId="32E3FEF3" w14:textId="77777777" w:rsidTr="004F52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734FEA" w14:textId="77777777" w:rsidR="006217B7" w:rsidRPr="00A36AA9" w:rsidRDefault="006217B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0CD668E" w14:textId="77777777" w:rsidR="006217B7" w:rsidRPr="00481883" w:rsidRDefault="006217B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4F5218" w14:paraId="76A79DB0" w14:textId="77777777" w:rsidTr="004F521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B86DF1" w14:textId="77777777" w:rsidR="006217B7" w:rsidRPr="00A36AA9" w:rsidRDefault="006217B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15EA333" w14:textId="77777777" w:rsidR="006217B7" w:rsidRPr="00481883" w:rsidRDefault="006217B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6 May 2025</w:t>
            </w:r>
            <w:r w:rsidRPr="00481883">
              <w:rPr>
                <w:rFonts w:ascii="Open Sans" w:eastAsia="Open Sans" w:hAnsi="Open Sans" w:cs="Open Sans"/>
              </w:rPr>
              <w:t xml:space="preserve"> to 8 May 2025</w:t>
            </w:r>
          </w:p>
        </w:tc>
      </w:tr>
      <w:tr w:rsidR="004F5218" w14:paraId="7F71F61A" w14:textId="77777777" w:rsidTr="004F52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5951B1" w14:textId="77777777" w:rsidR="006217B7" w:rsidRPr="00A36AA9" w:rsidRDefault="006217B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356320814"/>
            <w:placeholder>
              <w:docPart w:val="A7F4949C78414813B67B25D37262F9D8"/>
            </w:placeholder>
            <w:date w:fullDate="2025-06-17T00:00:00Z">
              <w:dateFormat w:val="d MMMM yyyy"/>
              <w:lid w:val="en-AU"/>
              <w:storeMappedDataAs w:val="dateTime"/>
              <w:calendar w:val="gregorian"/>
            </w:date>
          </w:sdtPr>
          <w:sdtEndPr/>
          <w:sdtContent>
            <w:tc>
              <w:tcPr>
                <w:tcW w:w="7114" w:type="dxa"/>
                <w:shd w:val="clear" w:color="auto" w:fill="auto"/>
              </w:tcPr>
              <w:p w14:paraId="589FA461" w14:textId="5CD02170" w:rsidR="006217B7" w:rsidRPr="00481883" w:rsidRDefault="001329E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17 June 2025</w:t>
                </w:r>
              </w:p>
            </w:tc>
          </w:sdtContent>
        </w:sdt>
      </w:tr>
    </w:tbl>
    <w:bookmarkEnd w:id="1"/>
    <w:p w14:paraId="51FB2D9E" w14:textId="77777777" w:rsidR="006217B7" w:rsidRPr="00A36AA9" w:rsidRDefault="006217B7"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C11EF13" w14:textId="77777777" w:rsidR="006217B7" w:rsidRPr="00B82817" w:rsidRDefault="006217B7"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B638C1E" w14:textId="059DEC5C" w:rsidR="006217B7" w:rsidRPr="00785136" w:rsidRDefault="006217B7" w:rsidP="00FF7DE2">
      <w:pPr>
        <w:rPr>
          <w:rFonts w:ascii="Open Sans" w:eastAsia="Open Sans" w:hAnsi="Open Sans" w:cs="Open Sans"/>
          <w:color w:val="781E77"/>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7307 Mid Richmond Neighbourhood Centre Inc</w:t>
      </w:r>
      <w:r>
        <w:rPr>
          <w:rFonts w:ascii="Arial" w:eastAsia="Arial" w:hAnsi="Arial" w:cs="Arial"/>
        </w:rPr>
        <w:br/>
        <w:t>Service: 24107 Mid Richmond Neighbourhood Centre Inc - Care Relationships and Carer Support</w:t>
      </w:r>
      <w:r>
        <w:rPr>
          <w:rFonts w:ascii="Arial" w:eastAsia="Arial" w:hAnsi="Arial" w:cs="Arial"/>
        </w:rPr>
        <w:br/>
        <w:t>Service: 24106 Mid Richmond Neighbourhood Centre Inc - Community and Home Support</w:t>
      </w:r>
      <w:r>
        <w:br/>
      </w:r>
      <w:bookmarkEnd w:id="2"/>
      <w:r>
        <w:br/>
      </w:r>
      <w:r w:rsidRPr="00FF7DE2">
        <w:rPr>
          <w:rFonts w:ascii="Open Sans" w:eastAsia="Open Sans" w:hAnsi="Open Sans" w:cs="Open Sans"/>
          <w:b/>
          <w:bCs/>
          <w:color w:val="781E77"/>
          <w:sz w:val="30"/>
          <w:szCs w:val="28"/>
        </w:rPr>
        <w:t>This performance report</w:t>
      </w:r>
    </w:p>
    <w:p w14:paraId="65034CF0" w14:textId="77777777" w:rsidR="006217B7" w:rsidRPr="00785136" w:rsidRDefault="006217B7"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Louise Malone</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AAB7EB6" w14:textId="77777777" w:rsidR="006217B7" w:rsidRPr="00785136" w:rsidRDefault="006217B7"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028D8B2" w14:textId="77777777" w:rsidR="006217B7" w:rsidRPr="00785136" w:rsidRDefault="006217B7"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A0DF091" w14:textId="77777777" w:rsidR="006217B7" w:rsidRPr="00785136" w:rsidRDefault="006217B7"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73D2C496" w14:textId="77777777" w:rsidR="006217B7" w:rsidRPr="00785136" w:rsidRDefault="006217B7"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77CCAD7E" w14:textId="747BE994" w:rsidR="006217B7" w:rsidRPr="001329E2" w:rsidRDefault="006217B7" w:rsidP="0924680F">
      <w:pPr>
        <w:pStyle w:val="ListParagraph"/>
        <w:numPr>
          <w:ilvl w:val="0"/>
          <w:numId w:val="2"/>
        </w:numPr>
        <w:spacing w:line="22" w:lineRule="atLeast"/>
        <w:ind w:left="714" w:hanging="357"/>
        <w:rPr>
          <w:rFonts w:ascii="Open Sans" w:eastAsia="Open Sans" w:hAnsi="Open Sans" w:cs="Open Sans"/>
          <w:color w:val="auto"/>
        </w:rPr>
      </w:pPr>
      <w:r w:rsidRPr="001329E2">
        <w:rPr>
          <w:rFonts w:ascii="Open Sans" w:eastAsia="Open Sans" w:hAnsi="Open Sans" w:cs="Open Sans"/>
          <w:color w:val="auto"/>
        </w:rPr>
        <w:t xml:space="preserve">the assessment team’s report for the Quality Audit report was informed by a site assessment, observations, review of documents and interviews with staff, </w:t>
      </w:r>
      <w:r w:rsidR="001329E2" w:rsidRPr="001329E2">
        <w:rPr>
          <w:rFonts w:ascii="Open Sans" w:eastAsia="Open Sans" w:hAnsi="Open Sans" w:cs="Open Sans"/>
          <w:color w:val="auto"/>
        </w:rPr>
        <w:t>consumers</w:t>
      </w:r>
      <w:r w:rsidRPr="001329E2">
        <w:rPr>
          <w:rFonts w:ascii="Open Sans" w:eastAsia="Open Sans" w:hAnsi="Open Sans" w:cs="Open Sans"/>
          <w:color w:val="auto"/>
        </w:rPr>
        <w:t>/representatives and others</w:t>
      </w:r>
    </w:p>
    <w:p w14:paraId="0228B67C" w14:textId="5A7A48C1" w:rsidR="006217B7" w:rsidRPr="00785136" w:rsidRDefault="006217B7"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w:t>
      </w:r>
      <w:r w:rsidRPr="001329E2">
        <w:rPr>
          <w:rFonts w:ascii="Open Sans" w:eastAsia="Open Sans" w:hAnsi="Open Sans" w:cs="Open Sans"/>
          <w:color w:val="auto"/>
        </w:rPr>
        <w:t xml:space="preserve">received </w:t>
      </w:r>
      <w:r w:rsidR="001329E2" w:rsidRPr="001329E2">
        <w:rPr>
          <w:rFonts w:ascii="Open Sans" w:eastAsia="Open Sans" w:hAnsi="Open Sans" w:cs="Open Sans"/>
          <w:color w:val="auto"/>
        </w:rPr>
        <w:t>27 May 2025</w:t>
      </w:r>
    </w:p>
    <w:p w14:paraId="044CAE59" w14:textId="77777777" w:rsidR="006217B7" w:rsidRPr="00D00B68" w:rsidRDefault="006217B7" w:rsidP="00EF538B">
      <w:pPr>
        <w:rPr>
          <w:color w:val="auto"/>
        </w:rPr>
      </w:pPr>
    </w:p>
    <w:p w14:paraId="0CC93745" w14:textId="77777777" w:rsidR="006217B7" w:rsidRPr="005E2F9B" w:rsidRDefault="006217B7"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4F5218" w14:paraId="23967B88" w14:textId="77777777" w:rsidTr="004F521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E5A089E" w14:textId="77777777" w:rsidR="006217B7" w:rsidRPr="008E245C" w:rsidRDefault="006217B7"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7F0951DD" w14:textId="77777777" w:rsidR="006217B7" w:rsidRPr="008E245C" w:rsidRDefault="0079540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08871818"/>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6217B7" w:rsidRPr="008E245C">
                  <w:rPr>
                    <w:rFonts w:ascii="Open Sans" w:hAnsi="Open Sans" w:cs="Open Sans"/>
                  </w:rPr>
                  <w:t>Compliant</w:t>
                </w:r>
              </w:sdtContent>
            </w:sdt>
          </w:p>
        </w:tc>
      </w:tr>
      <w:tr w:rsidR="004F5218" w14:paraId="172CB5A3" w14:textId="77777777" w:rsidTr="004F521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F0DC7C7" w14:textId="77777777" w:rsidR="006217B7" w:rsidRPr="008E245C" w:rsidRDefault="006217B7"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2EB6000D" w14:textId="662C6F1F" w:rsidR="006217B7" w:rsidRPr="008E245C" w:rsidRDefault="0079540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81988583"/>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2C0B47">
                  <w:rPr>
                    <w:rFonts w:ascii="Open Sans" w:hAnsi="Open Sans" w:cs="Open Sans"/>
                    <w:b/>
                    <w:bCs/>
                  </w:rPr>
                  <w:t>Not Compliant</w:t>
                </w:r>
              </w:sdtContent>
            </w:sdt>
          </w:p>
        </w:tc>
      </w:tr>
      <w:tr w:rsidR="004F5218" w14:paraId="3355DC5E" w14:textId="77777777" w:rsidTr="004F52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940E98F" w14:textId="77777777" w:rsidR="006217B7" w:rsidRPr="008E245C" w:rsidRDefault="006217B7"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3A4CE765" w14:textId="77777777" w:rsidR="006217B7" w:rsidRPr="008E245C" w:rsidRDefault="0079540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4576181"/>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6217B7" w:rsidRPr="008E245C">
                  <w:rPr>
                    <w:rFonts w:ascii="Open Sans" w:hAnsi="Open Sans" w:cs="Open Sans"/>
                    <w:b/>
                    <w:bCs/>
                  </w:rPr>
                  <w:t>Compliant</w:t>
                </w:r>
              </w:sdtContent>
            </w:sdt>
          </w:p>
        </w:tc>
      </w:tr>
      <w:tr w:rsidR="004F5218" w14:paraId="3D6A530B" w14:textId="77777777" w:rsidTr="004F521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FF3D158" w14:textId="77777777" w:rsidR="006217B7" w:rsidRPr="008E245C" w:rsidRDefault="006217B7"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47B31CF2" w14:textId="77777777" w:rsidR="006217B7" w:rsidRPr="008E245C" w:rsidRDefault="0079540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5562060"/>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6217B7" w:rsidRPr="008E245C">
                  <w:rPr>
                    <w:rFonts w:ascii="Open Sans" w:hAnsi="Open Sans" w:cs="Open Sans"/>
                    <w:b/>
                    <w:bCs/>
                  </w:rPr>
                  <w:t>Compliant</w:t>
                </w:r>
              </w:sdtContent>
            </w:sdt>
          </w:p>
        </w:tc>
      </w:tr>
      <w:tr w:rsidR="004F5218" w14:paraId="01E94D84" w14:textId="77777777" w:rsidTr="004F52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300B2C0" w14:textId="77777777" w:rsidR="006217B7" w:rsidRPr="008E245C" w:rsidRDefault="006217B7"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3CD63CDA" w14:textId="77777777" w:rsidR="006217B7" w:rsidRPr="008E245C" w:rsidRDefault="0079540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5192024"/>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6217B7" w:rsidRPr="008E245C">
                  <w:rPr>
                    <w:rFonts w:ascii="Open Sans" w:hAnsi="Open Sans" w:cs="Open Sans"/>
                    <w:b/>
                    <w:bCs/>
                  </w:rPr>
                  <w:t>Compliant</w:t>
                </w:r>
              </w:sdtContent>
            </w:sdt>
          </w:p>
        </w:tc>
      </w:tr>
      <w:tr w:rsidR="004F5218" w14:paraId="42733653" w14:textId="77777777" w:rsidTr="004F521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E4F7E04" w14:textId="77777777" w:rsidR="006217B7" w:rsidRPr="008E245C" w:rsidRDefault="006217B7"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7AA26114" w14:textId="77777777" w:rsidR="006217B7" w:rsidRPr="008E245C" w:rsidRDefault="0079540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5748868"/>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6217B7" w:rsidRPr="008E245C">
                  <w:rPr>
                    <w:rFonts w:ascii="Open Sans" w:hAnsi="Open Sans" w:cs="Open Sans"/>
                    <w:b/>
                    <w:bCs/>
                  </w:rPr>
                  <w:t>Compliant</w:t>
                </w:r>
              </w:sdtContent>
            </w:sdt>
          </w:p>
        </w:tc>
      </w:tr>
      <w:tr w:rsidR="004F5218" w14:paraId="0067E336" w14:textId="77777777" w:rsidTr="004F52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8F7E3F2" w14:textId="77777777" w:rsidR="006217B7" w:rsidRPr="008E245C" w:rsidRDefault="006217B7"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38F093EE" w14:textId="65A82CBD" w:rsidR="006217B7" w:rsidRPr="008E245C" w:rsidRDefault="0079540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9430847"/>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2C0B47">
                  <w:rPr>
                    <w:rFonts w:ascii="Open Sans" w:hAnsi="Open Sans" w:cs="Open Sans"/>
                    <w:b/>
                    <w:bCs/>
                  </w:rPr>
                  <w:t>Not Compliant</w:t>
                </w:r>
              </w:sdtContent>
            </w:sdt>
          </w:p>
        </w:tc>
      </w:tr>
      <w:tr w:rsidR="004F5218" w14:paraId="304E3498" w14:textId="77777777" w:rsidTr="004F521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C84489D" w14:textId="77777777" w:rsidR="006217B7" w:rsidRPr="008E245C" w:rsidRDefault="006217B7"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69E27923" w14:textId="77777777" w:rsidR="006217B7" w:rsidRPr="008E245C" w:rsidRDefault="0079540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1908732"/>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6217B7" w:rsidRPr="008E245C">
                  <w:rPr>
                    <w:rFonts w:ascii="Open Sans" w:hAnsi="Open Sans" w:cs="Open Sans"/>
                    <w:b/>
                    <w:bCs/>
                  </w:rPr>
                  <w:t>Compliant</w:t>
                </w:r>
              </w:sdtContent>
            </w:sdt>
          </w:p>
        </w:tc>
      </w:tr>
    </w:tbl>
    <w:p w14:paraId="335E8867" w14:textId="77777777" w:rsidR="006217B7" w:rsidRPr="008E245C" w:rsidRDefault="006217B7" w:rsidP="008E245C"/>
    <w:p w14:paraId="4CA3A904" w14:textId="77777777" w:rsidR="006217B7" w:rsidRPr="00D00B68" w:rsidRDefault="006217B7"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D97D0E0" w14:textId="77777777" w:rsidR="006217B7" w:rsidRPr="00785136" w:rsidRDefault="006217B7"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153009B1" w14:textId="77777777" w:rsidR="002C0B47" w:rsidRPr="00D562C2" w:rsidRDefault="002C0B47" w:rsidP="002C0B47">
      <w:pPr>
        <w:pStyle w:val="NormalArial"/>
        <w:rPr>
          <w:rFonts w:ascii="Open Sans" w:hAnsi="Open Sans" w:cs="Open Sans"/>
        </w:rPr>
      </w:pPr>
      <w:r w:rsidRPr="00D562C2">
        <w:rPr>
          <w:rFonts w:ascii="Open Sans" w:hAnsi="Open Sans" w:cs="Open Sans"/>
        </w:rPr>
        <w:t xml:space="preserve">Areas have been identified in which </w:t>
      </w:r>
      <w:r w:rsidRPr="00FF7DE2">
        <w:rPr>
          <w:rFonts w:ascii="Open Sans" w:hAnsi="Open Sans" w:cs="Open Sans"/>
          <w:bCs/>
        </w:rPr>
        <w:t>improvements must be made to ensure compliance with the Quality Standards.</w:t>
      </w:r>
      <w:r w:rsidRPr="00D562C2">
        <w:rPr>
          <w:rFonts w:ascii="Open Sans" w:hAnsi="Open Sans" w:cs="Open Sans"/>
        </w:rPr>
        <w:t xml:space="preserve"> This is based on non-compliance with the Quality Standards as described in this performance report.</w:t>
      </w:r>
    </w:p>
    <w:p w14:paraId="6EF08092" w14:textId="77777777" w:rsidR="002C0B47" w:rsidRPr="002C46FD" w:rsidRDefault="002C0B47" w:rsidP="002C0B47">
      <w:pPr>
        <w:pStyle w:val="ListBullet"/>
        <w:rPr>
          <w:rFonts w:ascii="Open Sans" w:hAnsi="Open Sans" w:cs="Open Sans"/>
          <w:color w:val="auto"/>
        </w:rPr>
      </w:pPr>
      <w:r w:rsidRPr="002C46FD">
        <w:rPr>
          <w:rFonts w:ascii="Open Sans" w:hAnsi="Open Sans" w:cs="Open Sans"/>
          <w:color w:val="auto"/>
        </w:rPr>
        <w:t>Requirement 2(3)(e) – demonstrate assessment and care planning is reviewed at least annually, or when the consumer’s condition or circumstances change, to ensure care and services are effective.</w:t>
      </w:r>
    </w:p>
    <w:p w14:paraId="1B8166DD" w14:textId="77777777" w:rsidR="002C0B47" w:rsidRPr="002C46FD" w:rsidRDefault="002C0B47" w:rsidP="002C0B47">
      <w:pPr>
        <w:pStyle w:val="ListBullet"/>
        <w:rPr>
          <w:rFonts w:ascii="Open Sans" w:hAnsi="Open Sans" w:cs="Open Sans"/>
          <w:color w:val="auto"/>
        </w:rPr>
      </w:pPr>
      <w:r w:rsidRPr="002C46FD">
        <w:rPr>
          <w:rFonts w:ascii="Open Sans" w:hAnsi="Open Sans" w:cs="Open Sans"/>
          <w:color w:val="auto"/>
        </w:rPr>
        <w:t>Requirement 7(3)(d) – implement effective systems to delivery staff training relevant to the Quality Standards, and monitor staff participation in mandatory training.</w:t>
      </w:r>
    </w:p>
    <w:p w14:paraId="74374692" w14:textId="3BC93A48" w:rsidR="006217B7" w:rsidRPr="00785136" w:rsidRDefault="002C0B47" w:rsidP="002C0B47">
      <w:pPr>
        <w:pStyle w:val="ListBullet"/>
        <w:spacing w:before="0" w:after="120" w:line="22" w:lineRule="atLeast"/>
        <w:ind w:left="425" w:hanging="425"/>
        <w:rPr>
          <w:rFonts w:ascii="Open Sans" w:hAnsi="Open Sans" w:cs="Open Sans"/>
        </w:rPr>
      </w:pPr>
      <w:r w:rsidRPr="002C46FD">
        <w:rPr>
          <w:rFonts w:ascii="Open Sans" w:hAnsi="Open Sans" w:cs="Open Sans"/>
          <w:color w:val="auto"/>
        </w:rPr>
        <w:t>Requirement 7(3)(e) – implement regular reviews of workforce performance, and support staff participation in these reviews.</w:t>
      </w:r>
    </w:p>
    <w:p w14:paraId="2AD2ECD9" w14:textId="77777777" w:rsidR="006217B7" w:rsidRPr="00785136" w:rsidRDefault="006217B7" w:rsidP="00CF290B">
      <w:pPr>
        <w:spacing w:after="160" w:line="259" w:lineRule="auto"/>
        <w:rPr>
          <w:rFonts w:ascii="Open Sans" w:hAnsi="Open Sans" w:cs="Open Sans"/>
        </w:rPr>
      </w:pPr>
      <w:r>
        <w:rPr>
          <w:rFonts w:ascii="Open Sans" w:hAnsi="Open Sans" w:cs="Open Sans"/>
        </w:rPr>
        <w:br w:type="page"/>
      </w:r>
    </w:p>
    <w:p w14:paraId="78D51306" w14:textId="77777777" w:rsidR="006217B7" w:rsidRPr="00785136" w:rsidRDefault="006217B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991AA1" w14:paraId="2B74797C" w14:textId="77777777" w:rsidTr="00FF7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2147D75A" w14:textId="77777777" w:rsidR="00991AA1" w:rsidRPr="00785136" w:rsidRDefault="00991AA1"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4" w:type="dxa"/>
            <w:shd w:val="clear" w:color="auto" w:fill="781E77"/>
          </w:tcPr>
          <w:p w14:paraId="6A892C46" w14:textId="77777777" w:rsidR="00991AA1" w:rsidRPr="00785136" w:rsidRDefault="00991AA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91AA1" w14:paraId="5ED8C1E9"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E654DC9" w14:textId="77777777" w:rsidR="00991AA1" w:rsidRPr="00785136" w:rsidRDefault="00991AA1" w:rsidP="007E513C">
            <w:pPr>
              <w:spacing w:before="0" w:line="22" w:lineRule="atLeast"/>
              <w:rPr>
                <w:rFonts w:ascii="Open Sans" w:hAnsi="Open Sans" w:cs="Open Sans"/>
              </w:rPr>
            </w:pPr>
            <w:r w:rsidRPr="00785136">
              <w:rPr>
                <w:rFonts w:ascii="Open Sans" w:hAnsi="Open Sans" w:cs="Open Sans"/>
              </w:rPr>
              <w:t>Requirement 1(3)(a)</w:t>
            </w:r>
          </w:p>
        </w:tc>
        <w:tc>
          <w:tcPr>
            <w:tcW w:w="5670" w:type="dxa"/>
            <w:shd w:val="clear" w:color="auto" w:fill="auto"/>
          </w:tcPr>
          <w:p w14:paraId="7F65D349"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4" w:type="dxa"/>
            <w:shd w:val="clear" w:color="auto" w:fill="auto"/>
          </w:tcPr>
          <w:p w14:paraId="1F5A1B5F"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84086527"/>
                <w:placeholder>
                  <w:docPart w:val="B1A9D7CC3C2841648D1BC292E5F58E18"/>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6572496D"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C93EAED"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1(3)(b)</w:t>
            </w:r>
          </w:p>
        </w:tc>
        <w:tc>
          <w:tcPr>
            <w:tcW w:w="5670" w:type="dxa"/>
            <w:shd w:val="clear" w:color="auto" w:fill="auto"/>
          </w:tcPr>
          <w:p w14:paraId="11A8536D"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4" w:type="dxa"/>
            <w:shd w:val="clear" w:color="auto" w:fill="auto"/>
          </w:tcPr>
          <w:p w14:paraId="55FCFC92"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6470750"/>
                <w:placeholder>
                  <w:docPart w:val="9D2741E42E874B1E839174D18665A315"/>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312207EC"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C77BE7A"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1(3)(c)</w:t>
            </w:r>
          </w:p>
        </w:tc>
        <w:tc>
          <w:tcPr>
            <w:tcW w:w="5670" w:type="dxa"/>
            <w:shd w:val="clear" w:color="auto" w:fill="auto"/>
          </w:tcPr>
          <w:p w14:paraId="48D32D08"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68735628" w14:textId="77777777" w:rsidR="00991AA1" w:rsidRPr="00785136" w:rsidRDefault="00991AA1"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2BBD3CF6" w14:textId="77777777" w:rsidR="00991AA1" w:rsidRPr="00785136" w:rsidRDefault="00991AA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5D86995" w14:textId="77777777" w:rsidR="00991AA1" w:rsidRPr="00785136" w:rsidRDefault="00991AA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2A574628" w14:textId="77777777" w:rsidR="00991AA1" w:rsidRPr="00785136" w:rsidRDefault="00991AA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4" w:type="dxa"/>
            <w:shd w:val="clear" w:color="auto" w:fill="auto"/>
          </w:tcPr>
          <w:p w14:paraId="22A50E4B"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8266878"/>
                <w:placeholder>
                  <w:docPart w:val="B897048ECB0F496397F677C01B5018D0"/>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69A774F6"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196B6D0"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1(3)(d)</w:t>
            </w:r>
          </w:p>
        </w:tc>
        <w:tc>
          <w:tcPr>
            <w:tcW w:w="5670" w:type="dxa"/>
            <w:shd w:val="clear" w:color="auto" w:fill="auto"/>
          </w:tcPr>
          <w:p w14:paraId="0DF00762"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4" w:type="dxa"/>
            <w:shd w:val="clear" w:color="auto" w:fill="auto"/>
          </w:tcPr>
          <w:p w14:paraId="637DBC23"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2460658"/>
                <w:placeholder>
                  <w:docPart w:val="032011B58CEB4C73B19B622DCC477F0B"/>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712BA7F8"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83EF0EF"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1(3)(e)</w:t>
            </w:r>
          </w:p>
        </w:tc>
        <w:tc>
          <w:tcPr>
            <w:tcW w:w="5670" w:type="dxa"/>
            <w:shd w:val="clear" w:color="auto" w:fill="auto"/>
          </w:tcPr>
          <w:p w14:paraId="01ADEC6D"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4" w:type="dxa"/>
            <w:shd w:val="clear" w:color="auto" w:fill="auto"/>
          </w:tcPr>
          <w:p w14:paraId="0FCAC671"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1552895"/>
                <w:placeholder>
                  <w:docPart w:val="1DF7826CDE9C459AB300E9D7A45A430D"/>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220B2E5D"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2D7B843"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1(3)(f)</w:t>
            </w:r>
          </w:p>
        </w:tc>
        <w:tc>
          <w:tcPr>
            <w:tcW w:w="5670" w:type="dxa"/>
            <w:shd w:val="clear" w:color="auto" w:fill="auto"/>
          </w:tcPr>
          <w:p w14:paraId="18C4B86F"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4" w:type="dxa"/>
            <w:shd w:val="clear" w:color="auto" w:fill="auto"/>
          </w:tcPr>
          <w:p w14:paraId="49CB9475"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75369325"/>
                <w:placeholder>
                  <w:docPart w:val="9F71E9F3CBDA4C1782778BD80D5237B5"/>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bl>
    <w:p w14:paraId="5F331A6E" w14:textId="77777777" w:rsidR="007A5EE0" w:rsidRDefault="007A5EE0">
      <w:pPr>
        <w:spacing w:after="160" w:line="259" w:lineRule="auto"/>
        <w:rPr>
          <w:rFonts w:ascii="Open Sans" w:hAnsi="Open Sans" w:cs="Open Sans"/>
          <w:b/>
          <w:bCs/>
          <w:color w:val="781E77"/>
          <w:szCs w:val="26"/>
        </w:rPr>
      </w:pPr>
      <w:r>
        <w:rPr>
          <w:rFonts w:ascii="Open Sans" w:hAnsi="Open Sans" w:cs="Open Sans"/>
          <w:color w:val="781E77"/>
        </w:rPr>
        <w:br w:type="page"/>
      </w:r>
    </w:p>
    <w:p w14:paraId="21FE61CE" w14:textId="7C262A56" w:rsidR="006217B7" w:rsidRPr="00785136" w:rsidRDefault="006217B7"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09DBFFD6" w14:textId="77777777" w:rsidR="007A5EE0" w:rsidRPr="0018382D" w:rsidRDefault="007A5EE0" w:rsidP="007A5EE0">
      <w:pPr>
        <w:pStyle w:val="NormalArial"/>
        <w:rPr>
          <w:rFonts w:ascii="Open Sans" w:hAnsi="Open Sans" w:cs="Open Sans"/>
          <w:u w:val="single"/>
        </w:rPr>
      </w:pPr>
      <w:r w:rsidRPr="0018382D">
        <w:rPr>
          <w:rFonts w:ascii="Open Sans" w:hAnsi="Open Sans" w:cs="Open Sans"/>
          <w:u w:val="single"/>
        </w:rPr>
        <w:t>Requirement 1(3)(b)</w:t>
      </w:r>
    </w:p>
    <w:p w14:paraId="57F26CA3" w14:textId="77777777" w:rsidR="007A5EE0" w:rsidRPr="00B369D1" w:rsidRDefault="007A5EE0" w:rsidP="007A5EE0">
      <w:pPr>
        <w:pStyle w:val="NormalArial"/>
        <w:rPr>
          <w:rFonts w:ascii="Open Sans" w:hAnsi="Open Sans" w:cs="Open Sans"/>
        </w:rPr>
      </w:pPr>
      <w:r w:rsidRPr="00B369D1">
        <w:rPr>
          <w:rFonts w:ascii="Open Sans" w:hAnsi="Open Sans" w:cs="Open Sans"/>
        </w:rPr>
        <w:t xml:space="preserve">The Quality Audit report indicates </w:t>
      </w:r>
      <w:proofErr w:type="gramStart"/>
      <w:r w:rsidRPr="00B369D1">
        <w:rPr>
          <w:rFonts w:ascii="Open Sans" w:hAnsi="Open Sans" w:cs="Open Sans"/>
        </w:rPr>
        <w:t>care</w:t>
      </w:r>
      <w:proofErr w:type="gramEnd"/>
      <w:r w:rsidRPr="00B369D1">
        <w:rPr>
          <w:rFonts w:ascii="Open Sans" w:hAnsi="Open Sans" w:cs="Open Sans"/>
        </w:rPr>
        <w:t xml:space="preserve"> and services are delivered in consideration of individual consumer’s preferences. While staff provided feedback that they do not specifically discuss consumers’ cultural backgrounds, they engage in regular conversations with consumers about their preferences. </w:t>
      </w:r>
    </w:p>
    <w:p w14:paraId="0A3E9664" w14:textId="77777777" w:rsidR="007A5EE0" w:rsidRPr="00B369D1" w:rsidRDefault="007A5EE0" w:rsidP="007A5EE0">
      <w:pPr>
        <w:pStyle w:val="NormalArial"/>
        <w:rPr>
          <w:rFonts w:ascii="Open Sans" w:hAnsi="Open Sans" w:cs="Open Sans"/>
        </w:rPr>
      </w:pPr>
      <w:r w:rsidRPr="00B369D1">
        <w:rPr>
          <w:rFonts w:ascii="Open Sans" w:hAnsi="Open Sans" w:cs="Open Sans"/>
        </w:rPr>
        <w:t xml:space="preserve">The Assessment Team found care documentation did not include information about consumer’s cultural background. However, this is relevant to care documentation processes and further considered in Standard 2. Staff participation in mandatory cultural safety training was low, but I consider this more relevant to Requirement 7(3)(d). </w:t>
      </w:r>
    </w:p>
    <w:p w14:paraId="1E1C2065" w14:textId="39C1998F" w:rsidR="007A5EE0" w:rsidRPr="00B369D1" w:rsidRDefault="007A5EE0" w:rsidP="007A5EE0">
      <w:pPr>
        <w:pStyle w:val="NormalArial"/>
        <w:rPr>
          <w:rFonts w:ascii="Open Sans" w:hAnsi="Open Sans" w:cs="Open Sans"/>
        </w:rPr>
      </w:pPr>
      <w:r w:rsidRPr="00B369D1">
        <w:rPr>
          <w:rFonts w:ascii="Open Sans" w:hAnsi="Open Sans" w:cs="Open Sans"/>
        </w:rPr>
        <w:t xml:space="preserve">The provider submitted a response dated 27 May 2025 (the response) which describes improvement actions to include relevant information about consumer’s cultural and religious preferences in care planning documentation. </w:t>
      </w:r>
    </w:p>
    <w:p w14:paraId="381380A8" w14:textId="77777777" w:rsidR="007A5EE0" w:rsidRPr="006342E0" w:rsidRDefault="007A5EE0" w:rsidP="007A5EE0">
      <w:pPr>
        <w:pStyle w:val="NormalArial"/>
        <w:rPr>
          <w:rFonts w:ascii="Open Sans" w:hAnsi="Open Sans" w:cs="Open Sans"/>
        </w:rPr>
      </w:pPr>
      <w:r w:rsidRPr="00B369D1">
        <w:rPr>
          <w:rFonts w:ascii="Open Sans" w:hAnsi="Open Sans" w:cs="Open Sans"/>
        </w:rPr>
        <w:t>The Assessment Team recommended this requirement as Not Met but I have come to a different view to the Assessment Team. I find Requirement 1(3)(b) Compliant.</w:t>
      </w:r>
    </w:p>
    <w:p w14:paraId="5F3B8F30" w14:textId="77777777" w:rsidR="007A5EE0" w:rsidRPr="0018382D" w:rsidRDefault="007A5EE0" w:rsidP="007A5EE0">
      <w:pPr>
        <w:pStyle w:val="NormalArial"/>
        <w:rPr>
          <w:rFonts w:ascii="Open Sans" w:hAnsi="Open Sans" w:cs="Open Sans"/>
          <w:u w:val="single"/>
        </w:rPr>
      </w:pPr>
      <w:r>
        <w:rPr>
          <w:rFonts w:ascii="Open Sans" w:hAnsi="Open Sans" w:cs="Open Sans"/>
          <w:u w:val="single"/>
        </w:rPr>
        <w:t>O</w:t>
      </w:r>
      <w:r w:rsidRPr="0018382D">
        <w:rPr>
          <w:rFonts w:ascii="Open Sans" w:hAnsi="Open Sans" w:cs="Open Sans"/>
          <w:u w:val="single"/>
        </w:rPr>
        <w:t xml:space="preserve">ther </w:t>
      </w:r>
      <w:r>
        <w:rPr>
          <w:rFonts w:ascii="Open Sans" w:hAnsi="Open Sans" w:cs="Open Sans"/>
          <w:u w:val="single"/>
        </w:rPr>
        <w:t>Compliant</w:t>
      </w:r>
      <w:r w:rsidRPr="0018382D">
        <w:rPr>
          <w:rFonts w:ascii="Open Sans" w:hAnsi="Open Sans" w:cs="Open Sans"/>
          <w:u w:val="single"/>
        </w:rPr>
        <w:t xml:space="preserve"> Requirements</w:t>
      </w:r>
      <w:r>
        <w:rPr>
          <w:rFonts w:ascii="Open Sans" w:hAnsi="Open Sans" w:cs="Open Sans"/>
          <w:u w:val="single"/>
        </w:rPr>
        <w:t xml:space="preserve"> in this Standard</w:t>
      </w:r>
      <w:r w:rsidRPr="0018382D">
        <w:rPr>
          <w:rFonts w:ascii="Open Sans" w:hAnsi="Open Sans" w:cs="Open Sans"/>
          <w:u w:val="single"/>
        </w:rPr>
        <w:t>:</w:t>
      </w:r>
    </w:p>
    <w:p w14:paraId="0AF0FC55" w14:textId="77777777" w:rsidR="007A5EE0" w:rsidRPr="00334CCF" w:rsidRDefault="007A5EE0" w:rsidP="007A5EE0">
      <w:pPr>
        <w:pStyle w:val="NormalArial"/>
        <w:rPr>
          <w:rFonts w:ascii="Open Sans" w:hAnsi="Open Sans" w:cs="Open Sans"/>
        </w:rPr>
      </w:pPr>
      <w:r w:rsidRPr="00334CCF">
        <w:rPr>
          <w:rFonts w:ascii="Open Sans" w:hAnsi="Open Sans" w:cs="Open Sans"/>
        </w:rPr>
        <w:t>Consumers described staff as kind, respectful and courteous. Staff demonstrated an understanding dignified and respectful work practices such as offering choice around how care and services are delivered.</w:t>
      </w:r>
    </w:p>
    <w:p w14:paraId="5A0CFED3" w14:textId="77777777" w:rsidR="007A5EE0" w:rsidRPr="00334CCF" w:rsidRDefault="007A5EE0" w:rsidP="007A5EE0">
      <w:pPr>
        <w:pStyle w:val="NormalArial"/>
        <w:rPr>
          <w:rFonts w:ascii="Open Sans" w:hAnsi="Open Sans" w:cs="Open Sans"/>
        </w:rPr>
      </w:pPr>
      <w:r w:rsidRPr="00334CCF">
        <w:rPr>
          <w:rFonts w:ascii="Open Sans" w:hAnsi="Open Sans" w:cs="Open Sans"/>
        </w:rPr>
        <w:t xml:space="preserve">Consumers and representatives advised </w:t>
      </w:r>
      <w:r>
        <w:rPr>
          <w:rFonts w:ascii="Open Sans" w:hAnsi="Open Sans" w:cs="Open Sans"/>
        </w:rPr>
        <w:t xml:space="preserve">that </w:t>
      </w:r>
      <w:r w:rsidRPr="00334CCF">
        <w:rPr>
          <w:rFonts w:ascii="Open Sans" w:hAnsi="Open Sans" w:cs="Open Sans"/>
        </w:rPr>
        <w:t xml:space="preserve">consumers are supported to make their own decisions about their care and services including involving people important to them in decision making. Staff demonstrated a shared understanding of how to support consumers with decision making and choice in relation to provided care and services. Staff described how they support consumers to maintain relationships with family and friends by planning services where friends and family are included. </w:t>
      </w:r>
    </w:p>
    <w:p w14:paraId="3F98DC77" w14:textId="77777777" w:rsidR="007A5EE0" w:rsidRPr="00334CCF" w:rsidRDefault="007A5EE0" w:rsidP="007A5EE0">
      <w:pPr>
        <w:pStyle w:val="NormalArial"/>
        <w:rPr>
          <w:rFonts w:ascii="Open Sans" w:hAnsi="Open Sans" w:cs="Open Sans"/>
        </w:rPr>
      </w:pPr>
      <w:r w:rsidRPr="00334CCF">
        <w:rPr>
          <w:rFonts w:ascii="Open Sans" w:hAnsi="Open Sans" w:cs="Open Sans"/>
        </w:rPr>
        <w:t>The service demonstrated consumers are supported to take risks to live the life they choose. Consumers said they are supported to live their best life, including where risk is involved. Staff described how they support consumers to enjoy their life and offer advice and alternative choices when the consumer makes choices that is a risk to their health and wellbeing. The service has a dignity of risk policy to guide staff practice.</w:t>
      </w:r>
    </w:p>
    <w:p w14:paraId="664E85B7" w14:textId="77777777" w:rsidR="007A5EE0" w:rsidRPr="00334CCF" w:rsidRDefault="007A5EE0" w:rsidP="007A5EE0">
      <w:pPr>
        <w:pStyle w:val="NormalArial"/>
        <w:rPr>
          <w:rFonts w:ascii="Open Sans" w:hAnsi="Open Sans" w:cs="Open Sans"/>
        </w:rPr>
      </w:pPr>
      <w:r w:rsidRPr="00334CCF">
        <w:rPr>
          <w:rFonts w:ascii="Open Sans" w:hAnsi="Open Sans" w:cs="Open Sans"/>
        </w:rPr>
        <w:t xml:space="preserve">The service mostly demonstrated information is provided to consumers in various ways that is clear, easy to understand, and supports consumers to exercise choice. Consumers confirmed information provided is easy to understand and is delivered via their preferred method such as, emails, written documentation and verbally by staff during provided care and services. </w:t>
      </w:r>
    </w:p>
    <w:p w14:paraId="36FAE245" w14:textId="6D6C9811" w:rsidR="006217B7" w:rsidRPr="00785136" w:rsidRDefault="007A5EE0" w:rsidP="007A5EE0">
      <w:pPr>
        <w:pStyle w:val="NormalArial"/>
        <w:rPr>
          <w:rFonts w:ascii="Open Sans" w:hAnsi="Open Sans" w:cs="Open Sans"/>
        </w:rPr>
      </w:pPr>
      <w:r w:rsidRPr="00334CCF">
        <w:rPr>
          <w:rFonts w:ascii="Open Sans" w:hAnsi="Open Sans" w:cs="Open Sans"/>
        </w:rPr>
        <w:t>Consumers</w:t>
      </w:r>
      <w:r w:rsidRPr="003D4629">
        <w:rPr>
          <w:rFonts w:ascii="Open Sans" w:hAnsi="Open Sans" w:cs="Open Sans"/>
        </w:rPr>
        <w:t xml:space="preserve"> said staff respect their privacy </w:t>
      </w:r>
      <w:r>
        <w:rPr>
          <w:rFonts w:ascii="Open Sans" w:hAnsi="Open Sans" w:cs="Open Sans"/>
        </w:rPr>
        <w:t>by knocking on their door and waiting for permission to enter their home or perform personal care. Consumers were confident staff ensured confidentiality of their personal information</w:t>
      </w:r>
      <w:r w:rsidRPr="003D4629">
        <w:rPr>
          <w:rFonts w:ascii="Open Sans" w:hAnsi="Open Sans" w:cs="Open Sans"/>
        </w:rPr>
        <w:t xml:space="preserve"> </w:t>
      </w:r>
      <w:r>
        <w:rPr>
          <w:rFonts w:ascii="Open Sans" w:hAnsi="Open Sans" w:cs="Open Sans"/>
        </w:rPr>
        <w:t xml:space="preserve">was maintained. </w:t>
      </w:r>
      <w:r w:rsidRPr="003D4629">
        <w:rPr>
          <w:rFonts w:ascii="Open Sans" w:hAnsi="Open Sans" w:cs="Open Sans"/>
        </w:rPr>
        <w:t xml:space="preserve">Staff described how </w:t>
      </w:r>
      <w:r w:rsidRPr="003D4629">
        <w:rPr>
          <w:rFonts w:ascii="Open Sans" w:hAnsi="Open Sans" w:cs="Open Sans"/>
        </w:rPr>
        <w:lastRenderedPageBreak/>
        <w:t>they ensure consumers’ privacy</w:t>
      </w:r>
      <w:r>
        <w:rPr>
          <w:rFonts w:ascii="Open Sans" w:hAnsi="Open Sans" w:cs="Open Sans"/>
        </w:rPr>
        <w:t xml:space="preserve"> and confidentiality by only discussing consumer information with the consumer or those the consumer has consented to sharing information with</w:t>
      </w:r>
      <w:r w:rsidRPr="003D4629">
        <w:rPr>
          <w:rFonts w:ascii="Open Sans" w:hAnsi="Open Sans" w:cs="Open Sans"/>
        </w:rPr>
        <w:t>. Information management systems were secure.</w:t>
      </w:r>
      <w:r w:rsidR="006217B7" w:rsidRPr="00785136">
        <w:rPr>
          <w:rFonts w:ascii="Open Sans" w:hAnsi="Open Sans" w:cs="Open Sans"/>
        </w:rPr>
        <w:br w:type="page"/>
      </w:r>
    </w:p>
    <w:p w14:paraId="51C74104" w14:textId="77777777" w:rsidR="006217B7" w:rsidRPr="00785136" w:rsidRDefault="006217B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991AA1" w14:paraId="393CC166" w14:textId="77777777" w:rsidTr="00FF7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64160906" w14:textId="77777777" w:rsidR="00991AA1" w:rsidRPr="00785136" w:rsidRDefault="00991AA1"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0B75975F" w14:textId="77777777" w:rsidR="00991AA1" w:rsidRPr="00785136" w:rsidRDefault="00991AA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91AA1" w14:paraId="6FD0A317"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AD42E22"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2(3)(a)</w:t>
            </w:r>
          </w:p>
        </w:tc>
        <w:tc>
          <w:tcPr>
            <w:tcW w:w="5670" w:type="dxa"/>
            <w:shd w:val="clear" w:color="auto" w:fill="auto"/>
          </w:tcPr>
          <w:p w14:paraId="68FAC483"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165902E4"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2304177"/>
                <w:placeholder>
                  <w:docPart w:val="0C858B8E5AFE42C4A3652CCCE016C60C"/>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24748027"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20DA763"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2(3)(b)</w:t>
            </w:r>
          </w:p>
        </w:tc>
        <w:tc>
          <w:tcPr>
            <w:tcW w:w="5670" w:type="dxa"/>
            <w:shd w:val="clear" w:color="auto" w:fill="auto"/>
          </w:tcPr>
          <w:p w14:paraId="50DB4885"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4" w:type="dxa"/>
            <w:shd w:val="clear" w:color="auto" w:fill="auto"/>
          </w:tcPr>
          <w:p w14:paraId="6EAE014B"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8806416"/>
                <w:placeholder>
                  <w:docPart w:val="FC87AC3B06784762A8CC8FBE3962110C"/>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0D2C3DD5"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4650CD8"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2(3)(c)</w:t>
            </w:r>
          </w:p>
        </w:tc>
        <w:tc>
          <w:tcPr>
            <w:tcW w:w="5670" w:type="dxa"/>
            <w:shd w:val="clear" w:color="auto" w:fill="auto"/>
          </w:tcPr>
          <w:p w14:paraId="53AA888B"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504520AD" w14:textId="77777777" w:rsidR="00991AA1" w:rsidRPr="00785136" w:rsidRDefault="00991AA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07036112" w14:textId="77777777" w:rsidR="00991AA1" w:rsidRPr="00785136" w:rsidRDefault="00991AA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18FF1744"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03775544"/>
                <w:placeholder>
                  <w:docPart w:val="95A064A65EC6469EAA953347099EEAB7"/>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0411F02B"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54CDBB5"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2(3)(d)</w:t>
            </w:r>
          </w:p>
        </w:tc>
        <w:tc>
          <w:tcPr>
            <w:tcW w:w="5670" w:type="dxa"/>
            <w:shd w:val="clear" w:color="auto" w:fill="auto"/>
          </w:tcPr>
          <w:p w14:paraId="2095ABF6"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0453207C"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47468889"/>
                <w:placeholder>
                  <w:docPart w:val="BB43414EDF8D4B9FB7B42A47A373F267"/>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32854984"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F376129"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2(3)(e)</w:t>
            </w:r>
          </w:p>
        </w:tc>
        <w:tc>
          <w:tcPr>
            <w:tcW w:w="5670" w:type="dxa"/>
            <w:shd w:val="clear" w:color="auto" w:fill="auto"/>
          </w:tcPr>
          <w:p w14:paraId="4A973CEF"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2F56DDBC" w14:textId="533ED14A"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0196796"/>
                <w:placeholder>
                  <w:docPart w:val="14A2549676584EE99FABDC8C7F4841F7"/>
                </w:placeholder>
                <w:dropDownList>
                  <w:listItem w:displayText="choose a rating" w:value="choose a rating"/>
                  <w:listItem w:displayText="Compliant" w:value="Compliant"/>
                  <w:listItem w:displayText="Not Compliant" w:value="Not Compliant"/>
                </w:dropDownList>
              </w:sdtPr>
              <w:sdtEndPr/>
              <w:sdtContent>
                <w:r w:rsidR="00991AA1">
                  <w:rPr>
                    <w:rFonts w:ascii="Open Sans" w:eastAsia="Open Sans" w:hAnsi="Open Sans" w:cs="Open Sans"/>
                    <w:color w:val="auto"/>
                  </w:rPr>
                  <w:t>Not Compliant</w:t>
                </w:r>
              </w:sdtContent>
            </w:sdt>
            <w:r w:rsidR="00991AA1" w:rsidRPr="00785136">
              <w:rPr>
                <w:rFonts w:ascii="Open Sans" w:eastAsia="Open Sans" w:hAnsi="Open Sans" w:cs="Open Sans"/>
              </w:rPr>
              <w:t xml:space="preserve"> </w:t>
            </w:r>
          </w:p>
        </w:tc>
      </w:tr>
    </w:tbl>
    <w:bookmarkEnd w:id="3"/>
    <w:p w14:paraId="3E622D16" w14:textId="77777777" w:rsidR="006217B7" w:rsidRPr="00785136" w:rsidRDefault="006217B7"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326F5778" w14:textId="532CD273" w:rsidR="007A5EE0" w:rsidRPr="0018382D" w:rsidRDefault="007A5EE0" w:rsidP="007A5EE0">
      <w:pPr>
        <w:pStyle w:val="NormalArial"/>
        <w:rPr>
          <w:rFonts w:ascii="Open Sans" w:hAnsi="Open Sans" w:cs="Open Sans"/>
          <w:u w:val="single"/>
        </w:rPr>
      </w:pPr>
      <w:r w:rsidRPr="0018382D">
        <w:rPr>
          <w:rFonts w:ascii="Open Sans" w:hAnsi="Open Sans" w:cs="Open Sans"/>
          <w:u w:val="single"/>
        </w:rPr>
        <w:t xml:space="preserve">Requirement 2(3)(a): </w:t>
      </w:r>
    </w:p>
    <w:p w14:paraId="747B7766" w14:textId="77777777" w:rsidR="007A5EE0" w:rsidRPr="00E13967" w:rsidRDefault="007A5EE0" w:rsidP="007A5EE0">
      <w:pPr>
        <w:pStyle w:val="NormalArial"/>
        <w:rPr>
          <w:rFonts w:ascii="Open Sans" w:hAnsi="Open Sans" w:cs="Open Sans"/>
        </w:rPr>
      </w:pPr>
      <w:r w:rsidRPr="00FD347D">
        <w:rPr>
          <w:rFonts w:ascii="Open Sans" w:hAnsi="Open Sans" w:cs="Open Sans"/>
        </w:rPr>
        <w:t>Consumer and representative</w:t>
      </w:r>
      <w:r>
        <w:rPr>
          <w:rFonts w:ascii="Open Sans" w:hAnsi="Open Sans" w:cs="Open Sans"/>
        </w:rPr>
        <w:t xml:space="preserve"> feedback confirmed </w:t>
      </w:r>
      <w:r w:rsidRPr="00FD347D">
        <w:rPr>
          <w:rFonts w:ascii="Open Sans" w:hAnsi="Open Sans" w:cs="Open Sans"/>
        </w:rPr>
        <w:t xml:space="preserve">the services consumers receive help them to live safely in their own home and engage with the community. Consumers </w:t>
      </w:r>
      <w:r w:rsidRPr="00E13967">
        <w:rPr>
          <w:rFonts w:ascii="Open Sans" w:hAnsi="Open Sans" w:cs="Open Sans"/>
        </w:rPr>
        <w:t>explained staff listen to them and that care is planned according to their needs.</w:t>
      </w:r>
    </w:p>
    <w:p w14:paraId="3FA077F8" w14:textId="77777777" w:rsidR="007A5EE0" w:rsidRPr="00E13967" w:rsidRDefault="007A5EE0" w:rsidP="007A5EE0">
      <w:pPr>
        <w:pStyle w:val="NormalArial"/>
        <w:rPr>
          <w:rFonts w:ascii="Open Sans" w:hAnsi="Open Sans" w:cs="Open Sans"/>
        </w:rPr>
      </w:pPr>
      <w:r>
        <w:rPr>
          <w:rFonts w:ascii="Open Sans" w:hAnsi="Open Sans" w:cs="Open Sans"/>
        </w:rPr>
        <w:lastRenderedPageBreak/>
        <w:t>The Assessment Team found c</w:t>
      </w:r>
      <w:r w:rsidRPr="00E13967">
        <w:rPr>
          <w:rFonts w:ascii="Open Sans" w:hAnsi="Open Sans" w:cs="Open Sans"/>
        </w:rPr>
        <w:t xml:space="preserve">are documentation did not include completed assessments or planned strategies to manage risks. Staff and management reported having knowledge of individual consumer’s risks but acknowledged this was not documented. Examples provided by staff identified falls risks and strategies for consumers while noting this was not reflected in assessment and care planning information. </w:t>
      </w:r>
      <w:r>
        <w:rPr>
          <w:rFonts w:ascii="Open Sans" w:hAnsi="Open Sans" w:cs="Open Sans"/>
        </w:rPr>
        <w:t xml:space="preserve">The Assessment Team recommended Requirement 2(3)(a) as Not Met. </w:t>
      </w:r>
    </w:p>
    <w:p w14:paraId="0A273EF0" w14:textId="77777777" w:rsidR="007A5EE0" w:rsidRPr="00E13967" w:rsidRDefault="007A5EE0" w:rsidP="007A5EE0">
      <w:pPr>
        <w:pStyle w:val="NormalArial"/>
        <w:rPr>
          <w:rFonts w:ascii="Open Sans" w:hAnsi="Open Sans" w:cs="Open Sans"/>
        </w:rPr>
      </w:pPr>
      <w:r w:rsidRPr="00E13967">
        <w:rPr>
          <w:rFonts w:ascii="Open Sans" w:hAnsi="Open Sans" w:cs="Open Sans"/>
        </w:rPr>
        <w:t>The response describes actions to improve assessment and care planning documentation, including the consideration of risks</w:t>
      </w:r>
      <w:r>
        <w:rPr>
          <w:rFonts w:ascii="Open Sans" w:hAnsi="Open Sans" w:cs="Open Sans"/>
        </w:rPr>
        <w:t xml:space="preserve"> and the consumer’s goals</w:t>
      </w:r>
      <w:r w:rsidRPr="00E13967">
        <w:rPr>
          <w:rFonts w:ascii="Open Sans" w:hAnsi="Open Sans" w:cs="Open Sans"/>
        </w:rPr>
        <w:t xml:space="preserve">, and plans to review the effectiveness of these actions. </w:t>
      </w:r>
    </w:p>
    <w:p w14:paraId="1EA62880" w14:textId="77777777" w:rsidR="007A5EE0" w:rsidRPr="00E13967" w:rsidRDefault="007A5EE0" w:rsidP="007A5EE0">
      <w:pPr>
        <w:pStyle w:val="NormalArial"/>
        <w:rPr>
          <w:rFonts w:ascii="Open Sans" w:hAnsi="Open Sans" w:cs="Open Sans"/>
        </w:rPr>
      </w:pPr>
      <w:r w:rsidRPr="00E13967">
        <w:rPr>
          <w:rFonts w:ascii="Open Sans" w:hAnsi="Open Sans" w:cs="Open Sans"/>
        </w:rPr>
        <w:t xml:space="preserve">In coming to my decision, I have considered positive feedback from consumers and representatives that care is planned in consideration of their needs and that it enables them to live safely. The evidence indicates to me staff consider risks to consumers. I note the opportunity for improvement in documentation, but I am satisfied the provider has taken actions to respond to the findings in the Quality Audit report. I find Requirement 2(3)(a) Compliant. </w:t>
      </w:r>
    </w:p>
    <w:p w14:paraId="676C6986" w14:textId="77777777" w:rsidR="007A5EE0" w:rsidRDefault="007A5EE0" w:rsidP="007A5EE0">
      <w:pPr>
        <w:pStyle w:val="NormalArial"/>
        <w:rPr>
          <w:rFonts w:ascii="Open Sans" w:hAnsi="Open Sans" w:cs="Open Sans"/>
          <w:u w:val="single"/>
        </w:rPr>
      </w:pPr>
      <w:r w:rsidRPr="0018382D">
        <w:rPr>
          <w:rFonts w:ascii="Open Sans" w:hAnsi="Open Sans" w:cs="Open Sans"/>
          <w:u w:val="single"/>
        </w:rPr>
        <w:t>Requirement 2(3)(</w:t>
      </w:r>
      <w:r>
        <w:rPr>
          <w:rFonts w:ascii="Open Sans" w:hAnsi="Open Sans" w:cs="Open Sans"/>
          <w:u w:val="single"/>
        </w:rPr>
        <w:t>b):</w:t>
      </w:r>
    </w:p>
    <w:p w14:paraId="45192E45" w14:textId="77777777" w:rsidR="007A5EE0" w:rsidRPr="007E54DD" w:rsidRDefault="007A5EE0" w:rsidP="007A5EE0">
      <w:pPr>
        <w:pStyle w:val="NormalArial"/>
        <w:rPr>
          <w:rFonts w:ascii="Open Sans" w:hAnsi="Open Sans" w:cs="Open Sans"/>
        </w:rPr>
      </w:pPr>
      <w:r w:rsidRPr="007E54DD">
        <w:rPr>
          <w:rFonts w:ascii="Open Sans" w:hAnsi="Open Sans" w:cs="Open Sans"/>
        </w:rPr>
        <w:t xml:space="preserve">Consumer and representative feedback confirmed consumers are asked about their needs and preferences. </w:t>
      </w:r>
    </w:p>
    <w:p w14:paraId="7210D8D1" w14:textId="77777777" w:rsidR="007A5EE0" w:rsidRPr="007E54DD" w:rsidRDefault="007A5EE0" w:rsidP="007A5EE0">
      <w:pPr>
        <w:pStyle w:val="NormalArial"/>
        <w:rPr>
          <w:rFonts w:ascii="Open Sans" w:hAnsi="Open Sans" w:cs="Open Sans"/>
        </w:rPr>
      </w:pPr>
      <w:r w:rsidRPr="007E54DD">
        <w:rPr>
          <w:rFonts w:ascii="Open Sans" w:hAnsi="Open Sans" w:cs="Open Sans"/>
        </w:rPr>
        <w:t xml:space="preserve">The Quality Audit report provides an example of documentation which did not reflect the consumer’s current living arrangements, and found </w:t>
      </w:r>
      <w:r>
        <w:rPr>
          <w:rFonts w:ascii="Open Sans" w:hAnsi="Open Sans" w:cs="Open Sans"/>
        </w:rPr>
        <w:t xml:space="preserve">some </w:t>
      </w:r>
      <w:r w:rsidRPr="007E54DD">
        <w:rPr>
          <w:rFonts w:ascii="Open Sans" w:hAnsi="Open Sans" w:cs="Open Sans"/>
        </w:rPr>
        <w:t>care documentation</w:t>
      </w:r>
      <w:r>
        <w:rPr>
          <w:rFonts w:ascii="Open Sans" w:hAnsi="Open Sans" w:cs="Open Sans"/>
        </w:rPr>
        <w:t xml:space="preserve"> </w:t>
      </w:r>
      <w:r w:rsidRPr="007E54DD">
        <w:rPr>
          <w:rFonts w:ascii="Open Sans" w:hAnsi="Open Sans" w:cs="Open Sans"/>
        </w:rPr>
        <w:t xml:space="preserve">did not reflect current information about consumer’s needs, goals and preferences. </w:t>
      </w:r>
      <w:r>
        <w:rPr>
          <w:rFonts w:ascii="Open Sans" w:hAnsi="Open Sans" w:cs="Open Sans"/>
        </w:rPr>
        <w:t>The Assessment Team recommended Requirement 2(3)(b) as Not Met.</w:t>
      </w:r>
    </w:p>
    <w:p w14:paraId="0B5ABC45" w14:textId="77777777" w:rsidR="007A5EE0" w:rsidRPr="007E54DD" w:rsidRDefault="007A5EE0" w:rsidP="007A5EE0">
      <w:pPr>
        <w:pStyle w:val="NormalArial"/>
        <w:rPr>
          <w:rFonts w:ascii="Open Sans" w:hAnsi="Open Sans" w:cs="Open Sans"/>
        </w:rPr>
      </w:pPr>
      <w:r w:rsidRPr="007E54DD">
        <w:rPr>
          <w:rFonts w:ascii="Open Sans" w:hAnsi="Open Sans" w:cs="Open Sans"/>
        </w:rPr>
        <w:t>The provider’s response describes planned actions to relevant information to care documentation and implement this into ongoing practice. While I acknowledge the findings related to documentation in the Quality Audit report, I place weight on consumer’s positive feedback</w:t>
      </w:r>
      <w:r>
        <w:rPr>
          <w:rFonts w:ascii="Open Sans" w:hAnsi="Open Sans" w:cs="Open Sans"/>
        </w:rPr>
        <w:t xml:space="preserve"> and evidence presented under other requirement which describe effective assessment and care planning</w:t>
      </w:r>
      <w:r w:rsidRPr="007E54DD">
        <w:rPr>
          <w:rFonts w:ascii="Open Sans" w:hAnsi="Open Sans" w:cs="Open Sans"/>
        </w:rPr>
        <w:t>. Further, I am satisfied the provider has implemented relevant improvement actions.</w:t>
      </w:r>
      <w:r>
        <w:rPr>
          <w:rFonts w:ascii="Open Sans" w:hAnsi="Open Sans" w:cs="Open Sans"/>
        </w:rPr>
        <w:t xml:space="preserve"> </w:t>
      </w:r>
      <w:r w:rsidRPr="007E54DD">
        <w:rPr>
          <w:rFonts w:ascii="Open Sans" w:hAnsi="Open Sans" w:cs="Open Sans"/>
        </w:rPr>
        <w:t xml:space="preserve">I find Requirement 2(3)(b) Compliant. </w:t>
      </w:r>
    </w:p>
    <w:p w14:paraId="32F55DBD" w14:textId="77777777" w:rsidR="007A5EE0" w:rsidRDefault="007A5EE0" w:rsidP="007A5EE0">
      <w:pPr>
        <w:pStyle w:val="NormalArial"/>
        <w:rPr>
          <w:rFonts w:ascii="Open Sans" w:hAnsi="Open Sans" w:cs="Open Sans"/>
          <w:u w:val="single"/>
        </w:rPr>
      </w:pPr>
      <w:r w:rsidRPr="0018382D">
        <w:rPr>
          <w:rFonts w:ascii="Open Sans" w:hAnsi="Open Sans" w:cs="Open Sans"/>
          <w:u w:val="single"/>
        </w:rPr>
        <w:t>Requirement 2(3)(</w:t>
      </w:r>
      <w:r>
        <w:rPr>
          <w:rFonts w:ascii="Open Sans" w:hAnsi="Open Sans" w:cs="Open Sans"/>
          <w:u w:val="single"/>
        </w:rPr>
        <w:t>e):</w:t>
      </w:r>
    </w:p>
    <w:p w14:paraId="0A19D7C2" w14:textId="55BE9AF3" w:rsidR="007A5EE0" w:rsidRPr="00CE2724" w:rsidRDefault="007A5EE0" w:rsidP="007A5EE0">
      <w:pPr>
        <w:pStyle w:val="NormalArial"/>
        <w:rPr>
          <w:rFonts w:ascii="Open Sans" w:hAnsi="Open Sans" w:cs="Open Sans"/>
        </w:rPr>
      </w:pPr>
      <w:r w:rsidRPr="00CE2724">
        <w:rPr>
          <w:rFonts w:ascii="Open Sans" w:hAnsi="Open Sans" w:cs="Open Sans"/>
        </w:rPr>
        <w:t>Consumers and representatives confirmed they have regular contact with staff, and their care is reviewed. However, care documentation did not reflect regular reviews with a significant number overdue. The service added a</w:t>
      </w:r>
      <w:r w:rsidRPr="00A67511">
        <w:rPr>
          <w:rFonts w:ascii="Open Sans" w:hAnsi="Open Sans" w:cs="Open Sans"/>
        </w:rPr>
        <w:t xml:space="preserve"> continuous improvement </w:t>
      </w:r>
      <w:r w:rsidRPr="00CE2724">
        <w:rPr>
          <w:rFonts w:ascii="Open Sans" w:hAnsi="Open Sans" w:cs="Open Sans"/>
        </w:rPr>
        <w:t xml:space="preserve">action to implement </w:t>
      </w:r>
      <w:r w:rsidRPr="00A67511">
        <w:rPr>
          <w:rFonts w:ascii="Open Sans" w:hAnsi="Open Sans" w:cs="Open Sans"/>
        </w:rPr>
        <w:t>a schedule</w:t>
      </w:r>
      <w:r w:rsidRPr="00CE2724">
        <w:rPr>
          <w:rFonts w:ascii="Open Sans" w:hAnsi="Open Sans" w:cs="Open Sans"/>
        </w:rPr>
        <w:t xml:space="preserve"> of regular reviews and provide further</w:t>
      </w:r>
      <w:r w:rsidRPr="00A67511">
        <w:rPr>
          <w:rFonts w:ascii="Open Sans" w:hAnsi="Open Sans" w:cs="Open Sans"/>
        </w:rPr>
        <w:t xml:space="preserve"> staff training in documentation</w:t>
      </w:r>
      <w:r w:rsidRPr="00CE2724">
        <w:rPr>
          <w:rFonts w:ascii="Open Sans" w:hAnsi="Open Sans" w:cs="Open Sans"/>
        </w:rPr>
        <w:t>.</w:t>
      </w:r>
      <w:r w:rsidRPr="00A67511">
        <w:rPr>
          <w:rFonts w:ascii="Open Sans" w:hAnsi="Open Sans" w:cs="Open Sans"/>
        </w:rPr>
        <w:t xml:space="preserve"> </w:t>
      </w:r>
      <w:r>
        <w:rPr>
          <w:rFonts w:ascii="Open Sans" w:hAnsi="Open Sans" w:cs="Open Sans"/>
        </w:rPr>
        <w:t xml:space="preserve">The Assessment Team recommended Requirement 2(3)(e) </w:t>
      </w:r>
      <w:r w:rsidR="003914B2">
        <w:rPr>
          <w:rFonts w:ascii="Open Sans" w:hAnsi="Open Sans" w:cs="Open Sans"/>
        </w:rPr>
        <w:t xml:space="preserve">as </w:t>
      </w:r>
      <w:r>
        <w:rPr>
          <w:rFonts w:ascii="Open Sans" w:hAnsi="Open Sans" w:cs="Open Sans"/>
        </w:rPr>
        <w:t xml:space="preserve">Not Met. </w:t>
      </w:r>
    </w:p>
    <w:p w14:paraId="1C76D484" w14:textId="77777777" w:rsidR="007A5EE0" w:rsidRPr="00CE2724" w:rsidRDefault="007A5EE0" w:rsidP="007A5EE0">
      <w:pPr>
        <w:pStyle w:val="NormalArial"/>
        <w:rPr>
          <w:rFonts w:ascii="Open Sans" w:hAnsi="Open Sans" w:cs="Open Sans"/>
        </w:rPr>
      </w:pPr>
      <w:r w:rsidRPr="00CE2724">
        <w:rPr>
          <w:rFonts w:ascii="Open Sans" w:hAnsi="Open Sans" w:cs="Open Sans"/>
        </w:rPr>
        <w:t xml:space="preserve">The provider’s response includes a plan for continuous improvement with actions to assign additional staff to complete overdue reviews within an appropriate timeframe and implement a process of monitoring when reviews of care and services are due in the future. </w:t>
      </w:r>
    </w:p>
    <w:p w14:paraId="15C397C9" w14:textId="77777777" w:rsidR="007A5EE0" w:rsidRPr="00CE2724" w:rsidRDefault="007A5EE0" w:rsidP="007A5EE0">
      <w:pPr>
        <w:pStyle w:val="NormalArial"/>
        <w:rPr>
          <w:rFonts w:ascii="Open Sans" w:hAnsi="Open Sans" w:cs="Open Sans"/>
        </w:rPr>
      </w:pPr>
      <w:r w:rsidRPr="00CE2724">
        <w:rPr>
          <w:rFonts w:ascii="Open Sans" w:hAnsi="Open Sans" w:cs="Open Sans"/>
        </w:rPr>
        <w:lastRenderedPageBreak/>
        <w:t xml:space="preserve">I acknowledge </w:t>
      </w:r>
      <w:r>
        <w:rPr>
          <w:rFonts w:ascii="Open Sans" w:hAnsi="Open Sans" w:cs="Open Sans"/>
        </w:rPr>
        <w:t xml:space="preserve">the proposed </w:t>
      </w:r>
      <w:r w:rsidRPr="00CE2724">
        <w:rPr>
          <w:rFonts w:ascii="Open Sans" w:hAnsi="Open Sans" w:cs="Open Sans"/>
        </w:rPr>
        <w:t xml:space="preserve">relevant actions but find these will require further time to be completed, sustained and evaluated for effectiveness. I find Requirement 2(3)(e) Not Compliant. </w:t>
      </w:r>
    </w:p>
    <w:p w14:paraId="0BA2A69B" w14:textId="1D2FF8B7" w:rsidR="007A5EE0" w:rsidRPr="007E54DD" w:rsidRDefault="007A5EE0" w:rsidP="007A5EE0">
      <w:pPr>
        <w:pStyle w:val="NormalArial"/>
        <w:rPr>
          <w:rFonts w:ascii="Open Sans" w:hAnsi="Open Sans" w:cs="Open Sans"/>
          <w:u w:val="single"/>
        </w:rPr>
      </w:pPr>
      <w:r w:rsidRPr="007E54DD">
        <w:rPr>
          <w:rFonts w:ascii="Open Sans" w:hAnsi="Open Sans" w:cs="Open Sans"/>
          <w:u w:val="single"/>
        </w:rPr>
        <w:t>In relation to the other Requirements</w:t>
      </w:r>
      <w:r w:rsidR="00253462">
        <w:rPr>
          <w:rFonts w:ascii="Open Sans" w:hAnsi="Open Sans" w:cs="Open Sans"/>
          <w:u w:val="single"/>
        </w:rPr>
        <w:t xml:space="preserve"> in this Standard</w:t>
      </w:r>
      <w:r w:rsidRPr="007E54DD">
        <w:rPr>
          <w:rFonts w:ascii="Open Sans" w:hAnsi="Open Sans" w:cs="Open Sans"/>
          <w:u w:val="single"/>
        </w:rPr>
        <w:t>:</w:t>
      </w:r>
    </w:p>
    <w:p w14:paraId="79DE3EB4" w14:textId="77777777" w:rsidR="007A5EE0" w:rsidRPr="007E54DD" w:rsidRDefault="007A5EE0" w:rsidP="007A5EE0">
      <w:pPr>
        <w:pStyle w:val="NormalArial"/>
        <w:rPr>
          <w:rFonts w:ascii="Open Sans" w:hAnsi="Open Sans" w:cs="Open Sans"/>
        </w:rPr>
      </w:pPr>
      <w:r w:rsidRPr="007E54DD">
        <w:rPr>
          <w:rFonts w:ascii="Open Sans" w:hAnsi="Open Sans" w:cs="Open Sans"/>
        </w:rPr>
        <w:t>Consumers and representatives said they are involved in the consumer’s care planning process and changes to care and service needs is supported by the staff. The service has a consumer referral process when consumers’ needs change and consumers are supported to access other services for further assessment and planning of care and services.</w:t>
      </w:r>
    </w:p>
    <w:p w14:paraId="5768808E" w14:textId="4B9431C9" w:rsidR="006217B7" w:rsidRPr="00785136" w:rsidRDefault="007A5EE0" w:rsidP="007A5EE0">
      <w:pPr>
        <w:pStyle w:val="NormalArial"/>
        <w:rPr>
          <w:rFonts w:ascii="Open Sans" w:hAnsi="Open Sans" w:cs="Open Sans"/>
        </w:rPr>
      </w:pPr>
      <w:r w:rsidRPr="007E54DD">
        <w:rPr>
          <w:rFonts w:ascii="Open Sans" w:hAnsi="Open Sans" w:cs="Open Sans"/>
        </w:rPr>
        <w:t>Consumers and representatives described how outcomes of consumer assessment and care planning are communicated to them. Management described the process of communicating outcomes of assessment and care planning to consumers and their representatives. Staff advised consumer care plan information is available on their electronic devices and management contact them</w:t>
      </w:r>
      <w:r>
        <w:rPr>
          <w:rFonts w:ascii="Open Sans" w:hAnsi="Open Sans" w:cs="Open Sans"/>
        </w:rPr>
        <w:t xml:space="preserve"> and provide verbal updates when changes in planned care occur.</w:t>
      </w:r>
      <w:r w:rsidR="006217B7" w:rsidRPr="00785136">
        <w:rPr>
          <w:rFonts w:ascii="Open Sans" w:hAnsi="Open Sans" w:cs="Open Sans"/>
        </w:rPr>
        <w:br w:type="page"/>
      </w:r>
    </w:p>
    <w:p w14:paraId="5F18A013" w14:textId="77777777" w:rsidR="006217B7" w:rsidRPr="00785136" w:rsidRDefault="006217B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980"/>
        <w:gridCol w:w="5670"/>
        <w:gridCol w:w="1984"/>
      </w:tblGrid>
      <w:tr w:rsidR="00991AA1" w14:paraId="5133CF31" w14:textId="77777777" w:rsidTr="00FF7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EC1E699" w14:textId="77777777" w:rsidR="00991AA1" w:rsidRPr="00785136" w:rsidRDefault="00991AA1"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D3EE714" w14:textId="77777777" w:rsidR="00991AA1" w:rsidRPr="00785136" w:rsidRDefault="00991AA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91AA1" w14:paraId="3527BB7C" w14:textId="77777777" w:rsidTr="00FF7DE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A07E57"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3(3)(a)</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1BACE4"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2BC48623" w14:textId="77777777" w:rsidR="00991AA1" w:rsidRPr="00785136" w:rsidRDefault="00991AA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D5AC85B" w14:textId="77777777" w:rsidR="00991AA1" w:rsidRPr="00785136" w:rsidRDefault="00991AA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0EC50428" w14:textId="77777777" w:rsidR="00991AA1" w:rsidRPr="00785136" w:rsidRDefault="00991AA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43913D"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9982315"/>
                <w:placeholder>
                  <w:docPart w:val="2DFC559506154E4F8A567D8F97B65CBF"/>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268AC36C"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505438"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3(3)(b)</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BBCFD2"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BCFEE1"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95144981"/>
                <w:placeholder>
                  <w:docPart w:val="8ECD3F9D4CA64E4E8A7F9F1E5F4AF564"/>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095CCB10" w14:textId="77777777" w:rsidTr="00FF7DE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77DD3A" w14:textId="77777777" w:rsidR="00991AA1" w:rsidRPr="00785136" w:rsidRDefault="00991AA1"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6ECF7C" w14:textId="77777777" w:rsidR="00991AA1" w:rsidRPr="00785136" w:rsidRDefault="00991AA1"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88C58" w14:textId="3F9F03FF"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991AA1" w14:paraId="0C3A4BEB"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E6D60A"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3(3)(d)</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AE246E"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B5DF09"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00070900"/>
                <w:placeholder>
                  <w:docPart w:val="4D62C10AD44349A1BADCD3438439C8CC"/>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2B845971" w14:textId="77777777" w:rsidTr="00FF7DE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7F1C5C"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3(3)(e)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6FD2C9"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8D3058"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72427203"/>
                <w:placeholder>
                  <w:docPart w:val="E10728CBF489455DAB0598A4F8822148"/>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1D95D610"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6803BE"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3(3)(f)</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6452A3"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729A4A"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05604939"/>
                <w:placeholder>
                  <w:docPart w:val="745BF15B6D044B9E9A3516E88593CE1B"/>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7859B593" w14:textId="77777777" w:rsidTr="00FF7DE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41DABD"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3(3)(g)</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713D9B"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60553EF2" w14:textId="77777777" w:rsidR="00991AA1" w:rsidRPr="00785136" w:rsidRDefault="00991AA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415CA95F" w14:textId="77777777" w:rsidR="00991AA1" w:rsidRPr="00785136" w:rsidRDefault="00991AA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16A235"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0975918"/>
                <w:placeholder>
                  <w:docPart w:val="62F1A79F93774969B716BC5A93BE7E2A"/>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bl>
    <w:bookmarkEnd w:id="4"/>
    <w:p w14:paraId="2497BEF1" w14:textId="77777777" w:rsidR="006217B7" w:rsidRPr="00785136" w:rsidRDefault="006217B7"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4F906E8E" w14:textId="77777777" w:rsidR="007A5EE0" w:rsidRDefault="007A5EE0" w:rsidP="007A5EE0">
      <w:pPr>
        <w:pStyle w:val="NormalArial"/>
        <w:rPr>
          <w:rFonts w:ascii="Open Sans" w:hAnsi="Open Sans" w:cs="Open Sans"/>
        </w:rPr>
      </w:pPr>
      <w:r w:rsidRPr="00E64E20">
        <w:rPr>
          <w:rFonts w:ascii="Open Sans" w:hAnsi="Open Sans" w:cs="Open Sans"/>
        </w:rPr>
        <w:t xml:space="preserve">The </w:t>
      </w:r>
      <w:r>
        <w:rPr>
          <w:rFonts w:ascii="Open Sans" w:hAnsi="Open Sans" w:cs="Open Sans"/>
        </w:rPr>
        <w:t>service</w:t>
      </w:r>
      <w:r w:rsidRPr="00E64E20">
        <w:rPr>
          <w:rFonts w:ascii="Open Sans" w:hAnsi="Open Sans" w:cs="Open Sans"/>
        </w:rPr>
        <w:t xml:space="preserve"> provides personal care and not clinical care.</w:t>
      </w:r>
      <w:r>
        <w:rPr>
          <w:rFonts w:ascii="Open Sans" w:hAnsi="Open Sans" w:cs="Open Sans"/>
        </w:rPr>
        <w:t xml:space="preserve"> </w:t>
      </w:r>
      <w:r w:rsidRPr="00D200D1">
        <w:rPr>
          <w:rFonts w:ascii="Open Sans" w:hAnsi="Open Sans" w:cs="Open Sans"/>
        </w:rPr>
        <w:t>Consumers provided examples of how personal care is provided to meet the</w:t>
      </w:r>
      <w:r>
        <w:rPr>
          <w:rFonts w:ascii="Open Sans" w:hAnsi="Open Sans" w:cs="Open Sans"/>
        </w:rPr>
        <w:t>ir</w:t>
      </w:r>
      <w:r w:rsidRPr="00D200D1">
        <w:rPr>
          <w:rFonts w:ascii="Open Sans" w:hAnsi="Open Sans" w:cs="Open Sans"/>
        </w:rPr>
        <w:t xml:space="preserve"> needs. Staff demonstrated knowledge of consumer</w:t>
      </w:r>
      <w:r>
        <w:rPr>
          <w:rFonts w:ascii="Open Sans" w:hAnsi="Open Sans" w:cs="Open Sans"/>
        </w:rPr>
        <w:t>’s</w:t>
      </w:r>
      <w:r w:rsidRPr="00D200D1">
        <w:rPr>
          <w:rFonts w:ascii="Open Sans" w:hAnsi="Open Sans" w:cs="Open Sans"/>
        </w:rPr>
        <w:t xml:space="preserve"> </w:t>
      </w:r>
      <w:r>
        <w:rPr>
          <w:rFonts w:ascii="Open Sans" w:hAnsi="Open Sans" w:cs="Open Sans"/>
        </w:rPr>
        <w:t xml:space="preserve">planned </w:t>
      </w:r>
      <w:r w:rsidRPr="00D200D1">
        <w:rPr>
          <w:rFonts w:ascii="Open Sans" w:hAnsi="Open Sans" w:cs="Open Sans"/>
        </w:rPr>
        <w:t>personal care</w:t>
      </w:r>
      <w:r>
        <w:rPr>
          <w:rFonts w:ascii="Open Sans" w:hAnsi="Open Sans" w:cs="Open Sans"/>
        </w:rPr>
        <w:t>, and how they tailor these services to the consumer’s needs</w:t>
      </w:r>
      <w:r w:rsidRPr="00D200D1">
        <w:rPr>
          <w:rFonts w:ascii="Open Sans" w:hAnsi="Open Sans" w:cs="Open Sans"/>
        </w:rPr>
        <w:t xml:space="preserve">. </w:t>
      </w:r>
    </w:p>
    <w:p w14:paraId="72EE2F53" w14:textId="77777777" w:rsidR="007A5EE0" w:rsidRDefault="007A5EE0" w:rsidP="007A5EE0">
      <w:pPr>
        <w:pStyle w:val="NormalArial"/>
        <w:rPr>
          <w:rFonts w:ascii="Open Sans" w:hAnsi="Open Sans" w:cs="Open Sans"/>
        </w:rPr>
      </w:pPr>
      <w:r>
        <w:rPr>
          <w:rFonts w:ascii="Open Sans" w:hAnsi="Open Sans" w:cs="Open Sans"/>
        </w:rPr>
        <w:t xml:space="preserve">Consumers and representatives described effective strategies implemented to prevent consumers from falling. </w:t>
      </w:r>
      <w:r w:rsidRPr="00D200D1">
        <w:rPr>
          <w:rFonts w:ascii="Open Sans" w:hAnsi="Open Sans" w:cs="Open Sans"/>
        </w:rPr>
        <w:t>The service has systems in place to identify risks for consumers such as consumers experiencing</w:t>
      </w:r>
      <w:r w:rsidRPr="00E64E20">
        <w:t xml:space="preserve"> </w:t>
      </w:r>
      <w:r w:rsidRPr="00E64E20">
        <w:rPr>
          <w:rFonts w:ascii="Open Sans" w:hAnsi="Open Sans" w:cs="Open Sans"/>
        </w:rPr>
        <w:t>falls and social isolation.</w:t>
      </w:r>
      <w:r>
        <w:rPr>
          <w:rFonts w:ascii="Open Sans" w:hAnsi="Open Sans" w:cs="Open Sans"/>
        </w:rPr>
        <w:t xml:space="preserve"> Staff demonstrated an understanding of risk mitigation strategies such as falls prevention for consumers.</w:t>
      </w:r>
    </w:p>
    <w:p w14:paraId="369A7904" w14:textId="77777777" w:rsidR="007A5EE0" w:rsidRPr="00D200D1" w:rsidRDefault="007A5EE0" w:rsidP="007A5EE0">
      <w:pPr>
        <w:pStyle w:val="NormalArial"/>
        <w:rPr>
          <w:rFonts w:ascii="Open Sans" w:hAnsi="Open Sans" w:cs="Open Sans"/>
        </w:rPr>
      </w:pPr>
      <w:r w:rsidRPr="008F39FE">
        <w:rPr>
          <w:rFonts w:ascii="Open Sans" w:hAnsi="Open Sans" w:cs="Open Sans"/>
        </w:rPr>
        <w:t>Consumers</w:t>
      </w:r>
      <w:r w:rsidRPr="00D200D1">
        <w:rPr>
          <w:rFonts w:ascii="Open Sans" w:hAnsi="Open Sans" w:cs="Open Sans"/>
        </w:rPr>
        <w:t xml:space="preserve"> and representatives </w:t>
      </w:r>
      <w:r>
        <w:rPr>
          <w:rFonts w:ascii="Open Sans" w:hAnsi="Open Sans" w:cs="Open Sans"/>
        </w:rPr>
        <w:t xml:space="preserve">advised they were confident staff would identify a change a consumer’s </w:t>
      </w:r>
      <w:r w:rsidRPr="00D200D1">
        <w:rPr>
          <w:rFonts w:ascii="Open Sans" w:hAnsi="Open Sans" w:cs="Open Sans"/>
        </w:rPr>
        <w:t xml:space="preserve">health status. Staff </w:t>
      </w:r>
      <w:r>
        <w:rPr>
          <w:rFonts w:ascii="Open Sans" w:hAnsi="Open Sans" w:cs="Open Sans"/>
        </w:rPr>
        <w:t>provided examples of changes in consumers’ health status and the escalation process to management. Management described the referral process to other services when consumers experience a deterioration in their health status.</w:t>
      </w:r>
    </w:p>
    <w:p w14:paraId="5F215DA7" w14:textId="77777777" w:rsidR="007A5EE0" w:rsidRPr="00D200D1" w:rsidRDefault="007A5EE0" w:rsidP="007A5EE0">
      <w:pPr>
        <w:pStyle w:val="NormalArial"/>
        <w:rPr>
          <w:rFonts w:ascii="Open Sans" w:hAnsi="Open Sans" w:cs="Open Sans"/>
        </w:rPr>
      </w:pPr>
      <w:r w:rsidRPr="00D200D1">
        <w:rPr>
          <w:rFonts w:ascii="Open Sans" w:hAnsi="Open Sans" w:cs="Open Sans"/>
        </w:rPr>
        <w:t xml:space="preserve">Consumers </w:t>
      </w:r>
      <w:r>
        <w:rPr>
          <w:rFonts w:ascii="Open Sans" w:hAnsi="Open Sans" w:cs="Open Sans"/>
        </w:rPr>
        <w:t xml:space="preserve">provided the example of staff knowing their care needs and preferences well for the service’s effective communication of care needs to staff. </w:t>
      </w:r>
      <w:r w:rsidRPr="007669DE">
        <w:rPr>
          <w:rFonts w:ascii="Open Sans" w:hAnsi="Open Sans" w:cs="Open Sans"/>
        </w:rPr>
        <w:t>Staff described communication mechanisms and showed knowledge of the needs and preferences of each consumer they cared for.</w:t>
      </w:r>
      <w:r>
        <w:rPr>
          <w:rFonts w:ascii="Open Sans" w:hAnsi="Open Sans" w:cs="Open Sans"/>
        </w:rPr>
        <w:t xml:space="preserve"> Management described the referral process between services such as referring consumers to other services from recommendations in hospital discharge letters.</w:t>
      </w:r>
    </w:p>
    <w:p w14:paraId="1E12A949" w14:textId="77777777" w:rsidR="007A5EE0" w:rsidRPr="00D200D1" w:rsidRDefault="007A5EE0" w:rsidP="007A5EE0">
      <w:pPr>
        <w:pStyle w:val="NormalArial"/>
        <w:rPr>
          <w:rFonts w:ascii="Open Sans" w:hAnsi="Open Sans" w:cs="Open Sans"/>
        </w:rPr>
      </w:pPr>
      <w:r w:rsidRPr="00D200D1">
        <w:rPr>
          <w:rFonts w:ascii="Open Sans" w:hAnsi="Open Sans" w:cs="Open Sans"/>
        </w:rPr>
        <w:t xml:space="preserve">Consumers and representatives </w:t>
      </w:r>
      <w:r>
        <w:rPr>
          <w:rFonts w:ascii="Open Sans" w:hAnsi="Open Sans" w:cs="Open Sans"/>
        </w:rPr>
        <w:t>confirmed</w:t>
      </w:r>
      <w:r w:rsidRPr="00D200D1">
        <w:rPr>
          <w:rFonts w:ascii="Open Sans" w:hAnsi="Open Sans" w:cs="Open Sans"/>
        </w:rPr>
        <w:t xml:space="preserve"> referrals </w:t>
      </w:r>
      <w:r>
        <w:rPr>
          <w:rFonts w:ascii="Open Sans" w:hAnsi="Open Sans" w:cs="Open Sans"/>
        </w:rPr>
        <w:t xml:space="preserve">by the service </w:t>
      </w:r>
      <w:r w:rsidRPr="00D200D1">
        <w:rPr>
          <w:rFonts w:ascii="Open Sans" w:hAnsi="Open Sans" w:cs="Open Sans"/>
        </w:rPr>
        <w:t xml:space="preserve">were </w:t>
      </w:r>
      <w:r>
        <w:rPr>
          <w:rFonts w:ascii="Open Sans" w:hAnsi="Open Sans" w:cs="Open Sans"/>
        </w:rPr>
        <w:t>appropriate such as to the general practitioner when the consumers’ health status changed and to dementia support services when a consumer’s symptoms of dementia had changed. Management</w:t>
      </w:r>
      <w:r w:rsidRPr="00D200D1">
        <w:rPr>
          <w:rFonts w:ascii="Open Sans" w:hAnsi="Open Sans" w:cs="Open Sans"/>
        </w:rPr>
        <w:t xml:space="preserve"> described the referral processes to </w:t>
      </w:r>
      <w:r>
        <w:rPr>
          <w:rFonts w:ascii="Open Sans" w:hAnsi="Open Sans" w:cs="Open Sans"/>
        </w:rPr>
        <w:t xml:space="preserve">My Aged Care and </w:t>
      </w:r>
      <w:r w:rsidRPr="00D200D1">
        <w:rPr>
          <w:rFonts w:ascii="Open Sans" w:hAnsi="Open Sans" w:cs="Open Sans"/>
        </w:rPr>
        <w:t xml:space="preserve">other organisations. </w:t>
      </w:r>
    </w:p>
    <w:p w14:paraId="6C84E4D0" w14:textId="4CF51249" w:rsidR="006217B7" w:rsidRPr="00785136" w:rsidRDefault="007A5EE0" w:rsidP="007A5EE0">
      <w:pPr>
        <w:pStyle w:val="NormalArial"/>
        <w:rPr>
          <w:rFonts w:ascii="Open Sans" w:hAnsi="Open Sans" w:cs="Open Sans"/>
        </w:rPr>
      </w:pPr>
      <w:r>
        <w:rPr>
          <w:rFonts w:ascii="Open Sans" w:hAnsi="Open Sans" w:cs="Open Sans"/>
        </w:rPr>
        <w:t xml:space="preserve">Consumers described feeling </w:t>
      </w:r>
      <w:r w:rsidRPr="00D200D1">
        <w:rPr>
          <w:rFonts w:ascii="Open Sans" w:hAnsi="Open Sans" w:cs="Open Sans"/>
        </w:rPr>
        <w:t>confiden</w:t>
      </w:r>
      <w:r>
        <w:rPr>
          <w:rFonts w:ascii="Open Sans" w:hAnsi="Open Sans" w:cs="Open Sans"/>
        </w:rPr>
        <w:t>t</w:t>
      </w:r>
      <w:r w:rsidRPr="00D200D1">
        <w:rPr>
          <w:rFonts w:ascii="Open Sans" w:hAnsi="Open Sans" w:cs="Open Sans"/>
        </w:rPr>
        <w:t xml:space="preserve"> the service manage</w:t>
      </w:r>
      <w:r>
        <w:rPr>
          <w:rFonts w:ascii="Open Sans" w:hAnsi="Open Sans" w:cs="Open Sans"/>
        </w:rPr>
        <w:t>s</w:t>
      </w:r>
      <w:r w:rsidRPr="00D200D1">
        <w:rPr>
          <w:rFonts w:ascii="Open Sans" w:hAnsi="Open Sans" w:cs="Open Sans"/>
        </w:rPr>
        <w:t xml:space="preserve"> infection</w:t>
      </w:r>
      <w:r>
        <w:rPr>
          <w:rFonts w:ascii="Open Sans" w:hAnsi="Open Sans" w:cs="Open Sans"/>
        </w:rPr>
        <w:t xml:space="preserve"> related risk</w:t>
      </w:r>
      <w:r w:rsidRPr="00D200D1">
        <w:rPr>
          <w:rFonts w:ascii="Open Sans" w:hAnsi="Open Sans" w:cs="Open Sans"/>
        </w:rPr>
        <w:t xml:space="preserve">s </w:t>
      </w:r>
      <w:r>
        <w:rPr>
          <w:rFonts w:ascii="Open Sans" w:hAnsi="Open Sans" w:cs="Open Sans"/>
        </w:rPr>
        <w:t>and confirmed</w:t>
      </w:r>
      <w:r w:rsidRPr="00D200D1">
        <w:rPr>
          <w:rFonts w:ascii="Open Sans" w:hAnsi="Open Sans" w:cs="Open Sans"/>
        </w:rPr>
        <w:t xml:space="preserve"> they observe staff </w:t>
      </w:r>
      <w:r>
        <w:rPr>
          <w:rFonts w:ascii="Open Sans" w:hAnsi="Open Sans" w:cs="Open Sans"/>
        </w:rPr>
        <w:t xml:space="preserve">wearing </w:t>
      </w:r>
      <w:r w:rsidRPr="00D200D1">
        <w:rPr>
          <w:rFonts w:ascii="Open Sans" w:hAnsi="Open Sans" w:cs="Open Sans"/>
        </w:rPr>
        <w:t>gloves</w:t>
      </w:r>
      <w:r>
        <w:rPr>
          <w:rFonts w:ascii="Open Sans" w:hAnsi="Open Sans" w:cs="Open Sans"/>
        </w:rPr>
        <w:t xml:space="preserve"> when providing personal care</w:t>
      </w:r>
      <w:r w:rsidRPr="00D200D1">
        <w:rPr>
          <w:rFonts w:ascii="Open Sans" w:hAnsi="Open Sans" w:cs="Open Sans"/>
        </w:rPr>
        <w:t xml:space="preserve">. Staff </w:t>
      </w:r>
      <w:r>
        <w:rPr>
          <w:rFonts w:ascii="Open Sans" w:hAnsi="Open Sans" w:cs="Open Sans"/>
        </w:rPr>
        <w:t xml:space="preserve">demonstrated an understanding </w:t>
      </w:r>
      <w:r w:rsidRPr="00D200D1">
        <w:rPr>
          <w:rFonts w:ascii="Open Sans" w:hAnsi="Open Sans" w:cs="Open Sans"/>
        </w:rPr>
        <w:t>in infection prevention and control</w:t>
      </w:r>
      <w:r>
        <w:rPr>
          <w:rFonts w:ascii="Open Sans" w:hAnsi="Open Sans" w:cs="Open Sans"/>
        </w:rPr>
        <w:t xml:space="preserve">. </w:t>
      </w:r>
      <w:r w:rsidRPr="00D200D1">
        <w:rPr>
          <w:rFonts w:ascii="Open Sans" w:hAnsi="Open Sans" w:cs="Open Sans"/>
        </w:rPr>
        <w:t>The service has personal protective equipment available for staff</w:t>
      </w:r>
      <w:r>
        <w:rPr>
          <w:rFonts w:ascii="Open Sans" w:hAnsi="Open Sans" w:cs="Open Sans"/>
        </w:rPr>
        <w:t>.</w:t>
      </w:r>
      <w:r w:rsidR="006217B7" w:rsidRPr="00785136">
        <w:rPr>
          <w:rFonts w:ascii="Open Sans" w:hAnsi="Open Sans" w:cs="Open Sans"/>
        </w:rPr>
        <w:br w:type="page"/>
      </w:r>
    </w:p>
    <w:p w14:paraId="414AE16B" w14:textId="77777777" w:rsidR="006217B7" w:rsidRPr="00785136" w:rsidRDefault="006217B7"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991AA1" w14:paraId="6020A16A" w14:textId="77777777" w:rsidTr="00FF7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70B6A866" w14:textId="77777777" w:rsidR="00991AA1" w:rsidRPr="00785136" w:rsidRDefault="00991AA1"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1984" w:type="dxa"/>
            <w:tcBorders>
              <w:bottom w:val="single" w:sz="4" w:space="0" w:color="BFBFBF" w:themeColor="background1" w:themeShade="BF"/>
            </w:tcBorders>
            <w:shd w:val="clear" w:color="auto" w:fill="781E77"/>
          </w:tcPr>
          <w:p w14:paraId="57D34C3D" w14:textId="77777777" w:rsidR="00991AA1" w:rsidRPr="00785136" w:rsidRDefault="00991AA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991AA1" w14:paraId="7831469C"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EDD56DE"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4(3)(a)</w:t>
            </w:r>
          </w:p>
        </w:tc>
        <w:tc>
          <w:tcPr>
            <w:tcW w:w="5670" w:type="dxa"/>
            <w:shd w:val="clear" w:color="auto" w:fill="auto"/>
          </w:tcPr>
          <w:p w14:paraId="6C5A6A0C"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4" w:type="dxa"/>
            <w:shd w:val="clear" w:color="auto" w:fill="auto"/>
          </w:tcPr>
          <w:p w14:paraId="091B524F"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88291251"/>
                <w:placeholder>
                  <w:docPart w:val="8988CB74124D4A8DB898D86B96272553"/>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536CF0CD"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56ECB6E"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4(3)(b)</w:t>
            </w:r>
          </w:p>
        </w:tc>
        <w:tc>
          <w:tcPr>
            <w:tcW w:w="5670" w:type="dxa"/>
            <w:shd w:val="clear" w:color="auto" w:fill="auto"/>
          </w:tcPr>
          <w:p w14:paraId="567EFF12"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4" w:type="dxa"/>
            <w:shd w:val="clear" w:color="auto" w:fill="auto"/>
          </w:tcPr>
          <w:p w14:paraId="2C26468A"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70599261"/>
                <w:placeholder>
                  <w:docPart w:val="5DB9A50567094CBAAC5F0C57131A16A0"/>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75438C57"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55ECC0E"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4(3)(c)</w:t>
            </w:r>
          </w:p>
        </w:tc>
        <w:tc>
          <w:tcPr>
            <w:tcW w:w="5670" w:type="dxa"/>
            <w:shd w:val="clear" w:color="auto" w:fill="auto"/>
          </w:tcPr>
          <w:p w14:paraId="70C6F7EB"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1C21F37A" w14:textId="77777777" w:rsidR="00991AA1" w:rsidRPr="00785136" w:rsidRDefault="00991AA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5D864199" w14:textId="77777777" w:rsidR="00991AA1" w:rsidRPr="00785136" w:rsidRDefault="00991AA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028F5FDB" w14:textId="77777777" w:rsidR="00991AA1" w:rsidRPr="00785136" w:rsidRDefault="00991AA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4" w:type="dxa"/>
            <w:shd w:val="clear" w:color="auto" w:fill="auto"/>
          </w:tcPr>
          <w:p w14:paraId="775AE657"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8738477"/>
                <w:placeholder>
                  <w:docPart w:val="4D96F75720204E0B9218D881E0D0B657"/>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198D85E6"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B6BE5CF"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4(3)(d)</w:t>
            </w:r>
          </w:p>
        </w:tc>
        <w:tc>
          <w:tcPr>
            <w:tcW w:w="5670" w:type="dxa"/>
            <w:shd w:val="clear" w:color="auto" w:fill="auto"/>
          </w:tcPr>
          <w:p w14:paraId="355C07F2"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4" w:type="dxa"/>
            <w:shd w:val="clear" w:color="auto" w:fill="auto"/>
          </w:tcPr>
          <w:p w14:paraId="56B5DA88"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65327843"/>
                <w:placeholder>
                  <w:docPart w:val="3D579BCBAD5D4D0D8E5BB751FBF45712"/>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2CC2588D"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5569102"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4(3)(e)</w:t>
            </w:r>
          </w:p>
        </w:tc>
        <w:tc>
          <w:tcPr>
            <w:tcW w:w="5670" w:type="dxa"/>
            <w:shd w:val="clear" w:color="auto" w:fill="auto"/>
          </w:tcPr>
          <w:p w14:paraId="4505EC5E"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shd w:val="clear" w:color="auto" w:fill="auto"/>
          </w:tcPr>
          <w:p w14:paraId="17D3A089"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32579728"/>
                <w:placeholder>
                  <w:docPart w:val="43176616994A42B5B45894BE3F2DF26A"/>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5DBD49B2"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6CBD637"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4(3)(f)</w:t>
            </w:r>
          </w:p>
        </w:tc>
        <w:tc>
          <w:tcPr>
            <w:tcW w:w="5670" w:type="dxa"/>
            <w:shd w:val="clear" w:color="auto" w:fill="auto"/>
          </w:tcPr>
          <w:p w14:paraId="44E5D046" w14:textId="77777777" w:rsidR="00991AA1" w:rsidRPr="00785136"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84" w:type="dxa"/>
            <w:shd w:val="clear" w:color="auto" w:fill="auto"/>
          </w:tcPr>
          <w:p w14:paraId="5E78DCD9" w14:textId="77777777" w:rsidR="00991AA1" w:rsidRPr="00785136"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95581747"/>
                <w:placeholder>
                  <w:docPart w:val="2ECFC87885164EBD84A3EFDC38FB072E"/>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r w:rsidR="00991AA1" w14:paraId="6827009A" w14:textId="77777777" w:rsidTr="00FF7DE2">
        <w:tc>
          <w:tcPr>
            <w:cnfStyle w:val="001000000000" w:firstRow="0" w:lastRow="0" w:firstColumn="1" w:lastColumn="0" w:oddVBand="0" w:evenVBand="0" w:oddHBand="0" w:evenHBand="0" w:firstRowFirstColumn="0" w:firstRowLastColumn="0" w:lastRowFirstColumn="0" w:lastRowLastColumn="0"/>
            <w:tcW w:w="1980" w:type="dxa"/>
          </w:tcPr>
          <w:p w14:paraId="41C11BD6" w14:textId="77777777" w:rsidR="00991AA1" w:rsidRPr="00785136" w:rsidRDefault="00991AA1" w:rsidP="007E513C">
            <w:pPr>
              <w:spacing w:line="22" w:lineRule="atLeast"/>
              <w:rPr>
                <w:rFonts w:ascii="Open Sans" w:hAnsi="Open Sans" w:cs="Open Sans"/>
              </w:rPr>
            </w:pPr>
            <w:r w:rsidRPr="00785136">
              <w:rPr>
                <w:rFonts w:ascii="Open Sans" w:hAnsi="Open Sans" w:cs="Open Sans"/>
              </w:rPr>
              <w:t>Requirement 4(3)(g)</w:t>
            </w:r>
          </w:p>
        </w:tc>
        <w:tc>
          <w:tcPr>
            <w:tcW w:w="5670" w:type="dxa"/>
          </w:tcPr>
          <w:p w14:paraId="2855C958" w14:textId="77777777" w:rsidR="00991AA1" w:rsidRPr="00785136"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4" w:type="dxa"/>
          </w:tcPr>
          <w:p w14:paraId="463E8953" w14:textId="77777777" w:rsidR="00991AA1" w:rsidRPr="00785136"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64306610"/>
                <w:placeholder>
                  <w:docPart w:val="2B7B2CEED8194EE3BAB9BBCE4B6599C6"/>
                </w:placeholder>
                <w:dropDownList>
                  <w:listItem w:displayText="choose a rating" w:value="choose a rating"/>
                  <w:listItem w:displayText="Compliant" w:value="Compliant"/>
                  <w:listItem w:displayText="Not Compliant" w:value="Not Compliant"/>
                </w:dropDownList>
              </w:sdtPr>
              <w:sdtEndPr/>
              <w:sdtContent>
                <w:r w:rsidR="00991AA1" w:rsidRPr="00785136">
                  <w:rPr>
                    <w:rFonts w:ascii="Open Sans" w:hAnsi="Open Sans" w:cs="Open Sans"/>
                  </w:rPr>
                  <w:t>Compliant</w:t>
                </w:r>
              </w:sdtContent>
            </w:sdt>
            <w:r w:rsidR="00991AA1" w:rsidRPr="00785136">
              <w:rPr>
                <w:rFonts w:ascii="Open Sans" w:eastAsia="Open Sans" w:hAnsi="Open Sans" w:cs="Open Sans"/>
              </w:rPr>
              <w:t xml:space="preserve"> </w:t>
            </w:r>
          </w:p>
        </w:tc>
      </w:tr>
    </w:tbl>
    <w:p w14:paraId="3B4F10C7" w14:textId="77777777" w:rsidR="006217B7" w:rsidRPr="00785136" w:rsidRDefault="006217B7" w:rsidP="007B3959">
      <w:pPr>
        <w:pStyle w:val="Heading20"/>
        <w:rPr>
          <w:rFonts w:ascii="Open Sans" w:hAnsi="Open Sans" w:cs="Open Sans"/>
          <w:color w:val="781E77"/>
        </w:rPr>
      </w:pPr>
      <w:r w:rsidRPr="00785136">
        <w:rPr>
          <w:rFonts w:ascii="Open Sans" w:hAnsi="Open Sans" w:cs="Open Sans"/>
          <w:color w:val="781E77"/>
        </w:rPr>
        <w:t>Findings</w:t>
      </w:r>
    </w:p>
    <w:p w14:paraId="5E58A6C6" w14:textId="77777777" w:rsidR="007A5EE0" w:rsidRDefault="007A5EE0" w:rsidP="007A5EE0">
      <w:pPr>
        <w:pStyle w:val="NormalArial"/>
        <w:rPr>
          <w:rFonts w:ascii="Open Sans" w:hAnsi="Open Sans" w:cs="Open Sans"/>
        </w:rPr>
      </w:pPr>
      <w:r w:rsidRPr="00E80392">
        <w:rPr>
          <w:rFonts w:ascii="Open Sans" w:hAnsi="Open Sans" w:cs="Open Sans"/>
        </w:rPr>
        <w:t>Consumer</w:t>
      </w:r>
      <w:r>
        <w:rPr>
          <w:rFonts w:ascii="Open Sans" w:hAnsi="Open Sans" w:cs="Open Sans"/>
        </w:rPr>
        <w:t>s</w:t>
      </w:r>
      <w:r w:rsidRPr="00E80392">
        <w:rPr>
          <w:rFonts w:ascii="Open Sans" w:hAnsi="Open Sans" w:cs="Open Sans"/>
        </w:rPr>
        <w:t xml:space="preserve"> said the services received by consumers in personal care, social support, or </w:t>
      </w:r>
      <w:r>
        <w:rPr>
          <w:rFonts w:ascii="Open Sans" w:hAnsi="Open Sans" w:cs="Open Sans"/>
        </w:rPr>
        <w:t>strength exercises</w:t>
      </w:r>
      <w:r w:rsidRPr="00E80392">
        <w:rPr>
          <w:rFonts w:ascii="Open Sans" w:hAnsi="Open Sans" w:cs="Open Sans"/>
        </w:rPr>
        <w:t xml:space="preserve"> assists them to maintain their independence and quality of life. </w:t>
      </w:r>
      <w:r>
        <w:rPr>
          <w:rFonts w:ascii="Open Sans" w:hAnsi="Open Sans" w:cs="Open Sans"/>
        </w:rPr>
        <w:t xml:space="preserve">Staff demonstrated knowledge of consumers’ services to support independence. Some consumers advised the assessment team they would prefer more variety in the social circle activities provided by the service. Management advised they </w:t>
      </w:r>
      <w:r w:rsidRPr="00BB68C6">
        <w:rPr>
          <w:rFonts w:ascii="Open Sans" w:hAnsi="Open Sans" w:cs="Open Sans"/>
        </w:rPr>
        <w:t>will consider engaging volunteers to assist with facilitating multiple activities.</w:t>
      </w:r>
    </w:p>
    <w:p w14:paraId="0A02E814" w14:textId="77777777" w:rsidR="007A5EE0" w:rsidRPr="007D4A1D" w:rsidRDefault="007A5EE0" w:rsidP="007A5EE0">
      <w:pPr>
        <w:pStyle w:val="NormalArial"/>
        <w:rPr>
          <w:rFonts w:ascii="Open Sans" w:hAnsi="Open Sans" w:cs="Open Sans"/>
        </w:rPr>
      </w:pPr>
      <w:r w:rsidRPr="007D4A1D">
        <w:rPr>
          <w:rFonts w:ascii="Open Sans" w:hAnsi="Open Sans" w:cs="Open Sans"/>
        </w:rPr>
        <w:lastRenderedPageBreak/>
        <w:t>Consumers said when they are feeling low, support workers</w:t>
      </w:r>
      <w:r>
        <w:rPr>
          <w:rFonts w:ascii="Open Sans" w:hAnsi="Open Sans" w:cs="Open Sans"/>
        </w:rPr>
        <w:t xml:space="preserve"> notice and take action to support their emotional well-being</w:t>
      </w:r>
      <w:r w:rsidRPr="007D4A1D">
        <w:rPr>
          <w:rFonts w:ascii="Open Sans" w:hAnsi="Open Sans" w:cs="Open Sans"/>
        </w:rPr>
        <w:t>.</w:t>
      </w:r>
      <w:r>
        <w:rPr>
          <w:rFonts w:ascii="Open Sans" w:hAnsi="Open Sans" w:cs="Open Sans"/>
        </w:rPr>
        <w:t xml:space="preserve"> Consumers provided examples of how staff supported their emotional well-being by encouraging them to attend community activities to facilitate social engagement. Staff provided examples of how they support consumers’ emotional well-being such as taking time to talk to consumers and escalating to management if they have concerns</w:t>
      </w:r>
      <w:r w:rsidRPr="007D4A1D">
        <w:rPr>
          <w:rFonts w:ascii="Open Sans" w:hAnsi="Open Sans" w:cs="Open Sans"/>
        </w:rPr>
        <w:t>.</w:t>
      </w:r>
    </w:p>
    <w:p w14:paraId="2C8DFB31" w14:textId="77777777" w:rsidR="007A5EE0" w:rsidRPr="007D4A1D" w:rsidRDefault="007A5EE0" w:rsidP="007A5EE0">
      <w:pPr>
        <w:pStyle w:val="NormalArial"/>
        <w:rPr>
          <w:rFonts w:ascii="Open Sans" w:hAnsi="Open Sans" w:cs="Open Sans"/>
        </w:rPr>
      </w:pPr>
      <w:r w:rsidRPr="00046818">
        <w:rPr>
          <w:rFonts w:ascii="Open Sans" w:hAnsi="Open Sans" w:cs="Open Sans"/>
        </w:rPr>
        <w:t>Consumers</w:t>
      </w:r>
      <w:r w:rsidRPr="007D4A1D">
        <w:rPr>
          <w:rFonts w:ascii="Open Sans" w:hAnsi="Open Sans" w:cs="Open Sans"/>
        </w:rPr>
        <w:t xml:space="preserve"> said they are supported to participate in their community, share activities with family and friends, and attend social activities of interest. </w:t>
      </w:r>
      <w:r>
        <w:rPr>
          <w:rFonts w:ascii="Open Sans" w:hAnsi="Open Sans" w:cs="Open Sans"/>
        </w:rPr>
        <w:t xml:space="preserve">Staff described how </w:t>
      </w:r>
      <w:r w:rsidRPr="007D4A1D">
        <w:rPr>
          <w:rFonts w:ascii="Open Sans" w:hAnsi="Open Sans" w:cs="Open Sans"/>
        </w:rPr>
        <w:t>activities are developed around consumers’ interests and include activities within the local community.</w:t>
      </w:r>
    </w:p>
    <w:p w14:paraId="5DEA5BEB" w14:textId="77777777" w:rsidR="007A5EE0" w:rsidRPr="007D4A1D" w:rsidRDefault="007A5EE0" w:rsidP="007A5EE0">
      <w:pPr>
        <w:pStyle w:val="NormalArial"/>
        <w:rPr>
          <w:rFonts w:ascii="Open Sans" w:hAnsi="Open Sans" w:cs="Open Sans"/>
        </w:rPr>
      </w:pPr>
      <w:r w:rsidRPr="007D4A1D">
        <w:rPr>
          <w:rFonts w:ascii="Open Sans" w:hAnsi="Open Sans" w:cs="Open Sans"/>
        </w:rPr>
        <w:t xml:space="preserve">Consumers and representatives expressed confidence in staff knowledge in relation to consumers’ </w:t>
      </w:r>
      <w:r>
        <w:rPr>
          <w:rFonts w:ascii="Open Sans" w:hAnsi="Open Sans" w:cs="Open Sans"/>
        </w:rPr>
        <w:t xml:space="preserve">care and service </w:t>
      </w:r>
      <w:r w:rsidRPr="007D4A1D">
        <w:rPr>
          <w:rFonts w:ascii="Open Sans" w:hAnsi="Open Sans" w:cs="Open Sans"/>
        </w:rPr>
        <w:t xml:space="preserve">needs, and the things important to their well-being. Staff use electronic systems, and verbal communication </w:t>
      </w:r>
      <w:r>
        <w:rPr>
          <w:rFonts w:ascii="Open Sans" w:hAnsi="Open Sans" w:cs="Open Sans"/>
        </w:rPr>
        <w:t>to access information regarding consumers’ care and service needs</w:t>
      </w:r>
      <w:r w:rsidRPr="007D4A1D">
        <w:rPr>
          <w:rFonts w:ascii="Open Sans" w:hAnsi="Open Sans" w:cs="Open Sans"/>
        </w:rPr>
        <w:t>.</w:t>
      </w:r>
      <w:r>
        <w:rPr>
          <w:rFonts w:ascii="Open Sans" w:hAnsi="Open Sans" w:cs="Open Sans"/>
        </w:rPr>
        <w:t xml:space="preserve"> </w:t>
      </w:r>
    </w:p>
    <w:p w14:paraId="02D52D67" w14:textId="77777777" w:rsidR="007A5EE0" w:rsidRPr="007D4A1D" w:rsidRDefault="007A5EE0" w:rsidP="007A5EE0">
      <w:pPr>
        <w:pStyle w:val="NormalArial"/>
        <w:rPr>
          <w:rFonts w:ascii="Open Sans" w:hAnsi="Open Sans" w:cs="Open Sans"/>
        </w:rPr>
      </w:pPr>
      <w:r>
        <w:rPr>
          <w:rFonts w:ascii="Open Sans" w:hAnsi="Open Sans" w:cs="Open Sans"/>
        </w:rPr>
        <w:t xml:space="preserve">The service has systems in place for </w:t>
      </w:r>
      <w:r w:rsidRPr="00F72EF8">
        <w:rPr>
          <w:rFonts w:ascii="Open Sans" w:hAnsi="Open Sans" w:cs="Open Sans"/>
        </w:rPr>
        <w:t xml:space="preserve">referring </w:t>
      </w:r>
      <w:r>
        <w:rPr>
          <w:rFonts w:ascii="Open Sans" w:hAnsi="Open Sans" w:cs="Open Sans"/>
        </w:rPr>
        <w:t>consumers</w:t>
      </w:r>
      <w:r w:rsidRPr="00F72EF8">
        <w:rPr>
          <w:rFonts w:ascii="Open Sans" w:hAnsi="Open Sans" w:cs="Open Sans"/>
        </w:rPr>
        <w:t xml:space="preserve"> to </w:t>
      </w:r>
      <w:r>
        <w:rPr>
          <w:rFonts w:ascii="Open Sans" w:hAnsi="Open Sans" w:cs="Open Sans"/>
        </w:rPr>
        <w:t xml:space="preserve">other providers of community services </w:t>
      </w:r>
      <w:r w:rsidRPr="00F72EF8">
        <w:rPr>
          <w:rFonts w:ascii="Open Sans" w:hAnsi="Open Sans" w:cs="Open Sans"/>
        </w:rPr>
        <w:t xml:space="preserve">including </w:t>
      </w:r>
      <w:r>
        <w:rPr>
          <w:rFonts w:ascii="Open Sans" w:hAnsi="Open Sans" w:cs="Open Sans"/>
        </w:rPr>
        <w:t>allied health and m</w:t>
      </w:r>
      <w:r w:rsidRPr="00F72EF8">
        <w:rPr>
          <w:rFonts w:ascii="Open Sans" w:hAnsi="Open Sans" w:cs="Open Sans"/>
        </w:rPr>
        <w:t xml:space="preserve">y </w:t>
      </w:r>
      <w:r>
        <w:rPr>
          <w:rFonts w:ascii="Open Sans" w:hAnsi="Open Sans" w:cs="Open Sans"/>
        </w:rPr>
        <w:t>a</w:t>
      </w:r>
      <w:r w:rsidRPr="00F72EF8">
        <w:rPr>
          <w:rFonts w:ascii="Open Sans" w:hAnsi="Open Sans" w:cs="Open Sans"/>
        </w:rPr>
        <w:t xml:space="preserve">ged </w:t>
      </w:r>
      <w:r>
        <w:rPr>
          <w:rFonts w:ascii="Open Sans" w:hAnsi="Open Sans" w:cs="Open Sans"/>
        </w:rPr>
        <w:t>c</w:t>
      </w:r>
      <w:r w:rsidRPr="00F72EF8">
        <w:rPr>
          <w:rFonts w:ascii="Open Sans" w:hAnsi="Open Sans" w:cs="Open Sans"/>
        </w:rPr>
        <w:t>are to facilitate assessment.</w:t>
      </w:r>
      <w:r>
        <w:rPr>
          <w:rFonts w:ascii="Open Sans" w:hAnsi="Open Sans" w:cs="Open Sans"/>
        </w:rPr>
        <w:t xml:space="preserve"> </w:t>
      </w:r>
      <w:r w:rsidRPr="00F72EF8">
        <w:rPr>
          <w:rFonts w:ascii="Open Sans" w:hAnsi="Open Sans" w:cs="Open Sans"/>
        </w:rPr>
        <w:t xml:space="preserve">Consumers and representatives said consumers are referred to other services as requested or as identified through needs identified post hospital discharge. </w:t>
      </w:r>
    </w:p>
    <w:p w14:paraId="473B7287" w14:textId="77777777" w:rsidR="007A5EE0" w:rsidRDefault="007A5EE0" w:rsidP="007A5EE0">
      <w:pPr>
        <w:pStyle w:val="NormalArial"/>
        <w:rPr>
          <w:rFonts w:ascii="Open Sans" w:hAnsi="Open Sans" w:cs="Open Sans"/>
        </w:rPr>
      </w:pPr>
      <w:r w:rsidRPr="00A95169">
        <w:rPr>
          <w:rFonts w:ascii="Open Sans" w:hAnsi="Open Sans" w:cs="Open Sans"/>
        </w:rPr>
        <w:t xml:space="preserve">Consumers </w:t>
      </w:r>
      <w:r>
        <w:rPr>
          <w:rFonts w:ascii="Open Sans" w:hAnsi="Open Sans" w:cs="Open Sans"/>
        </w:rPr>
        <w:t xml:space="preserve">said the </w:t>
      </w:r>
      <w:r w:rsidRPr="00A95169">
        <w:rPr>
          <w:rFonts w:ascii="Open Sans" w:hAnsi="Open Sans" w:cs="Open Sans"/>
        </w:rPr>
        <w:t>quality and quantity of the meals delivered</w:t>
      </w:r>
      <w:r>
        <w:rPr>
          <w:rFonts w:ascii="Open Sans" w:hAnsi="Open Sans" w:cs="Open Sans"/>
        </w:rPr>
        <w:t xml:space="preserve"> is</w:t>
      </w:r>
      <w:r w:rsidRPr="00A95169">
        <w:rPr>
          <w:rFonts w:ascii="Open Sans" w:hAnsi="Open Sans" w:cs="Open Sans"/>
        </w:rPr>
        <w:t xml:space="preserve"> in line with their preferences and chosen order.</w:t>
      </w:r>
      <w:r w:rsidRPr="00A95169">
        <w:t xml:space="preserve"> </w:t>
      </w:r>
      <w:r w:rsidRPr="00A95169">
        <w:rPr>
          <w:rFonts w:ascii="Open Sans" w:hAnsi="Open Sans" w:cs="Open Sans"/>
        </w:rPr>
        <w:t>Consumers who attend social circle group sessions said they enjoyed the food for morning tea and lunch.</w:t>
      </w:r>
      <w:r>
        <w:rPr>
          <w:rFonts w:ascii="Open Sans" w:hAnsi="Open Sans" w:cs="Open Sans"/>
        </w:rPr>
        <w:t xml:space="preserve"> Management advised the service monitors the quality of feedback from consumers and representative. The service has a monthly changing menu and consumers’ dietary preferences and requirements are documented on a dietary form and meals are labelled with the consumer’s dietary requirement. </w:t>
      </w:r>
    </w:p>
    <w:p w14:paraId="63436D4B" w14:textId="156366D7" w:rsidR="006217B7" w:rsidRPr="00785136" w:rsidRDefault="007A5EE0" w:rsidP="007A5EE0">
      <w:pPr>
        <w:pStyle w:val="NormalArial"/>
        <w:rPr>
          <w:rFonts w:ascii="Open Sans" w:hAnsi="Open Sans" w:cs="Open Sans"/>
        </w:rPr>
      </w:pPr>
      <w:r w:rsidRPr="00ED4730">
        <w:rPr>
          <w:rFonts w:ascii="Open Sans" w:hAnsi="Open Sans" w:cs="Open Sans"/>
        </w:rPr>
        <w:t xml:space="preserve">Consumers and representatives expressed satisfaction with transportation service provided. </w:t>
      </w:r>
      <w:r>
        <w:rPr>
          <w:rFonts w:ascii="Open Sans" w:hAnsi="Open Sans" w:cs="Open Sans"/>
        </w:rPr>
        <w:t xml:space="preserve">The service has a system to ensure vehicles are maintained and monitor volunteers’ vehicles have </w:t>
      </w:r>
      <w:r w:rsidRPr="00ED4730">
        <w:rPr>
          <w:rFonts w:ascii="Open Sans" w:hAnsi="Open Sans" w:cs="Open Sans"/>
        </w:rPr>
        <w:t xml:space="preserve">car registration, insurance and </w:t>
      </w:r>
      <w:r>
        <w:rPr>
          <w:rFonts w:ascii="Open Sans" w:hAnsi="Open Sans" w:cs="Open Sans"/>
        </w:rPr>
        <w:t>volunteers have a</w:t>
      </w:r>
      <w:r w:rsidRPr="00ED4730">
        <w:rPr>
          <w:rFonts w:ascii="Open Sans" w:hAnsi="Open Sans" w:cs="Open Sans"/>
        </w:rPr>
        <w:t xml:space="preserve"> current driver</w:t>
      </w:r>
      <w:r>
        <w:rPr>
          <w:rFonts w:ascii="Open Sans" w:hAnsi="Open Sans" w:cs="Open Sans"/>
        </w:rPr>
        <w:t xml:space="preserve">’s </w:t>
      </w:r>
      <w:r w:rsidRPr="00ED4730">
        <w:rPr>
          <w:rFonts w:ascii="Open Sans" w:hAnsi="Open Sans" w:cs="Open Sans"/>
        </w:rPr>
        <w:t>licence</w:t>
      </w:r>
      <w:r>
        <w:rPr>
          <w:rFonts w:ascii="Open Sans" w:hAnsi="Open Sans" w:cs="Open Sans"/>
        </w:rPr>
        <w:t>.</w:t>
      </w:r>
      <w:r w:rsidR="006217B7" w:rsidRPr="00785136">
        <w:rPr>
          <w:rFonts w:ascii="Open Sans" w:hAnsi="Open Sans" w:cs="Open Sans"/>
        </w:rPr>
        <w:br w:type="page"/>
      </w:r>
    </w:p>
    <w:p w14:paraId="2CC4CFA2" w14:textId="77777777" w:rsidR="006217B7" w:rsidRPr="00395939" w:rsidRDefault="006217B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991AA1" w14:paraId="54031901" w14:textId="77777777" w:rsidTr="00FF7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155E3739" w14:textId="77777777" w:rsidR="00991AA1" w:rsidRPr="00395939" w:rsidRDefault="00991AA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84" w:type="dxa"/>
            <w:tcBorders>
              <w:bottom w:val="single" w:sz="4" w:space="0" w:color="BFBFBF" w:themeColor="background1" w:themeShade="BF"/>
            </w:tcBorders>
            <w:shd w:val="clear" w:color="auto" w:fill="781E77"/>
          </w:tcPr>
          <w:p w14:paraId="7637C164" w14:textId="77777777" w:rsidR="00991AA1" w:rsidRPr="00395939" w:rsidRDefault="00991AA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91AA1" w14:paraId="529EA391"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5E328FC"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5(3)(a)</w:t>
            </w:r>
          </w:p>
        </w:tc>
        <w:tc>
          <w:tcPr>
            <w:tcW w:w="5670" w:type="dxa"/>
            <w:shd w:val="clear" w:color="auto" w:fill="auto"/>
          </w:tcPr>
          <w:p w14:paraId="46A81B6C"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84" w:type="dxa"/>
            <w:shd w:val="clear" w:color="auto" w:fill="auto"/>
          </w:tcPr>
          <w:p w14:paraId="7CBBFB25" w14:textId="77777777" w:rsidR="00991AA1" w:rsidRPr="00395939"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5968835"/>
                <w:placeholder>
                  <w:docPart w:val="70CFB95FD7F64843BF09739524825C45"/>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08471BC9"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AF5C586"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5(3)(b)</w:t>
            </w:r>
          </w:p>
        </w:tc>
        <w:tc>
          <w:tcPr>
            <w:tcW w:w="5670" w:type="dxa"/>
            <w:shd w:val="clear" w:color="auto" w:fill="auto"/>
          </w:tcPr>
          <w:p w14:paraId="31A762F9" w14:textId="77777777" w:rsidR="00991AA1" w:rsidRPr="00395939"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7D8CB442" w14:textId="77777777" w:rsidR="00991AA1" w:rsidRPr="00395939" w:rsidRDefault="00991AA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19EC44F6" w14:textId="77777777" w:rsidR="00991AA1" w:rsidRPr="00395939" w:rsidRDefault="00991AA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84" w:type="dxa"/>
            <w:shd w:val="clear" w:color="auto" w:fill="auto"/>
          </w:tcPr>
          <w:p w14:paraId="5C2165B1" w14:textId="77777777" w:rsidR="00991AA1" w:rsidRPr="00395939"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60264170"/>
                <w:placeholder>
                  <w:docPart w:val="FC5F4B48A25D45E0A2FFA2EE714523ED"/>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2AF41FCA"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B019163"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5(3)(c)</w:t>
            </w:r>
          </w:p>
        </w:tc>
        <w:tc>
          <w:tcPr>
            <w:tcW w:w="5670" w:type="dxa"/>
            <w:shd w:val="clear" w:color="auto" w:fill="auto"/>
          </w:tcPr>
          <w:p w14:paraId="7633529C"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84" w:type="dxa"/>
            <w:shd w:val="clear" w:color="auto" w:fill="auto"/>
          </w:tcPr>
          <w:p w14:paraId="3DF63FA3" w14:textId="77777777" w:rsidR="00991AA1" w:rsidRPr="00395939" w:rsidRDefault="0079540C"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2577700"/>
                <w:placeholder>
                  <w:docPart w:val="06EFCBC64C2B4877BE93C9E4A9FAB824"/>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bl>
    <w:p w14:paraId="72745E79" w14:textId="77777777" w:rsidR="006217B7" w:rsidRPr="00395939" w:rsidRDefault="006217B7" w:rsidP="007B3959">
      <w:pPr>
        <w:pStyle w:val="Heading20"/>
        <w:rPr>
          <w:rFonts w:ascii="Open Sans" w:hAnsi="Open Sans" w:cs="Open Sans"/>
          <w:color w:val="781E77"/>
        </w:rPr>
      </w:pPr>
      <w:r w:rsidRPr="00395939">
        <w:rPr>
          <w:rFonts w:ascii="Open Sans" w:hAnsi="Open Sans" w:cs="Open Sans"/>
          <w:color w:val="781E77"/>
        </w:rPr>
        <w:t>Findings</w:t>
      </w:r>
    </w:p>
    <w:p w14:paraId="54458E27" w14:textId="77777777" w:rsidR="007A5EE0" w:rsidRPr="00922BD4" w:rsidRDefault="007A5EE0" w:rsidP="007A5EE0">
      <w:pPr>
        <w:pStyle w:val="NormalArial"/>
        <w:rPr>
          <w:rFonts w:ascii="Open Sans" w:hAnsi="Open Sans" w:cs="Open Sans"/>
        </w:rPr>
      </w:pPr>
      <w:r w:rsidRPr="00DA1411">
        <w:rPr>
          <w:rFonts w:ascii="Open Sans" w:hAnsi="Open Sans" w:cs="Open Sans"/>
        </w:rPr>
        <w:t>Consumers said the service environment is welcoming and easy to navigate and provides an area where they can exercise their independence and feel a sense of belonging in the community.</w:t>
      </w:r>
      <w:r>
        <w:rPr>
          <w:rFonts w:ascii="Open Sans" w:hAnsi="Open Sans" w:cs="Open Sans"/>
        </w:rPr>
        <w:t xml:space="preserve"> </w:t>
      </w:r>
      <w:r w:rsidRPr="00DA1411">
        <w:rPr>
          <w:rFonts w:ascii="Open Sans" w:hAnsi="Open Sans" w:cs="Open Sans"/>
        </w:rPr>
        <w:t>Staff said they decorate the building with items made by consumers to make it feel welcoming and familiar for consumers.</w:t>
      </w:r>
      <w:r w:rsidRPr="00DA1411">
        <w:t xml:space="preserve"> </w:t>
      </w:r>
      <w:r>
        <w:rPr>
          <w:rFonts w:ascii="Open Sans" w:hAnsi="Open Sans" w:cs="Open Sans"/>
        </w:rPr>
        <w:t>T</w:t>
      </w:r>
      <w:r w:rsidRPr="00DA1411">
        <w:rPr>
          <w:rFonts w:ascii="Open Sans" w:hAnsi="Open Sans" w:cs="Open Sans"/>
        </w:rPr>
        <w:t xml:space="preserve">he service environment </w:t>
      </w:r>
      <w:r>
        <w:rPr>
          <w:rFonts w:ascii="Open Sans" w:hAnsi="Open Sans" w:cs="Open Sans"/>
        </w:rPr>
        <w:t xml:space="preserve">was </w:t>
      </w:r>
      <w:r w:rsidRPr="00DA1411">
        <w:rPr>
          <w:rFonts w:ascii="Open Sans" w:hAnsi="Open Sans" w:cs="Open Sans"/>
        </w:rPr>
        <w:t>easily accessible for consumers and representatives with both stairs and a ramp at the entry of the building.</w:t>
      </w:r>
      <w:r>
        <w:rPr>
          <w:rFonts w:ascii="Open Sans" w:hAnsi="Open Sans" w:cs="Open Sans"/>
        </w:rPr>
        <w:t xml:space="preserve"> </w:t>
      </w:r>
      <w:r w:rsidRPr="00DA1411">
        <w:rPr>
          <w:rFonts w:ascii="Open Sans" w:hAnsi="Open Sans" w:cs="Open Sans"/>
        </w:rPr>
        <w:t>Consumers were observed engaging in indoor activities, including playing cards and morning tea with a dedicated support worker supervising and co-ordinating activities.</w:t>
      </w:r>
    </w:p>
    <w:p w14:paraId="0B6B4AC8" w14:textId="77777777" w:rsidR="007A5EE0" w:rsidRPr="00922BD4" w:rsidRDefault="007A5EE0" w:rsidP="007A5EE0">
      <w:pPr>
        <w:pStyle w:val="NormalArial"/>
        <w:rPr>
          <w:rFonts w:ascii="Open Sans" w:hAnsi="Open Sans" w:cs="Open Sans"/>
        </w:rPr>
      </w:pPr>
      <w:r w:rsidRPr="00DA1411">
        <w:rPr>
          <w:rFonts w:ascii="Open Sans" w:hAnsi="Open Sans" w:cs="Open Sans"/>
        </w:rPr>
        <w:t>Consumers said the service environment is clean and they felt comfortable moving around within the service environment.</w:t>
      </w:r>
      <w:r>
        <w:rPr>
          <w:rFonts w:ascii="Open Sans" w:hAnsi="Open Sans" w:cs="Open Sans"/>
        </w:rPr>
        <w:t xml:space="preserve"> </w:t>
      </w:r>
      <w:r w:rsidRPr="00922BD4">
        <w:rPr>
          <w:rFonts w:ascii="Open Sans" w:hAnsi="Open Sans" w:cs="Open Sans"/>
        </w:rPr>
        <w:t xml:space="preserve">The </w:t>
      </w:r>
      <w:r w:rsidRPr="00DA1411">
        <w:rPr>
          <w:rFonts w:ascii="Open Sans" w:hAnsi="Open Sans" w:cs="Open Sans"/>
        </w:rPr>
        <w:t xml:space="preserve">buildings and grounds </w:t>
      </w:r>
      <w:r>
        <w:rPr>
          <w:rFonts w:ascii="Open Sans" w:hAnsi="Open Sans" w:cs="Open Sans"/>
        </w:rPr>
        <w:t xml:space="preserve">were observed </w:t>
      </w:r>
      <w:r w:rsidRPr="00DA1411">
        <w:rPr>
          <w:rFonts w:ascii="Open Sans" w:hAnsi="Open Sans" w:cs="Open Sans"/>
        </w:rPr>
        <w:t>to be safe, accessible and well maintained, and consumers were observed navigating the internal environment with ease.</w:t>
      </w:r>
      <w:r>
        <w:rPr>
          <w:rFonts w:ascii="Open Sans" w:hAnsi="Open Sans" w:cs="Open Sans"/>
        </w:rPr>
        <w:t xml:space="preserve"> </w:t>
      </w:r>
      <w:r w:rsidRPr="00DA1411">
        <w:rPr>
          <w:rFonts w:ascii="Open Sans" w:hAnsi="Open Sans" w:cs="Open Sans"/>
        </w:rPr>
        <w:t>Management confirmed cleaners are employed by the organisation to clean the buildings after every use.</w:t>
      </w:r>
    </w:p>
    <w:p w14:paraId="75593CD8" w14:textId="1B4D23CC" w:rsidR="006217B7" w:rsidRPr="00395939" w:rsidRDefault="007A5EE0" w:rsidP="007A5EE0">
      <w:pPr>
        <w:pStyle w:val="NormalArial"/>
        <w:rPr>
          <w:rFonts w:ascii="Open Sans" w:hAnsi="Open Sans" w:cs="Open Sans"/>
        </w:rPr>
      </w:pPr>
      <w:r w:rsidRPr="00DA1411">
        <w:rPr>
          <w:rFonts w:ascii="Open Sans" w:hAnsi="Open Sans" w:cs="Open Sans"/>
        </w:rPr>
        <w:t xml:space="preserve">Consumers and representatives said the furniture and equipment used is clean, well maintained and fit for purpose. Staff said they have access to the appropriate equipment needed for consumer care and buildings were furnished with suitable furniture for consumers to engage in a variety of social activities. </w:t>
      </w:r>
      <w:r>
        <w:rPr>
          <w:rFonts w:ascii="Open Sans" w:hAnsi="Open Sans" w:cs="Open Sans"/>
        </w:rPr>
        <w:t>E</w:t>
      </w:r>
      <w:r w:rsidRPr="00DA1411">
        <w:rPr>
          <w:rFonts w:ascii="Open Sans" w:hAnsi="Open Sans" w:cs="Open Sans"/>
        </w:rPr>
        <w:t xml:space="preserve">quipment </w:t>
      </w:r>
      <w:r>
        <w:rPr>
          <w:rFonts w:ascii="Open Sans" w:hAnsi="Open Sans" w:cs="Open Sans"/>
        </w:rPr>
        <w:t xml:space="preserve">used to </w:t>
      </w:r>
      <w:r w:rsidRPr="00DA1411">
        <w:rPr>
          <w:rFonts w:ascii="Open Sans" w:hAnsi="Open Sans" w:cs="Open Sans"/>
        </w:rPr>
        <w:t>meet consumers’ social support needs</w:t>
      </w:r>
      <w:r>
        <w:rPr>
          <w:rFonts w:ascii="Open Sans" w:hAnsi="Open Sans" w:cs="Open Sans"/>
        </w:rPr>
        <w:t>, such as bingo and cards, was observed to clean and modern.</w:t>
      </w:r>
      <w:r w:rsidR="006217B7" w:rsidRPr="00395939">
        <w:rPr>
          <w:rFonts w:ascii="Open Sans" w:hAnsi="Open Sans" w:cs="Open Sans"/>
        </w:rPr>
        <w:br w:type="page"/>
      </w:r>
    </w:p>
    <w:p w14:paraId="7B801217" w14:textId="77777777" w:rsidR="006217B7" w:rsidRPr="00395939" w:rsidRDefault="006217B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991AA1" w14:paraId="4424020E" w14:textId="77777777" w:rsidTr="00FF7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7B4304A6" w14:textId="77777777" w:rsidR="00991AA1" w:rsidRPr="00395939" w:rsidRDefault="00991AA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984" w:type="dxa"/>
            <w:tcBorders>
              <w:bottom w:val="single" w:sz="4" w:space="0" w:color="BFBFBF" w:themeColor="background1" w:themeShade="BF"/>
            </w:tcBorders>
            <w:shd w:val="clear" w:color="auto" w:fill="781E77"/>
          </w:tcPr>
          <w:p w14:paraId="514AF84A" w14:textId="77777777" w:rsidR="00991AA1" w:rsidRPr="00395939" w:rsidRDefault="00991AA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91AA1" w14:paraId="2450A19A"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46F9E64"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6(3)(a)</w:t>
            </w:r>
          </w:p>
        </w:tc>
        <w:tc>
          <w:tcPr>
            <w:tcW w:w="5670" w:type="dxa"/>
            <w:shd w:val="clear" w:color="auto" w:fill="auto"/>
          </w:tcPr>
          <w:p w14:paraId="391C2ADC"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984" w:type="dxa"/>
            <w:shd w:val="clear" w:color="auto" w:fill="auto"/>
          </w:tcPr>
          <w:p w14:paraId="3EF6FCE5" w14:textId="77777777" w:rsidR="00991AA1" w:rsidRPr="00395939"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0721236"/>
                <w:placeholder>
                  <w:docPart w:val="7B57A8AF29E042AAB266C19A71EC35D9"/>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4FB647E9"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4546491"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6(3)(b)</w:t>
            </w:r>
          </w:p>
        </w:tc>
        <w:tc>
          <w:tcPr>
            <w:tcW w:w="5670" w:type="dxa"/>
            <w:shd w:val="clear" w:color="auto" w:fill="auto"/>
          </w:tcPr>
          <w:p w14:paraId="74A2DD6C" w14:textId="77777777" w:rsidR="00991AA1" w:rsidRPr="00395939"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984" w:type="dxa"/>
            <w:shd w:val="clear" w:color="auto" w:fill="auto"/>
          </w:tcPr>
          <w:p w14:paraId="7D2D58D8" w14:textId="77777777" w:rsidR="00991AA1" w:rsidRPr="00395939"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6047686"/>
                <w:placeholder>
                  <w:docPart w:val="9AA609EB25A045FB9FC719A4AC6C6257"/>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7C48B468"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EF18FC9"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6(3)(c)</w:t>
            </w:r>
          </w:p>
        </w:tc>
        <w:tc>
          <w:tcPr>
            <w:tcW w:w="5670" w:type="dxa"/>
            <w:shd w:val="clear" w:color="auto" w:fill="auto"/>
          </w:tcPr>
          <w:p w14:paraId="3425D934"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Appropriate action is taken in response to </w:t>
            </w:r>
            <w:proofErr w:type="gramStart"/>
            <w:r w:rsidRPr="00395939">
              <w:rPr>
                <w:rFonts w:ascii="Open Sans" w:hAnsi="Open Sans" w:cs="Open Sans"/>
              </w:rPr>
              <w:t>complaints</w:t>
            </w:r>
            <w:proofErr w:type="gramEnd"/>
            <w:r w:rsidRPr="00395939">
              <w:rPr>
                <w:rFonts w:ascii="Open Sans" w:hAnsi="Open Sans" w:cs="Open Sans"/>
              </w:rPr>
              <w:t xml:space="preserve"> and an open disclosure process is used when things go wrong.</w:t>
            </w:r>
          </w:p>
        </w:tc>
        <w:tc>
          <w:tcPr>
            <w:tcW w:w="1984" w:type="dxa"/>
            <w:shd w:val="clear" w:color="auto" w:fill="auto"/>
          </w:tcPr>
          <w:p w14:paraId="496329D5" w14:textId="77777777" w:rsidR="00991AA1" w:rsidRPr="00395939"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93065921"/>
                <w:placeholder>
                  <w:docPart w:val="4E3D83A5BF4241D4A76131FE6EE7547E"/>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309ED688" w14:textId="77777777" w:rsidTr="00FF7DE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C3DE66E"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6(3)(d)</w:t>
            </w:r>
          </w:p>
        </w:tc>
        <w:tc>
          <w:tcPr>
            <w:tcW w:w="5670" w:type="dxa"/>
            <w:shd w:val="clear" w:color="auto" w:fill="auto"/>
          </w:tcPr>
          <w:p w14:paraId="3DBDCC20" w14:textId="77777777" w:rsidR="00991AA1" w:rsidRPr="00395939"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984" w:type="dxa"/>
            <w:shd w:val="clear" w:color="auto" w:fill="auto"/>
          </w:tcPr>
          <w:p w14:paraId="59230C61" w14:textId="77777777" w:rsidR="00991AA1" w:rsidRPr="00395939"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13588073"/>
                <w:placeholder>
                  <w:docPart w:val="31F0A0AA13CB43D99A8CC991CF4676C0"/>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bl>
    <w:p w14:paraId="5898EB75" w14:textId="77777777" w:rsidR="006217B7" w:rsidRPr="00395939" w:rsidRDefault="006217B7" w:rsidP="007B3959">
      <w:pPr>
        <w:pStyle w:val="Heading20"/>
        <w:rPr>
          <w:rFonts w:ascii="Open Sans" w:hAnsi="Open Sans" w:cs="Open Sans"/>
          <w:color w:val="781E77"/>
        </w:rPr>
      </w:pPr>
      <w:r w:rsidRPr="00395939">
        <w:rPr>
          <w:rFonts w:ascii="Open Sans" w:hAnsi="Open Sans" w:cs="Open Sans"/>
          <w:color w:val="781E77"/>
        </w:rPr>
        <w:t>Findings</w:t>
      </w:r>
    </w:p>
    <w:p w14:paraId="3858D6C7" w14:textId="77777777" w:rsidR="007A5EE0" w:rsidRPr="00953D17" w:rsidRDefault="007A5EE0" w:rsidP="007A5EE0">
      <w:pPr>
        <w:pStyle w:val="NormalArial"/>
        <w:rPr>
          <w:rFonts w:ascii="Open Sans" w:hAnsi="Open Sans" w:cs="Open Sans"/>
        </w:rPr>
      </w:pPr>
      <w:r w:rsidRPr="002D47F1">
        <w:rPr>
          <w:rFonts w:ascii="Open Sans" w:hAnsi="Open Sans" w:cs="Open Sans"/>
        </w:rPr>
        <w:t xml:space="preserve">Consumers and representatives said they </w:t>
      </w:r>
      <w:r>
        <w:rPr>
          <w:rFonts w:ascii="Open Sans" w:hAnsi="Open Sans" w:cs="Open Sans"/>
        </w:rPr>
        <w:t>were comfortable with making</w:t>
      </w:r>
      <w:r w:rsidRPr="002D47F1">
        <w:rPr>
          <w:rFonts w:ascii="Open Sans" w:hAnsi="Open Sans" w:cs="Open Sans"/>
        </w:rPr>
        <w:t xml:space="preserve"> complaints and provid</w:t>
      </w:r>
      <w:r>
        <w:rPr>
          <w:rFonts w:ascii="Open Sans" w:hAnsi="Open Sans" w:cs="Open Sans"/>
        </w:rPr>
        <w:t>ing</w:t>
      </w:r>
      <w:r w:rsidRPr="002D47F1">
        <w:rPr>
          <w:rFonts w:ascii="Open Sans" w:hAnsi="Open Sans" w:cs="Open Sans"/>
        </w:rPr>
        <w:t xml:space="preserve"> feedback </w:t>
      </w:r>
      <w:r>
        <w:rPr>
          <w:rFonts w:ascii="Open Sans" w:hAnsi="Open Sans" w:cs="Open Sans"/>
        </w:rPr>
        <w:t>to</w:t>
      </w:r>
      <w:r w:rsidRPr="002D47F1">
        <w:rPr>
          <w:rFonts w:ascii="Open Sans" w:hAnsi="Open Sans" w:cs="Open Sans"/>
        </w:rPr>
        <w:t xml:space="preserve"> staff or management.</w:t>
      </w:r>
      <w:r>
        <w:rPr>
          <w:rFonts w:ascii="Open Sans" w:hAnsi="Open Sans" w:cs="Open Sans"/>
        </w:rPr>
        <w:t xml:space="preserve"> </w:t>
      </w:r>
      <w:r w:rsidRPr="002D47F1">
        <w:rPr>
          <w:rFonts w:ascii="Open Sans" w:hAnsi="Open Sans" w:cs="Open Sans"/>
        </w:rPr>
        <w:t>Management said, and consumers confirmed, quality assurance calls are made to consumers by the general manager and aged care coordinator to directly seek feedback about care and services. Additionally, annual consumer satisfaction surveys are conducted to gain feedback from consumers.</w:t>
      </w:r>
      <w:r>
        <w:rPr>
          <w:rFonts w:ascii="Open Sans" w:hAnsi="Open Sans" w:cs="Open Sans"/>
        </w:rPr>
        <w:t xml:space="preserve"> </w:t>
      </w:r>
      <w:r w:rsidRPr="002D47F1">
        <w:rPr>
          <w:rFonts w:ascii="Open Sans" w:hAnsi="Open Sans" w:cs="Open Sans"/>
        </w:rPr>
        <w:t xml:space="preserve">Staff </w:t>
      </w:r>
      <w:r>
        <w:rPr>
          <w:rFonts w:ascii="Open Sans" w:hAnsi="Open Sans" w:cs="Open Sans"/>
        </w:rPr>
        <w:t>advised</w:t>
      </w:r>
      <w:r w:rsidRPr="002D47F1">
        <w:rPr>
          <w:rFonts w:ascii="Open Sans" w:hAnsi="Open Sans" w:cs="Open Sans"/>
        </w:rPr>
        <w:t xml:space="preserve"> if a consumer raised any concerns regarding their care and services, they would apologise and report it to management.</w:t>
      </w:r>
    </w:p>
    <w:p w14:paraId="433470BA" w14:textId="77777777" w:rsidR="007A5EE0" w:rsidRPr="00953D17" w:rsidRDefault="007A5EE0" w:rsidP="007A5EE0">
      <w:pPr>
        <w:pStyle w:val="NormalArial"/>
        <w:rPr>
          <w:rFonts w:ascii="Open Sans" w:hAnsi="Open Sans" w:cs="Open Sans"/>
        </w:rPr>
      </w:pPr>
      <w:r w:rsidRPr="002D47F1">
        <w:rPr>
          <w:rFonts w:ascii="Open Sans" w:hAnsi="Open Sans" w:cs="Open Sans"/>
        </w:rPr>
        <w:t xml:space="preserve">Consumers and representatives said </w:t>
      </w:r>
      <w:r>
        <w:rPr>
          <w:rFonts w:ascii="Open Sans" w:hAnsi="Open Sans" w:cs="Open Sans"/>
        </w:rPr>
        <w:t xml:space="preserve">whilst they were aware of advocacy services, </w:t>
      </w:r>
      <w:r w:rsidRPr="002D47F1">
        <w:rPr>
          <w:rFonts w:ascii="Open Sans" w:hAnsi="Open Sans" w:cs="Open Sans"/>
        </w:rPr>
        <w:t>they had not needed to use an external complaints or advocacy service and prefer to manage concerns or complaints directly with the organisation.</w:t>
      </w:r>
      <w:r>
        <w:rPr>
          <w:rFonts w:ascii="Open Sans" w:hAnsi="Open Sans" w:cs="Open Sans"/>
        </w:rPr>
        <w:t xml:space="preserve"> </w:t>
      </w:r>
      <w:r w:rsidRPr="002D47F1">
        <w:rPr>
          <w:rFonts w:ascii="Open Sans" w:hAnsi="Open Sans" w:cs="Open Sans"/>
        </w:rPr>
        <w:t>Management advised consumers and representatives are made aware of the complaints process, the Aged Care Quality and Safety Commission</w:t>
      </w:r>
      <w:r>
        <w:rPr>
          <w:rFonts w:ascii="Open Sans" w:hAnsi="Open Sans" w:cs="Open Sans"/>
        </w:rPr>
        <w:t xml:space="preserve"> </w:t>
      </w:r>
      <w:r w:rsidRPr="002D47F1">
        <w:rPr>
          <w:rFonts w:ascii="Open Sans" w:hAnsi="Open Sans" w:cs="Open Sans"/>
        </w:rPr>
        <w:t xml:space="preserve">and external advocacy networks through the intake process. </w:t>
      </w:r>
      <w:r w:rsidRPr="00893E98">
        <w:rPr>
          <w:rFonts w:ascii="Open Sans" w:hAnsi="Open Sans" w:cs="Open Sans"/>
        </w:rPr>
        <w:t xml:space="preserve">Information about the Commission and advocacy services was observed in the consumer handbook. </w:t>
      </w:r>
      <w:r w:rsidRPr="002D47F1">
        <w:rPr>
          <w:rFonts w:ascii="Open Sans" w:hAnsi="Open Sans" w:cs="Open Sans"/>
        </w:rPr>
        <w:t>Staff said that there were no consumers who required translation services however they knew how to access translation services if required.</w:t>
      </w:r>
    </w:p>
    <w:p w14:paraId="2EF0A6EF" w14:textId="77777777" w:rsidR="007A5EE0" w:rsidRDefault="007A5EE0" w:rsidP="007A5EE0">
      <w:pPr>
        <w:pStyle w:val="NormalArial"/>
        <w:rPr>
          <w:rFonts w:ascii="Open Sans" w:hAnsi="Open Sans" w:cs="Open Sans"/>
        </w:rPr>
      </w:pPr>
      <w:r w:rsidRPr="00893E98">
        <w:rPr>
          <w:rFonts w:ascii="Open Sans" w:hAnsi="Open Sans" w:cs="Open Sans"/>
        </w:rPr>
        <w:t>Appropriate action is taken in response to complaints, and an open disclosure process is applied when resolving complaints. A complaints management procedure is available to guide management and staff. Staff and consumers said complaints are actioned in a timely manner and open disclosure is practiced.</w:t>
      </w:r>
    </w:p>
    <w:p w14:paraId="7D8DCF5A" w14:textId="6140E9AD" w:rsidR="006217B7" w:rsidRPr="00395939" w:rsidRDefault="007A5EE0" w:rsidP="007A5EE0">
      <w:pPr>
        <w:pStyle w:val="NormalArial"/>
        <w:rPr>
          <w:rFonts w:ascii="Open Sans" w:hAnsi="Open Sans" w:cs="Open Sans"/>
        </w:rPr>
      </w:pPr>
      <w:r w:rsidRPr="00893E98">
        <w:rPr>
          <w:rFonts w:ascii="Open Sans" w:hAnsi="Open Sans" w:cs="Open Sans"/>
        </w:rPr>
        <w:t>The organisation documents feedback and complaints and reviews this information to identify improvement opportunities. There is a procedure to guide management in the evaluation of feedback and complaints. The organisation uses a plan for continuous improvement to record improvement activities.</w:t>
      </w:r>
      <w:r w:rsidR="006217B7" w:rsidRPr="00395939">
        <w:rPr>
          <w:rFonts w:ascii="Open Sans" w:hAnsi="Open Sans" w:cs="Open Sans"/>
        </w:rPr>
        <w:br w:type="page"/>
      </w:r>
    </w:p>
    <w:p w14:paraId="4458A675" w14:textId="77777777" w:rsidR="006217B7" w:rsidRPr="00395939" w:rsidRDefault="006217B7"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991AA1" w14:paraId="5B63C341" w14:textId="77777777" w:rsidTr="00FF7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17F6AC99" w14:textId="77777777" w:rsidR="00991AA1" w:rsidRPr="00395939" w:rsidRDefault="00991AA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4" w:type="dxa"/>
            <w:shd w:val="clear" w:color="auto" w:fill="781E77"/>
          </w:tcPr>
          <w:p w14:paraId="069D4B70" w14:textId="77777777" w:rsidR="00991AA1" w:rsidRPr="00395939" w:rsidRDefault="00991AA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91AA1" w14:paraId="21D34CC9"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D467DF7"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7(3)(a)</w:t>
            </w:r>
          </w:p>
        </w:tc>
        <w:tc>
          <w:tcPr>
            <w:tcW w:w="5670" w:type="dxa"/>
            <w:shd w:val="clear" w:color="auto" w:fill="auto"/>
          </w:tcPr>
          <w:p w14:paraId="345B2F0B"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4" w:type="dxa"/>
            <w:shd w:val="clear" w:color="auto" w:fill="auto"/>
          </w:tcPr>
          <w:p w14:paraId="1328DDD7" w14:textId="77777777" w:rsidR="00991AA1" w:rsidRPr="00395939" w:rsidRDefault="0079540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23937"/>
                <w:placeholder>
                  <w:docPart w:val="93F8BE5AE23F4886A3A4E6BBED73A8ED"/>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33CD79E1"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2358007"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7(3)(b)</w:t>
            </w:r>
          </w:p>
        </w:tc>
        <w:tc>
          <w:tcPr>
            <w:tcW w:w="5670" w:type="dxa"/>
            <w:shd w:val="clear" w:color="auto" w:fill="auto"/>
          </w:tcPr>
          <w:p w14:paraId="197D718D" w14:textId="77777777" w:rsidR="00991AA1" w:rsidRPr="00395939"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4" w:type="dxa"/>
            <w:shd w:val="clear" w:color="auto" w:fill="auto"/>
          </w:tcPr>
          <w:p w14:paraId="69F9EB87" w14:textId="77777777" w:rsidR="00991AA1" w:rsidRPr="00395939" w:rsidRDefault="0079540C"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2611282"/>
                <w:placeholder>
                  <w:docPart w:val="C76215036C784EB5922054FE64334FA6"/>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678187A3"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CC96C6D"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7(3)(c)</w:t>
            </w:r>
          </w:p>
        </w:tc>
        <w:tc>
          <w:tcPr>
            <w:tcW w:w="5670" w:type="dxa"/>
            <w:shd w:val="clear" w:color="auto" w:fill="auto"/>
          </w:tcPr>
          <w:p w14:paraId="06517A93"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984" w:type="dxa"/>
            <w:shd w:val="clear" w:color="auto" w:fill="auto"/>
          </w:tcPr>
          <w:p w14:paraId="44360599" w14:textId="77777777" w:rsidR="00991AA1" w:rsidRPr="00395939" w:rsidRDefault="0079540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39726725"/>
                <w:placeholder>
                  <w:docPart w:val="194883F1CDA04C748A0F224898216FEA"/>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76793FD5" w14:textId="77777777" w:rsidTr="00FF7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F3D55DF"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7(3)(d)</w:t>
            </w:r>
          </w:p>
        </w:tc>
        <w:tc>
          <w:tcPr>
            <w:tcW w:w="5670" w:type="dxa"/>
            <w:shd w:val="clear" w:color="auto" w:fill="auto"/>
          </w:tcPr>
          <w:p w14:paraId="1F144E2A" w14:textId="77777777" w:rsidR="00991AA1" w:rsidRPr="00395939"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4" w:type="dxa"/>
            <w:shd w:val="clear" w:color="auto" w:fill="auto"/>
          </w:tcPr>
          <w:p w14:paraId="5C3BA015" w14:textId="11146731" w:rsidR="00991AA1" w:rsidRPr="00395939" w:rsidRDefault="0079540C"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5109412"/>
                <w:placeholder>
                  <w:docPart w:val="0FFD0B7001FE447E8FCE41860221C973"/>
                </w:placeholder>
                <w:dropDownList>
                  <w:listItem w:displayText="choose a rating" w:value="choose a rating"/>
                  <w:listItem w:displayText="Compliant" w:value="Compliant"/>
                  <w:listItem w:displayText="Not Compliant" w:value="Not Compliant"/>
                </w:dropDownList>
              </w:sdtPr>
              <w:sdtEndPr/>
              <w:sdtContent>
                <w:r w:rsidR="00991AA1">
                  <w:rPr>
                    <w:rFonts w:ascii="Open Sans" w:eastAsia="Open Sans" w:hAnsi="Open Sans" w:cs="Open Sans"/>
                    <w:color w:val="auto"/>
                  </w:rPr>
                  <w:t>Not Compliant</w:t>
                </w:r>
              </w:sdtContent>
            </w:sdt>
            <w:r w:rsidR="00991AA1" w:rsidRPr="00395939">
              <w:rPr>
                <w:rFonts w:ascii="Open Sans" w:eastAsia="Open Sans" w:hAnsi="Open Sans" w:cs="Open Sans"/>
              </w:rPr>
              <w:t xml:space="preserve"> </w:t>
            </w:r>
          </w:p>
        </w:tc>
      </w:tr>
      <w:tr w:rsidR="00991AA1" w14:paraId="0D53BF17" w14:textId="77777777" w:rsidTr="00FF7DE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492D866"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7(3)(e)</w:t>
            </w:r>
          </w:p>
        </w:tc>
        <w:tc>
          <w:tcPr>
            <w:tcW w:w="5670" w:type="dxa"/>
            <w:shd w:val="clear" w:color="auto" w:fill="auto"/>
          </w:tcPr>
          <w:p w14:paraId="30848B03"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4" w:type="dxa"/>
            <w:shd w:val="clear" w:color="auto" w:fill="auto"/>
          </w:tcPr>
          <w:p w14:paraId="0BD88ADC" w14:textId="3E78A34D" w:rsidR="00991AA1" w:rsidRPr="00395939" w:rsidRDefault="0079540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9580627"/>
                <w:placeholder>
                  <w:docPart w:val="E08FF71FF3FA47909A5759C9BE834838"/>
                </w:placeholder>
                <w:dropDownList>
                  <w:listItem w:displayText="choose a rating" w:value="choose a rating"/>
                  <w:listItem w:displayText="Compliant" w:value="Compliant"/>
                  <w:listItem w:displayText="Not Compliant" w:value="Not Compliant"/>
                </w:dropDownList>
              </w:sdtPr>
              <w:sdtEndPr/>
              <w:sdtContent>
                <w:r w:rsidR="00991AA1">
                  <w:rPr>
                    <w:rFonts w:ascii="Open Sans" w:eastAsia="Open Sans" w:hAnsi="Open Sans" w:cs="Open Sans"/>
                    <w:color w:val="auto"/>
                  </w:rPr>
                  <w:t>Not Compliant</w:t>
                </w:r>
              </w:sdtContent>
            </w:sdt>
            <w:r w:rsidR="00991AA1" w:rsidRPr="00395939">
              <w:rPr>
                <w:rFonts w:ascii="Open Sans" w:eastAsia="Open Sans" w:hAnsi="Open Sans" w:cs="Open Sans"/>
              </w:rPr>
              <w:t xml:space="preserve"> </w:t>
            </w:r>
          </w:p>
        </w:tc>
      </w:tr>
    </w:tbl>
    <w:p w14:paraId="60D68C6D" w14:textId="77777777" w:rsidR="006217B7" w:rsidRPr="00395939" w:rsidRDefault="006217B7" w:rsidP="007B3959">
      <w:pPr>
        <w:pStyle w:val="Heading20"/>
        <w:rPr>
          <w:rFonts w:ascii="Open Sans" w:hAnsi="Open Sans" w:cs="Open Sans"/>
          <w:color w:val="781E77"/>
        </w:rPr>
      </w:pPr>
      <w:r w:rsidRPr="00395939">
        <w:rPr>
          <w:rFonts w:ascii="Open Sans" w:hAnsi="Open Sans" w:cs="Open Sans"/>
          <w:color w:val="781E77"/>
        </w:rPr>
        <w:t>Findings</w:t>
      </w:r>
    </w:p>
    <w:p w14:paraId="15C33EFD" w14:textId="77777777" w:rsidR="007A5EE0" w:rsidRPr="00253360" w:rsidRDefault="007A5EE0" w:rsidP="007A5EE0">
      <w:pPr>
        <w:pStyle w:val="NormalArial"/>
        <w:rPr>
          <w:rFonts w:ascii="Open Sans" w:hAnsi="Open Sans" w:cs="Open Sans"/>
          <w:u w:val="single"/>
        </w:rPr>
      </w:pPr>
      <w:bookmarkStart w:id="6" w:name="_Hlk200613605"/>
      <w:r w:rsidRPr="00253360">
        <w:rPr>
          <w:rFonts w:ascii="Open Sans" w:hAnsi="Open Sans" w:cs="Open Sans"/>
          <w:u w:val="single"/>
        </w:rPr>
        <w:t>Requirement 7(3)(d):</w:t>
      </w:r>
    </w:p>
    <w:p w14:paraId="7E541A77" w14:textId="77777777" w:rsidR="007A5EE0" w:rsidRPr="00CE2724" w:rsidRDefault="007A5EE0" w:rsidP="007A5EE0">
      <w:pPr>
        <w:pStyle w:val="NormalArial"/>
        <w:rPr>
          <w:rFonts w:ascii="Open Sans" w:hAnsi="Open Sans" w:cs="Open Sans"/>
        </w:rPr>
      </w:pPr>
      <w:r w:rsidRPr="00CE2724">
        <w:rPr>
          <w:rFonts w:ascii="Open Sans" w:hAnsi="Open Sans" w:cs="Open Sans"/>
        </w:rPr>
        <w:t>The Assessment Team found the service did not effectively monitor staff participation in mandatory training, and attendance records showed low rates of staff participation</w:t>
      </w:r>
      <w:r>
        <w:rPr>
          <w:rFonts w:ascii="Open Sans" w:hAnsi="Open Sans" w:cs="Open Sans"/>
        </w:rPr>
        <w:t xml:space="preserve"> including in food safety, manual handling and cultural awareness</w:t>
      </w:r>
      <w:r w:rsidRPr="00CE2724">
        <w:rPr>
          <w:rFonts w:ascii="Open Sans" w:hAnsi="Open Sans" w:cs="Open Sans"/>
        </w:rPr>
        <w:t xml:space="preserve">. Management acknowledged this as an area of improvement at the time of the Quality Audit and said further training sessions to encourage participation were planned. </w:t>
      </w:r>
      <w:r>
        <w:rPr>
          <w:rFonts w:ascii="Open Sans" w:hAnsi="Open Sans" w:cs="Open Sans"/>
        </w:rPr>
        <w:t>The Assessment Team recommended Requirement 7(3)(d) as Not Met.</w:t>
      </w:r>
    </w:p>
    <w:p w14:paraId="7B884E06" w14:textId="77777777" w:rsidR="007A5EE0" w:rsidRDefault="007A5EE0" w:rsidP="007A5EE0">
      <w:pPr>
        <w:pStyle w:val="NormalArial"/>
        <w:rPr>
          <w:rFonts w:ascii="Open Sans" w:hAnsi="Open Sans" w:cs="Open Sans"/>
        </w:rPr>
      </w:pPr>
      <w:r w:rsidRPr="00CE2724">
        <w:rPr>
          <w:rFonts w:ascii="Open Sans" w:hAnsi="Open Sans" w:cs="Open Sans"/>
        </w:rPr>
        <w:t>The provider’s response includes plans to im</w:t>
      </w:r>
      <w:r>
        <w:rPr>
          <w:rFonts w:ascii="Open Sans" w:hAnsi="Open Sans" w:cs="Open Sans"/>
        </w:rPr>
        <w:t xml:space="preserve">plement training at regular staff meetings, through the service’s human resources platform, and processes to improve monitoring and reporting staff participation. </w:t>
      </w:r>
    </w:p>
    <w:p w14:paraId="372633B1" w14:textId="77777777" w:rsidR="007A5EE0" w:rsidRDefault="007A5EE0" w:rsidP="007A5EE0">
      <w:pPr>
        <w:pStyle w:val="NormalArial"/>
        <w:rPr>
          <w:rFonts w:ascii="Open Sans" w:hAnsi="Open Sans" w:cs="Open Sans"/>
        </w:rPr>
      </w:pPr>
      <w:r>
        <w:rPr>
          <w:rFonts w:ascii="Open Sans" w:hAnsi="Open Sans" w:cs="Open Sans"/>
        </w:rPr>
        <w:t xml:space="preserve">I acknowledge the proposed actions in the provider’s response; however, I find that these systems of increased monitoring will require further time to be sustained and evaluated. I find Requirement 7(3)(d) Not Compliant. </w:t>
      </w:r>
    </w:p>
    <w:p w14:paraId="4F99DC59" w14:textId="77777777" w:rsidR="007A5EE0" w:rsidRPr="00A92C01" w:rsidRDefault="007A5EE0" w:rsidP="007A5EE0">
      <w:pPr>
        <w:pStyle w:val="NormalArial"/>
        <w:rPr>
          <w:rFonts w:ascii="Open Sans" w:hAnsi="Open Sans" w:cs="Open Sans"/>
          <w:u w:val="single"/>
        </w:rPr>
      </w:pPr>
      <w:r w:rsidRPr="00A92C01">
        <w:rPr>
          <w:rFonts w:ascii="Open Sans" w:hAnsi="Open Sans" w:cs="Open Sans"/>
          <w:u w:val="single"/>
        </w:rPr>
        <w:t>Requirement 7(3)(e):</w:t>
      </w:r>
    </w:p>
    <w:p w14:paraId="5CA7345F" w14:textId="77777777" w:rsidR="007A5EE0" w:rsidRPr="00AC1989" w:rsidRDefault="007A5EE0" w:rsidP="007A5EE0">
      <w:pPr>
        <w:pStyle w:val="NormalArial"/>
        <w:rPr>
          <w:rFonts w:ascii="Open Sans" w:hAnsi="Open Sans" w:cs="Open Sans"/>
        </w:rPr>
      </w:pPr>
      <w:r w:rsidRPr="00AC1989">
        <w:rPr>
          <w:rFonts w:ascii="Open Sans" w:hAnsi="Open Sans" w:cs="Open Sans"/>
        </w:rPr>
        <w:t xml:space="preserve">Staff provided feedback they had not participated in formal reviews of performance but have informal monthly meetings with their supervisor and opportunities to discuss any work-related concerns. The service’s policy indicates assessments of performance occur at </w:t>
      </w:r>
      <w:r w:rsidRPr="00AC1989">
        <w:rPr>
          <w:rFonts w:ascii="Open Sans" w:hAnsi="Open Sans" w:cs="Open Sans"/>
        </w:rPr>
        <w:lastRenderedPageBreak/>
        <w:t xml:space="preserve">3 and 6 months after commencement in the role, and then annually. The service acknowledged performance reviews were not occurring in line with policy and identified this as an area of improvement. </w:t>
      </w:r>
      <w:r>
        <w:rPr>
          <w:rFonts w:ascii="Open Sans" w:hAnsi="Open Sans" w:cs="Open Sans"/>
        </w:rPr>
        <w:t xml:space="preserve">The Assessment Team recommended Requirement 7(3)(e) as Not Met. </w:t>
      </w:r>
    </w:p>
    <w:p w14:paraId="15910BE3" w14:textId="77777777" w:rsidR="007A5EE0" w:rsidRPr="00AC1989" w:rsidRDefault="007A5EE0" w:rsidP="007A5EE0">
      <w:pPr>
        <w:pStyle w:val="NormalArial"/>
        <w:rPr>
          <w:rFonts w:ascii="Open Sans" w:hAnsi="Open Sans" w:cs="Open Sans"/>
        </w:rPr>
      </w:pPr>
      <w:r w:rsidRPr="00AC1989">
        <w:rPr>
          <w:rFonts w:ascii="Open Sans" w:hAnsi="Open Sans" w:cs="Open Sans"/>
        </w:rPr>
        <w:t xml:space="preserve">The provider’s response describes plans to ensure performance reviews for all staff are up to date by June 2025 and the implementation of electronic alerts to improve adherence to the schedule of reviews in the future. </w:t>
      </w:r>
    </w:p>
    <w:p w14:paraId="7881C21A" w14:textId="77777777" w:rsidR="007A5EE0" w:rsidRDefault="007A5EE0" w:rsidP="007A5EE0">
      <w:pPr>
        <w:pStyle w:val="NormalArial"/>
        <w:rPr>
          <w:rFonts w:ascii="Open Sans" w:hAnsi="Open Sans" w:cs="Open Sans"/>
        </w:rPr>
      </w:pPr>
      <w:r w:rsidRPr="00AC1989">
        <w:rPr>
          <w:rFonts w:ascii="Open Sans" w:hAnsi="Open Sans" w:cs="Open Sans"/>
        </w:rPr>
        <w:t xml:space="preserve">I acknowledge the </w:t>
      </w:r>
      <w:r>
        <w:rPr>
          <w:rFonts w:ascii="Open Sans" w:hAnsi="Open Sans" w:cs="Open Sans"/>
        </w:rPr>
        <w:t xml:space="preserve">proposed </w:t>
      </w:r>
      <w:r w:rsidRPr="00AC1989">
        <w:rPr>
          <w:rFonts w:ascii="Open Sans" w:hAnsi="Open Sans" w:cs="Open Sans"/>
        </w:rPr>
        <w:t>relevant actions planned but find these will require further time to be completed and evaluated. I find Requirement 7(3)(e) Not Compliant.</w:t>
      </w:r>
    </w:p>
    <w:p w14:paraId="250059F4" w14:textId="77777777" w:rsidR="007A5EE0" w:rsidRPr="00AC1989" w:rsidRDefault="007A5EE0" w:rsidP="007A5EE0">
      <w:pPr>
        <w:pStyle w:val="NormalArial"/>
        <w:rPr>
          <w:rFonts w:ascii="Open Sans" w:hAnsi="Open Sans" w:cs="Open Sans"/>
          <w:highlight w:val="yellow"/>
          <w:u w:val="single"/>
        </w:rPr>
      </w:pPr>
      <w:r>
        <w:rPr>
          <w:rFonts w:ascii="Open Sans" w:hAnsi="Open Sans" w:cs="Open Sans"/>
          <w:u w:val="single"/>
        </w:rPr>
        <w:t xml:space="preserve">Compliant </w:t>
      </w:r>
      <w:r w:rsidRPr="00AC1989">
        <w:rPr>
          <w:rFonts w:ascii="Open Sans" w:hAnsi="Open Sans" w:cs="Open Sans"/>
          <w:u w:val="single"/>
        </w:rPr>
        <w:t>Requirements in this Standard:</w:t>
      </w:r>
    </w:p>
    <w:bookmarkEnd w:id="6"/>
    <w:p w14:paraId="1987BEE2" w14:textId="77777777" w:rsidR="007A5EE0" w:rsidRPr="00D56C25" w:rsidRDefault="007A5EE0" w:rsidP="007A5EE0">
      <w:pPr>
        <w:pStyle w:val="NormalArial"/>
        <w:rPr>
          <w:rFonts w:ascii="Open Sans" w:hAnsi="Open Sans" w:cs="Open Sans"/>
        </w:rPr>
      </w:pPr>
      <w:r w:rsidRPr="00893E98">
        <w:rPr>
          <w:rFonts w:ascii="Open Sans" w:hAnsi="Open Sans" w:cs="Open Sans"/>
        </w:rPr>
        <w:t xml:space="preserve">Consumers and representatives said </w:t>
      </w:r>
      <w:r>
        <w:rPr>
          <w:rFonts w:ascii="Open Sans" w:hAnsi="Open Sans" w:cs="Open Sans"/>
        </w:rPr>
        <w:t xml:space="preserve">consumers receive the care and services as planned, </w:t>
      </w:r>
      <w:r w:rsidRPr="00893E98">
        <w:rPr>
          <w:rFonts w:ascii="Open Sans" w:hAnsi="Open Sans" w:cs="Open Sans"/>
        </w:rPr>
        <w:t>staffing is consistent, and they are notified of any changes to consumers’ scheduled care and services. Management said rostering is done based on a matrix of consumer needs and staff availability.</w:t>
      </w:r>
      <w:r>
        <w:rPr>
          <w:rFonts w:ascii="Open Sans" w:hAnsi="Open Sans" w:cs="Open Sans"/>
        </w:rPr>
        <w:t xml:space="preserve"> </w:t>
      </w:r>
      <w:r w:rsidRPr="00893E98">
        <w:rPr>
          <w:rFonts w:ascii="Open Sans" w:hAnsi="Open Sans" w:cs="Open Sans"/>
        </w:rPr>
        <w:t>Staff from across various roles said there are enough staff, and they have sufficient time to complete their allocated workloads and pick up shifts to cover staff on leave.</w:t>
      </w:r>
    </w:p>
    <w:p w14:paraId="07B2A465" w14:textId="77777777" w:rsidR="007A5EE0" w:rsidRPr="00D56C25" w:rsidRDefault="007A5EE0" w:rsidP="007A5EE0">
      <w:pPr>
        <w:pStyle w:val="NormalArial"/>
        <w:rPr>
          <w:rFonts w:ascii="Open Sans" w:hAnsi="Open Sans" w:cs="Open Sans"/>
        </w:rPr>
      </w:pPr>
      <w:r w:rsidRPr="00893E98">
        <w:rPr>
          <w:rFonts w:ascii="Open Sans" w:hAnsi="Open Sans" w:cs="Open Sans"/>
        </w:rPr>
        <w:t>Consumers and representatives said staff are kind, caring and respectful of each consumer’s preferences for service delivery.</w:t>
      </w:r>
      <w:r>
        <w:rPr>
          <w:rFonts w:ascii="Open Sans" w:hAnsi="Open Sans" w:cs="Open Sans"/>
        </w:rPr>
        <w:t xml:space="preserve"> </w:t>
      </w:r>
      <w:r w:rsidRPr="00893E98">
        <w:rPr>
          <w:rFonts w:ascii="Open Sans" w:hAnsi="Open Sans" w:cs="Open Sans"/>
        </w:rPr>
        <w:t xml:space="preserve">Management </w:t>
      </w:r>
      <w:r>
        <w:rPr>
          <w:rFonts w:ascii="Open Sans" w:hAnsi="Open Sans" w:cs="Open Sans"/>
        </w:rPr>
        <w:t xml:space="preserve">monitors staff interactions with consumers by contacting consumers </w:t>
      </w:r>
      <w:r w:rsidRPr="00893E98">
        <w:rPr>
          <w:rFonts w:ascii="Open Sans" w:hAnsi="Open Sans" w:cs="Open Sans"/>
        </w:rPr>
        <w:t>directly to monitor staff interactions and will soon commence observations. If a consumer makes a complaint about a staff member, the consumer is offered another staff member, and an investigation is initiated.</w:t>
      </w:r>
      <w:r>
        <w:rPr>
          <w:rFonts w:ascii="Open Sans" w:hAnsi="Open Sans" w:cs="Open Sans"/>
        </w:rPr>
        <w:t xml:space="preserve"> </w:t>
      </w:r>
      <w:r w:rsidRPr="00893E98">
        <w:rPr>
          <w:rFonts w:ascii="Open Sans" w:hAnsi="Open Sans" w:cs="Open Sans"/>
        </w:rPr>
        <w:t xml:space="preserve">Staff said </w:t>
      </w:r>
      <w:r>
        <w:rPr>
          <w:rFonts w:ascii="Open Sans" w:hAnsi="Open Sans" w:cs="Open Sans"/>
        </w:rPr>
        <w:t xml:space="preserve">as they work in a small </w:t>
      </w:r>
      <w:r w:rsidRPr="00893E98">
        <w:rPr>
          <w:rFonts w:ascii="Open Sans" w:hAnsi="Open Sans" w:cs="Open Sans"/>
        </w:rPr>
        <w:t xml:space="preserve">community where consumers and staff are mostly known to one </w:t>
      </w:r>
      <w:r>
        <w:rPr>
          <w:rFonts w:ascii="Open Sans" w:hAnsi="Open Sans" w:cs="Open Sans"/>
        </w:rPr>
        <w:t xml:space="preserve">and this enables them to </w:t>
      </w:r>
      <w:r w:rsidRPr="00893E98">
        <w:rPr>
          <w:rFonts w:ascii="Open Sans" w:hAnsi="Open Sans" w:cs="Open Sans"/>
        </w:rPr>
        <w:t xml:space="preserve">build and maintain </w:t>
      </w:r>
      <w:r>
        <w:rPr>
          <w:rFonts w:ascii="Open Sans" w:hAnsi="Open Sans" w:cs="Open Sans"/>
        </w:rPr>
        <w:t>respectful</w:t>
      </w:r>
      <w:r w:rsidRPr="00893E98">
        <w:rPr>
          <w:rFonts w:ascii="Open Sans" w:hAnsi="Open Sans" w:cs="Open Sans"/>
        </w:rPr>
        <w:t xml:space="preserve"> relationships.</w:t>
      </w:r>
    </w:p>
    <w:p w14:paraId="21D61ED8" w14:textId="6B596452" w:rsidR="006217B7" w:rsidRPr="00395939" w:rsidRDefault="007A5EE0" w:rsidP="007A5EE0">
      <w:pPr>
        <w:pStyle w:val="NormalArial"/>
        <w:rPr>
          <w:rFonts w:ascii="Open Sans" w:hAnsi="Open Sans" w:cs="Open Sans"/>
        </w:rPr>
      </w:pPr>
      <w:r w:rsidRPr="00FF0DED">
        <w:rPr>
          <w:rFonts w:ascii="Open Sans" w:hAnsi="Open Sans" w:cs="Open Sans"/>
        </w:rPr>
        <w:t xml:space="preserve">Consumers and representatives expressed confidence in the workforce and said services are delivered in accordance with </w:t>
      </w:r>
      <w:r>
        <w:rPr>
          <w:rFonts w:ascii="Open Sans" w:hAnsi="Open Sans" w:cs="Open Sans"/>
        </w:rPr>
        <w:t>consumers’</w:t>
      </w:r>
      <w:r w:rsidRPr="00FF0DED">
        <w:rPr>
          <w:rFonts w:ascii="Open Sans" w:hAnsi="Open Sans" w:cs="Open Sans"/>
        </w:rPr>
        <w:t xml:space="preserve"> individual needs and preferences. Management said there are monitoring processes to ensure the currency of qualifications for staff.</w:t>
      </w:r>
      <w:r>
        <w:rPr>
          <w:rFonts w:ascii="Open Sans" w:hAnsi="Open Sans" w:cs="Open Sans"/>
        </w:rPr>
        <w:t xml:space="preserve"> </w:t>
      </w:r>
      <w:r w:rsidRPr="00FF0DED">
        <w:rPr>
          <w:rFonts w:ascii="Open Sans" w:hAnsi="Open Sans" w:cs="Open Sans"/>
        </w:rPr>
        <w:t>All staff are working towards a minimum Certificate III qualification in individual support, and all staff hold current police or other relevant worker clearance.</w:t>
      </w:r>
      <w:r>
        <w:rPr>
          <w:rFonts w:ascii="Open Sans" w:hAnsi="Open Sans" w:cs="Open Sans"/>
        </w:rPr>
        <w:t xml:space="preserve"> E</w:t>
      </w:r>
      <w:r w:rsidRPr="00FF0DED">
        <w:rPr>
          <w:rFonts w:ascii="Open Sans" w:hAnsi="Open Sans" w:cs="Open Sans"/>
        </w:rPr>
        <w:t>ach role has a position description including the qualifications and knowledge requirements, and this guides the recruitment process.</w:t>
      </w:r>
      <w:r w:rsidR="006217B7" w:rsidRPr="00395939">
        <w:rPr>
          <w:rFonts w:ascii="Open Sans" w:hAnsi="Open Sans" w:cs="Open Sans"/>
        </w:rPr>
        <w:br w:type="page"/>
      </w:r>
    </w:p>
    <w:p w14:paraId="2E6A17DE" w14:textId="77777777" w:rsidR="006217B7" w:rsidRPr="00395939" w:rsidRDefault="006217B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2126"/>
      </w:tblGrid>
      <w:tr w:rsidR="00991AA1" w14:paraId="56807C76" w14:textId="77777777" w:rsidTr="00AA2D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3722597E" w14:textId="77777777" w:rsidR="00991AA1" w:rsidRPr="00395939" w:rsidRDefault="00991AA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126" w:type="dxa"/>
            <w:shd w:val="clear" w:color="auto" w:fill="781E77"/>
          </w:tcPr>
          <w:p w14:paraId="396799B5" w14:textId="77777777" w:rsidR="00991AA1" w:rsidRPr="00395939" w:rsidRDefault="00991AA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91AA1" w14:paraId="6DBC5870" w14:textId="77777777" w:rsidTr="00AA2D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A338E31"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8(3)(a)</w:t>
            </w:r>
          </w:p>
        </w:tc>
        <w:tc>
          <w:tcPr>
            <w:tcW w:w="5812" w:type="dxa"/>
            <w:shd w:val="clear" w:color="auto" w:fill="auto"/>
          </w:tcPr>
          <w:p w14:paraId="46E2A0AD"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126" w:type="dxa"/>
            <w:shd w:val="clear" w:color="auto" w:fill="auto"/>
          </w:tcPr>
          <w:p w14:paraId="139C497F" w14:textId="77777777" w:rsidR="00991AA1" w:rsidRPr="00395939"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785240"/>
                <w:placeholder>
                  <w:docPart w:val="3A063EC38503470080B68E7E9AB6A631"/>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591A987D" w14:textId="77777777" w:rsidTr="00AA2D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D99AF94"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8(3)(b)</w:t>
            </w:r>
          </w:p>
        </w:tc>
        <w:tc>
          <w:tcPr>
            <w:tcW w:w="5812" w:type="dxa"/>
            <w:shd w:val="clear" w:color="auto" w:fill="auto"/>
          </w:tcPr>
          <w:p w14:paraId="3BF1BA60" w14:textId="77777777" w:rsidR="00991AA1" w:rsidRPr="00395939"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126" w:type="dxa"/>
            <w:shd w:val="clear" w:color="auto" w:fill="auto"/>
          </w:tcPr>
          <w:p w14:paraId="4AF2A116" w14:textId="77777777" w:rsidR="00991AA1" w:rsidRPr="00395939"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5491275"/>
                <w:placeholder>
                  <w:docPart w:val="A20E65EF891E48FBB8BC6FAE740E7B27"/>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7BFDB158" w14:textId="77777777" w:rsidTr="00AA2D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C58E8E5"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8(3)(c)</w:t>
            </w:r>
          </w:p>
        </w:tc>
        <w:tc>
          <w:tcPr>
            <w:tcW w:w="5812" w:type="dxa"/>
            <w:shd w:val="clear" w:color="auto" w:fill="auto"/>
          </w:tcPr>
          <w:p w14:paraId="29EB9234"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D5495DA" w14:textId="77777777" w:rsidR="00991AA1" w:rsidRPr="00395939" w:rsidRDefault="00991AA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4105B88B" w14:textId="77777777" w:rsidR="00991AA1" w:rsidRPr="00395939" w:rsidRDefault="00991AA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13857900" w14:textId="77777777" w:rsidR="00991AA1" w:rsidRPr="00395939" w:rsidRDefault="00991AA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027FB9F0" w14:textId="77777777" w:rsidR="00991AA1" w:rsidRPr="00395939" w:rsidRDefault="00991AA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790CE3DB" w14:textId="77777777" w:rsidR="00991AA1" w:rsidRPr="00395939" w:rsidRDefault="00991AA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7E8E4730" w14:textId="77777777" w:rsidR="00991AA1" w:rsidRPr="00395939" w:rsidRDefault="00991AA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126" w:type="dxa"/>
            <w:shd w:val="clear" w:color="auto" w:fill="auto"/>
          </w:tcPr>
          <w:p w14:paraId="4F6F4D84" w14:textId="77777777" w:rsidR="00991AA1" w:rsidRPr="00395939" w:rsidRDefault="0079540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1200933"/>
                <w:placeholder>
                  <w:docPart w:val="DEE4C3A211444DA2B305E6001CB5F32B"/>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335389D2" w14:textId="77777777" w:rsidTr="00AA2D49">
        <w:trPr>
          <w:cnfStyle w:val="000000010000" w:firstRow="0" w:lastRow="0" w:firstColumn="0" w:lastColumn="0" w:oddVBand="0" w:evenVBand="0" w:oddHBand="0" w:evenHBand="1" w:firstRowFirstColumn="0" w:firstRowLastColumn="0" w:lastRowFirstColumn="0" w:lastRowLastColumn="0"/>
          <w:trHeight w:val="4093"/>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E89687E"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8(3)(d)</w:t>
            </w:r>
          </w:p>
        </w:tc>
        <w:tc>
          <w:tcPr>
            <w:tcW w:w="5812" w:type="dxa"/>
            <w:shd w:val="clear" w:color="auto" w:fill="auto"/>
          </w:tcPr>
          <w:p w14:paraId="087A766E" w14:textId="77777777" w:rsidR="00991AA1" w:rsidRPr="00395939" w:rsidRDefault="00991AA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D1E0678" w14:textId="77777777" w:rsidR="00991AA1" w:rsidRPr="00395939" w:rsidRDefault="00991AA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63EAFF63" w14:textId="77777777" w:rsidR="00991AA1" w:rsidRPr="00395939" w:rsidRDefault="00991AA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495451FB" w14:textId="77777777" w:rsidR="00991AA1" w:rsidRPr="00395939" w:rsidRDefault="00991AA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42D9DBEE" w14:textId="77777777" w:rsidR="00991AA1" w:rsidRPr="00395939" w:rsidRDefault="00991AA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126" w:type="dxa"/>
            <w:shd w:val="clear" w:color="auto" w:fill="auto"/>
          </w:tcPr>
          <w:p w14:paraId="69065764" w14:textId="77777777" w:rsidR="00991AA1" w:rsidRPr="00395939" w:rsidRDefault="0079540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09173353"/>
                <w:placeholder>
                  <w:docPart w:val="C1B3AB7FC1F54578AE5F79FD5FD06829"/>
                </w:placeholder>
                <w:dropDownList>
                  <w:listItem w:displayText="choose a rating" w:value="choose a rating"/>
                  <w:listItem w:displayText="Compliant" w:value="Compliant"/>
                  <w:listItem w:displayText="Not Compliant" w:value="Not Compliant"/>
                </w:dropDownList>
              </w:sdtPr>
              <w:sdtEndPr/>
              <w:sdtContent>
                <w:r w:rsidR="00991AA1" w:rsidRPr="00395939">
                  <w:rPr>
                    <w:rFonts w:ascii="Open Sans" w:hAnsi="Open Sans" w:cs="Open Sans"/>
                  </w:rPr>
                  <w:t>Compliant</w:t>
                </w:r>
              </w:sdtContent>
            </w:sdt>
            <w:r w:rsidR="00991AA1" w:rsidRPr="00395939">
              <w:rPr>
                <w:rFonts w:ascii="Open Sans" w:eastAsia="Open Sans" w:hAnsi="Open Sans" w:cs="Open Sans"/>
              </w:rPr>
              <w:t xml:space="preserve"> </w:t>
            </w:r>
          </w:p>
        </w:tc>
      </w:tr>
      <w:tr w:rsidR="00991AA1" w14:paraId="79578BF3" w14:textId="77777777" w:rsidTr="00AA2D49">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DB05BF" w14:textId="77777777" w:rsidR="00991AA1" w:rsidRPr="00395939" w:rsidRDefault="00991AA1" w:rsidP="007E513C">
            <w:pPr>
              <w:spacing w:line="22" w:lineRule="atLeast"/>
              <w:rPr>
                <w:rFonts w:ascii="Open Sans" w:hAnsi="Open Sans" w:cs="Open Sans"/>
              </w:rPr>
            </w:pPr>
            <w:r w:rsidRPr="00395939">
              <w:rPr>
                <w:rFonts w:ascii="Open Sans" w:hAnsi="Open Sans" w:cs="Open Sans"/>
              </w:rPr>
              <w:t>Requirement 8(3)(e)</w:t>
            </w:r>
          </w:p>
        </w:tc>
        <w:tc>
          <w:tcPr>
            <w:tcW w:w="5812" w:type="dxa"/>
            <w:shd w:val="clear" w:color="auto" w:fill="auto"/>
          </w:tcPr>
          <w:p w14:paraId="3B783CAA" w14:textId="77777777"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0EBC1C27" w14:textId="77777777" w:rsidR="00991AA1" w:rsidRPr="00395939" w:rsidRDefault="00991AA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6190C833" w14:textId="77777777" w:rsidR="00991AA1" w:rsidRPr="00395939" w:rsidRDefault="00991AA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0A5D4A09" w14:textId="77777777" w:rsidR="00991AA1" w:rsidRPr="00395939" w:rsidRDefault="00991AA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126" w:type="dxa"/>
            <w:shd w:val="clear" w:color="auto" w:fill="auto"/>
          </w:tcPr>
          <w:p w14:paraId="3F59F6A2" w14:textId="6D11FD62" w:rsidR="00991AA1" w:rsidRPr="00395939" w:rsidRDefault="00991AA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r w:rsidRPr="00395939">
              <w:rPr>
                <w:rFonts w:ascii="Open Sans" w:eastAsia="Open Sans" w:hAnsi="Open Sans" w:cs="Open Sans"/>
              </w:rPr>
              <w:t xml:space="preserve"> </w:t>
            </w:r>
          </w:p>
        </w:tc>
      </w:tr>
    </w:tbl>
    <w:p w14:paraId="2EA0E715" w14:textId="77777777" w:rsidR="006217B7" w:rsidRPr="00395939" w:rsidRDefault="006217B7"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2DD60898" w14:textId="77777777" w:rsidR="007A5EE0" w:rsidRPr="004E59FF" w:rsidRDefault="007A5EE0" w:rsidP="007A5EE0">
      <w:pPr>
        <w:pStyle w:val="NormalArial"/>
        <w:rPr>
          <w:rFonts w:ascii="Open Sans" w:hAnsi="Open Sans" w:cs="Open Sans"/>
          <w:u w:val="single"/>
        </w:rPr>
      </w:pPr>
      <w:r w:rsidRPr="004E59FF">
        <w:rPr>
          <w:rFonts w:ascii="Open Sans" w:hAnsi="Open Sans" w:cs="Open Sans"/>
          <w:u w:val="single"/>
        </w:rPr>
        <w:t>Requirement 8(3)(c):</w:t>
      </w:r>
    </w:p>
    <w:p w14:paraId="07148889" w14:textId="77777777" w:rsidR="007A5EE0" w:rsidRDefault="007A5EE0" w:rsidP="007A5EE0">
      <w:pPr>
        <w:pStyle w:val="NormalArial"/>
        <w:rPr>
          <w:rFonts w:ascii="Open Sans" w:hAnsi="Open Sans" w:cs="Open Sans"/>
        </w:rPr>
      </w:pPr>
      <w:r w:rsidRPr="00E17211">
        <w:rPr>
          <w:rFonts w:ascii="Open Sans" w:hAnsi="Open Sans" w:cs="Open Sans"/>
        </w:rPr>
        <w:t xml:space="preserve">The Quality Audit report describes information management to be ineffective due to deficits in the documentation of consumer’s assessment and care planning information presented in Standard 2. Evidence also included that consumers and representatives were satisfied they receive sufficient relevant and timely information about their care and services, and effective system to manage information privacy were found. Workforce governance is described as ineffective based on deficits in the monitoring of training participation and performance reviews. </w:t>
      </w:r>
      <w:r>
        <w:rPr>
          <w:rFonts w:ascii="Open Sans" w:hAnsi="Open Sans" w:cs="Open Sans"/>
        </w:rPr>
        <w:t xml:space="preserve">I have </w:t>
      </w:r>
      <w:r w:rsidRPr="00E17211">
        <w:rPr>
          <w:rFonts w:ascii="Open Sans" w:hAnsi="Open Sans" w:cs="Open Sans"/>
        </w:rPr>
        <w:t xml:space="preserve">considered </w:t>
      </w:r>
      <w:r>
        <w:rPr>
          <w:rFonts w:ascii="Open Sans" w:hAnsi="Open Sans" w:cs="Open Sans"/>
        </w:rPr>
        <w:t xml:space="preserve">this evidence </w:t>
      </w:r>
      <w:r w:rsidRPr="00E17211">
        <w:rPr>
          <w:rFonts w:ascii="Open Sans" w:hAnsi="Open Sans" w:cs="Open Sans"/>
        </w:rPr>
        <w:t xml:space="preserve">in relation to </w:t>
      </w:r>
      <w:r>
        <w:rPr>
          <w:rFonts w:ascii="Open Sans" w:hAnsi="Open Sans" w:cs="Open Sans"/>
        </w:rPr>
        <w:t>Requirements 7(3)(d) and 7(3)(e) and</w:t>
      </w:r>
      <w:r w:rsidRPr="00E17211">
        <w:rPr>
          <w:rFonts w:ascii="Open Sans" w:hAnsi="Open Sans" w:cs="Open Sans"/>
        </w:rPr>
        <w:t xml:space="preserve"> am not satisfied </w:t>
      </w:r>
      <w:r>
        <w:rPr>
          <w:rFonts w:ascii="Open Sans" w:hAnsi="Open Sans" w:cs="Open Sans"/>
        </w:rPr>
        <w:t>it</w:t>
      </w:r>
      <w:r w:rsidRPr="00E17211">
        <w:rPr>
          <w:rFonts w:ascii="Open Sans" w:hAnsi="Open Sans" w:cs="Open Sans"/>
        </w:rPr>
        <w:t xml:space="preserve"> demonstrates non-compliance with this requirement. The Assessment Team recommended this requirement as Not Met.</w:t>
      </w:r>
    </w:p>
    <w:p w14:paraId="39C6B707" w14:textId="77777777" w:rsidR="007A5EE0" w:rsidRDefault="007A5EE0" w:rsidP="007A5EE0">
      <w:pPr>
        <w:pStyle w:val="NormalArial"/>
        <w:rPr>
          <w:rFonts w:ascii="Open Sans" w:hAnsi="Open Sans" w:cs="Open Sans"/>
        </w:rPr>
      </w:pPr>
      <w:r w:rsidRPr="00E17211">
        <w:rPr>
          <w:rFonts w:ascii="Open Sans" w:hAnsi="Open Sans" w:cs="Open Sans"/>
        </w:rPr>
        <w:t>I have given weight to other evidence of effective governance including positive findings related to continuous improvement, financial governance, regulatory compliance, and feedback and complaints, and to evidence fr</w:t>
      </w:r>
      <w:r>
        <w:rPr>
          <w:rFonts w:ascii="Open Sans" w:hAnsi="Open Sans" w:cs="Open Sans"/>
        </w:rPr>
        <w:t>o</w:t>
      </w:r>
      <w:r w:rsidRPr="00E17211">
        <w:rPr>
          <w:rFonts w:ascii="Open Sans" w:hAnsi="Open Sans" w:cs="Open Sans"/>
        </w:rPr>
        <w:t>m the provider of actions to improve specific documentation and workforce management processes. I find Requirement 8(3)(c) Compliant.</w:t>
      </w:r>
      <w:r>
        <w:rPr>
          <w:rFonts w:ascii="Open Sans" w:hAnsi="Open Sans" w:cs="Open Sans"/>
        </w:rPr>
        <w:t xml:space="preserve"> </w:t>
      </w:r>
    </w:p>
    <w:p w14:paraId="1768576B" w14:textId="77777777" w:rsidR="007A5EE0" w:rsidRPr="003B6DC0" w:rsidRDefault="007A5EE0" w:rsidP="007A5EE0">
      <w:pPr>
        <w:pStyle w:val="NormalArial"/>
        <w:rPr>
          <w:rFonts w:ascii="Open Sans" w:hAnsi="Open Sans" w:cs="Open Sans"/>
          <w:u w:val="single"/>
        </w:rPr>
      </w:pPr>
      <w:r w:rsidRPr="003B6DC0">
        <w:rPr>
          <w:rFonts w:ascii="Open Sans" w:hAnsi="Open Sans" w:cs="Open Sans"/>
          <w:u w:val="single"/>
        </w:rPr>
        <w:t>Other Compliant Requirements in this Standard:</w:t>
      </w:r>
    </w:p>
    <w:p w14:paraId="18EE6F7A" w14:textId="77777777" w:rsidR="007A5EE0" w:rsidRPr="00B531F1" w:rsidRDefault="007A5EE0" w:rsidP="007A5EE0">
      <w:pPr>
        <w:pStyle w:val="NormalArial"/>
        <w:rPr>
          <w:rFonts w:ascii="Open Sans" w:hAnsi="Open Sans" w:cs="Open Sans"/>
        </w:rPr>
      </w:pPr>
      <w:r w:rsidRPr="00E01C06">
        <w:rPr>
          <w:rFonts w:ascii="Open Sans" w:hAnsi="Open Sans" w:cs="Open Sans"/>
        </w:rPr>
        <w:t xml:space="preserve">Consumers said they have confidence in the way the organisation is run and are engaged in the development and evaluation of </w:t>
      </w:r>
      <w:r>
        <w:rPr>
          <w:rFonts w:ascii="Open Sans" w:hAnsi="Open Sans" w:cs="Open Sans"/>
        </w:rPr>
        <w:t>consumers’</w:t>
      </w:r>
      <w:r w:rsidRPr="00E01C06">
        <w:rPr>
          <w:rFonts w:ascii="Open Sans" w:hAnsi="Open Sans" w:cs="Open Sans"/>
        </w:rPr>
        <w:t xml:space="preserve"> care and services.</w:t>
      </w:r>
      <w:r>
        <w:rPr>
          <w:rFonts w:ascii="Open Sans" w:hAnsi="Open Sans" w:cs="Open Sans"/>
        </w:rPr>
        <w:t xml:space="preserve"> T</w:t>
      </w:r>
      <w:r w:rsidRPr="00E01C06">
        <w:rPr>
          <w:rFonts w:ascii="Open Sans" w:hAnsi="Open Sans" w:cs="Open Sans"/>
        </w:rPr>
        <w:t>he organisation has invited consumers to join a consumer advisory group</w:t>
      </w:r>
      <w:r>
        <w:rPr>
          <w:rFonts w:ascii="Open Sans" w:hAnsi="Open Sans" w:cs="Open Sans"/>
        </w:rPr>
        <w:t xml:space="preserve">. The service uses information from consumer </w:t>
      </w:r>
      <w:r w:rsidRPr="00E01C06">
        <w:rPr>
          <w:rFonts w:ascii="Open Sans" w:hAnsi="Open Sans" w:cs="Open Sans"/>
        </w:rPr>
        <w:t>satisfaction surveys</w:t>
      </w:r>
      <w:r>
        <w:rPr>
          <w:rFonts w:ascii="Open Sans" w:hAnsi="Open Sans" w:cs="Open Sans"/>
        </w:rPr>
        <w:t>, feedback and complaints and audits to evaluate</w:t>
      </w:r>
      <w:r w:rsidRPr="00E01C06">
        <w:rPr>
          <w:rFonts w:ascii="Open Sans" w:hAnsi="Open Sans" w:cs="Open Sans"/>
        </w:rPr>
        <w:t xml:space="preserve"> care and services.</w:t>
      </w:r>
    </w:p>
    <w:p w14:paraId="0E37595D" w14:textId="77777777" w:rsidR="007A5EE0" w:rsidRDefault="007A5EE0" w:rsidP="007A5EE0">
      <w:pPr>
        <w:pStyle w:val="NormalArial"/>
        <w:rPr>
          <w:rFonts w:ascii="Open Sans" w:hAnsi="Open Sans" w:cs="Open Sans"/>
        </w:rPr>
      </w:pPr>
      <w:r w:rsidRPr="00706146">
        <w:rPr>
          <w:rFonts w:ascii="Open Sans" w:hAnsi="Open Sans" w:cs="Open Sans"/>
        </w:rPr>
        <w:t>The organisation is led by a governing body of volunteers which includes members with experience in aged care, finance, business, and health. Additionally, a consumer also sits as a general member of the governing body, to enable a consumer perspective.</w:t>
      </w:r>
      <w:r>
        <w:rPr>
          <w:rFonts w:ascii="Open Sans" w:hAnsi="Open Sans" w:cs="Open Sans"/>
        </w:rPr>
        <w:t xml:space="preserve"> </w:t>
      </w:r>
      <w:r w:rsidRPr="00706146">
        <w:rPr>
          <w:rFonts w:ascii="Open Sans" w:hAnsi="Open Sans" w:cs="Open Sans"/>
        </w:rPr>
        <w:t>The organisation holds a monthly governance committee meeting and includes key personnel to support and inform the governing body and suggest improvements. Information flows through regulatory meetings where early risks are identified.</w:t>
      </w:r>
      <w:r>
        <w:rPr>
          <w:rFonts w:ascii="Open Sans" w:hAnsi="Open Sans" w:cs="Open Sans"/>
        </w:rPr>
        <w:t xml:space="preserve"> </w:t>
      </w:r>
      <w:r w:rsidRPr="00706146">
        <w:rPr>
          <w:rFonts w:ascii="Open Sans" w:hAnsi="Open Sans" w:cs="Open Sans"/>
        </w:rPr>
        <w:t>Consumers and representatives are satisfied a culture of safe, inclusive, and quality care and services is promoted by management and incorporated into the organisation’s governance documents.</w:t>
      </w:r>
    </w:p>
    <w:p w14:paraId="6DCDE991" w14:textId="7C6C078B" w:rsidR="006217B7" w:rsidRPr="00395939" w:rsidRDefault="007A5EE0" w:rsidP="007A5EE0">
      <w:pPr>
        <w:pStyle w:val="NormalArial"/>
        <w:rPr>
          <w:rFonts w:ascii="Open Sans" w:hAnsi="Open Sans" w:cs="Open Sans"/>
        </w:rPr>
      </w:pPr>
      <w:r w:rsidRPr="00706146">
        <w:rPr>
          <w:rFonts w:ascii="Open Sans" w:hAnsi="Open Sans" w:cs="Open Sans"/>
        </w:rPr>
        <w:t>Consumers are supported to live the best life they can and are provided information to understand the risks involved with their choices.</w:t>
      </w:r>
      <w:r>
        <w:rPr>
          <w:rFonts w:ascii="Open Sans" w:hAnsi="Open Sans" w:cs="Open Sans"/>
        </w:rPr>
        <w:t xml:space="preserve"> </w:t>
      </w:r>
      <w:r w:rsidRPr="00706146">
        <w:rPr>
          <w:rFonts w:ascii="Open Sans" w:hAnsi="Open Sans" w:cs="Open Sans"/>
        </w:rPr>
        <w:t>The organisation has a documented risk management framework, and policies which support the management of risk, and choice, associated with the care of consumers. Staff explained their role and responsibilities in documenting incidents and reporting to the management team.</w:t>
      </w:r>
      <w:r>
        <w:rPr>
          <w:rFonts w:ascii="Open Sans" w:hAnsi="Open Sans" w:cs="Open Sans"/>
        </w:rPr>
        <w:t xml:space="preserve"> Staff training and policies are provided to guide staff practice in relation to </w:t>
      </w:r>
      <w:r w:rsidRPr="00706146">
        <w:rPr>
          <w:rFonts w:ascii="Open Sans" w:hAnsi="Open Sans" w:cs="Open Sans"/>
        </w:rPr>
        <w:t>elder abuse and neglect amongst other reportable incident</w:t>
      </w:r>
      <w:r>
        <w:rPr>
          <w:rFonts w:ascii="Open Sans" w:hAnsi="Open Sans" w:cs="Open Sans"/>
        </w:rPr>
        <w:t>s.</w:t>
      </w:r>
    </w:p>
    <w:sectPr w:rsidR="006217B7"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3305" w14:textId="77777777" w:rsidR="00B05588" w:rsidRDefault="00B05588">
      <w:pPr>
        <w:spacing w:after="0"/>
      </w:pPr>
      <w:r>
        <w:separator/>
      </w:r>
    </w:p>
  </w:endnote>
  <w:endnote w:type="continuationSeparator" w:id="0">
    <w:p w14:paraId="4DABBFCF" w14:textId="77777777" w:rsidR="00B05588" w:rsidRDefault="00B05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DF37" w14:textId="77777777" w:rsidR="006217B7" w:rsidRDefault="006217B7" w:rsidP="00937FBB">
    <w:pPr>
      <w:pStyle w:val="FooterArial9"/>
      <w:rPr>
        <w:rStyle w:val="FooterBold"/>
        <w:rFonts w:ascii="Arial" w:hAnsi="Arial"/>
        <w:b w:val="0"/>
      </w:rPr>
    </w:pPr>
    <w:bookmarkStart w:id="7" w:name="_Hlk144301213"/>
  </w:p>
  <w:bookmarkEnd w:id="7"/>
  <w:p w14:paraId="09F505EB" w14:textId="77777777" w:rsidR="006217B7" w:rsidRPr="00DF37F2" w:rsidRDefault="006217B7"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Mid Richmond Neighbourhood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7F0C00C" w14:textId="77777777" w:rsidR="006217B7" w:rsidRPr="00DF37F2" w:rsidRDefault="006217B7"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200873</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0A043E44" w14:textId="77777777" w:rsidR="006217B7" w:rsidRPr="00937FBB" w:rsidRDefault="006217B7"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AFF0" w14:textId="77777777" w:rsidR="00B05588" w:rsidRDefault="00B05588" w:rsidP="00D71F88">
      <w:pPr>
        <w:spacing w:after="0"/>
      </w:pPr>
      <w:r>
        <w:separator/>
      </w:r>
    </w:p>
  </w:footnote>
  <w:footnote w:type="continuationSeparator" w:id="0">
    <w:p w14:paraId="2636D3D7" w14:textId="77777777" w:rsidR="00B05588" w:rsidRDefault="00B05588" w:rsidP="00D71F88">
      <w:pPr>
        <w:spacing w:after="0"/>
      </w:pPr>
      <w:r>
        <w:continuationSeparator/>
      </w:r>
    </w:p>
  </w:footnote>
  <w:footnote w:id="1">
    <w:p w14:paraId="317425DA" w14:textId="3BE16C49" w:rsidR="006217B7" w:rsidRPr="00FF7DE2" w:rsidRDefault="006217B7" w:rsidP="00FF7DE2">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1329E2">
        <w:rPr>
          <w:rFonts w:ascii="Arial" w:hAnsi="Arial" w:cs="Arial"/>
          <w:color w:val="auto"/>
          <w:sz w:val="20"/>
          <w:szCs w:val="20"/>
        </w:rPr>
        <w:t>section 57</w:t>
      </w:r>
      <w:r w:rsidR="001329E2" w:rsidRPr="001329E2">
        <w:rPr>
          <w:rFonts w:ascii="Arial" w:hAnsi="Arial" w:cs="Arial"/>
          <w:color w:val="auto"/>
          <w:sz w:val="20"/>
          <w:szCs w:val="20"/>
        </w:rPr>
        <w:t xml:space="preserve"> </w:t>
      </w:r>
      <w:r w:rsidRPr="001329E2">
        <w:rPr>
          <w:rFonts w:ascii="Arial" w:hAnsi="Arial" w:cs="Arial"/>
          <w:color w:val="auto"/>
          <w:sz w:val="20"/>
          <w:szCs w:val="20"/>
        </w:rPr>
        <w:t>of the Aged</w:t>
      </w:r>
      <w:r w:rsidRPr="002C3CB4">
        <w:rPr>
          <w:rFonts w:ascii="Arial" w:hAnsi="Arial" w:cs="Arial"/>
          <w:sz w:val="20"/>
          <w:szCs w:val="20"/>
        </w:rPr>
        <w:t xml:space="preserve">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99DA" w14:textId="77777777" w:rsidR="006217B7" w:rsidRDefault="006217B7">
    <w:pPr>
      <w:pStyle w:val="Header"/>
    </w:pPr>
    <w:r>
      <w:rPr>
        <w:noProof/>
        <w:color w:val="2B579A"/>
        <w:shd w:val="clear" w:color="auto" w:fill="E6E6E6"/>
        <w:lang w:val="en-US"/>
      </w:rPr>
      <w:drawing>
        <wp:anchor distT="0" distB="0" distL="114300" distR="114300" simplePos="0" relativeHeight="251658241" behindDoc="1" locked="0" layoutInCell="1" allowOverlap="1" wp14:anchorId="0B3CB917" wp14:editId="339560FA">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FA32" w14:textId="77777777" w:rsidR="006217B7" w:rsidRDefault="006217B7">
    <w:pPr>
      <w:pStyle w:val="Header"/>
    </w:pPr>
    <w:r>
      <w:rPr>
        <w:noProof/>
      </w:rPr>
      <w:drawing>
        <wp:anchor distT="0" distB="0" distL="114300" distR="114300" simplePos="0" relativeHeight="251658240" behindDoc="0" locked="0" layoutInCell="1" allowOverlap="1" wp14:anchorId="04B62473" wp14:editId="5AA10A25">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052275C">
      <w:start w:val="1"/>
      <w:numFmt w:val="lowerRoman"/>
      <w:lvlText w:val="(%1)"/>
      <w:lvlJc w:val="left"/>
      <w:pPr>
        <w:ind w:left="1080" w:hanging="720"/>
      </w:pPr>
      <w:rPr>
        <w:rFonts w:hint="default"/>
      </w:rPr>
    </w:lvl>
    <w:lvl w:ilvl="1" w:tplc="5DB0B020" w:tentative="1">
      <w:start w:val="1"/>
      <w:numFmt w:val="lowerLetter"/>
      <w:lvlText w:val="%2."/>
      <w:lvlJc w:val="left"/>
      <w:pPr>
        <w:ind w:left="1440" w:hanging="360"/>
      </w:pPr>
    </w:lvl>
    <w:lvl w:ilvl="2" w:tplc="2AEAA3A6" w:tentative="1">
      <w:start w:val="1"/>
      <w:numFmt w:val="lowerRoman"/>
      <w:lvlText w:val="%3."/>
      <w:lvlJc w:val="right"/>
      <w:pPr>
        <w:ind w:left="2160" w:hanging="180"/>
      </w:pPr>
    </w:lvl>
    <w:lvl w:ilvl="3" w:tplc="9896629C" w:tentative="1">
      <w:start w:val="1"/>
      <w:numFmt w:val="decimal"/>
      <w:lvlText w:val="%4."/>
      <w:lvlJc w:val="left"/>
      <w:pPr>
        <w:ind w:left="2880" w:hanging="360"/>
      </w:pPr>
    </w:lvl>
    <w:lvl w:ilvl="4" w:tplc="5FF6C312" w:tentative="1">
      <w:start w:val="1"/>
      <w:numFmt w:val="lowerLetter"/>
      <w:lvlText w:val="%5."/>
      <w:lvlJc w:val="left"/>
      <w:pPr>
        <w:ind w:left="3600" w:hanging="360"/>
      </w:pPr>
    </w:lvl>
    <w:lvl w:ilvl="5" w:tplc="2708DD3E" w:tentative="1">
      <w:start w:val="1"/>
      <w:numFmt w:val="lowerRoman"/>
      <w:lvlText w:val="%6."/>
      <w:lvlJc w:val="right"/>
      <w:pPr>
        <w:ind w:left="4320" w:hanging="180"/>
      </w:pPr>
    </w:lvl>
    <w:lvl w:ilvl="6" w:tplc="47B2CE1C" w:tentative="1">
      <w:start w:val="1"/>
      <w:numFmt w:val="decimal"/>
      <w:lvlText w:val="%7."/>
      <w:lvlJc w:val="left"/>
      <w:pPr>
        <w:ind w:left="5040" w:hanging="360"/>
      </w:pPr>
    </w:lvl>
    <w:lvl w:ilvl="7" w:tplc="C47203C4" w:tentative="1">
      <w:start w:val="1"/>
      <w:numFmt w:val="lowerLetter"/>
      <w:lvlText w:val="%8."/>
      <w:lvlJc w:val="left"/>
      <w:pPr>
        <w:ind w:left="5760" w:hanging="360"/>
      </w:pPr>
    </w:lvl>
    <w:lvl w:ilvl="8" w:tplc="E750755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8105CDA">
      <w:start w:val="1"/>
      <w:numFmt w:val="lowerRoman"/>
      <w:lvlText w:val="(%1)"/>
      <w:lvlJc w:val="left"/>
      <w:pPr>
        <w:ind w:left="1080" w:hanging="720"/>
      </w:pPr>
      <w:rPr>
        <w:rFonts w:hint="default"/>
      </w:rPr>
    </w:lvl>
    <w:lvl w:ilvl="1" w:tplc="81F043CE" w:tentative="1">
      <w:start w:val="1"/>
      <w:numFmt w:val="lowerLetter"/>
      <w:lvlText w:val="%2."/>
      <w:lvlJc w:val="left"/>
      <w:pPr>
        <w:ind w:left="1440" w:hanging="360"/>
      </w:pPr>
    </w:lvl>
    <w:lvl w:ilvl="2" w:tplc="BD724AF4" w:tentative="1">
      <w:start w:val="1"/>
      <w:numFmt w:val="lowerRoman"/>
      <w:lvlText w:val="%3."/>
      <w:lvlJc w:val="right"/>
      <w:pPr>
        <w:ind w:left="2160" w:hanging="180"/>
      </w:pPr>
    </w:lvl>
    <w:lvl w:ilvl="3" w:tplc="D77AE800" w:tentative="1">
      <w:start w:val="1"/>
      <w:numFmt w:val="decimal"/>
      <w:lvlText w:val="%4."/>
      <w:lvlJc w:val="left"/>
      <w:pPr>
        <w:ind w:left="2880" w:hanging="360"/>
      </w:pPr>
    </w:lvl>
    <w:lvl w:ilvl="4" w:tplc="C64CFEE0" w:tentative="1">
      <w:start w:val="1"/>
      <w:numFmt w:val="lowerLetter"/>
      <w:lvlText w:val="%5."/>
      <w:lvlJc w:val="left"/>
      <w:pPr>
        <w:ind w:left="3600" w:hanging="360"/>
      </w:pPr>
    </w:lvl>
    <w:lvl w:ilvl="5" w:tplc="814A9576" w:tentative="1">
      <w:start w:val="1"/>
      <w:numFmt w:val="lowerRoman"/>
      <w:lvlText w:val="%6."/>
      <w:lvlJc w:val="right"/>
      <w:pPr>
        <w:ind w:left="4320" w:hanging="180"/>
      </w:pPr>
    </w:lvl>
    <w:lvl w:ilvl="6" w:tplc="3912BFD4" w:tentative="1">
      <w:start w:val="1"/>
      <w:numFmt w:val="decimal"/>
      <w:lvlText w:val="%7."/>
      <w:lvlJc w:val="left"/>
      <w:pPr>
        <w:ind w:left="5040" w:hanging="360"/>
      </w:pPr>
    </w:lvl>
    <w:lvl w:ilvl="7" w:tplc="BCBCEA24" w:tentative="1">
      <w:start w:val="1"/>
      <w:numFmt w:val="lowerLetter"/>
      <w:lvlText w:val="%8."/>
      <w:lvlJc w:val="left"/>
      <w:pPr>
        <w:ind w:left="5760" w:hanging="360"/>
      </w:pPr>
    </w:lvl>
    <w:lvl w:ilvl="8" w:tplc="190C223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50B48040">
      <w:start w:val="1"/>
      <w:numFmt w:val="lowerRoman"/>
      <w:lvlText w:val="(%1)"/>
      <w:lvlJc w:val="left"/>
      <w:pPr>
        <w:ind w:left="1080" w:hanging="720"/>
      </w:pPr>
      <w:rPr>
        <w:rFonts w:hint="default"/>
      </w:rPr>
    </w:lvl>
    <w:lvl w:ilvl="1" w:tplc="777C373C" w:tentative="1">
      <w:start w:val="1"/>
      <w:numFmt w:val="lowerLetter"/>
      <w:lvlText w:val="%2."/>
      <w:lvlJc w:val="left"/>
      <w:pPr>
        <w:ind w:left="1440" w:hanging="360"/>
      </w:pPr>
    </w:lvl>
    <w:lvl w:ilvl="2" w:tplc="5C3A8626" w:tentative="1">
      <w:start w:val="1"/>
      <w:numFmt w:val="lowerRoman"/>
      <w:lvlText w:val="%3."/>
      <w:lvlJc w:val="right"/>
      <w:pPr>
        <w:ind w:left="2160" w:hanging="180"/>
      </w:pPr>
    </w:lvl>
    <w:lvl w:ilvl="3" w:tplc="FEB62C86" w:tentative="1">
      <w:start w:val="1"/>
      <w:numFmt w:val="decimal"/>
      <w:lvlText w:val="%4."/>
      <w:lvlJc w:val="left"/>
      <w:pPr>
        <w:ind w:left="2880" w:hanging="360"/>
      </w:pPr>
    </w:lvl>
    <w:lvl w:ilvl="4" w:tplc="89761CA6" w:tentative="1">
      <w:start w:val="1"/>
      <w:numFmt w:val="lowerLetter"/>
      <w:lvlText w:val="%5."/>
      <w:lvlJc w:val="left"/>
      <w:pPr>
        <w:ind w:left="3600" w:hanging="360"/>
      </w:pPr>
    </w:lvl>
    <w:lvl w:ilvl="5" w:tplc="4EEAC8EC" w:tentative="1">
      <w:start w:val="1"/>
      <w:numFmt w:val="lowerRoman"/>
      <w:lvlText w:val="%6."/>
      <w:lvlJc w:val="right"/>
      <w:pPr>
        <w:ind w:left="4320" w:hanging="180"/>
      </w:pPr>
    </w:lvl>
    <w:lvl w:ilvl="6" w:tplc="B3683F88" w:tentative="1">
      <w:start w:val="1"/>
      <w:numFmt w:val="decimal"/>
      <w:lvlText w:val="%7."/>
      <w:lvlJc w:val="left"/>
      <w:pPr>
        <w:ind w:left="5040" w:hanging="360"/>
      </w:pPr>
    </w:lvl>
    <w:lvl w:ilvl="7" w:tplc="B8AC41B6" w:tentative="1">
      <w:start w:val="1"/>
      <w:numFmt w:val="lowerLetter"/>
      <w:lvlText w:val="%8."/>
      <w:lvlJc w:val="left"/>
      <w:pPr>
        <w:ind w:left="5760" w:hanging="360"/>
      </w:pPr>
    </w:lvl>
    <w:lvl w:ilvl="8" w:tplc="7274644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464C5CC6">
      <w:start w:val="1"/>
      <w:numFmt w:val="lowerRoman"/>
      <w:lvlText w:val="(%1)"/>
      <w:lvlJc w:val="left"/>
      <w:pPr>
        <w:ind w:left="1080" w:hanging="720"/>
      </w:pPr>
      <w:rPr>
        <w:rFonts w:hint="default"/>
      </w:rPr>
    </w:lvl>
    <w:lvl w:ilvl="1" w:tplc="7D244A74" w:tentative="1">
      <w:start w:val="1"/>
      <w:numFmt w:val="lowerLetter"/>
      <w:lvlText w:val="%2."/>
      <w:lvlJc w:val="left"/>
      <w:pPr>
        <w:ind w:left="1440" w:hanging="360"/>
      </w:pPr>
    </w:lvl>
    <w:lvl w:ilvl="2" w:tplc="BFAE1D4E" w:tentative="1">
      <w:start w:val="1"/>
      <w:numFmt w:val="lowerRoman"/>
      <w:lvlText w:val="%3."/>
      <w:lvlJc w:val="right"/>
      <w:pPr>
        <w:ind w:left="2160" w:hanging="180"/>
      </w:pPr>
    </w:lvl>
    <w:lvl w:ilvl="3" w:tplc="ACC6DD96" w:tentative="1">
      <w:start w:val="1"/>
      <w:numFmt w:val="decimal"/>
      <w:lvlText w:val="%4."/>
      <w:lvlJc w:val="left"/>
      <w:pPr>
        <w:ind w:left="2880" w:hanging="360"/>
      </w:pPr>
    </w:lvl>
    <w:lvl w:ilvl="4" w:tplc="4C62B57A" w:tentative="1">
      <w:start w:val="1"/>
      <w:numFmt w:val="lowerLetter"/>
      <w:lvlText w:val="%5."/>
      <w:lvlJc w:val="left"/>
      <w:pPr>
        <w:ind w:left="3600" w:hanging="360"/>
      </w:pPr>
    </w:lvl>
    <w:lvl w:ilvl="5" w:tplc="885CA4FA" w:tentative="1">
      <w:start w:val="1"/>
      <w:numFmt w:val="lowerRoman"/>
      <w:lvlText w:val="%6."/>
      <w:lvlJc w:val="right"/>
      <w:pPr>
        <w:ind w:left="4320" w:hanging="180"/>
      </w:pPr>
    </w:lvl>
    <w:lvl w:ilvl="6" w:tplc="8ACE854E" w:tentative="1">
      <w:start w:val="1"/>
      <w:numFmt w:val="decimal"/>
      <w:lvlText w:val="%7."/>
      <w:lvlJc w:val="left"/>
      <w:pPr>
        <w:ind w:left="5040" w:hanging="360"/>
      </w:pPr>
    </w:lvl>
    <w:lvl w:ilvl="7" w:tplc="A9860334" w:tentative="1">
      <w:start w:val="1"/>
      <w:numFmt w:val="lowerLetter"/>
      <w:lvlText w:val="%8."/>
      <w:lvlJc w:val="left"/>
      <w:pPr>
        <w:ind w:left="5760" w:hanging="360"/>
      </w:pPr>
    </w:lvl>
    <w:lvl w:ilvl="8" w:tplc="23A007B0"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DE8E6A4C">
      <w:start w:val="1"/>
      <w:numFmt w:val="lowerRoman"/>
      <w:lvlText w:val="(%1)"/>
      <w:lvlJc w:val="left"/>
      <w:pPr>
        <w:ind w:left="1080" w:hanging="720"/>
      </w:pPr>
      <w:rPr>
        <w:rFonts w:hint="default"/>
      </w:rPr>
    </w:lvl>
    <w:lvl w:ilvl="1" w:tplc="7E4E00CA" w:tentative="1">
      <w:start w:val="1"/>
      <w:numFmt w:val="lowerLetter"/>
      <w:lvlText w:val="%2."/>
      <w:lvlJc w:val="left"/>
      <w:pPr>
        <w:ind w:left="1440" w:hanging="360"/>
      </w:pPr>
    </w:lvl>
    <w:lvl w:ilvl="2" w:tplc="9A82DA72" w:tentative="1">
      <w:start w:val="1"/>
      <w:numFmt w:val="lowerRoman"/>
      <w:lvlText w:val="%3."/>
      <w:lvlJc w:val="right"/>
      <w:pPr>
        <w:ind w:left="2160" w:hanging="180"/>
      </w:pPr>
    </w:lvl>
    <w:lvl w:ilvl="3" w:tplc="C60C518A" w:tentative="1">
      <w:start w:val="1"/>
      <w:numFmt w:val="decimal"/>
      <w:lvlText w:val="%4."/>
      <w:lvlJc w:val="left"/>
      <w:pPr>
        <w:ind w:left="2880" w:hanging="360"/>
      </w:pPr>
    </w:lvl>
    <w:lvl w:ilvl="4" w:tplc="7A9079A4" w:tentative="1">
      <w:start w:val="1"/>
      <w:numFmt w:val="lowerLetter"/>
      <w:lvlText w:val="%5."/>
      <w:lvlJc w:val="left"/>
      <w:pPr>
        <w:ind w:left="3600" w:hanging="360"/>
      </w:pPr>
    </w:lvl>
    <w:lvl w:ilvl="5" w:tplc="28325DCC" w:tentative="1">
      <w:start w:val="1"/>
      <w:numFmt w:val="lowerRoman"/>
      <w:lvlText w:val="%6."/>
      <w:lvlJc w:val="right"/>
      <w:pPr>
        <w:ind w:left="4320" w:hanging="180"/>
      </w:pPr>
    </w:lvl>
    <w:lvl w:ilvl="6" w:tplc="C632249A" w:tentative="1">
      <w:start w:val="1"/>
      <w:numFmt w:val="decimal"/>
      <w:lvlText w:val="%7."/>
      <w:lvlJc w:val="left"/>
      <w:pPr>
        <w:ind w:left="5040" w:hanging="360"/>
      </w:pPr>
    </w:lvl>
    <w:lvl w:ilvl="7" w:tplc="9FAE7460" w:tentative="1">
      <w:start w:val="1"/>
      <w:numFmt w:val="lowerLetter"/>
      <w:lvlText w:val="%8."/>
      <w:lvlJc w:val="left"/>
      <w:pPr>
        <w:ind w:left="5760" w:hanging="360"/>
      </w:pPr>
    </w:lvl>
    <w:lvl w:ilvl="8" w:tplc="FB20B3B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43A20720">
      <w:start w:val="1"/>
      <w:numFmt w:val="bullet"/>
      <w:lvlText w:val=""/>
      <w:lvlJc w:val="left"/>
      <w:pPr>
        <w:ind w:left="720" w:hanging="360"/>
      </w:pPr>
      <w:rPr>
        <w:rFonts w:ascii="Symbol" w:hAnsi="Symbol" w:hint="default"/>
        <w:color w:val="auto"/>
        <w:sz w:val="24"/>
        <w:szCs w:val="24"/>
      </w:rPr>
    </w:lvl>
    <w:lvl w:ilvl="1" w:tplc="D6B8FE28" w:tentative="1">
      <w:start w:val="1"/>
      <w:numFmt w:val="bullet"/>
      <w:lvlText w:val="o"/>
      <w:lvlJc w:val="left"/>
      <w:pPr>
        <w:ind w:left="1440" w:hanging="360"/>
      </w:pPr>
      <w:rPr>
        <w:rFonts w:ascii="Courier New" w:hAnsi="Courier New" w:cs="Courier New" w:hint="default"/>
      </w:rPr>
    </w:lvl>
    <w:lvl w:ilvl="2" w:tplc="C99AC212" w:tentative="1">
      <w:start w:val="1"/>
      <w:numFmt w:val="bullet"/>
      <w:lvlText w:val=""/>
      <w:lvlJc w:val="left"/>
      <w:pPr>
        <w:ind w:left="2160" w:hanging="360"/>
      </w:pPr>
      <w:rPr>
        <w:rFonts w:ascii="Wingdings" w:hAnsi="Wingdings" w:hint="default"/>
      </w:rPr>
    </w:lvl>
    <w:lvl w:ilvl="3" w:tplc="BC020A2A" w:tentative="1">
      <w:start w:val="1"/>
      <w:numFmt w:val="bullet"/>
      <w:lvlText w:val=""/>
      <w:lvlJc w:val="left"/>
      <w:pPr>
        <w:ind w:left="2880" w:hanging="360"/>
      </w:pPr>
      <w:rPr>
        <w:rFonts w:ascii="Symbol" w:hAnsi="Symbol" w:hint="default"/>
      </w:rPr>
    </w:lvl>
    <w:lvl w:ilvl="4" w:tplc="35F8EEA6" w:tentative="1">
      <w:start w:val="1"/>
      <w:numFmt w:val="bullet"/>
      <w:lvlText w:val="o"/>
      <w:lvlJc w:val="left"/>
      <w:pPr>
        <w:ind w:left="3600" w:hanging="360"/>
      </w:pPr>
      <w:rPr>
        <w:rFonts w:ascii="Courier New" w:hAnsi="Courier New" w:cs="Courier New" w:hint="default"/>
      </w:rPr>
    </w:lvl>
    <w:lvl w:ilvl="5" w:tplc="200E0432" w:tentative="1">
      <w:start w:val="1"/>
      <w:numFmt w:val="bullet"/>
      <w:lvlText w:val=""/>
      <w:lvlJc w:val="left"/>
      <w:pPr>
        <w:ind w:left="4320" w:hanging="360"/>
      </w:pPr>
      <w:rPr>
        <w:rFonts w:ascii="Wingdings" w:hAnsi="Wingdings" w:hint="default"/>
      </w:rPr>
    </w:lvl>
    <w:lvl w:ilvl="6" w:tplc="5C74632C" w:tentative="1">
      <w:start w:val="1"/>
      <w:numFmt w:val="bullet"/>
      <w:lvlText w:val=""/>
      <w:lvlJc w:val="left"/>
      <w:pPr>
        <w:ind w:left="5040" w:hanging="360"/>
      </w:pPr>
      <w:rPr>
        <w:rFonts w:ascii="Symbol" w:hAnsi="Symbol" w:hint="default"/>
      </w:rPr>
    </w:lvl>
    <w:lvl w:ilvl="7" w:tplc="E7E253A6" w:tentative="1">
      <w:start w:val="1"/>
      <w:numFmt w:val="bullet"/>
      <w:lvlText w:val="o"/>
      <w:lvlJc w:val="left"/>
      <w:pPr>
        <w:ind w:left="5760" w:hanging="360"/>
      </w:pPr>
      <w:rPr>
        <w:rFonts w:ascii="Courier New" w:hAnsi="Courier New" w:cs="Courier New" w:hint="default"/>
      </w:rPr>
    </w:lvl>
    <w:lvl w:ilvl="8" w:tplc="9418DFE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99DAC0A2">
      <w:start w:val="1"/>
      <w:numFmt w:val="lowerRoman"/>
      <w:lvlText w:val="(%1)"/>
      <w:lvlJc w:val="left"/>
      <w:pPr>
        <w:ind w:left="1080" w:hanging="720"/>
      </w:pPr>
      <w:rPr>
        <w:rFonts w:hint="default"/>
      </w:rPr>
    </w:lvl>
    <w:lvl w:ilvl="1" w:tplc="79AE7046" w:tentative="1">
      <w:start w:val="1"/>
      <w:numFmt w:val="lowerLetter"/>
      <w:lvlText w:val="%2."/>
      <w:lvlJc w:val="left"/>
      <w:pPr>
        <w:ind w:left="1440" w:hanging="360"/>
      </w:pPr>
    </w:lvl>
    <w:lvl w:ilvl="2" w:tplc="BFC43584" w:tentative="1">
      <w:start w:val="1"/>
      <w:numFmt w:val="lowerRoman"/>
      <w:lvlText w:val="%3."/>
      <w:lvlJc w:val="right"/>
      <w:pPr>
        <w:ind w:left="2160" w:hanging="180"/>
      </w:pPr>
    </w:lvl>
    <w:lvl w:ilvl="3" w:tplc="795E8496" w:tentative="1">
      <w:start w:val="1"/>
      <w:numFmt w:val="decimal"/>
      <w:lvlText w:val="%4."/>
      <w:lvlJc w:val="left"/>
      <w:pPr>
        <w:ind w:left="2880" w:hanging="360"/>
      </w:pPr>
    </w:lvl>
    <w:lvl w:ilvl="4" w:tplc="D5FE25CC" w:tentative="1">
      <w:start w:val="1"/>
      <w:numFmt w:val="lowerLetter"/>
      <w:lvlText w:val="%5."/>
      <w:lvlJc w:val="left"/>
      <w:pPr>
        <w:ind w:left="3600" w:hanging="360"/>
      </w:pPr>
    </w:lvl>
    <w:lvl w:ilvl="5" w:tplc="59DA8894" w:tentative="1">
      <w:start w:val="1"/>
      <w:numFmt w:val="lowerRoman"/>
      <w:lvlText w:val="%6."/>
      <w:lvlJc w:val="right"/>
      <w:pPr>
        <w:ind w:left="4320" w:hanging="180"/>
      </w:pPr>
    </w:lvl>
    <w:lvl w:ilvl="6" w:tplc="2FDC6BA8" w:tentative="1">
      <w:start w:val="1"/>
      <w:numFmt w:val="decimal"/>
      <w:lvlText w:val="%7."/>
      <w:lvlJc w:val="left"/>
      <w:pPr>
        <w:ind w:left="5040" w:hanging="360"/>
      </w:pPr>
    </w:lvl>
    <w:lvl w:ilvl="7" w:tplc="9990AD3E" w:tentative="1">
      <w:start w:val="1"/>
      <w:numFmt w:val="lowerLetter"/>
      <w:lvlText w:val="%8."/>
      <w:lvlJc w:val="left"/>
      <w:pPr>
        <w:ind w:left="5760" w:hanging="360"/>
      </w:pPr>
    </w:lvl>
    <w:lvl w:ilvl="8" w:tplc="CC92A906"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77BE29F4">
      <w:start w:val="1"/>
      <w:numFmt w:val="lowerRoman"/>
      <w:lvlText w:val="(%1)"/>
      <w:lvlJc w:val="left"/>
      <w:pPr>
        <w:ind w:left="1080" w:hanging="720"/>
      </w:pPr>
      <w:rPr>
        <w:rFonts w:hint="default"/>
      </w:rPr>
    </w:lvl>
    <w:lvl w:ilvl="1" w:tplc="EE78193C" w:tentative="1">
      <w:start w:val="1"/>
      <w:numFmt w:val="lowerLetter"/>
      <w:lvlText w:val="%2."/>
      <w:lvlJc w:val="left"/>
      <w:pPr>
        <w:ind w:left="1440" w:hanging="360"/>
      </w:pPr>
    </w:lvl>
    <w:lvl w:ilvl="2" w:tplc="7F30D766" w:tentative="1">
      <w:start w:val="1"/>
      <w:numFmt w:val="lowerRoman"/>
      <w:lvlText w:val="%3."/>
      <w:lvlJc w:val="right"/>
      <w:pPr>
        <w:ind w:left="2160" w:hanging="180"/>
      </w:pPr>
    </w:lvl>
    <w:lvl w:ilvl="3" w:tplc="E272C6EA" w:tentative="1">
      <w:start w:val="1"/>
      <w:numFmt w:val="decimal"/>
      <w:lvlText w:val="%4."/>
      <w:lvlJc w:val="left"/>
      <w:pPr>
        <w:ind w:left="2880" w:hanging="360"/>
      </w:pPr>
    </w:lvl>
    <w:lvl w:ilvl="4" w:tplc="AB0C7F8C" w:tentative="1">
      <w:start w:val="1"/>
      <w:numFmt w:val="lowerLetter"/>
      <w:lvlText w:val="%5."/>
      <w:lvlJc w:val="left"/>
      <w:pPr>
        <w:ind w:left="3600" w:hanging="360"/>
      </w:pPr>
    </w:lvl>
    <w:lvl w:ilvl="5" w:tplc="839A1AEE" w:tentative="1">
      <w:start w:val="1"/>
      <w:numFmt w:val="lowerRoman"/>
      <w:lvlText w:val="%6."/>
      <w:lvlJc w:val="right"/>
      <w:pPr>
        <w:ind w:left="4320" w:hanging="180"/>
      </w:pPr>
    </w:lvl>
    <w:lvl w:ilvl="6" w:tplc="879839D8" w:tentative="1">
      <w:start w:val="1"/>
      <w:numFmt w:val="decimal"/>
      <w:lvlText w:val="%7."/>
      <w:lvlJc w:val="left"/>
      <w:pPr>
        <w:ind w:left="5040" w:hanging="360"/>
      </w:pPr>
    </w:lvl>
    <w:lvl w:ilvl="7" w:tplc="7EB20578" w:tentative="1">
      <w:start w:val="1"/>
      <w:numFmt w:val="lowerLetter"/>
      <w:lvlText w:val="%8."/>
      <w:lvlJc w:val="left"/>
      <w:pPr>
        <w:ind w:left="5760" w:hanging="360"/>
      </w:pPr>
    </w:lvl>
    <w:lvl w:ilvl="8" w:tplc="3CF25A8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20DCEDFE">
      <w:start w:val="1"/>
      <w:numFmt w:val="lowerRoman"/>
      <w:lvlText w:val="(%1)"/>
      <w:lvlJc w:val="left"/>
      <w:pPr>
        <w:ind w:left="1080" w:hanging="720"/>
      </w:pPr>
      <w:rPr>
        <w:rFonts w:hint="default"/>
      </w:rPr>
    </w:lvl>
    <w:lvl w:ilvl="1" w:tplc="B30076EC" w:tentative="1">
      <w:start w:val="1"/>
      <w:numFmt w:val="lowerLetter"/>
      <w:lvlText w:val="%2."/>
      <w:lvlJc w:val="left"/>
      <w:pPr>
        <w:ind w:left="1440" w:hanging="360"/>
      </w:pPr>
    </w:lvl>
    <w:lvl w:ilvl="2" w:tplc="BA66555E" w:tentative="1">
      <w:start w:val="1"/>
      <w:numFmt w:val="lowerRoman"/>
      <w:lvlText w:val="%3."/>
      <w:lvlJc w:val="right"/>
      <w:pPr>
        <w:ind w:left="2160" w:hanging="180"/>
      </w:pPr>
    </w:lvl>
    <w:lvl w:ilvl="3" w:tplc="5FCC7638" w:tentative="1">
      <w:start w:val="1"/>
      <w:numFmt w:val="decimal"/>
      <w:lvlText w:val="%4."/>
      <w:lvlJc w:val="left"/>
      <w:pPr>
        <w:ind w:left="2880" w:hanging="360"/>
      </w:pPr>
    </w:lvl>
    <w:lvl w:ilvl="4" w:tplc="B82AABD6" w:tentative="1">
      <w:start w:val="1"/>
      <w:numFmt w:val="lowerLetter"/>
      <w:lvlText w:val="%5."/>
      <w:lvlJc w:val="left"/>
      <w:pPr>
        <w:ind w:left="3600" w:hanging="360"/>
      </w:pPr>
    </w:lvl>
    <w:lvl w:ilvl="5" w:tplc="E68AF166" w:tentative="1">
      <w:start w:val="1"/>
      <w:numFmt w:val="lowerRoman"/>
      <w:lvlText w:val="%6."/>
      <w:lvlJc w:val="right"/>
      <w:pPr>
        <w:ind w:left="4320" w:hanging="180"/>
      </w:pPr>
    </w:lvl>
    <w:lvl w:ilvl="6" w:tplc="6ACEBA16" w:tentative="1">
      <w:start w:val="1"/>
      <w:numFmt w:val="decimal"/>
      <w:lvlText w:val="%7."/>
      <w:lvlJc w:val="left"/>
      <w:pPr>
        <w:ind w:left="5040" w:hanging="360"/>
      </w:pPr>
    </w:lvl>
    <w:lvl w:ilvl="7" w:tplc="584E1DC4" w:tentative="1">
      <w:start w:val="1"/>
      <w:numFmt w:val="lowerLetter"/>
      <w:lvlText w:val="%8."/>
      <w:lvlJc w:val="left"/>
      <w:pPr>
        <w:ind w:left="5760" w:hanging="360"/>
      </w:pPr>
    </w:lvl>
    <w:lvl w:ilvl="8" w:tplc="29ACF01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6D26EC80">
      <w:start w:val="1"/>
      <w:numFmt w:val="lowerRoman"/>
      <w:lvlText w:val="(%1)"/>
      <w:lvlJc w:val="left"/>
      <w:pPr>
        <w:ind w:left="1080" w:hanging="720"/>
      </w:pPr>
      <w:rPr>
        <w:rFonts w:hint="default"/>
      </w:rPr>
    </w:lvl>
    <w:lvl w:ilvl="1" w:tplc="A2E80FC4" w:tentative="1">
      <w:start w:val="1"/>
      <w:numFmt w:val="lowerLetter"/>
      <w:lvlText w:val="%2."/>
      <w:lvlJc w:val="left"/>
      <w:pPr>
        <w:ind w:left="1440" w:hanging="360"/>
      </w:pPr>
    </w:lvl>
    <w:lvl w:ilvl="2" w:tplc="30B60BF0" w:tentative="1">
      <w:start w:val="1"/>
      <w:numFmt w:val="lowerRoman"/>
      <w:lvlText w:val="%3."/>
      <w:lvlJc w:val="right"/>
      <w:pPr>
        <w:ind w:left="2160" w:hanging="180"/>
      </w:pPr>
    </w:lvl>
    <w:lvl w:ilvl="3" w:tplc="603079BC" w:tentative="1">
      <w:start w:val="1"/>
      <w:numFmt w:val="decimal"/>
      <w:lvlText w:val="%4."/>
      <w:lvlJc w:val="left"/>
      <w:pPr>
        <w:ind w:left="2880" w:hanging="360"/>
      </w:pPr>
    </w:lvl>
    <w:lvl w:ilvl="4" w:tplc="A99E8186" w:tentative="1">
      <w:start w:val="1"/>
      <w:numFmt w:val="lowerLetter"/>
      <w:lvlText w:val="%5."/>
      <w:lvlJc w:val="left"/>
      <w:pPr>
        <w:ind w:left="3600" w:hanging="360"/>
      </w:pPr>
    </w:lvl>
    <w:lvl w:ilvl="5" w:tplc="7AA8FEAC" w:tentative="1">
      <w:start w:val="1"/>
      <w:numFmt w:val="lowerRoman"/>
      <w:lvlText w:val="%6."/>
      <w:lvlJc w:val="right"/>
      <w:pPr>
        <w:ind w:left="4320" w:hanging="180"/>
      </w:pPr>
    </w:lvl>
    <w:lvl w:ilvl="6" w:tplc="B3C06486" w:tentative="1">
      <w:start w:val="1"/>
      <w:numFmt w:val="decimal"/>
      <w:lvlText w:val="%7."/>
      <w:lvlJc w:val="left"/>
      <w:pPr>
        <w:ind w:left="5040" w:hanging="360"/>
      </w:pPr>
    </w:lvl>
    <w:lvl w:ilvl="7" w:tplc="EB6C10B0" w:tentative="1">
      <w:start w:val="1"/>
      <w:numFmt w:val="lowerLetter"/>
      <w:lvlText w:val="%8."/>
      <w:lvlJc w:val="left"/>
      <w:pPr>
        <w:ind w:left="5760" w:hanging="360"/>
      </w:pPr>
    </w:lvl>
    <w:lvl w:ilvl="8" w:tplc="B33A38EE"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C14AD7D2">
      <w:start w:val="1"/>
      <w:numFmt w:val="lowerRoman"/>
      <w:lvlText w:val="(%1)"/>
      <w:lvlJc w:val="left"/>
      <w:pPr>
        <w:ind w:left="1080" w:hanging="720"/>
      </w:pPr>
      <w:rPr>
        <w:rFonts w:hint="default"/>
      </w:rPr>
    </w:lvl>
    <w:lvl w:ilvl="1" w:tplc="2F08CD2E" w:tentative="1">
      <w:start w:val="1"/>
      <w:numFmt w:val="lowerLetter"/>
      <w:lvlText w:val="%2."/>
      <w:lvlJc w:val="left"/>
      <w:pPr>
        <w:ind w:left="1440" w:hanging="360"/>
      </w:pPr>
    </w:lvl>
    <w:lvl w:ilvl="2" w:tplc="174053AC" w:tentative="1">
      <w:start w:val="1"/>
      <w:numFmt w:val="lowerRoman"/>
      <w:lvlText w:val="%3."/>
      <w:lvlJc w:val="right"/>
      <w:pPr>
        <w:ind w:left="2160" w:hanging="180"/>
      </w:pPr>
    </w:lvl>
    <w:lvl w:ilvl="3" w:tplc="795C3112" w:tentative="1">
      <w:start w:val="1"/>
      <w:numFmt w:val="decimal"/>
      <w:lvlText w:val="%4."/>
      <w:lvlJc w:val="left"/>
      <w:pPr>
        <w:ind w:left="2880" w:hanging="360"/>
      </w:pPr>
    </w:lvl>
    <w:lvl w:ilvl="4" w:tplc="FC76C1FA" w:tentative="1">
      <w:start w:val="1"/>
      <w:numFmt w:val="lowerLetter"/>
      <w:lvlText w:val="%5."/>
      <w:lvlJc w:val="left"/>
      <w:pPr>
        <w:ind w:left="3600" w:hanging="360"/>
      </w:pPr>
    </w:lvl>
    <w:lvl w:ilvl="5" w:tplc="04D6F0F4" w:tentative="1">
      <w:start w:val="1"/>
      <w:numFmt w:val="lowerRoman"/>
      <w:lvlText w:val="%6."/>
      <w:lvlJc w:val="right"/>
      <w:pPr>
        <w:ind w:left="4320" w:hanging="180"/>
      </w:pPr>
    </w:lvl>
    <w:lvl w:ilvl="6" w:tplc="65028F34" w:tentative="1">
      <w:start w:val="1"/>
      <w:numFmt w:val="decimal"/>
      <w:lvlText w:val="%7."/>
      <w:lvlJc w:val="left"/>
      <w:pPr>
        <w:ind w:left="5040" w:hanging="360"/>
      </w:pPr>
    </w:lvl>
    <w:lvl w:ilvl="7" w:tplc="632CF4B0" w:tentative="1">
      <w:start w:val="1"/>
      <w:numFmt w:val="lowerLetter"/>
      <w:lvlText w:val="%8."/>
      <w:lvlJc w:val="left"/>
      <w:pPr>
        <w:ind w:left="5760" w:hanging="360"/>
      </w:pPr>
    </w:lvl>
    <w:lvl w:ilvl="8" w:tplc="9C0C1B4A"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D2800E5C">
      <w:start w:val="1"/>
      <w:numFmt w:val="lowerRoman"/>
      <w:lvlText w:val="(%1)"/>
      <w:lvlJc w:val="left"/>
      <w:pPr>
        <w:ind w:left="1080" w:hanging="720"/>
      </w:pPr>
      <w:rPr>
        <w:rFonts w:hint="default"/>
      </w:rPr>
    </w:lvl>
    <w:lvl w:ilvl="1" w:tplc="6162532A" w:tentative="1">
      <w:start w:val="1"/>
      <w:numFmt w:val="lowerLetter"/>
      <w:lvlText w:val="%2."/>
      <w:lvlJc w:val="left"/>
      <w:pPr>
        <w:ind w:left="1440" w:hanging="360"/>
      </w:pPr>
    </w:lvl>
    <w:lvl w:ilvl="2" w:tplc="F3C6A144" w:tentative="1">
      <w:start w:val="1"/>
      <w:numFmt w:val="lowerRoman"/>
      <w:lvlText w:val="%3."/>
      <w:lvlJc w:val="right"/>
      <w:pPr>
        <w:ind w:left="2160" w:hanging="180"/>
      </w:pPr>
    </w:lvl>
    <w:lvl w:ilvl="3" w:tplc="56E621D4" w:tentative="1">
      <w:start w:val="1"/>
      <w:numFmt w:val="decimal"/>
      <w:lvlText w:val="%4."/>
      <w:lvlJc w:val="left"/>
      <w:pPr>
        <w:ind w:left="2880" w:hanging="360"/>
      </w:pPr>
    </w:lvl>
    <w:lvl w:ilvl="4" w:tplc="0DB097FE" w:tentative="1">
      <w:start w:val="1"/>
      <w:numFmt w:val="lowerLetter"/>
      <w:lvlText w:val="%5."/>
      <w:lvlJc w:val="left"/>
      <w:pPr>
        <w:ind w:left="3600" w:hanging="360"/>
      </w:pPr>
    </w:lvl>
    <w:lvl w:ilvl="5" w:tplc="945641A4" w:tentative="1">
      <w:start w:val="1"/>
      <w:numFmt w:val="lowerRoman"/>
      <w:lvlText w:val="%6."/>
      <w:lvlJc w:val="right"/>
      <w:pPr>
        <w:ind w:left="4320" w:hanging="180"/>
      </w:pPr>
    </w:lvl>
    <w:lvl w:ilvl="6" w:tplc="B9F43818" w:tentative="1">
      <w:start w:val="1"/>
      <w:numFmt w:val="decimal"/>
      <w:lvlText w:val="%7."/>
      <w:lvlJc w:val="left"/>
      <w:pPr>
        <w:ind w:left="5040" w:hanging="360"/>
      </w:pPr>
    </w:lvl>
    <w:lvl w:ilvl="7" w:tplc="434AE018" w:tentative="1">
      <w:start w:val="1"/>
      <w:numFmt w:val="lowerLetter"/>
      <w:lvlText w:val="%8."/>
      <w:lvlJc w:val="left"/>
      <w:pPr>
        <w:ind w:left="5760" w:hanging="360"/>
      </w:pPr>
    </w:lvl>
    <w:lvl w:ilvl="8" w:tplc="7A489D9C"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1EAE6068">
      <w:start w:val="1"/>
      <w:numFmt w:val="lowerRoman"/>
      <w:lvlText w:val="(%1)"/>
      <w:lvlJc w:val="left"/>
      <w:pPr>
        <w:ind w:left="1080" w:hanging="720"/>
      </w:pPr>
      <w:rPr>
        <w:rFonts w:hint="default"/>
      </w:rPr>
    </w:lvl>
    <w:lvl w:ilvl="1" w:tplc="DD7681D0" w:tentative="1">
      <w:start w:val="1"/>
      <w:numFmt w:val="lowerLetter"/>
      <w:lvlText w:val="%2."/>
      <w:lvlJc w:val="left"/>
      <w:pPr>
        <w:ind w:left="1440" w:hanging="360"/>
      </w:pPr>
    </w:lvl>
    <w:lvl w:ilvl="2" w:tplc="866C690A" w:tentative="1">
      <w:start w:val="1"/>
      <w:numFmt w:val="lowerRoman"/>
      <w:lvlText w:val="%3."/>
      <w:lvlJc w:val="right"/>
      <w:pPr>
        <w:ind w:left="2160" w:hanging="180"/>
      </w:pPr>
    </w:lvl>
    <w:lvl w:ilvl="3" w:tplc="FACAB4E6" w:tentative="1">
      <w:start w:val="1"/>
      <w:numFmt w:val="decimal"/>
      <w:lvlText w:val="%4."/>
      <w:lvlJc w:val="left"/>
      <w:pPr>
        <w:ind w:left="2880" w:hanging="360"/>
      </w:pPr>
    </w:lvl>
    <w:lvl w:ilvl="4" w:tplc="73ACFFA4" w:tentative="1">
      <w:start w:val="1"/>
      <w:numFmt w:val="lowerLetter"/>
      <w:lvlText w:val="%5."/>
      <w:lvlJc w:val="left"/>
      <w:pPr>
        <w:ind w:left="3600" w:hanging="360"/>
      </w:pPr>
    </w:lvl>
    <w:lvl w:ilvl="5" w:tplc="D9F65FA4" w:tentative="1">
      <w:start w:val="1"/>
      <w:numFmt w:val="lowerRoman"/>
      <w:lvlText w:val="%6."/>
      <w:lvlJc w:val="right"/>
      <w:pPr>
        <w:ind w:left="4320" w:hanging="180"/>
      </w:pPr>
    </w:lvl>
    <w:lvl w:ilvl="6" w:tplc="964ECDDC" w:tentative="1">
      <w:start w:val="1"/>
      <w:numFmt w:val="decimal"/>
      <w:lvlText w:val="%7."/>
      <w:lvlJc w:val="left"/>
      <w:pPr>
        <w:ind w:left="5040" w:hanging="360"/>
      </w:pPr>
    </w:lvl>
    <w:lvl w:ilvl="7" w:tplc="2A50BE50" w:tentative="1">
      <w:start w:val="1"/>
      <w:numFmt w:val="lowerLetter"/>
      <w:lvlText w:val="%8."/>
      <w:lvlJc w:val="left"/>
      <w:pPr>
        <w:ind w:left="5760" w:hanging="360"/>
      </w:pPr>
    </w:lvl>
    <w:lvl w:ilvl="8" w:tplc="B52258B6"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585661CE">
      <w:start w:val="1"/>
      <w:numFmt w:val="lowerRoman"/>
      <w:lvlText w:val="(%1)"/>
      <w:lvlJc w:val="left"/>
      <w:pPr>
        <w:ind w:left="1080" w:hanging="720"/>
      </w:pPr>
      <w:rPr>
        <w:rFonts w:hint="default"/>
      </w:rPr>
    </w:lvl>
    <w:lvl w:ilvl="1" w:tplc="A40032E4" w:tentative="1">
      <w:start w:val="1"/>
      <w:numFmt w:val="lowerLetter"/>
      <w:lvlText w:val="%2."/>
      <w:lvlJc w:val="left"/>
      <w:pPr>
        <w:ind w:left="1440" w:hanging="360"/>
      </w:pPr>
    </w:lvl>
    <w:lvl w:ilvl="2" w:tplc="E334D61C" w:tentative="1">
      <w:start w:val="1"/>
      <w:numFmt w:val="lowerRoman"/>
      <w:lvlText w:val="%3."/>
      <w:lvlJc w:val="right"/>
      <w:pPr>
        <w:ind w:left="2160" w:hanging="180"/>
      </w:pPr>
    </w:lvl>
    <w:lvl w:ilvl="3" w:tplc="7108C20A" w:tentative="1">
      <w:start w:val="1"/>
      <w:numFmt w:val="decimal"/>
      <w:lvlText w:val="%4."/>
      <w:lvlJc w:val="left"/>
      <w:pPr>
        <w:ind w:left="2880" w:hanging="360"/>
      </w:pPr>
    </w:lvl>
    <w:lvl w:ilvl="4" w:tplc="7136BAE0" w:tentative="1">
      <w:start w:val="1"/>
      <w:numFmt w:val="lowerLetter"/>
      <w:lvlText w:val="%5."/>
      <w:lvlJc w:val="left"/>
      <w:pPr>
        <w:ind w:left="3600" w:hanging="360"/>
      </w:pPr>
    </w:lvl>
    <w:lvl w:ilvl="5" w:tplc="A6CC8EE4" w:tentative="1">
      <w:start w:val="1"/>
      <w:numFmt w:val="lowerRoman"/>
      <w:lvlText w:val="%6."/>
      <w:lvlJc w:val="right"/>
      <w:pPr>
        <w:ind w:left="4320" w:hanging="180"/>
      </w:pPr>
    </w:lvl>
    <w:lvl w:ilvl="6" w:tplc="24C2B36E" w:tentative="1">
      <w:start w:val="1"/>
      <w:numFmt w:val="decimal"/>
      <w:lvlText w:val="%7."/>
      <w:lvlJc w:val="left"/>
      <w:pPr>
        <w:ind w:left="5040" w:hanging="360"/>
      </w:pPr>
    </w:lvl>
    <w:lvl w:ilvl="7" w:tplc="3376A328" w:tentative="1">
      <w:start w:val="1"/>
      <w:numFmt w:val="lowerLetter"/>
      <w:lvlText w:val="%8."/>
      <w:lvlJc w:val="left"/>
      <w:pPr>
        <w:ind w:left="5760" w:hanging="360"/>
      </w:pPr>
    </w:lvl>
    <w:lvl w:ilvl="8" w:tplc="E4AACD72"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112E72FE">
      <w:start w:val="1"/>
      <w:numFmt w:val="lowerRoman"/>
      <w:lvlText w:val="(%1)"/>
      <w:lvlJc w:val="left"/>
      <w:pPr>
        <w:ind w:left="1080" w:hanging="720"/>
      </w:pPr>
      <w:rPr>
        <w:rFonts w:hint="default"/>
      </w:rPr>
    </w:lvl>
    <w:lvl w:ilvl="1" w:tplc="19146B76" w:tentative="1">
      <w:start w:val="1"/>
      <w:numFmt w:val="lowerLetter"/>
      <w:lvlText w:val="%2."/>
      <w:lvlJc w:val="left"/>
      <w:pPr>
        <w:ind w:left="1440" w:hanging="360"/>
      </w:pPr>
    </w:lvl>
    <w:lvl w:ilvl="2" w:tplc="E6CEF0A4" w:tentative="1">
      <w:start w:val="1"/>
      <w:numFmt w:val="lowerRoman"/>
      <w:lvlText w:val="%3."/>
      <w:lvlJc w:val="right"/>
      <w:pPr>
        <w:ind w:left="2160" w:hanging="180"/>
      </w:pPr>
    </w:lvl>
    <w:lvl w:ilvl="3" w:tplc="81FADA48" w:tentative="1">
      <w:start w:val="1"/>
      <w:numFmt w:val="decimal"/>
      <w:lvlText w:val="%4."/>
      <w:lvlJc w:val="left"/>
      <w:pPr>
        <w:ind w:left="2880" w:hanging="360"/>
      </w:pPr>
    </w:lvl>
    <w:lvl w:ilvl="4" w:tplc="BF7ECF18" w:tentative="1">
      <w:start w:val="1"/>
      <w:numFmt w:val="lowerLetter"/>
      <w:lvlText w:val="%5."/>
      <w:lvlJc w:val="left"/>
      <w:pPr>
        <w:ind w:left="3600" w:hanging="360"/>
      </w:pPr>
    </w:lvl>
    <w:lvl w:ilvl="5" w:tplc="525E4214" w:tentative="1">
      <w:start w:val="1"/>
      <w:numFmt w:val="lowerRoman"/>
      <w:lvlText w:val="%6."/>
      <w:lvlJc w:val="right"/>
      <w:pPr>
        <w:ind w:left="4320" w:hanging="180"/>
      </w:pPr>
    </w:lvl>
    <w:lvl w:ilvl="6" w:tplc="8E806528" w:tentative="1">
      <w:start w:val="1"/>
      <w:numFmt w:val="decimal"/>
      <w:lvlText w:val="%7."/>
      <w:lvlJc w:val="left"/>
      <w:pPr>
        <w:ind w:left="5040" w:hanging="360"/>
      </w:pPr>
    </w:lvl>
    <w:lvl w:ilvl="7" w:tplc="3D8A231E" w:tentative="1">
      <w:start w:val="1"/>
      <w:numFmt w:val="lowerLetter"/>
      <w:lvlText w:val="%8."/>
      <w:lvlJc w:val="left"/>
      <w:pPr>
        <w:ind w:left="5760" w:hanging="360"/>
      </w:pPr>
    </w:lvl>
    <w:lvl w:ilvl="8" w:tplc="8690B222"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4510C860">
      <w:start w:val="1"/>
      <w:numFmt w:val="lowerRoman"/>
      <w:lvlText w:val="(%1)"/>
      <w:lvlJc w:val="left"/>
      <w:pPr>
        <w:ind w:left="1080" w:hanging="720"/>
      </w:pPr>
      <w:rPr>
        <w:rFonts w:hint="default"/>
      </w:rPr>
    </w:lvl>
    <w:lvl w:ilvl="1" w:tplc="B9EE76DC" w:tentative="1">
      <w:start w:val="1"/>
      <w:numFmt w:val="lowerLetter"/>
      <w:lvlText w:val="%2."/>
      <w:lvlJc w:val="left"/>
      <w:pPr>
        <w:ind w:left="1440" w:hanging="360"/>
      </w:pPr>
    </w:lvl>
    <w:lvl w:ilvl="2" w:tplc="7A7663AE" w:tentative="1">
      <w:start w:val="1"/>
      <w:numFmt w:val="lowerRoman"/>
      <w:lvlText w:val="%3."/>
      <w:lvlJc w:val="right"/>
      <w:pPr>
        <w:ind w:left="2160" w:hanging="180"/>
      </w:pPr>
    </w:lvl>
    <w:lvl w:ilvl="3" w:tplc="6B725282" w:tentative="1">
      <w:start w:val="1"/>
      <w:numFmt w:val="decimal"/>
      <w:lvlText w:val="%4."/>
      <w:lvlJc w:val="left"/>
      <w:pPr>
        <w:ind w:left="2880" w:hanging="360"/>
      </w:pPr>
    </w:lvl>
    <w:lvl w:ilvl="4" w:tplc="BDEA4F9C" w:tentative="1">
      <w:start w:val="1"/>
      <w:numFmt w:val="lowerLetter"/>
      <w:lvlText w:val="%5."/>
      <w:lvlJc w:val="left"/>
      <w:pPr>
        <w:ind w:left="3600" w:hanging="360"/>
      </w:pPr>
    </w:lvl>
    <w:lvl w:ilvl="5" w:tplc="913AC900" w:tentative="1">
      <w:start w:val="1"/>
      <w:numFmt w:val="lowerRoman"/>
      <w:lvlText w:val="%6."/>
      <w:lvlJc w:val="right"/>
      <w:pPr>
        <w:ind w:left="4320" w:hanging="180"/>
      </w:pPr>
    </w:lvl>
    <w:lvl w:ilvl="6" w:tplc="A260C812" w:tentative="1">
      <w:start w:val="1"/>
      <w:numFmt w:val="decimal"/>
      <w:lvlText w:val="%7."/>
      <w:lvlJc w:val="left"/>
      <w:pPr>
        <w:ind w:left="5040" w:hanging="360"/>
      </w:pPr>
    </w:lvl>
    <w:lvl w:ilvl="7" w:tplc="FB6281AE" w:tentative="1">
      <w:start w:val="1"/>
      <w:numFmt w:val="lowerLetter"/>
      <w:lvlText w:val="%8."/>
      <w:lvlJc w:val="left"/>
      <w:pPr>
        <w:ind w:left="5760" w:hanging="360"/>
      </w:pPr>
    </w:lvl>
    <w:lvl w:ilvl="8" w:tplc="8726419E"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C67E75A0">
      <w:start w:val="1"/>
      <w:numFmt w:val="lowerRoman"/>
      <w:lvlText w:val="(%1)"/>
      <w:lvlJc w:val="left"/>
      <w:pPr>
        <w:ind w:left="1080" w:hanging="720"/>
      </w:pPr>
      <w:rPr>
        <w:rFonts w:hint="default"/>
      </w:rPr>
    </w:lvl>
    <w:lvl w:ilvl="1" w:tplc="D5B292D0" w:tentative="1">
      <w:start w:val="1"/>
      <w:numFmt w:val="lowerLetter"/>
      <w:lvlText w:val="%2."/>
      <w:lvlJc w:val="left"/>
      <w:pPr>
        <w:ind w:left="1440" w:hanging="360"/>
      </w:pPr>
    </w:lvl>
    <w:lvl w:ilvl="2" w:tplc="AFD29498" w:tentative="1">
      <w:start w:val="1"/>
      <w:numFmt w:val="lowerRoman"/>
      <w:lvlText w:val="%3."/>
      <w:lvlJc w:val="right"/>
      <w:pPr>
        <w:ind w:left="2160" w:hanging="180"/>
      </w:pPr>
    </w:lvl>
    <w:lvl w:ilvl="3" w:tplc="F3CA48EA" w:tentative="1">
      <w:start w:val="1"/>
      <w:numFmt w:val="decimal"/>
      <w:lvlText w:val="%4."/>
      <w:lvlJc w:val="left"/>
      <w:pPr>
        <w:ind w:left="2880" w:hanging="360"/>
      </w:pPr>
    </w:lvl>
    <w:lvl w:ilvl="4" w:tplc="B4D82FA0" w:tentative="1">
      <w:start w:val="1"/>
      <w:numFmt w:val="lowerLetter"/>
      <w:lvlText w:val="%5."/>
      <w:lvlJc w:val="left"/>
      <w:pPr>
        <w:ind w:left="3600" w:hanging="360"/>
      </w:pPr>
    </w:lvl>
    <w:lvl w:ilvl="5" w:tplc="9AB0E2A8" w:tentative="1">
      <w:start w:val="1"/>
      <w:numFmt w:val="lowerRoman"/>
      <w:lvlText w:val="%6."/>
      <w:lvlJc w:val="right"/>
      <w:pPr>
        <w:ind w:left="4320" w:hanging="180"/>
      </w:pPr>
    </w:lvl>
    <w:lvl w:ilvl="6" w:tplc="07BE3DF8" w:tentative="1">
      <w:start w:val="1"/>
      <w:numFmt w:val="decimal"/>
      <w:lvlText w:val="%7."/>
      <w:lvlJc w:val="left"/>
      <w:pPr>
        <w:ind w:left="5040" w:hanging="360"/>
      </w:pPr>
    </w:lvl>
    <w:lvl w:ilvl="7" w:tplc="A93E1B7E" w:tentative="1">
      <w:start w:val="1"/>
      <w:numFmt w:val="lowerLetter"/>
      <w:lvlText w:val="%8."/>
      <w:lvlJc w:val="left"/>
      <w:pPr>
        <w:ind w:left="5760" w:hanging="360"/>
      </w:pPr>
    </w:lvl>
    <w:lvl w:ilvl="8" w:tplc="3312B588"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4E6AA864">
      <w:start w:val="1"/>
      <w:numFmt w:val="lowerRoman"/>
      <w:lvlText w:val="(%1)"/>
      <w:lvlJc w:val="left"/>
      <w:pPr>
        <w:ind w:left="1080" w:hanging="720"/>
      </w:pPr>
      <w:rPr>
        <w:rFonts w:hint="default"/>
      </w:rPr>
    </w:lvl>
    <w:lvl w:ilvl="1" w:tplc="95CADD66" w:tentative="1">
      <w:start w:val="1"/>
      <w:numFmt w:val="lowerLetter"/>
      <w:lvlText w:val="%2."/>
      <w:lvlJc w:val="left"/>
      <w:pPr>
        <w:ind w:left="1440" w:hanging="360"/>
      </w:pPr>
    </w:lvl>
    <w:lvl w:ilvl="2" w:tplc="4D82E912" w:tentative="1">
      <w:start w:val="1"/>
      <w:numFmt w:val="lowerRoman"/>
      <w:lvlText w:val="%3."/>
      <w:lvlJc w:val="right"/>
      <w:pPr>
        <w:ind w:left="2160" w:hanging="180"/>
      </w:pPr>
    </w:lvl>
    <w:lvl w:ilvl="3" w:tplc="F25A2CF0" w:tentative="1">
      <w:start w:val="1"/>
      <w:numFmt w:val="decimal"/>
      <w:lvlText w:val="%4."/>
      <w:lvlJc w:val="left"/>
      <w:pPr>
        <w:ind w:left="2880" w:hanging="360"/>
      </w:pPr>
    </w:lvl>
    <w:lvl w:ilvl="4" w:tplc="37E2690E" w:tentative="1">
      <w:start w:val="1"/>
      <w:numFmt w:val="lowerLetter"/>
      <w:lvlText w:val="%5."/>
      <w:lvlJc w:val="left"/>
      <w:pPr>
        <w:ind w:left="3600" w:hanging="360"/>
      </w:pPr>
    </w:lvl>
    <w:lvl w:ilvl="5" w:tplc="955A12AE" w:tentative="1">
      <w:start w:val="1"/>
      <w:numFmt w:val="lowerRoman"/>
      <w:lvlText w:val="%6."/>
      <w:lvlJc w:val="right"/>
      <w:pPr>
        <w:ind w:left="4320" w:hanging="180"/>
      </w:pPr>
    </w:lvl>
    <w:lvl w:ilvl="6" w:tplc="DAD6DC34" w:tentative="1">
      <w:start w:val="1"/>
      <w:numFmt w:val="decimal"/>
      <w:lvlText w:val="%7."/>
      <w:lvlJc w:val="left"/>
      <w:pPr>
        <w:ind w:left="5040" w:hanging="360"/>
      </w:pPr>
    </w:lvl>
    <w:lvl w:ilvl="7" w:tplc="74848E1E" w:tentative="1">
      <w:start w:val="1"/>
      <w:numFmt w:val="lowerLetter"/>
      <w:lvlText w:val="%8."/>
      <w:lvlJc w:val="left"/>
      <w:pPr>
        <w:ind w:left="5760" w:hanging="360"/>
      </w:pPr>
    </w:lvl>
    <w:lvl w:ilvl="8" w:tplc="B1E8871A"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F580B326">
      <w:start w:val="1"/>
      <w:numFmt w:val="lowerRoman"/>
      <w:lvlText w:val="(%1)"/>
      <w:lvlJc w:val="left"/>
      <w:pPr>
        <w:ind w:left="1080" w:hanging="720"/>
      </w:pPr>
      <w:rPr>
        <w:rFonts w:hint="default"/>
      </w:rPr>
    </w:lvl>
    <w:lvl w:ilvl="1" w:tplc="6D8C1958" w:tentative="1">
      <w:start w:val="1"/>
      <w:numFmt w:val="lowerLetter"/>
      <w:lvlText w:val="%2."/>
      <w:lvlJc w:val="left"/>
      <w:pPr>
        <w:ind w:left="1440" w:hanging="360"/>
      </w:pPr>
    </w:lvl>
    <w:lvl w:ilvl="2" w:tplc="9D0E88E4" w:tentative="1">
      <w:start w:val="1"/>
      <w:numFmt w:val="lowerRoman"/>
      <w:lvlText w:val="%3."/>
      <w:lvlJc w:val="right"/>
      <w:pPr>
        <w:ind w:left="2160" w:hanging="180"/>
      </w:pPr>
    </w:lvl>
    <w:lvl w:ilvl="3" w:tplc="2408D022" w:tentative="1">
      <w:start w:val="1"/>
      <w:numFmt w:val="decimal"/>
      <w:lvlText w:val="%4."/>
      <w:lvlJc w:val="left"/>
      <w:pPr>
        <w:ind w:left="2880" w:hanging="360"/>
      </w:pPr>
    </w:lvl>
    <w:lvl w:ilvl="4" w:tplc="4ABC7B00" w:tentative="1">
      <w:start w:val="1"/>
      <w:numFmt w:val="lowerLetter"/>
      <w:lvlText w:val="%5."/>
      <w:lvlJc w:val="left"/>
      <w:pPr>
        <w:ind w:left="3600" w:hanging="360"/>
      </w:pPr>
    </w:lvl>
    <w:lvl w:ilvl="5" w:tplc="4BDA7BFA" w:tentative="1">
      <w:start w:val="1"/>
      <w:numFmt w:val="lowerRoman"/>
      <w:lvlText w:val="%6."/>
      <w:lvlJc w:val="right"/>
      <w:pPr>
        <w:ind w:left="4320" w:hanging="180"/>
      </w:pPr>
    </w:lvl>
    <w:lvl w:ilvl="6" w:tplc="BC942396" w:tentative="1">
      <w:start w:val="1"/>
      <w:numFmt w:val="decimal"/>
      <w:lvlText w:val="%7."/>
      <w:lvlJc w:val="left"/>
      <w:pPr>
        <w:ind w:left="5040" w:hanging="360"/>
      </w:pPr>
    </w:lvl>
    <w:lvl w:ilvl="7" w:tplc="A0CAFC06" w:tentative="1">
      <w:start w:val="1"/>
      <w:numFmt w:val="lowerLetter"/>
      <w:lvlText w:val="%8."/>
      <w:lvlJc w:val="left"/>
      <w:pPr>
        <w:ind w:left="5760" w:hanging="360"/>
      </w:pPr>
    </w:lvl>
    <w:lvl w:ilvl="8" w:tplc="3C4C7B80"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57481467">
    <w:abstractNumId w:val="20"/>
  </w:num>
  <w:num w:numId="2" w16cid:durableId="2010019683">
    <w:abstractNumId w:val="6"/>
  </w:num>
  <w:num w:numId="3" w16cid:durableId="333531746">
    <w:abstractNumId w:val="2"/>
  </w:num>
  <w:num w:numId="4" w16cid:durableId="1352338615">
    <w:abstractNumId w:val="10"/>
  </w:num>
  <w:num w:numId="5" w16cid:durableId="519708271">
    <w:abstractNumId w:val="9"/>
  </w:num>
  <w:num w:numId="6" w16cid:durableId="637804844">
    <w:abstractNumId w:val="1"/>
  </w:num>
  <w:num w:numId="7" w16cid:durableId="1773166190">
    <w:abstractNumId w:val="15"/>
  </w:num>
  <w:num w:numId="8" w16cid:durableId="1142113074">
    <w:abstractNumId w:val="7"/>
  </w:num>
  <w:num w:numId="9" w16cid:durableId="685908101">
    <w:abstractNumId w:val="13"/>
  </w:num>
  <w:num w:numId="10" w16cid:durableId="80378923">
    <w:abstractNumId w:val="5"/>
  </w:num>
  <w:num w:numId="11" w16cid:durableId="878906013">
    <w:abstractNumId w:val="19"/>
  </w:num>
  <w:num w:numId="12" w16cid:durableId="1222786963">
    <w:abstractNumId w:val="11"/>
  </w:num>
  <w:num w:numId="13" w16cid:durableId="1744454109">
    <w:abstractNumId w:val="4"/>
  </w:num>
  <w:num w:numId="14" w16cid:durableId="802700464">
    <w:abstractNumId w:val="3"/>
  </w:num>
  <w:num w:numId="15" w16cid:durableId="138426041">
    <w:abstractNumId w:val="17"/>
  </w:num>
  <w:num w:numId="16" w16cid:durableId="1759711382">
    <w:abstractNumId w:val="16"/>
  </w:num>
  <w:num w:numId="17" w16cid:durableId="1473866127">
    <w:abstractNumId w:val="8"/>
  </w:num>
  <w:num w:numId="18" w16cid:durableId="620186422">
    <w:abstractNumId w:val="14"/>
  </w:num>
  <w:num w:numId="19" w16cid:durableId="571699156">
    <w:abstractNumId w:val="18"/>
  </w:num>
  <w:num w:numId="20" w16cid:durableId="407119946">
    <w:abstractNumId w:val="12"/>
  </w:num>
  <w:num w:numId="21" w16cid:durableId="1013455532">
    <w:abstractNumId w:val="0"/>
  </w:num>
  <w:num w:numId="22" w16cid:durableId="8484505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18"/>
    <w:rsid w:val="00010CA6"/>
    <w:rsid w:val="001329E2"/>
    <w:rsid w:val="001B5C76"/>
    <w:rsid w:val="00253462"/>
    <w:rsid w:val="002C0B47"/>
    <w:rsid w:val="003914B2"/>
    <w:rsid w:val="0048684C"/>
    <w:rsid w:val="004F5218"/>
    <w:rsid w:val="006217B7"/>
    <w:rsid w:val="006972BD"/>
    <w:rsid w:val="006F5A1D"/>
    <w:rsid w:val="007A1313"/>
    <w:rsid w:val="007A5EE0"/>
    <w:rsid w:val="00991AA1"/>
    <w:rsid w:val="00A12291"/>
    <w:rsid w:val="00A90165"/>
    <w:rsid w:val="00AA2D49"/>
    <w:rsid w:val="00B05588"/>
    <w:rsid w:val="00BE706E"/>
    <w:rsid w:val="00E9385C"/>
    <w:rsid w:val="00FF7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2977"/>
  <w15:docId w15:val="{02F6D11C-8604-4B69-BC2C-56C8A065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4C2A31" w:rsidRDefault="004C2A31"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4C2A31" w:rsidRDefault="004C2A31"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4C2A31" w:rsidRDefault="004C2A31"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4C2A31" w:rsidRDefault="004C2A31"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4C2A31" w:rsidRDefault="004C2A31"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4C2A31" w:rsidRDefault="004C2A31"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4C2A31" w:rsidRDefault="004C2A31"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4C2A31" w:rsidRDefault="004C2A31"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4C2A31" w:rsidRDefault="004C2A31" w:rsidP="006D1582">
          <w:pPr>
            <w:pStyle w:val="918D2483B8344BC799BFEC14E169E49C"/>
          </w:pPr>
          <w:r w:rsidRPr="00D858FE">
            <w:rPr>
              <w:rStyle w:val="PlaceholderText"/>
            </w:rPr>
            <w:t>Choose an item.</w:t>
          </w:r>
        </w:p>
      </w:docPartBody>
    </w:docPart>
    <w:docPart>
      <w:docPartPr>
        <w:name w:val="B1A9D7CC3C2841648D1BC292E5F58E18"/>
        <w:category>
          <w:name w:val="General"/>
          <w:gallery w:val="placeholder"/>
        </w:category>
        <w:types>
          <w:type w:val="bbPlcHdr"/>
        </w:types>
        <w:behaviors>
          <w:behavior w:val="content"/>
        </w:behaviors>
        <w:guid w:val="{C3BCFC1E-1ECF-4FE5-AB3B-B1050F1A1995}"/>
      </w:docPartPr>
      <w:docPartBody>
        <w:p w:rsidR="004C2A31" w:rsidRDefault="004C2A31" w:rsidP="004C2A31">
          <w:pPr>
            <w:pStyle w:val="B1A9D7CC3C2841648D1BC292E5F58E18"/>
          </w:pPr>
          <w:r w:rsidRPr="00D858FE">
            <w:rPr>
              <w:rStyle w:val="PlaceholderText"/>
            </w:rPr>
            <w:t>Choose an item.</w:t>
          </w:r>
        </w:p>
      </w:docPartBody>
    </w:docPart>
    <w:docPart>
      <w:docPartPr>
        <w:name w:val="9D2741E42E874B1E839174D18665A315"/>
        <w:category>
          <w:name w:val="General"/>
          <w:gallery w:val="placeholder"/>
        </w:category>
        <w:types>
          <w:type w:val="bbPlcHdr"/>
        </w:types>
        <w:behaviors>
          <w:behavior w:val="content"/>
        </w:behaviors>
        <w:guid w:val="{CDB09923-AAE8-4ADF-8E87-8F66BA54A0FD}"/>
      </w:docPartPr>
      <w:docPartBody>
        <w:p w:rsidR="004C2A31" w:rsidRDefault="004C2A31" w:rsidP="004C2A31">
          <w:pPr>
            <w:pStyle w:val="9D2741E42E874B1E839174D18665A315"/>
          </w:pPr>
          <w:r w:rsidRPr="00D858FE">
            <w:rPr>
              <w:rStyle w:val="PlaceholderText"/>
            </w:rPr>
            <w:t>Choose an item.</w:t>
          </w:r>
        </w:p>
      </w:docPartBody>
    </w:docPart>
    <w:docPart>
      <w:docPartPr>
        <w:name w:val="B897048ECB0F496397F677C01B5018D0"/>
        <w:category>
          <w:name w:val="General"/>
          <w:gallery w:val="placeholder"/>
        </w:category>
        <w:types>
          <w:type w:val="bbPlcHdr"/>
        </w:types>
        <w:behaviors>
          <w:behavior w:val="content"/>
        </w:behaviors>
        <w:guid w:val="{7DF256FF-C1A3-4C41-8C1D-2D193F33017A}"/>
      </w:docPartPr>
      <w:docPartBody>
        <w:p w:rsidR="004C2A31" w:rsidRDefault="004C2A31" w:rsidP="004C2A31">
          <w:pPr>
            <w:pStyle w:val="B897048ECB0F496397F677C01B5018D0"/>
          </w:pPr>
          <w:r w:rsidRPr="00D858FE">
            <w:rPr>
              <w:rStyle w:val="PlaceholderText"/>
            </w:rPr>
            <w:t>Choose an item.</w:t>
          </w:r>
        </w:p>
      </w:docPartBody>
    </w:docPart>
    <w:docPart>
      <w:docPartPr>
        <w:name w:val="032011B58CEB4C73B19B622DCC477F0B"/>
        <w:category>
          <w:name w:val="General"/>
          <w:gallery w:val="placeholder"/>
        </w:category>
        <w:types>
          <w:type w:val="bbPlcHdr"/>
        </w:types>
        <w:behaviors>
          <w:behavior w:val="content"/>
        </w:behaviors>
        <w:guid w:val="{6B8EC081-B3FE-4CAD-B8B6-4BBABA6094C7}"/>
      </w:docPartPr>
      <w:docPartBody>
        <w:p w:rsidR="004C2A31" w:rsidRDefault="004C2A31" w:rsidP="004C2A31">
          <w:pPr>
            <w:pStyle w:val="032011B58CEB4C73B19B622DCC477F0B"/>
          </w:pPr>
          <w:r w:rsidRPr="00D858FE">
            <w:rPr>
              <w:rStyle w:val="PlaceholderText"/>
            </w:rPr>
            <w:t>Choose an item.</w:t>
          </w:r>
        </w:p>
      </w:docPartBody>
    </w:docPart>
    <w:docPart>
      <w:docPartPr>
        <w:name w:val="1DF7826CDE9C459AB300E9D7A45A430D"/>
        <w:category>
          <w:name w:val="General"/>
          <w:gallery w:val="placeholder"/>
        </w:category>
        <w:types>
          <w:type w:val="bbPlcHdr"/>
        </w:types>
        <w:behaviors>
          <w:behavior w:val="content"/>
        </w:behaviors>
        <w:guid w:val="{C6ECF7B7-7173-4C0A-9AF0-8BC162287651}"/>
      </w:docPartPr>
      <w:docPartBody>
        <w:p w:rsidR="004C2A31" w:rsidRDefault="004C2A31" w:rsidP="004C2A31">
          <w:pPr>
            <w:pStyle w:val="1DF7826CDE9C459AB300E9D7A45A430D"/>
          </w:pPr>
          <w:r w:rsidRPr="00D858FE">
            <w:rPr>
              <w:rStyle w:val="PlaceholderText"/>
            </w:rPr>
            <w:t>Choose an item.</w:t>
          </w:r>
        </w:p>
      </w:docPartBody>
    </w:docPart>
    <w:docPart>
      <w:docPartPr>
        <w:name w:val="9F71E9F3CBDA4C1782778BD80D5237B5"/>
        <w:category>
          <w:name w:val="General"/>
          <w:gallery w:val="placeholder"/>
        </w:category>
        <w:types>
          <w:type w:val="bbPlcHdr"/>
        </w:types>
        <w:behaviors>
          <w:behavior w:val="content"/>
        </w:behaviors>
        <w:guid w:val="{55A3D57F-440F-484E-B381-46B12504D0A0}"/>
      </w:docPartPr>
      <w:docPartBody>
        <w:p w:rsidR="004C2A31" w:rsidRDefault="004C2A31" w:rsidP="004C2A31">
          <w:pPr>
            <w:pStyle w:val="9F71E9F3CBDA4C1782778BD80D5237B5"/>
          </w:pPr>
          <w:r w:rsidRPr="00D858FE">
            <w:rPr>
              <w:rStyle w:val="PlaceholderText"/>
            </w:rPr>
            <w:t>Choose an item.</w:t>
          </w:r>
        </w:p>
      </w:docPartBody>
    </w:docPart>
    <w:docPart>
      <w:docPartPr>
        <w:name w:val="0C858B8E5AFE42C4A3652CCCE016C60C"/>
        <w:category>
          <w:name w:val="General"/>
          <w:gallery w:val="placeholder"/>
        </w:category>
        <w:types>
          <w:type w:val="bbPlcHdr"/>
        </w:types>
        <w:behaviors>
          <w:behavior w:val="content"/>
        </w:behaviors>
        <w:guid w:val="{CFB546C2-B4F0-4119-AFD5-1B11D756CF05}"/>
      </w:docPartPr>
      <w:docPartBody>
        <w:p w:rsidR="004C2A31" w:rsidRDefault="004C2A31" w:rsidP="004C2A31">
          <w:pPr>
            <w:pStyle w:val="0C858B8E5AFE42C4A3652CCCE016C60C"/>
          </w:pPr>
          <w:r w:rsidRPr="00D858FE">
            <w:rPr>
              <w:rStyle w:val="PlaceholderText"/>
            </w:rPr>
            <w:t>Choose an item.</w:t>
          </w:r>
        </w:p>
      </w:docPartBody>
    </w:docPart>
    <w:docPart>
      <w:docPartPr>
        <w:name w:val="FC87AC3B06784762A8CC8FBE3962110C"/>
        <w:category>
          <w:name w:val="General"/>
          <w:gallery w:val="placeholder"/>
        </w:category>
        <w:types>
          <w:type w:val="bbPlcHdr"/>
        </w:types>
        <w:behaviors>
          <w:behavior w:val="content"/>
        </w:behaviors>
        <w:guid w:val="{C5A96212-126B-45DC-B6A0-293119B2AD83}"/>
      </w:docPartPr>
      <w:docPartBody>
        <w:p w:rsidR="004C2A31" w:rsidRDefault="004C2A31" w:rsidP="004C2A31">
          <w:pPr>
            <w:pStyle w:val="FC87AC3B06784762A8CC8FBE3962110C"/>
          </w:pPr>
          <w:r w:rsidRPr="00D858FE">
            <w:rPr>
              <w:rStyle w:val="PlaceholderText"/>
            </w:rPr>
            <w:t>Choose an item.</w:t>
          </w:r>
        </w:p>
      </w:docPartBody>
    </w:docPart>
    <w:docPart>
      <w:docPartPr>
        <w:name w:val="95A064A65EC6469EAA953347099EEAB7"/>
        <w:category>
          <w:name w:val="General"/>
          <w:gallery w:val="placeholder"/>
        </w:category>
        <w:types>
          <w:type w:val="bbPlcHdr"/>
        </w:types>
        <w:behaviors>
          <w:behavior w:val="content"/>
        </w:behaviors>
        <w:guid w:val="{A2001121-1D61-425D-B48F-83C520F3DA59}"/>
      </w:docPartPr>
      <w:docPartBody>
        <w:p w:rsidR="004C2A31" w:rsidRDefault="004C2A31" w:rsidP="004C2A31">
          <w:pPr>
            <w:pStyle w:val="95A064A65EC6469EAA953347099EEAB7"/>
          </w:pPr>
          <w:r w:rsidRPr="00D858FE">
            <w:rPr>
              <w:rStyle w:val="PlaceholderText"/>
            </w:rPr>
            <w:t>Choose an item.</w:t>
          </w:r>
        </w:p>
      </w:docPartBody>
    </w:docPart>
    <w:docPart>
      <w:docPartPr>
        <w:name w:val="BB43414EDF8D4B9FB7B42A47A373F267"/>
        <w:category>
          <w:name w:val="General"/>
          <w:gallery w:val="placeholder"/>
        </w:category>
        <w:types>
          <w:type w:val="bbPlcHdr"/>
        </w:types>
        <w:behaviors>
          <w:behavior w:val="content"/>
        </w:behaviors>
        <w:guid w:val="{F8799D2E-31E9-4A20-A4E3-F8F239CBD3E2}"/>
      </w:docPartPr>
      <w:docPartBody>
        <w:p w:rsidR="004C2A31" w:rsidRDefault="004C2A31" w:rsidP="004C2A31">
          <w:pPr>
            <w:pStyle w:val="BB43414EDF8D4B9FB7B42A47A373F267"/>
          </w:pPr>
          <w:r w:rsidRPr="00D858FE">
            <w:rPr>
              <w:rStyle w:val="PlaceholderText"/>
            </w:rPr>
            <w:t>Choose an item.</w:t>
          </w:r>
        </w:p>
      </w:docPartBody>
    </w:docPart>
    <w:docPart>
      <w:docPartPr>
        <w:name w:val="14A2549676584EE99FABDC8C7F4841F7"/>
        <w:category>
          <w:name w:val="General"/>
          <w:gallery w:val="placeholder"/>
        </w:category>
        <w:types>
          <w:type w:val="bbPlcHdr"/>
        </w:types>
        <w:behaviors>
          <w:behavior w:val="content"/>
        </w:behaviors>
        <w:guid w:val="{806CE272-BE55-4ACF-91C1-8744B869EB24}"/>
      </w:docPartPr>
      <w:docPartBody>
        <w:p w:rsidR="004C2A31" w:rsidRDefault="004C2A31" w:rsidP="004C2A31">
          <w:pPr>
            <w:pStyle w:val="14A2549676584EE99FABDC8C7F4841F7"/>
          </w:pPr>
          <w:r w:rsidRPr="00D858FE">
            <w:rPr>
              <w:rStyle w:val="PlaceholderText"/>
            </w:rPr>
            <w:t>Choose an item.</w:t>
          </w:r>
        </w:p>
      </w:docPartBody>
    </w:docPart>
    <w:docPart>
      <w:docPartPr>
        <w:name w:val="2DFC559506154E4F8A567D8F97B65CBF"/>
        <w:category>
          <w:name w:val="General"/>
          <w:gallery w:val="placeholder"/>
        </w:category>
        <w:types>
          <w:type w:val="bbPlcHdr"/>
        </w:types>
        <w:behaviors>
          <w:behavior w:val="content"/>
        </w:behaviors>
        <w:guid w:val="{F1E02153-A443-47E9-8A10-77D606CA8675}"/>
      </w:docPartPr>
      <w:docPartBody>
        <w:p w:rsidR="004C2A31" w:rsidRDefault="004C2A31" w:rsidP="004C2A31">
          <w:pPr>
            <w:pStyle w:val="2DFC559506154E4F8A567D8F97B65CBF"/>
          </w:pPr>
          <w:r w:rsidRPr="00D858FE">
            <w:rPr>
              <w:rStyle w:val="PlaceholderText"/>
            </w:rPr>
            <w:t>Choose an item.</w:t>
          </w:r>
        </w:p>
      </w:docPartBody>
    </w:docPart>
    <w:docPart>
      <w:docPartPr>
        <w:name w:val="8ECD3F9D4CA64E4E8A7F9F1E5F4AF564"/>
        <w:category>
          <w:name w:val="General"/>
          <w:gallery w:val="placeholder"/>
        </w:category>
        <w:types>
          <w:type w:val="bbPlcHdr"/>
        </w:types>
        <w:behaviors>
          <w:behavior w:val="content"/>
        </w:behaviors>
        <w:guid w:val="{1F505ACA-9BC6-4C6E-8046-0032EC7EADE9}"/>
      </w:docPartPr>
      <w:docPartBody>
        <w:p w:rsidR="004C2A31" w:rsidRDefault="004C2A31" w:rsidP="004C2A31">
          <w:pPr>
            <w:pStyle w:val="8ECD3F9D4CA64E4E8A7F9F1E5F4AF564"/>
          </w:pPr>
          <w:r w:rsidRPr="00D858FE">
            <w:rPr>
              <w:rStyle w:val="PlaceholderText"/>
            </w:rPr>
            <w:t>Choose an item.</w:t>
          </w:r>
        </w:p>
      </w:docPartBody>
    </w:docPart>
    <w:docPart>
      <w:docPartPr>
        <w:name w:val="4D62C10AD44349A1BADCD3438439C8CC"/>
        <w:category>
          <w:name w:val="General"/>
          <w:gallery w:val="placeholder"/>
        </w:category>
        <w:types>
          <w:type w:val="bbPlcHdr"/>
        </w:types>
        <w:behaviors>
          <w:behavior w:val="content"/>
        </w:behaviors>
        <w:guid w:val="{538645CB-DAD2-405C-B596-11F982311573}"/>
      </w:docPartPr>
      <w:docPartBody>
        <w:p w:rsidR="004C2A31" w:rsidRDefault="004C2A31" w:rsidP="004C2A31">
          <w:pPr>
            <w:pStyle w:val="4D62C10AD44349A1BADCD3438439C8CC"/>
          </w:pPr>
          <w:r w:rsidRPr="00D858FE">
            <w:rPr>
              <w:rStyle w:val="PlaceholderText"/>
            </w:rPr>
            <w:t>Choose an item.</w:t>
          </w:r>
        </w:p>
      </w:docPartBody>
    </w:docPart>
    <w:docPart>
      <w:docPartPr>
        <w:name w:val="E10728CBF489455DAB0598A4F8822148"/>
        <w:category>
          <w:name w:val="General"/>
          <w:gallery w:val="placeholder"/>
        </w:category>
        <w:types>
          <w:type w:val="bbPlcHdr"/>
        </w:types>
        <w:behaviors>
          <w:behavior w:val="content"/>
        </w:behaviors>
        <w:guid w:val="{66F2647C-5C33-4852-B9EB-9AEC3589FFB3}"/>
      </w:docPartPr>
      <w:docPartBody>
        <w:p w:rsidR="004C2A31" w:rsidRDefault="004C2A31" w:rsidP="004C2A31">
          <w:pPr>
            <w:pStyle w:val="E10728CBF489455DAB0598A4F8822148"/>
          </w:pPr>
          <w:r w:rsidRPr="00D858FE">
            <w:rPr>
              <w:rStyle w:val="PlaceholderText"/>
            </w:rPr>
            <w:t>Choose an item.</w:t>
          </w:r>
        </w:p>
      </w:docPartBody>
    </w:docPart>
    <w:docPart>
      <w:docPartPr>
        <w:name w:val="745BF15B6D044B9E9A3516E88593CE1B"/>
        <w:category>
          <w:name w:val="General"/>
          <w:gallery w:val="placeholder"/>
        </w:category>
        <w:types>
          <w:type w:val="bbPlcHdr"/>
        </w:types>
        <w:behaviors>
          <w:behavior w:val="content"/>
        </w:behaviors>
        <w:guid w:val="{3733F4C3-1DD6-4BBA-8456-3C782D0055F7}"/>
      </w:docPartPr>
      <w:docPartBody>
        <w:p w:rsidR="004C2A31" w:rsidRDefault="004C2A31" w:rsidP="004C2A31">
          <w:pPr>
            <w:pStyle w:val="745BF15B6D044B9E9A3516E88593CE1B"/>
          </w:pPr>
          <w:r w:rsidRPr="00D858FE">
            <w:rPr>
              <w:rStyle w:val="PlaceholderText"/>
            </w:rPr>
            <w:t>Choose an item.</w:t>
          </w:r>
        </w:p>
      </w:docPartBody>
    </w:docPart>
    <w:docPart>
      <w:docPartPr>
        <w:name w:val="62F1A79F93774969B716BC5A93BE7E2A"/>
        <w:category>
          <w:name w:val="General"/>
          <w:gallery w:val="placeholder"/>
        </w:category>
        <w:types>
          <w:type w:val="bbPlcHdr"/>
        </w:types>
        <w:behaviors>
          <w:behavior w:val="content"/>
        </w:behaviors>
        <w:guid w:val="{F06FCB04-90EB-4747-88D6-423C0A90BC69}"/>
      </w:docPartPr>
      <w:docPartBody>
        <w:p w:rsidR="004C2A31" w:rsidRDefault="004C2A31" w:rsidP="004C2A31">
          <w:pPr>
            <w:pStyle w:val="62F1A79F93774969B716BC5A93BE7E2A"/>
          </w:pPr>
          <w:r w:rsidRPr="00D858FE">
            <w:rPr>
              <w:rStyle w:val="PlaceholderText"/>
            </w:rPr>
            <w:t>Choose an item.</w:t>
          </w:r>
        </w:p>
      </w:docPartBody>
    </w:docPart>
    <w:docPart>
      <w:docPartPr>
        <w:name w:val="8988CB74124D4A8DB898D86B96272553"/>
        <w:category>
          <w:name w:val="General"/>
          <w:gallery w:val="placeholder"/>
        </w:category>
        <w:types>
          <w:type w:val="bbPlcHdr"/>
        </w:types>
        <w:behaviors>
          <w:behavior w:val="content"/>
        </w:behaviors>
        <w:guid w:val="{B5E0A26D-6060-4615-9231-798071C39CEA}"/>
      </w:docPartPr>
      <w:docPartBody>
        <w:p w:rsidR="004C2A31" w:rsidRDefault="004C2A31" w:rsidP="004C2A31">
          <w:pPr>
            <w:pStyle w:val="8988CB74124D4A8DB898D86B96272553"/>
          </w:pPr>
          <w:r w:rsidRPr="00D858FE">
            <w:rPr>
              <w:rStyle w:val="PlaceholderText"/>
            </w:rPr>
            <w:t>Choose an item.</w:t>
          </w:r>
        </w:p>
      </w:docPartBody>
    </w:docPart>
    <w:docPart>
      <w:docPartPr>
        <w:name w:val="5DB9A50567094CBAAC5F0C57131A16A0"/>
        <w:category>
          <w:name w:val="General"/>
          <w:gallery w:val="placeholder"/>
        </w:category>
        <w:types>
          <w:type w:val="bbPlcHdr"/>
        </w:types>
        <w:behaviors>
          <w:behavior w:val="content"/>
        </w:behaviors>
        <w:guid w:val="{9AD9DB1D-8047-4CC2-8FEC-62910FD928C7}"/>
      </w:docPartPr>
      <w:docPartBody>
        <w:p w:rsidR="004C2A31" w:rsidRDefault="004C2A31" w:rsidP="004C2A31">
          <w:pPr>
            <w:pStyle w:val="5DB9A50567094CBAAC5F0C57131A16A0"/>
          </w:pPr>
          <w:r w:rsidRPr="00D858FE">
            <w:rPr>
              <w:rStyle w:val="PlaceholderText"/>
            </w:rPr>
            <w:t>Choose an item.</w:t>
          </w:r>
        </w:p>
      </w:docPartBody>
    </w:docPart>
    <w:docPart>
      <w:docPartPr>
        <w:name w:val="4D96F75720204E0B9218D881E0D0B657"/>
        <w:category>
          <w:name w:val="General"/>
          <w:gallery w:val="placeholder"/>
        </w:category>
        <w:types>
          <w:type w:val="bbPlcHdr"/>
        </w:types>
        <w:behaviors>
          <w:behavior w:val="content"/>
        </w:behaviors>
        <w:guid w:val="{13EBC6DE-4D29-400B-A1A0-EC600B517D07}"/>
      </w:docPartPr>
      <w:docPartBody>
        <w:p w:rsidR="004C2A31" w:rsidRDefault="004C2A31" w:rsidP="004C2A31">
          <w:pPr>
            <w:pStyle w:val="4D96F75720204E0B9218D881E0D0B657"/>
          </w:pPr>
          <w:r w:rsidRPr="00D858FE">
            <w:rPr>
              <w:rStyle w:val="PlaceholderText"/>
            </w:rPr>
            <w:t>Choose an item.</w:t>
          </w:r>
        </w:p>
      </w:docPartBody>
    </w:docPart>
    <w:docPart>
      <w:docPartPr>
        <w:name w:val="3D579BCBAD5D4D0D8E5BB751FBF45712"/>
        <w:category>
          <w:name w:val="General"/>
          <w:gallery w:val="placeholder"/>
        </w:category>
        <w:types>
          <w:type w:val="bbPlcHdr"/>
        </w:types>
        <w:behaviors>
          <w:behavior w:val="content"/>
        </w:behaviors>
        <w:guid w:val="{4DE5529C-7D42-4744-B29C-F5E119F7A3E6}"/>
      </w:docPartPr>
      <w:docPartBody>
        <w:p w:rsidR="004C2A31" w:rsidRDefault="004C2A31" w:rsidP="004C2A31">
          <w:pPr>
            <w:pStyle w:val="3D579BCBAD5D4D0D8E5BB751FBF45712"/>
          </w:pPr>
          <w:r w:rsidRPr="00D858FE">
            <w:rPr>
              <w:rStyle w:val="PlaceholderText"/>
            </w:rPr>
            <w:t>Choose an item.</w:t>
          </w:r>
        </w:p>
      </w:docPartBody>
    </w:docPart>
    <w:docPart>
      <w:docPartPr>
        <w:name w:val="43176616994A42B5B45894BE3F2DF26A"/>
        <w:category>
          <w:name w:val="General"/>
          <w:gallery w:val="placeholder"/>
        </w:category>
        <w:types>
          <w:type w:val="bbPlcHdr"/>
        </w:types>
        <w:behaviors>
          <w:behavior w:val="content"/>
        </w:behaviors>
        <w:guid w:val="{EECFE483-2513-4416-822B-0AE668CC12E1}"/>
      </w:docPartPr>
      <w:docPartBody>
        <w:p w:rsidR="004C2A31" w:rsidRDefault="004C2A31" w:rsidP="004C2A31">
          <w:pPr>
            <w:pStyle w:val="43176616994A42B5B45894BE3F2DF26A"/>
          </w:pPr>
          <w:r w:rsidRPr="00D858FE">
            <w:rPr>
              <w:rStyle w:val="PlaceholderText"/>
            </w:rPr>
            <w:t>Choose an item.</w:t>
          </w:r>
        </w:p>
      </w:docPartBody>
    </w:docPart>
    <w:docPart>
      <w:docPartPr>
        <w:name w:val="2ECFC87885164EBD84A3EFDC38FB072E"/>
        <w:category>
          <w:name w:val="General"/>
          <w:gallery w:val="placeholder"/>
        </w:category>
        <w:types>
          <w:type w:val="bbPlcHdr"/>
        </w:types>
        <w:behaviors>
          <w:behavior w:val="content"/>
        </w:behaviors>
        <w:guid w:val="{D42F7CC6-FB9F-4DC8-B73E-5C7347B613E9}"/>
      </w:docPartPr>
      <w:docPartBody>
        <w:p w:rsidR="004C2A31" w:rsidRDefault="004C2A31" w:rsidP="004C2A31">
          <w:pPr>
            <w:pStyle w:val="2ECFC87885164EBD84A3EFDC38FB072E"/>
          </w:pPr>
          <w:r w:rsidRPr="00D858FE">
            <w:rPr>
              <w:rStyle w:val="PlaceholderText"/>
            </w:rPr>
            <w:t>Choose an item.</w:t>
          </w:r>
        </w:p>
      </w:docPartBody>
    </w:docPart>
    <w:docPart>
      <w:docPartPr>
        <w:name w:val="2B7B2CEED8194EE3BAB9BBCE4B6599C6"/>
        <w:category>
          <w:name w:val="General"/>
          <w:gallery w:val="placeholder"/>
        </w:category>
        <w:types>
          <w:type w:val="bbPlcHdr"/>
        </w:types>
        <w:behaviors>
          <w:behavior w:val="content"/>
        </w:behaviors>
        <w:guid w:val="{7D96BE64-ACA9-435C-B6C9-69AA0DA6685F}"/>
      </w:docPartPr>
      <w:docPartBody>
        <w:p w:rsidR="004C2A31" w:rsidRDefault="004C2A31" w:rsidP="004C2A31">
          <w:pPr>
            <w:pStyle w:val="2B7B2CEED8194EE3BAB9BBCE4B6599C6"/>
          </w:pPr>
          <w:r w:rsidRPr="00D858FE">
            <w:rPr>
              <w:rStyle w:val="PlaceholderText"/>
            </w:rPr>
            <w:t>Choose an item.</w:t>
          </w:r>
        </w:p>
      </w:docPartBody>
    </w:docPart>
    <w:docPart>
      <w:docPartPr>
        <w:name w:val="70CFB95FD7F64843BF09739524825C45"/>
        <w:category>
          <w:name w:val="General"/>
          <w:gallery w:val="placeholder"/>
        </w:category>
        <w:types>
          <w:type w:val="bbPlcHdr"/>
        </w:types>
        <w:behaviors>
          <w:behavior w:val="content"/>
        </w:behaviors>
        <w:guid w:val="{51BA7D85-E133-475D-808E-81A392455833}"/>
      </w:docPartPr>
      <w:docPartBody>
        <w:p w:rsidR="004C2A31" w:rsidRDefault="004C2A31" w:rsidP="004C2A31">
          <w:pPr>
            <w:pStyle w:val="70CFB95FD7F64843BF09739524825C45"/>
          </w:pPr>
          <w:r w:rsidRPr="00D858FE">
            <w:rPr>
              <w:rStyle w:val="PlaceholderText"/>
            </w:rPr>
            <w:t>Choose an item.</w:t>
          </w:r>
        </w:p>
      </w:docPartBody>
    </w:docPart>
    <w:docPart>
      <w:docPartPr>
        <w:name w:val="FC5F4B48A25D45E0A2FFA2EE714523ED"/>
        <w:category>
          <w:name w:val="General"/>
          <w:gallery w:val="placeholder"/>
        </w:category>
        <w:types>
          <w:type w:val="bbPlcHdr"/>
        </w:types>
        <w:behaviors>
          <w:behavior w:val="content"/>
        </w:behaviors>
        <w:guid w:val="{C0983B60-B6EC-4513-82D5-35C37E0078D1}"/>
      </w:docPartPr>
      <w:docPartBody>
        <w:p w:rsidR="004C2A31" w:rsidRDefault="004C2A31" w:rsidP="004C2A31">
          <w:pPr>
            <w:pStyle w:val="FC5F4B48A25D45E0A2FFA2EE714523ED"/>
          </w:pPr>
          <w:r w:rsidRPr="00D858FE">
            <w:rPr>
              <w:rStyle w:val="PlaceholderText"/>
            </w:rPr>
            <w:t>Choose an item.</w:t>
          </w:r>
        </w:p>
      </w:docPartBody>
    </w:docPart>
    <w:docPart>
      <w:docPartPr>
        <w:name w:val="06EFCBC64C2B4877BE93C9E4A9FAB824"/>
        <w:category>
          <w:name w:val="General"/>
          <w:gallery w:val="placeholder"/>
        </w:category>
        <w:types>
          <w:type w:val="bbPlcHdr"/>
        </w:types>
        <w:behaviors>
          <w:behavior w:val="content"/>
        </w:behaviors>
        <w:guid w:val="{0E3BECA5-9233-445B-B8FD-AA67B79688B7}"/>
      </w:docPartPr>
      <w:docPartBody>
        <w:p w:rsidR="004C2A31" w:rsidRDefault="004C2A31" w:rsidP="004C2A31">
          <w:pPr>
            <w:pStyle w:val="06EFCBC64C2B4877BE93C9E4A9FAB824"/>
          </w:pPr>
          <w:r w:rsidRPr="00D858FE">
            <w:rPr>
              <w:rStyle w:val="PlaceholderText"/>
            </w:rPr>
            <w:t>Choose an item.</w:t>
          </w:r>
        </w:p>
      </w:docPartBody>
    </w:docPart>
    <w:docPart>
      <w:docPartPr>
        <w:name w:val="7B57A8AF29E042AAB266C19A71EC35D9"/>
        <w:category>
          <w:name w:val="General"/>
          <w:gallery w:val="placeholder"/>
        </w:category>
        <w:types>
          <w:type w:val="bbPlcHdr"/>
        </w:types>
        <w:behaviors>
          <w:behavior w:val="content"/>
        </w:behaviors>
        <w:guid w:val="{1FACE4A3-F0EC-4A42-9810-C43657915F8C}"/>
      </w:docPartPr>
      <w:docPartBody>
        <w:p w:rsidR="004C2A31" w:rsidRDefault="004C2A31" w:rsidP="004C2A31">
          <w:pPr>
            <w:pStyle w:val="7B57A8AF29E042AAB266C19A71EC35D9"/>
          </w:pPr>
          <w:r w:rsidRPr="00D858FE">
            <w:rPr>
              <w:rStyle w:val="PlaceholderText"/>
            </w:rPr>
            <w:t>Choose an item.</w:t>
          </w:r>
        </w:p>
      </w:docPartBody>
    </w:docPart>
    <w:docPart>
      <w:docPartPr>
        <w:name w:val="9AA609EB25A045FB9FC719A4AC6C6257"/>
        <w:category>
          <w:name w:val="General"/>
          <w:gallery w:val="placeholder"/>
        </w:category>
        <w:types>
          <w:type w:val="bbPlcHdr"/>
        </w:types>
        <w:behaviors>
          <w:behavior w:val="content"/>
        </w:behaviors>
        <w:guid w:val="{4911DD8F-96E9-42FB-BF0C-52E815CB6BE3}"/>
      </w:docPartPr>
      <w:docPartBody>
        <w:p w:rsidR="004C2A31" w:rsidRDefault="004C2A31" w:rsidP="004C2A31">
          <w:pPr>
            <w:pStyle w:val="9AA609EB25A045FB9FC719A4AC6C6257"/>
          </w:pPr>
          <w:r w:rsidRPr="00D858FE">
            <w:rPr>
              <w:rStyle w:val="PlaceholderText"/>
            </w:rPr>
            <w:t>Choose an item.</w:t>
          </w:r>
        </w:p>
      </w:docPartBody>
    </w:docPart>
    <w:docPart>
      <w:docPartPr>
        <w:name w:val="4E3D83A5BF4241D4A76131FE6EE7547E"/>
        <w:category>
          <w:name w:val="General"/>
          <w:gallery w:val="placeholder"/>
        </w:category>
        <w:types>
          <w:type w:val="bbPlcHdr"/>
        </w:types>
        <w:behaviors>
          <w:behavior w:val="content"/>
        </w:behaviors>
        <w:guid w:val="{D1C813C4-87F0-44FA-B61F-464280F71F3C}"/>
      </w:docPartPr>
      <w:docPartBody>
        <w:p w:rsidR="004C2A31" w:rsidRDefault="004C2A31" w:rsidP="004C2A31">
          <w:pPr>
            <w:pStyle w:val="4E3D83A5BF4241D4A76131FE6EE7547E"/>
          </w:pPr>
          <w:r w:rsidRPr="00D858FE">
            <w:rPr>
              <w:rStyle w:val="PlaceholderText"/>
            </w:rPr>
            <w:t>Choose an item.</w:t>
          </w:r>
        </w:p>
      </w:docPartBody>
    </w:docPart>
    <w:docPart>
      <w:docPartPr>
        <w:name w:val="31F0A0AA13CB43D99A8CC991CF4676C0"/>
        <w:category>
          <w:name w:val="General"/>
          <w:gallery w:val="placeholder"/>
        </w:category>
        <w:types>
          <w:type w:val="bbPlcHdr"/>
        </w:types>
        <w:behaviors>
          <w:behavior w:val="content"/>
        </w:behaviors>
        <w:guid w:val="{6182F3A3-22D5-4CE2-8230-97A559194BFE}"/>
      </w:docPartPr>
      <w:docPartBody>
        <w:p w:rsidR="004C2A31" w:rsidRDefault="004C2A31" w:rsidP="004C2A31">
          <w:pPr>
            <w:pStyle w:val="31F0A0AA13CB43D99A8CC991CF4676C0"/>
          </w:pPr>
          <w:r w:rsidRPr="00D858FE">
            <w:rPr>
              <w:rStyle w:val="PlaceholderText"/>
            </w:rPr>
            <w:t>Choose an item.</w:t>
          </w:r>
        </w:p>
      </w:docPartBody>
    </w:docPart>
    <w:docPart>
      <w:docPartPr>
        <w:name w:val="93F8BE5AE23F4886A3A4E6BBED73A8ED"/>
        <w:category>
          <w:name w:val="General"/>
          <w:gallery w:val="placeholder"/>
        </w:category>
        <w:types>
          <w:type w:val="bbPlcHdr"/>
        </w:types>
        <w:behaviors>
          <w:behavior w:val="content"/>
        </w:behaviors>
        <w:guid w:val="{8EA60D0B-F332-45B8-B562-EF2F4EE3A2F4}"/>
      </w:docPartPr>
      <w:docPartBody>
        <w:p w:rsidR="004C2A31" w:rsidRDefault="004C2A31" w:rsidP="004C2A31">
          <w:pPr>
            <w:pStyle w:val="93F8BE5AE23F4886A3A4E6BBED73A8ED"/>
          </w:pPr>
          <w:r w:rsidRPr="00D858FE">
            <w:rPr>
              <w:rStyle w:val="PlaceholderText"/>
            </w:rPr>
            <w:t>Choose an item.</w:t>
          </w:r>
        </w:p>
      </w:docPartBody>
    </w:docPart>
    <w:docPart>
      <w:docPartPr>
        <w:name w:val="C76215036C784EB5922054FE64334FA6"/>
        <w:category>
          <w:name w:val="General"/>
          <w:gallery w:val="placeholder"/>
        </w:category>
        <w:types>
          <w:type w:val="bbPlcHdr"/>
        </w:types>
        <w:behaviors>
          <w:behavior w:val="content"/>
        </w:behaviors>
        <w:guid w:val="{5837E0D5-274E-44ED-BA22-48DDFB868286}"/>
      </w:docPartPr>
      <w:docPartBody>
        <w:p w:rsidR="004C2A31" w:rsidRDefault="004C2A31" w:rsidP="004C2A31">
          <w:pPr>
            <w:pStyle w:val="C76215036C784EB5922054FE64334FA6"/>
          </w:pPr>
          <w:r w:rsidRPr="00D858FE">
            <w:rPr>
              <w:rStyle w:val="PlaceholderText"/>
            </w:rPr>
            <w:t>Choose an item.</w:t>
          </w:r>
        </w:p>
      </w:docPartBody>
    </w:docPart>
    <w:docPart>
      <w:docPartPr>
        <w:name w:val="194883F1CDA04C748A0F224898216FEA"/>
        <w:category>
          <w:name w:val="General"/>
          <w:gallery w:val="placeholder"/>
        </w:category>
        <w:types>
          <w:type w:val="bbPlcHdr"/>
        </w:types>
        <w:behaviors>
          <w:behavior w:val="content"/>
        </w:behaviors>
        <w:guid w:val="{1E0F1154-1483-4922-B5DB-C77429117585}"/>
      </w:docPartPr>
      <w:docPartBody>
        <w:p w:rsidR="004C2A31" w:rsidRDefault="004C2A31" w:rsidP="004C2A31">
          <w:pPr>
            <w:pStyle w:val="194883F1CDA04C748A0F224898216FEA"/>
          </w:pPr>
          <w:r w:rsidRPr="00D858FE">
            <w:rPr>
              <w:rStyle w:val="PlaceholderText"/>
            </w:rPr>
            <w:t>Choose an item.</w:t>
          </w:r>
        </w:p>
      </w:docPartBody>
    </w:docPart>
    <w:docPart>
      <w:docPartPr>
        <w:name w:val="0FFD0B7001FE447E8FCE41860221C973"/>
        <w:category>
          <w:name w:val="General"/>
          <w:gallery w:val="placeholder"/>
        </w:category>
        <w:types>
          <w:type w:val="bbPlcHdr"/>
        </w:types>
        <w:behaviors>
          <w:behavior w:val="content"/>
        </w:behaviors>
        <w:guid w:val="{0A99C074-B856-46AB-818C-D82CAF421C9A}"/>
      </w:docPartPr>
      <w:docPartBody>
        <w:p w:rsidR="004C2A31" w:rsidRDefault="004C2A31" w:rsidP="004C2A31">
          <w:pPr>
            <w:pStyle w:val="0FFD0B7001FE447E8FCE41860221C973"/>
          </w:pPr>
          <w:r w:rsidRPr="00D858FE">
            <w:rPr>
              <w:rStyle w:val="PlaceholderText"/>
            </w:rPr>
            <w:t>Choose an item.</w:t>
          </w:r>
        </w:p>
      </w:docPartBody>
    </w:docPart>
    <w:docPart>
      <w:docPartPr>
        <w:name w:val="E08FF71FF3FA47909A5759C9BE834838"/>
        <w:category>
          <w:name w:val="General"/>
          <w:gallery w:val="placeholder"/>
        </w:category>
        <w:types>
          <w:type w:val="bbPlcHdr"/>
        </w:types>
        <w:behaviors>
          <w:behavior w:val="content"/>
        </w:behaviors>
        <w:guid w:val="{A2BA4741-0F73-44B1-8B3B-3DF639C230A1}"/>
      </w:docPartPr>
      <w:docPartBody>
        <w:p w:rsidR="004C2A31" w:rsidRDefault="004C2A31" w:rsidP="004C2A31">
          <w:pPr>
            <w:pStyle w:val="E08FF71FF3FA47909A5759C9BE834838"/>
          </w:pPr>
          <w:r w:rsidRPr="00D858FE">
            <w:rPr>
              <w:rStyle w:val="PlaceholderText"/>
            </w:rPr>
            <w:t>Choose an item.</w:t>
          </w:r>
        </w:p>
      </w:docPartBody>
    </w:docPart>
    <w:docPart>
      <w:docPartPr>
        <w:name w:val="3A063EC38503470080B68E7E9AB6A631"/>
        <w:category>
          <w:name w:val="General"/>
          <w:gallery w:val="placeholder"/>
        </w:category>
        <w:types>
          <w:type w:val="bbPlcHdr"/>
        </w:types>
        <w:behaviors>
          <w:behavior w:val="content"/>
        </w:behaviors>
        <w:guid w:val="{BE7CBDD8-C3D5-4865-AFE1-49021C5511C6}"/>
      </w:docPartPr>
      <w:docPartBody>
        <w:p w:rsidR="004C2A31" w:rsidRDefault="004C2A31" w:rsidP="004C2A31">
          <w:pPr>
            <w:pStyle w:val="3A063EC38503470080B68E7E9AB6A631"/>
          </w:pPr>
          <w:r w:rsidRPr="00D858FE">
            <w:rPr>
              <w:rStyle w:val="PlaceholderText"/>
            </w:rPr>
            <w:t>Choose an item.</w:t>
          </w:r>
        </w:p>
      </w:docPartBody>
    </w:docPart>
    <w:docPart>
      <w:docPartPr>
        <w:name w:val="A20E65EF891E48FBB8BC6FAE740E7B27"/>
        <w:category>
          <w:name w:val="General"/>
          <w:gallery w:val="placeholder"/>
        </w:category>
        <w:types>
          <w:type w:val="bbPlcHdr"/>
        </w:types>
        <w:behaviors>
          <w:behavior w:val="content"/>
        </w:behaviors>
        <w:guid w:val="{C669EC71-1BE9-4B99-BBC3-193F23459F98}"/>
      </w:docPartPr>
      <w:docPartBody>
        <w:p w:rsidR="004C2A31" w:rsidRDefault="004C2A31" w:rsidP="004C2A31">
          <w:pPr>
            <w:pStyle w:val="A20E65EF891E48FBB8BC6FAE740E7B27"/>
          </w:pPr>
          <w:r w:rsidRPr="00D858FE">
            <w:rPr>
              <w:rStyle w:val="PlaceholderText"/>
            </w:rPr>
            <w:t>Choose an item.</w:t>
          </w:r>
        </w:p>
      </w:docPartBody>
    </w:docPart>
    <w:docPart>
      <w:docPartPr>
        <w:name w:val="DEE4C3A211444DA2B305E6001CB5F32B"/>
        <w:category>
          <w:name w:val="General"/>
          <w:gallery w:val="placeholder"/>
        </w:category>
        <w:types>
          <w:type w:val="bbPlcHdr"/>
        </w:types>
        <w:behaviors>
          <w:behavior w:val="content"/>
        </w:behaviors>
        <w:guid w:val="{09F4C52E-3C25-46AE-8C4A-D4DEC95FFD33}"/>
      </w:docPartPr>
      <w:docPartBody>
        <w:p w:rsidR="004C2A31" w:rsidRDefault="004C2A31" w:rsidP="004C2A31">
          <w:pPr>
            <w:pStyle w:val="DEE4C3A211444DA2B305E6001CB5F32B"/>
          </w:pPr>
          <w:r w:rsidRPr="00D858FE">
            <w:rPr>
              <w:rStyle w:val="PlaceholderText"/>
            </w:rPr>
            <w:t>Choose an item.</w:t>
          </w:r>
        </w:p>
      </w:docPartBody>
    </w:docPart>
    <w:docPart>
      <w:docPartPr>
        <w:name w:val="C1B3AB7FC1F54578AE5F79FD5FD06829"/>
        <w:category>
          <w:name w:val="General"/>
          <w:gallery w:val="placeholder"/>
        </w:category>
        <w:types>
          <w:type w:val="bbPlcHdr"/>
        </w:types>
        <w:behaviors>
          <w:behavior w:val="content"/>
        </w:behaviors>
        <w:guid w:val="{A1930684-DFE8-45FA-AB37-C15C42662F44}"/>
      </w:docPartPr>
      <w:docPartBody>
        <w:p w:rsidR="004C2A31" w:rsidRDefault="004C2A31" w:rsidP="004C2A31">
          <w:pPr>
            <w:pStyle w:val="C1B3AB7FC1F54578AE5F79FD5FD06829"/>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2A31"/>
    <w:rsid w:val="0048684C"/>
    <w:rsid w:val="004913B5"/>
    <w:rsid w:val="004C2A31"/>
    <w:rsid w:val="006972BD"/>
    <w:rsid w:val="00BE706E"/>
    <w:rsid w:val="00D25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C2A31"/>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B1A9D7CC3C2841648D1BC292E5F58E18">
    <w:name w:val="B1A9D7CC3C2841648D1BC292E5F58E18"/>
    <w:rsid w:val="004C2A31"/>
    <w:pPr>
      <w:spacing w:line="278" w:lineRule="auto"/>
    </w:pPr>
    <w:rPr>
      <w:kern w:val="2"/>
      <w:sz w:val="24"/>
      <w:szCs w:val="24"/>
      <w14:ligatures w14:val="standardContextual"/>
    </w:rPr>
  </w:style>
  <w:style w:type="paragraph" w:customStyle="1" w:styleId="9D2741E42E874B1E839174D18665A315">
    <w:name w:val="9D2741E42E874B1E839174D18665A315"/>
    <w:rsid w:val="004C2A31"/>
    <w:pPr>
      <w:spacing w:line="278" w:lineRule="auto"/>
    </w:pPr>
    <w:rPr>
      <w:kern w:val="2"/>
      <w:sz w:val="24"/>
      <w:szCs w:val="24"/>
      <w14:ligatures w14:val="standardContextual"/>
    </w:rPr>
  </w:style>
  <w:style w:type="paragraph" w:customStyle="1" w:styleId="B897048ECB0F496397F677C01B5018D0">
    <w:name w:val="B897048ECB0F496397F677C01B5018D0"/>
    <w:rsid w:val="004C2A31"/>
    <w:pPr>
      <w:spacing w:line="278" w:lineRule="auto"/>
    </w:pPr>
    <w:rPr>
      <w:kern w:val="2"/>
      <w:sz w:val="24"/>
      <w:szCs w:val="24"/>
      <w14:ligatures w14:val="standardContextual"/>
    </w:rPr>
  </w:style>
  <w:style w:type="paragraph" w:customStyle="1" w:styleId="032011B58CEB4C73B19B622DCC477F0B">
    <w:name w:val="032011B58CEB4C73B19B622DCC477F0B"/>
    <w:rsid w:val="004C2A31"/>
    <w:pPr>
      <w:spacing w:line="278" w:lineRule="auto"/>
    </w:pPr>
    <w:rPr>
      <w:kern w:val="2"/>
      <w:sz w:val="24"/>
      <w:szCs w:val="24"/>
      <w14:ligatures w14:val="standardContextual"/>
    </w:rPr>
  </w:style>
  <w:style w:type="paragraph" w:customStyle="1" w:styleId="1DF7826CDE9C459AB300E9D7A45A430D">
    <w:name w:val="1DF7826CDE9C459AB300E9D7A45A430D"/>
    <w:rsid w:val="004C2A31"/>
    <w:pPr>
      <w:spacing w:line="278" w:lineRule="auto"/>
    </w:pPr>
    <w:rPr>
      <w:kern w:val="2"/>
      <w:sz w:val="24"/>
      <w:szCs w:val="24"/>
      <w14:ligatures w14:val="standardContextual"/>
    </w:rPr>
  </w:style>
  <w:style w:type="paragraph" w:customStyle="1" w:styleId="9F71E9F3CBDA4C1782778BD80D5237B5">
    <w:name w:val="9F71E9F3CBDA4C1782778BD80D5237B5"/>
    <w:rsid w:val="004C2A31"/>
    <w:pPr>
      <w:spacing w:line="278" w:lineRule="auto"/>
    </w:pPr>
    <w:rPr>
      <w:kern w:val="2"/>
      <w:sz w:val="24"/>
      <w:szCs w:val="24"/>
      <w14:ligatures w14:val="standardContextual"/>
    </w:rPr>
  </w:style>
  <w:style w:type="paragraph" w:customStyle="1" w:styleId="0C858B8E5AFE42C4A3652CCCE016C60C">
    <w:name w:val="0C858B8E5AFE42C4A3652CCCE016C60C"/>
    <w:rsid w:val="004C2A31"/>
    <w:pPr>
      <w:spacing w:line="278" w:lineRule="auto"/>
    </w:pPr>
    <w:rPr>
      <w:kern w:val="2"/>
      <w:sz w:val="24"/>
      <w:szCs w:val="24"/>
      <w14:ligatures w14:val="standardContextual"/>
    </w:rPr>
  </w:style>
  <w:style w:type="paragraph" w:customStyle="1" w:styleId="FC87AC3B06784762A8CC8FBE3962110C">
    <w:name w:val="FC87AC3B06784762A8CC8FBE3962110C"/>
    <w:rsid w:val="004C2A31"/>
    <w:pPr>
      <w:spacing w:line="278" w:lineRule="auto"/>
    </w:pPr>
    <w:rPr>
      <w:kern w:val="2"/>
      <w:sz w:val="24"/>
      <w:szCs w:val="24"/>
      <w14:ligatures w14:val="standardContextual"/>
    </w:rPr>
  </w:style>
  <w:style w:type="paragraph" w:customStyle="1" w:styleId="95A064A65EC6469EAA953347099EEAB7">
    <w:name w:val="95A064A65EC6469EAA953347099EEAB7"/>
    <w:rsid w:val="004C2A31"/>
    <w:pPr>
      <w:spacing w:line="278" w:lineRule="auto"/>
    </w:pPr>
    <w:rPr>
      <w:kern w:val="2"/>
      <w:sz w:val="24"/>
      <w:szCs w:val="24"/>
      <w14:ligatures w14:val="standardContextual"/>
    </w:rPr>
  </w:style>
  <w:style w:type="paragraph" w:customStyle="1" w:styleId="BB43414EDF8D4B9FB7B42A47A373F267">
    <w:name w:val="BB43414EDF8D4B9FB7B42A47A373F267"/>
    <w:rsid w:val="004C2A31"/>
    <w:pPr>
      <w:spacing w:line="278" w:lineRule="auto"/>
    </w:pPr>
    <w:rPr>
      <w:kern w:val="2"/>
      <w:sz w:val="24"/>
      <w:szCs w:val="24"/>
      <w14:ligatures w14:val="standardContextual"/>
    </w:rPr>
  </w:style>
  <w:style w:type="paragraph" w:customStyle="1" w:styleId="14A2549676584EE99FABDC8C7F4841F7">
    <w:name w:val="14A2549676584EE99FABDC8C7F4841F7"/>
    <w:rsid w:val="004C2A31"/>
    <w:pPr>
      <w:spacing w:line="278" w:lineRule="auto"/>
    </w:pPr>
    <w:rPr>
      <w:kern w:val="2"/>
      <w:sz w:val="24"/>
      <w:szCs w:val="24"/>
      <w14:ligatures w14:val="standardContextual"/>
    </w:rPr>
  </w:style>
  <w:style w:type="paragraph" w:customStyle="1" w:styleId="2DFC559506154E4F8A567D8F97B65CBF">
    <w:name w:val="2DFC559506154E4F8A567D8F97B65CBF"/>
    <w:rsid w:val="004C2A31"/>
    <w:pPr>
      <w:spacing w:line="278" w:lineRule="auto"/>
    </w:pPr>
    <w:rPr>
      <w:kern w:val="2"/>
      <w:sz w:val="24"/>
      <w:szCs w:val="24"/>
      <w14:ligatures w14:val="standardContextual"/>
    </w:rPr>
  </w:style>
  <w:style w:type="paragraph" w:customStyle="1" w:styleId="8ECD3F9D4CA64E4E8A7F9F1E5F4AF564">
    <w:name w:val="8ECD3F9D4CA64E4E8A7F9F1E5F4AF564"/>
    <w:rsid w:val="004C2A31"/>
    <w:pPr>
      <w:spacing w:line="278" w:lineRule="auto"/>
    </w:pPr>
    <w:rPr>
      <w:kern w:val="2"/>
      <w:sz w:val="24"/>
      <w:szCs w:val="24"/>
      <w14:ligatures w14:val="standardContextual"/>
    </w:rPr>
  </w:style>
  <w:style w:type="paragraph" w:customStyle="1" w:styleId="4D62C10AD44349A1BADCD3438439C8CC">
    <w:name w:val="4D62C10AD44349A1BADCD3438439C8CC"/>
    <w:rsid w:val="004C2A31"/>
    <w:pPr>
      <w:spacing w:line="278" w:lineRule="auto"/>
    </w:pPr>
    <w:rPr>
      <w:kern w:val="2"/>
      <w:sz w:val="24"/>
      <w:szCs w:val="24"/>
      <w14:ligatures w14:val="standardContextual"/>
    </w:rPr>
  </w:style>
  <w:style w:type="paragraph" w:customStyle="1" w:styleId="E10728CBF489455DAB0598A4F8822148">
    <w:name w:val="E10728CBF489455DAB0598A4F8822148"/>
    <w:rsid w:val="004C2A31"/>
    <w:pPr>
      <w:spacing w:line="278" w:lineRule="auto"/>
    </w:pPr>
    <w:rPr>
      <w:kern w:val="2"/>
      <w:sz w:val="24"/>
      <w:szCs w:val="24"/>
      <w14:ligatures w14:val="standardContextual"/>
    </w:rPr>
  </w:style>
  <w:style w:type="paragraph" w:customStyle="1" w:styleId="745BF15B6D044B9E9A3516E88593CE1B">
    <w:name w:val="745BF15B6D044B9E9A3516E88593CE1B"/>
    <w:rsid w:val="004C2A31"/>
    <w:pPr>
      <w:spacing w:line="278" w:lineRule="auto"/>
    </w:pPr>
    <w:rPr>
      <w:kern w:val="2"/>
      <w:sz w:val="24"/>
      <w:szCs w:val="24"/>
      <w14:ligatures w14:val="standardContextual"/>
    </w:rPr>
  </w:style>
  <w:style w:type="paragraph" w:customStyle="1" w:styleId="62F1A79F93774969B716BC5A93BE7E2A">
    <w:name w:val="62F1A79F93774969B716BC5A93BE7E2A"/>
    <w:rsid w:val="004C2A31"/>
    <w:pPr>
      <w:spacing w:line="278" w:lineRule="auto"/>
    </w:pPr>
    <w:rPr>
      <w:kern w:val="2"/>
      <w:sz w:val="24"/>
      <w:szCs w:val="24"/>
      <w14:ligatures w14:val="standardContextual"/>
    </w:rPr>
  </w:style>
  <w:style w:type="paragraph" w:customStyle="1" w:styleId="8988CB74124D4A8DB898D86B96272553">
    <w:name w:val="8988CB74124D4A8DB898D86B96272553"/>
    <w:rsid w:val="004C2A31"/>
    <w:pPr>
      <w:spacing w:line="278" w:lineRule="auto"/>
    </w:pPr>
    <w:rPr>
      <w:kern w:val="2"/>
      <w:sz w:val="24"/>
      <w:szCs w:val="24"/>
      <w14:ligatures w14:val="standardContextual"/>
    </w:rPr>
  </w:style>
  <w:style w:type="paragraph" w:customStyle="1" w:styleId="5DB9A50567094CBAAC5F0C57131A16A0">
    <w:name w:val="5DB9A50567094CBAAC5F0C57131A16A0"/>
    <w:rsid w:val="004C2A31"/>
    <w:pPr>
      <w:spacing w:line="278" w:lineRule="auto"/>
    </w:pPr>
    <w:rPr>
      <w:kern w:val="2"/>
      <w:sz w:val="24"/>
      <w:szCs w:val="24"/>
      <w14:ligatures w14:val="standardContextual"/>
    </w:rPr>
  </w:style>
  <w:style w:type="paragraph" w:customStyle="1" w:styleId="4D96F75720204E0B9218D881E0D0B657">
    <w:name w:val="4D96F75720204E0B9218D881E0D0B657"/>
    <w:rsid w:val="004C2A31"/>
    <w:pPr>
      <w:spacing w:line="278" w:lineRule="auto"/>
    </w:pPr>
    <w:rPr>
      <w:kern w:val="2"/>
      <w:sz w:val="24"/>
      <w:szCs w:val="24"/>
      <w14:ligatures w14:val="standardContextual"/>
    </w:rPr>
  </w:style>
  <w:style w:type="paragraph" w:customStyle="1" w:styleId="3D579BCBAD5D4D0D8E5BB751FBF45712">
    <w:name w:val="3D579BCBAD5D4D0D8E5BB751FBF45712"/>
    <w:rsid w:val="004C2A31"/>
    <w:pPr>
      <w:spacing w:line="278" w:lineRule="auto"/>
    </w:pPr>
    <w:rPr>
      <w:kern w:val="2"/>
      <w:sz w:val="24"/>
      <w:szCs w:val="24"/>
      <w14:ligatures w14:val="standardContextual"/>
    </w:rPr>
  </w:style>
  <w:style w:type="paragraph" w:customStyle="1" w:styleId="43176616994A42B5B45894BE3F2DF26A">
    <w:name w:val="43176616994A42B5B45894BE3F2DF26A"/>
    <w:rsid w:val="004C2A31"/>
    <w:pPr>
      <w:spacing w:line="278" w:lineRule="auto"/>
    </w:pPr>
    <w:rPr>
      <w:kern w:val="2"/>
      <w:sz w:val="24"/>
      <w:szCs w:val="24"/>
      <w14:ligatures w14:val="standardContextual"/>
    </w:rPr>
  </w:style>
  <w:style w:type="paragraph" w:customStyle="1" w:styleId="2ECFC87885164EBD84A3EFDC38FB072E">
    <w:name w:val="2ECFC87885164EBD84A3EFDC38FB072E"/>
    <w:rsid w:val="004C2A31"/>
    <w:pPr>
      <w:spacing w:line="278" w:lineRule="auto"/>
    </w:pPr>
    <w:rPr>
      <w:kern w:val="2"/>
      <w:sz w:val="24"/>
      <w:szCs w:val="24"/>
      <w14:ligatures w14:val="standardContextual"/>
    </w:rPr>
  </w:style>
  <w:style w:type="paragraph" w:customStyle="1" w:styleId="2B7B2CEED8194EE3BAB9BBCE4B6599C6">
    <w:name w:val="2B7B2CEED8194EE3BAB9BBCE4B6599C6"/>
    <w:rsid w:val="004C2A31"/>
    <w:pPr>
      <w:spacing w:line="278" w:lineRule="auto"/>
    </w:pPr>
    <w:rPr>
      <w:kern w:val="2"/>
      <w:sz w:val="24"/>
      <w:szCs w:val="24"/>
      <w14:ligatures w14:val="standardContextual"/>
    </w:rPr>
  </w:style>
  <w:style w:type="paragraph" w:customStyle="1" w:styleId="70CFB95FD7F64843BF09739524825C45">
    <w:name w:val="70CFB95FD7F64843BF09739524825C45"/>
    <w:rsid w:val="004C2A31"/>
    <w:pPr>
      <w:spacing w:line="278" w:lineRule="auto"/>
    </w:pPr>
    <w:rPr>
      <w:kern w:val="2"/>
      <w:sz w:val="24"/>
      <w:szCs w:val="24"/>
      <w14:ligatures w14:val="standardContextual"/>
    </w:rPr>
  </w:style>
  <w:style w:type="paragraph" w:customStyle="1" w:styleId="FC5F4B48A25D45E0A2FFA2EE714523ED">
    <w:name w:val="FC5F4B48A25D45E0A2FFA2EE714523ED"/>
    <w:rsid w:val="004C2A31"/>
    <w:pPr>
      <w:spacing w:line="278" w:lineRule="auto"/>
    </w:pPr>
    <w:rPr>
      <w:kern w:val="2"/>
      <w:sz w:val="24"/>
      <w:szCs w:val="24"/>
      <w14:ligatures w14:val="standardContextual"/>
    </w:rPr>
  </w:style>
  <w:style w:type="paragraph" w:customStyle="1" w:styleId="06EFCBC64C2B4877BE93C9E4A9FAB824">
    <w:name w:val="06EFCBC64C2B4877BE93C9E4A9FAB824"/>
    <w:rsid w:val="004C2A31"/>
    <w:pPr>
      <w:spacing w:line="278" w:lineRule="auto"/>
    </w:pPr>
    <w:rPr>
      <w:kern w:val="2"/>
      <w:sz w:val="24"/>
      <w:szCs w:val="24"/>
      <w14:ligatures w14:val="standardContextual"/>
    </w:rPr>
  </w:style>
  <w:style w:type="paragraph" w:customStyle="1" w:styleId="7B57A8AF29E042AAB266C19A71EC35D9">
    <w:name w:val="7B57A8AF29E042AAB266C19A71EC35D9"/>
    <w:rsid w:val="004C2A31"/>
    <w:pPr>
      <w:spacing w:line="278" w:lineRule="auto"/>
    </w:pPr>
    <w:rPr>
      <w:kern w:val="2"/>
      <w:sz w:val="24"/>
      <w:szCs w:val="24"/>
      <w14:ligatures w14:val="standardContextual"/>
    </w:rPr>
  </w:style>
  <w:style w:type="paragraph" w:customStyle="1" w:styleId="9AA609EB25A045FB9FC719A4AC6C6257">
    <w:name w:val="9AA609EB25A045FB9FC719A4AC6C6257"/>
    <w:rsid w:val="004C2A31"/>
    <w:pPr>
      <w:spacing w:line="278" w:lineRule="auto"/>
    </w:pPr>
    <w:rPr>
      <w:kern w:val="2"/>
      <w:sz w:val="24"/>
      <w:szCs w:val="24"/>
      <w14:ligatures w14:val="standardContextual"/>
    </w:rPr>
  </w:style>
  <w:style w:type="paragraph" w:customStyle="1" w:styleId="4E3D83A5BF4241D4A76131FE6EE7547E">
    <w:name w:val="4E3D83A5BF4241D4A76131FE6EE7547E"/>
    <w:rsid w:val="004C2A31"/>
    <w:pPr>
      <w:spacing w:line="278" w:lineRule="auto"/>
    </w:pPr>
    <w:rPr>
      <w:kern w:val="2"/>
      <w:sz w:val="24"/>
      <w:szCs w:val="24"/>
      <w14:ligatures w14:val="standardContextual"/>
    </w:rPr>
  </w:style>
  <w:style w:type="paragraph" w:customStyle="1" w:styleId="31F0A0AA13CB43D99A8CC991CF4676C0">
    <w:name w:val="31F0A0AA13CB43D99A8CC991CF4676C0"/>
    <w:rsid w:val="004C2A31"/>
    <w:pPr>
      <w:spacing w:line="278" w:lineRule="auto"/>
    </w:pPr>
    <w:rPr>
      <w:kern w:val="2"/>
      <w:sz w:val="24"/>
      <w:szCs w:val="24"/>
      <w14:ligatures w14:val="standardContextual"/>
    </w:rPr>
  </w:style>
  <w:style w:type="paragraph" w:customStyle="1" w:styleId="93F8BE5AE23F4886A3A4E6BBED73A8ED">
    <w:name w:val="93F8BE5AE23F4886A3A4E6BBED73A8ED"/>
    <w:rsid w:val="004C2A31"/>
    <w:pPr>
      <w:spacing w:line="278" w:lineRule="auto"/>
    </w:pPr>
    <w:rPr>
      <w:kern w:val="2"/>
      <w:sz w:val="24"/>
      <w:szCs w:val="24"/>
      <w14:ligatures w14:val="standardContextual"/>
    </w:rPr>
  </w:style>
  <w:style w:type="paragraph" w:customStyle="1" w:styleId="C76215036C784EB5922054FE64334FA6">
    <w:name w:val="C76215036C784EB5922054FE64334FA6"/>
    <w:rsid w:val="004C2A31"/>
    <w:pPr>
      <w:spacing w:line="278" w:lineRule="auto"/>
    </w:pPr>
    <w:rPr>
      <w:kern w:val="2"/>
      <w:sz w:val="24"/>
      <w:szCs w:val="24"/>
      <w14:ligatures w14:val="standardContextual"/>
    </w:rPr>
  </w:style>
  <w:style w:type="paragraph" w:customStyle="1" w:styleId="194883F1CDA04C748A0F224898216FEA">
    <w:name w:val="194883F1CDA04C748A0F224898216FEA"/>
    <w:rsid w:val="004C2A31"/>
    <w:pPr>
      <w:spacing w:line="278" w:lineRule="auto"/>
    </w:pPr>
    <w:rPr>
      <w:kern w:val="2"/>
      <w:sz w:val="24"/>
      <w:szCs w:val="24"/>
      <w14:ligatures w14:val="standardContextual"/>
    </w:rPr>
  </w:style>
  <w:style w:type="paragraph" w:customStyle="1" w:styleId="0FFD0B7001FE447E8FCE41860221C973">
    <w:name w:val="0FFD0B7001FE447E8FCE41860221C973"/>
    <w:rsid w:val="004C2A31"/>
    <w:pPr>
      <w:spacing w:line="278" w:lineRule="auto"/>
    </w:pPr>
    <w:rPr>
      <w:kern w:val="2"/>
      <w:sz w:val="24"/>
      <w:szCs w:val="24"/>
      <w14:ligatures w14:val="standardContextual"/>
    </w:rPr>
  </w:style>
  <w:style w:type="paragraph" w:customStyle="1" w:styleId="E08FF71FF3FA47909A5759C9BE834838">
    <w:name w:val="E08FF71FF3FA47909A5759C9BE834838"/>
    <w:rsid w:val="004C2A31"/>
    <w:pPr>
      <w:spacing w:line="278" w:lineRule="auto"/>
    </w:pPr>
    <w:rPr>
      <w:kern w:val="2"/>
      <w:sz w:val="24"/>
      <w:szCs w:val="24"/>
      <w14:ligatures w14:val="standardContextual"/>
    </w:rPr>
  </w:style>
  <w:style w:type="paragraph" w:customStyle="1" w:styleId="3A063EC38503470080B68E7E9AB6A631">
    <w:name w:val="3A063EC38503470080B68E7E9AB6A631"/>
    <w:rsid w:val="004C2A31"/>
    <w:pPr>
      <w:spacing w:line="278" w:lineRule="auto"/>
    </w:pPr>
    <w:rPr>
      <w:kern w:val="2"/>
      <w:sz w:val="24"/>
      <w:szCs w:val="24"/>
      <w14:ligatures w14:val="standardContextual"/>
    </w:rPr>
  </w:style>
  <w:style w:type="paragraph" w:customStyle="1" w:styleId="A20E65EF891E48FBB8BC6FAE740E7B27">
    <w:name w:val="A20E65EF891E48FBB8BC6FAE740E7B27"/>
    <w:rsid w:val="004C2A31"/>
    <w:pPr>
      <w:spacing w:line="278" w:lineRule="auto"/>
    </w:pPr>
    <w:rPr>
      <w:kern w:val="2"/>
      <w:sz w:val="24"/>
      <w:szCs w:val="24"/>
      <w14:ligatures w14:val="standardContextual"/>
    </w:rPr>
  </w:style>
  <w:style w:type="paragraph" w:customStyle="1" w:styleId="DEE4C3A211444DA2B305E6001CB5F32B">
    <w:name w:val="DEE4C3A211444DA2B305E6001CB5F32B"/>
    <w:rsid w:val="004C2A31"/>
    <w:pPr>
      <w:spacing w:line="278" w:lineRule="auto"/>
    </w:pPr>
    <w:rPr>
      <w:kern w:val="2"/>
      <w:sz w:val="24"/>
      <w:szCs w:val="24"/>
      <w14:ligatures w14:val="standardContextual"/>
    </w:rPr>
  </w:style>
  <w:style w:type="paragraph" w:customStyle="1" w:styleId="C1B3AB7FC1F54578AE5F79FD5FD06829">
    <w:name w:val="C1B3AB7FC1F54578AE5F79FD5FD06829"/>
    <w:rsid w:val="004C2A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0F0E306F-84E4-4A2D-B990-DCF853DA344F}"/>
</file>

<file path=docProps/app.xml><?xml version="1.0" encoding="utf-8"?>
<Properties xmlns="http://schemas.openxmlformats.org/officeDocument/2006/extended-properties" xmlns:vt="http://schemas.openxmlformats.org/officeDocument/2006/docPropsVTypes">
  <Template>Normal</Template>
  <TotalTime>1</TotalTime>
  <Pages>19</Pages>
  <Words>4924</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2025-06-18T22:37:00Z</dcterms:created>
  <dcterms:modified xsi:type="dcterms:W3CDTF">2025-06-18T22:37:00Z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