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6CBCD" w14:textId="77777777" w:rsidR="00F65987" w:rsidRPr="003217D3" w:rsidRDefault="00F65987" w:rsidP="00F65987">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60F3F7E" wp14:editId="4203BE9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122157"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A7530F2" w14:textId="77777777" w:rsidR="00F65987" w:rsidRPr="003217D3" w:rsidRDefault="00F65987" w:rsidP="00F65987">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CE3739A" w14:textId="77777777" w:rsidR="00F65987" w:rsidRPr="00A36AA9" w:rsidRDefault="00F65987" w:rsidP="00F65987">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6CD6C3EB" w14:textId="77777777" w:rsidR="00F65987" w:rsidRPr="00A36AA9" w:rsidRDefault="00F65987" w:rsidP="00F6598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65987" w14:paraId="29C75E3F" w14:textId="77777777" w:rsidTr="00755969">
        <w:tc>
          <w:tcPr>
            <w:cnfStyle w:val="001000000000" w:firstRow="0" w:lastRow="0" w:firstColumn="1" w:lastColumn="0" w:oddVBand="0" w:evenVBand="0" w:oddHBand="0" w:evenHBand="0" w:firstRowFirstColumn="0" w:firstRowLastColumn="0" w:lastRowFirstColumn="0" w:lastRowLastColumn="0"/>
            <w:tcW w:w="3227" w:type="dxa"/>
          </w:tcPr>
          <w:p w14:paraId="0626FAA5" w14:textId="77777777" w:rsidR="00F65987" w:rsidRPr="00A36AA9" w:rsidRDefault="00F65987" w:rsidP="00755969">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06A518D" w14:textId="77777777" w:rsidR="00F65987" w:rsidRPr="00A36AA9" w:rsidRDefault="00F6598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Migrant Resource Centre Services</w:t>
            </w:r>
          </w:p>
        </w:tc>
      </w:tr>
      <w:tr w:rsidR="00F65987" w14:paraId="4581B95A"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77706D" w14:textId="77777777" w:rsidR="00F65987" w:rsidRPr="00A36AA9" w:rsidRDefault="00F65987" w:rsidP="00755969">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6120E1C2" w14:textId="77777777" w:rsidR="00F65987" w:rsidRPr="00A36AA9" w:rsidRDefault="00F6598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KGV Sports &amp; Community Centre, Level 2, 1A </w:t>
            </w:r>
            <w:proofErr w:type="spellStart"/>
            <w:r w:rsidRPr="00540817">
              <w:rPr>
                <w:rFonts w:ascii="Arial" w:hAnsi="Arial" w:cs="Arial"/>
                <w:color w:val="auto"/>
              </w:rPr>
              <w:t>Anfield</w:t>
            </w:r>
            <w:proofErr w:type="spellEnd"/>
            <w:r w:rsidRPr="00540817">
              <w:rPr>
                <w:rFonts w:ascii="Arial" w:hAnsi="Arial" w:cs="Arial"/>
                <w:color w:val="auto"/>
              </w:rPr>
              <w:t xml:space="preserve"> Street GLENORCHY TAS 7010</w:t>
            </w:r>
          </w:p>
        </w:tc>
      </w:tr>
      <w:tr w:rsidR="00F65987" w14:paraId="198ADD94" w14:textId="77777777" w:rsidTr="00755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07E6D" w14:textId="77777777" w:rsidR="00F65987" w:rsidRPr="00A36AA9" w:rsidRDefault="00F65987" w:rsidP="00755969">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9EECF13" w14:textId="77777777" w:rsidR="00F65987" w:rsidRPr="00A36AA9" w:rsidRDefault="00F6598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300314</w:t>
            </w:r>
          </w:p>
        </w:tc>
      </w:tr>
      <w:tr w:rsidR="00F65987" w14:paraId="357C0236"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6329CA" w14:textId="77777777" w:rsidR="00F65987" w:rsidRPr="00A36AA9" w:rsidRDefault="00F65987" w:rsidP="00755969">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1A471EF9" w14:textId="77777777" w:rsidR="00F65987" w:rsidRPr="00A36AA9" w:rsidRDefault="00F6598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Migrant Resource Centre (Southern Tas) Inc</w:t>
            </w:r>
          </w:p>
        </w:tc>
      </w:tr>
      <w:tr w:rsidR="00F65987" w14:paraId="60EE070A" w14:textId="77777777" w:rsidTr="00755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6D9D97" w14:textId="77777777" w:rsidR="00F65987" w:rsidRPr="00A36AA9" w:rsidRDefault="00F65987" w:rsidP="00755969">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1543B11B" w14:textId="77777777" w:rsidR="00F65987" w:rsidRPr="00A36AA9" w:rsidRDefault="00F6598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F65987" w14:paraId="59B992D5"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0E73F" w14:textId="77777777" w:rsidR="00F65987" w:rsidRPr="00A36AA9" w:rsidRDefault="00F65987" w:rsidP="00755969">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00422D9" w14:textId="77777777" w:rsidR="00F65987" w:rsidRPr="00A36AA9" w:rsidRDefault="00F6598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27 March 2023 to 29 March 2023</w:t>
            </w:r>
          </w:p>
        </w:tc>
      </w:tr>
      <w:tr w:rsidR="00F65987" w14:paraId="734E008F" w14:textId="77777777" w:rsidTr="007559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42D177" w14:textId="77777777" w:rsidR="00F65987" w:rsidRPr="00A36AA9" w:rsidRDefault="00F65987" w:rsidP="00755969">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16AA524" w14:textId="5F523E22" w:rsidR="00F65987" w:rsidRPr="00A36AA9" w:rsidRDefault="004F38E8"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May 2023</w:t>
            </w:r>
          </w:p>
        </w:tc>
      </w:tr>
    </w:tbl>
    <w:bookmarkEnd w:id="0"/>
    <w:p w14:paraId="12786DC8" w14:textId="77777777" w:rsidR="00F65987" w:rsidRPr="00A36AA9" w:rsidRDefault="00F65987" w:rsidP="00F65987">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1184C07" w14:textId="77777777" w:rsidR="00F65987" w:rsidRPr="00A36AA9" w:rsidRDefault="00F65987" w:rsidP="00F65987">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0C296F21" w14:textId="77777777" w:rsidR="00F65987" w:rsidRPr="00A36AA9" w:rsidRDefault="00F65987" w:rsidP="00F65987">
      <w:pPr>
        <w:pStyle w:val="NormalArial"/>
      </w:pPr>
      <w:r w:rsidRPr="00A36AA9">
        <w:t xml:space="preserve">This performance report for </w:t>
      </w:r>
      <w:r w:rsidRPr="00A36AA9">
        <w:rPr>
          <w:color w:val="auto"/>
        </w:rPr>
        <w:t>Migrant Resource Centre Services (</w:t>
      </w:r>
      <w:r w:rsidRPr="00A36AA9">
        <w:rPr>
          <w:b/>
          <w:color w:val="auto"/>
        </w:rPr>
        <w:t>the service</w:t>
      </w:r>
      <w:r w:rsidRPr="00A36AA9">
        <w:rPr>
          <w:color w:val="auto"/>
        </w:rPr>
        <w:t xml:space="preserve">) has been </w:t>
      </w:r>
      <w:r w:rsidRPr="00B6399A">
        <w:rPr>
          <w:color w:val="auto"/>
        </w:rPr>
        <w:t xml:space="preserve">prepared by A. Grant, delegate of </w:t>
      </w:r>
      <w:r w:rsidRPr="00A36AA9">
        <w:t>the Aged Care Quality and Safety Commissioner (Commissioner)</w:t>
      </w:r>
      <w:r>
        <w:rPr>
          <w:rStyle w:val="FootnoteReference"/>
        </w:rPr>
        <w:footnoteReference w:id="1"/>
      </w:r>
      <w:r w:rsidRPr="00A36AA9">
        <w:t xml:space="preserve">. </w:t>
      </w:r>
    </w:p>
    <w:p w14:paraId="2C98FC83" w14:textId="77777777" w:rsidR="00F65987" w:rsidRPr="00A36AA9" w:rsidRDefault="00F65987" w:rsidP="00F65987">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41BF7EC" w14:textId="77777777" w:rsidR="00F65987" w:rsidRPr="00A36AA9" w:rsidRDefault="00F65987" w:rsidP="007F3734">
      <w:pPr>
        <w:pStyle w:val="NormalArial"/>
        <w:spacing w:after="240"/>
      </w:pPr>
      <w:r w:rsidRPr="00A36AA9">
        <w:t>The report also specifies any areas in which improvements must be made to ensure the Quality Standards are complied with.</w:t>
      </w:r>
    </w:p>
    <w:p w14:paraId="4002D367" w14:textId="77777777" w:rsidR="00F65987" w:rsidRPr="00A36AA9" w:rsidRDefault="00F65987" w:rsidP="00F65987">
      <w:pPr>
        <w:pStyle w:val="Heading1"/>
        <w:spacing w:before="0" w:after="240" w:line="22" w:lineRule="atLeast"/>
        <w:rPr>
          <w:rFonts w:ascii="Arial" w:hAnsi="Arial" w:cs="Arial"/>
        </w:rPr>
      </w:pPr>
      <w:r w:rsidRPr="00A36AA9">
        <w:rPr>
          <w:rFonts w:ascii="Arial" w:hAnsi="Arial" w:cs="Arial"/>
        </w:rPr>
        <w:t>Services included in this assessment</w:t>
      </w:r>
    </w:p>
    <w:p w14:paraId="4774F8E0" w14:textId="77777777" w:rsidR="00F65987" w:rsidRPr="00A36AA9" w:rsidRDefault="00F65987" w:rsidP="00F65987">
      <w:pPr>
        <w:pStyle w:val="NormalArial"/>
      </w:pPr>
      <w:bookmarkStart w:id="1" w:name="HcsServicesFullListWithAddress"/>
      <w:r w:rsidRPr="00A36AA9">
        <w:rPr>
          <w:b/>
          <w:bCs/>
        </w:rPr>
        <w:t>Home Care:</w:t>
      </w:r>
    </w:p>
    <w:p w14:paraId="6D7C76C6" w14:textId="77777777" w:rsidR="00F65987" w:rsidRPr="00A36AA9" w:rsidRDefault="00F65987" w:rsidP="007F3734">
      <w:pPr>
        <w:pStyle w:val="NormalArial"/>
        <w:numPr>
          <w:ilvl w:val="0"/>
          <w:numId w:val="21"/>
        </w:numPr>
        <w:spacing w:after="240"/>
      </w:pPr>
      <w:r w:rsidRPr="00A36AA9">
        <w:t xml:space="preserve">Migrant Resource Centre Community Aged Care Packages, 17175, KGV Sports &amp; Community Centre, Level 2, 1A </w:t>
      </w:r>
      <w:proofErr w:type="spellStart"/>
      <w:r w:rsidRPr="00A36AA9">
        <w:t>Anfield</w:t>
      </w:r>
      <w:proofErr w:type="spellEnd"/>
      <w:r w:rsidRPr="00A36AA9">
        <w:t xml:space="preserve"> Street, GLENORCHY TAS 7010</w:t>
      </w:r>
    </w:p>
    <w:p w14:paraId="5AE57C1E" w14:textId="77777777" w:rsidR="00F65987" w:rsidRPr="00A36AA9" w:rsidRDefault="00F65987" w:rsidP="00F65987">
      <w:pPr>
        <w:pStyle w:val="NormalArial"/>
      </w:pPr>
      <w:r w:rsidRPr="00A36AA9">
        <w:rPr>
          <w:b/>
          <w:bCs/>
        </w:rPr>
        <w:t>CHSP:</w:t>
      </w:r>
    </w:p>
    <w:p w14:paraId="30D78435" w14:textId="77777777" w:rsidR="00F65987" w:rsidRPr="00A36AA9" w:rsidRDefault="00F65987" w:rsidP="00F65987">
      <w:pPr>
        <w:pStyle w:val="NormalArial"/>
        <w:numPr>
          <w:ilvl w:val="0"/>
          <w:numId w:val="22"/>
        </w:numPr>
      </w:pPr>
      <w:r w:rsidRPr="00A36AA9">
        <w:t xml:space="preserve">Allied Health and Therapy Services, 4-7XC84GT, KGV Sports &amp; Community Centre, Level 2, 1A </w:t>
      </w:r>
      <w:proofErr w:type="spellStart"/>
      <w:r w:rsidRPr="00A36AA9">
        <w:t>Anfield</w:t>
      </w:r>
      <w:proofErr w:type="spellEnd"/>
      <w:r w:rsidRPr="00A36AA9">
        <w:t xml:space="preserve"> Street, GLENORCHY TAS 7010</w:t>
      </w:r>
    </w:p>
    <w:p w14:paraId="56F7C204" w14:textId="77777777" w:rsidR="00F65987" w:rsidRPr="00A36AA9" w:rsidRDefault="00F65987" w:rsidP="00F65987">
      <w:pPr>
        <w:pStyle w:val="NormalArial"/>
        <w:numPr>
          <w:ilvl w:val="0"/>
          <w:numId w:val="22"/>
        </w:numPr>
      </w:pPr>
      <w:r w:rsidRPr="00A36AA9">
        <w:t xml:space="preserve">Social Support - Group, 4-7XC84NQ, KGV Sports &amp; Community Centre, Level 2, 1A </w:t>
      </w:r>
      <w:proofErr w:type="spellStart"/>
      <w:r w:rsidRPr="00A36AA9">
        <w:t>Anfield</w:t>
      </w:r>
      <w:proofErr w:type="spellEnd"/>
      <w:r w:rsidRPr="00A36AA9">
        <w:t xml:space="preserve"> Street, GLENORCHY TAS 7010</w:t>
      </w:r>
    </w:p>
    <w:p w14:paraId="79DAE858" w14:textId="77777777" w:rsidR="00F65987" w:rsidRPr="00A36AA9" w:rsidRDefault="00F65987" w:rsidP="00F65987">
      <w:pPr>
        <w:pStyle w:val="NormalArial"/>
        <w:numPr>
          <w:ilvl w:val="0"/>
          <w:numId w:val="22"/>
        </w:numPr>
      </w:pPr>
      <w:r w:rsidRPr="00A36AA9">
        <w:t xml:space="preserve">Social Support - Individual, 4-7XC84QR, KGV Sports &amp; Community Centre, Level 2, 1A </w:t>
      </w:r>
      <w:proofErr w:type="spellStart"/>
      <w:r w:rsidRPr="00A36AA9">
        <w:t>Anfield</w:t>
      </w:r>
      <w:proofErr w:type="spellEnd"/>
      <w:r w:rsidRPr="00A36AA9">
        <w:t xml:space="preserve"> Street, GLENORCHY TAS 7010</w:t>
      </w:r>
    </w:p>
    <w:p w14:paraId="5E107074" w14:textId="77777777" w:rsidR="00F65987" w:rsidRPr="00A36AA9" w:rsidRDefault="00F65987" w:rsidP="00F65987">
      <w:pPr>
        <w:pStyle w:val="NormalArial"/>
        <w:numPr>
          <w:ilvl w:val="0"/>
          <w:numId w:val="22"/>
        </w:numPr>
      </w:pPr>
      <w:r w:rsidRPr="00A36AA9">
        <w:t xml:space="preserve">Specialised Support Services, 4-7XC84TI, KGV Sports &amp; Community Centre, Level 2, 1A </w:t>
      </w:r>
      <w:proofErr w:type="spellStart"/>
      <w:r w:rsidRPr="00A36AA9">
        <w:t>Anfield</w:t>
      </w:r>
      <w:proofErr w:type="spellEnd"/>
      <w:r w:rsidRPr="00A36AA9">
        <w:t xml:space="preserve"> Street, GLENORCHY TAS 7010</w:t>
      </w:r>
    </w:p>
    <w:p w14:paraId="37B6EEFA" w14:textId="77777777" w:rsidR="00F65987" w:rsidRPr="00A36AA9" w:rsidRDefault="00F65987" w:rsidP="00F65987">
      <w:pPr>
        <w:pStyle w:val="NormalArial"/>
        <w:numPr>
          <w:ilvl w:val="0"/>
          <w:numId w:val="22"/>
        </w:numPr>
        <w:spacing w:after="0"/>
      </w:pPr>
      <w:r w:rsidRPr="00A36AA9">
        <w:t xml:space="preserve">Meals, 4-7XC850F, KGV Sports &amp; Community Centre, Level 2, 1A </w:t>
      </w:r>
      <w:proofErr w:type="spellStart"/>
      <w:r w:rsidRPr="00A36AA9">
        <w:t>Anfield</w:t>
      </w:r>
      <w:proofErr w:type="spellEnd"/>
      <w:r w:rsidRPr="00A36AA9">
        <w:t xml:space="preserve"> Street, GLENORCHY TAS 7010</w:t>
      </w:r>
    </w:p>
    <w:bookmarkEnd w:id="1"/>
    <w:p w14:paraId="52F1AF93" w14:textId="77777777" w:rsidR="00F65987" w:rsidRPr="00A36AA9" w:rsidRDefault="00F65987" w:rsidP="007F3734">
      <w:pPr>
        <w:pStyle w:val="Heading1"/>
        <w:spacing w:before="240" w:after="240" w:line="22" w:lineRule="atLeast"/>
        <w:rPr>
          <w:rFonts w:ascii="Arial" w:hAnsi="Arial" w:cs="Arial"/>
        </w:rPr>
      </w:pPr>
      <w:r w:rsidRPr="00A36AA9">
        <w:rPr>
          <w:rFonts w:ascii="Arial" w:hAnsi="Arial" w:cs="Arial"/>
        </w:rPr>
        <w:t>Material relied on</w:t>
      </w:r>
    </w:p>
    <w:p w14:paraId="1CE977B1" w14:textId="77777777" w:rsidR="00F65987" w:rsidRPr="00A36AA9" w:rsidRDefault="00F65987" w:rsidP="00F65987">
      <w:pPr>
        <w:pStyle w:val="NormalArial"/>
      </w:pPr>
      <w:r w:rsidRPr="00A36AA9">
        <w:t>The following information has been considered in preparing the performance report:</w:t>
      </w:r>
    </w:p>
    <w:p w14:paraId="43A17A3F" w14:textId="77777777" w:rsidR="00F65987" w:rsidRPr="0054326F" w:rsidRDefault="00F65987" w:rsidP="00F65987">
      <w:pPr>
        <w:pStyle w:val="ListParagraph"/>
        <w:numPr>
          <w:ilvl w:val="0"/>
          <w:numId w:val="2"/>
        </w:numPr>
        <w:spacing w:line="22" w:lineRule="atLeast"/>
        <w:ind w:left="714" w:hanging="357"/>
        <w:contextualSpacing w:val="0"/>
        <w:rPr>
          <w:rFonts w:ascii="Arial" w:hAnsi="Arial" w:cs="Arial"/>
          <w:color w:val="auto"/>
        </w:rPr>
      </w:pPr>
      <w:r w:rsidRPr="0054326F">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54326F">
        <w:rPr>
          <w:rFonts w:ascii="Arial" w:hAnsi="Arial" w:cs="Arial"/>
          <w:color w:val="auto"/>
        </w:rPr>
        <w:t>representatives</w:t>
      </w:r>
      <w:proofErr w:type="gramEnd"/>
      <w:r w:rsidRPr="0054326F">
        <w:rPr>
          <w:rFonts w:ascii="Arial" w:hAnsi="Arial" w:cs="Arial"/>
          <w:color w:val="auto"/>
        </w:rPr>
        <w:t xml:space="preserve"> and others.</w:t>
      </w:r>
    </w:p>
    <w:p w14:paraId="24DB9E87" w14:textId="77777777" w:rsidR="00F65987" w:rsidRPr="0054326F" w:rsidRDefault="00F65987" w:rsidP="00F65987">
      <w:pPr>
        <w:pStyle w:val="ListParagraph"/>
        <w:numPr>
          <w:ilvl w:val="0"/>
          <w:numId w:val="2"/>
        </w:numPr>
        <w:spacing w:line="22" w:lineRule="atLeast"/>
        <w:ind w:left="714" w:hanging="357"/>
        <w:contextualSpacing w:val="0"/>
        <w:rPr>
          <w:rFonts w:ascii="Arial" w:hAnsi="Arial" w:cs="Arial"/>
          <w:color w:val="auto"/>
        </w:rPr>
      </w:pPr>
      <w:r w:rsidRPr="0054326F">
        <w:rPr>
          <w:rFonts w:ascii="Arial" w:hAnsi="Arial" w:cs="Arial"/>
          <w:color w:val="auto"/>
        </w:rPr>
        <w:t>The provider’s response to the assessment team’s report received 18 April 2023.</w:t>
      </w:r>
    </w:p>
    <w:p w14:paraId="185D5A24" w14:textId="77777777" w:rsidR="00F65987" w:rsidRPr="00D76BC8" w:rsidRDefault="00F65987" w:rsidP="00F65987">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5057DA4A" w14:textId="77777777" w:rsidR="00F65987" w:rsidRPr="00244176" w:rsidRDefault="00F65987" w:rsidP="00F65987">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65987" w14:paraId="4DC6EAF4" w14:textId="77777777" w:rsidTr="007559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55E2019" w14:textId="77777777" w:rsidR="00F65987" w:rsidRPr="00A36AA9" w:rsidRDefault="00F65987" w:rsidP="00755969">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7024968" w14:textId="77777777" w:rsidR="00F65987" w:rsidRPr="00A36AA9" w:rsidRDefault="00174F17" w:rsidP="007559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6D92D892E22B4CEC92305F4DE787C0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rPr>
                  <w:t>Compliant</w:t>
                </w:r>
              </w:sdtContent>
            </w:sdt>
          </w:p>
        </w:tc>
      </w:tr>
      <w:tr w:rsidR="00F65987" w14:paraId="33C4D08D"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307A1D" w14:textId="77777777" w:rsidR="00F65987" w:rsidRPr="00A36AA9" w:rsidRDefault="00F65987" w:rsidP="00755969">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5C9A4D1" w14:textId="77777777" w:rsidR="00F65987" w:rsidRPr="00A36AA9"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AC39A0964E3D42A0A810B4D816681F8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rPr>
                  <w:t>Non-compliant</w:t>
                </w:r>
              </w:sdtContent>
            </w:sdt>
            <w:r w:rsidR="00F65987" w:rsidRPr="00A36AA9">
              <w:rPr>
                <w:rFonts w:ascii="Arial" w:hAnsi="Arial" w:cs="Arial"/>
                <w:b/>
              </w:rPr>
              <w:t xml:space="preserve"> </w:t>
            </w:r>
          </w:p>
        </w:tc>
      </w:tr>
      <w:tr w:rsidR="00F65987" w14:paraId="302847D9"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8176E9" w14:textId="77777777" w:rsidR="00F65987" w:rsidRPr="00A36AA9" w:rsidRDefault="00F65987" w:rsidP="00755969">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1BB7946" w14:textId="77777777" w:rsidR="00F65987" w:rsidRPr="00A36AA9" w:rsidRDefault="00174F1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2EEFD08DF657441183EABFEDEB7CC4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rPr>
                  <w:t>Non-compliant</w:t>
                </w:r>
              </w:sdtContent>
            </w:sdt>
            <w:r w:rsidR="00F65987" w:rsidRPr="00A36AA9">
              <w:rPr>
                <w:rFonts w:ascii="Arial" w:hAnsi="Arial" w:cs="Arial"/>
                <w:b/>
              </w:rPr>
              <w:t xml:space="preserve"> </w:t>
            </w:r>
          </w:p>
        </w:tc>
      </w:tr>
      <w:tr w:rsidR="00F65987" w14:paraId="18D524FD"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592C5F" w14:textId="77777777" w:rsidR="00F65987" w:rsidRPr="00A36AA9" w:rsidRDefault="00F65987" w:rsidP="00755969">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C07F880" w14:textId="77777777" w:rsidR="00F65987" w:rsidRPr="00A36AA9"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2E4329E08A194C3E825ED0DFF98C094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rPr>
                  <w:t>Non-compliant</w:t>
                </w:r>
              </w:sdtContent>
            </w:sdt>
            <w:r w:rsidR="00F65987" w:rsidRPr="00A36AA9">
              <w:rPr>
                <w:rFonts w:ascii="Arial" w:hAnsi="Arial" w:cs="Arial"/>
                <w:b/>
              </w:rPr>
              <w:t xml:space="preserve"> </w:t>
            </w:r>
          </w:p>
        </w:tc>
      </w:tr>
      <w:tr w:rsidR="00F65987" w14:paraId="5BCB41DF"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F8B342" w14:textId="77777777" w:rsidR="00F65987" w:rsidRPr="00A36AA9" w:rsidRDefault="00F65987" w:rsidP="00755969">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3701D168" w14:textId="77777777" w:rsidR="00F65987" w:rsidRPr="00A36AA9" w:rsidRDefault="00174F1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E507C03B1C6493D998A4D97F179A4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rPr>
                  <w:t>Compliant</w:t>
                </w:r>
              </w:sdtContent>
            </w:sdt>
            <w:r w:rsidR="00F65987" w:rsidRPr="00A36AA9">
              <w:rPr>
                <w:rFonts w:ascii="Arial" w:hAnsi="Arial" w:cs="Arial"/>
                <w:b/>
              </w:rPr>
              <w:t xml:space="preserve"> </w:t>
            </w:r>
          </w:p>
        </w:tc>
      </w:tr>
      <w:tr w:rsidR="00F65987" w14:paraId="33236A52"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AADF9B" w14:textId="77777777" w:rsidR="00F65987" w:rsidRPr="00A36AA9" w:rsidRDefault="00F65987" w:rsidP="00755969">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950FDBE" w14:textId="77777777" w:rsidR="00F65987" w:rsidRPr="00A36AA9"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9D44398F6D3B4751B013A19868541EF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rPr>
                  <w:t>Compliant</w:t>
                </w:r>
              </w:sdtContent>
            </w:sdt>
            <w:r w:rsidR="00F65987" w:rsidRPr="00A36AA9">
              <w:rPr>
                <w:rFonts w:ascii="Arial" w:hAnsi="Arial" w:cs="Arial"/>
                <w:b/>
              </w:rPr>
              <w:t xml:space="preserve"> </w:t>
            </w:r>
          </w:p>
        </w:tc>
      </w:tr>
      <w:tr w:rsidR="00F65987" w14:paraId="7AE1B6AB"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B28ED9" w14:textId="77777777" w:rsidR="00F65987" w:rsidRPr="00A36AA9" w:rsidRDefault="00F65987" w:rsidP="00755969">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0D1F0A7B" w14:textId="77777777" w:rsidR="00F65987" w:rsidRPr="00A36AA9" w:rsidRDefault="00174F1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B7EBF92DBCB0481999D4B917DBFC7FF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rPr>
                  <w:t>Non-compliant</w:t>
                </w:r>
              </w:sdtContent>
            </w:sdt>
            <w:r w:rsidR="00F65987" w:rsidRPr="00A36AA9">
              <w:rPr>
                <w:rFonts w:ascii="Arial" w:hAnsi="Arial" w:cs="Arial"/>
                <w:b/>
              </w:rPr>
              <w:t xml:space="preserve"> </w:t>
            </w:r>
          </w:p>
        </w:tc>
      </w:tr>
      <w:tr w:rsidR="00F65987" w14:paraId="65FE73A4"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29C1D8" w14:textId="77777777" w:rsidR="00F65987" w:rsidRPr="00A36AA9" w:rsidRDefault="00F65987" w:rsidP="00755969">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CFE61E6" w14:textId="77777777" w:rsidR="00F65987" w:rsidRPr="00A36AA9"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4E8683B12EC54927836FB4F6A711D8E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rPr>
                  <w:t>Non-compliant</w:t>
                </w:r>
              </w:sdtContent>
            </w:sdt>
            <w:r w:rsidR="00F65987" w:rsidRPr="00A36AA9">
              <w:rPr>
                <w:rFonts w:ascii="Arial" w:hAnsi="Arial" w:cs="Arial"/>
                <w:b/>
              </w:rPr>
              <w:t xml:space="preserve"> </w:t>
            </w:r>
          </w:p>
        </w:tc>
      </w:tr>
    </w:tbl>
    <w:p w14:paraId="6DA75888" w14:textId="77777777" w:rsidR="00F65987" w:rsidRPr="00244176" w:rsidRDefault="00F65987" w:rsidP="00F65987">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65987" w14:paraId="0944DB6D" w14:textId="77777777" w:rsidTr="0075596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7FC4035" w14:textId="77777777" w:rsidR="00F65987" w:rsidRPr="00244176" w:rsidRDefault="00F65987" w:rsidP="00755969">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3381330" w14:textId="77777777" w:rsidR="00F65987" w:rsidRPr="00CC646C" w:rsidRDefault="00174F17" w:rsidP="0075596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C4511E25B0524383B41D0BF59C85601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color w:val="auto"/>
                  </w:rPr>
                  <w:t>Compliant</w:t>
                </w:r>
              </w:sdtContent>
            </w:sdt>
            <w:r w:rsidR="00F65987" w:rsidRPr="00CC646C">
              <w:rPr>
                <w:rFonts w:ascii="Arial" w:hAnsi="Arial" w:cs="Arial"/>
                <w:color w:val="auto"/>
              </w:rPr>
              <w:t xml:space="preserve"> </w:t>
            </w:r>
          </w:p>
        </w:tc>
      </w:tr>
      <w:tr w:rsidR="00F65987" w14:paraId="7866E124"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A2A6E9" w14:textId="77777777" w:rsidR="00F65987" w:rsidRPr="00244176" w:rsidRDefault="00F65987" w:rsidP="00755969">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7EA08F8" w14:textId="77777777" w:rsidR="00F65987" w:rsidRPr="00CC646C"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9213222C6F5F42CFAA41DA07C2592A6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color w:val="auto"/>
                  </w:rPr>
                  <w:t>Non-compliant</w:t>
                </w:r>
              </w:sdtContent>
            </w:sdt>
            <w:r w:rsidR="00F65987" w:rsidRPr="00CC646C">
              <w:rPr>
                <w:rFonts w:ascii="Arial" w:hAnsi="Arial" w:cs="Arial"/>
                <w:b/>
                <w:color w:val="auto"/>
              </w:rPr>
              <w:t xml:space="preserve"> </w:t>
            </w:r>
          </w:p>
        </w:tc>
      </w:tr>
      <w:tr w:rsidR="00F65987" w14:paraId="679831CF"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DD8141F" w14:textId="77777777" w:rsidR="00F65987" w:rsidRPr="00244176" w:rsidRDefault="00F65987" w:rsidP="00755969">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588AE6D" w14:textId="77777777" w:rsidR="00F65987" w:rsidRPr="00CC646C" w:rsidRDefault="00F6598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F65987" w14:paraId="6652DB14"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4BBC477" w14:textId="77777777" w:rsidR="00F65987" w:rsidRPr="00244176" w:rsidRDefault="00F65987" w:rsidP="00755969">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26CE325" w14:textId="77777777" w:rsidR="00F65987" w:rsidRPr="00CC646C"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14543615D3D44E15941C24B7A96063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color w:val="auto"/>
                  </w:rPr>
                  <w:t>Non-compliant</w:t>
                </w:r>
              </w:sdtContent>
            </w:sdt>
            <w:r w:rsidR="00F65987" w:rsidRPr="00CC646C">
              <w:rPr>
                <w:rFonts w:ascii="Arial" w:hAnsi="Arial" w:cs="Arial"/>
                <w:b/>
                <w:color w:val="auto"/>
              </w:rPr>
              <w:t xml:space="preserve"> </w:t>
            </w:r>
          </w:p>
        </w:tc>
      </w:tr>
      <w:tr w:rsidR="00F65987" w14:paraId="4C76C5C3"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AB89E6" w14:textId="77777777" w:rsidR="00F65987" w:rsidRPr="00244176" w:rsidRDefault="00F65987" w:rsidP="00755969">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6D60B28" w14:textId="77777777" w:rsidR="00F65987" w:rsidRPr="00CC646C" w:rsidRDefault="00174F1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EE73DF6EFDD3426588F055DBCD4AF48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color w:val="auto"/>
                  </w:rPr>
                  <w:t>Compliant</w:t>
                </w:r>
              </w:sdtContent>
            </w:sdt>
            <w:r w:rsidR="00F65987" w:rsidRPr="00CC646C">
              <w:rPr>
                <w:rFonts w:ascii="Arial" w:hAnsi="Arial" w:cs="Arial"/>
                <w:b/>
                <w:color w:val="auto"/>
              </w:rPr>
              <w:t xml:space="preserve"> </w:t>
            </w:r>
          </w:p>
        </w:tc>
      </w:tr>
      <w:tr w:rsidR="00F65987" w14:paraId="1D0108CF"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38DA794" w14:textId="77777777" w:rsidR="00F65987" w:rsidRPr="00244176" w:rsidRDefault="00F65987" w:rsidP="00755969">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6C629528" w14:textId="77777777" w:rsidR="00F65987" w:rsidRPr="00CC646C"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6B4EDE6D5BAB40B9BBC7FFD37D07FF5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color w:val="auto"/>
                  </w:rPr>
                  <w:t>Compliant</w:t>
                </w:r>
              </w:sdtContent>
            </w:sdt>
            <w:r w:rsidR="00F65987" w:rsidRPr="00CC646C">
              <w:rPr>
                <w:rFonts w:ascii="Arial" w:hAnsi="Arial" w:cs="Arial"/>
                <w:b/>
                <w:color w:val="auto"/>
              </w:rPr>
              <w:t xml:space="preserve"> </w:t>
            </w:r>
          </w:p>
        </w:tc>
      </w:tr>
      <w:tr w:rsidR="00F65987" w14:paraId="3D00461E" w14:textId="77777777" w:rsidTr="0075596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BBA89E" w14:textId="77777777" w:rsidR="00F65987" w:rsidRPr="00244176" w:rsidRDefault="00F65987" w:rsidP="00755969">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94090CF" w14:textId="77777777" w:rsidR="00F65987" w:rsidRPr="00CC646C" w:rsidRDefault="00174F17" w:rsidP="0075596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A81B443D83E64756B4E5CC7D76A7D7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color w:val="auto"/>
                  </w:rPr>
                  <w:t>Non-compliant</w:t>
                </w:r>
              </w:sdtContent>
            </w:sdt>
            <w:r w:rsidR="00F65987" w:rsidRPr="00CC646C">
              <w:rPr>
                <w:rFonts w:ascii="Arial" w:hAnsi="Arial" w:cs="Arial"/>
                <w:b/>
                <w:color w:val="auto"/>
              </w:rPr>
              <w:t xml:space="preserve"> </w:t>
            </w:r>
          </w:p>
        </w:tc>
      </w:tr>
      <w:tr w:rsidR="00F65987" w14:paraId="4F42DF23" w14:textId="77777777" w:rsidTr="0075596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E8EBC8C" w14:textId="77777777" w:rsidR="00F65987" w:rsidRPr="00244176" w:rsidRDefault="00F65987" w:rsidP="0075596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4E423EB" w14:textId="77777777" w:rsidR="00F65987" w:rsidRPr="00CC646C" w:rsidRDefault="00174F17" w:rsidP="0075596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89C709C12D804582BF3479539CE7C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5987">
                  <w:rPr>
                    <w:rFonts w:ascii="Arial" w:hAnsi="Arial" w:cs="Arial"/>
                    <w:b/>
                    <w:color w:val="auto"/>
                  </w:rPr>
                  <w:t>Non-compliant</w:t>
                </w:r>
              </w:sdtContent>
            </w:sdt>
            <w:r w:rsidR="00F65987" w:rsidRPr="00CC646C">
              <w:rPr>
                <w:rFonts w:ascii="Arial" w:hAnsi="Arial" w:cs="Arial"/>
                <w:b/>
                <w:color w:val="auto"/>
              </w:rPr>
              <w:t xml:space="preserve"> </w:t>
            </w:r>
          </w:p>
        </w:tc>
      </w:tr>
    </w:tbl>
    <w:p w14:paraId="537729B7" w14:textId="77777777" w:rsidR="00F65987" w:rsidRPr="00A36AA9" w:rsidRDefault="00F65987" w:rsidP="007F3734">
      <w:pPr>
        <w:pStyle w:val="NormalArial"/>
        <w:spacing w:before="120" w:after="240"/>
      </w:pPr>
      <w:r w:rsidRPr="00A36AA9">
        <w:t>A detailed assessment is provided later in this report for each assessed Standard.</w:t>
      </w:r>
    </w:p>
    <w:p w14:paraId="1D882FD1" w14:textId="77777777" w:rsidR="00F65987" w:rsidRPr="00A36AA9" w:rsidRDefault="00F65987" w:rsidP="00F65987">
      <w:pPr>
        <w:pStyle w:val="Heading1"/>
        <w:spacing w:before="0" w:after="240" w:line="22" w:lineRule="atLeast"/>
        <w:rPr>
          <w:rFonts w:ascii="Arial" w:hAnsi="Arial" w:cs="Arial"/>
        </w:rPr>
      </w:pPr>
      <w:r w:rsidRPr="00A36AA9">
        <w:rPr>
          <w:rFonts w:ascii="Arial" w:hAnsi="Arial" w:cs="Arial"/>
        </w:rPr>
        <w:t>Areas for improvement</w:t>
      </w:r>
    </w:p>
    <w:p w14:paraId="0C9F32B4" w14:textId="77777777" w:rsidR="00F65987" w:rsidRDefault="00F65987" w:rsidP="00F65987">
      <w:pPr>
        <w:pStyle w:val="NormalArial"/>
      </w:pPr>
      <w:r w:rsidRPr="00CE1F2C">
        <w:t xml:space="preserve">Areas have been identified in which </w:t>
      </w:r>
      <w:r w:rsidRPr="00CE1F2C">
        <w:rPr>
          <w:b/>
        </w:rPr>
        <w:t>improvements must be made to ensure compliance with the Quality Standards</w:t>
      </w:r>
      <w:r w:rsidRPr="00CE1F2C">
        <w:t>. This is based on non-compliance with the Quality Standards as described in this performance report.</w:t>
      </w:r>
    </w:p>
    <w:tbl>
      <w:tblPr>
        <w:tblStyle w:val="TableGrid1"/>
        <w:tblW w:w="10485" w:type="dxa"/>
        <w:tblLook w:val="04A0" w:firstRow="1" w:lastRow="0" w:firstColumn="1" w:lastColumn="0" w:noHBand="0" w:noVBand="1"/>
      </w:tblPr>
      <w:tblGrid>
        <w:gridCol w:w="1476"/>
        <w:gridCol w:w="5323"/>
        <w:gridCol w:w="1843"/>
        <w:gridCol w:w="1843"/>
      </w:tblGrid>
      <w:tr w:rsidR="00F65987" w:rsidRPr="008F4F3F" w14:paraId="63C8EC85" w14:textId="77777777" w:rsidTr="00755969">
        <w:tc>
          <w:tcPr>
            <w:tcW w:w="1475" w:type="dxa"/>
          </w:tcPr>
          <w:p w14:paraId="5268EBB2"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Requirement 2(3)(a)</w:t>
            </w:r>
          </w:p>
        </w:tc>
        <w:tc>
          <w:tcPr>
            <w:tcW w:w="5324" w:type="dxa"/>
          </w:tcPr>
          <w:p w14:paraId="1E26F05F"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Assessment and planning, including consideration of risks to the consumer’s health and well-being, informs the delivery of safe and effective care and services.</w:t>
            </w:r>
          </w:p>
        </w:tc>
        <w:tc>
          <w:tcPr>
            <w:tcW w:w="1843" w:type="dxa"/>
          </w:tcPr>
          <w:p w14:paraId="56E024C8"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374826713"/>
                <w:placeholder>
                  <w:docPart w:val="AC8DD915403D4B8A8FF7941F6A23E5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6FEFF64D"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336078160"/>
                <w:placeholder>
                  <w:docPart w:val="AAFE7F89D2BD4C1FAA75CB4AE0898A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723DF29B" w14:textId="77777777" w:rsidTr="00755969">
        <w:tc>
          <w:tcPr>
            <w:tcW w:w="1475" w:type="dxa"/>
          </w:tcPr>
          <w:p w14:paraId="2E269098"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Requirement 2(3)(b)</w:t>
            </w:r>
          </w:p>
        </w:tc>
        <w:tc>
          <w:tcPr>
            <w:tcW w:w="5324" w:type="dxa"/>
          </w:tcPr>
          <w:p w14:paraId="1885EEBD"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 xml:space="preserve">Assessment and planning </w:t>
            </w:r>
            <w:proofErr w:type="gramStart"/>
            <w:r w:rsidRPr="008F4F3F">
              <w:rPr>
                <w:rFonts w:ascii="Arial" w:hAnsi="Arial" w:cs="Arial"/>
                <w:color w:val="auto"/>
                <w:sz w:val="22"/>
                <w:szCs w:val="22"/>
              </w:rPr>
              <w:t>identifies</w:t>
            </w:r>
            <w:proofErr w:type="gramEnd"/>
            <w:r w:rsidRPr="008F4F3F">
              <w:rPr>
                <w:rFonts w:ascii="Arial" w:hAnsi="Arial" w:cs="Arial"/>
                <w:color w:val="auto"/>
                <w:sz w:val="22"/>
                <w:szCs w:val="22"/>
              </w:rPr>
              <w:t xml:space="preserve"> and addresses the consumer’s current needs, goals and preferences, including advance care planning and end of life planning if the consumer wishes.</w:t>
            </w:r>
          </w:p>
        </w:tc>
        <w:tc>
          <w:tcPr>
            <w:tcW w:w="1843" w:type="dxa"/>
          </w:tcPr>
          <w:p w14:paraId="65248221"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271702395"/>
                <w:placeholder>
                  <w:docPart w:val="EBCA5146824144F4A825103BB467C4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44A1120A"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273063640"/>
                <w:placeholder>
                  <w:docPart w:val="96AFDCD4C2F7404DAA5168115D4C54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09A33321" w14:textId="77777777" w:rsidTr="00755969">
        <w:tc>
          <w:tcPr>
            <w:tcW w:w="1475" w:type="dxa"/>
          </w:tcPr>
          <w:p w14:paraId="4D911081"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Requirement 2(3)(e)</w:t>
            </w:r>
          </w:p>
        </w:tc>
        <w:tc>
          <w:tcPr>
            <w:tcW w:w="5324" w:type="dxa"/>
          </w:tcPr>
          <w:p w14:paraId="513309CA"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 xml:space="preserve">Care and services are reviewed regularly for effectiveness, and when circumstances change or when incidents impact on the needs, </w:t>
            </w:r>
            <w:proofErr w:type="gramStart"/>
            <w:r w:rsidRPr="008F4F3F">
              <w:rPr>
                <w:rFonts w:ascii="Arial" w:hAnsi="Arial" w:cs="Arial"/>
                <w:color w:val="auto"/>
                <w:sz w:val="22"/>
                <w:szCs w:val="22"/>
              </w:rPr>
              <w:t>goals</w:t>
            </w:r>
            <w:proofErr w:type="gramEnd"/>
            <w:r w:rsidRPr="008F4F3F">
              <w:rPr>
                <w:rFonts w:ascii="Arial" w:hAnsi="Arial" w:cs="Arial"/>
                <w:color w:val="auto"/>
                <w:sz w:val="22"/>
                <w:szCs w:val="22"/>
              </w:rPr>
              <w:t xml:space="preserve"> or preferences of the consumer.</w:t>
            </w:r>
          </w:p>
        </w:tc>
        <w:tc>
          <w:tcPr>
            <w:tcW w:w="1843" w:type="dxa"/>
          </w:tcPr>
          <w:p w14:paraId="2E0B7DEC"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690646734"/>
                <w:placeholder>
                  <w:docPart w:val="D587D8AC2CD54CCEAAE3748C7E2F44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09EAA406"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617030784"/>
                <w:placeholder>
                  <w:docPart w:val="5EE2D61094A84C689D80661EF446B6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561B8210" w14:textId="77777777" w:rsidTr="00755969">
        <w:tc>
          <w:tcPr>
            <w:tcW w:w="1475" w:type="dxa"/>
          </w:tcPr>
          <w:p w14:paraId="54ED2E43"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lastRenderedPageBreak/>
              <w:t>Requirement 3(3)(a)</w:t>
            </w:r>
          </w:p>
        </w:tc>
        <w:tc>
          <w:tcPr>
            <w:tcW w:w="5324" w:type="dxa"/>
          </w:tcPr>
          <w:p w14:paraId="2A149FCD"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Each consumer gets safe and effective personal care, clinical care, or both personal care and clinical care, that:</w:t>
            </w:r>
          </w:p>
          <w:p w14:paraId="74433EAE" w14:textId="77777777" w:rsidR="00F65987" w:rsidRPr="008F4F3F" w:rsidRDefault="00F65987" w:rsidP="00755969">
            <w:pPr>
              <w:numPr>
                <w:ilvl w:val="0"/>
                <w:numId w:val="14"/>
              </w:numPr>
              <w:spacing w:before="60" w:after="60" w:line="0" w:lineRule="atLeast"/>
              <w:ind w:left="629" w:right="-108" w:hanging="629"/>
              <w:outlineLvl w:val="4"/>
              <w:rPr>
                <w:rFonts w:ascii="Arial" w:hAnsi="Arial" w:cs="Arial"/>
                <w:color w:val="auto"/>
                <w:sz w:val="22"/>
                <w:szCs w:val="22"/>
              </w:rPr>
            </w:pPr>
            <w:r w:rsidRPr="008F4F3F">
              <w:rPr>
                <w:rFonts w:ascii="Arial" w:hAnsi="Arial" w:cs="Arial"/>
                <w:color w:val="auto"/>
                <w:sz w:val="22"/>
                <w:szCs w:val="22"/>
              </w:rPr>
              <w:t>is best practice; and</w:t>
            </w:r>
          </w:p>
          <w:p w14:paraId="52C896CA" w14:textId="77777777" w:rsidR="00F65987" w:rsidRPr="008F4F3F" w:rsidRDefault="00F65987" w:rsidP="00755969">
            <w:pPr>
              <w:numPr>
                <w:ilvl w:val="0"/>
                <w:numId w:val="14"/>
              </w:numPr>
              <w:spacing w:before="60" w:after="60" w:line="0" w:lineRule="atLeast"/>
              <w:ind w:left="629" w:right="-108" w:hanging="629"/>
              <w:outlineLvl w:val="4"/>
              <w:rPr>
                <w:rFonts w:ascii="Arial" w:hAnsi="Arial" w:cs="Arial"/>
                <w:color w:val="auto"/>
                <w:sz w:val="22"/>
                <w:szCs w:val="22"/>
              </w:rPr>
            </w:pPr>
            <w:r w:rsidRPr="008F4F3F">
              <w:rPr>
                <w:rFonts w:ascii="Arial" w:hAnsi="Arial" w:cs="Arial"/>
                <w:color w:val="auto"/>
                <w:sz w:val="22"/>
                <w:szCs w:val="22"/>
              </w:rPr>
              <w:t>is tailored to their needs; and</w:t>
            </w:r>
          </w:p>
          <w:p w14:paraId="744DADB4"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optimises their health and well-being.</w:t>
            </w:r>
          </w:p>
        </w:tc>
        <w:tc>
          <w:tcPr>
            <w:tcW w:w="1843" w:type="dxa"/>
          </w:tcPr>
          <w:p w14:paraId="630DC8ED"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2012901022"/>
                <w:placeholder>
                  <w:docPart w:val="AFC2DCD5A6AB449EB5952EE831CDD6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22E213BA"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1250190245"/>
                <w:placeholder>
                  <w:docPart w:val="79A9DF127A7C41EF972FA588737116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Not applicable</w:t>
                </w:r>
              </w:sdtContent>
            </w:sdt>
            <w:r w:rsidR="00F65987" w:rsidRPr="008F4F3F">
              <w:rPr>
                <w:rFonts w:ascii="Arial" w:hAnsi="Arial" w:cs="Arial"/>
                <w:b/>
                <w:bCs/>
                <w:color w:val="auto"/>
                <w:sz w:val="22"/>
                <w:szCs w:val="22"/>
              </w:rPr>
              <w:t xml:space="preserve"> </w:t>
            </w:r>
          </w:p>
        </w:tc>
      </w:tr>
      <w:tr w:rsidR="00F65987" w:rsidRPr="008F4F3F" w14:paraId="0552B91B" w14:textId="77777777" w:rsidTr="00755969">
        <w:tc>
          <w:tcPr>
            <w:tcW w:w="1475" w:type="dxa"/>
          </w:tcPr>
          <w:p w14:paraId="78598231"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Requirement 3(3)(b)</w:t>
            </w:r>
          </w:p>
        </w:tc>
        <w:tc>
          <w:tcPr>
            <w:tcW w:w="5324" w:type="dxa"/>
          </w:tcPr>
          <w:p w14:paraId="1CE47E99"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Effective management of high impact or high prevalence risks associated with the care of each consumer.</w:t>
            </w:r>
          </w:p>
        </w:tc>
        <w:tc>
          <w:tcPr>
            <w:tcW w:w="1843" w:type="dxa"/>
          </w:tcPr>
          <w:p w14:paraId="04D98389"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1266616757"/>
                <w:placeholder>
                  <w:docPart w:val="332E4E618D8145DB8C8D724761B0D3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2797CAFB"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75022559"/>
                <w:placeholder>
                  <w:docPart w:val="53FDFDE526194029B5779B8659C745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Not applicable</w:t>
                </w:r>
              </w:sdtContent>
            </w:sdt>
            <w:r w:rsidR="00F65987" w:rsidRPr="008F4F3F">
              <w:rPr>
                <w:rFonts w:ascii="Arial" w:hAnsi="Arial" w:cs="Arial"/>
                <w:b/>
                <w:bCs/>
                <w:color w:val="auto"/>
                <w:sz w:val="22"/>
                <w:szCs w:val="22"/>
              </w:rPr>
              <w:t xml:space="preserve"> </w:t>
            </w:r>
          </w:p>
        </w:tc>
      </w:tr>
      <w:tr w:rsidR="00F65987" w:rsidRPr="008F4F3F" w14:paraId="3057F16B" w14:textId="77777777" w:rsidTr="00755969">
        <w:tc>
          <w:tcPr>
            <w:tcW w:w="1475" w:type="dxa"/>
          </w:tcPr>
          <w:p w14:paraId="519403F2"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Requirement 3(3)(c)</w:t>
            </w:r>
          </w:p>
        </w:tc>
        <w:tc>
          <w:tcPr>
            <w:tcW w:w="5324" w:type="dxa"/>
          </w:tcPr>
          <w:p w14:paraId="36682B2A"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 xml:space="preserve">The needs, goals and preferences of consumers nearing the end of life are recognised and addressed, their comfort </w:t>
            </w:r>
            <w:proofErr w:type="gramStart"/>
            <w:r w:rsidRPr="008F4F3F">
              <w:rPr>
                <w:rFonts w:ascii="Arial" w:hAnsi="Arial" w:cs="Arial"/>
                <w:color w:val="auto"/>
                <w:sz w:val="22"/>
                <w:szCs w:val="22"/>
              </w:rPr>
              <w:t>maximised</w:t>
            </w:r>
            <w:proofErr w:type="gramEnd"/>
            <w:r w:rsidRPr="008F4F3F">
              <w:rPr>
                <w:rFonts w:ascii="Arial" w:hAnsi="Arial" w:cs="Arial"/>
                <w:color w:val="auto"/>
                <w:sz w:val="22"/>
                <w:szCs w:val="22"/>
              </w:rPr>
              <w:t xml:space="preserve"> and their dignity preserved.</w:t>
            </w:r>
          </w:p>
        </w:tc>
        <w:tc>
          <w:tcPr>
            <w:tcW w:w="1843" w:type="dxa"/>
          </w:tcPr>
          <w:p w14:paraId="554CB256"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2084597836"/>
                <w:placeholder>
                  <w:docPart w:val="B939CE22FC874F70B903D826D211F2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7A628367"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1477488498"/>
                <w:placeholder>
                  <w:docPart w:val="A248BD28767C43FCA0CA7D4A999DA4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Not applicable</w:t>
                </w:r>
              </w:sdtContent>
            </w:sdt>
            <w:r w:rsidR="00F65987" w:rsidRPr="008F4F3F">
              <w:rPr>
                <w:rFonts w:ascii="Arial" w:hAnsi="Arial" w:cs="Arial"/>
                <w:b/>
                <w:bCs/>
                <w:color w:val="auto"/>
                <w:sz w:val="22"/>
                <w:szCs w:val="22"/>
              </w:rPr>
              <w:t xml:space="preserve"> </w:t>
            </w:r>
          </w:p>
        </w:tc>
      </w:tr>
      <w:tr w:rsidR="00F65987" w:rsidRPr="008F4F3F" w14:paraId="19BFC38E" w14:textId="77777777" w:rsidTr="00755969">
        <w:tc>
          <w:tcPr>
            <w:tcW w:w="1475" w:type="dxa"/>
          </w:tcPr>
          <w:p w14:paraId="38D55809"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Requirement 3(3)(d)</w:t>
            </w:r>
          </w:p>
        </w:tc>
        <w:tc>
          <w:tcPr>
            <w:tcW w:w="5324" w:type="dxa"/>
          </w:tcPr>
          <w:p w14:paraId="6B9F13A7"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Deterioration or change of a consumer’s mental health, cognitive or physical function, capacity or condition is recognised and responded to in a timely manner.</w:t>
            </w:r>
          </w:p>
        </w:tc>
        <w:tc>
          <w:tcPr>
            <w:tcW w:w="1843" w:type="dxa"/>
          </w:tcPr>
          <w:p w14:paraId="50C1EB52"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119531508"/>
                <w:placeholder>
                  <w:docPart w:val="AC76A1A2B510494EBB174B6AD398F9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3A6D9A28"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1061017511"/>
                <w:placeholder>
                  <w:docPart w:val="D2024483860F4A6284B24F8ED3BE4AB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Not applicable</w:t>
                </w:r>
              </w:sdtContent>
            </w:sdt>
            <w:r w:rsidR="00F65987" w:rsidRPr="008F4F3F">
              <w:rPr>
                <w:rFonts w:ascii="Arial" w:hAnsi="Arial" w:cs="Arial"/>
                <w:b/>
                <w:bCs/>
                <w:color w:val="auto"/>
                <w:sz w:val="22"/>
                <w:szCs w:val="22"/>
              </w:rPr>
              <w:t xml:space="preserve"> </w:t>
            </w:r>
          </w:p>
        </w:tc>
      </w:tr>
      <w:tr w:rsidR="00F65987" w:rsidRPr="008F4F3F" w14:paraId="584D1E3F" w14:textId="77777777" w:rsidTr="00755969">
        <w:tc>
          <w:tcPr>
            <w:tcW w:w="1475" w:type="dxa"/>
          </w:tcPr>
          <w:p w14:paraId="6CBDDBF3"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Requirement 3(3)(e)</w:t>
            </w:r>
          </w:p>
        </w:tc>
        <w:tc>
          <w:tcPr>
            <w:tcW w:w="5324" w:type="dxa"/>
          </w:tcPr>
          <w:p w14:paraId="4AABF06A" w14:textId="77777777" w:rsidR="00F65987" w:rsidRPr="008F4F3F" w:rsidRDefault="00F65987" w:rsidP="00755969">
            <w:pPr>
              <w:spacing w:after="0"/>
              <w:rPr>
                <w:rFonts w:asciiTheme="minorHAnsi" w:hAnsiTheme="minorHAnsi"/>
                <w:color w:val="auto"/>
                <w:sz w:val="22"/>
                <w:szCs w:val="22"/>
              </w:rPr>
            </w:pPr>
            <w:r w:rsidRPr="008F4F3F">
              <w:rPr>
                <w:rFonts w:ascii="Arial" w:hAnsi="Arial" w:cs="Arial"/>
                <w:color w:val="auto"/>
                <w:sz w:val="22"/>
                <w:szCs w:val="22"/>
              </w:rPr>
              <w:t>Information about the consumer’s condition, needs and preferences is documented and communicated within the organisation, and with others where responsibility for care is shared.</w:t>
            </w:r>
          </w:p>
        </w:tc>
        <w:tc>
          <w:tcPr>
            <w:tcW w:w="1843" w:type="dxa"/>
          </w:tcPr>
          <w:p w14:paraId="4132E527"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659363209"/>
                <w:placeholder>
                  <w:docPart w:val="B9D9DE839DD14F6F95B8F6B2FEBC83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588DF06B" w14:textId="77777777" w:rsidR="00F65987" w:rsidRPr="008F4F3F" w:rsidRDefault="00174F17" w:rsidP="00755969">
            <w:pPr>
              <w:spacing w:after="0"/>
              <w:rPr>
                <w:rFonts w:asciiTheme="minorHAnsi" w:hAnsiTheme="minorHAnsi"/>
                <w:color w:val="auto"/>
                <w:sz w:val="22"/>
                <w:szCs w:val="22"/>
              </w:rPr>
            </w:pPr>
            <w:sdt>
              <w:sdtPr>
                <w:rPr>
                  <w:rFonts w:ascii="Arial" w:hAnsi="Arial" w:cs="Arial"/>
                  <w:b/>
                  <w:bCs/>
                  <w:color w:val="auto"/>
                  <w:sz w:val="22"/>
                  <w:szCs w:val="22"/>
                </w:rPr>
                <w:id w:val="1757708847"/>
                <w:placeholder>
                  <w:docPart w:val="D29BB2A4A4334067B8CDF47DC4EB0C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Not applicable</w:t>
                </w:r>
              </w:sdtContent>
            </w:sdt>
            <w:r w:rsidR="00F65987" w:rsidRPr="008F4F3F">
              <w:rPr>
                <w:rFonts w:ascii="Arial" w:hAnsi="Arial" w:cs="Arial"/>
                <w:b/>
                <w:bCs/>
                <w:color w:val="auto"/>
                <w:sz w:val="22"/>
                <w:szCs w:val="22"/>
              </w:rPr>
              <w:t xml:space="preserve"> </w:t>
            </w:r>
          </w:p>
        </w:tc>
      </w:tr>
      <w:tr w:rsidR="00F65987" w:rsidRPr="008F4F3F" w14:paraId="101546A5" w14:textId="77777777" w:rsidTr="00755969">
        <w:tc>
          <w:tcPr>
            <w:tcW w:w="1475" w:type="dxa"/>
          </w:tcPr>
          <w:p w14:paraId="218E4DE0"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3(3)(g)</w:t>
            </w:r>
          </w:p>
        </w:tc>
        <w:tc>
          <w:tcPr>
            <w:tcW w:w="5324" w:type="dxa"/>
          </w:tcPr>
          <w:p w14:paraId="6B4E4EEF"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Minimisation of infection related risks through implementing:</w:t>
            </w:r>
          </w:p>
          <w:p w14:paraId="36370862" w14:textId="77777777" w:rsidR="00F65987" w:rsidRDefault="00F65987" w:rsidP="00755969">
            <w:pPr>
              <w:numPr>
                <w:ilvl w:val="0"/>
                <w:numId w:val="15"/>
              </w:numPr>
              <w:spacing w:before="60" w:after="60" w:line="0" w:lineRule="atLeast"/>
              <w:ind w:left="629" w:right="-108" w:hanging="629"/>
              <w:outlineLvl w:val="4"/>
              <w:rPr>
                <w:rFonts w:ascii="Arial" w:hAnsi="Arial" w:cs="Arial"/>
                <w:color w:val="auto"/>
                <w:sz w:val="22"/>
                <w:szCs w:val="22"/>
              </w:rPr>
            </w:pPr>
            <w:r w:rsidRPr="008F4F3F">
              <w:rPr>
                <w:rFonts w:ascii="Arial" w:hAnsi="Arial" w:cs="Arial"/>
                <w:color w:val="auto"/>
                <w:sz w:val="22"/>
                <w:szCs w:val="22"/>
              </w:rPr>
              <w:t xml:space="preserve">standard and </w:t>
            </w:r>
            <w:proofErr w:type="gramStart"/>
            <w:r w:rsidRPr="008F4F3F">
              <w:rPr>
                <w:rFonts w:ascii="Arial" w:hAnsi="Arial" w:cs="Arial"/>
                <w:color w:val="auto"/>
                <w:sz w:val="22"/>
                <w:szCs w:val="22"/>
              </w:rPr>
              <w:t>transmission based</w:t>
            </w:r>
            <w:proofErr w:type="gramEnd"/>
            <w:r w:rsidRPr="008F4F3F">
              <w:rPr>
                <w:rFonts w:ascii="Arial" w:hAnsi="Arial" w:cs="Arial"/>
                <w:color w:val="auto"/>
                <w:sz w:val="22"/>
                <w:szCs w:val="22"/>
              </w:rPr>
              <w:t xml:space="preserve"> precautions to prevent and control infection; and</w:t>
            </w:r>
          </w:p>
          <w:p w14:paraId="78495E41" w14:textId="77777777" w:rsidR="00F65987" w:rsidRPr="001072E4" w:rsidRDefault="00F65987" w:rsidP="00755969">
            <w:pPr>
              <w:numPr>
                <w:ilvl w:val="0"/>
                <w:numId w:val="15"/>
              </w:numPr>
              <w:spacing w:before="60" w:after="60" w:line="0" w:lineRule="atLeast"/>
              <w:ind w:left="629" w:right="-108" w:hanging="629"/>
              <w:outlineLvl w:val="4"/>
              <w:rPr>
                <w:rFonts w:ascii="Arial" w:hAnsi="Arial" w:cs="Arial"/>
                <w:color w:val="auto"/>
                <w:sz w:val="22"/>
                <w:szCs w:val="22"/>
              </w:rPr>
            </w:pPr>
            <w:r w:rsidRPr="001072E4">
              <w:rPr>
                <w:rFonts w:ascii="Arial" w:hAnsi="Arial" w:cs="Arial"/>
                <w:color w:val="auto"/>
                <w:sz w:val="22"/>
                <w:szCs w:val="22"/>
              </w:rPr>
              <w:t>practices to promote appropriate antibiotic prescribing and use to support optimal care and reduce the risk of increasing resistance to antibiotics.</w:t>
            </w:r>
          </w:p>
        </w:tc>
        <w:tc>
          <w:tcPr>
            <w:tcW w:w="1843" w:type="dxa"/>
          </w:tcPr>
          <w:p w14:paraId="31B1EED5"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829201044"/>
                <w:placeholder>
                  <w:docPart w:val="471A9788A5DD42058B4FE149D86F98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122427BD"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321203064"/>
                <w:placeholder>
                  <w:docPart w:val="3FB0B887447F4627BCAE9CCF7CA70D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Not applicable</w:t>
                </w:r>
              </w:sdtContent>
            </w:sdt>
            <w:r w:rsidR="00F65987" w:rsidRPr="008F4F3F">
              <w:rPr>
                <w:rFonts w:ascii="Arial" w:hAnsi="Arial" w:cs="Arial"/>
                <w:b/>
                <w:bCs/>
                <w:color w:val="auto"/>
                <w:sz w:val="22"/>
                <w:szCs w:val="22"/>
              </w:rPr>
              <w:t xml:space="preserve"> </w:t>
            </w:r>
          </w:p>
        </w:tc>
      </w:tr>
      <w:tr w:rsidR="00F65987" w:rsidRPr="008F4F3F" w14:paraId="447F288E" w14:textId="77777777" w:rsidTr="00755969">
        <w:tc>
          <w:tcPr>
            <w:tcW w:w="1475" w:type="dxa"/>
          </w:tcPr>
          <w:p w14:paraId="1B43D846"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4(3)(a)</w:t>
            </w:r>
          </w:p>
        </w:tc>
        <w:tc>
          <w:tcPr>
            <w:tcW w:w="5324" w:type="dxa"/>
          </w:tcPr>
          <w:p w14:paraId="14CCAEFA"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 xml:space="preserve">Each consumer gets safe and effective services and supports for daily living that meet the consumer’s needs, goals and preferences and optimise their independence, health, </w:t>
            </w:r>
            <w:proofErr w:type="gramStart"/>
            <w:r w:rsidRPr="008F4F3F">
              <w:rPr>
                <w:rFonts w:ascii="Arial" w:hAnsi="Arial" w:cs="Arial"/>
                <w:color w:val="auto"/>
                <w:sz w:val="22"/>
                <w:szCs w:val="22"/>
              </w:rPr>
              <w:t>well-being</w:t>
            </w:r>
            <w:proofErr w:type="gramEnd"/>
            <w:r w:rsidRPr="008F4F3F">
              <w:rPr>
                <w:rFonts w:ascii="Arial" w:hAnsi="Arial" w:cs="Arial"/>
                <w:color w:val="auto"/>
                <w:sz w:val="22"/>
                <w:szCs w:val="22"/>
              </w:rPr>
              <w:t xml:space="preserve"> and quality of life.</w:t>
            </w:r>
          </w:p>
        </w:tc>
        <w:tc>
          <w:tcPr>
            <w:tcW w:w="1843" w:type="dxa"/>
          </w:tcPr>
          <w:p w14:paraId="0B61737B"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016456679"/>
                <w:placeholder>
                  <w:docPart w:val="7F3F2432CDB746E6B9EEBB2726CC40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3497F42D"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2082484115"/>
                <w:placeholder>
                  <w:docPart w:val="9C53423C24334B33ABFF8B27FCDBC1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375173F5" w14:textId="77777777" w:rsidTr="00755969">
        <w:tc>
          <w:tcPr>
            <w:tcW w:w="1475" w:type="dxa"/>
          </w:tcPr>
          <w:p w14:paraId="5D43B0FE"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7(3)(c)</w:t>
            </w:r>
          </w:p>
        </w:tc>
        <w:tc>
          <w:tcPr>
            <w:tcW w:w="5324" w:type="dxa"/>
          </w:tcPr>
          <w:p w14:paraId="08E9DF36"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 xml:space="preserve">The workforce is </w:t>
            </w:r>
            <w:proofErr w:type="gramStart"/>
            <w:r w:rsidRPr="008F4F3F">
              <w:rPr>
                <w:rFonts w:ascii="Arial" w:hAnsi="Arial" w:cs="Arial"/>
                <w:color w:val="auto"/>
                <w:sz w:val="22"/>
                <w:szCs w:val="22"/>
              </w:rPr>
              <w:t>competent</w:t>
            </w:r>
            <w:proofErr w:type="gramEnd"/>
            <w:r w:rsidRPr="008F4F3F">
              <w:rPr>
                <w:rFonts w:ascii="Arial" w:hAnsi="Arial" w:cs="Arial"/>
                <w:color w:val="auto"/>
                <w:sz w:val="22"/>
                <w:szCs w:val="22"/>
              </w:rPr>
              <w:t xml:space="preserve"> and the members of the workforce have the qualifications and knowledge to effectively perform their roles.</w:t>
            </w:r>
          </w:p>
        </w:tc>
        <w:tc>
          <w:tcPr>
            <w:tcW w:w="1843" w:type="dxa"/>
          </w:tcPr>
          <w:p w14:paraId="0F24D36B"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2085495450"/>
                <w:placeholder>
                  <w:docPart w:val="61A259C7F5B445EA9733AA32150C38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12CF5736"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238162373"/>
                <w:placeholder>
                  <w:docPart w:val="E7322842316749C4A07B50066E612F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28E772EB" w14:textId="77777777" w:rsidTr="00755969">
        <w:tc>
          <w:tcPr>
            <w:tcW w:w="1475" w:type="dxa"/>
          </w:tcPr>
          <w:p w14:paraId="4ADA4077"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7(3)(d)</w:t>
            </w:r>
          </w:p>
        </w:tc>
        <w:tc>
          <w:tcPr>
            <w:tcW w:w="5324" w:type="dxa"/>
          </w:tcPr>
          <w:p w14:paraId="31E7F37E"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 xml:space="preserve">The workforce is recruited, trained, </w:t>
            </w:r>
            <w:proofErr w:type="gramStart"/>
            <w:r w:rsidRPr="008F4F3F">
              <w:rPr>
                <w:rFonts w:ascii="Arial" w:hAnsi="Arial" w:cs="Arial"/>
                <w:color w:val="auto"/>
                <w:sz w:val="22"/>
                <w:szCs w:val="22"/>
              </w:rPr>
              <w:t>equipped</w:t>
            </w:r>
            <w:proofErr w:type="gramEnd"/>
            <w:r w:rsidRPr="008F4F3F">
              <w:rPr>
                <w:rFonts w:ascii="Arial" w:hAnsi="Arial" w:cs="Arial"/>
                <w:color w:val="auto"/>
                <w:sz w:val="22"/>
                <w:szCs w:val="22"/>
              </w:rPr>
              <w:t xml:space="preserve"> and supported to deliver the outcomes required by these standards.</w:t>
            </w:r>
          </w:p>
        </w:tc>
        <w:tc>
          <w:tcPr>
            <w:tcW w:w="1843" w:type="dxa"/>
          </w:tcPr>
          <w:p w14:paraId="2A74EF95"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247229942"/>
                <w:placeholder>
                  <w:docPart w:val="CE55E6DD0D1747D2AFB380C7DE1A917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6317F38E"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550037488"/>
                <w:placeholder>
                  <w:docPart w:val="5C8C8AAB171C49D88C2C8D37B55391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6B4A44D0" w14:textId="77777777" w:rsidTr="00755969">
        <w:tc>
          <w:tcPr>
            <w:tcW w:w="1475" w:type="dxa"/>
          </w:tcPr>
          <w:p w14:paraId="52305D2A"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7(3)(e)</w:t>
            </w:r>
          </w:p>
        </w:tc>
        <w:tc>
          <w:tcPr>
            <w:tcW w:w="5324" w:type="dxa"/>
          </w:tcPr>
          <w:p w14:paraId="2472EC27"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Regular assessment, monitoring and review of the performance of each member of the workforce is undertaken.</w:t>
            </w:r>
          </w:p>
        </w:tc>
        <w:tc>
          <w:tcPr>
            <w:tcW w:w="1843" w:type="dxa"/>
          </w:tcPr>
          <w:p w14:paraId="67DA4A1D"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132673246"/>
                <w:placeholder>
                  <w:docPart w:val="0CFD86C5004B470BBE670C3DE0069F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3C5A3259"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353509506"/>
                <w:placeholder>
                  <w:docPart w:val="38AEE33F65B945BDADD03B55F55158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4A57CEA8" w14:textId="77777777" w:rsidTr="00755969">
        <w:tc>
          <w:tcPr>
            <w:tcW w:w="1475" w:type="dxa"/>
          </w:tcPr>
          <w:p w14:paraId="1B3EE084"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8(3)(c)</w:t>
            </w:r>
          </w:p>
        </w:tc>
        <w:tc>
          <w:tcPr>
            <w:tcW w:w="5324" w:type="dxa"/>
          </w:tcPr>
          <w:p w14:paraId="5637F2A8"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Effective organisation wide governance systems relating to the following:</w:t>
            </w:r>
          </w:p>
          <w:p w14:paraId="3B64F48B" w14:textId="77777777" w:rsidR="00F65987" w:rsidRPr="008F4F3F" w:rsidRDefault="00F65987" w:rsidP="00755969">
            <w:pPr>
              <w:numPr>
                <w:ilvl w:val="0"/>
                <w:numId w:val="18"/>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information </w:t>
            </w:r>
            <w:proofErr w:type="gramStart"/>
            <w:r w:rsidRPr="008F4F3F">
              <w:rPr>
                <w:rFonts w:ascii="Arial" w:hAnsi="Arial" w:cs="Arial"/>
                <w:color w:val="auto"/>
                <w:sz w:val="22"/>
                <w:szCs w:val="22"/>
              </w:rPr>
              <w:t>management;</w:t>
            </w:r>
            <w:proofErr w:type="gramEnd"/>
          </w:p>
          <w:p w14:paraId="2B064659" w14:textId="77777777" w:rsidR="00F65987" w:rsidRPr="008F4F3F" w:rsidRDefault="00F65987" w:rsidP="00755969">
            <w:pPr>
              <w:numPr>
                <w:ilvl w:val="0"/>
                <w:numId w:val="18"/>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continuous </w:t>
            </w:r>
            <w:proofErr w:type="gramStart"/>
            <w:r w:rsidRPr="008F4F3F">
              <w:rPr>
                <w:rFonts w:ascii="Arial" w:hAnsi="Arial" w:cs="Arial"/>
                <w:color w:val="auto"/>
                <w:sz w:val="22"/>
                <w:szCs w:val="22"/>
              </w:rPr>
              <w:t>improvement;</w:t>
            </w:r>
            <w:proofErr w:type="gramEnd"/>
          </w:p>
          <w:p w14:paraId="2AC5939C" w14:textId="77777777" w:rsidR="00F65987" w:rsidRPr="008F4F3F" w:rsidRDefault="00F65987" w:rsidP="00755969">
            <w:pPr>
              <w:numPr>
                <w:ilvl w:val="0"/>
                <w:numId w:val="18"/>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financial </w:t>
            </w:r>
            <w:proofErr w:type="gramStart"/>
            <w:r w:rsidRPr="008F4F3F">
              <w:rPr>
                <w:rFonts w:ascii="Arial" w:hAnsi="Arial" w:cs="Arial"/>
                <w:color w:val="auto"/>
                <w:sz w:val="22"/>
                <w:szCs w:val="22"/>
              </w:rPr>
              <w:t>governance;</w:t>
            </w:r>
            <w:proofErr w:type="gramEnd"/>
          </w:p>
          <w:p w14:paraId="78BC81E3" w14:textId="77777777" w:rsidR="00F65987" w:rsidRPr="008F4F3F" w:rsidRDefault="00F65987" w:rsidP="00755969">
            <w:pPr>
              <w:numPr>
                <w:ilvl w:val="0"/>
                <w:numId w:val="18"/>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workforce governance, including the assignment of clear responsibilities and </w:t>
            </w:r>
            <w:proofErr w:type="gramStart"/>
            <w:r w:rsidRPr="008F4F3F">
              <w:rPr>
                <w:rFonts w:ascii="Arial" w:hAnsi="Arial" w:cs="Arial"/>
                <w:color w:val="auto"/>
                <w:sz w:val="22"/>
                <w:szCs w:val="22"/>
              </w:rPr>
              <w:t>accountabilities;</w:t>
            </w:r>
            <w:proofErr w:type="gramEnd"/>
          </w:p>
          <w:p w14:paraId="72CFE6D6" w14:textId="77777777" w:rsidR="00F65987" w:rsidRPr="008F4F3F" w:rsidRDefault="00F65987" w:rsidP="00755969">
            <w:pPr>
              <w:numPr>
                <w:ilvl w:val="0"/>
                <w:numId w:val="18"/>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regulatory </w:t>
            </w:r>
            <w:proofErr w:type="gramStart"/>
            <w:r w:rsidRPr="008F4F3F">
              <w:rPr>
                <w:rFonts w:ascii="Arial" w:hAnsi="Arial" w:cs="Arial"/>
                <w:color w:val="auto"/>
                <w:sz w:val="22"/>
                <w:szCs w:val="22"/>
              </w:rPr>
              <w:t>compliance;</w:t>
            </w:r>
            <w:proofErr w:type="gramEnd"/>
          </w:p>
          <w:p w14:paraId="2CD785DF" w14:textId="77777777" w:rsidR="00F65987" w:rsidRPr="008F4F3F" w:rsidRDefault="00F65987" w:rsidP="00755969">
            <w:pPr>
              <w:numPr>
                <w:ilvl w:val="0"/>
                <w:numId w:val="18"/>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lastRenderedPageBreak/>
              <w:t>feedback and complaints.</w:t>
            </w:r>
          </w:p>
        </w:tc>
        <w:tc>
          <w:tcPr>
            <w:tcW w:w="1843" w:type="dxa"/>
          </w:tcPr>
          <w:p w14:paraId="633785AA"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546717699"/>
                <w:placeholder>
                  <w:docPart w:val="A471D011E88B404F823DFC2FEECF3D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c>
          <w:tcPr>
            <w:tcW w:w="1843" w:type="dxa"/>
          </w:tcPr>
          <w:p w14:paraId="640FB9CD"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669437957"/>
                <w:placeholder>
                  <w:docPart w:val="2978271AD3BF4E22934F26062D6F80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p>
        </w:tc>
      </w:tr>
      <w:tr w:rsidR="00F65987" w:rsidRPr="008F4F3F" w14:paraId="40B2F324" w14:textId="77777777" w:rsidTr="00755969">
        <w:tc>
          <w:tcPr>
            <w:tcW w:w="1475" w:type="dxa"/>
          </w:tcPr>
          <w:p w14:paraId="259FCD10"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8(3)(d)</w:t>
            </w:r>
          </w:p>
        </w:tc>
        <w:tc>
          <w:tcPr>
            <w:tcW w:w="5324" w:type="dxa"/>
          </w:tcPr>
          <w:p w14:paraId="7E8AA3F8"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Effective risk management systems and practices, including but not limited to the following:</w:t>
            </w:r>
          </w:p>
          <w:p w14:paraId="27C15409" w14:textId="77777777" w:rsidR="00F65987" w:rsidRPr="008F4F3F" w:rsidRDefault="00F65987" w:rsidP="00755969">
            <w:pPr>
              <w:numPr>
                <w:ilvl w:val="0"/>
                <w:numId w:val="19"/>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managing high impact or high prevalence risks associated with the care of </w:t>
            </w:r>
            <w:proofErr w:type="gramStart"/>
            <w:r w:rsidRPr="008F4F3F">
              <w:rPr>
                <w:rFonts w:ascii="Arial" w:hAnsi="Arial" w:cs="Arial"/>
                <w:color w:val="auto"/>
                <w:sz w:val="22"/>
                <w:szCs w:val="22"/>
              </w:rPr>
              <w:t>consumers;</w:t>
            </w:r>
            <w:proofErr w:type="gramEnd"/>
          </w:p>
          <w:p w14:paraId="3EC1A952" w14:textId="77777777" w:rsidR="00F65987" w:rsidRPr="008F4F3F" w:rsidRDefault="00F65987" w:rsidP="00755969">
            <w:pPr>
              <w:numPr>
                <w:ilvl w:val="0"/>
                <w:numId w:val="19"/>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identifying and responding to abuse and neglect of </w:t>
            </w:r>
            <w:proofErr w:type="gramStart"/>
            <w:r w:rsidRPr="008F4F3F">
              <w:rPr>
                <w:rFonts w:ascii="Arial" w:hAnsi="Arial" w:cs="Arial"/>
                <w:color w:val="auto"/>
                <w:sz w:val="22"/>
                <w:szCs w:val="22"/>
              </w:rPr>
              <w:t>consumers;</w:t>
            </w:r>
            <w:proofErr w:type="gramEnd"/>
          </w:p>
          <w:p w14:paraId="268996A4" w14:textId="77777777" w:rsidR="00F65987" w:rsidRPr="008F4F3F" w:rsidRDefault="00F65987" w:rsidP="00755969">
            <w:pPr>
              <w:numPr>
                <w:ilvl w:val="0"/>
                <w:numId w:val="19"/>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supporting consumers to live the best life they can</w:t>
            </w:r>
          </w:p>
          <w:p w14:paraId="0764E1FB" w14:textId="77777777" w:rsidR="00F65987" w:rsidRPr="008F4F3F" w:rsidRDefault="00F65987" w:rsidP="00755969">
            <w:pPr>
              <w:numPr>
                <w:ilvl w:val="0"/>
                <w:numId w:val="19"/>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managing and preventing incidents, including the use of an incident management system.</w:t>
            </w:r>
          </w:p>
        </w:tc>
        <w:tc>
          <w:tcPr>
            <w:tcW w:w="1843" w:type="dxa"/>
          </w:tcPr>
          <w:p w14:paraId="443E09D7"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431709376"/>
                <w:placeholder>
                  <w:docPart w:val="F6E7C2DC162942F8AB6ADDEFF86260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p>
        </w:tc>
        <w:tc>
          <w:tcPr>
            <w:tcW w:w="1843" w:type="dxa"/>
          </w:tcPr>
          <w:p w14:paraId="1B0C44AA"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1872766140"/>
                <w:placeholder>
                  <w:docPart w:val="6FE6A2FD1CF8435B915E3EA64238AA1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r w:rsidR="00F65987" w:rsidRPr="008F4F3F" w14:paraId="5EE4D0FD" w14:textId="77777777" w:rsidTr="00755969">
        <w:tc>
          <w:tcPr>
            <w:tcW w:w="1475" w:type="dxa"/>
          </w:tcPr>
          <w:p w14:paraId="2C268D90" w14:textId="77777777" w:rsidR="00F65987" w:rsidRPr="008F4F3F" w:rsidRDefault="00F65987" w:rsidP="00755969">
            <w:pPr>
              <w:spacing w:after="0"/>
              <w:rPr>
                <w:rFonts w:ascii="Arial" w:hAnsi="Arial" w:cs="Arial"/>
                <w:color w:val="auto"/>
                <w:sz w:val="22"/>
                <w:szCs w:val="22"/>
              </w:rPr>
            </w:pPr>
            <w:r w:rsidRPr="008F4F3F">
              <w:rPr>
                <w:rFonts w:ascii="Arial" w:hAnsi="Arial" w:cs="Arial"/>
                <w:color w:val="auto"/>
                <w:sz w:val="22"/>
                <w:szCs w:val="22"/>
              </w:rPr>
              <w:t>Requirement 8(3)(e)</w:t>
            </w:r>
          </w:p>
        </w:tc>
        <w:tc>
          <w:tcPr>
            <w:tcW w:w="5324" w:type="dxa"/>
          </w:tcPr>
          <w:p w14:paraId="5E118CDA" w14:textId="77777777" w:rsidR="00F65987" w:rsidRPr="008F4F3F" w:rsidRDefault="00F65987" w:rsidP="00755969">
            <w:pPr>
              <w:spacing w:after="0" w:line="22" w:lineRule="atLeast"/>
              <w:rPr>
                <w:rFonts w:ascii="Arial" w:hAnsi="Arial" w:cs="Arial"/>
                <w:color w:val="auto"/>
                <w:sz w:val="22"/>
                <w:szCs w:val="22"/>
              </w:rPr>
            </w:pPr>
            <w:r w:rsidRPr="008F4F3F">
              <w:rPr>
                <w:rFonts w:ascii="Arial" w:hAnsi="Arial" w:cs="Arial"/>
                <w:color w:val="auto"/>
                <w:sz w:val="22"/>
                <w:szCs w:val="22"/>
              </w:rPr>
              <w:t>Where clinical care is provided—a clinical governance framework, including but not limited to the following:</w:t>
            </w:r>
          </w:p>
          <w:p w14:paraId="6255623B" w14:textId="77777777" w:rsidR="00F65987" w:rsidRPr="008F4F3F" w:rsidRDefault="00F65987" w:rsidP="00755969">
            <w:pPr>
              <w:numPr>
                <w:ilvl w:val="0"/>
                <w:numId w:val="20"/>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antimicrobial </w:t>
            </w:r>
            <w:proofErr w:type="gramStart"/>
            <w:r w:rsidRPr="008F4F3F">
              <w:rPr>
                <w:rFonts w:ascii="Arial" w:hAnsi="Arial" w:cs="Arial"/>
                <w:color w:val="auto"/>
                <w:sz w:val="22"/>
                <w:szCs w:val="22"/>
              </w:rPr>
              <w:t>stewardship;</w:t>
            </w:r>
            <w:proofErr w:type="gramEnd"/>
          </w:p>
          <w:p w14:paraId="00A665E0" w14:textId="77777777" w:rsidR="00F65987" w:rsidRPr="008F4F3F" w:rsidRDefault="00F65987" w:rsidP="00755969">
            <w:pPr>
              <w:numPr>
                <w:ilvl w:val="0"/>
                <w:numId w:val="20"/>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 xml:space="preserve">minimising the use of </w:t>
            </w:r>
            <w:proofErr w:type="gramStart"/>
            <w:r w:rsidRPr="008F4F3F">
              <w:rPr>
                <w:rFonts w:ascii="Arial" w:hAnsi="Arial" w:cs="Arial"/>
                <w:color w:val="auto"/>
                <w:sz w:val="22"/>
                <w:szCs w:val="22"/>
              </w:rPr>
              <w:t>restraint;</w:t>
            </w:r>
            <w:proofErr w:type="gramEnd"/>
          </w:p>
          <w:p w14:paraId="0A9F0032" w14:textId="77777777" w:rsidR="00F65987" w:rsidRPr="008F4F3F" w:rsidRDefault="00F65987" w:rsidP="00755969">
            <w:pPr>
              <w:numPr>
                <w:ilvl w:val="0"/>
                <w:numId w:val="20"/>
              </w:numPr>
              <w:spacing w:before="60" w:after="60" w:line="0" w:lineRule="atLeast"/>
              <w:ind w:left="675" w:right="-108" w:hanging="675"/>
              <w:outlineLvl w:val="4"/>
              <w:rPr>
                <w:rFonts w:ascii="Arial" w:hAnsi="Arial" w:cs="Arial"/>
                <w:color w:val="auto"/>
                <w:sz w:val="22"/>
                <w:szCs w:val="22"/>
              </w:rPr>
            </w:pPr>
            <w:r w:rsidRPr="008F4F3F">
              <w:rPr>
                <w:rFonts w:ascii="Arial" w:hAnsi="Arial" w:cs="Arial"/>
                <w:color w:val="auto"/>
                <w:sz w:val="22"/>
                <w:szCs w:val="22"/>
              </w:rPr>
              <w:t>open disclosure.</w:t>
            </w:r>
          </w:p>
        </w:tc>
        <w:tc>
          <w:tcPr>
            <w:tcW w:w="1843" w:type="dxa"/>
          </w:tcPr>
          <w:p w14:paraId="10D72C06"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547887078"/>
                <w:placeholder>
                  <w:docPart w:val="5898AD6E008A4C1E93040E6CD95B53C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p>
        </w:tc>
        <w:tc>
          <w:tcPr>
            <w:tcW w:w="1843" w:type="dxa"/>
          </w:tcPr>
          <w:p w14:paraId="29C0A774" w14:textId="77777777" w:rsidR="00F65987" w:rsidRPr="008F4F3F" w:rsidRDefault="00174F17" w:rsidP="00755969">
            <w:pPr>
              <w:spacing w:after="0"/>
              <w:rPr>
                <w:rFonts w:ascii="Arial" w:hAnsi="Arial" w:cs="Arial"/>
                <w:b/>
                <w:bCs/>
                <w:color w:val="auto"/>
                <w:sz w:val="22"/>
                <w:szCs w:val="22"/>
              </w:rPr>
            </w:pPr>
            <w:sdt>
              <w:sdtPr>
                <w:rPr>
                  <w:rFonts w:ascii="Arial" w:hAnsi="Arial" w:cs="Arial"/>
                  <w:b/>
                  <w:bCs/>
                  <w:color w:val="auto"/>
                  <w:sz w:val="22"/>
                  <w:szCs w:val="22"/>
                </w:rPr>
                <w:id w:val="385990327"/>
                <w:placeholder>
                  <w:docPart w:val="7AE30B03A08F403E825EEB1CBD9E6A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8F4F3F">
                  <w:rPr>
                    <w:rFonts w:ascii="Arial" w:hAnsi="Arial" w:cs="Arial"/>
                    <w:b/>
                    <w:bCs/>
                    <w:color w:val="auto"/>
                    <w:sz w:val="22"/>
                    <w:szCs w:val="22"/>
                  </w:rPr>
                  <w:t>Non-compliant</w:t>
                </w:r>
              </w:sdtContent>
            </w:sdt>
            <w:r w:rsidR="00F65987" w:rsidRPr="008F4F3F">
              <w:rPr>
                <w:rFonts w:ascii="Arial" w:hAnsi="Arial" w:cs="Arial"/>
                <w:b/>
                <w:bCs/>
                <w:color w:val="auto"/>
                <w:sz w:val="22"/>
                <w:szCs w:val="22"/>
              </w:rPr>
              <w:t xml:space="preserve"> </w:t>
            </w:r>
          </w:p>
        </w:tc>
      </w:tr>
    </w:tbl>
    <w:p w14:paraId="0B3252D1" w14:textId="77777777" w:rsidR="00F65987" w:rsidRPr="00A36AA9" w:rsidRDefault="00F65987" w:rsidP="00F65987">
      <w:pPr>
        <w:pStyle w:val="NormalArial"/>
      </w:pPr>
      <w:r w:rsidRPr="00A36AA9">
        <w:br w:type="page"/>
      </w:r>
    </w:p>
    <w:p w14:paraId="249FD014" w14:textId="77777777" w:rsidR="00F65987"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86"/>
        <w:gridCol w:w="1390"/>
        <w:gridCol w:w="1418"/>
      </w:tblGrid>
      <w:tr w:rsidR="00F65987" w14:paraId="5746A51C"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right w:val="none" w:sz="0" w:space="0" w:color="auto"/>
            </w:tcBorders>
          </w:tcPr>
          <w:p w14:paraId="21FE52EE" w14:textId="77777777" w:rsidR="00F65987" w:rsidRPr="003217D3" w:rsidRDefault="00F65987" w:rsidP="00755969">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275" w:type="dxa"/>
          </w:tcPr>
          <w:p w14:paraId="34C028C3"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4AE89270"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987" w14:paraId="1BB2F241"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8F585" w14:textId="77777777" w:rsidR="00F65987" w:rsidRPr="00244176" w:rsidRDefault="00F65987" w:rsidP="00755969">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097" w:type="dxa"/>
            <w:shd w:val="clear" w:color="auto" w:fill="auto"/>
            <w:vAlign w:val="top"/>
          </w:tcPr>
          <w:p w14:paraId="402FBAB2"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275" w:type="dxa"/>
            <w:shd w:val="clear" w:color="auto" w:fill="auto"/>
            <w:vAlign w:val="top"/>
          </w:tcPr>
          <w:p w14:paraId="021A0E2B" w14:textId="77777777" w:rsidR="00F65987" w:rsidRPr="00E37BC1"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18768FF04F174CCA94B6CE21C1C185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c>
          <w:tcPr>
            <w:tcW w:w="1418" w:type="dxa"/>
            <w:shd w:val="clear" w:color="auto" w:fill="auto"/>
            <w:vAlign w:val="top"/>
          </w:tcPr>
          <w:p w14:paraId="3C9E3062" w14:textId="77777777" w:rsidR="00F65987" w:rsidRPr="00E37BC1"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951491FE3B224D619075DF8053DF10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r>
      <w:tr w:rsidR="00F65987" w14:paraId="79930DE1"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45924"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097" w:type="dxa"/>
            <w:shd w:val="clear" w:color="auto" w:fill="auto"/>
            <w:vAlign w:val="top"/>
          </w:tcPr>
          <w:p w14:paraId="30DC9664"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275" w:type="dxa"/>
            <w:shd w:val="clear" w:color="auto" w:fill="auto"/>
            <w:vAlign w:val="top"/>
          </w:tcPr>
          <w:p w14:paraId="19824BC7" w14:textId="77777777" w:rsidR="00F65987" w:rsidRPr="00E37BC1"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634FF37AB6AC41DAB2698D032AB785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c>
          <w:tcPr>
            <w:tcW w:w="1418" w:type="dxa"/>
            <w:shd w:val="clear" w:color="auto" w:fill="auto"/>
            <w:vAlign w:val="top"/>
          </w:tcPr>
          <w:p w14:paraId="36A1D5C7" w14:textId="77777777" w:rsidR="00F65987" w:rsidRPr="00E37BC1"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DBDFF893AE094EFAB28EE964B927CD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r>
      <w:tr w:rsidR="00F65987" w14:paraId="3D43EB08"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861BC"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097" w:type="dxa"/>
            <w:shd w:val="clear" w:color="auto" w:fill="auto"/>
            <w:vAlign w:val="top"/>
          </w:tcPr>
          <w:p w14:paraId="201A197A"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4502F4B" w14:textId="77777777" w:rsidR="00F65987" w:rsidRPr="00244176" w:rsidRDefault="00F65987" w:rsidP="00755969">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3331F26" w14:textId="77777777" w:rsidR="00F65987" w:rsidRPr="00244176" w:rsidRDefault="00F65987" w:rsidP="007559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B3EB28C" w14:textId="77777777" w:rsidR="00F65987" w:rsidRPr="00244176" w:rsidRDefault="00F65987" w:rsidP="007559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54721C" w14:textId="77777777" w:rsidR="00F65987" w:rsidRPr="00244176" w:rsidRDefault="00F65987" w:rsidP="00755969">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275" w:type="dxa"/>
            <w:shd w:val="clear" w:color="auto" w:fill="auto"/>
            <w:vAlign w:val="top"/>
          </w:tcPr>
          <w:p w14:paraId="25AA806E" w14:textId="77777777" w:rsidR="00F65987" w:rsidRPr="00E37BC1"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27109686"/>
                <w:placeholder>
                  <w:docPart w:val="0467665219A84B508C257C113C8DCB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c>
          <w:tcPr>
            <w:tcW w:w="1418" w:type="dxa"/>
            <w:shd w:val="clear" w:color="auto" w:fill="auto"/>
            <w:vAlign w:val="top"/>
          </w:tcPr>
          <w:p w14:paraId="190DB0CA" w14:textId="77777777" w:rsidR="00F65987" w:rsidRPr="00E37BC1"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150867094"/>
                <w:placeholder>
                  <w:docPart w:val="230E70D3D4484F9EAA6DD3BF35DAEC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r>
      <w:tr w:rsidR="00F65987" w14:paraId="25E680BF"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9C6DD7"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097" w:type="dxa"/>
            <w:shd w:val="clear" w:color="auto" w:fill="auto"/>
            <w:vAlign w:val="top"/>
          </w:tcPr>
          <w:p w14:paraId="192ECC71"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275" w:type="dxa"/>
            <w:shd w:val="clear" w:color="auto" w:fill="auto"/>
            <w:vAlign w:val="top"/>
          </w:tcPr>
          <w:p w14:paraId="3365BDEE" w14:textId="77777777" w:rsidR="00F65987" w:rsidRPr="00E37BC1"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38607363"/>
                <w:placeholder>
                  <w:docPart w:val="6D52FBC112904F66A09C6AFF935464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c>
          <w:tcPr>
            <w:tcW w:w="1418" w:type="dxa"/>
            <w:shd w:val="clear" w:color="auto" w:fill="auto"/>
            <w:vAlign w:val="top"/>
          </w:tcPr>
          <w:p w14:paraId="613413BF" w14:textId="77777777" w:rsidR="00F65987" w:rsidRPr="00E37BC1"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05237050"/>
                <w:placeholder>
                  <w:docPart w:val="CBCEAD201F034DF0B15038F036BE8B9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r>
      <w:tr w:rsidR="00F65987" w14:paraId="01171019"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E5EA9E"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097" w:type="dxa"/>
            <w:shd w:val="clear" w:color="auto" w:fill="auto"/>
            <w:vAlign w:val="top"/>
          </w:tcPr>
          <w:p w14:paraId="0D6670F7"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275" w:type="dxa"/>
            <w:shd w:val="clear" w:color="auto" w:fill="auto"/>
            <w:vAlign w:val="top"/>
          </w:tcPr>
          <w:p w14:paraId="2E0864BC" w14:textId="77777777" w:rsidR="00F65987" w:rsidRPr="00E37BC1"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37332055"/>
                <w:placeholder>
                  <w:docPart w:val="A0AD9B9B8CE84CB3826538E63E197E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c>
          <w:tcPr>
            <w:tcW w:w="1418" w:type="dxa"/>
            <w:shd w:val="clear" w:color="auto" w:fill="auto"/>
            <w:vAlign w:val="top"/>
          </w:tcPr>
          <w:p w14:paraId="130D5232" w14:textId="77777777" w:rsidR="00F65987" w:rsidRPr="00E37BC1"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4758669"/>
                <w:placeholder>
                  <w:docPart w:val="79F6ED9313C042A98BC0833F1204A6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r>
      <w:tr w:rsidR="00F65987" w14:paraId="7950689A"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D150F1"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097" w:type="dxa"/>
            <w:shd w:val="clear" w:color="auto" w:fill="auto"/>
            <w:vAlign w:val="top"/>
          </w:tcPr>
          <w:p w14:paraId="351B20CB"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275" w:type="dxa"/>
            <w:shd w:val="clear" w:color="auto" w:fill="auto"/>
            <w:vAlign w:val="top"/>
          </w:tcPr>
          <w:p w14:paraId="6CC5D8B2" w14:textId="77777777" w:rsidR="00F65987" w:rsidRPr="00E37BC1"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70739437"/>
                <w:placeholder>
                  <w:docPart w:val="BE3AAD352E024F1AB3DF53B2F60AA2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c>
          <w:tcPr>
            <w:tcW w:w="1418" w:type="dxa"/>
            <w:shd w:val="clear" w:color="auto" w:fill="auto"/>
            <w:vAlign w:val="top"/>
          </w:tcPr>
          <w:p w14:paraId="7D171368" w14:textId="77777777" w:rsidR="00F65987" w:rsidRPr="00E37BC1"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40927096"/>
                <w:placeholder>
                  <w:docPart w:val="952303EA863B46CD8C9513A5798420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E37BC1">
                  <w:rPr>
                    <w:rFonts w:ascii="Arial" w:hAnsi="Arial" w:cs="Arial"/>
                    <w:b/>
                    <w:bCs/>
                    <w:color w:val="auto"/>
                  </w:rPr>
                  <w:t>Compliant</w:t>
                </w:r>
              </w:sdtContent>
            </w:sdt>
            <w:r w:rsidR="00F65987" w:rsidRPr="00E37BC1">
              <w:rPr>
                <w:rFonts w:ascii="Arial" w:hAnsi="Arial" w:cs="Arial"/>
                <w:b/>
                <w:bCs/>
                <w:color w:val="auto"/>
              </w:rPr>
              <w:t xml:space="preserve"> </w:t>
            </w:r>
          </w:p>
        </w:tc>
      </w:tr>
    </w:tbl>
    <w:p w14:paraId="1CC9C479" w14:textId="77777777" w:rsidR="00F65987" w:rsidRDefault="00F65987" w:rsidP="00F65987">
      <w:pPr>
        <w:pStyle w:val="Heading20"/>
      </w:pPr>
      <w:r w:rsidRPr="00A36AA9">
        <w:t>Findings</w:t>
      </w:r>
    </w:p>
    <w:p w14:paraId="0383186C" w14:textId="77777777" w:rsidR="00F65987" w:rsidRDefault="00F65987" w:rsidP="00F65987">
      <w:pPr>
        <w:pStyle w:val="NormalArial"/>
        <w:spacing w:before="120" w:after="60" w:line="288" w:lineRule="auto"/>
        <w:rPr>
          <w:rFonts w:eastAsia="Calibri"/>
        </w:rPr>
      </w:pPr>
      <w:r>
        <w:t xml:space="preserve">The service was able to demonstrate that each consumer is treated with dignity and respect, with their identity, culture and diversity valued. All consumers or representatives interviewed stated that they were always treated with dignity and respect whilst receiving care and services. </w:t>
      </w:r>
      <w:r w:rsidRPr="008E7828">
        <w:t>Staff interviewed demonstrated a strong understanding of what is expected under this requirement. One staff member spoke of the service’s commitment to treating everybody with respect and that this message was conveyed by the service to all staff regularly.</w:t>
      </w:r>
      <w:r>
        <w:t xml:space="preserve"> </w:t>
      </w:r>
      <w:r>
        <w:rPr>
          <w:rFonts w:eastAsia="Calibri"/>
        </w:rPr>
        <w:t xml:space="preserve">Management interviewed advised that their entire business is built of valuing and respecting culture and diversity. They advised that all staff undertake mandatory training in diversity which includes information on cultural diversity, LGBTI and other diversity groups. </w:t>
      </w:r>
    </w:p>
    <w:p w14:paraId="574C9F21" w14:textId="77777777" w:rsidR="00F65987" w:rsidRDefault="00F65987" w:rsidP="00F65987">
      <w:pPr>
        <w:pStyle w:val="NormalArial"/>
        <w:spacing w:before="120" w:after="60" w:line="288" w:lineRule="auto"/>
        <w:rPr>
          <w:rFonts w:eastAsia="Calibri"/>
        </w:rPr>
      </w:pPr>
      <w:r w:rsidRPr="00507152">
        <w:t xml:space="preserve">Consumers and representatives interviewed from a multicultural background stated that the service understand and respect their culture and provide services that are culturally safe. </w:t>
      </w:r>
      <w:r>
        <w:rPr>
          <w:rFonts w:eastAsia="Calibri"/>
        </w:rPr>
        <w:t>During interviews a staff member advised that their interview with the service before commencing and their induction had a strong focus on cultural awareness and respect for different cultural backgrounds.</w:t>
      </w:r>
      <w:r w:rsidRPr="00F1362E">
        <w:t xml:space="preserve"> </w:t>
      </w:r>
      <w:r w:rsidRPr="00F1362E">
        <w:rPr>
          <w:rFonts w:eastAsia="Calibri"/>
        </w:rPr>
        <w:t xml:space="preserve">Assessment/re-assessment forms reviewed gather information regarding </w:t>
      </w:r>
      <w:r w:rsidRPr="00F1362E">
        <w:rPr>
          <w:rFonts w:eastAsia="Calibri"/>
        </w:rPr>
        <w:lastRenderedPageBreak/>
        <w:t>consumers cultural backgrounds, spiritual and religious needs, whether interpreters are required.</w:t>
      </w:r>
    </w:p>
    <w:p w14:paraId="3181A229" w14:textId="77777777" w:rsidR="00F65987" w:rsidRDefault="00F65987" w:rsidP="00F65987">
      <w:pPr>
        <w:pStyle w:val="NormalArial"/>
        <w:spacing w:before="120" w:after="60" w:line="288" w:lineRule="auto"/>
        <w:rPr>
          <w:rFonts w:eastAsia="Calibri"/>
        </w:rPr>
      </w:pPr>
      <w:r w:rsidRPr="00DF3DA6">
        <w:rPr>
          <w:rFonts w:eastAsia="Calibri"/>
        </w:rPr>
        <w:t>The service was able to demonstrate that each consumer is supported to exercise choice and independence</w:t>
      </w:r>
      <w:r>
        <w:rPr>
          <w:rFonts w:eastAsia="Calibri"/>
        </w:rPr>
        <w:t xml:space="preserve"> </w:t>
      </w:r>
      <w:r w:rsidRPr="00DF3DA6">
        <w:rPr>
          <w:rFonts w:eastAsia="Calibri"/>
        </w:rPr>
        <w:t>Consumers and representatives interviewed advised that they were supported to make decisions regarding their own care and services, the involvement of families in their care, were able to communicate their wishes with the service and make social connections and maintain relationships.</w:t>
      </w:r>
      <w:r>
        <w:rPr>
          <w:rFonts w:eastAsia="Calibri"/>
        </w:rPr>
        <w:t xml:space="preserve"> </w:t>
      </w:r>
      <w:r w:rsidRPr="008234E1">
        <w:rPr>
          <w:rFonts w:eastAsia="Calibri"/>
        </w:rPr>
        <w:t>A staff member interviewed advised that consumer choice is based on information regarding consumer preferences gathered at assessment/re-</w:t>
      </w:r>
      <w:proofErr w:type="spellStart"/>
      <w:r w:rsidRPr="008234E1">
        <w:rPr>
          <w:rFonts w:eastAsia="Calibri"/>
        </w:rPr>
        <w:t>assesment</w:t>
      </w:r>
      <w:proofErr w:type="spellEnd"/>
      <w:r w:rsidRPr="008234E1">
        <w:rPr>
          <w:rFonts w:eastAsia="Calibri"/>
        </w:rPr>
        <w:t>. They stated that consumers or their representatives would often contact the service to advise that they wished to change their scheduled services because family was supporting them at that time.</w:t>
      </w:r>
      <w:r>
        <w:rPr>
          <w:rFonts w:eastAsia="Calibri"/>
        </w:rPr>
        <w:t xml:space="preserve"> Care plans sampled showed that consumer goals and preferences are recorded for each aspect of care.</w:t>
      </w:r>
    </w:p>
    <w:p w14:paraId="5536CB52" w14:textId="77777777" w:rsidR="00F65987" w:rsidRDefault="00F65987" w:rsidP="00F65987">
      <w:pPr>
        <w:pStyle w:val="NormalArial"/>
        <w:spacing w:before="120" w:after="60" w:line="288" w:lineRule="auto"/>
        <w:rPr>
          <w:rFonts w:eastAsia="Calibri"/>
        </w:rPr>
      </w:pPr>
      <w:r w:rsidRPr="00DF4E21">
        <w:rPr>
          <w:rFonts w:eastAsia="Calibri"/>
        </w:rPr>
        <w:t>The service was able to demonstrate that consumers are supported to take risks to enable them to live the best life they can.</w:t>
      </w:r>
      <w:r>
        <w:rPr>
          <w:rFonts w:eastAsia="Calibri"/>
        </w:rPr>
        <w:t xml:space="preserve"> </w:t>
      </w:r>
      <w:r w:rsidRPr="00DF4E21">
        <w:rPr>
          <w:rFonts w:eastAsia="Calibri"/>
        </w:rPr>
        <w:t>Consumers and representatives interviewed spoke of activities undertaken with the support of the service that they would otherwise not be able to do.</w:t>
      </w:r>
      <w:r>
        <w:rPr>
          <w:rFonts w:eastAsia="Calibri"/>
        </w:rPr>
        <w:t xml:space="preserve"> </w:t>
      </w:r>
      <w:r w:rsidRPr="003356CB">
        <w:rPr>
          <w:rFonts w:eastAsia="Calibri"/>
        </w:rPr>
        <w:t>A staff member interviewed spoke about the service’s procedures for consumer risks. They stated that risks are identified at the time of initial assessment or re-assessment. Discussions then take place with the consumer and/or their representatives to put in place plans to mitigate risks to enable the consumer to continue to live the best life they can.</w:t>
      </w:r>
    </w:p>
    <w:p w14:paraId="3222ED1F" w14:textId="77777777" w:rsidR="00F65987" w:rsidRDefault="00F65987" w:rsidP="00F65987">
      <w:pPr>
        <w:pStyle w:val="NormalArial"/>
        <w:spacing w:before="120" w:after="60" w:line="288" w:lineRule="auto"/>
        <w:rPr>
          <w:rFonts w:eastAsia="Calibri"/>
        </w:rPr>
      </w:pPr>
      <w:r w:rsidRPr="00236765">
        <w:rPr>
          <w:rFonts w:eastAsia="Calibri"/>
        </w:rPr>
        <w:t xml:space="preserve">The service was able to demonstrate that information provided to each consumer is current, accurate and timely, and communicated </w:t>
      </w:r>
      <w:proofErr w:type="gramStart"/>
      <w:r w:rsidRPr="00236765">
        <w:rPr>
          <w:rFonts w:eastAsia="Calibri"/>
        </w:rPr>
        <w:t>in a way that is clear</w:t>
      </w:r>
      <w:proofErr w:type="gramEnd"/>
      <w:r w:rsidRPr="00236765">
        <w:rPr>
          <w:rFonts w:eastAsia="Calibri"/>
        </w:rPr>
        <w:t>, easy to understand</w:t>
      </w:r>
      <w:r>
        <w:rPr>
          <w:rFonts w:eastAsia="Calibri"/>
        </w:rPr>
        <w:t xml:space="preserve">. </w:t>
      </w:r>
      <w:r w:rsidRPr="00236765">
        <w:rPr>
          <w:rFonts w:eastAsia="Calibri"/>
        </w:rPr>
        <w:t>Consumers and representatives interviewed advised that they receive all communication from the service in a timely manner in a way they can understand.</w:t>
      </w:r>
      <w:r>
        <w:rPr>
          <w:rFonts w:eastAsia="Calibri"/>
        </w:rPr>
        <w:t xml:space="preserve"> </w:t>
      </w:r>
      <w:r w:rsidRPr="006D4AE7">
        <w:rPr>
          <w:rFonts w:eastAsia="Calibri"/>
        </w:rPr>
        <w:t>Management provided the assessment team with a copy of their client handbook which is given to consumers when entering the service. This publication contains details about the service themselves, their responsibilities to consumers as an organisation and under government legislation, the rights of consumers, information around different packages and how they work, details on how to contact the service with any concerns/feedback, information on advocacy groups and translation options among other information.</w:t>
      </w:r>
      <w:r>
        <w:rPr>
          <w:rFonts w:eastAsia="Calibri"/>
        </w:rPr>
        <w:t xml:space="preserve"> </w:t>
      </w:r>
      <w:r w:rsidRPr="00ED3D4F">
        <w:rPr>
          <w:rFonts w:eastAsia="Calibri"/>
        </w:rPr>
        <w:t>A review of a sample of CHSP and HCP statements and invoices found them to be clear and easy to read. They contain itemised service details and provide the consumer with sufficient information around the cost of services and the balance of their funds.</w:t>
      </w:r>
    </w:p>
    <w:p w14:paraId="00EF7A0F" w14:textId="77777777" w:rsidR="00F65987" w:rsidRDefault="00F65987" w:rsidP="00F65987">
      <w:pPr>
        <w:pStyle w:val="NormalArial"/>
        <w:spacing w:before="120" w:after="60" w:line="288" w:lineRule="auto"/>
        <w:rPr>
          <w:rFonts w:eastAsia="Calibri"/>
        </w:rPr>
      </w:pPr>
      <w:r w:rsidRPr="004A3D2B">
        <w:rPr>
          <w:rFonts w:eastAsia="Calibri"/>
        </w:rPr>
        <w:t>The service’s client database is electronic and only accessible by staff that require access to perform their roles.</w:t>
      </w:r>
      <w:r>
        <w:rPr>
          <w:rFonts w:eastAsia="Calibri"/>
        </w:rPr>
        <w:t xml:space="preserve"> </w:t>
      </w:r>
      <w:r w:rsidRPr="004A3D2B">
        <w:rPr>
          <w:rFonts w:eastAsia="Calibri"/>
        </w:rPr>
        <w:t>Care plans sampled include a privacy section where consumers provide written consent to share their details when required.</w:t>
      </w:r>
      <w:r>
        <w:rPr>
          <w:rFonts w:eastAsia="Calibri"/>
        </w:rPr>
        <w:t xml:space="preserve"> </w:t>
      </w:r>
      <w:r w:rsidRPr="004A3D2B">
        <w:rPr>
          <w:rFonts w:eastAsia="Calibri"/>
        </w:rPr>
        <w:t>Contracts with brokered service agents sampled contain a clause in relation to consumer confidentiality that dictates that the contracted agent must not disclose any consumer information to any third party without the written consent of the service or the consumer.</w:t>
      </w:r>
    </w:p>
    <w:p w14:paraId="7E2A42F9" w14:textId="77777777" w:rsidR="00F65987" w:rsidRPr="006B4042" w:rsidRDefault="00F65987" w:rsidP="00F65987">
      <w:pPr>
        <w:pStyle w:val="NormalArial"/>
      </w:pPr>
      <w:r w:rsidRPr="00A36AA9">
        <w:br w:type="page"/>
      </w:r>
    </w:p>
    <w:p w14:paraId="36584D22" w14:textId="77777777" w:rsidR="00F65987"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984"/>
        <w:gridCol w:w="1985"/>
      </w:tblGrid>
      <w:tr w:rsidR="00F65987" w14:paraId="5CB74412"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7493EE56" w14:textId="77777777" w:rsidR="00F65987" w:rsidRPr="003217D3" w:rsidRDefault="00F65987" w:rsidP="00755969">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6A2B430A" w14:textId="77777777" w:rsidR="00F65987" w:rsidRPr="003217D3" w:rsidRDefault="00F65987" w:rsidP="00755969">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Borders>
              <w:bottom w:val="single" w:sz="4" w:space="0" w:color="BFBFBF" w:themeColor="background1" w:themeShade="BF"/>
            </w:tcBorders>
          </w:tcPr>
          <w:p w14:paraId="18B7C2C2"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987" w14:paraId="3FC9B9C0"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BB5E32"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925" w:type="dxa"/>
            <w:shd w:val="clear" w:color="auto" w:fill="auto"/>
            <w:vAlign w:val="top"/>
          </w:tcPr>
          <w:p w14:paraId="1819A771"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vAlign w:val="top"/>
          </w:tcPr>
          <w:p w14:paraId="2B395685" w14:textId="77777777" w:rsidR="00F65987" w:rsidRPr="00CE676A"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FAB329BE84F64040BC77763C867535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Non-compliant</w:t>
                </w:r>
              </w:sdtContent>
            </w:sdt>
            <w:r w:rsidR="00F65987" w:rsidRPr="00CE676A">
              <w:rPr>
                <w:rFonts w:ascii="Arial" w:hAnsi="Arial" w:cs="Arial"/>
                <w:b/>
                <w:bCs/>
                <w:color w:val="auto"/>
              </w:rPr>
              <w:t xml:space="preserve"> </w:t>
            </w:r>
          </w:p>
        </w:tc>
        <w:tc>
          <w:tcPr>
            <w:tcW w:w="1985" w:type="dxa"/>
            <w:shd w:val="clear" w:color="auto" w:fill="auto"/>
            <w:vAlign w:val="top"/>
          </w:tcPr>
          <w:p w14:paraId="51B8F632" w14:textId="77777777" w:rsidR="00F65987" w:rsidRPr="00CE676A"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13723FBF25B248FB976143303623D6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Non-compliant</w:t>
                </w:r>
              </w:sdtContent>
            </w:sdt>
            <w:r w:rsidR="00F65987" w:rsidRPr="00CE676A">
              <w:rPr>
                <w:rFonts w:ascii="Arial" w:hAnsi="Arial" w:cs="Arial"/>
                <w:b/>
                <w:bCs/>
                <w:color w:val="auto"/>
              </w:rPr>
              <w:t xml:space="preserve"> </w:t>
            </w:r>
          </w:p>
        </w:tc>
      </w:tr>
      <w:tr w:rsidR="00F65987" w14:paraId="26694141"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E7CF92"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925" w:type="dxa"/>
            <w:shd w:val="clear" w:color="auto" w:fill="auto"/>
            <w:vAlign w:val="top"/>
          </w:tcPr>
          <w:p w14:paraId="3012DF32"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vAlign w:val="top"/>
          </w:tcPr>
          <w:p w14:paraId="5F093BC2" w14:textId="77777777" w:rsidR="00F65987" w:rsidRPr="00CE676A"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5746485"/>
                <w:placeholder>
                  <w:docPart w:val="77C593902DC74489AEAEB4AFA2BEFF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Non-compliant</w:t>
                </w:r>
              </w:sdtContent>
            </w:sdt>
            <w:r w:rsidR="00F65987" w:rsidRPr="00CE676A">
              <w:rPr>
                <w:rFonts w:ascii="Arial" w:hAnsi="Arial" w:cs="Arial"/>
                <w:b/>
                <w:bCs/>
                <w:color w:val="auto"/>
              </w:rPr>
              <w:t xml:space="preserve"> </w:t>
            </w:r>
          </w:p>
        </w:tc>
        <w:tc>
          <w:tcPr>
            <w:tcW w:w="1985" w:type="dxa"/>
            <w:shd w:val="clear" w:color="auto" w:fill="auto"/>
            <w:vAlign w:val="top"/>
          </w:tcPr>
          <w:p w14:paraId="00465CF8" w14:textId="77777777" w:rsidR="00F65987" w:rsidRPr="00CE676A"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53638C6D00AB4888BB503178DC4FCD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Non-compliant</w:t>
                </w:r>
              </w:sdtContent>
            </w:sdt>
            <w:r w:rsidR="00F65987" w:rsidRPr="00CE676A">
              <w:rPr>
                <w:rFonts w:ascii="Arial" w:hAnsi="Arial" w:cs="Arial"/>
                <w:b/>
                <w:bCs/>
                <w:color w:val="auto"/>
              </w:rPr>
              <w:t xml:space="preserve"> </w:t>
            </w:r>
          </w:p>
        </w:tc>
      </w:tr>
      <w:tr w:rsidR="00F65987" w14:paraId="6A2D77F4"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F92612"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25" w:type="dxa"/>
            <w:shd w:val="clear" w:color="auto" w:fill="auto"/>
            <w:vAlign w:val="top"/>
          </w:tcPr>
          <w:p w14:paraId="27363F08"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71CDC1D" w14:textId="77777777" w:rsidR="00F65987" w:rsidRPr="00244176" w:rsidRDefault="00F65987" w:rsidP="007559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93525F1" w14:textId="77777777" w:rsidR="00F65987" w:rsidRPr="00244176" w:rsidRDefault="00F65987" w:rsidP="00755969">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vAlign w:val="top"/>
          </w:tcPr>
          <w:p w14:paraId="66FD6D7C" w14:textId="77777777" w:rsidR="00F65987" w:rsidRPr="00CE676A"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6677299"/>
                <w:placeholder>
                  <w:docPart w:val="A42F0C40CB9A46C1BB844B66CFD1A1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Compliant</w:t>
                </w:r>
              </w:sdtContent>
            </w:sdt>
            <w:r w:rsidR="00F65987" w:rsidRPr="00CE676A">
              <w:rPr>
                <w:rFonts w:ascii="Arial" w:hAnsi="Arial" w:cs="Arial"/>
                <w:b/>
                <w:bCs/>
                <w:color w:val="auto"/>
              </w:rPr>
              <w:t xml:space="preserve"> </w:t>
            </w:r>
          </w:p>
        </w:tc>
        <w:tc>
          <w:tcPr>
            <w:tcW w:w="1985" w:type="dxa"/>
            <w:shd w:val="clear" w:color="auto" w:fill="auto"/>
            <w:vAlign w:val="top"/>
          </w:tcPr>
          <w:p w14:paraId="235E0D35" w14:textId="77777777" w:rsidR="00F65987" w:rsidRPr="00CE676A"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A840AE5B671B4452AE99DA5DA8467F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Compliant</w:t>
                </w:r>
              </w:sdtContent>
            </w:sdt>
            <w:r w:rsidR="00F65987" w:rsidRPr="00CE676A">
              <w:rPr>
                <w:rFonts w:ascii="Arial" w:hAnsi="Arial" w:cs="Arial"/>
                <w:b/>
                <w:bCs/>
                <w:color w:val="auto"/>
              </w:rPr>
              <w:t xml:space="preserve"> </w:t>
            </w:r>
          </w:p>
        </w:tc>
      </w:tr>
      <w:tr w:rsidR="00F65987" w14:paraId="1460F246"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FB357"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925" w:type="dxa"/>
            <w:shd w:val="clear" w:color="auto" w:fill="auto"/>
            <w:vAlign w:val="top"/>
          </w:tcPr>
          <w:p w14:paraId="0B6FF96F"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vAlign w:val="top"/>
          </w:tcPr>
          <w:p w14:paraId="61C0CF4B" w14:textId="77777777" w:rsidR="00F65987" w:rsidRPr="00CE676A"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03217259"/>
                <w:placeholder>
                  <w:docPart w:val="DCF699D444AB41C2879F0C3A60B9032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Compliant</w:t>
                </w:r>
              </w:sdtContent>
            </w:sdt>
            <w:r w:rsidR="00F65987" w:rsidRPr="00CE676A">
              <w:rPr>
                <w:rFonts w:ascii="Arial" w:hAnsi="Arial" w:cs="Arial"/>
                <w:b/>
                <w:bCs/>
                <w:color w:val="auto"/>
              </w:rPr>
              <w:t xml:space="preserve"> </w:t>
            </w:r>
          </w:p>
        </w:tc>
        <w:tc>
          <w:tcPr>
            <w:tcW w:w="1985" w:type="dxa"/>
            <w:shd w:val="clear" w:color="auto" w:fill="auto"/>
            <w:vAlign w:val="top"/>
          </w:tcPr>
          <w:p w14:paraId="3CDD6463" w14:textId="77777777" w:rsidR="00F65987" w:rsidRPr="00CE676A"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36B229FE998B4C4DBD7A3F8DCAE26E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Compliant</w:t>
                </w:r>
              </w:sdtContent>
            </w:sdt>
            <w:r w:rsidR="00F65987" w:rsidRPr="00CE676A">
              <w:rPr>
                <w:rFonts w:ascii="Arial" w:hAnsi="Arial" w:cs="Arial"/>
                <w:b/>
                <w:bCs/>
                <w:color w:val="auto"/>
              </w:rPr>
              <w:t xml:space="preserve"> </w:t>
            </w:r>
          </w:p>
        </w:tc>
      </w:tr>
      <w:tr w:rsidR="00F65987" w14:paraId="30829A9C"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3B25C5"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925" w:type="dxa"/>
            <w:shd w:val="clear" w:color="auto" w:fill="auto"/>
            <w:vAlign w:val="top"/>
          </w:tcPr>
          <w:p w14:paraId="0624D534"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vAlign w:val="top"/>
          </w:tcPr>
          <w:p w14:paraId="4E13EF2D" w14:textId="77777777" w:rsidR="00F65987" w:rsidRPr="00CE676A"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9932538"/>
                <w:placeholder>
                  <w:docPart w:val="4383BB9F475D4D9AB2AB2477BCF847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Non-compliant</w:t>
                </w:r>
              </w:sdtContent>
            </w:sdt>
            <w:r w:rsidR="00F65987" w:rsidRPr="00CE676A">
              <w:rPr>
                <w:rFonts w:ascii="Arial" w:hAnsi="Arial" w:cs="Arial"/>
                <w:b/>
                <w:bCs/>
                <w:color w:val="auto"/>
              </w:rPr>
              <w:t xml:space="preserve"> </w:t>
            </w:r>
          </w:p>
        </w:tc>
        <w:tc>
          <w:tcPr>
            <w:tcW w:w="1985" w:type="dxa"/>
            <w:shd w:val="clear" w:color="auto" w:fill="auto"/>
            <w:vAlign w:val="top"/>
          </w:tcPr>
          <w:p w14:paraId="6DCB6F88" w14:textId="77777777" w:rsidR="00F65987" w:rsidRPr="00CE676A"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305E9C770DB94E94A4FACDAF051816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CE676A">
                  <w:rPr>
                    <w:rFonts w:ascii="Arial" w:hAnsi="Arial" w:cs="Arial"/>
                    <w:b/>
                    <w:bCs/>
                    <w:color w:val="auto"/>
                  </w:rPr>
                  <w:t>Non-compliant</w:t>
                </w:r>
              </w:sdtContent>
            </w:sdt>
            <w:r w:rsidR="00F65987" w:rsidRPr="00CE676A">
              <w:rPr>
                <w:rFonts w:ascii="Arial" w:hAnsi="Arial" w:cs="Arial"/>
                <w:b/>
                <w:bCs/>
                <w:color w:val="auto"/>
              </w:rPr>
              <w:t xml:space="preserve"> </w:t>
            </w:r>
          </w:p>
        </w:tc>
      </w:tr>
    </w:tbl>
    <w:bookmarkEnd w:id="2"/>
    <w:p w14:paraId="1D722339" w14:textId="77777777" w:rsidR="00F65987" w:rsidRDefault="00F65987" w:rsidP="00F65987">
      <w:pPr>
        <w:pStyle w:val="Heading20"/>
        <w:tabs>
          <w:tab w:val="left" w:pos="1890"/>
        </w:tabs>
      </w:pPr>
      <w:r w:rsidRPr="00A36AA9">
        <w:t>Findings</w:t>
      </w:r>
    </w:p>
    <w:p w14:paraId="3EBDFF4C" w14:textId="77777777" w:rsidR="00F65987" w:rsidRPr="00694BB7" w:rsidRDefault="00F65987" w:rsidP="00F65987">
      <w:pPr>
        <w:pStyle w:val="NormalArial"/>
        <w:spacing w:before="120" w:after="60" w:line="288" w:lineRule="auto"/>
        <w:rPr>
          <w:color w:val="auto"/>
          <w:u w:val="single"/>
        </w:rPr>
      </w:pPr>
      <w:r w:rsidRPr="00694BB7">
        <w:rPr>
          <w:color w:val="auto"/>
          <w:u w:val="single"/>
        </w:rPr>
        <w:t>Compliant Evidence</w:t>
      </w:r>
    </w:p>
    <w:p w14:paraId="19F7EC4A" w14:textId="77777777" w:rsidR="00F65987" w:rsidRPr="00694BB7" w:rsidRDefault="00F65987" w:rsidP="00F65987">
      <w:pPr>
        <w:pStyle w:val="NormalArial"/>
        <w:spacing w:before="120" w:after="60" w:line="288" w:lineRule="auto"/>
        <w:rPr>
          <w:color w:val="auto"/>
        </w:rPr>
      </w:pPr>
      <w:r w:rsidRPr="00694BB7">
        <w:rPr>
          <w:color w:val="auto"/>
        </w:rPr>
        <w:t xml:space="preserve">The service was able to demonstrate that assessment and planning is based on on-going partnership with the consumer and others they wish to involve, including other organisations and providers of care and services. Consumer representatives expressed satisfaction with the delivery of consumer personal and clinical care. The Assessment Team reviewed consumer files and identified references to assessment and care planning is undertaken in consultation with the consumer and representative, if required. Staff demonstrated a good understanding of the need to liaise with relevant parties including consumers, </w:t>
      </w:r>
      <w:proofErr w:type="gramStart"/>
      <w:r w:rsidRPr="00694BB7">
        <w:rPr>
          <w:color w:val="auto"/>
        </w:rPr>
        <w:t>representatives</w:t>
      </w:r>
      <w:proofErr w:type="gramEnd"/>
      <w:r w:rsidRPr="00694BB7">
        <w:rPr>
          <w:color w:val="auto"/>
        </w:rPr>
        <w:t xml:space="preserve"> and external services, as required.</w:t>
      </w:r>
    </w:p>
    <w:p w14:paraId="57309904" w14:textId="77777777" w:rsidR="00F65987" w:rsidRPr="00694BB7" w:rsidRDefault="00F65987" w:rsidP="00F65987">
      <w:pPr>
        <w:pStyle w:val="NormalArial"/>
        <w:spacing w:before="120" w:after="60" w:line="288" w:lineRule="auto"/>
        <w:rPr>
          <w:color w:val="auto"/>
        </w:rPr>
      </w:pPr>
      <w:r w:rsidRPr="00694BB7">
        <w:rPr>
          <w:color w:val="auto"/>
        </w:rPr>
        <w:lastRenderedPageBreak/>
        <w:t>The service was able to demonstrate the outcomes of assessment and planning are effectively communicated to the consumer and documented in a care and services plan, which is readily available to relevant parties. Consumer representatives expressed satisfaction with the provision of consumer care plans. The Assessment Team reviewed consumer files and identified, via consumer case notes, that the service contacts consumers and/or representatives on a routine basis. In addition, the service care plan has a section that includes information regarding undertaking care planning, in conjunction with relevant parties, agreement for information to be shared, and the offering/receipt of a copy of the care plan.</w:t>
      </w:r>
    </w:p>
    <w:p w14:paraId="7E6B08E3" w14:textId="77777777" w:rsidR="00F65987" w:rsidRPr="00694BB7" w:rsidRDefault="00F65987" w:rsidP="00F65987">
      <w:pPr>
        <w:pStyle w:val="NormalArial"/>
        <w:spacing w:before="120" w:after="60" w:line="288" w:lineRule="auto"/>
        <w:rPr>
          <w:color w:val="auto"/>
          <w:u w:val="single"/>
        </w:rPr>
      </w:pPr>
      <w:r w:rsidRPr="00694BB7">
        <w:rPr>
          <w:color w:val="auto"/>
          <w:u w:val="single"/>
        </w:rPr>
        <w:t>Non-compliant Evidence</w:t>
      </w:r>
    </w:p>
    <w:p w14:paraId="6B40F5E2" w14:textId="77777777" w:rsidR="00F65987" w:rsidRPr="00694BB7" w:rsidRDefault="00F65987" w:rsidP="00F65987">
      <w:pPr>
        <w:pStyle w:val="NormalArial"/>
        <w:spacing w:before="120" w:after="60" w:line="288" w:lineRule="auto"/>
        <w:rPr>
          <w:color w:val="auto"/>
        </w:rPr>
      </w:pPr>
      <w:r w:rsidRPr="00694BB7">
        <w:rPr>
          <w:color w:val="auto"/>
        </w:rPr>
        <w:t xml:space="preserve">The service was unable to demonstrate assessment and planning, including the consideration of risks, informs the delivery of safe and effective consumer care and services. While consumer representatives expressed satisfaction with the provision of care and services, the service does not have systems, </w:t>
      </w:r>
      <w:proofErr w:type="gramStart"/>
      <w:r w:rsidRPr="00694BB7">
        <w:rPr>
          <w:color w:val="auto"/>
        </w:rPr>
        <w:t>processes</w:t>
      </w:r>
      <w:proofErr w:type="gramEnd"/>
      <w:r w:rsidRPr="00694BB7">
        <w:rPr>
          <w:color w:val="auto"/>
        </w:rPr>
        <w:t xml:space="preserve"> and procedures to effectively manage consumer assessment and care planning, in particular the consideration of risks. While the service has client registration, assessment/</w:t>
      </w:r>
      <w:proofErr w:type="gramStart"/>
      <w:r w:rsidRPr="00694BB7">
        <w:rPr>
          <w:color w:val="auto"/>
        </w:rPr>
        <w:t>reassessment</w:t>
      </w:r>
      <w:proofErr w:type="gramEnd"/>
      <w:r w:rsidRPr="00694BB7">
        <w:rPr>
          <w:color w:val="auto"/>
        </w:rPr>
        <w:t xml:space="preserve"> and care planning documentation not all domains are populated with information sufficient to support consumer care and services. While the service has a consumer risk domain in the client registration form, assessment/reassessment form, and care plans, they are not routinely populated and where they are populated, for example falls risk, they lack sufficient detail to identify on-going consumer needs and support. </w:t>
      </w:r>
    </w:p>
    <w:p w14:paraId="3625BE09" w14:textId="77777777" w:rsidR="00F65987" w:rsidRPr="00694BB7" w:rsidRDefault="00F65987" w:rsidP="00F65987">
      <w:pPr>
        <w:pStyle w:val="NormalArial"/>
        <w:spacing w:before="120" w:after="60" w:line="288" w:lineRule="auto"/>
        <w:rPr>
          <w:color w:val="auto"/>
        </w:rPr>
      </w:pPr>
      <w:r w:rsidRPr="00694BB7">
        <w:rPr>
          <w:color w:val="auto"/>
        </w:rPr>
        <w:t>In addition, consumer risks, when identified, for example falls and mobility, have not been assessed by the service. The service does not have a suite of assessment tools to support the assessment of consumer risk. The service does not have qualified staff, or subcontracted providers, to conduct risk assessments and therefore identify on-going support for individual consumer care and services. The service does not have established procedures to guide staff in assessment and planning of consumers’ care and services, including in relation to risks.</w:t>
      </w:r>
    </w:p>
    <w:p w14:paraId="60F83E80" w14:textId="77777777" w:rsidR="00F65987" w:rsidRPr="00694BB7" w:rsidRDefault="00F65987" w:rsidP="00F65987">
      <w:pPr>
        <w:pStyle w:val="NormalArial"/>
        <w:spacing w:before="120" w:after="60" w:line="288" w:lineRule="auto"/>
        <w:rPr>
          <w:color w:val="auto"/>
        </w:rPr>
      </w:pPr>
      <w:r w:rsidRPr="00694BB7">
        <w:rPr>
          <w:color w:val="auto"/>
        </w:rPr>
        <w:t xml:space="preserve">The service was unable to demonstrate assessment and planning identifies and addresses consumer current needs, </w:t>
      </w:r>
      <w:proofErr w:type="gramStart"/>
      <w:r w:rsidRPr="00694BB7">
        <w:rPr>
          <w:color w:val="auto"/>
        </w:rPr>
        <w:t>goals</w:t>
      </w:r>
      <w:proofErr w:type="gramEnd"/>
      <w:r w:rsidRPr="00694BB7">
        <w:rPr>
          <w:color w:val="auto"/>
        </w:rPr>
        <w:t xml:space="preserve"> and preferences. While consumer representatives said they are satisfied consumer needs and preferences are met, the service does not have systems, </w:t>
      </w:r>
      <w:proofErr w:type="gramStart"/>
      <w:r w:rsidRPr="00694BB7">
        <w:rPr>
          <w:color w:val="auto"/>
        </w:rPr>
        <w:t>processes</w:t>
      </w:r>
      <w:proofErr w:type="gramEnd"/>
      <w:r w:rsidRPr="00694BB7">
        <w:rPr>
          <w:color w:val="auto"/>
        </w:rPr>
        <w:t xml:space="preserve"> and procedures to identify them. While the service has a goal’s section contained within consumer documentation, they are in the main generic in nature and do not reflect individual consumer needs and preferences. The service does not have policies or procedures to guide staff in the collection and documentation of consumer needs, </w:t>
      </w:r>
      <w:proofErr w:type="gramStart"/>
      <w:r w:rsidRPr="00694BB7">
        <w:rPr>
          <w:color w:val="auto"/>
        </w:rPr>
        <w:t>goals</w:t>
      </w:r>
      <w:proofErr w:type="gramEnd"/>
      <w:r w:rsidRPr="00694BB7">
        <w:rPr>
          <w:color w:val="auto"/>
        </w:rPr>
        <w:t xml:space="preserve"> and preferences.</w:t>
      </w:r>
    </w:p>
    <w:p w14:paraId="2E82AF89" w14:textId="77777777" w:rsidR="00F65987" w:rsidRPr="00694BB7" w:rsidRDefault="00F65987" w:rsidP="00F65987">
      <w:pPr>
        <w:pStyle w:val="NormalArial"/>
        <w:spacing w:before="120" w:after="60" w:line="288" w:lineRule="auto"/>
        <w:rPr>
          <w:color w:val="auto"/>
        </w:rPr>
      </w:pPr>
      <w:r w:rsidRPr="00694BB7">
        <w:rPr>
          <w:color w:val="auto"/>
        </w:rPr>
        <w:t xml:space="preserve">The service was unable to demonstrate that consumer care and services are reviewed regularly for effectiveness and when circumstances change. Consumer representatives said they thought staff would recognise a change in the consumer, although they were either unaware of or had not participated in a review or re-assessment of consumer needs, </w:t>
      </w:r>
      <w:proofErr w:type="gramStart"/>
      <w:r w:rsidRPr="00694BB7">
        <w:rPr>
          <w:color w:val="auto"/>
        </w:rPr>
        <w:t>goals</w:t>
      </w:r>
      <w:proofErr w:type="gramEnd"/>
      <w:r w:rsidRPr="00694BB7">
        <w:rPr>
          <w:color w:val="auto"/>
        </w:rPr>
        <w:t xml:space="preserve"> and preferences. For example:</w:t>
      </w:r>
    </w:p>
    <w:p w14:paraId="6694D7FC" w14:textId="77777777" w:rsidR="00F65987" w:rsidRPr="00694BB7" w:rsidRDefault="00F65987" w:rsidP="00F65987">
      <w:pPr>
        <w:pStyle w:val="NormalArial"/>
        <w:numPr>
          <w:ilvl w:val="0"/>
          <w:numId w:val="2"/>
        </w:numPr>
        <w:spacing w:before="120" w:after="60" w:line="288" w:lineRule="auto"/>
        <w:rPr>
          <w:color w:val="auto"/>
        </w:rPr>
      </w:pPr>
      <w:r w:rsidRPr="00694BB7">
        <w:rPr>
          <w:color w:val="auto"/>
        </w:rPr>
        <w:t xml:space="preserve">Consumer </w:t>
      </w:r>
      <w:proofErr w:type="gramStart"/>
      <w:r w:rsidRPr="00694BB7">
        <w:rPr>
          <w:color w:val="auto"/>
        </w:rPr>
        <w:t>A</w:t>
      </w:r>
      <w:proofErr w:type="gramEnd"/>
      <w:r w:rsidRPr="00694BB7">
        <w:rPr>
          <w:color w:val="auto"/>
        </w:rPr>
        <w:t xml:space="preserve"> HCP L2 representative said Consumer A has been in and out of hospital. Consumer A’s health has deteriorated. Consumer A experiences </w:t>
      </w:r>
      <w:proofErr w:type="gramStart"/>
      <w:r w:rsidRPr="00694BB7">
        <w:rPr>
          <w:color w:val="auto"/>
        </w:rPr>
        <w:t>pain;</w:t>
      </w:r>
      <w:proofErr w:type="gramEnd"/>
      <w:r w:rsidRPr="00694BB7">
        <w:rPr>
          <w:color w:val="auto"/>
        </w:rPr>
        <w:t xml:space="preserve"> and was unable to identify if and when Consumer A was last assessed.</w:t>
      </w:r>
    </w:p>
    <w:p w14:paraId="772EC7BE" w14:textId="77777777" w:rsidR="00F65987" w:rsidRPr="00694BB7" w:rsidRDefault="00F65987" w:rsidP="00F65987">
      <w:pPr>
        <w:pStyle w:val="NormalArial"/>
        <w:numPr>
          <w:ilvl w:val="0"/>
          <w:numId w:val="2"/>
        </w:numPr>
        <w:spacing w:before="120" w:after="60" w:line="288" w:lineRule="auto"/>
        <w:rPr>
          <w:color w:val="auto"/>
        </w:rPr>
      </w:pPr>
      <w:r w:rsidRPr="00694BB7">
        <w:rPr>
          <w:color w:val="auto"/>
        </w:rPr>
        <w:lastRenderedPageBreak/>
        <w:t xml:space="preserve">In March 2023 Consumer A’s notes reflect a request for a review after returning from hospital, as Consumer A ‘was in pain'. Consumer A’s notes do not reflect reason for hospitalisation or the location of Consumer A’s pain. While Consumer A’s care plan states a re-assessment needs to be undertaken, no re-assessment has occurred. </w:t>
      </w:r>
    </w:p>
    <w:p w14:paraId="58B1C520" w14:textId="77777777" w:rsidR="00F65987" w:rsidRPr="00694BB7" w:rsidRDefault="00F65987" w:rsidP="00F65987">
      <w:pPr>
        <w:pStyle w:val="NormalArial"/>
        <w:numPr>
          <w:ilvl w:val="0"/>
          <w:numId w:val="2"/>
        </w:numPr>
        <w:spacing w:before="120" w:after="60" w:line="288" w:lineRule="auto"/>
        <w:rPr>
          <w:color w:val="auto"/>
        </w:rPr>
      </w:pPr>
      <w:r w:rsidRPr="00694BB7">
        <w:rPr>
          <w:color w:val="auto"/>
        </w:rPr>
        <w:t xml:space="preserve">Consumer A has not participated in a clinical re-assessment. Consumer A was not referred for allied health assessment, post hospitalisation. </w:t>
      </w:r>
    </w:p>
    <w:p w14:paraId="36E43544" w14:textId="77777777" w:rsidR="00F65987" w:rsidRPr="00694BB7" w:rsidRDefault="00F65987" w:rsidP="00F65987">
      <w:pPr>
        <w:pStyle w:val="NormalArial"/>
        <w:numPr>
          <w:ilvl w:val="0"/>
          <w:numId w:val="2"/>
        </w:numPr>
        <w:spacing w:before="120" w:after="60" w:line="288" w:lineRule="auto"/>
        <w:ind w:left="714" w:hanging="357"/>
        <w:rPr>
          <w:color w:val="auto"/>
        </w:rPr>
      </w:pPr>
      <w:r w:rsidRPr="00694BB7">
        <w:rPr>
          <w:color w:val="auto"/>
        </w:rPr>
        <w:t xml:space="preserve">As a result of </w:t>
      </w:r>
      <w:proofErr w:type="gramStart"/>
      <w:r w:rsidRPr="00694BB7">
        <w:rPr>
          <w:color w:val="auto"/>
        </w:rPr>
        <w:t>Consumer</w:t>
      </w:r>
      <w:proofErr w:type="gramEnd"/>
      <w:r w:rsidRPr="00694BB7">
        <w:rPr>
          <w:color w:val="auto"/>
        </w:rPr>
        <w:t xml:space="preserve"> A not participating in a clinical assessment, the service was unable to determine if Consumer A was eligible for referral for a higher level of Home Care Package (HCP).</w:t>
      </w:r>
    </w:p>
    <w:p w14:paraId="6BDC46F8" w14:textId="77777777" w:rsidR="00F65987" w:rsidRPr="00694BB7" w:rsidRDefault="00F65987" w:rsidP="00F65987">
      <w:pPr>
        <w:pStyle w:val="NormalArial"/>
        <w:numPr>
          <w:ilvl w:val="0"/>
          <w:numId w:val="2"/>
        </w:numPr>
        <w:spacing w:before="120" w:after="60" w:line="288" w:lineRule="auto"/>
        <w:ind w:left="714" w:hanging="357"/>
        <w:rPr>
          <w:color w:val="auto"/>
        </w:rPr>
      </w:pPr>
      <w:r w:rsidRPr="00694BB7">
        <w:rPr>
          <w:color w:val="auto"/>
        </w:rPr>
        <w:t>Consumer A has been allocated additional meal preparation and domestic assistance. Consumer A’s care plan was last updated in December 2022, although it does not reflect the changes in Consumer A’s meal preparation and domestic assistance support and services.</w:t>
      </w:r>
    </w:p>
    <w:p w14:paraId="7C9B8D0E" w14:textId="77777777" w:rsidR="00F65987" w:rsidRPr="006B4042" w:rsidRDefault="00F65987" w:rsidP="00F65987">
      <w:pPr>
        <w:pStyle w:val="NormalArial"/>
      </w:pPr>
      <w:r w:rsidRPr="006B4042">
        <w:br w:type="page"/>
      </w:r>
    </w:p>
    <w:p w14:paraId="767F40C1" w14:textId="77777777" w:rsidR="00F65987"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1692"/>
        <w:gridCol w:w="4824"/>
        <w:gridCol w:w="1984"/>
        <w:gridCol w:w="1985"/>
      </w:tblGrid>
      <w:tr w:rsidR="00F65987" w14:paraId="593020DC"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E410E5" w14:textId="77777777" w:rsidR="00F65987" w:rsidRPr="003217D3" w:rsidRDefault="00F65987" w:rsidP="00755969">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A68E081"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479A15C"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987" w14:paraId="64740B36"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6697AFB"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9FA79B"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02EDB689" w14:textId="77777777" w:rsidR="00F65987" w:rsidRPr="00244176" w:rsidRDefault="00F65987" w:rsidP="00755969">
            <w:pPr>
              <w:numPr>
                <w:ilvl w:val="0"/>
                <w:numId w:val="27"/>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4805559" w14:textId="77777777" w:rsidR="00F65987" w:rsidRPr="00244176" w:rsidRDefault="00F65987" w:rsidP="00755969">
            <w:pPr>
              <w:numPr>
                <w:ilvl w:val="0"/>
                <w:numId w:val="27"/>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A571E48" w14:textId="77777777" w:rsidR="00F65987" w:rsidRPr="00244176" w:rsidRDefault="00F65987" w:rsidP="00755969">
            <w:pPr>
              <w:numPr>
                <w:ilvl w:val="0"/>
                <w:numId w:val="27"/>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B31B719"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4614799"/>
                <w:placeholder>
                  <w:docPart w:val="EBD48FD5D2724B3DAC3F5E88713127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Non-compliant</w:t>
                </w:r>
              </w:sdtContent>
            </w:sdt>
            <w:r w:rsidR="00F65987" w:rsidRPr="00DC25F6">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4A3F88"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5CCD8B3C2A6B487DB2A9C071C8943F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Not applicable</w:t>
                </w:r>
              </w:sdtContent>
            </w:sdt>
            <w:r w:rsidR="00F65987" w:rsidRPr="00DC25F6">
              <w:rPr>
                <w:rFonts w:ascii="Arial" w:hAnsi="Arial" w:cs="Arial"/>
                <w:b/>
                <w:bCs/>
                <w:color w:val="auto"/>
              </w:rPr>
              <w:t xml:space="preserve"> </w:t>
            </w:r>
          </w:p>
        </w:tc>
      </w:tr>
      <w:tr w:rsidR="00F65987" w14:paraId="5B6DD717"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2DF0968"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78BF1C"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0487755" w14:textId="77777777" w:rsidR="00F65987" w:rsidRPr="00DC25F6"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09884698"/>
                <w:placeholder>
                  <w:docPart w:val="CC681744CA4E4706935DED9C411878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Non-compliant</w:t>
                </w:r>
              </w:sdtContent>
            </w:sdt>
            <w:r w:rsidR="00F65987" w:rsidRPr="00DC25F6">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16A969" w14:textId="77777777" w:rsidR="00F65987" w:rsidRPr="00DC25F6"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A38E046475F949EF8DC8F3F3163063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Not applicable</w:t>
                </w:r>
              </w:sdtContent>
            </w:sdt>
            <w:r w:rsidR="00F65987" w:rsidRPr="00DC25F6">
              <w:rPr>
                <w:rFonts w:ascii="Arial" w:hAnsi="Arial" w:cs="Arial"/>
                <w:b/>
                <w:bCs/>
                <w:color w:val="auto"/>
              </w:rPr>
              <w:t xml:space="preserve"> </w:t>
            </w:r>
          </w:p>
        </w:tc>
      </w:tr>
      <w:tr w:rsidR="00F65987" w14:paraId="626F301D"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FE1852B" w14:textId="77777777" w:rsidR="00F65987" w:rsidRPr="00244176" w:rsidRDefault="00F65987" w:rsidP="00755969">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BE871B" w14:textId="77777777" w:rsidR="00F65987" w:rsidRPr="00244176" w:rsidRDefault="00F65987" w:rsidP="0075596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D51F166"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33699062"/>
                <w:placeholder>
                  <w:docPart w:val="DFF343F4A025451CAD7E5C51A4108E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Non-compliant</w:t>
                </w:r>
              </w:sdtContent>
            </w:sdt>
            <w:r w:rsidR="00F65987" w:rsidRPr="00DC25F6">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BA6A0B0"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23165767"/>
                <w:placeholder>
                  <w:docPart w:val="EBD726833A1349D28116EE33355438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Not applicable</w:t>
                </w:r>
              </w:sdtContent>
            </w:sdt>
            <w:r w:rsidR="00F65987" w:rsidRPr="00DC25F6">
              <w:rPr>
                <w:rFonts w:ascii="Arial" w:hAnsi="Arial" w:cs="Arial"/>
                <w:b/>
                <w:bCs/>
                <w:color w:val="auto"/>
              </w:rPr>
              <w:t xml:space="preserve"> </w:t>
            </w:r>
          </w:p>
        </w:tc>
      </w:tr>
      <w:tr w:rsidR="00F65987" w14:paraId="1288E642"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95C0DE"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214F9EA"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C443BF" w14:textId="77777777" w:rsidR="00F65987" w:rsidRPr="00DC25F6"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629781248"/>
                <w:placeholder>
                  <w:docPart w:val="613CB41947AB45F9A9B0556490B044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Non-compliant</w:t>
                </w:r>
              </w:sdtContent>
            </w:sdt>
            <w:r w:rsidR="00F65987" w:rsidRPr="00DC25F6">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967EA01" w14:textId="77777777" w:rsidR="00F65987" w:rsidRPr="00DC25F6"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6323006"/>
                <w:placeholder>
                  <w:docPart w:val="AF3DB3AD32BB45C88AB0956E74BAA32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Not applicable</w:t>
                </w:r>
              </w:sdtContent>
            </w:sdt>
            <w:r w:rsidR="00F65987" w:rsidRPr="00DC25F6">
              <w:rPr>
                <w:rFonts w:ascii="Arial" w:hAnsi="Arial" w:cs="Arial"/>
                <w:b/>
                <w:bCs/>
                <w:color w:val="auto"/>
              </w:rPr>
              <w:t xml:space="preserve"> </w:t>
            </w:r>
          </w:p>
        </w:tc>
      </w:tr>
      <w:tr w:rsidR="00F65987" w14:paraId="5A29B30B"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8F626CE"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63B627D"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3E0AFC"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30200393"/>
                <w:placeholder>
                  <w:docPart w:val="2B5E71465AE6458B8D04CFEEFA55D3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Non-compliant</w:t>
                </w:r>
              </w:sdtContent>
            </w:sdt>
            <w:r w:rsidR="00F65987" w:rsidRPr="00DC25F6">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A383A83"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05441278"/>
                <w:placeholder>
                  <w:docPart w:val="8F619FBE258143128C4C3EABAFF39B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Not applicable</w:t>
                </w:r>
              </w:sdtContent>
            </w:sdt>
            <w:r w:rsidR="00F65987" w:rsidRPr="00DC25F6">
              <w:rPr>
                <w:rFonts w:ascii="Arial" w:hAnsi="Arial" w:cs="Arial"/>
                <w:b/>
                <w:bCs/>
                <w:color w:val="auto"/>
              </w:rPr>
              <w:t xml:space="preserve"> </w:t>
            </w:r>
          </w:p>
        </w:tc>
      </w:tr>
      <w:tr w:rsidR="00F65987" w14:paraId="679CB63E"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C685CA"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707533A"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F109E6E" w14:textId="77777777" w:rsidR="00F65987" w:rsidRPr="00DC25F6"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4270456"/>
                <w:placeholder>
                  <w:docPart w:val="18A46691E05644E28F606AC7BDC80D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Compliant</w:t>
                </w:r>
              </w:sdtContent>
            </w:sdt>
            <w:r w:rsidR="00F65987" w:rsidRPr="00DC25F6">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B9AAAF1" w14:textId="77777777" w:rsidR="00F65987" w:rsidRPr="00DC25F6"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43726820"/>
                <w:placeholder>
                  <w:docPart w:val="533D4D6AA4874F74BBF44B5B9931C0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Not applicable</w:t>
                </w:r>
              </w:sdtContent>
            </w:sdt>
            <w:r w:rsidR="00F65987" w:rsidRPr="00DC25F6">
              <w:rPr>
                <w:rFonts w:ascii="Arial" w:hAnsi="Arial" w:cs="Arial"/>
                <w:b/>
                <w:bCs/>
                <w:color w:val="auto"/>
              </w:rPr>
              <w:t xml:space="preserve"> </w:t>
            </w:r>
          </w:p>
        </w:tc>
      </w:tr>
      <w:tr w:rsidR="00F65987" w14:paraId="10F5EDF6"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2084870"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8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2CF90FC"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FF9D20A" w14:textId="77777777" w:rsidR="00F65987" w:rsidRPr="00244176" w:rsidRDefault="00F65987" w:rsidP="00755969">
            <w:pPr>
              <w:numPr>
                <w:ilvl w:val="0"/>
                <w:numId w:val="26"/>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DFBA6D7" w14:textId="77777777" w:rsidR="00F65987" w:rsidRPr="00244176" w:rsidRDefault="00F65987" w:rsidP="00755969">
            <w:pPr>
              <w:numPr>
                <w:ilvl w:val="0"/>
                <w:numId w:val="26"/>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A3C84CF"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02999230"/>
                <w:placeholder>
                  <w:docPart w:val="7946D3F060084F67A032825F9408350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Non-compliant</w:t>
                </w:r>
              </w:sdtContent>
            </w:sdt>
            <w:r w:rsidR="00F65987" w:rsidRPr="00DC25F6">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EBFD909" w14:textId="77777777" w:rsidR="00F65987" w:rsidRPr="00DC25F6"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59955598"/>
                <w:placeholder>
                  <w:docPart w:val="738D827E51E64F609D45650FEF740B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DC25F6">
                  <w:rPr>
                    <w:rFonts w:ascii="Arial" w:hAnsi="Arial" w:cs="Arial"/>
                    <w:b/>
                    <w:bCs/>
                    <w:color w:val="auto"/>
                  </w:rPr>
                  <w:t>Not applicable</w:t>
                </w:r>
              </w:sdtContent>
            </w:sdt>
            <w:r w:rsidR="00F65987" w:rsidRPr="00DC25F6">
              <w:rPr>
                <w:rFonts w:ascii="Arial" w:hAnsi="Arial" w:cs="Arial"/>
                <w:b/>
                <w:bCs/>
                <w:color w:val="auto"/>
              </w:rPr>
              <w:t xml:space="preserve"> </w:t>
            </w:r>
          </w:p>
        </w:tc>
      </w:tr>
    </w:tbl>
    <w:bookmarkEnd w:id="3"/>
    <w:p w14:paraId="45B6B8FA" w14:textId="77777777" w:rsidR="00F65987" w:rsidRDefault="00F65987" w:rsidP="00F65987">
      <w:pPr>
        <w:pStyle w:val="Heading20"/>
      </w:pPr>
      <w:r w:rsidRPr="00A36AA9">
        <w:t>Findings</w:t>
      </w:r>
    </w:p>
    <w:p w14:paraId="0DE33B05" w14:textId="77777777" w:rsidR="00F65987" w:rsidRPr="00BD5B52" w:rsidRDefault="00F65987" w:rsidP="00F65987">
      <w:pPr>
        <w:pStyle w:val="NormalArial"/>
        <w:spacing w:before="120" w:after="60" w:line="288" w:lineRule="auto"/>
        <w:rPr>
          <w:u w:val="single"/>
        </w:rPr>
      </w:pPr>
      <w:r w:rsidRPr="00BD5B52">
        <w:rPr>
          <w:u w:val="single"/>
        </w:rPr>
        <w:t>Compliant Evidence</w:t>
      </w:r>
    </w:p>
    <w:p w14:paraId="615BED61" w14:textId="77777777" w:rsidR="00F65987" w:rsidRDefault="00F65987" w:rsidP="00F65987">
      <w:pPr>
        <w:pStyle w:val="NormalArial"/>
        <w:spacing w:before="120" w:after="60" w:line="288" w:lineRule="auto"/>
      </w:pPr>
      <w:r w:rsidRPr="00E909ED">
        <w:t xml:space="preserve">The service was able to demonstrate it has processes and procedures to undertake timely and appropriate referrals to individuals and other organisations responsible for consumer care and </w:t>
      </w:r>
      <w:r w:rsidRPr="00E909ED">
        <w:lastRenderedPageBreak/>
        <w:t>services.</w:t>
      </w:r>
      <w:r>
        <w:t xml:space="preserve"> The Assessment Team reviewed consumer files and identified consumer referrals, where identified, are undertaken in a timely manner. Care planning documents demonstrated consultation and referrals to other service providers, such as occupational and physiotherapy, and podiatry. The service has engaged an extensive range of brokered services including allied health, personal </w:t>
      </w:r>
      <w:proofErr w:type="gramStart"/>
      <w:r>
        <w:t>care</w:t>
      </w:r>
      <w:proofErr w:type="gramEnd"/>
      <w:r>
        <w:t xml:space="preserve"> and transport. Each brokered service has a current contract. Staff and management confirmed that where a need is identified, the service refers consumers to other organisations and services, including medical practitioners. </w:t>
      </w:r>
    </w:p>
    <w:p w14:paraId="1EAE95C8" w14:textId="77777777" w:rsidR="00F65987" w:rsidRPr="00C00922" w:rsidRDefault="00F65987" w:rsidP="00F65987">
      <w:pPr>
        <w:pStyle w:val="NormalArial"/>
        <w:spacing w:before="120" w:after="60" w:line="288" w:lineRule="auto"/>
        <w:rPr>
          <w:u w:val="single"/>
        </w:rPr>
      </w:pPr>
      <w:r w:rsidRPr="00C00922">
        <w:rPr>
          <w:u w:val="single"/>
        </w:rPr>
        <w:t>Non-compliant Evidence</w:t>
      </w:r>
    </w:p>
    <w:p w14:paraId="2AB4D095" w14:textId="77777777" w:rsidR="00F65987" w:rsidRDefault="00F65987" w:rsidP="00F65987">
      <w:pPr>
        <w:pStyle w:val="NormalArial"/>
        <w:spacing w:before="120" w:after="60" w:line="288" w:lineRule="auto"/>
      </w:pPr>
      <w:r w:rsidRPr="00531235">
        <w:t xml:space="preserve">The service was unable to demonstrate that each consumer gets safe and effective personal and clinical care that is best practice, tailored to their needs and optimises their health and well-being. While consumer representatives expressed satisfaction with the delivery of consumer personal and clinical care the service was unable to demonstrate it has systems, </w:t>
      </w:r>
      <w:proofErr w:type="gramStart"/>
      <w:r w:rsidRPr="00531235">
        <w:t>processes</w:t>
      </w:r>
      <w:proofErr w:type="gramEnd"/>
      <w:r w:rsidRPr="00531235">
        <w:t xml:space="preserve"> and procedures to support safe and effective consumer personal and clinical care.</w:t>
      </w:r>
    </w:p>
    <w:p w14:paraId="75B29D12" w14:textId="77777777" w:rsidR="00F65987" w:rsidRPr="005E5E15" w:rsidRDefault="00F65987" w:rsidP="00F65987">
      <w:pPr>
        <w:pStyle w:val="NormalArial"/>
        <w:spacing w:before="120" w:after="60" w:line="288" w:lineRule="auto"/>
        <w:rPr>
          <w:color w:val="auto"/>
        </w:rPr>
      </w:pPr>
      <w:r>
        <w:t xml:space="preserve">The Assessment Team reviewed consumer files and identified the following: Consumer C (HCP L4) experienced shingles. Consumer C’s notes reflect office staff knowledge of this condition and instructions for support staff to wear personal protective equipment. While a medical </w:t>
      </w:r>
      <w:r w:rsidRPr="005E5E15">
        <w:rPr>
          <w:color w:val="auto"/>
        </w:rPr>
        <w:t>appointment was made for Consumer C, there was no further action undertaken by the service to determine Consumer C’s condition or the need for additional care and services.</w:t>
      </w:r>
    </w:p>
    <w:p w14:paraId="6040BD8A" w14:textId="77777777" w:rsidR="00F65987" w:rsidRPr="005E5E15" w:rsidRDefault="00F65987" w:rsidP="00F65987">
      <w:pPr>
        <w:pStyle w:val="NormalArial"/>
        <w:spacing w:before="120" w:after="60" w:line="288" w:lineRule="auto"/>
        <w:rPr>
          <w:color w:val="auto"/>
        </w:rPr>
      </w:pPr>
      <w:r w:rsidRPr="005E5E15">
        <w:rPr>
          <w:color w:val="auto"/>
        </w:rPr>
        <w:t xml:space="preserve">The service was unable to demonstrate effective management of high-impact or high-prevalence risks associated with the care of each consumer. While consumer representatives expressed satisfaction with the service approach to addressing risks, the service was unable to demonstrate it has processes and procedures to support the effective management of high-impact or high-prevalence risks associated with the care of each consumer. The service does not have systems, </w:t>
      </w:r>
      <w:proofErr w:type="gramStart"/>
      <w:r w:rsidRPr="005E5E15">
        <w:rPr>
          <w:color w:val="auto"/>
        </w:rPr>
        <w:t>processes</w:t>
      </w:r>
      <w:proofErr w:type="gramEnd"/>
      <w:r w:rsidRPr="005E5E15">
        <w:rPr>
          <w:color w:val="auto"/>
        </w:rPr>
        <w:t xml:space="preserve"> and procedures to support consumers, when a risk has been identified. The service does not collect consumer risk related data and statistics and is therefore unable to maintain oversight of incidents and events impacting on consumers. While the service has an incident register it is reviewed centrally by senior management and therefore service was unable to demonstrate post incident reviews with consumers regarding their care and service needs and preferences has occurred. The service review policy does not include guidelines for staff to undertake in the event of a consumer incident or event.</w:t>
      </w:r>
    </w:p>
    <w:p w14:paraId="2EB436AB" w14:textId="77777777" w:rsidR="00F65987" w:rsidRDefault="00F65987" w:rsidP="00F65987">
      <w:pPr>
        <w:pStyle w:val="NormalArial"/>
        <w:spacing w:before="120" w:after="60" w:line="288" w:lineRule="auto"/>
      </w:pPr>
      <w:r w:rsidRPr="00560883">
        <w:t>The service was unable to demonstrate the needs, goals and preferences for consumers nearing end of life are recognised and addressed to maximise their comfort and dignity.</w:t>
      </w:r>
      <w:r>
        <w:t xml:space="preserve"> The brokered service contract does not reflect information regarding their role and responsibility in reporting outcomes of a consumer assessment; or undertaking recommendations for consumer additional care and/or services. The service policy does not reflect brokered service providers reporting responsibilities or the actions to be taken by staff.</w:t>
      </w:r>
    </w:p>
    <w:p w14:paraId="52A2084D" w14:textId="77777777" w:rsidR="00F65987" w:rsidRDefault="00F65987" w:rsidP="00F65987">
      <w:pPr>
        <w:pStyle w:val="NormalArial"/>
        <w:spacing w:before="120" w:after="60" w:line="288" w:lineRule="auto"/>
      </w:pPr>
      <w:r>
        <w:t xml:space="preserve">The service was unable to demonstrate that deterioration or changes in consumer’s mental health, cognitive or physical function, capacity or condition is recognised and responded to in a timely manner.  While consumer representatives expressed satisfaction with the service response to consumer changes, the service does not have systems, </w:t>
      </w:r>
      <w:proofErr w:type="gramStart"/>
      <w:r>
        <w:t>processes</w:t>
      </w:r>
      <w:proofErr w:type="gramEnd"/>
      <w:r>
        <w:t xml:space="preserve"> or procedures </w:t>
      </w:r>
      <w:r>
        <w:lastRenderedPageBreak/>
        <w:t xml:space="preserve">to identify and respond to deterioration in consumer’s function, capacity or condition. </w:t>
      </w:r>
      <w:r w:rsidRPr="00455F8C">
        <w:t xml:space="preserve">The service was unable to demonstrate on-going review of consumers to determine deterioration and/or changes in their care and service needs and preferences. </w:t>
      </w:r>
      <w:r w:rsidRPr="00095EC2">
        <w:t>The service policy does not provide guidelines to staff on what circumstances prompt a re-assessment, for example post hospitalisation.</w:t>
      </w:r>
    </w:p>
    <w:p w14:paraId="2D254512" w14:textId="77777777" w:rsidR="00F65987" w:rsidRDefault="00F65987" w:rsidP="00F65987">
      <w:pPr>
        <w:pStyle w:val="NormalArial"/>
        <w:spacing w:before="120" w:after="60" w:line="288" w:lineRule="auto"/>
      </w:pPr>
      <w:r>
        <w:t xml:space="preserve">The service was unable to demonstrate information about the consumer’s condition, needs and preferences is documented and communicated within the organisation and with others where responsibility for care is shared. </w:t>
      </w:r>
    </w:p>
    <w:p w14:paraId="09D787E1" w14:textId="77777777" w:rsidR="00F65987" w:rsidRDefault="00F65987" w:rsidP="00F65987">
      <w:pPr>
        <w:pStyle w:val="NormalArial"/>
        <w:spacing w:before="120" w:after="60" w:line="288" w:lineRule="auto"/>
      </w:pPr>
      <w:r>
        <w:t xml:space="preserve">While consumer representatives said they are aware of a care plan and staff requirement to document their visits with consumers, the service was unable to demonstrate it has systems, </w:t>
      </w:r>
      <w:proofErr w:type="gramStart"/>
      <w:r>
        <w:t>processes</w:t>
      </w:r>
      <w:proofErr w:type="gramEnd"/>
      <w:r>
        <w:t xml:space="preserve"> and procedures to support documentation and communication within the organisation and with others where care is shared.  </w:t>
      </w:r>
    </w:p>
    <w:p w14:paraId="2C846907" w14:textId="77777777" w:rsidR="00F65987" w:rsidRDefault="00F65987" w:rsidP="00F65987">
      <w:pPr>
        <w:pStyle w:val="NormalArial"/>
        <w:spacing w:before="120" w:after="60" w:line="288" w:lineRule="auto"/>
      </w:pPr>
      <w:r>
        <w:t>The service has a consent to share consumer information form, which is routinely completed by consumers or representatives. Management said while they attempt to obtain consumer information from medical practitioners, they struggle to do so. The brokered service contract does not reflect their role and responsibility in reporting outcomes and recommendations of a consumer assessment, or the need to report the status of a consumers care and treatment, on an on-going basis. The service policy does not reflect brokered service providers reporting responsibilities or the actions to be taken by staff, in the event of changes to treatment and/or additional care and service recommendations for a consumer.</w:t>
      </w:r>
    </w:p>
    <w:p w14:paraId="6EBE0469" w14:textId="77777777" w:rsidR="00F65987" w:rsidRPr="006B4042" w:rsidRDefault="00F65987" w:rsidP="00F65987">
      <w:pPr>
        <w:pStyle w:val="NormalArial"/>
        <w:spacing w:before="120" w:after="60" w:line="288" w:lineRule="auto"/>
      </w:pPr>
      <w:r>
        <w:t xml:space="preserve">The service was unable to demonstrate practices to promote appropriate anti-biotic monitoring to reduce the risks of increasing consumer resistance to antibiotics. The service does not have processes and procedures to promote appropriate antibiotic prescribing to support optimal care and reduce the risk of increasing resistance to antibiotics. The service does not have policies or information to guide staff in undertaking oversight of consumer anti-biotic prescribing. </w:t>
      </w:r>
      <w:r w:rsidRPr="006B4042">
        <w:br w:type="page"/>
      </w:r>
    </w:p>
    <w:p w14:paraId="0ABC2C4E" w14:textId="77777777" w:rsidR="00F65987" w:rsidRPr="00A36AA9"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984"/>
        <w:gridCol w:w="1985"/>
      </w:tblGrid>
      <w:tr w:rsidR="00F65987" w14:paraId="486A78A3"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bottom w:val="single" w:sz="4" w:space="0" w:color="BFBFBF" w:themeColor="background1" w:themeShade="BF"/>
              <w:right w:val="none" w:sz="0" w:space="0" w:color="auto"/>
            </w:tcBorders>
          </w:tcPr>
          <w:p w14:paraId="6FFC5F0F" w14:textId="77777777" w:rsidR="00F65987" w:rsidRPr="00991076" w:rsidRDefault="00F65987" w:rsidP="00755969">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3FD7C187" w14:textId="77777777" w:rsidR="00F65987" w:rsidRPr="00991076"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85" w:type="dxa"/>
            <w:tcBorders>
              <w:bottom w:val="single" w:sz="4" w:space="0" w:color="BFBFBF" w:themeColor="background1" w:themeShade="BF"/>
            </w:tcBorders>
          </w:tcPr>
          <w:p w14:paraId="53283447" w14:textId="77777777" w:rsidR="00F65987" w:rsidRPr="00991076"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F65987" w14:paraId="584C6C21"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A2CDD2"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925" w:type="dxa"/>
            <w:shd w:val="clear" w:color="auto" w:fill="auto"/>
            <w:vAlign w:val="top"/>
          </w:tcPr>
          <w:p w14:paraId="7BBECB80"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vAlign w:val="top"/>
          </w:tcPr>
          <w:p w14:paraId="6191E203"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9845361"/>
                <w:placeholder>
                  <w:docPart w:val="9C4D84FD96804F7E8FB13A0EAC5AAE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Non-compliant</w:t>
                </w:r>
              </w:sdtContent>
            </w:sdt>
            <w:r w:rsidR="00F65987" w:rsidRPr="001C7340">
              <w:rPr>
                <w:rFonts w:ascii="Arial" w:hAnsi="Arial" w:cs="Arial"/>
                <w:b/>
                <w:bCs/>
                <w:color w:val="auto"/>
              </w:rPr>
              <w:t xml:space="preserve"> </w:t>
            </w:r>
          </w:p>
        </w:tc>
        <w:tc>
          <w:tcPr>
            <w:tcW w:w="1985" w:type="dxa"/>
            <w:shd w:val="clear" w:color="auto" w:fill="auto"/>
            <w:vAlign w:val="top"/>
          </w:tcPr>
          <w:p w14:paraId="34987850"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5027045"/>
                <w:placeholder>
                  <w:docPart w:val="35A3E5A771254685B06836314C2C74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Non-compliant</w:t>
                </w:r>
              </w:sdtContent>
            </w:sdt>
            <w:r w:rsidR="00F65987" w:rsidRPr="001C7340">
              <w:rPr>
                <w:rFonts w:ascii="Arial" w:hAnsi="Arial" w:cs="Arial"/>
                <w:b/>
                <w:bCs/>
                <w:color w:val="auto"/>
              </w:rPr>
              <w:t xml:space="preserve"> </w:t>
            </w:r>
          </w:p>
        </w:tc>
      </w:tr>
      <w:tr w:rsidR="00F65987" w14:paraId="4ECA9952"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DD0A61"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925" w:type="dxa"/>
            <w:shd w:val="clear" w:color="auto" w:fill="auto"/>
            <w:vAlign w:val="top"/>
          </w:tcPr>
          <w:p w14:paraId="68E3DD4A"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vAlign w:val="top"/>
          </w:tcPr>
          <w:p w14:paraId="08AD469D" w14:textId="77777777" w:rsidR="00F65987" w:rsidRPr="001C7340"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31082597"/>
                <w:placeholder>
                  <w:docPart w:val="EB4821E87A714C55899DA1306276ED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c>
          <w:tcPr>
            <w:tcW w:w="1985" w:type="dxa"/>
            <w:shd w:val="clear" w:color="auto" w:fill="auto"/>
            <w:vAlign w:val="top"/>
          </w:tcPr>
          <w:p w14:paraId="7A7AA9A2" w14:textId="77777777" w:rsidR="00F65987" w:rsidRPr="001C7340"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02505671"/>
                <w:placeholder>
                  <w:docPart w:val="D5DF011EA6A74675A3B7B1EA4611DC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r>
      <w:tr w:rsidR="00F65987" w14:paraId="7FE20CB1"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68C72A"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925" w:type="dxa"/>
            <w:shd w:val="clear" w:color="auto" w:fill="auto"/>
            <w:vAlign w:val="top"/>
          </w:tcPr>
          <w:p w14:paraId="47AD7112"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3D79F12" w14:textId="77777777" w:rsidR="00F65987" w:rsidRPr="00244176" w:rsidRDefault="00F65987" w:rsidP="007559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1FE6614" w14:textId="77777777" w:rsidR="00F65987" w:rsidRPr="00244176" w:rsidRDefault="00F65987" w:rsidP="007559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79F06B9" w14:textId="77777777" w:rsidR="00F65987" w:rsidRPr="00244176" w:rsidRDefault="00F65987" w:rsidP="00755969">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984" w:type="dxa"/>
            <w:shd w:val="clear" w:color="auto" w:fill="auto"/>
            <w:vAlign w:val="top"/>
          </w:tcPr>
          <w:p w14:paraId="2AD1D1E8"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57985856"/>
                <w:placeholder>
                  <w:docPart w:val="C3834CFEA03F4242AB49D6AFAD9CF16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c>
          <w:tcPr>
            <w:tcW w:w="1985" w:type="dxa"/>
            <w:shd w:val="clear" w:color="auto" w:fill="auto"/>
            <w:vAlign w:val="top"/>
          </w:tcPr>
          <w:p w14:paraId="4E6E7DEF"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00261165"/>
                <w:placeholder>
                  <w:docPart w:val="D5AE2BE2D97E4AC29AB8EEB4721869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r>
      <w:tr w:rsidR="00F65987" w14:paraId="05CB035F"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0DDE76"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925" w:type="dxa"/>
            <w:shd w:val="clear" w:color="auto" w:fill="auto"/>
            <w:vAlign w:val="top"/>
          </w:tcPr>
          <w:p w14:paraId="151C0799"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6F5C2AEE" w14:textId="77777777" w:rsidR="00F65987" w:rsidRPr="001C7340"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76661146"/>
                <w:placeholder>
                  <w:docPart w:val="026A11692937498284A0F0883E5F840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c>
          <w:tcPr>
            <w:tcW w:w="1985" w:type="dxa"/>
            <w:shd w:val="clear" w:color="auto" w:fill="auto"/>
            <w:vAlign w:val="top"/>
          </w:tcPr>
          <w:p w14:paraId="3DE7EF10" w14:textId="77777777" w:rsidR="00F65987" w:rsidRPr="001C7340"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05756441"/>
                <w:placeholder>
                  <w:docPart w:val="C4D56D47BC1846DB8AD2A533E1CDD6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r>
      <w:tr w:rsidR="00F65987" w14:paraId="3F138CB2"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4CFCB9"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925" w:type="dxa"/>
            <w:shd w:val="clear" w:color="auto" w:fill="auto"/>
            <w:vAlign w:val="top"/>
          </w:tcPr>
          <w:p w14:paraId="1C881B4D"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vAlign w:val="top"/>
          </w:tcPr>
          <w:p w14:paraId="2C8C2780"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711615858"/>
                <w:placeholder>
                  <w:docPart w:val="E84581F22AF94055A79D67B7247DF2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c>
          <w:tcPr>
            <w:tcW w:w="1985" w:type="dxa"/>
            <w:shd w:val="clear" w:color="auto" w:fill="auto"/>
            <w:vAlign w:val="top"/>
          </w:tcPr>
          <w:p w14:paraId="17D41AC4"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4843416"/>
                <w:placeholder>
                  <w:docPart w:val="2453EB6967534D52B489AF32E51AB0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r>
      <w:tr w:rsidR="00F65987" w14:paraId="36DF8915"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096B0B"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925" w:type="dxa"/>
            <w:shd w:val="clear" w:color="auto" w:fill="auto"/>
            <w:vAlign w:val="top"/>
          </w:tcPr>
          <w:p w14:paraId="405C71CB"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vAlign w:val="top"/>
          </w:tcPr>
          <w:p w14:paraId="358648B2" w14:textId="77777777" w:rsidR="00F65987" w:rsidRPr="001C7340"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66851036"/>
                <w:placeholder>
                  <w:docPart w:val="408E27024D7A41D5A551D91ED88A16B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c>
          <w:tcPr>
            <w:tcW w:w="1985" w:type="dxa"/>
            <w:shd w:val="clear" w:color="auto" w:fill="auto"/>
            <w:vAlign w:val="top"/>
          </w:tcPr>
          <w:p w14:paraId="7B9FA73B" w14:textId="77777777" w:rsidR="00F65987" w:rsidRPr="001C7340"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859845069"/>
                <w:placeholder>
                  <w:docPart w:val="FD20A54EB4A14C35B32A0DFDC4772E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r>
      <w:tr w:rsidR="00F65987" w14:paraId="54FCEB3B"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389AADD7"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925" w:type="dxa"/>
            <w:vAlign w:val="top"/>
          </w:tcPr>
          <w:p w14:paraId="210BE853"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vAlign w:val="top"/>
          </w:tcPr>
          <w:p w14:paraId="60DC7C1C"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59702010"/>
                <w:placeholder>
                  <w:docPart w:val="0C63F5DBDF864B5996AE5DD944BA18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c>
          <w:tcPr>
            <w:tcW w:w="1985" w:type="dxa"/>
            <w:vAlign w:val="top"/>
          </w:tcPr>
          <w:p w14:paraId="059234B6" w14:textId="77777777" w:rsidR="00F65987" w:rsidRPr="001C7340"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38929011"/>
                <w:placeholder>
                  <w:docPart w:val="82AF812CC0174C3F9394B6799D59EA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1C7340">
                  <w:rPr>
                    <w:rFonts w:ascii="Arial" w:hAnsi="Arial" w:cs="Arial"/>
                    <w:b/>
                    <w:bCs/>
                    <w:color w:val="auto"/>
                  </w:rPr>
                  <w:t>Compliant</w:t>
                </w:r>
              </w:sdtContent>
            </w:sdt>
            <w:r w:rsidR="00F65987" w:rsidRPr="001C7340">
              <w:rPr>
                <w:rFonts w:ascii="Arial" w:hAnsi="Arial" w:cs="Arial"/>
                <w:b/>
                <w:bCs/>
                <w:color w:val="auto"/>
              </w:rPr>
              <w:t xml:space="preserve"> </w:t>
            </w:r>
          </w:p>
        </w:tc>
      </w:tr>
    </w:tbl>
    <w:p w14:paraId="05D90A5B" w14:textId="77777777" w:rsidR="00F65987" w:rsidRDefault="00F65987" w:rsidP="00F65987">
      <w:pPr>
        <w:pStyle w:val="Heading20"/>
      </w:pPr>
      <w:r w:rsidRPr="00A36AA9">
        <w:t>Findings</w:t>
      </w:r>
    </w:p>
    <w:p w14:paraId="726F0951" w14:textId="77777777" w:rsidR="00F65987" w:rsidRPr="00FC2EA7" w:rsidRDefault="00F65987" w:rsidP="00F65987">
      <w:pPr>
        <w:pStyle w:val="NormalArial"/>
        <w:spacing w:before="120" w:after="60" w:line="288" w:lineRule="auto"/>
        <w:rPr>
          <w:u w:val="single"/>
        </w:rPr>
      </w:pPr>
      <w:r w:rsidRPr="00FC2EA7">
        <w:rPr>
          <w:u w:val="single"/>
        </w:rPr>
        <w:t>Compliant Evidence</w:t>
      </w:r>
    </w:p>
    <w:p w14:paraId="28C55479" w14:textId="77777777" w:rsidR="00F65987" w:rsidRDefault="00F65987" w:rsidP="00F65987">
      <w:pPr>
        <w:pStyle w:val="NormalArial"/>
        <w:spacing w:before="120" w:after="60" w:line="288" w:lineRule="auto"/>
      </w:pPr>
      <w:r w:rsidRPr="0072589C">
        <w:t xml:space="preserve">The service was able to demonstrate it has processes and procedures to ensure services and supports for daily living promote consumers emotional, </w:t>
      </w:r>
      <w:proofErr w:type="gramStart"/>
      <w:r w:rsidRPr="0072589C">
        <w:t>spiritual</w:t>
      </w:r>
      <w:proofErr w:type="gramEnd"/>
      <w:r w:rsidRPr="0072589C">
        <w:t xml:space="preserve"> and psychological well-being. Consumer representatives said they are satisfied </w:t>
      </w:r>
      <w:proofErr w:type="gramStart"/>
      <w:r w:rsidRPr="0072589C">
        <w:t>that consumers</w:t>
      </w:r>
      <w:proofErr w:type="gramEnd"/>
      <w:r w:rsidRPr="0072589C">
        <w:t xml:space="preserve"> are supported emotionally and spiritually. </w:t>
      </w:r>
      <w:r>
        <w:t>The service has access to a range of mental health support services, including war trauma and torture support. The service has provision in consumer documentation to gather and record consumer spirituality, should they wish to divulge this. Transport and additional staff support to attend spiritual and cultural related services is available for HCP consumers.</w:t>
      </w:r>
    </w:p>
    <w:p w14:paraId="35467D1A" w14:textId="77777777" w:rsidR="00F65987" w:rsidRDefault="00F65987" w:rsidP="00F65987">
      <w:pPr>
        <w:pStyle w:val="NormalArial"/>
        <w:spacing w:before="120" w:after="60" w:line="288" w:lineRule="auto"/>
      </w:pPr>
      <w:r w:rsidRPr="000A7180">
        <w:t xml:space="preserve">The service was able to demonstrate it has processes and procedures to ensure services and supports for daily living assist each consumer to participate in the community, have social and </w:t>
      </w:r>
      <w:r w:rsidRPr="000A7180">
        <w:lastRenderedPageBreak/>
        <w:t xml:space="preserve">personal relationships and do things of interest to them. Consumer representatives said they are satisfied consumers </w:t>
      </w:r>
      <w:proofErr w:type="gramStart"/>
      <w:r w:rsidRPr="000A7180">
        <w:t>are able to</w:t>
      </w:r>
      <w:proofErr w:type="gramEnd"/>
      <w:r w:rsidRPr="000A7180">
        <w:t xml:space="preserve"> participate in the wider community and are supported to do so. </w:t>
      </w:r>
      <w:r>
        <w:t xml:space="preserve">Management said and documentation confirmed the service engages with the wider community and regularly hosts community-based events, in celebration of consumers culture and spirituality. In addition, the service recognises and celebrates Seniors Week and has hosted Welcome to Country events. Staff demonstrated an understanding of the need for consumers to have social and personal relationships and continue to do the things of interest to them. Staff went on to say there is an additional range of activities, that are available to consumers through the broader Migrant Resource Centre community program. </w:t>
      </w:r>
    </w:p>
    <w:p w14:paraId="6C3A0B6F" w14:textId="77777777" w:rsidR="00F65987" w:rsidRDefault="00F65987" w:rsidP="00F65987">
      <w:pPr>
        <w:pStyle w:val="NormalArial"/>
        <w:spacing w:before="120" w:after="60" w:line="288" w:lineRule="auto"/>
      </w:pPr>
      <w:r w:rsidRPr="00E21FB9">
        <w:t xml:space="preserve">The service was able to demonstrate it has processes and procedures to ensure information about the consumers condition, needs and preferences is communicated within the organisation and with others where responsibility of care is shared. Consumer representatives said they are satisfied with the depth and breadth of communication provided by the service. </w:t>
      </w:r>
      <w:r w:rsidRPr="000874FD">
        <w:t>Staff demonstrated an understanding of the need to communicate and document consumer needs and preferences within and external to the service, where required</w:t>
      </w:r>
      <w:r>
        <w:t>.</w:t>
      </w:r>
    </w:p>
    <w:p w14:paraId="09D59BFC" w14:textId="77777777" w:rsidR="00F65987" w:rsidRDefault="00F65987" w:rsidP="00F65987">
      <w:pPr>
        <w:pStyle w:val="NormalArial"/>
        <w:spacing w:before="120" w:after="60" w:line="288" w:lineRule="auto"/>
      </w:pPr>
      <w:r w:rsidRPr="00D21DFE">
        <w:t xml:space="preserve">The service was able to demonstrate it has processes and procedures to ensure timely and appropriate referrals to individuals, other organisations and providers of other care and services. Consumer representatives said they are satisfied with the support consumers receive. </w:t>
      </w:r>
      <w:r>
        <w:t xml:space="preserve">Management said referrals occur as needed and demonstrated an understanding of entering consumers additional needs into the My Aged Care (MAC) portal, where required. The service retains a list of preferred providers, which is also available to consumers and their representatives. Staff were able to describe the process for referral, should it be required. Staff demonstrated a good understanding of the other services available to consumers. </w:t>
      </w:r>
    </w:p>
    <w:p w14:paraId="62CDD35C" w14:textId="77777777" w:rsidR="00F65987" w:rsidRDefault="00F65987" w:rsidP="00F65987">
      <w:pPr>
        <w:pStyle w:val="NormalArial"/>
        <w:spacing w:before="120" w:after="60" w:line="288" w:lineRule="auto"/>
      </w:pPr>
      <w:r w:rsidRPr="00FC41D9">
        <w:t xml:space="preserve">The service was able to demonstrate it has processes and procedures to ensure meals are varied and of suitable quality and quantity. All proposed luncheon meal outings and events are reviewed with consumers, and their cultural needs and preferences are discussed and accommodated. Consumer representatives expressed a high level of satisfaction with the variety, quality and quantity of the meals consumed on outings. </w:t>
      </w:r>
      <w:r w:rsidRPr="00333F93">
        <w:t>The service operates an external meal outing program. Consumers are transported via bus to either the German, Chinese or Italian community clubs. Consumers can choose to attend any one of the three times weekly luncheon events.</w:t>
      </w:r>
    </w:p>
    <w:p w14:paraId="0D324ED6" w14:textId="77777777" w:rsidR="00F65987" w:rsidRDefault="00F65987" w:rsidP="00F65987">
      <w:pPr>
        <w:pStyle w:val="NormalArial"/>
        <w:spacing w:before="120" w:after="60" w:line="288" w:lineRule="auto"/>
      </w:pPr>
      <w:r>
        <w:t xml:space="preserve">The service was able to demonstrate it has processes and procedures to ensure equipment is safe, </w:t>
      </w:r>
      <w:proofErr w:type="gramStart"/>
      <w:r>
        <w:t>suitable</w:t>
      </w:r>
      <w:proofErr w:type="gramEnd"/>
      <w:r>
        <w:t xml:space="preserve"> and well-maintained. Consumer representatives said they are satisfied consumers have sufficient, well-maintained equipment. </w:t>
      </w:r>
    </w:p>
    <w:p w14:paraId="5E07161F" w14:textId="77777777" w:rsidR="00F65987" w:rsidRDefault="00F65987" w:rsidP="00F65987">
      <w:pPr>
        <w:pStyle w:val="NormalArial"/>
        <w:spacing w:before="120" w:after="60" w:line="288" w:lineRule="auto"/>
      </w:pPr>
      <w:r>
        <w:t xml:space="preserve">A review of consumer files identified the service provision of a range of consumer equipment including a mobility scooter, comfort bed, a four-wheel walker. The service has access to an external mobility equipment maintenance provider, should it be required. Staff said and the Assessment Team observed the service has sufficient, well maintained activity equipment to support consumer needs and preferences. </w:t>
      </w:r>
    </w:p>
    <w:p w14:paraId="50E88DCF" w14:textId="77777777" w:rsidR="00F65987" w:rsidRDefault="00F65987" w:rsidP="00F65987">
      <w:pPr>
        <w:pStyle w:val="NormalArial"/>
        <w:spacing w:before="120" w:after="60" w:line="288" w:lineRule="auto"/>
        <w:rPr>
          <w:u w:val="single"/>
        </w:rPr>
      </w:pPr>
      <w:r w:rsidRPr="00FC2EA7">
        <w:rPr>
          <w:u w:val="single"/>
        </w:rPr>
        <w:t>Non-compliant Evidence</w:t>
      </w:r>
    </w:p>
    <w:p w14:paraId="04952348" w14:textId="77777777" w:rsidR="00F65987" w:rsidRPr="00F7369C" w:rsidRDefault="00F65987" w:rsidP="00F65987">
      <w:pPr>
        <w:pStyle w:val="NormalArial"/>
        <w:spacing w:before="120" w:after="60" w:line="288" w:lineRule="auto"/>
      </w:pPr>
      <w:r w:rsidRPr="00F7369C">
        <w:lastRenderedPageBreak/>
        <w:t xml:space="preserve">The service was unable to demonstrate it has processes and procedures to ensure consumers get safe and effective care and services and supports for daily living that meet their needs, </w:t>
      </w:r>
      <w:proofErr w:type="gramStart"/>
      <w:r w:rsidRPr="00F7369C">
        <w:t>goals</w:t>
      </w:r>
      <w:proofErr w:type="gramEnd"/>
      <w:r w:rsidRPr="00F7369C">
        <w:t xml:space="preserve"> and preferences to optimise their independence, health, well-being and quality of life.</w:t>
      </w:r>
    </w:p>
    <w:p w14:paraId="687735E7" w14:textId="77777777" w:rsidR="00F65987" w:rsidRDefault="00F65987" w:rsidP="00F65987">
      <w:pPr>
        <w:pStyle w:val="NormalArial"/>
        <w:spacing w:before="120" w:after="60" w:line="288" w:lineRule="auto"/>
        <w:rPr>
          <w:u w:val="single"/>
        </w:rPr>
      </w:pPr>
      <w:r w:rsidRPr="00F7369C">
        <w:t xml:space="preserve">While consumer representatives said they are satisfied consumers are engaged, and enjoy attending the activities, the service was unable to demonstrate individual consumer needs, goals and preferences are sought to optimise their independence, health, </w:t>
      </w:r>
      <w:proofErr w:type="gramStart"/>
      <w:r w:rsidRPr="00F7369C">
        <w:t>well-being</w:t>
      </w:r>
      <w:proofErr w:type="gramEnd"/>
      <w:r w:rsidRPr="00F7369C">
        <w:t xml:space="preserve"> and quality of life.</w:t>
      </w:r>
      <w:r w:rsidRPr="00F7369C">
        <w:rPr>
          <w:u w:val="single"/>
        </w:rPr>
        <w:t xml:space="preserve"> </w:t>
      </w:r>
    </w:p>
    <w:p w14:paraId="405BDA53" w14:textId="77777777" w:rsidR="00F65987" w:rsidRPr="00B617AB" w:rsidRDefault="00F65987" w:rsidP="00F65987">
      <w:pPr>
        <w:pStyle w:val="NormalArial"/>
        <w:spacing w:before="120" w:after="60" w:line="288" w:lineRule="auto"/>
      </w:pPr>
      <w:r w:rsidRPr="00B617AB">
        <w:t xml:space="preserve">The Assessment Team reviewed consumer files and identified </w:t>
      </w:r>
      <w:r>
        <w:t>Consumer C</w:t>
      </w:r>
      <w:r w:rsidRPr="00B617AB">
        <w:t xml:space="preserve"> </w:t>
      </w:r>
      <w:r>
        <w:t>(</w:t>
      </w:r>
      <w:r w:rsidRPr="00B617AB">
        <w:t>HCP L4</w:t>
      </w:r>
      <w:r>
        <w:t>)</w:t>
      </w:r>
      <w:r w:rsidRPr="00B617AB">
        <w:t xml:space="preserve"> participates in group social support and attends luncheon events at multicultural day centres and restaurants, external to the service.</w:t>
      </w:r>
      <w:r>
        <w:t xml:space="preserve"> </w:t>
      </w:r>
      <w:r w:rsidRPr="00B617AB">
        <w:t xml:space="preserve">The service has not collected </w:t>
      </w:r>
      <w:r>
        <w:t>Consumer C’s</w:t>
      </w:r>
      <w:r w:rsidRPr="00B617AB">
        <w:t xml:space="preserve"> needs, </w:t>
      </w:r>
      <w:proofErr w:type="gramStart"/>
      <w:r w:rsidRPr="00B617AB">
        <w:t>goals</w:t>
      </w:r>
      <w:proofErr w:type="gramEnd"/>
      <w:r w:rsidRPr="00B617AB">
        <w:t xml:space="preserve"> and preferences to support </w:t>
      </w:r>
      <w:r>
        <w:t>Consumer C’s</w:t>
      </w:r>
      <w:r w:rsidRPr="00B617AB">
        <w:t xml:space="preserve"> attendance at the group social activities.</w:t>
      </w:r>
    </w:p>
    <w:p w14:paraId="1ED38236" w14:textId="77777777" w:rsidR="00F65987" w:rsidRPr="00B617AB" w:rsidRDefault="00F65987" w:rsidP="00F65987">
      <w:pPr>
        <w:pStyle w:val="NormalArial"/>
        <w:spacing w:before="120" w:after="60" w:line="288" w:lineRule="auto"/>
      </w:pPr>
      <w:r>
        <w:t>Consumer D</w:t>
      </w:r>
      <w:r w:rsidRPr="00B617AB">
        <w:t xml:space="preserve"> CHSP participates in group social support and attends luncheon events at multicultural day centres and restaurants, external to the service.</w:t>
      </w:r>
      <w:r>
        <w:t xml:space="preserve"> Consumer D’s</w:t>
      </w:r>
      <w:r w:rsidRPr="00B617AB">
        <w:t xml:space="preserve"> assessment refers to his food allergies being peanuts and vinegar, although this is not reflected in his care plan. In addition, </w:t>
      </w:r>
      <w:r>
        <w:t>Consumer D’s</w:t>
      </w:r>
      <w:r w:rsidRPr="00B617AB">
        <w:t xml:space="preserve"> assessment refers to his inability to see, although this information has not been transposed into </w:t>
      </w:r>
      <w:r>
        <w:t>Consumer D’s</w:t>
      </w:r>
      <w:r w:rsidRPr="00B617AB">
        <w:t xml:space="preserve"> care plan. </w:t>
      </w:r>
    </w:p>
    <w:p w14:paraId="33372636" w14:textId="77777777" w:rsidR="00F65987" w:rsidRPr="00B617AB" w:rsidRDefault="00F65987" w:rsidP="00F65987">
      <w:pPr>
        <w:pStyle w:val="NormalArial"/>
        <w:spacing w:before="120" w:after="60" w:line="288" w:lineRule="auto"/>
      </w:pPr>
      <w:r w:rsidRPr="00B617AB">
        <w:t xml:space="preserve">The Assessment Team noted the running sheets do not contain the date/s they were generated. Information collected from consumer participation in their assessment/care planning is not routinely transposed to the running sheet, including consumer risks such as mobility, </w:t>
      </w:r>
      <w:proofErr w:type="gramStart"/>
      <w:r w:rsidRPr="00B617AB">
        <w:t>sight</w:t>
      </w:r>
      <w:proofErr w:type="gramEnd"/>
      <w:r w:rsidRPr="00B617AB">
        <w:t xml:space="preserve"> and food related matters.</w:t>
      </w:r>
    </w:p>
    <w:p w14:paraId="65C1C23A" w14:textId="77777777" w:rsidR="00F65987" w:rsidRPr="00FC2EA7" w:rsidRDefault="00F65987" w:rsidP="00F65987">
      <w:pPr>
        <w:pStyle w:val="NormalArial"/>
        <w:spacing w:before="120" w:after="60" w:line="288" w:lineRule="auto"/>
        <w:rPr>
          <w:u w:val="single"/>
        </w:rPr>
      </w:pPr>
      <w:r w:rsidRPr="00B617AB">
        <w:t>While the service has a client entry form, assessment/re-assessment and care plan documents, the service does not collect and therefore deliver individual consumer needs and preferences regarding activities of interest to them.</w:t>
      </w:r>
      <w:r w:rsidRPr="00FC2EA7">
        <w:rPr>
          <w:u w:val="single"/>
        </w:rPr>
        <w:br w:type="page"/>
      </w:r>
    </w:p>
    <w:p w14:paraId="55451864" w14:textId="77777777" w:rsidR="00F65987"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417"/>
        <w:gridCol w:w="1418"/>
      </w:tblGrid>
      <w:tr w:rsidR="00F65987" w14:paraId="27A1CBDC"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none" w:sz="0" w:space="0" w:color="auto"/>
            </w:tcBorders>
          </w:tcPr>
          <w:p w14:paraId="56C58EB1" w14:textId="77777777" w:rsidR="00F65987" w:rsidRPr="003217D3" w:rsidRDefault="00F65987" w:rsidP="00755969">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73FFF863"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3DE8D0DF"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987" w14:paraId="7CBABE0C"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5169064"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059" w:type="dxa"/>
            <w:shd w:val="clear" w:color="auto" w:fill="auto"/>
            <w:vAlign w:val="top"/>
          </w:tcPr>
          <w:p w14:paraId="4DADFB28"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417" w:type="dxa"/>
            <w:shd w:val="clear" w:color="auto" w:fill="auto"/>
            <w:vAlign w:val="top"/>
          </w:tcPr>
          <w:p w14:paraId="26891B87" w14:textId="77777777" w:rsidR="00F65987" w:rsidRPr="006D4F2C"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6757170"/>
                <w:placeholder>
                  <w:docPart w:val="C8AEF6644B38431FA2B53C28AEA51B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c>
          <w:tcPr>
            <w:tcW w:w="1418" w:type="dxa"/>
            <w:shd w:val="clear" w:color="auto" w:fill="auto"/>
            <w:vAlign w:val="top"/>
          </w:tcPr>
          <w:p w14:paraId="74F1D664" w14:textId="77777777" w:rsidR="00F65987" w:rsidRPr="006D4F2C"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16073396"/>
                <w:placeholder>
                  <w:docPart w:val="4A32FAE5CEA14EBA94175F0C5B5C73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r>
      <w:tr w:rsidR="00F65987" w14:paraId="4741F52A"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9DF27"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059" w:type="dxa"/>
            <w:shd w:val="clear" w:color="auto" w:fill="auto"/>
            <w:vAlign w:val="top"/>
          </w:tcPr>
          <w:p w14:paraId="32929A55"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D378D70" w14:textId="77777777" w:rsidR="00F65987" w:rsidRPr="00244176" w:rsidRDefault="00F65987" w:rsidP="007559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1739E45F" w14:textId="77777777" w:rsidR="00F65987" w:rsidRPr="00244176" w:rsidRDefault="00F65987" w:rsidP="00755969">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22FACC75" w14:textId="77777777" w:rsidR="00F65987" w:rsidRPr="006D4F2C"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23617893"/>
                <w:placeholder>
                  <w:docPart w:val="2CD27918E8824118B907766920E24A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c>
          <w:tcPr>
            <w:tcW w:w="1418" w:type="dxa"/>
            <w:shd w:val="clear" w:color="auto" w:fill="auto"/>
            <w:vAlign w:val="top"/>
          </w:tcPr>
          <w:p w14:paraId="0A8263F9" w14:textId="77777777" w:rsidR="00F65987" w:rsidRPr="006D4F2C"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6682218"/>
                <w:placeholder>
                  <w:docPart w:val="3DCAC614E0A042CE8D130348E46606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r>
      <w:tr w:rsidR="00F65987" w14:paraId="4068A879"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671E74"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059" w:type="dxa"/>
            <w:shd w:val="clear" w:color="auto" w:fill="auto"/>
            <w:vAlign w:val="top"/>
          </w:tcPr>
          <w:p w14:paraId="37082BF2"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417" w:type="dxa"/>
            <w:shd w:val="clear" w:color="auto" w:fill="auto"/>
            <w:vAlign w:val="top"/>
          </w:tcPr>
          <w:p w14:paraId="4F8ABAA8" w14:textId="77777777" w:rsidR="00F65987" w:rsidRPr="006D4F2C"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25071901"/>
                <w:placeholder>
                  <w:docPart w:val="EC680092F25F4ECCB6E82365A372A8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c>
          <w:tcPr>
            <w:tcW w:w="1418" w:type="dxa"/>
            <w:shd w:val="clear" w:color="auto" w:fill="auto"/>
            <w:vAlign w:val="top"/>
          </w:tcPr>
          <w:p w14:paraId="18278D69" w14:textId="77777777" w:rsidR="00F65987" w:rsidRPr="006D4F2C" w:rsidRDefault="00174F17" w:rsidP="00755969">
            <w:pPr>
              <w:spacing w:line="22" w:lineRule="atLeast"/>
              <w:cnfStyle w:val="000000000000" w:firstRow="0" w:lastRow="0" w:firstColumn="0" w:lastColumn="0" w:oddVBand="0" w:evenVBand="0" w:oddHBand="0" w:evenHBand="0" w:firstRowFirstColumn="0" w:firstRowLastColumn="0" w:lastRowFirstColumn="0" w:lastRowLastColumn="0"/>
              <w:rPr>
                <w:b/>
                <w:bCs/>
                <w:color w:val="auto"/>
              </w:rPr>
            </w:pPr>
            <w:sdt>
              <w:sdtPr>
                <w:rPr>
                  <w:rFonts w:ascii="Arial" w:hAnsi="Arial" w:cs="Arial"/>
                  <w:b/>
                  <w:bCs/>
                  <w:color w:val="auto"/>
                </w:rPr>
                <w:id w:val="1488818231"/>
                <w:placeholder>
                  <w:docPart w:val="62783E934D3B4C7ABB329221EB3462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r>
    </w:tbl>
    <w:p w14:paraId="0A13EDB2" w14:textId="77777777" w:rsidR="00F65987" w:rsidRDefault="00F65987" w:rsidP="00F65987">
      <w:pPr>
        <w:pStyle w:val="Heading20"/>
      </w:pPr>
      <w:r w:rsidRPr="00A36AA9">
        <w:t>Findings</w:t>
      </w:r>
    </w:p>
    <w:p w14:paraId="399280EF" w14:textId="77777777" w:rsidR="00F65987" w:rsidRPr="00EA238E" w:rsidRDefault="00F65987" w:rsidP="00F65987">
      <w:pPr>
        <w:pStyle w:val="NormalArial"/>
        <w:spacing w:before="120" w:after="60" w:line="288" w:lineRule="auto"/>
        <w:rPr>
          <w:color w:val="auto"/>
        </w:rPr>
      </w:pPr>
      <w:r w:rsidRPr="00EA238E">
        <w:rPr>
          <w:color w:val="auto"/>
        </w:rPr>
        <w:t xml:space="preserve">The service was able to demonstrate it has processes and procedures to ensure the service environment is welcoming and easy to understand, and optimises each consumer’s sense of belonging, independence, </w:t>
      </w:r>
      <w:proofErr w:type="gramStart"/>
      <w:r w:rsidRPr="00EA238E">
        <w:rPr>
          <w:color w:val="auto"/>
        </w:rPr>
        <w:t>interaction</w:t>
      </w:r>
      <w:proofErr w:type="gramEnd"/>
      <w:r w:rsidRPr="00EA238E">
        <w:rPr>
          <w:color w:val="auto"/>
        </w:rPr>
        <w:t xml:space="preserve"> and function. Consumer representatives provided positive feedback regarding the service day centre environment. The Assessment Team observed the service day centre easy to access and navigate. The day centre was observed to be welcoming and offers generous communal space to optimise consumer engagement and interaction. </w:t>
      </w:r>
    </w:p>
    <w:p w14:paraId="44691E4D" w14:textId="77777777" w:rsidR="00F65987" w:rsidRPr="00EA238E" w:rsidRDefault="00F65987" w:rsidP="00F65987">
      <w:pPr>
        <w:pStyle w:val="NormalArial"/>
        <w:spacing w:before="120" w:after="60" w:line="288" w:lineRule="auto"/>
        <w:rPr>
          <w:color w:val="auto"/>
        </w:rPr>
      </w:pPr>
      <w:r w:rsidRPr="00EA238E">
        <w:rPr>
          <w:color w:val="auto"/>
        </w:rPr>
        <w:t xml:space="preserve">The service was able to demonstrate the service environment is safe, clean, well </w:t>
      </w:r>
      <w:proofErr w:type="gramStart"/>
      <w:r w:rsidRPr="00EA238E">
        <w:rPr>
          <w:color w:val="auto"/>
        </w:rPr>
        <w:t>maintained</w:t>
      </w:r>
      <w:proofErr w:type="gramEnd"/>
      <w:r w:rsidRPr="00EA238E">
        <w:rPr>
          <w:color w:val="auto"/>
        </w:rPr>
        <w:t xml:space="preserve"> and comfortable. The service environment enables consumers to move freely, both indoors and outdoors. Consumer representatives said they are satisfied the service environment is clean, comfortable and enables freedom of movement. Staff said the environment is always kept clean, well </w:t>
      </w:r>
      <w:proofErr w:type="gramStart"/>
      <w:r w:rsidRPr="00EA238E">
        <w:rPr>
          <w:color w:val="auto"/>
        </w:rPr>
        <w:t>maintained</w:t>
      </w:r>
      <w:proofErr w:type="gramEnd"/>
      <w:r w:rsidRPr="00EA238E">
        <w:rPr>
          <w:color w:val="auto"/>
        </w:rPr>
        <w:t xml:space="preserve"> and comfortable and explained the process of notifying the centre management when maintenance or comfort issues are identified, which are attended to in a timely manner. The Assessment Team observed operating exit lights, fire extinguishers with correctly dated tags, and general lighting and heating and cooling systems to be in good order.</w:t>
      </w:r>
    </w:p>
    <w:p w14:paraId="0FBC42C6" w14:textId="77777777" w:rsidR="00F65987" w:rsidRPr="00EA238E" w:rsidRDefault="00F65987" w:rsidP="00F65987">
      <w:pPr>
        <w:pStyle w:val="NormalArial"/>
        <w:spacing w:before="120" w:after="60" w:line="288" w:lineRule="auto"/>
        <w:rPr>
          <w:color w:val="auto"/>
        </w:rPr>
      </w:pPr>
      <w:r w:rsidRPr="00EA238E">
        <w:rPr>
          <w:color w:val="auto"/>
        </w:rPr>
        <w:t xml:space="preserve">The service was able to demonstrate it has processes and procedures to ensure furniture, fittings and equipment are safe, clean, well </w:t>
      </w:r>
      <w:proofErr w:type="gramStart"/>
      <w:r w:rsidRPr="00EA238E">
        <w:rPr>
          <w:color w:val="auto"/>
        </w:rPr>
        <w:t>maintained</w:t>
      </w:r>
      <w:proofErr w:type="gramEnd"/>
      <w:r w:rsidRPr="00EA238E">
        <w:rPr>
          <w:color w:val="auto"/>
        </w:rPr>
        <w:t xml:space="preserve"> and suitable for consumers. Consumer representatives said they are satisfied the furniture and equipment are clean and suitable for consumer use. Staff said they are satisfied the furniture, fittings and equipment are clean, fit for purpose and the maintenance system operates effectively. The Assessment Team observed the furniture, </w:t>
      </w:r>
      <w:proofErr w:type="gramStart"/>
      <w:r w:rsidRPr="00EA238E">
        <w:rPr>
          <w:color w:val="auto"/>
        </w:rPr>
        <w:t>fixtures</w:t>
      </w:r>
      <w:proofErr w:type="gramEnd"/>
      <w:r w:rsidRPr="00EA238E">
        <w:rPr>
          <w:color w:val="auto"/>
        </w:rPr>
        <w:t xml:space="preserve"> and fittings to be safe, clean, well maintained and suitable for consumers.</w:t>
      </w:r>
    </w:p>
    <w:p w14:paraId="445A4E64" w14:textId="77777777" w:rsidR="00F65987" w:rsidRPr="00A36AA9" w:rsidRDefault="00F65987" w:rsidP="00F65987">
      <w:pPr>
        <w:pStyle w:val="NormalArial"/>
      </w:pPr>
      <w:r w:rsidRPr="00A36AA9">
        <w:br w:type="page"/>
      </w:r>
    </w:p>
    <w:p w14:paraId="577E2F76" w14:textId="77777777" w:rsidR="00F65987" w:rsidRPr="00A36AA9"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87"/>
        <w:gridCol w:w="1390"/>
        <w:gridCol w:w="1417"/>
      </w:tblGrid>
      <w:tr w:rsidR="00F65987" w14:paraId="18A0AF0B"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right w:val="none" w:sz="0" w:space="0" w:color="auto"/>
            </w:tcBorders>
          </w:tcPr>
          <w:p w14:paraId="1EEFB99B" w14:textId="77777777" w:rsidR="00F65987" w:rsidRPr="003217D3" w:rsidRDefault="00F65987" w:rsidP="00755969">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275" w:type="dxa"/>
            <w:tcBorders>
              <w:bottom w:val="single" w:sz="4" w:space="0" w:color="BFBFBF" w:themeColor="background1" w:themeShade="BF"/>
            </w:tcBorders>
          </w:tcPr>
          <w:p w14:paraId="6DB02CD2"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1AB4795D"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987" w14:paraId="13D39298"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67ECB2"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00" w:type="dxa"/>
            <w:shd w:val="clear" w:color="auto" w:fill="auto"/>
            <w:vAlign w:val="top"/>
          </w:tcPr>
          <w:p w14:paraId="18F04F3E"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275" w:type="dxa"/>
            <w:shd w:val="clear" w:color="auto" w:fill="auto"/>
            <w:vAlign w:val="top"/>
          </w:tcPr>
          <w:p w14:paraId="561CCA8C" w14:textId="77777777" w:rsidR="00F65987" w:rsidRPr="00CC646C"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804669757"/>
                <w:placeholder>
                  <w:docPart w:val="4120627A89064D5DBBCD672F510D6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c>
          <w:tcPr>
            <w:tcW w:w="1418" w:type="dxa"/>
            <w:shd w:val="clear" w:color="auto" w:fill="auto"/>
            <w:vAlign w:val="top"/>
          </w:tcPr>
          <w:p w14:paraId="29935293" w14:textId="77777777" w:rsidR="00F65987" w:rsidRPr="00CC646C"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2956852"/>
                <w:placeholder>
                  <w:docPart w:val="2E4BFDE846564A9ABD68B3E5A64C0E5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r>
      <w:tr w:rsidR="00F65987" w14:paraId="40CDE90E"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AB85BF"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00" w:type="dxa"/>
            <w:shd w:val="clear" w:color="auto" w:fill="auto"/>
            <w:vAlign w:val="top"/>
          </w:tcPr>
          <w:p w14:paraId="6D36B086"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275" w:type="dxa"/>
            <w:shd w:val="clear" w:color="auto" w:fill="auto"/>
            <w:vAlign w:val="top"/>
          </w:tcPr>
          <w:p w14:paraId="661EF119" w14:textId="77777777" w:rsidR="00F65987" w:rsidRPr="00CC646C"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43425954"/>
                <w:placeholder>
                  <w:docPart w:val="303A5F941F384AE397945AFAA6761E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c>
          <w:tcPr>
            <w:tcW w:w="1418" w:type="dxa"/>
            <w:shd w:val="clear" w:color="auto" w:fill="auto"/>
            <w:vAlign w:val="top"/>
          </w:tcPr>
          <w:p w14:paraId="4C1445FD" w14:textId="77777777" w:rsidR="00F65987" w:rsidRPr="00CC646C"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34181887"/>
                <w:placeholder>
                  <w:docPart w:val="DFC5E2E1EA85464ABF9673B3D56D3C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r>
      <w:tr w:rsidR="00F65987" w14:paraId="02E7BE67"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729860"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00" w:type="dxa"/>
            <w:shd w:val="clear" w:color="auto" w:fill="auto"/>
            <w:vAlign w:val="top"/>
          </w:tcPr>
          <w:p w14:paraId="654C6FFE"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275" w:type="dxa"/>
            <w:shd w:val="clear" w:color="auto" w:fill="auto"/>
            <w:vAlign w:val="top"/>
          </w:tcPr>
          <w:p w14:paraId="40714A4D" w14:textId="77777777" w:rsidR="00F65987" w:rsidRPr="00CC646C"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33208167"/>
                <w:placeholder>
                  <w:docPart w:val="AB0833328E1E4540939202CD5B097D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c>
          <w:tcPr>
            <w:tcW w:w="1418" w:type="dxa"/>
            <w:shd w:val="clear" w:color="auto" w:fill="auto"/>
            <w:vAlign w:val="top"/>
          </w:tcPr>
          <w:p w14:paraId="553C3C72" w14:textId="77777777" w:rsidR="00F65987" w:rsidRPr="00CC646C"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80525615"/>
                <w:placeholder>
                  <w:docPart w:val="4C594B2905624D7B9FB4692D01188F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r>
      <w:tr w:rsidR="00F65987" w14:paraId="21CE02B0" w14:textId="77777777" w:rsidTr="0075596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038DB"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00" w:type="dxa"/>
            <w:shd w:val="clear" w:color="auto" w:fill="auto"/>
            <w:vAlign w:val="top"/>
          </w:tcPr>
          <w:p w14:paraId="4511EF52"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275" w:type="dxa"/>
            <w:shd w:val="clear" w:color="auto" w:fill="auto"/>
            <w:vAlign w:val="top"/>
          </w:tcPr>
          <w:p w14:paraId="5C16EB63" w14:textId="77777777" w:rsidR="00F65987" w:rsidRPr="00CC646C"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68216764"/>
                <w:placeholder>
                  <w:docPart w:val="F16B779DD6104AF0821870D1749E92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c>
          <w:tcPr>
            <w:tcW w:w="1418" w:type="dxa"/>
            <w:shd w:val="clear" w:color="auto" w:fill="auto"/>
            <w:vAlign w:val="top"/>
          </w:tcPr>
          <w:p w14:paraId="7651238E" w14:textId="77777777" w:rsidR="00F65987" w:rsidRPr="00CC646C"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17781052"/>
                <w:placeholder>
                  <w:docPart w:val="951708C210644D78A532948F6BED84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6D4F2C">
                  <w:rPr>
                    <w:rFonts w:ascii="Arial" w:hAnsi="Arial" w:cs="Arial"/>
                    <w:b/>
                    <w:bCs/>
                    <w:color w:val="auto"/>
                  </w:rPr>
                  <w:t>Compliant</w:t>
                </w:r>
              </w:sdtContent>
            </w:sdt>
            <w:r w:rsidR="00F65987" w:rsidRPr="006D4F2C">
              <w:rPr>
                <w:rFonts w:ascii="Arial" w:hAnsi="Arial" w:cs="Arial"/>
                <w:b/>
                <w:bCs/>
                <w:color w:val="auto"/>
              </w:rPr>
              <w:t xml:space="preserve"> </w:t>
            </w:r>
          </w:p>
        </w:tc>
      </w:tr>
    </w:tbl>
    <w:p w14:paraId="7749D667" w14:textId="77777777" w:rsidR="00F65987" w:rsidRDefault="00F65987" w:rsidP="00F65987">
      <w:pPr>
        <w:pStyle w:val="Heading20"/>
      </w:pPr>
      <w:r w:rsidRPr="00A36AA9">
        <w:t>Findings</w:t>
      </w:r>
    </w:p>
    <w:p w14:paraId="66B31DA9" w14:textId="77777777" w:rsidR="00F65987" w:rsidRDefault="00F65987" w:rsidP="00F65987">
      <w:pPr>
        <w:pStyle w:val="NormalArial"/>
        <w:spacing w:before="120" w:after="60" w:line="288" w:lineRule="auto"/>
      </w:pPr>
      <w:r>
        <w:t xml:space="preserve">The service was able to demonstrate it is actively encouraging and supporting consumers and their representatives to provide feedback and make complaints. Consumers and their representatives stated that the service provides opportunity and avenues are clear to make complaints and provide feedback. The assessment team reviewed a copy of the client handbook which is given to each new </w:t>
      </w:r>
      <w:proofErr w:type="gramStart"/>
      <w:r>
        <w:t>consumer</w:t>
      </w:r>
      <w:proofErr w:type="gramEnd"/>
      <w:r>
        <w:t xml:space="preserve"> and this details all avenues to provide feedback to the service. The assessment team also reviewed annual surveys undertaken by the service. The latest survey, undertaken in 2022, had a 68% response rate from the service’s consumer base.</w:t>
      </w:r>
    </w:p>
    <w:p w14:paraId="0085BA22" w14:textId="77777777" w:rsidR="00F65987" w:rsidRDefault="00F65987" w:rsidP="00F65987">
      <w:pPr>
        <w:pStyle w:val="NormalArial"/>
        <w:spacing w:before="120" w:after="60" w:line="288" w:lineRule="auto"/>
      </w:pPr>
      <w:r>
        <w:t xml:space="preserve">The service was able to demonstrate that it is providing consumers with information to enable them to access advocates and language services to assist with raising and resolving complaints. Consumers and representatives interviewed stated that advocacy and language service options are provided by the service to assist with providing feedback. </w:t>
      </w:r>
      <w:r w:rsidRPr="00A94A45">
        <w:t>A review of the service’s client handbook showed that information and contact details relating to feedback to the service, Advocacy Tasmania, the Aged Care Quality and Safety Commission, The Ombudsman and the Department of Health and Human Services.</w:t>
      </w:r>
    </w:p>
    <w:p w14:paraId="254266BF" w14:textId="77777777" w:rsidR="00F65987" w:rsidRDefault="00F65987" w:rsidP="00F65987">
      <w:pPr>
        <w:pStyle w:val="NormalArial"/>
        <w:spacing w:before="120" w:after="60" w:line="288" w:lineRule="auto"/>
      </w:pPr>
      <w:r>
        <w:t xml:space="preserve">The service was able to demonstrate that appropriate action is taken in relation to feedback and complaints and open disclosure is practised. Consumers and representatives interviewed advised their satisfaction with the service’s complaint mechanisms and outcomes in relation to complaints made. </w:t>
      </w:r>
      <w:r w:rsidRPr="00202597">
        <w:t xml:space="preserve">The service was able to demonstrate that they maintain a complaint and feedback register that successfully tracks and manages feedback from consumers. </w:t>
      </w:r>
      <w:r w:rsidRPr="00EB3E97">
        <w:t>Staff and management interviewed were able to display their knowledge of open disclosure practices and the service has a comprehensive client feedback policy and procedure document that details the service’s processes and shows a full understanding of open disclosure processes. This document is included in staff induction processes.</w:t>
      </w:r>
    </w:p>
    <w:p w14:paraId="7F6C704C" w14:textId="77777777" w:rsidR="00F65987" w:rsidRDefault="00F65987" w:rsidP="00F65987">
      <w:pPr>
        <w:pStyle w:val="NormalArial"/>
        <w:spacing w:before="120" w:after="60" w:line="288" w:lineRule="auto"/>
      </w:pPr>
      <w:r>
        <w:lastRenderedPageBreak/>
        <w:t xml:space="preserve">The service was able to demonstrate that client feedback and complaints are reviewed and used to improve the quality of care and services. Management advised that the complaints and feedback register is regularly reviewed by staff and is shared via the Aged Care Manager with the CEO where the manager identifies that escalation is warranted. Management advised that the complaints and feedback register is regularly reviewed by staff and is shared via the Aged Care Manager with the CEO where the manager identifies that escalation is warranted. The CEO then determines if the feedback and complaints warrant a review of services and take this information to the Board of Directors to discuss. A review of board meeting minutes show that complaints and feedback are presented in this forum and that the board of directors </w:t>
      </w:r>
      <w:proofErr w:type="gramStart"/>
      <w:r>
        <w:t>are able to</w:t>
      </w:r>
      <w:proofErr w:type="gramEnd"/>
      <w:r>
        <w:t xml:space="preserve"> review these and advise they are satisfied with outcomes or provide recommendations to the CEO and management team about handling strategies or where improvements opportunities are identified.</w:t>
      </w:r>
    </w:p>
    <w:p w14:paraId="7E1D00D0" w14:textId="77777777" w:rsidR="00F65987" w:rsidRDefault="00F65987" w:rsidP="00F65987">
      <w:pPr>
        <w:pStyle w:val="NormalArial"/>
      </w:pPr>
      <w:r>
        <w:br w:type="page"/>
      </w:r>
    </w:p>
    <w:p w14:paraId="39B5350E" w14:textId="77777777" w:rsidR="00F65987" w:rsidRPr="003217D3"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63"/>
        <w:gridCol w:w="4753"/>
        <w:gridCol w:w="1984"/>
        <w:gridCol w:w="1985"/>
      </w:tblGrid>
      <w:tr w:rsidR="00F65987" w14:paraId="1593476A"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77C13FE9" w14:textId="77777777" w:rsidR="00F65987" w:rsidRPr="003217D3" w:rsidRDefault="00F65987" w:rsidP="00755969">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4BBDC814"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Pr>
          <w:p w14:paraId="4AB1799D"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987" w14:paraId="32FA8470"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277D02"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53" w:type="dxa"/>
            <w:shd w:val="clear" w:color="auto" w:fill="auto"/>
            <w:vAlign w:val="top"/>
          </w:tcPr>
          <w:p w14:paraId="5BF384D9"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83C71D8" w14:textId="77777777" w:rsidR="00F65987" w:rsidRPr="004C1E93"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1559044"/>
                <w:placeholder>
                  <w:docPart w:val="E1516665E6D142A9838BA41E81BA143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Compliant</w:t>
                </w:r>
              </w:sdtContent>
            </w:sdt>
            <w:r w:rsidR="00F65987" w:rsidRPr="004C1E93">
              <w:rPr>
                <w:rFonts w:ascii="Arial" w:hAnsi="Arial" w:cs="Arial"/>
                <w:b/>
                <w:bCs/>
                <w:color w:val="auto"/>
              </w:rPr>
              <w:t xml:space="preserve"> </w:t>
            </w:r>
          </w:p>
        </w:tc>
        <w:tc>
          <w:tcPr>
            <w:tcW w:w="1985" w:type="dxa"/>
            <w:shd w:val="clear" w:color="auto" w:fill="auto"/>
            <w:vAlign w:val="top"/>
          </w:tcPr>
          <w:p w14:paraId="31E82C5C" w14:textId="77777777" w:rsidR="00F65987" w:rsidRPr="004C1E93"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5205569"/>
                <w:placeholder>
                  <w:docPart w:val="BB395427778B4177B66FFE3A7FC9CC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Compliant</w:t>
                </w:r>
              </w:sdtContent>
            </w:sdt>
            <w:r w:rsidR="00F65987" w:rsidRPr="004C1E93">
              <w:rPr>
                <w:rFonts w:ascii="Arial" w:hAnsi="Arial" w:cs="Arial"/>
                <w:b/>
                <w:bCs/>
                <w:color w:val="auto"/>
              </w:rPr>
              <w:t xml:space="preserve"> </w:t>
            </w:r>
          </w:p>
        </w:tc>
      </w:tr>
      <w:tr w:rsidR="00F65987" w14:paraId="1FDF099A"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B78D4F"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53" w:type="dxa"/>
            <w:shd w:val="clear" w:color="auto" w:fill="auto"/>
            <w:vAlign w:val="top"/>
          </w:tcPr>
          <w:p w14:paraId="4FB4FA9F"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vAlign w:val="top"/>
          </w:tcPr>
          <w:p w14:paraId="6CFF8751" w14:textId="77777777" w:rsidR="00F65987" w:rsidRPr="004C1E93"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61163043"/>
                <w:placeholder>
                  <w:docPart w:val="4CCCD2D2F5BE413A91609F07D3B3121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Compliant</w:t>
                </w:r>
              </w:sdtContent>
            </w:sdt>
            <w:r w:rsidR="00F65987" w:rsidRPr="004C1E93">
              <w:rPr>
                <w:rFonts w:ascii="Arial" w:hAnsi="Arial" w:cs="Arial"/>
                <w:b/>
                <w:bCs/>
                <w:color w:val="auto"/>
              </w:rPr>
              <w:t xml:space="preserve"> </w:t>
            </w:r>
          </w:p>
        </w:tc>
        <w:tc>
          <w:tcPr>
            <w:tcW w:w="1985" w:type="dxa"/>
            <w:shd w:val="clear" w:color="auto" w:fill="auto"/>
            <w:vAlign w:val="top"/>
          </w:tcPr>
          <w:p w14:paraId="21F71B4C" w14:textId="77777777" w:rsidR="00F65987" w:rsidRPr="004C1E93"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10493329"/>
                <w:placeholder>
                  <w:docPart w:val="4E94E4E7FC1346A1A9C002D4A9EF8B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Compliant</w:t>
                </w:r>
              </w:sdtContent>
            </w:sdt>
            <w:r w:rsidR="00F65987" w:rsidRPr="004C1E93">
              <w:rPr>
                <w:rFonts w:ascii="Arial" w:hAnsi="Arial" w:cs="Arial"/>
                <w:b/>
                <w:bCs/>
                <w:color w:val="auto"/>
              </w:rPr>
              <w:t xml:space="preserve"> </w:t>
            </w:r>
          </w:p>
        </w:tc>
      </w:tr>
      <w:tr w:rsidR="00F65987" w14:paraId="15FB0107"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802E5D"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53" w:type="dxa"/>
            <w:shd w:val="clear" w:color="auto" w:fill="auto"/>
            <w:vAlign w:val="top"/>
          </w:tcPr>
          <w:p w14:paraId="327F8253"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60B76A24" w14:textId="77777777" w:rsidR="00F65987" w:rsidRPr="004C1E93"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68256114"/>
                <w:placeholder>
                  <w:docPart w:val="5C3B8F09D02D44E0BE95ED29E3AD1B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Non-compliant</w:t>
                </w:r>
              </w:sdtContent>
            </w:sdt>
            <w:r w:rsidR="00F65987" w:rsidRPr="004C1E93">
              <w:rPr>
                <w:rFonts w:ascii="Arial" w:hAnsi="Arial" w:cs="Arial"/>
                <w:b/>
                <w:bCs/>
                <w:color w:val="auto"/>
              </w:rPr>
              <w:t xml:space="preserve"> </w:t>
            </w:r>
          </w:p>
        </w:tc>
        <w:tc>
          <w:tcPr>
            <w:tcW w:w="1985" w:type="dxa"/>
            <w:shd w:val="clear" w:color="auto" w:fill="auto"/>
            <w:vAlign w:val="top"/>
          </w:tcPr>
          <w:p w14:paraId="776FC58F" w14:textId="77777777" w:rsidR="00F65987" w:rsidRPr="004C1E93"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3695087"/>
                <w:placeholder>
                  <w:docPart w:val="FFF8DAF016B9441C85BB89263E9D85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Non-compliant</w:t>
                </w:r>
              </w:sdtContent>
            </w:sdt>
            <w:r w:rsidR="00F65987" w:rsidRPr="004C1E93">
              <w:rPr>
                <w:rFonts w:ascii="Arial" w:hAnsi="Arial" w:cs="Arial"/>
                <w:b/>
                <w:bCs/>
                <w:color w:val="auto"/>
              </w:rPr>
              <w:t xml:space="preserve"> </w:t>
            </w:r>
          </w:p>
        </w:tc>
      </w:tr>
      <w:tr w:rsidR="00F65987" w14:paraId="6F9958C5"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63299B"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53" w:type="dxa"/>
            <w:shd w:val="clear" w:color="auto" w:fill="auto"/>
            <w:vAlign w:val="top"/>
          </w:tcPr>
          <w:p w14:paraId="4C4004C3"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vAlign w:val="top"/>
          </w:tcPr>
          <w:p w14:paraId="4F03846E" w14:textId="77777777" w:rsidR="00F65987" w:rsidRPr="004C1E93"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21242551"/>
                <w:placeholder>
                  <w:docPart w:val="45B849EDD4784F1B823F683AB1C2F74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Non-compliant</w:t>
                </w:r>
              </w:sdtContent>
            </w:sdt>
            <w:r w:rsidR="00F65987" w:rsidRPr="004C1E93">
              <w:rPr>
                <w:rFonts w:ascii="Arial" w:hAnsi="Arial" w:cs="Arial"/>
                <w:b/>
                <w:bCs/>
                <w:color w:val="auto"/>
              </w:rPr>
              <w:t xml:space="preserve"> </w:t>
            </w:r>
          </w:p>
        </w:tc>
        <w:tc>
          <w:tcPr>
            <w:tcW w:w="1985" w:type="dxa"/>
            <w:shd w:val="clear" w:color="auto" w:fill="auto"/>
            <w:vAlign w:val="top"/>
          </w:tcPr>
          <w:p w14:paraId="54FC56C3" w14:textId="77777777" w:rsidR="00F65987" w:rsidRPr="004C1E93"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83024086"/>
                <w:placeholder>
                  <w:docPart w:val="75E0074ADE9E4B0186B4F0877FFF7B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Non-compliant</w:t>
                </w:r>
              </w:sdtContent>
            </w:sdt>
            <w:r w:rsidR="00F65987" w:rsidRPr="004C1E93">
              <w:rPr>
                <w:rFonts w:ascii="Arial" w:hAnsi="Arial" w:cs="Arial"/>
                <w:b/>
                <w:bCs/>
                <w:color w:val="auto"/>
              </w:rPr>
              <w:t xml:space="preserve"> </w:t>
            </w:r>
          </w:p>
        </w:tc>
      </w:tr>
      <w:tr w:rsidR="00F65987" w14:paraId="5B8C4864"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EF66EA"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53" w:type="dxa"/>
            <w:shd w:val="clear" w:color="auto" w:fill="auto"/>
            <w:vAlign w:val="top"/>
          </w:tcPr>
          <w:p w14:paraId="434C07D5"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56D554A3" w14:textId="77777777" w:rsidR="00F65987" w:rsidRPr="004C1E93"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73700279"/>
                <w:placeholder>
                  <w:docPart w:val="20F6F0439AB4449F8FE2234FC075EA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Non-compliant</w:t>
                </w:r>
              </w:sdtContent>
            </w:sdt>
            <w:r w:rsidR="00F65987" w:rsidRPr="004C1E93">
              <w:rPr>
                <w:rFonts w:ascii="Arial" w:hAnsi="Arial" w:cs="Arial"/>
                <w:b/>
                <w:bCs/>
                <w:color w:val="auto"/>
              </w:rPr>
              <w:t xml:space="preserve"> </w:t>
            </w:r>
          </w:p>
        </w:tc>
        <w:tc>
          <w:tcPr>
            <w:tcW w:w="1985" w:type="dxa"/>
            <w:shd w:val="clear" w:color="auto" w:fill="auto"/>
            <w:vAlign w:val="top"/>
          </w:tcPr>
          <w:p w14:paraId="511CDE62" w14:textId="77777777" w:rsidR="00F65987" w:rsidRPr="004C1E93"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0147540"/>
                <w:placeholder>
                  <w:docPart w:val="06244644F6E3483084C7E848052648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4C1E93">
                  <w:rPr>
                    <w:rFonts w:ascii="Arial" w:hAnsi="Arial" w:cs="Arial"/>
                    <w:b/>
                    <w:bCs/>
                    <w:color w:val="auto"/>
                  </w:rPr>
                  <w:t>Non-compliant</w:t>
                </w:r>
              </w:sdtContent>
            </w:sdt>
            <w:r w:rsidR="00F65987" w:rsidRPr="004C1E93">
              <w:rPr>
                <w:rFonts w:ascii="Arial" w:hAnsi="Arial" w:cs="Arial"/>
                <w:b/>
                <w:bCs/>
                <w:color w:val="auto"/>
              </w:rPr>
              <w:t xml:space="preserve"> </w:t>
            </w:r>
          </w:p>
        </w:tc>
      </w:tr>
    </w:tbl>
    <w:p w14:paraId="2FC208A9" w14:textId="77777777" w:rsidR="00F65987" w:rsidRDefault="00F65987" w:rsidP="00F65987">
      <w:pPr>
        <w:pStyle w:val="Heading20"/>
      </w:pPr>
      <w:r w:rsidRPr="00A36AA9">
        <w:t>Findings</w:t>
      </w:r>
    </w:p>
    <w:p w14:paraId="41D2F730" w14:textId="77777777" w:rsidR="00F65987" w:rsidRPr="000318CB" w:rsidRDefault="00F65987" w:rsidP="00F65987">
      <w:pPr>
        <w:pStyle w:val="NormalArial"/>
        <w:spacing w:before="120" w:after="60" w:line="288" w:lineRule="auto"/>
        <w:rPr>
          <w:u w:val="single"/>
        </w:rPr>
      </w:pPr>
      <w:r w:rsidRPr="000318CB">
        <w:rPr>
          <w:u w:val="single"/>
        </w:rPr>
        <w:t>Compliant Evidence</w:t>
      </w:r>
    </w:p>
    <w:p w14:paraId="5561C454" w14:textId="77777777" w:rsidR="00F65987" w:rsidRDefault="00F65987" w:rsidP="00F65987">
      <w:pPr>
        <w:pStyle w:val="NormalArial"/>
        <w:spacing w:before="120" w:after="60" w:line="288" w:lineRule="auto"/>
      </w:pPr>
      <w:r>
        <w:t xml:space="preserve">The service was able to demonstrate that their workforce is planned to ensure safe and quality care and services. Consumers and representatives interviewed stated that their care needs were being met by staff and that the service considered their specific needs when providing care workers. Management interviewed spoke about the extensive planning that goes into ensuring the right number and mix of workers for their consumer group. As a predominantly multi-cultural consumer group, the service’s recruitment policies ensure where possible that consumer’s cultural and language needs are being met in the employment of staff. The service engages </w:t>
      </w:r>
      <w:proofErr w:type="gramStart"/>
      <w:r>
        <w:t>a large number of</w:t>
      </w:r>
      <w:proofErr w:type="gramEnd"/>
      <w:r>
        <w:t xml:space="preserve"> brokered services to ensure that all consumer service needs are covered where the service themselves do not have staff that possess the skills and/or qualifications required to provide care. All staff members employed by the service and by agencies providing brokered services must undergo compulsory police checks or provide statutory declarations stating any previous criminal offence or criminal record, where a police check has not yet been undertaken or the staff member has been a resident of another country. </w:t>
      </w:r>
    </w:p>
    <w:p w14:paraId="22B5A6D4" w14:textId="77777777" w:rsidR="00F65987" w:rsidRDefault="00F65987" w:rsidP="00F65987">
      <w:pPr>
        <w:pStyle w:val="NormalArial"/>
        <w:spacing w:before="120" w:after="60" w:line="288" w:lineRule="auto"/>
      </w:pPr>
      <w:r>
        <w:t xml:space="preserve">The service was able to demonstrate that workforce interactions with consumers are kind, caring and respectful of each consumer’s identity, </w:t>
      </w:r>
      <w:proofErr w:type="gramStart"/>
      <w:r>
        <w:t>culture</w:t>
      </w:r>
      <w:proofErr w:type="gramEnd"/>
      <w:r>
        <w:t xml:space="preserve"> and diversity. Consumers and representatives interviewed all spoke very highly of staff providing their care and services and </w:t>
      </w:r>
      <w:proofErr w:type="gramStart"/>
      <w:r>
        <w:t>that interactions</w:t>
      </w:r>
      <w:proofErr w:type="gramEnd"/>
      <w:r>
        <w:t xml:space="preserve"> were always kind, caring and respectful. </w:t>
      </w:r>
      <w:r w:rsidRPr="00FF0E8E">
        <w:t xml:space="preserve">Management interviewed advised that their volunteer screening and staff employment processes includes questions specific to kind </w:t>
      </w:r>
      <w:r w:rsidRPr="00FF0E8E">
        <w:lastRenderedPageBreak/>
        <w:t>and respectful care and this enabled them to be confident that new staff members or volunteers were suitable for their roles.</w:t>
      </w:r>
    </w:p>
    <w:p w14:paraId="2DCDE477" w14:textId="77777777" w:rsidR="00F65987" w:rsidRPr="000318CB" w:rsidRDefault="00F65987" w:rsidP="00F65987">
      <w:pPr>
        <w:pStyle w:val="NormalArial"/>
        <w:spacing w:before="120" w:after="60" w:line="288" w:lineRule="auto"/>
        <w:rPr>
          <w:u w:val="single"/>
        </w:rPr>
      </w:pPr>
      <w:r w:rsidRPr="000318CB">
        <w:rPr>
          <w:u w:val="single"/>
        </w:rPr>
        <w:t>Non-compliant Evidence</w:t>
      </w:r>
    </w:p>
    <w:p w14:paraId="4EC26DB7" w14:textId="77777777" w:rsidR="00F65987" w:rsidRDefault="00F65987" w:rsidP="00F65987">
      <w:pPr>
        <w:pStyle w:val="NormalArial"/>
        <w:spacing w:before="120" w:after="60" w:line="288" w:lineRule="auto"/>
      </w:pPr>
      <w:r>
        <w:t>The service was unable to demonstrate satisfactorily that members of the workforce have the qualifications and knowledge to effectively perform their roles. Consumers and representatives interviewed were satisfied that the workforce is competent and effectively perform their roles. H</w:t>
      </w:r>
      <w:r w:rsidRPr="002632F6">
        <w:t>owever, a lack of oversight of staff providing services under brokered service arrangements and insufficient performance review processes for the volunteer workforce means the service cannot be certain that the workforce is competently and effectively performing their roles to the level required under these standards.</w:t>
      </w:r>
    </w:p>
    <w:p w14:paraId="13F7E012" w14:textId="77777777" w:rsidR="00F65987" w:rsidRDefault="00F65987" w:rsidP="00F65987">
      <w:pPr>
        <w:pStyle w:val="NormalArial"/>
        <w:spacing w:before="120" w:after="60" w:line="288" w:lineRule="auto"/>
      </w:pPr>
      <w:r w:rsidRPr="007B20DB">
        <w:t>The service does not have processes and procedures to ensure staff are trained and equipped to deliver the outcomes required by these standards. For example:</w:t>
      </w:r>
    </w:p>
    <w:p w14:paraId="275BDD2B" w14:textId="77777777" w:rsidR="00F65987" w:rsidRDefault="00F65987" w:rsidP="00F65987">
      <w:pPr>
        <w:pStyle w:val="NormalArial"/>
        <w:numPr>
          <w:ilvl w:val="0"/>
          <w:numId w:val="2"/>
        </w:numPr>
        <w:spacing w:before="120" w:after="60" w:line="288" w:lineRule="auto"/>
      </w:pPr>
      <w:r>
        <w:t>Management advised that mandatory training for staff and volunteers includes cultural awareness and children awareness training only.</w:t>
      </w:r>
    </w:p>
    <w:p w14:paraId="0A40912B" w14:textId="77777777" w:rsidR="00F65987" w:rsidRDefault="00F65987" w:rsidP="00F65987">
      <w:pPr>
        <w:pStyle w:val="NormalArial"/>
        <w:numPr>
          <w:ilvl w:val="0"/>
          <w:numId w:val="2"/>
        </w:numPr>
        <w:spacing w:before="120" w:after="60" w:line="288" w:lineRule="auto"/>
      </w:pPr>
      <w:r>
        <w:t>No mandatory training is currently provided in elder abuse, aged care code of conduct, aged care quality standards, feedback and complaints, incident management or serious incident reporting.</w:t>
      </w:r>
    </w:p>
    <w:p w14:paraId="6A0DCA3A" w14:textId="77777777" w:rsidR="00F65987" w:rsidRDefault="00F65987" w:rsidP="00F65987">
      <w:pPr>
        <w:pStyle w:val="NormalArial"/>
        <w:numPr>
          <w:ilvl w:val="0"/>
          <w:numId w:val="2"/>
        </w:numPr>
        <w:spacing w:before="120" w:after="60" w:line="288" w:lineRule="auto"/>
      </w:pPr>
      <w:r>
        <w:t>Staff undertake information sessions regarding aged care specific matters informally in team meetings, but this is not then recorded consistently in staff or organisation training records.</w:t>
      </w:r>
    </w:p>
    <w:p w14:paraId="2E140856" w14:textId="77777777" w:rsidR="00F65987" w:rsidRDefault="00F65987" w:rsidP="00F65987">
      <w:pPr>
        <w:pStyle w:val="NormalArial"/>
        <w:numPr>
          <w:ilvl w:val="0"/>
          <w:numId w:val="2"/>
        </w:numPr>
        <w:spacing w:before="120" w:after="60" w:line="288" w:lineRule="auto"/>
      </w:pPr>
      <w:r>
        <w:t>Contracts with brokered services agents require that staff providing services are suitably trained and competent to undertake the services, but the service does not have any oversight of the recruitment, training or performance requirements of brokered service agents and cannot therefore be certain that services are being provided to the level required under these standards.</w:t>
      </w:r>
    </w:p>
    <w:p w14:paraId="519088FB" w14:textId="77777777" w:rsidR="00F65987" w:rsidRDefault="00F65987" w:rsidP="00F65987">
      <w:pPr>
        <w:pStyle w:val="NormalArial"/>
        <w:numPr>
          <w:ilvl w:val="0"/>
          <w:numId w:val="2"/>
        </w:numPr>
        <w:spacing w:before="120" w:after="60" w:line="288" w:lineRule="auto"/>
      </w:pPr>
      <w:r>
        <w:t>The service does not maintain a training schedule or training matrix to ensure that all staff maintain their training requirements. The service keeps a spreadsheet of staff training completed but acknowledged that this has not been kept sufficiently up to date.</w:t>
      </w:r>
    </w:p>
    <w:p w14:paraId="30E3F8CD" w14:textId="77777777" w:rsidR="00F65987" w:rsidRPr="00A36AA9" w:rsidRDefault="00F65987" w:rsidP="00F65987">
      <w:pPr>
        <w:pStyle w:val="NormalArial"/>
        <w:spacing w:before="120" w:after="60" w:line="288" w:lineRule="auto"/>
      </w:pPr>
      <w:r>
        <w:t xml:space="preserve">The service does not have sufficient processes and procedures for the regular assessment, monitoring and review of each member of the workforce. Management advised that all staff members employed by them have current and up to date performance reviews, however volunteers at the service are not subject to routine performance reviews. </w:t>
      </w:r>
      <w:r w:rsidRPr="00882F7A">
        <w:t xml:space="preserve">Whilst the service has facilities in place such as consumer surveys and a suitable feedback and complaints system to gather data on staff performance, it cannot be certain that </w:t>
      </w:r>
      <w:proofErr w:type="gramStart"/>
      <w:r w:rsidRPr="00882F7A">
        <w:t>all of</w:t>
      </w:r>
      <w:proofErr w:type="gramEnd"/>
      <w:r w:rsidRPr="00882F7A">
        <w:t xml:space="preserve"> its workforce is satisfactorily performing their roles in line with these standards.</w:t>
      </w:r>
      <w:r w:rsidRPr="00A36AA9">
        <w:br w:type="page"/>
      </w:r>
    </w:p>
    <w:p w14:paraId="34CC8E5D" w14:textId="77777777" w:rsidR="00F65987" w:rsidRPr="00A36AA9" w:rsidRDefault="00F65987" w:rsidP="00F65987">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925"/>
        <w:gridCol w:w="1984"/>
        <w:gridCol w:w="1985"/>
      </w:tblGrid>
      <w:tr w:rsidR="00F65987" w14:paraId="5D97BD60" w14:textId="77777777" w:rsidTr="007559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267E60FA" w14:textId="77777777" w:rsidR="00F65987" w:rsidRPr="003217D3" w:rsidRDefault="00F65987" w:rsidP="00755969">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595B0C78"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Pr>
          <w:p w14:paraId="14FA3389" w14:textId="77777777" w:rsidR="00F65987" w:rsidRPr="003217D3" w:rsidRDefault="00F65987" w:rsidP="00755969">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65987" w14:paraId="195C1090"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48E4F8"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25" w:type="dxa"/>
            <w:shd w:val="clear" w:color="auto" w:fill="auto"/>
            <w:vAlign w:val="top"/>
          </w:tcPr>
          <w:p w14:paraId="0484B073"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7171E1A6" w14:textId="77777777" w:rsidR="00F65987" w:rsidRPr="00096BE9"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268265"/>
                <w:placeholder>
                  <w:docPart w:val="C6BB4FABA91647888F52E0CE031BF1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Compliant</w:t>
                </w:r>
              </w:sdtContent>
            </w:sdt>
            <w:r w:rsidR="00F65987" w:rsidRPr="00096BE9">
              <w:rPr>
                <w:rFonts w:ascii="Arial" w:hAnsi="Arial" w:cs="Arial"/>
                <w:b/>
                <w:bCs/>
                <w:color w:val="auto"/>
              </w:rPr>
              <w:t xml:space="preserve"> </w:t>
            </w:r>
          </w:p>
        </w:tc>
        <w:tc>
          <w:tcPr>
            <w:tcW w:w="1985" w:type="dxa"/>
            <w:shd w:val="clear" w:color="auto" w:fill="auto"/>
            <w:vAlign w:val="top"/>
          </w:tcPr>
          <w:p w14:paraId="38EA8E26" w14:textId="77777777" w:rsidR="00F65987" w:rsidRPr="00096BE9"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449527192"/>
                <w:placeholder>
                  <w:docPart w:val="62BDA31318F149F888D3E2C5196285D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Compliant</w:t>
                </w:r>
              </w:sdtContent>
            </w:sdt>
          </w:p>
        </w:tc>
      </w:tr>
      <w:tr w:rsidR="00F65987" w14:paraId="36B519FB"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F42619"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25" w:type="dxa"/>
            <w:shd w:val="clear" w:color="auto" w:fill="auto"/>
            <w:vAlign w:val="top"/>
          </w:tcPr>
          <w:p w14:paraId="6066795A"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4" w:type="dxa"/>
            <w:shd w:val="clear" w:color="auto" w:fill="auto"/>
            <w:vAlign w:val="top"/>
          </w:tcPr>
          <w:p w14:paraId="564A5DAA" w14:textId="77777777" w:rsidR="00F65987" w:rsidRPr="00096BE9"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058435005"/>
                <w:placeholder>
                  <w:docPart w:val="460854DA20434C94AB05A430BB2C177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Compliant</w:t>
                </w:r>
              </w:sdtContent>
            </w:sdt>
            <w:r w:rsidR="00F65987" w:rsidRPr="00096BE9">
              <w:rPr>
                <w:rFonts w:ascii="Arial" w:hAnsi="Arial" w:cs="Arial"/>
                <w:b/>
                <w:bCs/>
                <w:color w:val="auto"/>
              </w:rPr>
              <w:t xml:space="preserve"> </w:t>
            </w:r>
          </w:p>
        </w:tc>
        <w:tc>
          <w:tcPr>
            <w:tcW w:w="1985" w:type="dxa"/>
            <w:shd w:val="clear" w:color="auto" w:fill="auto"/>
            <w:vAlign w:val="top"/>
          </w:tcPr>
          <w:p w14:paraId="7DF83924" w14:textId="77777777" w:rsidR="00F65987" w:rsidRPr="00096BE9"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36638479"/>
                <w:placeholder>
                  <w:docPart w:val="18BE14E074EF4707B726A7C88BA037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Compliant</w:t>
                </w:r>
              </w:sdtContent>
            </w:sdt>
          </w:p>
        </w:tc>
      </w:tr>
      <w:tr w:rsidR="00F65987" w14:paraId="30C38B7F"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B28E6B"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25" w:type="dxa"/>
            <w:shd w:val="clear" w:color="auto" w:fill="auto"/>
            <w:vAlign w:val="top"/>
          </w:tcPr>
          <w:p w14:paraId="490E8FB6"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EAC2816" w14:textId="77777777" w:rsidR="00F65987" w:rsidRPr="00244176" w:rsidRDefault="00F65987" w:rsidP="00755969">
            <w:pPr>
              <w:numPr>
                <w:ilvl w:val="0"/>
                <w:numId w:val="23"/>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D8AAE35" w14:textId="77777777" w:rsidR="00F65987" w:rsidRPr="00244176" w:rsidRDefault="00F65987" w:rsidP="00755969">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0C49F568" w14:textId="77777777" w:rsidR="00F65987" w:rsidRPr="00244176" w:rsidRDefault="00F65987" w:rsidP="00755969">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0C585B92" w14:textId="77777777" w:rsidR="00F65987" w:rsidRPr="00244176" w:rsidRDefault="00F65987" w:rsidP="00755969">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34BD99C6" w14:textId="77777777" w:rsidR="00F65987" w:rsidRPr="00244176" w:rsidRDefault="00F65987" w:rsidP="00755969">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68C1216F" w14:textId="77777777" w:rsidR="00F65987" w:rsidRPr="00244176" w:rsidRDefault="00F65987" w:rsidP="00755969">
            <w:pPr>
              <w:numPr>
                <w:ilvl w:val="0"/>
                <w:numId w:val="2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542C9DBA" w14:textId="77777777" w:rsidR="00F65987" w:rsidRPr="00096BE9"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71885566"/>
                <w:placeholder>
                  <w:docPart w:val="D46D3E3537014C7FAA76A60887C2CD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Non-compliant</w:t>
                </w:r>
              </w:sdtContent>
            </w:sdt>
            <w:r w:rsidR="00F65987" w:rsidRPr="00096BE9">
              <w:rPr>
                <w:rFonts w:ascii="Arial" w:hAnsi="Arial" w:cs="Arial"/>
                <w:b/>
                <w:bCs/>
                <w:color w:val="auto"/>
              </w:rPr>
              <w:t xml:space="preserve"> </w:t>
            </w:r>
          </w:p>
        </w:tc>
        <w:tc>
          <w:tcPr>
            <w:tcW w:w="1985" w:type="dxa"/>
            <w:shd w:val="clear" w:color="auto" w:fill="auto"/>
            <w:vAlign w:val="top"/>
          </w:tcPr>
          <w:p w14:paraId="4EABD2D1" w14:textId="77777777" w:rsidR="00F65987" w:rsidRPr="00096BE9"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17538337"/>
                <w:placeholder>
                  <w:docPart w:val="C0B58073960649C1B339C9B166532E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Non-compliant</w:t>
                </w:r>
              </w:sdtContent>
            </w:sdt>
          </w:p>
        </w:tc>
      </w:tr>
      <w:tr w:rsidR="00F65987" w14:paraId="3785AE9E" w14:textId="77777777" w:rsidTr="007559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CB4C5F"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25" w:type="dxa"/>
            <w:shd w:val="clear" w:color="auto" w:fill="auto"/>
            <w:vAlign w:val="top"/>
          </w:tcPr>
          <w:p w14:paraId="0A3DAC0F" w14:textId="77777777" w:rsidR="00F65987" w:rsidRPr="00244176" w:rsidRDefault="00F6598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AFE833A" w14:textId="77777777" w:rsidR="00F65987" w:rsidRPr="00244176" w:rsidRDefault="00F65987" w:rsidP="00755969">
            <w:pPr>
              <w:numPr>
                <w:ilvl w:val="0"/>
                <w:numId w:val="24"/>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0FD48BA" w14:textId="77777777" w:rsidR="00F65987" w:rsidRPr="00244176" w:rsidRDefault="00F65987" w:rsidP="00755969">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5FDBB666" w14:textId="77777777" w:rsidR="00F65987" w:rsidRPr="00244176" w:rsidRDefault="00F65987" w:rsidP="00755969">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AF1550E" w14:textId="77777777" w:rsidR="00F65987" w:rsidRPr="00244176" w:rsidRDefault="00F65987" w:rsidP="00755969">
            <w:pPr>
              <w:numPr>
                <w:ilvl w:val="0"/>
                <w:numId w:val="24"/>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6758A013" w14:textId="77777777" w:rsidR="00F65987" w:rsidRPr="00096BE9" w:rsidRDefault="00174F17" w:rsidP="0075596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621876095"/>
                <w:placeholder>
                  <w:docPart w:val="D90F3BAB74D24185BB564337BFBF93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Non-compliant</w:t>
                </w:r>
              </w:sdtContent>
            </w:sdt>
          </w:p>
        </w:tc>
        <w:tc>
          <w:tcPr>
            <w:tcW w:w="1985" w:type="dxa"/>
            <w:shd w:val="clear" w:color="auto" w:fill="auto"/>
            <w:vAlign w:val="top"/>
          </w:tcPr>
          <w:p w14:paraId="4E01D643" w14:textId="77777777" w:rsidR="00F65987" w:rsidRPr="00096BE9" w:rsidRDefault="00174F17" w:rsidP="0075596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28827820"/>
                <w:placeholder>
                  <w:docPart w:val="3D79CFEF33A248A2A327D9CF9EE8DA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Non-compliant</w:t>
                </w:r>
              </w:sdtContent>
            </w:sdt>
            <w:r w:rsidR="00F65987" w:rsidRPr="00096BE9">
              <w:rPr>
                <w:rFonts w:ascii="Arial" w:hAnsi="Arial" w:cs="Arial"/>
                <w:b/>
                <w:bCs/>
                <w:color w:val="auto"/>
              </w:rPr>
              <w:t xml:space="preserve"> </w:t>
            </w:r>
          </w:p>
        </w:tc>
      </w:tr>
      <w:tr w:rsidR="00F65987" w14:paraId="67694488" w14:textId="77777777" w:rsidTr="0075596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88BAEB" w14:textId="77777777" w:rsidR="00F65987" w:rsidRPr="00244176" w:rsidRDefault="00F65987" w:rsidP="00755969">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25" w:type="dxa"/>
            <w:shd w:val="clear" w:color="auto" w:fill="auto"/>
            <w:vAlign w:val="top"/>
          </w:tcPr>
          <w:p w14:paraId="7E7782D6" w14:textId="77777777" w:rsidR="00F65987" w:rsidRPr="00244176" w:rsidRDefault="00F6598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9E35828" w14:textId="77777777" w:rsidR="00F65987" w:rsidRPr="00244176" w:rsidRDefault="00F65987" w:rsidP="00755969">
            <w:pPr>
              <w:numPr>
                <w:ilvl w:val="0"/>
                <w:numId w:val="25"/>
              </w:numPr>
              <w:tabs>
                <w:tab w:val="right" w:pos="9026"/>
              </w:tabs>
              <w:spacing w:before="60" w:after="60" w:line="0" w:lineRule="atLeast"/>
              <w:ind w:right="-108"/>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1B9DFA8" w14:textId="77777777" w:rsidR="00F65987" w:rsidRPr="00244176" w:rsidRDefault="00F65987" w:rsidP="00755969">
            <w:pPr>
              <w:numPr>
                <w:ilvl w:val="0"/>
                <w:numId w:val="2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2C603CD" w14:textId="77777777" w:rsidR="00F65987" w:rsidRPr="00244176" w:rsidRDefault="00F65987" w:rsidP="00755969">
            <w:pPr>
              <w:numPr>
                <w:ilvl w:val="0"/>
                <w:numId w:val="25"/>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418CAC29" w14:textId="77777777" w:rsidR="00F65987" w:rsidRPr="00096BE9"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258DCF5873A44B0BB446E04CB674862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Non-compliant</w:t>
                </w:r>
              </w:sdtContent>
            </w:sdt>
          </w:p>
        </w:tc>
        <w:tc>
          <w:tcPr>
            <w:tcW w:w="1985" w:type="dxa"/>
            <w:shd w:val="clear" w:color="auto" w:fill="auto"/>
            <w:vAlign w:val="top"/>
          </w:tcPr>
          <w:p w14:paraId="4CB56ED2" w14:textId="77777777" w:rsidR="00F65987" w:rsidRPr="00096BE9" w:rsidRDefault="00174F17" w:rsidP="0075596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C30D9F4A43794422BCF0E1D6CBC9EBB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5987" w:rsidRPr="00096BE9">
                  <w:rPr>
                    <w:rFonts w:ascii="Arial" w:hAnsi="Arial" w:cs="Arial"/>
                    <w:b/>
                    <w:bCs/>
                    <w:color w:val="auto"/>
                  </w:rPr>
                  <w:t>Non-compliant</w:t>
                </w:r>
              </w:sdtContent>
            </w:sdt>
            <w:r w:rsidR="00F65987" w:rsidRPr="00096BE9">
              <w:rPr>
                <w:rFonts w:ascii="Arial" w:hAnsi="Arial" w:cs="Arial"/>
                <w:b/>
                <w:bCs/>
                <w:color w:val="auto"/>
              </w:rPr>
              <w:t xml:space="preserve"> </w:t>
            </w:r>
          </w:p>
        </w:tc>
      </w:tr>
    </w:tbl>
    <w:p w14:paraId="4C76F1DE" w14:textId="77777777" w:rsidR="00F65987" w:rsidRDefault="00F65987" w:rsidP="00F65987">
      <w:pPr>
        <w:pStyle w:val="Heading20"/>
      </w:pPr>
      <w:r w:rsidRPr="00A36AA9">
        <w:t>Findings</w:t>
      </w:r>
    </w:p>
    <w:p w14:paraId="0A29B109" w14:textId="77777777" w:rsidR="00F65987" w:rsidRPr="00AC4EF1" w:rsidRDefault="00F65987" w:rsidP="00F65987">
      <w:pPr>
        <w:pStyle w:val="NormalArial"/>
        <w:spacing w:before="120" w:after="60" w:line="288" w:lineRule="auto"/>
        <w:rPr>
          <w:u w:val="single"/>
        </w:rPr>
      </w:pPr>
      <w:r w:rsidRPr="00AC4EF1">
        <w:rPr>
          <w:u w:val="single"/>
        </w:rPr>
        <w:t>Compliant Evidence</w:t>
      </w:r>
    </w:p>
    <w:p w14:paraId="7C796282" w14:textId="77777777" w:rsidR="00F65987" w:rsidRDefault="00F65987" w:rsidP="00F65987">
      <w:pPr>
        <w:pStyle w:val="NormalArial"/>
        <w:spacing w:before="120" w:after="60" w:line="288" w:lineRule="auto"/>
      </w:pPr>
      <w:r>
        <w:lastRenderedPageBreak/>
        <w:t xml:space="preserve">The service was able to demonstrate it has processes and procedures to support the engagement of consumers and representatives in the development, </w:t>
      </w:r>
      <w:proofErr w:type="gramStart"/>
      <w:r>
        <w:t>delivery</w:t>
      </w:r>
      <w:proofErr w:type="gramEnd"/>
      <w:r>
        <w:t xml:space="preserve"> and evaluation of services. Consumers and representatives interviewed spoke of their involvement in annual surveys undertaken by the service </w:t>
      </w:r>
      <w:proofErr w:type="gramStart"/>
      <w:r>
        <w:t>and also</w:t>
      </w:r>
      <w:proofErr w:type="gramEnd"/>
      <w:r>
        <w:t xml:space="preserve"> having input into decisions determining social activities run by the service. Management interviewed spoke of using consumer feedback to shape and inform services. Feedback is evaluated and shared with the board of directors who in turn consider this information for future planning. A review of board meeting minutes confirmed that feedback is considered in this forum. The service maintains and utilises a detailed Continuous Improvement plan which drives change and growth in the delivery of care and services.</w:t>
      </w:r>
    </w:p>
    <w:p w14:paraId="57C516ED" w14:textId="77777777" w:rsidR="00F65987" w:rsidRDefault="00F65987" w:rsidP="00F65987">
      <w:pPr>
        <w:pStyle w:val="NormalArial"/>
        <w:spacing w:before="120" w:after="60" w:line="288" w:lineRule="auto"/>
      </w:pPr>
      <w:r>
        <w:t xml:space="preserve">The service was able to demonstrate that the governing body promotes a culture of safe, </w:t>
      </w:r>
      <w:proofErr w:type="gramStart"/>
      <w:r>
        <w:t>inclusive</w:t>
      </w:r>
      <w:proofErr w:type="gramEnd"/>
      <w:r>
        <w:t xml:space="preserve"> and quality care and is accountable for its service. Management interviewed spoke of the board of directors’ oversight of the delivery of care and services. The service’s CEO provides regular reports to the board detailing points of note for consideration regarding the care services provided to consumers. Regular board meetings are held where the CEO report is discussed, and items are considered for action/endorsement. The assessment team reviewed the minutes of board meetings and determined that the service’s board of directors considers and evaluates the ongoing delivery of services and provides recommendations to management of the service for delivery.</w:t>
      </w:r>
    </w:p>
    <w:p w14:paraId="3F0D6C1F" w14:textId="77777777" w:rsidR="00F65987" w:rsidRDefault="00F65987" w:rsidP="00F65987">
      <w:pPr>
        <w:pStyle w:val="NormalArial"/>
        <w:spacing w:before="120" w:after="60" w:line="288" w:lineRule="auto"/>
      </w:pPr>
      <w:r>
        <w:t>The service was able to demonstrate that it has effective organisation wide governance systems in relation to:</w:t>
      </w:r>
    </w:p>
    <w:p w14:paraId="00F9BBEE" w14:textId="77777777" w:rsidR="00F65987" w:rsidRPr="00AC4EF1" w:rsidRDefault="00F65987" w:rsidP="00F65987">
      <w:pPr>
        <w:pStyle w:val="NormalArial"/>
        <w:spacing w:before="120" w:after="60" w:line="288" w:lineRule="auto"/>
        <w:rPr>
          <w:i/>
          <w:iCs/>
        </w:rPr>
      </w:pPr>
      <w:r w:rsidRPr="00AC4EF1">
        <w:rPr>
          <w:i/>
          <w:iCs/>
        </w:rPr>
        <w:t>Information Management</w:t>
      </w:r>
      <w:r>
        <w:rPr>
          <w:i/>
          <w:iCs/>
        </w:rPr>
        <w:t>:</w:t>
      </w:r>
    </w:p>
    <w:p w14:paraId="07AB44B3" w14:textId="77777777" w:rsidR="00F65987" w:rsidRDefault="00F65987" w:rsidP="00F65987">
      <w:pPr>
        <w:pStyle w:val="NormalArial"/>
        <w:spacing w:before="120" w:after="60" w:line="288" w:lineRule="auto"/>
      </w:pPr>
      <w:r>
        <w:t>ICT systems overseeing the operation of HCP and CHSP services are fit for purpose. Each consumer has their own electronic file which holds their care plans, assessment/re-assessments, progress notes and additional information relevant to their care and services. The client database is only accessible by staff that require access to oversee the care of consumers.</w:t>
      </w:r>
    </w:p>
    <w:p w14:paraId="50773316" w14:textId="77777777" w:rsidR="00F65987" w:rsidRPr="00AC4EF1" w:rsidRDefault="00F65987" w:rsidP="00F65987">
      <w:pPr>
        <w:pStyle w:val="NormalArial"/>
        <w:spacing w:before="120" w:after="60" w:line="288" w:lineRule="auto"/>
        <w:rPr>
          <w:i/>
          <w:iCs/>
        </w:rPr>
      </w:pPr>
      <w:r w:rsidRPr="00AC4EF1">
        <w:rPr>
          <w:i/>
          <w:iCs/>
        </w:rPr>
        <w:t>Continuous Improvement</w:t>
      </w:r>
      <w:r>
        <w:rPr>
          <w:i/>
          <w:iCs/>
        </w:rPr>
        <w:t>:</w:t>
      </w:r>
    </w:p>
    <w:p w14:paraId="07EFB0D8" w14:textId="77777777" w:rsidR="00F65987" w:rsidRDefault="00F65987" w:rsidP="00F65987">
      <w:pPr>
        <w:pStyle w:val="NormalArial"/>
        <w:spacing w:before="120" w:after="60" w:line="288" w:lineRule="auto"/>
      </w:pPr>
      <w:r>
        <w:t>The service maintains a continuous improvement plan which is based on feedback to the service, changes in industry requirements and focuses on requirements under these standards</w:t>
      </w:r>
    </w:p>
    <w:p w14:paraId="1160022C" w14:textId="77777777" w:rsidR="00F65987" w:rsidRPr="00AC4EF1" w:rsidRDefault="00F65987" w:rsidP="00F65987">
      <w:pPr>
        <w:pStyle w:val="NormalArial"/>
        <w:spacing w:before="120" w:after="60" w:line="288" w:lineRule="auto"/>
        <w:rPr>
          <w:i/>
          <w:iCs/>
        </w:rPr>
      </w:pPr>
      <w:r w:rsidRPr="00AC4EF1">
        <w:rPr>
          <w:i/>
          <w:iCs/>
        </w:rPr>
        <w:t>Financial Governance:</w:t>
      </w:r>
    </w:p>
    <w:p w14:paraId="2B401233" w14:textId="77777777" w:rsidR="00F65987" w:rsidRDefault="00F65987" w:rsidP="00F65987">
      <w:pPr>
        <w:pStyle w:val="NormalArial"/>
        <w:spacing w:before="120" w:after="60" w:line="288" w:lineRule="auto"/>
      </w:pPr>
      <w:r>
        <w:t>The service has demonstrated that their financial governance in relation to HCP and CHSP services is practical and effective. Management of consumer and service funds for the delivery of services is overseen by the board of directors. Significant overspends and underspends for individual consumers are regularly reviewed and are managed between the CEO and the Aged Care management team.</w:t>
      </w:r>
    </w:p>
    <w:p w14:paraId="5406FB8D" w14:textId="77777777" w:rsidR="00F65987" w:rsidRPr="00AC4EF1" w:rsidRDefault="00F65987" w:rsidP="00F65987">
      <w:pPr>
        <w:pStyle w:val="NormalArial"/>
        <w:spacing w:before="120" w:after="60" w:line="288" w:lineRule="auto"/>
        <w:rPr>
          <w:i/>
          <w:iCs/>
        </w:rPr>
      </w:pPr>
      <w:r w:rsidRPr="00AC4EF1">
        <w:rPr>
          <w:i/>
          <w:iCs/>
        </w:rPr>
        <w:t>Feedback and complaints:</w:t>
      </w:r>
    </w:p>
    <w:p w14:paraId="2AED45F0" w14:textId="77777777" w:rsidR="00F65987" w:rsidRDefault="00F65987" w:rsidP="00F65987">
      <w:pPr>
        <w:pStyle w:val="NormalArial"/>
        <w:spacing w:before="120" w:after="60" w:line="288" w:lineRule="auto"/>
      </w:pPr>
      <w:r>
        <w:t>The service maintains a suitable feedback and complaints register and provides sufficient oversight to senior management and the board in relation to feedback and complaints.</w:t>
      </w:r>
    </w:p>
    <w:p w14:paraId="6BA0C95F" w14:textId="77777777" w:rsidR="00F65987" w:rsidRPr="00F12EFD" w:rsidRDefault="00F65987" w:rsidP="00F65987">
      <w:pPr>
        <w:pStyle w:val="NormalArial"/>
        <w:spacing w:before="120" w:after="60" w:line="288" w:lineRule="auto"/>
        <w:rPr>
          <w:u w:val="single"/>
        </w:rPr>
      </w:pPr>
      <w:r w:rsidRPr="00F12EFD">
        <w:rPr>
          <w:u w:val="single"/>
        </w:rPr>
        <w:lastRenderedPageBreak/>
        <w:t>Non-compliant Evidence</w:t>
      </w:r>
    </w:p>
    <w:p w14:paraId="125A42C4" w14:textId="77777777" w:rsidR="00F65987" w:rsidRDefault="00F65987" w:rsidP="00F65987">
      <w:pPr>
        <w:pStyle w:val="NormalArial"/>
        <w:spacing w:before="120" w:after="60" w:line="288" w:lineRule="auto"/>
      </w:pPr>
      <w:r>
        <w:t>The service was unable to demonstrate that it has effective organisation wide governance systems in relation to:</w:t>
      </w:r>
    </w:p>
    <w:p w14:paraId="2BC0196B" w14:textId="77777777" w:rsidR="00F65987" w:rsidRPr="00F12EFD" w:rsidRDefault="00F65987" w:rsidP="00F65987">
      <w:pPr>
        <w:pStyle w:val="NormalArial"/>
        <w:spacing w:before="120" w:after="60" w:line="288" w:lineRule="auto"/>
        <w:rPr>
          <w:i/>
          <w:iCs/>
        </w:rPr>
      </w:pPr>
      <w:r w:rsidRPr="00F12EFD">
        <w:rPr>
          <w:i/>
          <w:iCs/>
        </w:rPr>
        <w:t>Workforce Governance:</w:t>
      </w:r>
    </w:p>
    <w:p w14:paraId="039BEAE7" w14:textId="77777777" w:rsidR="00F65987" w:rsidRDefault="00F65987" w:rsidP="00F65987">
      <w:pPr>
        <w:pStyle w:val="NormalArial"/>
        <w:spacing w:before="120" w:after="60" w:line="288" w:lineRule="auto"/>
      </w:pPr>
      <w:r>
        <w:t>Contracts are in place with all brokered services that outline expectations of agency staff but there is no oversight of the performance or training undertaken by agency staff. Volunteers at the service are not subject to performance reviews. Mandatory training is limited for all staff and volunteers and does not include formal training in elder abuse, aged care code of conduct, aged care quality standards, feedback and complaints, incident management or serious incident reporting.</w:t>
      </w:r>
    </w:p>
    <w:p w14:paraId="0F8F48E8" w14:textId="77777777" w:rsidR="00F65987" w:rsidRPr="00104B6C" w:rsidRDefault="00F65987" w:rsidP="00F65987">
      <w:pPr>
        <w:pStyle w:val="NormalArial"/>
        <w:spacing w:before="120" w:after="60" w:line="288" w:lineRule="auto"/>
        <w:rPr>
          <w:i/>
          <w:iCs/>
        </w:rPr>
      </w:pPr>
      <w:r w:rsidRPr="00104B6C">
        <w:rPr>
          <w:i/>
          <w:iCs/>
        </w:rPr>
        <w:t>Regulatory Compliance:</w:t>
      </w:r>
    </w:p>
    <w:p w14:paraId="06ECAD79" w14:textId="77777777" w:rsidR="00F65987" w:rsidRDefault="00F65987" w:rsidP="00F65987">
      <w:pPr>
        <w:pStyle w:val="NormalArial"/>
        <w:spacing w:before="120" w:after="60" w:line="288" w:lineRule="auto"/>
      </w:pPr>
      <w:r>
        <w:t xml:space="preserve">The service has had no adverse findings from a regulatory body in the last 12 months. The service has not satisfactorily implemented systems, processes, procedures in relation to the Aged Care Code of conduct, SIRs and Aged Care Quality and Safety Standards. Staff and volunteers were unable to demonstrate an understanding of the Aged Care Code of conduct, SIRs and Aged Care Quality and Safety Standards and confirmed they had not participated in formal training for the same. – </w:t>
      </w:r>
      <w:r w:rsidRPr="00104B6C">
        <w:rPr>
          <w:i/>
          <w:iCs/>
        </w:rPr>
        <w:t>End of Regulatory Compliance Heading.</w:t>
      </w:r>
    </w:p>
    <w:p w14:paraId="40C7AF7B" w14:textId="77777777" w:rsidR="00F65987" w:rsidRDefault="00F65987" w:rsidP="00F65987">
      <w:pPr>
        <w:pStyle w:val="NormalArial"/>
        <w:spacing w:before="120" w:after="60" w:line="288" w:lineRule="auto"/>
      </w:pPr>
      <w:r>
        <w:t>The service does not have effective risk management systems and practices in relation to managing consumer risk. An incident register is maintained by the service, but they were unable to demonstrate that this triggers reviews of consumer care plans or follow up on consumer wellbeing. Management advised that they were not aware of any incidents of abuse or neglect occurring within their service. Staff and volunteers are not being trained on incident management, consumer risk, abuse and neglect or serious incident reporting. The service does not collate consumer incident data and is therefore unable to maintain oversight of high prevalence risks or incidents and events impacting on consumers.</w:t>
      </w:r>
    </w:p>
    <w:p w14:paraId="47A3E82F" w14:textId="77777777" w:rsidR="00F65987" w:rsidRPr="006B4042" w:rsidRDefault="00F65987" w:rsidP="00F65987">
      <w:pPr>
        <w:pStyle w:val="NormalArial"/>
        <w:spacing w:before="120" w:after="60" w:line="288" w:lineRule="auto"/>
      </w:pPr>
      <w:r>
        <w:t xml:space="preserve">Management advised that the service does not currently have a clinical governance framework but are in the process of establishing one. A working group has been formed, and terms of reference drawn up, to oversee the establishment of the framework. The working group will include the newly appointed clinical board member, the service’s CEO and appropriate management and staff. The service has a basic infection control policy, but this does currently not drive procedures at the point of service in this space. The service does not have policies and procedures </w:t>
      </w:r>
      <w:proofErr w:type="gramStart"/>
      <w:r>
        <w:t>in regard to</w:t>
      </w:r>
      <w:proofErr w:type="gramEnd"/>
      <w:r>
        <w:t xml:space="preserve"> minimising the use of restraint. An open disclosure policy is currently present and being practised </w:t>
      </w:r>
      <w:proofErr w:type="gramStart"/>
      <w:r>
        <w:t>in regards to</w:t>
      </w:r>
      <w:proofErr w:type="gramEnd"/>
      <w:r>
        <w:t xml:space="preserve"> feedback and complaints.</w:t>
      </w:r>
    </w:p>
    <w:sectPr w:rsidR="00F65987"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890FD7" w14:textId="77777777" w:rsidR="008F76C8" w:rsidRDefault="00F65987">
      <w:pPr>
        <w:spacing w:after="0"/>
      </w:pPr>
      <w:r>
        <w:separator/>
      </w:r>
    </w:p>
  </w:endnote>
  <w:endnote w:type="continuationSeparator" w:id="0">
    <w:p w14:paraId="1C890FD9" w14:textId="77777777" w:rsidR="008F76C8" w:rsidRDefault="00F659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0FD1" w14:textId="77777777" w:rsidR="00DF37F2" w:rsidRPr="00DF37F2" w:rsidRDefault="00F65987" w:rsidP="00DF37F2">
    <w:pPr>
      <w:pStyle w:val="FooterArial9"/>
      <w:rPr>
        <w:rStyle w:val="FooterBold"/>
        <w:rFonts w:ascii="Arial" w:hAnsi="Arial"/>
        <w:b w:val="0"/>
      </w:rPr>
    </w:pPr>
    <w:r w:rsidRPr="00DF37F2">
      <w:rPr>
        <w:rStyle w:val="FooterBold"/>
        <w:rFonts w:ascii="Arial" w:hAnsi="Arial"/>
        <w:b w:val="0"/>
      </w:rPr>
      <w:t>Name of service: Migrant Resource Centre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1C890FD2" w14:textId="77777777" w:rsidR="00DF37F2" w:rsidRPr="00DF37F2" w:rsidRDefault="00F65987" w:rsidP="00DF37F2">
    <w:pPr>
      <w:pStyle w:val="FooterArial9"/>
      <w:rPr>
        <w:rStyle w:val="FooterBold"/>
        <w:rFonts w:ascii="Arial" w:hAnsi="Arial"/>
        <w:b w:val="0"/>
      </w:rPr>
    </w:pPr>
    <w:r w:rsidRPr="00DF37F2">
      <w:rPr>
        <w:rStyle w:val="FooterBold"/>
        <w:rFonts w:ascii="Arial" w:hAnsi="Arial"/>
        <w:b w:val="0"/>
      </w:rPr>
      <w:t>Commission ID: 300314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C890FD3" w14:textId="77777777" w:rsidR="00DF37F2" w:rsidRPr="00DF37F2" w:rsidRDefault="00F6598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90FCE" w14:textId="77777777" w:rsidR="00C4295B" w:rsidRDefault="00F65987" w:rsidP="00D71F88">
      <w:pPr>
        <w:spacing w:after="0"/>
      </w:pPr>
      <w:r>
        <w:separator/>
      </w:r>
    </w:p>
  </w:footnote>
  <w:footnote w:type="continuationSeparator" w:id="0">
    <w:p w14:paraId="1C890FCF" w14:textId="77777777" w:rsidR="00C4295B" w:rsidRDefault="00F65987" w:rsidP="00D71F88">
      <w:pPr>
        <w:spacing w:after="0"/>
      </w:pPr>
      <w:r>
        <w:continuationSeparator/>
      </w:r>
    </w:p>
  </w:footnote>
  <w:footnote w:id="1">
    <w:p w14:paraId="24B427A3" w14:textId="77777777" w:rsidR="00F65987" w:rsidRDefault="00F65987" w:rsidP="00F65987">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324E5">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2E615E33" w14:textId="77777777" w:rsidR="00F65987" w:rsidRDefault="00F65987" w:rsidP="00F6598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0FD0" w14:textId="77777777" w:rsidR="00D71F88" w:rsidRDefault="00F65987">
    <w:pPr>
      <w:pStyle w:val="Header"/>
    </w:pPr>
    <w:r>
      <w:rPr>
        <w:noProof/>
        <w:color w:val="2B579A"/>
        <w:shd w:val="clear" w:color="auto" w:fill="E6E6E6"/>
        <w:lang w:val="en-US"/>
      </w:rPr>
      <w:drawing>
        <wp:anchor distT="0" distB="0" distL="114300" distR="114300" simplePos="0" relativeHeight="251659264" behindDoc="1" locked="0" layoutInCell="1" allowOverlap="1" wp14:anchorId="1C890FD5" wp14:editId="1C890FD6">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39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0FD4" w14:textId="77777777" w:rsidR="00FA0A5B" w:rsidRDefault="00F65987">
    <w:pPr>
      <w:pStyle w:val="Header"/>
    </w:pPr>
    <w:r>
      <w:rPr>
        <w:noProof/>
      </w:rPr>
      <w:drawing>
        <wp:anchor distT="0" distB="0" distL="114300" distR="114300" simplePos="0" relativeHeight="251658240" behindDoc="0" locked="0" layoutInCell="1" allowOverlap="1" wp14:anchorId="1C890FD7" wp14:editId="1C890FD8">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ECEB32E">
      <w:start w:val="1"/>
      <w:numFmt w:val="lowerRoman"/>
      <w:lvlText w:val="(%1)"/>
      <w:lvlJc w:val="left"/>
      <w:pPr>
        <w:ind w:left="1080" w:hanging="720"/>
      </w:pPr>
      <w:rPr>
        <w:rFonts w:hint="default"/>
      </w:rPr>
    </w:lvl>
    <w:lvl w:ilvl="1" w:tplc="65A83EF0" w:tentative="1">
      <w:start w:val="1"/>
      <w:numFmt w:val="lowerLetter"/>
      <w:lvlText w:val="%2."/>
      <w:lvlJc w:val="left"/>
      <w:pPr>
        <w:ind w:left="1440" w:hanging="360"/>
      </w:pPr>
    </w:lvl>
    <w:lvl w:ilvl="2" w:tplc="D83AD658" w:tentative="1">
      <w:start w:val="1"/>
      <w:numFmt w:val="lowerRoman"/>
      <w:lvlText w:val="%3."/>
      <w:lvlJc w:val="right"/>
      <w:pPr>
        <w:ind w:left="2160" w:hanging="180"/>
      </w:pPr>
    </w:lvl>
    <w:lvl w:ilvl="3" w:tplc="9B102C6A" w:tentative="1">
      <w:start w:val="1"/>
      <w:numFmt w:val="decimal"/>
      <w:lvlText w:val="%4."/>
      <w:lvlJc w:val="left"/>
      <w:pPr>
        <w:ind w:left="2880" w:hanging="360"/>
      </w:pPr>
    </w:lvl>
    <w:lvl w:ilvl="4" w:tplc="282C8A18" w:tentative="1">
      <w:start w:val="1"/>
      <w:numFmt w:val="lowerLetter"/>
      <w:lvlText w:val="%5."/>
      <w:lvlJc w:val="left"/>
      <w:pPr>
        <w:ind w:left="3600" w:hanging="360"/>
      </w:pPr>
    </w:lvl>
    <w:lvl w:ilvl="5" w:tplc="5E2E9D04" w:tentative="1">
      <w:start w:val="1"/>
      <w:numFmt w:val="lowerRoman"/>
      <w:lvlText w:val="%6."/>
      <w:lvlJc w:val="right"/>
      <w:pPr>
        <w:ind w:left="4320" w:hanging="180"/>
      </w:pPr>
    </w:lvl>
    <w:lvl w:ilvl="6" w:tplc="0CD009A8" w:tentative="1">
      <w:start w:val="1"/>
      <w:numFmt w:val="decimal"/>
      <w:lvlText w:val="%7."/>
      <w:lvlJc w:val="left"/>
      <w:pPr>
        <w:ind w:left="5040" w:hanging="360"/>
      </w:pPr>
    </w:lvl>
    <w:lvl w:ilvl="7" w:tplc="AF782016" w:tentative="1">
      <w:start w:val="1"/>
      <w:numFmt w:val="lowerLetter"/>
      <w:lvlText w:val="%8."/>
      <w:lvlJc w:val="left"/>
      <w:pPr>
        <w:ind w:left="5760" w:hanging="360"/>
      </w:pPr>
    </w:lvl>
    <w:lvl w:ilvl="8" w:tplc="6CB0F7B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328E7BA">
      <w:start w:val="1"/>
      <w:numFmt w:val="lowerRoman"/>
      <w:lvlText w:val="(%1)"/>
      <w:lvlJc w:val="left"/>
      <w:pPr>
        <w:ind w:left="1080" w:hanging="720"/>
      </w:pPr>
      <w:rPr>
        <w:rFonts w:hint="default"/>
      </w:rPr>
    </w:lvl>
    <w:lvl w:ilvl="1" w:tplc="871E2702" w:tentative="1">
      <w:start w:val="1"/>
      <w:numFmt w:val="lowerLetter"/>
      <w:lvlText w:val="%2."/>
      <w:lvlJc w:val="left"/>
      <w:pPr>
        <w:ind w:left="1440" w:hanging="360"/>
      </w:pPr>
    </w:lvl>
    <w:lvl w:ilvl="2" w:tplc="057A6D90" w:tentative="1">
      <w:start w:val="1"/>
      <w:numFmt w:val="lowerRoman"/>
      <w:lvlText w:val="%3."/>
      <w:lvlJc w:val="right"/>
      <w:pPr>
        <w:ind w:left="2160" w:hanging="180"/>
      </w:pPr>
    </w:lvl>
    <w:lvl w:ilvl="3" w:tplc="92D80A6E" w:tentative="1">
      <w:start w:val="1"/>
      <w:numFmt w:val="decimal"/>
      <w:lvlText w:val="%4."/>
      <w:lvlJc w:val="left"/>
      <w:pPr>
        <w:ind w:left="2880" w:hanging="360"/>
      </w:pPr>
    </w:lvl>
    <w:lvl w:ilvl="4" w:tplc="5E541280" w:tentative="1">
      <w:start w:val="1"/>
      <w:numFmt w:val="lowerLetter"/>
      <w:lvlText w:val="%5."/>
      <w:lvlJc w:val="left"/>
      <w:pPr>
        <w:ind w:left="3600" w:hanging="360"/>
      </w:pPr>
    </w:lvl>
    <w:lvl w:ilvl="5" w:tplc="FD0088BC" w:tentative="1">
      <w:start w:val="1"/>
      <w:numFmt w:val="lowerRoman"/>
      <w:lvlText w:val="%6."/>
      <w:lvlJc w:val="right"/>
      <w:pPr>
        <w:ind w:left="4320" w:hanging="180"/>
      </w:pPr>
    </w:lvl>
    <w:lvl w:ilvl="6" w:tplc="288AB430" w:tentative="1">
      <w:start w:val="1"/>
      <w:numFmt w:val="decimal"/>
      <w:lvlText w:val="%7."/>
      <w:lvlJc w:val="left"/>
      <w:pPr>
        <w:ind w:left="5040" w:hanging="360"/>
      </w:pPr>
    </w:lvl>
    <w:lvl w:ilvl="7" w:tplc="2B7A76A0" w:tentative="1">
      <w:start w:val="1"/>
      <w:numFmt w:val="lowerLetter"/>
      <w:lvlText w:val="%8."/>
      <w:lvlJc w:val="left"/>
      <w:pPr>
        <w:ind w:left="5760" w:hanging="360"/>
      </w:pPr>
    </w:lvl>
    <w:lvl w:ilvl="8" w:tplc="3ED61902"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8C8B116">
      <w:start w:val="1"/>
      <w:numFmt w:val="lowerRoman"/>
      <w:lvlText w:val="(%1)"/>
      <w:lvlJc w:val="left"/>
      <w:pPr>
        <w:ind w:left="1080" w:hanging="720"/>
      </w:pPr>
      <w:rPr>
        <w:rFonts w:hint="default"/>
      </w:rPr>
    </w:lvl>
    <w:lvl w:ilvl="1" w:tplc="3B5CCC12" w:tentative="1">
      <w:start w:val="1"/>
      <w:numFmt w:val="lowerLetter"/>
      <w:lvlText w:val="%2."/>
      <w:lvlJc w:val="left"/>
      <w:pPr>
        <w:ind w:left="1440" w:hanging="360"/>
      </w:pPr>
    </w:lvl>
    <w:lvl w:ilvl="2" w:tplc="67A0ED2A" w:tentative="1">
      <w:start w:val="1"/>
      <w:numFmt w:val="lowerRoman"/>
      <w:lvlText w:val="%3."/>
      <w:lvlJc w:val="right"/>
      <w:pPr>
        <w:ind w:left="2160" w:hanging="180"/>
      </w:pPr>
    </w:lvl>
    <w:lvl w:ilvl="3" w:tplc="233641BC" w:tentative="1">
      <w:start w:val="1"/>
      <w:numFmt w:val="decimal"/>
      <w:lvlText w:val="%4."/>
      <w:lvlJc w:val="left"/>
      <w:pPr>
        <w:ind w:left="2880" w:hanging="360"/>
      </w:pPr>
    </w:lvl>
    <w:lvl w:ilvl="4" w:tplc="543CEC22" w:tentative="1">
      <w:start w:val="1"/>
      <w:numFmt w:val="lowerLetter"/>
      <w:lvlText w:val="%5."/>
      <w:lvlJc w:val="left"/>
      <w:pPr>
        <w:ind w:left="3600" w:hanging="360"/>
      </w:pPr>
    </w:lvl>
    <w:lvl w:ilvl="5" w:tplc="7BF60034" w:tentative="1">
      <w:start w:val="1"/>
      <w:numFmt w:val="lowerRoman"/>
      <w:lvlText w:val="%6."/>
      <w:lvlJc w:val="right"/>
      <w:pPr>
        <w:ind w:left="4320" w:hanging="180"/>
      </w:pPr>
    </w:lvl>
    <w:lvl w:ilvl="6" w:tplc="3008EB64" w:tentative="1">
      <w:start w:val="1"/>
      <w:numFmt w:val="decimal"/>
      <w:lvlText w:val="%7."/>
      <w:lvlJc w:val="left"/>
      <w:pPr>
        <w:ind w:left="5040" w:hanging="360"/>
      </w:pPr>
    </w:lvl>
    <w:lvl w:ilvl="7" w:tplc="E64EFA1E" w:tentative="1">
      <w:start w:val="1"/>
      <w:numFmt w:val="lowerLetter"/>
      <w:lvlText w:val="%8."/>
      <w:lvlJc w:val="left"/>
      <w:pPr>
        <w:ind w:left="5760" w:hanging="360"/>
      </w:pPr>
    </w:lvl>
    <w:lvl w:ilvl="8" w:tplc="FDD68BA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B256078A">
      <w:start w:val="1"/>
      <w:numFmt w:val="lowerRoman"/>
      <w:lvlText w:val="(%1)"/>
      <w:lvlJc w:val="left"/>
      <w:pPr>
        <w:ind w:left="1080" w:hanging="720"/>
      </w:pPr>
      <w:rPr>
        <w:rFonts w:hint="default"/>
      </w:rPr>
    </w:lvl>
    <w:lvl w:ilvl="1" w:tplc="BC98ABDA" w:tentative="1">
      <w:start w:val="1"/>
      <w:numFmt w:val="lowerLetter"/>
      <w:lvlText w:val="%2."/>
      <w:lvlJc w:val="left"/>
      <w:pPr>
        <w:ind w:left="1440" w:hanging="360"/>
      </w:pPr>
    </w:lvl>
    <w:lvl w:ilvl="2" w:tplc="67267338" w:tentative="1">
      <w:start w:val="1"/>
      <w:numFmt w:val="lowerRoman"/>
      <w:lvlText w:val="%3."/>
      <w:lvlJc w:val="right"/>
      <w:pPr>
        <w:ind w:left="2160" w:hanging="180"/>
      </w:pPr>
    </w:lvl>
    <w:lvl w:ilvl="3" w:tplc="93E40BEE" w:tentative="1">
      <w:start w:val="1"/>
      <w:numFmt w:val="decimal"/>
      <w:lvlText w:val="%4."/>
      <w:lvlJc w:val="left"/>
      <w:pPr>
        <w:ind w:left="2880" w:hanging="360"/>
      </w:pPr>
    </w:lvl>
    <w:lvl w:ilvl="4" w:tplc="0C2AFDAC" w:tentative="1">
      <w:start w:val="1"/>
      <w:numFmt w:val="lowerLetter"/>
      <w:lvlText w:val="%5."/>
      <w:lvlJc w:val="left"/>
      <w:pPr>
        <w:ind w:left="3600" w:hanging="360"/>
      </w:pPr>
    </w:lvl>
    <w:lvl w:ilvl="5" w:tplc="4002E830" w:tentative="1">
      <w:start w:val="1"/>
      <w:numFmt w:val="lowerRoman"/>
      <w:lvlText w:val="%6."/>
      <w:lvlJc w:val="right"/>
      <w:pPr>
        <w:ind w:left="4320" w:hanging="180"/>
      </w:pPr>
    </w:lvl>
    <w:lvl w:ilvl="6" w:tplc="3DAEBBA0" w:tentative="1">
      <w:start w:val="1"/>
      <w:numFmt w:val="decimal"/>
      <w:lvlText w:val="%7."/>
      <w:lvlJc w:val="left"/>
      <w:pPr>
        <w:ind w:left="5040" w:hanging="360"/>
      </w:pPr>
    </w:lvl>
    <w:lvl w:ilvl="7" w:tplc="72105358" w:tentative="1">
      <w:start w:val="1"/>
      <w:numFmt w:val="lowerLetter"/>
      <w:lvlText w:val="%8."/>
      <w:lvlJc w:val="left"/>
      <w:pPr>
        <w:ind w:left="5760" w:hanging="360"/>
      </w:pPr>
    </w:lvl>
    <w:lvl w:ilvl="8" w:tplc="C7F4940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46D24DDE">
      <w:start w:val="1"/>
      <w:numFmt w:val="lowerRoman"/>
      <w:lvlText w:val="(%1)"/>
      <w:lvlJc w:val="left"/>
      <w:pPr>
        <w:ind w:left="1080" w:hanging="720"/>
      </w:pPr>
      <w:rPr>
        <w:rFonts w:hint="default"/>
      </w:rPr>
    </w:lvl>
    <w:lvl w:ilvl="1" w:tplc="B9767EF2" w:tentative="1">
      <w:start w:val="1"/>
      <w:numFmt w:val="lowerLetter"/>
      <w:lvlText w:val="%2."/>
      <w:lvlJc w:val="left"/>
      <w:pPr>
        <w:ind w:left="1440" w:hanging="360"/>
      </w:pPr>
    </w:lvl>
    <w:lvl w:ilvl="2" w:tplc="85D4B010" w:tentative="1">
      <w:start w:val="1"/>
      <w:numFmt w:val="lowerRoman"/>
      <w:lvlText w:val="%3."/>
      <w:lvlJc w:val="right"/>
      <w:pPr>
        <w:ind w:left="2160" w:hanging="180"/>
      </w:pPr>
    </w:lvl>
    <w:lvl w:ilvl="3" w:tplc="EB720EAE" w:tentative="1">
      <w:start w:val="1"/>
      <w:numFmt w:val="decimal"/>
      <w:lvlText w:val="%4."/>
      <w:lvlJc w:val="left"/>
      <w:pPr>
        <w:ind w:left="2880" w:hanging="360"/>
      </w:pPr>
    </w:lvl>
    <w:lvl w:ilvl="4" w:tplc="AD16B198" w:tentative="1">
      <w:start w:val="1"/>
      <w:numFmt w:val="lowerLetter"/>
      <w:lvlText w:val="%5."/>
      <w:lvlJc w:val="left"/>
      <w:pPr>
        <w:ind w:left="3600" w:hanging="360"/>
      </w:pPr>
    </w:lvl>
    <w:lvl w:ilvl="5" w:tplc="A148BB80" w:tentative="1">
      <w:start w:val="1"/>
      <w:numFmt w:val="lowerRoman"/>
      <w:lvlText w:val="%6."/>
      <w:lvlJc w:val="right"/>
      <w:pPr>
        <w:ind w:left="4320" w:hanging="180"/>
      </w:pPr>
    </w:lvl>
    <w:lvl w:ilvl="6" w:tplc="D2DA6E14" w:tentative="1">
      <w:start w:val="1"/>
      <w:numFmt w:val="decimal"/>
      <w:lvlText w:val="%7."/>
      <w:lvlJc w:val="left"/>
      <w:pPr>
        <w:ind w:left="5040" w:hanging="360"/>
      </w:pPr>
    </w:lvl>
    <w:lvl w:ilvl="7" w:tplc="92D6B994" w:tentative="1">
      <w:start w:val="1"/>
      <w:numFmt w:val="lowerLetter"/>
      <w:lvlText w:val="%8."/>
      <w:lvlJc w:val="left"/>
      <w:pPr>
        <w:ind w:left="5760" w:hanging="360"/>
      </w:pPr>
    </w:lvl>
    <w:lvl w:ilvl="8" w:tplc="F4B68C12"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5CD27ACC">
      <w:start w:val="1"/>
      <w:numFmt w:val="bullet"/>
      <w:lvlText w:val=""/>
      <w:lvlJc w:val="left"/>
      <w:pPr>
        <w:ind w:left="720" w:hanging="360"/>
      </w:pPr>
      <w:rPr>
        <w:rFonts w:ascii="Symbol" w:hAnsi="Symbol" w:hint="default"/>
        <w:color w:val="auto"/>
        <w:sz w:val="24"/>
        <w:szCs w:val="24"/>
      </w:rPr>
    </w:lvl>
    <w:lvl w:ilvl="1" w:tplc="7C040254" w:tentative="1">
      <w:start w:val="1"/>
      <w:numFmt w:val="bullet"/>
      <w:lvlText w:val="o"/>
      <w:lvlJc w:val="left"/>
      <w:pPr>
        <w:ind w:left="1440" w:hanging="360"/>
      </w:pPr>
      <w:rPr>
        <w:rFonts w:ascii="Courier New" w:hAnsi="Courier New" w:cs="Courier New" w:hint="default"/>
      </w:rPr>
    </w:lvl>
    <w:lvl w:ilvl="2" w:tplc="D3BA2730" w:tentative="1">
      <w:start w:val="1"/>
      <w:numFmt w:val="bullet"/>
      <w:lvlText w:val=""/>
      <w:lvlJc w:val="left"/>
      <w:pPr>
        <w:ind w:left="2160" w:hanging="360"/>
      </w:pPr>
      <w:rPr>
        <w:rFonts w:ascii="Wingdings" w:hAnsi="Wingdings" w:hint="default"/>
      </w:rPr>
    </w:lvl>
    <w:lvl w:ilvl="3" w:tplc="B0AE9056" w:tentative="1">
      <w:start w:val="1"/>
      <w:numFmt w:val="bullet"/>
      <w:lvlText w:val=""/>
      <w:lvlJc w:val="left"/>
      <w:pPr>
        <w:ind w:left="2880" w:hanging="360"/>
      </w:pPr>
      <w:rPr>
        <w:rFonts w:ascii="Symbol" w:hAnsi="Symbol" w:hint="default"/>
      </w:rPr>
    </w:lvl>
    <w:lvl w:ilvl="4" w:tplc="C0D0841C" w:tentative="1">
      <w:start w:val="1"/>
      <w:numFmt w:val="bullet"/>
      <w:lvlText w:val="o"/>
      <w:lvlJc w:val="left"/>
      <w:pPr>
        <w:ind w:left="3600" w:hanging="360"/>
      </w:pPr>
      <w:rPr>
        <w:rFonts w:ascii="Courier New" w:hAnsi="Courier New" w:cs="Courier New" w:hint="default"/>
      </w:rPr>
    </w:lvl>
    <w:lvl w:ilvl="5" w:tplc="BE706F3C" w:tentative="1">
      <w:start w:val="1"/>
      <w:numFmt w:val="bullet"/>
      <w:lvlText w:val=""/>
      <w:lvlJc w:val="left"/>
      <w:pPr>
        <w:ind w:left="4320" w:hanging="360"/>
      </w:pPr>
      <w:rPr>
        <w:rFonts w:ascii="Wingdings" w:hAnsi="Wingdings" w:hint="default"/>
      </w:rPr>
    </w:lvl>
    <w:lvl w:ilvl="6" w:tplc="D0B420A4" w:tentative="1">
      <w:start w:val="1"/>
      <w:numFmt w:val="bullet"/>
      <w:lvlText w:val=""/>
      <w:lvlJc w:val="left"/>
      <w:pPr>
        <w:ind w:left="5040" w:hanging="360"/>
      </w:pPr>
      <w:rPr>
        <w:rFonts w:ascii="Symbol" w:hAnsi="Symbol" w:hint="default"/>
      </w:rPr>
    </w:lvl>
    <w:lvl w:ilvl="7" w:tplc="95C4E5D0" w:tentative="1">
      <w:start w:val="1"/>
      <w:numFmt w:val="bullet"/>
      <w:lvlText w:val="o"/>
      <w:lvlJc w:val="left"/>
      <w:pPr>
        <w:ind w:left="5760" w:hanging="360"/>
      </w:pPr>
      <w:rPr>
        <w:rFonts w:ascii="Courier New" w:hAnsi="Courier New" w:cs="Courier New" w:hint="default"/>
      </w:rPr>
    </w:lvl>
    <w:lvl w:ilvl="8" w:tplc="E928443C"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1D08F44">
      <w:start w:val="1"/>
      <w:numFmt w:val="lowerRoman"/>
      <w:lvlText w:val="(%1)"/>
      <w:lvlJc w:val="left"/>
      <w:pPr>
        <w:ind w:left="1080" w:hanging="720"/>
      </w:pPr>
      <w:rPr>
        <w:rFonts w:hint="default"/>
      </w:rPr>
    </w:lvl>
    <w:lvl w:ilvl="1" w:tplc="A5986382" w:tentative="1">
      <w:start w:val="1"/>
      <w:numFmt w:val="lowerLetter"/>
      <w:lvlText w:val="%2."/>
      <w:lvlJc w:val="left"/>
      <w:pPr>
        <w:ind w:left="1440" w:hanging="360"/>
      </w:pPr>
    </w:lvl>
    <w:lvl w:ilvl="2" w:tplc="FC68C48E" w:tentative="1">
      <w:start w:val="1"/>
      <w:numFmt w:val="lowerRoman"/>
      <w:lvlText w:val="%3."/>
      <w:lvlJc w:val="right"/>
      <w:pPr>
        <w:ind w:left="2160" w:hanging="180"/>
      </w:pPr>
    </w:lvl>
    <w:lvl w:ilvl="3" w:tplc="3872BF40" w:tentative="1">
      <w:start w:val="1"/>
      <w:numFmt w:val="decimal"/>
      <w:lvlText w:val="%4."/>
      <w:lvlJc w:val="left"/>
      <w:pPr>
        <w:ind w:left="2880" w:hanging="360"/>
      </w:pPr>
    </w:lvl>
    <w:lvl w:ilvl="4" w:tplc="6D641E62" w:tentative="1">
      <w:start w:val="1"/>
      <w:numFmt w:val="lowerLetter"/>
      <w:lvlText w:val="%5."/>
      <w:lvlJc w:val="left"/>
      <w:pPr>
        <w:ind w:left="3600" w:hanging="360"/>
      </w:pPr>
    </w:lvl>
    <w:lvl w:ilvl="5" w:tplc="08B8D710" w:tentative="1">
      <w:start w:val="1"/>
      <w:numFmt w:val="lowerRoman"/>
      <w:lvlText w:val="%6."/>
      <w:lvlJc w:val="right"/>
      <w:pPr>
        <w:ind w:left="4320" w:hanging="180"/>
      </w:pPr>
    </w:lvl>
    <w:lvl w:ilvl="6" w:tplc="3BC6A6CA" w:tentative="1">
      <w:start w:val="1"/>
      <w:numFmt w:val="decimal"/>
      <w:lvlText w:val="%7."/>
      <w:lvlJc w:val="left"/>
      <w:pPr>
        <w:ind w:left="5040" w:hanging="360"/>
      </w:pPr>
    </w:lvl>
    <w:lvl w:ilvl="7" w:tplc="224AD620" w:tentative="1">
      <w:start w:val="1"/>
      <w:numFmt w:val="lowerLetter"/>
      <w:lvlText w:val="%8."/>
      <w:lvlJc w:val="left"/>
      <w:pPr>
        <w:ind w:left="5760" w:hanging="360"/>
      </w:pPr>
    </w:lvl>
    <w:lvl w:ilvl="8" w:tplc="0F684B84" w:tentative="1">
      <w:start w:val="1"/>
      <w:numFmt w:val="lowerRoman"/>
      <w:lvlText w:val="%9."/>
      <w:lvlJc w:val="right"/>
      <w:pPr>
        <w:ind w:left="6480" w:hanging="180"/>
      </w:pPr>
    </w:lvl>
  </w:abstractNum>
  <w:abstractNum w:abstractNumId="7" w15:restartNumberingAfterBreak="0">
    <w:nsid w:val="1D1153FA"/>
    <w:multiLevelType w:val="hybridMultilevel"/>
    <w:tmpl w:val="9A4E0DB6"/>
    <w:lvl w:ilvl="0" w:tplc="2B244810">
      <w:start w:val="1"/>
      <w:numFmt w:val="lowerRoman"/>
      <w:lvlText w:val="(%1)"/>
      <w:lvlJc w:val="left"/>
      <w:pPr>
        <w:ind w:left="720" w:hanging="720"/>
      </w:pPr>
      <w:rPr>
        <w:rFonts w:hint="default"/>
      </w:rPr>
    </w:lvl>
    <w:lvl w:ilvl="1" w:tplc="059ECAD4" w:tentative="1">
      <w:start w:val="1"/>
      <w:numFmt w:val="lowerLetter"/>
      <w:lvlText w:val="%2."/>
      <w:lvlJc w:val="left"/>
      <w:pPr>
        <w:ind w:left="1080" w:hanging="360"/>
      </w:pPr>
    </w:lvl>
    <w:lvl w:ilvl="2" w:tplc="C5D2A7F0" w:tentative="1">
      <w:start w:val="1"/>
      <w:numFmt w:val="lowerRoman"/>
      <w:lvlText w:val="%3."/>
      <w:lvlJc w:val="right"/>
      <w:pPr>
        <w:ind w:left="1800" w:hanging="180"/>
      </w:pPr>
    </w:lvl>
    <w:lvl w:ilvl="3" w:tplc="33523A58" w:tentative="1">
      <w:start w:val="1"/>
      <w:numFmt w:val="decimal"/>
      <w:lvlText w:val="%4."/>
      <w:lvlJc w:val="left"/>
      <w:pPr>
        <w:ind w:left="2520" w:hanging="360"/>
      </w:pPr>
    </w:lvl>
    <w:lvl w:ilvl="4" w:tplc="AA8A0216" w:tentative="1">
      <w:start w:val="1"/>
      <w:numFmt w:val="lowerLetter"/>
      <w:lvlText w:val="%5."/>
      <w:lvlJc w:val="left"/>
      <w:pPr>
        <w:ind w:left="3240" w:hanging="360"/>
      </w:pPr>
    </w:lvl>
    <w:lvl w:ilvl="5" w:tplc="7E96E6FC" w:tentative="1">
      <w:start w:val="1"/>
      <w:numFmt w:val="lowerRoman"/>
      <w:lvlText w:val="%6."/>
      <w:lvlJc w:val="right"/>
      <w:pPr>
        <w:ind w:left="3960" w:hanging="180"/>
      </w:pPr>
    </w:lvl>
    <w:lvl w:ilvl="6" w:tplc="DEFAAB1A" w:tentative="1">
      <w:start w:val="1"/>
      <w:numFmt w:val="decimal"/>
      <w:lvlText w:val="%7."/>
      <w:lvlJc w:val="left"/>
      <w:pPr>
        <w:ind w:left="4680" w:hanging="360"/>
      </w:pPr>
    </w:lvl>
    <w:lvl w:ilvl="7" w:tplc="8D544DDE" w:tentative="1">
      <w:start w:val="1"/>
      <w:numFmt w:val="lowerLetter"/>
      <w:lvlText w:val="%8."/>
      <w:lvlJc w:val="left"/>
      <w:pPr>
        <w:ind w:left="5400" w:hanging="360"/>
      </w:pPr>
    </w:lvl>
    <w:lvl w:ilvl="8" w:tplc="8DECFE44" w:tentative="1">
      <w:start w:val="1"/>
      <w:numFmt w:val="lowerRoman"/>
      <w:lvlText w:val="%9."/>
      <w:lvlJc w:val="right"/>
      <w:pPr>
        <w:ind w:left="6120" w:hanging="180"/>
      </w:pPr>
    </w:lvl>
  </w:abstractNum>
  <w:abstractNum w:abstractNumId="8" w15:restartNumberingAfterBreak="0">
    <w:nsid w:val="21090626"/>
    <w:multiLevelType w:val="hybridMultilevel"/>
    <w:tmpl w:val="9A4E0DB6"/>
    <w:lvl w:ilvl="0" w:tplc="396A101A">
      <w:start w:val="1"/>
      <w:numFmt w:val="lowerRoman"/>
      <w:lvlText w:val="(%1)"/>
      <w:lvlJc w:val="left"/>
      <w:pPr>
        <w:ind w:left="1080" w:hanging="720"/>
      </w:pPr>
      <w:rPr>
        <w:rFonts w:hint="default"/>
      </w:rPr>
    </w:lvl>
    <w:lvl w:ilvl="1" w:tplc="1A022482" w:tentative="1">
      <w:start w:val="1"/>
      <w:numFmt w:val="lowerLetter"/>
      <w:lvlText w:val="%2."/>
      <w:lvlJc w:val="left"/>
      <w:pPr>
        <w:ind w:left="1440" w:hanging="360"/>
      </w:pPr>
    </w:lvl>
    <w:lvl w:ilvl="2" w:tplc="F8CE9C96" w:tentative="1">
      <w:start w:val="1"/>
      <w:numFmt w:val="lowerRoman"/>
      <w:lvlText w:val="%3."/>
      <w:lvlJc w:val="right"/>
      <w:pPr>
        <w:ind w:left="2160" w:hanging="180"/>
      </w:pPr>
    </w:lvl>
    <w:lvl w:ilvl="3" w:tplc="A11A01DE" w:tentative="1">
      <w:start w:val="1"/>
      <w:numFmt w:val="decimal"/>
      <w:lvlText w:val="%4."/>
      <w:lvlJc w:val="left"/>
      <w:pPr>
        <w:ind w:left="2880" w:hanging="360"/>
      </w:pPr>
    </w:lvl>
    <w:lvl w:ilvl="4" w:tplc="23C0D068" w:tentative="1">
      <w:start w:val="1"/>
      <w:numFmt w:val="lowerLetter"/>
      <w:lvlText w:val="%5."/>
      <w:lvlJc w:val="left"/>
      <w:pPr>
        <w:ind w:left="3600" w:hanging="360"/>
      </w:pPr>
    </w:lvl>
    <w:lvl w:ilvl="5" w:tplc="B920A968" w:tentative="1">
      <w:start w:val="1"/>
      <w:numFmt w:val="lowerRoman"/>
      <w:lvlText w:val="%6."/>
      <w:lvlJc w:val="right"/>
      <w:pPr>
        <w:ind w:left="4320" w:hanging="180"/>
      </w:pPr>
    </w:lvl>
    <w:lvl w:ilvl="6" w:tplc="849E4830" w:tentative="1">
      <w:start w:val="1"/>
      <w:numFmt w:val="decimal"/>
      <w:lvlText w:val="%7."/>
      <w:lvlJc w:val="left"/>
      <w:pPr>
        <w:ind w:left="5040" w:hanging="360"/>
      </w:pPr>
    </w:lvl>
    <w:lvl w:ilvl="7" w:tplc="BE5679C2" w:tentative="1">
      <w:start w:val="1"/>
      <w:numFmt w:val="lowerLetter"/>
      <w:lvlText w:val="%8."/>
      <w:lvlJc w:val="left"/>
      <w:pPr>
        <w:ind w:left="5760" w:hanging="360"/>
      </w:pPr>
    </w:lvl>
    <w:lvl w:ilvl="8" w:tplc="A670BAE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BE544686">
      <w:start w:val="1"/>
      <w:numFmt w:val="lowerRoman"/>
      <w:lvlText w:val="(%1)"/>
      <w:lvlJc w:val="left"/>
      <w:pPr>
        <w:ind w:left="1080" w:hanging="720"/>
      </w:pPr>
      <w:rPr>
        <w:rFonts w:hint="default"/>
      </w:rPr>
    </w:lvl>
    <w:lvl w:ilvl="1" w:tplc="ED906498" w:tentative="1">
      <w:start w:val="1"/>
      <w:numFmt w:val="lowerLetter"/>
      <w:lvlText w:val="%2."/>
      <w:lvlJc w:val="left"/>
      <w:pPr>
        <w:ind w:left="1440" w:hanging="360"/>
      </w:pPr>
    </w:lvl>
    <w:lvl w:ilvl="2" w:tplc="A8321866" w:tentative="1">
      <w:start w:val="1"/>
      <w:numFmt w:val="lowerRoman"/>
      <w:lvlText w:val="%3."/>
      <w:lvlJc w:val="right"/>
      <w:pPr>
        <w:ind w:left="2160" w:hanging="180"/>
      </w:pPr>
    </w:lvl>
    <w:lvl w:ilvl="3" w:tplc="5B647BBA" w:tentative="1">
      <w:start w:val="1"/>
      <w:numFmt w:val="decimal"/>
      <w:lvlText w:val="%4."/>
      <w:lvlJc w:val="left"/>
      <w:pPr>
        <w:ind w:left="2880" w:hanging="360"/>
      </w:pPr>
    </w:lvl>
    <w:lvl w:ilvl="4" w:tplc="08945240" w:tentative="1">
      <w:start w:val="1"/>
      <w:numFmt w:val="lowerLetter"/>
      <w:lvlText w:val="%5."/>
      <w:lvlJc w:val="left"/>
      <w:pPr>
        <w:ind w:left="3600" w:hanging="360"/>
      </w:pPr>
    </w:lvl>
    <w:lvl w:ilvl="5" w:tplc="C6C05F7C" w:tentative="1">
      <w:start w:val="1"/>
      <w:numFmt w:val="lowerRoman"/>
      <w:lvlText w:val="%6."/>
      <w:lvlJc w:val="right"/>
      <w:pPr>
        <w:ind w:left="4320" w:hanging="180"/>
      </w:pPr>
    </w:lvl>
    <w:lvl w:ilvl="6" w:tplc="7C682F02" w:tentative="1">
      <w:start w:val="1"/>
      <w:numFmt w:val="decimal"/>
      <w:lvlText w:val="%7."/>
      <w:lvlJc w:val="left"/>
      <w:pPr>
        <w:ind w:left="5040" w:hanging="360"/>
      </w:pPr>
    </w:lvl>
    <w:lvl w:ilvl="7" w:tplc="E5323DB0" w:tentative="1">
      <w:start w:val="1"/>
      <w:numFmt w:val="lowerLetter"/>
      <w:lvlText w:val="%8."/>
      <w:lvlJc w:val="left"/>
      <w:pPr>
        <w:ind w:left="5760" w:hanging="360"/>
      </w:pPr>
    </w:lvl>
    <w:lvl w:ilvl="8" w:tplc="0AC8F4BA"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2F2E1AA">
      <w:start w:val="1"/>
      <w:numFmt w:val="lowerRoman"/>
      <w:lvlText w:val="(%1)"/>
      <w:lvlJc w:val="left"/>
      <w:pPr>
        <w:ind w:left="1080" w:hanging="720"/>
      </w:pPr>
      <w:rPr>
        <w:rFonts w:hint="default"/>
      </w:rPr>
    </w:lvl>
    <w:lvl w:ilvl="1" w:tplc="D94CFC32" w:tentative="1">
      <w:start w:val="1"/>
      <w:numFmt w:val="lowerLetter"/>
      <w:lvlText w:val="%2."/>
      <w:lvlJc w:val="left"/>
      <w:pPr>
        <w:ind w:left="1440" w:hanging="360"/>
      </w:pPr>
    </w:lvl>
    <w:lvl w:ilvl="2" w:tplc="C5CC9932" w:tentative="1">
      <w:start w:val="1"/>
      <w:numFmt w:val="lowerRoman"/>
      <w:lvlText w:val="%3."/>
      <w:lvlJc w:val="right"/>
      <w:pPr>
        <w:ind w:left="2160" w:hanging="180"/>
      </w:pPr>
    </w:lvl>
    <w:lvl w:ilvl="3" w:tplc="930CBA1E" w:tentative="1">
      <w:start w:val="1"/>
      <w:numFmt w:val="decimal"/>
      <w:lvlText w:val="%4."/>
      <w:lvlJc w:val="left"/>
      <w:pPr>
        <w:ind w:left="2880" w:hanging="360"/>
      </w:pPr>
    </w:lvl>
    <w:lvl w:ilvl="4" w:tplc="9D321D04" w:tentative="1">
      <w:start w:val="1"/>
      <w:numFmt w:val="lowerLetter"/>
      <w:lvlText w:val="%5."/>
      <w:lvlJc w:val="left"/>
      <w:pPr>
        <w:ind w:left="3600" w:hanging="360"/>
      </w:pPr>
    </w:lvl>
    <w:lvl w:ilvl="5" w:tplc="9FB675F4" w:tentative="1">
      <w:start w:val="1"/>
      <w:numFmt w:val="lowerRoman"/>
      <w:lvlText w:val="%6."/>
      <w:lvlJc w:val="right"/>
      <w:pPr>
        <w:ind w:left="4320" w:hanging="180"/>
      </w:pPr>
    </w:lvl>
    <w:lvl w:ilvl="6" w:tplc="9F483BBA" w:tentative="1">
      <w:start w:val="1"/>
      <w:numFmt w:val="decimal"/>
      <w:lvlText w:val="%7."/>
      <w:lvlJc w:val="left"/>
      <w:pPr>
        <w:ind w:left="5040" w:hanging="360"/>
      </w:pPr>
    </w:lvl>
    <w:lvl w:ilvl="7" w:tplc="D1680894" w:tentative="1">
      <w:start w:val="1"/>
      <w:numFmt w:val="lowerLetter"/>
      <w:lvlText w:val="%8."/>
      <w:lvlJc w:val="left"/>
      <w:pPr>
        <w:ind w:left="5760" w:hanging="360"/>
      </w:pPr>
    </w:lvl>
    <w:lvl w:ilvl="8" w:tplc="830612B4"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2BC46E16">
      <w:start w:val="1"/>
      <w:numFmt w:val="lowerRoman"/>
      <w:lvlText w:val="(%1)"/>
      <w:lvlJc w:val="left"/>
      <w:pPr>
        <w:ind w:left="1080" w:hanging="720"/>
      </w:pPr>
      <w:rPr>
        <w:rFonts w:hint="default"/>
      </w:rPr>
    </w:lvl>
    <w:lvl w:ilvl="1" w:tplc="A7364C74" w:tentative="1">
      <w:start w:val="1"/>
      <w:numFmt w:val="lowerLetter"/>
      <w:lvlText w:val="%2."/>
      <w:lvlJc w:val="left"/>
      <w:pPr>
        <w:ind w:left="1440" w:hanging="360"/>
      </w:pPr>
    </w:lvl>
    <w:lvl w:ilvl="2" w:tplc="777AE9F2" w:tentative="1">
      <w:start w:val="1"/>
      <w:numFmt w:val="lowerRoman"/>
      <w:lvlText w:val="%3."/>
      <w:lvlJc w:val="right"/>
      <w:pPr>
        <w:ind w:left="2160" w:hanging="180"/>
      </w:pPr>
    </w:lvl>
    <w:lvl w:ilvl="3" w:tplc="6A3C16DA" w:tentative="1">
      <w:start w:val="1"/>
      <w:numFmt w:val="decimal"/>
      <w:lvlText w:val="%4."/>
      <w:lvlJc w:val="left"/>
      <w:pPr>
        <w:ind w:left="2880" w:hanging="360"/>
      </w:pPr>
    </w:lvl>
    <w:lvl w:ilvl="4" w:tplc="130ADDB4" w:tentative="1">
      <w:start w:val="1"/>
      <w:numFmt w:val="lowerLetter"/>
      <w:lvlText w:val="%5."/>
      <w:lvlJc w:val="left"/>
      <w:pPr>
        <w:ind w:left="3600" w:hanging="360"/>
      </w:pPr>
    </w:lvl>
    <w:lvl w:ilvl="5" w:tplc="EC46D97C" w:tentative="1">
      <w:start w:val="1"/>
      <w:numFmt w:val="lowerRoman"/>
      <w:lvlText w:val="%6."/>
      <w:lvlJc w:val="right"/>
      <w:pPr>
        <w:ind w:left="4320" w:hanging="180"/>
      </w:pPr>
    </w:lvl>
    <w:lvl w:ilvl="6" w:tplc="08005DA8" w:tentative="1">
      <w:start w:val="1"/>
      <w:numFmt w:val="decimal"/>
      <w:lvlText w:val="%7."/>
      <w:lvlJc w:val="left"/>
      <w:pPr>
        <w:ind w:left="5040" w:hanging="360"/>
      </w:pPr>
    </w:lvl>
    <w:lvl w:ilvl="7" w:tplc="549C7928" w:tentative="1">
      <w:start w:val="1"/>
      <w:numFmt w:val="lowerLetter"/>
      <w:lvlText w:val="%8."/>
      <w:lvlJc w:val="left"/>
      <w:pPr>
        <w:ind w:left="5760" w:hanging="360"/>
      </w:pPr>
    </w:lvl>
    <w:lvl w:ilvl="8" w:tplc="8836015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4FAAC1FA">
      <w:start w:val="1"/>
      <w:numFmt w:val="lowerRoman"/>
      <w:lvlText w:val="(%1)"/>
      <w:lvlJc w:val="left"/>
      <w:pPr>
        <w:ind w:left="1080" w:hanging="720"/>
      </w:pPr>
      <w:rPr>
        <w:rFonts w:hint="default"/>
      </w:rPr>
    </w:lvl>
    <w:lvl w:ilvl="1" w:tplc="22D24FEE" w:tentative="1">
      <w:start w:val="1"/>
      <w:numFmt w:val="lowerLetter"/>
      <w:lvlText w:val="%2."/>
      <w:lvlJc w:val="left"/>
      <w:pPr>
        <w:ind w:left="1440" w:hanging="360"/>
      </w:pPr>
    </w:lvl>
    <w:lvl w:ilvl="2" w:tplc="C0D643B4" w:tentative="1">
      <w:start w:val="1"/>
      <w:numFmt w:val="lowerRoman"/>
      <w:lvlText w:val="%3."/>
      <w:lvlJc w:val="right"/>
      <w:pPr>
        <w:ind w:left="2160" w:hanging="180"/>
      </w:pPr>
    </w:lvl>
    <w:lvl w:ilvl="3" w:tplc="A322E6AE" w:tentative="1">
      <w:start w:val="1"/>
      <w:numFmt w:val="decimal"/>
      <w:lvlText w:val="%4."/>
      <w:lvlJc w:val="left"/>
      <w:pPr>
        <w:ind w:left="2880" w:hanging="360"/>
      </w:pPr>
    </w:lvl>
    <w:lvl w:ilvl="4" w:tplc="1E6A2EAE" w:tentative="1">
      <w:start w:val="1"/>
      <w:numFmt w:val="lowerLetter"/>
      <w:lvlText w:val="%5."/>
      <w:lvlJc w:val="left"/>
      <w:pPr>
        <w:ind w:left="3600" w:hanging="360"/>
      </w:pPr>
    </w:lvl>
    <w:lvl w:ilvl="5" w:tplc="4BE64056" w:tentative="1">
      <w:start w:val="1"/>
      <w:numFmt w:val="lowerRoman"/>
      <w:lvlText w:val="%6."/>
      <w:lvlJc w:val="right"/>
      <w:pPr>
        <w:ind w:left="4320" w:hanging="180"/>
      </w:pPr>
    </w:lvl>
    <w:lvl w:ilvl="6" w:tplc="8CFE8742" w:tentative="1">
      <w:start w:val="1"/>
      <w:numFmt w:val="decimal"/>
      <w:lvlText w:val="%7."/>
      <w:lvlJc w:val="left"/>
      <w:pPr>
        <w:ind w:left="5040" w:hanging="360"/>
      </w:pPr>
    </w:lvl>
    <w:lvl w:ilvl="7" w:tplc="9180698A" w:tentative="1">
      <w:start w:val="1"/>
      <w:numFmt w:val="lowerLetter"/>
      <w:lvlText w:val="%8."/>
      <w:lvlJc w:val="left"/>
      <w:pPr>
        <w:ind w:left="5760" w:hanging="360"/>
      </w:pPr>
    </w:lvl>
    <w:lvl w:ilvl="8" w:tplc="3AD6B56A" w:tentative="1">
      <w:start w:val="1"/>
      <w:numFmt w:val="lowerRoman"/>
      <w:lvlText w:val="%9."/>
      <w:lvlJc w:val="right"/>
      <w:pPr>
        <w:ind w:left="6480" w:hanging="180"/>
      </w:pPr>
    </w:lvl>
  </w:abstractNum>
  <w:abstractNum w:abstractNumId="13" w15:restartNumberingAfterBreak="0">
    <w:nsid w:val="34AF4977"/>
    <w:multiLevelType w:val="hybridMultilevel"/>
    <w:tmpl w:val="9A4E0DB6"/>
    <w:lvl w:ilvl="0" w:tplc="7708FC26">
      <w:start w:val="1"/>
      <w:numFmt w:val="lowerRoman"/>
      <w:lvlText w:val="(%1)"/>
      <w:lvlJc w:val="left"/>
      <w:pPr>
        <w:ind w:left="720" w:hanging="720"/>
      </w:pPr>
      <w:rPr>
        <w:rFonts w:hint="default"/>
      </w:rPr>
    </w:lvl>
    <w:lvl w:ilvl="1" w:tplc="07582068" w:tentative="1">
      <w:start w:val="1"/>
      <w:numFmt w:val="lowerLetter"/>
      <w:lvlText w:val="%2."/>
      <w:lvlJc w:val="left"/>
      <w:pPr>
        <w:ind w:left="1080" w:hanging="360"/>
      </w:pPr>
    </w:lvl>
    <w:lvl w:ilvl="2" w:tplc="7A743560" w:tentative="1">
      <w:start w:val="1"/>
      <w:numFmt w:val="lowerRoman"/>
      <w:lvlText w:val="%3."/>
      <w:lvlJc w:val="right"/>
      <w:pPr>
        <w:ind w:left="1800" w:hanging="180"/>
      </w:pPr>
    </w:lvl>
    <w:lvl w:ilvl="3" w:tplc="2BC8241C" w:tentative="1">
      <w:start w:val="1"/>
      <w:numFmt w:val="decimal"/>
      <w:lvlText w:val="%4."/>
      <w:lvlJc w:val="left"/>
      <w:pPr>
        <w:ind w:left="2520" w:hanging="360"/>
      </w:pPr>
    </w:lvl>
    <w:lvl w:ilvl="4" w:tplc="AE020ABE" w:tentative="1">
      <w:start w:val="1"/>
      <w:numFmt w:val="lowerLetter"/>
      <w:lvlText w:val="%5."/>
      <w:lvlJc w:val="left"/>
      <w:pPr>
        <w:ind w:left="3240" w:hanging="360"/>
      </w:pPr>
    </w:lvl>
    <w:lvl w:ilvl="5" w:tplc="87820F12" w:tentative="1">
      <w:start w:val="1"/>
      <w:numFmt w:val="lowerRoman"/>
      <w:lvlText w:val="%6."/>
      <w:lvlJc w:val="right"/>
      <w:pPr>
        <w:ind w:left="3960" w:hanging="180"/>
      </w:pPr>
    </w:lvl>
    <w:lvl w:ilvl="6" w:tplc="7FEE65C2" w:tentative="1">
      <w:start w:val="1"/>
      <w:numFmt w:val="decimal"/>
      <w:lvlText w:val="%7."/>
      <w:lvlJc w:val="left"/>
      <w:pPr>
        <w:ind w:left="4680" w:hanging="360"/>
      </w:pPr>
    </w:lvl>
    <w:lvl w:ilvl="7" w:tplc="5BD2ECC6" w:tentative="1">
      <w:start w:val="1"/>
      <w:numFmt w:val="lowerLetter"/>
      <w:lvlText w:val="%8."/>
      <w:lvlJc w:val="left"/>
      <w:pPr>
        <w:ind w:left="5400" w:hanging="360"/>
      </w:pPr>
    </w:lvl>
    <w:lvl w:ilvl="8" w:tplc="ED1AB4D8" w:tentative="1">
      <w:start w:val="1"/>
      <w:numFmt w:val="lowerRoman"/>
      <w:lvlText w:val="%9."/>
      <w:lvlJc w:val="right"/>
      <w:pPr>
        <w:ind w:left="6120" w:hanging="180"/>
      </w:pPr>
    </w:lvl>
  </w:abstractNum>
  <w:abstractNum w:abstractNumId="14" w15:restartNumberingAfterBreak="0">
    <w:nsid w:val="34F1448E"/>
    <w:multiLevelType w:val="hybridMultilevel"/>
    <w:tmpl w:val="D0AE350E"/>
    <w:lvl w:ilvl="0" w:tplc="22DA625A">
      <w:start w:val="1"/>
      <w:numFmt w:val="lowerRoman"/>
      <w:lvlText w:val="(%1)"/>
      <w:lvlJc w:val="left"/>
      <w:pPr>
        <w:ind w:left="1080" w:hanging="720"/>
      </w:pPr>
      <w:rPr>
        <w:rFonts w:hint="default"/>
      </w:rPr>
    </w:lvl>
    <w:lvl w:ilvl="1" w:tplc="85A45A9E" w:tentative="1">
      <w:start w:val="1"/>
      <w:numFmt w:val="lowerLetter"/>
      <w:lvlText w:val="%2."/>
      <w:lvlJc w:val="left"/>
      <w:pPr>
        <w:ind w:left="1440" w:hanging="360"/>
      </w:pPr>
    </w:lvl>
    <w:lvl w:ilvl="2" w:tplc="F222AA3E" w:tentative="1">
      <w:start w:val="1"/>
      <w:numFmt w:val="lowerRoman"/>
      <w:lvlText w:val="%3."/>
      <w:lvlJc w:val="right"/>
      <w:pPr>
        <w:ind w:left="2160" w:hanging="180"/>
      </w:pPr>
    </w:lvl>
    <w:lvl w:ilvl="3" w:tplc="934C47CA" w:tentative="1">
      <w:start w:val="1"/>
      <w:numFmt w:val="decimal"/>
      <w:lvlText w:val="%4."/>
      <w:lvlJc w:val="left"/>
      <w:pPr>
        <w:ind w:left="2880" w:hanging="360"/>
      </w:pPr>
    </w:lvl>
    <w:lvl w:ilvl="4" w:tplc="9DA6661C" w:tentative="1">
      <w:start w:val="1"/>
      <w:numFmt w:val="lowerLetter"/>
      <w:lvlText w:val="%5."/>
      <w:lvlJc w:val="left"/>
      <w:pPr>
        <w:ind w:left="3600" w:hanging="360"/>
      </w:pPr>
    </w:lvl>
    <w:lvl w:ilvl="5" w:tplc="A3BABC7E" w:tentative="1">
      <w:start w:val="1"/>
      <w:numFmt w:val="lowerRoman"/>
      <w:lvlText w:val="%6."/>
      <w:lvlJc w:val="right"/>
      <w:pPr>
        <w:ind w:left="4320" w:hanging="180"/>
      </w:pPr>
    </w:lvl>
    <w:lvl w:ilvl="6" w:tplc="D772EA3C" w:tentative="1">
      <w:start w:val="1"/>
      <w:numFmt w:val="decimal"/>
      <w:lvlText w:val="%7."/>
      <w:lvlJc w:val="left"/>
      <w:pPr>
        <w:ind w:left="5040" w:hanging="360"/>
      </w:pPr>
    </w:lvl>
    <w:lvl w:ilvl="7" w:tplc="82B02E66" w:tentative="1">
      <w:start w:val="1"/>
      <w:numFmt w:val="lowerLetter"/>
      <w:lvlText w:val="%8."/>
      <w:lvlJc w:val="left"/>
      <w:pPr>
        <w:ind w:left="5760" w:hanging="360"/>
      </w:pPr>
    </w:lvl>
    <w:lvl w:ilvl="8" w:tplc="4328C35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0367AD6">
      <w:start w:val="1"/>
      <w:numFmt w:val="lowerRoman"/>
      <w:lvlText w:val="(%1)"/>
      <w:lvlJc w:val="left"/>
      <w:pPr>
        <w:ind w:left="1080" w:hanging="720"/>
      </w:pPr>
      <w:rPr>
        <w:rFonts w:hint="default"/>
      </w:rPr>
    </w:lvl>
    <w:lvl w:ilvl="1" w:tplc="FA1459D6" w:tentative="1">
      <w:start w:val="1"/>
      <w:numFmt w:val="lowerLetter"/>
      <w:lvlText w:val="%2."/>
      <w:lvlJc w:val="left"/>
      <w:pPr>
        <w:ind w:left="1440" w:hanging="360"/>
      </w:pPr>
    </w:lvl>
    <w:lvl w:ilvl="2" w:tplc="E03C0640" w:tentative="1">
      <w:start w:val="1"/>
      <w:numFmt w:val="lowerRoman"/>
      <w:lvlText w:val="%3."/>
      <w:lvlJc w:val="right"/>
      <w:pPr>
        <w:ind w:left="2160" w:hanging="180"/>
      </w:pPr>
    </w:lvl>
    <w:lvl w:ilvl="3" w:tplc="0366A2BA" w:tentative="1">
      <w:start w:val="1"/>
      <w:numFmt w:val="decimal"/>
      <w:lvlText w:val="%4."/>
      <w:lvlJc w:val="left"/>
      <w:pPr>
        <w:ind w:left="2880" w:hanging="360"/>
      </w:pPr>
    </w:lvl>
    <w:lvl w:ilvl="4" w:tplc="66F4FC78" w:tentative="1">
      <w:start w:val="1"/>
      <w:numFmt w:val="lowerLetter"/>
      <w:lvlText w:val="%5."/>
      <w:lvlJc w:val="left"/>
      <w:pPr>
        <w:ind w:left="3600" w:hanging="360"/>
      </w:pPr>
    </w:lvl>
    <w:lvl w:ilvl="5" w:tplc="2A78ABAC" w:tentative="1">
      <w:start w:val="1"/>
      <w:numFmt w:val="lowerRoman"/>
      <w:lvlText w:val="%6."/>
      <w:lvlJc w:val="right"/>
      <w:pPr>
        <w:ind w:left="4320" w:hanging="180"/>
      </w:pPr>
    </w:lvl>
    <w:lvl w:ilvl="6" w:tplc="7752F7B4" w:tentative="1">
      <w:start w:val="1"/>
      <w:numFmt w:val="decimal"/>
      <w:lvlText w:val="%7."/>
      <w:lvlJc w:val="left"/>
      <w:pPr>
        <w:ind w:left="5040" w:hanging="360"/>
      </w:pPr>
    </w:lvl>
    <w:lvl w:ilvl="7" w:tplc="4910745E" w:tentative="1">
      <w:start w:val="1"/>
      <w:numFmt w:val="lowerLetter"/>
      <w:lvlText w:val="%8."/>
      <w:lvlJc w:val="left"/>
      <w:pPr>
        <w:ind w:left="5760" w:hanging="360"/>
      </w:pPr>
    </w:lvl>
    <w:lvl w:ilvl="8" w:tplc="B824DF9E" w:tentative="1">
      <w:start w:val="1"/>
      <w:numFmt w:val="lowerRoman"/>
      <w:lvlText w:val="%9."/>
      <w:lvlJc w:val="right"/>
      <w:pPr>
        <w:ind w:left="6480" w:hanging="180"/>
      </w:pPr>
    </w:lvl>
  </w:abstractNum>
  <w:abstractNum w:abstractNumId="16" w15:restartNumberingAfterBreak="0">
    <w:nsid w:val="4D836912"/>
    <w:multiLevelType w:val="hybridMultilevel"/>
    <w:tmpl w:val="9A4E0DB6"/>
    <w:lvl w:ilvl="0" w:tplc="E72062CE">
      <w:start w:val="1"/>
      <w:numFmt w:val="lowerRoman"/>
      <w:lvlText w:val="(%1)"/>
      <w:lvlJc w:val="left"/>
      <w:pPr>
        <w:ind w:left="720" w:hanging="720"/>
      </w:pPr>
      <w:rPr>
        <w:rFonts w:hint="default"/>
      </w:rPr>
    </w:lvl>
    <w:lvl w:ilvl="1" w:tplc="EC423914" w:tentative="1">
      <w:start w:val="1"/>
      <w:numFmt w:val="lowerLetter"/>
      <w:lvlText w:val="%2."/>
      <w:lvlJc w:val="left"/>
      <w:pPr>
        <w:ind w:left="1080" w:hanging="360"/>
      </w:pPr>
    </w:lvl>
    <w:lvl w:ilvl="2" w:tplc="01461CCC" w:tentative="1">
      <w:start w:val="1"/>
      <w:numFmt w:val="lowerRoman"/>
      <w:lvlText w:val="%3."/>
      <w:lvlJc w:val="right"/>
      <w:pPr>
        <w:ind w:left="1800" w:hanging="180"/>
      </w:pPr>
    </w:lvl>
    <w:lvl w:ilvl="3" w:tplc="2B581342" w:tentative="1">
      <w:start w:val="1"/>
      <w:numFmt w:val="decimal"/>
      <w:lvlText w:val="%4."/>
      <w:lvlJc w:val="left"/>
      <w:pPr>
        <w:ind w:left="2520" w:hanging="360"/>
      </w:pPr>
    </w:lvl>
    <w:lvl w:ilvl="4" w:tplc="39D292AC" w:tentative="1">
      <w:start w:val="1"/>
      <w:numFmt w:val="lowerLetter"/>
      <w:lvlText w:val="%5."/>
      <w:lvlJc w:val="left"/>
      <w:pPr>
        <w:ind w:left="3240" w:hanging="360"/>
      </w:pPr>
    </w:lvl>
    <w:lvl w:ilvl="5" w:tplc="633C63DC" w:tentative="1">
      <w:start w:val="1"/>
      <w:numFmt w:val="lowerRoman"/>
      <w:lvlText w:val="%6."/>
      <w:lvlJc w:val="right"/>
      <w:pPr>
        <w:ind w:left="3960" w:hanging="180"/>
      </w:pPr>
    </w:lvl>
    <w:lvl w:ilvl="6" w:tplc="506A779C" w:tentative="1">
      <w:start w:val="1"/>
      <w:numFmt w:val="decimal"/>
      <w:lvlText w:val="%7."/>
      <w:lvlJc w:val="left"/>
      <w:pPr>
        <w:ind w:left="4680" w:hanging="360"/>
      </w:pPr>
    </w:lvl>
    <w:lvl w:ilvl="7" w:tplc="3DC4D4D8" w:tentative="1">
      <w:start w:val="1"/>
      <w:numFmt w:val="lowerLetter"/>
      <w:lvlText w:val="%8."/>
      <w:lvlJc w:val="left"/>
      <w:pPr>
        <w:ind w:left="5400" w:hanging="360"/>
      </w:pPr>
    </w:lvl>
    <w:lvl w:ilvl="8" w:tplc="F284457E" w:tentative="1">
      <w:start w:val="1"/>
      <w:numFmt w:val="lowerRoman"/>
      <w:lvlText w:val="%9."/>
      <w:lvlJc w:val="right"/>
      <w:pPr>
        <w:ind w:left="6120" w:hanging="180"/>
      </w:pPr>
    </w:lvl>
  </w:abstractNum>
  <w:abstractNum w:abstractNumId="17" w15:restartNumberingAfterBreak="0">
    <w:nsid w:val="5695616A"/>
    <w:multiLevelType w:val="hybridMultilevel"/>
    <w:tmpl w:val="790C5C02"/>
    <w:lvl w:ilvl="0" w:tplc="6E4A6B80">
      <w:start w:val="1"/>
      <w:numFmt w:val="lowerRoman"/>
      <w:lvlText w:val="(%1)"/>
      <w:lvlJc w:val="left"/>
      <w:pPr>
        <w:ind w:left="1080" w:hanging="720"/>
      </w:pPr>
      <w:rPr>
        <w:rFonts w:hint="default"/>
      </w:rPr>
    </w:lvl>
    <w:lvl w:ilvl="1" w:tplc="97BEF9FE" w:tentative="1">
      <w:start w:val="1"/>
      <w:numFmt w:val="lowerLetter"/>
      <w:lvlText w:val="%2."/>
      <w:lvlJc w:val="left"/>
      <w:pPr>
        <w:ind w:left="1440" w:hanging="360"/>
      </w:pPr>
    </w:lvl>
    <w:lvl w:ilvl="2" w:tplc="2E946626" w:tentative="1">
      <w:start w:val="1"/>
      <w:numFmt w:val="lowerRoman"/>
      <w:lvlText w:val="%3."/>
      <w:lvlJc w:val="right"/>
      <w:pPr>
        <w:ind w:left="2160" w:hanging="180"/>
      </w:pPr>
    </w:lvl>
    <w:lvl w:ilvl="3" w:tplc="1BEC6D86" w:tentative="1">
      <w:start w:val="1"/>
      <w:numFmt w:val="decimal"/>
      <w:lvlText w:val="%4."/>
      <w:lvlJc w:val="left"/>
      <w:pPr>
        <w:ind w:left="2880" w:hanging="360"/>
      </w:pPr>
    </w:lvl>
    <w:lvl w:ilvl="4" w:tplc="47D40F0C" w:tentative="1">
      <w:start w:val="1"/>
      <w:numFmt w:val="lowerLetter"/>
      <w:lvlText w:val="%5."/>
      <w:lvlJc w:val="left"/>
      <w:pPr>
        <w:ind w:left="3600" w:hanging="360"/>
      </w:pPr>
    </w:lvl>
    <w:lvl w:ilvl="5" w:tplc="88BAF1BE" w:tentative="1">
      <w:start w:val="1"/>
      <w:numFmt w:val="lowerRoman"/>
      <w:lvlText w:val="%6."/>
      <w:lvlJc w:val="right"/>
      <w:pPr>
        <w:ind w:left="4320" w:hanging="180"/>
      </w:pPr>
    </w:lvl>
    <w:lvl w:ilvl="6" w:tplc="C7EA0D4C" w:tentative="1">
      <w:start w:val="1"/>
      <w:numFmt w:val="decimal"/>
      <w:lvlText w:val="%7."/>
      <w:lvlJc w:val="left"/>
      <w:pPr>
        <w:ind w:left="5040" w:hanging="360"/>
      </w:pPr>
    </w:lvl>
    <w:lvl w:ilvl="7" w:tplc="77B8669C" w:tentative="1">
      <w:start w:val="1"/>
      <w:numFmt w:val="lowerLetter"/>
      <w:lvlText w:val="%8."/>
      <w:lvlJc w:val="left"/>
      <w:pPr>
        <w:ind w:left="5760" w:hanging="360"/>
      </w:pPr>
    </w:lvl>
    <w:lvl w:ilvl="8" w:tplc="EFD66DA6" w:tentative="1">
      <w:start w:val="1"/>
      <w:numFmt w:val="lowerRoman"/>
      <w:lvlText w:val="%9."/>
      <w:lvlJc w:val="right"/>
      <w:pPr>
        <w:ind w:left="6480" w:hanging="180"/>
      </w:pPr>
    </w:lvl>
  </w:abstractNum>
  <w:abstractNum w:abstractNumId="18" w15:restartNumberingAfterBreak="0">
    <w:nsid w:val="56FA75AE"/>
    <w:multiLevelType w:val="hybridMultilevel"/>
    <w:tmpl w:val="9A4E0DB6"/>
    <w:lvl w:ilvl="0" w:tplc="854886FE">
      <w:start w:val="1"/>
      <w:numFmt w:val="lowerRoman"/>
      <w:lvlText w:val="(%1)"/>
      <w:lvlJc w:val="left"/>
      <w:pPr>
        <w:ind w:left="720" w:hanging="720"/>
      </w:pPr>
      <w:rPr>
        <w:rFonts w:hint="default"/>
      </w:rPr>
    </w:lvl>
    <w:lvl w:ilvl="1" w:tplc="208E41FC" w:tentative="1">
      <w:start w:val="1"/>
      <w:numFmt w:val="lowerLetter"/>
      <w:lvlText w:val="%2."/>
      <w:lvlJc w:val="left"/>
      <w:pPr>
        <w:ind w:left="1080" w:hanging="360"/>
      </w:pPr>
    </w:lvl>
    <w:lvl w:ilvl="2" w:tplc="F03A93B6" w:tentative="1">
      <w:start w:val="1"/>
      <w:numFmt w:val="lowerRoman"/>
      <w:lvlText w:val="%3."/>
      <w:lvlJc w:val="right"/>
      <w:pPr>
        <w:ind w:left="1800" w:hanging="180"/>
      </w:pPr>
    </w:lvl>
    <w:lvl w:ilvl="3" w:tplc="3D483C1C" w:tentative="1">
      <w:start w:val="1"/>
      <w:numFmt w:val="decimal"/>
      <w:lvlText w:val="%4."/>
      <w:lvlJc w:val="left"/>
      <w:pPr>
        <w:ind w:left="2520" w:hanging="360"/>
      </w:pPr>
    </w:lvl>
    <w:lvl w:ilvl="4" w:tplc="8DA09B2C" w:tentative="1">
      <w:start w:val="1"/>
      <w:numFmt w:val="lowerLetter"/>
      <w:lvlText w:val="%5."/>
      <w:lvlJc w:val="left"/>
      <w:pPr>
        <w:ind w:left="3240" w:hanging="360"/>
      </w:pPr>
    </w:lvl>
    <w:lvl w:ilvl="5" w:tplc="7F58C1CA" w:tentative="1">
      <w:start w:val="1"/>
      <w:numFmt w:val="lowerRoman"/>
      <w:lvlText w:val="%6."/>
      <w:lvlJc w:val="right"/>
      <w:pPr>
        <w:ind w:left="3960" w:hanging="180"/>
      </w:pPr>
    </w:lvl>
    <w:lvl w:ilvl="6" w:tplc="F7E6BE38" w:tentative="1">
      <w:start w:val="1"/>
      <w:numFmt w:val="decimal"/>
      <w:lvlText w:val="%7."/>
      <w:lvlJc w:val="left"/>
      <w:pPr>
        <w:ind w:left="4680" w:hanging="360"/>
      </w:pPr>
    </w:lvl>
    <w:lvl w:ilvl="7" w:tplc="1BBEC068" w:tentative="1">
      <w:start w:val="1"/>
      <w:numFmt w:val="lowerLetter"/>
      <w:lvlText w:val="%8."/>
      <w:lvlJc w:val="left"/>
      <w:pPr>
        <w:ind w:left="5400" w:hanging="360"/>
      </w:pPr>
    </w:lvl>
    <w:lvl w:ilvl="8" w:tplc="FC2A7648" w:tentative="1">
      <w:start w:val="1"/>
      <w:numFmt w:val="lowerRoman"/>
      <w:lvlText w:val="%9."/>
      <w:lvlJc w:val="right"/>
      <w:pPr>
        <w:ind w:left="6120" w:hanging="180"/>
      </w:pPr>
    </w:lvl>
  </w:abstractNum>
  <w:abstractNum w:abstractNumId="19" w15:restartNumberingAfterBreak="0">
    <w:nsid w:val="5F6A3824"/>
    <w:multiLevelType w:val="hybridMultilevel"/>
    <w:tmpl w:val="9A4E0DB6"/>
    <w:lvl w:ilvl="0" w:tplc="E542BB50">
      <w:start w:val="1"/>
      <w:numFmt w:val="lowerRoman"/>
      <w:lvlText w:val="(%1)"/>
      <w:lvlJc w:val="left"/>
      <w:pPr>
        <w:ind w:left="1080" w:hanging="720"/>
      </w:pPr>
      <w:rPr>
        <w:rFonts w:hint="default"/>
      </w:rPr>
    </w:lvl>
    <w:lvl w:ilvl="1" w:tplc="84FE7CD8" w:tentative="1">
      <w:start w:val="1"/>
      <w:numFmt w:val="lowerLetter"/>
      <w:lvlText w:val="%2."/>
      <w:lvlJc w:val="left"/>
      <w:pPr>
        <w:ind w:left="1440" w:hanging="360"/>
      </w:pPr>
    </w:lvl>
    <w:lvl w:ilvl="2" w:tplc="02861934" w:tentative="1">
      <w:start w:val="1"/>
      <w:numFmt w:val="lowerRoman"/>
      <w:lvlText w:val="%3."/>
      <w:lvlJc w:val="right"/>
      <w:pPr>
        <w:ind w:left="2160" w:hanging="180"/>
      </w:pPr>
    </w:lvl>
    <w:lvl w:ilvl="3" w:tplc="32B23A0E" w:tentative="1">
      <w:start w:val="1"/>
      <w:numFmt w:val="decimal"/>
      <w:lvlText w:val="%4."/>
      <w:lvlJc w:val="left"/>
      <w:pPr>
        <w:ind w:left="2880" w:hanging="360"/>
      </w:pPr>
    </w:lvl>
    <w:lvl w:ilvl="4" w:tplc="A106E77C" w:tentative="1">
      <w:start w:val="1"/>
      <w:numFmt w:val="lowerLetter"/>
      <w:lvlText w:val="%5."/>
      <w:lvlJc w:val="left"/>
      <w:pPr>
        <w:ind w:left="3600" w:hanging="360"/>
      </w:pPr>
    </w:lvl>
    <w:lvl w:ilvl="5" w:tplc="0758050E" w:tentative="1">
      <w:start w:val="1"/>
      <w:numFmt w:val="lowerRoman"/>
      <w:lvlText w:val="%6."/>
      <w:lvlJc w:val="right"/>
      <w:pPr>
        <w:ind w:left="4320" w:hanging="180"/>
      </w:pPr>
    </w:lvl>
    <w:lvl w:ilvl="6" w:tplc="6E66AF42" w:tentative="1">
      <w:start w:val="1"/>
      <w:numFmt w:val="decimal"/>
      <w:lvlText w:val="%7."/>
      <w:lvlJc w:val="left"/>
      <w:pPr>
        <w:ind w:left="5040" w:hanging="360"/>
      </w:pPr>
    </w:lvl>
    <w:lvl w:ilvl="7" w:tplc="F926D112" w:tentative="1">
      <w:start w:val="1"/>
      <w:numFmt w:val="lowerLetter"/>
      <w:lvlText w:val="%8."/>
      <w:lvlJc w:val="left"/>
      <w:pPr>
        <w:ind w:left="5760" w:hanging="360"/>
      </w:pPr>
    </w:lvl>
    <w:lvl w:ilvl="8" w:tplc="21121CA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95FEB000">
      <w:start w:val="1"/>
      <w:numFmt w:val="lowerRoman"/>
      <w:lvlText w:val="(%1)"/>
      <w:lvlJc w:val="left"/>
      <w:pPr>
        <w:ind w:left="1080" w:hanging="720"/>
      </w:pPr>
      <w:rPr>
        <w:rFonts w:hint="default"/>
      </w:rPr>
    </w:lvl>
    <w:lvl w:ilvl="1" w:tplc="7610A6EA" w:tentative="1">
      <w:start w:val="1"/>
      <w:numFmt w:val="lowerLetter"/>
      <w:lvlText w:val="%2."/>
      <w:lvlJc w:val="left"/>
      <w:pPr>
        <w:ind w:left="1440" w:hanging="360"/>
      </w:pPr>
    </w:lvl>
    <w:lvl w:ilvl="2" w:tplc="D1982EEA" w:tentative="1">
      <w:start w:val="1"/>
      <w:numFmt w:val="lowerRoman"/>
      <w:lvlText w:val="%3."/>
      <w:lvlJc w:val="right"/>
      <w:pPr>
        <w:ind w:left="2160" w:hanging="180"/>
      </w:pPr>
    </w:lvl>
    <w:lvl w:ilvl="3" w:tplc="433A84DE" w:tentative="1">
      <w:start w:val="1"/>
      <w:numFmt w:val="decimal"/>
      <w:lvlText w:val="%4."/>
      <w:lvlJc w:val="left"/>
      <w:pPr>
        <w:ind w:left="2880" w:hanging="360"/>
      </w:pPr>
    </w:lvl>
    <w:lvl w:ilvl="4" w:tplc="DF183F72" w:tentative="1">
      <w:start w:val="1"/>
      <w:numFmt w:val="lowerLetter"/>
      <w:lvlText w:val="%5."/>
      <w:lvlJc w:val="left"/>
      <w:pPr>
        <w:ind w:left="3600" w:hanging="360"/>
      </w:pPr>
    </w:lvl>
    <w:lvl w:ilvl="5" w:tplc="482635EC" w:tentative="1">
      <w:start w:val="1"/>
      <w:numFmt w:val="lowerRoman"/>
      <w:lvlText w:val="%6."/>
      <w:lvlJc w:val="right"/>
      <w:pPr>
        <w:ind w:left="4320" w:hanging="180"/>
      </w:pPr>
    </w:lvl>
    <w:lvl w:ilvl="6" w:tplc="E95051AC" w:tentative="1">
      <w:start w:val="1"/>
      <w:numFmt w:val="decimal"/>
      <w:lvlText w:val="%7."/>
      <w:lvlJc w:val="left"/>
      <w:pPr>
        <w:ind w:left="5040" w:hanging="360"/>
      </w:pPr>
    </w:lvl>
    <w:lvl w:ilvl="7" w:tplc="CCFC5698" w:tentative="1">
      <w:start w:val="1"/>
      <w:numFmt w:val="lowerLetter"/>
      <w:lvlText w:val="%8."/>
      <w:lvlJc w:val="left"/>
      <w:pPr>
        <w:ind w:left="5760" w:hanging="360"/>
      </w:pPr>
    </w:lvl>
    <w:lvl w:ilvl="8" w:tplc="A014909A"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3D4C20CA">
      <w:start w:val="1"/>
      <w:numFmt w:val="lowerRoman"/>
      <w:lvlText w:val="(%1)"/>
      <w:lvlJc w:val="left"/>
      <w:pPr>
        <w:ind w:left="1080" w:hanging="720"/>
      </w:pPr>
      <w:rPr>
        <w:rFonts w:hint="default"/>
      </w:rPr>
    </w:lvl>
    <w:lvl w:ilvl="1" w:tplc="3B76A70A" w:tentative="1">
      <w:start w:val="1"/>
      <w:numFmt w:val="lowerLetter"/>
      <w:lvlText w:val="%2."/>
      <w:lvlJc w:val="left"/>
      <w:pPr>
        <w:ind w:left="1440" w:hanging="360"/>
      </w:pPr>
    </w:lvl>
    <w:lvl w:ilvl="2" w:tplc="AD16958E" w:tentative="1">
      <w:start w:val="1"/>
      <w:numFmt w:val="lowerRoman"/>
      <w:lvlText w:val="%3."/>
      <w:lvlJc w:val="right"/>
      <w:pPr>
        <w:ind w:left="2160" w:hanging="180"/>
      </w:pPr>
    </w:lvl>
    <w:lvl w:ilvl="3" w:tplc="D034DDC6" w:tentative="1">
      <w:start w:val="1"/>
      <w:numFmt w:val="decimal"/>
      <w:lvlText w:val="%4."/>
      <w:lvlJc w:val="left"/>
      <w:pPr>
        <w:ind w:left="2880" w:hanging="360"/>
      </w:pPr>
    </w:lvl>
    <w:lvl w:ilvl="4" w:tplc="B35EB9F6" w:tentative="1">
      <w:start w:val="1"/>
      <w:numFmt w:val="lowerLetter"/>
      <w:lvlText w:val="%5."/>
      <w:lvlJc w:val="left"/>
      <w:pPr>
        <w:ind w:left="3600" w:hanging="360"/>
      </w:pPr>
    </w:lvl>
    <w:lvl w:ilvl="5" w:tplc="91FCE3E8" w:tentative="1">
      <w:start w:val="1"/>
      <w:numFmt w:val="lowerRoman"/>
      <w:lvlText w:val="%6."/>
      <w:lvlJc w:val="right"/>
      <w:pPr>
        <w:ind w:left="4320" w:hanging="180"/>
      </w:pPr>
    </w:lvl>
    <w:lvl w:ilvl="6" w:tplc="F7285538" w:tentative="1">
      <w:start w:val="1"/>
      <w:numFmt w:val="decimal"/>
      <w:lvlText w:val="%7."/>
      <w:lvlJc w:val="left"/>
      <w:pPr>
        <w:ind w:left="5040" w:hanging="360"/>
      </w:pPr>
    </w:lvl>
    <w:lvl w:ilvl="7" w:tplc="C6FE717A" w:tentative="1">
      <w:start w:val="1"/>
      <w:numFmt w:val="lowerLetter"/>
      <w:lvlText w:val="%8."/>
      <w:lvlJc w:val="left"/>
      <w:pPr>
        <w:ind w:left="5760" w:hanging="360"/>
      </w:pPr>
    </w:lvl>
    <w:lvl w:ilvl="8" w:tplc="F40629CA" w:tentative="1">
      <w:start w:val="1"/>
      <w:numFmt w:val="lowerRoman"/>
      <w:lvlText w:val="%9."/>
      <w:lvlJc w:val="right"/>
      <w:pPr>
        <w:ind w:left="6480" w:hanging="180"/>
      </w:pPr>
    </w:lvl>
  </w:abstractNum>
  <w:abstractNum w:abstractNumId="22" w15:restartNumberingAfterBreak="0">
    <w:nsid w:val="701068E9"/>
    <w:multiLevelType w:val="hybridMultilevel"/>
    <w:tmpl w:val="9A4E0DB6"/>
    <w:lvl w:ilvl="0" w:tplc="2908658C">
      <w:start w:val="1"/>
      <w:numFmt w:val="lowerRoman"/>
      <w:lvlText w:val="(%1)"/>
      <w:lvlJc w:val="left"/>
      <w:pPr>
        <w:ind w:left="720" w:hanging="720"/>
      </w:pPr>
      <w:rPr>
        <w:rFonts w:hint="default"/>
      </w:rPr>
    </w:lvl>
    <w:lvl w:ilvl="1" w:tplc="32D8DAE8" w:tentative="1">
      <w:start w:val="1"/>
      <w:numFmt w:val="lowerLetter"/>
      <w:lvlText w:val="%2."/>
      <w:lvlJc w:val="left"/>
      <w:pPr>
        <w:ind w:left="1080" w:hanging="360"/>
      </w:pPr>
    </w:lvl>
    <w:lvl w:ilvl="2" w:tplc="958C9042" w:tentative="1">
      <w:start w:val="1"/>
      <w:numFmt w:val="lowerRoman"/>
      <w:lvlText w:val="%3."/>
      <w:lvlJc w:val="right"/>
      <w:pPr>
        <w:ind w:left="1800" w:hanging="180"/>
      </w:pPr>
    </w:lvl>
    <w:lvl w:ilvl="3" w:tplc="B3FC6942" w:tentative="1">
      <w:start w:val="1"/>
      <w:numFmt w:val="decimal"/>
      <w:lvlText w:val="%4."/>
      <w:lvlJc w:val="left"/>
      <w:pPr>
        <w:ind w:left="2520" w:hanging="360"/>
      </w:pPr>
    </w:lvl>
    <w:lvl w:ilvl="4" w:tplc="630C445E" w:tentative="1">
      <w:start w:val="1"/>
      <w:numFmt w:val="lowerLetter"/>
      <w:lvlText w:val="%5."/>
      <w:lvlJc w:val="left"/>
      <w:pPr>
        <w:ind w:left="3240" w:hanging="360"/>
      </w:pPr>
    </w:lvl>
    <w:lvl w:ilvl="5" w:tplc="18D4C3C0" w:tentative="1">
      <w:start w:val="1"/>
      <w:numFmt w:val="lowerRoman"/>
      <w:lvlText w:val="%6."/>
      <w:lvlJc w:val="right"/>
      <w:pPr>
        <w:ind w:left="3960" w:hanging="180"/>
      </w:pPr>
    </w:lvl>
    <w:lvl w:ilvl="6" w:tplc="168C3DFE" w:tentative="1">
      <w:start w:val="1"/>
      <w:numFmt w:val="decimal"/>
      <w:lvlText w:val="%7."/>
      <w:lvlJc w:val="left"/>
      <w:pPr>
        <w:ind w:left="4680" w:hanging="360"/>
      </w:pPr>
    </w:lvl>
    <w:lvl w:ilvl="7" w:tplc="B4709BE2" w:tentative="1">
      <w:start w:val="1"/>
      <w:numFmt w:val="lowerLetter"/>
      <w:lvlText w:val="%8."/>
      <w:lvlJc w:val="left"/>
      <w:pPr>
        <w:ind w:left="5400" w:hanging="360"/>
      </w:pPr>
    </w:lvl>
    <w:lvl w:ilvl="8" w:tplc="957078B2" w:tentative="1">
      <w:start w:val="1"/>
      <w:numFmt w:val="lowerRoman"/>
      <w:lvlText w:val="%9."/>
      <w:lvlJc w:val="right"/>
      <w:pPr>
        <w:ind w:left="6120" w:hanging="180"/>
      </w:pPr>
    </w:lvl>
  </w:abstractNum>
  <w:abstractNum w:abstractNumId="23" w15:restartNumberingAfterBreak="0">
    <w:nsid w:val="704C5705"/>
    <w:multiLevelType w:val="hybridMultilevel"/>
    <w:tmpl w:val="C7521458"/>
    <w:lvl w:ilvl="0" w:tplc="274CF830">
      <w:start w:val="1"/>
      <w:numFmt w:val="lowerRoman"/>
      <w:lvlText w:val="(%1)"/>
      <w:lvlJc w:val="left"/>
      <w:pPr>
        <w:ind w:left="1080" w:hanging="720"/>
      </w:pPr>
      <w:rPr>
        <w:rFonts w:hint="default"/>
      </w:rPr>
    </w:lvl>
    <w:lvl w:ilvl="1" w:tplc="F772897E" w:tentative="1">
      <w:start w:val="1"/>
      <w:numFmt w:val="lowerLetter"/>
      <w:lvlText w:val="%2."/>
      <w:lvlJc w:val="left"/>
      <w:pPr>
        <w:ind w:left="1440" w:hanging="360"/>
      </w:pPr>
    </w:lvl>
    <w:lvl w:ilvl="2" w:tplc="0A301F32" w:tentative="1">
      <w:start w:val="1"/>
      <w:numFmt w:val="lowerRoman"/>
      <w:lvlText w:val="%3."/>
      <w:lvlJc w:val="right"/>
      <w:pPr>
        <w:ind w:left="2160" w:hanging="180"/>
      </w:pPr>
    </w:lvl>
    <w:lvl w:ilvl="3" w:tplc="38B02BF4" w:tentative="1">
      <w:start w:val="1"/>
      <w:numFmt w:val="decimal"/>
      <w:lvlText w:val="%4."/>
      <w:lvlJc w:val="left"/>
      <w:pPr>
        <w:ind w:left="2880" w:hanging="360"/>
      </w:pPr>
    </w:lvl>
    <w:lvl w:ilvl="4" w:tplc="B1522EAE" w:tentative="1">
      <w:start w:val="1"/>
      <w:numFmt w:val="lowerLetter"/>
      <w:lvlText w:val="%5."/>
      <w:lvlJc w:val="left"/>
      <w:pPr>
        <w:ind w:left="3600" w:hanging="360"/>
      </w:pPr>
    </w:lvl>
    <w:lvl w:ilvl="5" w:tplc="5654571A" w:tentative="1">
      <w:start w:val="1"/>
      <w:numFmt w:val="lowerRoman"/>
      <w:lvlText w:val="%6."/>
      <w:lvlJc w:val="right"/>
      <w:pPr>
        <w:ind w:left="4320" w:hanging="180"/>
      </w:pPr>
    </w:lvl>
    <w:lvl w:ilvl="6" w:tplc="DD64F7B0" w:tentative="1">
      <w:start w:val="1"/>
      <w:numFmt w:val="decimal"/>
      <w:lvlText w:val="%7."/>
      <w:lvlJc w:val="left"/>
      <w:pPr>
        <w:ind w:left="5040" w:hanging="360"/>
      </w:pPr>
    </w:lvl>
    <w:lvl w:ilvl="7" w:tplc="D110CE2E" w:tentative="1">
      <w:start w:val="1"/>
      <w:numFmt w:val="lowerLetter"/>
      <w:lvlText w:val="%8."/>
      <w:lvlJc w:val="left"/>
      <w:pPr>
        <w:ind w:left="5760" w:hanging="360"/>
      </w:pPr>
    </w:lvl>
    <w:lvl w:ilvl="8" w:tplc="4A8C332A" w:tentative="1">
      <w:start w:val="1"/>
      <w:numFmt w:val="lowerRoman"/>
      <w:lvlText w:val="%9."/>
      <w:lvlJc w:val="right"/>
      <w:pPr>
        <w:ind w:left="6480" w:hanging="180"/>
      </w:pPr>
    </w:lvl>
  </w:abstractNum>
  <w:abstractNum w:abstractNumId="2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A032637"/>
    <w:multiLevelType w:val="hybridMultilevel"/>
    <w:tmpl w:val="7A032637"/>
    <w:lvl w:ilvl="0" w:tplc="73282D20">
      <w:start w:val="1"/>
      <w:numFmt w:val="bullet"/>
      <w:lvlText w:val=""/>
      <w:lvlJc w:val="left"/>
      <w:pPr>
        <w:tabs>
          <w:tab w:val="num" w:pos="720"/>
        </w:tabs>
        <w:ind w:left="720" w:hanging="360"/>
      </w:pPr>
      <w:rPr>
        <w:rFonts w:ascii="Symbol" w:hAnsi="Symbol"/>
      </w:rPr>
    </w:lvl>
    <w:lvl w:ilvl="1" w:tplc="76A40BC2">
      <w:start w:val="1"/>
      <w:numFmt w:val="bullet"/>
      <w:lvlText w:val="o"/>
      <w:lvlJc w:val="left"/>
      <w:pPr>
        <w:tabs>
          <w:tab w:val="num" w:pos="1440"/>
        </w:tabs>
        <w:ind w:left="1440" w:hanging="360"/>
      </w:pPr>
      <w:rPr>
        <w:rFonts w:ascii="Courier New" w:hAnsi="Courier New"/>
      </w:rPr>
    </w:lvl>
    <w:lvl w:ilvl="2" w:tplc="6E565B5C">
      <w:start w:val="1"/>
      <w:numFmt w:val="bullet"/>
      <w:lvlText w:val=""/>
      <w:lvlJc w:val="left"/>
      <w:pPr>
        <w:tabs>
          <w:tab w:val="num" w:pos="2160"/>
        </w:tabs>
        <w:ind w:left="2160" w:hanging="360"/>
      </w:pPr>
      <w:rPr>
        <w:rFonts w:ascii="Wingdings" w:hAnsi="Wingdings"/>
      </w:rPr>
    </w:lvl>
    <w:lvl w:ilvl="3" w:tplc="641029C4">
      <w:start w:val="1"/>
      <w:numFmt w:val="bullet"/>
      <w:lvlText w:val=""/>
      <w:lvlJc w:val="left"/>
      <w:pPr>
        <w:tabs>
          <w:tab w:val="num" w:pos="2880"/>
        </w:tabs>
        <w:ind w:left="2880" w:hanging="360"/>
      </w:pPr>
      <w:rPr>
        <w:rFonts w:ascii="Symbol" w:hAnsi="Symbol"/>
      </w:rPr>
    </w:lvl>
    <w:lvl w:ilvl="4" w:tplc="C810C00E">
      <w:start w:val="1"/>
      <w:numFmt w:val="bullet"/>
      <w:lvlText w:val="o"/>
      <w:lvlJc w:val="left"/>
      <w:pPr>
        <w:tabs>
          <w:tab w:val="num" w:pos="3600"/>
        </w:tabs>
        <w:ind w:left="3600" w:hanging="360"/>
      </w:pPr>
      <w:rPr>
        <w:rFonts w:ascii="Courier New" w:hAnsi="Courier New"/>
      </w:rPr>
    </w:lvl>
    <w:lvl w:ilvl="5" w:tplc="77D0D1E0">
      <w:start w:val="1"/>
      <w:numFmt w:val="bullet"/>
      <w:lvlText w:val=""/>
      <w:lvlJc w:val="left"/>
      <w:pPr>
        <w:tabs>
          <w:tab w:val="num" w:pos="4320"/>
        </w:tabs>
        <w:ind w:left="4320" w:hanging="360"/>
      </w:pPr>
      <w:rPr>
        <w:rFonts w:ascii="Wingdings" w:hAnsi="Wingdings"/>
      </w:rPr>
    </w:lvl>
    <w:lvl w:ilvl="6" w:tplc="02140B38">
      <w:start w:val="1"/>
      <w:numFmt w:val="bullet"/>
      <w:lvlText w:val=""/>
      <w:lvlJc w:val="left"/>
      <w:pPr>
        <w:tabs>
          <w:tab w:val="num" w:pos="5040"/>
        </w:tabs>
        <w:ind w:left="5040" w:hanging="360"/>
      </w:pPr>
      <w:rPr>
        <w:rFonts w:ascii="Symbol" w:hAnsi="Symbol"/>
      </w:rPr>
    </w:lvl>
    <w:lvl w:ilvl="7" w:tplc="C39E2CDE">
      <w:start w:val="1"/>
      <w:numFmt w:val="bullet"/>
      <w:lvlText w:val="o"/>
      <w:lvlJc w:val="left"/>
      <w:pPr>
        <w:tabs>
          <w:tab w:val="num" w:pos="5760"/>
        </w:tabs>
        <w:ind w:left="5760" w:hanging="360"/>
      </w:pPr>
      <w:rPr>
        <w:rFonts w:ascii="Courier New" w:hAnsi="Courier New"/>
      </w:rPr>
    </w:lvl>
    <w:lvl w:ilvl="8" w:tplc="B3240548">
      <w:start w:val="1"/>
      <w:numFmt w:val="bullet"/>
      <w:lvlText w:val=""/>
      <w:lvlJc w:val="left"/>
      <w:pPr>
        <w:tabs>
          <w:tab w:val="num" w:pos="6480"/>
        </w:tabs>
        <w:ind w:left="6480" w:hanging="360"/>
      </w:pPr>
      <w:rPr>
        <w:rFonts w:ascii="Wingdings" w:hAnsi="Wingdings"/>
      </w:rPr>
    </w:lvl>
  </w:abstractNum>
  <w:abstractNum w:abstractNumId="26" w15:restartNumberingAfterBreak="0">
    <w:nsid w:val="7A032638"/>
    <w:multiLevelType w:val="hybridMultilevel"/>
    <w:tmpl w:val="7A032638"/>
    <w:lvl w:ilvl="0" w:tplc="5232D54C">
      <w:start w:val="1"/>
      <w:numFmt w:val="bullet"/>
      <w:lvlText w:val=""/>
      <w:lvlJc w:val="left"/>
      <w:pPr>
        <w:tabs>
          <w:tab w:val="num" w:pos="720"/>
        </w:tabs>
        <w:ind w:left="720" w:hanging="360"/>
      </w:pPr>
      <w:rPr>
        <w:rFonts w:ascii="Symbol" w:hAnsi="Symbol"/>
      </w:rPr>
    </w:lvl>
    <w:lvl w:ilvl="1" w:tplc="6DAE20BC">
      <w:start w:val="1"/>
      <w:numFmt w:val="bullet"/>
      <w:lvlText w:val="o"/>
      <w:lvlJc w:val="left"/>
      <w:pPr>
        <w:tabs>
          <w:tab w:val="num" w:pos="1440"/>
        </w:tabs>
        <w:ind w:left="1440" w:hanging="360"/>
      </w:pPr>
      <w:rPr>
        <w:rFonts w:ascii="Courier New" w:hAnsi="Courier New"/>
      </w:rPr>
    </w:lvl>
    <w:lvl w:ilvl="2" w:tplc="4C2A3A32">
      <w:start w:val="1"/>
      <w:numFmt w:val="bullet"/>
      <w:lvlText w:val=""/>
      <w:lvlJc w:val="left"/>
      <w:pPr>
        <w:tabs>
          <w:tab w:val="num" w:pos="2160"/>
        </w:tabs>
        <w:ind w:left="2160" w:hanging="360"/>
      </w:pPr>
      <w:rPr>
        <w:rFonts w:ascii="Wingdings" w:hAnsi="Wingdings"/>
      </w:rPr>
    </w:lvl>
    <w:lvl w:ilvl="3" w:tplc="E25EC2D6">
      <w:start w:val="1"/>
      <w:numFmt w:val="bullet"/>
      <w:lvlText w:val=""/>
      <w:lvlJc w:val="left"/>
      <w:pPr>
        <w:tabs>
          <w:tab w:val="num" w:pos="2880"/>
        </w:tabs>
        <w:ind w:left="2880" w:hanging="360"/>
      </w:pPr>
      <w:rPr>
        <w:rFonts w:ascii="Symbol" w:hAnsi="Symbol"/>
      </w:rPr>
    </w:lvl>
    <w:lvl w:ilvl="4" w:tplc="18247B94">
      <w:start w:val="1"/>
      <w:numFmt w:val="bullet"/>
      <w:lvlText w:val="o"/>
      <w:lvlJc w:val="left"/>
      <w:pPr>
        <w:tabs>
          <w:tab w:val="num" w:pos="3600"/>
        </w:tabs>
        <w:ind w:left="3600" w:hanging="360"/>
      </w:pPr>
      <w:rPr>
        <w:rFonts w:ascii="Courier New" w:hAnsi="Courier New"/>
      </w:rPr>
    </w:lvl>
    <w:lvl w:ilvl="5" w:tplc="54D28942">
      <w:start w:val="1"/>
      <w:numFmt w:val="bullet"/>
      <w:lvlText w:val=""/>
      <w:lvlJc w:val="left"/>
      <w:pPr>
        <w:tabs>
          <w:tab w:val="num" w:pos="4320"/>
        </w:tabs>
        <w:ind w:left="4320" w:hanging="360"/>
      </w:pPr>
      <w:rPr>
        <w:rFonts w:ascii="Wingdings" w:hAnsi="Wingdings"/>
      </w:rPr>
    </w:lvl>
    <w:lvl w:ilvl="6" w:tplc="301CF10E">
      <w:start w:val="1"/>
      <w:numFmt w:val="bullet"/>
      <w:lvlText w:val=""/>
      <w:lvlJc w:val="left"/>
      <w:pPr>
        <w:tabs>
          <w:tab w:val="num" w:pos="5040"/>
        </w:tabs>
        <w:ind w:left="5040" w:hanging="360"/>
      </w:pPr>
      <w:rPr>
        <w:rFonts w:ascii="Symbol" w:hAnsi="Symbol"/>
      </w:rPr>
    </w:lvl>
    <w:lvl w:ilvl="7" w:tplc="2B5A7FD0">
      <w:start w:val="1"/>
      <w:numFmt w:val="bullet"/>
      <w:lvlText w:val="o"/>
      <w:lvlJc w:val="left"/>
      <w:pPr>
        <w:tabs>
          <w:tab w:val="num" w:pos="5760"/>
        </w:tabs>
        <w:ind w:left="5760" w:hanging="360"/>
      </w:pPr>
      <w:rPr>
        <w:rFonts w:ascii="Courier New" w:hAnsi="Courier New"/>
      </w:rPr>
    </w:lvl>
    <w:lvl w:ilvl="8" w:tplc="C35E8A08">
      <w:start w:val="1"/>
      <w:numFmt w:val="bullet"/>
      <w:lvlText w:val=""/>
      <w:lvlJc w:val="left"/>
      <w:pPr>
        <w:tabs>
          <w:tab w:val="num" w:pos="6480"/>
        </w:tabs>
        <w:ind w:left="6480" w:hanging="360"/>
      </w:pPr>
      <w:rPr>
        <w:rFonts w:ascii="Wingdings" w:hAnsi="Wingdings"/>
      </w:rPr>
    </w:lvl>
  </w:abstractNum>
  <w:num w:numId="1">
    <w:abstractNumId w:val="24"/>
  </w:num>
  <w:num w:numId="2">
    <w:abstractNumId w:val="5"/>
  </w:num>
  <w:num w:numId="3">
    <w:abstractNumId w:val="1"/>
  </w:num>
  <w:num w:numId="4">
    <w:abstractNumId w:val="10"/>
  </w:num>
  <w:num w:numId="5">
    <w:abstractNumId w:val="9"/>
  </w:num>
  <w:num w:numId="6">
    <w:abstractNumId w:val="0"/>
  </w:num>
  <w:num w:numId="7">
    <w:abstractNumId w:val="17"/>
  </w:num>
  <w:num w:numId="8">
    <w:abstractNumId w:val="6"/>
  </w:num>
  <w:num w:numId="9">
    <w:abstractNumId w:val="14"/>
  </w:num>
  <w:num w:numId="10">
    <w:abstractNumId w:val="4"/>
  </w:num>
  <w:num w:numId="11">
    <w:abstractNumId w:val="23"/>
  </w:num>
  <w:num w:numId="12">
    <w:abstractNumId w:val="11"/>
  </w:num>
  <w:num w:numId="13">
    <w:abstractNumId w:val="3"/>
  </w:num>
  <w:num w:numId="14">
    <w:abstractNumId w:val="2"/>
  </w:num>
  <w:num w:numId="15">
    <w:abstractNumId w:val="20"/>
  </w:num>
  <w:num w:numId="16">
    <w:abstractNumId w:val="19"/>
  </w:num>
  <w:num w:numId="17">
    <w:abstractNumId w:val="8"/>
  </w:num>
  <w:num w:numId="18">
    <w:abstractNumId w:val="15"/>
  </w:num>
  <w:num w:numId="19">
    <w:abstractNumId w:val="21"/>
  </w:num>
  <w:num w:numId="20">
    <w:abstractNumId w:val="12"/>
  </w:num>
  <w:num w:numId="21">
    <w:abstractNumId w:val="25"/>
  </w:num>
  <w:num w:numId="22">
    <w:abstractNumId w:val="26"/>
  </w:num>
  <w:num w:numId="23">
    <w:abstractNumId w:val="16"/>
  </w:num>
  <w:num w:numId="24">
    <w:abstractNumId w:val="18"/>
  </w:num>
  <w:num w:numId="25">
    <w:abstractNumId w:val="13"/>
  </w:num>
  <w:num w:numId="26">
    <w:abstractNumId w:val="7"/>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6FC3"/>
    <w:rsid w:val="00174F17"/>
    <w:rsid w:val="004F38E8"/>
    <w:rsid w:val="007F3734"/>
    <w:rsid w:val="008F76C8"/>
    <w:rsid w:val="00A10011"/>
    <w:rsid w:val="00CC6FC3"/>
    <w:rsid w:val="00E331E0"/>
    <w:rsid w:val="00F65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90E3A"/>
  <w15:docId w15:val="{8C9439A5-70F8-4775-875C-23CB4A1AE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F65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92D892E22B4CEC92305F4DE787C035"/>
        <w:category>
          <w:name w:val="General"/>
          <w:gallery w:val="placeholder"/>
        </w:category>
        <w:types>
          <w:type w:val="bbPlcHdr"/>
        </w:types>
        <w:behaviors>
          <w:behavior w:val="content"/>
        </w:behaviors>
        <w:guid w:val="{FB248072-D9E1-40F7-80A5-29A0ACECCA13}"/>
      </w:docPartPr>
      <w:docPartBody>
        <w:p w:rsidR="002339CF" w:rsidRDefault="00CC4BE9" w:rsidP="00CC4BE9">
          <w:pPr>
            <w:pStyle w:val="6D92D892E22B4CEC92305F4DE787C035"/>
          </w:pPr>
          <w:r w:rsidRPr="00D858FE">
            <w:rPr>
              <w:rStyle w:val="PlaceholderText"/>
            </w:rPr>
            <w:t>Choose an item.</w:t>
          </w:r>
        </w:p>
      </w:docPartBody>
    </w:docPart>
    <w:docPart>
      <w:docPartPr>
        <w:name w:val="AC39A0964E3D42A0A810B4D816681F82"/>
        <w:category>
          <w:name w:val="General"/>
          <w:gallery w:val="placeholder"/>
        </w:category>
        <w:types>
          <w:type w:val="bbPlcHdr"/>
        </w:types>
        <w:behaviors>
          <w:behavior w:val="content"/>
        </w:behaviors>
        <w:guid w:val="{319C9D84-28F1-4BE1-A7D7-5D4D381D30A5}"/>
      </w:docPartPr>
      <w:docPartBody>
        <w:p w:rsidR="002339CF" w:rsidRDefault="00CC4BE9" w:rsidP="00CC4BE9">
          <w:pPr>
            <w:pStyle w:val="AC39A0964E3D42A0A810B4D816681F82"/>
          </w:pPr>
          <w:r w:rsidRPr="00D858FE">
            <w:rPr>
              <w:rStyle w:val="PlaceholderText"/>
            </w:rPr>
            <w:t>Choose an item.</w:t>
          </w:r>
        </w:p>
      </w:docPartBody>
    </w:docPart>
    <w:docPart>
      <w:docPartPr>
        <w:name w:val="2EEFD08DF657441183EABFEDEB7CC4A2"/>
        <w:category>
          <w:name w:val="General"/>
          <w:gallery w:val="placeholder"/>
        </w:category>
        <w:types>
          <w:type w:val="bbPlcHdr"/>
        </w:types>
        <w:behaviors>
          <w:behavior w:val="content"/>
        </w:behaviors>
        <w:guid w:val="{55E00CA1-2C7C-4F26-A5B1-E8EC57A215E4}"/>
      </w:docPartPr>
      <w:docPartBody>
        <w:p w:rsidR="002339CF" w:rsidRDefault="00CC4BE9" w:rsidP="00CC4BE9">
          <w:pPr>
            <w:pStyle w:val="2EEFD08DF657441183EABFEDEB7CC4A2"/>
          </w:pPr>
          <w:r w:rsidRPr="00D858FE">
            <w:rPr>
              <w:rStyle w:val="PlaceholderText"/>
            </w:rPr>
            <w:t>Choose an item.</w:t>
          </w:r>
        </w:p>
      </w:docPartBody>
    </w:docPart>
    <w:docPart>
      <w:docPartPr>
        <w:name w:val="2E4329E08A194C3E825ED0DFF98C094D"/>
        <w:category>
          <w:name w:val="General"/>
          <w:gallery w:val="placeholder"/>
        </w:category>
        <w:types>
          <w:type w:val="bbPlcHdr"/>
        </w:types>
        <w:behaviors>
          <w:behavior w:val="content"/>
        </w:behaviors>
        <w:guid w:val="{32DBE03E-D252-4314-9368-8EE874E7973E}"/>
      </w:docPartPr>
      <w:docPartBody>
        <w:p w:rsidR="002339CF" w:rsidRDefault="00CC4BE9" w:rsidP="00CC4BE9">
          <w:pPr>
            <w:pStyle w:val="2E4329E08A194C3E825ED0DFF98C094D"/>
          </w:pPr>
          <w:r w:rsidRPr="00D858FE">
            <w:rPr>
              <w:rStyle w:val="PlaceholderText"/>
            </w:rPr>
            <w:t>Choose an item.</w:t>
          </w:r>
        </w:p>
      </w:docPartBody>
    </w:docPart>
    <w:docPart>
      <w:docPartPr>
        <w:name w:val="3E507C03B1C6493D998A4D97F179A4CF"/>
        <w:category>
          <w:name w:val="General"/>
          <w:gallery w:val="placeholder"/>
        </w:category>
        <w:types>
          <w:type w:val="bbPlcHdr"/>
        </w:types>
        <w:behaviors>
          <w:behavior w:val="content"/>
        </w:behaviors>
        <w:guid w:val="{CD63626E-37E9-4449-9A2C-47A22611BABB}"/>
      </w:docPartPr>
      <w:docPartBody>
        <w:p w:rsidR="002339CF" w:rsidRDefault="00CC4BE9" w:rsidP="00CC4BE9">
          <w:pPr>
            <w:pStyle w:val="3E507C03B1C6493D998A4D97F179A4CF"/>
          </w:pPr>
          <w:r w:rsidRPr="00D858FE">
            <w:rPr>
              <w:rStyle w:val="PlaceholderText"/>
            </w:rPr>
            <w:t>Choose an item.</w:t>
          </w:r>
        </w:p>
      </w:docPartBody>
    </w:docPart>
    <w:docPart>
      <w:docPartPr>
        <w:name w:val="9D44398F6D3B4751B013A19868541EF5"/>
        <w:category>
          <w:name w:val="General"/>
          <w:gallery w:val="placeholder"/>
        </w:category>
        <w:types>
          <w:type w:val="bbPlcHdr"/>
        </w:types>
        <w:behaviors>
          <w:behavior w:val="content"/>
        </w:behaviors>
        <w:guid w:val="{1E4C486E-D0AE-471E-B29A-2FDA723E03A4}"/>
      </w:docPartPr>
      <w:docPartBody>
        <w:p w:rsidR="002339CF" w:rsidRDefault="00CC4BE9" w:rsidP="00CC4BE9">
          <w:pPr>
            <w:pStyle w:val="9D44398F6D3B4751B013A19868541EF5"/>
          </w:pPr>
          <w:r w:rsidRPr="00D858FE">
            <w:rPr>
              <w:rStyle w:val="PlaceholderText"/>
            </w:rPr>
            <w:t>Choose an item.</w:t>
          </w:r>
        </w:p>
      </w:docPartBody>
    </w:docPart>
    <w:docPart>
      <w:docPartPr>
        <w:name w:val="B7EBF92DBCB0481999D4B917DBFC7FF0"/>
        <w:category>
          <w:name w:val="General"/>
          <w:gallery w:val="placeholder"/>
        </w:category>
        <w:types>
          <w:type w:val="bbPlcHdr"/>
        </w:types>
        <w:behaviors>
          <w:behavior w:val="content"/>
        </w:behaviors>
        <w:guid w:val="{F8ABCCFF-2ED3-49A8-92EB-A316BF04734E}"/>
      </w:docPartPr>
      <w:docPartBody>
        <w:p w:rsidR="002339CF" w:rsidRDefault="00CC4BE9" w:rsidP="00CC4BE9">
          <w:pPr>
            <w:pStyle w:val="B7EBF92DBCB0481999D4B917DBFC7FF0"/>
          </w:pPr>
          <w:r w:rsidRPr="00D858FE">
            <w:rPr>
              <w:rStyle w:val="PlaceholderText"/>
            </w:rPr>
            <w:t>Choose an item.</w:t>
          </w:r>
        </w:p>
      </w:docPartBody>
    </w:docPart>
    <w:docPart>
      <w:docPartPr>
        <w:name w:val="4E8683B12EC54927836FB4F6A711D8EA"/>
        <w:category>
          <w:name w:val="General"/>
          <w:gallery w:val="placeholder"/>
        </w:category>
        <w:types>
          <w:type w:val="bbPlcHdr"/>
        </w:types>
        <w:behaviors>
          <w:behavior w:val="content"/>
        </w:behaviors>
        <w:guid w:val="{F00363C0-93A0-4829-9848-DA73E16A2AC7}"/>
      </w:docPartPr>
      <w:docPartBody>
        <w:p w:rsidR="002339CF" w:rsidRDefault="00CC4BE9" w:rsidP="00CC4BE9">
          <w:pPr>
            <w:pStyle w:val="4E8683B12EC54927836FB4F6A711D8EA"/>
          </w:pPr>
          <w:r w:rsidRPr="00D858FE">
            <w:rPr>
              <w:rStyle w:val="PlaceholderText"/>
            </w:rPr>
            <w:t>Choose an item.</w:t>
          </w:r>
        </w:p>
      </w:docPartBody>
    </w:docPart>
    <w:docPart>
      <w:docPartPr>
        <w:name w:val="C4511E25B0524383B41D0BF59C85601D"/>
        <w:category>
          <w:name w:val="General"/>
          <w:gallery w:val="placeholder"/>
        </w:category>
        <w:types>
          <w:type w:val="bbPlcHdr"/>
        </w:types>
        <w:behaviors>
          <w:behavior w:val="content"/>
        </w:behaviors>
        <w:guid w:val="{1AA24CC3-8CEE-4B56-917F-64FE7DC063BC}"/>
      </w:docPartPr>
      <w:docPartBody>
        <w:p w:rsidR="002339CF" w:rsidRDefault="00CC4BE9" w:rsidP="00CC4BE9">
          <w:pPr>
            <w:pStyle w:val="C4511E25B0524383B41D0BF59C85601D"/>
          </w:pPr>
          <w:r w:rsidRPr="00D858FE">
            <w:rPr>
              <w:rStyle w:val="PlaceholderText"/>
            </w:rPr>
            <w:t>Choose an item.</w:t>
          </w:r>
        </w:p>
      </w:docPartBody>
    </w:docPart>
    <w:docPart>
      <w:docPartPr>
        <w:name w:val="9213222C6F5F42CFAA41DA07C2592A6F"/>
        <w:category>
          <w:name w:val="General"/>
          <w:gallery w:val="placeholder"/>
        </w:category>
        <w:types>
          <w:type w:val="bbPlcHdr"/>
        </w:types>
        <w:behaviors>
          <w:behavior w:val="content"/>
        </w:behaviors>
        <w:guid w:val="{6BD8ECE7-3446-44D1-9D3B-599CC7949A2F}"/>
      </w:docPartPr>
      <w:docPartBody>
        <w:p w:rsidR="002339CF" w:rsidRDefault="00CC4BE9" w:rsidP="00CC4BE9">
          <w:pPr>
            <w:pStyle w:val="9213222C6F5F42CFAA41DA07C2592A6F"/>
          </w:pPr>
          <w:r w:rsidRPr="00D858FE">
            <w:rPr>
              <w:rStyle w:val="PlaceholderText"/>
            </w:rPr>
            <w:t>Choose an item.</w:t>
          </w:r>
        </w:p>
      </w:docPartBody>
    </w:docPart>
    <w:docPart>
      <w:docPartPr>
        <w:name w:val="14543615D3D44E15941C24B7A960633B"/>
        <w:category>
          <w:name w:val="General"/>
          <w:gallery w:val="placeholder"/>
        </w:category>
        <w:types>
          <w:type w:val="bbPlcHdr"/>
        </w:types>
        <w:behaviors>
          <w:behavior w:val="content"/>
        </w:behaviors>
        <w:guid w:val="{61374B74-395E-4E04-AAA4-B6C31E1F749B}"/>
      </w:docPartPr>
      <w:docPartBody>
        <w:p w:rsidR="002339CF" w:rsidRDefault="00CC4BE9" w:rsidP="00CC4BE9">
          <w:pPr>
            <w:pStyle w:val="14543615D3D44E15941C24B7A960633B"/>
          </w:pPr>
          <w:r w:rsidRPr="00D858FE">
            <w:rPr>
              <w:rStyle w:val="PlaceholderText"/>
            </w:rPr>
            <w:t>Choose an item.</w:t>
          </w:r>
        </w:p>
      </w:docPartBody>
    </w:docPart>
    <w:docPart>
      <w:docPartPr>
        <w:name w:val="EE73DF6EFDD3426588F055DBCD4AF48A"/>
        <w:category>
          <w:name w:val="General"/>
          <w:gallery w:val="placeholder"/>
        </w:category>
        <w:types>
          <w:type w:val="bbPlcHdr"/>
        </w:types>
        <w:behaviors>
          <w:behavior w:val="content"/>
        </w:behaviors>
        <w:guid w:val="{1D240C58-B278-400C-A661-BBE2E4A00432}"/>
      </w:docPartPr>
      <w:docPartBody>
        <w:p w:rsidR="002339CF" w:rsidRDefault="00CC4BE9" w:rsidP="00CC4BE9">
          <w:pPr>
            <w:pStyle w:val="EE73DF6EFDD3426588F055DBCD4AF48A"/>
          </w:pPr>
          <w:r w:rsidRPr="00D858FE">
            <w:rPr>
              <w:rStyle w:val="PlaceholderText"/>
            </w:rPr>
            <w:t>Choose an item.</w:t>
          </w:r>
        </w:p>
      </w:docPartBody>
    </w:docPart>
    <w:docPart>
      <w:docPartPr>
        <w:name w:val="6B4EDE6D5BAB40B9BBC7FFD37D07FF5E"/>
        <w:category>
          <w:name w:val="General"/>
          <w:gallery w:val="placeholder"/>
        </w:category>
        <w:types>
          <w:type w:val="bbPlcHdr"/>
        </w:types>
        <w:behaviors>
          <w:behavior w:val="content"/>
        </w:behaviors>
        <w:guid w:val="{387E996D-5E4A-4201-80AF-0C2F9426350D}"/>
      </w:docPartPr>
      <w:docPartBody>
        <w:p w:rsidR="002339CF" w:rsidRDefault="00CC4BE9" w:rsidP="00CC4BE9">
          <w:pPr>
            <w:pStyle w:val="6B4EDE6D5BAB40B9BBC7FFD37D07FF5E"/>
          </w:pPr>
          <w:r w:rsidRPr="00D858FE">
            <w:rPr>
              <w:rStyle w:val="PlaceholderText"/>
            </w:rPr>
            <w:t>Choose an item.</w:t>
          </w:r>
        </w:p>
      </w:docPartBody>
    </w:docPart>
    <w:docPart>
      <w:docPartPr>
        <w:name w:val="A81B443D83E64756B4E5CC7D76A7D779"/>
        <w:category>
          <w:name w:val="General"/>
          <w:gallery w:val="placeholder"/>
        </w:category>
        <w:types>
          <w:type w:val="bbPlcHdr"/>
        </w:types>
        <w:behaviors>
          <w:behavior w:val="content"/>
        </w:behaviors>
        <w:guid w:val="{8F4F680F-9405-4F41-93F0-5B8F129876CB}"/>
      </w:docPartPr>
      <w:docPartBody>
        <w:p w:rsidR="002339CF" w:rsidRDefault="00CC4BE9" w:rsidP="00CC4BE9">
          <w:pPr>
            <w:pStyle w:val="A81B443D83E64756B4E5CC7D76A7D779"/>
          </w:pPr>
          <w:r w:rsidRPr="00D858FE">
            <w:rPr>
              <w:rStyle w:val="PlaceholderText"/>
            </w:rPr>
            <w:t>Choose an item.</w:t>
          </w:r>
        </w:p>
      </w:docPartBody>
    </w:docPart>
    <w:docPart>
      <w:docPartPr>
        <w:name w:val="89C709C12D804582BF3479539CE7C926"/>
        <w:category>
          <w:name w:val="General"/>
          <w:gallery w:val="placeholder"/>
        </w:category>
        <w:types>
          <w:type w:val="bbPlcHdr"/>
        </w:types>
        <w:behaviors>
          <w:behavior w:val="content"/>
        </w:behaviors>
        <w:guid w:val="{3927250C-7EFA-48ED-AC36-6EEF35436B6A}"/>
      </w:docPartPr>
      <w:docPartBody>
        <w:p w:rsidR="002339CF" w:rsidRDefault="00CC4BE9" w:rsidP="00CC4BE9">
          <w:pPr>
            <w:pStyle w:val="89C709C12D804582BF3479539CE7C926"/>
          </w:pPr>
          <w:r w:rsidRPr="00D858FE">
            <w:rPr>
              <w:rStyle w:val="PlaceholderText"/>
            </w:rPr>
            <w:t>Choose an item.</w:t>
          </w:r>
        </w:p>
      </w:docPartBody>
    </w:docPart>
    <w:docPart>
      <w:docPartPr>
        <w:name w:val="AC8DD915403D4B8A8FF7941F6A23E536"/>
        <w:category>
          <w:name w:val="General"/>
          <w:gallery w:val="placeholder"/>
        </w:category>
        <w:types>
          <w:type w:val="bbPlcHdr"/>
        </w:types>
        <w:behaviors>
          <w:behavior w:val="content"/>
        </w:behaviors>
        <w:guid w:val="{C15F18CD-AFD1-4316-A2C1-2F7C09B08400}"/>
      </w:docPartPr>
      <w:docPartBody>
        <w:p w:rsidR="002339CF" w:rsidRDefault="00CC4BE9" w:rsidP="00CC4BE9">
          <w:pPr>
            <w:pStyle w:val="AC8DD915403D4B8A8FF7941F6A23E536"/>
          </w:pPr>
          <w:r w:rsidRPr="00D858FE">
            <w:rPr>
              <w:rStyle w:val="PlaceholderText"/>
            </w:rPr>
            <w:t>Choose an item.</w:t>
          </w:r>
        </w:p>
      </w:docPartBody>
    </w:docPart>
    <w:docPart>
      <w:docPartPr>
        <w:name w:val="AAFE7F89D2BD4C1FAA75CB4AE0898A82"/>
        <w:category>
          <w:name w:val="General"/>
          <w:gallery w:val="placeholder"/>
        </w:category>
        <w:types>
          <w:type w:val="bbPlcHdr"/>
        </w:types>
        <w:behaviors>
          <w:behavior w:val="content"/>
        </w:behaviors>
        <w:guid w:val="{16718161-EB6B-4B13-AFFF-0F51A37192DA}"/>
      </w:docPartPr>
      <w:docPartBody>
        <w:p w:rsidR="002339CF" w:rsidRDefault="00CC4BE9" w:rsidP="00CC4BE9">
          <w:pPr>
            <w:pStyle w:val="AAFE7F89D2BD4C1FAA75CB4AE0898A82"/>
          </w:pPr>
          <w:r w:rsidRPr="00D858FE">
            <w:rPr>
              <w:rStyle w:val="PlaceholderText"/>
            </w:rPr>
            <w:t>Choose an item.</w:t>
          </w:r>
        </w:p>
      </w:docPartBody>
    </w:docPart>
    <w:docPart>
      <w:docPartPr>
        <w:name w:val="EBCA5146824144F4A825103BB467C40C"/>
        <w:category>
          <w:name w:val="General"/>
          <w:gallery w:val="placeholder"/>
        </w:category>
        <w:types>
          <w:type w:val="bbPlcHdr"/>
        </w:types>
        <w:behaviors>
          <w:behavior w:val="content"/>
        </w:behaviors>
        <w:guid w:val="{3945E221-C6AA-4D89-968F-6BEC9E35BAC9}"/>
      </w:docPartPr>
      <w:docPartBody>
        <w:p w:rsidR="002339CF" w:rsidRDefault="00CC4BE9" w:rsidP="00CC4BE9">
          <w:pPr>
            <w:pStyle w:val="EBCA5146824144F4A825103BB467C40C"/>
          </w:pPr>
          <w:r w:rsidRPr="00D858FE">
            <w:rPr>
              <w:rStyle w:val="PlaceholderText"/>
            </w:rPr>
            <w:t>Choose an item.</w:t>
          </w:r>
        </w:p>
      </w:docPartBody>
    </w:docPart>
    <w:docPart>
      <w:docPartPr>
        <w:name w:val="96AFDCD4C2F7404DAA5168115D4C546D"/>
        <w:category>
          <w:name w:val="General"/>
          <w:gallery w:val="placeholder"/>
        </w:category>
        <w:types>
          <w:type w:val="bbPlcHdr"/>
        </w:types>
        <w:behaviors>
          <w:behavior w:val="content"/>
        </w:behaviors>
        <w:guid w:val="{122C3410-D3E5-4C75-B382-D19A457F802A}"/>
      </w:docPartPr>
      <w:docPartBody>
        <w:p w:rsidR="002339CF" w:rsidRDefault="00CC4BE9" w:rsidP="00CC4BE9">
          <w:pPr>
            <w:pStyle w:val="96AFDCD4C2F7404DAA5168115D4C546D"/>
          </w:pPr>
          <w:r w:rsidRPr="00D858FE">
            <w:rPr>
              <w:rStyle w:val="PlaceholderText"/>
            </w:rPr>
            <w:t>Choose an item.</w:t>
          </w:r>
        </w:p>
      </w:docPartBody>
    </w:docPart>
    <w:docPart>
      <w:docPartPr>
        <w:name w:val="D587D8AC2CD54CCEAAE3748C7E2F440B"/>
        <w:category>
          <w:name w:val="General"/>
          <w:gallery w:val="placeholder"/>
        </w:category>
        <w:types>
          <w:type w:val="bbPlcHdr"/>
        </w:types>
        <w:behaviors>
          <w:behavior w:val="content"/>
        </w:behaviors>
        <w:guid w:val="{D6C393EA-51F2-40A4-B544-43D773431578}"/>
      </w:docPartPr>
      <w:docPartBody>
        <w:p w:rsidR="002339CF" w:rsidRDefault="00CC4BE9" w:rsidP="00CC4BE9">
          <w:pPr>
            <w:pStyle w:val="D587D8AC2CD54CCEAAE3748C7E2F440B"/>
          </w:pPr>
          <w:r w:rsidRPr="00D858FE">
            <w:rPr>
              <w:rStyle w:val="PlaceholderText"/>
            </w:rPr>
            <w:t>Choose an item.</w:t>
          </w:r>
        </w:p>
      </w:docPartBody>
    </w:docPart>
    <w:docPart>
      <w:docPartPr>
        <w:name w:val="5EE2D61094A84C689D80661EF446B6FA"/>
        <w:category>
          <w:name w:val="General"/>
          <w:gallery w:val="placeholder"/>
        </w:category>
        <w:types>
          <w:type w:val="bbPlcHdr"/>
        </w:types>
        <w:behaviors>
          <w:behavior w:val="content"/>
        </w:behaviors>
        <w:guid w:val="{C2E7D548-67BC-4BB3-B35C-B1C3FAB4ED7F}"/>
      </w:docPartPr>
      <w:docPartBody>
        <w:p w:rsidR="002339CF" w:rsidRDefault="00CC4BE9" w:rsidP="00CC4BE9">
          <w:pPr>
            <w:pStyle w:val="5EE2D61094A84C689D80661EF446B6FA"/>
          </w:pPr>
          <w:r w:rsidRPr="00D858FE">
            <w:rPr>
              <w:rStyle w:val="PlaceholderText"/>
            </w:rPr>
            <w:t>Choose an item.</w:t>
          </w:r>
        </w:p>
      </w:docPartBody>
    </w:docPart>
    <w:docPart>
      <w:docPartPr>
        <w:name w:val="AFC2DCD5A6AB449EB5952EE831CDD67D"/>
        <w:category>
          <w:name w:val="General"/>
          <w:gallery w:val="placeholder"/>
        </w:category>
        <w:types>
          <w:type w:val="bbPlcHdr"/>
        </w:types>
        <w:behaviors>
          <w:behavior w:val="content"/>
        </w:behaviors>
        <w:guid w:val="{4E396E6E-28E6-4AC8-89BD-3F2A9C1B1C6C}"/>
      </w:docPartPr>
      <w:docPartBody>
        <w:p w:rsidR="002339CF" w:rsidRDefault="00CC4BE9" w:rsidP="00CC4BE9">
          <w:pPr>
            <w:pStyle w:val="AFC2DCD5A6AB449EB5952EE831CDD67D"/>
          </w:pPr>
          <w:r w:rsidRPr="00D858FE">
            <w:rPr>
              <w:rStyle w:val="PlaceholderText"/>
            </w:rPr>
            <w:t>Choose an item.</w:t>
          </w:r>
        </w:p>
      </w:docPartBody>
    </w:docPart>
    <w:docPart>
      <w:docPartPr>
        <w:name w:val="79A9DF127A7C41EF972FA58873711613"/>
        <w:category>
          <w:name w:val="General"/>
          <w:gallery w:val="placeholder"/>
        </w:category>
        <w:types>
          <w:type w:val="bbPlcHdr"/>
        </w:types>
        <w:behaviors>
          <w:behavior w:val="content"/>
        </w:behaviors>
        <w:guid w:val="{A41B73C4-27B5-43F2-90D0-3F426475C587}"/>
      </w:docPartPr>
      <w:docPartBody>
        <w:p w:rsidR="002339CF" w:rsidRDefault="00CC4BE9" w:rsidP="00CC4BE9">
          <w:pPr>
            <w:pStyle w:val="79A9DF127A7C41EF972FA58873711613"/>
          </w:pPr>
          <w:r w:rsidRPr="00D858FE">
            <w:rPr>
              <w:rStyle w:val="PlaceholderText"/>
            </w:rPr>
            <w:t>Choose an item.</w:t>
          </w:r>
        </w:p>
      </w:docPartBody>
    </w:docPart>
    <w:docPart>
      <w:docPartPr>
        <w:name w:val="332E4E618D8145DB8C8D724761B0D31D"/>
        <w:category>
          <w:name w:val="General"/>
          <w:gallery w:val="placeholder"/>
        </w:category>
        <w:types>
          <w:type w:val="bbPlcHdr"/>
        </w:types>
        <w:behaviors>
          <w:behavior w:val="content"/>
        </w:behaviors>
        <w:guid w:val="{6E369C3A-4F01-42D0-8C17-B6AD201ABBEA}"/>
      </w:docPartPr>
      <w:docPartBody>
        <w:p w:rsidR="002339CF" w:rsidRDefault="00CC4BE9" w:rsidP="00CC4BE9">
          <w:pPr>
            <w:pStyle w:val="332E4E618D8145DB8C8D724761B0D31D"/>
          </w:pPr>
          <w:r w:rsidRPr="00D858FE">
            <w:rPr>
              <w:rStyle w:val="PlaceholderText"/>
            </w:rPr>
            <w:t>Choose an item.</w:t>
          </w:r>
        </w:p>
      </w:docPartBody>
    </w:docPart>
    <w:docPart>
      <w:docPartPr>
        <w:name w:val="53FDFDE526194029B5779B8659C74598"/>
        <w:category>
          <w:name w:val="General"/>
          <w:gallery w:val="placeholder"/>
        </w:category>
        <w:types>
          <w:type w:val="bbPlcHdr"/>
        </w:types>
        <w:behaviors>
          <w:behavior w:val="content"/>
        </w:behaviors>
        <w:guid w:val="{44D14F96-D191-4623-B25F-1696ABF3D07D}"/>
      </w:docPartPr>
      <w:docPartBody>
        <w:p w:rsidR="002339CF" w:rsidRDefault="00CC4BE9" w:rsidP="00CC4BE9">
          <w:pPr>
            <w:pStyle w:val="53FDFDE526194029B5779B8659C74598"/>
          </w:pPr>
          <w:r w:rsidRPr="00D858FE">
            <w:rPr>
              <w:rStyle w:val="PlaceholderText"/>
            </w:rPr>
            <w:t>Choose an item.</w:t>
          </w:r>
        </w:p>
      </w:docPartBody>
    </w:docPart>
    <w:docPart>
      <w:docPartPr>
        <w:name w:val="B939CE22FC874F70B903D826D211F203"/>
        <w:category>
          <w:name w:val="General"/>
          <w:gallery w:val="placeholder"/>
        </w:category>
        <w:types>
          <w:type w:val="bbPlcHdr"/>
        </w:types>
        <w:behaviors>
          <w:behavior w:val="content"/>
        </w:behaviors>
        <w:guid w:val="{E9694AB4-0B89-411B-9BF9-401155613B5A}"/>
      </w:docPartPr>
      <w:docPartBody>
        <w:p w:rsidR="002339CF" w:rsidRDefault="00CC4BE9" w:rsidP="00CC4BE9">
          <w:pPr>
            <w:pStyle w:val="B939CE22FC874F70B903D826D211F203"/>
          </w:pPr>
          <w:r w:rsidRPr="00D858FE">
            <w:rPr>
              <w:rStyle w:val="PlaceholderText"/>
            </w:rPr>
            <w:t>Choose an item.</w:t>
          </w:r>
        </w:p>
      </w:docPartBody>
    </w:docPart>
    <w:docPart>
      <w:docPartPr>
        <w:name w:val="A248BD28767C43FCA0CA7D4A999DA478"/>
        <w:category>
          <w:name w:val="General"/>
          <w:gallery w:val="placeholder"/>
        </w:category>
        <w:types>
          <w:type w:val="bbPlcHdr"/>
        </w:types>
        <w:behaviors>
          <w:behavior w:val="content"/>
        </w:behaviors>
        <w:guid w:val="{DB0BC0C3-016B-4D0B-BDEF-0CBD9EDD6203}"/>
      </w:docPartPr>
      <w:docPartBody>
        <w:p w:rsidR="002339CF" w:rsidRDefault="00CC4BE9" w:rsidP="00CC4BE9">
          <w:pPr>
            <w:pStyle w:val="A248BD28767C43FCA0CA7D4A999DA478"/>
          </w:pPr>
          <w:r w:rsidRPr="00D858FE">
            <w:rPr>
              <w:rStyle w:val="PlaceholderText"/>
            </w:rPr>
            <w:t>Choose an item.</w:t>
          </w:r>
        </w:p>
      </w:docPartBody>
    </w:docPart>
    <w:docPart>
      <w:docPartPr>
        <w:name w:val="AC76A1A2B510494EBB174B6AD398F9ED"/>
        <w:category>
          <w:name w:val="General"/>
          <w:gallery w:val="placeholder"/>
        </w:category>
        <w:types>
          <w:type w:val="bbPlcHdr"/>
        </w:types>
        <w:behaviors>
          <w:behavior w:val="content"/>
        </w:behaviors>
        <w:guid w:val="{E234A6F3-DF45-41A0-8475-3F52F34CBE98}"/>
      </w:docPartPr>
      <w:docPartBody>
        <w:p w:rsidR="002339CF" w:rsidRDefault="00CC4BE9" w:rsidP="00CC4BE9">
          <w:pPr>
            <w:pStyle w:val="AC76A1A2B510494EBB174B6AD398F9ED"/>
          </w:pPr>
          <w:r w:rsidRPr="00D858FE">
            <w:rPr>
              <w:rStyle w:val="PlaceholderText"/>
            </w:rPr>
            <w:t>Choose an item.</w:t>
          </w:r>
        </w:p>
      </w:docPartBody>
    </w:docPart>
    <w:docPart>
      <w:docPartPr>
        <w:name w:val="D2024483860F4A6284B24F8ED3BE4AB0"/>
        <w:category>
          <w:name w:val="General"/>
          <w:gallery w:val="placeholder"/>
        </w:category>
        <w:types>
          <w:type w:val="bbPlcHdr"/>
        </w:types>
        <w:behaviors>
          <w:behavior w:val="content"/>
        </w:behaviors>
        <w:guid w:val="{CA0E2EC1-FA9E-4725-A4D3-0F2299E83B22}"/>
      </w:docPartPr>
      <w:docPartBody>
        <w:p w:rsidR="002339CF" w:rsidRDefault="00CC4BE9" w:rsidP="00CC4BE9">
          <w:pPr>
            <w:pStyle w:val="D2024483860F4A6284B24F8ED3BE4AB0"/>
          </w:pPr>
          <w:r w:rsidRPr="00D858FE">
            <w:rPr>
              <w:rStyle w:val="PlaceholderText"/>
            </w:rPr>
            <w:t>Choose an item.</w:t>
          </w:r>
        </w:p>
      </w:docPartBody>
    </w:docPart>
    <w:docPart>
      <w:docPartPr>
        <w:name w:val="B9D9DE839DD14F6F95B8F6B2FEBC8350"/>
        <w:category>
          <w:name w:val="General"/>
          <w:gallery w:val="placeholder"/>
        </w:category>
        <w:types>
          <w:type w:val="bbPlcHdr"/>
        </w:types>
        <w:behaviors>
          <w:behavior w:val="content"/>
        </w:behaviors>
        <w:guid w:val="{11286E6B-6C88-42FE-BEA1-135F13491FAB}"/>
      </w:docPartPr>
      <w:docPartBody>
        <w:p w:rsidR="002339CF" w:rsidRDefault="00CC4BE9" w:rsidP="00CC4BE9">
          <w:pPr>
            <w:pStyle w:val="B9D9DE839DD14F6F95B8F6B2FEBC8350"/>
          </w:pPr>
          <w:r w:rsidRPr="00D858FE">
            <w:rPr>
              <w:rStyle w:val="PlaceholderText"/>
            </w:rPr>
            <w:t>Choose an item.</w:t>
          </w:r>
        </w:p>
      </w:docPartBody>
    </w:docPart>
    <w:docPart>
      <w:docPartPr>
        <w:name w:val="D29BB2A4A4334067B8CDF47DC4EB0C2E"/>
        <w:category>
          <w:name w:val="General"/>
          <w:gallery w:val="placeholder"/>
        </w:category>
        <w:types>
          <w:type w:val="bbPlcHdr"/>
        </w:types>
        <w:behaviors>
          <w:behavior w:val="content"/>
        </w:behaviors>
        <w:guid w:val="{4911808A-2AED-4D58-AC11-DC27A4CD9B00}"/>
      </w:docPartPr>
      <w:docPartBody>
        <w:p w:rsidR="002339CF" w:rsidRDefault="00CC4BE9" w:rsidP="00CC4BE9">
          <w:pPr>
            <w:pStyle w:val="D29BB2A4A4334067B8CDF47DC4EB0C2E"/>
          </w:pPr>
          <w:r w:rsidRPr="00D858FE">
            <w:rPr>
              <w:rStyle w:val="PlaceholderText"/>
            </w:rPr>
            <w:t>Choose an item.</w:t>
          </w:r>
        </w:p>
      </w:docPartBody>
    </w:docPart>
    <w:docPart>
      <w:docPartPr>
        <w:name w:val="471A9788A5DD42058B4FE149D86F9839"/>
        <w:category>
          <w:name w:val="General"/>
          <w:gallery w:val="placeholder"/>
        </w:category>
        <w:types>
          <w:type w:val="bbPlcHdr"/>
        </w:types>
        <w:behaviors>
          <w:behavior w:val="content"/>
        </w:behaviors>
        <w:guid w:val="{62FC26F3-61EB-4BA1-92DF-293B1C63E006}"/>
      </w:docPartPr>
      <w:docPartBody>
        <w:p w:rsidR="002339CF" w:rsidRDefault="00CC4BE9" w:rsidP="00CC4BE9">
          <w:pPr>
            <w:pStyle w:val="471A9788A5DD42058B4FE149D86F9839"/>
          </w:pPr>
          <w:r w:rsidRPr="00D858FE">
            <w:rPr>
              <w:rStyle w:val="PlaceholderText"/>
            </w:rPr>
            <w:t>Choose an item.</w:t>
          </w:r>
        </w:p>
      </w:docPartBody>
    </w:docPart>
    <w:docPart>
      <w:docPartPr>
        <w:name w:val="3FB0B887447F4627BCAE9CCF7CA70D3A"/>
        <w:category>
          <w:name w:val="General"/>
          <w:gallery w:val="placeholder"/>
        </w:category>
        <w:types>
          <w:type w:val="bbPlcHdr"/>
        </w:types>
        <w:behaviors>
          <w:behavior w:val="content"/>
        </w:behaviors>
        <w:guid w:val="{2804AE3E-8D8F-42B5-B789-9BBAA3AD5138}"/>
      </w:docPartPr>
      <w:docPartBody>
        <w:p w:rsidR="002339CF" w:rsidRDefault="00CC4BE9" w:rsidP="00CC4BE9">
          <w:pPr>
            <w:pStyle w:val="3FB0B887447F4627BCAE9CCF7CA70D3A"/>
          </w:pPr>
          <w:r w:rsidRPr="00D858FE">
            <w:rPr>
              <w:rStyle w:val="PlaceholderText"/>
            </w:rPr>
            <w:t>Choose an item.</w:t>
          </w:r>
        </w:p>
      </w:docPartBody>
    </w:docPart>
    <w:docPart>
      <w:docPartPr>
        <w:name w:val="7F3F2432CDB746E6B9EEBB2726CC4073"/>
        <w:category>
          <w:name w:val="General"/>
          <w:gallery w:val="placeholder"/>
        </w:category>
        <w:types>
          <w:type w:val="bbPlcHdr"/>
        </w:types>
        <w:behaviors>
          <w:behavior w:val="content"/>
        </w:behaviors>
        <w:guid w:val="{D7D9638E-DBD3-469F-8D5F-1A75D89CFE40}"/>
      </w:docPartPr>
      <w:docPartBody>
        <w:p w:rsidR="002339CF" w:rsidRDefault="00CC4BE9" w:rsidP="00CC4BE9">
          <w:pPr>
            <w:pStyle w:val="7F3F2432CDB746E6B9EEBB2726CC4073"/>
          </w:pPr>
          <w:r w:rsidRPr="00D858FE">
            <w:rPr>
              <w:rStyle w:val="PlaceholderText"/>
            </w:rPr>
            <w:t>Choose an item.</w:t>
          </w:r>
        </w:p>
      </w:docPartBody>
    </w:docPart>
    <w:docPart>
      <w:docPartPr>
        <w:name w:val="9C53423C24334B33ABFF8B27FCDBC188"/>
        <w:category>
          <w:name w:val="General"/>
          <w:gallery w:val="placeholder"/>
        </w:category>
        <w:types>
          <w:type w:val="bbPlcHdr"/>
        </w:types>
        <w:behaviors>
          <w:behavior w:val="content"/>
        </w:behaviors>
        <w:guid w:val="{F66F28A7-982C-4564-9456-A769D8EEAAD4}"/>
      </w:docPartPr>
      <w:docPartBody>
        <w:p w:rsidR="002339CF" w:rsidRDefault="00CC4BE9" w:rsidP="00CC4BE9">
          <w:pPr>
            <w:pStyle w:val="9C53423C24334B33ABFF8B27FCDBC188"/>
          </w:pPr>
          <w:r w:rsidRPr="00D858FE">
            <w:rPr>
              <w:rStyle w:val="PlaceholderText"/>
            </w:rPr>
            <w:t>Choose an item.</w:t>
          </w:r>
        </w:p>
      </w:docPartBody>
    </w:docPart>
    <w:docPart>
      <w:docPartPr>
        <w:name w:val="61A259C7F5B445EA9733AA32150C38D2"/>
        <w:category>
          <w:name w:val="General"/>
          <w:gallery w:val="placeholder"/>
        </w:category>
        <w:types>
          <w:type w:val="bbPlcHdr"/>
        </w:types>
        <w:behaviors>
          <w:behavior w:val="content"/>
        </w:behaviors>
        <w:guid w:val="{4F90725F-D7CC-44CF-85F9-54646E292EB8}"/>
      </w:docPartPr>
      <w:docPartBody>
        <w:p w:rsidR="002339CF" w:rsidRDefault="00CC4BE9" w:rsidP="00CC4BE9">
          <w:pPr>
            <w:pStyle w:val="61A259C7F5B445EA9733AA32150C38D2"/>
          </w:pPr>
          <w:r w:rsidRPr="00D858FE">
            <w:rPr>
              <w:rStyle w:val="PlaceholderText"/>
            </w:rPr>
            <w:t>Choose an item.</w:t>
          </w:r>
        </w:p>
      </w:docPartBody>
    </w:docPart>
    <w:docPart>
      <w:docPartPr>
        <w:name w:val="E7322842316749C4A07B50066E612F92"/>
        <w:category>
          <w:name w:val="General"/>
          <w:gallery w:val="placeholder"/>
        </w:category>
        <w:types>
          <w:type w:val="bbPlcHdr"/>
        </w:types>
        <w:behaviors>
          <w:behavior w:val="content"/>
        </w:behaviors>
        <w:guid w:val="{491F43FC-38D9-49A1-9C93-80A627959344}"/>
      </w:docPartPr>
      <w:docPartBody>
        <w:p w:rsidR="002339CF" w:rsidRDefault="00CC4BE9" w:rsidP="00CC4BE9">
          <w:pPr>
            <w:pStyle w:val="E7322842316749C4A07B50066E612F92"/>
          </w:pPr>
          <w:r w:rsidRPr="00D858FE">
            <w:rPr>
              <w:rStyle w:val="PlaceholderText"/>
            </w:rPr>
            <w:t>Choose an item.</w:t>
          </w:r>
        </w:p>
      </w:docPartBody>
    </w:docPart>
    <w:docPart>
      <w:docPartPr>
        <w:name w:val="CE55E6DD0D1747D2AFB380C7DE1A9173"/>
        <w:category>
          <w:name w:val="General"/>
          <w:gallery w:val="placeholder"/>
        </w:category>
        <w:types>
          <w:type w:val="bbPlcHdr"/>
        </w:types>
        <w:behaviors>
          <w:behavior w:val="content"/>
        </w:behaviors>
        <w:guid w:val="{93757944-108F-4169-807F-588B9537BAA8}"/>
      </w:docPartPr>
      <w:docPartBody>
        <w:p w:rsidR="002339CF" w:rsidRDefault="00CC4BE9" w:rsidP="00CC4BE9">
          <w:pPr>
            <w:pStyle w:val="CE55E6DD0D1747D2AFB380C7DE1A9173"/>
          </w:pPr>
          <w:r w:rsidRPr="00D858FE">
            <w:rPr>
              <w:rStyle w:val="PlaceholderText"/>
            </w:rPr>
            <w:t>Choose an item.</w:t>
          </w:r>
        </w:p>
      </w:docPartBody>
    </w:docPart>
    <w:docPart>
      <w:docPartPr>
        <w:name w:val="5C8C8AAB171C49D88C2C8D37B5539116"/>
        <w:category>
          <w:name w:val="General"/>
          <w:gallery w:val="placeholder"/>
        </w:category>
        <w:types>
          <w:type w:val="bbPlcHdr"/>
        </w:types>
        <w:behaviors>
          <w:behavior w:val="content"/>
        </w:behaviors>
        <w:guid w:val="{DED09708-F621-4955-93EC-D0772FCC57CD}"/>
      </w:docPartPr>
      <w:docPartBody>
        <w:p w:rsidR="002339CF" w:rsidRDefault="00CC4BE9" w:rsidP="00CC4BE9">
          <w:pPr>
            <w:pStyle w:val="5C8C8AAB171C49D88C2C8D37B5539116"/>
          </w:pPr>
          <w:r w:rsidRPr="00D858FE">
            <w:rPr>
              <w:rStyle w:val="PlaceholderText"/>
            </w:rPr>
            <w:t>Choose an item.</w:t>
          </w:r>
        </w:p>
      </w:docPartBody>
    </w:docPart>
    <w:docPart>
      <w:docPartPr>
        <w:name w:val="0CFD86C5004B470BBE670C3DE0069FDE"/>
        <w:category>
          <w:name w:val="General"/>
          <w:gallery w:val="placeholder"/>
        </w:category>
        <w:types>
          <w:type w:val="bbPlcHdr"/>
        </w:types>
        <w:behaviors>
          <w:behavior w:val="content"/>
        </w:behaviors>
        <w:guid w:val="{1AF963DF-B5D6-46A7-A7AC-B6D5476BB132}"/>
      </w:docPartPr>
      <w:docPartBody>
        <w:p w:rsidR="002339CF" w:rsidRDefault="00CC4BE9" w:rsidP="00CC4BE9">
          <w:pPr>
            <w:pStyle w:val="0CFD86C5004B470BBE670C3DE0069FDE"/>
          </w:pPr>
          <w:r w:rsidRPr="00D858FE">
            <w:rPr>
              <w:rStyle w:val="PlaceholderText"/>
            </w:rPr>
            <w:t>Choose an item.</w:t>
          </w:r>
        </w:p>
      </w:docPartBody>
    </w:docPart>
    <w:docPart>
      <w:docPartPr>
        <w:name w:val="38AEE33F65B945BDADD03B55F55158BE"/>
        <w:category>
          <w:name w:val="General"/>
          <w:gallery w:val="placeholder"/>
        </w:category>
        <w:types>
          <w:type w:val="bbPlcHdr"/>
        </w:types>
        <w:behaviors>
          <w:behavior w:val="content"/>
        </w:behaviors>
        <w:guid w:val="{CA15C8D4-5856-4A63-98DF-9F7D537CC110}"/>
      </w:docPartPr>
      <w:docPartBody>
        <w:p w:rsidR="002339CF" w:rsidRDefault="00CC4BE9" w:rsidP="00CC4BE9">
          <w:pPr>
            <w:pStyle w:val="38AEE33F65B945BDADD03B55F55158BE"/>
          </w:pPr>
          <w:r w:rsidRPr="00D858FE">
            <w:rPr>
              <w:rStyle w:val="PlaceholderText"/>
            </w:rPr>
            <w:t>Choose an item.</w:t>
          </w:r>
        </w:p>
      </w:docPartBody>
    </w:docPart>
    <w:docPart>
      <w:docPartPr>
        <w:name w:val="A471D011E88B404F823DFC2FEECF3D2E"/>
        <w:category>
          <w:name w:val="General"/>
          <w:gallery w:val="placeholder"/>
        </w:category>
        <w:types>
          <w:type w:val="bbPlcHdr"/>
        </w:types>
        <w:behaviors>
          <w:behavior w:val="content"/>
        </w:behaviors>
        <w:guid w:val="{663CBBFD-C738-4120-809D-A5CA9CC840FB}"/>
      </w:docPartPr>
      <w:docPartBody>
        <w:p w:rsidR="002339CF" w:rsidRDefault="00CC4BE9" w:rsidP="00CC4BE9">
          <w:pPr>
            <w:pStyle w:val="A471D011E88B404F823DFC2FEECF3D2E"/>
          </w:pPr>
          <w:r w:rsidRPr="00D858FE">
            <w:rPr>
              <w:rStyle w:val="PlaceholderText"/>
            </w:rPr>
            <w:t>Choose an item.</w:t>
          </w:r>
        </w:p>
      </w:docPartBody>
    </w:docPart>
    <w:docPart>
      <w:docPartPr>
        <w:name w:val="2978271AD3BF4E22934F26062D6F8078"/>
        <w:category>
          <w:name w:val="General"/>
          <w:gallery w:val="placeholder"/>
        </w:category>
        <w:types>
          <w:type w:val="bbPlcHdr"/>
        </w:types>
        <w:behaviors>
          <w:behavior w:val="content"/>
        </w:behaviors>
        <w:guid w:val="{4899F50C-6048-4BFE-BBA4-E8B3C9950FCF}"/>
      </w:docPartPr>
      <w:docPartBody>
        <w:p w:rsidR="002339CF" w:rsidRDefault="00CC4BE9" w:rsidP="00CC4BE9">
          <w:pPr>
            <w:pStyle w:val="2978271AD3BF4E22934F26062D6F8078"/>
          </w:pPr>
          <w:r w:rsidRPr="00D858FE">
            <w:rPr>
              <w:rStyle w:val="PlaceholderText"/>
            </w:rPr>
            <w:t>Choose an item.</w:t>
          </w:r>
        </w:p>
      </w:docPartBody>
    </w:docPart>
    <w:docPart>
      <w:docPartPr>
        <w:name w:val="F6E7C2DC162942F8AB6ADDEFF86260F3"/>
        <w:category>
          <w:name w:val="General"/>
          <w:gallery w:val="placeholder"/>
        </w:category>
        <w:types>
          <w:type w:val="bbPlcHdr"/>
        </w:types>
        <w:behaviors>
          <w:behavior w:val="content"/>
        </w:behaviors>
        <w:guid w:val="{C349CFDD-8CE8-4171-A5C6-E98FABB94E9B}"/>
      </w:docPartPr>
      <w:docPartBody>
        <w:p w:rsidR="002339CF" w:rsidRDefault="00CC4BE9" w:rsidP="00CC4BE9">
          <w:pPr>
            <w:pStyle w:val="F6E7C2DC162942F8AB6ADDEFF86260F3"/>
          </w:pPr>
          <w:r w:rsidRPr="00D858FE">
            <w:rPr>
              <w:rStyle w:val="PlaceholderText"/>
            </w:rPr>
            <w:t>Choose an item.</w:t>
          </w:r>
        </w:p>
      </w:docPartBody>
    </w:docPart>
    <w:docPart>
      <w:docPartPr>
        <w:name w:val="6FE6A2FD1CF8435B915E3EA64238AA1D"/>
        <w:category>
          <w:name w:val="General"/>
          <w:gallery w:val="placeholder"/>
        </w:category>
        <w:types>
          <w:type w:val="bbPlcHdr"/>
        </w:types>
        <w:behaviors>
          <w:behavior w:val="content"/>
        </w:behaviors>
        <w:guid w:val="{F476A598-61DB-4AB4-AA8F-F327F4DC2AD8}"/>
      </w:docPartPr>
      <w:docPartBody>
        <w:p w:rsidR="002339CF" w:rsidRDefault="00CC4BE9" w:rsidP="00CC4BE9">
          <w:pPr>
            <w:pStyle w:val="6FE6A2FD1CF8435B915E3EA64238AA1D"/>
          </w:pPr>
          <w:r w:rsidRPr="00D858FE">
            <w:rPr>
              <w:rStyle w:val="PlaceholderText"/>
            </w:rPr>
            <w:t>Choose an item.</w:t>
          </w:r>
        </w:p>
      </w:docPartBody>
    </w:docPart>
    <w:docPart>
      <w:docPartPr>
        <w:name w:val="5898AD6E008A4C1E93040E6CD95B53CB"/>
        <w:category>
          <w:name w:val="General"/>
          <w:gallery w:val="placeholder"/>
        </w:category>
        <w:types>
          <w:type w:val="bbPlcHdr"/>
        </w:types>
        <w:behaviors>
          <w:behavior w:val="content"/>
        </w:behaviors>
        <w:guid w:val="{DAB9695F-B25E-44AA-A123-E72DE30978E2}"/>
      </w:docPartPr>
      <w:docPartBody>
        <w:p w:rsidR="002339CF" w:rsidRDefault="00CC4BE9" w:rsidP="00CC4BE9">
          <w:pPr>
            <w:pStyle w:val="5898AD6E008A4C1E93040E6CD95B53CB"/>
          </w:pPr>
          <w:r w:rsidRPr="00D858FE">
            <w:rPr>
              <w:rStyle w:val="PlaceholderText"/>
            </w:rPr>
            <w:t>Choose an item.</w:t>
          </w:r>
        </w:p>
      </w:docPartBody>
    </w:docPart>
    <w:docPart>
      <w:docPartPr>
        <w:name w:val="7AE30B03A08F403E825EEB1CBD9E6A4D"/>
        <w:category>
          <w:name w:val="General"/>
          <w:gallery w:val="placeholder"/>
        </w:category>
        <w:types>
          <w:type w:val="bbPlcHdr"/>
        </w:types>
        <w:behaviors>
          <w:behavior w:val="content"/>
        </w:behaviors>
        <w:guid w:val="{C1107838-67BC-4263-8EB7-07AA4BECAF7C}"/>
      </w:docPartPr>
      <w:docPartBody>
        <w:p w:rsidR="002339CF" w:rsidRDefault="00CC4BE9" w:rsidP="00CC4BE9">
          <w:pPr>
            <w:pStyle w:val="7AE30B03A08F403E825EEB1CBD9E6A4D"/>
          </w:pPr>
          <w:r w:rsidRPr="00D858FE">
            <w:rPr>
              <w:rStyle w:val="PlaceholderText"/>
            </w:rPr>
            <w:t>Choose an item.</w:t>
          </w:r>
        </w:p>
      </w:docPartBody>
    </w:docPart>
    <w:docPart>
      <w:docPartPr>
        <w:name w:val="18768FF04F174CCA94B6CE21C1C1850F"/>
        <w:category>
          <w:name w:val="General"/>
          <w:gallery w:val="placeholder"/>
        </w:category>
        <w:types>
          <w:type w:val="bbPlcHdr"/>
        </w:types>
        <w:behaviors>
          <w:behavior w:val="content"/>
        </w:behaviors>
        <w:guid w:val="{E762D14D-B36F-454C-8684-8C3014613D57}"/>
      </w:docPartPr>
      <w:docPartBody>
        <w:p w:rsidR="002339CF" w:rsidRDefault="00CC4BE9" w:rsidP="00CC4BE9">
          <w:pPr>
            <w:pStyle w:val="18768FF04F174CCA94B6CE21C1C1850F"/>
          </w:pPr>
          <w:r w:rsidRPr="00D858FE">
            <w:rPr>
              <w:rStyle w:val="PlaceholderText"/>
            </w:rPr>
            <w:t>Choose an item.</w:t>
          </w:r>
        </w:p>
      </w:docPartBody>
    </w:docPart>
    <w:docPart>
      <w:docPartPr>
        <w:name w:val="951491FE3B224D619075DF8053DF10A2"/>
        <w:category>
          <w:name w:val="General"/>
          <w:gallery w:val="placeholder"/>
        </w:category>
        <w:types>
          <w:type w:val="bbPlcHdr"/>
        </w:types>
        <w:behaviors>
          <w:behavior w:val="content"/>
        </w:behaviors>
        <w:guid w:val="{02A4ECD9-4863-4C83-BFEC-BE02F25CE866}"/>
      </w:docPartPr>
      <w:docPartBody>
        <w:p w:rsidR="002339CF" w:rsidRDefault="00CC4BE9" w:rsidP="00CC4BE9">
          <w:pPr>
            <w:pStyle w:val="951491FE3B224D619075DF8053DF10A2"/>
          </w:pPr>
          <w:r w:rsidRPr="00D858FE">
            <w:rPr>
              <w:rStyle w:val="PlaceholderText"/>
            </w:rPr>
            <w:t>Choose an item.</w:t>
          </w:r>
        </w:p>
      </w:docPartBody>
    </w:docPart>
    <w:docPart>
      <w:docPartPr>
        <w:name w:val="634FF37AB6AC41DAB2698D032AB7854C"/>
        <w:category>
          <w:name w:val="General"/>
          <w:gallery w:val="placeholder"/>
        </w:category>
        <w:types>
          <w:type w:val="bbPlcHdr"/>
        </w:types>
        <w:behaviors>
          <w:behavior w:val="content"/>
        </w:behaviors>
        <w:guid w:val="{AA30CD62-D1C3-4BB1-A5EE-ED34148DEC0F}"/>
      </w:docPartPr>
      <w:docPartBody>
        <w:p w:rsidR="002339CF" w:rsidRDefault="00CC4BE9" w:rsidP="00CC4BE9">
          <w:pPr>
            <w:pStyle w:val="634FF37AB6AC41DAB2698D032AB7854C"/>
          </w:pPr>
          <w:r w:rsidRPr="00D858FE">
            <w:rPr>
              <w:rStyle w:val="PlaceholderText"/>
            </w:rPr>
            <w:t>Choose an item.</w:t>
          </w:r>
        </w:p>
      </w:docPartBody>
    </w:docPart>
    <w:docPart>
      <w:docPartPr>
        <w:name w:val="DBDFF893AE094EFAB28EE964B927CD5E"/>
        <w:category>
          <w:name w:val="General"/>
          <w:gallery w:val="placeholder"/>
        </w:category>
        <w:types>
          <w:type w:val="bbPlcHdr"/>
        </w:types>
        <w:behaviors>
          <w:behavior w:val="content"/>
        </w:behaviors>
        <w:guid w:val="{1E4A8352-19A8-4AA3-A3C4-22950713B84B}"/>
      </w:docPartPr>
      <w:docPartBody>
        <w:p w:rsidR="002339CF" w:rsidRDefault="00CC4BE9" w:rsidP="00CC4BE9">
          <w:pPr>
            <w:pStyle w:val="DBDFF893AE094EFAB28EE964B927CD5E"/>
          </w:pPr>
          <w:r w:rsidRPr="00D858FE">
            <w:rPr>
              <w:rStyle w:val="PlaceholderText"/>
            </w:rPr>
            <w:t>Choose an item.</w:t>
          </w:r>
        </w:p>
      </w:docPartBody>
    </w:docPart>
    <w:docPart>
      <w:docPartPr>
        <w:name w:val="0467665219A84B508C257C113C8DCB4B"/>
        <w:category>
          <w:name w:val="General"/>
          <w:gallery w:val="placeholder"/>
        </w:category>
        <w:types>
          <w:type w:val="bbPlcHdr"/>
        </w:types>
        <w:behaviors>
          <w:behavior w:val="content"/>
        </w:behaviors>
        <w:guid w:val="{4DB5D4ED-12AF-4A90-B073-74A604C8BCC4}"/>
      </w:docPartPr>
      <w:docPartBody>
        <w:p w:rsidR="002339CF" w:rsidRDefault="00CC4BE9" w:rsidP="00CC4BE9">
          <w:pPr>
            <w:pStyle w:val="0467665219A84B508C257C113C8DCB4B"/>
          </w:pPr>
          <w:r w:rsidRPr="00D858FE">
            <w:rPr>
              <w:rStyle w:val="PlaceholderText"/>
            </w:rPr>
            <w:t>Choose an item.</w:t>
          </w:r>
        </w:p>
      </w:docPartBody>
    </w:docPart>
    <w:docPart>
      <w:docPartPr>
        <w:name w:val="230E70D3D4484F9EAA6DD3BF35DAEC83"/>
        <w:category>
          <w:name w:val="General"/>
          <w:gallery w:val="placeholder"/>
        </w:category>
        <w:types>
          <w:type w:val="bbPlcHdr"/>
        </w:types>
        <w:behaviors>
          <w:behavior w:val="content"/>
        </w:behaviors>
        <w:guid w:val="{781CD532-57E4-4051-9B93-9558E4A1749B}"/>
      </w:docPartPr>
      <w:docPartBody>
        <w:p w:rsidR="002339CF" w:rsidRDefault="00CC4BE9" w:rsidP="00CC4BE9">
          <w:pPr>
            <w:pStyle w:val="230E70D3D4484F9EAA6DD3BF35DAEC83"/>
          </w:pPr>
          <w:r w:rsidRPr="00D858FE">
            <w:rPr>
              <w:rStyle w:val="PlaceholderText"/>
            </w:rPr>
            <w:t>Choose an item.</w:t>
          </w:r>
        </w:p>
      </w:docPartBody>
    </w:docPart>
    <w:docPart>
      <w:docPartPr>
        <w:name w:val="6D52FBC112904F66A09C6AFF93546431"/>
        <w:category>
          <w:name w:val="General"/>
          <w:gallery w:val="placeholder"/>
        </w:category>
        <w:types>
          <w:type w:val="bbPlcHdr"/>
        </w:types>
        <w:behaviors>
          <w:behavior w:val="content"/>
        </w:behaviors>
        <w:guid w:val="{0C5368F2-6364-462A-8104-C0949AAE8499}"/>
      </w:docPartPr>
      <w:docPartBody>
        <w:p w:rsidR="002339CF" w:rsidRDefault="00CC4BE9" w:rsidP="00CC4BE9">
          <w:pPr>
            <w:pStyle w:val="6D52FBC112904F66A09C6AFF93546431"/>
          </w:pPr>
          <w:r w:rsidRPr="00D858FE">
            <w:rPr>
              <w:rStyle w:val="PlaceholderText"/>
            </w:rPr>
            <w:t>Choose an item.</w:t>
          </w:r>
        </w:p>
      </w:docPartBody>
    </w:docPart>
    <w:docPart>
      <w:docPartPr>
        <w:name w:val="CBCEAD201F034DF0B15038F036BE8B9A"/>
        <w:category>
          <w:name w:val="General"/>
          <w:gallery w:val="placeholder"/>
        </w:category>
        <w:types>
          <w:type w:val="bbPlcHdr"/>
        </w:types>
        <w:behaviors>
          <w:behavior w:val="content"/>
        </w:behaviors>
        <w:guid w:val="{D9E3FBD3-A456-4C78-9118-0D4423A1F8CC}"/>
      </w:docPartPr>
      <w:docPartBody>
        <w:p w:rsidR="002339CF" w:rsidRDefault="00CC4BE9" w:rsidP="00CC4BE9">
          <w:pPr>
            <w:pStyle w:val="CBCEAD201F034DF0B15038F036BE8B9A"/>
          </w:pPr>
          <w:r w:rsidRPr="00D858FE">
            <w:rPr>
              <w:rStyle w:val="PlaceholderText"/>
            </w:rPr>
            <w:t>Choose an item.</w:t>
          </w:r>
        </w:p>
      </w:docPartBody>
    </w:docPart>
    <w:docPart>
      <w:docPartPr>
        <w:name w:val="A0AD9B9B8CE84CB3826538E63E197ED1"/>
        <w:category>
          <w:name w:val="General"/>
          <w:gallery w:val="placeholder"/>
        </w:category>
        <w:types>
          <w:type w:val="bbPlcHdr"/>
        </w:types>
        <w:behaviors>
          <w:behavior w:val="content"/>
        </w:behaviors>
        <w:guid w:val="{DF06D267-D183-4521-A3F6-5FD5773A5459}"/>
      </w:docPartPr>
      <w:docPartBody>
        <w:p w:rsidR="002339CF" w:rsidRDefault="00CC4BE9" w:rsidP="00CC4BE9">
          <w:pPr>
            <w:pStyle w:val="A0AD9B9B8CE84CB3826538E63E197ED1"/>
          </w:pPr>
          <w:r w:rsidRPr="00D858FE">
            <w:rPr>
              <w:rStyle w:val="PlaceholderText"/>
            </w:rPr>
            <w:t>Choose an item.</w:t>
          </w:r>
        </w:p>
      </w:docPartBody>
    </w:docPart>
    <w:docPart>
      <w:docPartPr>
        <w:name w:val="79F6ED9313C042A98BC0833F1204A6CE"/>
        <w:category>
          <w:name w:val="General"/>
          <w:gallery w:val="placeholder"/>
        </w:category>
        <w:types>
          <w:type w:val="bbPlcHdr"/>
        </w:types>
        <w:behaviors>
          <w:behavior w:val="content"/>
        </w:behaviors>
        <w:guid w:val="{CD323BC8-5C78-4888-B09A-B29F29768206}"/>
      </w:docPartPr>
      <w:docPartBody>
        <w:p w:rsidR="002339CF" w:rsidRDefault="00CC4BE9" w:rsidP="00CC4BE9">
          <w:pPr>
            <w:pStyle w:val="79F6ED9313C042A98BC0833F1204A6CE"/>
          </w:pPr>
          <w:r w:rsidRPr="00D858FE">
            <w:rPr>
              <w:rStyle w:val="PlaceholderText"/>
            </w:rPr>
            <w:t>Choose an item.</w:t>
          </w:r>
        </w:p>
      </w:docPartBody>
    </w:docPart>
    <w:docPart>
      <w:docPartPr>
        <w:name w:val="BE3AAD352E024F1AB3DF53B2F60AA24E"/>
        <w:category>
          <w:name w:val="General"/>
          <w:gallery w:val="placeholder"/>
        </w:category>
        <w:types>
          <w:type w:val="bbPlcHdr"/>
        </w:types>
        <w:behaviors>
          <w:behavior w:val="content"/>
        </w:behaviors>
        <w:guid w:val="{5D6CA170-F6EB-4A1F-870F-7EBD9BD4141B}"/>
      </w:docPartPr>
      <w:docPartBody>
        <w:p w:rsidR="002339CF" w:rsidRDefault="00CC4BE9" w:rsidP="00CC4BE9">
          <w:pPr>
            <w:pStyle w:val="BE3AAD352E024F1AB3DF53B2F60AA24E"/>
          </w:pPr>
          <w:r w:rsidRPr="00D858FE">
            <w:rPr>
              <w:rStyle w:val="PlaceholderText"/>
            </w:rPr>
            <w:t>Choose an item.</w:t>
          </w:r>
        </w:p>
      </w:docPartBody>
    </w:docPart>
    <w:docPart>
      <w:docPartPr>
        <w:name w:val="952303EA863B46CD8C9513A5798420EE"/>
        <w:category>
          <w:name w:val="General"/>
          <w:gallery w:val="placeholder"/>
        </w:category>
        <w:types>
          <w:type w:val="bbPlcHdr"/>
        </w:types>
        <w:behaviors>
          <w:behavior w:val="content"/>
        </w:behaviors>
        <w:guid w:val="{89ABA607-BBC8-47FF-AB0A-811B08FE91D2}"/>
      </w:docPartPr>
      <w:docPartBody>
        <w:p w:rsidR="002339CF" w:rsidRDefault="00CC4BE9" w:rsidP="00CC4BE9">
          <w:pPr>
            <w:pStyle w:val="952303EA863B46CD8C9513A5798420EE"/>
          </w:pPr>
          <w:r w:rsidRPr="00D858FE">
            <w:rPr>
              <w:rStyle w:val="PlaceholderText"/>
            </w:rPr>
            <w:t>Choose an item.</w:t>
          </w:r>
        </w:p>
      </w:docPartBody>
    </w:docPart>
    <w:docPart>
      <w:docPartPr>
        <w:name w:val="FAB329BE84F64040BC77763C86753586"/>
        <w:category>
          <w:name w:val="General"/>
          <w:gallery w:val="placeholder"/>
        </w:category>
        <w:types>
          <w:type w:val="bbPlcHdr"/>
        </w:types>
        <w:behaviors>
          <w:behavior w:val="content"/>
        </w:behaviors>
        <w:guid w:val="{852DCE1D-322B-4EEC-8FC5-9868FA773AFB}"/>
      </w:docPartPr>
      <w:docPartBody>
        <w:p w:rsidR="002339CF" w:rsidRDefault="00CC4BE9" w:rsidP="00CC4BE9">
          <w:pPr>
            <w:pStyle w:val="FAB329BE84F64040BC77763C86753586"/>
          </w:pPr>
          <w:r w:rsidRPr="00D858FE">
            <w:rPr>
              <w:rStyle w:val="PlaceholderText"/>
            </w:rPr>
            <w:t>Choose an item.</w:t>
          </w:r>
        </w:p>
      </w:docPartBody>
    </w:docPart>
    <w:docPart>
      <w:docPartPr>
        <w:name w:val="13723FBF25B248FB976143303623D67C"/>
        <w:category>
          <w:name w:val="General"/>
          <w:gallery w:val="placeholder"/>
        </w:category>
        <w:types>
          <w:type w:val="bbPlcHdr"/>
        </w:types>
        <w:behaviors>
          <w:behavior w:val="content"/>
        </w:behaviors>
        <w:guid w:val="{CD2CCA08-8008-4426-9B3C-78F8788EF7D0}"/>
      </w:docPartPr>
      <w:docPartBody>
        <w:p w:rsidR="002339CF" w:rsidRDefault="00CC4BE9" w:rsidP="00CC4BE9">
          <w:pPr>
            <w:pStyle w:val="13723FBF25B248FB976143303623D67C"/>
          </w:pPr>
          <w:r w:rsidRPr="00D858FE">
            <w:rPr>
              <w:rStyle w:val="PlaceholderText"/>
            </w:rPr>
            <w:t>Choose an item.</w:t>
          </w:r>
        </w:p>
      </w:docPartBody>
    </w:docPart>
    <w:docPart>
      <w:docPartPr>
        <w:name w:val="77C593902DC74489AEAEB4AFA2BEFF7B"/>
        <w:category>
          <w:name w:val="General"/>
          <w:gallery w:val="placeholder"/>
        </w:category>
        <w:types>
          <w:type w:val="bbPlcHdr"/>
        </w:types>
        <w:behaviors>
          <w:behavior w:val="content"/>
        </w:behaviors>
        <w:guid w:val="{6F991639-B88C-4064-982D-A4A661BD9176}"/>
      </w:docPartPr>
      <w:docPartBody>
        <w:p w:rsidR="002339CF" w:rsidRDefault="00CC4BE9" w:rsidP="00CC4BE9">
          <w:pPr>
            <w:pStyle w:val="77C593902DC74489AEAEB4AFA2BEFF7B"/>
          </w:pPr>
          <w:r w:rsidRPr="00D858FE">
            <w:rPr>
              <w:rStyle w:val="PlaceholderText"/>
            </w:rPr>
            <w:t>Choose an item.</w:t>
          </w:r>
        </w:p>
      </w:docPartBody>
    </w:docPart>
    <w:docPart>
      <w:docPartPr>
        <w:name w:val="53638C6D00AB4888BB503178DC4FCD02"/>
        <w:category>
          <w:name w:val="General"/>
          <w:gallery w:val="placeholder"/>
        </w:category>
        <w:types>
          <w:type w:val="bbPlcHdr"/>
        </w:types>
        <w:behaviors>
          <w:behavior w:val="content"/>
        </w:behaviors>
        <w:guid w:val="{48FD0775-C99C-423E-8B57-30ABDA859102}"/>
      </w:docPartPr>
      <w:docPartBody>
        <w:p w:rsidR="002339CF" w:rsidRDefault="00CC4BE9" w:rsidP="00CC4BE9">
          <w:pPr>
            <w:pStyle w:val="53638C6D00AB4888BB503178DC4FCD02"/>
          </w:pPr>
          <w:r w:rsidRPr="00D858FE">
            <w:rPr>
              <w:rStyle w:val="PlaceholderText"/>
            </w:rPr>
            <w:t>Choose an item.</w:t>
          </w:r>
        </w:p>
      </w:docPartBody>
    </w:docPart>
    <w:docPart>
      <w:docPartPr>
        <w:name w:val="A42F0C40CB9A46C1BB844B66CFD1A181"/>
        <w:category>
          <w:name w:val="General"/>
          <w:gallery w:val="placeholder"/>
        </w:category>
        <w:types>
          <w:type w:val="bbPlcHdr"/>
        </w:types>
        <w:behaviors>
          <w:behavior w:val="content"/>
        </w:behaviors>
        <w:guid w:val="{C591A648-9875-4058-B8C9-6EB6CB7EDB76}"/>
      </w:docPartPr>
      <w:docPartBody>
        <w:p w:rsidR="002339CF" w:rsidRDefault="00CC4BE9" w:rsidP="00CC4BE9">
          <w:pPr>
            <w:pStyle w:val="A42F0C40CB9A46C1BB844B66CFD1A181"/>
          </w:pPr>
          <w:r w:rsidRPr="00D858FE">
            <w:rPr>
              <w:rStyle w:val="PlaceholderText"/>
            </w:rPr>
            <w:t>Choose an item.</w:t>
          </w:r>
        </w:p>
      </w:docPartBody>
    </w:docPart>
    <w:docPart>
      <w:docPartPr>
        <w:name w:val="A840AE5B671B4452AE99DA5DA8467F63"/>
        <w:category>
          <w:name w:val="General"/>
          <w:gallery w:val="placeholder"/>
        </w:category>
        <w:types>
          <w:type w:val="bbPlcHdr"/>
        </w:types>
        <w:behaviors>
          <w:behavior w:val="content"/>
        </w:behaviors>
        <w:guid w:val="{29A15816-16C4-4463-8EB1-1C48D788AC64}"/>
      </w:docPartPr>
      <w:docPartBody>
        <w:p w:rsidR="002339CF" w:rsidRDefault="00CC4BE9" w:rsidP="00CC4BE9">
          <w:pPr>
            <w:pStyle w:val="A840AE5B671B4452AE99DA5DA8467F63"/>
          </w:pPr>
          <w:r w:rsidRPr="00D858FE">
            <w:rPr>
              <w:rStyle w:val="PlaceholderText"/>
            </w:rPr>
            <w:t>Choose an item.</w:t>
          </w:r>
        </w:p>
      </w:docPartBody>
    </w:docPart>
    <w:docPart>
      <w:docPartPr>
        <w:name w:val="DCF699D444AB41C2879F0C3A60B90322"/>
        <w:category>
          <w:name w:val="General"/>
          <w:gallery w:val="placeholder"/>
        </w:category>
        <w:types>
          <w:type w:val="bbPlcHdr"/>
        </w:types>
        <w:behaviors>
          <w:behavior w:val="content"/>
        </w:behaviors>
        <w:guid w:val="{8EBAEB0A-899D-4901-9AB2-28AFD2C37A1E}"/>
      </w:docPartPr>
      <w:docPartBody>
        <w:p w:rsidR="002339CF" w:rsidRDefault="00CC4BE9" w:rsidP="00CC4BE9">
          <w:pPr>
            <w:pStyle w:val="DCF699D444AB41C2879F0C3A60B90322"/>
          </w:pPr>
          <w:r w:rsidRPr="00D858FE">
            <w:rPr>
              <w:rStyle w:val="PlaceholderText"/>
            </w:rPr>
            <w:t>Choose an item.</w:t>
          </w:r>
        </w:p>
      </w:docPartBody>
    </w:docPart>
    <w:docPart>
      <w:docPartPr>
        <w:name w:val="36B229FE998B4C4DBD7A3F8DCAE26E24"/>
        <w:category>
          <w:name w:val="General"/>
          <w:gallery w:val="placeholder"/>
        </w:category>
        <w:types>
          <w:type w:val="bbPlcHdr"/>
        </w:types>
        <w:behaviors>
          <w:behavior w:val="content"/>
        </w:behaviors>
        <w:guid w:val="{079F8C87-C1D6-4E40-AE6E-B1E2FBBCE39B}"/>
      </w:docPartPr>
      <w:docPartBody>
        <w:p w:rsidR="002339CF" w:rsidRDefault="00CC4BE9" w:rsidP="00CC4BE9">
          <w:pPr>
            <w:pStyle w:val="36B229FE998B4C4DBD7A3F8DCAE26E24"/>
          </w:pPr>
          <w:r w:rsidRPr="00D858FE">
            <w:rPr>
              <w:rStyle w:val="PlaceholderText"/>
            </w:rPr>
            <w:t>Choose an item.</w:t>
          </w:r>
        </w:p>
      </w:docPartBody>
    </w:docPart>
    <w:docPart>
      <w:docPartPr>
        <w:name w:val="4383BB9F475D4D9AB2AB2477BCF84780"/>
        <w:category>
          <w:name w:val="General"/>
          <w:gallery w:val="placeholder"/>
        </w:category>
        <w:types>
          <w:type w:val="bbPlcHdr"/>
        </w:types>
        <w:behaviors>
          <w:behavior w:val="content"/>
        </w:behaviors>
        <w:guid w:val="{15034354-8FB7-471E-9451-04D5FBD1039B}"/>
      </w:docPartPr>
      <w:docPartBody>
        <w:p w:rsidR="002339CF" w:rsidRDefault="00CC4BE9" w:rsidP="00CC4BE9">
          <w:pPr>
            <w:pStyle w:val="4383BB9F475D4D9AB2AB2477BCF84780"/>
          </w:pPr>
          <w:r w:rsidRPr="00D858FE">
            <w:rPr>
              <w:rStyle w:val="PlaceholderText"/>
            </w:rPr>
            <w:t>Choose an item.</w:t>
          </w:r>
        </w:p>
      </w:docPartBody>
    </w:docPart>
    <w:docPart>
      <w:docPartPr>
        <w:name w:val="305E9C770DB94E94A4FACDAF05181634"/>
        <w:category>
          <w:name w:val="General"/>
          <w:gallery w:val="placeholder"/>
        </w:category>
        <w:types>
          <w:type w:val="bbPlcHdr"/>
        </w:types>
        <w:behaviors>
          <w:behavior w:val="content"/>
        </w:behaviors>
        <w:guid w:val="{EF718BDA-4E40-47D3-A91A-87FDF4FC4557}"/>
      </w:docPartPr>
      <w:docPartBody>
        <w:p w:rsidR="002339CF" w:rsidRDefault="00CC4BE9" w:rsidP="00CC4BE9">
          <w:pPr>
            <w:pStyle w:val="305E9C770DB94E94A4FACDAF05181634"/>
          </w:pPr>
          <w:r w:rsidRPr="00D858FE">
            <w:rPr>
              <w:rStyle w:val="PlaceholderText"/>
            </w:rPr>
            <w:t>Choose an item.</w:t>
          </w:r>
        </w:p>
      </w:docPartBody>
    </w:docPart>
    <w:docPart>
      <w:docPartPr>
        <w:name w:val="EBD48FD5D2724B3DAC3F5E8871312791"/>
        <w:category>
          <w:name w:val="General"/>
          <w:gallery w:val="placeholder"/>
        </w:category>
        <w:types>
          <w:type w:val="bbPlcHdr"/>
        </w:types>
        <w:behaviors>
          <w:behavior w:val="content"/>
        </w:behaviors>
        <w:guid w:val="{DA4D7EF9-EC41-442C-AC86-9B9932D24D57}"/>
      </w:docPartPr>
      <w:docPartBody>
        <w:p w:rsidR="002339CF" w:rsidRDefault="00CC4BE9" w:rsidP="00CC4BE9">
          <w:pPr>
            <w:pStyle w:val="EBD48FD5D2724B3DAC3F5E8871312791"/>
          </w:pPr>
          <w:r w:rsidRPr="00D858FE">
            <w:rPr>
              <w:rStyle w:val="PlaceholderText"/>
            </w:rPr>
            <w:t>Choose an item.</w:t>
          </w:r>
        </w:p>
      </w:docPartBody>
    </w:docPart>
    <w:docPart>
      <w:docPartPr>
        <w:name w:val="5CCD8B3C2A6B487DB2A9C071C8943F83"/>
        <w:category>
          <w:name w:val="General"/>
          <w:gallery w:val="placeholder"/>
        </w:category>
        <w:types>
          <w:type w:val="bbPlcHdr"/>
        </w:types>
        <w:behaviors>
          <w:behavior w:val="content"/>
        </w:behaviors>
        <w:guid w:val="{FFB4E50C-F322-48B5-9C9B-A6343896B2C1}"/>
      </w:docPartPr>
      <w:docPartBody>
        <w:p w:rsidR="002339CF" w:rsidRDefault="00CC4BE9" w:rsidP="00CC4BE9">
          <w:pPr>
            <w:pStyle w:val="5CCD8B3C2A6B487DB2A9C071C8943F83"/>
          </w:pPr>
          <w:r w:rsidRPr="00D858FE">
            <w:rPr>
              <w:rStyle w:val="PlaceholderText"/>
            </w:rPr>
            <w:t>Choose an item.</w:t>
          </w:r>
        </w:p>
      </w:docPartBody>
    </w:docPart>
    <w:docPart>
      <w:docPartPr>
        <w:name w:val="CC681744CA4E4706935DED9C41187850"/>
        <w:category>
          <w:name w:val="General"/>
          <w:gallery w:val="placeholder"/>
        </w:category>
        <w:types>
          <w:type w:val="bbPlcHdr"/>
        </w:types>
        <w:behaviors>
          <w:behavior w:val="content"/>
        </w:behaviors>
        <w:guid w:val="{B17E6204-D2BC-4329-A667-628AFDF48774}"/>
      </w:docPartPr>
      <w:docPartBody>
        <w:p w:rsidR="002339CF" w:rsidRDefault="00CC4BE9" w:rsidP="00CC4BE9">
          <w:pPr>
            <w:pStyle w:val="CC681744CA4E4706935DED9C41187850"/>
          </w:pPr>
          <w:r w:rsidRPr="00D858FE">
            <w:rPr>
              <w:rStyle w:val="PlaceholderText"/>
            </w:rPr>
            <w:t>Choose an item.</w:t>
          </w:r>
        </w:p>
      </w:docPartBody>
    </w:docPart>
    <w:docPart>
      <w:docPartPr>
        <w:name w:val="A38E046475F949EF8DC8F3F316306369"/>
        <w:category>
          <w:name w:val="General"/>
          <w:gallery w:val="placeholder"/>
        </w:category>
        <w:types>
          <w:type w:val="bbPlcHdr"/>
        </w:types>
        <w:behaviors>
          <w:behavior w:val="content"/>
        </w:behaviors>
        <w:guid w:val="{7065C2D9-B3B2-427E-8D66-B3E5FF32DE8E}"/>
      </w:docPartPr>
      <w:docPartBody>
        <w:p w:rsidR="002339CF" w:rsidRDefault="00CC4BE9" w:rsidP="00CC4BE9">
          <w:pPr>
            <w:pStyle w:val="A38E046475F949EF8DC8F3F316306369"/>
          </w:pPr>
          <w:r w:rsidRPr="00D858FE">
            <w:rPr>
              <w:rStyle w:val="PlaceholderText"/>
            </w:rPr>
            <w:t>Choose an item.</w:t>
          </w:r>
        </w:p>
      </w:docPartBody>
    </w:docPart>
    <w:docPart>
      <w:docPartPr>
        <w:name w:val="DFF343F4A025451CAD7E5C51A4108E01"/>
        <w:category>
          <w:name w:val="General"/>
          <w:gallery w:val="placeholder"/>
        </w:category>
        <w:types>
          <w:type w:val="bbPlcHdr"/>
        </w:types>
        <w:behaviors>
          <w:behavior w:val="content"/>
        </w:behaviors>
        <w:guid w:val="{2E0EACF5-60A9-4AFF-9CDF-F693086632EC}"/>
      </w:docPartPr>
      <w:docPartBody>
        <w:p w:rsidR="002339CF" w:rsidRDefault="00CC4BE9" w:rsidP="00CC4BE9">
          <w:pPr>
            <w:pStyle w:val="DFF343F4A025451CAD7E5C51A4108E01"/>
          </w:pPr>
          <w:r w:rsidRPr="00D858FE">
            <w:rPr>
              <w:rStyle w:val="PlaceholderText"/>
            </w:rPr>
            <w:t>Choose an item.</w:t>
          </w:r>
        </w:p>
      </w:docPartBody>
    </w:docPart>
    <w:docPart>
      <w:docPartPr>
        <w:name w:val="EBD726833A1349D28116EE3335543805"/>
        <w:category>
          <w:name w:val="General"/>
          <w:gallery w:val="placeholder"/>
        </w:category>
        <w:types>
          <w:type w:val="bbPlcHdr"/>
        </w:types>
        <w:behaviors>
          <w:behavior w:val="content"/>
        </w:behaviors>
        <w:guid w:val="{65EFBD98-7F14-4CB3-BC52-B1684A01EA84}"/>
      </w:docPartPr>
      <w:docPartBody>
        <w:p w:rsidR="002339CF" w:rsidRDefault="00CC4BE9" w:rsidP="00CC4BE9">
          <w:pPr>
            <w:pStyle w:val="EBD726833A1349D28116EE3335543805"/>
          </w:pPr>
          <w:r w:rsidRPr="00D858FE">
            <w:rPr>
              <w:rStyle w:val="PlaceholderText"/>
            </w:rPr>
            <w:t>Choose an item.</w:t>
          </w:r>
        </w:p>
      </w:docPartBody>
    </w:docPart>
    <w:docPart>
      <w:docPartPr>
        <w:name w:val="613CB41947AB45F9A9B0556490B044EA"/>
        <w:category>
          <w:name w:val="General"/>
          <w:gallery w:val="placeholder"/>
        </w:category>
        <w:types>
          <w:type w:val="bbPlcHdr"/>
        </w:types>
        <w:behaviors>
          <w:behavior w:val="content"/>
        </w:behaviors>
        <w:guid w:val="{72E2D6D8-50D0-404E-98F1-1E7E3DA1C761}"/>
      </w:docPartPr>
      <w:docPartBody>
        <w:p w:rsidR="002339CF" w:rsidRDefault="00CC4BE9" w:rsidP="00CC4BE9">
          <w:pPr>
            <w:pStyle w:val="613CB41947AB45F9A9B0556490B044EA"/>
          </w:pPr>
          <w:r w:rsidRPr="00D858FE">
            <w:rPr>
              <w:rStyle w:val="PlaceholderText"/>
            </w:rPr>
            <w:t>Choose an item.</w:t>
          </w:r>
        </w:p>
      </w:docPartBody>
    </w:docPart>
    <w:docPart>
      <w:docPartPr>
        <w:name w:val="AF3DB3AD32BB45C88AB0956E74BAA32E"/>
        <w:category>
          <w:name w:val="General"/>
          <w:gallery w:val="placeholder"/>
        </w:category>
        <w:types>
          <w:type w:val="bbPlcHdr"/>
        </w:types>
        <w:behaviors>
          <w:behavior w:val="content"/>
        </w:behaviors>
        <w:guid w:val="{66C141B8-4EA3-4D31-B225-C0E05BECC9F7}"/>
      </w:docPartPr>
      <w:docPartBody>
        <w:p w:rsidR="002339CF" w:rsidRDefault="00CC4BE9" w:rsidP="00CC4BE9">
          <w:pPr>
            <w:pStyle w:val="AF3DB3AD32BB45C88AB0956E74BAA32E"/>
          </w:pPr>
          <w:r w:rsidRPr="00D858FE">
            <w:rPr>
              <w:rStyle w:val="PlaceholderText"/>
            </w:rPr>
            <w:t>Choose an item.</w:t>
          </w:r>
        </w:p>
      </w:docPartBody>
    </w:docPart>
    <w:docPart>
      <w:docPartPr>
        <w:name w:val="2B5E71465AE6458B8D04CFEEFA55D371"/>
        <w:category>
          <w:name w:val="General"/>
          <w:gallery w:val="placeholder"/>
        </w:category>
        <w:types>
          <w:type w:val="bbPlcHdr"/>
        </w:types>
        <w:behaviors>
          <w:behavior w:val="content"/>
        </w:behaviors>
        <w:guid w:val="{F2089A9B-6A56-46C3-8547-70E8235AC26B}"/>
      </w:docPartPr>
      <w:docPartBody>
        <w:p w:rsidR="002339CF" w:rsidRDefault="00CC4BE9" w:rsidP="00CC4BE9">
          <w:pPr>
            <w:pStyle w:val="2B5E71465AE6458B8D04CFEEFA55D371"/>
          </w:pPr>
          <w:r w:rsidRPr="00D858FE">
            <w:rPr>
              <w:rStyle w:val="PlaceholderText"/>
            </w:rPr>
            <w:t>Choose an item.</w:t>
          </w:r>
        </w:p>
      </w:docPartBody>
    </w:docPart>
    <w:docPart>
      <w:docPartPr>
        <w:name w:val="8F619FBE258143128C4C3EABAFF39BE7"/>
        <w:category>
          <w:name w:val="General"/>
          <w:gallery w:val="placeholder"/>
        </w:category>
        <w:types>
          <w:type w:val="bbPlcHdr"/>
        </w:types>
        <w:behaviors>
          <w:behavior w:val="content"/>
        </w:behaviors>
        <w:guid w:val="{C5F14A34-66F4-49D9-AA5F-EC44A9ABB423}"/>
      </w:docPartPr>
      <w:docPartBody>
        <w:p w:rsidR="002339CF" w:rsidRDefault="00CC4BE9" w:rsidP="00CC4BE9">
          <w:pPr>
            <w:pStyle w:val="8F619FBE258143128C4C3EABAFF39BE7"/>
          </w:pPr>
          <w:r w:rsidRPr="00D858FE">
            <w:rPr>
              <w:rStyle w:val="PlaceholderText"/>
            </w:rPr>
            <w:t>Choose an item.</w:t>
          </w:r>
        </w:p>
      </w:docPartBody>
    </w:docPart>
    <w:docPart>
      <w:docPartPr>
        <w:name w:val="18A46691E05644E28F606AC7BDC80D77"/>
        <w:category>
          <w:name w:val="General"/>
          <w:gallery w:val="placeholder"/>
        </w:category>
        <w:types>
          <w:type w:val="bbPlcHdr"/>
        </w:types>
        <w:behaviors>
          <w:behavior w:val="content"/>
        </w:behaviors>
        <w:guid w:val="{F7713331-C6E0-42EF-A9E8-392944AA46E8}"/>
      </w:docPartPr>
      <w:docPartBody>
        <w:p w:rsidR="002339CF" w:rsidRDefault="00CC4BE9" w:rsidP="00CC4BE9">
          <w:pPr>
            <w:pStyle w:val="18A46691E05644E28F606AC7BDC80D77"/>
          </w:pPr>
          <w:r w:rsidRPr="00D858FE">
            <w:rPr>
              <w:rStyle w:val="PlaceholderText"/>
            </w:rPr>
            <w:t>Choose an item.</w:t>
          </w:r>
        </w:p>
      </w:docPartBody>
    </w:docPart>
    <w:docPart>
      <w:docPartPr>
        <w:name w:val="533D4D6AA4874F74BBF44B5B9931C09E"/>
        <w:category>
          <w:name w:val="General"/>
          <w:gallery w:val="placeholder"/>
        </w:category>
        <w:types>
          <w:type w:val="bbPlcHdr"/>
        </w:types>
        <w:behaviors>
          <w:behavior w:val="content"/>
        </w:behaviors>
        <w:guid w:val="{E854B903-CAAB-40E5-A41D-BD36CE5267AF}"/>
      </w:docPartPr>
      <w:docPartBody>
        <w:p w:rsidR="002339CF" w:rsidRDefault="00CC4BE9" w:rsidP="00CC4BE9">
          <w:pPr>
            <w:pStyle w:val="533D4D6AA4874F74BBF44B5B9931C09E"/>
          </w:pPr>
          <w:r w:rsidRPr="00D858FE">
            <w:rPr>
              <w:rStyle w:val="PlaceholderText"/>
            </w:rPr>
            <w:t>Choose an item.</w:t>
          </w:r>
        </w:p>
      </w:docPartBody>
    </w:docPart>
    <w:docPart>
      <w:docPartPr>
        <w:name w:val="7946D3F060084F67A032825F9408350C"/>
        <w:category>
          <w:name w:val="General"/>
          <w:gallery w:val="placeholder"/>
        </w:category>
        <w:types>
          <w:type w:val="bbPlcHdr"/>
        </w:types>
        <w:behaviors>
          <w:behavior w:val="content"/>
        </w:behaviors>
        <w:guid w:val="{6CA752BF-900F-4459-9ECD-2EBB14E35327}"/>
      </w:docPartPr>
      <w:docPartBody>
        <w:p w:rsidR="002339CF" w:rsidRDefault="00CC4BE9" w:rsidP="00CC4BE9">
          <w:pPr>
            <w:pStyle w:val="7946D3F060084F67A032825F9408350C"/>
          </w:pPr>
          <w:r w:rsidRPr="00D858FE">
            <w:rPr>
              <w:rStyle w:val="PlaceholderText"/>
            </w:rPr>
            <w:t>Choose an item.</w:t>
          </w:r>
        </w:p>
      </w:docPartBody>
    </w:docPart>
    <w:docPart>
      <w:docPartPr>
        <w:name w:val="738D827E51E64F609D45650FEF740BD6"/>
        <w:category>
          <w:name w:val="General"/>
          <w:gallery w:val="placeholder"/>
        </w:category>
        <w:types>
          <w:type w:val="bbPlcHdr"/>
        </w:types>
        <w:behaviors>
          <w:behavior w:val="content"/>
        </w:behaviors>
        <w:guid w:val="{5B6F72D2-1F4E-4BC0-B4A1-783DDC7164C3}"/>
      </w:docPartPr>
      <w:docPartBody>
        <w:p w:rsidR="002339CF" w:rsidRDefault="00CC4BE9" w:rsidP="00CC4BE9">
          <w:pPr>
            <w:pStyle w:val="738D827E51E64F609D45650FEF740BD6"/>
          </w:pPr>
          <w:r w:rsidRPr="00D858FE">
            <w:rPr>
              <w:rStyle w:val="PlaceholderText"/>
            </w:rPr>
            <w:t>Choose an item.</w:t>
          </w:r>
        </w:p>
      </w:docPartBody>
    </w:docPart>
    <w:docPart>
      <w:docPartPr>
        <w:name w:val="9C4D84FD96804F7E8FB13A0EAC5AAEC8"/>
        <w:category>
          <w:name w:val="General"/>
          <w:gallery w:val="placeholder"/>
        </w:category>
        <w:types>
          <w:type w:val="bbPlcHdr"/>
        </w:types>
        <w:behaviors>
          <w:behavior w:val="content"/>
        </w:behaviors>
        <w:guid w:val="{5A1A204B-88F1-45F5-B32F-05FAEF51F0D4}"/>
      </w:docPartPr>
      <w:docPartBody>
        <w:p w:rsidR="002339CF" w:rsidRDefault="00CC4BE9" w:rsidP="00CC4BE9">
          <w:pPr>
            <w:pStyle w:val="9C4D84FD96804F7E8FB13A0EAC5AAEC8"/>
          </w:pPr>
          <w:r w:rsidRPr="00D858FE">
            <w:rPr>
              <w:rStyle w:val="PlaceholderText"/>
            </w:rPr>
            <w:t>Choose an item.</w:t>
          </w:r>
        </w:p>
      </w:docPartBody>
    </w:docPart>
    <w:docPart>
      <w:docPartPr>
        <w:name w:val="35A3E5A771254685B06836314C2C7494"/>
        <w:category>
          <w:name w:val="General"/>
          <w:gallery w:val="placeholder"/>
        </w:category>
        <w:types>
          <w:type w:val="bbPlcHdr"/>
        </w:types>
        <w:behaviors>
          <w:behavior w:val="content"/>
        </w:behaviors>
        <w:guid w:val="{1C9F895E-6FD0-4275-9067-F435A10EACF1}"/>
      </w:docPartPr>
      <w:docPartBody>
        <w:p w:rsidR="002339CF" w:rsidRDefault="00CC4BE9" w:rsidP="00CC4BE9">
          <w:pPr>
            <w:pStyle w:val="35A3E5A771254685B06836314C2C7494"/>
          </w:pPr>
          <w:r w:rsidRPr="00D858FE">
            <w:rPr>
              <w:rStyle w:val="PlaceholderText"/>
            </w:rPr>
            <w:t>Choose an item.</w:t>
          </w:r>
        </w:p>
      </w:docPartBody>
    </w:docPart>
    <w:docPart>
      <w:docPartPr>
        <w:name w:val="EB4821E87A714C55899DA1306276ED95"/>
        <w:category>
          <w:name w:val="General"/>
          <w:gallery w:val="placeholder"/>
        </w:category>
        <w:types>
          <w:type w:val="bbPlcHdr"/>
        </w:types>
        <w:behaviors>
          <w:behavior w:val="content"/>
        </w:behaviors>
        <w:guid w:val="{759E301B-774D-48AF-85BD-E7D1E2A3E723}"/>
      </w:docPartPr>
      <w:docPartBody>
        <w:p w:rsidR="002339CF" w:rsidRDefault="00CC4BE9" w:rsidP="00CC4BE9">
          <w:pPr>
            <w:pStyle w:val="EB4821E87A714C55899DA1306276ED95"/>
          </w:pPr>
          <w:r w:rsidRPr="00D858FE">
            <w:rPr>
              <w:rStyle w:val="PlaceholderText"/>
            </w:rPr>
            <w:t>Choose an item.</w:t>
          </w:r>
        </w:p>
      </w:docPartBody>
    </w:docPart>
    <w:docPart>
      <w:docPartPr>
        <w:name w:val="D5DF011EA6A74675A3B7B1EA4611DC5B"/>
        <w:category>
          <w:name w:val="General"/>
          <w:gallery w:val="placeholder"/>
        </w:category>
        <w:types>
          <w:type w:val="bbPlcHdr"/>
        </w:types>
        <w:behaviors>
          <w:behavior w:val="content"/>
        </w:behaviors>
        <w:guid w:val="{538AD171-0F24-4679-8E8F-3762F9F58D48}"/>
      </w:docPartPr>
      <w:docPartBody>
        <w:p w:rsidR="002339CF" w:rsidRDefault="00CC4BE9" w:rsidP="00CC4BE9">
          <w:pPr>
            <w:pStyle w:val="D5DF011EA6A74675A3B7B1EA4611DC5B"/>
          </w:pPr>
          <w:r w:rsidRPr="00D858FE">
            <w:rPr>
              <w:rStyle w:val="PlaceholderText"/>
            </w:rPr>
            <w:t>Choose an item.</w:t>
          </w:r>
        </w:p>
      </w:docPartBody>
    </w:docPart>
    <w:docPart>
      <w:docPartPr>
        <w:name w:val="C3834CFEA03F4242AB49D6AFAD9CF167"/>
        <w:category>
          <w:name w:val="General"/>
          <w:gallery w:val="placeholder"/>
        </w:category>
        <w:types>
          <w:type w:val="bbPlcHdr"/>
        </w:types>
        <w:behaviors>
          <w:behavior w:val="content"/>
        </w:behaviors>
        <w:guid w:val="{9B094C51-6FE7-45F9-9BFF-D3014EF7619E}"/>
      </w:docPartPr>
      <w:docPartBody>
        <w:p w:rsidR="002339CF" w:rsidRDefault="00CC4BE9" w:rsidP="00CC4BE9">
          <w:pPr>
            <w:pStyle w:val="C3834CFEA03F4242AB49D6AFAD9CF167"/>
          </w:pPr>
          <w:r w:rsidRPr="00D858FE">
            <w:rPr>
              <w:rStyle w:val="PlaceholderText"/>
            </w:rPr>
            <w:t>Choose an item.</w:t>
          </w:r>
        </w:p>
      </w:docPartBody>
    </w:docPart>
    <w:docPart>
      <w:docPartPr>
        <w:name w:val="D5AE2BE2D97E4AC29AB8EEB4721869AA"/>
        <w:category>
          <w:name w:val="General"/>
          <w:gallery w:val="placeholder"/>
        </w:category>
        <w:types>
          <w:type w:val="bbPlcHdr"/>
        </w:types>
        <w:behaviors>
          <w:behavior w:val="content"/>
        </w:behaviors>
        <w:guid w:val="{7F49F7A3-EB5B-49ED-840F-F66E8A4E5E73}"/>
      </w:docPartPr>
      <w:docPartBody>
        <w:p w:rsidR="002339CF" w:rsidRDefault="00CC4BE9" w:rsidP="00CC4BE9">
          <w:pPr>
            <w:pStyle w:val="D5AE2BE2D97E4AC29AB8EEB4721869AA"/>
          </w:pPr>
          <w:r w:rsidRPr="00D858FE">
            <w:rPr>
              <w:rStyle w:val="PlaceholderText"/>
            </w:rPr>
            <w:t>Choose an item.</w:t>
          </w:r>
        </w:p>
      </w:docPartBody>
    </w:docPart>
    <w:docPart>
      <w:docPartPr>
        <w:name w:val="026A11692937498284A0F0883E5F8404"/>
        <w:category>
          <w:name w:val="General"/>
          <w:gallery w:val="placeholder"/>
        </w:category>
        <w:types>
          <w:type w:val="bbPlcHdr"/>
        </w:types>
        <w:behaviors>
          <w:behavior w:val="content"/>
        </w:behaviors>
        <w:guid w:val="{E89F9B13-7B1D-408D-B06A-9CDC33471F8C}"/>
      </w:docPartPr>
      <w:docPartBody>
        <w:p w:rsidR="002339CF" w:rsidRDefault="00CC4BE9" w:rsidP="00CC4BE9">
          <w:pPr>
            <w:pStyle w:val="026A11692937498284A0F0883E5F8404"/>
          </w:pPr>
          <w:r w:rsidRPr="00D858FE">
            <w:rPr>
              <w:rStyle w:val="PlaceholderText"/>
            </w:rPr>
            <w:t>Choose an item.</w:t>
          </w:r>
        </w:p>
      </w:docPartBody>
    </w:docPart>
    <w:docPart>
      <w:docPartPr>
        <w:name w:val="C4D56D47BC1846DB8AD2A533E1CDD68A"/>
        <w:category>
          <w:name w:val="General"/>
          <w:gallery w:val="placeholder"/>
        </w:category>
        <w:types>
          <w:type w:val="bbPlcHdr"/>
        </w:types>
        <w:behaviors>
          <w:behavior w:val="content"/>
        </w:behaviors>
        <w:guid w:val="{D7882A5D-F7EF-4A5E-BBC6-D1A63BEE4C4A}"/>
      </w:docPartPr>
      <w:docPartBody>
        <w:p w:rsidR="002339CF" w:rsidRDefault="00CC4BE9" w:rsidP="00CC4BE9">
          <w:pPr>
            <w:pStyle w:val="C4D56D47BC1846DB8AD2A533E1CDD68A"/>
          </w:pPr>
          <w:r w:rsidRPr="00D858FE">
            <w:rPr>
              <w:rStyle w:val="PlaceholderText"/>
            </w:rPr>
            <w:t>Choose an item.</w:t>
          </w:r>
        </w:p>
      </w:docPartBody>
    </w:docPart>
    <w:docPart>
      <w:docPartPr>
        <w:name w:val="E84581F22AF94055A79D67B7247DF26B"/>
        <w:category>
          <w:name w:val="General"/>
          <w:gallery w:val="placeholder"/>
        </w:category>
        <w:types>
          <w:type w:val="bbPlcHdr"/>
        </w:types>
        <w:behaviors>
          <w:behavior w:val="content"/>
        </w:behaviors>
        <w:guid w:val="{328A6CAD-47D8-48B8-B64D-33D67C580AAD}"/>
      </w:docPartPr>
      <w:docPartBody>
        <w:p w:rsidR="002339CF" w:rsidRDefault="00CC4BE9" w:rsidP="00CC4BE9">
          <w:pPr>
            <w:pStyle w:val="E84581F22AF94055A79D67B7247DF26B"/>
          </w:pPr>
          <w:r w:rsidRPr="00D858FE">
            <w:rPr>
              <w:rStyle w:val="PlaceholderText"/>
            </w:rPr>
            <w:t>Choose an item.</w:t>
          </w:r>
        </w:p>
      </w:docPartBody>
    </w:docPart>
    <w:docPart>
      <w:docPartPr>
        <w:name w:val="2453EB6967534D52B489AF32E51AB0B4"/>
        <w:category>
          <w:name w:val="General"/>
          <w:gallery w:val="placeholder"/>
        </w:category>
        <w:types>
          <w:type w:val="bbPlcHdr"/>
        </w:types>
        <w:behaviors>
          <w:behavior w:val="content"/>
        </w:behaviors>
        <w:guid w:val="{4B97C7B1-3DEB-494F-9BFE-4AEFE6F3BB62}"/>
      </w:docPartPr>
      <w:docPartBody>
        <w:p w:rsidR="002339CF" w:rsidRDefault="00CC4BE9" w:rsidP="00CC4BE9">
          <w:pPr>
            <w:pStyle w:val="2453EB6967534D52B489AF32E51AB0B4"/>
          </w:pPr>
          <w:r w:rsidRPr="00D858FE">
            <w:rPr>
              <w:rStyle w:val="PlaceholderText"/>
            </w:rPr>
            <w:t>Choose an item.</w:t>
          </w:r>
        </w:p>
      </w:docPartBody>
    </w:docPart>
    <w:docPart>
      <w:docPartPr>
        <w:name w:val="408E27024D7A41D5A551D91ED88A16BB"/>
        <w:category>
          <w:name w:val="General"/>
          <w:gallery w:val="placeholder"/>
        </w:category>
        <w:types>
          <w:type w:val="bbPlcHdr"/>
        </w:types>
        <w:behaviors>
          <w:behavior w:val="content"/>
        </w:behaviors>
        <w:guid w:val="{3D721D7C-72AD-4547-9240-E5CFE69D11DF}"/>
      </w:docPartPr>
      <w:docPartBody>
        <w:p w:rsidR="002339CF" w:rsidRDefault="00CC4BE9" w:rsidP="00CC4BE9">
          <w:pPr>
            <w:pStyle w:val="408E27024D7A41D5A551D91ED88A16BB"/>
          </w:pPr>
          <w:r w:rsidRPr="00D858FE">
            <w:rPr>
              <w:rStyle w:val="PlaceholderText"/>
            </w:rPr>
            <w:t>Choose an item.</w:t>
          </w:r>
        </w:p>
      </w:docPartBody>
    </w:docPart>
    <w:docPart>
      <w:docPartPr>
        <w:name w:val="FD20A54EB4A14C35B32A0DFDC4772E4E"/>
        <w:category>
          <w:name w:val="General"/>
          <w:gallery w:val="placeholder"/>
        </w:category>
        <w:types>
          <w:type w:val="bbPlcHdr"/>
        </w:types>
        <w:behaviors>
          <w:behavior w:val="content"/>
        </w:behaviors>
        <w:guid w:val="{38BD4C6F-2EE3-4B09-8E5F-384929E6E3EC}"/>
      </w:docPartPr>
      <w:docPartBody>
        <w:p w:rsidR="002339CF" w:rsidRDefault="00CC4BE9" w:rsidP="00CC4BE9">
          <w:pPr>
            <w:pStyle w:val="FD20A54EB4A14C35B32A0DFDC4772E4E"/>
          </w:pPr>
          <w:r w:rsidRPr="00D858FE">
            <w:rPr>
              <w:rStyle w:val="PlaceholderText"/>
            </w:rPr>
            <w:t>Choose an item.</w:t>
          </w:r>
        </w:p>
      </w:docPartBody>
    </w:docPart>
    <w:docPart>
      <w:docPartPr>
        <w:name w:val="0C63F5DBDF864B5996AE5DD944BA1853"/>
        <w:category>
          <w:name w:val="General"/>
          <w:gallery w:val="placeholder"/>
        </w:category>
        <w:types>
          <w:type w:val="bbPlcHdr"/>
        </w:types>
        <w:behaviors>
          <w:behavior w:val="content"/>
        </w:behaviors>
        <w:guid w:val="{CD8FCCD4-1E86-436A-9562-030946EEAD7D}"/>
      </w:docPartPr>
      <w:docPartBody>
        <w:p w:rsidR="002339CF" w:rsidRDefault="00CC4BE9" w:rsidP="00CC4BE9">
          <w:pPr>
            <w:pStyle w:val="0C63F5DBDF864B5996AE5DD944BA1853"/>
          </w:pPr>
          <w:r w:rsidRPr="00D858FE">
            <w:rPr>
              <w:rStyle w:val="PlaceholderText"/>
            </w:rPr>
            <w:t>Choose an item.</w:t>
          </w:r>
        </w:p>
      </w:docPartBody>
    </w:docPart>
    <w:docPart>
      <w:docPartPr>
        <w:name w:val="82AF812CC0174C3F9394B6799D59EA69"/>
        <w:category>
          <w:name w:val="General"/>
          <w:gallery w:val="placeholder"/>
        </w:category>
        <w:types>
          <w:type w:val="bbPlcHdr"/>
        </w:types>
        <w:behaviors>
          <w:behavior w:val="content"/>
        </w:behaviors>
        <w:guid w:val="{E0E3DFD9-DA27-4098-86A1-D7490F47B823}"/>
      </w:docPartPr>
      <w:docPartBody>
        <w:p w:rsidR="002339CF" w:rsidRDefault="00CC4BE9" w:rsidP="00CC4BE9">
          <w:pPr>
            <w:pStyle w:val="82AF812CC0174C3F9394B6799D59EA69"/>
          </w:pPr>
          <w:r w:rsidRPr="00D858FE">
            <w:rPr>
              <w:rStyle w:val="PlaceholderText"/>
            </w:rPr>
            <w:t>Choose an item.</w:t>
          </w:r>
        </w:p>
      </w:docPartBody>
    </w:docPart>
    <w:docPart>
      <w:docPartPr>
        <w:name w:val="C8AEF6644B38431FA2B53C28AEA51BBE"/>
        <w:category>
          <w:name w:val="General"/>
          <w:gallery w:val="placeholder"/>
        </w:category>
        <w:types>
          <w:type w:val="bbPlcHdr"/>
        </w:types>
        <w:behaviors>
          <w:behavior w:val="content"/>
        </w:behaviors>
        <w:guid w:val="{247D7884-902B-4F3F-91BC-1C67BF0CE0DF}"/>
      </w:docPartPr>
      <w:docPartBody>
        <w:p w:rsidR="002339CF" w:rsidRDefault="00CC4BE9" w:rsidP="00CC4BE9">
          <w:pPr>
            <w:pStyle w:val="C8AEF6644B38431FA2B53C28AEA51BBE"/>
          </w:pPr>
          <w:r w:rsidRPr="00D858FE">
            <w:rPr>
              <w:rStyle w:val="PlaceholderText"/>
            </w:rPr>
            <w:t>Choose an item.</w:t>
          </w:r>
        </w:p>
      </w:docPartBody>
    </w:docPart>
    <w:docPart>
      <w:docPartPr>
        <w:name w:val="4A32FAE5CEA14EBA94175F0C5B5C733C"/>
        <w:category>
          <w:name w:val="General"/>
          <w:gallery w:val="placeholder"/>
        </w:category>
        <w:types>
          <w:type w:val="bbPlcHdr"/>
        </w:types>
        <w:behaviors>
          <w:behavior w:val="content"/>
        </w:behaviors>
        <w:guid w:val="{5F27B645-2CBE-4113-9BAB-819BE610F9C1}"/>
      </w:docPartPr>
      <w:docPartBody>
        <w:p w:rsidR="002339CF" w:rsidRDefault="00CC4BE9" w:rsidP="00CC4BE9">
          <w:pPr>
            <w:pStyle w:val="4A32FAE5CEA14EBA94175F0C5B5C733C"/>
          </w:pPr>
          <w:r w:rsidRPr="00D858FE">
            <w:rPr>
              <w:rStyle w:val="PlaceholderText"/>
            </w:rPr>
            <w:t>Choose an item.</w:t>
          </w:r>
        </w:p>
      </w:docPartBody>
    </w:docPart>
    <w:docPart>
      <w:docPartPr>
        <w:name w:val="2CD27918E8824118B907766920E24A7F"/>
        <w:category>
          <w:name w:val="General"/>
          <w:gallery w:val="placeholder"/>
        </w:category>
        <w:types>
          <w:type w:val="bbPlcHdr"/>
        </w:types>
        <w:behaviors>
          <w:behavior w:val="content"/>
        </w:behaviors>
        <w:guid w:val="{72149A5D-FB16-481C-9FD2-C6F48D38D9DD}"/>
      </w:docPartPr>
      <w:docPartBody>
        <w:p w:rsidR="002339CF" w:rsidRDefault="00CC4BE9" w:rsidP="00CC4BE9">
          <w:pPr>
            <w:pStyle w:val="2CD27918E8824118B907766920E24A7F"/>
          </w:pPr>
          <w:r w:rsidRPr="00D858FE">
            <w:rPr>
              <w:rStyle w:val="PlaceholderText"/>
            </w:rPr>
            <w:t>Choose an item.</w:t>
          </w:r>
        </w:p>
      </w:docPartBody>
    </w:docPart>
    <w:docPart>
      <w:docPartPr>
        <w:name w:val="3DCAC614E0A042CE8D130348E466062F"/>
        <w:category>
          <w:name w:val="General"/>
          <w:gallery w:val="placeholder"/>
        </w:category>
        <w:types>
          <w:type w:val="bbPlcHdr"/>
        </w:types>
        <w:behaviors>
          <w:behavior w:val="content"/>
        </w:behaviors>
        <w:guid w:val="{C8EC6984-75DE-4905-98CF-5FE18B23C2A5}"/>
      </w:docPartPr>
      <w:docPartBody>
        <w:p w:rsidR="002339CF" w:rsidRDefault="00CC4BE9" w:rsidP="00CC4BE9">
          <w:pPr>
            <w:pStyle w:val="3DCAC614E0A042CE8D130348E466062F"/>
          </w:pPr>
          <w:r w:rsidRPr="00D858FE">
            <w:rPr>
              <w:rStyle w:val="PlaceholderText"/>
            </w:rPr>
            <w:t>Choose an item.</w:t>
          </w:r>
        </w:p>
      </w:docPartBody>
    </w:docPart>
    <w:docPart>
      <w:docPartPr>
        <w:name w:val="EC680092F25F4ECCB6E82365A372A82A"/>
        <w:category>
          <w:name w:val="General"/>
          <w:gallery w:val="placeholder"/>
        </w:category>
        <w:types>
          <w:type w:val="bbPlcHdr"/>
        </w:types>
        <w:behaviors>
          <w:behavior w:val="content"/>
        </w:behaviors>
        <w:guid w:val="{048D72FE-28CE-4E65-B1DF-BB1A79753946}"/>
      </w:docPartPr>
      <w:docPartBody>
        <w:p w:rsidR="002339CF" w:rsidRDefault="00CC4BE9" w:rsidP="00CC4BE9">
          <w:pPr>
            <w:pStyle w:val="EC680092F25F4ECCB6E82365A372A82A"/>
          </w:pPr>
          <w:r w:rsidRPr="00D858FE">
            <w:rPr>
              <w:rStyle w:val="PlaceholderText"/>
            </w:rPr>
            <w:t>Choose an item.</w:t>
          </w:r>
        </w:p>
      </w:docPartBody>
    </w:docPart>
    <w:docPart>
      <w:docPartPr>
        <w:name w:val="62783E934D3B4C7ABB329221EB346298"/>
        <w:category>
          <w:name w:val="General"/>
          <w:gallery w:val="placeholder"/>
        </w:category>
        <w:types>
          <w:type w:val="bbPlcHdr"/>
        </w:types>
        <w:behaviors>
          <w:behavior w:val="content"/>
        </w:behaviors>
        <w:guid w:val="{BB674305-2BD3-4736-8FC7-49456238C31F}"/>
      </w:docPartPr>
      <w:docPartBody>
        <w:p w:rsidR="002339CF" w:rsidRDefault="00CC4BE9" w:rsidP="00CC4BE9">
          <w:pPr>
            <w:pStyle w:val="62783E934D3B4C7ABB329221EB346298"/>
          </w:pPr>
          <w:r w:rsidRPr="00D858FE">
            <w:rPr>
              <w:rStyle w:val="PlaceholderText"/>
            </w:rPr>
            <w:t>Choose an item.</w:t>
          </w:r>
        </w:p>
      </w:docPartBody>
    </w:docPart>
    <w:docPart>
      <w:docPartPr>
        <w:name w:val="4120627A89064D5DBBCD672F510D653C"/>
        <w:category>
          <w:name w:val="General"/>
          <w:gallery w:val="placeholder"/>
        </w:category>
        <w:types>
          <w:type w:val="bbPlcHdr"/>
        </w:types>
        <w:behaviors>
          <w:behavior w:val="content"/>
        </w:behaviors>
        <w:guid w:val="{201CBE14-C9BA-4605-82E6-7713545C906B}"/>
      </w:docPartPr>
      <w:docPartBody>
        <w:p w:rsidR="002339CF" w:rsidRDefault="00CC4BE9" w:rsidP="00CC4BE9">
          <w:pPr>
            <w:pStyle w:val="4120627A89064D5DBBCD672F510D653C"/>
          </w:pPr>
          <w:r w:rsidRPr="00D858FE">
            <w:rPr>
              <w:rStyle w:val="PlaceholderText"/>
            </w:rPr>
            <w:t>Choose an item.</w:t>
          </w:r>
        </w:p>
      </w:docPartBody>
    </w:docPart>
    <w:docPart>
      <w:docPartPr>
        <w:name w:val="2E4BFDE846564A9ABD68B3E5A64C0E55"/>
        <w:category>
          <w:name w:val="General"/>
          <w:gallery w:val="placeholder"/>
        </w:category>
        <w:types>
          <w:type w:val="bbPlcHdr"/>
        </w:types>
        <w:behaviors>
          <w:behavior w:val="content"/>
        </w:behaviors>
        <w:guid w:val="{6FEE583C-5EA9-447A-BD58-EF733CBDA6DB}"/>
      </w:docPartPr>
      <w:docPartBody>
        <w:p w:rsidR="002339CF" w:rsidRDefault="00CC4BE9" w:rsidP="00CC4BE9">
          <w:pPr>
            <w:pStyle w:val="2E4BFDE846564A9ABD68B3E5A64C0E55"/>
          </w:pPr>
          <w:r w:rsidRPr="00D858FE">
            <w:rPr>
              <w:rStyle w:val="PlaceholderText"/>
            </w:rPr>
            <w:t>Choose an item.</w:t>
          </w:r>
        </w:p>
      </w:docPartBody>
    </w:docPart>
    <w:docPart>
      <w:docPartPr>
        <w:name w:val="303A5F941F384AE397945AFAA6761EC7"/>
        <w:category>
          <w:name w:val="General"/>
          <w:gallery w:val="placeholder"/>
        </w:category>
        <w:types>
          <w:type w:val="bbPlcHdr"/>
        </w:types>
        <w:behaviors>
          <w:behavior w:val="content"/>
        </w:behaviors>
        <w:guid w:val="{CA6807A1-3AC7-4E49-8A36-0534EFF93202}"/>
      </w:docPartPr>
      <w:docPartBody>
        <w:p w:rsidR="002339CF" w:rsidRDefault="00CC4BE9" w:rsidP="00CC4BE9">
          <w:pPr>
            <w:pStyle w:val="303A5F941F384AE397945AFAA6761EC7"/>
          </w:pPr>
          <w:r w:rsidRPr="00D858FE">
            <w:rPr>
              <w:rStyle w:val="PlaceholderText"/>
            </w:rPr>
            <w:t>Choose an item.</w:t>
          </w:r>
        </w:p>
      </w:docPartBody>
    </w:docPart>
    <w:docPart>
      <w:docPartPr>
        <w:name w:val="DFC5E2E1EA85464ABF9673B3D56D3C3E"/>
        <w:category>
          <w:name w:val="General"/>
          <w:gallery w:val="placeholder"/>
        </w:category>
        <w:types>
          <w:type w:val="bbPlcHdr"/>
        </w:types>
        <w:behaviors>
          <w:behavior w:val="content"/>
        </w:behaviors>
        <w:guid w:val="{D1371F3A-853B-4B3B-8453-77856BAD9727}"/>
      </w:docPartPr>
      <w:docPartBody>
        <w:p w:rsidR="002339CF" w:rsidRDefault="00CC4BE9" w:rsidP="00CC4BE9">
          <w:pPr>
            <w:pStyle w:val="DFC5E2E1EA85464ABF9673B3D56D3C3E"/>
          </w:pPr>
          <w:r w:rsidRPr="00D858FE">
            <w:rPr>
              <w:rStyle w:val="PlaceholderText"/>
            </w:rPr>
            <w:t>Choose an item.</w:t>
          </w:r>
        </w:p>
      </w:docPartBody>
    </w:docPart>
    <w:docPart>
      <w:docPartPr>
        <w:name w:val="AB0833328E1E4540939202CD5B097D3C"/>
        <w:category>
          <w:name w:val="General"/>
          <w:gallery w:val="placeholder"/>
        </w:category>
        <w:types>
          <w:type w:val="bbPlcHdr"/>
        </w:types>
        <w:behaviors>
          <w:behavior w:val="content"/>
        </w:behaviors>
        <w:guid w:val="{CD181A24-FFD0-4A12-AA1C-9456D05F4765}"/>
      </w:docPartPr>
      <w:docPartBody>
        <w:p w:rsidR="002339CF" w:rsidRDefault="00CC4BE9" w:rsidP="00CC4BE9">
          <w:pPr>
            <w:pStyle w:val="AB0833328E1E4540939202CD5B097D3C"/>
          </w:pPr>
          <w:r w:rsidRPr="00D858FE">
            <w:rPr>
              <w:rStyle w:val="PlaceholderText"/>
            </w:rPr>
            <w:t>Choose an item.</w:t>
          </w:r>
        </w:p>
      </w:docPartBody>
    </w:docPart>
    <w:docPart>
      <w:docPartPr>
        <w:name w:val="4C594B2905624D7B9FB4692D01188F71"/>
        <w:category>
          <w:name w:val="General"/>
          <w:gallery w:val="placeholder"/>
        </w:category>
        <w:types>
          <w:type w:val="bbPlcHdr"/>
        </w:types>
        <w:behaviors>
          <w:behavior w:val="content"/>
        </w:behaviors>
        <w:guid w:val="{12E9A9BF-1B62-483E-AC79-3EEFABDB1C2D}"/>
      </w:docPartPr>
      <w:docPartBody>
        <w:p w:rsidR="002339CF" w:rsidRDefault="00CC4BE9" w:rsidP="00CC4BE9">
          <w:pPr>
            <w:pStyle w:val="4C594B2905624D7B9FB4692D01188F71"/>
          </w:pPr>
          <w:r w:rsidRPr="00D858FE">
            <w:rPr>
              <w:rStyle w:val="PlaceholderText"/>
            </w:rPr>
            <w:t>Choose an item.</w:t>
          </w:r>
        </w:p>
      </w:docPartBody>
    </w:docPart>
    <w:docPart>
      <w:docPartPr>
        <w:name w:val="F16B779DD6104AF0821870D1749E9215"/>
        <w:category>
          <w:name w:val="General"/>
          <w:gallery w:val="placeholder"/>
        </w:category>
        <w:types>
          <w:type w:val="bbPlcHdr"/>
        </w:types>
        <w:behaviors>
          <w:behavior w:val="content"/>
        </w:behaviors>
        <w:guid w:val="{45F47F2A-FE89-4597-B269-F1EB45C23A18}"/>
      </w:docPartPr>
      <w:docPartBody>
        <w:p w:rsidR="002339CF" w:rsidRDefault="00CC4BE9" w:rsidP="00CC4BE9">
          <w:pPr>
            <w:pStyle w:val="F16B779DD6104AF0821870D1749E9215"/>
          </w:pPr>
          <w:r w:rsidRPr="00D858FE">
            <w:rPr>
              <w:rStyle w:val="PlaceholderText"/>
            </w:rPr>
            <w:t>Choose an item.</w:t>
          </w:r>
        </w:p>
      </w:docPartBody>
    </w:docPart>
    <w:docPart>
      <w:docPartPr>
        <w:name w:val="951708C210644D78A532948F6BED84F0"/>
        <w:category>
          <w:name w:val="General"/>
          <w:gallery w:val="placeholder"/>
        </w:category>
        <w:types>
          <w:type w:val="bbPlcHdr"/>
        </w:types>
        <w:behaviors>
          <w:behavior w:val="content"/>
        </w:behaviors>
        <w:guid w:val="{F37E4A49-36D4-442A-B457-D5A8BD3D1437}"/>
      </w:docPartPr>
      <w:docPartBody>
        <w:p w:rsidR="002339CF" w:rsidRDefault="00CC4BE9" w:rsidP="00CC4BE9">
          <w:pPr>
            <w:pStyle w:val="951708C210644D78A532948F6BED84F0"/>
          </w:pPr>
          <w:r w:rsidRPr="00D858FE">
            <w:rPr>
              <w:rStyle w:val="PlaceholderText"/>
            </w:rPr>
            <w:t>Choose an item.</w:t>
          </w:r>
        </w:p>
      </w:docPartBody>
    </w:docPart>
    <w:docPart>
      <w:docPartPr>
        <w:name w:val="E1516665E6D142A9838BA41E81BA1432"/>
        <w:category>
          <w:name w:val="General"/>
          <w:gallery w:val="placeholder"/>
        </w:category>
        <w:types>
          <w:type w:val="bbPlcHdr"/>
        </w:types>
        <w:behaviors>
          <w:behavior w:val="content"/>
        </w:behaviors>
        <w:guid w:val="{40884232-A71C-47EC-AD78-B1902428DC09}"/>
      </w:docPartPr>
      <w:docPartBody>
        <w:p w:rsidR="002339CF" w:rsidRDefault="00CC4BE9" w:rsidP="00CC4BE9">
          <w:pPr>
            <w:pStyle w:val="E1516665E6D142A9838BA41E81BA1432"/>
          </w:pPr>
          <w:r w:rsidRPr="00D858FE">
            <w:rPr>
              <w:rStyle w:val="PlaceholderText"/>
            </w:rPr>
            <w:t>Choose an item.</w:t>
          </w:r>
        </w:p>
      </w:docPartBody>
    </w:docPart>
    <w:docPart>
      <w:docPartPr>
        <w:name w:val="BB395427778B4177B66FFE3A7FC9CC42"/>
        <w:category>
          <w:name w:val="General"/>
          <w:gallery w:val="placeholder"/>
        </w:category>
        <w:types>
          <w:type w:val="bbPlcHdr"/>
        </w:types>
        <w:behaviors>
          <w:behavior w:val="content"/>
        </w:behaviors>
        <w:guid w:val="{250B00AB-B38A-485E-8335-5CF662DD18E8}"/>
      </w:docPartPr>
      <w:docPartBody>
        <w:p w:rsidR="002339CF" w:rsidRDefault="00CC4BE9" w:rsidP="00CC4BE9">
          <w:pPr>
            <w:pStyle w:val="BB395427778B4177B66FFE3A7FC9CC42"/>
          </w:pPr>
          <w:r w:rsidRPr="00D858FE">
            <w:rPr>
              <w:rStyle w:val="PlaceholderText"/>
            </w:rPr>
            <w:t>Choose an item.</w:t>
          </w:r>
        </w:p>
      </w:docPartBody>
    </w:docPart>
    <w:docPart>
      <w:docPartPr>
        <w:name w:val="4CCCD2D2F5BE413A91609F07D3B31214"/>
        <w:category>
          <w:name w:val="General"/>
          <w:gallery w:val="placeholder"/>
        </w:category>
        <w:types>
          <w:type w:val="bbPlcHdr"/>
        </w:types>
        <w:behaviors>
          <w:behavior w:val="content"/>
        </w:behaviors>
        <w:guid w:val="{EC4F526F-B3AC-4BF3-9484-A44D6FE904FC}"/>
      </w:docPartPr>
      <w:docPartBody>
        <w:p w:rsidR="002339CF" w:rsidRDefault="00CC4BE9" w:rsidP="00CC4BE9">
          <w:pPr>
            <w:pStyle w:val="4CCCD2D2F5BE413A91609F07D3B31214"/>
          </w:pPr>
          <w:r w:rsidRPr="00D858FE">
            <w:rPr>
              <w:rStyle w:val="PlaceholderText"/>
            </w:rPr>
            <w:t>Choose an item.</w:t>
          </w:r>
        </w:p>
      </w:docPartBody>
    </w:docPart>
    <w:docPart>
      <w:docPartPr>
        <w:name w:val="4E94E4E7FC1346A1A9C002D4A9EF8B13"/>
        <w:category>
          <w:name w:val="General"/>
          <w:gallery w:val="placeholder"/>
        </w:category>
        <w:types>
          <w:type w:val="bbPlcHdr"/>
        </w:types>
        <w:behaviors>
          <w:behavior w:val="content"/>
        </w:behaviors>
        <w:guid w:val="{6B840801-BAB6-4E10-AC68-B96666C69504}"/>
      </w:docPartPr>
      <w:docPartBody>
        <w:p w:rsidR="002339CF" w:rsidRDefault="00CC4BE9" w:rsidP="00CC4BE9">
          <w:pPr>
            <w:pStyle w:val="4E94E4E7FC1346A1A9C002D4A9EF8B13"/>
          </w:pPr>
          <w:r w:rsidRPr="00D858FE">
            <w:rPr>
              <w:rStyle w:val="PlaceholderText"/>
            </w:rPr>
            <w:t>Choose an item.</w:t>
          </w:r>
        </w:p>
      </w:docPartBody>
    </w:docPart>
    <w:docPart>
      <w:docPartPr>
        <w:name w:val="5C3B8F09D02D44E0BE95ED29E3AD1B1E"/>
        <w:category>
          <w:name w:val="General"/>
          <w:gallery w:val="placeholder"/>
        </w:category>
        <w:types>
          <w:type w:val="bbPlcHdr"/>
        </w:types>
        <w:behaviors>
          <w:behavior w:val="content"/>
        </w:behaviors>
        <w:guid w:val="{EF7CC279-7FC4-40A9-A286-123EFF10DEBA}"/>
      </w:docPartPr>
      <w:docPartBody>
        <w:p w:rsidR="002339CF" w:rsidRDefault="00CC4BE9" w:rsidP="00CC4BE9">
          <w:pPr>
            <w:pStyle w:val="5C3B8F09D02D44E0BE95ED29E3AD1B1E"/>
          </w:pPr>
          <w:r w:rsidRPr="00D858FE">
            <w:rPr>
              <w:rStyle w:val="PlaceholderText"/>
            </w:rPr>
            <w:t>Choose an item.</w:t>
          </w:r>
        </w:p>
      </w:docPartBody>
    </w:docPart>
    <w:docPart>
      <w:docPartPr>
        <w:name w:val="FFF8DAF016B9441C85BB89263E9D8549"/>
        <w:category>
          <w:name w:val="General"/>
          <w:gallery w:val="placeholder"/>
        </w:category>
        <w:types>
          <w:type w:val="bbPlcHdr"/>
        </w:types>
        <w:behaviors>
          <w:behavior w:val="content"/>
        </w:behaviors>
        <w:guid w:val="{FDFF7B6F-4A96-4DD3-89A9-A823DBB4B5F8}"/>
      </w:docPartPr>
      <w:docPartBody>
        <w:p w:rsidR="002339CF" w:rsidRDefault="00CC4BE9" w:rsidP="00CC4BE9">
          <w:pPr>
            <w:pStyle w:val="FFF8DAF016B9441C85BB89263E9D8549"/>
          </w:pPr>
          <w:r w:rsidRPr="00D858FE">
            <w:rPr>
              <w:rStyle w:val="PlaceholderText"/>
            </w:rPr>
            <w:t>Choose an item.</w:t>
          </w:r>
        </w:p>
      </w:docPartBody>
    </w:docPart>
    <w:docPart>
      <w:docPartPr>
        <w:name w:val="45B849EDD4784F1B823F683AB1C2F742"/>
        <w:category>
          <w:name w:val="General"/>
          <w:gallery w:val="placeholder"/>
        </w:category>
        <w:types>
          <w:type w:val="bbPlcHdr"/>
        </w:types>
        <w:behaviors>
          <w:behavior w:val="content"/>
        </w:behaviors>
        <w:guid w:val="{AF172FA5-E6D7-4676-9338-DCE4E4A078C0}"/>
      </w:docPartPr>
      <w:docPartBody>
        <w:p w:rsidR="002339CF" w:rsidRDefault="00CC4BE9" w:rsidP="00CC4BE9">
          <w:pPr>
            <w:pStyle w:val="45B849EDD4784F1B823F683AB1C2F742"/>
          </w:pPr>
          <w:r w:rsidRPr="00D858FE">
            <w:rPr>
              <w:rStyle w:val="PlaceholderText"/>
            </w:rPr>
            <w:t>Choose an item.</w:t>
          </w:r>
        </w:p>
      </w:docPartBody>
    </w:docPart>
    <w:docPart>
      <w:docPartPr>
        <w:name w:val="75E0074ADE9E4B0186B4F0877FFF7BEF"/>
        <w:category>
          <w:name w:val="General"/>
          <w:gallery w:val="placeholder"/>
        </w:category>
        <w:types>
          <w:type w:val="bbPlcHdr"/>
        </w:types>
        <w:behaviors>
          <w:behavior w:val="content"/>
        </w:behaviors>
        <w:guid w:val="{5F44EC83-319F-472D-BA38-D3C5A4EB315C}"/>
      </w:docPartPr>
      <w:docPartBody>
        <w:p w:rsidR="002339CF" w:rsidRDefault="00CC4BE9" w:rsidP="00CC4BE9">
          <w:pPr>
            <w:pStyle w:val="75E0074ADE9E4B0186B4F0877FFF7BEF"/>
          </w:pPr>
          <w:r w:rsidRPr="00D858FE">
            <w:rPr>
              <w:rStyle w:val="PlaceholderText"/>
            </w:rPr>
            <w:t>Choose an item.</w:t>
          </w:r>
        </w:p>
      </w:docPartBody>
    </w:docPart>
    <w:docPart>
      <w:docPartPr>
        <w:name w:val="20F6F0439AB4449F8FE2234FC075EA21"/>
        <w:category>
          <w:name w:val="General"/>
          <w:gallery w:val="placeholder"/>
        </w:category>
        <w:types>
          <w:type w:val="bbPlcHdr"/>
        </w:types>
        <w:behaviors>
          <w:behavior w:val="content"/>
        </w:behaviors>
        <w:guid w:val="{D415778A-1E3A-4780-8E44-AF9A60715B3E}"/>
      </w:docPartPr>
      <w:docPartBody>
        <w:p w:rsidR="002339CF" w:rsidRDefault="00CC4BE9" w:rsidP="00CC4BE9">
          <w:pPr>
            <w:pStyle w:val="20F6F0439AB4449F8FE2234FC075EA21"/>
          </w:pPr>
          <w:r w:rsidRPr="00D858FE">
            <w:rPr>
              <w:rStyle w:val="PlaceholderText"/>
            </w:rPr>
            <w:t>Choose an item.</w:t>
          </w:r>
        </w:p>
      </w:docPartBody>
    </w:docPart>
    <w:docPart>
      <w:docPartPr>
        <w:name w:val="06244644F6E3483084C7E848052648E8"/>
        <w:category>
          <w:name w:val="General"/>
          <w:gallery w:val="placeholder"/>
        </w:category>
        <w:types>
          <w:type w:val="bbPlcHdr"/>
        </w:types>
        <w:behaviors>
          <w:behavior w:val="content"/>
        </w:behaviors>
        <w:guid w:val="{6C8A478E-7852-413E-824F-D96FFF888429}"/>
      </w:docPartPr>
      <w:docPartBody>
        <w:p w:rsidR="002339CF" w:rsidRDefault="00CC4BE9" w:rsidP="00CC4BE9">
          <w:pPr>
            <w:pStyle w:val="06244644F6E3483084C7E848052648E8"/>
          </w:pPr>
          <w:r w:rsidRPr="00D858FE">
            <w:rPr>
              <w:rStyle w:val="PlaceholderText"/>
            </w:rPr>
            <w:t>Choose an item.</w:t>
          </w:r>
        </w:p>
      </w:docPartBody>
    </w:docPart>
    <w:docPart>
      <w:docPartPr>
        <w:name w:val="C6BB4FABA91647888F52E0CE031BF1F0"/>
        <w:category>
          <w:name w:val="General"/>
          <w:gallery w:val="placeholder"/>
        </w:category>
        <w:types>
          <w:type w:val="bbPlcHdr"/>
        </w:types>
        <w:behaviors>
          <w:behavior w:val="content"/>
        </w:behaviors>
        <w:guid w:val="{5D5B5DC8-40C6-4515-8D12-692ABA85C5AE}"/>
      </w:docPartPr>
      <w:docPartBody>
        <w:p w:rsidR="002339CF" w:rsidRDefault="00CC4BE9" w:rsidP="00CC4BE9">
          <w:pPr>
            <w:pStyle w:val="C6BB4FABA91647888F52E0CE031BF1F0"/>
          </w:pPr>
          <w:r w:rsidRPr="00D858FE">
            <w:rPr>
              <w:rStyle w:val="PlaceholderText"/>
            </w:rPr>
            <w:t>Choose an item.</w:t>
          </w:r>
        </w:p>
      </w:docPartBody>
    </w:docPart>
    <w:docPart>
      <w:docPartPr>
        <w:name w:val="62BDA31318F149F888D3E2C5196285D4"/>
        <w:category>
          <w:name w:val="General"/>
          <w:gallery w:val="placeholder"/>
        </w:category>
        <w:types>
          <w:type w:val="bbPlcHdr"/>
        </w:types>
        <w:behaviors>
          <w:behavior w:val="content"/>
        </w:behaviors>
        <w:guid w:val="{6C5A6559-7907-49DE-A546-1F8BAC0ED1AD}"/>
      </w:docPartPr>
      <w:docPartBody>
        <w:p w:rsidR="002339CF" w:rsidRDefault="00CC4BE9" w:rsidP="00CC4BE9">
          <w:pPr>
            <w:pStyle w:val="62BDA31318F149F888D3E2C5196285D4"/>
          </w:pPr>
          <w:r w:rsidRPr="00D858FE">
            <w:rPr>
              <w:rStyle w:val="PlaceholderText"/>
            </w:rPr>
            <w:t>Choose an item.</w:t>
          </w:r>
        </w:p>
      </w:docPartBody>
    </w:docPart>
    <w:docPart>
      <w:docPartPr>
        <w:name w:val="460854DA20434C94AB05A430BB2C177E"/>
        <w:category>
          <w:name w:val="General"/>
          <w:gallery w:val="placeholder"/>
        </w:category>
        <w:types>
          <w:type w:val="bbPlcHdr"/>
        </w:types>
        <w:behaviors>
          <w:behavior w:val="content"/>
        </w:behaviors>
        <w:guid w:val="{AB2EBD84-4314-4F95-AEB4-8F5CFCB33414}"/>
      </w:docPartPr>
      <w:docPartBody>
        <w:p w:rsidR="002339CF" w:rsidRDefault="00CC4BE9" w:rsidP="00CC4BE9">
          <w:pPr>
            <w:pStyle w:val="460854DA20434C94AB05A430BB2C177E"/>
          </w:pPr>
          <w:r w:rsidRPr="00D858FE">
            <w:rPr>
              <w:rStyle w:val="PlaceholderText"/>
            </w:rPr>
            <w:t>Choose an item.</w:t>
          </w:r>
        </w:p>
      </w:docPartBody>
    </w:docPart>
    <w:docPart>
      <w:docPartPr>
        <w:name w:val="18BE14E074EF4707B726A7C88BA037EB"/>
        <w:category>
          <w:name w:val="General"/>
          <w:gallery w:val="placeholder"/>
        </w:category>
        <w:types>
          <w:type w:val="bbPlcHdr"/>
        </w:types>
        <w:behaviors>
          <w:behavior w:val="content"/>
        </w:behaviors>
        <w:guid w:val="{EFDFA08E-2B69-4CF8-92D4-5C01D0AE088C}"/>
      </w:docPartPr>
      <w:docPartBody>
        <w:p w:rsidR="002339CF" w:rsidRDefault="00CC4BE9" w:rsidP="00CC4BE9">
          <w:pPr>
            <w:pStyle w:val="18BE14E074EF4707B726A7C88BA037EB"/>
          </w:pPr>
          <w:r w:rsidRPr="00D858FE">
            <w:rPr>
              <w:rStyle w:val="PlaceholderText"/>
            </w:rPr>
            <w:t>Choose an item.</w:t>
          </w:r>
        </w:p>
      </w:docPartBody>
    </w:docPart>
    <w:docPart>
      <w:docPartPr>
        <w:name w:val="D46D3E3537014C7FAA76A60887C2CD59"/>
        <w:category>
          <w:name w:val="General"/>
          <w:gallery w:val="placeholder"/>
        </w:category>
        <w:types>
          <w:type w:val="bbPlcHdr"/>
        </w:types>
        <w:behaviors>
          <w:behavior w:val="content"/>
        </w:behaviors>
        <w:guid w:val="{01FA6318-B14B-4AAB-9C8D-FBD2E9E4913F}"/>
      </w:docPartPr>
      <w:docPartBody>
        <w:p w:rsidR="002339CF" w:rsidRDefault="00CC4BE9" w:rsidP="00CC4BE9">
          <w:pPr>
            <w:pStyle w:val="D46D3E3537014C7FAA76A60887C2CD59"/>
          </w:pPr>
          <w:r w:rsidRPr="00D858FE">
            <w:rPr>
              <w:rStyle w:val="PlaceholderText"/>
            </w:rPr>
            <w:t>Choose an item.</w:t>
          </w:r>
        </w:p>
      </w:docPartBody>
    </w:docPart>
    <w:docPart>
      <w:docPartPr>
        <w:name w:val="C0B58073960649C1B339C9B166532EC8"/>
        <w:category>
          <w:name w:val="General"/>
          <w:gallery w:val="placeholder"/>
        </w:category>
        <w:types>
          <w:type w:val="bbPlcHdr"/>
        </w:types>
        <w:behaviors>
          <w:behavior w:val="content"/>
        </w:behaviors>
        <w:guid w:val="{78B24BE2-3BDC-4776-B6E9-E326C59BBAEB}"/>
      </w:docPartPr>
      <w:docPartBody>
        <w:p w:rsidR="002339CF" w:rsidRDefault="00CC4BE9" w:rsidP="00CC4BE9">
          <w:pPr>
            <w:pStyle w:val="C0B58073960649C1B339C9B166532EC8"/>
          </w:pPr>
          <w:r w:rsidRPr="00D858FE">
            <w:rPr>
              <w:rStyle w:val="PlaceholderText"/>
            </w:rPr>
            <w:t>Choose an item.</w:t>
          </w:r>
        </w:p>
      </w:docPartBody>
    </w:docPart>
    <w:docPart>
      <w:docPartPr>
        <w:name w:val="D90F3BAB74D24185BB564337BFBF93FB"/>
        <w:category>
          <w:name w:val="General"/>
          <w:gallery w:val="placeholder"/>
        </w:category>
        <w:types>
          <w:type w:val="bbPlcHdr"/>
        </w:types>
        <w:behaviors>
          <w:behavior w:val="content"/>
        </w:behaviors>
        <w:guid w:val="{B96FAF54-E256-4FF6-9FCD-83C6D7E9ECE4}"/>
      </w:docPartPr>
      <w:docPartBody>
        <w:p w:rsidR="002339CF" w:rsidRDefault="00CC4BE9" w:rsidP="00CC4BE9">
          <w:pPr>
            <w:pStyle w:val="D90F3BAB74D24185BB564337BFBF93FB"/>
          </w:pPr>
          <w:r w:rsidRPr="00D858FE">
            <w:rPr>
              <w:rStyle w:val="PlaceholderText"/>
            </w:rPr>
            <w:t>Choose an item.</w:t>
          </w:r>
        </w:p>
      </w:docPartBody>
    </w:docPart>
    <w:docPart>
      <w:docPartPr>
        <w:name w:val="3D79CFEF33A248A2A327D9CF9EE8DA78"/>
        <w:category>
          <w:name w:val="General"/>
          <w:gallery w:val="placeholder"/>
        </w:category>
        <w:types>
          <w:type w:val="bbPlcHdr"/>
        </w:types>
        <w:behaviors>
          <w:behavior w:val="content"/>
        </w:behaviors>
        <w:guid w:val="{058702B3-D04B-475B-AA5B-096E55CFB09F}"/>
      </w:docPartPr>
      <w:docPartBody>
        <w:p w:rsidR="002339CF" w:rsidRDefault="00CC4BE9" w:rsidP="00CC4BE9">
          <w:pPr>
            <w:pStyle w:val="3D79CFEF33A248A2A327D9CF9EE8DA78"/>
          </w:pPr>
          <w:r w:rsidRPr="00D858FE">
            <w:rPr>
              <w:rStyle w:val="PlaceholderText"/>
            </w:rPr>
            <w:t>Choose an item.</w:t>
          </w:r>
        </w:p>
      </w:docPartBody>
    </w:docPart>
    <w:docPart>
      <w:docPartPr>
        <w:name w:val="258DCF5873A44B0BB446E04CB674862B"/>
        <w:category>
          <w:name w:val="General"/>
          <w:gallery w:val="placeholder"/>
        </w:category>
        <w:types>
          <w:type w:val="bbPlcHdr"/>
        </w:types>
        <w:behaviors>
          <w:behavior w:val="content"/>
        </w:behaviors>
        <w:guid w:val="{7D1FA08F-2FED-4E76-AC5D-A7029984A876}"/>
      </w:docPartPr>
      <w:docPartBody>
        <w:p w:rsidR="002339CF" w:rsidRDefault="00CC4BE9" w:rsidP="00CC4BE9">
          <w:pPr>
            <w:pStyle w:val="258DCF5873A44B0BB446E04CB674862B"/>
          </w:pPr>
          <w:r w:rsidRPr="00D858FE">
            <w:rPr>
              <w:rStyle w:val="PlaceholderText"/>
            </w:rPr>
            <w:t>Choose an item.</w:t>
          </w:r>
        </w:p>
      </w:docPartBody>
    </w:docPart>
    <w:docPart>
      <w:docPartPr>
        <w:name w:val="C30D9F4A43794422BCF0E1D6CBC9EBBF"/>
        <w:category>
          <w:name w:val="General"/>
          <w:gallery w:val="placeholder"/>
        </w:category>
        <w:types>
          <w:type w:val="bbPlcHdr"/>
        </w:types>
        <w:behaviors>
          <w:behavior w:val="content"/>
        </w:behaviors>
        <w:guid w:val="{6F038012-9E4A-4853-A778-83AD997132E1}"/>
      </w:docPartPr>
      <w:docPartBody>
        <w:p w:rsidR="002339CF" w:rsidRDefault="00CC4BE9" w:rsidP="00CC4BE9">
          <w:pPr>
            <w:pStyle w:val="C30D9F4A43794422BCF0E1D6CBC9EBB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BE9"/>
    <w:rsid w:val="002339CF"/>
    <w:rsid w:val="00CC1B66"/>
    <w:rsid w:val="00CC4B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C4BE9"/>
    <w:rPr>
      <w:rFonts w:asciiTheme="minorHAnsi" w:hAnsiTheme="minorHAnsi"/>
      <w:b w:val="0"/>
      <w:noProof w:val="0"/>
      <w:color w:val="000000" w:themeColor="text1"/>
      <w:sz w:val="30"/>
      <w:lang w:val="en-AU"/>
    </w:rPr>
  </w:style>
  <w:style w:type="paragraph" w:customStyle="1" w:styleId="6D92D892E22B4CEC92305F4DE787C035">
    <w:name w:val="6D92D892E22B4CEC92305F4DE787C035"/>
    <w:rsid w:val="00CC4BE9"/>
  </w:style>
  <w:style w:type="paragraph" w:customStyle="1" w:styleId="AC39A0964E3D42A0A810B4D816681F82">
    <w:name w:val="AC39A0964E3D42A0A810B4D816681F82"/>
    <w:rsid w:val="00CC4BE9"/>
  </w:style>
  <w:style w:type="paragraph" w:customStyle="1" w:styleId="2EEFD08DF657441183EABFEDEB7CC4A2">
    <w:name w:val="2EEFD08DF657441183EABFEDEB7CC4A2"/>
    <w:rsid w:val="00CC4BE9"/>
  </w:style>
  <w:style w:type="paragraph" w:customStyle="1" w:styleId="2E4329E08A194C3E825ED0DFF98C094D">
    <w:name w:val="2E4329E08A194C3E825ED0DFF98C094D"/>
    <w:rsid w:val="00CC4BE9"/>
  </w:style>
  <w:style w:type="paragraph" w:customStyle="1" w:styleId="3E507C03B1C6493D998A4D97F179A4CF">
    <w:name w:val="3E507C03B1C6493D998A4D97F179A4CF"/>
    <w:rsid w:val="00CC4BE9"/>
  </w:style>
  <w:style w:type="paragraph" w:customStyle="1" w:styleId="9D44398F6D3B4751B013A19868541EF5">
    <w:name w:val="9D44398F6D3B4751B013A19868541EF5"/>
    <w:rsid w:val="00CC4BE9"/>
  </w:style>
  <w:style w:type="paragraph" w:customStyle="1" w:styleId="B7EBF92DBCB0481999D4B917DBFC7FF0">
    <w:name w:val="B7EBF92DBCB0481999D4B917DBFC7FF0"/>
    <w:rsid w:val="00CC4BE9"/>
  </w:style>
  <w:style w:type="paragraph" w:customStyle="1" w:styleId="4E8683B12EC54927836FB4F6A711D8EA">
    <w:name w:val="4E8683B12EC54927836FB4F6A711D8EA"/>
    <w:rsid w:val="00CC4BE9"/>
  </w:style>
  <w:style w:type="paragraph" w:customStyle="1" w:styleId="C4511E25B0524383B41D0BF59C85601D">
    <w:name w:val="C4511E25B0524383B41D0BF59C85601D"/>
    <w:rsid w:val="00CC4BE9"/>
  </w:style>
  <w:style w:type="paragraph" w:customStyle="1" w:styleId="9213222C6F5F42CFAA41DA07C2592A6F">
    <w:name w:val="9213222C6F5F42CFAA41DA07C2592A6F"/>
    <w:rsid w:val="00CC4BE9"/>
  </w:style>
  <w:style w:type="paragraph" w:customStyle="1" w:styleId="14543615D3D44E15941C24B7A960633B">
    <w:name w:val="14543615D3D44E15941C24B7A960633B"/>
    <w:rsid w:val="00CC4BE9"/>
  </w:style>
  <w:style w:type="paragraph" w:customStyle="1" w:styleId="EE73DF6EFDD3426588F055DBCD4AF48A">
    <w:name w:val="EE73DF6EFDD3426588F055DBCD4AF48A"/>
    <w:rsid w:val="00CC4BE9"/>
  </w:style>
  <w:style w:type="paragraph" w:customStyle="1" w:styleId="6B4EDE6D5BAB40B9BBC7FFD37D07FF5E">
    <w:name w:val="6B4EDE6D5BAB40B9BBC7FFD37D07FF5E"/>
    <w:rsid w:val="00CC4BE9"/>
  </w:style>
  <w:style w:type="paragraph" w:customStyle="1" w:styleId="A81B443D83E64756B4E5CC7D76A7D779">
    <w:name w:val="A81B443D83E64756B4E5CC7D76A7D779"/>
    <w:rsid w:val="00CC4BE9"/>
  </w:style>
  <w:style w:type="paragraph" w:customStyle="1" w:styleId="89C709C12D804582BF3479539CE7C926">
    <w:name w:val="89C709C12D804582BF3479539CE7C926"/>
    <w:rsid w:val="00CC4BE9"/>
  </w:style>
  <w:style w:type="paragraph" w:customStyle="1" w:styleId="AC8DD915403D4B8A8FF7941F6A23E536">
    <w:name w:val="AC8DD915403D4B8A8FF7941F6A23E536"/>
    <w:rsid w:val="00CC4BE9"/>
  </w:style>
  <w:style w:type="paragraph" w:customStyle="1" w:styleId="AAFE7F89D2BD4C1FAA75CB4AE0898A82">
    <w:name w:val="AAFE7F89D2BD4C1FAA75CB4AE0898A82"/>
    <w:rsid w:val="00CC4BE9"/>
  </w:style>
  <w:style w:type="paragraph" w:customStyle="1" w:styleId="EBCA5146824144F4A825103BB467C40C">
    <w:name w:val="EBCA5146824144F4A825103BB467C40C"/>
    <w:rsid w:val="00CC4BE9"/>
  </w:style>
  <w:style w:type="paragraph" w:customStyle="1" w:styleId="96AFDCD4C2F7404DAA5168115D4C546D">
    <w:name w:val="96AFDCD4C2F7404DAA5168115D4C546D"/>
    <w:rsid w:val="00CC4BE9"/>
  </w:style>
  <w:style w:type="paragraph" w:customStyle="1" w:styleId="D587D8AC2CD54CCEAAE3748C7E2F440B">
    <w:name w:val="D587D8AC2CD54CCEAAE3748C7E2F440B"/>
    <w:rsid w:val="00CC4BE9"/>
  </w:style>
  <w:style w:type="paragraph" w:customStyle="1" w:styleId="5EE2D61094A84C689D80661EF446B6FA">
    <w:name w:val="5EE2D61094A84C689D80661EF446B6FA"/>
    <w:rsid w:val="00CC4BE9"/>
  </w:style>
  <w:style w:type="paragraph" w:customStyle="1" w:styleId="AFC2DCD5A6AB449EB5952EE831CDD67D">
    <w:name w:val="AFC2DCD5A6AB449EB5952EE831CDD67D"/>
    <w:rsid w:val="00CC4BE9"/>
  </w:style>
  <w:style w:type="paragraph" w:customStyle="1" w:styleId="79A9DF127A7C41EF972FA58873711613">
    <w:name w:val="79A9DF127A7C41EF972FA58873711613"/>
    <w:rsid w:val="00CC4BE9"/>
  </w:style>
  <w:style w:type="paragraph" w:customStyle="1" w:styleId="332E4E618D8145DB8C8D724761B0D31D">
    <w:name w:val="332E4E618D8145DB8C8D724761B0D31D"/>
    <w:rsid w:val="00CC4BE9"/>
  </w:style>
  <w:style w:type="paragraph" w:customStyle="1" w:styleId="53FDFDE526194029B5779B8659C74598">
    <w:name w:val="53FDFDE526194029B5779B8659C74598"/>
    <w:rsid w:val="00CC4BE9"/>
  </w:style>
  <w:style w:type="paragraph" w:customStyle="1" w:styleId="B939CE22FC874F70B903D826D211F203">
    <w:name w:val="B939CE22FC874F70B903D826D211F203"/>
    <w:rsid w:val="00CC4BE9"/>
  </w:style>
  <w:style w:type="paragraph" w:customStyle="1" w:styleId="A248BD28767C43FCA0CA7D4A999DA478">
    <w:name w:val="A248BD28767C43FCA0CA7D4A999DA478"/>
    <w:rsid w:val="00CC4BE9"/>
  </w:style>
  <w:style w:type="paragraph" w:customStyle="1" w:styleId="AC76A1A2B510494EBB174B6AD398F9ED">
    <w:name w:val="AC76A1A2B510494EBB174B6AD398F9ED"/>
    <w:rsid w:val="00CC4BE9"/>
  </w:style>
  <w:style w:type="paragraph" w:customStyle="1" w:styleId="D2024483860F4A6284B24F8ED3BE4AB0">
    <w:name w:val="D2024483860F4A6284B24F8ED3BE4AB0"/>
    <w:rsid w:val="00CC4BE9"/>
  </w:style>
  <w:style w:type="paragraph" w:customStyle="1" w:styleId="B9D9DE839DD14F6F95B8F6B2FEBC8350">
    <w:name w:val="B9D9DE839DD14F6F95B8F6B2FEBC8350"/>
    <w:rsid w:val="00CC4BE9"/>
  </w:style>
  <w:style w:type="paragraph" w:customStyle="1" w:styleId="D29BB2A4A4334067B8CDF47DC4EB0C2E">
    <w:name w:val="D29BB2A4A4334067B8CDF47DC4EB0C2E"/>
    <w:rsid w:val="00CC4BE9"/>
  </w:style>
  <w:style w:type="paragraph" w:customStyle="1" w:styleId="471A9788A5DD42058B4FE149D86F9839">
    <w:name w:val="471A9788A5DD42058B4FE149D86F9839"/>
    <w:rsid w:val="00CC4BE9"/>
  </w:style>
  <w:style w:type="paragraph" w:customStyle="1" w:styleId="3FB0B887447F4627BCAE9CCF7CA70D3A">
    <w:name w:val="3FB0B887447F4627BCAE9CCF7CA70D3A"/>
    <w:rsid w:val="00CC4BE9"/>
  </w:style>
  <w:style w:type="paragraph" w:customStyle="1" w:styleId="7F3F2432CDB746E6B9EEBB2726CC4073">
    <w:name w:val="7F3F2432CDB746E6B9EEBB2726CC4073"/>
    <w:rsid w:val="00CC4BE9"/>
  </w:style>
  <w:style w:type="paragraph" w:customStyle="1" w:styleId="9C53423C24334B33ABFF8B27FCDBC188">
    <w:name w:val="9C53423C24334B33ABFF8B27FCDBC188"/>
    <w:rsid w:val="00CC4BE9"/>
  </w:style>
  <w:style w:type="paragraph" w:customStyle="1" w:styleId="61A259C7F5B445EA9733AA32150C38D2">
    <w:name w:val="61A259C7F5B445EA9733AA32150C38D2"/>
    <w:rsid w:val="00CC4BE9"/>
  </w:style>
  <w:style w:type="paragraph" w:customStyle="1" w:styleId="E7322842316749C4A07B50066E612F92">
    <w:name w:val="E7322842316749C4A07B50066E612F92"/>
    <w:rsid w:val="00CC4BE9"/>
  </w:style>
  <w:style w:type="paragraph" w:customStyle="1" w:styleId="CE55E6DD0D1747D2AFB380C7DE1A9173">
    <w:name w:val="CE55E6DD0D1747D2AFB380C7DE1A9173"/>
    <w:rsid w:val="00CC4BE9"/>
  </w:style>
  <w:style w:type="paragraph" w:customStyle="1" w:styleId="5C8C8AAB171C49D88C2C8D37B5539116">
    <w:name w:val="5C8C8AAB171C49D88C2C8D37B5539116"/>
    <w:rsid w:val="00CC4BE9"/>
  </w:style>
  <w:style w:type="paragraph" w:customStyle="1" w:styleId="0CFD86C5004B470BBE670C3DE0069FDE">
    <w:name w:val="0CFD86C5004B470BBE670C3DE0069FDE"/>
    <w:rsid w:val="00CC4BE9"/>
  </w:style>
  <w:style w:type="paragraph" w:customStyle="1" w:styleId="38AEE33F65B945BDADD03B55F55158BE">
    <w:name w:val="38AEE33F65B945BDADD03B55F55158BE"/>
    <w:rsid w:val="00CC4BE9"/>
  </w:style>
  <w:style w:type="paragraph" w:customStyle="1" w:styleId="A471D011E88B404F823DFC2FEECF3D2E">
    <w:name w:val="A471D011E88B404F823DFC2FEECF3D2E"/>
    <w:rsid w:val="00CC4BE9"/>
  </w:style>
  <w:style w:type="paragraph" w:customStyle="1" w:styleId="2978271AD3BF4E22934F26062D6F8078">
    <w:name w:val="2978271AD3BF4E22934F26062D6F8078"/>
    <w:rsid w:val="00CC4BE9"/>
  </w:style>
  <w:style w:type="paragraph" w:customStyle="1" w:styleId="F6E7C2DC162942F8AB6ADDEFF86260F3">
    <w:name w:val="F6E7C2DC162942F8AB6ADDEFF86260F3"/>
    <w:rsid w:val="00CC4BE9"/>
  </w:style>
  <w:style w:type="paragraph" w:customStyle="1" w:styleId="6FE6A2FD1CF8435B915E3EA64238AA1D">
    <w:name w:val="6FE6A2FD1CF8435B915E3EA64238AA1D"/>
    <w:rsid w:val="00CC4BE9"/>
  </w:style>
  <w:style w:type="paragraph" w:customStyle="1" w:styleId="5898AD6E008A4C1E93040E6CD95B53CB">
    <w:name w:val="5898AD6E008A4C1E93040E6CD95B53CB"/>
    <w:rsid w:val="00CC4BE9"/>
  </w:style>
  <w:style w:type="paragraph" w:customStyle="1" w:styleId="7AE30B03A08F403E825EEB1CBD9E6A4D">
    <w:name w:val="7AE30B03A08F403E825EEB1CBD9E6A4D"/>
    <w:rsid w:val="00CC4BE9"/>
  </w:style>
  <w:style w:type="paragraph" w:customStyle="1" w:styleId="18768FF04F174CCA94B6CE21C1C1850F">
    <w:name w:val="18768FF04F174CCA94B6CE21C1C1850F"/>
    <w:rsid w:val="00CC4BE9"/>
  </w:style>
  <w:style w:type="paragraph" w:customStyle="1" w:styleId="951491FE3B224D619075DF8053DF10A2">
    <w:name w:val="951491FE3B224D619075DF8053DF10A2"/>
    <w:rsid w:val="00CC4BE9"/>
  </w:style>
  <w:style w:type="paragraph" w:customStyle="1" w:styleId="634FF37AB6AC41DAB2698D032AB7854C">
    <w:name w:val="634FF37AB6AC41DAB2698D032AB7854C"/>
    <w:rsid w:val="00CC4BE9"/>
  </w:style>
  <w:style w:type="paragraph" w:customStyle="1" w:styleId="DBDFF893AE094EFAB28EE964B927CD5E">
    <w:name w:val="DBDFF893AE094EFAB28EE964B927CD5E"/>
    <w:rsid w:val="00CC4BE9"/>
  </w:style>
  <w:style w:type="paragraph" w:customStyle="1" w:styleId="0467665219A84B508C257C113C8DCB4B">
    <w:name w:val="0467665219A84B508C257C113C8DCB4B"/>
    <w:rsid w:val="00CC4BE9"/>
  </w:style>
  <w:style w:type="paragraph" w:customStyle="1" w:styleId="230E70D3D4484F9EAA6DD3BF35DAEC83">
    <w:name w:val="230E70D3D4484F9EAA6DD3BF35DAEC83"/>
    <w:rsid w:val="00CC4BE9"/>
  </w:style>
  <w:style w:type="paragraph" w:customStyle="1" w:styleId="6D52FBC112904F66A09C6AFF93546431">
    <w:name w:val="6D52FBC112904F66A09C6AFF93546431"/>
    <w:rsid w:val="00CC4BE9"/>
  </w:style>
  <w:style w:type="paragraph" w:customStyle="1" w:styleId="CBCEAD201F034DF0B15038F036BE8B9A">
    <w:name w:val="CBCEAD201F034DF0B15038F036BE8B9A"/>
    <w:rsid w:val="00CC4BE9"/>
  </w:style>
  <w:style w:type="paragraph" w:customStyle="1" w:styleId="A0AD9B9B8CE84CB3826538E63E197ED1">
    <w:name w:val="A0AD9B9B8CE84CB3826538E63E197ED1"/>
    <w:rsid w:val="00CC4BE9"/>
  </w:style>
  <w:style w:type="paragraph" w:customStyle="1" w:styleId="79F6ED9313C042A98BC0833F1204A6CE">
    <w:name w:val="79F6ED9313C042A98BC0833F1204A6CE"/>
    <w:rsid w:val="00CC4BE9"/>
  </w:style>
  <w:style w:type="paragraph" w:customStyle="1" w:styleId="BE3AAD352E024F1AB3DF53B2F60AA24E">
    <w:name w:val="BE3AAD352E024F1AB3DF53B2F60AA24E"/>
    <w:rsid w:val="00CC4BE9"/>
  </w:style>
  <w:style w:type="paragraph" w:customStyle="1" w:styleId="952303EA863B46CD8C9513A5798420EE">
    <w:name w:val="952303EA863B46CD8C9513A5798420EE"/>
    <w:rsid w:val="00CC4BE9"/>
  </w:style>
  <w:style w:type="paragraph" w:customStyle="1" w:styleId="FAB329BE84F64040BC77763C86753586">
    <w:name w:val="FAB329BE84F64040BC77763C86753586"/>
    <w:rsid w:val="00CC4BE9"/>
  </w:style>
  <w:style w:type="paragraph" w:customStyle="1" w:styleId="13723FBF25B248FB976143303623D67C">
    <w:name w:val="13723FBF25B248FB976143303623D67C"/>
    <w:rsid w:val="00CC4BE9"/>
  </w:style>
  <w:style w:type="paragraph" w:customStyle="1" w:styleId="77C593902DC74489AEAEB4AFA2BEFF7B">
    <w:name w:val="77C593902DC74489AEAEB4AFA2BEFF7B"/>
    <w:rsid w:val="00CC4BE9"/>
  </w:style>
  <w:style w:type="paragraph" w:customStyle="1" w:styleId="53638C6D00AB4888BB503178DC4FCD02">
    <w:name w:val="53638C6D00AB4888BB503178DC4FCD02"/>
    <w:rsid w:val="00CC4BE9"/>
  </w:style>
  <w:style w:type="paragraph" w:customStyle="1" w:styleId="A42F0C40CB9A46C1BB844B66CFD1A181">
    <w:name w:val="A42F0C40CB9A46C1BB844B66CFD1A181"/>
    <w:rsid w:val="00CC4BE9"/>
  </w:style>
  <w:style w:type="paragraph" w:customStyle="1" w:styleId="A840AE5B671B4452AE99DA5DA8467F63">
    <w:name w:val="A840AE5B671B4452AE99DA5DA8467F63"/>
    <w:rsid w:val="00CC4BE9"/>
  </w:style>
  <w:style w:type="paragraph" w:customStyle="1" w:styleId="DCF699D444AB41C2879F0C3A60B90322">
    <w:name w:val="DCF699D444AB41C2879F0C3A60B90322"/>
    <w:rsid w:val="00CC4BE9"/>
  </w:style>
  <w:style w:type="paragraph" w:customStyle="1" w:styleId="36B229FE998B4C4DBD7A3F8DCAE26E24">
    <w:name w:val="36B229FE998B4C4DBD7A3F8DCAE26E24"/>
    <w:rsid w:val="00CC4BE9"/>
  </w:style>
  <w:style w:type="paragraph" w:customStyle="1" w:styleId="4383BB9F475D4D9AB2AB2477BCF84780">
    <w:name w:val="4383BB9F475D4D9AB2AB2477BCF84780"/>
    <w:rsid w:val="00CC4BE9"/>
  </w:style>
  <w:style w:type="paragraph" w:customStyle="1" w:styleId="305E9C770DB94E94A4FACDAF05181634">
    <w:name w:val="305E9C770DB94E94A4FACDAF05181634"/>
    <w:rsid w:val="00CC4BE9"/>
  </w:style>
  <w:style w:type="paragraph" w:customStyle="1" w:styleId="EBD48FD5D2724B3DAC3F5E8871312791">
    <w:name w:val="EBD48FD5D2724B3DAC3F5E8871312791"/>
    <w:rsid w:val="00CC4BE9"/>
  </w:style>
  <w:style w:type="paragraph" w:customStyle="1" w:styleId="5CCD8B3C2A6B487DB2A9C071C8943F83">
    <w:name w:val="5CCD8B3C2A6B487DB2A9C071C8943F83"/>
    <w:rsid w:val="00CC4BE9"/>
  </w:style>
  <w:style w:type="paragraph" w:customStyle="1" w:styleId="CC681744CA4E4706935DED9C41187850">
    <w:name w:val="CC681744CA4E4706935DED9C41187850"/>
    <w:rsid w:val="00CC4BE9"/>
  </w:style>
  <w:style w:type="paragraph" w:customStyle="1" w:styleId="A38E046475F949EF8DC8F3F316306369">
    <w:name w:val="A38E046475F949EF8DC8F3F316306369"/>
    <w:rsid w:val="00CC4BE9"/>
  </w:style>
  <w:style w:type="paragraph" w:customStyle="1" w:styleId="DFF343F4A025451CAD7E5C51A4108E01">
    <w:name w:val="DFF343F4A025451CAD7E5C51A4108E01"/>
    <w:rsid w:val="00CC4BE9"/>
  </w:style>
  <w:style w:type="paragraph" w:customStyle="1" w:styleId="EBD726833A1349D28116EE3335543805">
    <w:name w:val="EBD726833A1349D28116EE3335543805"/>
    <w:rsid w:val="00CC4BE9"/>
  </w:style>
  <w:style w:type="paragraph" w:customStyle="1" w:styleId="613CB41947AB45F9A9B0556490B044EA">
    <w:name w:val="613CB41947AB45F9A9B0556490B044EA"/>
    <w:rsid w:val="00CC4BE9"/>
  </w:style>
  <w:style w:type="paragraph" w:customStyle="1" w:styleId="AF3DB3AD32BB45C88AB0956E74BAA32E">
    <w:name w:val="AF3DB3AD32BB45C88AB0956E74BAA32E"/>
    <w:rsid w:val="00CC4BE9"/>
  </w:style>
  <w:style w:type="paragraph" w:customStyle="1" w:styleId="2B5E71465AE6458B8D04CFEEFA55D371">
    <w:name w:val="2B5E71465AE6458B8D04CFEEFA55D371"/>
    <w:rsid w:val="00CC4BE9"/>
  </w:style>
  <w:style w:type="paragraph" w:customStyle="1" w:styleId="8F619FBE258143128C4C3EABAFF39BE7">
    <w:name w:val="8F619FBE258143128C4C3EABAFF39BE7"/>
    <w:rsid w:val="00CC4BE9"/>
  </w:style>
  <w:style w:type="paragraph" w:customStyle="1" w:styleId="18A46691E05644E28F606AC7BDC80D77">
    <w:name w:val="18A46691E05644E28F606AC7BDC80D77"/>
    <w:rsid w:val="00CC4BE9"/>
  </w:style>
  <w:style w:type="paragraph" w:customStyle="1" w:styleId="533D4D6AA4874F74BBF44B5B9931C09E">
    <w:name w:val="533D4D6AA4874F74BBF44B5B9931C09E"/>
    <w:rsid w:val="00CC4BE9"/>
  </w:style>
  <w:style w:type="paragraph" w:customStyle="1" w:styleId="7946D3F060084F67A032825F9408350C">
    <w:name w:val="7946D3F060084F67A032825F9408350C"/>
    <w:rsid w:val="00CC4BE9"/>
  </w:style>
  <w:style w:type="paragraph" w:customStyle="1" w:styleId="738D827E51E64F609D45650FEF740BD6">
    <w:name w:val="738D827E51E64F609D45650FEF740BD6"/>
    <w:rsid w:val="00CC4BE9"/>
  </w:style>
  <w:style w:type="paragraph" w:customStyle="1" w:styleId="9C4D84FD96804F7E8FB13A0EAC5AAEC8">
    <w:name w:val="9C4D84FD96804F7E8FB13A0EAC5AAEC8"/>
    <w:rsid w:val="00CC4BE9"/>
  </w:style>
  <w:style w:type="paragraph" w:customStyle="1" w:styleId="35A3E5A771254685B06836314C2C7494">
    <w:name w:val="35A3E5A771254685B06836314C2C7494"/>
    <w:rsid w:val="00CC4BE9"/>
  </w:style>
  <w:style w:type="paragraph" w:customStyle="1" w:styleId="EB4821E87A714C55899DA1306276ED95">
    <w:name w:val="EB4821E87A714C55899DA1306276ED95"/>
    <w:rsid w:val="00CC4BE9"/>
  </w:style>
  <w:style w:type="paragraph" w:customStyle="1" w:styleId="D5DF011EA6A74675A3B7B1EA4611DC5B">
    <w:name w:val="D5DF011EA6A74675A3B7B1EA4611DC5B"/>
    <w:rsid w:val="00CC4BE9"/>
  </w:style>
  <w:style w:type="paragraph" w:customStyle="1" w:styleId="C3834CFEA03F4242AB49D6AFAD9CF167">
    <w:name w:val="C3834CFEA03F4242AB49D6AFAD9CF167"/>
    <w:rsid w:val="00CC4BE9"/>
  </w:style>
  <w:style w:type="paragraph" w:customStyle="1" w:styleId="D5AE2BE2D97E4AC29AB8EEB4721869AA">
    <w:name w:val="D5AE2BE2D97E4AC29AB8EEB4721869AA"/>
    <w:rsid w:val="00CC4BE9"/>
  </w:style>
  <w:style w:type="paragraph" w:customStyle="1" w:styleId="026A11692937498284A0F0883E5F8404">
    <w:name w:val="026A11692937498284A0F0883E5F8404"/>
    <w:rsid w:val="00CC4BE9"/>
  </w:style>
  <w:style w:type="paragraph" w:customStyle="1" w:styleId="C4D56D47BC1846DB8AD2A533E1CDD68A">
    <w:name w:val="C4D56D47BC1846DB8AD2A533E1CDD68A"/>
    <w:rsid w:val="00CC4BE9"/>
  </w:style>
  <w:style w:type="paragraph" w:customStyle="1" w:styleId="E84581F22AF94055A79D67B7247DF26B">
    <w:name w:val="E84581F22AF94055A79D67B7247DF26B"/>
    <w:rsid w:val="00CC4BE9"/>
  </w:style>
  <w:style w:type="paragraph" w:customStyle="1" w:styleId="2453EB6967534D52B489AF32E51AB0B4">
    <w:name w:val="2453EB6967534D52B489AF32E51AB0B4"/>
    <w:rsid w:val="00CC4BE9"/>
  </w:style>
  <w:style w:type="paragraph" w:customStyle="1" w:styleId="408E27024D7A41D5A551D91ED88A16BB">
    <w:name w:val="408E27024D7A41D5A551D91ED88A16BB"/>
    <w:rsid w:val="00CC4BE9"/>
  </w:style>
  <w:style w:type="paragraph" w:customStyle="1" w:styleId="FD20A54EB4A14C35B32A0DFDC4772E4E">
    <w:name w:val="FD20A54EB4A14C35B32A0DFDC4772E4E"/>
    <w:rsid w:val="00CC4BE9"/>
  </w:style>
  <w:style w:type="paragraph" w:customStyle="1" w:styleId="0C63F5DBDF864B5996AE5DD944BA1853">
    <w:name w:val="0C63F5DBDF864B5996AE5DD944BA1853"/>
    <w:rsid w:val="00CC4BE9"/>
  </w:style>
  <w:style w:type="paragraph" w:customStyle="1" w:styleId="82AF812CC0174C3F9394B6799D59EA69">
    <w:name w:val="82AF812CC0174C3F9394B6799D59EA69"/>
    <w:rsid w:val="00CC4BE9"/>
  </w:style>
  <w:style w:type="paragraph" w:customStyle="1" w:styleId="C8AEF6644B38431FA2B53C28AEA51BBE">
    <w:name w:val="C8AEF6644B38431FA2B53C28AEA51BBE"/>
    <w:rsid w:val="00CC4BE9"/>
  </w:style>
  <w:style w:type="paragraph" w:customStyle="1" w:styleId="4A32FAE5CEA14EBA94175F0C5B5C733C">
    <w:name w:val="4A32FAE5CEA14EBA94175F0C5B5C733C"/>
    <w:rsid w:val="00CC4BE9"/>
  </w:style>
  <w:style w:type="paragraph" w:customStyle="1" w:styleId="2CD27918E8824118B907766920E24A7F">
    <w:name w:val="2CD27918E8824118B907766920E24A7F"/>
    <w:rsid w:val="00CC4BE9"/>
  </w:style>
  <w:style w:type="paragraph" w:customStyle="1" w:styleId="3DCAC614E0A042CE8D130348E466062F">
    <w:name w:val="3DCAC614E0A042CE8D130348E466062F"/>
    <w:rsid w:val="00CC4BE9"/>
  </w:style>
  <w:style w:type="paragraph" w:customStyle="1" w:styleId="EC680092F25F4ECCB6E82365A372A82A">
    <w:name w:val="EC680092F25F4ECCB6E82365A372A82A"/>
    <w:rsid w:val="00CC4BE9"/>
  </w:style>
  <w:style w:type="paragraph" w:customStyle="1" w:styleId="62783E934D3B4C7ABB329221EB346298">
    <w:name w:val="62783E934D3B4C7ABB329221EB346298"/>
    <w:rsid w:val="00CC4BE9"/>
  </w:style>
  <w:style w:type="paragraph" w:customStyle="1" w:styleId="4120627A89064D5DBBCD672F510D653C">
    <w:name w:val="4120627A89064D5DBBCD672F510D653C"/>
    <w:rsid w:val="00CC4BE9"/>
  </w:style>
  <w:style w:type="paragraph" w:customStyle="1" w:styleId="2E4BFDE846564A9ABD68B3E5A64C0E55">
    <w:name w:val="2E4BFDE846564A9ABD68B3E5A64C0E55"/>
    <w:rsid w:val="00CC4BE9"/>
  </w:style>
  <w:style w:type="paragraph" w:customStyle="1" w:styleId="303A5F941F384AE397945AFAA6761EC7">
    <w:name w:val="303A5F941F384AE397945AFAA6761EC7"/>
    <w:rsid w:val="00CC4BE9"/>
  </w:style>
  <w:style w:type="paragraph" w:customStyle="1" w:styleId="DFC5E2E1EA85464ABF9673B3D56D3C3E">
    <w:name w:val="DFC5E2E1EA85464ABF9673B3D56D3C3E"/>
    <w:rsid w:val="00CC4BE9"/>
  </w:style>
  <w:style w:type="paragraph" w:customStyle="1" w:styleId="AB0833328E1E4540939202CD5B097D3C">
    <w:name w:val="AB0833328E1E4540939202CD5B097D3C"/>
    <w:rsid w:val="00CC4BE9"/>
  </w:style>
  <w:style w:type="paragraph" w:customStyle="1" w:styleId="4C594B2905624D7B9FB4692D01188F71">
    <w:name w:val="4C594B2905624D7B9FB4692D01188F71"/>
    <w:rsid w:val="00CC4BE9"/>
  </w:style>
  <w:style w:type="paragraph" w:customStyle="1" w:styleId="F16B779DD6104AF0821870D1749E9215">
    <w:name w:val="F16B779DD6104AF0821870D1749E9215"/>
    <w:rsid w:val="00CC4BE9"/>
  </w:style>
  <w:style w:type="paragraph" w:customStyle="1" w:styleId="951708C210644D78A532948F6BED84F0">
    <w:name w:val="951708C210644D78A532948F6BED84F0"/>
    <w:rsid w:val="00CC4BE9"/>
  </w:style>
  <w:style w:type="paragraph" w:customStyle="1" w:styleId="E1516665E6D142A9838BA41E81BA1432">
    <w:name w:val="E1516665E6D142A9838BA41E81BA1432"/>
    <w:rsid w:val="00CC4BE9"/>
  </w:style>
  <w:style w:type="paragraph" w:customStyle="1" w:styleId="BB395427778B4177B66FFE3A7FC9CC42">
    <w:name w:val="BB395427778B4177B66FFE3A7FC9CC42"/>
    <w:rsid w:val="00CC4BE9"/>
  </w:style>
  <w:style w:type="paragraph" w:customStyle="1" w:styleId="4CCCD2D2F5BE413A91609F07D3B31214">
    <w:name w:val="4CCCD2D2F5BE413A91609F07D3B31214"/>
    <w:rsid w:val="00CC4BE9"/>
  </w:style>
  <w:style w:type="paragraph" w:customStyle="1" w:styleId="4E94E4E7FC1346A1A9C002D4A9EF8B13">
    <w:name w:val="4E94E4E7FC1346A1A9C002D4A9EF8B13"/>
    <w:rsid w:val="00CC4BE9"/>
  </w:style>
  <w:style w:type="paragraph" w:customStyle="1" w:styleId="5C3B8F09D02D44E0BE95ED29E3AD1B1E">
    <w:name w:val="5C3B8F09D02D44E0BE95ED29E3AD1B1E"/>
    <w:rsid w:val="00CC4BE9"/>
  </w:style>
  <w:style w:type="paragraph" w:customStyle="1" w:styleId="FFF8DAF016B9441C85BB89263E9D8549">
    <w:name w:val="FFF8DAF016B9441C85BB89263E9D8549"/>
    <w:rsid w:val="00CC4BE9"/>
  </w:style>
  <w:style w:type="paragraph" w:customStyle="1" w:styleId="45B849EDD4784F1B823F683AB1C2F742">
    <w:name w:val="45B849EDD4784F1B823F683AB1C2F742"/>
    <w:rsid w:val="00CC4BE9"/>
  </w:style>
  <w:style w:type="paragraph" w:customStyle="1" w:styleId="75E0074ADE9E4B0186B4F0877FFF7BEF">
    <w:name w:val="75E0074ADE9E4B0186B4F0877FFF7BEF"/>
    <w:rsid w:val="00CC4BE9"/>
  </w:style>
  <w:style w:type="paragraph" w:customStyle="1" w:styleId="20F6F0439AB4449F8FE2234FC075EA21">
    <w:name w:val="20F6F0439AB4449F8FE2234FC075EA21"/>
    <w:rsid w:val="00CC4BE9"/>
  </w:style>
  <w:style w:type="paragraph" w:customStyle="1" w:styleId="06244644F6E3483084C7E848052648E8">
    <w:name w:val="06244644F6E3483084C7E848052648E8"/>
    <w:rsid w:val="00CC4BE9"/>
  </w:style>
  <w:style w:type="paragraph" w:customStyle="1" w:styleId="C6BB4FABA91647888F52E0CE031BF1F0">
    <w:name w:val="C6BB4FABA91647888F52E0CE031BF1F0"/>
    <w:rsid w:val="00CC4BE9"/>
  </w:style>
  <w:style w:type="paragraph" w:customStyle="1" w:styleId="62BDA31318F149F888D3E2C5196285D4">
    <w:name w:val="62BDA31318F149F888D3E2C5196285D4"/>
    <w:rsid w:val="00CC4BE9"/>
  </w:style>
  <w:style w:type="paragraph" w:customStyle="1" w:styleId="460854DA20434C94AB05A430BB2C177E">
    <w:name w:val="460854DA20434C94AB05A430BB2C177E"/>
    <w:rsid w:val="00CC4BE9"/>
  </w:style>
  <w:style w:type="paragraph" w:customStyle="1" w:styleId="18BE14E074EF4707B726A7C88BA037EB">
    <w:name w:val="18BE14E074EF4707B726A7C88BA037EB"/>
    <w:rsid w:val="00CC4BE9"/>
  </w:style>
  <w:style w:type="paragraph" w:customStyle="1" w:styleId="D46D3E3537014C7FAA76A60887C2CD59">
    <w:name w:val="D46D3E3537014C7FAA76A60887C2CD59"/>
    <w:rsid w:val="00CC4BE9"/>
  </w:style>
  <w:style w:type="paragraph" w:customStyle="1" w:styleId="C0B58073960649C1B339C9B166532EC8">
    <w:name w:val="C0B58073960649C1B339C9B166532EC8"/>
    <w:rsid w:val="00CC4BE9"/>
  </w:style>
  <w:style w:type="paragraph" w:customStyle="1" w:styleId="D90F3BAB74D24185BB564337BFBF93FB">
    <w:name w:val="D90F3BAB74D24185BB564337BFBF93FB"/>
    <w:rsid w:val="00CC4BE9"/>
  </w:style>
  <w:style w:type="paragraph" w:customStyle="1" w:styleId="3D79CFEF33A248A2A327D9CF9EE8DA78">
    <w:name w:val="3D79CFEF33A248A2A327D9CF9EE8DA78"/>
    <w:rsid w:val="00CC4BE9"/>
  </w:style>
  <w:style w:type="paragraph" w:customStyle="1" w:styleId="258DCF5873A44B0BB446E04CB674862B">
    <w:name w:val="258DCF5873A44B0BB446E04CB674862B"/>
    <w:rsid w:val="00CC4BE9"/>
  </w:style>
  <w:style w:type="paragraph" w:customStyle="1" w:styleId="C30D9F4A43794422BCF0E1D6CBC9EBBF">
    <w:name w:val="C30D9F4A43794422BCF0E1D6CBC9EBBF"/>
    <w:rsid w:val="00CC4B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300314</RACS_x0020_ID>
    <Approved_x0020_Provider xmlns="a8338b6e-77a6-4851-82b6-98166143ffdd">Migrant Resource Centre (Southern Tas) Inc</Approved_x0020_Provider>
    <Management_x0020_Company_x0020_ID xmlns="a8338b6e-77a6-4851-82b6-98166143ffdd" xsi:nil="true"/>
    <Home xmlns="a8338b6e-77a6-4851-82b6-98166143ffdd">Migrant Resource Centre Services</Home>
    <Signed xmlns="a8338b6e-77a6-4851-82b6-98166143ffdd" xsi:nil="true"/>
    <Uploaded xmlns="a8338b6e-77a6-4851-82b6-98166143ffdd">False</Uploaded>
    <Management_x0020_Company xmlns="a8338b6e-77a6-4851-82b6-98166143ffdd" xsi:nil="true"/>
    <Doc_x0020_Date xmlns="a8338b6e-77a6-4851-82b6-98166143ffdd">2023-04-04T02:53:00+00:00</Doc_x0020_Date>
    <CSI_x0020_ID xmlns="a8338b6e-77a6-4851-82b6-98166143ffdd" xsi:nil="true"/>
    <Case_x0020_ID xmlns="a8338b6e-77a6-4851-82b6-98166143ffdd" xsi:nil="true"/>
    <Approved_x0020_Provider_x0020_ID xmlns="a8338b6e-77a6-4851-82b6-98166143ffdd">80A539E1-8A82-E411-B1AD-005056922186</Approved_x0020_Provider_x0020_ID>
    <Location xmlns="a8338b6e-77a6-4851-82b6-98166143ffdd" xsi:nil="true"/>
    <Home_x0020_ID xmlns="a8338b6e-77a6-4851-82b6-98166143ffdd">A155676B-0385-E411-B1AD-005056922186</Home_x0020_ID>
    <State xmlns="a8338b6e-77a6-4851-82b6-98166143ffdd">TAS</State>
    <Doc_x0020_Sent_Received_x0020_Date xmlns="a8338b6e-77a6-4851-82b6-98166143ffdd">2023-04-04T00:00:00+00:00</Doc_x0020_Sent_Received_x0020_Date>
    <Activity_x0020_ID xmlns="a8338b6e-77a6-4851-82b6-98166143ffdd">37A23C31-9D82-EA11-9E51-005056922186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a8338b6e-77a6-4851-82b6-98166143ffdd"/>
    <ds:schemaRef ds:uri="http://schemas.openxmlformats.org/package/2006/metadata/core-properties"/>
    <ds:schemaRef ds:uri="http://purl.org/dc/dcmitype/"/>
    <ds:schemaRef ds:uri="http://schemas.microsoft.com/office/2006/documentManagement/types"/>
    <ds:schemaRef ds:uri="http://purl.org/dc/elements/1.1/"/>
    <ds:schemaRef ds:uri="http://www.w3.org/XML/1998/namespace"/>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C4EC4CA4-EC75-4706-8E65-402A3E6C9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7930</Words>
  <Characters>45207</Characters>
  <Application>Microsoft Office Word</Application>
  <DocSecurity>0</DocSecurity>
  <Lines>376</Lines>
  <Paragraphs>106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2023-05-02T01:52:00Z</dcterms:created>
  <dcterms:modified xsi:type="dcterms:W3CDTF">2023-05-02T01:52:00Z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