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D3562BE" w:rsidR="00142FF8" w:rsidRPr="00CA5617" w:rsidRDefault="00D87FA4" w:rsidP="00142FF8">
            <w:pPr>
              <w:pStyle w:val="ListBullet"/>
              <w:numPr>
                <w:ilvl w:val="0"/>
                <w:numId w:val="0"/>
              </w:numPr>
              <w:spacing w:before="0" w:after="120" w:line="22" w:lineRule="atLeast"/>
              <w:rPr>
                <w:rFonts w:ascii="Arial" w:hAnsi="Arial" w:cs="Arial"/>
                <w:color w:val="auto"/>
              </w:rPr>
            </w:pPr>
            <w:r w:rsidRPr="00CA5617">
              <w:rPr>
                <w:rFonts w:ascii="Arial" w:hAnsi="Arial" w:cs="Arial"/>
                <w:color w:val="auto"/>
              </w:rPr>
              <w:t>Milang and Clayton Community Care</w:t>
            </w:r>
          </w:p>
        </w:tc>
        <w:tc>
          <w:tcPr>
            <w:tcW w:w="4814" w:type="dxa"/>
          </w:tcPr>
          <w:p w14:paraId="02F1E98D" w14:textId="4F08A32D" w:rsidR="00142FF8" w:rsidRPr="00CA5617" w:rsidRDefault="00F9228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w:t>
            </w:r>
            <w:r w:rsidR="00D87FA4" w:rsidRPr="00CA5617">
              <w:rPr>
                <w:rFonts w:ascii="Arial" w:hAnsi="Arial" w:cs="Arial"/>
                <w:color w:val="auto"/>
              </w:rPr>
              <w:t xml:space="preserve">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A5617" w:rsidRDefault="00142FF8" w:rsidP="00142FF8">
            <w:pPr>
              <w:pStyle w:val="CoverHeading"/>
              <w:spacing w:before="0" w:after="120" w:line="22" w:lineRule="atLeast"/>
              <w:rPr>
                <w:rFonts w:ascii="Arial" w:hAnsi="Arial" w:cs="Arial"/>
                <w:color w:val="auto"/>
                <w:sz w:val="24"/>
              </w:rPr>
            </w:pPr>
            <w:r w:rsidRPr="00CA5617">
              <w:rPr>
                <w:rFonts w:ascii="Arial" w:hAnsi="Arial" w:cs="Arial"/>
                <w:color w:val="auto"/>
                <w:sz w:val="24"/>
              </w:rPr>
              <w:t>Commission ID:</w:t>
            </w:r>
          </w:p>
        </w:tc>
        <w:tc>
          <w:tcPr>
            <w:tcW w:w="4814" w:type="dxa"/>
          </w:tcPr>
          <w:p w14:paraId="4E0EDBE8" w14:textId="77777777" w:rsidR="00142FF8" w:rsidRPr="00CA561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A5617">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28E845E" w:rsidR="00142FF8" w:rsidRPr="00CA5617" w:rsidRDefault="0055702B" w:rsidP="00142FF8">
            <w:pPr>
              <w:pStyle w:val="ListBullet"/>
              <w:numPr>
                <w:ilvl w:val="0"/>
                <w:numId w:val="0"/>
              </w:numPr>
              <w:spacing w:before="0" w:after="120" w:line="22" w:lineRule="atLeast"/>
              <w:rPr>
                <w:rFonts w:ascii="Arial" w:hAnsi="Arial" w:cs="Arial"/>
                <w:color w:val="auto"/>
              </w:rPr>
            </w:pPr>
            <w:r w:rsidRPr="00CA5617">
              <w:rPr>
                <w:rFonts w:ascii="Arial" w:hAnsi="Arial" w:cs="Arial"/>
                <w:color w:val="auto"/>
              </w:rPr>
              <w:t>600034</w:t>
            </w:r>
          </w:p>
        </w:tc>
        <w:tc>
          <w:tcPr>
            <w:tcW w:w="4814" w:type="dxa"/>
          </w:tcPr>
          <w:p w14:paraId="322F44D1" w14:textId="6A2C72E7" w:rsidR="00142FF8" w:rsidRPr="00CA561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5617">
              <w:rPr>
                <w:rFonts w:ascii="Arial" w:hAnsi="Arial" w:cs="Arial"/>
                <w:color w:val="auto"/>
              </w:rPr>
              <w:t>Quality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A5617" w:rsidRDefault="00142FF8" w:rsidP="00142FF8">
            <w:pPr>
              <w:pStyle w:val="CoverHeading"/>
              <w:spacing w:before="0" w:after="120" w:line="22" w:lineRule="atLeast"/>
              <w:rPr>
                <w:rFonts w:ascii="Arial" w:hAnsi="Arial" w:cs="Arial"/>
                <w:color w:val="auto"/>
                <w:sz w:val="24"/>
              </w:rPr>
            </w:pPr>
            <w:r w:rsidRPr="00CA5617">
              <w:rPr>
                <w:rFonts w:ascii="Arial" w:hAnsi="Arial" w:cs="Arial"/>
                <w:color w:val="auto"/>
                <w:sz w:val="24"/>
              </w:rPr>
              <w:t xml:space="preserve">Approved provider: </w:t>
            </w:r>
          </w:p>
        </w:tc>
        <w:tc>
          <w:tcPr>
            <w:tcW w:w="4814" w:type="dxa"/>
          </w:tcPr>
          <w:p w14:paraId="48B56AC4" w14:textId="77777777" w:rsidR="00142FF8" w:rsidRPr="00CA561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A5617">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EC0BC00" w:rsidR="00142FF8" w:rsidRPr="00CA5617" w:rsidRDefault="007D74F5" w:rsidP="00142FF8">
            <w:pPr>
              <w:pStyle w:val="ListBullet"/>
              <w:numPr>
                <w:ilvl w:val="0"/>
                <w:numId w:val="0"/>
              </w:numPr>
              <w:spacing w:before="0" w:after="120" w:line="22" w:lineRule="atLeast"/>
              <w:rPr>
                <w:rFonts w:ascii="Arial" w:hAnsi="Arial" w:cs="Arial"/>
                <w:color w:val="auto"/>
              </w:rPr>
            </w:pPr>
            <w:r w:rsidRPr="00CA5617">
              <w:rPr>
                <w:rFonts w:ascii="Arial" w:hAnsi="Arial" w:cs="Arial"/>
                <w:color w:val="auto"/>
              </w:rPr>
              <w:t>Milang and District Community Association Incorporated</w:t>
            </w:r>
          </w:p>
        </w:tc>
        <w:tc>
          <w:tcPr>
            <w:tcW w:w="4814" w:type="dxa"/>
          </w:tcPr>
          <w:p w14:paraId="340AC78C" w14:textId="09CA067C" w:rsidR="00142FF8" w:rsidRPr="00CA5617" w:rsidRDefault="00CA561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5617">
              <w:rPr>
                <w:rFonts w:ascii="Arial" w:hAnsi="Arial" w:cs="Arial"/>
                <w:color w:val="auto"/>
              </w:rPr>
              <w:t>5 July 2022 to 8 July 2022</w:t>
            </w:r>
          </w:p>
        </w:tc>
      </w:tr>
    </w:tbl>
    <w:p w14:paraId="2149D9D3" w14:textId="6A17C31C" w:rsidR="00576605" w:rsidRPr="00AE6EA6" w:rsidRDefault="004A632F" w:rsidP="00A05C3E">
      <w:pPr>
        <w:spacing w:before="120" w:after="240" w:line="22" w:lineRule="atLeast"/>
        <w:rPr>
          <w:rFonts w:ascii="Arial" w:eastAsiaTheme="majorEastAsia" w:hAnsi="Arial" w:cs="Arial"/>
          <w:bCs/>
          <w:color w:val="auto"/>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w:t>
      </w:r>
      <w:r w:rsidR="00FD72EE">
        <w:rPr>
          <w:rFonts w:ascii="Arial" w:hAnsi="Arial" w:cs="Arial"/>
        </w:rPr>
        <w:t xml:space="preserve"> </w:t>
      </w:r>
      <w:r w:rsidRPr="00B83D6B">
        <w:rPr>
          <w:rFonts w:ascii="Arial" w:hAnsi="Arial" w:cs="Arial"/>
        </w:rPr>
        <w:t>2018.</w:t>
      </w:r>
      <w:r w:rsidR="00420441" w:rsidRPr="00AE6EA6">
        <w:rPr>
          <w:rFonts w:ascii="Arial" w:hAnsi="Arial" w:cs="Arial"/>
          <w:color w:val="auto"/>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4D09336D"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9D79A6" w:rsidRPr="009D79A6">
        <w:rPr>
          <w:rFonts w:ascii="Arial" w:hAnsi="Arial" w:cs="Arial"/>
          <w:color w:val="auto"/>
        </w:rPr>
        <w:t xml:space="preserve">Milang and Clayton Community Care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009D79A6">
        <w:rPr>
          <w:rFonts w:ascii="Arial" w:hAnsi="Arial" w:cs="Arial"/>
          <w:color w:val="auto"/>
        </w:rPr>
        <w:t xml:space="preserve"> M Murray</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0A7C52BB" w14:textId="77777777" w:rsidR="00EE0DC2" w:rsidRPr="00EE0DC2" w:rsidRDefault="00EE0DC2" w:rsidP="00EE0DC2">
      <w:pPr>
        <w:spacing w:line="22" w:lineRule="atLeast"/>
        <w:rPr>
          <w:rFonts w:ascii="Arial" w:hAnsi="Arial" w:cs="Arial"/>
          <w:b/>
          <w:color w:val="auto"/>
        </w:rPr>
      </w:pPr>
      <w:bookmarkStart w:id="1" w:name="HcsServicesFullListWithAddress"/>
      <w:r w:rsidRPr="00EE0DC2">
        <w:rPr>
          <w:rFonts w:ascii="Arial" w:hAnsi="Arial" w:cs="Arial"/>
          <w:b/>
          <w:color w:val="auto"/>
        </w:rPr>
        <w:t>Home Care:</w:t>
      </w:r>
    </w:p>
    <w:p w14:paraId="5E7E964A" w14:textId="77777777" w:rsidR="00EE0DC2" w:rsidRPr="00EE0DC2" w:rsidRDefault="00EE0DC2" w:rsidP="00EE0DC2">
      <w:pPr>
        <w:pStyle w:val="ListParagraph"/>
        <w:numPr>
          <w:ilvl w:val="0"/>
          <w:numId w:val="34"/>
        </w:numPr>
        <w:spacing w:line="22" w:lineRule="atLeast"/>
        <w:ind w:left="714" w:hanging="357"/>
        <w:contextualSpacing w:val="0"/>
        <w:rPr>
          <w:rFonts w:ascii="Arial" w:hAnsi="Arial" w:cs="Arial"/>
          <w:color w:val="auto"/>
        </w:rPr>
      </w:pPr>
      <w:r w:rsidRPr="00EE0DC2">
        <w:rPr>
          <w:rFonts w:ascii="Arial" w:hAnsi="Arial" w:cs="Arial"/>
          <w:color w:val="auto"/>
        </w:rPr>
        <w:t xml:space="preserve">Lower Lakes Home Care, 26477, 24 </w:t>
      </w:r>
      <w:proofErr w:type="spellStart"/>
      <w:r w:rsidRPr="00EE0DC2">
        <w:rPr>
          <w:rFonts w:ascii="Arial" w:hAnsi="Arial" w:cs="Arial"/>
          <w:color w:val="auto"/>
        </w:rPr>
        <w:t>Daranda</w:t>
      </w:r>
      <w:proofErr w:type="spellEnd"/>
      <w:r w:rsidRPr="00EE0DC2">
        <w:rPr>
          <w:rFonts w:ascii="Arial" w:hAnsi="Arial" w:cs="Arial"/>
          <w:color w:val="auto"/>
        </w:rPr>
        <w:t xml:space="preserve"> Terrace, MILANG SA 5256</w:t>
      </w:r>
    </w:p>
    <w:p w14:paraId="3958843A" w14:textId="77777777" w:rsidR="00EE0DC2" w:rsidRPr="00EE0DC2" w:rsidRDefault="00EE0DC2" w:rsidP="00EE0DC2">
      <w:pPr>
        <w:spacing w:line="22" w:lineRule="atLeast"/>
        <w:rPr>
          <w:rFonts w:ascii="Arial" w:hAnsi="Arial" w:cs="Arial"/>
          <w:b/>
          <w:color w:val="auto"/>
        </w:rPr>
      </w:pPr>
      <w:r w:rsidRPr="00EE0DC2">
        <w:rPr>
          <w:rFonts w:ascii="Arial" w:hAnsi="Arial" w:cs="Arial"/>
          <w:b/>
          <w:color w:val="auto"/>
        </w:rPr>
        <w:t>CHSP:</w:t>
      </w:r>
    </w:p>
    <w:p w14:paraId="13D57BC4" w14:textId="77777777" w:rsidR="00EE0DC2" w:rsidRPr="00EE0DC2" w:rsidRDefault="00EE0DC2" w:rsidP="00EE0DC2">
      <w:pPr>
        <w:pStyle w:val="ListParagraph"/>
        <w:numPr>
          <w:ilvl w:val="0"/>
          <w:numId w:val="34"/>
        </w:numPr>
        <w:spacing w:line="22" w:lineRule="atLeast"/>
        <w:ind w:left="714" w:hanging="357"/>
        <w:contextualSpacing w:val="0"/>
        <w:rPr>
          <w:rFonts w:ascii="Arial" w:hAnsi="Arial" w:cs="Arial"/>
          <w:color w:val="auto"/>
        </w:rPr>
      </w:pPr>
      <w:r w:rsidRPr="00EE0DC2">
        <w:rPr>
          <w:rFonts w:ascii="Arial" w:hAnsi="Arial" w:cs="Arial"/>
          <w:color w:val="auto"/>
        </w:rPr>
        <w:t xml:space="preserve">Domestic Assistance, 4-7XBT8AA, 24 </w:t>
      </w:r>
      <w:proofErr w:type="spellStart"/>
      <w:r w:rsidRPr="00EE0DC2">
        <w:rPr>
          <w:rFonts w:ascii="Arial" w:hAnsi="Arial" w:cs="Arial"/>
          <w:color w:val="auto"/>
        </w:rPr>
        <w:t>Daranda</w:t>
      </w:r>
      <w:proofErr w:type="spellEnd"/>
      <w:r w:rsidRPr="00EE0DC2">
        <w:rPr>
          <w:rFonts w:ascii="Arial" w:hAnsi="Arial" w:cs="Arial"/>
          <w:color w:val="auto"/>
        </w:rPr>
        <w:t xml:space="preserve"> Terrace, MILANG SA 5256</w:t>
      </w:r>
    </w:p>
    <w:p w14:paraId="7FF9C7BF" w14:textId="77777777" w:rsidR="00EE0DC2" w:rsidRPr="00EE0DC2" w:rsidRDefault="00EE0DC2" w:rsidP="00EE0DC2">
      <w:pPr>
        <w:pStyle w:val="ListParagraph"/>
        <w:numPr>
          <w:ilvl w:val="0"/>
          <w:numId w:val="34"/>
        </w:numPr>
        <w:spacing w:line="22" w:lineRule="atLeast"/>
        <w:ind w:left="714" w:hanging="357"/>
        <w:contextualSpacing w:val="0"/>
        <w:rPr>
          <w:rFonts w:ascii="Arial" w:hAnsi="Arial" w:cs="Arial"/>
          <w:color w:val="auto"/>
        </w:rPr>
      </w:pPr>
      <w:r w:rsidRPr="00EE0DC2">
        <w:rPr>
          <w:rFonts w:ascii="Arial" w:hAnsi="Arial" w:cs="Arial"/>
          <w:color w:val="auto"/>
        </w:rPr>
        <w:t xml:space="preserve">Home Maintenance, 4-7XC4E3U, 24 </w:t>
      </w:r>
      <w:proofErr w:type="spellStart"/>
      <w:r w:rsidRPr="00EE0DC2">
        <w:rPr>
          <w:rFonts w:ascii="Arial" w:hAnsi="Arial" w:cs="Arial"/>
          <w:color w:val="auto"/>
        </w:rPr>
        <w:t>Daranda</w:t>
      </w:r>
      <w:proofErr w:type="spellEnd"/>
      <w:r w:rsidRPr="00EE0DC2">
        <w:rPr>
          <w:rFonts w:ascii="Arial" w:hAnsi="Arial" w:cs="Arial"/>
          <w:color w:val="auto"/>
        </w:rPr>
        <w:t xml:space="preserve"> Terrace, MILANG SA 5256</w:t>
      </w:r>
    </w:p>
    <w:p w14:paraId="2C70D769" w14:textId="77777777" w:rsidR="00EE0DC2" w:rsidRPr="00EE0DC2" w:rsidRDefault="00EE0DC2" w:rsidP="00EE0DC2">
      <w:pPr>
        <w:pStyle w:val="ListParagraph"/>
        <w:numPr>
          <w:ilvl w:val="0"/>
          <w:numId w:val="34"/>
        </w:numPr>
        <w:spacing w:line="22" w:lineRule="atLeast"/>
        <w:ind w:left="714" w:hanging="357"/>
        <w:contextualSpacing w:val="0"/>
        <w:rPr>
          <w:rFonts w:ascii="Arial" w:hAnsi="Arial" w:cs="Arial"/>
          <w:color w:val="auto"/>
        </w:rPr>
      </w:pPr>
      <w:r w:rsidRPr="00EE0DC2">
        <w:rPr>
          <w:rFonts w:ascii="Arial" w:hAnsi="Arial" w:cs="Arial"/>
          <w:color w:val="auto"/>
        </w:rPr>
        <w:t xml:space="preserve">Meals, 4-7XC4EGV, 24 </w:t>
      </w:r>
      <w:proofErr w:type="spellStart"/>
      <w:r w:rsidRPr="00EE0DC2">
        <w:rPr>
          <w:rFonts w:ascii="Arial" w:hAnsi="Arial" w:cs="Arial"/>
          <w:color w:val="auto"/>
        </w:rPr>
        <w:t>Daranda</w:t>
      </w:r>
      <w:proofErr w:type="spellEnd"/>
      <w:r w:rsidRPr="00EE0DC2">
        <w:rPr>
          <w:rFonts w:ascii="Arial" w:hAnsi="Arial" w:cs="Arial"/>
          <w:color w:val="auto"/>
        </w:rPr>
        <w:t xml:space="preserve"> Terrace, MILANG SA 5256</w:t>
      </w:r>
    </w:p>
    <w:p w14:paraId="000495B7" w14:textId="77777777" w:rsidR="00EE0DC2" w:rsidRPr="00EE0DC2" w:rsidRDefault="00EE0DC2" w:rsidP="00EE0DC2">
      <w:pPr>
        <w:pStyle w:val="ListParagraph"/>
        <w:numPr>
          <w:ilvl w:val="0"/>
          <w:numId w:val="34"/>
        </w:numPr>
        <w:spacing w:line="22" w:lineRule="atLeast"/>
        <w:ind w:left="714" w:hanging="357"/>
        <w:contextualSpacing w:val="0"/>
        <w:rPr>
          <w:rFonts w:ascii="Arial" w:hAnsi="Arial" w:cs="Arial"/>
          <w:color w:val="auto"/>
        </w:rPr>
      </w:pPr>
      <w:r w:rsidRPr="00EE0DC2">
        <w:rPr>
          <w:rFonts w:ascii="Arial" w:hAnsi="Arial" w:cs="Arial"/>
          <w:color w:val="auto"/>
        </w:rPr>
        <w:t xml:space="preserve">Social Support - Group, 4-7XC4EPF, 24 </w:t>
      </w:r>
      <w:proofErr w:type="spellStart"/>
      <w:r w:rsidRPr="00EE0DC2">
        <w:rPr>
          <w:rFonts w:ascii="Arial" w:hAnsi="Arial" w:cs="Arial"/>
          <w:color w:val="auto"/>
        </w:rPr>
        <w:t>Daranda</w:t>
      </w:r>
      <w:proofErr w:type="spellEnd"/>
      <w:r w:rsidRPr="00EE0DC2">
        <w:rPr>
          <w:rFonts w:ascii="Arial" w:hAnsi="Arial" w:cs="Arial"/>
          <w:color w:val="auto"/>
        </w:rPr>
        <w:t xml:space="preserve"> Terrace, MILANG SA 5256</w:t>
      </w:r>
    </w:p>
    <w:p w14:paraId="4AF0344B" w14:textId="77777777" w:rsidR="00EE0DC2" w:rsidRPr="00EE0DC2" w:rsidRDefault="00EE0DC2" w:rsidP="00EE0DC2">
      <w:pPr>
        <w:pStyle w:val="ListParagraph"/>
        <w:numPr>
          <w:ilvl w:val="0"/>
          <w:numId w:val="34"/>
        </w:numPr>
        <w:spacing w:line="22" w:lineRule="atLeast"/>
        <w:ind w:left="714" w:hanging="357"/>
        <w:contextualSpacing w:val="0"/>
        <w:rPr>
          <w:rFonts w:ascii="Arial" w:hAnsi="Arial" w:cs="Arial"/>
          <w:color w:val="auto"/>
        </w:rPr>
      </w:pPr>
      <w:r w:rsidRPr="00EE0DC2">
        <w:rPr>
          <w:rFonts w:ascii="Arial" w:hAnsi="Arial" w:cs="Arial"/>
          <w:color w:val="auto"/>
        </w:rPr>
        <w:t xml:space="preserve">CHSP Personal Care, 4-7XC4ELU, 24 </w:t>
      </w:r>
      <w:proofErr w:type="spellStart"/>
      <w:r w:rsidRPr="00EE0DC2">
        <w:rPr>
          <w:rFonts w:ascii="Arial" w:hAnsi="Arial" w:cs="Arial"/>
          <w:color w:val="auto"/>
        </w:rPr>
        <w:t>Daranda</w:t>
      </w:r>
      <w:proofErr w:type="spellEnd"/>
      <w:r w:rsidRPr="00EE0DC2">
        <w:rPr>
          <w:rFonts w:ascii="Arial" w:hAnsi="Arial" w:cs="Arial"/>
          <w:color w:val="auto"/>
        </w:rPr>
        <w:t xml:space="preserve"> Terrace, MILANG SA 5256</w:t>
      </w:r>
    </w:p>
    <w:p w14:paraId="7C12FE88" w14:textId="77777777" w:rsidR="00EE0DC2" w:rsidRPr="00EE0DC2" w:rsidRDefault="00EE0DC2" w:rsidP="00EE0DC2">
      <w:pPr>
        <w:pStyle w:val="ListParagraph"/>
        <w:numPr>
          <w:ilvl w:val="0"/>
          <w:numId w:val="34"/>
        </w:numPr>
        <w:spacing w:line="22" w:lineRule="atLeast"/>
        <w:ind w:left="714" w:hanging="357"/>
        <w:contextualSpacing w:val="0"/>
        <w:rPr>
          <w:rFonts w:ascii="Arial" w:hAnsi="Arial" w:cs="Arial"/>
          <w:color w:val="auto"/>
        </w:rPr>
      </w:pPr>
      <w:r w:rsidRPr="00EE0DC2">
        <w:rPr>
          <w:rFonts w:ascii="Arial" w:hAnsi="Arial" w:cs="Arial"/>
          <w:color w:val="auto"/>
        </w:rPr>
        <w:t xml:space="preserve">Social Support - Individual, 4-7XCA3C2, 24 </w:t>
      </w:r>
      <w:proofErr w:type="spellStart"/>
      <w:r w:rsidRPr="00EE0DC2">
        <w:rPr>
          <w:rFonts w:ascii="Arial" w:hAnsi="Arial" w:cs="Arial"/>
          <w:color w:val="auto"/>
        </w:rPr>
        <w:t>Daranda</w:t>
      </w:r>
      <w:proofErr w:type="spellEnd"/>
      <w:r w:rsidRPr="00EE0DC2">
        <w:rPr>
          <w:rFonts w:ascii="Arial" w:hAnsi="Arial" w:cs="Arial"/>
          <w:color w:val="auto"/>
        </w:rPr>
        <w:t xml:space="preserve"> Terrace, MILANG SA 5256</w:t>
      </w:r>
    </w:p>
    <w:p w14:paraId="7FBB9493" w14:textId="77777777" w:rsidR="00EE0DC2" w:rsidRPr="00EE0DC2" w:rsidRDefault="00EE0DC2" w:rsidP="00EE0DC2">
      <w:pPr>
        <w:pStyle w:val="ListParagraph"/>
        <w:numPr>
          <w:ilvl w:val="0"/>
          <w:numId w:val="34"/>
        </w:numPr>
        <w:spacing w:after="360" w:line="22" w:lineRule="atLeast"/>
        <w:ind w:left="714" w:hanging="357"/>
        <w:contextualSpacing w:val="0"/>
        <w:rPr>
          <w:rFonts w:ascii="Arial" w:hAnsi="Arial" w:cs="Arial"/>
          <w:color w:val="auto"/>
        </w:rPr>
      </w:pPr>
      <w:r w:rsidRPr="00EE0DC2">
        <w:rPr>
          <w:rFonts w:ascii="Arial" w:hAnsi="Arial" w:cs="Arial"/>
          <w:color w:val="auto"/>
        </w:rPr>
        <w:t xml:space="preserve">CHSP Transport, 4-7XCA3GD, 24 </w:t>
      </w:r>
      <w:proofErr w:type="spellStart"/>
      <w:r w:rsidRPr="00EE0DC2">
        <w:rPr>
          <w:rFonts w:ascii="Arial" w:hAnsi="Arial" w:cs="Arial"/>
          <w:color w:val="auto"/>
        </w:rPr>
        <w:t>Daranda</w:t>
      </w:r>
      <w:proofErr w:type="spellEnd"/>
      <w:r w:rsidRPr="00EE0DC2">
        <w:rPr>
          <w:rFonts w:ascii="Arial" w:hAnsi="Arial" w:cs="Arial"/>
          <w:color w:val="auto"/>
        </w:rPr>
        <w:t xml:space="preserve"> Terrace, MILANG SA 5256</w:t>
      </w:r>
    </w:p>
    <w:bookmarkEnd w:id="1"/>
    <w:p w14:paraId="0D281BBB" w14:textId="6D958AE5" w:rsidR="00C25DBC" w:rsidRPr="00B83D6B" w:rsidRDefault="00C25DBC" w:rsidP="00EE0DC2">
      <w:pPr>
        <w:pStyle w:val="Heading1"/>
        <w:spacing w:before="12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254D3B29" w:rsidR="00EC027A" w:rsidRPr="00473A3B" w:rsidRDefault="005E1856" w:rsidP="008C3894">
      <w:pPr>
        <w:pStyle w:val="ListParagraph"/>
        <w:numPr>
          <w:ilvl w:val="0"/>
          <w:numId w:val="34"/>
        </w:numPr>
        <w:spacing w:line="22" w:lineRule="atLeast"/>
        <w:ind w:left="714" w:hanging="357"/>
        <w:contextualSpacing w:val="0"/>
        <w:rPr>
          <w:rFonts w:ascii="Arial" w:hAnsi="Arial" w:cs="Arial"/>
          <w:color w:val="auto"/>
        </w:rPr>
      </w:pPr>
      <w:r w:rsidRPr="00473A3B">
        <w:rPr>
          <w:rFonts w:ascii="Arial" w:hAnsi="Arial" w:cs="Arial"/>
          <w:color w:val="auto"/>
        </w:rPr>
        <w:t>the</w:t>
      </w:r>
      <w:r w:rsidR="00EF6E3E" w:rsidRPr="00473A3B">
        <w:rPr>
          <w:rFonts w:ascii="Arial" w:hAnsi="Arial" w:cs="Arial"/>
          <w:color w:val="auto"/>
        </w:rPr>
        <w:t xml:space="preserve"> </w:t>
      </w:r>
      <w:r w:rsidR="006C07EB" w:rsidRPr="00473A3B">
        <w:rPr>
          <w:rFonts w:ascii="Arial" w:hAnsi="Arial" w:cs="Arial"/>
          <w:color w:val="auto"/>
        </w:rPr>
        <w:t xml:space="preserve">assessment team’s </w:t>
      </w:r>
      <w:r w:rsidR="00EF6E3E" w:rsidRPr="00473A3B">
        <w:rPr>
          <w:rFonts w:ascii="Arial" w:hAnsi="Arial" w:cs="Arial"/>
          <w:color w:val="auto"/>
        </w:rPr>
        <w:t xml:space="preserve">report for the </w:t>
      </w:r>
      <w:r w:rsidR="009D79A6" w:rsidRPr="00473A3B">
        <w:rPr>
          <w:rFonts w:ascii="Arial" w:hAnsi="Arial" w:cs="Arial"/>
          <w:color w:val="auto"/>
        </w:rPr>
        <w:t>Quality audit</w:t>
      </w:r>
      <w:r w:rsidR="00EF6E3E" w:rsidRPr="00473A3B">
        <w:rPr>
          <w:rFonts w:ascii="Arial" w:hAnsi="Arial" w:cs="Arial"/>
          <w:color w:val="auto"/>
        </w:rPr>
        <w:t xml:space="preserve">, </w:t>
      </w:r>
      <w:r w:rsidR="00BF3420" w:rsidRPr="00473A3B">
        <w:rPr>
          <w:rFonts w:ascii="Arial" w:hAnsi="Arial" w:cs="Arial"/>
          <w:color w:val="auto"/>
        </w:rPr>
        <w:t xml:space="preserve">the </w:t>
      </w:r>
      <w:r w:rsidR="009D79A6" w:rsidRPr="00473A3B">
        <w:rPr>
          <w:rFonts w:ascii="Arial" w:hAnsi="Arial" w:cs="Arial"/>
          <w:color w:val="auto"/>
        </w:rPr>
        <w:t>Quality audit</w:t>
      </w:r>
      <w:r w:rsidR="00BF3420" w:rsidRPr="00473A3B">
        <w:rPr>
          <w:rFonts w:ascii="Arial" w:hAnsi="Arial" w:cs="Arial"/>
          <w:color w:val="auto"/>
        </w:rPr>
        <w:t xml:space="preserve"> report was informed by a site assessment, observations at the service, review of documents and interviews with staff, consumers/representatives and others</w:t>
      </w:r>
    </w:p>
    <w:p w14:paraId="438C9CB9" w14:textId="4109A708" w:rsidR="00CA4B16" w:rsidRPr="00473A3B" w:rsidRDefault="00CA4B16" w:rsidP="008C3894">
      <w:pPr>
        <w:pStyle w:val="ListParagraph"/>
        <w:numPr>
          <w:ilvl w:val="0"/>
          <w:numId w:val="34"/>
        </w:numPr>
        <w:spacing w:line="22" w:lineRule="atLeast"/>
        <w:ind w:left="714" w:hanging="357"/>
        <w:contextualSpacing w:val="0"/>
        <w:rPr>
          <w:rFonts w:ascii="Arial" w:hAnsi="Arial" w:cs="Arial"/>
          <w:color w:val="auto"/>
        </w:rPr>
      </w:pPr>
      <w:r w:rsidRPr="00473A3B">
        <w:rPr>
          <w:rFonts w:ascii="Arial" w:hAnsi="Arial" w:cs="Arial"/>
          <w:color w:val="auto"/>
        </w:rPr>
        <w:t xml:space="preserve">the provider’s response to the </w:t>
      </w:r>
      <w:r w:rsidR="0061649E" w:rsidRPr="00473A3B">
        <w:rPr>
          <w:rFonts w:ascii="Arial" w:hAnsi="Arial" w:cs="Arial"/>
          <w:color w:val="auto"/>
        </w:rPr>
        <w:t>assessment team’s</w:t>
      </w:r>
      <w:r w:rsidRPr="00473A3B">
        <w:rPr>
          <w:rFonts w:ascii="Arial" w:hAnsi="Arial" w:cs="Arial"/>
          <w:color w:val="auto"/>
        </w:rPr>
        <w:t xml:space="preserve"> report received </w:t>
      </w:r>
      <w:r w:rsidR="00473A3B" w:rsidRPr="00473A3B">
        <w:rPr>
          <w:rFonts w:ascii="Arial" w:hAnsi="Arial" w:cs="Arial"/>
          <w:color w:val="auto"/>
        </w:rPr>
        <w:t>16 August 2022.</w:t>
      </w:r>
    </w:p>
    <w:p w14:paraId="6712599B" w14:textId="63109146"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A05C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53B791AF" w14:textId="4C2C2D63" w:rsidR="00985BBD" w:rsidRPr="00D55073" w:rsidRDefault="003D09D7"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55073">
              <w:rPr>
                <w:rFonts w:ascii="Arial" w:hAnsi="Arial" w:cs="Arial"/>
                <w:color w:val="auto"/>
              </w:rPr>
              <w:t>Compliant</w:t>
            </w:r>
            <w:r w:rsidR="008312A3" w:rsidRPr="00D55073">
              <w:rPr>
                <w:rFonts w:ascii="Arial" w:hAnsi="Arial" w:cs="Arial"/>
                <w:color w:val="auto"/>
              </w:rPr>
              <w:t xml:space="preserve"> </w:t>
            </w:r>
          </w:p>
        </w:tc>
      </w:tr>
      <w:tr w:rsidR="003D09D7" w:rsidRPr="00B83D6B" w14:paraId="3B67859E" w14:textId="77777777" w:rsidTr="00A05C3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3D09D7" w:rsidRPr="00B83D6B" w:rsidRDefault="003D09D7" w:rsidP="003D09D7">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vAlign w:val="top"/>
          </w:tcPr>
          <w:p w14:paraId="79FB5E8F" w14:textId="03E15A1C" w:rsidR="003D09D7" w:rsidRPr="00D55073" w:rsidRDefault="00A36A53" w:rsidP="003D09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55073">
              <w:rPr>
                <w:rFonts w:ascii="Arial" w:hAnsi="Arial" w:cs="Arial"/>
                <w:b/>
                <w:color w:val="auto"/>
              </w:rPr>
              <w:t xml:space="preserve">Not </w:t>
            </w:r>
            <w:r w:rsidR="003D09D7" w:rsidRPr="00D55073">
              <w:rPr>
                <w:rFonts w:ascii="Arial" w:hAnsi="Arial" w:cs="Arial"/>
                <w:b/>
                <w:color w:val="auto"/>
              </w:rPr>
              <w:t>Compliant</w:t>
            </w:r>
          </w:p>
        </w:tc>
      </w:tr>
      <w:tr w:rsidR="003D09D7" w:rsidRPr="00B83D6B" w14:paraId="49883AEA" w14:textId="77777777" w:rsidTr="00A05C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3D09D7" w:rsidRPr="00B83D6B" w:rsidRDefault="003D09D7" w:rsidP="003D09D7">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vAlign w:val="top"/>
          </w:tcPr>
          <w:p w14:paraId="2D484B94" w14:textId="7CD66DBF" w:rsidR="003D09D7" w:rsidRPr="00D55073" w:rsidRDefault="00A36A53" w:rsidP="003D09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55073">
              <w:rPr>
                <w:rFonts w:ascii="Arial" w:hAnsi="Arial" w:cs="Arial"/>
                <w:b/>
                <w:color w:val="auto"/>
              </w:rPr>
              <w:t xml:space="preserve">Not </w:t>
            </w:r>
            <w:r w:rsidR="003D09D7" w:rsidRPr="00D55073">
              <w:rPr>
                <w:rFonts w:ascii="Arial" w:hAnsi="Arial" w:cs="Arial"/>
                <w:b/>
                <w:color w:val="auto"/>
              </w:rPr>
              <w:t>Compliant</w:t>
            </w:r>
          </w:p>
        </w:tc>
      </w:tr>
      <w:tr w:rsidR="003D09D7" w:rsidRPr="00B83D6B" w14:paraId="303FD4FF" w14:textId="77777777" w:rsidTr="00A05C3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3D09D7" w:rsidRPr="00B83D6B" w:rsidRDefault="003D09D7" w:rsidP="003D09D7">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vAlign w:val="top"/>
          </w:tcPr>
          <w:p w14:paraId="2FB0E4A2" w14:textId="4208D2EF" w:rsidR="003D09D7" w:rsidRPr="00D55073" w:rsidRDefault="00643E1B" w:rsidP="003D09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 xml:space="preserve">Not </w:t>
            </w:r>
            <w:r w:rsidR="003D09D7" w:rsidRPr="00D55073">
              <w:rPr>
                <w:rFonts w:ascii="Arial" w:hAnsi="Arial" w:cs="Arial"/>
                <w:b/>
                <w:color w:val="auto"/>
              </w:rPr>
              <w:t>Compliant</w:t>
            </w:r>
          </w:p>
        </w:tc>
      </w:tr>
      <w:tr w:rsidR="003D09D7" w:rsidRPr="00B83D6B" w14:paraId="4561C549" w14:textId="77777777" w:rsidTr="00A05C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3D09D7" w:rsidRPr="00B83D6B" w:rsidRDefault="003D09D7" w:rsidP="003D09D7">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vAlign w:val="top"/>
          </w:tcPr>
          <w:p w14:paraId="3E686119" w14:textId="4DA18695" w:rsidR="003D09D7" w:rsidRPr="00D55073" w:rsidRDefault="003D09D7" w:rsidP="003D09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55073">
              <w:rPr>
                <w:rFonts w:ascii="Arial" w:hAnsi="Arial" w:cs="Arial"/>
                <w:b/>
                <w:color w:val="auto"/>
              </w:rPr>
              <w:t>Compliant</w:t>
            </w:r>
          </w:p>
        </w:tc>
      </w:tr>
      <w:tr w:rsidR="003D09D7" w:rsidRPr="00B83D6B" w14:paraId="258D3C33" w14:textId="77777777" w:rsidTr="00A05C3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3D09D7" w:rsidRPr="00B83D6B" w:rsidRDefault="003D09D7" w:rsidP="003D09D7">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vAlign w:val="top"/>
          </w:tcPr>
          <w:p w14:paraId="2098EB72" w14:textId="7C288409" w:rsidR="003D09D7" w:rsidRPr="00D55073" w:rsidRDefault="007F0614" w:rsidP="003D09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55073">
              <w:rPr>
                <w:rFonts w:ascii="Arial" w:hAnsi="Arial" w:cs="Arial"/>
                <w:b/>
                <w:color w:val="auto"/>
              </w:rPr>
              <w:t xml:space="preserve">Not </w:t>
            </w:r>
            <w:r w:rsidR="003D09D7" w:rsidRPr="00D55073">
              <w:rPr>
                <w:rFonts w:ascii="Arial" w:hAnsi="Arial" w:cs="Arial"/>
                <w:b/>
                <w:color w:val="auto"/>
              </w:rPr>
              <w:t>Compliant</w:t>
            </w:r>
          </w:p>
        </w:tc>
      </w:tr>
      <w:tr w:rsidR="003D09D7" w:rsidRPr="00B83D6B" w14:paraId="67CE0A00" w14:textId="77777777" w:rsidTr="00A05C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3D09D7" w:rsidRPr="00B83D6B" w:rsidRDefault="003D09D7" w:rsidP="003D09D7">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vAlign w:val="top"/>
          </w:tcPr>
          <w:p w14:paraId="7BC24B41" w14:textId="46DEC2F0" w:rsidR="003D09D7" w:rsidRPr="00D55073" w:rsidRDefault="007F0614" w:rsidP="003D09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55073">
              <w:rPr>
                <w:rFonts w:ascii="Arial" w:hAnsi="Arial" w:cs="Arial"/>
                <w:b/>
                <w:color w:val="auto"/>
              </w:rPr>
              <w:t xml:space="preserve">Not </w:t>
            </w:r>
            <w:r w:rsidR="003D09D7" w:rsidRPr="00D55073">
              <w:rPr>
                <w:rFonts w:ascii="Arial" w:hAnsi="Arial" w:cs="Arial"/>
                <w:b/>
                <w:color w:val="auto"/>
              </w:rPr>
              <w:t>Compliant</w:t>
            </w:r>
          </w:p>
        </w:tc>
      </w:tr>
      <w:tr w:rsidR="003D09D7" w:rsidRPr="00B83D6B" w14:paraId="29B70143" w14:textId="77777777" w:rsidTr="00A05C3E">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3D09D7" w:rsidRPr="00B83D6B" w:rsidRDefault="003D09D7" w:rsidP="003D09D7">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vAlign w:val="top"/>
          </w:tcPr>
          <w:p w14:paraId="6F910699" w14:textId="6E09222C" w:rsidR="003D09D7" w:rsidRPr="00D55073" w:rsidRDefault="009252B1" w:rsidP="003D09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55073">
              <w:rPr>
                <w:rFonts w:ascii="Arial" w:hAnsi="Arial" w:cs="Arial"/>
                <w:b/>
                <w:color w:val="auto"/>
              </w:rPr>
              <w:t xml:space="preserve">Not </w:t>
            </w:r>
            <w:r w:rsidR="003D09D7" w:rsidRPr="00D55073">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11768195" w:rsidR="002E3643"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1D88D077"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2(3)(a)</w:t>
      </w:r>
    </w:p>
    <w:p w14:paraId="24B21C74" w14:textId="77777777" w:rsidR="00FD1617" w:rsidRPr="00B83D6B" w:rsidRDefault="00FD1617" w:rsidP="00FD1617">
      <w:pPr>
        <w:spacing w:line="22" w:lineRule="atLeast"/>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p w14:paraId="23B34286"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2(3)(b)</w:t>
      </w:r>
    </w:p>
    <w:p w14:paraId="2F0BC946" w14:textId="77777777" w:rsidR="00FD1617" w:rsidRPr="00B83D6B" w:rsidRDefault="00FD1617" w:rsidP="00FD1617">
      <w:pPr>
        <w:spacing w:line="22" w:lineRule="atLeast"/>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p w14:paraId="0460D1E6"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2(3)(d)</w:t>
      </w:r>
    </w:p>
    <w:p w14:paraId="116109A6" w14:textId="0518A270" w:rsidR="00FD1617" w:rsidRDefault="00FD1617" w:rsidP="00FD1617">
      <w:pPr>
        <w:spacing w:line="22" w:lineRule="atLeast"/>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p w14:paraId="372380F4" w14:textId="4FB207B4" w:rsidR="00DC0754" w:rsidRPr="00DC0754" w:rsidRDefault="00DC0754" w:rsidP="00FD1617">
      <w:pPr>
        <w:spacing w:line="22" w:lineRule="atLeast"/>
        <w:rPr>
          <w:rFonts w:ascii="Arial" w:hAnsi="Arial" w:cs="Arial"/>
          <w:b/>
          <w:color w:val="auto"/>
        </w:rPr>
      </w:pPr>
      <w:r w:rsidRPr="00DC0754">
        <w:rPr>
          <w:rFonts w:ascii="Arial" w:hAnsi="Arial" w:cs="Arial"/>
          <w:b/>
          <w:color w:val="auto"/>
        </w:rPr>
        <w:t>Requirement 2(3)(e)</w:t>
      </w:r>
    </w:p>
    <w:p w14:paraId="1D1C550B" w14:textId="032ED810" w:rsidR="00DC0754" w:rsidRDefault="00DC0754" w:rsidP="00FD1617">
      <w:pPr>
        <w:spacing w:line="22" w:lineRule="atLeast"/>
        <w:rPr>
          <w:rFonts w:ascii="Arial" w:hAnsi="Arial" w:cs="Arial"/>
        </w:rPr>
      </w:pPr>
      <w:r w:rsidRPr="00DC0754">
        <w:rPr>
          <w:rFonts w:ascii="Arial" w:hAnsi="Arial" w:cs="Arial"/>
        </w:rPr>
        <w:t>Care and services are reviewed regularly for effectiveness, and when circumstances change or when incidents impact on the needs, goals or preferences of the consumer.</w:t>
      </w:r>
      <w:r w:rsidRPr="00DC0754">
        <w:rPr>
          <w:rFonts w:ascii="Arial" w:hAnsi="Arial" w:cs="Arial"/>
        </w:rPr>
        <w:tab/>
        <w:t>Not Compliant</w:t>
      </w:r>
    </w:p>
    <w:p w14:paraId="0AF6E827"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3(3)(a)</w:t>
      </w:r>
    </w:p>
    <w:p w14:paraId="3D34CCD3" w14:textId="77777777" w:rsidR="00FD1617" w:rsidRPr="00B83D6B" w:rsidRDefault="00FD1617" w:rsidP="00FD1617">
      <w:pPr>
        <w:spacing w:line="22" w:lineRule="atLeast"/>
        <w:rPr>
          <w:rFonts w:ascii="Arial" w:hAnsi="Arial" w:cs="Arial"/>
        </w:rPr>
      </w:pPr>
      <w:r w:rsidRPr="00B83D6B">
        <w:rPr>
          <w:rFonts w:ascii="Arial" w:hAnsi="Arial" w:cs="Arial"/>
        </w:rPr>
        <w:t>Each consumer gets safe and effective personal care, clinical care, or both personal care and clinical care, that:</w:t>
      </w:r>
    </w:p>
    <w:p w14:paraId="557D4845"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3(3)(b)</w:t>
      </w:r>
    </w:p>
    <w:p w14:paraId="424A754E" w14:textId="77777777" w:rsidR="00FD1617" w:rsidRPr="00B83D6B" w:rsidRDefault="00FD1617" w:rsidP="00FD1617">
      <w:pPr>
        <w:spacing w:line="22" w:lineRule="atLeast"/>
        <w:rPr>
          <w:rFonts w:ascii="Arial" w:hAnsi="Arial" w:cs="Arial"/>
        </w:rPr>
      </w:pPr>
      <w:r w:rsidRPr="00B83D6B">
        <w:rPr>
          <w:rFonts w:ascii="Arial" w:hAnsi="Arial" w:cs="Arial"/>
        </w:rPr>
        <w:t>Effective management of high impact or high prevalence risks associated with the care of each consumer.</w:t>
      </w:r>
    </w:p>
    <w:p w14:paraId="652E6797"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lastRenderedPageBreak/>
        <w:t>Requirement 3(3)(e)</w:t>
      </w:r>
    </w:p>
    <w:p w14:paraId="4048F4FB" w14:textId="77777777" w:rsidR="00FD1617" w:rsidRPr="00B83D6B" w:rsidRDefault="00FD1617" w:rsidP="00FD1617">
      <w:pPr>
        <w:spacing w:line="22" w:lineRule="atLeast"/>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p w14:paraId="5A8FB153"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4(3)(a)</w:t>
      </w:r>
    </w:p>
    <w:p w14:paraId="5592B171" w14:textId="77777777" w:rsidR="00FD1617" w:rsidRPr="00B83D6B" w:rsidRDefault="00FD1617" w:rsidP="00FD1617">
      <w:pPr>
        <w:spacing w:line="22" w:lineRule="atLeast"/>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p w14:paraId="6C00A3B5"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6(3)(a)</w:t>
      </w:r>
    </w:p>
    <w:p w14:paraId="6F953649" w14:textId="77777777" w:rsidR="00FD1617" w:rsidRPr="00B83D6B" w:rsidRDefault="00FD1617" w:rsidP="00FD1617">
      <w:pPr>
        <w:spacing w:line="22" w:lineRule="atLeast"/>
        <w:rPr>
          <w:rFonts w:ascii="Arial" w:hAnsi="Arial" w:cs="Arial"/>
        </w:rPr>
      </w:pPr>
      <w:r w:rsidRPr="00B83D6B">
        <w:rPr>
          <w:rFonts w:ascii="Arial" w:hAnsi="Arial" w:cs="Arial"/>
        </w:rPr>
        <w:t>Consumers, their family, friends, carers and others are encouraged and supported to provide feedback and make complaints.</w:t>
      </w:r>
    </w:p>
    <w:p w14:paraId="0D2A3BDB"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6(3)(c)</w:t>
      </w:r>
    </w:p>
    <w:p w14:paraId="284707BE" w14:textId="77777777" w:rsidR="00FD1617" w:rsidRPr="00B83D6B" w:rsidRDefault="00FD1617" w:rsidP="00FD1617">
      <w:pPr>
        <w:spacing w:line="22" w:lineRule="atLeast"/>
        <w:rPr>
          <w:rFonts w:ascii="Arial" w:hAnsi="Arial" w:cs="Arial"/>
        </w:rPr>
      </w:pPr>
      <w:r w:rsidRPr="00B83D6B">
        <w:rPr>
          <w:rFonts w:ascii="Arial" w:hAnsi="Arial" w:cs="Arial"/>
        </w:rPr>
        <w:t>Appropriate action is taken in response to complaints and an open disclosure process is used when things go wrong.</w:t>
      </w:r>
    </w:p>
    <w:p w14:paraId="61C2962F"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6(3)(d)</w:t>
      </w:r>
    </w:p>
    <w:p w14:paraId="01086D1C" w14:textId="77777777" w:rsidR="00FD1617" w:rsidRPr="00B83D6B" w:rsidRDefault="00FD1617" w:rsidP="00FD1617">
      <w:pPr>
        <w:spacing w:line="22" w:lineRule="atLeast"/>
        <w:rPr>
          <w:rFonts w:ascii="Arial" w:hAnsi="Arial" w:cs="Arial"/>
        </w:rPr>
      </w:pPr>
      <w:r w:rsidRPr="00B83D6B">
        <w:rPr>
          <w:rFonts w:ascii="Arial" w:hAnsi="Arial" w:cs="Arial"/>
        </w:rPr>
        <w:t>Feedback and complaints are reviewed and used to improve the quality of care and services.</w:t>
      </w:r>
    </w:p>
    <w:p w14:paraId="4A6F39BB"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7(3)(d)</w:t>
      </w:r>
    </w:p>
    <w:p w14:paraId="2806A136" w14:textId="77777777" w:rsidR="00FD1617" w:rsidRPr="00B83D6B" w:rsidRDefault="00FD1617" w:rsidP="00FD1617">
      <w:pPr>
        <w:spacing w:line="22" w:lineRule="atLeast"/>
        <w:rPr>
          <w:rFonts w:ascii="Arial" w:hAnsi="Arial" w:cs="Arial"/>
        </w:rPr>
      </w:pPr>
      <w:r w:rsidRPr="00B83D6B">
        <w:rPr>
          <w:rFonts w:ascii="Arial" w:hAnsi="Arial" w:cs="Arial"/>
        </w:rPr>
        <w:t>The workforce is recruited, trained, equipped and supported to deliver the outcomes required by these standards.</w:t>
      </w:r>
    </w:p>
    <w:p w14:paraId="7E38342E"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8(3)(b)</w:t>
      </w:r>
    </w:p>
    <w:p w14:paraId="4D36D520" w14:textId="77777777" w:rsidR="00FD1617" w:rsidRPr="00B83D6B" w:rsidRDefault="00FD1617" w:rsidP="00FD1617">
      <w:pPr>
        <w:spacing w:line="22" w:lineRule="atLeast"/>
        <w:rPr>
          <w:rFonts w:ascii="Arial" w:hAnsi="Arial" w:cs="Arial"/>
        </w:rPr>
      </w:pPr>
      <w:r w:rsidRPr="00B83D6B">
        <w:rPr>
          <w:rFonts w:ascii="Arial" w:hAnsi="Arial" w:cs="Arial"/>
        </w:rPr>
        <w:t>The organisation’s governing body promotes a culture of safe, inclusive and quality care and services and is accountable for their delivery.</w:t>
      </w:r>
    </w:p>
    <w:p w14:paraId="179E3A86"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8(3)(c)</w:t>
      </w:r>
    </w:p>
    <w:p w14:paraId="2C37DD01" w14:textId="74E1541D" w:rsidR="00FD1617" w:rsidRPr="00B83D6B" w:rsidRDefault="00FD1617" w:rsidP="00FD1617">
      <w:pPr>
        <w:spacing w:line="22" w:lineRule="atLeast"/>
        <w:rPr>
          <w:rFonts w:ascii="Arial" w:hAnsi="Arial" w:cs="Arial"/>
        </w:rPr>
      </w:pPr>
      <w:r w:rsidRPr="00B83D6B">
        <w:rPr>
          <w:rFonts w:ascii="Arial" w:hAnsi="Arial" w:cs="Arial"/>
        </w:rPr>
        <w:t>Effective organisation wide governance systems</w:t>
      </w:r>
      <w:r w:rsidR="00E37AF1">
        <w:rPr>
          <w:rFonts w:ascii="Arial" w:hAnsi="Arial" w:cs="Arial"/>
        </w:rPr>
        <w:t>.</w:t>
      </w:r>
    </w:p>
    <w:p w14:paraId="31C8F31C"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8(3)(d)</w:t>
      </w:r>
    </w:p>
    <w:p w14:paraId="05234C92" w14:textId="77777777" w:rsidR="00FD1617" w:rsidRPr="00B83D6B" w:rsidRDefault="00FD1617" w:rsidP="00FD1617">
      <w:pPr>
        <w:spacing w:line="22" w:lineRule="atLeast"/>
        <w:rPr>
          <w:rFonts w:ascii="Arial" w:hAnsi="Arial" w:cs="Arial"/>
        </w:rPr>
      </w:pPr>
      <w:r w:rsidRPr="00B83D6B">
        <w:rPr>
          <w:rFonts w:ascii="Arial" w:hAnsi="Arial" w:cs="Arial"/>
        </w:rPr>
        <w:t>Effective risk management systems and practices, including but not limited to the following:</w:t>
      </w:r>
    </w:p>
    <w:p w14:paraId="0B51E634" w14:textId="77777777" w:rsidR="00FD1617" w:rsidRPr="00E37AF1" w:rsidRDefault="00FD1617" w:rsidP="00FD1617">
      <w:pPr>
        <w:spacing w:line="22" w:lineRule="atLeast"/>
        <w:rPr>
          <w:rFonts w:ascii="Arial" w:hAnsi="Arial" w:cs="Arial"/>
          <w:b/>
          <w:color w:val="auto"/>
        </w:rPr>
      </w:pPr>
      <w:r w:rsidRPr="00E37AF1">
        <w:rPr>
          <w:rFonts w:ascii="Arial" w:hAnsi="Arial" w:cs="Arial"/>
          <w:b/>
          <w:color w:val="auto"/>
        </w:rPr>
        <w:t>Requirement 8(3)(e)</w:t>
      </w:r>
    </w:p>
    <w:p w14:paraId="5FF91C1A" w14:textId="77777777" w:rsidR="00FD1617" w:rsidRPr="00B83D6B" w:rsidRDefault="00FD1617" w:rsidP="00FD1617">
      <w:pPr>
        <w:spacing w:line="22" w:lineRule="atLeast"/>
        <w:rPr>
          <w:rFonts w:ascii="Arial" w:hAnsi="Arial" w:cs="Arial"/>
        </w:rPr>
      </w:pPr>
      <w:r w:rsidRPr="00B83D6B">
        <w:rPr>
          <w:rFonts w:ascii="Arial" w:hAnsi="Arial" w:cs="Arial"/>
        </w:rPr>
        <w:t>Where clinical care is provided—a clinical governance framework, including but not limited to the following:</w:t>
      </w:r>
    </w:p>
    <w:p w14:paraId="0A55ED9A" w14:textId="199D8DE6" w:rsidR="00FD1617" w:rsidRDefault="004728C3" w:rsidP="004728C3">
      <w:pPr>
        <w:pStyle w:val="Heading1"/>
        <w:spacing w:before="0" w:after="240" w:line="22" w:lineRule="atLeast"/>
        <w:rPr>
          <w:rFonts w:ascii="Arial" w:hAnsi="Arial" w:cs="Arial"/>
        </w:rPr>
      </w:pPr>
      <w:r w:rsidRPr="00B83D6B">
        <w:rPr>
          <w:rFonts w:ascii="Arial" w:hAnsi="Arial" w:cs="Arial"/>
        </w:rPr>
        <w:t>Other relevant matters:</w:t>
      </w:r>
    </w:p>
    <w:p w14:paraId="4C59690D" w14:textId="1E2387AD" w:rsidR="004728C3" w:rsidRPr="008C48E4" w:rsidRDefault="004728C3" w:rsidP="004728C3">
      <w:pPr>
        <w:rPr>
          <w:rFonts w:ascii="Arial" w:hAnsi="Arial" w:cs="Arial"/>
        </w:rPr>
      </w:pPr>
      <w:r w:rsidRPr="008C48E4">
        <w:rPr>
          <w:rFonts w:ascii="Arial" w:hAnsi="Arial" w:cs="Arial"/>
        </w:rPr>
        <w:t xml:space="preserve">The approved provider has been </w:t>
      </w:r>
      <w:r w:rsidR="009A6BEC">
        <w:rPr>
          <w:rFonts w:ascii="Arial" w:hAnsi="Arial" w:cs="Arial"/>
        </w:rPr>
        <w:t xml:space="preserve">continuously </w:t>
      </w:r>
      <w:r w:rsidRPr="008C48E4">
        <w:rPr>
          <w:rFonts w:ascii="Arial" w:hAnsi="Arial" w:cs="Arial"/>
        </w:rPr>
        <w:t>non-complaint with Standard 2 and Stand</w:t>
      </w:r>
      <w:r w:rsidR="00C31613" w:rsidRPr="008C48E4">
        <w:rPr>
          <w:rFonts w:ascii="Arial" w:hAnsi="Arial" w:cs="Arial"/>
        </w:rPr>
        <w:t xml:space="preserve">ard 8 </w:t>
      </w:r>
      <w:r w:rsidR="00844692" w:rsidRPr="008C48E4">
        <w:rPr>
          <w:rFonts w:ascii="Arial" w:hAnsi="Arial" w:cs="Arial"/>
        </w:rPr>
        <w:t>since 12 November 2019</w:t>
      </w:r>
      <w:r w:rsidR="009A6BEC">
        <w:rPr>
          <w:rFonts w:ascii="Arial" w:hAnsi="Arial" w:cs="Arial"/>
        </w:rPr>
        <w:t>.</w:t>
      </w:r>
    </w:p>
    <w:p w14:paraId="19D15E33" w14:textId="704C9DE7" w:rsidR="00575A0B" w:rsidRPr="00B83D6B" w:rsidRDefault="00575A0B" w:rsidP="00E37AF1">
      <w:pPr>
        <w:spacing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1BF1F75"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D09D7">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94E1D36"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D7">
              <w:rPr>
                <w:rFonts w:ascii="Arial" w:hAnsi="Arial" w:cs="Arial"/>
                <w:color w:val="auto"/>
              </w:rPr>
              <w:t>Compliant</w:t>
            </w:r>
          </w:p>
        </w:tc>
      </w:tr>
      <w:tr w:rsidR="003D09D7" w:rsidRPr="00B83D6B" w14:paraId="187D081A" w14:textId="77777777" w:rsidTr="00E2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1A9D1D62" w14:textId="042AE204"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76C7">
              <w:rPr>
                <w:rFonts w:ascii="Arial" w:hAnsi="Arial" w:cs="Arial"/>
                <w:color w:val="auto"/>
              </w:rPr>
              <w:t>Compliant</w:t>
            </w:r>
          </w:p>
        </w:tc>
      </w:tr>
      <w:tr w:rsidR="003D09D7" w:rsidRPr="00B83D6B" w14:paraId="568EB86F" w14:textId="77777777" w:rsidTr="00E27E58">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3D09D7" w:rsidRPr="00B83D6B" w:rsidRDefault="003D09D7" w:rsidP="003D09D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3D09D7" w:rsidRPr="00B83D6B" w:rsidRDefault="003D09D7" w:rsidP="003D09D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3D09D7" w:rsidRPr="00B83D6B" w:rsidRDefault="003D09D7" w:rsidP="003D09D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3D09D7" w:rsidRPr="00B83D6B" w:rsidRDefault="003D09D7" w:rsidP="003D09D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317E3E5" w14:textId="73D2B5A4"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76C7">
              <w:rPr>
                <w:rFonts w:ascii="Arial" w:hAnsi="Arial" w:cs="Arial"/>
                <w:color w:val="auto"/>
              </w:rPr>
              <w:t>Compliant</w:t>
            </w:r>
          </w:p>
        </w:tc>
      </w:tr>
      <w:tr w:rsidR="003D09D7" w:rsidRPr="00B83D6B" w14:paraId="3C465262" w14:textId="77777777" w:rsidTr="00E2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71A75A76" w14:textId="141F2C27" w:rsidR="003D09D7" w:rsidRPr="00B83D6B" w:rsidRDefault="003D09D7" w:rsidP="003D09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76C7">
              <w:rPr>
                <w:rFonts w:ascii="Arial" w:hAnsi="Arial" w:cs="Arial"/>
                <w:color w:val="auto"/>
              </w:rPr>
              <w:t>Compliant</w:t>
            </w:r>
          </w:p>
        </w:tc>
      </w:tr>
      <w:tr w:rsidR="003D09D7" w:rsidRPr="00B83D6B" w14:paraId="41123340" w14:textId="77777777" w:rsidTr="00E27E58">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7748DB4E" w14:textId="54C75EA1"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76C7">
              <w:rPr>
                <w:rFonts w:ascii="Arial" w:hAnsi="Arial" w:cs="Arial"/>
                <w:color w:val="auto"/>
              </w:rPr>
              <w:t>Compliant</w:t>
            </w:r>
          </w:p>
        </w:tc>
      </w:tr>
      <w:tr w:rsidR="003D09D7" w:rsidRPr="00B83D6B" w14:paraId="054D5216" w14:textId="77777777" w:rsidTr="00E2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5AEE5C07" w14:textId="5B4D5D40"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76C7">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42167D9" w14:textId="77777777" w:rsidR="00CA671A" w:rsidRPr="007E7998" w:rsidRDefault="00CA671A" w:rsidP="00CA671A">
      <w:pPr>
        <w:pStyle w:val="CommentText"/>
        <w:rPr>
          <w:rFonts w:ascii="Arial" w:hAnsi="Arial" w:cs="Arial"/>
          <w:color w:val="auto"/>
        </w:rPr>
      </w:pPr>
      <w:bookmarkStart w:id="2" w:name="_Hlk102658135"/>
      <w:r w:rsidRPr="007E7998">
        <w:rPr>
          <w:rFonts w:ascii="Arial" w:hAnsi="Arial" w:cs="Arial"/>
          <w:color w:val="auto"/>
        </w:rPr>
        <w:t>I have relied on the evidence of the Assessment Team</w:t>
      </w:r>
      <w:r>
        <w:rPr>
          <w:rFonts w:ascii="Arial" w:hAnsi="Arial" w:cs="Arial"/>
          <w:color w:val="auto"/>
        </w:rPr>
        <w:t>’s report</w:t>
      </w:r>
      <w:r w:rsidRPr="007E7998">
        <w:rPr>
          <w:rFonts w:ascii="Arial" w:hAnsi="Arial" w:cs="Arial"/>
          <w:color w:val="auto"/>
        </w:rPr>
        <w:t xml:space="preserve"> in my findings of compliance as outlined in the table above and do not intend to detail the evidence </w:t>
      </w:r>
      <w:r>
        <w:rPr>
          <w:rFonts w:ascii="Arial" w:hAnsi="Arial" w:cs="Arial"/>
          <w:color w:val="auto"/>
        </w:rPr>
        <w:t xml:space="preserve">again </w:t>
      </w:r>
      <w:r w:rsidRPr="007E7998">
        <w:rPr>
          <w:rFonts w:ascii="Arial" w:hAnsi="Arial" w:cs="Arial"/>
          <w:color w:val="auto"/>
        </w:rPr>
        <w:t xml:space="preserve">in this report. </w:t>
      </w:r>
      <w:r>
        <w:rPr>
          <w:rFonts w:ascii="Arial" w:hAnsi="Arial" w:cs="Arial"/>
          <w:color w:val="auto"/>
        </w:rPr>
        <w:t xml:space="preserve">A summary of the Assessment Team’s evidence is set out below. </w:t>
      </w:r>
    </w:p>
    <w:p w14:paraId="15D87D25" w14:textId="7FFDFC4A" w:rsidR="002621FA" w:rsidRPr="002F3493" w:rsidRDefault="009C07C2" w:rsidP="002621FA">
      <w:pPr>
        <w:pStyle w:val="CommentText"/>
        <w:rPr>
          <w:rFonts w:ascii="Arial" w:hAnsi="Arial" w:cs="Arial"/>
          <w:color w:val="auto"/>
        </w:rPr>
      </w:pPr>
      <w:r>
        <w:rPr>
          <w:rFonts w:ascii="Arial" w:hAnsi="Arial" w:cs="Arial"/>
          <w:color w:val="auto"/>
        </w:rPr>
        <w:t>The Assessment Team’s report outlines c</w:t>
      </w:r>
      <w:r w:rsidR="002621FA" w:rsidRPr="002F3493">
        <w:rPr>
          <w:rFonts w:ascii="Arial" w:hAnsi="Arial" w:cs="Arial"/>
          <w:color w:val="auto"/>
        </w:rPr>
        <w:t>onsumers and representatives considered that consumers are treated with dignity and respect</w:t>
      </w:r>
      <w:r w:rsidR="00D0221E" w:rsidRPr="002F3493">
        <w:rPr>
          <w:rFonts w:ascii="Arial" w:hAnsi="Arial" w:cs="Arial"/>
          <w:color w:val="auto"/>
        </w:rPr>
        <w:t xml:space="preserve">. </w:t>
      </w:r>
      <w:r w:rsidR="00224368" w:rsidRPr="002F3493">
        <w:rPr>
          <w:rFonts w:ascii="Arial" w:hAnsi="Arial" w:cs="Arial"/>
          <w:color w:val="auto"/>
        </w:rPr>
        <w:t>Consumers</w:t>
      </w:r>
      <w:r w:rsidR="00D0221E" w:rsidRPr="002F3493">
        <w:rPr>
          <w:rFonts w:ascii="Arial" w:hAnsi="Arial" w:cs="Arial"/>
          <w:color w:val="auto"/>
        </w:rPr>
        <w:t xml:space="preserve"> </w:t>
      </w:r>
      <w:r w:rsidR="002F3493">
        <w:rPr>
          <w:rFonts w:ascii="Arial" w:hAnsi="Arial" w:cs="Arial"/>
          <w:color w:val="auto"/>
        </w:rPr>
        <w:t xml:space="preserve">said they are supported to </w:t>
      </w:r>
      <w:r w:rsidR="002621FA" w:rsidRPr="002F3493">
        <w:rPr>
          <w:rFonts w:ascii="Arial" w:hAnsi="Arial" w:cs="Arial"/>
          <w:color w:val="auto"/>
        </w:rPr>
        <w:t>maintain their independence</w:t>
      </w:r>
      <w:r w:rsidR="00D0221E" w:rsidRPr="002F3493">
        <w:rPr>
          <w:rFonts w:ascii="Arial" w:hAnsi="Arial" w:cs="Arial"/>
          <w:color w:val="auto"/>
        </w:rPr>
        <w:t xml:space="preserve"> and </w:t>
      </w:r>
      <w:r w:rsidR="002621FA" w:rsidRPr="002F3493">
        <w:rPr>
          <w:rFonts w:ascii="Arial" w:hAnsi="Arial" w:cs="Arial"/>
          <w:color w:val="auto"/>
        </w:rPr>
        <w:t>live the life they choose.</w:t>
      </w:r>
    </w:p>
    <w:p w14:paraId="6621B828" w14:textId="1589F13F" w:rsidR="00007C4C" w:rsidRPr="002F3493" w:rsidRDefault="00007C4C" w:rsidP="00007C4C">
      <w:pPr>
        <w:pStyle w:val="CommentText"/>
        <w:rPr>
          <w:rFonts w:ascii="Arial" w:hAnsi="Arial" w:cs="Arial"/>
          <w:color w:val="auto"/>
        </w:rPr>
      </w:pPr>
      <w:r w:rsidRPr="002F3493">
        <w:rPr>
          <w:rFonts w:ascii="Arial" w:hAnsi="Arial" w:cs="Arial"/>
          <w:color w:val="auto"/>
        </w:rPr>
        <w:t xml:space="preserve">Consumers and representatives </w:t>
      </w:r>
      <w:r w:rsidR="009C07C2">
        <w:rPr>
          <w:rFonts w:ascii="Arial" w:hAnsi="Arial" w:cs="Arial"/>
          <w:color w:val="auto"/>
        </w:rPr>
        <w:t>told the Assessment Team</w:t>
      </w:r>
      <w:r w:rsidRPr="002F3493">
        <w:rPr>
          <w:rFonts w:ascii="Arial" w:hAnsi="Arial" w:cs="Arial"/>
          <w:color w:val="auto"/>
        </w:rPr>
        <w:t xml:space="preserve"> the service understands what is important to </w:t>
      </w:r>
      <w:r w:rsidR="002F3493">
        <w:rPr>
          <w:rFonts w:ascii="Arial" w:hAnsi="Arial" w:cs="Arial"/>
          <w:color w:val="auto"/>
        </w:rPr>
        <w:t>consumers</w:t>
      </w:r>
      <w:r w:rsidRPr="002F3493">
        <w:rPr>
          <w:rFonts w:ascii="Arial" w:hAnsi="Arial" w:cs="Arial"/>
          <w:color w:val="auto"/>
        </w:rPr>
        <w:t xml:space="preserve"> </w:t>
      </w:r>
      <w:r w:rsidR="00695E06">
        <w:rPr>
          <w:rFonts w:ascii="Arial" w:hAnsi="Arial" w:cs="Arial"/>
          <w:color w:val="auto"/>
        </w:rPr>
        <w:t>in their day to day lives and</w:t>
      </w:r>
      <w:r w:rsidRPr="002F3493">
        <w:rPr>
          <w:rFonts w:ascii="Arial" w:hAnsi="Arial" w:cs="Arial"/>
          <w:color w:val="auto"/>
        </w:rPr>
        <w:t xml:space="preserve"> </w:t>
      </w:r>
      <w:r w:rsidR="00695E06">
        <w:rPr>
          <w:rFonts w:ascii="Arial" w:hAnsi="Arial" w:cs="Arial"/>
          <w:color w:val="auto"/>
        </w:rPr>
        <w:t xml:space="preserve">described how </w:t>
      </w:r>
      <w:r w:rsidRPr="002F3493">
        <w:rPr>
          <w:rFonts w:ascii="Arial" w:hAnsi="Arial" w:cs="Arial"/>
          <w:color w:val="auto"/>
        </w:rPr>
        <w:t xml:space="preserve">services are delivered in a culturally safe way. </w:t>
      </w:r>
    </w:p>
    <w:p w14:paraId="3FC8B990" w14:textId="4106DD78" w:rsidR="00224368" w:rsidRPr="002F3493" w:rsidRDefault="00224368" w:rsidP="00224368">
      <w:pPr>
        <w:pStyle w:val="CommentText"/>
        <w:rPr>
          <w:rFonts w:ascii="Arial" w:hAnsi="Arial" w:cs="Arial"/>
          <w:color w:val="auto"/>
        </w:rPr>
      </w:pPr>
      <w:r w:rsidRPr="002F3493">
        <w:rPr>
          <w:rFonts w:ascii="Arial" w:hAnsi="Arial" w:cs="Arial"/>
          <w:color w:val="auto"/>
        </w:rPr>
        <w:t xml:space="preserve">Staff described </w:t>
      </w:r>
      <w:r w:rsidR="009C07C2">
        <w:rPr>
          <w:rFonts w:ascii="Arial" w:hAnsi="Arial" w:cs="Arial"/>
          <w:color w:val="auto"/>
        </w:rPr>
        <w:t xml:space="preserve">to the Assessment Team </w:t>
      </w:r>
      <w:r w:rsidRPr="002F3493">
        <w:rPr>
          <w:rFonts w:ascii="Arial" w:hAnsi="Arial" w:cs="Arial"/>
          <w:color w:val="auto"/>
        </w:rPr>
        <w:t>how they respect each consumer’s identity and culture while providing services, and how they support consumers to make informed choices about their care and services</w:t>
      </w:r>
      <w:r w:rsidR="00632B06">
        <w:rPr>
          <w:rFonts w:ascii="Arial" w:hAnsi="Arial" w:cs="Arial"/>
          <w:color w:val="auto"/>
        </w:rPr>
        <w:t xml:space="preserve">. This includes </w:t>
      </w:r>
      <w:r w:rsidRPr="002F3493">
        <w:rPr>
          <w:rFonts w:ascii="Arial" w:hAnsi="Arial" w:cs="Arial"/>
          <w:color w:val="auto"/>
        </w:rPr>
        <w:t xml:space="preserve">if they wish to take risks and who else they wish to involve in </w:t>
      </w:r>
      <w:r w:rsidR="00632B06">
        <w:rPr>
          <w:rFonts w:ascii="Arial" w:hAnsi="Arial" w:cs="Arial"/>
          <w:color w:val="auto"/>
        </w:rPr>
        <w:t xml:space="preserve">decisions about their </w:t>
      </w:r>
      <w:r w:rsidRPr="002F3493">
        <w:rPr>
          <w:rFonts w:ascii="Arial" w:hAnsi="Arial" w:cs="Arial"/>
          <w:color w:val="auto"/>
        </w:rPr>
        <w:t>care</w:t>
      </w:r>
      <w:r w:rsidR="00632B06">
        <w:rPr>
          <w:rFonts w:ascii="Arial" w:hAnsi="Arial" w:cs="Arial"/>
          <w:color w:val="auto"/>
        </w:rPr>
        <w:t>.</w:t>
      </w:r>
    </w:p>
    <w:p w14:paraId="6310CF39" w14:textId="227D12CD" w:rsidR="009B573B" w:rsidRDefault="009C07C2" w:rsidP="00224368">
      <w:pPr>
        <w:pStyle w:val="CommentText"/>
        <w:rPr>
          <w:rFonts w:ascii="Arial" w:hAnsi="Arial" w:cs="Arial"/>
          <w:color w:val="auto"/>
        </w:rPr>
      </w:pPr>
      <w:r>
        <w:rPr>
          <w:rFonts w:ascii="Arial" w:hAnsi="Arial" w:cs="Arial"/>
          <w:color w:val="auto"/>
        </w:rPr>
        <w:t>The Assessment team reviewed t</w:t>
      </w:r>
      <w:r w:rsidR="00224368" w:rsidRPr="002F3493">
        <w:rPr>
          <w:rFonts w:ascii="Arial" w:hAnsi="Arial" w:cs="Arial"/>
          <w:color w:val="auto"/>
        </w:rPr>
        <w:t>he policies and procedures</w:t>
      </w:r>
      <w:r w:rsidR="00864C45">
        <w:rPr>
          <w:rFonts w:ascii="Arial" w:hAnsi="Arial" w:cs="Arial"/>
          <w:color w:val="auto"/>
        </w:rPr>
        <w:t xml:space="preserve"> the service has </w:t>
      </w:r>
      <w:r w:rsidR="00224368" w:rsidRPr="002F3493">
        <w:rPr>
          <w:rFonts w:ascii="Arial" w:hAnsi="Arial" w:cs="Arial"/>
          <w:color w:val="auto"/>
        </w:rPr>
        <w:t xml:space="preserve">to support </w:t>
      </w:r>
      <w:r w:rsidR="00632B06">
        <w:rPr>
          <w:rFonts w:ascii="Arial" w:hAnsi="Arial" w:cs="Arial"/>
          <w:color w:val="auto"/>
        </w:rPr>
        <w:t xml:space="preserve">an </w:t>
      </w:r>
      <w:r w:rsidR="00224368" w:rsidRPr="002F3493">
        <w:rPr>
          <w:rFonts w:ascii="Arial" w:hAnsi="Arial" w:cs="Arial"/>
          <w:color w:val="auto"/>
        </w:rPr>
        <w:t>inclusive, consumer-centred and culturally safe approach to the delivery of consumers’ care and services</w:t>
      </w:r>
      <w:r w:rsidR="00864C45">
        <w:rPr>
          <w:rFonts w:ascii="Arial" w:hAnsi="Arial" w:cs="Arial"/>
          <w:color w:val="auto"/>
        </w:rPr>
        <w:t xml:space="preserve"> and </w:t>
      </w:r>
      <w:r w:rsidR="002D45DF">
        <w:rPr>
          <w:rFonts w:ascii="Arial" w:hAnsi="Arial" w:cs="Arial"/>
          <w:color w:val="auto"/>
        </w:rPr>
        <w:t>were</w:t>
      </w:r>
      <w:r w:rsidR="00864C45">
        <w:rPr>
          <w:rFonts w:ascii="Arial" w:hAnsi="Arial" w:cs="Arial"/>
          <w:color w:val="auto"/>
        </w:rPr>
        <w:t xml:space="preserve"> satisfied th</w:t>
      </w:r>
      <w:r w:rsidR="00643E1B">
        <w:rPr>
          <w:rFonts w:ascii="Arial" w:hAnsi="Arial" w:cs="Arial"/>
          <w:color w:val="auto"/>
        </w:rPr>
        <w:t>ese</w:t>
      </w:r>
      <w:r w:rsidR="00864C45">
        <w:rPr>
          <w:rFonts w:ascii="Arial" w:hAnsi="Arial" w:cs="Arial"/>
          <w:color w:val="auto"/>
        </w:rPr>
        <w:t xml:space="preserve"> are applied in practice. </w:t>
      </w:r>
    </w:p>
    <w:p w14:paraId="471D6273" w14:textId="0C9C36CF" w:rsidR="00224368" w:rsidRPr="002F3493" w:rsidRDefault="009B573B" w:rsidP="00224368">
      <w:pPr>
        <w:pStyle w:val="CommentText"/>
        <w:rPr>
          <w:rFonts w:ascii="Arial" w:hAnsi="Arial" w:cs="Arial"/>
          <w:color w:val="auto"/>
        </w:rPr>
      </w:pPr>
      <w:r>
        <w:rPr>
          <w:rFonts w:ascii="Arial" w:hAnsi="Arial" w:cs="Arial"/>
          <w:color w:val="auto"/>
        </w:rPr>
        <w:lastRenderedPageBreak/>
        <w:t>The Assessment Team is also satisfied that c</w:t>
      </w:r>
      <w:r w:rsidR="00224368" w:rsidRPr="002F3493">
        <w:rPr>
          <w:rFonts w:ascii="Arial" w:hAnsi="Arial" w:cs="Arial"/>
          <w:color w:val="auto"/>
        </w:rPr>
        <w:t>are assessment</w:t>
      </w:r>
      <w:r w:rsidR="00632B06">
        <w:rPr>
          <w:rFonts w:ascii="Arial" w:hAnsi="Arial" w:cs="Arial"/>
          <w:color w:val="auto"/>
        </w:rPr>
        <w:t>s</w:t>
      </w:r>
      <w:r w:rsidR="00224368" w:rsidRPr="002F3493">
        <w:rPr>
          <w:rFonts w:ascii="Arial" w:hAnsi="Arial" w:cs="Arial"/>
          <w:color w:val="auto"/>
        </w:rPr>
        <w:t xml:space="preserve"> and </w:t>
      </w:r>
      <w:r w:rsidR="00632B06">
        <w:rPr>
          <w:rFonts w:ascii="Arial" w:hAnsi="Arial" w:cs="Arial"/>
          <w:color w:val="auto"/>
        </w:rPr>
        <w:t xml:space="preserve">care </w:t>
      </w:r>
      <w:r w:rsidR="00224368" w:rsidRPr="002F3493">
        <w:rPr>
          <w:rFonts w:ascii="Arial" w:hAnsi="Arial" w:cs="Arial"/>
          <w:color w:val="auto"/>
        </w:rPr>
        <w:t xml:space="preserve">planning are undertaken in partnership with the consumer and the service has processes to ensure </w:t>
      </w:r>
      <w:r w:rsidR="00EB62D6">
        <w:rPr>
          <w:rFonts w:ascii="Arial" w:hAnsi="Arial" w:cs="Arial"/>
          <w:color w:val="auto"/>
        </w:rPr>
        <w:t xml:space="preserve">each </w:t>
      </w:r>
      <w:r w:rsidR="00224368" w:rsidRPr="002F3493">
        <w:rPr>
          <w:rFonts w:ascii="Arial" w:hAnsi="Arial" w:cs="Arial"/>
          <w:color w:val="auto"/>
        </w:rPr>
        <w:t>consumer</w:t>
      </w:r>
      <w:r w:rsidR="00EB62D6">
        <w:rPr>
          <w:rFonts w:ascii="Arial" w:hAnsi="Arial" w:cs="Arial"/>
          <w:color w:val="auto"/>
        </w:rPr>
        <w:t>’</w:t>
      </w:r>
      <w:r w:rsidR="00B00E1D">
        <w:rPr>
          <w:rFonts w:ascii="Arial" w:hAnsi="Arial" w:cs="Arial"/>
          <w:color w:val="auto"/>
        </w:rPr>
        <w:t>s</w:t>
      </w:r>
      <w:r w:rsidR="00224368" w:rsidRPr="002F3493">
        <w:rPr>
          <w:rFonts w:ascii="Arial" w:hAnsi="Arial" w:cs="Arial"/>
          <w:color w:val="auto"/>
        </w:rPr>
        <w:t xml:space="preserve"> privacy and confidentiality is maintained.</w:t>
      </w:r>
    </w:p>
    <w:p w14:paraId="6A6D2DB1" w14:textId="60AD9D80" w:rsidR="001C1088" w:rsidRPr="002F3493" w:rsidRDefault="001C1088" w:rsidP="001C1088">
      <w:pPr>
        <w:pStyle w:val="CommentText"/>
        <w:rPr>
          <w:rFonts w:ascii="Arial" w:hAnsi="Arial" w:cs="Arial"/>
          <w:color w:val="auto"/>
        </w:rPr>
      </w:pPr>
      <w:r w:rsidRPr="002F3493">
        <w:rPr>
          <w:rFonts w:ascii="Arial" w:hAnsi="Arial" w:cs="Arial"/>
          <w:color w:val="auto"/>
        </w:rPr>
        <w:t xml:space="preserve">Staff, contractors and volunteers </w:t>
      </w:r>
      <w:r w:rsidR="009B573B">
        <w:rPr>
          <w:rFonts w:ascii="Arial" w:hAnsi="Arial" w:cs="Arial"/>
          <w:color w:val="auto"/>
        </w:rPr>
        <w:t xml:space="preserve">described to the Assessment Team how they </w:t>
      </w:r>
      <w:r w:rsidRPr="002F3493">
        <w:rPr>
          <w:rFonts w:ascii="Arial" w:hAnsi="Arial" w:cs="Arial"/>
          <w:color w:val="auto"/>
        </w:rPr>
        <w:t>promot</w:t>
      </w:r>
      <w:r w:rsidR="009B573B">
        <w:rPr>
          <w:rFonts w:ascii="Arial" w:hAnsi="Arial" w:cs="Arial"/>
          <w:color w:val="auto"/>
        </w:rPr>
        <w:t>e</w:t>
      </w:r>
      <w:r w:rsidRPr="002F3493">
        <w:rPr>
          <w:rFonts w:ascii="Arial" w:hAnsi="Arial" w:cs="Arial"/>
          <w:color w:val="auto"/>
        </w:rPr>
        <w:t xml:space="preserve"> choice and independence to consumers, and </w:t>
      </w:r>
      <w:r w:rsidR="009B573B">
        <w:rPr>
          <w:rFonts w:ascii="Arial" w:hAnsi="Arial" w:cs="Arial"/>
          <w:color w:val="auto"/>
        </w:rPr>
        <w:t>documents</w:t>
      </w:r>
      <w:r w:rsidRPr="002F3493">
        <w:rPr>
          <w:rFonts w:ascii="Arial" w:hAnsi="Arial" w:cs="Arial"/>
          <w:color w:val="auto"/>
        </w:rPr>
        <w:t xml:space="preserve"> </w:t>
      </w:r>
      <w:r w:rsidR="00341B46">
        <w:rPr>
          <w:rFonts w:ascii="Arial" w:hAnsi="Arial" w:cs="Arial"/>
          <w:color w:val="auto"/>
        </w:rPr>
        <w:t>confirmed</w:t>
      </w:r>
      <w:r w:rsidRPr="002F3493">
        <w:rPr>
          <w:rFonts w:ascii="Arial" w:hAnsi="Arial" w:cs="Arial"/>
          <w:color w:val="auto"/>
        </w:rPr>
        <w:t xml:space="preserve">, in most cases, </w:t>
      </w:r>
      <w:r w:rsidR="00341B46">
        <w:rPr>
          <w:rFonts w:ascii="Arial" w:hAnsi="Arial" w:cs="Arial"/>
          <w:color w:val="auto"/>
        </w:rPr>
        <w:t xml:space="preserve">how </w:t>
      </w:r>
      <w:r w:rsidRPr="002F3493">
        <w:rPr>
          <w:rFonts w:ascii="Arial" w:hAnsi="Arial" w:cs="Arial"/>
          <w:color w:val="auto"/>
        </w:rPr>
        <w:t xml:space="preserve">consumers had been consulted in making decisions about their care and services. </w:t>
      </w:r>
    </w:p>
    <w:p w14:paraId="094472DC" w14:textId="1526226F" w:rsidR="00041CEC" w:rsidRPr="002F3493" w:rsidRDefault="00167A48" w:rsidP="00E10B0D">
      <w:pPr>
        <w:pStyle w:val="CommentText"/>
        <w:rPr>
          <w:rFonts w:ascii="Arial" w:hAnsi="Arial" w:cs="Arial"/>
          <w:color w:val="auto"/>
        </w:rPr>
      </w:pPr>
      <w:r w:rsidRPr="002F3493">
        <w:rPr>
          <w:rFonts w:ascii="Arial" w:hAnsi="Arial" w:cs="Arial"/>
          <w:color w:val="auto"/>
        </w:rPr>
        <w:t xml:space="preserve">The Assessment Team received some consumer feedback that </w:t>
      </w:r>
      <w:r w:rsidR="00B32C32">
        <w:rPr>
          <w:rFonts w:ascii="Arial" w:hAnsi="Arial" w:cs="Arial"/>
          <w:color w:val="auto"/>
        </w:rPr>
        <w:t>consumers</w:t>
      </w:r>
      <w:r w:rsidRPr="002F3493">
        <w:rPr>
          <w:rFonts w:ascii="Arial" w:hAnsi="Arial" w:cs="Arial"/>
          <w:color w:val="auto"/>
        </w:rPr>
        <w:t xml:space="preserve"> </w:t>
      </w:r>
      <w:r w:rsidR="003B7421">
        <w:rPr>
          <w:rFonts w:ascii="Arial" w:hAnsi="Arial" w:cs="Arial"/>
          <w:color w:val="auto"/>
        </w:rPr>
        <w:t>are</w:t>
      </w:r>
      <w:r w:rsidRPr="002F3493">
        <w:rPr>
          <w:rFonts w:ascii="Arial" w:hAnsi="Arial" w:cs="Arial"/>
          <w:color w:val="auto"/>
        </w:rPr>
        <w:t xml:space="preserve"> not </w:t>
      </w:r>
      <w:r w:rsidR="003A2820" w:rsidRPr="002F3493">
        <w:rPr>
          <w:rFonts w:ascii="Arial" w:hAnsi="Arial" w:cs="Arial"/>
          <w:color w:val="auto"/>
        </w:rPr>
        <w:t xml:space="preserve">satisfied with communications about </w:t>
      </w:r>
      <w:r w:rsidR="00B32C32">
        <w:rPr>
          <w:rFonts w:ascii="Arial" w:hAnsi="Arial" w:cs="Arial"/>
          <w:color w:val="auto"/>
        </w:rPr>
        <w:t>fees</w:t>
      </w:r>
      <w:r w:rsidR="003A2820" w:rsidRPr="002F3493">
        <w:rPr>
          <w:rFonts w:ascii="Arial" w:hAnsi="Arial" w:cs="Arial"/>
          <w:color w:val="auto"/>
        </w:rPr>
        <w:t xml:space="preserve"> and </w:t>
      </w:r>
      <w:r w:rsidR="00F745C8" w:rsidRPr="002F3493">
        <w:rPr>
          <w:rFonts w:ascii="Arial" w:hAnsi="Arial" w:cs="Arial"/>
          <w:color w:val="auto"/>
        </w:rPr>
        <w:t xml:space="preserve">communications </w:t>
      </w:r>
      <w:r w:rsidR="00B32C32">
        <w:rPr>
          <w:rFonts w:ascii="Arial" w:hAnsi="Arial" w:cs="Arial"/>
          <w:color w:val="auto"/>
        </w:rPr>
        <w:t>about</w:t>
      </w:r>
      <w:r w:rsidR="00F745C8" w:rsidRPr="002F3493">
        <w:rPr>
          <w:rFonts w:ascii="Arial" w:hAnsi="Arial" w:cs="Arial"/>
          <w:color w:val="auto"/>
        </w:rPr>
        <w:t xml:space="preserve"> </w:t>
      </w:r>
      <w:r w:rsidR="003A2820" w:rsidRPr="002F3493">
        <w:rPr>
          <w:rFonts w:ascii="Arial" w:hAnsi="Arial" w:cs="Arial"/>
          <w:color w:val="auto"/>
        </w:rPr>
        <w:t xml:space="preserve">reductions in </w:t>
      </w:r>
      <w:r w:rsidR="00B32C32">
        <w:rPr>
          <w:rFonts w:ascii="Arial" w:hAnsi="Arial" w:cs="Arial"/>
          <w:color w:val="auto"/>
        </w:rPr>
        <w:t>gardening services</w:t>
      </w:r>
      <w:r w:rsidR="003A2820" w:rsidRPr="002F3493">
        <w:rPr>
          <w:rFonts w:ascii="Arial" w:hAnsi="Arial" w:cs="Arial"/>
          <w:color w:val="auto"/>
        </w:rPr>
        <w:t xml:space="preserve">. </w:t>
      </w:r>
    </w:p>
    <w:p w14:paraId="43DC6257" w14:textId="0642C4E6" w:rsidR="00464C3E" w:rsidRPr="002F3493" w:rsidRDefault="00464C3E" w:rsidP="00E10B0D">
      <w:pPr>
        <w:pStyle w:val="CommentText"/>
        <w:rPr>
          <w:rFonts w:ascii="Arial" w:hAnsi="Arial" w:cs="Arial"/>
          <w:color w:val="auto"/>
        </w:rPr>
      </w:pPr>
      <w:r w:rsidRPr="002F3493">
        <w:rPr>
          <w:rFonts w:ascii="Arial" w:hAnsi="Arial" w:cs="Arial"/>
          <w:color w:val="auto"/>
        </w:rPr>
        <w:t xml:space="preserve">The approved provider submitted letters that had been sent </w:t>
      </w:r>
      <w:r w:rsidR="00A96A36">
        <w:rPr>
          <w:rFonts w:ascii="Arial" w:hAnsi="Arial" w:cs="Arial"/>
          <w:color w:val="auto"/>
        </w:rPr>
        <w:t xml:space="preserve">out </w:t>
      </w:r>
      <w:r w:rsidRPr="002F3493">
        <w:rPr>
          <w:rFonts w:ascii="Arial" w:hAnsi="Arial" w:cs="Arial"/>
          <w:color w:val="auto"/>
        </w:rPr>
        <w:t>to</w:t>
      </w:r>
      <w:r w:rsidR="0041451B" w:rsidRPr="002F3493">
        <w:rPr>
          <w:rFonts w:ascii="Arial" w:hAnsi="Arial" w:cs="Arial"/>
          <w:color w:val="auto"/>
        </w:rPr>
        <w:t xml:space="preserve"> consumers.</w:t>
      </w:r>
    </w:p>
    <w:p w14:paraId="0A4CEB04" w14:textId="4B4A3A87" w:rsidR="006048E9" w:rsidRPr="002F3493" w:rsidRDefault="009457DF" w:rsidP="00E10B0D">
      <w:pPr>
        <w:pStyle w:val="CommentText"/>
        <w:rPr>
          <w:rFonts w:ascii="Arial" w:hAnsi="Arial" w:cs="Arial"/>
          <w:color w:val="auto"/>
        </w:rPr>
      </w:pPr>
      <w:r w:rsidRPr="002F3493">
        <w:rPr>
          <w:rFonts w:ascii="Arial" w:hAnsi="Arial" w:cs="Arial"/>
          <w:color w:val="auto"/>
        </w:rPr>
        <w:t xml:space="preserve">While consumers are dissatisfied with the content of communications from the approved provider, </w:t>
      </w:r>
      <w:r w:rsidR="0041451B" w:rsidRPr="002F3493">
        <w:rPr>
          <w:rFonts w:ascii="Arial" w:hAnsi="Arial" w:cs="Arial"/>
          <w:color w:val="auto"/>
        </w:rPr>
        <w:t>I am satisfied</w:t>
      </w:r>
      <w:r w:rsidR="00A96A36">
        <w:rPr>
          <w:rFonts w:ascii="Arial" w:hAnsi="Arial" w:cs="Arial"/>
          <w:color w:val="auto"/>
        </w:rPr>
        <w:t xml:space="preserve">, based on all the </w:t>
      </w:r>
      <w:r w:rsidR="001D2C05">
        <w:rPr>
          <w:rFonts w:ascii="Arial" w:hAnsi="Arial" w:cs="Arial"/>
          <w:color w:val="auto"/>
        </w:rPr>
        <w:t>relevant</w:t>
      </w:r>
      <w:r w:rsidR="00A96A36">
        <w:rPr>
          <w:rFonts w:ascii="Arial" w:hAnsi="Arial" w:cs="Arial"/>
          <w:color w:val="auto"/>
        </w:rPr>
        <w:t xml:space="preserve"> evidence,</w:t>
      </w:r>
      <w:r w:rsidR="0041451B" w:rsidRPr="002F3493">
        <w:rPr>
          <w:rFonts w:ascii="Arial" w:hAnsi="Arial" w:cs="Arial"/>
          <w:color w:val="auto"/>
        </w:rPr>
        <w:t xml:space="preserve"> that the service is </w:t>
      </w:r>
      <w:r w:rsidRPr="002F3493">
        <w:rPr>
          <w:rFonts w:ascii="Arial" w:hAnsi="Arial" w:cs="Arial"/>
          <w:color w:val="auto"/>
        </w:rPr>
        <w:t>complying with requirement 1(3)(e).</w:t>
      </w:r>
    </w:p>
    <w:p w14:paraId="54376421" w14:textId="387115B3" w:rsidR="00643E1B" w:rsidRDefault="00643E1B" w:rsidP="00643E1B">
      <w:pPr>
        <w:pStyle w:val="CommentText"/>
        <w:rPr>
          <w:rFonts w:ascii="Arial" w:hAnsi="Arial" w:cs="Arial"/>
          <w:color w:val="auto"/>
        </w:rPr>
      </w:pPr>
      <w:r w:rsidRPr="002F3493">
        <w:rPr>
          <w:rFonts w:ascii="Arial" w:hAnsi="Arial" w:cs="Arial"/>
          <w:color w:val="auto"/>
        </w:rPr>
        <w:t xml:space="preserve">I have considered other evidence provided </w:t>
      </w:r>
      <w:r w:rsidR="005F30D7">
        <w:rPr>
          <w:rFonts w:ascii="Arial" w:hAnsi="Arial" w:cs="Arial"/>
          <w:color w:val="auto"/>
        </w:rPr>
        <w:t>in the Assessment Team’s report under</w:t>
      </w:r>
      <w:r w:rsidRPr="002F3493">
        <w:rPr>
          <w:rFonts w:ascii="Arial" w:hAnsi="Arial" w:cs="Arial"/>
          <w:color w:val="auto"/>
        </w:rPr>
        <w:t xml:space="preserve"> </w:t>
      </w:r>
      <w:r w:rsidR="005F30D7">
        <w:rPr>
          <w:rFonts w:ascii="Arial" w:hAnsi="Arial" w:cs="Arial"/>
          <w:color w:val="auto"/>
        </w:rPr>
        <w:t xml:space="preserve">requirement </w:t>
      </w:r>
      <w:r w:rsidRPr="002F3493">
        <w:rPr>
          <w:rFonts w:ascii="Arial" w:hAnsi="Arial" w:cs="Arial"/>
          <w:color w:val="auto"/>
        </w:rPr>
        <w:t xml:space="preserve">1(3)(e) in </w:t>
      </w:r>
      <w:r w:rsidR="005F30D7">
        <w:rPr>
          <w:rFonts w:ascii="Arial" w:hAnsi="Arial" w:cs="Arial"/>
          <w:color w:val="auto"/>
        </w:rPr>
        <w:t xml:space="preserve">my compliance findings in </w:t>
      </w:r>
      <w:r w:rsidRPr="002F3493">
        <w:rPr>
          <w:rFonts w:ascii="Arial" w:hAnsi="Arial" w:cs="Arial"/>
          <w:color w:val="auto"/>
        </w:rPr>
        <w:t>Standard 6.</w:t>
      </w:r>
    </w:p>
    <w:bookmarkEnd w:id="2"/>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7ED462F" w:rsidR="009A1DF7" w:rsidRPr="00B83D6B" w:rsidRDefault="003D6CE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9A1DF7" w:rsidRPr="004C36BC">
              <w:rPr>
                <w:rFonts w:ascii="Arial" w:hAnsi="Arial" w:cs="Arial"/>
              </w:rPr>
              <w:t>Compliant</w:t>
            </w:r>
          </w:p>
        </w:tc>
      </w:tr>
      <w:tr w:rsidR="003D09D7" w:rsidRPr="00B83D6B" w14:paraId="5C854C6F" w14:textId="77777777" w:rsidTr="00E01FF1">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297A8677" w14:textId="0537F211" w:rsidR="003D09D7" w:rsidRPr="003D09D7" w:rsidRDefault="00652BB4"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Not </w:t>
            </w:r>
            <w:r w:rsidR="003D09D7" w:rsidRPr="00CE7818">
              <w:rPr>
                <w:rFonts w:ascii="Arial" w:hAnsi="Arial" w:cs="Arial"/>
                <w:color w:val="auto"/>
              </w:rPr>
              <w:t>Compliant</w:t>
            </w:r>
          </w:p>
        </w:tc>
      </w:tr>
      <w:tr w:rsidR="003D09D7" w:rsidRPr="00B83D6B" w14:paraId="07268FF1" w14:textId="77777777" w:rsidTr="00E01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199F1648" w14:textId="27A6B182" w:rsidR="003D09D7" w:rsidRPr="003D09D7" w:rsidRDefault="00652BB4"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Not </w:t>
            </w:r>
            <w:r w:rsidR="003D09D7" w:rsidRPr="00CE7818">
              <w:rPr>
                <w:rFonts w:ascii="Arial" w:hAnsi="Arial" w:cs="Arial"/>
                <w:color w:val="auto"/>
              </w:rPr>
              <w:t>Compliant</w:t>
            </w:r>
          </w:p>
        </w:tc>
      </w:tr>
      <w:tr w:rsidR="003D09D7" w:rsidRPr="00B83D6B" w14:paraId="3DB8A4B7" w14:textId="77777777" w:rsidTr="00E01FF1">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3D09D7" w:rsidRPr="00B83D6B" w:rsidRDefault="003D09D7" w:rsidP="003D09D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3D09D7" w:rsidRPr="00B83D6B" w:rsidRDefault="003D09D7" w:rsidP="003D09D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2644F005" w14:textId="3F563B4F" w:rsidR="003D09D7" w:rsidRPr="003D09D7"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7818">
              <w:rPr>
                <w:rFonts w:ascii="Arial" w:hAnsi="Arial" w:cs="Arial"/>
                <w:color w:val="auto"/>
              </w:rPr>
              <w:t>Compliant</w:t>
            </w:r>
          </w:p>
        </w:tc>
      </w:tr>
      <w:tr w:rsidR="003D09D7" w:rsidRPr="00B83D6B" w14:paraId="23D5F7EB" w14:textId="77777777" w:rsidTr="00E01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789FDB0" w14:textId="2BCAC6A2" w:rsidR="003D09D7" w:rsidRPr="003D09D7" w:rsidRDefault="00F47E4C"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Not </w:t>
            </w:r>
            <w:r w:rsidR="003D09D7" w:rsidRPr="00CE7818">
              <w:rPr>
                <w:rFonts w:ascii="Arial" w:hAnsi="Arial" w:cs="Arial"/>
                <w:color w:val="auto"/>
              </w:rPr>
              <w:t>Compliant</w:t>
            </w:r>
          </w:p>
        </w:tc>
      </w:tr>
      <w:tr w:rsidR="003D09D7" w:rsidRPr="00B83D6B" w14:paraId="74092D80" w14:textId="77777777" w:rsidTr="00E01FF1">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3D09D7" w:rsidRPr="00B83D6B" w:rsidRDefault="003D09D7" w:rsidP="003D09D7">
            <w:pPr>
              <w:spacing w:line="22" w:lineRule="atLeast"/>
              <w:rPr>
                <w:rFonts w:ascii="Arial" w:hAnsi="Arial" w:cs="Arial"/>
                <w:color w:val="auto"/>
              </w:rPr>
            </w:pPr>
            <w:bookmarkStart w:id="3" w:name="_Hlk113528237"/>
            <w:r w:rsidRPr="00B83D6B">
              <w:rPr>
                <w:rFonts w:ascii="Arial" w:hAnsi="Arial" w:cs="Arial"/>
                <w:color w:val="auto"/>
              </w:rPr>
              <w:t>Requirement 2(3)(e)</w:t>
            </w:r>
          </w:p>
        </w:tc>
        <w:tc>
          <w:tcPr>
            <w:tcW w:w="3312" w:type="pct"/>
            <w:tcBorders>
              <w:right w:val="single" w:sz="4" w:space="0" w:color="auto"/>
            </w:tcBorders>
          </w:tcPr>
          <w:p w14:paraId="6294C7F0" w14:textId="7FDFF742"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00C72CAA" w14:textId="45EB83E0" w:rsidR="003D09D7" w:rsidRPr="003D09D7" w:rsidRDefault="000620A6"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Not </w:t>
            </w:r>
            <w:r w:rsidR="003D09D7" w:rsidRPr="00CE7818">
              <w:rPr>
                <w:rFonts w:ascii="Arial" w:hAnsi="Arial" w:cs="Arial"/>
                <w:color w:val="auto"/>
              </w:rPr>
              <w:t>Compliant</w:t>
            </w:r>
          </w:p>
        </w:tc>
      </w:tr>
    </w:tbl>
    <w:bookmarkEnd w:id="3"/>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72DFFA1" w14:textId="2DCD16EE" w:rsidR="00035B14" w:rsidRPr="007E7998" w:rsidRDefault="00035B14" w:rsidP="00035B14">
      <w:pPr>
        <w:pStyle w:val="CommentText"/>
        <w:rPr>
          <w:rFonts w:ascii="Arial" w:hAnsi="Arial" w:cs="Arial"/>
          <w:color w:val="auto"/>
        </w:rPr>
      </w:pPr>
      <w:bookmarkStart w:id="4" w:name="_Hlk103068262"/>
      <w:r w:rsidRPr="007E7998">
        <w:rPr>
          <w:rFonts w:ascii="Arial" w:hAnsi="Arial" w:cs="Arial"/>
          <w:color w:val="auto"/>
        </w:rPr>
        <w:t xml:space="preserve">The Assessment Team reviewed care planning documentation for 13 consumers receiving either </w:t>
      </w:r>
      <w:r w:rsidR="0092368E">
        <w:rPr>
          <w:rFonts w:ascii="Arial" w:hAnsi="Arial" w:cs="Arial"/>
          <w:color w:val="auto"/>
        </w:rPr>
        <w:t>Commonwealth Home Support program (</w:t>
      </w:r>
      <w:r w:rsidRPr="007E7998">
        <w:rPr>
          <w:rFonts w:ascii="Arial" w:hAnsi="Arial" w:cs="Arial"/>
          <w:color w:val="auto"/>
        </w:rPr>
        <w:t>CHSP</w:t>
      </w:r>
      <w:r w:rsidR="0092368E">
        <w:rPr>
          <w:rFonts w:ascii="Arial" w:hAnsi="Arial" w:cs="Arial"/>
          <w:color w:val="auto"/>
        </w:rPr>
        <w:t>)</w:t>
      </w:r>
      <w:r w:rsidRPr="007E7998">
        <w:rPr>
          <w:rFonts w:ascii="Arial" w:hAnsi="Arial" w:cs="Arial"/>
          <w:color w:val="auto"/>
        </w:rPr>
        <w:t xml:space="preserve"> funding or </w:t>
      </w:r>
      <w:r w:rsidR="00B430C8" w:rsidRPr="007E7998">
        <w:rPr>
          <w:rFonts w:ascii="Arial" w:hAnsi="Arial" w:cs="Arial"/>
          <w:color w:val="auto"/>
        </w:rPr>
        <w:t>receiving</w:t>
      </w:r>
      <w:r w:rsidRPr="007E7998">
        <w:rPr>
          <w:rFonts w:ascii="Arial" w:hAnsi="Arial" w:cs="Arial"/>
          <w:color w:val="auto"/>
        </w:rPr>
        <w:t xml:space="preserve"> a home care package</w:t>
      </w:r>
      <w:r w:rsidR="0092368E">
        <w:rPr>
          <w:rFonts w:ascii="Arial" w:hAnsi="Arial" w:cs="Arial"/>
          <w:color w:val="auto"/>
        </w:rPr>
        <w:t xml:space="preserve"> (HCP).</w:t>
      </w:r>
    </w:p>
    <w:p w14:paraId="3EEBBF38" w14:textId="7B77DF30" w:rsidR="00035B14" w:rsidRPr="007E7998" w:rsidRDefault="00C307A0" w:rsidP="00035B14">
      <w:pPr>
        <w:pStyle w:val="CommentText"/>
        <w:rPr>
          <w:rFonts w:ascii="Arial" w:hAnsi="Arial" w:cs="Arial"/>
          <w:color w:val="auto"/>
        </w:rPr>
      </w:pPr>
      <w:r>
        <w:rPr>
          <w:rFonts w:ascii="Arial" w:hAnsi="Arial" w:cs="Arial"/>
          <w:color w:val="auto"/>
        </w:rPr>
        <w:t>The Assessment Team’s report provides evidence that relevant</w:t>
      </w:r>
      <w:r w:rsidR="00035B14" w:rsidRPr="007E7998">
        <w:rPr>
          <w:rFonts w:ascii="Arial" w:hAnsi="Arial" w:cs="Arial"/>
          <w:color w:val="auto"/>
        </w:rPr>
        <w:t xml:space="preserve"> assessments had not been completed for all consumers and</w:t>
      </w:r>
      <w:r>
        <w:rPr>
          <w:rFonts w:ascii="Arial" w:hAnsi="Arial" w:cs="Arial"/>
          <w:color w:val="auto"/>
        </w:rPr>
        <w:t>,</w:t>
      </w:r>
      <w:r w:rsidR="00035B14" w:rsidRPr="007E7998">
        <w:rPr>
          <w:rFonts w:ascii="Arial" w:hAnsi="Arial" w:cs="Arial"/>
          <w:color w:val="auto"/>
        </w:rPr>
        <w:t xml:space="preserve"> for some </w:t>
      </w:r>
      <w:r w:rsidR="00901A86">
        <w:rPr>
          <w:rFonts w:ascii="Arial" w:hAnsi="Arial" w:cs="Arial"/>
          <w:color w:val="auto"/>
        </w:rPr>
        <w:t xml:space="preserve">HCP </w:t>
      </w:r>
      <w:r w:rsidR="00035B14" w:rsidRPr="007E7998">
        <w:rPr>
          <w:rFonts w:ascii="Arial" w:hAnsi="Arial" w:cs="Arial"/>
          <w:color w:val="auto"/>
        </w:rPr>
        <w:t>consumers</w:t>
      </w:r>
      <w:r w:rsidR="00A67D15" w:rsidRPr="007E7998">
        <w:rPr>
          <w:rFonts w:ascii="Arial" w:hAnsi="Arial" w:cs="Arial"/>
          <w:color w:val="auto"/>
        </w:rPr>
        <w:t>,</w:t>
      </w:r>
      <w:r w:rsidR="00035B14" w:rsidRPr="007E7998">
        <w:rPr>
          <w:rFonts w:ascii="Arial" w:hAnsi="Arial" w:cs="Arial"/>
          <w:color w:val="auto"/>
        </w:rPr>
        <w:t xml:space="preserve"> where a clinical assessment had been completed in the last 12 months</w:t>
      </w:r>
      <w:r w:rsidR="00A67D15" w:rsidRPr="007E7998">
        <w:rPr>
          <w:rFonts w:ascii="Arial" w:hAnsi="Arial" w:cs="Arial"/>
          <w:color w:val="auto"/>
        </w:rPr>
        <w:t>,</w:t>
      </w:r>
      <w:r w:rsidR="00035B14" w:rsidRPr="007E7998">
        <w:rPr>
          <w:rFonts w:ascii="Arial" w:hAnsi="Arial" w:cs="Arial"/>
          <w:color w:val="auto"/>
        </w:rPr>
        <w:t xml:space="preserve"> relevant risks </w:t>
      </w:r>
      <w:r>
        <w:rPr>
          <w:rFonts w:ascii="Arial" w:hAnsi="Arial" w:cs="Arial"/>
          <w:color w:val="auto"/>
        </w:rPr>
        <w:t>did not have corresponding strategies in place to minimise or mitigate these risks for the consumer.</w:t>
      </w:r>
    </w:p>
    <w:p w14:paraId="5E5B8FD2" w14:textId="21644843" w:rsidR="00CA7279" w:rsidRPr="007E7998" w:rsidRDefault="00207B52" w:rsidP="00035B14">
      <w:pPr>
        <w:pStyle w:val="CommentText"/>
        <w:rPr>
          <w:rFonts w:ascii="Arial" w:hAnsi="Arial" w:cs="Arial"/>
          <w:color w:val="auto"/>
        </w:rPr>
      </w:pPr>
      <w:r>
        <w:rPr>
          <w:rFonts w:ascii="Arial" w:hAnsi="Arial" w:cs="Arial"/>
          <w:color w:val="auto"/>
        </w:rPr>
        <w:t>Further, c</w:t>
      </w:r>
      <w:r w:rsidR="00CA7279" w:rsidRPr="007E7998">
        <w:rPr>
          <w:rFonts w:ascii="Arial" w:hAnsi="Arial" w:cs="Arial"/>
          <w:color w:val="auto"/>
        </w:rPr>
        <w:t xml:space="preserve">onsumers living with dementia </w:t>
      </w:r>
      <w:r w:rsidR="00826A9C" w:rsidRPr="007E7998">
        <w:rPr>
          <w:rFonts w:ascii="Arial" w:hAnsi="Arial" w:cs="Arial"/>
          <w:color w:val="auto"/>
        </w:rPr>
        <w:t xml:space="preserve">and / or </w:t>
      </w:r>
      <w:r w:rsidR="00CA7279" w:rsidRPr="007E7998">
        <w:rPr>
          <w:rFonts w:ascii="Arial" w:hAnsi="Arial" w:cs="Arial"/>
          <w:color w:val="auto"/>
        </w:rPr>
        <w:t xml:space="preserve">with complex care needs did not have care plans which evidenced </w:t>
      </w:r>
      <w:r>
        <w:rPr>
          <w:rFonts w:ascii="Arial" w:hAnsi="Arial" w:cs="Arial"/>
          <w:color w:val="auto"/>
        </w:rPr>
        <w:t xml:space="preserve">an </w:t>
      </w:r>
      <w:r w:rsidR="00CA7279" w:rsidRPr="007E7998">
        <w:rPr>
          <w:rFonts w:ascii="Arial" w:hAnsi="Arial" w:cs="Arial"/>
          <w:color w:val="auto"/>
        </w:rPr>
        <w:t>individualised dementia care</w:t>
      </w:r>
      <w:r>
        <w:rPr>
          <w:rFonts w:ascii="Arial" w:hAnsi="Arial" w:cs="Arial"/>
          <w:color w:val="auto"/>
        </w:rPr>
        <w:t xml:space="preserve"> approach.</w:t>
      </w:r>
    </w:p>
    <w:p w14:paraId="00E39855" w14:textId="5E70AF32" w:rsidR="00A027CF" w:rsidRPr="007E7998" w:rsidRDefault="00207B52" w:rsidP="00035B14">
      <w:pPr>
        <w:pStyle w:val="CommentText"/>
        <w:rPr>
          <w:rFonts w:ascii="Arial" w:hAnsi="Arial" w:cs="Arial"/>
          <w:color w:val="auto"/>
        </w:rPr>
      </w:pPr>
      <w:r>
        <w:rPr>
          <w:rFonts w:ascii="Arial" w:hAnsi="Arial" w:cs="Arial"/>
          <w:color w:val="auto"/>
        </w:rPr>
        <w:t xml:space="preserve">The Assessment team interviewed </w:t>
      </w:r>
      <w:r w:rsidR="00901A86">
        <w:rPr>
          <w:rFonts w:ascii="Arial" w:hAnsi="Arial" w:cs="Arial"/>
          <w:color w:val="auto"/>
        </w:rPr>
        <w:t xml:space="preserve">CHSP and HCP </w:t>
      </w:r>
      <w:r>
        <w:rPr>
          <w:rFonts w:ascii="Arial" w:hAnsi="Arial" w:cs="Arial"/>
          <w:color w:val="auto"/>
        </w:rPr>
        <w:t>consumers about their needs and found c</w:t>
      </w:r>
      <w:r w:rsidR="00345447" w:rsidRPr="007E7998">
        <w:rPr>
          <w:rFonts w:ascii="Arial" w:hAnsi="Arial" w:cs="Arial"/>
          <w:color w:val="auto"/>
        </w:rPr>
        <w:t xml:space="preserve">are plans did not </w:t>
      </w:r>
      <w:r w:rsidR="00826A9C" w:rsidRPr="007E7998">
        <w:rPr>
          <w:rFonts w:ascii="Arial" w:hAnsi="Arial" w:cs="Arial"/>
          <w:color w:val="auto"/>
        </w:rPr>
        <w:t xml:space="preserve">always </w:t>
      </w:r>
      <w:r w:rsidR="00345447" w:rsidRPr="007E7998">
        <w:rPr>
          <w:rFonts w:ascii="Arial" w:hAnsi="Arial" w:cs="Arial"/>
          <w:color w:val="auto"/>
        </w:rPr>
        <w:t xml:space="preserve">reflect </w:t>
      </w:r>
      <w:r>
        <w:rPr>
          <w:rFonts w:ascii="Arial" w:hAnsi="Arial" w:cs="Arial"/>
          <w:color w:val="auto"/>
        </w:rPr>
        <w:t xml:space="preserve">their </w:t>
      </w:r>
      <w:r w:rsidR="00345447" w:rsidRPr="007E7998">
        <w:rPr>
          <w:rFonts w:ascii="Arial" w:hAnsi="Arial" w:cs="Arial"/>
          <w:color w:val="auto"/>
        </w:rPr>
        <w:t>current care needs</w:t>
      </w:r>
      <w:r>
        <w:rPr>
          <w:rFonts w:ascii="Arial" w:hAnsi="Arial" w:cs="Arial"/>
          <w:color w:val="auto"/>
        </w:rPr>
        <w:t xml:space="preserve"> as described</w:t>
      </w:r>
      <w:r w:rsidR="00901A86">
        <w:rPr>
          <w:rFonts w:ascii="Arial" w:hAnsi="Arial" w:cs="Arial"/>
          <w:color w:val="auto"/>
        </w:rPr>
        <w:t xml:space="preserve"> by the consumers</w:t>
      </w:r>
      <w:r w:rsidR="003D6CEE" w:rsidRPr="007E7998">
        <w:rPr>
          <w:rFonts w:ascii="Arial" w:hAnsi="Arial" w:cs="Arial"/>
          <w:color w:val="auto"/>
        </w:rPr>
        <w:t>.</w:t>
      </w:r>
      <w:r w:rsidR="00345447" w:rsidRPr="007E7998">
        <w:rPr>
          <w:rFonts w:ascii="Arial" w:hAnsi="Arial" w:cs="Arial"/>
          <w:color w:val="auto"/>
        </w:rPr>
        <w:t xml:space="preserve"> </w:t>
      </w:r>
      <w:r w:rsidR="003D6CEE" w:rsidRPr="007E7998">
        <w:rPr>
          <w:rFonts w:ascii="Arial" w:hAnsi="Arial" w:cs="Arial"/>
          <w:color w:val="auto"/>
        </w:rPr>
        <w:t>As</w:t>
      </w:r>
      <w:r w:rsidR="00A027CF" w:rsidRPr="007E7998">
        <w:rPr>
          <w:rFonts w:ascii="Arial" w:hAnsi="Arial" w:cs="Arial"/>
          <w:color w:val="auto"/>
        </w:rPr>
        <w:t xml:space="preserve"> such</w:t>
      </w:r>
      <w:r w:rsidR="00D05DBD">
        <w:rPr>
          <w:rFonts w:ascii="Arial" w:hAnsi="Arial" w:cs="Arial"/>
          <w:color w:val="auto"/>
        </w:rPr>
        <w:t>,</w:t>
      </w:r>
      <w:r w:rsidR="00A027CF" w:rsidRPr="007E7998">
        <w:rPr>
          <w:rFonts w:ascii="Arial" w:hAnsi="Arial" w:cs="Arial"/>
          <w:color w:val="auto"/>
        </w:rPr>
        <w:t xml:space="preserve"> staff using the</w:t>
      </w:r>
      <w:r w:rsidR="003D6CEE" w:rsidRPr="007E7998">
        <w:rPr>
          <w:rFonts w:ascii="Arial" w:hAnsi="Arial" w:cs="Arial"/>
          <w:color w:val="auto"/>
        </w:rPr>
        <w:t>se</w:t>
      </w:r>
      <w:r w:rsidR="00A027CF" w:rsidRPr="007E7998">
        <w:rPr>
          <w:rFonts w:ascii="Arial" w:hAnsi="Arial" w:cs="Arial"/>
          <w:color w:val="auto"/>
        </w:rPr>
        <w:t xml:space="preserve"> care plan</w:t>
      </w:r>
      <w:r w:rsidR="003D6CEE" w:rsidRPr="007E7998">
        <w:rPr>
          <w:rFonts w:ascii="Arial" w:hAnsi="Arial" w:cs="Arial"/>
          <w:color w:val="auto"/>
        </w:rPr>
        <w:t>s</w:t>
      </w:r>
      <w:r w:rsidR="00A027CF" w:rsidRPr="007E7998">
        <w:rPr>
          <w:rFonts w:ascii="Arial" w:hAnsi="Arial" w:cs="Arial"/>
          <w:color w:val="auto"/>
        </w:rPr>
        <w:t xml:space="preserve"> to direct their actions would not be fully informed as to how to deliver safe care for the</w:t>
      </w:r>
      <w:r w:rsidR="003D6CEE" w:rsidRPr="007E7998">
        <w:rPr>
          <w:rFonts w:ascii="Arial" w:hAnsi="Arial" w:cs="Arial"/>
          <w:color w:val="auto"/>
        </w:rPr>
        <w:t>se</w:t>
      </w:r>
      <w:r w:rsidR="00A027CF" w:rsidRPr="007E7998">
        <w:rPr>
          <w:rFonts w:ascii="Arial" w:hAnsi="Arial" w:cs="Arial"/>
          <w:color w:val="auto"/>
        </w:rPr>
        <w:t xml:space="preserve"> consumer</w:t>
      </w:r>
      <w:r w:rsidR="003D6CEE" w:rsidRPr="007E7998">
        <w:rPr>
          <w:rFonts w:ascii="Arial" w:hAnsi="Arial" w:cs="Arial"/>
          <w:color w:val="auto"/>
        </w:rPr>
        <w:t>s</w:t>
      </w:r>
      <w:r w:rsidR="00A027CF" w:rsidRPr="007E7998">
        <w:rPr>
          <w:rFonts w:ascii="Arial" w:hAnsi="Arial" w:cs="Arial"/>
          <w:color w:val="auto"/>
        </w:rPr>
        <w:t>.</w:t>
      </w:r>
      <w:r w:rsidR="00D46192">
        <w:rPr>
          <w:rFonts w:ascii="Arial" w:hAnsi="Arial" w:cs="Arial"/>
          <w:color w:val="auto"/>
        </w:rPr>
        <w:t xml:space="preserve"> </w:t>
      </w:r>
      <w:r w:rsidR="00EF3236">
        <w:rPr>
          <w:rFonts w:ascii="Arial" w:hAnsi="Arial" w:cs="Arial"/>
          <w:color w:val="auto"/>
        </w:rPr>
        <w:t>Representatives told the Assessment Team</w:t>
      </w:r>
      <w:r w:rsidR="00D46192">
        <w:rPr>
          <w:rFonts w:ascii="Arial" w:hAnsi="Arial" w:cs="Arial"/>
          <w:color w:val="auto"/>
        </w:rPr>
        <w:t xml:space="preserve"> care</w:t>
      </w:r>
      <w:r w:rsidR="00A027CF" w:rsidRPr="007E7998">
        <w:rPr>
          <w:rFonts w:ascii="Arial" w:hAnsi="Arial" w:cs="Arial"/>
          <w:color w:val="auto"/>
        </w:rPr>
        <w:t xml:space="preserve"> plans </w:t>
      </w:r>
      <w:r w:rsidR="00901A86">
        <w:rPr>
          <w:rFonts w:ascii="Arial" w:hAnsi="Arial" w:cs="Arial"/>
          <w:color w:val="auto"/>
        </w:rPr>
        <w:lastRenderedPageBreak/>
        <w:t>are</w:t>
      </w:r>
      <w:r w:rsidR="00A027CF" w:rsidRPr="007E7998">
        <w:rPr>
          <w:rFonts w:ascii="Arial" w:hAnsi="Arial" w:cs="Arial"/>
          <w:color w:val="auto"/>
        </w:rPr>
        <w:t xml:space="preserve"> not always available at the point of care when care </w:t>
      </w:r>
      <w:r w:rsidR="00901A86">
        <w:rPr>
          <w:rFonts w:ascii="Arial" w:hAnsi="Arial" w:cs="Arial"/>
          <w:color w:val="auto"/>
        </w:rPr>
        <w:t>is</w:t>
      </w:r>
      <w:r w:rsidR="00A027CF" w:rsidRPr="007E7998">
        <w:rPr>
          <w:rFonts w:ascii="Arial" w:hAnsi="Arial" w:cs="Arial"/>
          <w:color w:val="auto"/>
        </w:rPr>
        <w:t xml:space="preserve"> being delivered in the consumer’s home</w:t>
      </w:r>
      <w:r w:rsidR="00EF3236">
        <w:rPr>
          <w:rFonts w:ascii="Arial" w:hAnsi="Arial" w:cs="Arial"/>
          <w:color w:val="auto"/>
        </w:rPr>
        <w:t>.</w:t>
      </w:r>
      <w:r w:rsidR="00FC6B40">
        <w:rPr>
          <w:rFonts w:ascii="Arial" w:hAnsi="Arial" w:cs="Arial"/>
          <w:color w:val="auto"/>
        </w:rPr>
        <w:t xml:space="preserve"> </w:t>
      </w:r>
    </w:p>
    <w:p w14:paraId="4AE4E458" w14:textId="53B144EF" w:rsidR="00A027CF" w:rsidRPr="007E7998" w:rsidRDefault="00A027CF" w:rsidP="00035B14">
      <w:pPr>
        <w:pStyle w:val="CommentText"/>
        <w:rPr>
          <w:rFonts w:ascii="Arial" w:hAnsi="Arial" w:cs="Arial"/>
          <w:color w:val="auto"/>
        </w:rPr>
      </w:pPr>
      <w:r w:rsidRPr="007E7998">
        <w:rPr>
          <w:rFonts w:ascii="Arial" w:hAnsi="Arial" w:cs="Arial"/>
          <w:color w:val="auto"/>
        </w:rPr>
        <w:t>The approved provider’s response notes</w:t>
      </w:r>
      <w:r w:rsidR="00FE44CB" w:rsidRPr="007E7998">
        <w:rPr>
          <w:rFonts w:ascii="Arial" w:hAnsi="Arial" w:cs="Arial"/>
          <w:color w:val="auto"/>
        </w:rPr>
        <w:t xml:space="preserve"> that assessment and planning procedures are being updated to ensure all care plans have sufficient and tailored information to inform care delivery. </w:t>
      </w:r>
    </w:p>
    <w:p w14:paraId="40109147" w14:textId="42746EB4" w:rsidR="00391C93" w:rsidRPr="007E7998" w:rsidRDefault="00FE44CB" w:rsidP="00035B14">
      <w:pPr>
        <w:pStyle w:val="CommentText"/>
        <w:rPr>
          <w:rFonts w:ascii="Arial" w:hAnsi="Arial" w:cs="Arial"/>
          <w:color w:val="auto"/>
        </w:rPr>
      </w:pPr>
      <w:r w:rsidRPr="007E7998">
        <w:rPr>
          <w:rFonts w:ascii="Arial" w:hAnsi="Arial" w:cs="Arial"/>
          <w:color w:val="auto"/>
        </w:rPr>
        <w:t xml:space="preserve">Individual protocols are </w:t>
      </w:r>
      <w:r w:rsidR="003D6CEE" w:rsidRPr="007E7998">
        <w:rPr>
          <w:rFonts w:ascii="Arial" w:hAnsi="Arial" w:cs="Arial"/>
          <w:color w:val="auto"/>
        </w:rPr>
        <w:t xml:space="preserve">also </w:t>
      </w:r>
      <w:r w:rsidRPr="007E7998">
        <w:rPr>
          <w:rFonts w:ascii="Arial" w:hAnsi="Arial" w:cs="Arial"/>
          <w:color w:val="auto"/>
        </w:rPr>
        <w:t xml:space="preserve">being developed for areas of complex health care, for example skin integrity and wound management. </w:t>
      </w:r>
    </w:p>
    <w:p w14:paraId="45B2C73B" w14:textId="2436435F" w:rsidR="00031A04" w:rsidRDefault="00031A04" w:rsidP="00035B14">
      <w:pPr>
        <w:pStyle w:val="CommentText"/>
        <w:rPr>
          <w:rFonts w:ascii="Arial" w:hAnsi="Arial" w:cs="Arial"/>
          <w:color w:val="auto"/>
        </w:rPr>
      </w:pPr>
      <w:r w:rsidRPr="007E7998">
        <w:rPr>
          <w:rFonts w:ascii="Arial" w:hAnsi="Arial" w:cs="Arial"/>
          <w:color w:val="auto"/>
        </w:rPr>
        <w:t xml:space="preserve">I am satisfied </w:t>
      </w:r>
      <w:r w:rsidR="00901A86">
        <w:rPr>
          <w:rFonts w:ascii="Arial" w:hAnsi="Arial" w:cs="Arial"/>
          <w:color w:val="auto"/>
        </w:rPr>
        <w:t xml:space="preserve">based on all the </w:t>
      </w:r>
      <w:r w:rsidR="001D2C05">
        <w:rPr>
          <w:rFonts w:ascii="Arial" w:hAnsi="Arial" w:cs="Arial"/>
          <w:color w:val="auto"/>
        </w:rPr>
        <w:t>relevant</w:t>
      </w:r>
      <w:r w:rsidR="00901A86">
        <w:rPr>
          <w:rFonts w:ascii="Arial" w:hAnsi="Arial" w:cs="Arial"/>
          <w:color w:val="auto"/>
        </w:rPr>
        <w:t xml:space="preserve"> evidence</w:t>
      </w:r>
      <w:r w:rsidR="00C57DE3">
        <w:rPr>
          <w:rFonts w:ascii="Arial" w:hAnsi="Arial" w:cs="Arial"/>
          <w:color w:val="auto"/>
        </w:rPr>
        <w:t>, which includes evidence outlined in the Assessment Team’s report in Standard 3,</w:t>
      </w:r>
      <w:r w:rsidR="00901A86">
        <w:rPr>
          <w:rFonts w:ascii="Arial" w:hAnsi="Arial" w:cs="Arial"/>
          <w:color w:val="auto"/>
        </w:rPr>
        <w:t xml:space="preserve"> </w:t>
      </w:r>
      <w:r w:rsidRPr="007E7998">
        <w:rPr>
          <w:rFonts w:ascii="Arial" w:hAnsi="Arial" w:cs="Arial"/>
          <w:color w:val="auto"/>
        </w:rPr>
        <w:t xml:space="preserve">that the approved provider does not comply with the requirements as </w:t>
      </w:r>
      <w:r w:rsidR="006033E7">
        <w:rPr>
          <w:rFonts w:ascii="Arial" w:hAnsi="Arial" w:cs="Arial"/>
          <w:color w:val="auto"/>
        </w:rPr>
        <w:t>outlined</w:t>
      </w:r>
      <w:r w:rsidRPr="007E7998">
        <w:rPr>
          <w:rFonts w:ascii="Arial" w:hAnsi="Arial" w:cs="Arial"/>
          <w:color w:val="auto"/>
        </w:rPr>
        <w:t xml:space="preserve"> in the table above. </w:t>
      </w:r>
    </w:p>
    <w:p w14:paraId="0261D67E" w14:textId="60BEED21" w:rsidR="0092368E" w:rsidRDefault="0092368E" w:rsidP="0092368E">
      <w:pPr>
        <w:pStyle w:val="CommentText"/>
        <w:rPr>
          <w:rFonts w:ascii="Arial" w:hAnsi="Arial" w:cs="Arial"/>
          <w:color w:val="auto"/>
        </w:rPr>
      </w:pPr>
      <w:r w:rsidRPr="007E7998">
        <w:rPr>
          <w:rFonts w:ascii="Arial" w:hAnsi="Arial" w:cs="Arial"/>
          <w:color w:val="auto"/>
        </w:rPr>
        <w:t xml:space="preserve">I have relied </w:t>
      </w:r>
      <w:r>
        <w:rPr>
          <w:rFonts w:ascii="Arial" w:hAnsi="Arial" w:cs="Arial"/>
          <w:color w:val="auto"/>
        </w:rPr>
        <w:t>on</w:t>
      </w:r>
      <w:r w:rsidRPr="007E7998">
        <w:rPr>
          <w:rFonts w:ascii="Arial" w:hAnsi="Arial" w:cs="Arial"/>
          <w:color w:val="auto"/>
        </w:rPr>
        <w:t xml:space="preserve"> the evidence of the Assessment Team</w:t>
      </w:r>
      <w:r>
        <w:rPr>
          <w:rFonts w:ascii="Arial" w:hAnsi="Arial" w:cs="Arial"/>
          <w:color w:val="auto"/>
        </w:rPr>
        <w:t>’s report</w:t>
      </w:r>
      <w:r w:rsidRPr="007E7998">
        <w:rPr>
          <w:rFonts w:ascii="Arial" w:hAnsi="Arial" w:cs="Arial"/>
          <w:color w:val="auto"/>
        </w:rPr>
        <w:t xml:space="preserve"> in my finding of compliance </w:t>
      </w:r>
      <w:r>
        <w:rPr>
          <w:rFonts w:ascii="Arial" w:hAnsi="Arial" w:cs="Arial"/>
          <w:color w:val="auto"/>
        </w:rPr>
        <w:t xml:space="preserve">for the requirement </w:t>
      </w:r>
      <w:r w:rsidRPr="00B83D6B">
        <w:rPr>
          <w:rFonts w:ascii="Arial" w:hAnsi="Arial" w:cs="Arial"/>
          <w:color w:val="auto"/>
        </w:rPr>
        <w:t>2(3)(c)</w:t>
      </w:r>
      <w:r w:rsidRPr="007E7998">
        <w:rPr>
          <w:rFonts w:ascii="Arial" w:hAnsi="Arial" w:cs="Arial"/>
          <w:color w:val="auto"/>
        </w:rPr>
        <w:t xml:space="preserve">. </w:t>
      </w:r>
    </w:p>
    <w:p w14:paraId="6F5CA2AA" w14:textId="34A64859" w:rsidR="00B05DF7" w:rsidRDefault="00B05DF7" w:rsidP="00B05DF7">
      <w:pPr>
        <w:pStyle w:val="CommentText"/>
        <w:rPr>
          <w:rFonts w:ascii="Arial" w:hAnsi="Arial" w:cs="Arial"/>
        </w:rPr>
      </w:pPr>
      <w:r>
        <w:rPr>
          <w:rFonts w:ascii="Arial" w:hAnsi="Arial" w:cs="Arial"/>
        </w:rPr>
        <w:t>The approved provider’s response generally accepts the Assessment Team</w:t>
      </w:r>
      <w:r w:rsidR="00C57DE3">
        <w:rPr>
          <w:rFonts w:ascii="Arial" w:hAnsi="Arial" w:cs="Arial"/>
        </w:rPr>
        <w:t>’</w:t>
      </w:r>
      <w:r>
        <w:rPr>
          <w:rFonts w:ascii="Arial" w:hAnsi="Arial" w:cs="Arial"/>
        </w:rPr>
        <w:t xml:space="preserve">s findings and I acknowledge the continuous improvement plan submitted by the approved provider and the actions planned. </w:t>
      </w:r>
    </w:p>
    <w:p w14:paraId="7A24FA12" w14:textId="59DA1146" w:rsidR="00B05DF7" w:rsidRPr="007E7998" w:rsidRDefault="00B05DF7">
      <w:pPr>
        <w:rPr>
          <w:rFonts w:ascii="Arial" w:hAnsi="Arial" w:cs="Arial"/>
          <w:color w:val="auto"/>
        </w:rPr>
      </w:pPr>
      <w:r w:rsidRPr="007E7998">
        <w:rPr>
          <w:rFonts w:ascii="Arial" w:hAnsi="Arial" w:cs="Arial"/>
          <w:color w:val="auto"/>
        </w:rPr>
        <w:br w:type="page"/>
      </w:r>
    </w:p>
    <w:bookmarkEnd w:id="4"/>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906"/>
        <w:gridCol w:w="1508"/>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59088443" w:rsidR="00CB2962" w:rsidRPr="00B83D6B" w:rsidRDefault="00DD5F21"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CB2962" w:rsidRPr="004C36BC">
              <w:rPr>
                <w:rFonts w:ascii="Arial" w:hAnsi="Arial" w:cs="Arial"/>
              </w:rPr>
              <w:t>Compliant</w:t>
            </w:r>
          </w:p>
        </w:tc>
      </w:tr>
      <w:tr w:rsidR="003D09D7" w:rsidRPr="00B83D6B" w14:paraId="29D71897" w14:textId="77777777" w:rsidTr="006638D8">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3D09D7" w:rsidRPr="00B83D6B" w:rsidRDefault="003D09D7" w:rsidP="003D09D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3D09D7" w:rsidRPr="00B83D6B" w:rsidRDefault="003D09D7" w:rsidP="003D09D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3D09D7" w:rsidRPr="00B83D6B" w:rsidRDefault="003D09D7" w:rsidP="003D09D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378FFC84" w14:textId="1B8CCFB4" w:rsidR="003D09D7" w:rsidRPr="00B83D6B" w:rsidRDefault="00E7159D"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Not </w:t>
            </w:r>
            <w:r w:rsidR="003D09D7" w:rsidRPr="00CD1953">
              <w:rPr>
                <w:rFonts w:ascii="Arial" w:hAnsi="Arial" w:cs="Arial"/>
                <w:color w:val="auto"/>
              </w:rPr>
              <w:t>Compliant</w:t>
            </w:r>
          </w:p>
        </w:tc>
      </w:tr>
      <w:tr w:rsidR="003D09D7" w:rsidRPr="00B83D6B" w14:paraId="601C0F2E" w14:textId="77777777" w:rsidTr="006638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46345134" w14:textId="402695FE" w:rsidR="003D09D7" w:rsidRPr="00B83D6B" w:rsidRDefault="00DD5F21"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 xml:space="preserve">Not </w:t>
            </w:r>
            <w:r w:rsidR="003D09D7" w:rsidRPr="00CD1953">
              <w:rPr>
                <w:rFonts w:ascii="Arial" w:hAnsi="Arial" w:cs="Arial"/>
                <w:color w:val="auto"/>
              </w:rPr>
              <w:t>Compliant</w:t>
            </w:r>
          </w:p>
        </w:tc>
      </w:tr>
      <w:tr w:rsidR="003D09D7" w:rsidRPr="00B83D6B" w14:paraId="1592055D" w14:textId="77777777" w:rsidTr="006638D8">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3D09D7" w:rsidRPr="00B83D6B" w:rsidRDefault="003D09D7" w:rsidP="003D09D7">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3D09D7" w:rsidRPr="00B83D6B" w:rsidRDefault="003D09D7" w:rsidP="003D09D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4120776A" w14:textId="00CD528B"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1953">
              <w:rPr>
                <w:rFonts w:ascii="Arial" w:hAnsi="Arial" w:cs="Arial"/>
                <w:color w:val="auto"/>
              </w:rPr>
              <w:t>Compliant</w:t>
            </w:r>
          </w:p>
        </w:tc>
      </w:tr>
      <w:tr w:rsidR="003D09D7" w:rsidRPr="00B83D6B" w14:paraId="3E5E2E42" w14:textId="77777777" w:rsidTr="006638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5EE2D04E" w14:textId="54BF33EA" w:rsidR="003D09D7" w:rsidRPr="00B83D6B" w:rsidRDefault="003D09D7" w:rsidP="003D09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49167D">
              <w:rPr>
                <w:rFonts w:ascii="Arial" w:hAnsi="Arial" w:cs="Arial"/>
                <w:color w:val="auto"/>
              </w:rPr>
              <w:t>Compliant</w:t>
            </w:r>
          </w:p>
        </w:tc>
      </w:tr>
      <w:tr w:rsidR="003D09D7" w:rsidRPr="00B83D6B" w14:paraId="3571DCD2" w14:textId="77777777" w:rsidTr="00F77E2B">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shd w:val="clear" w:color="auto" w:fill="auto"/>
            <w:vAlign w:val="top"/>
          </w:tcPr>
          <w:p w14:paraId="21542DE8" w14:textId="52AF0A77" w:rsidR="003D09D7" w:rsidRPr="0049167D" w:rsidRDefault="00F77E2B"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167D">
              <w:rPr>
                <w:rFonts w:ascii="Arial" w:hAnsi="Arial" w:cs="Arial"/>
                <w:color w:val="auto"/>
              </w:rPr>
              <w:t xml:space="preserve">Not </w:t>
            </w:r>
            <w:r w:rsidR="003D09D7" w:rsidRPr="0049167D">
              <w:rPr>
                <w:rFonts w:ascii="Arial" w:hAnsi="Arial" w:cs="Arial"/>
                <w:color w:val="auto"/>
              </w:rPr>
              <w:t>Compliant</w:t>
            </w:r>
          </w:p>
        </w:tc>
      </w:tr>
      <w:tr w:rsidR="003D09D7" w:rsidRPr="00B83D6B" w14:paraId="1CB9BB50" w14:textId="77777777" w:rsidTr="006638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7394FDD" w14:textId="4200F802"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1953">
              <w:rPr>
                <w:rFonts w:ascii="Arial" w:hAnsi="Arial" w:cs="Arial"/>
                <w:color w:val="auto"/>
              </w:rPr>
              <w:t>Compliant</w:t>
            </w:r>
          </w:p>
        </w:tc>
      </w:tr>
      <w:tr w:rsidR="003D09D7" w:rsidRPr="00B83D6B" w14:paraId="77C19852" w14:textId="77777777" w:rsidTr="006638D8">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3D09D7" w:rsidRPr="00B83D6B" w:rsidRDefault="003D09D7" w:rsidP="003D09D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3D09D7" w:rsidRPr="00B83D6B" w:rsidRDefault="003D09D7" w:rsidP="003D09D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61AAFD3B" w14:textId="7650BC5C"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1953">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39CBED9" w14:textId="77777777" w:rsidR="00DE3A4E" w:rsidRPr="007E7998" w:rsidRDefault="0013298E" w:rsidP="00DE3A4E">
      <w:pPr>
        <w:pStyle w:val="CommentText"/>
        <w:rPr>
          <w:rFonts w:ascii="Arial" w:hAnsi="Arial" w:cs="Arial"/>
          <w:color w:val="auto"/>
        </w:rPr>
      </w:pPr>
      <w:bookmarkStart w:id="5" w:name="_Hlk103330062"/>
      <w:r w:rsidRPr="007E7998">
        <w:rPr>
          <w:rFonts w:ascii="Arial" w:hAnsi="Arial" w:cs="Arial"/>
          <w:color w:val="auto"/>
        </w:rPr>
        <w:t xml:space="preserve">I have relied </w:t>
      </w:r>
      <w:r>
        <w:rPr>
          <w:rFonts w:ascii="Arial" w:hAnsi="Arial" w:cs="Arial"/>
          <w:color w:val="auto"/>
        </w:rPr>
        <w:t>on</w:t>
      </w:r>
      <w:r w:rsidRPr="007E7998">
        <w:rPr>
          <w:rFonts w:ascii="Arial" w:hAnsi="Arial" w:cs="Arial"/>
          <w:color w:val="auto"/>
        </w:rPr>
        <w:t xml:space="preserve"> the evidence of the Assessment Team</w:t>
      </w:r>
      <w:r>
        <w:rPr>
          <w:rFonts w:ascii="Arial" w:hAnsi="Arial" w:cs="Arial"/>
          <w:color w:val="auto"/>
        </w:rPr>
        <w:t>’s report</w:t>
      </w:r>
      <w:r w:rsidRPr="007E7998">
        <w:rPr>
          <w:rFonts w:ascii="Arial" w:hAnsi="Arial" w:cs="Arial"/>
          <w:color w:val="auto"/>
        </w:rPr>
        <w:t xml:space="preserve"> in my findings of compliance </w:t>
      </w:r>
      <w:r w:rsidR="00A0346D">
        <w:rPr>
          <w:rFonts w:ascii="Arial" w:hAnsi="Arial" w:cs="Arial"/>
          <w:color w:val="auto"/>
        </w:rPr>
        <w:t xml:space="preserve">in requirements 3(3)(c); 3(3)(f) and 3(3)(g) </w:t>
      </w:r>
      <w:r w:rsidRPr="007E7998">
        <w:rPr>
          <w:rFonts w:ascii="Arial" w:hAnsi="Arial" w:cs="Arial"/>
          <w:color w:val="auto"/>
        </w:rPr>
        <w:t>and do not intend to detail the evidence</w:t>
      </w:r>
      <w:r>
        <w:rPr>
          <w:rFonts w:ascii="Arial" w:hAnsi="Arial" w:cs="Arial"/>
          <w:color w:val="auto"/>
        </w:rPr>
        <w:t xml:space="preserve"> again</w:t>
      </w:r>
      <w:r w:rsidRPr="007E7998">
        <w:rPr>
          <w:rFonts w:ascii="Arial" w:hAnsi="Arial" w:cs="Arial"/>
          <w:color w:val="auto"/>
        </w:rPr>
        <w:t xml:space="preserve"> in this report. </w:t>
      </w:r>
      <w:r w:rsidR="00DE3A4E">
        <w:rPr>
          <w:rFonts w:ascii="Arial" w:hAnsi="Arial" w:cs="Arial"/>
          <w:color w:val="auto"/>
        </w:rPr>
        <w:t xml:space="preserve">A summary of the Assessment Team’s evidence is set out below. </w:t>
      </w:r>
    </w:p>
    <w:p w14:paraId="60723337" w14:textId="1143813D" w:rsidR="0013298E" w:rsidRPr="007E7998" w:rsidRDefault="0013298E" w:rsidP="0013298E">
      <w:pPr>
        <w:pStyle w:val="CommentText"/>
        <w:rPr>
          <w:rFonts w:ascii="Arial" w:hAnsi="Arial" w:cs="Arial"/>
          <w:color w:val="auto"/>
        </w:rPr>
      </w:pPr>
      <w:r w:rsidRPr="007E7998">
        <w:rPr>
          <w:rFonts w:ascii="Arial" w:hAnsi="Arial" w:cs="Arial"/>
          <w:color w:val="auto"/>
        </w:rPr>
        <w:t xml:space="preserve">The Assessment Team’s report outlines consumers and representatives feel consumers get the personal care and clinical care they need through either their CHSP funding or their </w:t>
      </w:r>
      <w:r w:rsidR="00A0346D">
        <w:rPr>
          <w:rFonts w:ascii="Arial" w:hAnsi="Arial" w:cs="Arial"/>
          <w:color w:val="auto"/>
        </w:rPr>
        <w:t>HCP</w:t>
      </w:r>
      <w:r w:rsidRPr="007E7998">
        <w:rPr>
          <w:rFonts w:ascii="Arial" w:hAnsi="Arial" w:cs="Arial"/>
          <w:color w:val="auto"/>
        </w:rPr>
        <w:t xml:space="preserve">. All consumers </w:t>
      </w:r>
      <w:r w:rsidR="00A0346D">
        <w:rPr>
          <w:rFonts w:ascii="Arial" w:hAnsi="Arial" w:cs="Arial"/>
          <w:color w:val="auto"/>
        </w:rPr>
        <w:t>advised the Assessment Team</w:t>
      </w:r>
      <w:r w:rsidRPr="007E7998">
        <w:rPr>
          <w:rFonts w:ascii="Arial" w:hAnsi="Arial" w:cs="Arial"/>
          <w:color w:val="auto"/>
        </w:rPr>
        <w:t xml:space="preserve"> they have access to their </w:t>
      </w:r>
      <w:r w:rsidR="00A0346D">
        <w:rPr>
          <w:rFonts w:ascii="Arial" w:hAnsi="Arial" w:cs="Arial"/>
          <w:color w:val="auto"/>
        </w:rPr>
        <w:t>doctor</w:t>
      </w:r>
      <w:r w:rsidRPr="007E7998">
        <w:rPr>
          <w:rFonts w:ascii="Arial" w:hAnsi="Arial" w:cs="Arial"/>
          <w:color w:val="auto"/>
        </w:rPr>
        <w:t xml:space="preserve"> and other health care professionals when they need </w:t>
      </w:r>
      <w:r w:rsidR="00002B5C">
        <w:rPr>
          <w:rFonts w:ascii="Arial" w:hAnsi="Arial" w:cs="Arial"/>
          <w:color w:val="auto"/>
        </w:rPr>
        <w:t>access</w:t>
      </w:r>
      <w:r w:rsidRPr="007E7998">
        <w:rPr>
          <w:rFonts w:ascii="Arial" w:hAnsi="Arial" w:cs="Arial"/>
          <w:color w:val="auto"/>
        </w:rPr>
        <w:t>.</w:t>
      </w:r>
    </w:p>
    <w:p w14:paraId="2D6203FE" w14:textId="23C26422" w:rsidR="0013298E" w:rsidRPr="007E7998" w:rsidRDefault="0013298E" w:rsidP="0013298E">
      <w:pPr>
        <w:pStyle w:val="CommentText"/>
        <w:rPr>
          <w:rFonts w:ascii="Arial" w:hAnsi="Arial" w:cs="Arial"/>
          <w:color w:val="auto"/>
        </w:rPr>
      </w:pPr>
      <w:r w:rsidRPr="007E7998">
        <w:rPr>
          <w:rFonts w:ascii="Arial" w:hAnsi="Arial" w:cs="Arial"/>
          <w:color w:val="auto"/>
        </w:rPr>
        <w:t xml:space="preserve">Staff described </w:t>
      </w:r>
      <w:r w:rsidR="007F260E">
        <w:rPr>
          <w:rFonts w:ascii="Arial" w:hAnsi="Arial" w:cs="Arial"/>
          <w:color w:val="auto"/>
        </w:rPr>
        <w:t xml:space="preserve">to the Assessment Team </w:t>
      </w:r>
      <w:r w:rsidRPr="007E7998">
        <w:rPr>
          <w:rFonts w:ascii="Arial" w:hAnsi="Arial" w:cs="Arial"/>
          <w:color w:val="auto"/>
        </w:rPr>
        <w:t xml:space="preserve">how the personal and clinical care </w:t>
      </w:r>
      <w:r w:rsidR="009B7DBD">
        <w:rPr>
          <w:rFonts w:ascii="Arial" w:hAnsi="Arial" w:cs="Arial"/>
          <w:color w:val="auto"/>
        </w:rPr>
        <w:t xml:space="preserve">being </w:t>
      </w:r>
      <w:r w:rsidRPr="007E7998">
        <w:rPr>
          <w:rFonts w:ascii="Arial" w:hAnsi="Arial" w:cs="Arial"/>
          <w:color w:val="auto"/>
        </w:rPr>
        <w:t>provided to consumers is tailored to their needs and optimises the consumer’s health and well-being.</w:t>
      </w:r>
      <w:r w:rsidR="007F260E">
        <w:rPr>
          <w:rFonts w:ascii="Arial" w:hAnsi="Arial" w:cs="Arial"/>
          <w:color w:val="auto"/>
        </w:rPr>
        <w:t xml:space="preserve"> </w:t>
      </w:r>
    </w:p>
    <w:p w14:paraId="243FEC96" w14:textId="61E1BF3D" w:rsidR="0013298E" w:rsidRPr="007E7998" w:rsidRDefault="0013298E" w:rsidP="0013298E">
      <w:pPr>
        <w:pStyle w:val="CommentText"/>
        <w:rPr>
          <w:rFonts w:ascii="Arial" w:hAnsi="Arial" w:cs="Arial"/>
          <w:color w:val="auto"/>
        </w:rPr>
      </w:pPr>
      <w:r w:rsidRPr="007E7998">
        <w:rPr>
          <w:rFonts w:ascii="Arial" w:hAnsi="Arial" w:cs="Arial"/>
          <w:color w:val="auto"/>
        </w:rPr>
        <w:lastRenderedPageBreak/>
        <w:t xml:space="preserve">Management </w:t>
      </w:r>
      <w:r w:rsidR="00F0128D">
        <w:rPr>
          <w:rFonts w:ascii="Arial" w:hAnsi="Arial" w:cs="Arial"/>
          <w:color w:val="auto"/>
        </w:rPr>
        <w:t>demonstrated to the Assessment Team process</w:t>
      </w:r>
      <w:r w:rsidR="009B7DBD">
        <w:rPr>
          <w:rFonts w:ascii="Arial" w:hAnsi="Arial" w:cs="Arial"/>
          <w:color w:val="auto"/>
        </w:rPr>
        <w:t>es</w:t>
      </w:r>
      <w:r w:rsidR="00F0128D">
        <w:rPr>
          <w:rFonts w:ascii="Arial" w:hAnsi="Arial" w:cs="Arial"/>
          <w:color w:val="auto"/>
        </w:rPr>
        <w:t xml:space="preserve"> to ensure</w:t>
      </w:r>
      <w:r w:rsidR="009B7DBD">
        <w:rPr>
          <w:rFonts w:ascii="Arial" w:hAnsi="Arial" w:cs="Arial"/>
          <w:color w:val="auto"/>
        </w:rPr>
        <w:t>,</w:t>
      </w:r>
      <w:r w:rsidR="00F0128D">
        <w:rPr>
          <w:rFonts w:ascii="Arial" w:hAnsi="Arial" w:cs="Arial"/>
          <w:color w:val="auto"/>
        </w:rPr>
        <w:t xml:space="preserve"> </w:t>
      </w:r>
      <w:r w:rsidRPr="007E7998">
        <w:rPr>
          <w:rFonts w:ascii="Arial" w:hAnsi="Arial" w:cs="Arial"/>
          <w:color w:val="auto"/>
        </w:rPr>
        <w:t xml:space="preserve">if a consumer requires palliative care or end of life care, the service </w:t>
      </w:r>
      <w:r w:rsidR="00F0128D">
        <w:rPr>
          <w:rFonts w:ascii="Arial" w:hAnsi="Arial" w:cs="Arial"/>
          <w:color w:val="auto"/>
        </w:rPr>
        <w:t>can work</w:t>
      </w:r>
      <w:r w:rsidRPr="007E7998">
        <w:rPr>
          <w:rFonts w:ascii="Arial" w:hAnsi="Arial" w:cs="Arial"/>
          <w:color w:val="auto"/>
        </w:rPr>
        <w:t xml:space="preserve"> </w:t>
      </w:r>
      <w:r w:rsidR="00F0128D">
        <w:rPr>
          <w:rFonts w:ascii="Arial" w:hAnsi="Arial" w:cs="Arial"/>
          <w:color w:val="auto"/>
        </w:rPr>
        <w:t xml:space="preserve">collaboratively </w:t>
      </w:r>
      <w:r w:rsidRPr="007E7998">
        <w:rPr>
          <w:rFonts w:ascii="Arial" w:hAnsi="Arial" w:cs="Arial"/>
          <w:color w:val="auto"/>
        </w:rPr>
        <w:t xml:space="preserve">with </w:t>
      </w:r>
      <w:r w:rsidR="00C57DE3">
        <w:rPr>
          <w:rFonts w:ascii="Arial" w:hAnsi="Arial" w:cs="Arial"/>
          <w:color w:val="auto"/>
        </w:rPr>
        <w:t xml:space="preserve">a </w:t>
      </w:r>
      <w:r w:rsidRPr="007E7998">
        <w:rPr>
          <w:rFonts w:ascii="Arial" w:hAnsi="Arial" w:cs="Arial"/>
          <w:color w:val="auto"/>
        </w:rPr>
        <w:t xml:space="preserve">specialist </w:t>
      </w:r>
      <w:r w:rsidR="009B7DBD" w:rsidRPr="007E7998">
        <w:rPr>
          <w:rFonts w:ascii="Arial" w:hAnsi="Arial" w:cs="Arial"/>
          <w:color w:val="auto"/>
        </w:rPr>
        <w:t xml:space="preserve">palliative care </w:t>
      </w:r>
      <w:r w:rsidRPr="007E7998">
        <w:rPr>
          <w:rFonts w:ascii="Arial" w:hAnsi="Arial" w:cs="Arial"/>
          <w:color w:val="auto"/>
        </w:rPr>
        <w:t>team to manage the consumer’s end of life needs.</w:t>
      </w:r>
    </w:p>
    <w:p w14:paraId="73F2B940" w14:textId="72E9A18C" w:rsidR="00022DA6" w:rsidRDefault="00544E56" w:rsidP="00C115C0">
      <w:pPr>
        <w:pStyle w:val="CommentText"/>
        <w:rPr>
          <w:rFonts w:ascii="Arial" w:hAnsi="Arial" w:cs="Arial"/>
          <w:color w:val="auto"/>
        </w:rPr>
      </w:pPr>
      <w:r>
        <w:rPr>
          <w:rFonts w:ascii="Arial" w:hAnsi="Arial" w:cs="Arial"/>
          <w:color w:val="auto"/>
        </w:rPr>
        <w:t>While m</w:t>
      </w:r>
      <w:r w:rsidRPr="007E7998">
        <w:rPr>
          <w:rFonts w:ascii="Arial" w:hAnsi="Arial" w:cs="Arial"/>
          <w:color w:val="auto"/>
        </w:rPr>
        <w:t xml:space="preserve">anagement </w:t>
      </w:r>
      <w:r>
        <w:rPr>
          <w:rFonts w:ascii="Arial" w:hAnsi="Arial" w:cs="Arial"/>
          <w:color w:val="auto"/>
        </w:rPr>
        <w:t xml:space="preserve">satisfactorily </w:t>
      </w:r>
      <w:r w:rsidRPr="007E7998">
        <w:rPr>
          <w:rFonts w:ascii="Arial" w:hAnsi="Arial" w:cs="Arial"/>
          <w:color w:val="auto"/>
        </w:rPr>
        <w:t>described the processes in place to ensure safe and effective personal and clinical care for consumers, such as the employment of clinical staff to oversee the clinical care for consumers</w:t>
      </w:r>
      <w:r>
        <w:rPr>
          <w:rFonts w:ascii="Arial" w:hAnsi="Arial" w:cs="Arial"/>
          <w:color w:val="auto"/>
        </w:rPr>
        <w:t>, t</w:t>
      </w:r>
      <w:r w:rsidR="008C488E" w:rsidRPr="007E7998">
        <w:rPr>
          <w:rFonts w:ascii="Arial" w:hAnsi="Arial" w:cs="Arial"/>
          <w:color w:val="auto"/>
        </w:rPr>
        <w:t>he Assessment Team</w:t>
      </w:r>
      <w:r w:rsidR="00D76E98">
        <w:rPr>
          <w:rFonts w:ascii="Arial" w:hAnsi="Arial" w:cs="Arial"/>
          <w:color w:val="auto"/>
        </w:rPr>
        <w:t>’s report</w:t>
      </w:r>
      <w:r w:rsidR="008C488E" w:rsidRPr="007E7998">
        <w:rPr>
          <w:rFonts w:ascii="Arial" w:hAnsi="Arial" w:cs="Arial"/>
          <w:color w:val="auto"/>
        </w:rPr>
        <w:t xml:space="preserve"> </w:t>
      </w:r>
      <w:r>
        <w:rPr>
          <w:rFonts w:ascii="Arial" w:hAnsi="Arial" w:cs="Arial"/>
          <w:color w:val="auto"/>
        </w:rPr>
        <w:t xml:space="preserve">also </w:t>
      </w:r>
      <w:r w:rsidR="008C488E" w:rsidRPr="007E7998">
        <w:rPr>
          <w:rFonts w:ascii="Arial" w:hAnsi="Arial" w:cs="Arial"/>
          <w:color w:val="auto"/>
        </w:rPr>
        <w:t>evidence</w:t>
      </w:r>
      <w:r w:rsidR="00022DA6">
        <w:rPr>
          <w:rFonts w:ascii="Arial" w:hAnsi="Arial" w:cs="Arial"/>
          <w:color w:val="auto"/>
        </w:rPr>
        <w:t xml:space="preserve">s </w:t>
      </w:r>
      <w:r w:rsidR="008C488E" w:rsidRPr="007E7998">
        <w:rPr>
          <w:rFonts w:ascii="Arial" w:hAnsi="Arial" w:cs="Arial"/>
          <w:color w:val="auto"/>
        </w:rPr>
        <w:t>c</w:t>
      </w:r>
      <w:r w:rsidR="002C22A9" w:rsidRPr="007E7998">
        <w:rPr>
          <w:rFonts w:ascii="Arial" w:hAnsi="Arial" w:cs="Arial"/>
          <w:color w:val="auto"/>
        </w:rPr>
        <w:t xml:space="preserve">onsumers are being impacted by </w:t>
      </w:r>
      <w:r w:rsidR="008C488E" w:rsidRPr="007E7998">
        <w:rPr>
          <w:rFonts w:ascii="Arial" w:hAnsi="Arial" w:cs="Arial"/>
          <w:color w:val="auto"/>
        </w:rPr>
        <w:t>unsatisfactory clinical management</w:t>
      </w:r>
      <w:r w:rsidR="00022DA6">
        <w:rPr>
          <w:rFonts w:ascii="Arial" w:hAnsi="Arial" w:cs="Arial"/>
          <w:color w:val="auto"/>
        </w:rPr>
        <w:t>.</w:t>
      </w:r>
    </w:p>
    <w:p w14:paraId="45D321AE" w14:textId="7D89CDD6" w:rsidR="002C22A9" w:rsidRDefault="00057C77" w:rsidP="00C115C0">
      <w:pPr>
        <w:pStyle w:val="CommentText"/>
        <w:rPr>
          <w:rFonts w:ascii="Arial" w:hAnsi="Arial" w:cs="Arial"/>
          <w:color w:val="auto"/>
        </w:rPr>
      </w:pPr>
      <w:r>
        <w:rPr>
          <w:rFonts w:ascii="Arial" w:hAnsi="Arial" w:cs="Arial"/>
          <w:color w:val="auto"/>
        </w:rPr>
        <w:t>The report outlines an</w:t>
      </w:r>
      <w:r w:rsidR="007056AE" w:rsidRPr="007E7998">
        <w:rPr>
          <w:rFonts w:ascii="Arial" w:hAnsi="Arial" w:cs="Arial"/>
          <w:color w:val="auto"/>
        </w:rPr>
        <w:t xml:space="preserve"> </w:t>
      </w:r>
      <w:r w:rsidR="008C488E" w:rsidRPr="007E7998">
        <w:rPr>
          <w:rFonts w:ascii="Arial" w:hAnsi="Arial" w:cs="Arial"/>
          <w:color w:val="auto"/>
        </w:rPr>
        <w:t xml:space="preserve">example of </w:t>
      </w:r>
      <w:r w:rsidR="00D50DF7" w:rsidRPr="007E7998">
        <w:rPr>
          <w:rFonts w:ascii="Arial" w:hAnsi="Arial" w:cs="Arial"/>
          <w:color w:val="auto"/>
        </w:rPr>
        <w:t xml:space="preserve">changed behaviours for </w:t>
      </w:r>
      <w:proofErr w:type="gramStart"/>
      <w:r w:rsidR="007056AE" w:rsidRPr="007E7998">
        <w:rPr>
          <w:rFonts w:ascii="Arial" w:hAnsi="Arial" w:cs="Arial"/>
          <w:color w:val="auto"/>
        </w:rPr>
        <w:t>a</w:t>
      </w:r>
      <w:proofErr w:type="gramEnd"/>
      <w:r w:rsidR="007056AE" w:rsidRPr="007E7998">
        <w:rPr>
          <w:rFonts w:ascii="Arial" w:hAnsi="Arial" w:cs="Arial"/>
          <w:color w:val="auto"/>
        </w:rPr>
        <w:t xml:space="preserve"> </w:t>
      </w:r>
      <w:r w:rsidR="003D1558">
        <w:rPr>
          <w:rFonts w:ascii="Arial" w:hAnsi="Arial" w:cs="Arial"/>
          <w:color w:val="auto"/>
        </w:rPr>
        <w:t xml:space="preserve">HCP </w:t>
      </w:r>
      <w:r w:rsidR="00D50DF7" w:rsidRPr="007E7998">
        <w:rPr>
          <w:rFonts w:ascii="Arial" w:hAnsi="Arial" w:cs="Arial"/>
          <w:color w:val="auto"/>
        </w:rPr>
        <w:t xml:space="preserve">consumer living with dementia where </w:t>
      </w:r>
      <w:r w:rsidR="000E4344" w:rsidRPr="007E7998">
        <w:rPr>
          <w:rFonts w:ascii="Arial" w:hAnsi="Arial" w:cs="Arial"/>
          <w:color w:val="auto"/>
        </w:rPr>
        <w:t>s</w:t>
      </w:r>
      <w:r w:rsidR="002B17CA" w:rsidRPr="007E7998">
        <w:rPr>
          <w:rFonts w:ascii="Arial" w:hAnsi="Arial" w:cs="Arial"/>
          <w:color w:val="auto"/>
        </w:rPr>
        <w:t>taff appear to be left to their own devices to try to manage the situation</w:t>
      </w:r>
      <w:r w:rsidR="00B65881" w:rsidRPr="007E7998">
        <w:rPr>
          <w:rFonts w:ascii="Arial" w:hAnsi="Arial" w:cs="Arial"/>
          <w:color w:val="auto"/>
        </w:rPr>
        <w:t>. It was not evident</w:t>
      </w:r>
      <w:r w:rsidR="00D76E98">
        <w:rPr>
          <w:rFonts w:ascii="Arial" w:hAnsi="Arial" w:cs="Arial"/>
          <w:color w:val="auto"/>
        </w:rPr>
        <w:t xml:space="preserve"> to the Assessment Team</w:t>
      </w:r>
      <w:r w:rsidR="00B65881" w:rsidRPr="007E7998">
        <w:rPr>
          <w:rFonts w:ascii="Arial" w:hAnsi="Arial" w:cs="Arial"/>
          <w:color w:val="auto"/>
        </w:rPr>
        <w:t xml:space="preserve"> </w:t>
      </w:r>
      <w:r w:rsidR="004A7352">
        <w:rPr>
          <w:rFonts w:ascii="Arial" w:hAnsi="Arial" w:cs="Arial"/>
          <w:color w:val="auto"/>
        </w:rPr>
        <w:t xml:space="preserve">from interviewing </w:t>
      </w:r>
      <w:r w:rsidR="002B17CA" w:rsidRPr="007E7998">
        <w:rPr>
          <w:rFonts w:ascii="Arial" w:hAnsi="Arial" w:cs="Arial"/>
          <w:color w:val="auto"/>
        </w:rPr>
        <w:t xml:space="preserve">staff </w:t>
      </w:r>
      <w:r w:rsidR="004A7352">
        <w:rPr>
          <w:rFonts w:ascii="Arial" w:hAnsi="Arial" w:cs="Arial"/>
          <w:color w:val="auto"/>
        </w:rPr>
        <w:t xml:space="preserve">that they </w:t>
      </w:r>
      <w:r w:rsidR="00457B75" w:rsidRPr="007E7998">
        <w:rPr>
          <w:rFonts w:ascii="Arial" w:hAnsi="Arial" w:cs="Arial"/>
          <w:color w:val="auto"/>
        </w:rPr>
        <w:t>are</w:t>
      </w:r>
      <w:r w:rsidR="00B65881" w:rsidRPr="007E7998">
        <w:rPr>
          <w:rFonts w:ascii="Arial" w:hAnsi="Arial" w:cs="Arial"/>
          <w:color w:val="auto"/>
        </w:rPr>
        <w:t xml:space="preserve"> </w:t>
      </w:r>
      <w:r w:rsidR="000E4344" w:rsidRPr="007E7998">
        <w:rPr>
          <w:rFonts w:ascii="Arial" w:hAnsi="Arial" w:cs="Arial"/>
          <w:color w:val="auto"/>
        </w:rPr>
        <w:t xml:space="preserve">adopting an agreed </w:t>
      </w:r>
      <w:r w:rsidR="006128F2" w:rsidRPr="007E7998">
        <w:rPr>
          <w:rFonts w:ascii="Arial" w:hAnsi="Arial" w:cs="Arial"/>
          <w:color w:val="auto"/>
        </w:rPr>
        <w:t xml:space="preserve">best practice </w:t>
      </w:r>
      <w:r w:rsidR="000E4344" w:rsidRPr="007E7998">
        <w:rPr>
          <w:rFonts w:ascii="Arial" w:hAnsi="Arial" w:cs="Arial"/>
          <w:color w:val="auto"/>
        </w:rPr>
        <w:t>approach to de-escalate</w:t>
      </w:r>
      <w:r w:rsidR="00D76E98">
        <w:rPr>
          <w:rFonts w:ascii="Arial" w:hAnsi="Arial" w:cs="Arial"/>
          <w:color w:val="auto"/>
        </w:rPr>
        <w:t xml:space="preserve"> </w:t>
      </w:r>
      <w:r>
        <w:rPr>
          <w:rFonts w:ascii="Arial" w:hAnsi="Arial" w:cs="Arial"/>
          <w:color w:val="auto"/>
        </w:rPr>
        <w:t xml:space="preserve">the consumer’s </w:t>
      </w:r>
      <w:r w:rsidR="00D76E98">
        <w:rPr>
          <w:rFonts w:ascii="Arial" w:hAnsi="Arial" w:cs="Arial"/>
          <w:color w:val="auto"/>
        </w:rPr>
        <w:t>dementia related behaviours</w:t>
      </w:r>
      <w:r w:rsidR="00B65881" w:rsidRPr="007E7998">
        <w:rPr>
          <w:rFonts w:ascii="Arial" w:hAnsi="Arial" w:cs="Arial"/>
          <w:color w:val="auto"/>
        </w:rPr>
        <w:t xml:space="preserve">. While strategies being deployed </w:t>
      </w:r>
      <w:r w:rsidR="00342143">
        <w:rPr>
          <w:rFonts w:ascii="Arial" w:hAnsi="Arial" w:cs="Arial"/>
          <w:color w:val="auto"/>
        </w:rPr>
        <w:t>were</w:t>
      </w:r>
      <w:r w:rsidR="00B65881" w:rsidRPr="007E7998">
        <w:rPr>
          <w:rFonts w:ascii="Arial" w:hAnsi="Arial" w:cs="Arial"/>
          <w:color w:val="auto"/>
        </w:rPr>
        <w:t xml:space="preserve"> </w:t>
      </w:r>
      <w:r w:rsidR="001776FC">
        <w:rPr>
          <w:rFonts w:ascii="Arial" w:hAnsi="Arial" w:cs="Arial"/>
          <w:color w:val="auto"/>
        </w:rPr>
        <w:t>not always effective</w:t>
      </w:r>
      <w:r w:rsidR="007056AE" w:rsidRPr="007E7998">
        <w:rPr>
          <w:rFonts w:ascii="Arial" w:hAnsi="Arial" w:cs="Arial"/>
          <w:color w:val="auto"/>
        </w:rPr>
        <w:t>,</w:t>
      </w:r>
      <w:r w:rsidR="00B65881" w:rsidRPr="007E7998">
        <w:rPr>
          <w:rFonts w:ascii="Arial" w:hAnsi="Arial" w:cs="Arial"/>
          <w:color w:val="auto"/>
        </w:rPr>
        <w:t xml:space="preserve"> </w:t>
      </w:r>
      <w:r w:rsidR="00D76E98">
        <w:rPr>
          <w:rFonts w:ascii="Arial" w:hAnsi="Arial" w:cs="Arial"/>
          <w:color w:val="auto"/>
        </w:rPr>
        <w:t>a</w:t>
      </w:r>
      <w:r w:rsidR="00B65881" w:rsidRPr="007E7998">
        <w:rPr>
          <w:rFonts w:ascii="Arial" w:hAnsi="Arial" w:cs="Arial"/>
          <w:color w:val="auto"/>
        </w:rPr>
        <w:t xml:space="preserve"> formal review </w:t>
      </w:r>
      <w:r w:rsidR="00D76E98">
        <w:rPr>
          <w:rFonts w:ascii="Arial" w:hAnsi="Arial" w:cs="Arial"/>
          <w:color w:val="auto"/>
        </w:rPr>
        <w:t xml:space="preserve">had not </w:t>
      </w:r>
      <w:r w:rsidR="00B65881" w:rsidRPr="007E7998">
        <w:rPr>
          <w:rFonts w:ascii="Arial" w:hAnsi="Arial" w:cs="Arial"/>
          <w:color w:val="auto"/>
        </w:rPr>
        <w:t xml:space="preserve">occurred to test </w:t>
      </w:r>
      <w:r w:rsidR="00D76E98">
        <w:rPr>
          <w:rFonts w:ascii="Arial" w:hAnsi="Arial" w:cs="Arial"/>
          <w:color w:val="auto"/>
        </w:rPr>
        <w:t xml:space="preserve">out </w:t>
      </w:r>
      <w:r w:rsidR="00B65881" w:rsidRPr="007E7998">
        <w:rPr>
          <w:rFonts w:ascii="Arial" w:hAnsi="Arial" w:cs="Arial"/>
          <w:color w:val="auto"/>
        </w:rPr>
        <w:t xml:space="preserve">other </w:t>
      </w:r>
      <w:r w:rsidR="00D76E98">
        <w:rPr>
          <w:rFonts w:ascii="Arial" w:hAnsi="Arial" w:cs="Arial"/>
          <w:color w:val="auto"/>
        </w:rPr>
        <w:t>possible approaches.</w:t>
      </w:r>
      <w:r w:rsidR="00B65881" w:rsidRPr="007E7998">
        <w:rPr>
          <w:rFonts w:ascii="Arial" w:hAnsi="Arial" w:cs="Arial"/>
          <w:color w:val="auto"/>
        </w:rPr>
        <w:t xml:space="preserve"> </w:t>
      </w:r>
      <w:r>
        <w:rPr>
          <w:rFonts w:ascii="Arial" w:hAnsi="Arial" w:cs="Arial"/>
          <w:color w:val="auto"/>
        </w:rPr>
        <w:t>T</w:t>
      </w:r>
      <w:r w:rsidR="00B65881" w:rsidRPr="007E7998">
        <w:rPr>
          <w:rFonts w:ascii="Arial" w:hAnsi="Arial" w:cs="Arial"/>
          <w:color w:val="auto"/>
        </w:rPr>
        <w:t xml:space="preserve">elephone </w:t>
      </w:r>
      <w:r>
        <w:rPr>
          <w:rFonts w:ascii="Arial" w:hAnsi="Arial" w:cs="Arial"/>
          <w:color w:val="auto"/>
        </w:rPr>
        <w:t xml:space="preserve">contact </w:t>
      </w:r>
      <w:r w:rsidR="00342143">
        <w:rPr>
          <w:rFonts w:ascii="Arial" w:hAnsi="Arial" w:cs="Arial"/>
          <w:color w:val="auto"/>
        </w:rPr>
        <w:t xml:space="preserve">numbers for specialised dementia services </w:t>
      </w:r>
      <w:r w:rsidR="00B65881" w:rsidRPr="007E7998">
        <w:rPr>
          <w:rFonts w:ascii="Arial" w:hAnsi="Arial" w:cs="Arial"/>
          <w:color w:val="auto"/>
        </w:rPr>
        <w:t>were provided to the family</w:t>
      </w:r>
      <w:r w:rsidR="003D1558">
        <w:rPr>
          <w:rFonts w:ascii="Arial" w:hAnsi="Arial" w:cs="Arial"/>
          <w:color w:val="auto"/>
        </w:rPr>
        <w:t xml:space="preserve">, </w:t>
      </w:r>
      <w:r w:rsidR="00342143">
        <w:rPr>
          <w:rFonts w:ascii="Arial" w:hAnsi="Arial" w:cs="Arial"/>
          <w:color w:val="auto"/>
        </w:rPr>
        <w:t>however, the service</w:t>
      </w:r>
      <w:r w:rsidR="003D1558">
        <w:rPr>
          <w:rFonts w:ascii="Arial" w:hAnsi="Arial" w:cs="Arial"/>
          <w:color w:val="auto"/>
        </w:rPr>
        <w:t xml:space="preserve"> itself </w:t>
      </w:r>
      <w:r w:rsidR="00430DFB" w:rsidRPr="007E7998">
        <w:rPr>
          <w:rFonts w:ascii="Arial" w:hAnsi="Arial" w:cs="Arial"/>
          <w:color w:val="auto"/>
        </w:rPr>
        <w:t>too</w:t>
      </w:r>
      <w:r w:rsidR="00457B75" w:rsidRPr="007E7998">
        <w:rPr>
          <w:rFonts w:ascii="Arial" w:hAnsi="Arial" w:cs="Arial"/>
          <w:color w:val="auto"/>
        </w:rPr>
        <w:t>k</w:t>
      </w:r>
      <w:r w:rsidR="00430DFB" w:rsidRPr="007E7998">
        <w:rPr>
          <w:rFonts w:ascii="Arial" w:hAnsi="Arial" w:cs="Arial"/>
          <w:color w:val="auto"/>
        </w:rPr>
        <w:t xml:space="preserve"> no active role in seeking out </w:t>
      </w:r>
      <w:r w:rsidR="0073568A" w:rsidRPr="007E7998">
        <w:rPr>
          <w:rFonts w:ascii="Arial" w:hAnsi="Arial" w:cs="Arial"/>
          <w:color w:val="auto"/>
        </w:rPr>
        <w:t xml:space="preserve">specialist </w:t>
      </w:r>
      <w:r w:rsidR="00430DFB" w:rsidRPr="007E7998">
        <w:rPr>
          <w:rFonts w:ascii="Arial" w:hAnsi="Arial" w:cs="Arial"/>
          <w:color w:val="auto"/>
        </w:rPr>
        <w:t>advice</w:t>
      </w:r>
      <w:r w:rsidR="0073568A" w:rsidRPr="007E7998">
        <w:rPr>
          <w:rFonts w:ascii="Arial" w:hAnsi="Arial" w:cs="Arial"/>
          <w:color w:val="auto"/>
        </w:rPr>
        <w:t xml:space="preserve"> to support their staff </w:t>
      </w:r>
      <w:r w:rsidR="00D66252">
        <w:rPr>
          <w:rFonts w:ascii="Arial" w:hAnsi="Arial" w:cs="Arial"/>
          <w:color w:val="auto"/>
        </w:rPr>
        <w:t>or</w:t>
      </w:r>
      <w:r w:rsidR="0073568A" w:rsidRPr="007E7998">
        <w:rPr>
          <w:rFonts w:ascii="Arial" w:hAnsi="Arial" w:cs="Arial"/>
          <w:color w:val="auto"/>
        </w:rPr>
        <w:t xml:space="preserve"> the well being of the consumer. </w:t>
      </w:r>
    </w:p>
    <w:p w14:paraId="4EBF3FE4" w14:textId="6E173785" w:rsidR="00057C77" w:rsidRDefault="00057C77" w:rsidP="00057C77">
      <w:pPr>
        <w:pStyle w:val="CommentText"/>
        <w:rPr>
          <w:rFonts w:ascii="Arial" w:hAnsi="Arial" w:cs="Arial"/>
          <w:color w:val="auto"/>
        </w:rPr>
      </w:pPr>
      <w:r>
        <w:rPr>
          <w:rFonts w:ascii="Arial" w:hAnsi="Arial" w:cs="Arial"/>
          <w:color w:val="auto"/>
        </w:rPr>
        <w:t>The report also outlines two consumers recently hospitalised with deteriorating health have not had re</w:t>
      </w:r>
      <w:r w:rsidR="00342143">
        <w:rPr>
          <w:rFonts w:ascii="Arial" w:hAnsi="Arial" w:cs="Arial"/>
          <w:color w:val="auto"/>
        </w:rPr>
        <w:t>-</w:t>
      </w:r>
      <w:r>
        <w:rPr>
          <w:rFonts w:ascii="Arial" w:hAnsi="Arial" w:cs="Arial"/>
          <w:color w:val="auto"/>
        </w:rPr>
        <w:t>assessments of their care needs undertaken.</w:t>
      </w:r>
    </w:p>
    <w:p w14:paraId="48325D7E" w14:textId="2BDE1D51" w:rsidR="008D7503" w:rsidRDefault="005333BD" w:rsidP="008D7503">
      <w:pPr>
        <w:pStyle w:val="CommentText"/>
        <w:rPr>
          <w:rFonts w:ascii="Arial" w:hAnsi="Arial" w:cs="Arial"/>
          <w:color w:val="auto"/>
        </w:rPr>
      </w:pPr>
      <w:r w:rsidRPr="007E7998">
        <w:rPr>
          <w:rFonts w:ascii="Arial" w:hAnsi="Arial" w:cs="Arial"/>
          <w:color w:val="auto"/>
        </w:rPr>
        <w:t xml:space="preserve">Clinical staff and management advised </w:t>
      </w:r>
      <w:r w:rsidR="00D66252">
        <w:rPr>
          <w:rFonts w:ascii="Arial" w:hAnsi="Arial" w:cs="Arial"/>
          <w:color w:val="auto"/>
        </w:rPr>
        <w:t xml:space="preserve">the Assessment Team that </w:t>
      </w:r>
      <w:r w:rsidRPr="007E7998">
        <w:rPr>
          <w:rFonts w:ascii="Arial" w:hAnsi="Arial" w:cs="Arial"/>
          <w:color w:val="auto"/>
        </w:rPr>
        <w:t xml:space="preserve">unwitnessed falls </w:t>
      </w:r>
      <w:r w:rsidR="00342143">
        <w:rPr>
          <w:rFonts w:ascii="Arial" w:hAnsi="Arial" w:cs="Arial"/>
          <w:color w:val="auto"/>
        </w:rPr>
        <w:t>are</w:t>
      </w:r>
      <w:r w:rsidRPr="007E7998">
        <w:rPr>
          <w:rFonts w:ascii="Arial" w:hAnsi="Arial" w:cs="Arial"/>
          <w:color w:val="auto"/>
        </w:rPr>
        <w:t xml:space="preserve"> the </w:t>
      </w:r>
      <w:r w:rsidR="00342143">
        <w:rPr>
          <w:rFonts w:ascii="Arial" w:hAnsi="Arial" w:cs="Arial"/>
          <w:color w:val="auto"/>
        </w:rPr>
        <w:t>greatest</w:t>
      </w:r>
      <w:r w:rsidRPr="007E7998">
        <w:rPr>
          <w:rFonts w:ascii="Arial" w:hAnsi="Arial" w:cs="Arial"/>
          <w:color w:val="auto"/>
        </w:rPr>
        <w:t xml:space="preserve"> risk for consumers receiving </w:t>
      </w:r>
      <w:r w:rsidR="00462A19">
        <w:rPr>
          <w:rFonts w:ascii="Arial" w:hAnsi="Arial" w:cs="Arial"/>
          <w:color w:val="auto"/>
        </w:rPr>
        <w:t>CHSP</w:t>
      </w:r>
      <w:r w:rsidRPr="007E7998">
        <w:rPr>
          <w:rFonts w:ascii="Arial" w:hAnsi="Arial" w:cs="Arial"/>
          <w:color w:val="auto"/>
        </w:rPr>
        <w:t xml:space="preserve"> and </w:t>
      </w:r>
      <w:r w:rsidR="00462A19">
        <w:rPr>
          <w:rFonts w:ascii="Arial" w:hAnsi="Arial" w:cs="Arial"/>
          <w:color w:val="auto"/>
        </w:rPr>
        <w:t>HCP</w:t>
      </w:r>
      <w:r w:rsidRPr="007E7998">
        <w:rPr>
          <w:rFonts w:ascii="Arial" w:hAnsi="Arial" w:cs="Arial"/>
          <w:color w:val="auto"/>
        </w:rPr>
        <w:t xml:space="preserve"> services</w:t>
      </w:r>
      <w:r w:rsidR="00765A66" w:rsidRPr="007E7998">
        <w:rPr>
          <w:rFonts w:ascii="Arial" w:hAnsi="Arial" w:cs="Arial"/>
          <w:color w:val="auto"/>
        </w:rPr>
        <w:t>,</w:t>
      </w:r>
      <w:r w:rsidR="007518D4" w:rsidRPr="007E7998">
        <w:rPr>
          <w:rFonts w:ascii="Arial" w:hAnsi="Arial" w:cs="Arial"/>
          <w:color w:val="auto"/>
        </w:rPr>
        <w:t xml:space="preserve"> however the Assessment Team</w:t>
      </w:r>
      <w:r w:rsidR="001776FC">
        <w:rPr>
          <w:rFonts w:ascii="Arial" w:hAnsi="Arial" w:cs="Arial"/>
          <w:color w:val="auto"/>
        </w:rPr>
        <w:t>’s report outlines</w:t>
      </w:r>
      <w:r w:rsidR="007518D4" w:rsidRPr="007E7998">
        <w:rPr>
          <w:rFonts w:ascii="Arial" w:hAnsi="Arial" w:cs="Arial"/>
          <w:color w:val="auto"/>
        </w:rPr>
        <w:t xml:space="preserve"> that staff did not </w:t>
      </w:r>
      <w:r w:rsidR="00C93B7A" w:rsidRPr="007E7998">
        <w:rPr>
          <w:rFonts w:ascii="Arial" w:hAnsi="Arial" w:cs="Arial"/>
          <w:color w:val="auto"/>
        </w:rPr>
        <w:t>take action to mitigate the risk of falls</w:t>
      </w:r>
      <w:r w:rsidR="00010446" w:rsidRPr="007E7998">
        <w:rPr>
          <w:rFonts w:ascii="Arial" w:hAnsi="Arial" w:cs="Arial"/>
          <w:color w:val="auto"/>
        </w:rPr>
        <w:t xml:space="preserve"> </w:t>
      </w:r>
      <w:r w:rsidR="00C93B7A" w:rsidRPr="007E7998">
        <w:rPr>
          <w:rFonts w:ascii="Arial" w:hAnsi="Arial" w:cs="Arial"/>
          <w:color w:val="auto"/>
        </w:rPr>
        <w:t>for consumers when the</w:t>
      </w:r>
      <w:r w:rsidR="00D66252">
        <w:rPr>
          <w:rFonts w:ascii="Arial" w:hAnsi="Arial" w:cs="Arial"/>
          <w:color w:val="auto"/>
        </w:rPr>
        <w:t>ir</w:t>
      </w:r>
      <w:r w:rsidR="00C93B7A" w:rsidRPr="007E7998">
        <w:rPr>
          <w:rFonts w:ascii="Arial" w:hAnsi="Arial" w:cs="Arial"/>
          <w:color w:val="auto"/>
        </w:rPr>
        <w:t xml:space="preserve"> risk of a further fall occurring was</w:t>
      </w:r>
      <w:r w:rsidR="001776FC">
        <w:rPr>
          <w:rFonts w:ascii="Arial" w:hAnsi="Arial" w:cs="Arial"/>
          <w:color w:val="auto"/>
        </w:rPr>
        <w:t xml:space="preserve"> known to be </w:t>
      </w:r>
      <w:r w:rsidR="00C93B7A" w:rsidRPr="007E7998">
        <w:rPr>
          <w:rFonts w:ascii="Arial" w:hAnsi="Arial" w:cs="Arial"/>
          <w:color w:val="auto"/>
        </w:rPr>
        <w:t>increas</w:t>
      </w:r>
      <w:r w:rsidR="00AB1219">
        <w:rPr>
          <w:rFonts w:ascii="Arial" w:hAnsi="Arial" w:cs="Arial"/>
          <w:color w:val="auto"/>
        </w:rPr>
        <w:t>ing</w:t>
      </w:r>
      <w:r w:rsidR="00C93B7A" w:rsidRPr="007E7998">
        <w:rPr>
          <w:rFonts w:ascii="Arial" w:hAnsi="Arial" w:cs="Arial"/>
          <w:color w:val="auto"/>
        </w:rPr>
        <w:t xml:space="preserve">. </w:t>
      </w:r>
    </w:p>
    <w:p w14:paraId="74A19B90" w14:textId="1280899A" w:rsidR="00934D6B" w:rsidRPr="007E7998" w:rsidRDefault="00934D6B" w:rsidP="00934D6B">
      <w:pPr>
        <w:pStyle w:val="CommentText"/>
        <w:rPr>
          <w:rFonts w:ascii="Arial" w:hAnsi="Arial" w:cs="Arial"/>
          <w:color w:val="auto"/>
        </w:rPr>
      </w:pPr>
      <w:r w:rsidRPr="007E7998">
        <w:rPr>
          <w:rFonts w:ascii="Arial" w:hAnsi="Arial" w:cs="Arial"/>
          <w:color w:val="auto"/>
        </w:rPr>
        <w:t xml:space="preserve">Staff </w:t>
      </w:r>
      <w:r w:rsidR="002B2C26">
        <w:rPr>
          <w:rFonts w:ascii="Arial" w:hAnsi="Arial" w:cs="Arial"/>
          <w:color w:val="auto"/>
        </w:rPr>
        <w:t>told the Assessment Team</w:t>
      </w:r>
      <w:r w:rsidRPr="007E7998">
        <w:rPr>
          <w:rFonts w:ascii="Arial" w:hAnsi="Arial" w:cs="Arial"/>
          <w:color w:val="auto"/>
        </w:rPr>
        <w:t xml:space="preserve"> they rely on their own knowledge and/or feedback from consumers/representatives to minimise consumers’ risks rather than </w:t>
      </w:r>
      <w:r w:rsidR="002B2C26">
        <w:rPr>
          <w:rFonts w:ascii="Arial" w:hAnsi="Arial" w:cs="Arial"/>
          <w:color w:val="auto"/>
        </w:rPr>
        <w:t xml:space="preserve">the </w:t>
      </w:r>
      <w:r w:rsidRPr="007E7998">
        <w:rPr>
          <w:rFonts w:ascii="Arial" w:hAnsi="Arial" w:cs="Arial"/>
          <w:color w:val="auto"/>
        </w:rPr>
        <w:t xml:space="preserve">documented care plan. </w:t>
      </w:r>
    </w:p>
    <w:p w14:paraId="580CFB0B" w14:textId="70FEEE9A" w:rsidR="007B23B4" w:rsidRPr="007E7998" w:rsidRDefault="00EE7971" w:rsidP="00C115C0">
      <w:pPr>
        <w:pStyle w:val="CommentText"/>
        <w:rPr>
          <w:rFonts w:ascii="Arial" w:hAnsi="Arial" w:cs="Arial"/>
          <w:color w:val="auto"/>
        </w:rPr>
      </w:pPr>
      <w:r w:rsidRPr="007E7998">
        <w:rPr>
          <w:rFonts w:ascii="Arial" w:hAnsi="Arial" w:cs="Arial"/>
          <w:color w:val="auto"/>
        </w:rPr>
        <w:t xml:space="preserve">The evidence </w:t>
      </w:r>
      <w:r w:rsidR="001776FC">
        <w:rPr>
          <w:rFonts w:ascii="Arial" w:hAnsi="Arial" w:cs="Arial"/>
          <w:color w:val="auto"/>
        </w:rPr>
        <w:t xml:space="preserve">in </w:t>
      </w:r>
      <w:r w:rsidRPr="007E7998">
        <w:rPr>
          <w:rFonts w:ascii="Arial" w:hAnsi="Arial" w:cs="Arial"/>
          <w:color w:val="auto"/>
        </w:rPr>
        <w:t>the Assessment Team</w:t>
      </w:r>
      <w:r w:rsidR="001776FC">
        <w:rPr>
          <w:rFonts w:ascii="Arial" w:hAnsi="Arial" w:cs="Arial"/>
          <w:color w:val="auto"/>
        </w:rPr>
        <w:t>’s report</w:t>
      </w:r>
      <w:r w:rsidRPr="007E7998">
        <w:rPr>
          <w:rFonts w:ascii="Arial" w:hAnsi="Arial" w:cs="Arial"/>
          <w:color w:val="auto"/>
        </w:rPr>
        <w:t xml:space="preserve"> and the </w:t>
      </w:r>
      <w:r w:rsidR="001776FC">
        <w:rPr>
          <w:rFonts w:ascii="Arial" w:hAnsi="Arial" w:cs="Arial"/>
          <w:color w:val="auto"/>
        </w:rPr>
        <w:t xml:space="preserve">approved provider’s response </w:t>
      </w:r>
      <w:r w:rsidRPr="007E7998">
        <w:rPr>
          <w:rFonts w:ascii="Arial" w:hAnsi="Arial" w:cs="Arial"/>
          <w:color w:val="auto"/>
        </w:rPr>
        <w:t xml:space="preserve">in relation to follow up of </w:t>
      </w:r>
      <w:r w:rsidR="001776FC">
        <w:rPr>
          <w:rFonts w:ascii="Arial" w:hAnsi="Arial" w:cs="Arial"/>
          <w:color w:val="auto"/>
        </w:rPr>
        <w:t xml:space="preserve">the </w:t>
      </w:r>
      <w:r w:rsidRPr="007E7998">
        <w:rPr>
          <w:rFonts w:ascii="Arial" w:hAnsi="Arial" w:cs="Arial"/>
          <w:color w:val="auto"/>
        </w:rPr>
        <w:t xml:space="preserve">consumer </w:t>
      </w:r>
      <w:r w:rsidR="001776FC">
        <w:rPr>
          <w:rFonts w:ascii="Arial" w:hAnsi="Arial" w:cs="Arial"/>
          <w:color w:val="auto"/>
        </w:rPr>
        <w:t xml:space="preserve">living with dementia </w:t>
      </w:r>
      <w:r w:rsidR="007B23B4" w:rsidRPr="007E7998">
        <w:rPr>
          <w:rFonts w:ascii="Arial" w:hAnsi="Arial" w:cs="Arial"/>
          <w:color w:val="auto"/>
        </w:rPr>
        <w:t xml:space="preserve">is in conflict and </w:t>
      </w:r>
      <w:r w:rsidRPr="007E7998">
        <w:rPr>
          <w:rFonts w:ascii="Arial" w:hAnsi="Arial" w:cs="Arial"/>
          <w:color w:val="auto"/>
        </w:rPr>
        <w:t xml:space="preserve">has not been tested through </w:t>
      </w:r>
      <w:r w:rsidR="0050789D" w:rsidRPr="007E7998">
        <w:rPr>
          <w:rFonts w:ascii="Arial" w:hAnsi="Arial" w:cs="Arial"/>
          <w:color w:val="auto"/>
        </w:rPr>
        <w:t>interviews with t</w:t>
      </w:r>
      <w:r w:rsidR="00342143">
        <w:rPr>
          <w:rFonts w:ascii="Arial" w:hAnsi="Arial" w:cs="Arial"/>
          <w:color w:val="auto"/>
        </w:rPr>
        <w:t>he</w:t>
      </w:r>
      <w:r w:rsidR="0050789D" w:rsidRPr="007E7998">
        <w:rPr>
          <w:rFonts w:ascii="Arial" w:hAnsi="Arial" w:cs="Arial"/>
          <w:color w:val="auto"/>
        </w:rPr>
        <w:t xml:space="preserve"> individual consumer</w:t>
      </w:r>
      <w:r w:rsidR="00342143">
        <w:rPr>
          <w:rFonts w:ascii="Arial" w:hAnsi="Arial" w:cs="Arial"/>
          <w:color w:val="auto"/>
        </w:rPr>
        <w:t xml:space="preserve"> or their representative</w:t>
      </w:r>
      <w:r w:rsidR="00462A19">
        <w:rPr>
          <w:rFonts w:ascii="Arial" w:hAnsi="Arial" w:cs="Arial"/>
          <w:color w:val="auto"/>
        </w:rPr>
        <w:t>.</w:t>
      </w:r>
      <w:r w:rsidR="0050789D" w:rsidRPr="007E7998">
        <w:rPr>
          <w:rFonts w:ascii="Arial" w:hAnsi="Arial" w:cs="Arial"/>
          <w:color w:val="auto"/>
        </w:rPr>
        <w:t xml:space="preserve"> </w:t>
      </w:r>
      <w:r w:rsidR="00462A19">
        <w:rPr>
          <w:rFonts w:ascii="Arial" w:hAnsi="Arial" w:cs="Arial"/>
          <w:color w:val="auto"/>
        </w:rPr>
        <w:t>T</w:t>
      </w:r>
      <w:r w:rsidR="004174C5" w:rsidRPr="007E7998">
        <w:rPr>
          <w:rFonts w:ascii="Arial" w:hAnsi="Arial" w:cs="Arial"/>
          <w:color w:val="auto"/>
        </w:rPr>
        <w:t xml:space="preserve">he service asserts that additional services have been offered </w:t>
      </w:r>
      <w:r w:rsidR="00F40F30" w:rsidRPr="007E7998">
        <w:rPr>
          <w:rFonts w:ascii="Arial" w:hAnsi="Arial" w:cs="Arial"/>
          <w:color w:val="auto"/>
        </w:rPr>
        <w:t xml:space="preserve">to </w:t>
      </w:r>
      <w:r w:rsidR="00AB3614">
        <w:rPr>
          <w:rFonts w:ascii="Arial" w:hAnsi="Arial" w:cs="Arial"/>
          <w:color w:val="auto"/>
        </w:rPr>
        <w:t xml:space="preserve">the </w:t>
      </w:r>
      <w:r w:rsidR="00F40F30" w:rsidRPr="007E7998">
        <w:rPr>
          <w:rFonts w:ascii="Arial" w:hAnsi="Arial" w:cs="Arial"/>
          <w:color w:val="auto"/>
        </w:rPr>
        <w:t>consumer</w:t>
      </w:r>
      <w:r w:rsidR="00342143">
        <w:rPr>
          <w:rFonts w:ascii="Arial" w:hAnsi="Arial" w:cs="Arial"/>
          <w:color w:val="auto"/>
        </w:rPr>
        <w:t>,</w:t>
      </w:r>
      <w:r w:rsidR="00F40F30" w:rsidRPr="007E7998">
        <w:rPr>
          <w:rFonts w:ascii="Arial" w:hAnsi="Arial" w:cs="Arial"/>
          <w:color w:val="auto"/>
        </w:rPr>
        <w:t xml:space="preserve"> however</w:t>
      </w:r>
      <w:r w:rsidR="004174C5" w:rsidRPr="007E7998">
        <w:rPr>
          <w:rFonts w:ascii="Arial" w:hAnsi="Arial" w:cs="Arial"/>
          <w:color w:val="auto"/>
        </w:rPr>
        <w:t xml:space="preserve"> the consumer / representative has declined.</w:t>
      </w:r>
    </w:p>
    <w:p w14:paraId="06D7AF1D" w14:textId="47FCA528" w:rsidR="006E77CB" w:rsidRDefault="007B23B4" w:rsidP="00C115C0">
      <w:pPr>
        <w:pStyle w:val="CommentText"/>
        <w:rPr>
          <w:rFonts w:ascii="Arial" w:hAnsi="Arial" w:cs="Arial"/>
          <w:color w:val="auto"/>
        </w:rPr>
      </w:pPr>
      <w:r w:rsidRPr="007E7998">
        <w:rPr>
          <w:rFonts w:ascii="Arial" w:hAnsi="Arial" w:cs="Arial"/>
          <w:color w:val="auto"/>
        </w:rPr>
        <w:t xml:space="preserve">The approved provider’s response </w:t>
      </w:r>
      <w:r w:rsidR="00FE4A4E">
        <w:rPr>
          <w:rFonts w:ascii="Arial" w:hAnsi="Arial" w:cs="Arial"/>
          <w:color w:val="auto"/>
        </w:rPr>
        <w:t>provides further details on the background</w:t>
      </w:r>
      <w:r w:rsidRPr="007E7998">
        <w:rPr>
          <w:rFonts w:ascii="Arial" w:hAnsi="Arial" w:cs="Arial"/>
          <w:color w:val="auto"/>
        </w:rPr>
        <w:t xml:space="preserve"> </w:t>
      </w:r>
      <w:r w:rsidR="009D04B1" w:rsidRPr="007E7998">
        <w:rPr>
          <w:rFonts w:ascii="Arial" w:hAnsi="Arial" w:cs="Arial"/>
          <w:color w:val="auto"/>
        </w:rPr>
        <w:t xml:space="preserve">of </w:t>
      </w:r>
      <w:r w:rsidR="00342143">
        <w:rPr>
          <w:rFonts w:ascii="Arial" w:hAnsi="Arial" w:cs="Arial"/>
          <w:color w:val="auto"/>
        </w:rPr>
        <w:t xml:space="preserve">the two </w:t>
      </w:r>
      <w:r w:rsidR="009D04B1" w:rsidRPr="007E7998">
        <w:rPr>
          <w:rFonts w:ascii="Arial" w:hAnsi="Arial" w:cs="Arial"/>
          <w:color w:val="auto"/>
        </w:rPr>
        <w:t xml:space="preserve">consumers </w:t>
      </w:r>
      <w:r w:rsidR="0070135B">
        <w:rPr>
          <w:rFonts w:ascii="Arial" w:hAnsi="Arial" w:cs="Arial"/>
          <w:color w:val="auto"/>
        </w:rPr>
        <w:t xml:space="preserve">recently hospitalised as </w:t>
      </w:r>
      <w:r w:rsidR="009D04B1" w:rsidRPr="007E7998">
        <w:rPr>
          <w:rFonts w:ascii="Arial" w:hAnsi="Arial" w:cs="Arial"/>
          <w:color w:val="auto"/>
        </w:rPr>
        <w:t xml:space="preserve">noted in </w:t>
      </w:r>
      <w:r w:rsidR="00F40F30" w:rsidRPr="007E7998">
        <w:rPr>
          <w:rFonts w:ascii="Arial" w:hAnsi="Arial" w:cs="Arial"/>
          <w:color w:val="auto"/>
        </w:rPr>
        <w:t xml:space="preserve">the </w:t>
      </w:r>
      <w:r w:rsidRPr="007E7998">
        <w:rPr>
          <w:rFonts w:ascii="Arial" w:hAnsi="Arial" w:cs="Arial"/>
          <w:color w:val="auto"/>
        </w:rPr>
        <w:t>Assessment Team</w:t>
      </w:r>
      <w:r w:rsidR="00342143">
        <w:rPr>
          <w:rFonts w:ascii="Arial" w:hAnsi="Arial" w:cs="Arial"/>
          <w:color w:val="auto"/>
        </w:rPr>
        <w:t>’s report</w:t>
      </w:r>
      <w:r w:rsidR="00934D6B">
        <w:rPr>
          <w:rFonts w:ascii="Arial" w:hAnsi="Arial" w:cs="Arial"/>
          <w:color w:val="auto"/>
        </w:rPr>
        <w:t xml:space="preserve">. The approved provider asserts that </w:t>
      </w:r>
      <w:r w:rsidRPr="007E7998">
        <w:rPr>
          <w:rFonts w:ascii="Arial" w:hAnsi="Arial" w:cs="Arial"/>
          <w:color w:val="auto"/>
        </w:rPr>
        <w:t xml:space="preserve">the service’s follow up of consumers with deteriorating health </w:t>
      </w:r>
      <w:r w:rsidR="009D04B1" w:rsidRPr="007E7998">
        <w:rPr>
          <w:rFonts w:ascii="Arial" w:hAnsi="Arial" w:cs="Arial"/>
          <w:color w:val="auto"/>
        </w:rPr>
        <w:t>is</w:t>
      </w:r>
      <w:r w:rsidRPr="007E7998">
        <w:rPr>
          <w:rFonts w:ascii="Arial" w:hAnsi="Arial" w:cs="Arial"/>
          <w:color w:val="auto"/>
        </w:rPr>
        <w:t xml:space="preserve"> adequate. </w:t>
      </w:r>
    </w:p>
    <w:p w14:paraId="19B7FBD7" w14:textId="1BA5D40E" w:rsidR="00E718E9" w:rsidRPr="007E7998" w:rsidRDefault="00E718E9" w:rsidP="00BF5C0C">
      <w:pPr>
        <w:pStyle w:val="CommentText"/>
        <w:rPr>
          <w:rFonts w:ascii="Arial" w:hAnsi="Arial" w:cs="Arial"/>
          <w:color w:val="auto"/>
        </w:rPr>
      </w:pPr>
      <w:r w:rsidRPr="007E7998">
        <w:rPr>
          <w:rFonts w:ascii="Arial" w:hAnsi="Arial" w:cs="Arial"/>
          <w:color w:val="auto"/>
        </w:rPr>
        <w:t xml:space="preserve">I am satisfied </w:t>
      </w:r>
      <w:r w:rsidR="00934D6B">
        <w:rPr>
          <w:rFonts w:ascii="Arial" w:hAnsi="Arial" w:cs="Arial"/>
          <w:color w:val="auto"/>
        </w:rPr>
        <w:t xml:space="preserve">based on all the relevant evidence </w:t>
      </w:r>
      <w:r w:rsidRPr="007E7998">
        <w:rPr>
          <w:rFonts w:ascii="Arial" w:hAnsi="Arial" w:cs="Arial"/>
          <w:color w:val="auto"/>
        </w:rPr>
        <w:t xml:space="preserve">that the service is not providing best practice dementia care and does not comply with requirement </w:t>
      </w:r>
      <w:r w:rsidR="00496049" w:rsidRPr="007E7998">
        <w:rPr>
          <w:rFonts w:ascii="Arial" w:hAnsi="Arial" w:cs="Arial"/>
          <w:color w:val="auto"/>
        </w:rPr>
        <w:t>3</w:t>
      </w:r>
      <w:r w:rsidRPr="007E7998">
        <w:rPr>
          <w:rFonts w:ascii="Arial" w:hAnsi="Arial" w:cs="Arial"/>
          <w:color w:val="auto"/>
        </w:rPr>
        <w:t>(3)(a)</w:t>
      </w:r>
      <w:r w:rsidR="00E27DBE" w:rsidRPr="007E7998">
        <w:rPr>
          <w:rFonts w:ascii="Arial" w:hAnsi="Arial" w:cs="Arial"/>
          <w:color w:val="auto"/>
        </w:rPr>
        <w:t>.</w:t>
      </w:r>
      <w:r w:rsidR="0070135B">
        <w:rPr>
          <w:rFonts w:ascii="Arial" w:hAnsi="Arial" w:cs="Arial"/>
          <w:color w:val="auto"/>
        </w:rPr>
        <w:t xml:space="preserve"> </w:t>
      </w:r>
      <w:r w:rsidR="0070135B" w:rsidRPr="007E7998">
        <w:rPr>
          <w:rFonts w:ascii="Arial" w:hAnsi="Arial" w:cs="Arial"/>
          <w:color w:val="auto"/>
        </w:rPr>
        <w:t>I am persuaded by the evidence of the Assessment Team which includes direct feedback from staff</w:t>
      </w:r>
      <w:r w:rsidR="005223C4">
        <w:rPr>
          <w:rFonts w:ascii="Arial" w:hAnsi="Arial" w:cs="Arial"/>
          <w:color w:val="auto"/>
        </w:rPr>
        <w:t>.</w:t>
      </w:r>
      <w:r w:rsidR="0070135B" w:rsidRPr="007E7998">
        <w:rPr>
          <w:rFonts w:ascii="Arial" w:hAnsi="Arial" w:cs="Arial"/>
          <w:color w:val="auto"/>
        </w:rPr>
        <w:t xml:space="preserve"> </w:t>
      </w:r>
    </w:p>
    <w:p w14:paraId="679822D4" w14:textId="0C0483C2" w:rsidR="00934D6B" w:rsidRPr="007E7998" w:rsidRDefault="0070135B" w:rsidP="00934D6B">
      <w:pPr>
        <w:pStyle w:val="CommentText"/>
        <w:rPr>
          <w:rFonts w:ascii="Arial" w:hAnsi="Arial" w:cs="Arial"/>
          <w:color w:val="auto"/>
        </w:rPr>
      </w:pPr>
      <w:r w:rsidRPr="007E7998">
        <w:rPr>
          <w:rFonts w:ascii="Arial" w:hAnsi="Arial" w:cs="Arial"/>
          <w:color w:val="auto"/>
        </w:rPr>
        <w:t xml:space="preserve">I am satisfied </w:t>
      </w:r>
      <w:r>
        <w:rPr>
          <w:rFonts w:ascii="Arial" w:hAnsi="Arial" w:cs="Arial"/>
          <w:color w:val="auto"/>
        </w:rPr>
        <w:t xml:space="preserve">based on all the relevant evidence </w:t>
      </w:r>
      <w:r w:rsidRPr="007E7998">
        <w:rPr>
          <w:rFonts w:ascii="Arial" w:hAnsi="Arial" w:cs="Arial"/>
          <w:color w:val="auto"/>
        </w:rPr>
        <w:t xml:space="preserve">that </w:t>
      </w:r>
      <w:r>
        <w:rPr>
          <w:rFonts w:ascii="Arial" w:hAnsi="Arial" w:cs="Arial"/>
          <w:color w:val="auto"/>
        </w:rPr>
        <w:t xml:space="preserve">the approved provider does not comply with </w:t>
      </w:r>
      <w:r w:rsidR="00BF5C0C" w:rsidRPr="007E7998">
        <w:rPr>
          <w:rFonts w:ascii="Arial" w:hAnsi="Arial" w:cs="Arial"/>
          <w:color w:val="auto"/>
        </w:rPr>
        <w:t>requirement 3(3)(b)</w:t>
      </w:r>
      <w:r w:rsidR="00C51BB9">
        <w:rPr>
          <w:rFonts w:ascii="Arial" w:hAnsi="Arial" w:cs="Arial"/>
          <w:color w:val="auto"/>
        </w:rPr>
        <w:t xml:space="preserve">. </w:t>
      </w:r>
      <w:r w:rsidR="004340E4">
        <w:rPr>
          <w:rFonts w:ascii="Arial" w:hAnsi="Arial" w:cs="Arial"/>
          <w:color w:val="auto"/>
        </w:rPr>
        <w:t>Th</w:t>
      </w:r>
      <w:r w:rsidR="00AD33CF">
        <w:rPr>
          <w:rFonts w:ascii="Arial" w:hAnsi="Arial" w:cs="Arial"/>
          <w:color w:val="auto"/>
        </w:rPr>
        <w:t>e approved provider accepts the Assessment Team’s findings</w:t>
      </w:r>
      <w:r w:rsidR="004C0442">
        <w:rPr>
          <w:rFonts w:ascii="Arial" w:hAnsi="Arial" w:cs="Arial"/>
          <w:color w:val="auto"/>
        </w:rPr>
        <w:t>.</w:t>
      </w:r>
      <w:r w:rsidR="00E71AF9">
        <w:rPr>
          <w:rFonts w:ascii="Arial" w:hAnsi="Arial" w:cs="Arial"/>
          <w:color w:val="auto"/>
        </w:rPr>
        <w:t xml:space="preserve"> </w:t>
      </w:r>
    </w:p>
    <w:p w14:paraId="63208065" w14:textId="4E91A994" w:rsidR="00BF5C0C" w:rsidRPr="007E7998" w:rsidRDefault="00BF5C0C" w:rsidP="00BF5C0C">
      <w:pPr>
        <w:pStyle w:val="CommentText"/>
        <w:rPr>
          <w:rFonts w:ascii="Arial" w:hAnsi="Arial" w:cs="Arial"/>
          <w:color w:val="auto"/>
        </w:rPr>
      </w:pPr>
      <w:r w:rsidRPr="007E7998">
        <w:rPr>
          <w:rFonts w:ascii="Arial" w:hAnsi="Arial" w:cs="Arial"/>
          <w:color w:val="auto"/>
        </w:rPr>
        <w:t xml:space="preserve">Based on all the </w:t>
      </w:r>
      <w:r w:rsidR="001D2C05">
        <w:rPr>
          <w:rFonts w:ascii="Arial" w:hAnsi="Arial" w:cs="Arial"/>
          <w:color w:val="auto"/>
        </w:rPr>
        <w:t>relevant</w:t>
      </w:r>
      <w:r w:rsidRPr="007E7998">
        <w:rPr>
          <w:rFonts w:ascii="Arial" w:hAnsi="Arial" w:cs="Arial"/>
          <w:color w:val="auto"/>
        </w:rPr>
        <w:t xml:space="preserve"> evidence I find the service complies with requirements </w:t>
      </w:r>
      <w:r w:rsidR="00496049" w:rsidRPr="007E7998">
        <w:rPr>
          <w:rFonts w:ascii="Arial" w:hAnsi="Arial" w:cs="Arial"/>
          <w:color w:val="auto"/>
        </w:rPr>
        <w:t>3(</w:t>
      </w:r>
      <w:r w:rsidRPr="007E7998">
        <w:rPr>
          <w:rFonts w:ascii="Arial" w:hAnsi="Arial" w:cs="Arial"/>
          <w:color w:val="auto"/>
        </w:rPr>
        <w:t>3</w:t>
      </w:r>
      <w:r w:rsidR="00496049" w:rsidRPr="007E7998">
        <w:rPr>
          <w:rFonts w:ascii="Arial" w:hAnsi="Arial" w:cs="Arial"/>
          <w:color w:val="auto"/>
        </w:rPr>
        <w:t>)</w:t>
      </w:r>
      <w:r w:rsidRPr="007E7998">
        <w:rPr>
          <w:rFonts w:ascii="Arial" w:hAnsi="Arial" w:cs="Arial"/>
          <w:color w:val="auto"/>
        </w:rPr>
        <w:t>(d)</w:t>
      </w:r>
      <w:r w:rsidR="00D775F5">
        <w:rPr>
          <w:rFonts w:ascii="Arial" w:hAnsi="Arial" w:cs="Arial"/>
          <w:color w:val="auto"/>
        </w:rPr>
        <w:t xml:space="preserve">. </w:t>
      </w:r>
      <w:r w:rsidR="00D775F5" w:rsidRPr="007E7998">
        <w:rPr>
          <w:rFonts w:ascii="Arial" w:hAnsi="Arial" w:cs="Arial"/>
          <w:color w:val="auto"/>
        </w:rPr>
        <w:t>I note both consumers</w:t>
      </w:r>
      <w:r w:rsidR="00D775F5">
        <w:rPr>
          <w:rFonts w:ascii="Arial" w:hAnsi="Arial" w:cs="Arial"/>
          <w:color w:val="auto"/>
        </w:rPr>
        <w:t xml:space="preserve"> named in the Assessment Team’s report</w:t>
      </w:r>
      <w:r w:rsidR="00D775F5" w:rsidRPr="007E7998">
        <w:rPr>
          <w:rFonts w:ascii="Arial" w:hAnsi="Arial" w:cs="Arial"/>
          <w:color w:val="auto"/>
        </w:rPr>
        <w:t xml:space="preserve"> had been discharged from hospital in the week of the audit</w:t>
      </w:r>
      <w:r w:rsidR="00D775F5">
        <w:rPr>
          <w:rFonts w:ascii="Arial" w:hAnsi="Arial" w:cs="Arial"/>
          <w:color w:val="auto"/>
        </w:rPr>
        <w:t>. I also note</w:t>
      </w:r>
      <w:r w:rsidR="00D775F5" w:rsidRPr="007E7998">
        <w:rPr>
          <w:rFonts w:ascii="Arial" w:hAnsi="Arial" w:cs="Arial"/>
          <w:color w:val="auto"/>
        </w:rPr>
        <w:t xml:space="preserve"> that some additional services </w:t>
      </w:r>
      <w:r w:rsidR="00D775F5">
        <w:rPr>
          <w:rFonts w:ascii="Arial" w:hAnsi="Arial" w:cs="Arial"/>
          <w:color w:val="auto"/>
        </w:rPr>
        <w:t>had</w:t>
      </w:r>
      <w:r w:rsidR="00D775F5" w:rsidRPr="007E7998">
        <w:rPr>
          <w:rFonts w:ascii="Arial" w:hAnsi="Arial" w:cs="Arial"/>
          <w:color w:val="auto"/>
        </w:rPr>
        <w:t xml:space="preserve"> already </w:t>
      </w:r>
      <w:r w:rsidR="00D775F5">
        <w:rPr>
          <w:rFonts w:ascii="Arial" w:hAnsi="Arial" w:cs="Arial"/>
          <w:color w:val="auto"/>
        </w:rPr>
        <w:t xml:space="preserve">been </w:t>
      </w:r>
      <w:r w:rsidR="00D775F5" w:rsidRPr="007E7998">
        <w:rPr>
          <w:rFonts w:ascii="Arial" w:hAnsi="Arial" w:cs="Arial"/>
          <w:color w:val="auto"/>
        </w:rPr>
        <w:t>put in place</w:t>
      </w:r>
      <w:r w:rsidR="00D775F5">
        <w:rPr>
          <w:rFonts w:ascii="Arial" w:hAnsi="Arial" w:cs="Arial"/>
          <w:color w:val="auto"/>
        </w:rPr>
        <w:t xml:space="preserve">, </w:t>
      </w:r>
      <w:r w:rsidR="00D775F5" w:rsidRPr="007E7998">
        <w:rPr>
          <w:rFonts w:ascii="Arial" w:hAnsi="Arial" w:cs="Arial"/>
          <w:color w:val="auto"/>
        </w:rPr>
        <w:t>the service had visibility to hospital discharge information and that a clinical review was planned in the coming days.</w:t>
      </w:r>
      <w:r w:rsidR="00B802D3" w:rsidRPr="007E7998">
        <w:rPr>
          <w:rFonts w:ascii="Arial" w:hAnsi="Arial" w:cs="Arial"/>
          <w:color w:val="auto"/>
        </w:rPr>
        <w:t xml:space="preserve"> I consider the service </w:t>
      </w:r>
      <w:r w:rsidR="00B05DF7" w:rsidRPr="007E7998">
        <w:rPr>
          <w:rFonts w:ascii="Arial" w:hAnsi="Arial" w:cs="Arial"/>
          <w:color w:val="auto"/>
        </w:rPr>
        <w:t>response</w:t>
      </w:r>
      <w:r w:rsidR="00050EDD" w:rsidRPr="007E7998">
        <w:rPr>
          <w:rFonts w:ascii="Arial" w:hAnsi="Arial" w:cs="Arial"/>
          <w:color w:val="auto"/>
        </w:rPr>
        <w:t xml:space="preserve"> is reasonable and the</w:t>
      </w:r>
      <w:r w:rsidR="00B802D3" w:rsidRPr="007E7998">
        <w:rPr>
          <w:rFonts w:ascii="Arial" w:hAnsi="Arial" w:cs="Arial"/>
          <w:color w:val="auto"/>
        </w:rPr>
        <w:t xml:space="preserve"> timeframe</w:t>
      </w:r>
      <w:r w:rsidR="00050EDD" w:rsidRPr="007E7998">
        <w:rPr>
          <w:rFonts w:ascii="Arial" w:hAnsi="Arial" w:cs="Arial"/>
          <w:color w:val="auto"/>
        </w:rPr>
        <w:t xml:space="preserve"> of their actions is reason</w:t>
      </w:r>
      <w:r w:rsidR="00677492" w:rsidRPr="007E7998">
        <w:rPr>
          <w:rFonts w:ascii="Arial" w:hAnsi="Arial" w:cs="Arial"/>
          <w:color w:val="auto"/>
        </w:rPr>
        <w:t>able.</w:t>
      </w:r>
    </w:p>
    <w:p w14:paraId="087B3B0A" w14:textId="4864150E" w:rsidR="00D33A85" w:rsidRPr="007E7998" w:rsidRDefault="00D33A85" w:rsidP="00BF5C0C">
      <w:pPr>
        <w:pStyle w:val="CommentText"/>
        <w:rPr>
          <w:rFonts w:ascii="Arial" w:hAnsi="Arial" w:cs="Arial"/>
          <w:color w:val="auto"/>
        </w:rPr>
      </w:pPr>
      <w:r w:rsidRPr="007E7998">
        <w:rPr>
          <w:rFonts w:ascii="Arial" w:hAnsi="Arial" w:cs="Arial"/>
          <w:color w:val="auto"/>
        </w:rPr>
        <w:lastRenderedPageBreak/>
        <w:t>I have relied on the evidence of the Assessment Team in my finding of non-comp</w:t>
      </w:r>
      <w:r w:rsidR="00086061" w:rsidRPr="007E7998">
        <w:rPr>
          <w:rFonts w:ascii="Arial" w:hAnsi="Arial" w:cs="Arial"/>
          <w:color w:val="auto"/>
        </w:rPr>
        <w:t xml:space="preserve">liance with requirement </w:t>
      </w:r>
      <w:r w:rsidR="00496049" w:rsidRPr="007E7998">
        <w:rPr>
          <w:rFonts w:ascii="Arial" w:hAnsi="Arial" w:cs="Arial"/>
          <w:color w:val="auto"/>
        </w:rPr>
        <w:t>3</w:t>
      </w:r>
      <w:r w:rsidR="00086061" w:rsidRPr="007E7998">
        <w:rPr>
          <w:rFonts w:ascii="Arial" w:hAnsi="Arial" w:cs="Arial"/>
          <w:color w:val="auto"/>
        </w:rPr>
        <w:t>(3)(e)</w:t>
      </w:r>
      <w:r w:rsidRPr="007E7998">
        <w:rPr>
          <w:rFonts w:ascii="Arial" w:hAnsi="Arial" w:cs="Arial"/>
          <w:color w:val="auto"/>
        </w:rPr>
        <w:t xml:space="preserve"> </w:t>
      </w:r>
      <w:r w:rsidR="00086061" w:rsidRPr="007E7998">
        <w:rPr>
          <w:rFonts w:ascii="Arial" w:hAnsi="Arial" w:cs="Arial"/>
          <w:color w:val="auto"/>
        </w:rPr>
        <w:t xml:space="preserve">which includes direct feedback from staff </w:t>
      </w:r>
      <w:r w:rsidR="007024E2" w:rsidRPr="007E7998">
        <w:rPr>
          <w:rFonts w:ascii="Arial" w:hAnsi="Arial" w:cs="Arial"/>
          <w:color w:val="auto"/>
        </w:rPr>
        <w:t xml:space="preserve">that documentation is not generally relied upon to deliver services. </w:t>
      </w:r>
      <w:r w:rsidR="004C0442">
        <w:rPr>
          <w:rFonts w:ascii="Arial" w:hAnsi="Arial" w:cs="Arial"/>
          <w:color w:val="auto"/>
        </w:rPr>
        <w:t>The approved provider accepts the Assessment Team’s findings</w:t>
      </w:r>
    </w:p>
    <w:p w14:paraId="7826F967" w14:textId="4736E1F6" w:rsidR="006128F2" w:rsidRPr="007E7998" w:rsidRDefault="004A1F95" w:rsidP="00C115C0">
      <w:pPr>
        <w:pStyle w:val="CommentText"/>
        <w:rPr>
          <w:rFonts w:ascii="Arial" w:hAnsi="Arial" w:cs="Arial"/>
          <w:color w:val="auto"/>
        </w:rPr>
      </w:pPr>
      <w:r w:rsidRPr="007E7998">
        <w:rPr>
          <w:rFonts w:ascii="Arial" w:hAnsi="Arial" w:cs="Arial"/>
          <w:color w:val="auto"/>
        </w:rPr>
        <w:t>I acknowledge the continuous improvement plan submitted by the approved provider and the actions planned</w:t>
      </w:r>
      <w:r w:rsidR="003A4A18" w:rsidRPr="007E7998">
        <w:rPr>
          <w:rFonts w:ascii="Arial" w:hAnsi="Arial" w:cs="Arial"/>
          <w:color w:val="auto"/>
        </w:rPr>
        <w:t>.</w:t>
      </w:r>
      <w:r w:rsidR="009A3CAB" w:rsidRPr="007E7998">
        <w:rPr>
          <w:rFonts w:ascii="Arial" w:hAnsi="Arial" w:cs="Arial"/>
          <w:color w:val="auto"/>
        </w:rPr>
        <w:t xml:space="preserve"> </w:t>
      </w:r>
    </w:p>
    <w:p w14:paraId="462F3A4F" w14:textId="535AB907" w:rsidR="003C3B5A" w:rsidRPr="00D775F5" w:rsidRDefault="003C3B5A" w:rsidP="00C115C0">
      <w:pPr>
        <w:pStyle w:val="CommentText"/>
        <w:rPr>
          <w:rFonts w:ascii="Arial" w:hAnsi="Arial" w:cs="Arial"/>
          <w:color w:val="auto"/>
        </w:rPr>
      </w:pPr>
      <w:r w:rsidRPr="00D775F5">
        <w:rPr>
          <w:rFonts w:ascii="Arial" w:hAnsi="Arial" w:cs="Arial"/>
          <w:color w:val="auto"/>
        </w:rPr>
        <w:br w:type="page"/>
      </w:r>
      <w:bookmarkEnd w:id="5"/>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3"/>
        <w:gridCol w:w="6948"/>
        <w:gridCol w:w="1493"/>
      </w:tblGrid>
      <w:tr w:rsidR="00532C52" w:rsidRPr="004C36BC"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2C14A6B" w:rsidR="00532C52" w:rsidRPr="00B83D6B" w:rsidRDefault="005D0D3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532C52" w:rsidRPr="004C36BC">
              <w:rPr>
                <w:rFonts w:ascii="Arial" w:hAnsi="Arial" w:cs="Arial"/>
              </w:rPr>
              <w:t>Compliant</w:t>
            </w:r>
            <w:r w:rsidR="0014722A" w:rsidRPr="004C36BC">
              <w:rPr>
                <w:rFonts w:ascii="Arial" w:hAnsi="Arial" w:cs="Arial"/>
              </w:rPr>
              <w:t xml:space="preserve"> </w:t>
            </w:r>
          </w:p>
        </w:tc>
      </w:tr>
      <w:tr w:rsidR="003D09D7" w:rsidRPr="00B83D6B" w14:paraId="0ABFA3B7" w14:textId="77777777" w:rsidTr="00594BDE">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61C62D2B" w14:textId="55F79885" w:rsidR="003D09D7" w:rsidRPr="00B83D6B" w:rsidRDefault="005D0D3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Not </w:t>
            </w:r>
            <w:r w:rsidR="003D09D7" w:rsidRPr="00C13902">
              <w:rPr>
                <w:rFonts w:ascii="Arial" w:hAnsi="Arial" w:cs="Arial"/>
                <w:color w:val="auto"/>
              </w:rPr>
              <w:t>Compliant</w:t>
            </w:r>
          </w:p>
        </w:tc>
      </w:tr>
      <w:tr w:rsidR="003D09D7" w:rsidRPr="00B83D6B" w14:paraId="38AE7FF4" w14:textId="77777777" w:rsidTr="00594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7601A89D" w14:textId="5CEE43FB"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3902">
              <w:rPr>
                <w:rFonts w:ascii="Arial" w:hAnsi="Arial" w:cs="Arial"/>
                <w:color w:val="auto"/>
              </w:rPr>
              <w:t>Compliant</w:t>
            </w:r>
          </w:p>
        </w:tc>
      </w:tr>
      <w:tr w:rsidR="003D09D7" w:rsidRPr="00B83D6B" w14:paraId="43CEB89A" w14:textId="77777777" w:rsidTr="00594BDE">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3D09D7" w:rsidRPr="00B83D6B" w:rsidRDefault="003D09D7" w:rsidP="003D09D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3D09D7" w:rsidRPr="00B83D6B" w:rsidRDefault="003D09D7" w:rsidP="003D09D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3D09D7" w:rsidRPr="00B83D6B" w:rsidRDefault="003D09D7" w:rsidP="003D09D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35C0E2EF" w14:textId="54F59518"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3902">
              <w:rPr>
                <w:rFonts w:ascii="Arial" w:hAnsi="Arial" w:cs="Arial"/>
                <w:color w:val="auto"/>
              </w:rPr>
              <w:t>Compliant</w:t>
            </w:r>
          </w:p>
        </w:tc>
      </w:tr>
      <w:tr w:rsidR="003D09D7" w:rsidRPr="00B83D6B" w14:paraId="45D6C2DD" w14:textId="77777777" w:rsidTr="00594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4D54C23" w14:textId="0FE0665E" w:rsidR="003D09D7" w:rsidRPr="00B83D6B" w:rsidRDefault="003D09D7" w:rsidP="003D09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3902">
              <w:rPr>
                <w:rFonts w:ascii="Arial" w:hAnsi="Arial" w:cs="Arial"/>
                <w:color w:val="auto"/>
              </w:rPr>
              <w:t>Compliant</w:t>
            </w:r>
          </w:p>
        </w:tc>
      </w:tr>
      <w:tr w:rsidR="003D09D7" w:rsidRPr="00B83D6B" w14:paraId="2FFB7247" w14:textId="77777777" w:rsidTr="00594BDE">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CEBDFF4" w14:textId="28E675CD" w:rsidR="003D09D7" w:rsidRPr="00B83D6B" w:rsidRDefault="003D09D7" w:rsidP="003D09D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3902">
              <w:rPr>
                <w:rFonts w:ascii="Arial" w:hAnsi="Arial" w:cs="Arial"/>
                <w:color w:val="auto"/>
              </w:rPr>
              <w:t>Compliant</w:t>
            </w:r>
          </w:p>
        </w:tc>
      </w:tr>
      <w:tr w:rsidR="003D09D7" w:rsidRPr="00B83D6B" w14:paraId="7559EDDE" w14:textId="77777777" w:rsidTr="00594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4973AA52" w14:textId="7AC11A33"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13902">
              <w:rPr>
                <w:rFonts w:ascii="Arial" w:hAnsi="Arial" w:cs="Arial"/>
                <w:color w:val="auto"/>
              </w:rPr>
              <w:t>Compliant</w:t>
            </w:r>
          </w:p>
        </w:tc>
      </w:tr>
      <w:tr w:rsidR="003D09D7" w:rsidRPr="00B83D6B" w14:paraId="16D1F60D" w14:textId="77777777" w:rsidTr="00594BDE">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32523542" w14:textId="5B6DC30E"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13902">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1521558" w14:textId="07D053B9" w:rsidR="000A3A94" w:rsidRPr="007E7998" w:rsidRDefault="000A3A94" w:rsidP="000A3A94">
      <w:pPr>
        <w:pStyle w:val="CommentText"/>
        <w:rPr>
          <w:rFonts w:ascii="Arial" w:hAnsi="Arial" w:cs="Arial"/>
          <w:color w:val="auto"/>
        </w:rPr>
      </w:pPr>
      <w:r w:rsidRPr="007E7998">
        <w:rPr>
          <w:rFonts w:ascii="Arial" w:hAnsi="Arial" w:cs="Arial"/>
          <w:color w:val="auto"/>
        </w:rPr>
        <w:t>I have relied on the evidence of the Assessment Team</w:t>
      </w:r>
      <w:r>
        <w:rPr>
          <w:rFonts w:ascii="Arial" w:hAnsi="Arial" w:cs="Arial"/>
          <w:color w:val="auto"/>
        </w:rPr>
        <w:t>’s report</w:t>
      </w:r>
      <w:r w:rsidRPr="007E7998">
        <w:rPr>
          <w:rFonts w:ascii="Arial" w:hAnsi="Arial" w:cs="Arial"/>
          <w:color w:val="auto"/>
        </w:rPr>
        <w:t xml:space="preserve"> in my findings of compliance as outlined in the table above and do not intend to detail the evidence </w:t>
      </w:r>
      <w:r>
        <w:rPr>
          <w:rFonts w:ascii="Arial" w:hAnsi="Arial" w:cs="Arial"/>
          <w:color w:val="auto"/>
        </w:rPr>
        <w:t xml:space="preserve">again </w:t>
      </w:r>
      <w:r w:rsidRPr="007E7998">
        <w:rPr>
          <w:rFonts w:ascii="Arial" w:hAnsi="Arial" w:cs="Arial"/>
          <w:color w:val="auto"/>
        </w:rPr>
        <w:t xml:space="preserve">in this report. </w:t>
      </w:r>
      <w:r>
        <w:rPr>
          <w:rFonts w:ascii="Arial" w:hAnsi="Arial" w:cs="Arial"/>
          <w:color w:val="auto"/>
        </w:rPr>
        <w:t xml:space="preserve">A summary of the Assessment Team’s evidence is set out below. </w:t>
      </w:r>
    </w:p>
    <w:p w14:paraId="4A7E6A3C" w14:textId="4875483E" w:rsidR="00D43DFA" w:rsidRDefault="00D43DFA" w:rsidP="000B02B7">
      <w:pPr>
        <w:pStyle w:val="CommentText"/>
        <w:rPr>
          <w:rFonts w:ascii="Arial" w:hAnsi="Arial" w:cs="Arial"/>
          <w:color w:val="auto"/>
        </w:rPr>
      </w:pPr>
      <w:r>
        <w:rPr>
          <w:rFonts w:ascii="Arial" w:hAnsi="Arial" w:cs="Arial"/>
          <w:color w:val="auto"/>
        </w:rPr>
        <w:t xml:space="preserve">The Assessment Team’s report outlines </w:t>
      </w:r>
      <w:r w:rsidRPr="007E7998">
        <w:rPr>
          <w:rFonts w:ascii="Arial" w:hAnsi="Arial" w:cs="Arial"/>
          <w:color w:val="auto"/>
        </w:rPr>
        <w:t xml:space="preserve">consumers </w:t>
      </w:r>
      <w:r>
        <w:rPr>
          <w:rFonts w:ascii="Arial" w:hAnsi="Arial" w:cs="Arial"/>
          <w:color w:val="auto"/>
        </w:rPr>
        <w:t xml:space="preserve">are satisfied they are supported to </w:t>
      </w:r>
      <w:r w:rsidRPr="007E7998">
        <w:rPr>
          <w:rFonts w:ascii="Arial" w:hAnsi="Arial" w:cs="Arial"/>
          <w:color w:val="auto"/>
        </w:rPr>
        <w:t>maintain their independence and do the things they want to do</w:t>
      </w:r>
      <w:r>
        <w:rPr>
          <w:rFonts w:ascii="Arial" w:hAnsi="Arial" w:cs="Arial"/>
          <w:color w:val="auto"/>
        </w:rPr>
        <w:t>.</w:t>
      </w:r>
    </w:p>
    <w:p w14:paraId="2E728646" w14:textId="1C31B9C5" w:rsidR="00B11198" w:rsidRPr="007E7998" w:rsidRDefault="00A739B0" w:rsidP="000B02B7">
      <w:pPr>
        <w:pStyle w:val="CommentText"/>
        <w:rPr>
          <w:rFonts w:ascii="Arial" w:hAnsi="Arial" w:cs="Arial"/>
          <w:color w:val="auto"/>
        </w:rPr>
      </w:pPr>
      <w:r w:rsidRPr="007E7998">
        <w:rPr>
          <w:rFonts w:ascii="Arial" w:hAnsi="Arial" w:cs="Arial"/>
          <w:color w:val="auto"/>
        </w:rPr>
        <w:t>C</w:t>
      </w:r>
      <w:r w:rsidR="00B11198" w:rsidRPr="007E7998">
        <w:rPr>
          <w:rFonts w:ascii="Arial" w:hAnsi="Arial" w:cs="Arial"/>
          <w:color w:val="auto"/>
        </w:rPr>
        <w:t xml:space="preserve">onsumers </w:t>
      </w:r>
      <w:r w:rsidR="00393424" w:rsidRPr="007E7998">
        <w:rPr>
          <w:rFonts w:ascii="Arial" w:hAnsi="Arial" w:cs="Arial"/>
          <w:color w:val="auto"/>
        </w:rPr>
        <w:t xml:space="preserve">told the Assessment Team </w:t>
      </w:r>
      <w:r w:rsidR="00B11198" w:rsidRPr="007E7998">
        <w:rPr>
          <w:rFonts w:ascii="Arial" w:hAnsi="Arial" w:cs="Arial"/>
          <w:color w:val="auto"/>
        </w:rPr>
        <w:t>they receive services for daily living that optimises their independence, wellbeing and quality of life, and enable</w:t>
      </w:r>
      <w:r w:rsidR="00BE4096">
        <w:rPr>
          <w:rFonts w:ascii="Arial" w:hAnsi="Arial" w:cs="Arial"/>
          <w:color w:val="auto"/>
        </w:rPr>
        <w:t>s</w:t>
      </w:r>
      <w:r w:rsidR="00B11198" w:rsidRPr="007E7998">
        <w:rPr>
          <w:rFonts w:ascii="Arial" w:hAnsi="Arial" w:cs="Arial"/>
          <w:color w:val="auto"/>
        </w:rPr>
        <w:t xml:space="preserve"> them to participate in the community and have social relationships.</w:t>
      </w:r>
    </w:p>
    <w:p w14:paraId="180FAE14" w14:textId="0D123384" w:rsidR="00657C52" w:rsidRPr="007E7998" w:rsidRDefault="00A739B0" w:rsidP="00657C52">
      <w:pPr>
        <w:pStyle w:val="CommentText"/>
        <w:rPr>
          <w:rFonts w:ascii="Arial" w:hAnsi="Arial" w:cs="Arial"/>
          <w:color w:val="auto"/>
        </w:rPr>
      </w:pPr>
      <w:r w:rsidRPr="007E7998">
        <w:rPr>
          <w:rFonts w:ascii="Arial" w:hAnsi="Arial" w:cs="Arial"/>
          <w:color w:val="auto"/>
        </w:rPr>
        <w:t xml:space="preserve">Consumers and representatives </w:t>
      </w:r>
      <w:r w:rsidR="000A3A94">
        <w:rPr>
          <w:rFonts w:ascii="Arial" w:hAnsi="Arial" w:cs="Arial"/>
          <w:color w:val="auto"/>
        </w:rPr>
        <w:t>are</w:t>
      </w:r>
      <w:r w:rsidRPr="007E7998">
        <w:rPr>
          <w:rFonts w:ascii="Arial" w:hAnsi="Arial" w:cs="Arial"/>
          <w:color w:val="auto"/>
        </w:rPr>
        <w:t xml:space="preserve"> satisfied services and supports for daily living promote consumers’ emotional, spiritual and psychological well-being. Consumers described </w:t>
      </w:r>
      <w:r w:rsidR="000A3A94">
        <w:rPr>
          <w:rFonts w:ascii="Arial" w:hAnsi="Arial" w:cs="Arial"/>
          <w:color w:val="auto"/>
        </w:rPr>
        <w:t>to the Assessment Team h</w:t>
      </w:r>
      <w:r w:rsidRPr="007E7998">
        <w:rPr>
          <w:rFonts w:ascii="Arial" w:hAnsi="Arial" w:cs="Arial"/>
          <w:color w:val="auto"/>
        </w:rPr>
        <w:t xml:space="preserve">ow staff support them when they are feeling low. </w:t>
      </w:r>
      <w:r w:rsidR="00657C52" w:rsidRPr="007E7998">
        <w:rPr>
          <w:rFonts w:ascii="Arial" w:hAnsi="Arial" w:cs="Arial"/>
          <w:color w:val="auto"/>
        </w:rPr>
        <w:t>Management described the welfare checks put in place to meet consumer’s emotional and psychological needs during government restrictions related to COVID-19.</w:t>
      </w:r>
    </w:p>
    <w:p w14:paraId="025E8C14" w14:textId="0278AC2E" w:rsidR="00393424" w:rsidRPr="007E7998" w:rsidRDefault="00393424" w:rsidP="000B02B7">
      <w:pPr>
        <w:pStyle w:val="CommentText"/>
        <w:rPr>
          <w:rFonts w:ascii="Arial" w:hAnsi="Arial" w:cs="Arial"/>
          <w:color w:val="auto"/>
        </w:rPr>
      </w:pPr>
      <w:r w:rsidRPr="007E7998">
        <w:rPr>
          <w:rFonts w:ascii="Arial" w:hAnsi="Arial" w:cs="Arial"/>
          <w:color w:val="auto"/>
        </w:rPr>
        <w:lastRenderedPageBreak/>
        <w:t xml:space="preserve">The Assessment Team </w:t>
      </w:r>
      <w:r w:rsidR="003B7421">
        <w:rPr>
          <w:rFonts w:ascii="Arial" w:hAnsi="Arial" w:cs="Arial"/>
          <w:color w:val="auto"/>
        </w:rPr>
        <w:t>are</w:t>
      </w:r>
      <w:r w:rsidRPr="007E7998">
        <w:rPr>
          <w:rFonts w:ascii="Arial" w:hAnsi="Arial" w:cs="Arial"/>
          <w:color w:val="auto"/>
        </w:rPr>
        <w:t xml:space="preserve"> satisfied that p</w:t>
      </w:r>
      <w:r w:rsidR="00B11198" w:rsidRPr="007E7998">
        <w:rPr>
          <w:rFonts w:ascii="Arial" w:hAnsi="Arial" w:cs="Arial"/>
          <w:color w:val="auto"/>
        </w:rPr>
        <w:t>lan</w:t>
      </w:r>
      <w:r w:rsidR="00BE4096">
        <w:rPr>
          <w:rFonts w:ascii="Arial" w:hAnsi="Arial" w:cs="Arial"/>
          <w:color w:val="auto"/>
        </w:rPr>
        <w:t xml:space="preserve">s </w:t>
      </w:r>
      <w:r w:rsidR="00B11198" w:rsidRPr="007E7998">
        <w:rPr>
          <w:rFonts w:ascii="Arial" w:hAnsi="Arial" w:cs="Arial"/>
          <w:color w:val="auto"/>
        </w:rPr>
        <w:t xml:space="preserve">for services of daily living are developed in consultation with </w:t>
      </w:r>
      <w:r w:rsidR="006643DD">
        <w:rPr>
          <w:rFonts w:ascii="Arial" w:hAnsi="Arial" w:cs="Arial"/>
          <w:color w:val="auto"/>
        </w:rPr>
        <w:t xml:space="preserve">the </w:t>
      </w:r>
      <w:r w:rsidR="00B11198" w:rsidRPr="007E7998">
        <w:rPr>
          <w:rFonts w:ascii="Arial" w:hAnsi="Arial" w:cs="Arial"/>
          <w:color w:val="auto"/>
        </w:rPr>
        <w:t>consumer and/or representative, and are informed by the</w:t>
      </w:r>
      <w:r w:rsidR="006643DD">
        <w:rPr>
          <w:rFonts w:ascii="Arial" w:hAnsi="Arial" w:cs="Arial"/>
          <w:color w:val="auto"/>
        </w:rPr>
        <w:t xml:space="preserve"> consumer’s</w:t>
      </w:r>
      <w:r w:rsidR="00B11198" w:rsidRPr="007E7998">
        <w:rPr>
          <w:rFonts w:ascii="Arial" w:hAnsi="Arial" w:cs="Arial"/>
          <w:color w:val="auto"/>
        </w:rPr>
        <w:t xml:space="preserve"> needs, goals, and preferences</w:t>
      </w:r>
      <w:r w:rsidR="006643DD">
        <w:rPr>
          <w:rFonts w:ascii="Arial" w:hAnsi="Arial" w:cs="Arial"/>
          <w:color w:val="auto"/>
        </w:rPr>
        <w:t>.</w:t>
      </w:r>
      <w:r w:rsidR="00B11198" w:rsidRPr="007E7998">
        <w:rPr>
          <w:rFonts w:ascii="Arial" w:hAnsi="Arial" w:cs="Arial"/>
          <w:color w:val="auto"/>
        </w:rPr>
        <w:t xml:space="preserve"> </w:t>
      </w:r>
    </w:p>
    <w:p w14:paraId="7A95E45F" w14:textId="256806CE" w:rsidR="00B11198" w:rsidRPr="007E7998" w:rsidRDefault="00393424" w:rsidP="000B02B7">
      <w:pPr>
        <w:pStyle w:val="CommentText"/>
        <w:rPr>
          <w:rFonts w:ascii="Arial" w:hAnsi="Arial" w:cs="Arial"/>
          <w:color w:val="auto"/>
        </w:rPr>
      </w:pPr>
      <w:r w:rsidRPr="007E7998">
        <w:rPr>
          <w:rFonts w:ascii="Arial" w:hAnsi="Arial" w:cs="Arial"/>
          <w:color w:val="auto"/>
        </w:rPr>
        <w:t xml:space="preserve">Staff </w:t>
      </w:r>
      <w:r w:rsidR="00412FFC">
        <w:rPr>
          <w:rFonts w:ascii="Arial" w:hAnsi="Arial" w:cs="Arial"/>
          <w:color w:val="auto"/>
        </w:rPr>
        <w:t>are</w:t>
      </w:r>
      <w:r w:rsidRPr="007E7998">
        <w:rPr>
          <w:rFonts w:ascii="Arial" w:hAnsi="Arial" w:cs="Arial"/>
          <w:color w:val="auto"/>
        </w:rPr>
        <w:t xml:space="preserve"> satisfied </w:t>
      </w:r>
      <w:r w:rsidR="006E083F">
        <w:rPr>
          <w:rFonts w:ascii="Arial" w:hAnsi="Arial" w:cs="Arial"/>
          <w:color w:val="auto"/>
        </w:rPr>
        <w:t xml:space="preserve">with the level of </w:t>
      </w:r>
      <w:r w:rsidRPr="007E7998">
        <w:rPr>
          <w:rFonts w:ascii="Arial" w:hAnsi="Arial" w:cs="Arial"/>
          <w:color w:val="auto"/>
        </w:rPr>
        <w:t>i</w:t>
      </w:r>
      <w:r w:rsidR="00B11198" w:rsidRPr="007E7998">
        <w:rPr>
          <w:rFonts w:ascii="Arial" w:hAnsi="Arial" w:cs="Arial"/>
          <w:color w:val="auto"/>
        </w:rPr>
        <w:t xml:space="preserve">nformation </w:t>
      </w:r>
      <w:r w:rsidR="006E083F">
        <w:rPr>
          <w:rFonts w:ascii="Arial" w:hAnsi="Arial" w:cs="Arial"/>
          <w:color w:val="auto"/>
        </w:rPr>
        <w:t xml:space="preserve">they receive </w:t>
      </w:r>
      <w:r w:rsidR="00B11198" w:rsidRPr="007E7998">
        <w:rPr>
          <w:rFonts w:ascii="Arial" w:hAnsi="Arial" w:cs="Arial"/>
          <w:color w:val="auto"/>
        </w:rPr>
        <w:t xml:space="preserve">about consumers </w:t>
      </w:r>
      <w:r w:rsidR="006E083F">
        <w:rPr>
          <w:rFonts w:ascii="Arial" w:hAnsi="Arial" w:cs="Arial"/>
          <w:color w:val="auto"/>
        </w:rPr>
        <w:t xml:space="preserve">and said </w:t>
      </w:r>
      <w:r w:rsidR="00574C04">
        <w:rPr>
          <w:rFonts w:ascii="Arial" w:hAnsi="Arial" w:cs="Arial"/>
          <w:color w:val="auto"/>
        </w:rPr>
        <w:t xml:space="preserve">to the Assessment Team that </w:t>
      </w:r>
      <w:r w:rsidR="006E083F">
        <w:rPr>
          <w:rFonts w:ascii="Arial" w:hAnsi="Arial" w:cs="Arial"/>
          <w:color w:val="auto"/>
        </w:rPr>
        <w:t xml:space="preserve">information is </w:t>
      </w:r>
      <w:r w:rsidR="00574C04">
        <w:rPr>
          <w:rFonts w:ascii="Arial" w:hAnsi="Arial" w:cs="Arial"/>
          <w:color w:val="auto"/>
        </w:rPr>
        <w:t xml:space="preserve">generally </w:t>
      </w:r>
      <w:r w:rsidR="00B11198" w:rsidRPr="007E7998">
        <w:rPr>
          <w:rFonts w:ascii="Arial" w:hAnsi="Arial" w:cs="Arial"/>
          <w:color w:val="auto"/>
        </w:rPr>
        <w:t>communicated verbally.</w:t>
      </w:r>
    </w:p>
    <w:p w14:paraId="72BF3595" w14:textId="1AAFA49A" w:rsidR="00A739B0" w:rsidRDefault="00A739B0" w:rsidP="000B02B7">
      <w:pPr>
        <w:pStyle w:val="CommentText"/>
        <w:rPr>
          <w:rFonts w:ascii="Arial" w:hAnsi="Arial" w:cs="Arial"/>
          <w:color w:val="auto"/>
        </w:rPr>
      </w:pPr>
      <w:r w:rsidRPr="007E7998">
        <w:rPr>
          <w:rFonts w:ascii="Arial" w:hAnsi="Arial" w:cs="Arial"/>
          <w:color w:val="auto"/>
        </w:rPr>
        <w:t>Management</w:t>
      </w:r>
      <w:r w:rsidR="006E083F">
        <w:rPr>
          <w:rFonts w:ascii="Arial" w:hAnsi="Arial" w:cs="Arial"/>
          <w:color w:val="auto"/>
        </w:rPr>
        <w:t>’s</w:t>
      </w:r>
      <w:r w:rsidRPr="007E7998">
        <w:rPr>
          <w:rFonts w:ascii="Arial" w:hAnsi="Arial" w:cs="Arial"/>
          <w:color w:val="auto"/>
        </w:rPr>
        <w:t xml:space="preserve"> </w:t>
      </w:r>
      <w:r w:rsidR="00657C52">
        <w:rPr>
          <w:rFonts w:ascii="Arial" w:hAnsi="Arial" w:cs="Arial"/>
          <w:color w:val="auto"/>
        </w:rPr>
        <w:t xml:space="preserve">approach to service delivery is outlined in the Assessment Team’s report which evidences </w:t>
      </w:r>
      <w:r w:rsidR="003B6ECA">
        <w:rPr>
          <w:rFonts w:ascii="Arial" w:hAnsi="Arial" w:cs="Arial"/>
          <w:color w:val="auto"/>
        </w:rPr>
        <w:t>t</w:t>
      </w:r>
      <w:r w:rsidRPr="007E7998">
        <w:rPr>
          <w:rFonts w:ascii="Arial" w:hAnsi="Arial" w:cs="Arial"/>
          <w:color w:val="auto"/>
        </w:rPr>
        <w:t>he service works with staff and volunteers to help consumers follow their interests, and remain connected to the community</w:t>
      </w:r>
      <w:r w:rsidR="006E083F">
        <w:rPr>
          <w:rFonts w:ascii="Arial" w:hAnsi="Arial" w:cs="Arial"/>
          <w:color w:val="auto"/>
        </w:rPr>
        <w:t>.</w:t>
      </w:r>
    </w:p>
    <w:p w14:paraId="6FB58E30" w14:textId="7D9D66A0" w:rsidR="00D43DFA" w:rsidRPr="007E7998" w:rsidRDefault="003B6ECA" w:rsidP="00D43DFA">
      <w:pPr>
        <w:pStyle w:val="CommentText"/>
        <w:rPr>
          <w:rFonts w:ascii="Arial" w:hAnsi="Arial" w:cs="Arial"/>
          <w:color w:val="auto"/>
        </w:rPr>
      </w:pPr>
      <w:r>
        <w:rPr>
          <w:rFonts w:ascii="Arial" w:hAnsi="Arial" w:cs="Arial"/>
          <w:color w:val="auto"/>
        </w:rPr>
        <w:t xml:space="preserve">In relation to </w:t>
      </w:r>
      <w:r w:rsidRPr="00B83D6B">
        <w:rPr>
          <w:rFonts w:ascii="Arial" w:hAnsi="Arial" w:cs="Arial"/>
          <w:color w:val="auto"/>
        </w:rPr>
        <w:t>4(3)(a)</w:t>
      </w:r>
      <w:r>
        <w:rPr>
          <w:rFonts w:ascii="Arial" w:hAnsi="Arial" w:cs="Arial"/>
          <w:color w:val="auto"/>
        </w:rPr>
        <w:t xml:space="preserve"> the Asses</w:t>
      </w:r>
      <w:r w:rsidR="006128DB">
        <w:rPr>
          <w:rFonts w:ascii="Arial" w:hAnsi="Arial" w:cs="Arial"/>
          <w:color w:val="auto"/>
        </w:rPr>
        <w:t>sment Team’s report outlines, 10</w:t>
      </w:r>
      <w:r w:rsidR="00D43DFA" w:rsidRPr="007E7998">
        <w:rPr>
          <w:rFonts w:ascii="Arial" w:hAnsi="Arial" w:cs="Arial"/>
          <w:color w:val="auto"/>
        </w:rPr>
        <w:t xml:space="preserve"> of 13 consumers and/or their representatives described they are reluctant to follow up with the service regarding their requests for services and supports for daily living, as </w:t>
      </w:r>
      <w:r w:rsidR="006128DB">
        <w:rPr>
          <w:rFonts w:ascii="Arial" w:hAnsi="Arial" w:cs="Arial"/>
          <w:color w:val="auto"/>
        </w:rPr>
        <w:t xml:space="preserve">requests are not acted on </w:t>
      </w:r>
      <w:r w:rsidR="00D43DFA" w:rsidRPr="007E7998">
        <w:rPr>
          <w:rFonts w:ascii="Arial" w:hAnsi="Arial" w:cs="Arial"/>
          <w:color w:val="auto"/>
        </w:rPr>
        <w:t>in a timely manner.</w:t>
      </w:r>
    </w:p>
    <w:p w14:paraId="231CB24A" w14:textId="71931D9C" w:rsidR="00D43DFA" w:rsidRPr="007E7998" w:rsidRDefault="00D43DFA" w:rsidP="00D43DFA">
      <w:pPr>
        <w:pStyle w:val="CommentText"/>
        <w:rPr>
          <w:rFonts w:ascii="Arial" w:hAnsi="Arial" w:cs="Arial"/>
          <w:color w:val="auto"/>
        </w:rPr>
      </w:pPr>
      <w:r w:rsidRPr="007E7998">
        <w:rPr>
          <w:rFonts w:ascii="Arial" w:hAnsi="Arial" w:cs="Arial"/>
          <w:color w:val="auto"/>
        </w:rPr>
        <w:t xml:space="preserve">Four consumers and/or their representatives advised </w:t>
      </w:r>
      <w:r>
        <w:rPr>
          <w:rFonts w:ascii="Arial" w:hAnsi="Arial" w:cs="Arial"/>
          <w:color w:val="auto"/>
        </w:rPr>
        <w:t xml:space="preserve">the Assessment Team </w:t>
      </w:r>
      <w:r w:rsidRPr="007E7998">
        <w:rPr>
          <w:rFonts w:ascii="Arial" w:hAnsi="Arial" w:cs="Arial"/>
          <w:color w:val="auto"/>
        </w:rPr>
        <w:t xml:space="preserve">they have been requesting window cleaning for an extended period of time and there has been no communication </w:t>
      </w:r>
      <w:r>
        <w:rPr>
          <w:rFonts w:ascii="Arial" w:hAnsi="Arial" w:cs="Arial"/>
          <w:color w:val="auto"/>
        </w:rPr>
        <w:t>from</w:t>
      </w:r>
      <w:r w:rsidRPr="007E7998">
        <w:rPr>
          <w:rFonts w:ascii="Arial" w:hAnsi="Arial" w:cs="Arial"/>
          <w:color w:val="auto"/>
        </w:rPr>
        <w:t xml:space="preserve"> the service regarding this. Three </w:t>
      </w:r>
      <w:r>
        <w:rPr>
          <w:rFonts w:ascii="Arial" w:hAnsi="Arial" w:cs="Arial"/>
          <w:color w:val="auto"/>
        </w:rPr>
        <w:t xml:space="preserve">further </w:t>
      </w:r>
      <w:r w:rsidRPr="007E7998">
        <w:rPr>
          <w:rFonts w:ascii="Arial" w:hAnsi="Arial" w:cs="Arial"/>
          <w:color w:val="auto"/>
        </w:rPr>
        <w:t>consumers advised they are awaiting information and clarification on meal services</w:t>
      </w:r>
      <w:r>
        <w:rPr>
          <w:rFonts w:ascii="Arial" w:hAnsi="Arial" w:cs="Arial"/>
          <w:color w:val="auto"/>
        </w:rPr>
        <w:t>.</w:t>
      </w:r>
      <w:r w:rsidRPr="007E7998">
        <w:rPr>
          <w:rFonts w:ascii="Arial" w:hAnsi="Arial" w:cs="Arial"/>
          <w:color w:val="auto"/>
        </w:rPr>
        <w:t xml:space="preserve"> </w:t>
      </w:r>
      <w:r>
        <w:rPr>
          <w:rFonts w:ascii="Arial" w:hAnsi="Arial" w:cs="Arial"/>
          <w:color w:val="auto"/>
        </w:rPr>
        <w:t>An additional</w:t>
      </w:r>
      <w:r w:rsidRPr="007E7998">
        <w:rPr>
          <w:rFonts w:ascii="Arial" w:hAnsi="Arial" w:cs="Arial"/>
          <w:color w:val="auto"/>
        </w:rPr>
        <w:t xml:space="preserve"> consumer stated they </w:t>
      </w:r>
      <w:r>
        <w:rPr>
          <w:rFonts w:ascii="Arial" w:hAnsi="Arial" w:cs="Arial"/>
          <w:color w:val="auto"/>
        </w:rPr>
        <w:t>are</w:t>
      </w:r>
      <w:r w:rsidRPr="007E7998">
        <w:rPr>
          <w:rFonts w:ascii="Arial" w:hAnsi="Arial" w:cs="Arial"/>
          <w:color w:val="auto"/>
        </w:rPr>
        <w:t xml:space="preserve"> not aware of the social activities on offer by the service </w:t>
      </w:r>
      <w:r>
        <w:rPr>
          <w:rFonts w:ascii="Arial" w:hAnsi="Arial" w:cs="Arial"/>
          <w:color w:val="auto"/>
        </w:rPr>
        <w:t>and they would like to participate in activities.</w:t>
      </w:r>
      <w:r w:rsidRPr="007E7998">
        <w:rPr>
          <w:rFonts w:ascii="Arial" w:hAnsi="Arial" w:cs="Arial"/>
          <w:color w:val="auto"/>
        </w:rPr>
        <w:t xml:space="preserve"> </w:t>
      </w:r>
    </w:p>
    <w:p w14:paraId="7BA507F7" w14:textId="77777777" w:rsidR="003E1746" w:rsidRPr="007E7998" w:rsidRDefault="003E1746" w:rsidP="003E1746">
      <w:pPr>
        <w:pStyle w:val="CommentText"/>
        <w:rPr>
          <w:rFonts w:ascii="Arial" w:hAnsi="Arial" w:cs="Arial"/>
          <w:color w:val="auto"/>
        </w:rPr>
      </w:pPr>
      <w:r w:rsidRPr="007E7998">
        <w:rPr>
          <w:rFonts w:ascii="Arial" w:hAnsi="Arial" w:cs="Arial"/>
          <w:color w:val="auto"/>
        </w:rPr>
        <w:t xml:space="preserve">The approved provider’s response outlines the introduction of a newsletter to better inform consumers of lifestyle services and supports that are available at the centre. The response also outlines the impact of COVID-19 on contracted services delivering gardening and maintenance and that this accounts for the majority of the delays. There has been a recent meeting in regard to meals that can be purchased though a home care package and the service will continue to promote this option through its proposed newsletter. </w:t>
      </w:r>
    </w:p>
    <w:p w14:paraId="2A6DB2D3" w14:textId="015684BB" w:rsidR="000B02B7" w:rsidRPr="007E7998" w:rsidRDefault="00501060" w:rsidP="000B02B7">
      <w:pPr>
        <w:pStyle w:val="CommentText"/>
        <w:rPr>
          <w:rFonts w:ascii="Arial" w:hAnsi="Arial" w:cs="Arial"/>
          <w:color w:val="auto"/>
        </w:rPr>
      </w:pPr>
      <w:r w:rsidRPr="007E7998">
        <w:rPr>
          <w:rFonts w:ascii="Arial" w:hAnsi="Arial" w:cs="Arial"/>
          <w:color w:val="auto"/>
        </w:rPr>
        <w:t xml:space="preserve">I acknowledge the actions of the approved </w:t>
      </w:r>
      <w:r w:rsidR="006128DB" w:rsidRPr="007E7998">
        <w:rPr>
          <w:rFonts w:ascii="Arial" w:hAnsi="Arial" w:cs="Arial"/>
          <w:color w:val="auto"/>
        </w:rPr>
        <w:t>provider;</w:t>
      </w:r>
      <w:r w:rsidRPr="007E7998">
        <w:rPr>
          <w:rFonts w:ascii="Arial" w:hAnsi="Arial" w:cs="Arial"/>
          <w:color w:val="auto"/>
        </w:rPr>
        <w:t xml:space="preserve"> however, I am persuaded by </w:t>
      </w:r>
      <w:r w:rsidR="00B55A34" w:rsidRPr="007E7998">
        <w:rPr>
          <w:rFonts w:ascii="Arial" w:hAnsi="Arial" w:cs="Arial"/>
          <w:color w:val="auto"/>
        </w:rPr>
        <w:t xml:space="preserve">the </w:t>
      </w:r>
      <w:r w:rsidRPr="007E7998">
        <w:rPr>
          <w:rFonts w:ascii="Arial" w:hAnsi="Arial" w:cs="Arial"/>
          <w:color w:val="auto"/>
        </w:rPr>
        <w:t>consumer feedback in the Assessment Team’s report and find the service does not comply with requirement 4(3)(a)</w:t>
      </w:r>
      <w:r w:rsidR="00817E41" w:rsidRPr="007E7998">
        <w:rPr>
          <w:rFonts w:ascii="Arial" w:hAnsi="Arial" w:cs="Arial"/>
          <w:color w:val="auto"/>
        </w:rPr>
        <w:t>.</w:t>
      </w:r>
    </w:p>
    <w:p w14:paraId="7A27FBFC" w14:textId="4EFAF2DE" w:rsidR="00B55A34" w:rsidRPr="007E7998" w:rsidRDefault="00B55A34" w:rsidP="00B55A34">
      <w:pPr>
        <w:pStyle w:val="CommentText"/>
        <w:rPr>
          <w:rFonts w:ascii="Arial" w:hAnsi="Arial" w:cs="Arial"/>
          <w:color w:val="auto"/>
        </w:rPr>
      </w:pPr>
      <w:r w:rsidRPr="007E7998">
        <w:rPr>
          <w:rFonts w:ascii="Arial" w:hAnsi="Arial" w:cs="Arial"/>
          <w:color w:val="auto"/>
        </w:rPr>
        <w:t>The approved provider</w:t>
      </w:r>
      <w:r w:rsidR="00DE6123" w:rsidRPr="007E7998">
        <w:rPr>
          <w:rFonts w:ascii="Arial" w:hAnsi="Arial" w:cs="Arial"/>
          <w:color w:val="auto"/>
        </w:rPr>
        <w:t>’s response</w:t>
      </w:r>
      <w:r w:rsidRPr="007E7998">
        <w:rPr>
          <w:rFonts w:ascii="Arial" w:hAnsi="Arial" w:cs="Arial"/>
          <w:color w:val="auto"/>
        </w:rPr>
        <w:t xml:space="preserve"> generally accepts the Assessment Team</w:t>
      </w:r>
      <w:r w:rsidR="00C57DE3">
        <w:rPr>
          <w:rFonts w:ascii="Arial" w:hAnsi="Arial" w:cs="Arial"/>
          <w:color w:val="auto"/>
        </w:rPr>
        <w:t>’</w:t>
      </w:r>
      <w:r w:rsidRPr="007E7998">
        <w:rPr>
          <w:rFonts w:ascii="Arial" w:hAnsi="Arial" w:cs="Arial"/>
          <w:color w:val="auto"/>
        </w:rPr>
        <w:t xml:space="preserve">s findings and I acknowledge the continuous improvement plan submitted by the approved provider and the actions planned. </w:t>
      </w:r>
    </w:p>
    <w:p w14:paraId="373A651B" w14:textId="49D7B172"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3797AD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36BC">
              <w:rPr>
                <w:rFonts w:ascii="Arial" w:hAnsi="Arial" w:cs="Arial"/>
              </w:rPr>
              <w:t>Compliant</w:t>
            </w:r>
          </w:p>
        </w:tc>
      </w:tr>
      <w:tr w:rsidR="003D09D7" w:rsidRPr="00B83D6B" w14:paraId="64FD9B09" w14:textId="77777777" w:rsidTr="008543F4">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46CDECAE" w14:textId="7EE600C4"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1C2F">
              <w:rPr>
                <w:rFonts w:ascii="Arial" w:hAnsi="Arial" w:cs="Arial"/>
                <w:color w:val="auto"/>
              </w:rPr>
              <w:t>Compliant</w:t>
            </w:r>
          </w:p>
        </w:tc>
      </w:tr>
      <w:tr w:rsidR="003D09D7" w:rsidRPr="00B83D6B" w14:paraId="5206F651" w14:textId="77777777" w:rsidTr="008543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3D09D7" w:rsidRPr="00B83D6B" w:rsidRDefault="003D09D7" w:rsidP="003D09D7">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3D09D7" w:rsidRPr="00B83D6B" w:rsidRDefault="003D09D7" w:rsidP="003D09D7">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2B17FB0D" w14:textId="34DD62C5"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D1C2F">
              <w:rPr>
                <w:rFonts w:ascii="Arial" w:hAnsi="Arial" w:cs="Arial"/>
                <w:color w:val="auto"/>
              </w:rPr>
              <w:t>Compliant</w:t>
            </w:r>
          </w:p>
        </w:tc>
      </w:tr>
      <w:tr w:rsidR="003D09D7" w:rsidRPr="00B83D6B" w14:paraId="15AAB74C" w14:textId="77777777" w:rsidTr="008543F4">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3E386C97" w14:textId="53318EB0" w:rsidR="003D09D7" w:rsidRPr="00B83D6B" w:rsidRDefault="003D09D7" w:rsidP="003D09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3D1C2F">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F1A9356" w14:textId="1A958D57" w:rsidR="00C51E88" w:rsidRPr="007E7998" w:rsidRDefault="00C51E88" w:rsidP="00C51E88">
      <w:pPr>
        <w:pStyle w:val="CommentText"/>
        <w:rPr>
          <w:rFonts w:ascii="Arial" w:hAnsi="Arial" w:cs="Arial"/>
          <w:color w:val="auto"/>
        </w:rPr>
      </w:pPr>
      <w:r w:rsidRPr="007E7998">
        <w:rPr>
          <w:rFonts w:ascii="Arial" w:hAnsi="Arial" w:cs="Arial"/>
          <w:color w:val="auto"/>
        </w:rPr>
        <w:t>I have relied on the evidence of the Assessment Team</w:t>
      </w:r>
      <w:r>
        <w:rPr>
          <w:rFonts w:ascii="Arial" w:hAnsi="Arial" w:cs="Arial"/>
          <w:color w:val="auto"/>
        </w:rPr>
        <w:t>’s report</w:t>
      </w:r>
      <w:r w:rsidRPr="007E7998">
        <w:rPr>
          <w:rFonts w:ascii="Arial" w:hAnsi="Arial" w:cs="Arial"/>
          <w:color w:val="auto"/>
        </w:rPr>
        <w:t xml:space="preserve"> in my findings of compliance as outlined in the table above and do not intend to detail the evidence</w:t>
      </w:r>
      <w:r>
        <w:rPr>
          <w:rFonts w:ascii="Arial" w:hAnsi="Arial" w:cs="Arial"/>
          <w:color w:val="auto"/>
        </w:rPr>
        <w:t xml:space="preserve"> again</w:t>
      </w:r>
      <w:r w:rsidRPr="007E7998">
        <w:rPr>
          <w:rFonts w:ascii="Arial" w:hAnsi="Arial" w:cs="Arial"/>
          <w:color w:val="auto"/>
        </w:rPr>
        <w:t xml:space="preserve"> in this report. </w:t>
      </w:r>
      <w:r>
        <w:rPr>
          <w:rFonts w:ascii="Arial" w:hAnsi="Arial" w:cs="Arial"/>
          <w:color w:val="auto"/>
        </w:rPr>
        <w:t xml:space="preserve">A summary of the Assessment Team’s evidence is set out below. </w:t>
      </w:r>
    </w:p>
    <w:p w14:paraId="527956FA" w14:textId="5714F0E5" w:rsidR="007937D8" w:rsidRDefault="004742E8" w:rsidP="004742E8">
      <w:pPr>
        <w:pStyle w:val="CommentText"/>
        <w:rPr>
          <w:rFonts w:ascii="Arial" w:hAnsi="Arial" w:cs="Arial"/>
          <w:color w:val="auto"/>
        </w:rPr>
      </w:pPr>
      <w:r w:rsidRPr="007E7998">
        <w:rPr>
          <w:rFonts w:ascii="Arial" w:hAnsi="Arial" w:cs="Arial"/>
          <w:color w:val="auto"/>
        </w:rPr>
        <w:t xml:space="preserve">Consumers </w:t>
      </w:r>
      <w:r w:rsidR="00C51E88">
        <w:rPr>
          <w:rFonts w:ascii="Arial" w:hAnsi="Arial" w:cs="Arial"/>
          <w:color w:val="auto"/>
        </w:rPr>
        <w:t xml:space="preserve">told the Assessment Team </w:t>
      </w:r>
      <w:r w:rsidRPr="007E7998">
        <w:rPr>
          <w:rFonts w:ascii="Arial" w:hAnsi="Arial" w:cs="Arial"/>
          <w:color w:val="auto"/>
        </w:rPr>
        <w:t xml:space="preserve">they feel welcome and safe </w:t>
      </w:r>
      <w:r w:rsidR="00C51E88">
        <w:rPr>
          <w:rFonts w:ascii="Arial" w:hAnsi="Arial" w:cs="Arial"/>
          <w:color w:val="auto"/>
        </w:rPr>
        <w:t xml:space="preserve">in </w:t>
      </w:r>
      <w:r w:rsidRPr="007E7998">
        <w:rPr>
          <w:rFonts w:ascii="Arial" w:hAnsi="Arial" w:cs="Arial"/>
          <w:color w:val="auto"/>
        </w:rPr>
        <w:t>the service environment</w:t>
      </w:r>
      <w:r w:rsidR="00C51E88">
        <w:rPr>
          <w:rFonts w:ascii="Arial" w:hAnsi="Arial" w:cs="Arial"/>
          <w:color w:val="auto"/>
        </w:rPr>
        <w:t xml:space="preserve"> and </w:t>
      </w:r>
      <w:r w:rsidR="007937D8">
        <w:rPr>
          <w:rFonts w:ascii="Arial" w:hAnsi="Arial" w:cs="Arial"/>
          <w:color w:val="auto"/>
        </w:rPr>
        <w:t>the building</w:t>
      </w:r>
      <w:r w:rsidR="00B72C96">
        <w:rPr>
          <w:rFonts w:ascii="Arial" w:hAnsi="Arial" w:cs="Arial"/>
          <w:color w:val="auto"/>
        </w:rPr>
        <w:t>s</w:t>
      </w:r>
      <w:r w:rsidR="007937D8">
        <w:rPr>
          <w:rFonts w:ascii="Arial" w:hAnsi="Arial" w:cs="Arial"/>
          <w:color w:val="auto"/>
        </w:rPr>
        <w:t xml:space="preserve"> and </w:t>
      </w:r>
      <w:r w:rsidR="00B72C96">
        <w:rPr>
          <w:rFonts w:ascii="Arial" w:hAnsi="Arial" w:cs="Arial"/>
          <w:color w:val="auto"/>
        </w:rPr>
        <w:t>their</w:t>
      </w:r>
      <w:r w:rsidR="007937D8">
        <w:rPr>
          <w:rFonts w:ascii="Arial" w:hAnsi="Arial" w:cs="Arial"/>
          <w:color w:val="auto"/>
        </w:rPr>
        <w:t xml:space="preserve"> </w:t>
      </w:r>
      <w:r w:rsidR="009E1A69">
        <w:rPr>
          <w:rFonts w:ascii="Arial" w:hAnsi="Arial" w:cs="Arial"/>
          <w:color w:val="auto"/>
        </w:rPr>
        <w:t>surrounds</w:t>
      </w:r>
      <w:r w:rsidR="007937D8">
        <w:rPr>
          <w:rFonts w:ascii="Arial" w:hAnsi="Arial" w:cs="Arial"/>
          <w:color w:val="auto"/>
        </w:rPr>
        <w:t xml:space="preserve"> </w:t>
      </w:r>
      <w:r w:rsidR="00214815">
        <w:rPr>
          <w:rFonts w:ascii="Arial" w:hAnsi="Arial" w:cs="Arial"/>
          <w:color w:val="auto"/>
        </w:rPr>
        <w:t>are</w:t>
      </w:r>
      <w:r w:rsidR="007937D8">
        <w:rPr>
          <w:rFonts w:ascii="Arial" w:hAnsi="Arial" w:cs="Arial"/>
          <w:color w:val="auto"/>
        </w:rPr>
        <w:t xml:space="preserve"> </w:t>
      </w:r>
      <w:r w:rsidRPr="007E7998">
        <w:rPr>
          <w:rFonts w:ascii="Arial" w:hAnsi="Arial" w:cs="Arial"/>
          <w:color w:val="auto"/>
        </w:rPr>
        <w:t xml:space="preserve">clean and well maintained. </w:t>
      </w:r>
    </w:p>
    <w:p w14:paraId="579E14C0" w14:textId="3D0437D6" w:rsidR="004742E8" w:rsidRPr="007E7998" w:rsidRDefault="007937D8" w:rsidP="004742E8">
      <w:pPr>
        <w:pStyle w:val="CommentText"/>
        <w:rPr>
          <w:rFonts w:ascii="Arial" w:hAnsi="Arial" w:cs="Arial"/>
          <w:color w:val="auto"/>
        </w:rPr>
      </w:pPr>
      <w:r>
        <w:rPr>
          <w:rFonts w:ascii="Arial" w:hAnsi="Arial" w:cs="Arial"/>
          <w:color w:val="auto"/>
        </w:rPr>
        <w:t xml:space="preserve">The Assessment team also observed the environment </w:t>
      </w:r>
      <w:r w:rsidR="006820F4">
        <w:rPr>
          <w:rFonts w:ascii="Arial" w:hAnsi="Arial" w:cs="Arial"/>
          <w:color w:val="auto"/>
        </w:rPr>
        <w:t xml:space="preserve">to be clean and comfortable </w:t>
      </w:r>
      <w:r>
        <w:rPr>
          <w:rFonts w:ascii="Arial" w:hAnsi="Arial" w:cs="Arial"/>
          <w:color w:val="auto"/>
        </w:rPr>
        <w:t>and spoke to management about how maintenance is managed</w:t>
      </w:r>
      <w:r w:rsidR="00600C31">
        <w:rPr>
          <w:rFonts w:ascii="Arial" w:hAnsi="Arial" w:cs="Arial"/>
          <w:color w:val="auto"/>
        </w:rPr>
        <w:t xml:space="preserve">. </w:t>
      </w:r>
      <w:r w:rsidR="004742E8" w:rsidRPr="007E7998">
        <w:rPr>
          <w:rFonts w:ascii="Arial" w:hAnsi="Arial" w:cs="Arial"/>
          <w:color w:val="auto"/>
        </w:rPr>
        <w:t xml:space="preserve">While the service could not demonstrate </w:t>
      </w:r>
      <w:r w:rsidR="00CB5413">
        <w:rPr>
          <w:rFonts w:ascii="Arial" w:hAnsi="Arial" w:cs="Arial"/>
          <w:color w:val="auto"/>
        </w:rPr>
        <w:t xml:space="preserve">an </w:t>
      </w:r>
      <w:r w:rsidR="004742E8" w:rsidRPr="007E7998">
        <w:rPr>
          <w:rFonts w:ascii="Arial" w:hAnsi="Arial" w:cs="Arial"/>
          <w:color w:val="auto"/>
        </w:rPr>
        <w:t xml:space="preserve">effective monitoring process for preventative maintenance, management could demonstrate actions taken to address individual reactive maintenance issues </w:t>
      </w:r>
      <w:r w:rsidR="00214815">
        <w:rPr>
          <w:rFonts w:ascii="Arial" w:hAnsi="Arial" w:cs="Arial"/>
          <w:color w:val="auto"/>
        </w:rPr>
        <w:t>as they occur</w:t>
      </w:r>
      <w:r w:rsidR="006820F4">
        <w:rPr>
          <w:rFonts w:ascii="Arial" w:hAnsi="Arial" w:cs="Arial"/>
          <w:color w:val="auto"/>
        </w:rPr>
        <w:t>,</w:t>
      </w:r>
      <w:r w:rsidR="00CB5413">
        <w:rPr>
          <w:rFonts w:ascii="Arial" w:hAnsi="Arial" w:cs="Arial"/>
          <w:color w:val="auto"/>
        </w:rPr>
        <w:t xml:space="preserve"> as well as </w:t>
      </w:r>
      <w:r w:rsidR="004742E8" w:rsidRPr="007E7998">
        <w:rPr>
          <w:rFonts w:ascii="Arial" w:hAnsi="Arial" w:cs="Arial"/>
          <w:color w:val="auto"/>
        </w:rPr>
        <w:t xml:space="preserve">some preventative actions. </w:t>
      </w:r>
      <w:r w:rsidR="00214815">
        <w:rPr>
          <w:rFonts w:ascii="Arial" w:hAnsi="Arial" w:cs="Arial"/>
          <w:color w:val="auto"/>
        </w:rPr>
        <w:t xml:space="preserve">The Assessment team accepted the </w:t>
      </w:r>
      <w:r w:rsidR="004742E8" w:rsidRPr="007E7998">
        <w:rPr>
          <w:rFonts w:ascii="Arial" w:hAnsi="Arial" w:cs="Arial"/>
          <w:color w:val="auto"/>
        </w:rPr>
        <w:t>advi</w:t>
      </w:r>
      <w:r w:rsidR="00B72C96">
        <w:rPr>
          <w:rFonts w:ascii="Arial" w:hAnsi="Arial" w:cs="Arial"/>
          <w:color w:val="auto"/>
        </w:rPr>
        <w:t xml:space="preserve">ce of management at the time of the audit that </w:t>
      </w:r>
      <w:r w:rsidR="004742E8" w:rsidRPr="007E7998">
        <w:rPr>
          <w:rFonts w:ascii="Arial" w:hAnsi="Arial" w:cs="Arial"/>
          <w:color w:val="auto"/>
        </w:rPr>
        <w:t xml:space="preserve">the centre will implement a preventative maintenance </w:t>
      </w:r>
      <w:r w:rsidR="00B72C96">
        <w:rPr>
          <w:rFonts w:ascii="Arial" w:hAnsi="Arial" w:cs="Arial"/>
          <w:color w:val="auto"/>
        </w:rPr>
        <w:t xml:space="preserve">process. </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899"/>
        <w:gridCol w:w="6732"/>
        <w:gridCol w:w="1573"/>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18771AD" w:rsidR="00532C52" w:rsidRPr="00124CD9" w:rsidRDefault="00964455"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24CD9">
              <w:rPr>
                <w:rFonts w:ascii="Arial" w:hAnsi="Arial" w:cs="Arial"/>
              </w:rPr>
              <w:t>No</w:t>
            </w:r>
            <w:r w:rsidR="007F0614" w:rsidRPr="00124CD9">
              <w:rPr>
                <w:rFonts w:ascii="Arial" w:hAnsi="Arial" w:cs="Arial"/>
              </w:rPr>
              <w:t>t</w:t>
            </w:r>
            <w:r w:rsidR="00124CD9" w:rsidRPr="00124CD9">
              <w:rPr>
                <w:rFonts w:ascii="Arial" w:hAnsi="Arial" w:cs="Arial"/>
              </w:rPr>
              <w:t xml:space="preserve"> </w:t>
            </w:r>
            <w:r w:rsidRPr="00124CD9">
              <w:rPr>
                <w:rFonts w:ascii="Arial" w:hAnsi="Arial" w:cs="Arial"/>
              </w:rPr>
              <w:t>Compliant</w:t>
            </w:r>
          </w:p>
        </w:tc>
      </w:tr>
      <w:tr w:rsidR="00124CD9" w:rsidRPr="00B83D6B" w14:paraId="79E960C6" w14:textId="77777777" w:rsidTr="00002AAD">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7EC580C1" w14:textId="112A592E" w:rsidR="003D09D7" w:rsidRPr="00B83D6B" w:rsidRDefault="00964455"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7F0614">
              <w:rPr>
                <w:rFonts w:ascii="Arial" w:hAnsi="Arial" w:cs="Arial"/>
                <w:color w:val="auto"/>
              </w:rPr>
              <w:t>t</w:t>
            </w:r>
            <w:r w:rsidR="00124CD9">
              <w:rPr>
                <w:rFonts w:ascii="Arial" w:hAnsi="Arial" w:cs="Arial"/>
                <w:color w:val="auto"/>
              </w:rPr>
              <w:t xml:space="preserve"> </w:t>
            </w:r>
            <w:r w:rsidRPr="00387252">
              <w:rPr>
                <w:rFonts w:ascii="Arial" w:hAnsi="Arial" w:cs="Arial"/>
                <w:color w:val="auto"/>
              </w:rPr>
              <w:t>Compliant</w:t>
            </w:r>
          </w:p>
        </w:tc>
      </w:tr>
      <w:tr w:rsidR="00124CD9" w:rsidRPr="00B83D6B" w14:paraId="197FABB8" w14:textId="77777777" w:rsidTr="00002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72289241" w14:textId="6E66892A"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7252">
              <w:rPr>
                <w:rFonts w:ascii="Arial" w:hAnsi="Arial" w:cs="Arial"/>
                <w:color w:val="auto"/>
              </w:rPr>
              <w:t>Compliant</w:t>
            </w:r>
          </w:p>
        </w:tc>
      </w:tr>
      <w:tr w:rsidR="00124CD9" w:rsidRPr="00B83D6B" w14:paraId="5240EEA5" w14:textId="77777777" w:rsidTr="00002AAD">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52779FF9" w14:textId="3D6FAD89" w:rsidR="003D09D7" w:rsidRPr="00B83D6B" w:rsidRDefault="00441CB3"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7F0614">
              <w:rPr>
                <w:rFonts w:ascii="Arial" w:hAnsi="Arial" w:cs="Arial"/>
                <w:color w:val="auto"/>
              </w:rPr>
              <w:t xml:space="preserve">t </w:t>
            </w:r>
            <w:r w:rsidR="003D09D7" w:rsidRPr="00387252">
              <w:rPr>
                <w:rFonts w:ascii="Arial" w:hAnsi="Arial" w:cs="Arial"/>
                <w:color w:val="auto"/>
              </w:rPr>
              <w:t>Compliant</w:t>
            </w:r>
          </w:p>
        </w:tc>
      </w:tr>
      <w:tr w:rsidR="00124CD9" w:rsidRPr="00B83D6B" w14:paraId="0BD6E1BD" w14:textId="77777777" w:rsidTr="00002A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22A76B94" w14:textId="5F400E38" w:rsidR="003D09D7" w:rsidRPr="00B83D6B" w:rsidRDefault="00441CB3" w:rsidP="003D09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7F0614">
              <w:rPr>
                <w:rFonts w:ascii="Arial" w:hAnsi="Arial" w:cs="Arial"/>
                <w:color w:val="auto"/>
              </w:rPr>
              <w:t xml:space="preserve">t </w:t>
            </w:r>
            <w:r w:rsidR="003D09D7" w:rsidRPr="00387252">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7E5EBBFE" w14:textId="3FDDD99A" w:rsidR="00BD2038" w:rsidRPr="007E7998" w:rsidRDefault="00EA71B7" w:rsidP="003C3B5A">
      <w:pPr>
        <w:pStyle w:val="CommentText"/>
        <w:rPr>
          <w:rFonts w:ascii="Arial" w:hAnsi="Arial" w:cs="Arial"/>
          <w:color w:val="auto"/>
        </w:rPr>
      </w:pPr>
      <w:r w:rsidRPr="007E7998">
        <w:rPr>
          <w:rFonts w:ascii="Arial" w:hAnsi="Arial" w:cs="Arial"/>
          <w:color w:val="auto"/>
        </w:rPr>
        <w:t>T</w:t>
      </w:r>
      <w:r w:rsidR="00BD2038" w:rsidRPr="007E7998">
        <w:rPr>
          <w:rFonts w:ascii="Arial" w:hAnsi="Arial" w:cs="Arial"/>
          <w:color w:val="auto"/>
        </w:rPr>
        <w:t>he service demonstrate</w:t>
      </w:r>
      <w:r w:rsidR="00302581">
        <w:rPr>
          <w:rFonts w:ascii="Arial" w:hAnsi="Arial" w:cs="Arial"/>
          <w:color w:val="auto"/>
        </w:rPr>
        <w:t>d to the Assessment Team that</w:t>
      </w:r>
      <w:r w:rsidR="00BD2038" w:rsidRPr="007E7998">
        <w:rPr>
          <w:rFonts w:ascii="Arial" w:hAnsi="Arial" w:cs="Arial"/>
          <w:color w:val="auto"/>
        </w:rPr>
        <w:t xml:space="preserve"> they </w:t>
      </w:r>
      <w:r w:rsidR="00760815">
        <w:rPr>
          <w:rFonts w:ascii="Arial" w:hAnsi="Arial" w:cs="Arial"/>
          <w:color w:val="auto"/>
        </w:rPr>
        <w:t>encourage</w:t>
      </w:r>
      <w:r w:rsidR="00813081">
        <w:rPr>
          <w:rFonts w:ascii="Arial" w:hAnsi="Arial" w:cs="Arial"/>
          <w:color w:val="auto"/>
        </w:rPr>
        <w:t xml:space="preserve"> consumers </w:t>
      </w:r>
      <w:r w:rsidR="00760815">
        <w:rPr>
          <w:rFonts w:ascii="Arial" w:hAnsi="Arial" w:cs="Arial"/>
          <w:color w:val="auto"/>
        </w:rPr>
        <w:t>to provide</w:t>
      </w:r>
      <w:r w:rsidR="00813081">
        <w:rPr>
          <w:rFonts w:ascii="Arial" w:hAnsi="Arial" w:cs="Arial"/>
          <w:color w:val="auto"/>
        </w:rPr>
        <w:t xml:space="preserve"> </w:t>
      </w:r>
      <w:r w:rsidR="00BD2038" w:rsidRPr="007E7998">
        <w:rPr>
          <w:rFonts w:ascii="Arial" w:hAnsi="Arial" w:cs="Arial"/>
          <w:color w:val="auto"/>
        </w:rPr>
        <w:t xml:space="preserve">feedback and </w:t>
      </w:r>
      <w:r w:rsidR="00813081">
        <w:rPr>
          <w:rFonts w:ascii="Arial" w:hAnsi="Arial" w:cs="Arial"/>
          <w:color w:val="auto"/>
        </w:rPr>
        <w:t xml:space="preserve">make a </w:t>
      </w:r>
      <w:r w:rsidR="00774992" w:rsidRPr="007E7998">
        <w:rPr>
          <w:rFonts w:ascii="Arial" w:hAnsi="Arial" w:cs="Arial"/>
          <w:color w:val="auto"/>
        </w:rPr>
        <w:t>complaint;</w:t>
      </w:r>
      <w:r w:rsidRPr="007E7998">
        <w:rPr>
          <w:rFonts w:ascii="Arial" w:hAnsi="Arial" w:cs="Arial"/>
          <w:color w:val="auto"/>
        </w:rPr>
        <w:t xml:space="preserve"> however, a number of consumers </w:t>
      </w:r>
      <w:r w:rsidR="00302581">
        <w:rPr>
          <w:rFonts w:ascii="Arial" w:hAnsi="Arial" w:cs="Arial"/>
          <w:color w:val="auto"/>
        </w:rPr>
        <w:t>noted in the Assessment Team’s report expressed</w:t>
      </w:r>
      <w:r w:rsidRPr="007E7998">
        <w:rPr>
          <w:rFonts w:ascii="Arial" w:hAnsi="Arial" w:cs="Arial"/>
          <w:color w:val="auto"/>
        </w:rPr>
        <w:t xml:space="preserve"> a reluctance to complain and felt complaints would not remain confidential. </w:t>
      </w:r>
    </w:p>
    <w:p w14:paraId="16854746" w14:textId="584AF4A9" w:rsidR="00EA71B7" w:rsidRPr="007E7998" w:rsidRDefault="00C35A0F" w:rsidP="003C3B5A">
      <w:pPr>
        <w:pStyle w:val="CommentText"/>
        <w:rPr>
          <w:rFonts w:ascii="Arial" w:hAnsi="Arial" w:cs="Arial"/>
          <w:color w:val="auto"/>
        </w:rPr>
      </w:pPr>
      <w:r w:rsidRPr="007E7998">
        <w:rPr>
          <w:rFonts w:ascii="Arial" w:hAnsi="Arial" w:cs="Arial"/>
          <w:color w:val="auto"/>
        </w:rPr>
        <w:t xml:space="preserve">The Assessment Team’s review of the complaints register notes </w:t>
      </w:r>
      <w:r w:rsidR="00EA71B7" w:rsidRPr="007E7998">
        <w:rPr>
          <w:rFonts w:ascii="Arial" w:hAnsi="Arial" w:cs="Arial"/>
          <w:color w:val="auto"/>
        </w:rPr>
        <w:t xml:space="preserve">3 complaints registered in the previous </w:t>
      </w:r>
      <w:r w:rsidR="009636EA" w:rsidRPr="007E7998">
        <w:rPr>
          <w:rFonts w:ascii="Arial" w:hAnsi="Arial" w:cs="Arial"/>
          <w:color w:val="auto"/>
        </w:rPr>
        <w:t xml:space="preserve">seven </w:t>
      </w:r>
      <w:r w:rsidR="00EA71B7" w:rsidRPr="007E7998">
        <w:rPr>
          <w:rFonts w:ascii="Arial" w:hAnsi="Arial" w:cs="Arial"/>
          <w:color w:val="auto"/>
        </w:rPr>
        <w:t>months</w:t>
      </w:r>
      <w:r w:rsidR="005B3924" w:rsidRPr="007E7998">
        <w:rPr>
          <w:rFonts w:ascii="Arial" w:hAnsi="Arial" w:cs="Arial"/>
          <w:color w:val="auto"/>
        </w:rPr>
        <w:t xml:space="preserve">, it was not clear to the Assessment team how complaints had been closed out and </w:t>
      </w:r>
      <w:r w:rsidR="0010280E" w:rsidRPr="007E7998">
        <w:rPr>
          <w:rFonts w:ascii="Arial" w:hAnsi="Arial" w:cs="Arial"/>
          <w:color w:val="auto"/>
        </w:rPr>
        <w:t xml:space="preserve">one </w:t>
      </w:r>
      <w:r w:rsidR="005B3924" w:rsidRPr="007E7998">
        <w:rPr>
          <w:rFonts w:ascii="Arial" w:hAnsi="Arial" w:cs="Arial"/>
          <w:color w:val="auto"/>
        </w:rPr>
        <w:t>consumer interviewed felt</w:t>
      </w:r>
      <w:r w:rsidR="00CD0AAA" w:rsidRPr="007E7998">
        <w:rPr>
          <w:rFonts w:ascii="Arial" w:hAnsi="Arial" w:cs="Arial"/>
          <w:color w:val="auto"/>
        </w:rPr>
        <w:t>,</w:t>
      </w:r>
      <w:r w:rsidR="005B3924" w:rsidRPr="007E7998">
        <w:rPr>
          <w:rFonts w:ascii="Arial" w:hAnsi="Arial" w:cs="Arial"/>
          <w:color w:val="auto"/>
        </w:rPr>
        <w:t xml:space="preserve"> while some actions had been taken</w:t>
      </w:r>
      <w:r w:rsidR="00CD0AAA" w:rsidRPr="007E7998">
        <w:rPr>
          <w:rFonts w:ascii="Arial" w:hAnsi="Arial" w:cs="Arial"/>
          <w:color w:val="auto"/>
        </w:rPr>
        <w:t>,</w:t>
      </w:r>
      <w:r w:rsidR="005B3924" w:rsidRPr="007E7998">
        <w:rPr>
          <w:rFonts w:ascii="Arial" w:hAnsi="Arial" w:cs="Arial"/>
          <w:color w:val="auto"/>
        </w:rPr>
        <w:t xml:space="preserve"> their </w:t>
      </w:r>
      <w:r w:rsidR="00774992" w:rsidRPr="007E7998">
        <w:rPr>
          <w:rFonts w:ascii="Arial" w:hAnsi="Arial" w:cs="Arial"/>
          <w:color w:val="auto"/>
        </w:rPr>
        <w:t>satisfaction</w:t>
      </w:r>
      <w:r w:rsidR="005B3924" w:rsidRPr="007E7998">
        <w:rPr>
          <w:rFonts w:ascii="Arial" w:hAnsi="Arial" w:cs="Arial"/>
          <w:color w:val="auto"/>
        </w:rPr>
        <w:t xml:space="preserve"> with the outcome was not sought. </w:t>
      </w:r>
      <w:r w:rsidR="007573D9" w:rsidRPr="007E7998">
        <w:rPr>
          <w:rFonts w:ascii="Arial" w:hAnsi="Arial" w:cs="Arial"/>
          <w:color w:val="auto"/>
        </w:rPr>
        <w:t xml:space="preserve">I note at the time of the audit the service had approximately 200 consumers. I also note feedback throughout the Assessment Team’s report of consumer </w:t>
      </w:r>
      <w:r w:rsidR="00760815">
        <w:rPr>
          <w:rFonts w:ascii="Arial" w:hAnsi="Arial" w:cs="Arial"/>
          <w:color w:val="auto"/>
        </w:rPr>
        <w:t>complaints about</w:t>
      </w:r>
      <w:r w:rsidR="007573D9" w:rsidRPr="007E7998">
        <w:rPr>
          <w:rFonts w:ascii="Arial" w:hAnsi="Arial" w:cs="Arial"/>
          <w:color w:val="auto"/>
        </w:rPr>
        <w:t xml:space="preserve"> gardening, maintenance and fees that have not been sufficiently captured by the service’s complaint’s management system.</w:t>
      </w:r>
    </w:p>
    <w:p w14:paraId="4BAC725E" w14:textId="515CFB5A" w:rsidR="00396EE1" w:rsidRPr="007E7998" w:rsidRDefault="00396EE1" w:rsidP="003C3B5A">
      <w:pPr>
        <w:pStyle w:val="CommentText"/>
        <w:rPr>
          <w:rFonts w:ascii="Arial" w:hAnsi="Arial" w:cs="Arial"/>
          <w:color w:val="auto"/>
        </w:rPr>
      </w:pPr>
      <w:r w:rsidRPr="007E7998">
        <w:rPr>
          <w:rFonts w:ascii="Arial" w:hAnsi="Arial" w:cs="Arial"/>
          <w:color w:val="auto"/>
        </w:rPr>
        <w:t>Management were unable to identify an improvement to the Assessment Team that had been considered or actioned as a result of consumer feedback.</w:t>
      </w:r>
    </w:p>
    <w:p w14:paraId="5E5823AB" w14:textId="0D0F1A0C" w:rsidR="0007237E" w:rsidRPr="007E7998" w:rsidRDefault="00356802" w:rsidP="00CD5ADD">
      <w:pPr>
        <w:pStyle w:val="CommentText"/>
        <w:rPr>
          <w:rFonts w:ascii="Arial" w:hAnsi="Arial" w:cs="Arial"/>
          <w:color w:val="auto"/>
        </w:rPr>
      </w:pPr>
      <w:r w:rsidRPr="007E7998">
        <w:rPr>
          <w:rFonts w:ascii="Arial" w:hAnsi="Arial" w:cs="Arial"/>
          <w:color w:val="auto"/>
        </w:rPr>
        <w:t xml:space="preserve">The approved provider’s response </w:t>
      </w:r>
      <w:r w:rsidR="00515D16" w:rsidRPr="007E7998">
        <w:rPr>
          <w:rFonts w:ascii="Arial" w:hAnsi="Arial" w:cs="Arial"/>
          <w:color w:val="auto"/>
        </w:rPr>
        <w:t xml:space="preserve">outlines </w:t>
      </w:r>
      <w:r w:rsidR="00CD5ADD" w:rsidRPr="007E7998">
        <w:rPr>
          <w:rFonts w:ascii="Arial" w:hAnsi="Arial" w:cs="Arial"/>
          <w:color w:val="auto"/>
        </w:rPr>
        <w:t xml:space="preserve">a </w:t>
      </w:r>
      <w:r w:rsidR="0007237E" w:rsidRPr="007E7998">
        <w:rPr>
          <w:rFonts w:ascii="Arial" w:hAnsi="Arial" w:cs="Arial"/>
          <w:color w:val="auto"/>
        </w:rPr>
        <w:t xml:space="preserve">new procedure for managing complaints </w:t>
      </w:r>
      <w:r w:rsidR="00CD5ADD" w:rsidRPr="007E7998">
        <w:rPr>
          <w:rFonts w:ascii="Arial" w:hAnsi="Arial" w:cs="Arial"/>
          <w:color w:val="auto"/>
        </w:rPr>
        <w:t>has been developed and management</w:t>
      </w:r>
      <w:r w:rsidR="0007237E" w:rsidRPr="007E7998">
        <w:rPr>
          <w:rFonts w:ascii="Arial" w:hAnsi="Arial" w:cs="Arial"/>
          <w:color w:val="auto"/>
        </w:rPr>
        <w:t xml:space="preserve"> will monitor the </w:t>
      </w:r>
      <w:r w:rsidR="00CD5ADD" w:rsidRPr="007E7998">
        <w:rPr>
          <w:rFonts w:ascii="Arial" w:hAnsi="Arial" w:cs="Arial"/>
          <w:color w:val="auto"/>
        </w:rPr>
        <w:t xml:space="preserve">complaints </w:t>
      </w:r>
      <w:r w:rsidR="0007237E" w:rsidRPr="007E7998">
        <w:rPr>
          <w:rFonts w:ascii="Arial" w:hAnsi="Arial" w:cs="Arial"/>
          <w:color w:val="auto"/>
        </w:rPr>
        <w:t xml:space="preserve">data monthly to ensure </w:t>
      </w:r>
      <w:r w:rsidR="00CD5ADD" w:rsidRPr="007E7998">
        <w:rPr>
          <w:rFonts w:ascii="Arial" w:hAnsi="Arial" w:cs="Arial"/>
          <w:color w:val="auto"/>
        </w:rPr>
        <w:t xml:space="preserve">the policy is being applied. Staff have been provided with training on complaints management to support them to </w:t>
      </w:r>
      <w:r w:rsidR="00A719CD">
        <w:rPr>
          <w:rFonts w:ascii="Arial" w:hAnsi="Arial" w:cs="Arial"/>
          <w:color w:val="auto"/>
        </w:rPr>
        <w:t xml:space="preserve">record and </w:t>
      </w:r>
      <w:r w:rsidR="00CD5ADD" w:rsidRPr="007E7998">
        <w:rPr>
          <w:rFonts w:ascii="Arial" w:hAnsi="Arial" w:cs="Arial"/>
          <w:color w:val="auto"/>
        </w:rPr>
        <w:t xml:space="preserve">manage complaints and to seek the consumer’s level of satisfaction with the outcome. </w:t>
      </w:r>
      <w:r w:rsidR="0007237E" w:rsidRPr="007E7998">
        <w:rPr>
          <w:rFonts w:ascii="Arial" w:hAnsi="Arial" w:cs="Arial"/>
          <w:color w:val="auto"/>
        </w:rPr>
        <w:t xml:space="preserve"> </w:t>
      </w:r>
    </w:p>
    <w:p w14:paraId="2F2D5B53" w14:textId="0BE57A30" w:rsidR="00D81DEE" w:rsidRPr="007E7998" w:rsidRDefault="00D81DEE" w:rsidP="00D81DEE">
      <w:pPr>
        <w:pStyle w:val="CommentText"/>
        <w:rPr>
          <w:rFonts w:ascii="Arial" w:hAnsi="Arial" w:cs="Arial"/>
          <w:color w:val="auto"/>
        </w:rPr>
      </w:pPr>
      <w:r w:rsidRPr="007E7998">
        <w:rPr>
          <w:rFonts w:ascii="Arial" w:hAnsi="Arial" w:cs="Arial"/>
          <w:color w:val="auto"/>
        </w:rPr>
        <w:t xml:space="preserve">A new feedback form has been developed to send to all clients to </w:t>
      </w:r>
      <w:r w:rsidR="00A90EA0" w:rsidRPr="007E7998">
        <w:rPr>
          <w:rFonts w:ascii="Arial" w:hAnsi="Arial" w:cs="Arial"/>
          <w:color w:val="auto"/>
        </w:rPr>
        <w:t>encourage</w:t>
      </w:r>
      <w:r w:rsidRPr="007E7998">
        <w:rPr>
          <w:rFonts w:ascii="Arial" w:hAnsi="Arial" w:cs="Arial"/>
          <w:color w:val="auto"/>
        </w:rPr>
        <w:t xml:space="preserve"> them to provide feedback</w:t>
      </w:r>
      <w:r w:rsidR="00A90EA0">
        <w:rPr>
          <w:rFonts w:ascii="Arial" w:hAnsi="Arial" w:cs="Arial"/>
          <w:color w:val="auto"/>
        </w:rPr>
        <w:t xml:space="preserve">, the form includes the </w:t>
      </w:r>
      <w:r w:rsidRPr="007E7998">
        <w:rPr>
          <w:rFonts w:ascii="Arial" w:hAnsi="Arial" w:cs="Arial"/>
          <w:color w:val="auto"/>
        </w:rPr>
        <w:t xml:space="preserve">option to remain anonymous if desired. </w:t>
      </w:r>
    </w:p>
    <w:p w14:paraId="61DB8E3A" w14:textId="7AEC5EBF" w:rsidR="00291E66" w:rsidRPr="007E7998" w:rsidRDefault="00F55A7F" w:rsidP="00291E66">
      <w:pPr>
        <w:pStyle w:val="CommentText"/>
        <w:rPr>
          <w:rFonts w:ascii="Arial" w:hAnsi="Arial" w:cs="Arial"/>
          <w:color w:val="auto"/>
        </w:rPr>
      </w:pPr>
      <w:r w:rsidRPr="007E7998">
        <w:rPr>
          <w:rFonts w:ascii="Arial" w:hAnsi="Arial" w:cs="Arial"/>
          <w:color w:val="auto"/>
        </w:rPr>
        <w:t>I have relied on the evidence of the Assessment Team</w:t>
      </w:r>
      <w:r w:rsidR="009C0206">
        <w:rPr>
          <w:rFonts w:ascii="Arial" w:hAnsi="Arial" w:cs="Arial"/>
          <w:color w:val="auto"/>
        </w:rPr>
        <w:t>’s report</w:t>
      </w:r>
      <w:r w:rsidRPr="007E7998">
        <w:rPr>
          <w:rFonts w:ascii="Arial" w:hAnsi="Arial" w:cs="Arial"/>
          <w:color w:val="auto"/>
        </w:rPr>
        <w:t xml:space="preserve"> (summarised above) in my finding of compliance </w:t>
      </w:r>
      <w:r w:rsidR="00A90EA0">
        <w:rPr>
          <w:rFonts w:ascii="Arial" w:hAnsi="Arial" w:cs="Arial"/>
          <w:color w:val="auto"/>
        </w:rPr>
        <w:t>for requirement</w:t>
      </w:r>
      <w:r w:rsidR="00FD54B8">
        <w:rPr>
          <w:rFonts w:ascii="Arial" w:hAnsi="Arial" w:cs="Arial"/>
          <w:color w:val="auto"/>
        </w:rPr>
        <w:t xml:space="preserve"> 6(3)(b)</w:t>
      </w:r>
      <w:r w:rsidR="00291E66">
        <w:rPr>
          <w:rFonts w:ascii="Arial" w:hAnsi="Arial" w:cs="Arial"/>
          <w:color w:val="auto"/>
        </w:rPr>
        <w:t>.</w:t>
      </w:r>
      <w:r w:rsidRPr="007E7998">
        <w:rPr>
          <w:rFonts w:ascii="Arial" w:hAnsi="Arial" w:cs="Arial"/>
          <w:color w:val="auto"/>
        </w:rPr>
        <w:t xml:space="preserve"> </w:t>
      </w:r>
      <w:r w:rsidR="00291E66" w:rsidRPr="007E7998">
        <w:rPr>
          <w:rFonts w:ascii="Arial" w:hAnsi="Arial" w:cs="Arial"/>
          <w:color w:val="auto"/>
        </w:rPr>
        <w:t>The Assessment Team</w:t>
      </w:r>
      <w:r w:rsidR="00291E66">
        <w:rPr>
          <w:rFonts w:ascii="Arial" w:hAnsi="Arial" w:cs="Arial"/>
          <w:color w:val="auto"/>
        </w:rPr>
        <w:t xml:space="preserve">’s </w:t>
      </w:r>
      <w:r w:rsidR="004556F5">
        <w:rPr>
          <w:rFonts w:ascii="Arial" w:hAnsi="Arial" w:cs="Arial"/>
          <w:color w:val="auto"/>
        </w:rPr>
        <w:t xml:space="preserve">report </w:t>
      </w:r>
      <w:r w:rsidR="00291E66">
        <w:rPr>
          <w:rFonts w:ascii="Arial" w:hAnsi="Arial" w:cs="Arial"/>
          <w:color w:val="auto"/>
        </w:rPr>
        <w:t xml:space="preserve">states they </w:t>
      </w:r>
      <w:r w:rsidR="00291E66" w:rsidRPr="007E7998">
        <w:rPr>
          <w:rFonts w:ascii="Arial" w:hAnsi="Arial" w:cs="Arial"/>
          <w:color w:val="auto"/>
        </w:rPr>
        <w:t>viewed the information provided to consumers on entry to the service</w:t>
      </w:r>
      <w:r w:rsidR="004556F5">
        <w:rPr>
          <w:rFonts w:ascii="Arial" w:hAnsi="Arial" w:cs="Arial"/>
          <w:color w:val="auto"/>
        </w:rPr>
        <w:t xml:space="preserve"> which</w:t>
      </w:r>
      <w:r w:rsidR="00291E66" w:rsidRPr="007E7998">
        <w:rPr>
          <w:rFonts w:ascii="Arial" w:hAnsi="Arial" w:cs="Arial"/>
          <w:color w:val="auto"/>
        </w:rPr>
        <w:t xml:space="preserve"> included brochures on Aged Rights Advocacy Services and the Aged Care Quality and Safety Commission. </w:t>
      </w:r>
    </w:p>
    <w:p w14:paraId="7FFDD9DB" w14:textId="19EADAE0" w:rsidR="004A4548" w:rsidRPr="007E7998" w:rsidRDefault="004A4548" w:rsidP="004A4548">
      <w:pPr>
        <w:pStyle w:val="CommentText"/>
        <w:rPr>
          <w:rFonts w:ascii="Arial" w:hAnsi="Arial" w:cs="Arial"/>
          <w:color w:val="auto"/>
        </w:rPr>
      </w:pPr>
      <w:r w:rsidRPr="007E7998">
        <w:rPr>
          <w:rFonts w:ascii="Arial" w:hAnsi="Arial" w:cs="Arial"/>
          <w:color w:val="auto"/>
        </w:rPr>
        <w:t>The approved provider</w:t>
      </w:r>
      <w:r w:rsidR="00C20312" w:rsidRPr="007E7998">
        <w:rPr>
          <w:rFonts w:ascii="Arial" w:hAnsi="Arial" w:cs="Arial"/>
          <w:color w:val="auto"/>
        </w:rPr>
        <w:t>’s response</w:t>
      </w:r>
      <w:r w:rsidRPr="007E7998">
        <w:rPr>
          <w:rFonts w:ascii="Arial" w:hAnsi="Arial" w:cs="Arial"/>
          <w:color w:val="auto"/>
        </w:rPr>
        <w:t xml:space="preserve"> generally accepts the Assessment Team</w:t>
      </w:r>
      <w:r w:rsidR="00C57DE3">
        <w:rPr>
          <w:rFonts w:ascii="Arial" w:hAnsi="Arial" w:cs="Arial"/>
          <w:color w:val="auto"/>
        </w:rPr>
        <w:t>’</w:t>
      </w:r>
      <w:r w:rsidRPr="007E7998">
        <w:rPr>
          <w:rFonts w:ascii="Arial" w:hAnsi="Arial" w:cs="Arial"/>
          <w:color w:val="auto"/>
        </w:rPr>
        <w:t xml:space="preserve">s findings. I note the approved provider’s assertion that, notwithstanding record keeping deficits, that they do take </w:t>
      </w:r>
      <w:r w:rsidRPr="007E7998">
        <w:rPr>
          <w:rFonts w:ascii="Arial" w:hAnsi="Arial" w:cs="Arial"/>
          <w:color w:val="auto"/>
        </w:rPr>
        <w:lastRenderedPageBreak/>
        <w:t xml:space="preserve">ownership of resolving complaints and I acknowledge the continuous improvement activities as outlined above. </w:t>
      </w:r>
    </w:p>
    <w:p w14:paraId="2565B2C1" w14:textId="44534375" w:rsidR="007B6875" w:rsidRPr="007E7998" w:rsidRDefault="007B6875" w:rsidP="004A4548">
      <w:pPr>
        <w:pStyle w:val="CommentText"/>
        <w:rPr>
          <w:rFonts w:ascii="Arial" w:hAnsi="Arial" w:cs="Arial"/>
          <w:color w:val="auto"/>
        </w:rPr>
      </w:pPr>
      <w:r w:rsidRPr="007E7998">
        <w:rPr>
          <w:rFonts w:ascii="Arial" w:hAnsi="Arial" w:cs="Arial"/>
          <w:color w:val="auto"/>
        </w:rPr>
        <w:t xml:space="preserve">I am satisfied based on all the </w:t>
      </w:r>
      <w:r w:rsidR="001D2C05">
        <w:rPr>
          <w:rFonts w:ascii="Arial" w:hAnsi="Arial" w:cs="Arial"/>
          <w:color w:val="auto"/>
        </w:rPr>
        <w:t>relevant</w:t>
      </w:r>
      <w:r w:rsidRPr="007E7998">
        <w:rPr>
          <w:rFonts w:ascii="Arial" w:hAnsi="Arial" w:cs="Arial"/>
          <w:color w:val="auto"/>
        </w:rPr>
        <w:t xml:space="preserve"> evidence that the approved provider does not comply </w:t>
      </w:r>
      <w:r w:rsidR="00C16CCC" w:rsidRPr="007E7998">
        <w:rPr>
          <w:rFonts w:ascii="Arial" w:hAnsi="Arial" w:cs="Arial"/>
          <w:color w:val="auto"/>
        </w:rPr>
        <w:t xml:space="preserve">with the requirements as </w:t>
      </w:r>
      <w:r w:rsidR="00C16CCC">
        <w:rPr>
          <w:rFonts w:ascii="Arial" w:hAnsi="Arial" w:cs="Arial"/>
          <w:color w:val="auto"/>
        </w:rPr>
        <w:t>outlined</w:t>
      </w:r>
      <w:r w:rsidR="00C16CCC" w:rsidRPr="007E7998">
        <w:rPr>
          <w:rFonts w:ascii="Arial" w:hAnsi="Arial" w:cs="Arial"/>
          <w:color w:val="auto"/>
        </w:rPr>
        <w:t xml:space="preserve"> in the table above.</w:t>
      </w:r>
      <w:r w:rsidR="0020307C" w:rsidRPr="007E7998">
        <w:rPr>
          <w:rFonts w:ascii="Arial" w:hAnsi="Arial" w:cs="Arial"/>
          <w:color w:val="auto"/>
        </w:rPr>
        <w:t xml:space="preserve"> </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27"/>
        <w:gridCol w:w="6847"/>
        <w:gridCol w:w="153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20ABF79B" w:rsidR="00C9354C" w:rsidRPr="00B83D6B" w:rsidRDefault="008D5BE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w:t>
            </w:r>
            <w:r w:rsidR="007F0614">
              <w:rPr>
                <w:rFonts w:ascii="Arial" w:hAnsi="Arial" w:cs="Arial"/>
              </w:rPr>
              <w:t>t</w:t>
            </w:r>
            <w:r w:rsidR="00124CD9">
              <w:rPr>
                <w:rFonts w:ascii="Arial" w:hAnsi="Arial" w:cs="Arial"/>
              </w:rPr>
              <w:t xml:space="preserve"> </w:t>
            </w:r>
            <w:r w:rsidR="00C9354C" w:rsidRPr="004C36BC">
              <w:rPr>
                <w:rFonts w:ascii="Arial" w:hAnsi="Arial" w:cs="Arial"/>
              </w:rPr>
              <w:t>Compliant</w:t>
            </w:r>
          </w:p>
        </w:tc>
      </w:tr>
      <w:tr w:rsidR="003D09D7" w:rsidRPr="00B83D6B" w14:paraId="0AC02B69" w14:textId="77777777" w:rsidTr="00484539">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092FD30C" w14:textId="13FD150A"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5990">
              <w:rPr>
                <w:rFonts w:ascii="Arial" w:hAnsi="Arial" w:cs="Arial"/>
                <w:color w:val="auto"/>
              </w:rPr>
              <w:t>Compliant</w:t>
            </w:r>
          </w:p>
        </w:tc>
      </w:tr>
      <w:tr w:rsidR="003D09D7" w:rsidRPr="00B83D6B" w14:paraId="7DD64A25" w14:textId="77777777" w:rsidTr="0048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11D0443B" w14:textId="4423D840"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5990">
              <w:rPr>
                <w:rFonts w:ascii="Arial" w:hAnsi="Arial" w:cs="Arial"/>
                <w:color w:val="auto"/>
              </w:rPr>
              <w:t>Compliant</w:t>
            </w:r>
          </w:p>
        </w:tc>
      </w:tr>
      <w:tr w:rsidR="003D09D7" w:rsidRPr="00B83D6B" w14:paraId="61447C90" w14:textId="77777777" w:rsidTr="00484539">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6997026A" w14:textId="68404A81"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5990">
              <w:rPr>
                <w:rFonts w:ascii="Arial" w:hAnsi="Arial" w:cs="Arial"/>
                <w:color w:val="auto"/>
              </w:rPr>
              <w:t>Compliant</w:t>
            </w:r>
          </w:p>
        </w:tc>
      </w:tr>
      <w:tr w:rsidR="003D09D7" w:rsidRPr="00B83D6B" w14:paraId="0212142C" w14:textId="77777777" w:rsidTr="0048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0A3082AE" w14:textId="641ED761" w:rsidR="003D09D7" w:rsidRPr="00B83D6B" w:rsidRDefault="008D5BE9" w:rsidP="003D09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7F0614">
              <w:rPr>
                <w:rFonts w:ascii="Arial" w:hAnsi="Arial" w:cs="Arial"/>
                <w:color w:val="auto"/>
              </w:rPr>
              <w:t xml:space="preserve">t </w:t>
            </w:r>
            <w:r w:rsidR="003D09D7" w:rsidRPr="007E5990">
              <w:rPr>
                <w:rFonts w:ascii="Arial" w:hAnsi="Arial" w:cs="Arial"/>
                <w:color w:val="auto"/>
              </w:rPr>
              <w:t>Compliant</w:t>
            </w:r>
          </w:p>
        </w:tc>
      </w:tr>
      <w:tr w:rsidR="003D09D7" w:rsidRPr="00B83D6B" w14:paraId="1BA24AC1" w14:textId="77777777" w:rsidTr="00484539">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334C92A3" w14:textId="5E175137" w:rsidR="003D09D7" w:rsidRPr="00B83D6B" w:rsidRDefault="003D09D7" w:rsidP="003D09D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5990">
              <w:rPr>
                <w:rFonts w:ascii="Arial" w:hAnsi="Arial" w:cs="Arial"/>
                <w:color w:val="auto"/>
              </w:rPr>
              <w:t>Compliant</w:t>
            </w:r>
          </w:p>
        </w:tc>
      </w:tr>
    </w:tbl>
    <w:p w14:paraId="3C1A86A6" w14:textId="3549B77A"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3B6DBAD3" w14:textId="1A7B9DC9" w:rsidR="003C58DE" w:rsidRDefault="003C58DE" w:rsidP="003C58DE">
      <w:pPr>
        <w:pStyle w:val="CommentText"/>
        <w:rPr>
          <w:rFonts w:ascii="Arial" w:hAnsi="Arial" w:cs="Arial"/>
          <w:color w:val="auto"/>
        </w:rPr>
      </w:pPr>
      <w:r w:rsidRPr="007E7998">
        <w:rPr>
          <w:rFonts w:ascii="Arial" w:hAnsi="Arial" w:cs="Arial"/>
          <w:color w:val="auto"/>
        </w:rPr>
        <w:t>I have relied on the evidence of the Assessment Team</w:t>
      </w:r>
      <w:r>
        <w:rPr>
          <w:rFonts w:ascii="Arial" w:hAnsi="Arial" w:cs="Arial"/>
          <w:color w:val="auto"/>
        </w:rPr>
        <w:t>’s report</w:t>
      </w:r>
      <w:r w:rsidRPr="007E7998">
        <w:rPr>
          <w:rFonts w:ascii="Arial" w:hAnsi="Arial" w:cs="Arial"/>
          <w:color w:val="auto"/>
        </w:rPr>
        <w:t xml:space="preserve"> in my findings of compliance as outlined in the table above and do not intend to detail the evidence</w:t>
      </w:r>
      <w:r>
        <w:rPr>
          <w:rFonts w:ascii="Arial" w:hAnsi="Arial" w:cs="Arial"/>
          <w:color w:val="auto"/>
        </w:rPr>
        <w:t xml:space="preserve"> again</w:t>
      </w:r>
      <w:r w:rsidRPr="007E7998">
        <w:rPr>
          <w:rFonts w:ascii="Arial" w:hAnsi="Arial" w:cs="Arial"/>
          <w:color w:val="auto"/>
        </w:rPr>
        <w:t xml:space="preserve"> in this report. </w:t>
      </w:r>
      <w:r>
        <w:rPr>
          <w:rFonts w:ascii="Arial" w:hAnsi="Arial" w:cs="Arial"/>
          <w:color w:val="auto"/>
        </w:rPr>
        <w:t xml:space="preserve">A summary of the Assessment Team’s evidence is set out below. </w:t>
      </w:r>
    </w:p>
    <w:p w14:paraId="0FC5F654" w14:textId="77777777" w:rsidR="00C16CCC" w:rsidRDefault="007A0109" w:rsidP="00A0368D">
      <w:pPr>
        <w:rPr>
          <w:rFonts w:ascii="Arial" w:hAnsi="Arial" w:cs="Arial"/>
          <w:color w:val="auto"/>
        </w:rPr>
      </w:pPr>
      <w:r w:rsidRPr="00A0368D">
        <w:rPr>
          <w:rFonts w:ascii="Arial" w:hAnsi="Arial" w:cs="Arial"/>
          <w:color w:val="auto"/>
        </w:rPr>
        <w:t>The Assessment Team’s report notes that t</w:t>
      </w:r>
      <w:r w:rsidR="00DA48B2" w:rsidRPr="00A0368D">
        <w:rPr>
          <w:rFonts w:ascii="Arial" w:hAnsi="Arial" w:cs="Arial"/>
          <w:color w:val="auto"/>
        </w:rPr>
        <w:t xml:space="preserve">he service was able to demonstrate the workforce is planned to enable, and the number and mix of members of the workforce deployed enables, the delivery and management of safe and quality care and services. </w:t>
      </w:r>
    </w:p>
    <w:p w14:paraId="1360E9F6" w14:textId="78400702" w:rsidR="00706972" w:rsidRPr="00A0368D" w:rsidRDefault="00DA48B2" w:rsidP="00A0368D">
      <w:pPr>
        <w:rPr>
          <w:rFonts w:ascii="Arial" w:hAnsi="Arial" w:cs="Arial"/>
          <w:color w:val="auto"/>
        </w:rPr>
      </w:pPr>
      <w:r w:rsidRPr="00A0368D">
        <w:rPr>
          <w:rFonts w:ascii="Arial" w:hAnsi="Arial" w:cs="Arial"/>
          <w:color w:val="auto"/>
        </w:rPr>
        <w:t xml:space="preserve">Most consumers and representatives </w:t>
      </w:r>
      <w:r w:rsidR="007A0109" w:rsidRPr="00A0368D">
        <w:rPr>
          <w:rFonts w:ascii="Arial" w:hAnsi="Arial" w:cs="Arial"/>
          <w:color w:val="auto"/>
        </w:rPr>
        <w:t xml:space="preserve">told the Assessment Team they are </w:t>
      </w:r>
      <w:r w:rsidRPr="00A0368D">
        <w:rPr>
          <w:rFonts w:ascii="Arial" w:hAnsi="Arial" w:cs="Arial"/>
          <w:color w:val="auto"/>
        </w:rPr>
        <w:t xml:space="preserve">satisfied with the number of staff </w:t>
      </w:r>
      <w:r w:rsidR="00C16CCC">
        <w:rPr>
          <w:rFonts w:ascii="Arial" w:hAnsi="Arial" w:cs="Arial"/>
          <w:color w:val="auto"/>
        </w:rPr>
        <w:t xml:space="preserve">available </w:t>
      </w:r>
      <w:r w:rsidRPr="00A0368D">
        <w:rPr>
          <w:rFonts w:ascii="Arial" w:hAnsi="Arial" w:cs="Arial"/>
          <w:color w:val="auto"/>
        </w:rPr>
        <w:t xml:space="preserve">to deliver the consumer’s services, and staff interviewed </w:t>
      </w:r>
      <w:r w:rsidR="00A229A3" w:rsidRPr="00A0368D">
        <w:rPr>
          <w:rFonts w:ascii="Arial" w:hAnsi="Arial" w:cs="Arial"/>
          <w:color w:val="auto"/>
        </w:rPr>
        <w:t xml:space="preserve">said </w:t>
      </w:r>
      <w:r w:rsidR="00C16CCC">
        <w:rPr>
          <w:rFonts w:ascii="Arial" w:hAnsi="Arial" w:cs="Arial"/>
          <w:color w:val="auto"/>
        </w:rPr>
        <w:t xml:space="preserve">in various ways </w:t>
      </w:r>
      <w:r w:rsidR="00A229A3" w:rsidRPr="00A0368D">
        <w:rPr>
          <w:rFonts w:ascii="Arial" w:hAnsi="Arial" w:cs="Arial"/>
          <w:color w:val="auto"/>
        </w:rPr>
        <w:t xml:space="preserve">staff </w:t>
      </w:r>
      <w:r w:rsidR="007E1076" w:rsidRPr="00A0368D">
        <w:rPr>
          <w:rFonts w:ascii="Arial" w:hAnsi="Arial" w:cs="Arial"/>
          <w:color w:val="auto"/>
        </w:rPr>
        <w:t xml:space="preserve">levels </w:t>
      </w:r>
      <w:r w:rsidR="00C16CCC">
        <w:rPr>
          <w:rFonts w:ascii="Arial" w:hAnsi="Arial" w:cs="Arial"/>
          <w:color w:val="auto"/>
        </w:rPr>
        <w:t xml:space="preserve">generally </w:t>
      </w:r>
      <w:r w:rsidR="007E1076" w:rsidRPr="00A0368D">
        <w:rPr>
          <w:rFonts w:ascii="Arial" w:hAnsi="Arial" w:cs="Arial"/>
          <w:color w:val="auto"/>
        </w:rPr>
        <w:t xml:space="preserve">reflect the </w:t>
      </w:r>
      <w:r w:rsidR="007A0109" w:rsidRPr="00A0368D">
        <w:rPr>
          <w:rFonts w:ascii="Arial" w:hAnsi="Arial" w:cs="Arial"/>
          <w:color w:val="auto"/>
        </w:rPr>
        <w:t>workload.</w:t>
      </w:r>
    </w:p>
    <w:p w14:paraId="446FACC3" w14:textId="523E63F2" w:rsidR="00DF1414" w:rsidRPr="007E7998" w:rsidRDefault="00DF1414" w:rsidP="00A0368D">
      <w:pPr>
        <w:rPr>
          <w:rFonts w:ascii="Arial" w:hAnsi="Arial" w:cs="Arial"/>
          <w:color w:val="auto"/>
        </w:rPr>
      </w:pPr>
      <w:r w:rsidRPr="00A0368D">
        <w:rPr>
          <w:rFonts w:ascii="Arial" w:hAnsi="Arial" w:cs="Arial"/>
          <w:color w:val="auto"/>
        </w:rPr>
        <w:t xml:space="preserve">Consumers and representatives </w:t>
      </w:r>
      <w:r w:rsidR="007E1076" w:rsidRPr="00A0368D">
        <w:rPr>
          <w:rFonts w:ascii="Arial" w:hAnsi="Arial" w:cs="Arial"/>
          <w:color w:val="auto"/>
        </w:rPr>
        <w:t>told the Assessment Team that</w:t>
      </w:r>
      <w:r w:rsidRPr="00A0368D">
        <w:rPr>
          <w:rFonts w:ascii="Arial" w:hAnsi="Arial" w:cs="Arial"/>
          <w:color w:val="auto"/>
        </w:rPr>
        <w:t xml:space="preserve"> staff treat them with respect and are responsive to their needs. The Assessment Team observed staff and volunteers at the social support group interacting with consumers in a kind, caring and respectful manner.</w:t>
      </w:r>
    </w:p>
    <w:p w14:paraId="1DCF9CA5" w14:textId="43834C3A" w:rsidR="00BC63D2" w:rsidRDefault="004A14EE" w:rsidP="0012780D">
      <w:pPr>
        <w:rPr>
          <w:rFonts w:ascii="Arial" w:hAnsi="Arial" w:cs="Arial"/>
          <w:color w:val="auto"/>
        </w:rPr>
      </w:pPr>
      <w:r w:rsidRPr="00A0368D">
        <w:rPr>
          <w:rFonts w:ascii="Arial" w:hAnsi="Arial" w:cs="Arial"/>
          <w:color w:val="auto"/>
        </w:rPr>
        <w:t>The Assessment Team w</w:t>
      </w:r>
      <w:r w:rsidR="00C16CCC">
        <w:rPr>
          <w:rFonts w:ascii="Arial" w:hAnsi="Arial" w:cs="Arial"/>
          <w:color w:val="auto"/>
        </w:rPr>
        <w:t>as</w:t>
      </w:r>
      <w:r w:rsidRPr="00A0368D">
        <w:rPr>
          <w:rFonts w:ascii="Arial" w:hAnsi="Arial" w:cs="Arial"/>
          <w:color w:val="auto"/>
        </w:rPr>
        <w:t xml:space="preserve"> satisfied with how the </w:t>
      </w:r>
      <w:r w:rsidR="00BC63D2" w:rsidRPr="00A0368D">
        <w:rPr>
          <w:rFonts w:ascii="Arial" w:hAnsi="Arial" w:cs="Arial"/>
          <w:color w:val="auto"/>
        </w:rPr>
        <w:t xml:space="preserve">service described </w:t>
      </w:r>
      <w:r w:rsidRPr="00A0368D">
        <w:rPr>
          <w:rFonts w:ascii="Arial" w:hAnsi="Arial" w:cs="Arial"/>
          <w:color w:val="auto"/>
        </w:rPr>
        <w:t xml:space="preserve">their </w:t>
      </w:r>
      <w:r w:rsidR="004E4DF8" w:rsidRPr="00A0368D">
        <w:rPr>
          <w:rFonts w:ascii="Arial" w:hAnsi="Arial" w:cs="Arial"/>
          <w:color w:val="auto"/>
        </w:rPr>
        <w:t>human resource system</w:t>
      </w:r>
      <w:r w:rsidR="00BC63D2" w:rsidRPr="00A0368D">
        <w:rPr>
          <w:rFonts w:ascii="Arial" w:hAnsi="Arial" w:cs="Arial"/>
          <w:color w:val="auto"/>
        </w:rPr>
        <w:t xml:space="preserve"> and </w:t>
      </w:r>
      <w:r w:rsidR="004E4DF8" w:rsidRPr="00A0368D">
        <w:rPr>
          <w:rFonts w:ascii="Arial" w:hAnsi="Arial" w:cs="Arial"/>
          <w:color w:val="auto"/>
        </w:rPr>
        <w:t>describe</w:t>
      </w:r>
      <w:r w:rsidR="00F7056D">
        <w:rPr>
          <w:rFonts w:ascii="Arial" w:hAnsi="Arial" w:cs="Arial"/>
          <w:color w:val="auto"/>
        </w:rPr>
        <w:t>d</w:t>
      </w:r>
      <w:r w:rsidR="004E4DF8" w:rsidRPr="00A0368D">
        <w:rPr>
          <w:rFonts w:ascii="Arial" w:hAnsi="Arial" w:cs="Arial"/>
          <w:color w:val="auto"/>
        </w:rPr>
        <w:t xml:space="preserve"> the processes </w:t>
      </w:r>
      <w:r w:rsidRPr="00A0368D">
        <w:rPr>
          <w:rFonts w:ascii="Arial" w:hAnsi="Arial" w:cs="Arial"/>
          <w:color w:val="auto"/>
        </w:rPr>
        <w:t xml:space="preserve">in place </w:t>
      </w:r>
      <w:r w:rsidR="00BC63D2" w:rsidRPr="00A0368D">
        <w:rPr>
          <w:rFonts w:ascii="Arial" w:hAnsi="Arial" w:cs="Arial"/>
          <w:color w:val="auto"/>
        </w:rPr>
        <w:t xml:space="preserve">to ensure that the </w:t>
      </w:r>
      <w:r w:rsidR="00F22DEB" w:rsidRPr="00A0368D">
        <w:rPr>
          <w:rFonts w:ascii="Arial" w:hAnsi="Arial" w:cs="Arial"/>
          <w:color w:val="auto"/>
        </w:rPr>
        <w:t>employee</w:t>
      </w:r>
      <w:r w:rsidR="00BC63D2" w:rsidRPr="00A0368D">
        <w:rPr>
          <w:rFonts w:ascii="Arial" w:hAnsi="Arial" w:cs="Arial"/>
          <w:color w:val="auto"/>
        </w:rPr>
        <w:t xml:space="preserve"> that is hired is competent to perform the </w:t>
      </w:r>
      <w:r w:rsidR="00F22DEB" w:rsidRPr="00A0368D">
        <w:rPr>
          <w:rFonts w:ascii="Arial" w:hAnsi="Arial" w:cs="Arial"/>
          <w:color w:val="auto"/>
        </w:rPr>
        <w:t xml:space="preserve">requirements of the role. </w:t>
      </w:r>
    </w:p>
    <w:p w14:paraId="778111FE" w14:textId="77777777" w:rsidR="00A0368D" w:rsidRDefault="00BC63D2" w:rsidP="0012780D">
      <w:pPr>
        <w:rPr>
          <w:rFonts w:ascii="Arial" w:hAnsi="Arial" w:cs="Arial"/>
          <w:color w:val="auto"/>
        </w:rPr>
      </w:pPr>
      <w:r>
        <w:rPr>
          <w:rFonts w:ascii="Arial" w:hAnsi="Arial" w:cs="Arial"/>
          <w:color w:val="auto"/>
        </w:rPr>
        <w:t>In relation to</w:t>
      </w:r>
      <w:r w:rsidR="00902D18">
        <w:rPr>
          <w:rFonts w:ascii="Arial" w:hAnsi="Arial" w:cs="Arial"/>
          <w:color w:val="auto"/>
        </w:rPr>
        <w:t xml:space="preserve"> requirement 7(3)(d) </w:t>
      </w:r>
      <w:r w:rsidR="00A0368D">
        <w:rPr>
          <w:rFonts w:ascii="Arial" w:hAnsi="Arial" w:cs="Arial"/>
          <w:color w:val="auto"/>
        </w:rPr>
        <w:t>t</w:t>
      </w:r>
      <w:r w:rsidR="00AC5B53" w:rsidRPr="007E7998">
        <w:rPr>
          <w:rFonts w:ascii="Arial" w:hAnsi="Arial" w:cs="Arial"/>
          <w:color w:val="auto"/>
        </w:rPr>
        <w:t xml:space="preserve">he Assessment Team’s report outlines three </w:t>
      </w:r>
      <w:r w:rsidR="00C869DF" w:rsidRPr="007E7998">
        <w:rPr>
          <w:rFonts w:ascii="Arial" w:hAnsi="Arial" w:cs="Arial"/>
          <w:color w:val="auto"/>
        </w:rPr>
        <w:t xml:space="preserve">of five </w:t>
      </w:r>
      <w:r w:rsidR="00AC5B53" w:rsidRPr="007E7998">
        <w:rPr>
          <w:rFonts w:ascii="Arial" w:hAnsi="Arial" w:cs="Arial"/>
          <w:color w:val="auto"/>
        </w:rPr>
        <w:t xml:space="preserve">staff </w:t>
      </w:r>
      <w:r w:rsidR="00C869DF" w:rsidRPr="007E7998">
        <w:rPr>
          <w:rFonts w:ascii="Arial" w:hAnsi="Arial" w:cs="Arial"/>
          <w:color w:val="auto"/>
        </w:rPr>
        <w:t xml:space="preserve">interviewed had </w:t>
      </w:r>
      <w:r w:rsidR="00AC5B53" w:rsidRPr="007E7998">
        <w:rPr>
          <w:rFonts w:ascii="Arial" w:hAnsi="Arial" w:cs="Arial"/>
          <w:color w:val="auto"/>
        </w:rPr>
        <w:t xml:space="preserve">not had an induction </w:t>
      </w:r>
      <w:r w:rsidR="00C869DF" w:rsidRPr="007E7998">
        <w:rPr>
          <w:rFonts w:ascii="Arial" w:hAnsi="Arial" w:cs="Arial"/>
          <w:color w:val="auto"/>
        </w:rPr>
        <w:t xml:space="preserve">upon commencement with the service. </w:t>
      </w:r>
    </w:p>
    <w:p w14:paraId="0A8C30CB" w14:textId="1D8BC1F7" w:rsidR="0012780D" w:rsidRDefault="0012780D" w:rsidP="0012780D">
      <w:pPr>
        <w:rPr>
          <w:rFonts w:ascii="Arial" w:hAnsi="Arial" w:cs="Arial"/>
          <w:color w:val="auto"/>
        </w:rPr>
      </w:pPr>
      <w:r w:rsidRPr="007E7998">
        <w:rPr>
          <w:rFonts w:ascii="Arial" w:hAnsi="Arial" w:cs="Arial"/>
          <w:color w:val="auto"/>
        </w:rPr>
        <w:t>The service began using an online training system in 2021</w:t>
      </w:r>
      <w:r w:rsidR="00F7056D">
        <w:rPr>
          <w:rFonts w:ascii="Arial" w:hAnsi="Arial" w:cs="Arial"/>
          <w:color w:val="auto"/>
        </w:rPr>
        <w:t xml:space="preserve"> and</w:t>
      </w:r>
      <w:r w:rsidRPr="007E7998">
        <w:rPr>
          <w:rFonts w:ascii="Arial" w:hAnsi="Arial" w:cs="Arial"/>
          <w:color w:val="auto"/>
        </w:rPr>
        <w:t xml:space="preserve"> </w:t>
      </w:r>
      <w:r w:rsidR="001167B5" w:rsidRPr="007E7998">
        <w:rPr>
          <w:rFonts w:ascii="Arial" w:hAnsi="Arial" w:cs="Arial"/>
          <w:color w:val="auto"/>
        </w:rPr>
        <w:t xml:space="preserve">some </w:t>
      </w:r>
      <w:r w:rsidRPr="007E7998">
        <w:rPr>
          <w:rFonts w:ascii="Arial" w:hAnsi="Arial" w:cs="Arial"/>
          <w:color w:val="auto"/>
        </w:rPr>
        <w:t>staff, contractors and volunteers told the Assessment team they did not feel they have had all of the relevant training required to undertake their role</w:t>
      </w:r>
      <w:r w:rsidR="001167B5" w:rsidRPr="007E7998">
        <w:rPr>
          <w:rFonts w:ascii="Arial" w:hAnsi="Arial" w:cs="Arial"/>
          <w:color w:val="auto"/>
        </w:rPr>
        <w:t>s</w:t>
      </w:r>
      <w:r w:rsidRPr="007E7998">
        <w:rPr>
          <w:rFonts w:ascii="Arial" w:hAnsi="Arial" w:cs="Arial"/>
          <w:color w:val="auto"/>
        </w:rPr>
        <w:t xml:space="preserve">. </w:t>
      </w:r>
    </w:p>
    <w:p w14:paraId="267FE745" w14:textId="4C2F6B6F" w:rsidR="0012780D" w:rsidRPr="007E7998" w:rsidRDefault="0012780D" w:rsidP="0012780D">
      <w:pPr>
        <w:rPr>
          <w:rFonts w:ascii="Arial" w:hAnsi="Arial" w:cs="Arial"/>
          <w:color w:val="auto"/>
        </w:rPr>
      </w:pPr>
      <w:r w:rsidRPr="007E7998">
        <w:rPr>
          <w:rFonts w:ascii="Arial" w:hAnsi="Arial" w:cs="Arial"/>
          <w:color w:val="auto"/>
        </w:rPr>
        <w:t xml:space="preserve">The approved provider’s response outlines </w:t>
      </w:r>
      <w:r w:rsidR="00B95EC4" w:rsidRPr="007E7998">
        <w:rPr>
          <w:rFonts w:ascii="Arial" w:hAnsi="Arial" w:cs="Arial"/>
          <w:color w:val="auto"/>
        </w:rPr>
        <w:t xml:space="preserve">that </w:t>
      </w:r>
      <w:r w:rsidRPr="007E7998">
        <w:rPr>
          <w:rFonts w:ascii="Arial" w:hAnsi="Arial" w:cs="Arial"/>
          <w:color w:val="auto"/>
        </w:rPr>
        <w:t xml:space="preserve">online induction training has </w:t>
      </w:r>
      <w:r w:rsidR="00FF15E1" w:rsidRPr="007E7998">
        <w:rPr>
          <w:rFonts w:ascii="Arial" w:hAnsi="Arial" w:cs="Arial"/>
          <w:color w:val="auto"/>
        </w:rPr>
        <w:t xml:space="preserve">now </w:t>
      </w:r>
      <w:r w:rsidRPr="007E7998">
        <w:rPr>
          <w:rFonts w:ascii="Arial" w:hAnsi="Arial" w:cs="Arial"/>
          <w:color w:val="auto"/>
        </w:rPr>
        <w:t xml:space="preserve">been </w:t>
      </w:r>
      <w:r w:rsidR="00A13C73" w:rsidRPr="007E7998">
        <w:rPr>
          <w:rFonts w:ascii="Arial" w:hAnsi="Arial" w:cs="Arial"/>
          <w:color w:val="auto"/>
        </w:rPr>
        <w:t>completed</w:t>
      </w:r>
      <w:r w:rsidR="00B95EC4" w:rsidRPr="007E7998">
        <w:rPr>
          <w:rFonts w:ascii="Arial" w:hAnsi="Arial" w:cs="Arial"/>
          <w:color w:val="auto"/>
        </w:rPr>
        <w:t xml:space="preserve"> by all outstanding staff</w:t>
      </w:r>
      <w:r w:rsidR="00A13C73" w:rsidRPr="007E7998">
        <w:rPr>
          <w:rFonts w:ascii="Arial" w:hAnsi="Arial" w:cs="Arial"/>
          <w:color w:val="auto"/>
        </w:rPr>
        <w:t>.</w:t>
      </w:r>
      <w:r w:rsidRPr="007E7998">
        <w:rPr>
          <w:rFonts w:ascii="Arial" w:hAnsi="Arial" w:cs="Arial"/>
          <w:color w:val="auto"/>
        </w:rPr>
        <w:t xml:space="preserve"> The service has also uploaded the employee handbook, the staff induction book</w:t>
      </w:r>
      <w:r w:rsidR="00B95EC4" w:rsidRPr="007E7998">
        <w:rPr>
          <w:rFonts w:ascii="Arial" w:hAnsi="Arial" w:cs="Arial"/>
          <w:color w:val="auto"/>
        </w:rPr>
        <w:t>,</w:t>
      </w:r>
      <w:r w:rsidRPr="007E7998">
        <w:rPr>
          <w:rFonts w:ascii="Arial" w:hAnsi="Arial" w:cs="Arial"/>
          <w:color w:val="auto"/>
        </w:rPr>
        <w:t xml:space="preserve"> and policies and procedures onto the service’s information management system. All support workers can access th</w:t>
      </w:r>
      <w:r w:rsidR="00B95EC4" w:rsidRPr="007E7998">
        <w:rPr>
          <w:rFonts w:ascii="Arial" w:hAnsi="Arial" w:cs="Arial"/>
          <w:color w:val="auto"/>
        </w:rPr>
        <w:t>is</w:t>
      </w:r>
      <w:r w:rsidRPr="007E7998">
        <w:rPr>
          <w:rFonts w:ascii="Arial" w:hAnsi="Arial" w:cs="Arial"/>
          <w:color w:val="auto"/>
        </w:rPr>
        <w:t xml:space="preserve"> system remotely.</w:t>
      </w:r>
    </w:p>
    <w:p w14:paraId="13D80E46" w14:textId="52395146" w:rsidR="0012780D" w:rsidRPr="007E7998" w:rsidRDefault="0012780D" w:rsidP="0012780D">
      <w:pPr>
        <w:rPr>
          <w:rFonts w:ascii="Arial" w:hAnsi="Arial" w:cs="Arial"/>
          <w:color w:val="auto"/>
        </w:rPr>
      </w:pPr>
      <w:r w:rsidRPr="007E7998">
        <w:rPr>
          <w:rFonts w:ascii="Arial" w:hAnsi="Arial" w:cs="Arial"/>
          <w:color w:val="auto"/>
        </w:rPr>
        <w:lastRenderedPageBreak/>
        <w:t xml:space="preserve">Management will also conduct training on the information management system, including how to access information and complete relevant items such as an incident report. </w:t>
      </w:r>
    </w:p>
    <w:p w14:paraId="73F61428" w14:textId="2F29610A" w:rsidR="007F1C54" w:rsidRPr="007E7998" w:rsidRDefault="0092792E" w:rsidP="007F1C54">
      <w:pPr>
        <w:rPr>
          <w:rFonts w:ascii="Arial" w:hAnsi="Arial" w:cs="Arial"/>
          <w:color w:val="auto"/>
        </w:rPr>
      </w:pPr>
      <w:r>
        <w:rPr>
          <w:rFonts w:ascii="Arial" w:hAnsi="Arial" w:cs="Arial"/>
          <w:color w:val="auto"/>
        </w:rPr>
        <w:t>In relation to requirement 7(3)(e) m</w:t>
      </w:r>
      <w:r w:rsidR="00B91257" w:rsidRPr="007E7998">
        <w:rPr>
          <w:rFonts w:ascii="Arial" w:hAnsi="Arial" w:cs="Arial"/>
          <w:color w:val="auto"/>
        </w:rPr>
        <w:t xml:space="preserve">anagement was able to demonstrate </w:t>
      </w:r>
      <w:r w:rsidR="006D6600" w:rsidRPr="007E7998">
        <w:rPr>
          <w:rFonts w:ascii="Arial" w:hAnsi="Arial" w:cs="Arial"/>
          <w:color w:val="auto"/>
        </w:rPr>
        <w:t xml:space="preserve">to the Assessment Team </w:t>
      </w:r>
      <w:r w:rsidR="00B91257" w:rsidRPr="007E7998">
        <w:rPr>
          <w:rFonts w:ascii="Arial" w:hAnsi="Arial" w:cs="Arial"/>
          <w:color w:val="auto"/>
        </w:rPr>
        <w:t xml:space="preserve">that all </w:t>
      </w:r>
      <w:r w:rsidR="00C36321">
        <w:rPr>
          <w:rFonts w:ascii="Arial" w:hAnsi="Arial" w:cs="Arial"/>
          <w:color w:val="auto"/>
        </w:rPr>
        <w:t>direct employees</w:t>
      </w:r>
      <w:r w:rsidR="00B91257" w:rsidRPr="007E7998">
        <w:rPr>
          <w:rFonts w:ascii="Arial" w:hAnsi="Arial" w:cs="Arial"/>
          <w:color w:val="auto"/>
        </w:rPr>
        <w:t xml:space="preserve"> had received a performance review within the past 12 months</w:t>
      </w:r>
      <w:r w:rsidR="0092078A" w:rsidRPr="007E7998">
        <w:rPr>
          <w:rFonts w:ascii="Arial" w:hAnsi="Arial" w:cs="Arial"/>
          <w:color w:val="auto"/>
        </w:rPr>
        <w:t xml:space="preserve">. </w:t>
      </w:r>
      <w:r w:rsidR="00B74B56">
        <w:rPr>
          <w:rFonts w:ascii="Arial" w:hAnsi="Arial" w:cs="Arial"/>
          <w:color w:val="auto"/>
        </w:rPr>
        <w:t xml:space="preserve">The Assessment Team’s report notes that volunteer appraisals are not up to date. </w:t>
      </w:r>
      <w:r w:rsidR="006D6600" w:rsidRPr="007E7998">
        <w:rPr>
          <w:rFonts w:ascii="Arial" w:hAnsi="Arial" w:cs="Arial"/>
          <w:color w:val="auto"/>
        </w:rPr>
        <w:t>The approved provider’s response outlines per</w:t>
      </w:r>
      <w:r w:rsidR="005109C4" w:rsidRPr="007E7998">
        <w:rPr>
          <w:rFonts w:ascii="Arial" w:hAnsi="Arial" w:cs="Arial"/>
          <w:color w:val="auto"/>
        </w:rPr>
        <w:t xml:space="preserve">formance appraisal for volunteers </w:t>
      </w:r>
      <w:r w:rsidR="00B95EC4" w:rsidRPr="007E7998">
        <w:rPr>
          <w:rFonts w:ascii="Arial" w:hAnsi="Arial" w:cs="Arial"/>
          <w:color w:val="auto"/>
        </w:rPr>
        <w:t xml:space="preserve">are </w:t>
      </w:r>
      <w:r w:rsidR="005109C4" w:rsidRPr="007E7998">
        <w:rPr>
          <w:rFonts w:ascii="Arial" w:hAnsi="Arial" w:cs="Arial"/>
          <w:color w:val="auto"/>
        </w:rPr>
        <w:t xml:space="preserve">somewhat behind due to </w:t>
      </w:r>
      <w:r w:rsidR="00B74B56">
        <w:rPr>
          <w:rFonts w:ascii="Arial" w:hAnsi="Arial" w:cs="Arial"/>
          <w:color w:val="auto"/>
        </w:rPr>
        <w:t>challenges</w:t>
      </w:r>
      <w:r w:rsidR="005109C4" w:rsidRPr="007E7998">
        <w:rPr>
          <w:rFonts w:ascii="Arial" w:hAnsi="Arial" w:cs="Arial"/>
          <w:color w:val="auto"/>
        </w:rPr>
        <w:t xml:space="preserve"> in engaging a volunteer coordinator.</w:t>
      </w:r>
    </w:p>
    <w:p w14:paraId="20A69D42" w14:textId="595F14CD" w:rsidR="00496049" w:rsidRPr="007E7998" w:rsidRDefault="00496049" w:rsidP="00496049">
      <w:pPr>
        <w:pStyle w:val="CommentText"/>
        <w:rPr>
          <w:rFonts w:ascii="Arial" w:hAnsi="Arial" w:cs="Arial"/>
          <w:color w:val="auto"/>
        </w:rPr>
      </w:pPr>
      <w:r w:rsidRPr="007E7998">
        <w:rPr>
          <w:rFonts w:ascii="Arial" w:hAnsi="Arial" w:cs="Arial"/>
          <w:color w:val="auto"/>
        </w:rPr>
        <w:t xml:space="preserve">I am satisfied that </w:t>
      </w:r>
      <w:r w:rsidR="00994EC0" w:rsidRPr="007E7998">
        <w:rPr>
          <w:rFonts w:ascii="Arial" w:hAnsi="Arial" w:cs="Arial"/>
          <w:color w:val="auto"/>
        </w:rPr>
        <w:t xml:space="preserve">the service does not comply with requirement </w:t>
      </w:r>
      <w:r w:rsidR="00406EF4" w:rsidRPr="007E7998">
        <w:rPr>
          <w:rFonts w:ascii="Arial" w:hAnsi="Arial" w:cs="Arial"/>
          <w:color w:val="auto"/>
        </w:rPr>
        <w:t>7</w:t>
      </w:r>
      <w:r w:rsidR="00994EC0" w:rsidRPr="007E7998">
        <w:rPr>
          <w:rFonts w:ascii="Arial" w:hAnsi="Arial" w:cs="Arial"/>
          <w:color w:val="auto"/>
        </w:rPr>
        <w:t>(3)(</w:t>
      </w:r>
      <w:r w:rsidR="00406EF4" w:rsidRPr="007E7998">
        <w:rPr>
          <w:rFonts w:ascii="Arial" w:hAnsi="Arial" w:cs="Arial"/>
          <w:color w:val="auto"/>
        </w:rPr>
        <w:t>d</w:t>
      </w:r>
      <w:r w:rsidR="00994EC0" w:rsidRPr="007E7998">
        <w:rPr>
          <w:rFonts w:ascii="Arial" w:hAnsi="Arial" w:cs="Arial"/>
          <w:color w:val="auto"/>
        </w:rPr>
        <w:t xml:space="preserve">) as </w:t>
      </w:r>
      <w:r w:rsidRPr="007E7998">
        <w:rPr>
          <w:rFonts w:ascii="Arial" w:hAnsi="Arial" w:cs="Arial"/>
          <w:color w:val="auto"/>
        </w:rPr>
        <w:t xml:space="preserve">care coordination staff do not have the relevant </w:t>
      </w:r>
      <w:r w:rsidR="004407CD">
        <w:rPr>
          <w:rFonts w:ascii="Arial" w:hAnsi="Arial" w:cs="Arial"/>
          <w:color w:val="auto"/>
        </w:rPr>
        <w:t>training</w:t>
      </w:r>
      <w:r w:rsidRPr="007E7998">
        <w:rPr>
          <w:rFonts w:ascii="Arial" w:hAnsi="Arial" w:cs="Arial"/>
          <w:color w:val="auto"/>
        </w:rPr>
        <w:t xml:space="preserve"> in assessment, care planning and maintaining health records. </w:t>
      </w:r>
      <w:r w:rsidR="00862119">
        <w:rPr>
          <w:rFonts w:ascii="Arial" w:hAnsi="Arial" w:cs="Arial"/>
          <w:color w:val="auto"/>
        </w:rPr>
        <w:t>Direct care s</w:t>
      </w:r>
      <w:r w:rsidR="000E1F23" w:rsidRPr="007E7998">
        <w:rPr>
          <w:rFonts w:ascii="Arial" w:hAnsi="Arial" w:cs="Arial"/>
          <w:color w:val="auto"/>
        </w:rPr>
        <w:t xml:space="preserve">taff also reported they </w:t>
      </w:r>
      <w:r w:rsidRPr="007E7998">
        <w:rPr>
          <w:rFonts w:ascii="Arial" w:hAnsi="Arial" w:cs="Arial"/>
          <w:color w:val="auto"/>
        </w:rPr>
        <w:t xml:space="preserve">did not feel fully </w:t>
      </w:r>
      <w:r w:rsidR="00994EC0" w:rsidRPr="007E7998">
        <w:rPr>
          <w:rFonts w:ascii="Arial" w:hAnsi="Arial" w:cs="Arial"/>
          <w:color w:val="auto"/>
        </w:rPr>
        <w:t>equipped</w:t>
      </w:r>
      <w:r w:rsidR="000E1F23" w:rsidRPr="007E7998">
        <w:rPr>
          <w:rFonts w:ascii="Arial" w:hAnsi="Arial" w:cs="Arial"/>
          <w:color w:val="auto"/>
        </w:rPr>
        <w:t xml:space="preserve"> to undertake their role.</w:t>
      </w:r>
    </w:p>
    <w:p w14:paraId="62979B8D" w14:textId="3A247366" w:rsidR="0092078A" w:rsidRPr="007E7998" w:rsidRDefault="0092078A" w:rsidP="0092078A">
      <w:pPr>
        <w:pStyle w:val="CommentText"/>
        <w:rPr>
          <w:rFonts w:ascii="Arial" w:hAnsi="Arial" w:cs="Arial"/>
          <w:color w:val="auto"/>
        </w:rPr>
      </w:pPr>
      <w:r w:rsidRPr="007E7998">
        <w:rPr>
          <w:rFonts w:ascii="Arial" w:hAnsi="Arial" w:cs="Arial"/>
          <w:color w:val="auto"/>
        </w:rPr>
        <w:t xml:space="preserve">Based on all the </w:t>
      </w:r>
      <w:r w:rsidR="001D2C05">
        <w:rPr>
          <w:rFonts w:ascii="Arial" w:hAnsi="Arial" w:cs="Arial"/>
          <w:color w:val="auto"/>
        </w:rPr>
        <w:t>relevant</w:t>
      </w:r>
      <w:r w:rsidRPr="007E7998">
        <w:rPr>
          <w:rFonts w:ascii="Arial" w:hAnsi="Arial" w:cs="Arial"/>
          <w:color w:val="auto"/>
        </w:rPr>
        <w:t xml:space="preserve"> evidence I </w:t>
      </w:r>
      <w:r w:rsidR="00862119">
        <w:rPr>
          <w:rFonts w:ascii="Arial" w:hAnsi="Arial" w:cs="Arial"/>
          <w:color w:val="auto"/>
        </w:rPr>
        <w:t>am</w:t>
      </w:r>
      <w:r w:rsidRPr="007E7998">
        <w:rPr>
          <w:rFonts w:ascii="Arial" w:hAnsi="Arial" w:cs="Arial"/>
          <w:color w:val="auto"/>
        </w:rPr>
        <w:t xml:space="preserve"> </w:t>
      </w:r>
      <w:r w:rsidR="00B74B56">
        <w:rPr>
          <w:rFonts w:ascii="Arial" w:hAnsi="Arial" w:cs="Arial"/>
          <w:color w:val="auto"/>
        </w:rPr>
        <w:t>satisfied</w:t>
      </w:r>
      <w:r w:rsidRPr="007E7998">
        <w:rPr>
          <w:rFonts w:ascii="Arial" w:hAnsi="Arial" w:cs="Arial"/>
          <w:color w:val="auto"/>
        </w:rPr>
        <w:t xml:space="preserve"> the service complies with requirement </w:t>
      </w:r>
      <w:r w:rsidR="0017454F" w:rsidRPr="007E7998">
        <w:rPr>
          <w:rFonts w:ascii="Arial" w:hAnsi="Arial" w:cs="Arial"/>
          <w:color w:val="auto"/>
        </w:rPr>
        <w:t>7(</w:t>
      </w:r>
      <w:r w:rsidRPr="007E7998">
        <w:rPr>
          <w:rFonts w:ascii="Arial" w:hAnsi="Arial" w:cs="Arial"/>
          <w:color w:val="auto"/>
        </w:rPr>
        <w:t>3</w:t>
      </w:r>
      <w:r w:rsidR="0017454F" w:rsidRPr="007E7998">
        <w:rPr>
          <w:rFonts w:ascii="Arial" w:hAnsi="Arial" w:cs="Arial"/>
          <w:color w:val="auto"/>
        </w:rPr>
        <w:t>)</w:t>
      </w:r>
      <w:r w:rsidRPr="007E7998">
        <w:rPr>
          <w:rFonts w:ascii="Arial" w:hAnsi="Arial" w:cs="Arial"/>
          <w:color w:val="auto"/>
        </w:rPr>
        <w:t>(</w:t>
      </w:r>
      <w:r w:rsidR="002D5774" w:rsidRPr="007E7998">
        <w:rPr>
          <w:rFonts w:ascii="Arial" w:hAnsi="Arial" w:cs="Arial"/>
          <w:color w:val="auto"/>
        </w:rPr>
        <w:t>e</w:t>
      </w:r>
      <w:r w:rsidRPr="007E7998">
        <w:rPr>
          <w:rFonts w:ascii="Arial" w:hAnsi="Arial" w:cs="Arial"/>
          <w:color w:val="auto"/>
        </w:rPr>
        <w:t>)</w:t>
      </w:r>
      <w:r w:rsidR="00406EF4" w:rsidRPr="007E7998">
        <w:rPr>
          <w:rFonts w:ascii="Arial" w:hAnsi="Arial" w:cs="Arial"/>
          <w:color w:val="auto"/>
        </w:rPr>
        <w:t xml:space="preserve">. </w:t>
      </w:r>
      <w:r w:rsidRPr="007E7998">
        <w:rPr>
          <w:rFonts w:ascii="Arial" w:hAnsi="Arial" w:cs="Arial"/>
          <w:color w:val="auto"/>
        </w:rPr>
        <w:t xml:space="preserve">I </w:t>
      </w:r>
      <w:r w:rsidR="002D5774" w:rsidRPr="007E7998">
        <w:rPr>
          <w:rFonts w:ascii="Arial" w:hAnsi="Arial" w:cs="Arial"/>
          <w:color w:val="auto"/>
        </w:rPr>
        <w:t xml:space="preserve">am persuaded that the service has a system for monitoring the performance of staff. </w:t>
      </w:r>
      <w:r w:rsidR="00406EF4" w:rsidRPr="007E7998">
        <w:rPr>
          <w:rFonts w:ascii="Arial" w:hAnsi="Arial" w:cs="Arial"/>
          <w:color w:val="auto"/>
        </w:rPr>
        <w:t xml:space="preserve">I have considered the evidence of the Assessment Team </w:t>
      </w:r>
      <w:r w:rsidR="00D07130" w:rsidRPr="007E7998">
        <w:rPr>
          <w:rFonts w:ascii="Arial" w:hAnsi="Arial" w:cs="Arial"/>
          <w:color w:val="auto"/>
        </w:rPr>
        <w:t>about</w:t>
      </w:r>
      <w:r w:rsidR="00406EF4" w:rsidRPr="007E7998">
        <w:rPr>
          <w:rFonts w:ascii="Arial" w:hAnsi="Arial" w:cs="Arial"/>
          <w:color w:val="auto"/>
        </w:rPr>
        <w:t xml:space="preserve"> </w:t>
      </w:r>
      <w:r w:rsidR="004407CD">
        <w:rPr>
          <w:rFonts w:ascii="Arial" w:hAnsi="Arial" w:cs="Arial"/>
          <w:color w:val="auto"/>
        </w:rPr>
        <w:t xml:space="preserve">the performance management of </w:t>
      </w:r>
      <w:r w:rsidR="00D07130" w:rsidRPr="007E7998">
        <w:rPr>
          <w:rFonts w:ascii="Arial" w:hAnsi="Arial" w:cs="Arial"/>
          <w:color w:val="auto"/>
        </w:rPr>
        <w:t>staff working for the service via brokered arrangements in Standard 8.</w:t>
      </w:r>
    </w:p>
    <w:p w14:paraId="2BCF9EBC" w14:textId="62DBC30E"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1A2E68E" w:rsidR="00C9354C" w:rsidRPr="00B83D6B" w:rsidRDefault="00D07F1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C9354C" w:rsidRPr="004C36BC">
              <w:rPr>
                <w:rFonts w:ascii="Arial" w:hAnsi="Arial" w:cs="Arial"/>
              </w:rPr>
              <w:t>Compliant</w:t>
            </w:r>
          </w:p>
        </w:tc>
      </w:tr>
      <w:tr w:rsidR="003D09D7" w:rsidRPr="00B83D6B" w14:paraId="5761BA3F" w14:textId="77777777" w:rsidTr="005C0B70">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2E503DDB" w14:textId="165044C3"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43B">
              <w:rPr>
                <w:rFonts w:ascii="Arial" w:hAnsi="Arial" w:cs="Arial"/>
                <w:color w:val="auto"/>
              </w:rPr>
              <w:t>Compliant</w:t>
            </w:r>
          </w:p>
        </w:tc>
      </w:tr>
      <w:tr w:rsidR="003D09D7" w:rsidRPr="00B83D6B" w14:paraId="520EBAD3" w14:textId="77777777" w:rsidTr="005C0B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4B8F431E" w14:textId="657F2FA9" w:rsidR="003D09D7" w:rsidRPr="00B83D6B" w:rsidRDefault="00D07F1C"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 xml:space="preserve">Not </w:t>
            </w:r>
            <w:r w:rsidR="003D09D7" w:rsidRPr="00D2343B">
              <w:rPr>
                <w:rFonts w:ascii="Arial" w:hAnsi="Arial" w:cs="Arial"/>
                <w:color w:val="auto"/>
              </w:rPr>
              <w:t>Compliant</w:t>
            </w:r>
          </w:p>
        </w:tc>
      </w:tr>
      <w:tr w:rsidR="003D09D7" w:rsidRPr="00B83D6B" w14:paraId="22939253" w14:textId="77777777" w:rsidTr="005C0B70">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3D09D7" w:rsidRPr="00B83D6B" w:rsidRDefault="003D09D7" w:rsidP="003D09D7">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3D09D7" w:rsidRPr="00B83D6B" w:rsidRDefault="003D09D7" w:rsidP="003D09D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3D09D7" w:rsidRPr="00B83D6B" w:rsidRDefault="003D09D7" w:rsidP="003D09D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3D09D7" w:rsidRPr="00B83D6B" w:rsidRDefault="003D09D7" w:rsidP="003D09D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3D09D7" w:rsidRPr="00B83D6B" w:rsidRDefault="003D09D7" w:rsidP="003D09D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3D09D7" w:rsidRPr="00B83D6B" w:rsidRDefault="003D09D7" w:rsidP="003D09D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7EF89C5D" w14:textId="799898C0" w:rsidR="003D09D7" w:rsidRPr="00B83D6B" w:rsidRDefault="00D07F1C"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Not </w:t>
            </w:r>
            <w:r w:rsidR="003D09D7" w:rsidRPr="00D2343B">
              <w:rPr>
                <w:rFonts w:ascii="Arial" w:hAnsi="Arial" w:cs="Arial"/>
                <w:color w:val="auto"/>
              </w:rPr>
              <w:t>Compliant</w:t>
            </w:r>
          </w:p>
        </w:tc>
      </w:tr>
      <w:tr w:rsidR="003D09D7" w:rsidRPr="00B83D6B" w14:paraId="63F26963" w14:textId="77777777" w:rsidTr="005C0B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3D09D7" w:rsidRPr="00B83D6B" w:rsidRDefault="003D09D7" w:rsidP="003D09D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3D09D7" w:rsidRPr="00B83D6B" w:rsidRDefault="003D09D7" w:rsidP="003D09D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3D09D7" w:rsidRPr="00B83D6B" w:rsidRDefault="003D09D7" w:rsidP="003D09D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3D09D7" w:rsidRPr="00B83D6B" w:rsidRDefault="003D09D7" w:rsidP="003D09D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3D09D7" w:rsidRPr="00B83D6B" w:rsidRDefault="003D09D7" w:rsidP="003D09D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2CC385D8" w14:textId="76687779" w:rsidR="003D09D7" w:rsidRPr="00B83D6B" w:rsidRDefault="00D07F1C" w:rsidP="003D09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 xml:space="preserve">Not </w:t>
            </w:r>
            <w:r w:rsidR="003D09D7" w:rsidRPr="00D2343B">
              <w:rPr>
                <w:rFonts w:ascii="Arial" w:hAnsi="Arial" w:cs="Arial"/>
                <w:color w:val="auto"/>
              </w:rPr>
              <w:t>Compliant</w:t>
            </w:r>
          </w:p>
        </w:tc>
      </w:tr>
      <w:tr w:rsidR="003D09D7" w:rsidRPr="00B83D6B" w14:paraId="7795DF29" w14:textId="77777777" w:rsidTr="005C0B70">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3D09D7" w:rsidRPr="00B83D6B" w:rsidRDefault="003D09D7" w:rsidP="003D09D7">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3D09D7" w:rsidRPr="00B83D6B" w:rsidRDefault="003D09D7" w:rsidP="003D09D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3D09D7" w:rsidRPr="00B83D6B" w:rsidRDefault="003D09D7" w:rsidP="003D09D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3D09D7" w:rsidRPr="00B83D6B" w:rsidRDefault="003D09D7" w:rsidP="003D09D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3D09D7" w:rsidRPr="00B83D6B" w:rsidRDefault="003D09D7" w:rsidP="003D09D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6A41C0FF" w14:textId="025292E9" w:rsidR="003D09D7" w:rsidRPr="00B83D6B" w:rsidRDefault="00D07F1C" w:rsidP="003D09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Not </w:t>
            </w:r>
            <w:r w:rsidR="003D09D7" w:rsidRPr="00D2343B">
              <w:rPr>
                <w:rFonts w:ascii="Arial" w:hAnsi="Arial" w:cs="Arial"/>
                <w:color w:val="auto"/>
              </w:rPr>
              <w:t>Compliant</w:t>
            </w:r>
          </w:p>
        </w:tc>
      </w:tr>
    </w:tbl>
    <w:p w14:paraId="4B9F1F08" w14:textId="5F226DC4" w:rsidR="00075367" w:rsidRDefault="00075367" w:rsidP="001D79BB">
      <w:pPr>
        <w:pStyle w:val="Heading2"/>
        <w:spacing w:before="120" w:after="120" w:line="22" w:lineRule="atLeast"/>
        <w:rPr>
          <w:rFonts w:ascii="Arial" w:hAnsi="Arial" w:cs="Arial"/>
        </w:rPr>
      </w:pPr>
      <w:r w:rsidRPr="00B83D6B">
        <w:rPr>
          <w:rFonts w:ascii="Arial" w:hAnsi="Arial" w:cs="Arial"/>
        </w:rPr>
        <w:t>Findings</w:t>
      </w:r>
    </w:p>
    <w:p w14:paraId="5FA58BEA" w14:textId="1701A32D" w:rsidR="003F680E" w:rsidRPr="007E7998" w:rsidRDefault="003F680E" w:rsidP="003F680E">
      <w:pPr>
        <w:pStyle w:val="CommentText"/>
        <w:rPr>
          <w:rFonts w:ascii="Arial" w:hAnsi="Arial" w:cs="Arial"/>
          <w:color w:val="auto"/>
        </w:rPr>
      </w:pPr>
      <w:r w:rsidRPr="007E7998">
        <w:rPr>
          <w:rFonts w:ascii="Arial" w:hAnsi="Arial" w:cs="Arial"/>
          <w:color w:val="auto"/>
        </w:rPr>
        <w:t>I have relied on the evidence of the Assessment Team</w:t>
      </w:r>
      <w:r>
        <w:rPr>
          <w:rFonts w:ascii="Arial" w:hAnsi="Arial" w:cs="Arial"/>
          <w:color w:val="auto"/>
        </w:rPr>
        <w:t>’s report</w:t>
      </w:r>
      <w:r w:rsidRPr="007E7998">
        <w:rPr>
          <w:rFonts w:ascii="Arial" w:hAnsi="Arial" w:cs="Arial"/>
          <w:color w:val="auto"/>
        </w:rPr>
        <w:t xml:space="preserve"> in my finding of compliance </w:t>
      </w:r>
      <w:r>
        <w:rPr>
          <w:rFonts w:ascii="Arial" w:hAnsi="Arial" w:cs="Arial"/>
          <w:color w:val="auto"/>
        </w:rPr>
        <w:t>for requirement 8(3)(a)</w:t>
      </w:r>
      <w:r w:rsidRPr="007E7998">
        <w:rPr>
          <w:rFonts w:ascii="Arial" w:hAnsi="Arial" w:cs="Arial"/>
          <w:color w:val="auto"/>
        </w:rPr>
        <w:t xml:space="preserve"> and do not intend to detail the evidence</w:t>
      </w:r>
      <w:r>
        <w:rPr>
          <w:rFonts w:ascii="Arial" w:hAnsi="Arial" w:cs="Arial"/>
          <w:color w:val="auto"/>
        </w:rPr>
        <w:t xml:space="preserve"> again</w:t>
      </w:r>
      <w:r w:rsidRPr="007E7998">
        <w:rPr>
          <w:rFonts w:ascii="Arial" w:hAnsi="Arial" w:cs="Arial"/>
          <w:color w:val="auto"/>
        </w:rPr>
        <w:t xml:space="preserve"> in this report. </w:t>
      </w:r>
      <w:r w:rsidR="00430013">
        <w:rPr>
          <w:rFonts w:ascii="Arial" w:hAnsi="Arial" w:cs="Arial"/>
          <w:color w:val="auto"/>
        </w:rPr>
        <w:t>In summary the Assessment Team’s report evidences survey</w:t>
      </w:r>
      <w:r w:rsidR="008E2C45">
        <w:rPr>
          <w:rFonts w:ascii="Arial" w:hAnsi="Arial" w:cs="Arial"/>
          <w:color w:val="auto"/>
        </w:rPr>
        <w:t>s</w:t>
      </w:r>
      <w:r w:rsidR="00430013">
        <w:rPr>
          <w:rFonts w:ascii="Arial" w:hAnsi="Arial" w:cs="Arial"/>
          <w:color w:val="auto"/>
        </w:rPr>
        <w:t xml:space="preserve"> </w:t>
      </w:r>
      <w:r w:rsidR="008E2C45">
        <w:rPr>
          <w:rFonts w:ascii="Arial" w:hAnsi="Arial" w:cs="Arial"/>
          <w:color w:val="auto"/>
        </w:rPr>
        <w:t>are periodically</w:t>
      </w:r>
      <w:r w:rsidR="00430013">
        <w:rPr>
          <w:rFonts w:ascii="Arial" w:hAnsi="Arial" w:cs="Arial"/>
          <w:color w:val="auto"/>
        </w:rPr>
        <w:t xml:space="preserve"> undertaken and </w:t>
      </w:r>
      <w:r w:rsidR="008E2C45">
        <w:rPr>
          <w:rFonts w:ascii="Arial" w:hAnsi="Arial" w:cs="Arial"/>
          <w:color w:val="auto"/>
        </w:rPr>
        <w:t>c</w:t>
      </w:r>
      <w:r w:rsidR="00430013" w:rsidRPr="007E7998">
        <w:rPr>
          <w:rFonts w:ascii="Arial" w:hAnsi="Arial" w:cs="Arial"/>
          <w:color w:val="auto"/>
        </w:rPr>
        <w:t>onsumers sa</w:t>
      </w:r>
      <w:r w:rsidR="00A82931">
        <w:rPr>
          <w:rFonts w:ascii="Arial" w:hAnsi="Arial" w:cs="Arial"/>
          <w:color w:val="auto"/>
        </w:rPr>
        <w:t>i</w:t>
      </w:r>
      <w:r w:rsidR="00430013" w:rsidRPr="007E7998">
        <w:rPr>
          <w:rFonts w:ascii="Arial" w:hAnsi="Arial" w:cs="Arial"/>
          <w:color w:val="auto"/>
        </w:rPr>
        <w:t xml:space="preserve">d they attend meetings at the service to provide their </w:t>
      </w:r>
      <w:r w:rsidR="00C218FF">
        <w:rPr>
          <w:rFonts w:ascii="Arial" w:hAnsi="Arial" w:cs="Arial"/>
          <w:color w:val="auto"/>
        </w:rPr>
        <w:t>input into service development</w:t>
      </w:r>
      <w:r w:rsidR="00A82931">
        <w:rPr>
          <w:rFonts w:ascii="Arial" w:hAnsi="Arial" w:cs="Arial"/>
          <w:color w:val="auto"/>
        </w:rPr>
        <w:t>.</w:t>
      </w:r>
    </w:p>
    <w:p w14:paraId="0DDDCF57" w14:textId="3C8ABEBF" w:rsidR="00F17E12" w:rsidRDefault="00432B5E" w:rsidP="004D3FFC">
      <w:pPr>
        <w:pStyle w:val="CommentText"/>
        <w:rPr>
          <w:rFonts w:ascii="Arial" w:hAnsi="Arial" w:cs="Arial"/>
          <w:color w:val="auto"/>
        </w:rPr>
      </w:pPr>
      <w:r>
        <w:rPr>
          <w:rFonts w:ascii="Arial" w:hAnsi="Arial" w:cs="Arial"/>
          <w:color w:val="auto"/>
        </w:rPr>
        <w:lastRenderedPageBreak/>
        <w:t xml:space="preserve">In relation </w:t>
      </w:r>
      <w:r w:rsidR="000E68DE">
        <w:rPr>
          <w:rFonts w:ascii="Arial" w:hAnsi="Arial" w:cs="Arial"/>
          <w:color w:val="auto"/>
        </w:rPr>
        <w:t xml:space="preserve">to </w:t>
      </w:r>
      <w:r>
        <w:rPr>
          <w:rFonts w:ascii="Arial" w:hAnsi="Arial" w:cs="Arial"/>
          <w:color w:val="auto"/>
        </w:rPr>
        <w:t>other Standard 8 requirements</w:t>
      </w:r>
      <w:r w:rsidR="00BC6DF8">
        <w:rPr>
          <w:rFonts w:ascii="Arial" w:hAnsi="Arial" w:cs="Arial"/>
          <w:color w:val="auto"/>
        </w:rPr>
        <w:t xml:space="preserve">, the Assessment Team’s report identifies the </w:t>
      </w:r>
      <w:r w:rsidR="00F23439">
        <w:rPr>
          <w:rFonts w:ascii="Arial" w:hAnsi="Arial" w:cs="Arial"/>
          <w:color w:val="auto"/>
        </w:rPr>
        <w:t>governing body</w:t>
      </w:r>
      <w:r w:rsidR="00BC6DF8">
        <w:rPr>
          <w:rFonts w:ascii="Arial" w:hAnsi="Arial" w:cs="Arial"/>
          <w:color w:val="auto"/>
        </w:rPr>
        <w:t xml:space="preserve"> has </w:t>
      </w:r>
      <w:r w:rsidR="00960936">
        <w:rPr>
          <w:rFonts w:ascii="Arial" w:hAnsi="Arial" w:cs="Arial"/>
          <w:color w:val="auto"/>
        </w:rPr>
        <w:t>significantly failed</w:t>
      </w:r>
      <w:r w:rsidR="00DA2B7E">
        <w:rPr>
          <w:rFonts w:ascii="Arial" w:hAnsi="Arial" w:cs="Arial"/>
          <w:color w:val="auto"/>
        </w:rPr>
        <w:t xml:space="preserve">. The service </w:t>
      </w:r>
      <w:r w:rsidR="004A3E3D">
        <w:rPr>
          <w:rFonts w:ascii="Arial" w:hAnsi="Arial" w:cs="Arial"/>
          <w:color w:val="auto"/>
        </w:rPr>
        <w:t xml:space="preserve">was unable to </w:t>
      </w:r>
      <w:r w:rsidR="00F23439">
        <w:rPr>
          <w:rFonts w:ascii="Arial" w:hAnsi="Arial" w:cs="Arial"/>
          <w:color w:val="auto"/>
        </w:rPr>
        <w:t xml:space="preserve">demonstrate </w:t>
      </w:r>
      <w:r w:rsidR="004A3E3D">
        <w:rPr>
          <w:rFonts w:ascii="Arial" w:hAnsi="Arial" w:cs="Arial"/>
          <w:color w:val="auto"/>
        </w:rPr>
        <w:t xml:space="preserve">to the Assessment Team </w:t>
      </w:r>
      <w:r w:rsidR="00D86DCB">
        <w:rPr>
          <w:rFonts w:ascii="Arial" w:hAnsi="Arial" w:cs="Arial"/>
          <w:color w:val="auto"/>
        </w:rPr>
        <w:t xml:space="preserve">how oversight for achieving </w:t>
      </w:r>
      <w:r w:rsidR="00DA2B7E">
        <w:rPr>
          <w:rFonts w:ascii="Arial" w:hAnsi="Arial" w:cs="Arial"/>
          <w:color w:val="auto"/>
        </w:rPr>
        <w:t xml:space="preserve">the </w:t>
      </w:r>
      <w:r w:rsidR="00D86DCB">
        <w:rPr>
          <w:rFonts w:ascii="Arial" w:hAnsi="Arial" w:cs="Arial"/>
          <w:color w:val="auto"/>
        </w:rPr>
        <w:t xml:space="preserve">requirements of the Quality Standards </w:t>
      </w:r>
      <w:r w:rsidR="00DA2B7E">
        <w:rPr>
          <w:rFonts w:ascii="Arial" w:hAnsi="Arial" w:cs="Arial"/>
          <w:color w:val="auto"/>
        </w:rPr>
        <w:t>is maintaine</w:t>
      </w:r>
      <w:r w:rsidR="004A3E3D">
        <w:rPr>
          <w:rFonts w:ascii="Arial" w:hAnsi="Arial" w:cs="Arial"/>
          <w:color w:val="auto"/>
        </w:rPr>
        <w:t xml:space="preserve">d and how </w:t>
      </w:r>
      <w:r w:rsidR="00FA5569">
        <w:rPr>
          <w:rFonts w:ascii="Arial" w:hAnsi="Arial" w:cs="Arial"/>
          <w:color w:val="auto"/>
        </w:rPr>
        <w:t xml:space="preserve">any </w:t>
      </w:r>
      <w:r w:rsidR="004A3E3D">
        <w:rPr>
          <w:rFonts w:ascii="Arial" w:hAnsi="Arial" w:cs="Arial"/>
          <w:color w:val="auto"/>
        </w:rPr>
        <w:t xml:space="preserve">failure </w:t>
      </w:r>
      <w:r w:rsidR="00FA5569">
        <w:rPr>
          <w:rFonts w:ascii="Arial" w:hAnsi="Arial" w:cs="Arial"/>
          <w:color w:val="auto"/>
        </w:rPr>
        <w:t>is</w:t>
      </w:r>
      <w:r w:rsidR="004A3E3D">
        <w:rPr>
          <w:rFonts w:ascii="Arial" w:hAnsi="Arial" w:cs="Arial"/>
          <w:color w:val="auto"/>
        </w:rPr>
        <w:t xml:space="preserve"> detected through the service’s own internal quality systems.</w:t>
      </w:r>
    </w:p>
    <w:p w14:paraId="7B110447" w14:textId="0CE454D8" w:rsidR="00D23AF2" w:rsidRPr="007E7998" w:rsidRDefault="003A1167" w:rsidP="00D23AF2">
      <w:pPr>
        <w:pStyle w:val="CommentText"/>
        <w:rPr>
          <w:rFonts w:ascii="Arial" w:hAnsi="Arial" w:cs="Arial"/>
          <w:color w:val="auto"/>
        </w:rPr>
      </w:pPr>
      <w:r>
        <w:rPr>
          <w:rFonts w:ascii="Arial" w:hAnsi="Arial" w:cs="Arial"/>
          <w:color w:val="auto"/>
        </w:rPr>
        <w:t xml:space="preserve">In terms of quality and safety, </w:t>
      </w:r>
      <w:r w:rsidR="00867C90">
        <w:rPr>
          <w:rFonts w:ascii="Arial" w:hAnsi="Arial" w:cs="Arial"/>
          <w:color w:val="auto"/>
        </w:rPr>
        <w:t>the Assessment Team’s report outlines difficulties in establishing</w:t>
      </w:r>
      <w:r w:rsidR="00D23AF2">
        <w:rPr>
          <w:rFonts w:ascii="Arial" w:hAnsi="Arial" w:cs="Arial"/>
          <w:color w:val="auto"/>
        </w:rPr>
        <w:t xml:space="preserve"> </w:t>
      </w:r>
      <w:r w:rsidR="009F587F">
        <w:rPr>
          <w:rFonts w:ascii="Arial" w:hAnsi="Arial" w:cs="Arial"/>
          <w:color w:val="auto"/>
        </w:rPr>
        <w:t>what</w:t>
      </w:r>
      <w:r w:rsidR="00867C90">
        <w:rPr>
          <w:rFonts w:ascii="Arial" w:hAnsi="Arial" w:cs="Arial"/>
          <w:color w:val="auto"/>
        </w:rPr>
        <w:t xml:space="preserve"> </w:t>
      </w:r>
      <w:r w:rsidR="00D23AF2">
        <w:rPr>
          <w:rFonts w:ascii="Arial" w:hAnsi="Arial" w:cs="Arial"/>
          <w:color w:val="auto"/>
        </w:rPr>
        <w:t xml:space="preserve">efforts the governing body has made to ask for information so that it can satisfy itself that safe care </w:t>
      </w:r>
      <w:r w:rsidR="00014883">
        <w:rPr>
          <w:rFonts w:ascii="Arial" w:hAnsi="Arial" w:cs="Arial"/>
          <w:color w:val="auto"/>
        </w:rPr>
        <w:t xml:space="preserve">and services are </w:t>
      </w:r>
      <w:r w:rsidR="00D23AF2">
        <w:rPr>
          <w:rFonts w:ascii="Arial" w:hAnsi="Arial" w:cs="Arial"/>
          <w:color w:val="auto"/>
        </w:rPr>
        <w:t xml:space="preserve">occurring. </w:t>
      </w:r>
    </w:p>
    <w:p w14:paraId="5F271656" w14:textId="5D15E639" w:rsidR="00246C55" w:rsidRPr="007E7998" w:rsidRDefault="001F335E" w:rsidP="004D3FFC">
      <w:pPr>
        <w:pStyle w:val="CommentText"/>
        <w:rPr>
          <w:rFonts w:ascii="Arial" w:hAnsi="Arial" w:cs="Arial"/>
          <w:color w:val="auto"/>
        </w:rPr>
      </w:pPr>
      <w:r>
        <w:rPr>
          <w:rFonts w:ascii="Arial" w:hAnsi="Arial" w:cs="Arial"/>
          <w:color w:val="auto"/>
        </w:rPr>
        <w:t xml:space="preserve">An organisational risk of note </w:t>
      </w:r>
      <w:r w:rsidR="000842A0">
        <w:rPr>
          <w:rFonts w:ascii="Arial" w:hAnsi="Arial" w:cs="Arial"/>
          <w:color w:val="auto"/>
        </w:rPr>
        <w:t xml:space="preserve">in the Assessment Team’s report </w:t>
      </w:r>
      <w:r>
        <w:rPr>
          <w:rFonts w:ascii="Arial" w:hAnsi="Arial" w:cs="Arial"/>
          <w:color w:val="auto"/>
        </w:rPr>
        <w:t xml:space="preserve">is the </w:t>
      </w:r>
      <w:r w:rsidR="00246C55" w:rsidRPr="007E7998">
        <w:rPr>
          <w:rFonts w:ascii="Arial" w:hAnsi="Arial" w:cs="Arial"/>
          <w:color w:val="auto"/>
        </w:rPr>
        <w:t xml:space="preserve">service </w:t>
      </w:r>
      <w:r>
        <w:rPr>
          <w:rFonts w:ascii="Arial" w:hAnsi="Arial" w:cs="Arial"/>
          <w:color w:val="auto"/>
        </w:rPr>
        <w:t xml:space="preserve">operates a </w:t>
      </w:r>
      <w:r w:rsidR="00246C55" w:rsidRPr="007E7998">
        <w:rPr>
          <w:rFonts w:ascii="Arial" w:hAnsi="Arial" w:cs="Arial"/>
          <w:color w:val="auto"/>
        </w:rPr>
        <w:t xml:space="preserve">brokerage </w:t>
      </w:r>
      <w:r>
        <w:rPr>
          <w:rFonts w:ascii="Arial" w:hAnsi="Arial" w:cs="Arial"/>
          <w:color w:val="auto"/>
        </w:rPr>
        <w:t xml:space="preserve">model with </w:t>
      </w:r>
      <w:r w:rsidR="00246C55" w:rsidRPr="007E7998">
        <w:rPr>
          <w:rFonts w:ascii="Arial" w:hAnsi="Arial" w:cs="Arial"/>
          <w:color w:val="auto"/>
        </w:rPr>
        <w:t xml:space="preserve">arrangements for allied health </w:t>
      </w:r>
      <w:r>
        <w:rPr>
          <w:rFonts w:ascii="Arial" w:hAnsi="Arial" w:cs="Arial"/>
          <w:color w:val="auto"/>
        </w:rPr>
        <w:t xml:space="preserve">and other </w:t>
      </w:r>
      <w:r w:rsidR="000842A0">
        <w:rPr>
          <w:rFonts w:ascii="Arial" w:hAnsi="Arial" w:cs="Arial"/>
          <w:color w:val="auto"/>
        </w:rPr>
        <w:t>tasks</w:t>
      </w:r>
      <w:r>
        <w:rPr>
          <w:rFonts w:ascii="Arial" w:hAnsi="Arial" w:cs="Arial"/>
          <w:color w:val="auto"/>
        </w:rPr>
        <w:t xml:space="preserve"> to be undertaken by third party providers</w:t>
      </w:r>
      <w:r w:rsidR="00442BB0">
        <w:rPr>
          <w:rFonts w:ascii="Arial" w:hAnsi="Arial" w:cs="Arial"/>
          <w:color w:val="auto"/>
        </w:rPr>
        <w:t>.</w:t>
      </w:r>
      <w:r>
        <w:rPr>
          <w:rFonts w:ascii="Arial" w:hAnsi="Arial" w:cs="Arial"/>
          <w:color w:val="auto"/>
        </w:rPr>
        <w:t xml:space="preserve"> </w:t>
      </w:r>
      <w:r w:rsidR="00442BB0">
        <w:rPr>
          <w:rFonts w:ascii="Arial" w:hAnsi="Arial" w:cs="Arial"/>
          <w:color w:val="auto"/>
        </w:rPr>
        <w:t>H</w:t>
      </w:r>
      <w:r>
        <w:rPr>
          <w:rFonts w:ascii="Arial" w:hAnsi="Arial" w:cs="Arial"/>
          <w:color w:val="auto"/>
        </w:rPr>
        <w:t>owever,</w:t>
      </w:r>
      <w:r w:rsidR="00246C55" w:rsidRPr="007E7998">
        <w:rPr>
          <w:rFonts w:ascii="Arial" w:hAnsi="Arial" w:cs="Arial"/>
          <w:color w:val="auto"/>
        </w:rPr>
        <w:t xml:space="preserve"> </w:t>
      </w:r>
      <w:r w:rsidR="00442BB0">
        <w:rPr>
          <w:rFonts w:ascii="Arial" w:hAnsi="Arial" w:cs="Arial"/>
          <w:color w:val="auto"/>
        </w:rPr>
        <w:t xml:space="preserve">in the Assessment Team’s system review it identified </w:t>
      </w:r>
      <w:r w:rsidR="00246C55" w:rsidRPr="007E7998">
        <w:rPr>
          <w:rFonts w:ascii="Arial" w:hAnsi="Arial" w:cs="Arial"/>
          <w:color w:val="auto"/>
        </w:rPr>
        <w:t>the service does not have established reporting and monitoring requirements</w:t>
      </w:r>
      <w:r w:rsidR="00FA5569">
        <w:rPr>
          <w:rFonts w:ascii="Arial" w:hAnsi="Arial" w:cs="Arial"/>
          <w:color w:val="auto"/>
        </w:rPr>
        <w:t xml:space="preserve"> for these third parties</w:t>
      </w:r>
      <w:r w:rsidR="00246C55" w:rsidRPr="007E7998">
        <w:rPr>
          <w:rFonts w:ascii="Arial" w:hAnsi="Arial" w:cs="Arial"/>
          <w:color w:val="auto"/>
        </w:rPr>
        <w:t xml:space="preserve"> to ensure consumers are receiving safe and effective care and services</w:t>
      </w:r>
      <w:r w:rsidR="000842A0">
        <w:rPr>
          <w:rFonts w:ascii="Arial" w:hAnsi="Arial" w:cs="Arial"/>
          <w:color w:val="auto"/>
        </w:rPr>
        <w:t>.</w:t>
      </w:r>
    </w:p>
    <w:p w14:paraId="5E44A652" w14:textId="20321F2F" w:rsidR="007B0A79" w:rsidRDefault="003D7DCD" w:rsidP="007B0A79">
      <w:pPr>
        <w:pStyle w:val="CommentText"/>
        <w:rPr>
          <w:rFonts w:ascii="Arial" w:hAnsi="Arial" w:cs="Arial"/>
          <w:color w:val="auto"/>
        </w:rPr>
      </w:pPr>
      <w:r>
        <w:rPr>
          <w:rFonts w:ascii="Arial" w:hAnsi="Arial" w:cs="Arial"/>
          <w:color w:val="auto"/>
        </w:rPr>
        <w:t>Similarly,</w:t>
      </w:r>
      <w:r w:rsidR="00442BB0">
        <w:rPr>
          <w:rFonts w:ascii="Arial" w:hAnsi="Arial" w:cs="Arial"/>
          <w:color w:val="auto"/>
        </w:rPr>
        <w:t xml:space="preserve"> the Assessment Team’s report outlines </w:t>
      </w:r>
      <w:r w:rsidR="00D42AC4">
        <w:rPr>
          <w:rFonts w:ascii="Arial" w:hAnsi="Arial" w:cs="Arial"/>
          <w:color w:val="auto"/>
        </w:rPr>
        <w:t>w</w:t>
      </w:r>
      <w:r w:rsidR="007B0A79" w:rsidRPr="007E7998">
        <w:rPr>
          <w:rFonts w:ascii="Arial" w:hAnsi="Arial" w:cs="Arial"/>
          <w:color w:val="auto"/>
        </w:rPr>
        <w:t xml:space="preserve">hile there </w:t>
      </w:r>
      <w:r w:rsidR="00412FFC">
        <w:rPr>
          <w:rFonts w:ascii="Arial" w:hAnsi="Arial" w:cs="Arial"/>
          <w:color w:val="auto"/>
        </w:rPr>
        <w:t>is</w:t>
      </w:r>
      <w:r w:rsidR="007B0A79" w:rsidRPr="007E7998">
        <w:rPr>
          <w:rFonts w:ascii="Arial" w:hAnsi="Arial" w:cs="Arial"/>
          <w:color w:val="auto"/>
        </w:rPr>
        <w:t xml:space="preserve"> evidence </w:t>
      </w:r>
      <w:r w:rsidR="00890086">
        <w:rPr>
          <w:rFonts w:ascii="Arial" w:hAnsi="Arial" w:cs="Arial"/>
          <w:color w:val="auto"/>
        </w:rPr>
        <w:t xml:space="preserve">that </w:t>
      </w:r>
      <w:r>
        <w:rPr>
          <w:rFonts w:ascii="Arial" w:hAnsi="Arial" w:cs="Arial"/>
          <w:color w:val="auto"/>
        </w:rPr>
        <w:t>critical information</w:t>
      </w:r>
      <w:r w:rsidR="007B0A79" w:rsidRPr="007E7998">
        <w:rPr>
          <w:rFonts w:ascii="Arial" w:hAnsi="Arial" w:cs="Arial"/>
          <w:color w:val="auto"/>
        </w:rPr>
        <w:t xml:space="preserve"> </w:t>
      </w:r>
      <w:r>
        <w:rPr>
          <w:rFonts w:ascii="Arial" w:hAnsi="Arial" w:cs="Arial"/>
          <w:color w:val="auto"/>
        </w:rPr>
        <w:t>is</w:t>
      </w:r>
      <w:r w:rsidR="007B0A79" w:rsidRPr="007E7998">
        <w:rPr>
          <w:rFonts w:ascii="Arial" w:hAnsi="Arial" w:cs="Arial"/>
          <w:color w:val="auto"/>
        </w:rPr>
        <w:t xml:space="preserve"> discussed </w:t>
      </w:r>
      <w:r w:rsidR="00442BB0">
        <w:rPr>
          <w:rFonts w:ascii="Arial" w:hAnsi="Arial" w:cs="Arial"/>
          <w:color w:val="auto"/>
        </w:rPr>
        <w:t>at a local level</w:t>
      </w:r>
      <w:r w:rsidR="007B0A79" w:rsidRPr="007E7998">
        <w:rPr>
          <w:rFonts w:ascii="Arial" w:hAnsi="Arial" w:cs="Arial"/>
          <w:color w:val="auto"/>
        </w:rPr>
        <w:t xml:space="preserve"> there is </w:t>
      </w:r>
      <w:r w:rsidR="00442BB0">
        <w:rPr>
          <w:rFonts w:ascii="Arial" w:hAnsi="Arial" w:cs="Arial"/>
          <w:color w:val="auto"/>
        </w:rPr>
        <w:t>little</w:t>
      </w:r>
      <w:r w:rsidR="007B0A79" w:rsidRPr="007E7998">
        <w:rPr>
          <w:rFonts w:ascii="Arial" w:hAnsi="Arial" w:cs="Arial"/>
          <w:color w:val="auto"/>
        </w:rPr>
        <w:t xml:space="preserve"> evidence the governing body </w:t>
      </w:r>
      <w:r w:rsidR="00442BB0">
        <w:rPr>
          <w:rFonts w:ascii="Arial" w:hAnsi="Arial" w:cs="Arial"/>
          <w:color w:val="auto"/>
        </w:rPr>
        <w:t xml:space="preserve">is </w:t>
      </w:r>
      <w:r w:rsidR="007B0A79" w:rsidRPr="007E7998">
        <w:rPr>
          <w:rFonts w:ascii="Arial" w:hAnsi="Arial" w:cs="Arial"/>
          <w:color w:val="auto"/>
        </w:rPr>
        <w:t>analys</w:t>
      </w:r>
      <w:r w:rsidR="00442BB0">
        <w:rPr>
          <w:rFonts w:ascii="Arial" w:hAnsi="Arial" w:cs="Arial"/>
          <w:color w:val="auto"/>
        </w:rPr>
        <w:t>ing</w:t>
      </w:r>
      <w:r w:rsidR="007B0A79" w:rsidRPr="007E7998">
        <w:rPr>
          <w:rFonts w:ascii="Arial" w:hAnsi="Arial" w:cs="Arial"/>
          <w:color w:val="auto"/>
        </w:rPr>
        <w:t xml:space="preserve"> </w:t>
      </w:r>
      <w:r>
        <w:rPr>
          <w:rFonts w:ascii="Arial" w:hAnsi="Arial" w:cs="Arial"/>
          <w:color w:val="auto"/>
        </w:rPr>
        <w:t xml:space="preserve">information to improve quality and safety in the organisation. </w:t>
      </w:r>
    </w:p>
    <w:p w14:paraId="4D8E0ECF" w14:textId="236BE507" w:rsidR="00410FAC" w:rsidRPr="007E7998" w:rsidRDefault="00EC3106" w:rsidP="00410FAC">
      <w:pPr>
        <w:pStyle w:val="CommentText"/>
        <w:rPr>
          <w:rFonts w:ascii="Arial" w:hAnsi="Arial" w:cs="Arial"/>
          <w:color w:val="auto"/>
        </w:rPr>
      </w:pPr>
      <w:r>
        <w:rPr>
          <w:rFonts w:ascii="Arial" w:hAnsi="Arial" w:cs="Arial"/>
          <w:color w:val="auto"/>
        </w:rPr>
        <w:t xml:space="preserve">The Assessment Team’s report </w:t>
      </w:r>
      <w:r w:rsidR="001C0674">
        <w:rPr>
          <w:rFonts w:ascii="Arial" w:hAnsi="Arial" w:cs="Arial"/>
          <w:color w:val="auto"/>
        </w:rPr>
        <w:t xml:space="preserve">outlines conflicting evidence regarding </w:t>
      </w:r>
      <w:r>
        <w:rPr>
          <w:rFonts w:ascii="Arial" w:hAnsi="Arial" w:cs="Arial"/>
          <w:color w:val="auto"/>
        </w:rPr>
        <w:t xml:space="preserve">the organisation’s </w:t>
      </w:r>
      <w:r w:rsidR="001C0674">
        <w:rPr>
          <w:rFonts w:ascii="Arial" w:hAnsi="Arial" w:cs="Arial"/>
          <w:color w:val="auto"/>
        </w:rPr>
        <w:t xml:space="preserve">financial </w:t>
      </w:r>
      <w:r>
        <w:rPr>
          <w:rFonts w:ascii="Arial" w:hAnsi="Arial" w:cs="Arial"/>
          <w:color w:val="auto"/>
        </w:rPr>
        <w:t>governance system</w:t>
      </w:r>
      <w:r w:rsidR="001C0674">
        <w:rPr>
          <w:rFonts w:ascii="Arial" w:hAnsi="Arial" w:cs="Arial"/>
          <w:color w:val="auto"/>
        </w:rPr>
        <w:t>. W</w:t>
      </w:r>
      <w:r w:rsidR="00735D08">
        <w:rPr>
          <w:rFonts w:ascii="Arial" w:hAnsi="Arial" w:cs="Arial"/>
          <w:color w:val="auto"/>
        </w:rPr>
        <w:t xml:space="preserve">hile </w:t>
      </w:r>
      <w:r w:rsidR="00410FAC">
        <w:rPr>
          <w:rFonts w:ascii="Arial" w:hAnsi="Arial" w:cs="Arial"/>
          <w:color w:val="auto"/>
        </w:rPr>
        <w:t>m</w:t>
      </w:r>
      <w:r w:rsidR="009D4307" w:rsidRPr="007E7998">
        <w:rPr>
          <w:rFonts w:ascii="Arial" w:hAnsi="Arial" w:cs="Arial"/>
          <w:color w:val="auto"/>
        </w:rPr>
        <w:t>anagement was able to describe to the Assessment Team oversight of the service’s income</w:t>
      </w:r>
      <w:r w:rsidR="00FA5569">
        <w:rPr>
          <w:rFonts w:ascii="Arial" w:hAnsi="Arial" w:cs="Arial"/>
          <w:color w:val="auto"/>
        </w:rPr>
        <w:t>,</w:t>
      </w:r>
      <w:r w:rsidR="009D4307" w:rsidRPr="007E7998">
        <w:rPr>
          <w:rFonts w:ascii="Arial" w:hAnsi="Arial" w:cs="Arial"/>
          <w:color w:val="auto"/>
        </w:rPr>
        <w:t xml:space="preserve"> expenditure </w:t>
      </w:r>
      <w:r w:rsidR="00FA5569">
        <w:rPr>
          <w:rFonts w:ascii="Arial" w:hAnsi="Arial" w:cs="Arial"/>
          <w:color w:val="auto"/>
        </w:rPr>
        <w:t>and</w:t>
      </w:r>
      <w:r w:rsidR="009D4307" w:rsidRPr="007E7998">
        <w:rPr>
          <w:rFonts w:ascii="Arial" w:hAnsi="Arial" w:cs="Arial"/>
          <w:color w:val="auto"/>
        </w:rPr>
        <w:t xml:space="preserve"> financial position</w:t>
      </w:r>
      <w:r w:rsidR="008C238A" w:rsidRPr="007E7998">
        <w:rPr>
          <w:rFonts w:ascii="Arial" w:hAnsi="Arial" w:cs="Arial"/>
          <w:color w:val="auto"/>
        </w:rPr>
        <w:t>,</w:t>
      </w:r>
      <w:r w:rsidR="009C6BEE" w:rsidRPr="007E7998">
        <w:rPr>
          <w:rFonts w:ascii="Arial" w:hAnsi="Arial" w:cs="Arial"/>
          <w:color w:val="auto"/>
        </w:rPr>
        <w:t xml:space="preserve"> consumers and representatives </w:t>
      </w:r>
      <w:r w:rsidR="00471270">
        <w:rPr>
          <w:rFonts w:ascii="Arial" w:hAnsi="Arial" w:cs="Arial"/>
          <w:color w:val="auto"/>
        </w:rPr>
        <w:t xml:space="preserve">complained to the Assessment Team about </w:t>
      </w:r>
      <w:r w:rsidR="008C238A" w:rsidRPr="007E7998">
        <w:rPr>
          <w:rFonts w:ascii="Arial" w:hAnsi="Arial" w:cs="Arial"/>
          <w:color w:val="auto"/>
        </w:rPr>
        <w:t xml:space="preserve">a lack of </w:t>
      </w:r>
      <w:r w:rsidR="00300D65">
        <w:rPr>
          <w:rFonts w:ascii="Arial" w:hAnsi="Arial" w:cs="Arial"/>
          <w:color w:val="auto"/>
        </w:rPr>
        <w:t>consultation</w:t>
      </w:r>
      <w:r w:rsidR="008C238A" w:rsidRPr="007E7998">
        <w:rPr>
          <w:rFonts w:ascii="Arial" w:hAnsi="Arial" w:cs="Arial"/>
          <w:color w:val="auto"/>
        </w:rPr>
        <w:t xml:space="preserve"> </w:t>
      </w:r>
      <w:r w:rsidR="00976F58">
        <w:rPr>
          <w:rFonts w:ascii="Arial" w:hAnsi="Arial" w:cs="Arial"/>
          <w:color w:val="auto"/>
        </w:rPr>
        <w:t xml:space="preserve">and transparency </w:t>
      </w:r>
      <w:r w:rsidR="008C238A" w:rsidRPr="007E7998">
        <w:rPr>
          <w:rFonts w:ascii="Arial" w:hAnsi="Arial" w:cs="Arial"/>
          <w:color w:val="auto"/>
        </w:rPr>
        <w:t xml:space="preserve">regarding service fees. </w:t>
      </w:r>
      <w:r w:rsidR="001C7110">
        <w:rPr>
          <w:rFonts w:ascii="Arial" w:hAnsi="Arial" w:cs="Arial"/>
          <w:color w:val="auto"/>
        </w:rPr>
        <w:t>C</w:t>
      </w:r>
      <w:r w:rsidR="00410FAC" w:rsidRPr="007E7998">
        <w:rPr>
          <w:rFonts w:ascii="Arial" w:hAnsi="Arial" w:cs="Arial"/>
          <w:color w:val="auto"/>
        </w:rPr>
        <w:t xml:space="preserve">onsumers and representatives </w:t>
      </w:r>
      <w:r w:rsidR="00735D08">
        <w:rPr>
          <w:rFonts w:ascii="Arial" w:hAnsi="Arial" w:cs="Arial"/>
          <w:color w:val="auto"/>
        </w:rPr>
        <w:t xml:space="preserve">also </w:t>
      </w:r>
      <w:r w:rsidR="00410FAC">
        <w:rPr>
          <w:rFonts w:ascii="Arial" w:hAnsi="Arial" w:cs="Arial"/>
          <w:color w:val="auto"/>
        </w:rPr>
        <w:t>told the Assessment Team they were reluctant to</w:t>
      </w:r>
      <w:r w:rsidR="00410FAC" w:rsidRPr="007E7998">
        <w:rPr>
          <w:rFonts w:ascii="Arial" w:hAnsi="Arial" w:cs="Arial"/>
          <w:color w:val="auto"/>
        </w:rPr>
        <w:t xml:space="preserve"> provide feedback </w:t>
      </w:r>
      <w:r w:rsidR="001A0F5B">
        <w:rPr>
          <w:rFonts w:ascii="Arial" w:hAnsi="Arial" w:cs="Arial"/>
          <w:color w:val="auto"/>
        </w:rPr>
        <w:t xml:space="preserve">or make complaints </w:t>
      </w:r>
      <w:r w:rsidR="001C7110">
        <w:rPr>
          <w:rFonts w:ascii="Arial" w:hAnsi="Arial" w:cs="Arial"/>
          <w:color w:val="auto"/>
        </w:rPr>
        <w:t xml:space="preserve">on areas of concern </w:t>
      </w:r>
      <w:r w:rsidR="00410FAC">
        <w:rPr>
          <w:rFonts w:ascii="Arial" w:hAnsi="Arial" w:cs="Arial"/>
          <w:color w:val="auto"/>
        </w:rPr>
        <w:t>c</w:t>
      </w:r>
      <w:r w:rsidR="00410FAC" w:rsidRPr="007E7998">
        <w:rPr>
          <w:rFonts w:ascii="Arial" w:hAnsi="Arial" w:cs="Arial"/>
          <w:color w:val="auto"/>
        </w:rPr>
        <w:t>it</w:t>
      </w:r>
      <w:r w:rsidR="001A0F5B">
        <w:rPr>
          <w:rFonts w:ascii="Arial" w:hAnsi="Arial" w:cs="Arial"/>
          <w:color w:val="auto"/>
        </w:rPr>
        <w:t>ing</w:t>
      </w:r>
      <w:r w:rsidR="00410FAC" w:rsidRPr="007E7998">
        <w:rPr>
          <w:rFonts w:ascii="Arial" w:hAnsi="Arial" w:cs="Arial"/>
          <w:color w:val="auto"/>
        </w:rPr>
        <w:t xml:space="preserve"> confidentiality </w:t>
      </w:r>
      <w:r w:rsidR="00410FAC">
        <w:rPr>
          <w:rFonts w:ascii="Arial" w:hAnsi="Arial" w:cs="Arial"/>
          <w:color w:val="auto"/>
        </w:rPr>
        <w:t>concerns</w:t>
      </w:r>
      <w:r w:rsidR="00583F67">
        <w:rPr>
          <w:rFonts w:ascii="Arial" w:hAnsi="Arial" w:cs="Arial"/>
          <w:color w:val="auto"/>
        </w:rPr>
        <w:t>.</w:t>
      </w:r>
    </w:p>
    <w:p w14:paraId="08A93436" w14:textId="44F9517C" w:rsidR="007B0A79" w:rsidRPr="007E7998" w:rsidRDefault="00542E0A" w:rsidP="00F94DAB">
      <w:pPr>
        <w:pStyle w:val="CommentText"/>
        <w:rPr>
          <w:rFonts w:ascii="Arial" w:hAnsi="Arial" w:cs="Arial"/>
          <w:color w:val="auto"/>
        </w:rPr>
      </w:pPr>
      <w:r w:rsidRPr="007E7998">
        <w:rPr>
          <w:rFonts w:ascii="Arial" w:hAnsi="Arial" w:cs="Arial"/>
          <w:color w:val="auto"/>
        </w:rPr>
        <w:t xml:space="preserve">The Assessment Team found deficits with </w:t>
      </w:r>
      <w:r w:rsidR="00311384">
        <w:rPr>
          <w:rFonts w:ascii="Arial" w:hAnsi="Arial" w:cs="Arial"/>
          <w:color w:val="auto"/>
        </w:rPr>
        <w:t xml:space="preserve">the service’s </w:t>
      </w:r>
      <w:r w:rsidR="00564672" w:rsidRPr="007E7998">
        <w:rPr>
          <w:rFonts w:ascii="Arial" w:hAnsi="Arial" w:cs="Arial"/>
          <w:color w:val="auto"/>
        </w:rPr>
        <w:t>risk management systems an</w:t>
      </w:r>
      <w:r w:rsidR="005B6573" w:rsidRPr="007E7998">
        <w:rPr>
          <w:rFonts w:ascii="Arial" w:hAnsi="Arial" w:cs="Arial"/>
          <w:color w:val="auto"/>
        </w:rPr>
        <w:t>d</w:t>
      </w:r>
      <w:r w:rsidR="00564672" w:rsidRPr="007E7998">
        <w:rPr>
          <w:rFonts w:ascii="Arial" w:hAnsi="Arial" w:cs="Arial"/>
          <w:color w:val="auto"/>
        </w:rPr>
        <w:t xml:space="preserve"> </w:t>
      </w:r>
      <w:r w:rsidRPr="007E7998">
        <w:rPr>
          <w:rFonts w:ascii="Arial" w:hAnsi="Arial" w:cs="Arial"/>
          <w:color w:val="auto"/>
        </w:rPr>
        <w:t>regulatory reporting requirements</w:t>
      </w:r>
      <w:r w:rsidR="00564672" w:rsidRPr="007E7998">
        <w:rPr>
          <w:rFonts w:ascii="Arial" w:hAnsi="Arial" w:cs="Arial"/>
          <w:color w:val="auto"/>
        </w:rPr>
        <w:t xml:space="preserve"> including non-reporting of reportable issues</w:t>
      </w:r>
      <w:r w:rsidR="00427485">
        <w:rPr>
          <w:rFonts w:ascii="Arial" w:hAnsi="Arial" w:cs="Arial"/>
          <w:color w:val="auto"/>
        </w:rPr>
        <w:t>.</w:t>
      </w:r>
      <w:r w:rsidR="0065533D">
        <w:rPr>
          <w:rFonts w:ascii="Arial" w:hAnsi="Arial" w:cs="Arial"/>
          <w:color w:val="auto"/>
        </w:rPr>
        <w:t xml:space="preserve"> </w:t>
      </w:r>
      <w:r w:rsidR="00427485">
        <w:rPr>
          <w:rFonts w:ascii="Arial" w:hAnsi="Arial" w:cs="Arial"/>
          <w:color w:val="auto"/>
        </w:rPr>
        <w:t xml:space="preserve">I </w:t>
      </w:r>
      <w:r w:rsidR="00583F67">
        <w:rPr>
          <w:rFonts w:ascii="Arial" w:hAnsi="Arial" w:cs="Arial"/>
          <w:color w:val="auto"/>
        </w:rPr>
        <w:t xml:space="preserve">also </w:t>
      </w:r>
      <w:r w:rsidR="00427485">
        <w:rPr>
          <w:rFonts w:ascii="Arial" w:hAnsi="Arial" w:cs="Arial"/>
          <w:color w:val="auto"/>
        </w:rPr>
        <w:t>note t</w:t>
      </w:r>
      <w:r w:rsidR="0065533D">
        <w:rPr>
          <w:rFonts w:ascii="Arial" w:hAnsi="Arial" w:cs="Arial"/>
          <w:color w:val="auto"/>
        </w:rPr>
        <w:t xml:space="preserve">he service has not self-identified the deficiencies in </w:t>
      </w:r>
      <w:r w:rsidR="00A74F6F">
        <w:rPr>
          <w:rFonts w:ascii="Arial" w:hAnsi="Arial" w:cs="Arial"/>
          <w:color w:val="auto"/>
        </w:rPr>
        <w:t>the Standards outline</w:t>
      </w:r>
      <w:r w:rsidR="00427485">
        <w:rPr>
          <w:rFonts w:ascii="Arial" w:hAnsi="Arial" w:cs="Arial"/>
          <w:color w:val="auto"/>
        </w:rPr>
        <w:t>d</w:t>
      </w:r>
      <w:r w:rsidR="00A74F6F">
        <w:rPr>
          <w:rFonts w:ascii="Arial" w:hAnsi="Arial" w:cs="Arial"/>
          <w:color w:val="auto"/>
        </w:rPr>
        <w:t xml:space="preserve"> in this report through its o</w:t>
      </w:r>
      <w:r w:rsidR="00427485">
        <w:rPr>
          <w:rFonts w:ascii="Arial" w:hAnsi="Arial" w:cs="Arial"/>
          <w:color w:val="auto"/>
        </w:rPr>
        <w:t>w</w:t>
      </w:r>
      <w:r w:rsidR="00A74F6F">
        <w:rPr>
          <w:rFonts w:ascii="Arial" w:hAnsi="Arial" w:cs="Arial"/>
          <w:color w:val="auto"/>
        </w:rPr>
        <w:t>n risk management systems.</w:t>
      </w:r>
    </w:p>
    <w:p w14:paraId="399B83D3" w14:textId="1A80D2FA" w:rsidR="004D3FFC" w:rsidRPr="007E7998" w:rsidRDefault="00583F67" w:rsidP="00F94DAB">
      <w:pPr>
        <w:pStyle w:val="CommentText"/>
        <w:rPr>
          <w:rFonts w:ascii="Arial" w:hAnsi="Arial" w:cs="Arial"/>
          <w:color w:val="auto"/>
        </w:rPr>
      </w:pPr>
      <w:r>
        <w:rPr>
          <w:rFonts w:ascii="Arial" w:hAnsi="Arial" w:cs="Arial"/>
          <w:color w:val="auto"/>
        </w:rPr>
        <w:t>In regard to clinical governance, t</w:t>
      </w:r>
      <w:r w:rsidR="00564672" w:rsidRPr="007E7998">
        <w:rPr>
          <w:rFonts w:ascii="Arial" w:hAnsi="Arial" w:cs="Arial"/>
          <w:color w:val="auto"/>
        </w:rPr>
        <w:t xml:space="preserve">he Assessment Team noted a clinical governance policy is in place, </w:t>
      </w:r>
      <w:r w:rsidR="000C5458" w:rsidRPr="007E7998">
        <w:rPr>
          <w:rFonts w:ascii="Arial" w:hAnsi="Arial" w:cs="Arial"/>
          <w:color w:val="auto"/>
        </w:rPr>
        <w:t xml:space="preserve">however, relevant staff could not </w:t>
      </w:r>
      <w:r w:rsidR="003F2C91" w:rsidRPr="007E7998">
        <w:rPr>
          <w:rFonts w:ascii="Arial" w:hAnsi="Arial" w:cs="Arial"/>
          <w:color w:val="auto"/>
        </w:rPr>
        <w:t xml:space="preserve">describe how this is applied in day to day practice. </w:t>
      </w:r>
      <w:r w:rsidR="000C5458" w:rsidRPr="007E7998">
        <w:rPr>
          <w:rFonts w:ascii="Arial" w:hAnsi="Arial" w:cs="Arial"/>
          <w:color w:val="auto"/>
        </w:rPr>
        <w:t xml:space="preserve"> </w:t>
      </w:r>
    </w:p>
    <w:p w14:paraId="6EBDC974" w14:textId="67AD2971" w:rsidR="005D542F" w:rsidRDefault="003F2D10" w:rsidP="00F94DAB">
      <w:pPr>
        <w:pStyle w:val="CommentText"/>
        <w:rPr>
          <w:rFonts w:ascii="Arial" w:hAnsi="Arial" w:cs="Arial"/>
          <w:color w:val="auto"/>
        </w:rPr>
      </w:pPr>
      <w:r w:rsidRPr="007E7998">
        <w:rPr>
          <w:rFonts w:ascii="Arial" w:hAnsi="Arial" w:cs="Arial"/>
          <w:color w:val="auto"/>
        </w:rPr>
        <w:t>The approved provider’s response generally accepts the Assessment Team’s findings</w:t>
      </w:r>
      <w:r w:rsidR="005D542F">
        <w:rPr>
          <w:rFonts w:ascii="Arial" w:hAnsi="Arial" w:cs="Arial"/>
          <w:color w:val="auto"/>
        </w:rPr>
        <w:t xml:space="preserve">. </w:t>
      </w:r>
    </w:p>
    <w:p w14:paraId="0FD64D14" w14:textId="7D3DFDE7" w:rsidR="00210C27" w:rsidRDefault="005D542F" w:rsidP="00210C27">
      <w:pPr>
        <w:pStyle w:val="CommentText"/>
        <w:rPr>
          <w:rFonts w:ascii="Arial" w:hAnsi="Arial" w:cs="Arial"/>
          <w:color w:val="auto"/>
        </w:rPr>
      </w:pPr>
      <w:r>
        <w:rPr>
          <w:rFonts w:ascii="Arial" w:hAnsi="Arial" w:cs="Arial"/>
          <w:color w:val="auto"/>
        </w:rPr>
        <w:t xml:space="preserve">The approved provider’s response </w:t>
      </w:r>
      <w:r w:rsidR="00EA3FC6" w:rsidRPr="007E7998">
        <w:rPr>
          <w:rFonts w:ascii="Arial" w:hAnsi="Arial" w:cs="Arial"/>
          <w:color w:val="auto"/>
        </w:rPr>
        <w:t>notes that training on open disclosure has occurred, while antimicrobial stewardship and minimising the use of restraint training is planned</w:t>
      </w:r>
      <w:r w:rsidR="00210C27">
        <w:rPr>
          <w:rFonts w:ascii="Arial" w:hAnsi="Arial" w:cs="Arial"/>
          <w:color w:val="auto"/>
        </w:rPr>
        <w:t xml:space="preserve"> and t</w:t>
      </w:r>
      <w:r w:rsidR="00210C27" w:rsidRPr="007E7998">
        <w:rPr>
          <w:rFonts w:ascii="Arial" w:hAnsi="Arial" w:cs="Arial"/>
          <w:color w:val="auto"/>
        </w:rPr>
        <w:t>he service is seeking to appoint a member to the governing body who has a clinical background.</w:t>
      </w:r>
    </w:p>
    <w:p w14:paraId="121060BE" w14:textId="4FB563C9" w:rsidR="00525CD5" w:rsidRDefault="005D542F" w:rsidP="00F94DAB">
      <w:pPr>
        <w:pStyle w:val="CommentText"/>
        <w:rPr>
          <w:rFonts w:ascii="Arial" w:hAnsi="Arial" w:cs="Arial"/>
          <w:color w:val="auto"/>
        </w:rPr>
      </w:pPr>
      <w:r>
        <w:rPr>
          <w:rFonts w:ascii="Arial" w:hAnsi="Arial" w:cs="Arial"/>
          <w:color w:val="auto"/>
        </w:rPr>
        <w:t xml:space="preserve">There is conflicting evidence in regard to </w:t>
      </w:r>
      <w:r w:rsidR="00525CD5">
        <w:rPr>
          <w:rFonts w:ascii="Arial" w:hAnsi="Arial" w:cs="Arial"/>
          <w:color w:val="auto"/>
        </w:rPr>
        <w:t xml:space="preserve">sub </w:t>
      </w:r>
      <w:r>
        <w:rPr>
          <w:rFonts w:ascii="Arial" w:hAnsi="Arial" w:cs="Arial"/>
          <w:color w:val="auto"/>
        </w:rPr>
        <w:t xml:space="preserve">requirement </w:t>
      </w:r>
      <w:r w:rsidR="00525CD5">
        <w:rPr>
          <w:rFonts w:ascii="Arial" w:hAnsi="Arial" w:cs="Arial"/>
          <w:color w:val="auto"/>
        </w:rPr>
        <w:t xml:space="preserve">8(3)(c)(iii) financial governance. The approved provider’s response notes </w:t>
      </w:r>
      <w:r w:rsidR="005F5F21">
        <w:rPr>
          <w:rFonts w:ascii="Arial" w:hAnsi="Arial" w:cs="Arial"/>
          <w:color w:val="auto"/>
        </w:rPr>
        <w:t xml:space="preserve">they have reviewed all consumers </w:t>
      </w:r>
      <w:r w:rsidR="007060EA">
        <w:rPr>
          <w:rFonts w:ascii="Arial" w:hAnsi="Arial" w:cs="Arial"/>
          <w:color w:val="auto"/>
        </w:rPr>
        <w:t>named</w:t>
      </w:r>
      <w:r w:rsidR="005F5F21">
        <w:rPr>
          <w:rFonts w:ascii="Arial" w:hAnsi="Arial" w:cs="Arial"/>
          <w:color w:val="auto"/>
        </w:rPr>
        <w:t xml:space="preserve"> in the</w:t>
      </w:r>
      <w:r w:rsidR="00525CD5">
        <w:rPr>
          <w:rFonts w:ascii="Arial" w:hAnsi="Arial" w:cs="Arial"/>
          <w:color w:val="auto"/>
        </w:rPr>
        <w:t xml:space="preserve"> Assessment Team’s </w:t>
      </w:r>
      <w:r w:rsidR="007060EA">
        <w:rPr>
          <w:rFonts w:ascii="Arial" w:hAnsi="Arial" w:cs="Arial"/>
          <w:color w:val="auto"/>
        </w:rPr>
        <w:t>report</w:t>
      </w:r>
      <w:r w:rsidR="00525CD5">
        <w:rPr>
          <w:rFonts w:ascii="Arial" w:hAnsi="Arial" w:cs="Arial"/>
          <w:color w:val="auto"/>
        </w:rPr>
        <w:t xml:space="preserve"> in regard to fee</w:t>
      </w:r>
      <w:r w:rsidR="005F5F21">
        <w:rPr>
          <w:rFonts w:ascii="Arial" w:hAnsi="Arial" w:cs="Arial"/>
          <w:color w:val="auto"/>
        </w:rPr>
        <w:t xml:space="preserve"> </w:t>
      </w:r>
      <w:r w:rsidR="00525CD5">
        <w:rPr>
          <w:rFonts w:ascii="Arial" w:hAnsi="Arial" w:cs="Arial"/>
          <w:color w:val="auto"/>
        </w:rPr>
        <w:t>charge</w:t>
      </w:r>
      <w:r w:rsidR="005F5F21">
        <w:rPr>
          <w:rFonts w:ascii="Arial" w:hAnsi="Arial" w:cs="Arial"/>
          <w:color w:val="auto"/>
        </w:rPr>
        <w:t>s</w:t>
      </w:r>
      <w:r w:rsidR="00525CD5">
        <w:rPr>
          <w:rFonts w:ascii="Arial" w:hAnsi="Arial" w:cs="Arial"/>
          <w:color w:val="auto"/>
        </w:rPr>
        <w:t xml:space="preserve"> and </w:t>
      </w:r>
      <w:r w:rsidR="005F5F21">
        <w:rPr>
          <w:rFonts w:ascii="Arial" w:hAnsi="Arial" w:cs="Arial"/>
          <w:color w:val="auto"/>
        </w:rPr>
        <w:t xml:space="preserve">argue </w:t>
      </w:r>
      <w:r w:rsidR="000C22A7">
        <w:rPr>
          <w:rFonts w:ascii="Arial" w:hAnsi="Arial" w:cs="Arial"/>
          <w:color w:val="auto"/>
        </w:rPr>
        <w:t xml:space="preserve">that </w:t>
      </w:r>
      <w:r w:rsidR="005F5F21">
        <w:rPr>
          <w:rFonts w:ascii="Arial" w:hAnsi="Arial" w:cs="Arial"/>
          <w:color w:val="auto"/>
        </w:rPr>
        <w:t xml:space="preserve">fees have been applied appropriately in all instances. </w:t>
      </w:r>
    </w:p>
    <w:p w14:paraId="54355E7E" w14:textId="70010055" w:rsidR="00DC65B8" w:rsidRPr="007E7998" w:rsidRDefault="00A21739" w:rsidP="00F94DAB">
      <w:pPr>
        <w:pStyle w:val="CommentText"/>
        <w:rPr>
          <w:rFonts w:ascii="Arial" w:hAnsi="Arial" w:cs="Arial"/>
          <w:color w:val="auto"/>
        </w:rPr>
      </w:pPr>
      <w:r>
        <w:rPr>
          <w:rFonts w:ascii="Arial" w:hAnsi="Arial" w:cs="Arial"/>
          <w:color w:val="auto"/>
        </w:rPr>
        <w:t xml:space="preserve">I am </w:t>
      </w:r>
      <w:r w:rsidR="00F55C4E">
        <w:rPr>
          <w:rFonts w:ascii="Arial" w:hAnsi="Arial" w:cs="Arial"/>
          <w:color w:val="auto"/>
        </w:rPr>
        <w:t xml:space="preserve">not required to make </w:t>
      </w:r>
      <w:r w:rsidR="00F36B88">
        <w:rPr>
          <w:rFonts w:ascii="Arial" w:hAnsi="Arial" w:cs="Arial"/>
          <w:color w:val="auto"/>
        </w:rPr>
        <w:t xml:space="preserve">an individual </w:t>
      </w:r>
      <w:r w:rsidR="00F55C4E">
        <w:rPr>
          <w:rFonts w:ascii="Arial" w:hAnsi="Arial" w:cs="Arial"/>
          <w:color w:val="auto"/>
        </w:rPr>
        <w:t xml:space="preserve">compliance finding </w:t>
      </w:r>
      <w:r w:rsidR="00F36B88">
        <w:rPr>
          <w:rFonts w:ascii="Arial" w:hAnsi="Arial" w:cs="Arial"/>
          <w:color w:val="auto"/>
        </w:rPr>
        <w:t>for</w:t>
      </w:r>
      <w:r w:rsidR="00F55C4E">
        <w:rPr>
          <w:rFonts w:ascii="Arial" w:hAnsi="Arial" w:cs="Arial"/>
          <w:color w:val="auto"/>
        </w:rPr>
        <w:t xml:space="preserve"> each sub</w:t>
      </w:r>
      <w:r w:rsidR="00F36B88">
        <w:rPr>
          <w:rFonts w:ascii="Arial" w:hAnsi="Arial" w:cs="Arial"/>
          <w:color w:val="auto"/>
        </w:rPr>
        <w:t xml:space="preserve"> requirement</w:t>
      </w:r>
      <w:r w:rsidR="00BE7758">
        <w:rPr>
          <w:rFonts w:ascii="Arial" w:hAnsi="Arial" w:cs="Arial"/>
          <w:color w:val="auto"/>
        </w:rPr>
        <w:t xml:space="preserve">. I am satisfied </w:t>
      </w:r>
      <w:r w:rsidR="00EC6109">
        <w:rPr>
          <w:rFonts w:ascii="Arial" w:hAnsi="Arial" w:cs="Arial"/>
          <w:color w:val="auto"/>
        </w:rPr>
        <w:t xml:space="preserve">based on all the relevant evidence </w:t>
      </w:r>
      <w:r>
        <w:rPr>
          <w:rFonts w:ascii="Arial" w:hAnsi="Arial" w:cs="Arial"/>
          <w:color w:val="auto"/>
        </w:rPr>
        <w:t xml:space="preserve">that </w:t>
      </w:r>
      <w:r w:rsidR="00E63776">
        <w:rPr>
          <w:rFonts w:ascii="Arial" w:hAnsi="Arial" w:cs="Arial"/>
          <w:color w:val="auto"/>
        </w:rPr>
        <w:t xml:space="preserve">the approved provider </w:t>
      </w:r>
      <w:r w:rsidR="00BE7758">
        <w:rPr>
          <w:rFonts w:ascii="Arial" w:hAnsi="Arial" w:cs="Arial"/>
          <w:color w:val="auto"/>
        </w:rPr>
        <w:t xml:space="preserve">does not have </w:t>
      </w:r>
      <w:r w:rsidR="00BE7758">
        <w:rPr>
          <w:rFonts w:ascii="Arial" w:hAnsi="Arial" w:cs="Arial"/>
        </w:rPr>
        <w:t>e</w:t>
      </w:r>
      <w:r w:rsidR="00BE7758" w:rsidRPr="00B83D6B">
        <w:rPr>
          <w:rFonts w:ascii="Arial" w:hAnsi="Arial" w:cs="Arial"/>
        </w:rPr>
        <w:t>ffective risk management systems and practices</w:t>
      </w:r>
      <w:r w:rsidR="00E63776">
        <w:rPr>
          <w:rFonts w:ascii="Arial" w:hAnsi="Arial" w:cs="Arial"/>
          <w:color w:val="auto"/>
        </w:rPr>
        <w:t xml:space="preserve"> </w:t>
      </w:r>
      <w:r w:rsidR="00C00767">
        <w:rPr>
          <w:rFonts w:ascii="Arial" w:hAnsi="Arial" w:cs="Arial"/>
          <w:color w:val="auto"/>
        </w:rPr>
        <w:t xml:space="preserve">in place </w:t>
      </w:r>
      <w:r w:rsidR="00BE7758">
        <w:rPr>
          <w:rFonts w:ascii="Arial" w:hAnsi="Arial" w:cs="Arial"/>
          <w:color w:val="auto"/>
        </w:rPr>
        <w:t xml:space="preserve">and </w:t>
      </w:r>
      <w:r w:rsidR="001F72DD">
        <w:rPr>
          <w:rFonts w:ascii="Arial" w:hAnsi="Arial" w:cs="Arial"/>
          <w:color w:val="auto"/>
        </w:rPr>
        <w:t xml:space="preserve">I find the approved provider </w:t>
      </w:r>
      <w:r w:rsidR="00BE7758">
        <w:rPr>
          <w:rFonts w:ascii="Arial" w:hAnsi="Arial" w:cs="Arial"/>
          <w:color w:val="auto"/>
        </w:rPr>
        <w:t>does not comply with requirement 8(3)(c).</w:t>
      </w:r>
      <w:r w:rsidR="00C00767">
        <w:rPr>
          <w:rFonts w:ascii="Arial" w:hAnsi="Arial" w:cs="Arial"/>
          <w:color w:val="auto"/>
        </w:rPr>
        <w:t xml:space="preserve"> </w:t>
      </w:r>
      <w:r w:rsidR="00DC65B8" w:rsidRPr="007E7998">
        <w:rPr>
          <w:rFonts w:ascii="Arial" w:hAnsi="Arial" w:cs="Arial"/>
          <w:color w:val="auto"/>
        </w:rPr>
        <w:t xml:space="preserve">I am </w:t>
      </w:r>
      <w:r w:rsidR="00C00767">
        <w:rPr>
          <w:rFonts w:ascii="Arial" w:hAnsi="Arial" w:cs="Arial"/>
          <w:color w:val="auto"/>
        </w:rPr>
        <w:t xml:space="preserve">also </w:t>
      </w:r>
      <w:r w:rsidR="00DC65B8" w:rsidRPr="007E7998">
        <w:rPr>
          <w:rFonts w:ascii="Arial" w:hAnsi="Arial" w:cs="Arial"/>
          <w:color w:val="auto"/>
        </w:rPr>
        <w:t xml:space="preserve">satisfied </w:t>
      </w:r>
      <w:r w:rsidR="00C00767">
        <w:rPr>
          <w:rFonts w:ascii="Arial" w:hAnsi="Arial" w:cs="Arial"/>
          <w:color w:val="auto"/>
        </w:rPr>
        <w:t xml:space="preserve">based on the relevant evidence, summarised </w:t>
      </w:r>
      <w:r w:rsidR="00F2580D">
        <w:rPr>
          <w:rFonts w:ascii="Arial" w:hAnsi="Arial" w:cs="Arial"/>
          <w:color w:val="auto"/>
        </w:rPr>
        <w:t>above</w:t>
      </w:r>
      <w:r w:rsidR="00C00767">
        <w:rPr>
          <w:rFonts w:ascii="Arial" w:hAnsi="Arial" w:cs="Arial"/>
          <w:color w:val="auto"/>
        </w:rPr>
        <w:t xml:space="preserve">, </w:t>
      </w:r>
      <w:r w:rsidR="00DC65B8" w:rsidRPr="007E7998">
        <w:rPr>
          <w:rFonts w:ascii="Arial" w:hAnsi="Arial" w:cs="Arial"/>
          <w:color w:val="auto"/>
        </w:rPr>
        <w:t xml:space="preserve">that the approved provider does not comply with the </w:t>
      </w:r>
      <w:r w:rsidR="00C00767">
        <w:rPr>
          <w:rFonts w:ascii="Arial" w:hAnsi="Arial" w:cs="Arial"/>
          <w:color w:val="auto"/>
        </w:rPr>
        <w:t xml:space="preserve">other </w:t>
      </w:r>
      <w:r w:rsidR="00DC65B8" w:rsidRPr="007E7998">
        <w:rPr>
          <w:rFonts w:ascii="Arial" w:hAnsi="Arial" w:cs="Arial"/>
          <w:color w:val="auto"/>
        </w:rPr>
        <w:t xml:space="preserve">requirements as outlined </w:t>
      </w:r>
      <w:r w:rsidR="009252B1" w:rsidRPr="007E7998">
        <w:rPr>
          <w:rFonts w:ascii="Arial" w:hAnsi="Arial" w:cs="Arial"/>
          <w:color w:val="auto"/>
        </w:rPr>
        <w:t xml:space="preserve">in the table </w:t>
      </w:r>
      <w:r w:rsidR="00DC65B8" w:rsidRPr="007E7998">
        <w:rPr>
          <w:rFonts w:ascii="Arial" w:hAnsi="Arial" w:cs="Arial"/>
          <w:color w:val="auto"/>
        </w:rPr>
        <w:t>above.</w:t>
      </w:r>
    </w:p>
    <w:sectPr w:rsidR="00DC65B8" w:rsidRPr="007E7998"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9F7D4" w14:textId="77777777" w:rsidR="0005053C" w:rsidRPr="000D4EDE" w:rsidRDefault="0005053C" w:rsidP="000D4EDE">
      <w:r>
        <w:separator/>
      </w:r>
    </w:p>
  </w:endnote>
  <w:endnote w:type="continuationSeparator" w:id="0">
    <w:p w14:paraId="35B0C455" w14:textId="77777777" w:rsidR="0005053C" w:rsidRPr="000D4EDE" w:rsidRDefault="0005053C" w:rsidP="000D4EDE">
      <w:r>
        <w:continuationSeparator/>
      </w:r>
    </w:p>
  </w:endnote>
  <w:endnote w:type="continuationNotice" w:id="1">
    <w:p w14:paraId="22053FBC" w14:textId="77777777" w:rsidR="0005053C" w:rsidRDefault="000505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2125669B" w:rsidR="005C410D" w:rsidRPr="001C4E43" w:rsidRDefault="005C410D" w:rsidP="005C410D">
            <w:pPr>
              <w:pStyle w:val="Footer"/>
              <w:rPr>
                <w:rStyle w:val="FooterBold"/>
              </w:rPr>
            </w:pPr>
            <w:r w:rsidRPr="00A6698E">
              <w:rPr>
                <w:rStyle w:val="FooterBold"/>
              </w:rPr>
              <w:t>Name of service:</w:t>
            </w:r>
            <w:r>
              <w:t xml:space="preserve"> </w:t>
            </w:r>
            <w:r w:rsidR="006A4C2B" w:rsidRPr="00A05C3E">
              <w:rPr>
                <w:rStyle w:val="FooterBold"/>
                <w:b w:val="0"/>
                <w:bCs/>
              </w:rPr>
              <w:t>Milang and Clayton Community Care</w:t>
            </w:r>
            <w:r w:rsidR="00E91C82" w:rsidRPr="001C4E43">
              <w:rPr>
                <w:rStyle w:val="FooterBold"/>
              </w:rPr>
              <w:tab/>
            </w:r>
            <w:r w:rsidRPr="00A05C3E">
              <w:rPr>
                <w:rStyle w:val="FooterBold"/>
                <w:b w:val="0"/>
                <w:bCs/>
              </w:rPr>
              <w:t>RPT-ACC-</w:t>
            </w:r>
            <w:r w:rsidR="00524FFC" w:rsidRPr="00A05C3E">
              <w:rPr>
                <w:rStyle w:val="FooterBold"/>
                <w:b w:val="0"/>
                <w:bCs/>
              </w:rPr>
              <w:t>0122 v</w:t>
            </w:r>
            <w:r w:rsidR="00133026" w:rsidRPr="00A05C3E">
              <w:rPr>
                <w:rStyle w:val="FooterBold"/>
                <w:b w:val="0"/>
                <w:bCs/>
              </w:rPr>
              <w:t>3.0</w:t>
            </w:r>
          </w:p>
          <w:p w14:paraId="7A711E18" w14:textId="7387BF2A" w:rsidR="005C410D" w:rsidRDefault="00E91C82" w:rsidP="005C410D">
            <w:pPr>
              <w:pStyle w:val="Footer"/>
            </w:pPr>
            <w:r w:rsidRPr="00A05C3E">
              <w:rPr>
                <w:rStyle w:val="FooterBold"/>
                <w:bCs/>
              </w:rPr>
              <w:t>Commission ID</w:t>
            </w:r>
            <w:r w:rsidRPr="001C4E43">
              <w:rPr>
                <w:rStyle w:val="FooterBold"/>
                <w:b w:val="0"/>
              </w:rPr>
              <w:t xml:space="preserve">: </w:t>
            </w:r>
            <w:r w:rsidR="001C4E43" w:rsidRPr="00A05C3E">
              <w:rPr>
                <w:rStyle w:val="FooterBold"/>
                <w:b w:val="0"/>
                <w:bCs/>
              </w:rPr>
              <w:t>600034</w:t>
            </w:r>
            <w:r w:rsidR="005C410D">
              <w:tab/>
            </w:r>
            <w:r w:rsidR="005C410D" w:rsidRPr="00A05C3E">
              <w:rPr>
                <w:rStyle w:val="FooterBold"/>
                <w:b w:val="0"/>
                <w:bCs/>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5302A" w14:textId="77777777" w:rsidR="0005053C" w:rsidRPr="000D4EDE" w:rsidRDefault="0005053C" w:rsidP="000D4EDE">
      <w:r>
        <w:separator/>
      </w:r>
    </w:p>
  </w:footnote>
  <w:footnote w:type="continuationSeparator" w:id="0">
    <w:p w14:paraId="49DCCD94" w14:textId="77777777" w:rsidR="0005053C" w:rsidRPr="000D4EDE" w:rsidRDefault="0005053C" w:rsidP="000D4EDE">
      <w:r>
        <w:continuationSeparator/>
      </w:r>
    </w:p>
  </w:footnote>
  <w:footnote w:type="continuationNotice" w:id="1">
    <w:p w14:paraId="1DCBB56C" w14:textId="77777777" w:rsidR="0005053C" w:rsidRDefault="0005053C">
      <w:pPr>
        <w:spacing w:after="0"/>
      </w:pPr>
    </w:p>
  </w:footnote>
  <w:footnote w:id="2">
    <w:p w14:paraId="5C4BB5FC" w14:textId="168FD6A0"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section </w:t>
      </w:r>
      <w:r w:rsidR="0001708F" w:rsidRPr="001B5679">
        <w:rPr>
          <w:sz w:val="20"/>
          <w:szCs w:val="20"/>
        </w:rPr>
        <w:t>57</w:t>
      </w:r>
      <w:r w:rsidR="001B5679" w:rsidRPr="001B5679">
        <w:rPr>
          <w:sz w:val="20"/>
          <w:szCs w:val="20"/>
        </w:rPr>
        <w:t xml:space="preserve">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5E688088" w:rsidR="00D52556" w:rsidRDefault="00D25448" w:rsidP="00A05C3E">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6598FF0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6B6749"/>
    <w:multiLevelType w:val="hybridMultilevel"/>
    <w:tmpl w:val="37DC586C"/>
    <w:lvl w:ilvl="0" w:tplc="884C4E3E">
      <w:start w:val="1"/>
      <w:numFmt w:val="bullet"/>
      <w:lvlText w:val="·"/>
      <w:lvlJc w:val="left"/>
      <w:pPr>
        <w:ind w:left="360" w:hanging="360"/>
      </w:pPr>
      <w:rPr>
        <w:rFonts w:ascii="Symbol" w:hAnsi="Symbol" w:hint="default"/>
      </w:rPr>
    </w:lvl>
    <w:lvl w:ilvl="1" w:tplc="37E6C18C">
      <w:start w:val="1"/>
      <w:numFmt w:val="bullet"/>
      <w:lvlText w:val="o"/>
      <w:lvlJc w:val="left"/>
      <w:pPr>
        <w:ind w:left="1080" w:hanging="360"/>
      </w:pPr>
      <w:rPr>
        <w:rFonts w:ascii="Courier New" w:hAnsi="Courier New" w:hint="default"/>
      </w:rPr>
    </w:lvl>
    <w:lvl w:ilvl="2" w:tplc="9F4A70D0">
      <w:start w:val="1"/>
      <w:numFmt w:val="bullet"/>
      <w:lvlText w:val=""/>
      <w:lvlJc w:val="left"/>
      <w:pPr>
        <w:ind w:left="1800" w:hanging="360"/>
      </w:pPr>
      <w:rPr>
        <w:rFonts w:ascii="Wingdings" w:hAnsi="Wingdings" w:hint="default"/>
      </w:rPr>
    </w:lvl>
    <w:lvl w:ilvl="3" w:tplc="5A6A29C2">
      <w:start w:val="1"/>
      <w:numFmt w:val="bullet"/>
      <w:lvlText w:val=""/>
      <w:lvlJc w:val="left"/>
      <w:pPr>
        <w:ind w:left="2520" w:hanging="360"/>
      </w:pPr>
      <w:rPr>
        <w:rFonts w:ascii="Symbol" w:hAnsi="Symbol" w:hint="default"/>
      </w:rPr>
    </w:lvl>
    <w:lvl w:ilvl="4" w:tplc="7102EBCE">
      <w:start w:val="1"/>
      <w:numFmt w:val="bullet"/>
      <w:lvlText w:val="o"/>
      <w:lvlJc w:val="left"/>
      <w:pPr>
        <w:ind w:left="3240" w:hanging="360"/>
      </w:pPr>
      <w:rPr>
        <w:rFonts w:ascii="Courier New" w:hAnsi="Courier New" w:hint="default"/>
      </w:rPr>
    </w:lvl>
    <w:lvl w:ilvl="5" w:tplc="C890D762">
      <w:start w:val="1"/>
      <w:numFmt w:val="bullet"/>
      <w:lvlText w:val=""/>
      <w:lvlJc w:val="left"/>
      <w:pPr>
        <w:ind w:left="3960" w:hanging="360"/>
      </w:pPr>
      <w:rPr>
        <w:rFonts w:ascii="Wingdings" w:hAnsi="Wingdings" w:hint="default"/>
      </w:rPr>
    </w:lvl>
    <w:lvl w:ilvl="6" w:tplc="85D01A9C">
      <w:start w:val="1"/>
      <w:numFmt w:val="bullet"/>
      <w:lvlText w:val=""/>
      <w:lvlJc w:val="left"/>
      <w:pPr>
        <w:ind w:left="4680" w:hanging="360"/>
      </w:pPr>
      <w:rPr>
        <w:rFonts w:ascii="Symbol" w:hAnsi="Symbol" w:hint="default"/>
      </w:rPr>
    </w:lvl>
    <w:lvl w:ilvl="7" w:tplc="4D32E36A">
      <w:start w:val="1"/>
      <w:numFmt w:val="bullet"/>
      <w:lvlText w:val="o"/>
      <w:lvlJc w:val="left"/>
      <w:pPr>
        <w:ind w:left="5400" w:hanging="360"/>
      </w:pPr>
      <w:rPr>
        <w:rFonts w:ascii="Courier New" w:hAnsi="Courier New" w:hint="default"/>
      </w:rPr>
    </w:lvl>
    <w:lvl w:ilvl="8" w:tplc="16120A48">
      <w:start w:val="1"/>
      <w:numFmt w:val="bullet"/>
      <w:lvlText w:val=""/>
      <w:lvlJc w:val="left"/>
      <w:pPr>
        <w:ind w:left="6120" w:hanging="360"/>
      </w:pPr>
      <w:rPr>
        <w:rFonts w:ascii="Wingdings" w:hAnsi="Wingdings" w:hint="default"/>
      </w:rPr>
    </w:lvl>
  </w:abstractNum>
  <w:abstractNum w:abstractNumId="7"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5B69BF"/>
    <w:multiLevelType w:val="hybridMultilevel"/>
    <w:tmpl w:val="6F28B7C2"/>
    <w:lvl w:ilvl="0" w:tplc="18CA4BA2">
      <w:start w:val="1"/>
      <w:numFmt w:val="bullet"/>
      <w:lvlText w:val=""/>
      <w:lvlJc w:val="left"/>
      <w:pPr>
        <w:ind w:left="360" w:hanging="360"/>
      </w:pPr>
      <w:rPr>
        <w:rFonts w:ascii="Symbol" w:hAnsi="Symbol" w:hint="default"/>
      </w:rPr>
    </w:lvl>
    <w:lvl w:ilvl="1" w:tplc="09B825E0">
      <w:start w:val="1"/>
      <w:numFmt w:val="bullet"/>
      <w:lvlText w:val="o"/>
      <w:lvlJc w:val="left"/>
      <w:pPr>
        <w:ind w:left="1080" w:hanging="360"/>
      </w:pPr>
      <w:rPr>
        <w:rFonts w:ascii="Courier New" w:hAnsi="Courier New" w:hint="default"/>
      </w:rPr>
    </w:lvl>
    <w:lvl w:ilvl="2" w:tplc="69BCD67E">
      <w:start w:val="1"/>
      <w:numFmt w:val="bullet"/>
      <w:lvlText w:val=""/>
      <w:lvlJc w:val="left"/>
      <w:pPr>
        <w:ind w:left="1800" w:hanging="360"/>
      </w:pPr>
      <w:rPr>
        <w:rFonts w:ascii="Wingdings" w:hAnsi="Wingdings" w:hint="default"/>
      </w:rPr>
    </w:lvl>
    <w:lvl w:ilvl="3" w:tplc="3A3A163C">
      <w:start w:val="1"/>
      <w:numFmt w:val="bullet"/>
      <w:lvlText w:val=""/>
      <w:lvlJc w:val="left"/>
      <w:pPr>
        <w:ind w:left="2520" w:hanging="360"/>
      </w:pPr>
      <w:rPr>
        <w:rFonts w:ascii="Symbol" w:hAnsi="Symbol" w:hint="default"/>
      </w:rPr>
    </w:lvl>
    <w:lvl w:ilvl="4" w:tplc="3F4E1E7C">
      <w:start w:val="1"/>
      <w:numFmt w:val="bullet"/>
      <w:lvlText w:val="o"/>
      <w:lvlJc w:val="left"/>
      <w:pPr>
        <w:ind w:left="3240" w:hanging="360"/>
      </w:pPr>
      <w:rPr>
        <w:rFonts w:ascii="Courier New" w:hAnsi="Courier New" w:hint="default"/>
      </w:rPr>
    </w:lvl>
    <w:lvl w:ilvl="5" w:tplc="FF228502">
      <w:start w:val="1"/>
      <w:numFmt w:val="bullet"/>
      <w:lvlText w:val=""/>
      <w:lvlJc w:val="left"/>
      <w:pPr>
        <w:ind w:left="3960" w:hanging="360"/>
      </w:pPr>
      <w:rPr>
        <w:rFonts w:ascii="Wingdings" w:hAnsi="Wingdings" w:hint="default"/>
      </w:rPr>
    </w:lvl>
    <w:lvl w:ilvl="6" w:tplc="364679CE">
      <w:start w:val="1"/>
      <w:numFmt w:val="bullet"/>
      <w:lvlText w:val=""/>
      <w:lvlJc w:val="left"/>
      <w:pPr>
        <w:ind w:left="4680" w:hanging="360"/>
      </w:pPr>
      <w:rPr>
        <w:rFonts w:ascii="Symbol" w:hAnsi="Symbol" w:hint="default"/>
      </w:rPr>
    </w:lvl>
    <w:lvl w:ilvl="7" w:tplc="520AAE86">
      <w:start w:val="1"/>
      <w:numFmt w:val="bullet"/>
      <w:lvlText w:val="o"/>
      <w:lvlJc w:val="left"/>
      <w:pPr>
        <w:ind w:left="5400" w:hanging="360"/>
      </w:pPr>
      <w:rPr>
        <w:rFonts w:ascii="Courier New" w:hAnsi="Courier New" w:hint="default"/>
      </w:rPr>
    </w:lvl>
    <w:lvl w:ilvl="8" w:tplc="FB7A330A">
      <w:start w:val="1"/>
      <w:numFmt w:val="bullet"/>
      <w:lvlText w:val=""/>
      <w:lvlJc w:val="left"/>
      <w:pPr>
        <w:ind w:left="6120" w:hanging="360"/>
      </w:pPr>
      <w:rPr>
        <w:rFonts w:ascii="Wingdings" w:hAnsi="Wingdings" w:hint="default"/>
      </w:rPr>
    </w:lvl>
  </w:abstractNum>
  <w:abstractNum w:abstractNumId="11"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795C6E"/>
    <w:multiLevelType w:val="hybridMultilevel"/>
    <w:tmpl w:val="4F9A46CC"/>
    <w:lvl w:ilvl="0" w:tplc="DEFE6230">
      <w:start w:val="1"/>
      <w:numFmt w:val="bullet"/>
      <w:lvlText w:val=""/>
      <w:lvlJc w:val="left"/>
      <w:pPr>
        <w:ind w:left="360" w:hanging="360"/>
      </w:pPr>
      <w:rPr>
        <w:rFonts w:ascii="Symbol" w:hAnsi="Symbol" w:hint="default"/>
        <w:color w:val="auto"/>
      </w:rPr>
    </w:lvl>
    <w:lvl w:ilvl="1" w:tplc="52BA0822" w:tentative="1">
      <w:start w:val="1"/>
      <w:numFmt w:val="bullet"/>
      <w:lvlText w:val="o"/>
      <w:lvlJc w:val="left"/>
      <w:pPr>
        <w:ind w:left="1080" w:hanging="360"/>
      </w:pPr>
      <w:rPr>
        <w:rFonts w:ascii="Courier New" w:hAnsi="Courier New" w:cs="Courier New" w:hint="default"/>
      </w:rPr>
    </w:lvl>
    <w:lvl w:ilvl="2" w:tplc="55DA03A4" w:tentative="1">
      <w:start w:val="1"/>
      <w:numFmt w:val="bullet"/>
      <w:lvlText w:val=""/>
      <w:lvlJc w:val="left"/>
      <w:pPr>
        <w:ind w:left="1800" w:hanging="360"/>
      </w:pPr>
      <w:rPr>
        <w:rFonts w:ascii="Wingdings" w:hAnsi="Wingdings" w:hint="default"/>
      </w:rPr>
    </w:lvl>
    <w:lvl w:ilvl="3" w:tplc="FCE209F6" w:tentative="1">
      <w:start w:val="1"/>
      <w:numFmt w:val="bullet"/>
      <w:lvlText w:val=""/>
      <w:lvlJc w:val="left"/>
      <w:pPr>
        <w:ind w:left="2520" w:hanging="360"/>
      </w:pPr>
      <w:rPr>
        <w:rFonts w:ascii="Symbol" w:hAnsi="Symbol" w:hint="default"/>
      </w:rPr>
    </w:lvl>
    <w:lvl w:ilvl="4" w:tplc="6342609A" w:tentative="1">
      <w:start w:val="1"/>
      <w:numFmt w:val="bullet"/>
      <w:lvlText w:val="o"/>
      <w:lvlJc w:val="left"/>
      <w:pPr>
        <w:ind w:left="3240" w:hanging="360"/>
      </w:pPr>
      <w:rPr>
        <w:rFonts w:ascii="Courier New" w:hAnsi="Courier New" w:cs="Courier New" w:hint="default"/>
      </w:rPr>
    </w:lvl>
    <w:lvl w:ilvl="5" w:tplc="87F8C8AE" w:tentative="1">
      <w:start w:val="1"/>
      <w:numFmt w:val="bullet"/>
      <w:lvlText w:val=""/>
      <w:lvlJc w:val="left"/>
      <w:pPr>
        <w:ind w:left="3960" w:hanging="360"/>
      </w:pPr>
      <w:rPr>
        <w:rFonts w:ascii="Wingdings" w:hAnsi="Wingdings" w:hint="default"/>
      </w:rPr>
    </w:lvl>
    <w:lvl w:ilvl="6" w:tplc="586EC960" w:tentative="1">
      <w:start w:val="1"/>
      <w:numFmt w:val="bullet"/>
      <w:lvlText w:val=""/>
      <w:lvlJc w:val="left"/>
      <w:pPr>
        <w:ind w:left="4680" w:hanging="360"/>
      </w:pPr>
      <w:rPr>
        <w:rFonts w:ascii="Symbol" w:hAnsi="Symbol" w:hint="default"/>
      </w:rPr>
    </w:lvl>
    <w:lvl w:ilvl="7" w:tplc="EA66DF78" w:tentative="1">
      <w:start w:val="1"/>
      <w:numFmt w:val="bullet"/>
      <w:lvlText w:val="o"/>
      <w:lvlJc w:val="left"/>
      <w:pPr>
        <w:ind w:left="5400" w:hanging="360"/>
      </w:pPr>
      <w:rPr>
        <w:rFonts w:ascii="Courier New" w:hAnsi="Courier New" w:cs="Courier New" w:hint="default"/>
      </w:rPr>
    </w:lvl>
    <w:lvl w:ilvl="8" w:tplc="85A0F098" w:tentative="1">
      <w:start w:val="1"/>
      <w:numFmt w:val="bullet"/>
      <w:lvlText w:val=""/>
      <w:lvlJc w:val="left"/>
      <w:pPr>
        <w:ind w:left="612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EB514A"/>
    <w:multiLevelType w:val="hybridMultilevel"/>
    <w:tmpl w:val="96A0E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5666A9"/>
    <w:multiLevelType w:val="hybridMultilevel"/>
    <w:tmpl w:val="69429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99E0F5B"/>
    <w:multiLevelType w:val="hybridMultilevel"/>
    <w:tmpl w:val="DFA6720E"/>
    <w:lvl w:ilvl="0" w:tplc="E23EECC2">
      <w:start w:val="1"/>
      <w:numFmt w:val="bullet"/>
      <w:lvlText w:val="o"/>
      <w:lvlJc w:val="left"/>
      <w:pPr>
        <w:ind w:left="1080" w:hanging="360"/>
      </w:pPr>
      <w:rPr>
        <w:rFonts w:ascii="Courier New" w:hAnsi="Courier New" w:hint="default"/>
      </w:rPr>
    </w:lvl>
    <w:lvl w:ilvl="1" w:tplc="70BA1F24">
      <w:start w:val="1"/>
      <w:numFmt w:val="bullet"/>
      <w:lvlText w:val=""/>
      <w:lvlJc w:val="left"/>
      <w:pPr>
        <w:ind w:left="1800" w:hanging="360"/>
      </w:pPr>
      <w:rPr>
        <w:rFonts w:ascii="Wingdings" w:hAnsi="Wingdings" w:hint="default"/>
      </w:rPr>
    </w:lvl>
    <w:lvl w:ilvl="2" w:tplc="E97A841A">
      <w:start w:val="1"/>
      <w:numFmt w:val="bullet"/>
      <w:lvlText w:val=""/>
      <w:lvlJc w:val="left"/>
      <w:pPr>
        <w:ind w:left="2520" w:hanging="360"/>
      </w:pPr>
      <w:rPr>
        <w:rFonts w:ascii="Wingdings" w:hAnsi="Wingdings" w:hint="default"/>
      </w:rPr>
    </w:lvl>
    <w:lvl w:ilvl="3" w:tplc="714271B8">
      <w:start w:val="1"/>
      <w:numFmt w:val="bullet"/>
      <w:lvlText w:val=""/>
      <w:lvlJc w:val="left"/>
      <w:pPr>
        <w:ind w:left="3240" w:hanging="360"/>
      </w:pPr>
      <w:rPr>
        <w:rFonts w:ascii="Symbol" w:hAnsi="Symbol" w:hint="default"/>
      </w:rPr>
    </w:lvl>
    <w:lvl w:ilvl="4" w:tplc="2EF6E27C">
      <w:start w:val="1"/>
      <w:numFmt w:val="bullet"/>
      <w:lvlText w:val="o"/>
      <w:lvlJc w:val="left"/>
      <w:pPr>
        <w:ind w:left="3960" w:hanging="360"/>
      </w:pPr>
      <w:rPr>
        <w:rFonts w:ascii="Courier New" w:hAnsi="Courier New" w:hint="default"/>
      </w:rPr>
    </w:lvl>
    <w:lvl w:ilvl="5" w:tplc="366C3E9A">
      <w:start w:val="1"/>
      <w:numFmt w:val="bullet"/>
      <w:lvlText w:val=""/>
      <w:lvlJc w:val="left"/>
      <w:pPr>
        <w:ind w:left="4680" w:hanging="360"/>
      </w:pPr>
      <w:rPr>
        <w:rFonts w:ascii="Wingdings" w:hAnsi="Wingdings" w:hint="default"/>
      </w:rPr>
    </w:lvl>
    <w:lvl w:ilvl="6" w:tplc="F6722426">
      <w:start w:val="1"/>
      <w:numFmt w:val="bullet"/>
      <w:lvlText w:val=""/>
      <w:lvlJc w:val="left"/>
      <w:pPr>
        <w:ind w:left="5400" w:hanging="360"/>
      </w:pPr>
      <w:rPr>
        <w:rFonts w:ascii="Symbol" w:hAnsi="Symbol" w:hint="default"/>
      </w:rPr>
    </w:lvl>
    <w:lvl w:ilvl="7" w:tplc="1F5C850A">
      <w:start w:val="1"/>
      <w:numFmt w:val="bullet"/>
      <w:lvlText w:val="o"/>
      <w:lvlJc w:val="left"/>
      <w:pPr>
        <w:ind w:left="6120" w:hanging="360"/>
      </w:pPr>
      <w:rPr>
        <w:rFonts w:ascii="Courier New" w:hAnsi="Courier New" w:hint="default"/>
      </w:rPr>
    </w:lvl>
    <w:lvl w:ilvl="8" w:tplc="57443F56">
      <w:start w:val="1"/>
      <w:numFmt w:val="bullet"/>
      <w:lvlText w:val=""/>
      <w:lvlJc w:val="left"/>
      <w:pPr>
        <w:ind w:left="6840" w:hanging="360"/>
      </w:pPr>
      <w:rPr>
        <w:rFonts w:ascii="Wingdings" w:hAnsi="Wingdings" w:hint="default"/>
      </w:rPr>
    </w:lvl>
  </w:abstractNum>
  <w:abstractNum w:abstractNumId="25"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E8D5BD"/>
    <w:multiLevelType w:val="hybridMultilevel"/>
    <w:tmpl w:val="8CB2E9BC"/>
    <w:lvl w:ilvl="0" w:tplc="80BE7E70">
      <w:start w:val="1"/>
      <w:numFmt w:val="bullet"/>
      <w:lvlText w:val=""/>
      <w:lvlJc w:val="left"/>
      <w:pPr>
        <w:ind w:left="360" w:hanging="360"/>
      </w:pPr>
      <w:rPr>
        <w:rFonts w:ascii="Symbol" w:hAnsi="Symbol" w:hint="default"/>
      </w:rPr>
    </w:lvl>
    <w:lvl w:ilvl="1" w:tplc="0B588938">
      <w:start w:val="1"/>
      <w:numFmt w:val="bullet"/>
      <w:lvlText w:val="o"/>
      <w:lvlJc w:val="left"/>
      <w:pPr>
        <w:ind w:left="1080" w:hanging="360"/>
      </w:pPr>
      <w:rPr>
        <w:rFonts w:ascii="Courier New" w:hAnsi="Courier New" w:hint="default"/>
      </w:rPr>
    </w:lvl>
    <w:lvl w:ilvl="2" w:tplc="95FC50C8">
      <w:start w:val="1"/>
      <w:numFmt w:val="bullet"/>
      <w:lvlText w:val=""/>
      <w:lvlJc w:val="left"/>
      <w:pPr>
        <w:ind w:left="1800" w:hanging="360"/>
      </w:pPr>
      <w:rPr>
        <w:rFonts w:ascii="Wingdings" w:hAnsi="Wingdings" w:hint="default"/>
      </w:rPr>
    </w:lvl>
    <w:lvl w:ilvl="3" w:tplc="595C952E">
      <w:start w:val="1"/>
      <w:numFmt w:val="bullet"/>
      <w:lvlText w:val=""/>
      <w:lvlJc w:val="left"/>
      <w:pPr>
        <w:ind w:left="2520" w:hanging="360"/>
      </w:pPr>
      <w:rPr>
        <w:rFonts w:ascii="Symbol" w:hAnsi="Symbol" w:hint="default"/>
      </w:rPr>
    </w:lvl>
    <w:lvl w:ilvl="4" w:tplc="8A00CC74">
      <w:start w:val="1"/>
      <w:numFmt w:val="bullet"/>
      <w:lvlText w:val="o"/>
      <w:lvlJc w:val="left"/>
      <w:pPr>
        <w:ind w:left="3240" w:hanging="360"/>
      </w:pPr>
      <w:rPr>
        <w:rFonts w:ascii="Courier New" w:hAnsi="Courier New" w:hint="default"/>
      </w:rPr>
    </w:lvl>
    <w:lvl w:ilvl="5" w:tplc="F6280FD0">
      <w:start w:val="1"/>
      <w:numFmt w:val="bullet"/>
      <w:lvlText w:val=""/>
      <w:lvlJc w:val="left"/>
      <w:pPr>
        <w:ind w:left="3960" w:hanging="360"/>
      </w:pPr>
      <w:rPr>
        <w:rFonts w:ascii="Wingdings" w:hAnsi="Wingdings" w:hint="default"/>
      </w:rPr>
    </w:lvl>
    <w:lvl w:ilvl="6" w:tplc="1D7EE238">
      <w:start w:val="1"/>
      <w:numFmt w:val="bullet"/>
      <w:lvlText w:val=""/>
      <w:lvlJc w:val="left"/>
      <w:pPr>
        <w:ind w:left="4680" w:hanging="360"/>
      </w:pPr>
      <w:rPr>
        <w:rFonts w:ascii="Symbol" w:hAnsi="Symbol" w:hint="default"/>
      </w:rPr>
    </w:lvl>
    <w:lvl w:ilvl="7" w:tplc="20F6DF56">
      <w:start w:val="1"/>
      <w:numFmt w:val="bullet"/>
      <w:lvlText w:val="o"/>
      <w:lvlJc w:val="left"/>
      <w:pPr>
        <w:ind w:left="5400" w:hanging="360"/>
      </w:pPr>
      <w:rPr>
        <w:rFonts w:ascii="Courier New" w:hAnsi="Courier New" w:hint="default"/>
      </w:rPr>
    </w:lvl>
    <w:lvl w:ilvl="8" w:tplc="802CA692">
      <w:start w:val="1"/>
      <w:numFmt w:val="bullet"/>
      <w:lvlText w:val=""/>
      <w:lvlJc w:val="left"/>
      <w:pPr>
        <w:ind w:left="6120" w:hanging="360"/>
      </w:pPr>
      <w:rPr>
        <w:rFonts w:ascii="Wingdings" w:hAnsi="Wingdings" w:hint="default"/>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C6F3DE"/>
    <w:multiLevelType w:val="hybridMultilevel"/>
    <w:tmpl w:val="C036923A"/>
    <w:lvl w:ilvl="0" w:tplc="50F2E820">
      <w:start w:val="1"/>
      <w:numFmt w:val="bullet"/>
      <w:lvlText w:val="·"/>
      <w:lvlJc w:val="left"/>
      <w:pPr>
        <w:ind w:left="360" w:hanging="360"/>
      </w:pPr>
      <w:rPr>
        <w:rFonts w:ascii="Symbol" w:hAnsi="Symbol" w:hint="default"/>
      </w:rPr>
    </w:lvl>
    <w:lvl w:ilvl="1" w:tplc="97EA5328">
      <w:start w:val="1"/>
      <w:numFmt w:val="bullet"/>
      <w:lvlText w:val="o"/>
      <w:lvlJc w:val="left"/>
      <w:pPr>
        <w:ind w:left="1080" w:hanging="360"/>
      </w:pPr>
      <w:rPr>
        <w:rFonts w:ascii="Courier New" w:hAnsi="Courier New" w:hint="default"/>
      </w:rPr>
    </w:lvl>
    <w:lvl w:ilvl="2" w:tplc="A83EC920">
      <w:start w:val="1"/>
      <w:numFmt w:val="bullet"/>
      <w:lvlText w:val=""/>
      <w:lvlJc w:val="left"/>
      <w:pPr>
        <w:ind w:left="1800" w:hanging="360"/>
      </w:pPr>
      <w:rPr>
        <w:rFonts w:ascii="Wingdings" w:hAnsi="Wingdings" w:hint="default"/>
      </w:rPr>
    </w:lvl>
    <w:lvl w:ilvl="3" w:tplc="742E7EBC">
      <w:start w:val="1"/>
      <w:numFmt w:val="bullet"/>
      <w:lvlText w:val=""/>
      <w:lvlJc w:val="left"/>
      <w:pPr>
        <w:ind w:left="2520" w:hanging="360"/>
      </w:pPr>
      <w:rPr>
        <w:rFonts w:ascii="Symbol" w:hAnsi="Symbol" w:hint="default"/>
      </w:rPr>
    </w:lvl>
    <w:lvl w:ilvl="4" w:tplc="7D34AC12">
      <w:start w:val="1"/>
      <w:numFmt w:val="bullet"/>
      <w:lvlText w:val="o"/>
      <w:lvlJc w:val="left"/>
      <w:pPr>
        <w:ind w:left="3240" w:hanging="360"/>
      </w:pPr>
      <w:rPr>
        <w:rFonts w:ascii="Courier New" w:hAnsi="Courier New" w:hint="default"/>
      </w:rPr>
    </w:lvl>
    <w:lvl w:ilvl="5" w:tplc="CA128CD2">
      <w:start w:val="1"/>
      <w:numFmt w:val="bullet"/>
      <w:lvlText w:val=""/>
      <w:lvlJc w:val="left"/>
      <w:pPr>
        <w:ind w:left="3960" w:hanging="360"/>
      </w:pPr>
      <w:rPr>
        <w:rFonts w:ascii="Wingdings" w:hAnsi="Wingdings" w:hint="default"/>
      </w:rPr>
    </w:lvl>
    <w:lvl w:ilvl="6" w:tplc="E2C08686">
      <w:start w:val="1"/>
      <w:numFmt w:val="bullet"/>
      <w:lvlText w:val=""/>
      <w:lvlJc w:val="left"/>
      <w:pPr>
        <w:ind w:left="4680" w:hanging="360"/>
      </w:pPr>
      <w:rPr>
        <w:rFonts w:ascii="Symbol" w:hAnsi="Symbol" w:hint="default"/>
      </w:rPr>
    </w:lvl>
    <w:lvl w:ilvl="7" w:tplc="67B898AC">
      <w:start w:val="1"/>
      <w:numFmt w:val="bullet"/>
      <w:lvlText w:val="o"/>
      <w:lvlJc w:val="left"/>
      <w:pPr>
        <w:ind w:left="5400" w:hanging="360"/>
      </w:pPr>
      <w:rPr>
        <w:rFonts w:ascii="Courier New" w:hAnsi="Courier New" w:hint="default"/>
      </w:rPr>
    </w:lvl>
    <w:lvl w:ilvl="8" w:tplc="91ACED90">
      <w:start w:val="1"/>
      <w:numFmt w:val="bullet"/>
      <w:lvlText w:val=""/>
      <w:lvlJc w:val="left"/>
      <w:pPr>
        <w:ind w:left="6120" w:hanging="360"/>
      </w:pPr>
      <w:rPr>
        <w:rFonts w:ascii="Wingdings" w:hAnsi="Wingdings" w:hint="default"/>
      </w:rPr>
    </w:lvl>
  </w:abstractNum>
  <w:abstractNum w:abstractNumId="31"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8A4127"/>
    <w:multiLevelType w:val="hybridMultilevel"/>
    <w:tmpl w:val="8924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8E515C"/>
    <w:multiLevelType w:val="hybridMultilevel"/>
    <w:tmpl w:val="D94C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372300"/>
    <w:multiLevelType w:val="hybridMultilevel"/>
    <w:tmpl w:val="F49CA1B6"/>
    <w:lvl w:ilvl="0" w:tplc="0C090001">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43BE23"/>
    <w:multiLevelType w:val="hybridMultilevel"/>
    <w:tmpl w:val="40043FC4"/>
    <w:lvl w:ilvl="0" w:tplc="963AD438">
      <w:start w:val="1"/>
      <w:numFmt w:val="bullet"/>
      <w:lvlText w:val="·"/>
      <w:lvlJc w:val="left"/>
      <w:pPr>
        <w:ind w:left="360" w:hanging="360"/>
      </w:pPr>
      <w:rPr>
        <w:rFonts w:ascii="Symbol" w:hAnsi="Symbol" w:hint="default"/>
      </w:rPr>
    </w:lvl>
    <w:lvl w:ilvl="1" w:tplc="0262C1A0">
      <w:start w:val="1"/>
      <w:numFmt w:val="bullet"/>
      <w:lvlText w:val="o"/>
      <w:lvlJc w:val="left"/>
      <w:pPr>
        <w:ind w:left="1080" w:hanging="360"/>
      </w:pPr>
      <w:rPr>
        <w:rFonts w:ascii="Courier New" w:hAnsi="Courier New" w:hint="default"/>
      </w:rPr>
    </w:lvl>
    <w:lvl w:ilvl="2" w:tplc="B9FA3028">
      <w:start w:val="1"/>
      <w:numFmt w:val="bullet"/>
      <w:lvlText w:val=""/>
      <w:lvlJc w:val="left"/>
      <w:pPr>
        <w:ind w:left="1800" w:hanging="360"/>
      </w:pPr>
      <w:rPr>
        <w:rFonts w:ascii="Wingdings" w:hAnsi="Wingdings" w:hint="default"/>
      </w:rPr>
    </w:lvl>
    <w:lvl w:ilvl="3" w:tplc="BB1A4356">
      <w:start w:val="1"/>
      <w:numFmt w:val="bullet"/>
      <w:lvlText w:val=""/>
      <w:lvlJc w:val="left"/>
      <w:pPr>
        <w:ind w:left="2520" w:hanging="360"/>
      </w:pPr>
      <w:rPr>
        <w:rFonts w:ascii="Symbol" w:hAnsi="Symbol" w:hint="default"/>
      </w:rPr>
    </w:lvl>
    <w:lvl w:ilvl="4" w:tplc="A9B40C5C">
      <w:start w:val="1"/>
      <w:numFmt w:val="bullet"/>
      <w:lvlText w:val="o"/>
      <w:lvlJc w:val="left"/>
      <w:pPr>
        <w:ind w:left="3240" w:hanging="360"/>
      </w:pPr>
      <w:rPr>
        <w:rFonts w:ascii="Courier New" w:hAnsi="Courier New" w:hint="default"/>
      </w:rPr>
    </w:lvl>
    <w:lvl w:ilvl="5" w:tplc="97A41CB0">
      <w:start w:val="1"/>
      <w:numFmt w:val="bullet"/>
      <w:lvlText w:val=""/>
      <w:lvlJc w:val="left"/>
      <w:pPr>
        <w:ind w:left="3960" w:hanging="360"/>
      </w:pPr>
      <w:rPr>
        <w:rFonts w:ascii="Wingdings" w:hAnsi="Wingdings" w:hint="default"/>
      </w:rPr>
    </w:lvl>
    <w:lvl w:ilvl="6" w:tplc="D58A9E3A">
      <w:start w:val="1"/>
      <w:numFmt w:val="bullet"/>
      <w:lvlText w:val=""/>
      <w:lvlJc w:val="left"/>
      <w:pPr>
        <w:ind w:left="4680" w:hanging="360"/>
      </w:pPr>
      <w:rPr>
        <w:rFonts w:ascii="Symbol" w:hAnsi="Symbol" w:hint="default"/>
      </w:rPr>
    </w:lvl>
    <w:lvl w:ilvl="7" w:tplc="A5821A42">
      <w:start w:val="1"/>
      <w:numFmt w:val="bullet"/>
      <w:lvlText w:val="o"/>
      <w:lvlJc w:val="left"/>
      <w:pPr>
        <w:ind w:left="5400" w:hanging="360"/>
      </w:pPr>
      <w:rPr>
        <w:rFonts w:ascii="Courier New" w:hAnsi="Courier New" w:hint="default"/>
      </w:rPr>
    </w:lvl>
    <w:lvl w:ilvl="8" w:tplc="A5D8DE1A">
      <w:start w:val="1"/>
      <w:numFmt w:val="bullet"/>
      <w:lvlText w:val=""/>
      <w:lvlJc w:val="left"/>
      <w:pPr>
        <w:ind w:left="6120" w:hanging="360"/>
      </w:pPr>
      <w:rPr>
        <w:rFonts w:ascii="Wingdings" w:hAnsi="Wingdings" w:hint="default"/>
      </w:rPr>
    </w:lvl>
  </w:abstractNum>
  <w:abstractNum w:abstractNumId="4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FAA7A1F"/>
    <w:multiLevelType w:val="hybridMultilevel"/>
    <w:tmpl w:val="7FAA7A1F"/>
    <w:lvl w:ilvl="0" w:tplc="1116F71E">
      <w:start w:val="1"/>
      <w:numFmt w:val="bullet"/>
      <w:lvlText w:val=""/>
      <w:lvlJc w:val="left"/>
      <w:pPr>
        <w:tabs>
          <w:tab w:val="num" w:pos="720"/>
        </w:tabs>
        <w:ind w:left="720" w:hanging="360"/>
      </w:pPr>
      <w:rPr>
        <w:rFonts w:ascii="Symbol" w:hAnsi="Symbol"/>
      </w:rPr>
    </w:lvl>
    <w:lvl w:ilvl="1" w:tplc="CA3E6968">
      <w:start w:val="1"/>
      <w:numFmt w:val="bullet"/>
      <w:lvlText w:val="o"/>
      <w:lvlJc w:val="left"/>
      <w:pPr>
        <w:tabs>
          <w:tab w:val="num" w:pos="1440"/>
        </w:tabs>
        <w:ind w:left="1440" w:hanging="360"/>
      </w:pPr>
      <w:rPr>
        <w:rFonts w:ascii="Courier New" w:hAnsi="Courier New"/>
      </w:rPr>
    </w:lvl>
    <w:lvl w:ilvl="2" w:tplc="32CC3F9A">
      <w:start w:val="1"/>
      <w:numFmt w:val="bullet"/>
      <w:lvlText w:val=""/>
      <w:lvlJc w:val="left"/>
      <w:pPr>
        <w:tabs>
          <w:tab w:val="num" w:pos="2160"/>
        </w:tabs>
        <w:ind w:left="2160" w:hanging="360"/>
      </w:pPr>
      <w:rPr>
        <w:rFonts w:ascii="Wingdings" w:hAnsi="Wingdings"/>
      </w:rPr>
    </w:lvl>
    <w:lvl w:ilvl="3" w:tplc="7BA25CB2">
      <w:start w:val="1"/>
      <w:numFmt w:val="bullet"/>
      <w:lvlText w:val=""/>
      <w:lvlJc w:val="left"/>
      <w:pPr>
        <w:tabs>
          <w:tab w:val="num" w:pos="2880"/>
        </w:tabs>
        <w:ind w:left="2880" w:hanging="360"/>
      </w:pPr>
      <w:rPr>
        <w:rFonts w:ascii="Symbol" w:hAnsi="Symbol"/>
      </w:rPr>
    </w:lvl>
    <w:lvl w:ilvl="4" w:tplc="9050C87A">
      <w:start w:val="1"/>
      <w:numFmt w:val="bullet"/>
      <w:lvlText w:val="o"/>
      <w:lvlJc w:val="left"/>
      <w:pPr>
        <w:tabs>
          <w:tab w:val="num" w:pos="3600"/>
        </w:tabs>
        <w:ind w:left="3600" w:hanging="360"/>
      </w:pPr>
      <w:rPr>
        <w:rFonts w:ascii="Courier New" w:hAnsi="Courier New"/>
      </w:rPr>
    </w:lvl>
    <w:lvl w:ilvl="5" w:tplc="65EEEA10">
      <w:start w:val="1"/>
      <w:numFmt w:val="bullet"/>
      <w:lvlText w:val=""/>
      <w:lvlJc w:val="left"/>
      <w:pPr>
        <w:tabs>
          <w:tab w:val="num" w:pos="4320"/>
        </w:tabs>
        <w:ind w:left="4320" w:hanging="360"/>
      </w:pPr>
      <w:rPr>
        <w:rFonts w:ascii="Wingdings" w:hAnsi="Wingdings"/>
      </w:rPr>
    </w:lvl>
    <w:lvl w:ilvl="6" w:tplc="1B0AA906">
      <w:start w:val="1"/>
      <w:numFmt w:val="bullet"/>
      <w:lvlText w:val=""/>
      <w:lvlJc w:val="left"/>
      <w:pPr>
        <w:tabs>
          <w:tab w:val="num" w:pos="5040"/>
        </w:tabs>
        <w:ind w:left="5040" w:hanging="360"/>
      </w:pPr>
      <w:rPr>
        <w:rFonts w:ascii="Symbol" w:hAnsi="Symbol"/>
      </w:rPr>
    </w:lvl>
    <w:lvl w:ilvl="7" w:tplc="FE5C9624">
      <w:start w:val="1"/>
      <w:numFmt w:val="bullet"/>
      <w:lvlText w:val="o"/>
      <w:lvlJc w:val="left"/>
      <w:pPr>
        <w:tabs>
          <w:tab w:val="num" w:pos="5760"/>
        </w:tabs>
        <w:ind w:left="5760" w:hanging="360"/>
      </w:pPr>
      <w:rPr>
        <w:rFonts w:ascii="Courier New" w:hAnsi="Courier New"/>
      </w:rPr>
    </w:lvl>
    <w:lvl w:ilvl="8" w:tplc="51E41DD8">
      <w:start w:val="1"/>
      <w:numFmt w:val="bullet"/>
      <w:lvlText w:val=""/>
      <w:lvlJc w:val="left"/>
      <w:pPr>
        <w:tabs>
          <w:tab w:val="num" w:pos="6480"/>
        </w:tabs>
        <w:ind w:left="6480" w:hanging="360"/>
      </w:pPr>
      <w:rPr>
        <w:rFonts w:ascii="Wingdings" w:hAnsi="Wingdings"/>
      </w:rPr>
    </w:lvl>
  </w:abstractNum>
  <w:abstractNum w:abstractNumId="44" w15:restartNumberingAfterBreak="0">
    <w:nsid w:val="7FAA7A20"/>
    <w:multiLevelType w:val="hybridMultilevel"/>
    <w:tmpl w:val="7FAA7A20"/>
    <w:lvl w:ilvl="0" w:tplc="FE7A3BD6">
      <w:start w:val="1"/>
      <w:numFmt w:val="bullet"/>
      <w:lvlText w:val=""/>
      <w:lvlJc w:val="left"/>
      <w:pPr>
        <w:tabs>
          <w:tab w:val="num" w:pos="720"/>
        </w:tabs>
        <w:ind w:left="720" w:hanging="360"/>
      </w:pPr>
      <w:rPr>
        <w:rFonts w:ascii="Symbol" w:hAnsi="Symbol"/>
      </w:rPr>
    </w:lvl>
    <w:lvl w:ilvl="1" w:tplc="100CFA32">
      <w:start w:val="1"/>
      <w:numFmt w:val="bullet"/>
      <w:lvlText w:val="o"/>
      <w:lvlJc w:val="left"/>
      <w:pPr>
        <w:tabs>
          <w:tab w:val="num" w:pos="1440"/>
        </w:tabs>
        <w:ind w:left="1440" w:hanging="360"/>
      </w:pPr>
      <w:rPr>
        <w:rFonts w:ascii="Courier New" w:hAnsi="Courier New"/>
      </w:rPr>
    </w:lvl>
    <w:lvl w:ilvl="2" w:tplc="FD820536">
      <w:start w:val="1"/>
      <w:numFmt w:val="bullet"/>
      <w:lvlText w:val=""/>
      <w:lvlJc w:val="left"/>
      <w:pPr>
        <w:tabs>
          <w:tab w:val="num" w:pos="2160"/>
        </w:tabs>
        <w:ind w:left="2160" w:hanging="360"/>
      </w:pPr>
      <w:rPr>
        <w:rFonts w:ascii="Wingdings" w:hAnsi="Wingdings"/>
      </w:rPr>
    </w:lvl>
    <w:lvl w:ilvl="3" w:tplc="38F812C6">
      <w:start w:val="1"/>
      <w:numFmt w:val="bullet"/>
      <w:lvlText w:val=""/>
      <w:lvlJc w:val="left"/>
      <w:pPr>
        <w:tabs>
          <w:tab w:val="num" w:pos="2880"/>
        </w:tabs>
        <w:ind w:left="2880" w:hanging="360"/>
      </w:pPr>
      <w:rPr>
        <w:rFonts w:ascii="Symbol" w:hAnsi="Symbol"/>
      </w:rPr>
    </w:lvl>
    <w:lvl w:ilvl="4" w:tplc="7DC09D92">
      <w:start w:val="1"/>
      <w:numFmt w:val="bullet"/>
      <w:lvlText w:val="o"/>
      <w:lvlJc w:val="left"/>
      <w:pPr>
        <w:tabs>
          <w:tab w:val="num" w:pos="3600"/>
        </w:tabs>
        <w:ind w:left="3600" w:hanging="360"/>
      </w:pPr>
      <w:rPr>
        <w:rFonts w:ascii="Courier New" w:hAnsi="Courier New"/>
      </w:rPr>
    </w:lvl>
    <w:lvl w:ilvl="5" w:tplc="78B4327A">
      <w:start w:val="1"/>
      <w:numFmt w:val="bullet"/>
      <w:lvlText w:val=""/>
      <w:lvlJc w:val="left"/>
      <w:pPr>
        <w:tabs>
          <w:tab w:val="num" w:pos="4320"/>
        </w:tabs>
        <w:ind w:left="4320" w:hanging="360"/>
      </w:pPr>
      <w:rPr>
        <w:rFonts w:ascii="Wingdings" w:hAnsi="Wingdings"/>
      </w:rPr>
    </w:lvl>
    <w:lvl w:ilvl="6" w:tplc="CACEDB64">
      <w:start w:val="1"/>
      <w:numFmt w:val="bullet"/>
      <w:lvlText w:val=""/>
      <w:lvlJc w:val="left"/>
      <w:pPr>
        <w:tabs>
          <w:tab w:val="num" w:pos="5040"/>
        </w:tabs>
        <w:ind w:left="5040" w:hanging="360"/>
      </w:pPr>
      <w:rPr>
        <w:rFonts w:ascii="Symbol" w:hAnsi="Symbol"/>
      </w:rPr>
    </w:lvl>
    <w:lvl w:ilvl="7" w:tplc="178E182E">
      <w:start w:val="1"/>
      <w:numFmt w:val="bullet"/>
      <w:lvlText w:val="o"/>
      <w:lvlJc w:val="left"/>
      <w:pPr>
        <w:tabs>
          <w:tab w:val="num" w:pos="5760"/>
        </w:tabs>
        <w:ind w:left="5760" w:hanging="360"/>
      </w:pPr>
      <w:rPr>
        <w:rFonts w:ascii="Courier New" w:hAnsi="Courier New"/>
      </w:rPr>
    </w:lvl>
    <w:lvl w:ilvl="8" w:tplc="F46431FE">
      <w:start w:val="1"/>
      <w:numFmt w:val="bullet"/>
      <w:lvlText w:val=""/>
      <w:lvlJc w:val="left"/>
      <w:pPr>
        <w:tabs>
          <w:tab w:val="num" w:pos="6480"/>
        </w:tabs>
        <w:ind w:left="6480" w:hanging="360"/>
      </w:pPr>
      <w:rPr>
        <w:rFonts w:ascii="Wingdings" w:hAnsi="Wingdings"/>
      </w:rPr>
    </w:lvl>
  </w:abstractNum>
  <w:num w:numId="1">
    <w:abstractNumId w:val="19"/>
  </w:num>
  <w:num w:numId="2">
    <w:abstractNumId w:val="7"/>
  </w:num>
  <w:num w:numId="3">
    <w:abstractNumId w:val="23"/>
  </w:num>
  <w:num w:numId="4">
    <w:abstractNumId w:val="1"/>
  </w:num>
  <w:num w:numId="5">
    <w:abstractNumId w:val="0"/>
  </w:num>
  <w:num w:numId="6">
    <w:abstractNumId w:val="27"/>
  </w:num>
  <w:num w:numId="7">
    <w:abstractNumId w:val="41"/>
  </w:num>
  <w:num w:numId="8">
    <w:abstractNumId w:val="21"/>
  </w:num>
  <w:num w:numId="9">
    <w:abstractNumId w:val="9"/>
  </w:num>
  <w:num w:numId="10">
    <w:abstractNumId w:val="33"/>
  </w:num>
  <w:num w:numId="11">
    <w:abstractNumId w:val="20"/>
  </w:num>
  <w:num w:numId="12">
    <w:abstractNumId w:val="29"/>
  </w:num>
  <w:num w:numId="13">
    <w:abstractNumId w:val="3"/>
  </w:num>
  <w:num w:numId="14">
    <w:abstractNumId w:val="18"/>
  </w:num>
  <w:num w:numId="15">
    <w:abstractNumId w:val="4"/>
  </w:num>
  <w:num w:numId="16">
    <w:abstractNumId w:val="31"/>
  </w:num>
  <w:num w:numId="17">
    <w:abstractNumId w:val="8"/>
  </w:num>
  <w:num w:numId="18">
    <w:abstractNumId w:val="16"/>
  </w:num>
  <w:num w:numId="19">
    <w:abstractNumId w:val="5"/>
  </w:num>
  <w:num w:numId="20">
    <w:abstractNumId w:val="28"/>
  </w:num>
  <w:num w:numId="21">
    <w:abstractNumId w:val="42"/>
  </w:num>
  <w:num w:numId="22">
    <w:abstractNumId w:val="36"/>
  </w:num>
  <w:num w:numId="23">
    <w:abstractNumId w:val="14"/>
  </w:num>
  <w:num w:numId="24">
    <w:abstractNumId w:val="22"/>
  </w:num>
  <w:num w:numId="25">
    <w:abstractNumId w:val="11"/>
  </w:num>
  <w:num w:numId="26">
    <w:abstractNumId w:val="25"/>
  </w:num>
  <w:num w:numId="27">
    <w:abstractNumId w:val="34"/>
  </w:num>
  <w:num w:numId="28">
    <w:abstractNumId w:val="41"/>
  </w:num>
  <w:num w:numId="29">
    <w:abstractNumId w:val="41"/>
  </w:num>
  <w:num w:numId="30">
    <w:abstractNumId w:val="41"/>
  </w:num>
  <w:num w:numId="31">
    <w:abstractNumId w:val="41"/>
  </w:num>
  <w:num w:numId="32">
    <w:abstractNumId w:val="41"/>
  </w:num>
  <w:num w:numId="33">
    <w:abstractNumId w:val="35"/>
  </w:num>
  <w:num w:numId="34">
    <w:abstractNumId w:val="13"/>
  </w:num>
  <w:num w:numId="35">
    <w:abstractNumId w:val="32"/>
  </w:num>
  <w:num w:numId="36">
    <w:abstractNumId w:val="40"/>
  </w:num>
  <w:num w:numId="37">
    <w:abstractNumId w:val="12"/>
  </w:num>
  <w:num w:numId="38">
    <w:abstractNumId w:val="2"/>
  </w:num>
  <w:num w:numId="39">
    <w:abstractNumId w:val="6"/>
  </w:num>
  <w:num w:numId="40">
    <w:abstractNumId w:val="30"/>
  </w:num>
  <w:num w:numId="41">
    <w:abstractNumId w:val="38"/>
  </w:num>
  <w:num w:numId="42">
    <w:abstractNumId w:val="15"/>
  </w:num>
  <w:num w:numId="43">
    <w:abstractNumId w:val="10"/>
  </w:num>
  <w:num w:numId="44">
    <w:abstractNumId w:val="24"/>
  </w:num>
  <w:num w:numId="45">
    <w:abstractNumId w:val="26"/>
  </w:num>
  <w:num w:numId="46">
    <w:abstractNumId w:val="43"/>
  </w:num>
  <w:num w:numId="47">
    <w:abstractNumId w:val="44"/>
  </w:num>
  <w:num w:numId="48">
    <w:abstractNumId w:val="37"/>
  </w:num>
  <w:num w:numId="49">
    <w:abstractNumId w:val="17"/>
  </w:num>
  <w:num w:numId="50">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B5C"/>
    <w:rsid w:val="0000465B"/>
    <w:rsid w:val="00005D98"/>
    <w:rsid w:val="00007C4C"/>
    <w:rsid w:val="00010446"/>
    <w:rsid w:val="00011C96"/>
    <w:rsid w:val="0001348A"/>
    <w:rsid w:val="000141B9"/>
    <w:rsid w:val="00014883"/>
    <w:rsid w:val="0001708F"/>
    <w:rsid w:val="00022DA6"/>
    <w:rsid w:val="000234A2"/>
    <w:rsid w:val="00025378"/>
    <w:rsid w:val="00027955"/>
    <w:rsid w:val="00031A04"/>
    <w:rsid w:val="00031B91"/>
    <w:rsid w:val="00031C35"/>
    <w:rsid w:val="00034A19"/>
    <w:rsid w:val="00034A80"/>
    <w:rsid w:val="00035B14"/>
    <w:rsid w:val="00036646"/>
    <w:rsid w:val="00036F9E"/>
    <w:rsid w:val="00037B1A"/>
    <w:rsid w:val="000413B3"/>
    <w:rsid w:val="00041CEC"/>
    <w:rsid w:val="000428E1"/>
    <w:rsid w:val="00042B21"/>
    <w:rsid w:val="000443CC"/>
    <w:rsid w:val="00044468"/>
    <w:rsid w:val="00047A8F"/>
    <w:rsid w:val="0005053C"/>
    <w:rsid w:val="00050E94"/>
    <w:rsid w:val="00050EDD"/>
    <w:rsid w:val="0005238F"/>
    <w:rsid w:val="000568C3"/>
    <w:rsid w:val="00056DE9"/>
    <w:rsid w:val="00057B71"/>
    <w:rsid w:val="00057C77"/>
    <w:rsid w:val="00061014"/>
    <w:rsid w:val="0006140D"/>
    <w:rsid w:val="000620A6"/>
    <w:rsid w:val="00063082"/>
    <w:rsid w:val="0006450A"/>
    <w:rsid w:val="000710ED"/>
    <w:rsid w:val="00071157"/>
    <w:rsid w:val="0007202C"/>
    <w:rsid w:val="0007237E"/>
    <w:rsid w:val="00072B30"/>
    <w:rsid w:val="0007319C"/>
    <w:rsid w:val="000732AA"/>
    <w:rsid w:val="00073CFE"/>
    <w:rsid w:val="00075367"/>
    <w:rsid w:val="000767DD"/>
    <w:rsid w:val="00077732"/>
    <w:rsid w:val="00081139"/>
    <w:rsid w:val="00083282"/>
    <w:rsid w:val="0008375B"/>
    <w:rsid w:val="000842A0"/>
    <w:rsid w:val="00084648"/>
    <w:rsid w:val="00084F8B"/>
    <w:rsid w:val="00086061"/>
    <w:rsid w:val="00086D07"/>
    <w:rsid w:val="00086F71"/>
    <w:rsid w:val="000904D1"/>
    <w:rsid w:val="000908A4"/>
    <w:rsid w:val="0009266C"/>
    <w:rsid w:val="0009280D"/>
    <w:rsid w:val="000932B2"/>
    <w:rsid w:val="00093915"/>
    <w:rsid w:val="000949AD"/>
    <w:rsid w:val="00095109"/>
    <w:rsid w:val="00095991"/>
    <w:rsid w:val="00095FA2"/>
    <w:rsid w:val="00096B0F"/>
    <w:rsid w:val="00096C32"/>
    <w:rsid w:val="00096D78"/>
    <w:rsid w:val="000A2795"/>
    <w:rsid w:val="000A3A94"/>
    <w:rsid w:val="000A490E"/>
    <w:rsid w:val="000A6B31"/>
    <w:rsid w:val="000B02B7"/>
    <w:rsid w:val="000B04C5"/>
    <w:rsid w:val="000B0A1D"/>
    <w:rsid w:val="000B0F5E"/>
    <w:rsid w:val="000B15C7"/>
    <w:rsid w:val="000B26FE"/>
    <w:rsid w:val="000B47D9"/>
    <w:rsid w:val="000B5391"/>
    <w:rsid w:val="000B63CA"/>
    <w:rsid w:val="000B68A0"/>
    <w:rsid w:val="000B752A"/>
    <w:rsid w:val="000C14D9"/>
    <w:rsid w:val="000C15C7"/>
    <w:rsid w:val="000C1C6F"/>
    <w:rsid w:val="000C22A7"/>
    <w:rsid w:val="000C3466"/>
    <w:rsid w:val="000C5458"/>
    <w:rsid w:val="000C55AD"/>
    <w:rsid w:val="000C6675"/>
    <w:rsid w:val="000C784F"/>
    <w:rsid w:val="000D0427"/>
    <w:rsid w:val="000D4EDE"/>
    <w:rsid w:val="000D784F"/>
    <w:rsid w:val="000E00D6"/>
    <w:rsid w:val="000E1AD5"/>
    <w:rsid w:val="000E1F23"/>
    <w:rsid w:val="000E2460"/>
    <w:rsid w:val="000E4344"/>
    <w:rsid w:val="000E43AC"/>
    <w:rsid w:val="000E6534"/>
    <w:rsid w:val="000E68DE"/>
    <w:rsid w:val="000F48CA"/>
    <w:rsid w:val="000F4D89"/>
    <w:rsid w:val="000F6481"/>
    <w:rsid w:val="000F78FA"/>
    <w:rsid w:val="00101E77"/>
    <w:rsid w:val="00101F4F"/>
    <w:rsid w:val="0010280E"/>
    <w:rsid w:val="001042FB"/>
    <w:rsid w:val="0010721A"/>
    <w:rsid w:val="001167B5"/>
    <w:rsid w:val="001208C2"/>
    <w:rsid w:val="001209DE"/>
    <w:rsid w:val="00121EAC"/>
    <w:rsid w:val="0012342B"/>
    <w:rsid w:val="00123576"/>
    <w:rsid w:val="00124034"/>
    <w:rsid w:val="00124B21"/>
    <w:rsid w:val="00124CD9"/>
    <w:rsid w:val="001268ED"/>
    <w:rsid w:val="0012780D"/>
    <w:rsid w:val="001327B8"/>
    <w:rsid w:val="0013298E"/>
    <w:rsid w:val="00132A94"/>
    <w:rsid w:val="00133026"/>
    <w:rsid w:val="0013465D"/>
    <w:rsid w:val="0013471B"/>
    <w:rsid w:val="001350C9"/>
    <w:rsid w:val="001352D4"/>
    <w:rsid w:val="001376DD"/>
    <w:rsid w:val="00137C97"/>
    <w:rsid w:val="00140D35"/>
    <w:rsid w:val="001418A6"/>
    <w:rsid w:val="00142FF8"/>
    <w:rsid w:val="0014378F"/>
    <w:rsid w:val="00145C92"/>
    <w:rsid w:val="00145F33"/>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A48"/>
    <w:rsid w:val="00167E9C"/>
    <w:rsid w:val="00173B92"/>
    <w:rsid w:val="0017454F"/>
    <w:rsid w:val="00174B0F"/>
    <w:rsid w:val="00174E46"/>
    <w:rsid w:val="001776FC"/>
    <w:rsid w:val="001817EA"/>
    <w:rsid w:val="001820B1"/>
    <w:rsid w:val="0018235E"/>
    <w:rsid w:val="00183B64"/>
    <w:rsid w:val="0018454E"/>
    <w:rsid w:val="00191BF5"/>
    <w:rsid w:val="00192C9D"/>
    <w:rsid w:val="00193EAB"/>
    <w:rsid w:val="001948CE"/>
    <w:rsid w:val="0019532D"/>
    <w:rsid w:val="001A0C8C"/>
    <w:rsid w:val="001A0F5B"/>
    <w:rsid w:val="001A2FC3"/>
    <w:rsid w:val="001A614F"/>
    <w:rsid w:val="001A664F"/>
    <w:rsid w:val="001B2DB7"/>
    <w:rsid w:val="001B5679"/>
    <w:rsid w:val="001C0243"/>
    <w:rsid w:val="001C0674"/>
    <w:rsid w:val="001C1088"/>
    <w:rsid w:val="001C1E92"/>
    <w:rsid w:val="001C2A6E"/>
    <w:rsid w:val="001C4E43"/>
    <w:rsid w:val="001C7110"/>
    <w:rsid w:val="001C747A"/>
    <w:rsid w:val="001D0C02"/>
    <w:rsid w:val="001D1390"/>
    <w:rsid w:val="001D139D"/>
    <w:rsid w:val="001D220F"/>
    <w:rsid w:val="001D24B5"/>
    <w:rsid w:val="001D2C05"/>
    <w:rsid w:val="001D4C25"/>
    <w:rsid w:val="001D6AC1"/>
    <w:rsid w:val="001D71E9"/>
    <w:rsid w:val="001D79BB"/>
    <w:rsid w:val="001E0F51"/>
    <w:rsid w:val="001E55BF"/>
    <w:rsid w:val="001E62D8"/>
    <w:rsid w:val="001F335E"/>
    <w:rsid w:val="001F3E0B"/>
    <w:rsid w:val="001F3EBF"/>
    <w:rsid w:val="001F6E1A"/>
    <w:rsid w:val="001F72DD"/>
    <w:rsid w:val="001F780A"/>
    <w:rsid w:val="001F7917"/>
    <w:rsid w:val="00200613"/>
    <w:rsid w:val="0020307C"/>
    <w:rsid w:val="00205A6B"/>
    <w:rsid w:val="00206B6B"/>
    <w:rsid w:val="00206E84"/>
    <w:rsid w:val="00207B52"/>
    <w:rsid w:val="00210C27"/>
    <w:rsid w:val="00212264"/>
    <w:rsid w:val="002131A6"/>
    <w:rsid w:val="00214815"/>
    <w:rsid w:val="0021781E"/>
    <w:rsid w:val="00220550"/>
    <w:rsid w:val="00221347"/>
    <w:rsid w:val="00224368"/>
    <w:rsid w:val="00224567"/>
    <w:rsid w:val="002301A2"/>
    <w:rsid w:val="002316F2"/>
    <w:rsid w:val="00232320"/>
    <w:rsid w:val="002367BB"/>
    <w:rsid w:val="00236C2D"/>
    <w:rsid w:val="002374B7"/>
    <w:rsid w:val="00240018"/>
    <w:rsid w:val="00240126"/>
    <w:rsid w:val="00241D3E"/>
    <w:rsid w:val="00241E47"/>
    <w:rsid w:val="0024304D"/>
    <w:rsid w:val="0024336B"/>
    <w:rsid w:val="00244826"/>
    <w:rsid w:val="00244B17"/>
    <w:rsid w:val="00246613"/>
    <w:rsid w:val="00246C55"/>
    <w:rsid w:val="00247ACA"/>
    <w:rsid w:val="00251BE4"/>
    <w:rsid w:val="00252E6A"/>
    <w:rsid w:val="002538B8"/>
    <w:rsid w:val="00256FB0"/>
    <w:rsid w:val="0025782A"/>
    <w:rsid w:val="00257BC9"/>
    <w:rsid w:val="0026079D"/>
    <w:rsid w:val="00260A64"/>
    <w:rsid w:val="002621FA"/>
    <w:rsid w:val="00264479"/>
    <w:rsid w:val="00264525"/>
    <w:rsid w:val="002661A6"/>
    <w:rsid w:val="00266C23"/>
    <w:rsid w:val="00266EFB"/>
    <w:rsid w:val="00275CDA"/>
    <w:rsid w:val="00277F69"/>
    <w:rsid w:val="00283AA1"/>
    <w:rsid w:val="00285868"/>
    <w:rsid w:val="00286EAD"/>
    <w:rsid w:val="00286EC4"/>
    <w:rsid w:val="00291E66"/>
    <w:rsid w:val="0029328B"/>
    <w:rsid w:val="002934E3"/>
    <w:rsid w:val="0029389B"/>
    <w:rsid w:val="0029619D"/>
    <w:rsid w:val="002971B1"/>
    <w:rsid w:val="002A10BF"/>
    <w:rsid w:val="002A1894"/>
    <w:rsid w:val="002A2188"/>
    <w:rsid w:val="002A36F2"/>
    <w:rsid w:val="002A4264"/>
    <w:rsid w:val="002A7D14"/>
    <w:rsid w:val="002B085B"/>
    <w:rsid w:val="002B0913"/>
    <w:rsid w:val="002B17CA"/>
    <w:rsid w:val="002B223E"/>
    <w:rsid w:val="002B28E4"/>
    <w:rsid w:val="002B2C26"/>
    <w:rsid w:val="002B655F"/>
    <w:rsid w:val="002B65EC"/>
    <w:rsid w:val="002B7504"/>
    <w:rsid w:val="002C0D97"/>
    <w:rsid w:val="002C1984"/>
    <w:rsid w:val="002C1D79"/>
    <w:rsid w:val="002C22A9"/>
    <w:rsid w:val="002C2563"/>
    <w:rsid w:val="002C2BB4"/>
    <w:rsid w:val="002C30F5"/>
    <w:rsid w:val="002C3D3F"/>
    <w:rsid w:val="002C4196"/>
    <w:rsid w:val="002C608B"/>
    <w:rsid w:val="002C66D1"/>
    <w:rsid w:val="002C7065"/>
    <w:rsid w:val="002C7F4A"/>
    <w:rsid w:val="002D24C6"/>
    <w:rsid w:val="002D2804"/>
    <w:rsid w:val="002D45DF"/>
    <w:rsid w:val="002D4B6C"/>
    <w:rsid w:val="002D5086"/>
    <w:rsid w:val="002D5274"/>
    <w:rsid w:val="002D5774"/>
    <w:rsid w:val="002D5918"/>
    <w:rsid w:val="002E059C"/>
    <w:rsid w:val="002E13F9"/>
    <w:rsid w:val="002E3643"/>
    <w:rsid w:val="002E3A46"/>
    <w:rsid w:val="002E3FB8"/>
    <w:rsid w:val="002E4559"/>
    <w:rsid w:val="002E5630"/>
    <w:rsid w:val="002F0AFA"/>
    <w:rsid w:val="002F0C2C"/>
    <w:rsid w:val="002F1E80"/>
    <w:rsid w:val="002F3493"/>
    <w:rsid w:val="002F77C1"/>
    <w:rsid w:val="00300655"/>
    <w:rsid w:val="00300D65"/>
    <w:rsid w:val="00302581"/>
    <w:rsid w:val="00303D18"/>
    <w:rsid w:val="0030487F"/>
    <w:rsid w:val="0030717A"/>
    <w:rsid w:val="00307ADD"/>
    <w:rsid w:val="00311384"/>
    <w:rsid w:val="00312A66"/>
    <w:rsid w:val="003130CA"/>
    <w:rsid w:val="003159AD"/>
    <w:rsid w:val="00320353"/>
    <w:rsid w:val="00321142"/>
    <w:rsid w:val="00330034"/>
    <w:rsid w:val="00331912"/>
    <w:rsid w:val="0033391F"/>
    <w:rsid w:val="003341B7"/>
    <w:rsid w:val="00340283"/>
    <w:rsid w:val="00340E7C"/>
    <w:rsid w:val="00341026"/>
    <w:rsid w:val="0034150E"/>
    <w:rsid w:val="00341858"/>
    <w:rsid w:val="00341B46"/>
    <w:rsid w:val="00342143"/>
    <w:rsid w:val="003430F6"/>
    <w:rsid w:val="00345447"/>
    <w:rsid w:val="0034623B"/>
    <w:rsid w:val="0034740C"/>
    <w:rsid w:val="003517AE"/>
    <w:rsid w:val="00354629"/>
    <w:rsid w:val="00356802"/>
    <w:rsid w:val="00357041"/>
    <w:rsid w:val="003608B7"/>
    <w:rsid w:val="003637EB"/>
    <w:rsid w:val="00370608"/>
    <w:rsid w:val="00371F54"/>
    <w:rsid w:val="00374886"/>
    <w:rsid w:val="0037770C"/>
    <w:rsid w:val="00377AE2"/>
    <w:rsid w:val="00377C8B"/>
    <w:rsid w:val="00383A95"/>
    <w:rsid w:val="003852F5"/>
    <w:rsid w:val="00385CA0"/>
    <w:rsid w:val="003906EE"/>
    <w:rsid w:val="00391C93"/>
    <w:rsid w:val="00393424"/>
    <w:rsid w:val="00396EE1"/>
    <w:rsid w:val="00397167"/>
    <w:rsid w:val="003A1167"/>
    <w:rsid w:val="003A2733"/>
    <w:rsid w:val="003A2820"/>
    <w:rsid w:val="003A3021"/>
    <w:rsid w:val="003A4A18"/>
    <w:rsid w:val="003A627E"/>
    <w:rsid w:val="003A79EE"/>
    <w:rsid w:val="003B268B"/>
    <w:rsid w:val="003B6E16"/>
    <w:rsid w:val="003B6ECA"/>
    <w:rsid w:val="003B7421"/>
    <w:rsid w:val="003B7D7C"/>
    <w:rsid w:val="003C180A"/>
    <w:rsid w:val="003C1E25"/>
    <w:rsid w:val="003C3B5A"/>
    <w:rsid w:val="003C3CD8"/>
    <w:rsid w:val="003C58DE"/>
    <w:rsid w:val="003C6C9F"/>
    <w:rsid w:val="003D09D7"/>
    <w:rsid w:val="003D1558"/>
    <w:rsid w:val="003D27CB"/>
    <w:rsid w:val="003D329D"/>
    <w:rsid w:val="003D3AD9"/>
    <w:rsid w:val="003D3D2B"/>
    <w:rsid w:val="003D493B"/>
    <w:rsid w:val="003D4F10"/>
    <w:rsid w:val="003D659B"/>
    <w:rsid w:val="003D6CEE"/>
    <w:rsid w:val="003D7DCD"/>
    <w:rsid w:val="003E1746"/>
    <w:rsid w:val="003E27CC"/>
    <w:rsid w:val="003E6BF6"/>
    <w:rsid w:val="003E7BC0"/>
    <w:rsid w:val="003F0893"/>
    <w:rsid w:val="003F0F0D"/>
    <w:rsid w:val="003F2C91"/>
    <w:rsid w:val="003F2D10"/>
    <w:rsid w:val="003F680E"/>
    <w:rsid w:val="0040173E"/>
    <w:rsid w:val="004017D0"/>
    <w:rsid w:val="004018B8"/>
    <w:rsid w:val="004022F9"/>
    <w:rsid w:val="004054BC"/>
    <w:rsid w:val="00406EF4"/>
    <w:rsid w:val="00410FAC"/>
    <w:rsid w:val="00411E5A"/>
    <w:rsid w:val="0041260F"/>
    <w:rsid w:val="00412CD3"/>
    <w:rsid w:val="00412FFC"/>
    <w:rsid w:val="00413090"/>
    <w:rsid w:val="00413C8B"/>
    <w:rsid w:val="004143EF"/>
    <w:rsid w:val="0041451B"/>
    <w:rsid w:val="00415494"/>
    <w:rsid w:val="00415A6D"/>
    <w:rsid w:val="00417128"/>
    <w:rsid w:val="004174C5"/>
    <w:rsid w:val="004203D5"/>
    <w:rsid w:val="00420441"/>
    <w:rsid w:val="00423221"/>
    <w:rsid w:val="004258D7"/>
    <w:rsid w:val="00427485"/>
    <w:rsid w:val="0042753F"/>
    <w:rsid w:val="00430013"/>
    <w:rsid w:val="00430053"/>
    <w:rsid w:val="00430DFB"/>
    <w:rsid w:val="00432B5E"/>
    <w:rsid w:val="004340E4"/>
    <w:rsid w:val="00435339"/>
    <w:rsid w:val="004407CD"/>
    <w:rsid w:val="00441A68"/>
    <w:rsid w:val="00441CB3"/>
    <w:rsid w:val="00442BB0"/>
    <w:rsid w:val="0044447D"/>
    <w:rsid w:val="00445E9C"/>
    <w:rsid w:val="00447BA7"/>
    <w:rsid w:val="004556F5"/>
    <w:rsid w:val="0045770B"/>
    <w:rsid w:val="00457B75"/>
    <w:rsid w:val="00460A64"/>
    <w:rsid w:val="00462A19"/>
    <w:rsid w:val="00462CDC"/>
    <w:rsid w:val="004635CC"/>
    <w:rsid w:val="00463FA8"/>
    <w:rsid w:val="004644BC"/>
    <w:rsid w:val="00464C3E"/>
    <w:rsid w:val="00467263"/>
    <w:rsid w:val="00467544"/>
    <w:rsid w:val="00471270"/>
    <w:rsid w:val="004728C3"/>
    <w:rsid w:val="00472CBC"/>
    <w:rsid w:val="00473A3B"/>
    <w:rsid w:val="004742E8"/>
    <w:rsid w:val="00475D40"/>
    <w:rsid w:val="0048207D"/>
    <w:rsid w:val="004840AE"/>
    <w:rsid w:val="0049167D"/>
    <w:rsid w:val="00491D70"/>
    <w:rsid w:val="00493DAA"/>
    <w:rsid w:val="00494335"/>
    <w:rsid w:val="00495A4C"/>
    <w:rsid w:val="00496049"/>
    <w:rsid w:val="004967A1"/>
    <w:rsid w:val="004976EB"/>
    <w:rsid w:val="00497726"/>
    <w:rsid w:val="004A14EE"/>
    <w:rsid w:val="004A1F95"/>
    <w:rsid w:val="004A274A"/>
    <w:rsid w:val="004A290E"/>
    <w:rsid w:val="004A3E3D"/>
    <w:rsid w:val="004A4548"/>
    <w:rsid w:val="004A584D"/>
    <w:rsid w:val="004A632F"/>
    <w:rsid w:val="004A68B0"/>
    <w:rsid w:val="004A7352"/>
    <w:rsid w:val="004B5616"/>
    <w:rsid w:val="004B584E"/>
    <w:rsid w:val="004B5AE2"/>
    <w:rsid w:val="004B6E78"/>
    <w:rsid w:val="004C0442"/>
    <w:rsid w:val="004C10FE"/>
    <w:rsid w:val="004C1106"/>
    <w:rsid w:val="004C26FD"/>
    <w:rsid w:val="004C36BC"/>
    <w:rsid w:val="004C3E36"/>
    <w:rsid w:val="004C6D4B"/>
    <w:rsid w:val="004D3081"/>
    <w:rsid w:val="004D3FFC"/>
    <w:rsid w:val="004D440C"/>
    <w:rsid w:val="004D4A61"/>
    <w:rsid w:val="004D7CEE"/>
    <w:rsid w:val="004E2269"/>
    <w:rsid w:val="004E3BA5"/>
    <w:rsid w:val="004E4DF8"/>
    <w:rsid w:val="004F1EBB"/>
    <w:rsid w:val="004F3339"/>
    <w:rsid w:val="004F4FF7"/>
    <w:rsid w:val="004F5B0B"/>
    <w:rsid w:val="004F6379"/>
    <w:rsid w:val="004F6C06"/>
    <w:rsid w:val="004F72A2"/>
    <w:rsid w:val="00500FC7"/>
    <w:rsid w:val="00501060"/>
    <w:rsid w:val="005026D4"/>
    <w:rsid w:val="00503A51"/>
    <w:rsid w:val="0050563D"/>
    <w:rsid w:val="00507372"/>
    <w:rsid w:val="0050789D"/>
    <w:rsid w:val="005109C4"/>
    <w:rsid w:val="00512309"/>
    <w:rsid w:val="00515D16"/>
    <w:rsid w:val="00520640"/>
    <w:rsid w:val="005223C4"/>
    <w:rsid w:val="00523C5E"/>
    <w:rsid w:val="00524729"/>
    <w:rsid w:val="00524FFC"/>
    <w:rsid w:val="00525CD5"/>
    <w:rsid w:val="00526966"/>
    <w:rsid w:val="005269BA"/>
    <w:rsid w:val="005309B0"/>
    <w:rsid w:val="005323C4"/>
    <w:rsid w:val="00532C52"/>
    <w:rsid w:val="005333BD"/>
    <w:rsid w:val="005352AA"/>
    <w:rsid w:val="00536D93"/>
    <w:rsid w:val="005407D2"/>
    <w:rsid w:val="00540E28"/>
    <w:rsid w:val="00542522"/>
    <w:rsid w:val="00542E0A"/>
    <w:rsid w:val="0054301B"/>
    <w:rsid w:val="00544E56"/>
    <w:rsid w:val="0054526E"/>
    <w:rsid w:val="005476B5"/>
    <w:rsid w:val="005529A6"/>
    <w:rsid w:val="0055702B"/>
    <w:rsid w:val="005602DA"/>
    <w:rsid w:val="00560B37"/>
    <w:rsid w:val="005627AE"/>
    <w:rsid w:val="00564672"/>
    <w:rsid w:val="005666EE"/>
    <w:rsid w:val="005671DE"/>
    <w:rsid w:val="005715A1"/>
    <w:rsid w:val="00573327"/>
    <w:rsid w:val="00574C04"/>
    <w:rsid w:val="00574CDE"/>
    <w:rsid w:val="00575A0B"/>
    <w:rsid w:val="00576605"/>
    <w:rsid w:val="00577E0C"/>
    <w:rsid w:val="00581C9F"/>
    <w:rsid w:val="005827F8"/>
    <w:rsid w:val="00582A6B"/>
    <w:rsid w:val="00583F67"/>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3924"/>
    <w:rsid w:val="005B6573"/>
    <w:rsid w:val="005B69D1"/>
    <w:rsid w:val="005B76B1"/>
    <w:rsid w:val="005B7801"/>
    <w:rsid w:val="005C319B"/>
    <w:rsid w:val="005C410D"/>
    <w:rsid w:val="005C5891"/>
    <w:rsid w:val="005C7878"/>
    <w:rsid w:val="005D0657"/>
    <w:rsid w:val="005D0D37"/>
    <w:rsid w:val="005D39ED"/>
    <w:rsid w:val="005D542F"/>
    <w:rsid w:val="005D5FAE"/>
    <w:rsid w:val="005D63B0"/>
    <w:rsid w:val="005D7C07"/>
    <w:rsid w:val="005E1856"/>
    <w:rsid w:val="005E2330"/>
    <w:rsid w:val="005F23EC"/>
    <w:rsid w:val="005F29B7"/>
    <w:rsid w:val="005F30D7"/>
    <w:rsid w:val="005F5F21"/>
    <w:rsid w:val="005F773B"/>
    <w:rsid w:val="00600009"/>
    <w:rsid w:val="00600832"/>
    <w:rsid w:val="00600C31"/>
    <w:rsid w:val="006033E7"/>
    <w:rsid w:val="006048E9"/>
    <w:rsid w:val="00606EB5"/>
    <w:rsid w:val="00607FFD"/>
    <w:rsid w:val="006128DB"/>
    <w:rsid w:val="006128F2"/>
    <w:rsid w:val="00613FAF"/>
    <w:rsid w:val="006163EF"/>
    <w:rsid w:val="0061649E"/>
    <w:rsid w:val="00617FDA"/>
    <w:rsid w:val="0062116F"/>
    <w:rsid w:val="00621260"/>
    <w:rsid w:val="006215FE"/>
    <w:rsid w:val="00626087"/>
    <w:rsid w:val="006270AA"/>
    <w:rsid w:val="006309FA"/>
    <w:rsid w:val="00630AEE"/>
    <w:rsid w:val="00631B19"/>
    <w:rsid w:val="00631F0C"/>
    <w:rsid w:val="00632B06"/>
    <w:rsid w:val="00634E4C"/>
    <w:rsid w:val="00636B8B"/>
    <w:rsid w:val="00641544"/>
    <w:rsid w:val="006427FE"/>
    <w:rsid w:val="00643E1B"/>
    <w:rsid w:val="00645B1D"/>
    <w:rsid w:val="00647B1F"/>
    <w:rsid w:val="00647F89"/>
    <w:rsid w:val="006506C1"/>
    <w:rsid w:val="00650997"/>
    <w:rsid w:val="00651115"/>
    <w:rsid w:val="00652158"/>
    <w:rsid w:val="00652BB4"/>
    <w:rsid w:val="00654A16"/>
    <w:rsid w:val="0065533D"/>
    <w:rsid w:val="0065747A"/>
    <w:rsid w:val="00657C52"/>
    <w:rsid w:val="00661424"/>
    <w:rsid w:val="00662EC6"/>
    <w:rsid w:val="00663698"/>
    <w:rsid w:val="006639F1"/>
    <w:rsid w:val="006643DD"/>
    <w:rsid w:val="0066674D"/>
    <w:rsid w:val="00666A78"/>
    <w:rsid w:val="006722BD"/>
    <w:rsid w:val="00672F67"/>
    <w:rsid w:val="00675703"/>
    <w:rsid w:val="00676B8E"/>
    <w:rsid w:val="00676C12"/>
    <w:rsid w:val="00677492"/>
    <w:rsid w:val="006820F4"/>
    <w:rsid w:val="00683282"/>
    <w:rsid w:val="00683723"/>
    <w:rsid w:val="00685936"/>
    <w:rsid w:val="0069375D"/>
    <w:rsid w:val="0069407C"/>
    <w:rsid w:val="00694A73"/>
    <w:rsid w:val="0069574E"/>
    <w:rsid w:val="00695E06"/>
    <w:rsid w:val="00697537"/>
    <w:rsid w:val="006A1921"/>
    <w:rsid w:val="006A1945"/>
    <w:rsid w:val="006A2303"/>
    <w:rsid w:val="006A4C2B"/>
    <w:rsid w:val="006B0C87"/>
    <w:rsid w:val="006C07EB"/>
    <w:rsid w:val="006C2E34"/>
    <w:rsid w:val="006D5F30"/>
    <w:rsid w:val="006D6600"/>
    <w:rsid w:val="006E083F"/>
    <w:rsid w:val="006E1882"/>
    <w:rsid w:val="006E232F"/>
    <w:rsid w:val="006E2B7B"/>
    <w:rsid w:val="006E4099"/>
    <w:rsid w:val="006E77CB"/>
    <w:rsid w:val="006F0998"/>
    <w:rsid w:val="006F145A"/>
    <w:rsid w:val="006F1469"/>
    <w:rsid w:val="006F15BD"/>
    <w:rsid w:val="006F27CB"/>
    <w:rsid w:val="006F359B"/>
    <w:rsid w:val="006F5865"/>
    <w:rsid w:val="0070135B"/>
    <w:rsid w:val="00701EC6"/>
    <w:rsid w:val="007024E2"/>
    <w:rsid w:val="007056AE"/>
    <w:rsid w:val="007060EA"/>
    <w:rsid w:val="00706179"/>
    <w:rsid w:val="00706972"/>
    <w:rsid w:val="00707868"/>
    <w:rsid w:val="007105A7"/>
    <w:rsid w:val="00710816"/>
    <w:rsid w:val="007117D4"/>
    <w:rsid w:val="007139BF"/>
    <w:rsid w:val="00714F78"/>
    <w:rsid w:val="00715736"/>
    <w:rsid w:val="007170F7"/>
    <w:rsid w:val="007176A4"/>
    <w:rsid w:val="00720576"/>
    <w:rsid w:val="007209A1"/>
    <w:rsid w:val="007253B8"/>
    <w:rsid w:val="00726AE1"/>
    <w:rsid w:val="007277B5"/>
    <w:rsid w:val="0073093B"/>
    <w:rsid w:val="0073128F"/>
    <w:rsid w:val="007333F0"/>
    <w:rsid w:val="007339E9"/>
    <w:rsid w:val="007344B4"/>
    <w:rsid w:val="0073568A"/>
    <w:rsid w:val="00735D08"/>
    <w:rsid w:val="00736E7D"/>
    <w:rsid w:val="00740387"/>
    <w:rsid w:val="00742FCF"/>
    <w:rsid w:val="00743E7C"/>
    <w:rsid w:val="0074411A"/>
    <w:rsid w:val="00744F90"/>
    <w:rsid w:val="007509A6"/>
    <w:rsid w:val="007518D4"/>
    <w:rsid w:val="00753F83"/>
    <w:rsid w:val="007541B0"/>
    <w:rsid w:val="0075469B"/>
    <w:rsid w:val="007546F3"/>
    <w:rsid w:val="00755163"/>
    <w:rsid w:val="00756AAB"/>
    <w:rsid w:val="007573D9"/>
    <w:rsid w:val="00757F63"/>
    <w:rsid w:val="00760815"/>
    <w:rsid w:val="00762CC8"/>
    <w:rsid w:val="007645AE"/>
    <w:rsid w:val="00764992"/>
    <w:rsid w:val="00765A66"/>
    <w:rsid w:val="0076760D"/>
    <w:rsid w:val="007706FB"/>
    <w:rsid w:val="00770A31"/>
    <w:rsid w:val="0077242A"/>
    <w:rsid w:val="00773150"/>
    <w:rsid w:val="0077396A"/>
    <w:rsid w:val="00774992"/>
    <w:rsid w:val="007758A5"/>
    <w:rsid w:val="00775AA0"/>
    <w:rsid w:val="007770FA"/>
    <w:rsid w:val="00777E88"/>
    <w:rsid w:val="007871A0"/>
    <w:rsid w:val="00791738"/>
    <w:rsid w:val="00791780"/>
    <w:rsid w:val="00793424"/>
    <w:rsid w:val="007937D8"/>
    <w:rsid w:val="00795296"/>
    <w:rsid w:val="00797CE0"/>
    <w:rsid w:val="007A0109"/>
    <w:rsid w:val="007A0EB7"/>
    <w:rsid w:val="007A224B"/>
    <w:rsid w:val="007B07BD"/>
    <w:rsid w:val="007B0A79"/>
    <w:rsid w:val="007B23B4"/>
    <w:rsid w:val="007B492F"/>
    <w:rsid w:val="007B6875"/>
    <w:rsid w:val="007C08B1"/>
    <w:rsid w:val="007C2CC2"/>
    <w:rsid w:val="007C3879"/>
    <w:rsid w:val="007C38BD"/>
    <w:rsid w:val="007C3BD4"/>
    <w:rsid w:val="007C4629"/>
    <w:rsid w:val="007C4B1D"/>
    <w:rsid w:val="007C4B88"/>
    <w:rsid w:val="007C5918"/>
    <w:rsid w:val="007C614F"/>
    <w:rsid w:val="007C79AA"/>
    <w:rsid w:val="007D125D"/>
    <w:rsid w:val="007D13C9"/>
    <w:rsid w:val="007D1F4A"/>
    <w:rsid w:val="007D31DA"/>
    <w:rsid w:val="007D3829"/>
    <w:rsid w:val="007D72C5"/>
    <w:rsid w:val="007D74F5"/>
    <w:rsid w:val="007D7C0D"/>
    <w:rsid w:val="007E1076"/>
    <w:rsid w:val="007E1D84"/>
    <w:rsid w:val="007E3BD2"/>
    <w:rsid w:val="007E525D"/>
    <w:rsid w:val="007E6777"/>
    <w:rsid w:val="007E7998"/>
    <w:rsid w:val="007F0323"/>
    <w:rsid w:val="007F0614"/>
    <w:rsid w:val="007F1C54"/>
    <w:rsid w:val="007F1FCC"/>
    <w:rsid w:val="007F260E"/>
    <w:rsid w:val="007F379E"/>
    <w:rsid w:val="007F471C"/>
    <w:rsid w:val="007F5402"/>
    <w:rsid w:val="007F7A9A"/>
    <w:rsid w:val="00800C90"/>
    <w:rsid w:val="0080379D"/>
    <w:rsid w:val="00811B06"/>
    <w:rsid w:val="008125F8"/>
    <w:rsid w:val="0081274B"/>
    <w:rsid w:val="00813081"/>
    <w:rsid w:val="0081421B"/>
    <w:rsid w:val="008163C2"/>
    <w:rsid w:val="00817E41"/>
    <w:rsid w:val="008204B8"/>
    <w:rsid w:val="00824733"/>
    <w:rsid w:val="008256F3"/>
    <w:rsid w:val="00825D31"/>
    <w:rsid w:val="00826A9C"/>
    <w:rsid w:val="008312A3"/>
    <w:rsid w:val="00834287"/>
    <w:rsid w:val="00834340"/>
    <w:rsid w:val="00835ADB"/>
    <w:rsid w:val="00837592"/>
    <w:rsid w:val="00837601"/>
    <w:rsid w:val="00844692"/>
    <w:rsid w:val="00844697"/>
    <w:rsid w:val="00844B1D"/>
    <w:rsid w:val="00844F5C"/>
    <w:rsid w:val="008451C2"/>
    <w:rsid w:val="0084580E"/>
    <w:rsid w:val="00845843"/>
    <w:rsid w:val="00846D34"/>
    <w:rsid w:val="00847D8A"/>
    <w:rsid w:val="00851463"/>
    <w:rsid w:val="00852F20"/>
    <w:rsid w:val="0085380C"/>
    <w:rsid w:val="00855B3C"/>
    <w:rsid w:val="00855E96"/>
    <w:rsid w:val="00855F0F"/>
    <w:rsid w:val="0086129F"/>
    <w:rsid w:val="00862119"/>
    <w:rsid w:val="008637EC"/>
    <w:rsid w:val="00863A77"/>
    <w:rsid w:val="00864C45"/>
    <w:rsid w:val="00867C90"/>
    <w:rsid w:val="0087078F"/>
    <w:rsid w:val="00870BC6"/>
    <w:rsid w:val="008718B8"/>
    <w:rsid w:val="00874964"/>
    <w:rsid w:val="00876F52"/>
    <w:rsid w:val="008778C8"/>
    <w:rsid w:val="0088036D"/>
    <w:rsid w:val="00881155"/>
    <w:rsid w:val="00882892"/>
    <w:rsid w:val="00883241"/>
    <w:rsid w:val="008851A7"/>
    <w:rsid w:val="00885A14"/>
    <w:rsid w:val="0088689B"/>
    <w:rsid w:val="00890086"/>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1FEA"/>
    <w:rsid w:val="008C238A"/>
    <w:rsid w:val="008C3894"/>
    <w:rsid w:val="008C4271"/>
    <w:rsid w:val="008C488E"/>
    <w:rsid w:val="008C48E4"/>
    <w:rsid w:val="008C6A43"/>
    <w:rsid w:val="008D080C"/>
    <w:rsid w:val="008D0D3A"/>
    <w:rsid w:val="008D32D8"/>
    <w:rsid w:val="008D32E2"/>
    <w:rsid w:val="008D46AD"/>
    <w:rsid w:val="008D5BE9"/>
    <w:rsid w:val="008D5CB8"/>
    <w:rsid w:val="008D6437"/>
    <w:rsid w:val="008D6EDF"/>
    <w:rsid w:val="008D7503"/>
    <w:rsid w:val="008E2C45"/>
    <w:rsid w:val="008E3D54"/>
    <w:rsid w:val="008E3EF5"/>
    <w:rsid w:val="008F2EA8"/>
    <w:rsid w:val="008F33B5"/>
    <w:rsid w:val="008F6D82"/>
    <w:rsid w:val="008F7336"/>
    <w:rsid w:val="0090058F"/>
    <w:rsid w:val="009006D2"/>
    <w:rsid w:val="00901A86"/>
    <w:rsid w:val="00901BE9"/>
    <w:rsid w:val="00902D18"/>
    <w:rsid w:val="0090484D"/>
    <w:rsid w:val="00906799"/>
    <w:rsid w:val="009077D4"/>
    <w:rsid w:val="00910376"/>
    <w:rsid w:val="00912DD6"/>
    <w:rsid w:val="00914744"/>
    <w:rsid w:val="009150FC"/>
    <w:rsid w:val="00916B81"/>
    <w:rsid w:val="009175DD"/>
    <w:rsid w:val="0092078A"/>
    <w:rsid w:val="00921322"/>
    <w:rsid w:val="00922193"/>
    <w:rsid w:val="009232CD"/>
    <w:rsid w:val="0092368E"/>
    <w:rsid w:val="00923710"/>
    <w:rsid w:val="00923FEF"/>
    <w:rsid w:val="00924152"/>
    <w:rsid w:val="009252B1"/>
    <w:rsid w:val="00926A69"/>
    <w:rsid w:val="0092792E"/>
    <w:rsid w:val="0093194D"/>
    <w:rsid w:val="00934C3F"/>
    <w:rsid w:val="00934D31"/>
    <w:rsid w:val="00934D6B"/>
    <w:rsid w:val="00936D99"/>
    <w:rsid w:val="009401B8"/>
    <w:rsid w:val="009402C4"/>
    <w:rsid w:val="009417AE"/>
    <w:rsid w:val="00943450"/>
    <w:rsid w:val="0094421D"/>
    <w:rsid w:val="00944B4C"/>
    <w:rsid w:val="009457DF"/>
    <w:rsid w:val="00945B3F"/>
    <w:rsid w:val="00947406"/>
    <w:rsid w:val="00947BBF"/>
    <w:rsid w:val="00947DCC"/>
    <w:rsid w:val="0095024B"/>
    <w:rsid w:val="00950DCB"/>
    <w:rsid w:val="00952645"/>
    <w:rsid w:val="00952D4C"/>
    <w:rsid w:val="00954EA7"/>
    <w:rsid w:val="00955049"/>
    <w:rsid w:val="009559E2"/>
    <w:rsid w:val="00957B7C"/>
    <w:rsid w:val="00960239"/>
    <w:rsid w:val="00960246"/>
    <w:rsid w:val="00960936"/>
    <w:rsid w:val="00961105"/>
    <w:rsid w:val="009636EA"/>
    <w:rsid w:val="00964455"/>
    <w:rsid w:val="00964E7A"/>
    <w:rsid w:val="009666F7"/>
    <w:rsid w:val="00967398"/>
    <w:rsid w:val="009676D4"/>
    <w:rsid w:val="0097172A"/>
    <w:rsid w:val="009720E1"/>
    <w:rsid w:val="00973F6A"/>
    <w:rsid w:val="00974F0E"/>
    <w:rsid w:val="00975292"/>
    <w:rsid w:val="00975CD7"/>
    <w:rsid w:val="009762CE"/>
    <w:rsid w:val="00976F58"/>
    <w:rsid w:val="00981AFD"/>
    <w:rsid w:val="00983FEE"/>
    <w:rsid w:val="00985BBD"/>
    <w:rsid w:val="00985E70"/>
    <w:rsid w:val="00986013"/>
    <w:rsid w:val="00994EC0"/>
    <w:rsid w:val="00995BD7"/>
    <w:rsid w:val="009962A6"/>
    <w:rsid w:val="00997328"/>
    <w:rsid w:val="009979F4"/>
    <w:rsid w:val="009A1DF7"/>
    <w:rsid w:val="009A3CAB"/>
    <w:rsid w:val="009A45B2"/>
    <w:rsid w:val="009A53FF"/>
    <w:rsid w:val="009A5585"/>
    <w:rsid w:val="009A59D5"/>
    <w:rsid w:val="009A657E"/>
    <w:rsid w:val="009A6BEC"/>
    <w:rsid w:val="009A7048"/>
    <w:rsid w:val="009B0233"/>
    <w:rsid w:val="009B1095"/>
    <w:rsid w:val="009B2A30"/>
    <w:rsid w:val="009B3527"/>
    <w:rsid w:val="009B3DD4"/>
    <w:rsid w:val="009B573B"/>
    <w:rsid w:val="009B7DBD"/>
    <w:rsid w:val="009C0206"/>
    <w:rsid w:val="009C07C2"/>
    <w:rsid w:val="009C3F29"/>
    <w:rsid w:val="009C6BEE"/>
    <w:rsid w:val="009C6FA1"/>
    <w:rsid w:val="009C7B01"/>
    <w:rsid w:val="009D04B1"/>
    <w:rsid w:val="009D0EC3"/>
    <w:rsid w:val="009D20AA"/>
    <w:rsid w:val="009D2DDD"/>
    <w:rsid w:val="009D3569"/>
    <w:rsid w:val="009D4307"/>
    <w:rsid w:val="009D4EBD"/>
    <w:rsid w:val="009D5FD2"/>
    <w:rsid w:val="009D79A6"/>
    <w:rsid w:val="009E1A69"/>
    <w:rsid w:val="009E2E0A"/>
    <w:rsid w:val="009E5D48"/>
    <w:rsid w:val="009E753D"/>
    <w:rsid w:val="009F15BD"/>
    <w:rsid w:val="009F1D6A"/>
    <w:rsid w:val="009F37C6"/>
    <w:rsid w:val="009F39B4"/>
    <w:rsid w:val="009F586B"/>
    <w:rsid w:val="009F587F"/>
    <w:rsid w:val="00A00C45"/>
    <w:rsid w:val="00A027CF"/>
    <w:rsid w:val="00A0346D"/>
    <w:rsid w:val="00A0368D"/>
    <w:rsid w:val="00A04E35"/>
    <w:rsid w:val="00A05C3E"/>
    <w:rsid w:val="00A07E9D"/>
    <w:rsid w:val="00A10DA6"/>
    <w:rsid w:val="00A1129A"/>
    <w:rsid w:val="00A11DC3"/>
    <w:rsid w:val="00A12C65"/>
    <w:rsid w:val="00A1337D"/>
    <w:rsid w:val="00A13C73"/>
    <w:rsid w:val="00A151E9"/>
    <w:rsid w:val="00A15DBB"/>
    <w:rsid w:val="00A179A6"/>
    <w:rsid w:val="00A21739"/>
    <w:rsid w:val="00A21752"/>
    <w:rsid w:val="00A229A3"/>
    <w:rsid w:val="00A25578"/>
    <w:rsid w:val="00A259F2"/>
    <w:rsid w:val="00A33802"/>
    <w:rsid w:val="00A33B6A"/>
    <w:rsid w:val="00A35C1F"/>
    <w:rsid w:val="00A36294"/>
    <w:rsid w:val="00A366AE"/>
    <w:rsid w:val="00A36A53"/>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67D15"/>
    <w:rsid w:val="00A67F61"/>
    <w:rsid w:val="00A7137B"/>
    <w:rsid w:val="00A71716"/>
    <w:rsid w:val="00A719CD"/>
    <w:rsid w:val="00A72BE4"/>
    <w:rsid w:val="00A739B0"/>
    <w:rsid w:val="00A74F6F"/>
    <w:rsid w:val="00A82371"/>
    <w:rsid w:val="00A82931"/>
    <w:rsid w:val="00A832FC"/>
    <w:rsid w:val="00A865C7"/>
    <w:rsid w:val="00A90BC3"/>
    <w:rsid w:val="00A90EA0"/>
    <w:rsid w:val="00A95018"/>
    <w:rsid w:val="00A96A36"/>
    <w:rsid w:val="00A97E3B"/>
    <w:rsid w:val="00AA20A1"/>
    <w:rsid w:val="00AA41F2"/>
    <w:rsid w:val="00AA6F11"/>
    <w:rsid w:val="00AB039E"/>
    <w:rsid w:val="00AB1219"/>
    <w:rsid w:val="00AB2FA7"/>
    <w:rsid w:val="00AB3614"/>
    <w:rsid w:val="00AB4206"/>
    <w:rsid w:val="00AC137F"/>
    <w:rsid w:val="00AC4004"/>
    <w:rsid w:val="00AC4FA8"/>
    <w:rsid w:val="00AC5850"/>
    <w:rsid w:val="00AC5B53"/>
    <w:rsid w:val="00AC5DC4"/>
    <w:rsid w:val="00AC7E54"/>
    <w:rsid w:val="00AD071F"/>
    <w:rsid w:val="00AD20F6"/>
    <w:rsid w:val="00AD33CF"/>
    <w:rsid w:val="00AD5CEB"/>
    <w:rsid w:val="00AD61A0"/>
    <w:rsid w:val="00AD73AD"/>
    <w:rsid w:val="00AE2002"/>
    <w:rsid w:val="00AE347E"/>
    <w:rsid w:val="00AE37E6"/>
    <w:rsid w:val="00AE6174"/>
    <w:rsid w:val="00AE6A4E"/>
    <w:rsid w:val="00AE6EA6"/>
    <w:rsid w:val="00AE7B98"/>
    <w:rsid w:val="00AE7F19"/>
    <w:rsid w:val="00AF129F"/>
    <w:rsid w:val="00AF154C"/>
    <w:rsid w:val="00AF4FC2"/>
    <w:rsid w:val="00AF5FEB"/>
    <w:rsid w:val="00AF6A59"/>
    <w:rsid w:val="00B00E1D"/>
    <w:rsid w:val="00B01EFC"/>
    <w:rsid w:val="00B0207F"/>
    <w:rsid w:val="00B05B09"/>
    <w:rsid w:val="00B05DF7"/>
    <w:rsid w:val="00B11198"/>
    <w:rsid w:val="00B1287E"/>
    <w:rsid w:val="00B12DC9"/>
    <w:rsid w:val="00B13272"/>
    <w:rsid w:val="00B13F84"/>
    <w:rsid w:val="00B14604"/>
    <w:rsid w:val="00B155E7"/>
    <w:rsid w:val="00B15ABA"/>
    <w:rsid w:val="00B1607F"/>
    <w:rsid w:val="00B163BC"/>
    <w:rsid w:val="00B21B98"/>
    <w:rsid w:val="00B22B75"/>
    <w:rsid w:val="00B23AB9"/>
    <w:rsid w:val="00B23E6A"/>
    <w:rsid w:val="00B24626"/>
    <w:rsid w:val="00B27552"/>
    <w:rsid w:val="00B31844"/>
    <w:rsid w:val="00B32C32"/>
    <w:rsid w:val="00B34339"/>
    <w:rsid w:val="00B34423"/>
    <w:rsid w:val="00B34BB3"/>
    <w:rsid w:val="00B3521B"/>
    <w:rsid w:val="00B40DBD"/>
    <w:rsid w:val="00B42B2F"/>
    <w:rsid w:val="00B430C8"/>
    <w:rsid w:val="00B44900"/>
    <w:rsid w:val="00B44F94"/>
    <w:rsid w:val="00B45678"/>
    <w:rsid w:val="00B472E1"/>
    <w:rsid w:val="00B52821"/>
    <w:rsid w:val="00B54500"/>
    <w:rsid w:val="00B554CA"/>
    <w:rsid w:val="00B55A34"/>
    <w:rsid w:val="00B60765"/>
    <w:rsid w:val="00B61D9C"/>
    <w:rsid w:val="00B61FDC"/>
    <w:rsid w:val="00B6356D"/>
    <w:rsid w:val="00B65881"/>
    <w:rsid w:val="00B679BF"/>
    <w:rsid w:val="00B71170"/>
    <w:rsid w:val="00B72237"/>
    <w:rsid w:val="00B72741"/>
    <w:rsid w:val="00B72C96"/>
    <w:rsid w:val="00B74B56"/>
    <w:rsid w:val="00B7635B"/>
    <w:rsid w:val="00B802D3"/>
    <w:rsid w:val="00B802F4"/>
    <w:rsid w:val="00B80BCE"/>
    <w:rsid w:val="00B81524"/>
    <w:rsid w:val="00B81740"/>
    <w:rsid w:val="00B81CAD"/>
    <w:rsid w:val="00B83D6B"/>
    <w:rsid w:val="00B8541F"/>
    <w:rsid w:val="00B85D7B"/>
    <w:rsid w:val="00B8694B"/>
    <w:rsid w:val="00B87D1A"/>
    <w:rsid w:val="00B900EA"/>
    <w:rsid w:val="00B91069"/>
    <w:rsid w:val="00B91257"/>
    <w:rsid w:val="00B9277D"/>
    <w:rsid w:val="00B92842"/>
    <w:rsid w:val="00B95EC4"/>
    <w:rsid w:val="00BA2713"/>
    <w:rsid w:val="00BA2941"/>
    <w:rsid w:val="00BA4C61"/>
    <w:rsid w:val="00BA54C8"/>
    <w:rsid w:val="00BA5D02"/>
    <w:rsid w:val="00BA627A"/>
    <w:rsid w:val="00BA68FF"/>
    <w:rsid w:val="00BB22FA"/>
    <w:rsid w:val="00BC05A6"/>
    <w:rsid w:val="00BC63D2"/>
    <w:rsid w:val="00BC6DF8"/>
    <w:rsid w:val="00BC7B57"/>
    <w:rsid w:val="00BD0455"/>
    <w:rsid w:val="00BD12A1"/>
    <w:rsid w:val="00BD2038"/>
    <w:rsid w:val="00BD49F0"/>
    <w:rsid w:val="00BD74E3"/>
    <w:rsid w:val="00BD76CE"/>
    <w:rsid w:val="00BD7B83"/>
    <w:rsid w:val="00BE4096"/>
    <w:rsid w:val="00BE6FAC"/>
    <w:rsid w:val="00BE7758"/>
    <w:rsid w:val="00BF17C6"/>
    <w:rsid w:val="00BF3420"/>
    <w:rsid w:val="00BF5591"/>
    <w:rsid w:val="00BF5C0C"/>
    <w:rsid w:val="00BF6E1A"/>
    <w:rsid w:val="00C00767"/>
    <w:rsid w:val="00C00FDA"/>
    <w:rsid w:val="00C01823"/>
    <w:rsid w:val="00C02EB9"/>
    <w:rsid w:val="00C03AD5"/>
    <w:rsid w:val="00C04E4B"/>
    <w:rsid w:val="00C05F73"/>
    <w:rsid w:val="00C07BF3"/>
    <w:rsid w:val="00C115C0"/>
    <w:rsid w:val="00C11B56"/>
    <w:rsid w:val="00C11F25"/>
    <w:rsid w:val="00C141FC"/>
    <w:rsid w:val="00C16045"/>
    <w:rsid w:val="00C161D2"/>
    <w:rsid w:val="00C16CCC"/>
    <w:rsid w:val="00C20312"/>
    <w:rsid w:val="00C218FF"/>
    <w:rsid w:val="00C21E27"/>
    <w:rsid w:val="00C22E3E"/>
    <w:rsid w:val="00C2382D"/>
    <w:rsid w:val="00C23F79"/>
    <w:rsid w:val="00C2593A"/>
    <w:rsid w:val="00C25DBC"/>
    <w:rsid w:val="00C2626F"/>
    <w:rsid w:val="00C27530"/>
    <w:rsid w:val="00C27C69"/>
    <w:rsid w:val="00C27DC7"/>
    <w:rsid w:val="00C307A0"/>
    <w:rsid w:val="00C31613"/>
    <w:rsid w:val="00C3243F"/>
    <w:rsid w:val="00C335C0"/>
    <w:rsid w:val="00C34C5B"/>
    <w:rsid w:val="00C3521C"/>
    <w:rsid w:val="00C35A0F"/>
    <w:rsid w:val="00C36321"/>
    <w:rsid w:val="00C37EB8"/>
    <w:rsid w:val="00C41D04"/>
    <w:rsid w:val="00C43942"/>
    <w:rsid w:val="00C45708"/>
    <w:rsid w:val="00C503A0"/>
    <w:rsid w:val="00C5062B"/>
    <w:rsid w:val="00C5191E"/>
    <w:rsid w:val="00C51BB9"/>
    <w:rsid w:val="00C51E88"/>
    <w:rsid w:val="00C52DBB"/>
    <w:rsid w:val="00C57DE3"/>
    <w:rsid w:val="00C61937"/>
    <w:rsid w:val="00C61CF6"/>
    <w:rsid w:val="00C62644"/>
    <w:rsid w:val="00C62BF5"/>
    <w:rsid w:val="00C636DA"/>
    <w:rsid w:val="00C658A2"/>
    <w:rsid w:val="00C663B9"/>
    <w:rsid w:val="00C6797C"/>
    <w:rsid w:val="00C67E22"/>
    <w:rsid w:val="00C72271"/>
    <w:rsid w:val="00C7624C"/>
    <w:rsid w:val="00C76B27"/>
    <w:rsid w:val="00C80F29"/>
    <w:rsid w:val="00C81356"/>
    <w:rsid w:val="00C869DF"/>
    <w:rsid w:val="00C87DA0"/>
    <w:rsid w:val="00C9354C"/>
    <w:rsid w:val="00C93B7A"/>
    <w:rsid w:val="00C93E15"/>
    <w:rsid w:val="00CA2A4A"/>
    <w:rsid w:val="00CA4B16"/>
    <w:rsid w:val="00CA5617"/>
    <w:rsid w:val="00CA5CB5"/>
    <w:rsid w:val="00CA671A"/>
    <w:rsid w:val="00CA6EC4"/>
    <w:rsid w:val="00CA6FF9"/>
    <w:rsid w:val="00CA7279"/>
    <w:rsid w:val="00CB0753"/>
    <w:rsid w:val="00CB1C2E"/>
    <w:rsid w:val="00CB2962"/>
    <w:rsid w:val="00CB4077"/>
    <w:rsid w:val="00CB4238"/>
    <w:rsid w:val="00CB5413"/>
    <w:rsid w:val="00CB5938"/>
    <w:rsid w:val="00CC1A64"/>
    <w:rsid w:val="00CC333D"/>
    <w:rsid w:val="00CC34EB"/>
    <w:rsid w:val="00CC3876"/>
    <w:rsid w:val="00CC66EA"/>
    <w:rsid w:val="00CC7B36"/>
    <w:rsid w:val="00CD0AAA"/>
    <w:rsid w:val="00CD3C17"/>
    <w:rsid w:val="00CD5ADD"/>
    <w:rsid w:val="00CE10E3"/>
    <w:rsid w:val="00CE1F9C"/>
    <w:rsid w:val="00CE2E48"/>
    <w:rsid w:val="00CE579C"/>
    <w:rsid w:val="00CF089D"/>
    <w:rsid w:val="00CF10E5"/>
    <w:rsid w:val="00CF2B30"/>
    <w:rsid w:val="00CF3F00"/>
    <w:rsid w:val="00CF4C11"/>
    <w:rsid w:val="00CF6672"/>
    <w:rsid w:val="00D021F7"/>
    <w:rsid w:val="00D0221E"/>
    <w:rsid w:val="00D05DBD"/>
    <w:rsid w:val="00D069C7"/>
    <w:rsid w:val="00D07130"/>
    <w:rsid w:val="00D078A2"/>
    <w:rsid w:val="00D07F1C"/>
    <w:rsid w:val="00D1271E"/>
    <w:rsid w:val="00D13D76"/>
    <w:rsid w:val="00D21123"/>
    <w:rsid w:val="00D23AF2"/>
    <w:rsid w:val="00D25448"/>
    <w:rsid w:val="00D26BB7"/>
    <w:rsid w:val="00D27454"/>
    <w:rsid w:val="00D31877"/>
    <w:rsid w:val="00D336B5"/>
    <w:rsid w:val="00D33A85"/>
    <w:rsid w:val="00D34074"/>
    <w:rsid w:val="00D367EB"/>
    <w:rsid w:val="00D40955"/>
    <w:rsid w:val="00D4244E"/>
    <w:rsid w:val="00D42907"/>
    <w:rsid w:val="00D42AC4"/>
    <w:rsid w:val="00D43DFA"/>
    <w:rsid w:val="00D45954"/>
    <w:rsid w:val="00D46192"/>
    <w:rsid w:val="00D461C2"/>
    <w:rsid w:val="00D47330"/>
    <w:rsid w:val="00D47F11"/>
    <w:rsid w:val="00D50DF7"/>
    <w:rsid w:val="00D50E26"/>
    <w:rsid w:val="00D52556"/>
    <w:rsid w:val="00D5504F"/>
    <w:rsid w:val="00D55073"/>
    <w:rsid w:val="00D5522C"/>
    <w:rsid w:val="00D60705"/>
    <w:rsid w:val="00D60E0C"/>
    <w:rsid w:val="00D61AAE"/>
    <w:rsid w:val="00D61D08"/>
    <w:rsid w:val="00D626C3"/>
    <w:rsid w:val="00D632C7"/>
    <w:rsid w:val="00D64CB8"/>
    <w:rsid w:val="00D64DF8"/>
    <w:rsid w:val="00D6567D"/>
    <w:rsid w:val="00D66252"/>
    <w:rsid w:val="00D66A62"/>
    <w:rsid w:val="00D6753D"/>
    <w:rsid w:val="00D67F99"/>
    <w:rsid w:val="00D703D1"/>
    <w:rsid w:val="00D72ED7"/>
    <w:rsid w:val="00D72FD8"/>
    <w:rsid w:val="00D75277"/>
    <w:rsid w:val="00D76E98"/>
    <w:rsid w:val="00D775F5"/>
    <w:rsid w:val="00D81D34"/>
    <w:rsid w:val="00D81DEE"/>
    <w:rsid w:val="00D86987"/>
    <w:rsid w:val="00D86DCB"/>
    <w:rsid w:val="00D87FA4"/>
    <w:rsid w:val="00D948F2"/>
    <w:rsid w:val="00D9697A"/>
    <w:rsid w:val="00DA2B7E"/>
    <w:rsid w:val="00DA48B2"/>
    <w:rsid w:val="00DA4C48"/>
    <w:rsid w:val="00DA727D"/>
    <w:rsid w:val="00DA746C"/>
    <w:rsid w:val="00DB14A7"/>
    <w:rsid w:val="00DB18AD"/>
    <w:rsid w:val="00DB37AA"/>
    <w:rsid w:val="00DB53A7"/>
    <w:rsid w:val="00DB53A9"/>
    <w:rsid w:val="00DC0754"/>
    <w:rsid w:val="00DC26FF"/>
    <w:rsid w:val="00DC4DB2"/>
    <w:rsid w:val="00DC65B8"/>
    <w:rsid w:val="00DC7F56"/>
    <w:rsid w:val="00DD170F"/>
    <w:rsid w:val="00DD4ACC"/>
    <w:rsid w:val="00DD5E42"/>
    <w:rsid w:val="00DD5F21"/>
    <w:rsid w:val="00DE0A8A"/>
    <w:rsid w:val="00DE0E86"/>
    <w:rsid w:val="00DE249E"/>
    <w:rsid w:val="00DE3A4E"/>
    <w:rsid w:val="00DE4922"/>
    <w:rsid w:val="00DE6123"/>
    <w:rsid w:val="00DF1240"/>
    <w:rsid w:val="00DF1414"/>
    <w:rsid w:val="00DF45E3"/>
    <w:rsid w:val="00DF494F"/>
    <w:rsid w:val="00DF4F1E"/>
    <w:rsid w:val="00DF6C91"/>
    <w:rsid w:val="00DF6E54"/>
    <w:rsid w:val="00E006F8"/>
    <w:rsid w:val="00E017BA"/>
    <w:rsid w:val="00E01D7A"/>
    <w:rsid w:val="00E03C17"/>
    <w:rsid w:val="00E04228"/>
    <w:rsid w:val="00E04457"/>
    <w:rsid w:val="00E04BBC"/>
    <w:rsid w:val="00E10450"/>
    <w:rsid w:val="00E10B0D"/>
    <w:rsid w:val="00E1183B"/>
    <w:rsid w:val="00E11A7A"/>
    <w:rsid w:val="00E11EC1"/>
    <w:rsid w:val="00E139F8"/>
    <w:rsid w:val="00E1478E"/>
    <w:rsid w:val="00E159D7"/>
    <w:rsid w:val="00E206F2"/>
    <w:rsid w:val="00E21653"/>
    <w:rsid w:val="00E22008"/>
    <w:rsid w:val="00E23D08"/>
    <w:rsid w:val="00E2414E"/>
    <w:rsid w:val="00E242B1"/>
    <w:rsid w:val="00E266BD"/>
    <w:rsid w:val="00E26830"/>
    <w:rsid w:val="00E27DBE"/>
    <w:rsid w:val="00E31571"/>
    <w:rsid w:val="00E31E6E"/>
    <w:rsid w:val="00E33949"/>
    <w:rsid w:val="00E34F11"/>
    <w:rsid w:val="00E37AF1"/>
    <w:rsid w:val="00E40B36"/>
    <w:rsid w:val="00E41881"/>
    <w:rsid w:val="00E50021"/>
    <w:rsid w:val="00E51672"/>
    <w:rsid w:val="00E51EB7"/>
    <w:rsid w:val="00E52E12"/>
    <w:rsid w:val="00E55EE5"/>
    <w:rsid w:val="00E577EE"/>
    <w:rsid w:val="00E61364"/>
    <w:rsid w:val="00E61772"/>
    <w:rsid w:val="00E61991"/>
    <w:rsid w:val="00E61C34"/>
    <w:rsid w:val="00E6208F"/>
    <w:rsid w:val="00E625B3"/>
    <w:rsid w:val="00E63776"/>
    <w:rsid w:val="00E63F4D"/>
    <w:rsid w:val="00E646E9"/>
    <w:rsid w:val="00E64743"/>
    <w:rsid w:val="00E7159D"/>
    <w:rsid w:val="00E718E9"/>
    <w:rsid w:val="00E71AF9"/>
    <w:rsid w:val="00E72338"/>
    <w:rsid w:val="00E7257D"/>
    <w:rsid w:val="00E728CB"/>
    <w:rsid w:val="00E7336F"/>
    <w:rsid w:val="00E759BC"/>
    <w:rsid w:val="00E76262"/>
    <w:rsid w:val="00E76C8F"/>
    <w:rsid w:val="00E84A6B"/>
    <w:rsid w:val="00E85AA2"/>
    <w:rsid w:val="00E90472"/>
    <w:rsid w:val="00E90664"/>
    <w:rsid w:val="00E91C82"/>
    <w:rsid w:val="00E92385"/>
    <w:rsid w:val="00E93F48"/>
    <w:rsid w:val="00E96DEA"/>
    <w:rsid w:val="00EA1585"/>
    <w:rsid w:val="00EA33BA"/>
    <w:rsid w:val="00EA3FC6"/>
    <w:rsid w:val="00EA48AE"/>
    <w:rsid w:val="00EA71B7"/>
    <w:rsid w:val="00EB09E2"/>
    <w:rsid w:val="00EB14E7"/>
    <w:rsid w:val="00EB2915"/>
    <w:rsid w:val="00EB4160"/>
    <w:rsid w:val="00EB62D6"/>
    <w:rsid w:val="00EB746A"/>
    <w:rsid w:val="00EB74A5"/>
    <w:rsid w:val="00EB7EB3"/>
    <w:rsid w:val="00EC027A"/>
    <w:rsid w:val="00EC1B66"/>
    <w:rsid w:val="00EC3106"/>
    <w:rsid w:val="00EC3333"/>
    <w:rsid w:val="00EC368A"/>
    <w:rsid w:val="00EC4164"/>
    <w:rsid w:val="00EC42F9"/>
    <w:rsid w:val="00EC6109"/>
    <w:rsid w:val="00ED02AC"/>
    <w:rsid w:val="00ED387B"/>
    <w:rsid w:val="00ED3E79"/>
    <w:rsid w:val="00ED5075"/>
    <w:rsid w:val="00ED5B32"/>
    <w:rsid w:val="00ED69B4"/>
    <w:rsid w:val="00ED760C"/>
    <w:rsid w:val="00ED7A32"/>
    <w:rsid w:val="00EE0126"/>
    <w:rsid w:val="00EE06CC"/>
    <w:rsid w:val="00EE0C27"/>
    <w:rsid w:val="00EE0DC2"/>
    <w:rsid w:val="00EE107B"/>
    <w:rsid w:val="00EE32B8"/>
    <w:rsid w:val="00EE70A5"/>
    <w:rsid w:val="00EE7971"/>
    <w:rsid w:val="00EF1D10"/>
    <w:rsid w:val="00EF2A15"/>
    <w:rsid w:val="00EF3236"/>
    <w:rsid w:val="00EF32DD"/>
    <w:rsid w:val="00EF4997"/>
    <w:rsid w:val="00EF542E"/>
    <w:rsid w:val="00EF5BFD"/>
    <w:rsid w:val="00EF6E3E"/>
    <w:rsid w:val="00F0128D"/>
    <w:rsid w:val="00F01C6F"/>
    <w:rsid w:val="00F06EE2"/>
    <w:rsid w:val="00F074DC"/>
    <w:rsid w:val="00F07F49"/>
    <w:rsid w:val="00F1211E"/>
    <w:rsid w:val="00F13B2A"/>
    <w:rsid w:val="00F1519A"/>
    <w:rsid w:val="00F15A59"/>
    <w:rsid w:val="00F17E12"/>
    <w:rsid w:val="00F17FA8"/>
    <w:rsid w:val="00F2267D"/>
    <w:rsid w:val="00F22DEB"/>
    <w:rsid w:val="00F23439"/>
    <w:rsid w:val="00F24BE3"/>
    <w:rsid w:val="00F24F8F"/>
    <w:rsid w:val="00F2580D"/>
    <w:rsid w:val="00F267C9"/>
    <w:rsid w:val="00F26A45"/>
    <w:rsid w:val="00F274D1"/>
    <w:rsid w:val="00F307E0"/>
    <w:rsid w:val="00F3297D"/>
    <w:rsid w:val="00F33CE8"/>
    <w:rsid w:val="00F34D63"/>
    <w:rsid w:val="00F36B88"/>
    <w:rsid w:val="00F37B4C"/>
    <w:rsid w:val="00F40F30"/>
    <w:rsid w:val="00F47E4C"/>
    <w:rsid w:val="00F50CC5"/>
    <w:rsid w:val="00F50EED"/>
    <w:rsid w:val="00F515F4"/>
    <w:rsid w:val="00F51A1F"/>
    <w:rsid w:val="00F55A7F"/>
    <w:rsid w:val="00F55C4E"/>
    <w:rsid w:val="00F57F7A"/>
    <w:rsid w:val="00F60755"/>
    <w:rsid w:val="00F609F6"/>
    <w:rsid w:val="00F62D33"/>
    <w:rsid w:val="00F6570B"/>
    <w:rsid w:val="00F67615"/>
    <w:rsid w:val="00F7056D"/>
    <w:rsid w:val="00F745C8"/>
    <w:rsid w:val="00F76BC4"/>
    <w:rsid w:val="00F76C98"/>
    <w:rsid w:val="00F77E2B"/>
    <w:rsid w:val="00F804CD"/>
    <w:rsid w:val="00F80750"/>
    <w:rsid w:val="00F82570"/>
    <w:rsid w:val="00F844F8"/>
    <w:rsid w:val="00F85F59"/>
    <w:rsid w:val="00F8641E"/>
    <w:rsid w:val="00F86717"/>
    <w:rsid w:val="00F86DD4"/>
    <w:rsid w:val="00F90199"/>
    <w:rsid w:val="00F90823"/>
    <w:rsid w:val="00F91036"/>
    <w:rsid w:val="00F92284"/>
    <w:rsid w:val="00F92AB5"/>
    <w:rsid w:val="00F94DAB"/>
    <w:rsid w:val="00F95344"/>
    <w:rsid w:val="00F96A38"/>
    <w:rsid w:val="00FA049A"/>
    <w:rsid w:val="00FA3CEC"/>
    <w:rsid w:val="00FA5569"/>
    <w:rsid w:val="00FA796A"/>
    <w:rsid w:val="00FB49D5"/>
    <w:rsid w:val="00FB4CF2"/>
    <w:rsid w:val="00FB4EC1"/>
    <w:rsid w:val="00FB6220"/>
    <w:rsid w:val="00FC09DF"/>
    <w:rsid w:val="00FC14A7"/>
    <w:rsid w:val="00FC4845"/>
    <w:rsid w:val="00FC6B03"/>
    <w:rsid w:val="00FC6B40"/>
    <w:rsid w:val="00FD06D5"/>
    <w:rsid w:val="00FD1617"/>
    <w:rsid w:val="00FD54B8"/>
    <w:rsid w:val="00FD6C41"/>
    <w:rsid w:val="00FD72EE"/>
    <w:rsid w:val="00FD7635"/>
    <w:rsid w:val="00FE0176"/>
    <w:rsid w:val="00FE1485"/>
    <w:rsid w:val="00FE2B66"/>
    <w:rsid w:val="00FE3C19"/>
    <w:rsid w:val="00FE419E"/>
    <w:rsid w:val="00FE44CB"/>
    <w:rsid w:val="00FE4A4E"/>
    <w:rsid w:val="00FE768B"/>
    <w:rsid w:val="00FF15E1"/>
    <w:rsid w:val="00FF2484"/>
    <w:rsid w:val="00FF6BDF"/>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5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Tablecolumnheading">
    <w:name w:val="Table column heading"/>
    <w:basedOn w:val="Normal"/>
    <w:link w:val="TablecolumnheadingChar"/>
    <w:qFormat/>
    <w:rsid w:val="002131A6"/>
    <w:pPr>
      <w:spacing w:before="60" w:after="60"/>
      <w:jc w:val="center"/>
    </w:pPr>
    <w:rPr>
      <w:rFonts w:ascii="Arial" w:hAnsi="Arial" w:cs="Arial"/>
      <w:b/>
      <w:color w:val="auto"/>
      <w:sz w:val="22"/>
      <w:szCs w:val="20"/>
    </w:rPr>
  </w:style>
  <w:style w:type="character" w:customStyle="1" w:styleId="TablecolumnheadingChar">
    <w:name w:val="Table column heading Char"/>
    <w:basedOn w:val="DefaultParagraphFont"/>
    <w:link w:val="Tablecolumnheading"/>
    <w:rsid w:val="002131A6"/>
    <w:rPr>
      <w:rFonts w:ascii="Arial" w:hAnsi="Arial" w:cs="Arial"/>
      <w:b/>
      <w:color w:val="auto"/>
      <w:sz w:val="22"/>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B6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4550599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600034</RACS_x0020_ID>
    <Approved_x0020_Provider xmlns="a8338b6e-77a6-4851-82b6-98166143ffdd">Milang and District Community Association Incorporated</Approved_x0020_Provider>
    <Management_x0020_Company_x0020_ID xmlns="a8338b6e-77a6-4851-82b6-98166143ffdd" xsi:nil="true"/>
    <Home xmlns="a8338b6e-77a6-4851-82b6-98166143ffdd">Milang and Clayton Community Care</Home>
    <Signed xmlns="a8338b6e-77a6-4851-82b6-98166143ffdd" xsi:nil="true"/>
    <Uploaded xmlns="a8338b6e-77a6-4851-82b6-98166143ffdd">true</Uploaded>
    <Management_x0020_Company xmlns="a8338b6e-77a6-4851-82b6-98166143ffdd" xsi:nil="true"/>
    <Doc_x0020_Date xmlns="a8338b6e-77a6-4851-82b6-98166143ffdd">2022-09-08T07:50:14+00:00</Doc_x0020_Date>
    <CSI_x0020_ID xmlns="a8338b6e-77a6-4851-82b6-98166143ffdd" xsi:nil="true"/>
    <Case_x0020_ID xmlns="a8338b6e-77a6-4851-82b6-98166143ffdd" xsi:nil="true"/>
    <Approved_x0020_Provider_x0020_ID xmlns="a8338b6e-77a6-4851-82b6-98166143ffdd">BDF460E1-F396-E411-B1AD-005056922186</Approved_x0020_Provider_x0020_ID>
    <Location xmlns="a8338b6e-77a6-4851-82b6-98166143ffdd" xsi:nil="true"/>
    <Doc_x0020_Type xmlns="a8338b6e-77a6-4851-82b6-98166143ffdd">Audit Decision</Doc_x0020_Type>
    <Home_x0020_ID xmlns="a8338b6e-77a6-4851-82b6-98166143ffdd">D945159A-B685-E411-B1AD-005056922186</Home_x0020_ID>
    <State xmlns="a8338b6e-77a6-4851-82b6-98166143ffdd">SA</State>
    <Doc_x0020_Sent_Received_x0020_Date xmlns="a8338b6e-77a6-4851-82b6-98166143ffdd">2022-09-08T00:00:00+00:00</Doc_x0020_Sent_Received_x0020_Date>
    <Activity_x0020_ID xmlns="a8338b6e-77a6-4851-82b6-98166143ffdd">F65BACC1-FA6A-E911-BBE1-005056922186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CFF13B47-34EC-4F3A-9274-652B250E4F77}">
  <ds:schemaRefs>
    <ds:schemaRef ds:uri="http://schemas.openxmlformats.org/officeDocument/2006/bibliography"/>
  </ds:schemaRefs>
</ds:datastoreItem>
</file>

<file path=customXml/itemProps3.xml><?xml version="1.0" encoding="utf-8"?>
<ds:datastoreItem xmlns:ds="http://schemas.openxmlformats.org/officeDocument/2006/customXml" ds:itemID="{6DB0B188-50C6-40EC-BBDD-E92869AFD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A455CCC-B55F-4385-95BE-C5CCCF2DC0BD}">
  <ds:schemaRefs>
    <ds:schemaRef ds:uri="http://www.w3.org/XML/1998/namespace"/>
    <ds:schemaRef ds:uri="http://schemas.microsoft.com/office/2006/documentManagement/types"/>
    <ds:schemaRef ds:uri="http://purl.org/dc/dcmitype/"/>
    <ds:schemaRef ds:uri="http://schemas.openxmlformats.org/package/2006/metadata/core-properties"/>
    <ds:schemaRef ds:uri="http://purl.org/dc/terms/"/>
    <ds:schemaRef ds:uri="http://schemas.microsoft.com/office/2006/metadata/properties"/>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20</Pages>
  <Words>5498</Words>
  <Characters>31339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2022-10-10T02:42:00Z</dcterms:created>
  <dcterms:modified xsi:type="dcterms:W3CDTF">2022-10-10T02:42:00Z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RPT-ACC-0155</vt:lpwstr>
  </property>
  <property fmtid="{D5CDD505-2E9C-101B-9397-08002B2CF9AE}" pid="6" name="Complete?">
    <vt:lpwstr>Yes</vt:lpwstr>
  </property>
  <property fmtid="{D5CDD505-2E9C-101B-9397-08002B2CF9AE}" pid="7" name="Input">
    <vt:lpwstr>HCS Assessment Contact e-form</vt:lpwstr>
  </property>
  <property fmtid="{D5CDD505-2E9C-101B-9397-08002B2CF9AE}" pid="8" name="Output Type">
    <vt:lpwstr>PDF</vt:lpwstr>
  </property>
</Properties>
</file>