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9C05" w14:textId="77777777" w:rsidR="00B07322" w:rsidRPr="003217D3" w:rsidRDefault="00B0732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2D57EF" wp14:editId="2F935B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DB1A58" w14:textId="77777777" w:rsidR="00B07322" w:rsidRPr="003217D3" w:rsidRDefault="00B0732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8E9A73" w14:textId="77777777" w:rsidR="00B07322" w:rsidRPr="00A36AA9" w:rsidRDefault="00B0732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C830FA" w14:textId="77777777" w:rsidR="00B07322" w:rsidRPr="00A36AA9" w:rsidRDefault="00B0732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B73DD" w14:paraId="1A162B82" w14:textId="77777777" w:rsidTr="006B73DD">
        <w:tc>
          <w:tcPr>
            <w:cnfStyle w:val="001000000000" w:firstRow="0" w:lastRow="0" w:firstColumn="1" w:lastColumn="0" w:oddVBand="0" w:evenVBand="0" w:oddHBand="0" w:evenHBand="0" w:firstRowFirstColumn="0" w:firstRowLastColumn="0" w:lastRowFirstColumn="0" w:lastRowLastColumn="0"/>
            <w:tcW w:w="3227" w:type="dxa"/>
          </w:tcPr>
          <w:p w14:paraId="5B0BC2C2" w14:textId="77777777" w:rsidR="00B07322" w:rsidRPr="00A36AA9" w:rsidRDefault="00B0732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D3B6171" w14:textId="77777777" w:rsidR="00B07322" w:rsidRDefault="00B0732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Moreland City Council</w:t>
            </w:r>
          </w:p>
        </w:tc>
      </w:tr>
      <w:tr w:rsidR="006B73DD" w14:paraId="7E0D28BB" w14:textId="77777777" w:rsidTr="006B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FCCA7" w14:textId="77777777" w:rsidR="00B07322" w:rsidRPr="00A36AA9" w:rsidRDefault="00B0732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AB05E0" w14:textId="77777777" w:rsidR="00B07322" w:rsidRPr="00C27BE3" w:rsidRDefault="00B073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300651</w:t>
            </w:r>
          </w:p>
        </w:tc>
      </w:tr>
      <w:tr w:rsidR="006B73DD" w14:paraId="7F53ABB1" w14:textId="77777777" w:rsidTr="006B73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07D47" w14:textId="77777777" w:rsidR="00B07322" w:rsidRPr="00A36AA9" w:rsidRDefault="00B0732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32E3A3" w14:textId="77777777" w:rsidR="00B07322" w:rsidRPr="00540817" w:rsidRDefault="00B073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Bell</w:t>
            </w:r>
            <w:r>
              <w:rPr>
                <w:rFonts w:ascii="Arial" w:eastAsia="Times New Roman" w:hAnsi="Arial" w:cs="Arial"/>
                <w:lang w:eastAsia="en-AU"/>
              </w:rPr>
              <w:t xml:space="preserve"> Street, COBURG, Victoria, 3058</w:t>
            </w:r>
          </w:p>
        </w:tc>
      </w:tr>
      <w:tr w:rsidR="006B73DD" w14:paraId="64CF0011" w14:textId="77777777" w:rsidTr="006B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EB071" w14:textId="77777777" w:rsidR="00B07322" w:rsidRPr="00A36AA9" w:rsidRDefault="00B0732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F3C4BB" w14:textId="77777777" w:rsidR="00B07322" w:rsidRPr="00A36AA9" w:rsidRDefault="00B073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B73DD" w14:paraId="4676E94A" w14:textId="77777777" w:rsidTr="006B73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2669D" w14:textId="77777777" w:rsidR="00B07322" w:rsidRPr="00A36AA9" w:rsidRDefault="00B0732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677817" w14:textId="77777777" w:rsidR="00B07322" w:rsidRPr="00A36AA9" w:rsidRDefault="00B073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16 May 2024</w:t>
            </w:r>
          </w:p>
        </w:tc>
      </w:tr>
      <w:tr w:rsidR="006B73DD" w14:paraId="66420E5D" w14:textId="77777777" w:rsidTr="006B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09B0A" w14:textId="77777777" w:rsidR="00B07322" w:rsidRPr="00A36AA9" w:rsidRDefault="00B0732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9472813"/>
            <w:placeholder>
              <w:docPart w:val="A7F4949C78414813B67B25D37262F9D8"/>
            </w:placeholder>
            <w:date w:fullDate="2024-06-12T00:00:00Z">
              <w:dateFormat w:val="d MMMM yyyy"/>
              <w:lid w:val="en-AU"/>
              <w:storeMappedDataAs w:val="dateTime"/>
              <w:calendar w:val="gregorian"/>
            </w:date>
          </w:sdtPr>
          <w:sdtEndPr/>
          <w:sdtContent>
            <w:tc>
              <w:tcPr>
                <w:tcW w:w="7114" w:type="dxa"/>
                <w:shd w:val="clear" w:color="auto" w:fill="auto"/>
              </w:tcPr>
              <w:p w14:paraId="75A8C2B2" w14:textId="2538E693" w:rsidR="00B07322" w:rsidRPr="00A36AA9" w:rsidRDefault="00571F0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bl>
    <w:bookmarkEnd w:id="0"/>
    <w:p w14:paraId="0F2DEE9D" w14:textId="77777777" w:rsidR="00B07322" w:rsidRPr="00A36AA9" w:rsidRDefault="00B0732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27B4EE" w14:textId="77777777" w:rsidR="00B07322" w:rsidRDefault="00B0732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E54FBA2" w14:textId="15DD1A2C" w:rsidR="00B07322" w:rsidRPr="00214549" w:rsidRDefault="00B0732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8682 Moreland City Council</w:t>
      </w:r>
      <w:r>
        <w:rPr>
          <w:rFonts w:ascii="Arial" w:eastAsia="Arial" w:hAnsi="Arial" w:cs="Arial"/>
        </w:rPr>
        <w:br/>
        <w:t>Service: 25734 Moreland City Council - Care Relationships and Carer Support</w:t>
      </w:r>
      <w:r>
        <w:rPr>
          <w:rFonts w:ascii="Arial" w:eastAsia="Arial" w:hAnsi="Arial" w:cs="Arial"/>
        </w:rPr>
        <w:br/>
        <w:t>Service: 25736 Moreland City Council - Community and Home Support</w:t>
      </w:r>
      <w:bookmarkEnd w:id="1"/>
    </w:p>
    <w:p w14:paraId="5D46425A" w14:textId="77777777" w:rsidR="00B07322" w:rsidRPr="00A36AA9" w:rsidRDefault="00B07322" w:rsidP="0050791D">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B6C61FE" w14:textId="2B4639E7" w:rsidR="00B07322" w:rsidRPr="00A36AA9" w:rsidRDefault="00B07322" w:rsidP="00F87E39">
      <w:pPr>
        <w:pStyle w:val="NormalArial"/>
      </w:pPr>
      <w:r w:rsidRPr="00A36AA9">
        <w:t xml:space="preserve">This performance report for </w:t>
      </w:r>
      <w:r w:rsidRPr="00C27BE3">
        <w:rPr>
          <w:color w:val="auto"/>
        </w:rPr>
        <w:t>Moreland City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66FD3">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7F82B4F" w14:textId="77777777" w:rsidR="00B07322" w:rsidRPr="00A36AA9" w:rsidRDefault="00B0732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A24E0A" w14:textId="77777777" w:rsidR="00B07322" w:rsidRDefault="00B07322" w:rsidP="00F87E39">
      <w:pPr>
        <w:pStyle w:val="NormalArial"/>
      </w:pPr>
      <w:r w:rsidRPr="00A36AA9">
        <w:t>The report also specifies any areas in which improvements must be made to ensure the Quality Standards are complied with.</w:t>
      </w:r>
    </w:p>
    <w:p w14:paraId="5B98B564" w14:textId="77777777" w:rsidR="00B07322" w:rsidRPr="00A36AA9" w:rsidRDefault="00B07322" w:rsidP="0050791D">
      <w:pPr>
        <w:pStyle w:val="Heading1"/>
        <w:spacing w:before="240" w:after="240" w:line="22" w:lineRule="atLeast"/>
        <w:rPr>
          <w:rFonts w:ascii="Arial" w:hAnsi="Arial" w:cs="Arial"/>
        </w:rPr>
      </w:pPr>
      <w:r w:rsidRPr="00A36AA9">
        <w:rPr>
          <w:rFonts w:ascii="Arial" w:hAnsi="Arial" w:cs="Arial"/>
        </w:rPr>
        <w:t>Material relied on</w:t>
      </w:r>
    </w:p>
    <w:p w14:paraId="0C739C6A" w14:textId="77777777" w:rsidR="00B07322" w:rsidRPr="00A36AA9" w:rsidRDefault="00B07322" w:rsidP="00F87E39">
      <w:pPr>
        <w:pStyle w:val="NormalArial"/>
      </w:pPr>
      <w:r w:rsidRPr="00A36AA9">
        <w:t>The following information has been considered in preparing the performance report:</w:t>
      </w:r>
    </w:p>
    <w:p w14:paraId="4A44553D" w14:textId="7587659C" w:rsidR="00B07322" w:rsidRPr="00A36AA9" w:rsidRDefault="00B0732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w:t>
      </w:r>
      <w:r w:rsidRPr="00940BE5">
        <w:rPr>
          <w:rFonts w:ascii="Arial" w:hAnsi="Arial" w:cs="Arial"/>
          <w:color w:val="auto"/>
        </w:rPr>
        <w:t>lity Audit report was informed by a site assessment, observations at the service, review of documents and interviews with staff, consumers/</w:t>
      </w:r>
      <w:proofErr w:type="gramStart"/>
      <w:r w:rsidRPr="00940BE5">
        <w:rPr>
          <w:rFonts w:ascii="Arial" w:hAnsi="Arial" w:cs="Arial"/>
          <w:color w:val="auto"/>
        </w:rPr>
        <w:t>representatives</w:t>
      </w:r>
      <w:proofErr w:type="gramEnd"/>
      <w:r w:rsidRPr="00940BE5">
        <w:rPr>
          <w:rFonts w:ascii="Arial" w:hAnsi="Arial" w:cs="Arial"/>
          <w:color w:val="auto"/>
        </w:rPr>
        <w:t xml:space="preserve"> and others</w:t>
      </w:r>
      <w:r w:rsidR="00940BE5" w:rsidRPr="00940BE5">
        <w:rPr>
          <w:rFonts w:ascii="Arial" w:hAnsi="Arial" w:cs="Arial"/>
          <w:color w:val="auto"/>
        </w:rPr>
        <w:t>.</w:t>
      </w:r>
    </w:p>
    <w:p w14:paraId="42F34642" w14:textId="77777777" w:rsidR="00B07322" w:rsidRPr="00D76BC8" w:rsidRDefault="00B0732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4708F04" w14:textId="77777777" w:rsidR="00B07322" w:rsidRPr="00244176" w:rsidRDefault="00B0732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B73DD" w14:paraId="77A09A27" w14:textId="77777777" w:rsidTr="006B73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2B93DA" w14:textId="77777777" w:rsidR="00B07322" w:rsidRPr="00244176" w:rsidRDefault="00B0732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BD3CE5D" w14:textId="77777777" w:rsidR="00B07322" w:rsidRPr="00A213EA" w:rsidRDefault="0050791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830600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rPr>
                  <w:t>Compliant</w:t>
                </w:r>
              </w:sdtContent>
            </w:sdt>
          </w:p>
        </w:tc>
      </w:tr>
      <w:tr w:rsidR="006B73DD" w14:paraId="49255ACB" w14:textId="77777777" w:rsidTr="006B73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46B83C" w14:textId="77777777" w:rsidR="00B07322" w:rsidRPr="00244176" w:rsidRDefault="00B0732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16CF8F" w14:textId="77777777" w:rsidR="00B07322" w:rsidRPr="00A213EA" w:rsidRDefault="00507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40433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r w:rsidR="006B73DD" w14:paraId="380AAAF7" w14:textId="77777777" w:rsidTr="006B73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190047" w14:textId="77777777" w:rsidR="00B07322" w:rsidRPr="00244176" w:rsidRDefault="00B0732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F2C782A" w14:textId="77777777" w:rsidR="00B07322" w:rsidRPr="00A213EA" w:rsidRDefault="005079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0622949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r w:rsidR="006B73DD" w14:paraId="3B95A405" w14:textId="77777777" w:rsidTr="006B73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D990E" w14:textId="77777777" w:rsidR="00B07322" w:rsidRPr="00244176" w:rsidRDefault="00B0732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7F560F7" w14:textId="77777777" w:rsidR="00B07322" w:rsidRPr="00A213EA" w:rsidRDefault="00507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121675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r w:rsidR="006B73DD" w14:paraId="2EE32A4F" w14:textId="77777777" w:rsidTr="006B73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C227CF" w14:textId="77777777" w:rsidR="00B07322" w:rsidRPr="00244176" w:rsidRDefault="00B0732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7E21CB" w14:textId="77777777" w:rsidR="00B07322" w:rsidRPr="00A213EA" w:rsidRDefault="005079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627950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r w:rsidR="006B73DD" w14:paraId="09AF36D6" w14:textId="77777777" w:rsidTr="006B73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DAF010" w14:textId="77777777" w:rsidR="00B07322" w:rsidRPr="00244176" w:rsidRDefault="00B0732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9388E12" w14:textId="77777777" w:rsidR="00B07322" w:rsidRPr="00A213EA" w:rsidRDefault="00507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134488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r w:rsidR="006B73DD" w14:paraId="3FC936DA" w14:textId="77777777" w:rsidTr="006B73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D7719B" w14:textId="77777777" w:rsidR="00B07322" w:rsidRPr="00244176" w:rsidRDefault="00B0732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2E142F" w14:textId="77777777" w:rsidR="00B07322" w:rsidRPr="00A213EA" w:rsidRDefault="005079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413601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r w:rsidR="006B73DD" w14:paraId="53621DE2" w14:textId="77777777" w:rsidTr="006B73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4A12A1" w14:textId="77777777" w:rsidR="00B07322" w:rsidRPr="00244176" w:rsidRDefault="00B0732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5B95E44" w14:textId="77777777" w:rsidR="00B07322" w:rsidRPr="00A213EA" w:rsidRDefault="00507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9010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07322" w:rsidRPr="00A213EA">
                  <w:rPr>
                    <w:rFonts w:ascii="Arial" w:hAnsi="Arial" w:cs="Arial"/>
                    <w:b/>
                  </w:rPr>
                  <w:t>Compliant</w:t>
                </w:r>
              </w:sdtContent>
            </w:sdt>
          </w:p>
        </w:tc>
      </w:tr>
    </w:tbl>
    <w:p w14:paraId="7621565E" w14:textId="77777777" w:rsidR="00B07322" w:rsidRPr="00A36AA9" w:rsidRDefault="00B07322" w:rsidP="00F87E39">
      <w:pPr>
        <w:pStyle w:val="NormalArial"/>
        <w:spacing w:before="120"/>
      </w:pPr>
      <w:r w:rsidRPr="00A36AA9">
        <w:t>A detailed assessment is provided later in this report for each assessed Standard.</w:t>
      </w:r>
    </w:p>
    <w:p w14:paraId="77FB4A3B" w14:textId="77777777" w:rsidR="00B07322" w:rsidRPr="00A36AA9" w:rsidRDefault="00B07322" w:rsidP="00FC045E">
      <w:pPr>
        <w:pStyle w:val="Heading1"/>
        <w:spacing w:before="0" w:after="240" w:line="22" w:lineRule="atLeast"/>
        <w:rPr>
          <w:rFonts w:ascii="Arial" w:hAnsi="Arial" w:cs="Arial"/>
        </w:rPr>
      </w:pPr>
      <w:r w:rsidRPr="00A36AA9">
        <w:rPr>
          <w:rFonts w:ascii="Arial" w:hAnsi="Arial" w:cs="Arial"/>
        </w:rPr>
        <w:t>Areas for improvement</w:t>
      </w:r>
    </w:p>
    <w:p w14:paraId="21746260" w14:textId="77777777" w:rsidR="00B07322" w:rsidRPr="00A36AA9" w:rsidRDefault="00B0732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158C873" w14:textId="74668AC4" w:rsidR="00B07322" w:rsidRPr="00A36AA9" w:rsidRDefault="00B07322" w:rsidP="00F87E39">
      <w:pPr>
        <w:pStyle w:val="NormalArial"/>
      </w:pPr>
      <w:r w:rsidRPr="00A36AA9">
        <w:br w:type="page"/>
      </w:r>
    </w:p>
    <w:p w14:paraId="160E9562" w14:textId="77777777" w:rsidR="00B07322" w:rsidRDefault="00B0732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A460E3" w14:paraId="7C03E989"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48858D85" w14:textId="77777777" w:rsidR="00A460E3" w:rsidRPr="003217D3" w:rsidRDefault="00A460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0EC022CE"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096D1FBC" w14:textId="77777777" w:rsidTr="0050791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D232F85" w14:textId="77777777" w:rsidR="00A460E3" w:rsidRPr="00244176" w:rsidRDefault="00A460E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09E2D9CF"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1EA3B540"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066380"/>
                <w:placeholder>
                  <w:docPart w:val="ED2DA8C0461D4503836538F4642D5CAA"/>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61003038"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A672DB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235184B9"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60135712"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526973"/>
                <w:placeholder>
                  <w:docPart w:val="03BC1F17805F4B12AD520B00E8B79B12"/>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7CCE6722" w14:textId="77777777" w:rsidTr="0050791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F46B6A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36D9E422"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11C06B" w14:textId="77777777" w:rsidR="00A460E3" w:rsidRPr="00244176" w:rsidRDefault="00A460E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40FC16F" w14:textId="77777777" w:rsidR="00A460E3" w:rsidRPr="00244176" w:rsidRDefault="00A460E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B7C7CC5" w14:textId="77777777" w:rsidR="00A460E3" w:rsidRPr="00244176" w:rsidRDefault="00A460E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CB42F2" w14:textId="77777777" w:rsidR="00A460E3" w:rsidRPr="00244176" w:rsidRDefault="00A460E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3AE84C93"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790078"/>
                <w:placeholder>
                  <w:docPart w:val="574C2525CBA34FD5AE680FF72F80F320"/>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0018A649"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5578B59"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5A89A2E2"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7AFABC59"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172792"/>
                <w:placeholder>
                  <w:docPart w:val="8E5D4C0F972D48ACB4C6788B8ECFE2BC"/>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5E4E3AA0" w14:textId="77777777" w:rsidTr="0050791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CAFED0D"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1425DDD9"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5C37A8A9"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221574"/>
                <w:placeholder>
                  <w:docPart w:val="6F39EDDE98494EDBA4889EB48D4D71D2"/>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50AC88B5"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A2C0727"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061B6D1D"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58585B1F"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005617"/>
                <w:placeholder>
                  <w:docPart w:val="406B2AEB183A4F5CBE69B7EFA09B538F"/>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p w14:paraId="0605566F" w14:textId="77777777" w:rsidR="00B07322" w:rsidRDefault="00B07322" w:rsidP="007B3959">
      <w:pPr>
        <w:pStyle w:val="Heading20"/>
      </w:pPr>
      <w:r w:rsidRPr="00A36AA9">
        <w:t>Findings</w:t>
      </w:r>
    </w:p>
    <w:p w14:paraId="20A6149B" w14:textId="77777777" w:rsidR="00E31A90" w:rsidRDefault="00E31A90" w:rsidP="000566CB">
      <w:pPr>
        <w:pStyle w:val="NormalArial"/>
        <w:spacing w:line="276" w:lineRule="auto"/>
      </w:pPr>
      <w:r w:rsidRPr="00E31A90">
        <w:t>I am satisfied based on the Assessment Team’s observations and recommendations that the service complies with the Requirements as outlined in the table above and as a result complies with this Standard.</w:t>
      </w:r>
    </w:p>
    <w:p w14:paraId="78DA4ED1" w14:textId="3F9BA44B" w:rsidR="00E31A90" w:rsidRDefault="008F4667" w:rsidP="000566CB">
      <w:pPr>
        <w:pStyle w:val="NormalArial"/>
        <w:spacing w:line="276" w:lineRule="auto"/>
      </w:pPr>
      <w:r w:rsidRPr="00D66499">
        <w:rPr>
          <w:szCs w:val="22"/>
        </w:rPr>
        <w:t xml:space="preserve">Consumers and representatives </w:t>
      </w:r>
      <w:r w:rsidR="00C619A8">
        <w:rPr>
          <w:szCs w:val="22"/>
        </w:rPr>
        <w:t>indicated</w:t>
      </w:r>
      <w:r>
        <w:rPr>
          <w:szCs w:val="22"/>
        </w:rPr>
        <w:t xml:space="preserve"> staff </w:t>
      </w:r>
      <w:r w:rsidRPr="00D66499">
        <w:rPr>
          <w:szCs w:val="22"/>
        </w:rPr>
        <w:t xml:space="preserve">treat consumers with dignity and respect, and value their identity and diversity through listening, taking the time to have conversations, being reliable and professional. </w:t>
      </w:r>
      <w:r w:rsidR="000B537F" w:rsidRPr="00D66499">
        <w:t>The Assessment Team observed a social support group and exercise group and noted the interactions between staff and consumers was kind and respectful, with staff treating consumers as individuals and promoting consumer dignity</w:t>
      </w:r>
      <w:r w:rsidR="000B537F">
        <w:t>.</w:t>
      </w:r>
    </w:p>
    <w:p w14:paraId="19E56AEA" w14:textId="6C641A3B" w:rsidR="004F3B1F" w:rsidRDefault="00800389" w:rsidP="000566CB">
      <w:pPr>
        <w:pStyle w:val="NormalArial"/>
        <w:spacing w:line="276" w:lineRule="auto"/>
        <w:rPr>
          <w:szCs w:val="22"/>
        </w:rPr>
      </w:pPr>
      <w:r w:rsidRPr="00AE79CD">
        <w:rPr>
          <w:color w:val="auto"/>
          <w:szCs w:val="22"/>
        </w:rPr>
        <w:t>S</w:t>
      </w:r>
      <w:r w:rsidR="0091757B">
        <w:rPr>
          <w:color w:val="auto"/>
          <w:szCs w:val="22"/>
        </w:rPr>
        <w:t xml:space="preserve">taff </w:t>
      </w:r>
      <w:r w:rsidRPr="00AE79CD">
        <w:rPr>
          <w:color w:val="auto"/>
          <w:szCs w:val="22"/>
        </w:rPr>
        <w:t xml:space="preserve">and management described how they provide care and services in a culturally safe way through gathering information from consumers about their background and beliefs. Care documentation evidenced information about </w:t>
      </w:r>
      <w:r w:rsidRPr="00682C0F">
        <w:rPr>
          <w:szCs w:val="22"/>
        </w:rPr>
        <w:t>consumer cultural background and</w:t>
      </w:r>
      <w:r w:rsidR="0043677F">
        <w:rPr>
          <w:szCs w:val="22"/>
        </w:rPr>
        <w:t xml:space="preserve"> </w:t>
      </w:r>
      <w:r w:rsidRPr="00682C0F">
        <w:rPr>
          <w:szCs w:val="22"/>
        </w:rPr>
        <w:t>language</w:t>
      </w:r>
      <w:r w:rsidR="0043677F">
        <w:rPr>
          <w:szCs w:val="22"/>
        </w:rPr>
        <w:t xml:space="preserve"> preferences</w:t>
      </w:r>
      <w:r w:rsidRPr="00682C0F">
        <w:rPr>
          <w:szCs w:val="22"/>
        </w:rPr>
        <w:t>.</w:t>
      </w:r>
    </w:p>
    <w:p w14:paraId="62F33930" w14:textId="6996208E" w:rsidR="0043677F" w:rsidRDefault="004A1097" w:rsidP="000566CB">
      <w:pPr>
        <w:pStyle w:val="NormalArial"/>
        <w:spacing w:line="276" w:lineRule="auto"/>
      </w:pPr>
      <w:r w:rsidRPr="000416CD">
        <w:rPr>
          <w:color w:val="auto"/>
        </w:rPr>
        <w:lastRenderedPageBreak/>
        <w:t xml:space="preserve">The organisation informs consumers about their rights to make choices and decisions, and staff induction includes support for consumer independence and choice. </w:t>
      </w:r>
      <w:r>
        <w:t>Care documentation identifie</w:t>
      </w:r>
      <w:r w:rsidR="00C12DA6">
        <w:t>d</w:t>
      </w:r>
      <w:r>
        <w:t xml:space="preserve"> consumer choices and decisions about care and services, as well as their choice of representatives.</w:t>
      </w:r>
      <w:r w:rsidR="00EC4421">
        <w:t xml:space="preserve"> </w:t>
      </w:r>
      <w:r w:rsidR="00EC4421">
        <w:rPr>
          <w:szCs w:val="22"/>
        </w:rPr>
        <w:t>T</w:t>
      </w:r>
      <w:r w:rsidR="00EC4421" w:rsidRPr="00067266">
        <w:rPr>
          <w:szCs w:val="22"/>
        </w:rPr>
        <w:t xml:space="preserve">he intake team </w:t>
      </w:r>
      <w:r w:rsidR="00EC4421">
        <w:rPr>
          <w:szCs w:val="22"/>
        </w:rPr>
        <w:t>obtains information from</w:t>
      </w:r>
      <w:r w:rsidR="00EC4421" w:rsidRPr="00067266">
        <w:rPr>
          <w:szCs w:val="22"/>
        </w:rPr>
        <w:t xml:space="preserve"> the consumer </w:t>
      </w:r>
      <w:r w:rsidR="00EC4421">
        <w:rPr>
          <w:szCs w:val="22"/>
        </w:rPr>
        <w:t>regarding</w:t>
      </w:r>
      <w:r w:rsidR="00EC4421" w:rsidRPr="00067266">
        <w:rPr>
          <w:szCs w:val="22"/>
        </w:rPr>
        <w:t xml:space="preserve"> their goals and addresses </w:t>
      </w:r>
      <w:r w:rsidR="00EC4421">
        <w:rPr>
          <w:szCs w:val="22"/>
        </w:rPr>
        <w:t>any identified</w:t>
      </w:r>
      <w:r w:rsidR="00EC4421" w:rsidRPr="00067266">
        <w:rPr>
          <w:szCs w:val="22"/>
        </w:rPr>
        <w:t xml:space="preserve"> concerns</w:t>
      </w:r>
      <w:r w:rsidR="00EC4421">
        <w:rPr>
          <w:szCs w:val="22"/>
        </w:rPr>
        <w:t>, t</w:t>
      </w:r>
      <w:r w:rsidR="00EC4421" w:rsidRPr="00067266">
        <w:rPr>
          <w:szCs w:val="22"/>
        </w:rPr>
        <w:t>his process is integral to the informed decision-making process, ensuring that consumers are given choices regarding their care options.</w:t>
      </w:r>
    </w:p>
    <w:p w14:paraId="3EAC90C8" w14:textId="49B120B6" w:rsidR="00C12DA6" w:rsidRDefault="009847DD" w:rsidP="000566CB">
      <w:pPr>
        <w:pStyle w:val="NormalArial"/>
        <w:spacing w:line="276" w:lineRule="auto"/>
        <w:rPr>
          <w:color w:val="auto"/>
        </w:rPr>
      </w:pPr>
      <w:r>
        <w:t>Management described support and assistance measures to ensure consumers are as safe as possible while living their best life. S</w:t>
      </w:r>
      <w:r w:rsidR="00E57FF0">
        <w:rPr>
          <w:color w:val="auto"/>
        </w:rPr>
        <w:t xml:space="preserve">taff </w:t>
      </w:r>
      <w:r>
        <w:rPr>
          <w:color w:val="auto"/>
        </w:rPr>
        <w:t xml:space="preserve">described how </w:t>
      </w:r>
      <w:r w:rsidRPr="00E278D4">
        <w:rPr>
          <w:color w:val="auto"/>
        </w:rPr>
        <w:t>they support consumers to take risks to enable them to maintain their independence and do things that are important to them.</w:t>
      </w:r>
      <w:r w:rsidR="00E82465">
        <w:rPr>
          <w:color w:val="auto"/>
        </w:rPr>
        <w:t xml:space="preserve"> C</w:t>
      </w:r>
      <w:r w:rsidR="00E82465">
        <w:t xml:space="preserve">onsumers and representatives confirmed their monthly statements are clear, itemised, and easy to understand. Statements reflected how the service provides appropriate information regarding service options and times. </w:t>
      </w:r>
      <w:r w:rsidR="006546F1">
        <w:rPr>
          <w:color w:val="auto"/>
        </w:rPr>
        <w:t>Staff</w:t>
      </w:r>
      <w:r w:rsidR="00E82465" w:rsidRPr="0007331F">
        <w:rPr>
          <w:color w:val="auto"/>
        </w:rPr>
        <w:t xml:space="preserve"> </w:t>
      </w:r>
      <w:r w:rsidR="006546F1">
        <w:rPr>
          <w:color w:val="auto"/>
        </w:rPr>
        <w:t>described</w:t>
      </w:r>
      <w:r w:rsidR="00E82465" w:rsidRPr="0007331F">
        <w:rPr>
          <w:color w:val="auto"/>
        </w:rPr>
        <w:t xml:space="preserve"> how they communicate effectively with consumers, including communicating in their own language where possible and using interpreter services</w:t>
      </w:r>
      <w:r w:rsidR="006546F1">
        <w:rPr>
          <w:color w:val="auto"/>
        </w:rPr>
        <w:t>.</w:t>
      </w:r>
    </w:p>
    <w:p w14:paraId="181F0016" w14:textId="6B0D315C" w:rsidR="0091757B" w:rsidRDefault="000566CB" w:rsidP="000566CB">
      <w:pPr>
        <w:pStyle w:val="NormalArial"/>
        <w:spacing w:line="276" w:lineRule="auto"/>
      </w:pPr>
      <w:r>
        <w:t>Care documentation contained a consent to share information agreement and demonstrated how consumer information is maintained confidentially and password protected.</w:t>
      </w:r>
    </w:p>
    <w:p w14:paraId="15D1892A" w14:textId="467564BA" w:rsidR="00B07322" w:rsidRPr="006B4042" w:rsidRDefault="00B07322" w:rsidP="00F87E39">
      <w:pPr>
        <w:pStyle w:val="NormalArial"/>
      </w:pPr>
      <w:r w:rsidRPr="00A36AA9">
        <w:br w:type="page"/>
      </w:r>
    </w:p>
    <w:p w14:paraId="2287C383" w14:textId="77777777" w:rsidR="00B07322" w:rsidRDefault="00B0732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A460E3" w14:paraId="52893913"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D64355B" w14:textId="77777777" w:rsidR="00A460E3" w:rsidRPr="003217D3" w:rsidRDefault="00A460E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2DCDFDAA"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29ADF5D4" w14:textId="77777777" w:rsidTr="0050791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55F7154"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698BA524"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39DE8C02"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66208"/>
                <w:placeholder>
                  <w:docPart w:val="FAA4EF9902D94AE8878C9AFCB35EC1FC"/>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38FC6326"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1BC9C5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0BC64C50"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763DB958"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078215"/>
                <w:placeholder>
                  <w:docPart w:val="891CC4140B654A8098D84BBAD7A7F23C"/>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2135D118" w14:textId="77777777" w:rsidTr="0050791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5747E2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21184D60"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C5D1FFC" w14:textId="77777777" w:rsidR="00A460E3" w:rsidRPr="00244176" w:rsidRDefault="00A460E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A0E4A8" w14:textId="77777777" w:rsidR="00A460E3" w:rsidRPr="00244176" w:rsidRDefault="00A460E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7358655F"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009066"/>
                <w:placeholder>
                  <w:docPart w:val="A9C32A33F24F46A7BEBDAB92E6776325"/>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3E466C88"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8A348A2"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1B262A33"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49AAF359"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591569"/>
                <w:placeholder>
                  <w:docPart w:val="E0534F498F7041A1BB5D149ABE3D52E7"/>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474B7C06" w14:textId="77777777" w:rsidTr="0050791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EBE770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5BE8DDF2"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99" w:type="pct"/>
            <w:shd w:val="clear" w:color="auto" w:fill="auto"/>
          </w:tcPr>
          <w:p w14:paraId="4016D739"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210362"/>
                <w:placeholder>
                  <w:docPart w:val="78DB4D4C890D4970A5778A45A9D0D1AD"/>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bookmarkEnd w:id="2"/>
    <w:p w14:paraId="35E1D59C" w14:textId="77777777" w:rsidR="00B07322" w:rsidRDefault="00B07322" w:rsidP="00A63FCF">
      <w:pPr>
        <w:pStyle w:val="Heading20"/>
        <w:tabs>
          <w:tab w:val="left" w:pos="1890"/>
        </w:tabs>
      </w:pPr>
      <w:r w:rsidRPr="00A36AA9">
        <w:t>Findings</w:t>
      </w:r>
    </w:p>
    <w:p w14:paraId="3F35417A" w14:textId="77777777" w:rsidR="00EA6C2F" w:rsidRDefault="00EA6C2F" w:rsidP="00D23B5C">
      <w:pPr>
        <w:pStyle w:val="NormalArial"/>
        <w:spacing w:line="276" w:lineRule="auto"/>
      </w:pPr>
      <w:r w:rsidRPr="00EA6C2F">
        <w:t>I am satisfied based on the Assessment Team’s observations and recommendations that the service complies with the Requirements as outlined in the table above and as a result complies with this Standard.</w:t>
      </w:r>
    </w:p>
    <w:p w14:paraId="527A0E03" w14:textId="67E54039" w:rsidR="009508A8" w:rsidRDefault="007A26FC" w:rsidP="00D23B5C">
      <w:pPr>
        <w:pStyle w:val="NormalArial"/>
        <w:spacing w:line="276" w:lineRule="auto"/>
        <w:rPr>
          <w:rFonts w:eastAsia="Arial"/>
        </w:rPr>
      </w:pPr>
      <w:r>
        <w:t xml:space="preserve">Managers </w:t>
      </w:r>
      <w:r w:rsidRPr="0067123F">
        <w:t xml:space="preserve">described how consumer needs and risks </w:t>
      </w:r>
      <w:r>
        <w:t>are identified during pre-screening, initial and ongoing assessments. Information is gathered through a pre-home risk assessment via telephone followed by a home visit where additional information is noted. Assessment information includes a medical history, home environment details, physical function, social function, mobility, equipment, and cognitive function</w:t>
      </w:r>
      <w:r w:rsidR="00DD1E01">
        <w:t>.</w:t>
      </w:r>
      <w:r w:rsidR="005B5249">
        <w:t xml:space="preserve"> Management explained </w:t>
      </w:r>
      <w:r w:rsidR="005B5249">
        <w:rPr>
          <w:rFonts w:eastAsia="Arial"/>
        </w:rPr>
        <w:t>a</w:t>
      </w:r>
      <w:r w:rsidR="005B5249" w:rsidRPr="0E6EA2F4">
        <w:rPr>
          <w:rFonts w:eastAsia="Arial"/>
        </w:rPr>
        <w:t>llied health professionals assess the consumer’s home environment about safety, home modifications, and equipment when required</w:t>
      </w:r>
      <w:r w:rsidR="005B5249">
        <w:rPr>
          <w:rFonts w:eastAsia="Arial"/>
        </w:rPr>
        <w:t xml:space="preserve"> and provide recommendations.</w:t>
      </w:r>
      <w:r w:rsidR="00A87CE8">
        <w:rPr>
          <w:rFonts w:eastAsia="Arial"/>
        </w:rPr>
        <w:t xml:space="preserve"> There was documented evidence of </w:t>
      </w:r>
      <w:r w:rsidR="00A87CE8">
        <w:rPr>
          <w:rFonts w:eastAsia="Arial"/>
        </w:rPr>
        <w:lastRenderedPageBreak/>
        <w:t>personalised strategies where risk was identified a</w:t>
      </w:r>
      <w:r w:rsidR="00953F47">
        <w:rPr>
          <w:rFonts w:eastAsia="Arial"/>
        </w:rPr>
        <w:t>s well as</w:t>
      </w:r>
      <w:r w:rsidR="00A87CE8">
        <w:rPr>
          <w:rFonts w:eastAsia="Arial"/>
        </w:rPr>
        <w:t xml:space="preserve"> </w:t>
      </w:r>
      <w:r w:rsidR="00953F47">
        <w:rPr>
          <w:rFonts w:eastAsia="Arial"/>
        </w:rPr>
        <w:t>appropriate assessment</w:t>
      </w:r>
      <w:r w:rsidR="00E16C28">
        <w:rPr>
          <w:rFonts w:eastAsia="Arial"/>
        </w:rPr>
        <w:t>s and care planning.</w:t>
      </w:r>
    </w:p>
    <w:p w14:paraId="473B457A" w14:textId="41692CFA" w:rsidR="005B5249" w:rsidRDefault="00AB07F9" w:rsidP="00D23B5C">
      <w:pPr>
        <w:pStyle w:val="NormalArial"/>
        <w:spacing w:line="276" w:lineRule="auto"/>
        <w:rPr>
          <w:rFonts w:eastAsia="Arial"/>
        </w:rPr>
      </w:pPr>
      <w:r>
        <w:rPr>
          <w:rFonts w:eastAsia="Arial"/>
        </w:rPr>
        <w:t xml:space="preserve">Managers </w:t>
      </w:r>
      <w:r w:rsidRPr="2225A51D">
        <w:rPr>
          <w:rFonts w:eastAsia="Arial"/>
        </w:rPr>
        <w:t xml:space="preserve">explained </w:t>
      </w:r>
      <w:r>
        <w:rPr>
          <w:rFonts w:eastAsia="Arial"/>
        </w:rPr>
        <w:t>that consumers receiving services are at entry level and therefore they do not discuss advance care planning or end of life wishes with consumers. A review of documentation identified consumer assessments and care plans to be current, noting individualised goals and preferences.</w:t>
      </w:r>
      <w:r w:rsidR="00571447">
        <w:rPr>
          <w:rFonts w:eastAsia="Arial"/>
        </w:rPr>
        <w:t xml:space="preserve"> </w:t>
      </w:r>
      <w:r w:rsidR="00571447" w:rsidRPr="09120D41">
        <w:rPr>
          <w:rFonts w:eastAsia="Arial"/>
        </w:rPr>
        <w:t xml:space="preserve">Documentation </w:t>
      </w:r>
      <w:r w:rsidR="00571447">
        <w:rPr>
          <w:rFonts w:eastAsia="Arial"/>
        </w:rPr>
        <w:t xml:space="preserve">also </w:t>
      </w:r>
      <w:r w:rsidR="00571447" w:rsidRPr="09120D41">
        <w:rPr>
          <w:rFonts w:eastAsia="Arial"/>
        </w:rPr>
        <w:t>reflected consumer preference</w:t>
      </w:r>
      <w:r w:rsidR="00571447">
        <w:rPr>
          <w:rFonts w:eastAsia="Arial"/>
        </w:rPr>
        <w:t>s regarding</w:t>
      </w:r>
      <w:r w:rsidR="00571447" w:rsidRPr="09120D41">
        <w:rPr>
          <w:rFonts w:eastAsia="Arial"/>
        </w:rPr>
        <w:t xml:space="preserve"> the types of care </w:t>
      </w:r>
      <w:r w:rsidR="00571447">
        <w:rPr>
          <w:rFonts w:eastAsia="Arial"/>
        </w:rPr>
        <w:t>and services being delivered,</w:t>
      </w:r>
      <w:r w:rsidR="00571447" w:rsidRPr="09120D41">
        <w:rPr>
          <w:rFonts w:eastAsia="Arial"/>
        </w:rPr>
        <w:t xml:space="preserve"> frequency of visits, preferred times, and days</w:t>
      </w:r>
      <w:r w:rsidR="00571447">
        <w:rPr>
          <w:rFonts w:eastAsia="Arial"/>
        </w:rPr>
        <w:t xml:space="preserve"> and others involved in their care.</w:t>
      </w:r>
      <w:r w:rsidR="002C5434">
        <w:rPr>
          <w:rFonts w:eastAsia="Arial"/>
        </w:rPr>
        <w:t xml:space="preserve"> Information received from allied health professionals and other providers is</w:t>
      </w:r>
      <w:r w:rsidR="002C5434" w:rsidRPr="09120D41">
        <w:rPr>
          <w:rFonts w:eastAsia="Arial"/>
        </w:rPr>
        <w:t xml:space="preserve"> included in consumer care planning to ensure </w:t>
      </w:r>
      <w:r w:rsidR="002C5434">
        <w:rPr>
          <w:rFonts w:eastAsia="Arial"/>
        </w:rPr>
        <w:t>a</w:t>
      </w:r>
      <w:r w:rsidR="002C5434" w:rsidRPr="09120D41">
        <w:rPr>
          <w:rFonts w:eastAsia="Arial"/>
        </w:rPr>
        <w:t xml:space="preserve"> </w:t>
      </w:r>
      <w:r w:rsidR="002C5434">
        <w:rPr>
          <w:rFonts w:eastAsia="Arial"/>
        </w:rPr>
        <w:t xml:space="preserve">multi-disciplinary </w:t>
      </w:r>
      <w:r w:rsidR="002C5434" w:rsidRPr="09120D41">
        <w:rPr>
          <w:rFonts w:eastAsia="Arial"/>
        </w:rPr>
        <w:t xml:space="preserve">approach to </w:t>
      </w:r>
      <w:r w:rsidR="002C5434">
        <w:rPr>
          <w:rFonts w:eastAsia="Arial"/>
        </w:rPr>
        <w:t xml:space="preserve">care and </w:t>
      </w:r>
      <w:r w:rsidR="002C5434" w:rsidRPr="09120D41">
        <w:rPr>
          <w:rFonts w:eastAsia="Arial"/>
        </w:rPr>
        <w:t>service delivery</w:t>
      </w:r>
      <w:r w:rsidR="002C5434">
        <w:rPr>
          <w:rFonts w:eastAsia="Arial"/>
        </w:rPr>
        <w:t>.</w:t>
      </w:r>
    </w:p>
    <w:p w14:paraId="461E7DD9" w14:textId="683871A3" w:rsidR="00A433D5" w:rsidRDefault="00A433D5" w:rsidP="00D23B5C">
      <w:pPr>
        <w:pStyle w:val="NormalArial"/>
        <w:spacing w:line="276" w:lineRule="auto"/>
      </w:pPr>
      <w:r>
        <w:rPr>
          <w:rFonts w:eastAsia="Arial"/>
        </w:rPr>
        <w:t xml:space="preserve">Most </w:t>
      </w:r>
      <w:r w:rsidRPr="00B01E45">
        <w:rPr>
          <w:rFonts w:eastAsia="Arial"/>
        </w:rPr>
        <w:t xml:space="preserve">consumers </w:t>
      </w:r>
      <w:r>
        <w:rPr>
          <w:rFonts w:eastAsia="Arial"/>
        </w:rPr>
        <w:t>said t</w:t>
      </w:r>
      <w:r w:rsidRPr="00B01E45">
        <w:rPr>
          <w:rFonts w:eastAsia="Arial"/>
        </w:rPr>
        <w:t xml:space="preserve">hey receive a copy of the care plan following the initial assessment and when re-assessment </w:t>
      </w:r>
      <w:r>
        <w:rPr>
          <w:rFonts w:eastAsia="Arial"/>
        </w:rPr>
        <w:t>occurs, however, not all consumers could recall receiving a copy.</w:t>
      </w:r>
      <w:r w:rsidR="006648CB">
        <w:rPr>
          <w:rFonts w:eastAsia="Arial"/>
        </w:rPr>
        <w:t xml:space="preserve"> Staff confirmed they are provided with current work instructions and recommended plans of care through the service and collect copies fortnightly when they attend the main office. </w:t>
      </w:r>
      <w:r w:rsidR="006648CB" w:rsidRPr="00B01E45">
        <w:t xml:space="preserve">Care documentation </w:t>
      </w:r>
      <w:r w:rsidR="006648CB">
        <w:t>reflected</w:t>
      </w:r>
      <w:r w:rsidR="006648CB" w:rsidRPr="00B01E45">
        <w:t xml:space="preserve"> when care plans </w:t>
      </w:r>
      <w:r w:rsidR="006648CB">
        <w:t xml:space="preserve">have been </w:t>
      </w:r>
      <w:r w:rsidR="006648CB" w:rsidRPr="00B01E45">
        <w:t xml:space="preserve">reviewed </w:t>
      </w:r>
      <w:r w:rsidR="006648CB">
        <w:t xml:space="preserve">and </w:t>
      </w:r>
      <w:r w:rsidR="005E5FAB">
        <w:t>future review</w:t>
      </w:r>
      <w:r w:rsidR="006648CB">
        <w:t xml:space="preserve"> due dates.</w:t>
      </w:r>
    </w:p>
    <w:p w14:paraId="50E3F79C" w14:textId="061DEF67" w:rsidR="005E5FAB" w:rsidRDefault="00C57BCE" w:rsidP="00D23B5C">
      <w:pPr>
        <w:pStyle w:val="NormalArial"/>
        <w:spacing w:line="276" w:lineRule="auto"/>
      </w:pPr>
      <w:r>
        <w:rPr>
          <w:rFonts w:eastAsia="Arial"/>
        </w:rPr>
        <w:t>C</w:t>
      </w:r>
      <w:r w:rsidRPr="17144616">
        <w:rPr>
          <w:rFonts w:eastAsia="Arial"/>
        </w:rPr>
        <w:t>onsumer needs and goals</w:t>
      </w:r>
      <w:r>
        <w:rPr>
          <w:rFonts w:eastAsia="Arial"/>
        </w:rPr>
        <w:t xml:space="preserve"> are considered </w:t>
      </w:r>
      <w:r w:rsidR="00775EFB">
        <w:rPr>
          <w:rFonts w:eastAsia="Arial"/>
        </w:rPr>
        <w:t xml:space="preserve">at the time of annual review </w:t>
      </w:r>
      <w:r>
        <w:rPr>
          <w:rFonts w:eastAsia="Arial"/>
        </w:rPr>
        <w:t>and whe</w:t>
      </w:r>
      <w:r w:rsidR="00775EFB">
        <w:rPr>
          <w:rFonts w:eastAsia="Arial"/>
        </w:rPr>
        <w:t>re</w:t>
      </w:r>
      <w:r>
        <w:rPr>
          <w:rFonts w:eastAsia="Arial"/>
        </w:rPr>
        <w:t xml:space="preserve"> there is involvement from others this information is incorporated into care plans. Referrals</w:t>
      </w:r>
      <w:r w:rsidRPr="17144616">
        <w:rPr>
          <w:rFonts w:eastAsia="Arial"/>
        </w:rPr>
        <w:t xml:space="preserve"> for reassessment occur when consumer circumstances change</w:t>
      </w:r>
      <w:r>
        <w:rPr>
          <w:rFonts w:eastAsia="Arial"/>
        </w:rPr>
        <w:t>, post incident if required,</w:t>
      </w:r>
      <w:r w:rsidRPr="17144616">
        <w:rPr>
          <w:rFonts w:eastAsia="Arial"/>
        </w:rPr>
        <w:t xml:space="preserve"> or where a need is identified, such as</w:t>
      </w:r>
      <w:r>
        <w:rPr>
          <w:rFonts w:eastAsia="Arial"/>
        </w:rPr>
        <w:t xml:space="preserve"> </w:t>
      </w:r>
      <w:r w:rsidRPr="17144616">
        <w:rPr>
          <w:rFonts w:eastAsia="Arial"/>
        </w:rPr>
        <w:t>hospital admission, allied health input, and on request by the consumer or representative.</w:t>
      </w:r>
      <w:r w:rsidR="005E62D9">
        <w:rPr>
          <w:rFonts w:eastAsia="Arial"/>
        </w:rPr>
        <w:t xml:space="preserve"> Where a </w:t>
      </w:r>
      <w:r w:rsidR="005E62D9">
        <w:t>consumer experiences a fall or an acute event, this information is recorded in progress notes and an alert is noted on the file. The incident register provided, and a review of consumer files confirms this information.</w:t>
      </w:r>
    </w:p>
    <w:p w14:paraId="33CC9CF0" w14:textId="55412500" w:rsidR="00B07322" w:rsidRPr="006B4042" w:rsidRDefault="00B07322" w:rsidP="00F87E39">
      <w:pPr>
        <w:pStyle w:val="NormalArial"/>
      </w:pPr>
      <w:r w:rsidRPr="006B4042">
        <w:br w:type="page"/>
      </w:r>
    </w:p>
    <w:p w14:paraId="4BAD5FCE" w14:textId="77777777" w:rsidR="00B07322" w:rsidRDefault="00B0732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A460E3" w14:paraId="699D1881"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139A7" w14:textId="77777777" w:rsidR="00A460E3" w:rsidRPr="003217D3" w:rsidRDefault="00A460E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0F5A9"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368726CA" w14:textId="77777777" w:rsidTr="005079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C1EAF9"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6031B2"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5F27F8" w14:textId="77777777" w:rsidR="00A460E3" w:rsidRPr="00244176" w:rsidRDefault="00A460E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8D38AD" w14:textId="77777777" w:rsidR="00A460E3" w:rsidRPr="00244176" w:rsidRDefault="00A460E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C407AF" w14:textId="77777777" w:rsidR="00A460E3" w:rsidRPr="00244176" w:rsidRDefault="00A460E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5798A1"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053916"/>
                <w:placeholder>
                  <w:docPart w:val="BDEC9B352DBF431E938757046B5E8EEC"/>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0B556739"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E7E61A"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7361AA"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58252"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581260"/>
                <w:placeholder>
                  <w:docPart w:val="8E8BCCF952C04F17BFBF9DF61C57DA7C"/>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43B55314" w14:textId="77777777" w:rsidTr="005079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5AA9B" w14:textId="77777777" w:rsidR="00A460E3" w:rsidRPr="00244176" w:rsidRDefault="00A460E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EDF49" w14:textId="77777777" w:rsidR="00A460E3" w:rsidRPr="00244176" w:rsidRDefault="00A460E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D355F" w14:textId="756ADA8F" w:rsidR="00A460E3" w:rsidRPr="00CC646C" w:rsidRDefault="00F61C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A460E3" w:rsidRPr="00501C01">
              <w:rPr>
                <w:rFonts w:ascii="Arial" w:hAnsi="Arial" w:cs="Arial"/>
              </w:rPr>
              <w:t xml:space="preserve"> </w:t>
            </w:r>
          </w:p>
        </w:tc>
      </w:tr>
      <w:tr w:rsidR="00A460E3" w14:paraId="52CB05A8"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110BE"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2C00C5"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5E124"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752114"/>
                <w:placeholder>
                  <w:docPart w:val="28902FF9D0A2479DAB11E78C4B208AB9"/>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439092C5" w14:textId="77777777" w:rsidTr="005079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A4E74E"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4A7D0B"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134BA"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387193"/>
                <w:placeholder>
                  <w:docPart w:val="1D0B80DBD27844B6BBC139947F4E36CA"/>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1B816E51"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5B692F"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DEECD6"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29A2D"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390534"/>
                <w:placeholder>
                  <w:docPart w:val="8BB327EBC0A74BAFBC4009F56DFEFBED"/>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38B755B6" w14:textId="77777777" w:rsidTr="005079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71D538"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0D9D3C"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55E31B" w14:textId="77777777" w:rsidR="00A460E3" w:rsidRPr="00244176" w:rsidRDefault="00A460E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FF67A9E" w14:textId="77777777" w:rsidR="00A460E3" w:rsidRPr="00244176" w:rsidRDefault="00A460E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C2D6C"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164733"/>
                <w:placeholder>
                  <w:docPart w:val="71BC2E3F85294D8EB5597605843BC8B7"/>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bookmarkEnd w:id="3"/>
    <w:p w14:paraId="6C5FF9E9" w14:textId="77777777" w:rsidR="00B07322" w:rsidRDefault="00B07322" w:rsidP="007B3959">
      <w:pPr>
        <w:pStyle w:val="Heading20"/>
      </w:pPr>
      <w:r w:rsidRPr="00A36AA9">
        <w:t>Findings</w:t>
      </w:r>
    </w:p>
    <w:p w14:paraId="3B36E129" w14:textId="77777777" w:rsidR="00E13331" w:rsidRDefault="00E13331" w:rsidP="00E70539">
      <w:pPr>
        <w:pStyle w:val="NormalArial"/>
        <w:spacing w:line="276" w:lineRule="auto"/>
      </w:pPr>
      <w:r w:rsidRPr="00E13331">
        <w:t>I am satisfied based on the Assessment Team’s observations and recommendations that the service complies with the Requirements as outlined in the table above and as a result complies with this Standard.</w:t>
      </w:r>
    </w:p>
    <w:p w14:paraId="25279F43" w14:textId="0206CAC7" w:rsidR="00E13331" w:rsidRDefault="005D6C14" w:rsidP="00E70539">
      <w:pPr>
        <w:pStyle w:val="NormalArial"/>
        <w:spacing w:line="276" w:lineRule="auto"/>
        <w:rPr>
          <w:rFonts w:eastAsia="Arial"/>
        </w:rPr>
      </w:pPr>
      <w:r>
        <w:rPr>
          <w:rFonts w:eastAsia="Arial"/>
        </w:rPr>
        <w:t>C</w:t>
      </w:r>
      <w:r w:rsidRPr="00A728EB">
        <w:rPr>
          <w:rFonts w:eastAsia="Arial"/>
        </w:rPr>
        <w:t xml:space="preserve">onsumers </w:t>
      </w:r>
      <w:r>
        <w:rPr>
          <w:rFonts w:eastAsia="Arial"/>
        </w:rPr>
        <w:t xml:space="preserve">and representatives </w:t>
      </w:r>
      <w:r w:rsidRPr="00A728EB">
        <w:rPr>
          <w:rFonts w:eastAsia="Arial"/>
        </w:rPr>
        <w:t>expressed satisfaction with the personal care services receive</w:t>
      </w:r>
      <w:r>
        <w:rPr>
          <w:rFonts w:eastAsia="Arial"/>
        </w:rPr>
        <w:t>d</w:t>
      </w:r>
      <w:r w:rsidRPr="00A728EB">
        <w:rPr>
          <w:rFonts w:eastAsia="Arial"/>
        </w:rPr>
        <w:t>.</w:t>
      </w:r>
      <w:r w:rsidR="002F6EFD">
        <w:rPr>
          <w:rFonts w:eastAsia="Arial"/>
        </w:rPr>
        <w:t xml:space="preserve"> M</w:t>
      </w:r>
      <w:r w:rsidR="002F6EFD" w:rsidRPr="00A728EB">
        <w:rPr>
          <w:rFonts w:eastAsia="Arial"/>
        </w:rPr>
        <w:t xml:space="preserve">anagers explained </w:t>
      </w:r>
      <w:r w:rsidR="002F6EFD">
        <w:rPr>
          <w:rFonts w:eastAsia="Arial"/>
        </w:rPr>
        <w:t xml:space="preserve">personal </w:t>
      </w:r>
      <w:r w:rsidR="002F6EFD" w:rsidRPr="00A728EB">
        <w:rPr>
          <w:rFonts w:eastAsia="Arial"/>
        </w:rPr>
        <w:t>care is provided based on consumer</w:t>
      </w:r>
      <w:r w:rsidR="002F6EFD">
        <w:rPr>
          <w:rFonts w:eastAsia="Arial"/>
        </w:rPr>
        <w:t xml:space="preserve"> </w:t>
      </w:r>
      <w:r w:rsidR="002F6EFD" w:rsidRPr="00A728EB">
        <w:rPr>
          <w:rFonts w:eastAsia="Arial"/>
        </w:rPr>
        <w:t>needs</w:t>
      </w:r>
      <w:r w:rsidR="002F6EFD">
        <w:rPr>
          <w:rFonts w:eastAsia="Arial"/>
        </w:rPr>
        <w:t xml:space="preserve"> and </w:t>
      </w:r>
      <w:r w:rsidR="002F6EFD" w:rsidRPr="00A728EB">
        <w:rPr>
          <w:rFonts w:eastAsia="Arial"/>
        </w:rPr>
        <w:lastRenderedPageBreak/>
        <w:t>preferences</w:t>
      </w:r>
      <w:r w:rsidR="002F6EFD">
        <w:rPr>
          <w:rFonts w:eastAsia="Arial"/>
        </w:rPr>
        <w:t xml:space="preserve">. The </w:t>
      </w:r>
      <w:r w:rsidR="002F6EFD" w:rsidRPr="00A728EB">
        <w:rPr>
          <w:rFonts w:eastAsia="Arial"/>
        </w:rPr>
        <w:t>outcomes of assessments are detailed in consumer care plan</w:t>
      </w:r>
      <w:r w:rsidR="002F6EFD">
        <w:rPr>
          <w:rFonts w:eastAsia="Arial"/>
        </w:rPr>
        <w:t>s with access to additional health professionals available following</w:t>
      </w:r>
      <w:r w:rsidR="002F6EFD" w:rsidRPr="00A728EB">
        <w:rPr>
          <w:rFonts w:eastAsia="Arial"/>
        </w:rPr>
        <w:t xml:space="preserve"> a</w:t>
      </w:r>
      <w:r w:rsidR="002F6EFD">
        <w:rPr>
          <w:rFonts w:eastAsia="Arial"/>
        </w:rPr>
        <w:t xml:space="preserve"> referral by the service through My Aged Care (MAC). </w:t>
      </w:r>
      <w:r w:rsidR="00DA5CB6" w:rsidRPr="00F61C37">
        <w:rPr>
          <w:rFonts w:eastAsia="Arial"/>
        </w:rPr>
        <w:t>Where there is allied health provider input there is evidence of assessments and recommendations for optimising the consumer’s health and wellbeing.</w:t>
      </w:r>
    </w:p>
    <w:p w14:paraId="27042A0F" w14:textId="635252AF" w:rsidR="00F61C37" w:rsidRPr="00F61C37" w:rsidRDefault="00F61C37" w:rsidP="00E70539">
      <w:pPr>
        <w:spacing w:line="276" w:lineRule="auto"/>
        <w:rPr>
          <w:rFonts w:ascii="Arial" w:eastAsia="Arial" w:hAnsi="Arial" w:cs="Arial"/>
        </w:rPr>
      </w:pPr>
      <w:r>
        <w:rPr>
          <w:rFonts w:ascii="Arial" w:eastAsia="Arial" w:hAnsi="Arial" w:cs="Arial"/>
        </w:rPr>
        <w:t>M</w:t>
      </w:r>
      <w:r w:rsidR="00C711EA" w:rsidRPr="00F61C37">
        <w:rPr>
          <w:rFonts w:ascii="Arial" w:eastAsia="Arial" w:hAnsi="Arial" w:cs="Arial"/>
        </w:rPr>
        <w:t xml:space="preserve">anagement explained consumers considered at risk are monitored through a vulnerable consumer register identifying consumers who may experience social isolation or who require increased care services and are waiting for an increased </w:t>
      </w:r>
      <w:r w:rsidR="00556743" w:rsidRPr="00F61C37">
        <w:rPr>
          <w:rFonts w:ascii="Arial" w:eastAsia="Arial" w:hAnsi="Arial" w:cs="Arial"/>
        </w:rPr>
        <w:t>H</w:t>
      </w:r>
      <w:r w:rsidR="00C711EA" w:rsidRPr="00F61C37">
        <w:rPr>
          <w:rFonts w:ascii="Arial" w:eastAsia="Arial" w:hAnsi="Arial" w:cs="Arial"/>
        </w:rPr>
        <w:t xml:space="preserve">ome </w:t>
      </w:r>
      <w:r w:rsidR="00556743" w:rsidRPr="00F61C37">
        <w:rPr>
          <w:rFonts w:ascii="Arial" w:eastAsia="Arial" w:hAnsi="Arial" w:cs="Arial"/>
        </w:rPr>
        <w:t>C</w:t>
      </w:r>
      <w:r w:rsidR="00C711EA" w:rsidRPr="00F61C37">
        <w:rPr>
          <w:rFonts w:ascii="Arial" w:eastAsia="Arial" w:hAnsi="Arial" w:cs="Arial"/>
        </w:rPr>
        <w:t xml:space="preserve">are </w:t>
      </w:r>
      <w:r w:rsidR="00556743" w:rsidRPr="00F61C37">
        <w:rPr>
          <w:rFonts w:ascii="Arial" w:eastAsia="Arial" w:hAnsi="Arial" w:cs="Arial"/>
        </w:rPr>
        <w:t>P</w:t>
      </w:r>
      <w:r w:rsidR="00C711EA" w:rsidRPr="00F61C37">
        <w:rPr>
          <w:rFonts w:ascii="Arial" w:eastAsia="Arial" w:hAnsi="Arial" w:cs="Arial"/>
        </w:rPr>
        <w:t>ackage (HCP).</w:t>
      </w:r>
      <w:r w:rsidRPr="00F61C37">
        <w:rPr>
          <w:rFonts w:ascii="Arial" w:eastAsia="Arial" w:hAnsi="Arial" w:cs="Arial"/>
        </w:rPr>
        <w:t xml:space="preserve"> Care documentation demonstrated referrals to allied health specialists for assessment and strategies to minimise risks for consumers.</w:t>
      </w:r>
    </w:p>
    <w:p w14:paraId="27DC7063" w14:textId="366B5B38" w:rsidR="002F6EFD" w:rsidRDefault="00CB6C5D" w:rsidP="00E70539">
      <w:pPr>
        <w:pStyle w:val="NormalArial"/>
        <w:spacing w:line="276" w:lineRule="auto"/>
      </w:pPr>
      <w:r>
        <w:rPr>
          <w:rFonts w:eastAsia="Arial"/>
        </w:rPr>
        <w:t xml:space="preserve">Staff explained how they </w:t>
      </w:r>
      <w:r w:rsidR="00513EEE">
        <w:rPr>
          <w:rFonts w:eastAsia="Arial"/>
        </w:rPr>
        <w:t xml:space="preserve">are required to </w:t>
      </w:r>
      <w:r w:rsidRPr="213C913C">
        <w:rPr>
          <w:rFonts w:eastAsia="Arial"/>
        </w:rPr>
        <w:t xml:space="preserve">notify </w:t>
      </w:r>
      <w:r>
        <w:rPr>
          <w:rFonts w:eastAsia="Arial"/>
        </w:rPr>
        <w:t xml:space="preserve">their team leaders </w:t>
      </w:r>
      <w:r w:rsidRPr="213C913C">
        <w:rPr>
          <w:rFonts w:eastAsia="Arial"/>
        </w:rPr>
        <w:t xml:space="preserve">should they have any concerns about a consumer's </w:t>
      </w:r>
      <w:r>
        <w:rPr>
          <w:rFonts w:eastAsia="Arial"/>
        </w:rPr>
        <w:t xml:space="preserve">changing </w:t>
      </w:r>
      <w:r w:rsidRPr="213C913C">
        <w:rPr>
          <w:rFonts w:eastAsia="Arial"/>
        </w:rPr>
        <w:t>physical or mental health</w:t>
      </w:r>
      <w:r>
        <w:rPr>
          <w:rFonts w:eastAsia="Arial"/>
        </w:rPr>
        <w:t xml:space="preserve">. Managers described how support workers know to call emergency services, if necessary, when an acute event or incident occurs. Care documentation </w:t>
      </w:r>
      <w:r w:rsidR="002C5A63">
        <w:rPr>
          <w:rFonts w:eastAsia="Arial"/>
        </w:rPr>
        <w:t>reflected</w:t>
      </w:r>
      <w:r>
        <w:rPr>
          <w:rFonts w:eastAsia="Arial"/>
        </w:rPr>
        <w:t xml:space="preserve"> reporting and recording of response to consumer’s health care changes.</w:t>
      </w:r>
    </w:p>
    <w:p w14:paraId="152FAB89" w14:textId="6F6DBA06" w:rsidR="005752E3" w:rsidRDefault="00AB47AF" w:rsidP="00E70539">
      <w:pPr>
        <w:pStyle w:val="NormalArial"/>
        <w:spacing w:line="276" w:lineRule="auto"/>
        <w:rPr>
          <w:rFonts w:eastAsia="Arial"/>
        </w:rPr>
      </w:pPr>
      <w:r>
        <w:rPr>
          <w:rFonts w:eastAsia="Arial"/>
        </w:rPr>
        <w:t>C</w:t>
      </w:r>
      <w:r w:rsidRPr="02F205FD">
        <w:rPr>
          <w:rFonts w:eastAsia="Arial"/>
        </w:rPr>
        <w:t>onsumers</w:t>
      </w:r>
      <w:r w:rsidRPr="33780E9E">
        <w:rPr>
          <w:rFonts w:eastAsia="Arial"/>
        </w:rPr>
        <w:t xml:space="preserve"> </w:t>
      </w:r>
      <w:r>
        <w:rPr>
          <w:rFonts w:eastAsia="Arial"/>
        </w:rPr>
        <w:t>said they were satisfied with how information related to their health, needs and preferences were captured in consultation with them.</w:t>
      </w:r>
      <w:r w:rsidR="00085B14">
        <w:rPr>
          <w:rFonts w:eastAsia="Arial"/>
        </w:rPr>
        <w:t xml:space="preserve"> </w:t>
      </w:r>
      <w:r w:rsidR="00085B14" w:rsidRPr="33780E9E">
        <w:rPr>
          <w:rFonts w:eastAsia="Arial"/>
        </w:rPr>
        <w:t xml:space="preserve">Care documentation </w:t>
      </w:r>
      <w:r w:rsidR="00085B14">
        <w:rPr>
          <w:rFonts w:eastAsia="Arial"/>
        </w:rPr>
        <w:t>reflected</w:t>
      </w:r>
      <w:r w:rsidR="005822E9">
        <w:rPr>
          <w:rFonts w:eastAsia="Arial"/>
        </w:rPr>
        <w:t xml:space="preserve"> that</w:t>
      </w:r>
      <w:r w:rsidR="00085B14">
        <w:rPr>
          <w:rFonts w:eastAsia="Arial"/>
        </w:rPr>
        <w:t xml:space="preserve"> </w:t>
      </w:r>
      <w:r w:rsidR="00085B14" w:rsidRPr="33780E9E">
        <w:rPr>
          <w:rFonts w:eastAsia="Arial"/>
        </w:rPr>
        <w:t>the service actively communicates with others, internally and externally</w:t>
      </w:r>
      <w:r w:rsidR="005822E9">
        <w:rPr>
          <w:rFonts w:eastAsia="Arial"/>
        </w:rPr>
        <w:t xml:space="preserve"> with</w:t>
      </w:r>
      <w:r w:rsidR="00085B14">
        <w:rPr>
          <w:rFonts w:eastAsia="Arial"/>
        </w:rPr>
        <w:t xml:space="preserve"> information provided by allied health specialists</w:t>
      </w:r>
      <w:r w:rsidR="00085B14" w:rsidRPr="33780E9E">
        <w:rPr>
          <w:rFonts w:eastAsia="Arial"/>
        </w:rPr>
        <w:t xml:space="preserve"> </w:t>
      </w:r>
      <w:r w:rsidR="00085B14">
        <w:rPr>
          <w:rFonts w:eastAsia="Arial"/>
        </w:rPr>
        <w:t xml:space="preserve">noted to be </w:t>
      </w:r>
      <w:r w:rsidR="00085B14" w:rsidRPr="33780E9E">
        <w:rPr>
          <w:rFonts w:eastAsia="Arial"/>
        </w:rPr>
        <w:t>consistent between reports and care plans.</w:t>
      </w:r>
      <w:r w:rsidR="005752E3">
        <w:rPr>
          <w:rFonts w:eastAsia="Arial"/>
        </w:rPr>
        <w:t xml:space="preserve"> Ma</w:t>
      </w:r>
      <w:r w:rsidR="005752E3" w:rsidRPr="7107CA47">
        <w:rPr>
          <w:rFonts w:eastAsia="Arial"/>
        </w:rPr>
        <w:t xml:space="preserve">nagers explained </w:t>
      </w:r>
      <w:r w:rsidR="005752E3">
        <w:rPr>
          <w:rFonts w:eastAsia="Arial"/>
        </w:rPr>
        <w:t xml:space="preserve">how referrals for additional services align with the use of the MAC portal and when confirmation of reassessment and/or reports are received they initiate services. </w:t>
      </w:r>
    </w:p>
    <w:p w14:paraId="7C426B09" w14:textId="64764530" w:rsidR="006A2900" w:rsidRPr="005752E3" w:rsidRDefault="006F0FFF" w:rsidP="00E70539">
      <w:pPr>
        <w:pStyle w:val="NormalArial"/>
        <w:spacing w:line="276" w:lineRule="auto"/>
        <w:rPr>
          <w:rFonts w:eastAsia="Arial"/>
        </w:rPr>
      </w:pPr>
      <w:r>
        <w:rPr>
          <w:rFonts w:eastAsia="Arial"/>
        </w:rPr>
        <w:t>T</w:t>
      </w:r>
      <w:r>
        <w:t xml:space="preserve">he Council’s overarching infection control policy provides information for staff related to </w:t>
      </w:r>
      <w:r w:rsidR="000F3F79">
        <w:t>personal protective equipment</w:t>
      </w:r>
      <w:r>
        <w:t xml:space="preserve"> </w:t>
      </w:r>
      <w:r w:rsidR="00BC2649">
        <w:t xml:space="preserve">(PPE) </w:t>
      </w:r>
      <w:r>
        <w:t>and prevention guidance on sickness and physical distancing. As the service does not provide clinical care, they do not provide information on anti-microbial stewardship (AMS).</w:t>
      </w:r>
      <w:r w:rsidR="00BC2649">
        <w:t xml:space="preserve"> Staff </w:t>
      </w:r>
      <w:r w:rsidR="00BC2649">
        <w:rPr>
          <w:rFonts w:eastAsia="Arial"/>
        </w:rPr>
        <w:t>confirmed they have</w:t>
      </w:r>
      <w:r w:rsidR="00BC2649" w:rsidRPr="00BB75C2">
        <w:rPr>
          <w:rFonts w:eastAsia="Arial"/>
        </w:rPr>
        <w:t xml:space="preserve"> completed infection prevention and control training and described </w:t>
      </w:r>
      <w:r w:rsidR="00BC2649">
        <w:rPr>
          <w:rFonts w:eastAsia="Arial"/>
        </w:rPr>
        <w:t xml:space="preserve">their use of </w:t>
      </w:r>
      <w:r w:rsidR="00BC2649" w:rsidRPr="00BB75C2">
        <w:rPr>
          <w:rFonts w:eastAsia="Arial"/>
        </w:rPr>
        <w:t>PPE</w:t>
      </w:r>
      <w:r w:rsidR="00BC2649">
        <w:rPr>
          <w:rFonts w:eastAsia="Arial"/>
        </w:rPr>
        <w:t>.</w:t>
      </w:r>
    </w:p>
    <w:p w14:paraId="2DD14A11" w14:textId="6E3C7141" w:rsidR="00566C1A" w:rsidRDefault="00566C1A" w:rsidP="00E70539">
      <w:pPr>
        <w:pStyle w:val="NormalArial"/>
        <w:spacing w:line="276" w:lineRule="auto"/>
      </w:pPr>
      <w:r>
        <w:t xml:space="preserve">Requirement 3(3)(c) was not assessed as the service restricts </w:t>
      </w:r>
      <w:r w:rsidR="00D33AB3">
        <w:t xml:space="preserve">care provision to entry level CHSP funding, should a consumer be identified as experiencing a deterioration </w:t>
      </w:r>
      <w:r w:rsidR="008D479A">
        <w:t xml:space="preserve">requiring end-of-life care the service would follow their established referral process to access increased levels of funding through </w:t>
      </w:r>
      <w:r w:rsidR="00B726B0">
        <w:t xml:space="preserve">a relevant </w:t>
      </w:r>
      <w:r w:rsidR="008D479A">
        <w:t xml:space="preserve">HCP application. </w:t>
      </w:r>
      <w:r w:rsidR="00A544A2">
        <w:rPr>
          <w:rFonts w:eastAsia="Arial"/>
        </w:rPr>
        <w:t xml:space="preserve">Information and recommendations from </w:t>
      </w:r>
      <w:r w:rsidR="00A544A2" w:rsidRPr="7107CA47">
        <w:rPr>
          <w:rFonts w:eastAsia="Arial"/>
        </w:rPr>
        <w:t>referrals</w:t>
      </w:r>
      <w:r w:rsidR="00A544A2" w:rsidRPr="33780E9E">
        <w:rPr>
          <w:rFonts w:eastAsia="Arial"/>
        </w:rPr>
        <w:t xml:space="preserve"> </w:t>
      </w:r>
      <w:r w:rsidR="00A544A2" w:rsidRPr="11387292">
        <w:rPr>
          <w:rFonts w:eastAsia="Arial"/>
        </w:rPr>
        <w:t xml:space="preserve">are shared </w:t>
      </w:r>
      <w:r w:rsidR="00A544A2">
        <w:rPr>
          <w:rFonts w:eastAsia="Arial"/>
        </w:rPr>
        <w:t>through MAC with details added to consumer care plans.</w:t>
      </w:r>
    </w:p>
    <w:p w14:paraId="390354D5" w14:textId="1DD6242F" w:rsidR="00B07322" w:rsidRPr="006B4042" w:rsidRDefault="00B07322" w:rsidP="00F87E39">
      <w:pPr>
        <w:pStyle w:val="NormalArial"/>
      </w:pPr>
      <w:r w:rsidRPr="006B4042">
        <w:br w:type="page"/>
      </w:r>
    </w:p>
    <w:p w14:paraId="4FDA4C84" w14:textId="77777777" w:rsidR="00B07322" w:rsidRPr="00A36AA9" w:rsidRDefault="00B0732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A460E3" w14:paraId="4BA4A1A7"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04B63554" w14:textId="77777777" w:rsidR="00A460E3" w:rsidRPr="00991076" w:rsidRDefault="00A460E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78EA329D" w14:textId="77777777" w:rsidR="00A460E3" w:rsidRPr="00991076"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460E3" w14:paraId="7EFD514E" w14:textId="77777777" w:rsidTr="0050791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5DA5DD0"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254D9562"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87" w:type="pct"/>
            <w:shd w:val="clear" w:color="auto" w:fill="auto"/>
          </w:tcPr>
          <w:p w14:paraId="43D5DFF3"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632470"/>
                <w:placeholder>
                  <w:docPart w:val="D3AAFBD7C0904899BB0D3BD496E58535"/>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5F60FF88"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72509FB"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42FCCAB5"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87" w:type="pct"/>
            <w:shd w:val="clear" w:color="auto" w:fill="auto"/>
          </w:tcPr>
          <w:p w14:paraId="5977AE27"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492641"/>
                <w:placeholder>
                  <w:docPart w:val="B67AE447B5E44F51B8A3B87AA2C07D6D"/>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76623A33" w14:textId="77777777" w:rsidTr="0050791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2737FDCB"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2A10121D"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93B34F" w14:textId="77777777" w:rsidR="00A460E3" w:rsidRPr="00244176" w:rsidRDefault="00A460E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52B032" w14:textId="77777777" w:rsidR="00A460E3" w:rsidRPr="00244176" w:rsidRDefault="00A460E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3E477A" w14:textId="77777777" w:rsidR="00A460E3" w:rsidRPr="00244176" w:rsidRDefault="00A460E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78B5ED6C"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306524"/>
                <w:placeholder>
                  <w:docPart w:val="21A80C3A6A8B44A99F24088ECFFDBC12"/>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1DB2C40B"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15F9B02"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3BCA6588"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1DE9641F"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674151"/>
                <w:placeholder>
                  <w:docPart w:val="16C11A5F7A2743AD88A85AA0537DBAD4"/>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6C51F3E1" w14:textId="77777777" w:rsidTr="0050791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6E17981C"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1A335A44"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7E3903C1"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808868"/>
                <w:placeholder>
                  <w:docPart w:val="296AA027D38540F3893ECF7A8868D1D3"/>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7969D3D6"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F05E6D1"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40749EF1"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556406E8"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855929"/>
                <w:placeholder>
                  <w:docPart w:val="2C1A30BB4AB1447D8E42214DC13887C6"/>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24FE572A" w14:textId="77777777" w:rsidTr="0050791D">
        <w:tc>
          <w:tcPr>
            <w:cnfStyle w:val="001000000000" w:firstRow="0" w:lastRow="0" w:firstColumn="1" w:lastColumn="0" w:oddVBand="0" w:evenVBand="0" w:oddHBand="0" w:evenHBand="0" w:firstRowFirstColumn="0" w:firstRowLastColumn="0" w:lastRowFirstColumn="0" w:lastRowLastColumn="0"/>
            <w:tcW w:w="1307" w:type="pct"/>
          </w:tcPr>
          <w:p w14:paraId="6BF0A59C"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0A0E4F08"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87" w:type="pct"/>
          </w:tcPr>
          <w:p w14:paraId="65345DC6"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134910"/>
                <w:placeholder>
                  <w:docPart w:val="0992B74E18FD4BB6B49815684ADC23C3"/>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p w14:paraId="4C629EC1" w14:textId="77777777" w:rsidR="00B07322" w:rsidRDefault="00B07322" w:rsidP="007B3959">
      <w:pPr>
        <w:pStyle w:val="Heading20"/>
      </w:pPr>
      <w:r w:rsidRPr="00A36AA9">
        <w:t>Findings</w:t>
      </w:r>
    </w:p>
    <w:p w14:paraId="3F503B1B" w14:textId="77777777" w:rsidR="00282A40" w:rsidRDefault="0089439B" w:rsidP="00F65A15">
      <w:pPr>
        <w:pStyle w:val="NormalArial"/>
        <w:spacing w:line="276" w:lineRule="auto"/>
      </w:pPr>
      <w:r w:rsidRPr="0089439B">
        <w:t>I am satisfied based on the Assessment Team’s observations and recommendations that the service complies with the Requirements as outlined in the table above and as a result complies with this Standard.</w:t>
      </w:r>
    </w:p>
    <w:p w14:paraId="4ED7DAF3" w14:textId="171475EC" w:rsidR="00282A40" w:rsidRDefault="00282A40" w:rsidP="00F65A15">
      <w:pPr>
        <w:pStyle w:val="NormalArial"/>
        <w:spacing w:line="276" w:lineRule="auto"/>
      </w:pPr>
      <w:r>
        <w:t xml:space="preserve">Consumers said the services they received, either in social support groups or in-home support, assists them to maintain their independence and quality of life. Management described the social support group and individual programs that are planned specifically to promote independence and assist with activities of daily living for consumers. </w:t>
      </w:r>
      <w:r w:rsidR="0047093A">
        <w:t>Care documentation reflected information on identified activities and programs that supported consumers wellbeing.</w:t>
      </w:r>
    </w:p>
    <w:p w14:paraId="24481EDC" w14:textId="1AE1CF81" w:rsidR="0047093A" w:rsidRDefault="00376190" w:rsidP="00F65A15">
      <w:pPr>
        <w:pStyle w:val="NormalArial"/>
        <w:spacing w:line="276" w:lineRule="auto"/>
      </w:pPr>
      <w:r>
        <w:t xml:space="preserve">Staff </w:t>
      </w:r>
      <w:r w:rsidRPr="001867D1">
        <w:t>described the variety of activities provided at the centre-based program and a calendar of events displayed on a whiteboard confirmed a wide range of activities and outings were available to consumers</w:t>
      </w:r>
      <w:r w:rsidR="00CD3A32">
        <w:t xml:space="preserve">. Management indicated a brief overview of identified conditions are </w:t>
      </w:r>
      <w:r w:rsidR="00CD3A32">
        <w:lastRenderedPageBreak/>
        <w:t xml:space="preserve">recorded on care plans to provide support workers with this </w:t>
      </w:r>
      <w:r w:rsidR="00E85807">
        <w:t>information, where</w:t>
      </w:r>
      <w:r w:rsidR="00CD3A32">
        <w:t xml:space="preserve"> there are changes to consumer’s care and services this is communicated through to staff.</w:t>
      </w:r>
      <w:r w:rsidR="000241F0">
        <w:t xml:space="preserve"> Care documentation reflected </w:t>
      </w:r>
      <w:r w:rsidR="00E85807">
        <w:t xml:space="preserve">timely referrals and </w:t>
      </w:r>
      <w:r w:rsidR="000241F0">
        <w:t>communication with others responsible for care, including representatives and feedback from allied health professionals.</w:t>
      </w:r>
    </w:p>
    <w:p w14:paraId="38C838F0" w14:textId="218B2293" w:rsidR="00E85807" w:rsidRDefault="00B63D24" w:rsidP="00F65A15">
      <w:pPr>
        <w:pStyle w:val="NormalArial"/>
        <w:spacing w:line="276" w:lineRule="auto"/>
      </w:pPr>
      <w:r>
        <w:t>Consumers are provided meals through the service’s meals on wheels program to their homes and when attending the social support group based at one of the service’s centres. All consumers said the meals provided are varied, and of good quality and quantity. Staff described how consumers dietary preferences are accessed for current information at each social group session to ensure meals are provided correctly.</w:t>
      </w:r>
      <w:r w:rsidR="00942361">
        <w:t xml:space="preserve"> Kitchen and care documentation reflect</w:t>
      </w:r>
      <w:r w:rsidR="007E7835">
        <w:t>ed</w:t>
      </w:r>
      <w:r w:rsidR="00942361">
        <w:t xml:space="preserve"> consumer food allergies, intolerances, and dietary requirements. Changes to consumer dietary needs are communicated from team leaders to the kitchen</w:t>
      </w:r>
      <w:r w:rsidR="007E7835">
        <w:t xml:space="preserve">. </w:t>
      </w:r>
    </w:p>
    <w:p w14:paraId="02C846D2" w14:textId="6C96C661" w:rsidR="00D131C1" w:rsidRDefault="00D131C1" w:rsidP="00F65A15">
      <w:pPr>
        <w:pStyle w:val="NormalArial"/>
        <w:spacing w:line="276" w:lineRule="auto"/>
      </w:pPr>
      <w:r>
        <w:t>Home maintenance staff described how they receive information for repairs and provide home modifications. Care documentation reflected where equipment was recommended following allied health professional’s reviews and for when home maintenance occurred.</w:t>
      </w:r>
    </w:p>
    <w:p w14:paraId="7E712A4D" w14:textId="425EEDDC" w:rsidR="00B07322" w:rsidRPr="00A36AA9" w:rsidRDefault="00B07322" w:rsidP="00F87E39">
      <w:pPr>
        <w:pStyle w:val="NormalArial"/>
      </w:pPr>
      <w:r w:rsidRPr="00A36AA9">
        <w:br w:type="page"/>
      </w:r>
    </w:p>
    <w:p w14:paraId="5670C428" w14:textId="77777777" w:rsidR="00B07322" w:rsidRDefault="00B0732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A460E3" w14:paraId="237715F5"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3F2219DC" w14:textId="77777777" w:rsidR="00A460E3" w:rsidRPr="003217D3" w:rsidRDefault="00A460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2A15DAC9"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4C3D47C7" w14:textId="77777777" w:rsidTr="0050791D">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2A920FAD"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4070381D"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86" w:type="pct"/>
            <w:shd w:val="clear" w:color="auto" w:fill="auto"/>
          </w:tcPr>
          <w:p w14:paraId="3712185C"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563480"/>
                <w:placeholder>
                  <w:docPart w:val="3594DE27664941FF94E55E705FB1BC00"/>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2AB6B6E6"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65F78CA2"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64DB1FE8"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63E731" w14:textId="77777777" w:rsidR="00A460E3" w:rsidRPr="00244176" w:rsidRDefault="00A460E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4A90976" w14:textId="77777777" w:rsidR="00A460E3" w:rsidRPr="00244176" w:rsidRDefault="00A460E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44B339A1"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150549"/>
                <w:placeholder>
                  <w:docPart w:val="2DD5E4E4366447CD90894D42A76724B4"/>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20AE5B53" w14:textId="77777777" w:rsidTr="0050791D">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3E934E20"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342900C9"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86" w:type="pct"/>
            <w:shd w:val="clear" w:color="auto" w:fill="auto"/>
          </w:tcPr>
          <w:p w14:paraId="11F9368C" w14:textId="77777777" w:rsidR="00A460E3" w:rsidRPr="00CC646C" w:rsidRDefault="0050791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95010328"/>
                <w:placeholder>
                  <w:docPart w:val="C16B515B02E94D87B961E22619F07418"/>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p w14:paraId="5BF2370C" w14:textId="77777777" w:rsidR="00B07322" w:rsidRDefault="00B07322" w:rsidP="007B3959">
      <w:pPr>
        <w:pStyle w:val="Heading20"/>
      </w:pPr>
      <w:r w:rsidRPr="00A36AA9">
        <w:t>Findings</w:t>
      </w:r>
    </w:p>
    <w:p w14:paraId="57BB0A28" w14:textId="77777777" w:rsidR="00571948" w:rsidRDefault="00571948" w:rsidP="00F82F7E">
      <w:pPr>
        <w:pStyle w:val="NormalArial"/>
        <w:spacing w:line="276" w:lineRule="auto"/>
      </w:pPr>
      <w:r w:rsidRPr="00571948">
        <w:t>I am satisfied based on the Assessment Team’s observations and recommendations that the service complies with the Requirements as outlined in the table above and as a result complies with this Standard.</w:t>
      </w:r>
    </w:p>
    <w:p w14:paraId="06C210DE" w14:textId="75134BAA" w:rsidR="00571948" w:rsidRDefault="00571948" w:rsidP="00F82F7E">
      <w:pPr>
        <w:pStyle w:val="NormalArial"/>
        <w:spacing w:line="276" w:lineRule="auto"/>
      </w:pPr>
      <w:r>
        <w:t>A range of activities for CHSP consumers are conducted at a local day centre site and the service operates a production kitchen, both located within the local government municipality.</w:t>
      </w:r>
      <w:r w:rsidR="007260CE">
        <w:t xml:space="preserve"> The centre where group-based activities are held is inviting, clean and has space for meal services and equipment, with access to a garden area where consumers are supported to engage in gardening activities.</w:t>
      </w:r>
      <w:r w:rsidR="00FB5A19">
        <w:t xml:space="preserve"> </w:t>
      </w:r>
      <w:r w:rsidR="00FB5A19">
        <w:rPr>
          <w:color w:val="auto"/>
        </w:rPr>
        <w:t>C</w:t>
      </w:r>
      <w:r w:rsidR="00FB5A19" w:rsidRPr="00456B89">
        <w:rPr>
          <w:color w:val="auto"/>
        </w:rPr>
        <w:t xml:space="preserve">onsumers said they </w:t>
      </w:r>
      <w:r w:rsidR="00FB5A19">
        <w:t>look forward to attending the community-based building and find it easy to navigate and access all areas available.</w:t>
      </w:r>
    </w:p>
    <w:p w14:paraId="5FF8E8AF" w14:textId="77777777" w:rsidR="002A1DA2" w:rsidRDefault="005A561A" w:rsidP="00F82F7E">
      <w:pPr>
        <w:pStyle w:val="NormalArial"/>
        <w:spacing w:line="276" w:lineRule="auto"/>
      </w:pPr>
      <w:r>
        <w:t xml:space="preserve">The centre holding activities hand accessible pathways outside and banister rails accessible for consumers to ensure safe mobility. </w:t>
      </w:r>
      <w:r w:rsidR="00610A6B">
        <w:rPr>
          <w:szCs w:val="22"/>
        </w:rPr>
        <w:t xml:space="preserve">The centre was furnished with suitable, clean tables and chairs </w:t>
      </w:r>
      <w:r w:rsidR="00610A6B" w:rsidRPr="00456B89">
        <w:rPr>
          <w:color w:val="auto"/>
          <w:szCs w:val="22"/>
        </w:rPr>
        <w:t xml:space="preserve">for consumers to engage </w:t>
      </w:r>
      <w:r w:rsidR="00610A6B">
        <w:rPr>
          <w:szCs w:val="22"/>
        </w:rPr>
        <w:t>in the table-</w:t>
      </w:r>
      <w:r w:rsidR="00610A6B" w:rsidRPr="00456B89">
        <w:rPr>
          <w:color w:val="auto"/>
          <w:szCs w:val="22"/>
        </w:rPr>
        <w:t xml:space="preserve">based activities. </w:t>
      </w:r>
      <w:r>
        <w:t>Consumers were observed</w:t>
      </w:r>
      <w:r w:rsidRPr="007219D2">
        <w:t xml:space="preserve"> </w:t>
      </w:r>
      <w:r>
        <w:t>navigating the internal environment and the outdoor secure garden area independently and using mobility aids. The service uses vehicles including minibuses for community transport services and for consumer outings.</w:t>
      </w:r>
    </w:p>
    <w:p w14:paraId="52E1AB6E" w14:textId="441455C8" w:rsidR="002A1DA2" w:rsidRDefault="002A1DA2" w:rsidP="00F82F7E">
      <w:pPr>
        <w:pStyle w:val="NormalArial"/>
        <w:spacing w:line="276" w:lineRule="auto"/>
      </w:pPr>
      <w:r>
        <w:t>Building maintenance records and cleaning schedules for their multiple locations reflected how buildings, equipment, furniture, and fittings are maintained and cleaned.</w:t>
      </w:r>
      <w:r w:rsidR="00F82F7E">
        <w:t xml:space="preserve"> </w:t>
      </w:r>
    </w:p>
    <w:p w14:paraId="7636B487" w14:textId="50091045" w:rsidR="00B07322" w:rsidRPr="00A36AA9" w:rsidRDefault="00B07322" w:rsidP="00F87E39">
      <w:pPr>
        <w:pStyle w:val="NormalArial"/>
      </w:pPr>
      <w:r w:rsidRPr="00A36AA9">
        <w:br w:type="page"/>
      </w:r>
    </w:p>
    <w:p w14:paraId="2BB891D6" w14:textId="77777777" w:rsidR="00B07322" w:rsidRPr="00A36AA9" w:rsidRDefault="00B0732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A460E3" w14:paraId="670A1314"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2BF7CB5" w14:textId="77777777" w:rsidR="00A460E3" w:rsidRPr="003217D3" w:rsidRDefault="00A460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53C27B89"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61168556" w14:textId="77777777" w:rsidTr="0050791D">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88ADE14"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527669C0"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tcPr>
          <w:p w14:paraId="2876653C"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561251"/>
                <w:placeholder>
                  <w:docPart w:val="C818D1DAEA284474A1D93701F673711E"/>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1BC6A807"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8062C94"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5FE8F8AA"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7EEE6C88"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724409"/>
                <w:placeholder>
                  <w:docPart w:val="A42552675789474C8FAB69031DF6F69A"/>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08CA712A" w14:textId="77777777" w:rsidTr="0050791D">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F28C985"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4AC7B6E7"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78524FC0"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941177"/>
                <w:placeholder>
                  <w:docPart w:val="46DFE81BA1EA40E09F1575A640356BB3"/>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7891A7DD" w14:textId="77777777" w:rsidTr="005079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96407D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6D8D83B1"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0EC00BCE"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562058"/>
                <w:placeholder>
                  <w:docPart w:val="E8BBCD1E5CEC4EF5B42C30838E6AB4AD"/>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p w14:paraId="06E1B4D0" w14:textId="77777777" w:rsidR="00B07322" w:rsidRDefault="00B07322" w:rsidP="007B3959">
      <w:pPr>
        <w:pStyle w:val="Heading20"/>
      </w:pPr>
      <w:r w:rsidRPr="00A36AA9">
        <w:t>Findings</w:t>
      </w:r>
    </w:p>
    <w:p w14:paraId="29D748DB" w14:textId="77777777" w:rsidR="002D04DD" w:rsidRDefault="002D04DD" w:rsidP="00B86439">
      <w:pPr>
        <w:pStyle w:val="NormalArial"/>
        <w:spacing w:line="276" w:lineRule="auto"/>
      </w:pPr>
      <w:r w:rsidRPr="002D04DD">
        <w:t>I am satisfied based on the Assessment Team’s observations and recommendations that the service complies with the Requirements as outlined in the table above and as a result complies with this Standard.</w:t>
      </w:r>
    </w:p>
    <w:p w14:paraId="1D0BF087" w14:textId="77777777" w:rsidR="00DE1F20" w:rsidRDefault="00CC3E51" w:rsidP="00B86439">
      <w:pPr>
        <w:spacing w:before="240" w:line="276" w:lineRule="auto"/>
        <w:rPr>
          <w:rFonts w:ascii="Arial" w:hAnsi="Arial" w:cs="Arial"/>
        </w:rPr>
      </w:pPr>
      <w:r w:rsidRPr="00CC3E51">
        <w:rPr>
          <w:rFonts w:ascii="Arial" w:hAnsi="Arial" w:cs="Arial"/>
        </w:rPr>
        <w:t xml:space="preserve">The service has a consumer feedback policy, complaints procedure and complaint management process including an escalation pathway, and this information is provided to consumers and representatives in the service agreement. </w:t>
      </w:r>
      <w:r w:rsidR="00751A8E">
        <w:rPr>
          <w:rFonts w:ascii="Arial" w:hAnsi="Arial" w:cs="Arial"/>
        </w:rPr>
        <w:t>Consultations are held</w:t>
      </w:r>
      <w:r w:rsidR="00AD3078">
        <w:rPr>
          <w:rFonts w:ascii="Arial" w:hAnsi="Arial" w:cs="Arial"/>
        </w:rPr>
        <w:t xml:space="preserve"> weekly</w:t>
      </w:r>
      <w:r w:rsidR="00BB503E">
        <w:rPr>
          <w:rFonts w:ascii="Arial" w:hAnsi="Arial" w:cs="Arial"/>
        </w:rPr>
        <w:t xml:space="preserve"> with the</w:t>
      </w:r>
      <w:r w:rsidR="00ED23CE" w:rsidRPr="00ED23CE">
        <w:rPr>
          <w:rFonts w:ascii="Arial" w:hAnsi="Arial" w:cs="Arial"/>
        </w:rPr>
        <w:t xml:space="preserve"> social service group to address both complaints and compliments. </w:t>
      </w:r>
      <w:r w:rsidR="00BB503E">
        <w:rPr>
          <w:rFonts w:ascii="Arial" w:hAnsi="Arial" w:cs="Arial"/>
        </w:rPr>
        <w:t>C</w:t>
      </w:r>
      <w:r w:rsidR="00ED23CE" w:rsidRPr="00ED23CE">
        <w:rPr>
          <w:rFonts w:ascii="Arial" w:hAnsi="Arial" w:cs="Arial"/>
        </w:rPr>
        <w:t xml:space="preserve">ontact information </w:t>
      </w:r>
      <w:r w:rsidR="00BB503E">
        <w:rPr>
          <w:rFonts w:ascii="Arial" w:hAnsi="Arial" w:cs="Arial"/>
        </w:rPr>
        <w:t xml:space="preserve">is also provided to consumers </w:t>
      </w:r>
      <w:r w:rsidR="00ED23CE" w:rsidRPr="00ED23CE">
        <w:rPr>
          <w:rFonts w:ascii="Arial" w:hAnsi="Arial" w:cs="Arial"/>
        </w:rPr>
        <w:t>if they prefer to make a complaint directly to the Commission</w:t>
      </w:r>
      <w:r w:rsidR="00BB503E">
        <w:rPr>
          <w:rFonts w:ascii="Arial" w:hAnsi="Arial" w:cs="Arial"/>
        </w:rPr>
        <w:t xml:space="preserve"> and c</w:t>
      </w:r>
      <w:r w:rsidR="00ED23CE" w:rsidRPr="00ED23CE">
        <w:rPr>
          <w:rFonts w:ascii="Arial" w:hAnsi="Arial" w:cs="Arial"/>
        </w:rPr>
        <w:t>omplaint forms are readily available and displayed throughout the centre for easy access</w:t>
      </w:r>
      <w:r w:rsidR="00ED23CE">
        <w:rPr>
          <w:rFonts w:ascii="Arial" w:hAnsi="Arial" w:cs="Arial"/>
        </w:rPr>
        <w:t>.</w:t>
      </w:r>
    </w:p>
    <w:p w14:paraId="1C29A62F" w14:textId="41AC16C5" w:rsidR="00DE1F20" w:rsidRPr="00DE1F20" w:rsidRDefault="00003603" w:rsidP="00B86439">
      <w:pPr>
        <w:spacing w:before="240" w:line="276" w:lineRule="auto"/>
        <w:rPr>
          <w:rFonts w:ascii="Arial" w:hAnsi="Arial" w:cs="Arial"/>
        </w:rPr>
      </w:pPr>
      <w:r w:rsidRPr="00DE1F20">
        <w:rPr>
          <w:rFonts w:ascii="Arial" w:hAnsi="Arial" w:cs="Arial"/>
        </w:rPr>
        <w:t>Management and staff described methods for assisting consumers to access services for raising comments and resolving complaints.</w:t>
      </w:r>
      <w:r w:rsidR="00DE1F20" w:rsidRPr="00DE1F20">
        <w:rPr>
          <w:rFonts w:ascii="Arial" w:hAnsi="Arial" w:cs="Arial"/>
        </w:rPr>
        <w:t xml:space="preserve"> Communication barriers are identified and considered in assessment and planning, </w:t>
      </w:r>
      <w:r w:rsidR="00DE1F20">
        <w:rPr>
          <w:rFonts w:ascii="Arial" w:hAnsi="Arial" w:cs="Arial"/>
        </w:rPr>
        <w:t xml:space="preserve">with </w:t>
      </w:r>
      <w:r w:rsidR="00DE1F20" w:rsidRPr="00DE1F20">
        <w:rPr>
          <w:rFonts w:ascii="Arial" w:hAnsi="Arial" w:cs="Arial"/>
        </w:rPr>
        <w:t>access to interpreter services or communication services available as required. Advocacy and interpreter guidelines are available to assist staff to provide support for consumers in raising and resolving complaints.</w:t>
      </w:r>
    </w:p>
    <w:p w14:paraId="15DC4DBC" w14:textId="759AD7EE" w:rsidR="00626A58" w:rsidRDefault="00957728" w:rsidP="00B86439">
      <w:pPr>
        <w:pStyle w:val="NormalArial"/>
        <w:spacing w:line="276" w:lineRule="auto"/>
      </w:pPr>
      <w:r>
        <w:t>C</w:t>
      </w:r>
      <w:r w:rsidRPr="00B53326">
        <w:t xml:space="preserve">onsumers </w:t>
      </w:r>
      <w:r>
        <w:t>confirmed</w:t>
      </w:r>
      <w:r w:rsidRPr="00B53326">
        <w:t xml:space="preserve"> </w:t>
      </w:r>
      <w:r>
        <w:t>they</w:t>
      </w:r>
      <w:r w:rsidRPr="00B53326">
        <w:t xml:space="preserve"> feel confident that any feedback they provide the service will be followed up </w:t>
      </w:r>
      <w:r>
        <w:t>and</w:t>
      </w:r>
      <w:r w:rsidRPr="00B53326">
        <w:t xml:space="preserve"> action </w:t>
      </w:r>
      <w:r>
        <w:t>t</w:t>
      </w:r>
      <w:r w:rsidRPr="00B53326">
        <w:t xml:space="preserve">aken. Formal complaints are registered on the organisational database and informal feedback and low-level complaints are documented in notes on the service database, actioned in a timely manner and </w:t>
      </w:r>
      <w:r>
        <w:t xml:space="preserve">show </w:t>
      </w:r>
      <w:r w:rsidRPr="00B53326">
        <w:t>open disclosure occurs.</w:t>
      </w:r>
      <w:r w:rsidR="009509F5">
        <w:t xml:space="preserve"> There was evidence of appropriate action taken following </w:t>
      </w:r>
      <w:r w:rsidR="007E786B">
        <w:t xml:space="preserve">submission of a complaint with investigation and corrective actions to avoid future </w:t>
      </w:r>
      <w:r w:rsidR="00BC53C9">
        <w:t xml:space="preserve">recurrence. </w:t>
      </w:r>
    </w:p>
    <w:p w14:paraId="465AD120" w14:textId="20864C6E" w:rsidR="00BC53C9" w:rsidRDefault="00CB7D4B" w:rsidP="00B86439">
      <w:pPr>
        <w:pStyle w:val="NormalArial"/>
        <w:spacing w:line="276" w:lineRule="auto"/>
      </w:pPr>
      <w:r w:rsidRPr="005A4E7C">
        <w:rPr>
          <w:szCs w:val="22"/>
        </w:rPr>
        <w:t xml:space="preserve">Formal complaints and actions taken are reviewed, overseen by a dedicated customer </w:t>
      </w:r>
      <w:r w:rsidRPr="0008407F">
        <w:rPr>
          <w:color w:val="auto"/>
          <w:szCs w:val="22"/>
        </w:rPr>
        <w:t>relations staff member, and regul</w:t>
      </w:r>
      <w:r w:rsidRPr="005A4E7C">
        <w:rPr>
          <w:szCs w:val="22"/>
        </w:rPr>
        <w:t>arly reported to leadership and the Board. Informal feedback and complaints are documented and informally reviewed for any trends.</w:t>
      </w:r>
    </w:p>
    <w:p w14:paraId="1BE235DA" w14:textId="3A13EF7C" w:rsidR="00B07322" w:rsidRDefault="00B07322" w:rsidP="00F87E39">
      <w:pPr>
        <w:pStyle w:val="NormalArial"/>
      </w:pPr>
      <w:r>
        <w:br w:type="page"/>
      </w:r>
    </w:p>
    <w:p w14:paraId="5038BF11" w14:textId="77777777" w:rsidR="00B07322" w:rsidRPr="003217D3" w:rsidRDefault="00B0732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A460E3" w14:paraId="2B8D5DBB"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2C06C4F8" w14:textId="77777777" w:rsidR="00A460E3" w:rsidRPr="003217D3" w:rsidRDefault="00A460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34B1FEEB"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12B8F6BB" w14:textId="77777777" w:rsidTr="0050791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9519909"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7A68E0C2"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5F386CF6" w14:textId="77777777" w:rsidR="00A460E3" w:rsidRPr="00CC646C" w:rsidRDefault="005079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410917"/>
                <w:placeholder>
                  <w:docPart w:val="0E304117EDF545449CA11D10140A454D"/>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12FC51AD"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CDE23D9"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51121359"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41" w:type="pct"/>
            <w:shd w:val="clear" w:color="auto" w:fill="auto"/>
          </w:tcPr>
          <w:p w14:paraId="03D4BA50" w14:textId="77777777" w:rsidR="00A460E3" w:rsidRPr="00CC646C" w:rsidRDefault="0050791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589420"/>
                <w:placeholder>
                  <w:docPart w:val="D55F60C8FB804C10B61264389998D2B4"/>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04861BC2" w14:textId="77777777" w:rsidTr="0050791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4D61FAE"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558A3B23"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6038F7C5" w14:textId="77777777" w:rsidR="00A460E3" w:rsidRPr="00CC646C" w:rsidRDefault="005079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569162"/>
                <w:placeholder>
                  <w:docPart w:val="2D97F9820CDD439999F040F073A9D238"/>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7AC77B99"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7E39721"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6129828F"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41" w:type="pct"/>
            <w:shd w:val="clear" w:color="auto" w:fill="auto"/>
          </w:tcPr>
          <w:p w14:paraId="7EBEDA3E" w14:textId="77777777" w:rsidR="00A460E3" w:rsidRPr="00CC646C" w:rsidRDefault="0050791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817256"/>
                <w:placeholder>
                  <w:docPart w:val="0FEF5F968BEF4ED9A29F76F4C0C1EE39"/>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4D5D69CE" w14:textId="77777777" w:rsidTr="0050791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1DD9F2E"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3E3098A1"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041" w:type="pct"/>
            <w:shd w:val="clear" w:color="auto" w:fill="auto"/>
          </w:tcPr>
          <w:p w14:paraId="0F79C3E9" w14:textId="77777777" w:rsidR="00A460E3" w:rsidRPr="00CC646C" w:rsidRDefault="005079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473471"/>
                <w:placeholder>
                  <w:docPart w:val="054C3A7AA7174C769300CE4171425275"/>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p w14:paraId="13B0EB77" w14:textId="77777777" w:rsidR="00B07322" w:rsidRDefault="00B07322" w:rsidP="007B3959">
      <w:pPr>
        <w:pStyle w:val="Heading20"/>
      </w:pPr>
      <w:r w:rsidRPr="00A36AA9">
        <w:t>Findings</w:t>
      </w:r>
    </w:p>
    <w:p w14:paraId="2EB2FD09" w14:textId="034FF4E2" w:rsidR="00AA7C87" w:rsidRDefault="00AA7C87" w:rsidP="00032D8D">
      <w:pPr>
        <w:pStyle w:val="NormalArial"/>
        <w:spacing w:line="276" w:lineRule="auto"/>
      </w:pPr>
      <w:r w:rsidRPr="00AA7C87">
        <w:t>I am satisfied based on the Assessment Team’s observations and recommendations that the service complies with the Requirements as outlined in the table above and as a result complies with this Standard</w:t>
      </w:r>
      <w:r w:rsidR="005A26FA">
        <w:t>.</w:t>
      </w:r>
    </w:p>
    <w:p w14:paraId="1B8DA1D3" w14:textId="0327059E" w:rsidR="00AA7C87" w:rsidRDefault="009B1AE3" w:rsidP="00032D8D">
      <w:pPr>
        <w:pStyle w:val="NormalArial"/>
        <w:spacing w:line="276" w:lineRule="auto"/>
        <w:rPr>
          <w:color w:val="auto"/>
        </w:rPr>
      </w:pPr>
      <w:r>
        <w:t xml:space="preserve">Consumers and representatives </w:t>
      </w:r>
      <w:r>
        <w:rPr>
          <w:color w:val="auto"/>
        </w:rPr>
        <w:t>confirmed</w:t>
      </w:r>
      <w:r w:rsidRPr="009B7668">
        <w:rPr>
          <w:color w:val="auto"/>
        </w:rPr>
        <w:t xml:space="preserve"> </w:t>
      </w:r>
      <w:r>
        <w:t>there are sufficient staff to provide quality care and services which are reliable, on time and well-paced. Staff confirmed they have time to complete required tasks and described</w:t>
      </w:r>
      <w:r w:rsidRPr="009E67DB">
        <w:rPr>
          <w:color w:val="FF0000"/>
        </w:rPr>
        <w:t xml:space="preserve"> </w:t>
      </w:r>
      <w:r>
        <w:t xml:space="preserve">they work within their scope of practice. </w:t>
      </w:r>
      <w:r w:rsidRPr="00762C73">
        <w:rPr>
          <w:color w:val="auto"/>
        </w:rPr>
        <w:t>Management described how they provide support to consumers when unplanned leave occurs and how they prioritise service provision</w:t>
      </w:r>
      <w:r>
        <w:rPr>
          <w:color w:val="auto"/>
        </w:rPr>
        <w:t>.</w:t>
      </w:r>
    </w:p>
    <w:p w14:paraId="5F69A206" w14:textId="535929AB" w:rsidR="009B1AE3" w:rsidRDefault="00AF637C" w:rsidP="00032D8D">
      <w:pPr>
        <w:pStyle w:val="NormalArial"/>
        <w:spacing w:line="276" w:lineRule="auto"/>
      </w:pPr>
      <w:r>
        <w:t>Management and staff described their aim to provide person centred, respectful, and inclusive care and services to consumers. Recruitment processes supported by a specialised organisational team, and position descriptions document service expectations of staff and incorporate value-based principles.</w:t>
      </w:r>
      <w:r w:rsidR="00120A73">
        <w:t xml:space="preserve"> The council actively targets cultural diversity in its recruitment process and 62% of the current CHSP staff speak a language other than English. Working respectfully with consumers, including their cultural, lifestyle choices, and beliefs, is </w:t>
      </w:r>
      <w:r w:rsidR="009E6F16">
        <w:t>included in</w:t>
      </w:r>
      <w:r w:rsidR="00120A73">
        <w:t xml:space="preserve"> staff induction and ongoing supervision and development.</w:t>
      </w:r>
    </w:p>
    <w:p w14:paraId="3D8BD30C" w14:textId="479CC6CA" w:rsidR="00BD1CD7" w:rsidRDefault="00E30C14" w:rsidP="00032D8D">
      <w:pPr>
        <w:pStyle w:val="NormalArial"/>
        <w:spacing w:line="276" w:lineRule="auto"/>
      </w:pPr>
      <w:r>
        <w:t>Consumers confirmed staff are competent to complete their roles and s</w:t>
      </w:r>
      <w:r w:rsidR="007B24CB">
        <w:t>taff explained how their qualifications, experience, and knowledge enable them to meet consumer care and support needs.</w:t>
      </w:r>
      <w:r w:rsidR="00F1389B">
        <w:t xml:space="preserve"> </w:t>
      </w:r>
      <w:r w:rsidR="00240E0A">
        <w:t>Management said the service identifies training needs of staff through staff requests for training and training advice and recommendations from peak bodies.</w:t>
      </w:r>
      <w:r w:rsidR="00E31093">
        <w:t xml:space="preserve"> There was evidence of </w:t>
      </w:r>
      <w:r w:rsidR="00433B0E">
        <w:t xml:space="preserve">mandatory training as well as consideration to additional training modules </w:t>
      </w:r>
      <w:r w:rsidR="00A77E01">
        <w:t xml:space="preserve">recommended by the service for completion. </w:t>
      </w:r>
    </w:p>
    <w:p w14:paraId="71A03BF5" w14:textId="28DAA6FE" w:rsidR="00E30C14" w:rsidRDefault="005D0F4B" w:rsidP="00032D8D">
      <w:pPr>
        <w:pStyle w:val="NormalArial"/>
        <w:spacing w:line="276" w:lineRule="auto"/>
      </w:pPr>
      <w:r>
        <w:lastRenderedPageBreak/>
        <w:t>Assessment and monitoring of performance includes supervision and observation as appropriate as well as consideration of feedback and complaints.</w:t>
      </w:r>
      <w:r w:rsidR="008C6D77">
        <w:t xml:space="preserve"> The performance development review (PDR) process occurs annually</w:t>
      </w:r>
      <w:r w:rsidR="00FA10D1">
        <w:t>, with staff discussing their performance over the past year identifying areas where they may require support and training.</w:t>
      </w:r>
    </w:p>
    <w:p w14:paraId="0545EFBA" w14:textId="40699CD9" w:rsidR="00B07322" w:rsidRPr="00A36AA9" w:rsidRDefault="00B07322" w:rsidP="00F87E39">
      <w:pPr>
        <w:pStyle w:val="NormalArial"/>
      </w:pPr>
      <w:r w:rsidRPr="00A36AA9">
        <w:br w:type="page"/>
      </w:r>
    </w:p>
    <w:p w14:paraId="670A6E96" w14:textId="77777777" w:rsidR="00B07322" w:rsidRPr="00A36AA9" w:rsidRDefault="00B0732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A460E3" w14:paraId="4A005A8F" w14:textId="77777777" w:rsidTr="0050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6415D4A" w14:textId="77777777" w:rsidR="00A460E3" w:rsidRPr="003217D3" w:rsidRDefault="00A460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1CFA50F4" w14:textId="77777777" w:rsidR="00A460E3" w:rsidRPr="003217D3" w:rsidRDefault="00A460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0E3" w14:paraId="3A2E56BC" w14:textId="77777777" w:rsidTr="0050791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A9F0974"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123A5107"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493966EC"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954308"/>
                <w:placeholder>
                  <w:docPart w:val="2F071D176F3742A292D18020EC6CE78D"/>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15AE2BAC"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EC22C76"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1A306D42"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tcPr>
          <w:p w14:paraId="6FD9E835"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78552"/>
                <w:placeholder>
                  <w:docPart w:val="E3DA96998BB145DDA73F77B05E63BC13"/>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25A546C3" w14:textId="77777777" w:rsidTr="0050791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5CE270C"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60BCCEB9"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538778" w14:textId="77777777" w:rsidR="00A460E3" w:rsidRPr="00244176" w:rsidRDefault="00A460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D80CE87" w14:textId="77777777" w:rsidR="00A460E3" w:rsidRPr="00244176" w:rsidRDefault="00A460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17FD2E8" w14:textId="77777777" w:rsidR="00A460E3" w:rsidRPr="00244176" w:rsidRDefault="00A460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FCADB28" w14:textId="77777777" w:rsidR="00A460E3" w:rsidRPr="00244176" w:rsidRDefault="00A460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446754E" w14:textId="77777777" w:rsidR="00A460E3" w:rsidRPr="00244176" w:rsidRDefault="00A460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E0F2120" w14:textId="77777777" w:rsidR="00A460E3" w:rsidRPr="00244176" w:rsidRDefault="00A460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590EBE3E"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549517"/>
                <w:placeholder>
                  <w:docPart w:val="2B6AA9CCEEFD4F11B468404A9B9FA8B2"/>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0411F445" w14:textId="77777777" w:rsidTr="00507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0987271"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036B3D75" w14:textId="77777777" w:rsidR="00A460E3" w:rsidRPr="00244176" w:rsidRDefault="00A460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217444" w14:textId="77777777" w:rsidR="00A460E3" w:rsidRPr="00244176" w:rsidRDefault="00A460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2762879" w14:textId="77777777" w:rsidR="00A460E3" w:rsidRPr="00244176" w:rsidRDefault="00A460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9FB86A5" w14:textId="77777777" w:rsidR="00A460E3" w:rsidRPr="00244176" w:rsidRDefault="00A460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16935DD" w14:textId="77777777" w:rsidR="00A460E3" w:rsidRPr="00244176" w:rsidRDefault="00A460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0586164B" w14:textId="77777777" w:rsidR="00A460E3" w:rsidRPr="00CC646C" w:rsidRDefault="00507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741571"/>
                <w:placeholder>
                  <w:docPart w:val="2B62A4485630435BBD411188D9A1DB81"/>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r w:rsidR="00A460E3" w14:paraId="0EEC4BAF" w14:textId="77777777" w:rsidTr="0050791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FD4B74F" w14:textId="77777777" w:rsidR="00A460E3" w:rsidRPr="00244176" w:rsidRDefault="00A460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5E892D09" w14:textId="77777777" w:rsidR="00A460E3" w:rsidRPr="00244176" w:rsidRDefault="00A460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919C38" w14:textId="77777777" w:rsidR="00A460E3" w:rsidRPr="00244176" w:rsidRDefault="00A460E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022E40A" w14:textId="77777777" w:rsidR="00A460E3" w:rsidRPr="00244176" w:rsidRDefault="00A460E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5932959" w14:textId="77777777" w:rsidR="00A460E3" w:rsidRPr="00244176" w:rsidRDefault="00A460E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681BD5F7" w14:textId="77777777" w:rsidR="00A460E3" w:rsidRPr="00CC646C" w:rsidRDefault="00507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736380"/>
                <w:placeholder>
                  <w:docPart w:val="EFBE51090C924951B3BB416CF542D8C5"/>
                </w:placeholder>
                <w:dropDownList>
                  <w:listItem w:displayText="choose a rating" w:value="choose a rating"/>
                  <w:listItem w:displayText="Compliant" w:value="Compliant"/>
                  <w:listItem w:displayText="Not Compliant" w:value="Not Compliant"/>
                </w:dropDownList>
              </w:sdtPr>
              <w:sdtEndPr/>
              <w:sdtContent>
                <w:r w:rsidR="00A460E3" w:rsidRPr="00501C01">
                  <w:rPr>
                    <w:rFonts w:ascii="Arial" w:hAnsi="Arial" w:cs="Arial"/>
                  </w:rPr>
                  <w:t>Compliant</w:t>
                </w:r>
              </w:sdtContent>
            </w:sdt>
            <w:r w:rsidR="00A460E3" w:rsidRPr="00501C01">
              <w:rPr>
                <w:rFonts w:ascii="Arial" w:hAnsi="Arial" w:cs="Arial"/>
              </w:rPr>
              <w:t xml:space="preserve"> </w:t>
            </w:r>
          </w:p>
        </w:tc>
      </w:tr>
    </w:tbl>
    <w:p w14:paraId="1A204215" w14:textId="77777777" w:rsidR="00B07322" w:rsidRDefault="00B07322" w:rsidP="003217D3">
      <w:pPr>
        <w:pStyle w:val="Heading20"/>
      </w:pPr>
      <w:r w:rsidRPr="00A36AA9">
        <w:t>Findings</w:t>
      </w:r>
    </w:p>
    <w:p w14:paraId="140E9A25" w14:textId="0B6512E9" w:rsidR="00273AB3" w:rsidRDefault="00273AB3" w:rsidP="001760C7">
      <w:pPr>
        <w:pStyle w:val="NormalArial"/>
        <w:spacing w:line="276" w:lineRule="auto"/>
      </w:pPr>
      <w:r>
        <w:t xml:space="preserve">The service conducts annual </w:t>
      </w:r>
      <w:r w:rsidR="004A18AE" w:rsidRPr="00302DBC">
        <w:t xml:space="preserve">one-on-one reviews with consumers to assess the service's effectiveness in meeting their needs </w:t>
      </w:r>
      <w:r w:rsidR="00112326">
        <w:t>as well as</w:t>
      </w:r>
      <w:r w:rsidR="004A18AE">
        <w:t xml:space="preserve"> </w:t>
      </w:r>
      <w:r>
        <w:t>regularly seek</w:t>
      </w:r>
      <w:r w:rsidR="00112326">
        <w:t>ing</w:t>
      </w:r>
      <w:r>
        <w:t xml:space="preserve"> feedback from less formally. </w:t>
      </w:r>
      <w:r w:rsidR="00773970">
        <w:t xml:space="preserve">The Board monitors care and service delivery and strategic direction for the organisation, general oversight of operations and financial control through subcommittees that regularly </w:t>
      </w:r>
      <w:r w:rsidR="00773970">
        <w:lastRenderedPageBreak/>
        <w:t>report to the Board.</w:t>
      </w:r>
      <w:r>
        <w:t xml:space="preserve"> </w:t>
      </w:r>
      <w:r w:rsidR="00862EBD">
        <w:t>Meeting minutes demonstrated that service information and data, including results of quality-of-care audits, is overseen, and interrogated by the Board to inform strategic directions and ensure consumers are receiving safe, inclusive, quality care and services.</w:t>
      </w:r>
    </w:p>
    <w:p w14:paraId="0F3C3B1C" w14:textId="35BC3EC7" w:rsidR="00273AB3" w:rsidRDefault="00FB1703" w:rsidP="001760C7">
      <w:pPr>
        <w:pStyle w:val="NormalArial"/>
        <w:spacing w:line="276" w:lineRule="auto"/>
      </w:pPr>
      <w:r>
        <w:t>Information management systems are in place including electronic and paper-based records, with different client management systems recording aspects of historical data in digital medical records as appropriate</w:t>
      </w:r>
      <w:r w:rsidR="00273AB3">
        <w:t xml:space="preserve">. </w:t>
      </w:r>
      <w:r w:rsidR="00E43F97">
        <w:t>Consumer statements are itemised and generated monthly with evidence of appropriate information, including available funds, itemized monthly expenditures, and fees</w:t>
      </w:r>
      <w:r w:rsidR="00493709">
        <w:t xml:space="preserve">. </w:t>
      </w:r>
      <w:r w:rsidR="00AF02F1">
        <w:t>Managers meet with finance and the chief operating officer monthly to discuss financial performance which is reported to Board through the finance, resources, and projects committee.</w:t>
      </w:r>
      <w:r w:rsidR="00493709">
        <w:t xml:space="preserve"> </w:t>
      </w:r>
      <w:r w:rsidR="009965BC">
        <w:t>The organisation is also subject to internal and external financial audits annually.</w:t>
      </w:r>
    </w:p>
    <w:p w14:paraId="24A4012B" w14:textId="77777777" w:rsidR="0014458A" w:rsidRDefault="00826633" w:rsidP="001760C7">
      <w:pPr>
        <w:pStyle w:val="NormalArial"/>
        <w:spacing w:line="276" w:lineRule="auto"/>
      </w:pPr>
      <w:r>
        <w:t xml:space="preserve">Recruitment processes are supported by a specialised organisational team and position descriptions document service expectations of staff and incorporate value-based principles. </w:t>
      </w:r>
      <w:r w:rsidR="009063A9">
        <w:t xml:space="preserve">Regulatory compliance is overseen by the governance and strategy branch with governance, legal services and integrity, risk, and resilience teams. </w:t>
      </w:r>
      <w:r w:rsidR="009965BC">
        <w:t xml:space="preserve">Opportunities for continuous improvement are identified through review of incidents, feedback and complaints, and legislative changes. The service’s continuous improvement plan reflected such improvement actions. </w:t>
      </w:r>
    </w:p>
    <w:p w14:paraId="3ECD63C4" w14:textId="114C5E48" w:rsidR="00273AB3" w:rsidRDefault="00273AB3" w:rsidP="001760C7">
      <w:pPr>
        <w:pStyle w:val="NormalArial"/>
        <w:spacing w:line="276" w:lineRule="auto"/>
      </w:pPr>
      <w:r>
        <w:t xml:space="preserve">There are effective risk management systems and practices, as </w:t>
      </w:r>
      <w:r w:rsidR="00760FA6">
        <w:t>demonstrated</w:t>
      </w:r>
      <w:r>
        <w:t xml:space="preserve"> by assessment of the clinical care provided, staff interviews, and documentation review. The service assesses and manages consumer risks,</w:t>
      </w:r>
      <w:r w:rsidR="00A53191">
        <w:t xml:space="preserve"> offers</w:t>
      </w:r>
      <w:r>
        <w:t xml:space="preserve"> trai</w:t>
      </w:r>
      <w:r w:rsidR="00A53191">
        <w:t xml:space="preserve">ning relevant to the level of care being provided </w:t>
      </w:r>
      <w:r>
        <w:t xml:space="preserve">and maintains an effective incident management system. </w:t>
      </w:r>
      <w:r w:rsidR="00893F8A">
        <w:t>The service has a risk management policy, and a risk management plan is continuously reviewed and updated by the relevant regulatory body and provided for regular review by the Board with noted risk management strategies.</w:t>
      </w:r>
    </w:p>
    <w:p w14:paraId="6293DA5F" w14:textId="2DA7CC89" w:rsidR="00B07322" w:rsidRPr="006B4042" w:rsidRDefault="0086539B" w:rsidP="001760C7">
      <w:pPr>
        <w:pStyle w:val="NormalArial"/>
        <w:spacing w:line="276" w:lineRule="auto"/>
      </w:pPr>
      <w:r w:rsidRPr="00E30167">
        <w:rPr>
          <w:bCs/>
          <w:color w:val="auto"/>
        </w:rPr>
        <w:t>Although the service does not provide clinical care to consumers</w:t>
      </w:r>
      <w:r w:rsidR="001760C7">
        <w:rPr>
          <w:bCs/>
          <w:color w:val="auto"/>
        </w:rPr>
        <w:t xml:space="preserve"> (as indicated in Requirement 3(3)(c)</w:t>
      </w:r>
      <w:r w:rsidR="006B2BAC">
        <w:rPr>
          <w:bCs/>
          <w:color w:val="auto"/>
        </w:rPr>
        <w:t>)</w:t>
      </w:r>
      <w:r w:rsidRPr="00E30167">
        <w:rPr>
          <w:bCs/>
          <w:color w:val="auto"/>
        </w:rPr>
        <w:t>, management demonstrated processes related to open disclosure through their feedback and complaints mechanisms.</w:t>
      </w:r>
    </w:p>
    <w:sectPr w:rsidR="00B0732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971BB" w14:textId="77777777" w:rsidR="00D90B48" w:rsidRDefault="00D90B48">
      <w:pPr>
        <w:spacing w:after="0"/>
      </w:pPr>
      <w:r>
        <w:separator/>
      </w:r>
    </w:p>
  </w:endnote>
  <w:endnote w:type="continuationSeparator" w:id="0">
    <w:p w14:paraId="46040E17" w14:textId="77777777" w:rsidR="00D90B48" w:rsidRDefault="00D90B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2E7F" w14:textId="77777777" w:rsidR="00B07322" w:rsidRPr="00DF37F2" w:rsidRDefault="00B0732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Moreland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CD9A0F7" w14:textId="77777777" w:rsidR="00B07322" w:rsidRPr="00DF37F2" w:rsidRDefault="00B0732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300651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40113F9" w14:textId="77777777" w:rsidR="00B07322" w:rsidRPr="00DF37F2" w:rsidRDefault="00B0732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211C" w14:textId="77777777" w:rsidR="00D90B48" w:rsidRDefault="00D90B48" w:rsidP="00D71F88">
      <w:pPr>
        <w:spacing w:after="0"/>
      </w:pPr>
      <w:r>
        <w:separator/>
      </w:r>
    </w:p>
  </w:footnote>
  <w:footnote w:type="continuationSeparator" w:id="0">
    <w:p w14:paraId="2F2AE435" w14:textId="77777777" w:rsidR="00D90B48" w:rsidRDefault="00D90B48" w:rsidP="00D71F88">
      <w:pPr>
        <w:spacing w:after="0"/>
      </w:pPr>
      <w:r>
        <w:continuationSeparator/>
      </w:r>
    </w:p>
  </w:footnote>
  <w:footnote w:id="1">
    <w:p w14:paraId="155E5C00" w14:textId="1F332347" w:rsidR="00B07322" w:rsidRDefault="00B0732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40BE5">
        <w:rPr>
          <w:rFonts w:ascii="Arial" w:hAnsi="Arial" w:cs="Arial"/>
          <w:color w:val="auto"/>
          <w:sz w:val="20"/>
          <w:szCs w:val="20"/>
        </w:rPr>
        <w:t xml:space="preserve">section 57of the Aged </w:t>
      </w:r>
      <w:r w:rsidRPr="002C3CB4">
        <w:rPr>
          <w:rFonts w:ascii="Arial" w:hAnsi="Arial" w:cs="Arial"/>
          <w:sz w:val="20"/>
          <w:szCs w:val="20"/>
        </w:rPr>
        <w:t>Care Quality and Safety Commission Rules 2018.</w:t>
      </w:r>
    </w:p>
    <w:p w14:paraId="5FFC368D" w14:textId="77777777" w:rsidR="00B07322" w:rsidRDefault="00B073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EE2A" w14:textId="77777777" w:rsidR="00B07322" w:rsidRDefault="00B07322">
    <w:pPr>
      <w:pStyle w:val="Header"/>
    </w:pPr>
    <w:r>
      <w:rPr>
        <w:noProof/>
        <w:color w:val="2B579A"/>
        <w:shd w:val="clear" w:color="auto" w:fill="E6E6E6"/>
        <w:lang w:val="en-US"/>
      </w:rPr>
      <w:drawing>
        <wp:anchor distT="0" distB="0" distL="114300" distR="114300" simplePos="0" relativeHeight="251663360" behindDoc="1" locked="0" layoutInCell="1" allowOverlap="1" wp14:anchorId="70F894DC" wp14:editId="0B73BFB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DB8E" w14:textId="77777777" w:rsidR="00B07322" w:rsidRDefault="00B07322">
    <w:pPr>
      <w:pStyle w:val="Header"/>
    </w:pPr>
    <w:r>
      <w:rPr>
        <w:noProof/>
      </w:rPr>
      <w:drawing>
        <wp:anchor distT="0" distB="0" distL="114300" distR="114300" simplePos="0" relativeHeight="251661312" behindDoc="0" locked="0" layoutInCell="1" allowOverlap="1" wp14:anchorId="728EE329" wp14:editId="6EAD9C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F4114A">
      <w:start w:val="1"/>
      <w:numFmt w:val="lowerRoman"/>
      <w:lvlText w:val="(%1)"/>
      <w:lvlJc w:val="left"/>
      <w:pPr>
        <w:ind w:left="1080" w:hanging="720"/>
      </w:pPr>
      <w:rPr>
        <w:rFonts w:hint="default"/>
      </w:rPr>
    </w:lvl>
    <w:lvl w:ilvl="1" w:tplc="7FAC58E8" w:tentative="1">
      <w:start w:val="1"/>
      <w:numFmt w:val="lowerLetter"/>
      <w:lvlText w:val="%2."/>
      <w:lvlJc w:val="left"/>
      <w:pPr>
        <w:ind w:left="1440" w:hanging="360"/>
      </w:pPr>
    </w:lvl>
    <w:lvl w:ilvl="2" w:tplc="12E437F2" w:tentative="1">
      <w:start w:val="1"/>
      <w:numFmt w:val="lowerRoman"/>
      <w:lvlText w:val="%3."/>
      <w:lvlJc w:val="right"/>
      <w:pPr>
        <w:ind w:left="2160" w:hanging="180"/>
      </w:pPr>
    </w:lvl>
    <w:lvl w:ilvl="3" w:tplc="92D8CB10" w:tentative="1">
      <w:start w:val="1"/>
      <w:numFmt w:val="decimal"/>
      <w:lvlText w:val="%4."/>
      <w:lvlJc w:val="left"/>
      <w:pPr>
        <w:ind w:left="2880" w:hanging="360"/>
      </w:pPr>
    </w:lvl>
    <w:lvl w:ilvl="4" w:tplc="9EF21C8E" w:tentative="1">
      <w:start w:val="1"/>
      <w:numFmt w:val="lowerLetter"/>
      <w:lvlText w:val="%5."/>
      <w:lvlJc w:val="left"/>
      <w:pPr>
        <w:ind w:left="3600" w:hanging="360"/>
      </w:pPr>
    </w:lvl>
    <w:lvl w:ilvl="5" w:tplc="B5DC69DC" w:tentative="1">
      <w:start w:val="1"/>
      <w:numFmt w:val="lowerRoman"/>
      <w:lvlText w:val="%6."/>
      <w:lvlJc w:val="right"/>
      <w:pPr>
        <w:ind w:left="4320" w:hanging="180"/>
      </w:pPr>
    </w:lvl>
    <w:lvl w:ilvl="6" w:tplc="BC6ABE2E" w:tentative="1">
      <w:start w:val="1"/>
      <w:numFmt w:val="decimal"/>
      <w:lvlText w:val="%7."/>
      <w:lvlJc w:val="left"/>
      <w:pPr>
        <w:ind w:left="5040" w:hanging="360"/>
      </w:pPr>
    </w:lvl>
    <w:lvl w:ilvl="7" w:tplc="843C8EB0" w:tentative="1">
      <w:start w:val="1"/>
      <w:numFmt w:val="lowerLetter"/>
      <w:lvlText w:val="%8."/>
      <w:lvlJc w:val="left"/>
      <w:pPr>
        <w:ind w:left="5760" w:hanging="360"/>
      </w:pPr>
    </w:lvl>
    <w:lvl w:ilvl="8" w:tplc="9822FA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022432">
      <w:start w:val="1"/>
      <w:numFmt w:val="lowerRoman"/>
      <w:lvlText w:val="(%1)"/>
      <w:lvlJc w:val="left"/>
      <w:pPr>
        <w:ind w:left="1080" w:hanging="720"/>
      </w:pPr>
      <w:rPr>
        <w:rFonts w:hint="default"/>
      </w:rPr>
    </w:lvl>
    <w:lvl w:ilvl="1" w:tplc="0EBC851C" w:tentative="1">
      <w:start w:val="1"/>
      <w:numFmt w:val="lowerLetter"/>
      <w:lvlText w:val="%2."/>
      <w:lvlJc w:val="left"/>
      <w:pPr>
        <w:ind w:left="1440" w:hanging="360"/>
      </w:pPr>
    </w:lvl>
    <w:lvl w:ilvl="2" w:tplc="2A5C716E" w:tentative="1">
      <w:start w:val="1"/>
      <w:numFmt w:val="lowerRoman"/>
      <w:lvlText w:val="%3."/>
      <w:lvlJc w:val="right"/>
      <w:pPr>
        <w:ind w:left="2160" w:hanging="180"/>
      </w:pPr>
    </w:lvl>
    <w:lvl w:ilvl="3" w:tplc="1598BA2A" w:tentative="1">
      <w:start w:val="1"/>
      <w:numFmt w:val="decimal"/>
      <w:lvlText w:val="%4."/>
      <w:lvlJc w:val="left"/>
      <w:pPr>
        <w:ind w:left="2880" w:hanging="360"/>
      </w:pPr>
    </w:lvl>
    <w:lvl w:ilvl="4" w:tplc="5F1AD522" w:tentative="1">
      <w:start w:val="1"/>
      <w:numFmt w:val="lowerLetter"/>
      <w:lvlText w:val="%5."/>
      <w:lvlJc w:val="left"/>
      <w:pPr>
        <w:ind w:left="3600" w:hanging="360"/>
      </w:pPr>
    </w:lvl>
    <w:lvl w:ilvl="5" w:tplc="34924EAE" w:tentative="1">
      <w:start w:val="1"/>
      <w:numFmt w:val="lowerRoman"/>
      <w:lvlText w:val="%6."/>
      <w:lvlJc w:val="right"/>
      <w:pPr>
        <w:ind w:left="4320" w:hanging="180"/>
      </w:pPr>
    </w:lvl>
    <w:lvl w:ilvl="6" w:tplc="F5903356" w:tentative="1">
      <w:start w:val="1"/>
      <w:numFmt w:val="decimal"/>
      <w:lvlText w:val="%7."/>
      <w:lvlJc w:val="left"/>
      <w:pPr>
        <w:ind w:left="5040" w:hanging="360"/>
      </w:pPr>
    </w:lvl>
    <w:lvl w:ilvl="7" w:tplc="D31A4B38" w:tentative="1">
      <w:start w:val="1"/>
      <w:numFmt w:val="lowerLetter"/>
      <w:lvlText w:val="%8."/>
      <w:lvlJc w:val="left"/>
      <w:pPr>
        <w:ind w:left="5760" w:hanging="360"/>
      </w:pPr>
    </w:lvl>
    <w:lvl w:ilvl="8" w:tplc="12BC0A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728FFE0">
      <w:start w:val="1"/>
      <w:numFmt w:val="lowerRoman"/>
      <w:lvlText w:val="(%1)"/>
      <w:lvlJc w:val="left"/>
      <w:pPr>
        <w:ind w:left="1080" w:hanging="720"/>
      </w:pPr>
      <w:rPr>
        <w:rFonts w:hint="default"/>
      </w:rPr>
    </w:lvl>
    <w:lvl w:ilvl="1" w:tplc="D3805986" w:tentative="1">
      <w:start w:val="1"/>
      <w:numFmt w:val="lowerLetter"/>
      <w:lvlText w:val="%2."/>
      <w:lvlJc w:val="left"/>
      <w:pPr>
        <w:ind w:left="1440" w:hanging="360"/>
      </w:pPr>
    </w:lvl>
    <w:lvl w:ilvl="2" w:tplc="F0BA8FAC" w:tentative="1">
      <w:start w:val="1"/>
      <w:numFmt w:val="lowerRoman"/>
      <w:lvlText w:val="%3."/>
      <w:lvlJc w:val="right"/>
      <w:pPr>
        <w:ind w:left="2160" w:hanging="180"/>
      </w:pPr>
    </w:lvl>
    <w:lvl w:ilvl="3" w:tplc="2BDCFD50" w:tentative="1">
      <w:start w:val="1"/>
      <w:numFmt w:val="decimal"/>
      <w:lvlText w:val="%4."/>
      <w:lvlJc w:val="left"/>
      <w:pPr>
        <w:ind w:left="2880" w:hanging="360"/>
      </w:pPr>
    </w:lvl>
    <w:lvl w:ilvl="4" w:tplc="B37E6842" w:tentative="1">
      <w:start w:val="1"/>
      <w:numFmt w:val="lowerLetter"/>
      <w:lvlText w:val="%5."/>
      <w:lvlJc w:val="left"/>
      <w:pPr>
        <w:ind w:left="3600" w:hanging="360"/>
      </w:pPr>
    </w:lvl>
    <w:lvl w:ilvl="5" w:tplc="167AC23C" w:tentative="1">
      <w:start w:val="1"/>
      <w:numFmt w:val="lowerRoman"/>
      <w:lvlText w:val="%6."/>
      <w:lvlJc w:val="right"/>
      <w:pPr>
        <w:ind w:left="4320" w:hanging="180"/>
      </w:pPr>
    </w:lvl>
    <w:lvl w:ilvl="6" w:tplc="0768854E" w:tentative="1">
      <w:start w:val="1"/>
      <w:numFmt w:val="decimal"/>
      <w:lvlText w:val="%7."/>
      <w:lvlJc w:val="left"/>
      <w:pPr>
        <w:ind w:left="5040" w:hanging="360"/>
      </w:pPr>
    </w:lvl>
    <w:lvl w:ilvl="7" w:tplc="817AC1B0" w:tentative="1">
      <w:start w:val="1"/>
      <w:numFmt w:val="lowerLetter"/>
      <w:lvlText w:val="%8."/>
      <w:lvlJc w:val="left"/>
      <w:pPr>
        <w:ind w:left="5760" w:hanging="360"/>
      </w:pPr>
    </w:lvl>
    <w:lvl w:ilvl="8" w:tplc="FA5A09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6D45890">
      <w:start w:val="1"/>
      <w:numFmt w:val="lowerRoman"/>
      <w:lvlText w:val="(%1)"/>
      <w:lvlJc w:val="left"/>
      <w:pPr>
        <w:ind w:left="1080" w:hanging="720"/>
      </w:pPr>
      <w:rPr>
        <w:rFonts w:hint="default"/>
      </w:rPr>
    </w:lvl>
    <w:lvl w:ilvl="1" w:tplc="F0987A18" w:tentative="1">
      <w:start w:val="1"/>
      <w:numFmt w:val="lowerLetter"/>
      <w:lvlText w:val="%2."/>
      <w:lvlJc w:val="left"/>
      <w:pPr>
        <w:ind w:left="1440" w:hanging="360"/>
      </w:pPr>
    </w:lvl>
    <w:lvl w:ilvl="2" w:tplc="660C6C82" w:tentative="1">
      <w:start w:val="1"/>
      <w:numFmt w:val="lowerRoman"/>
      <w:lvlText w:val="%3."/>
      <w:lvlJc w:val="right"/>
      <w:pPr>
        <w:ind w:left="2160" w:hanging="180"/>
      </w:pPr>
    </w:lvl>
    <w:lvl w:ilvl="3" w:tplc="1382CE30" w:tentative="1">
      <w:start w:val="1"/>
      <w:numFmt w:val="decimal"/>
      <w:lvlText w:val="%4."/>
      <w:lvlJc w:val="left"/>
      <w:pPr>
        <w:ind w:left="2880" w:hanging="360"/>
      </w:pPr>
    </w:lvl>
    <w:lvl w:ilvl="4" w:tplc="9A8680A0" w:tentative="1">
      <w:start w:val="1"/>
      <w:numFmt w:val="lowerLetter"/>
      <w:lvlText w:val="%5."/>
      <w:lvlJc w:val="left"/>
      <w:pPr>
        <w:ind w:left="3600" w:hanging="360"/>
      </w:pPr>
    </w:lvl>
    <w:lvl w:ilvl="5" w:tplc="ECDA29BC" w:tentative="1">
      <w:start w:val="1"/>
      <w:numFmt w:val="lowerRoman"/>
      <w:lvlText w:val="%6."/>
      <w:lvlJc w:val="right"/>
      <w:pPr>
        <w:ind w:left="4320" w:hanging="180"/>
      </w:pPr>
    </w:lvl>
    <w:lvl w:ilvl="6" w:tplc="92928540" w:tentative="1">
      <w:start w:val="1"/>
      <w:numFmt w:val="decimal"/>
      <w:lvlText w:val="%7."/>
      <w:lvlJc w:val="left"/>
      <w:pPr>
        <w:ind w:left="5040" w:hanging="360"/>
      </w:pPr>
    </w:lvl>
    <w:lvl w:ilvl="7" w:tplc="5E52EA88" w:tentative="1">
      <w:start w:val="1"/>
      <w:numFmt w:val="lowerLetter"/>
      <w:lvlText w:val="%8."/>
      <w:lvlJc w:val="left"/>
      <w:pPr>
        <w:ind w:left="5760" w:hanging="360"/>
      </w:pPr>
    </w:lvl>
    <w:lvl w:ilvl="8" w:tplc="028AA0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D2607C8">
      <w:start w:val="1"/>
      <w:numFmt w:val="lowerRoman"/>
      <w:lvlText w:val="(%1)"/>
      <w:lvlJc w:val="left"/>
      <w:pPr>
        <w:ind w:left="1080" w:hanging="720"/>
      </w:pPr>
      <w:rPr>
        <w:rFonts w:hint="default"/>
      </w:rPr>
    </w:lvl>
    <w:lvl w:ilvl="1" w:tplc="03263716" w:tentative="1">
      <w:start w:val="1"/>
      <w:numFmt w:val="lowerLetter"/>
      <w:lvlText w:val="%2."/>
      <w:lvlJc w:val="left"/>
      <w:pPr>
        <w:ind w:left="1440" w:hanging="360"/>
      </w:pPr>
    </w:lvl>
    <w:lvl w:ilvl="2" w:tplc="C7D0FD2E" w:tentative="1">
      <w:start w:val="1"/>
      <w:numFmt w:val="lowerRoman"/>
      <w:lvlText w:val="%3."/>
      <w:lvlJc w:val="right"/>
      <w:pPr>
        <w:ind w:left="2160" w:hanging="180"/>
      </w:pPr>
    </w:lvl>
    <w:lvl w:ilvl="3" w:tplc="8E12DB46" w:tentative="1">
      <w:start w:val="1"/>
      <w:numFmt w:val="decimal"/>
      <w:lvlText w:val="%4."/>
      <w:lvlJc w:val="left"/>
      <w:pPr>
        <w:ind w:left="2880" w:hanging="360"/>
      </w:pPr>
    </w:lvl>
    <w:lvl w:ilvl="4" w:tplc="9FC6E936" w:tentative="1">
      <w:start w:val="1"/>
      <w:numFmt w:val="lowerLetter"/>
      <w:lvlText w:val="%5."/>
      <w:lvlJc w:val="left"/>
      <w:pPr>
        <w:ind w:left="3600" w:hanging="360"/>
      </w:pPr>
    </w:lvl>
    <w:lvl w:ilvl="5" w:tplc="61FEEAD2" w:tentative="1">
      <w:start w:val="1"/>
      <w:numFmt w:val="lowerRoman"/>
      <w:lvlText w:val="%6."/>
      <w:lvlJc w:val="right"/>
      <w:pPr>
        <w:ind w:left="4320" w:hanging="180"/>
      </w:pPr>
    </w:lvl>
    <w:lvl w:ilvl="6" w:tplc="28129844" w:tentative="1">
      <w:start w:val="1"/>
      <w:numFmt w:val="decimal"/>
      <w:lvlText w:val="%7."/>
      <w:lvlJc w:val="left"/>
      <w:pPr>
        <w:ind w:left="5040" w:hanging="360"/>
      </w:pPr>
    </w:lvl>
    <w:lvl w:ilvl="7" w:tplc="047078CC" w:tentative="1">
      <w:start w:val="1"/>
      <w:numFmt w:val="lowerLetter"/>
      <w:lvlText w:val="%8."/>
      <w:lvlJc w:val="left"/>
      <w:pPr>
        <w:ind w:left="5760" w:hanging="360"/>
      </w:pPr>
    </w:lvl>
    <w:lvl w:ilvl="8" w:tplc="90824CF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8760106">
      <w:start w:val="1"/>
      <w:numFmt w:val="bullet"/>
      <w:lvlText w:val=""/>
      <w:lvlJc w:val="left"/>
      <w:pPr>
        <w:ind w:left="720" w:hanging="360"/>
      </w:pPr>
      <w:rPr>
        <w:rFonts w:ascii="Symbol" w:hAnsi="Symbol" w:hint="default"/>
        <w:color w:val="auto"/>
        <w:sz w:val="24"/>
        <w:szCs w:val="24"/>
      </w:rPr>
    </w:lvl>
    <w:lvl w:ilvl="1" w:tplc="A5B2147A" w:tentative="1">
      <w:start w:val="1"/>
      <w:numFmt w:val="bullet"/>
      <w:lvlText w:val="o"/>
      <w:lvlJc w:val="left"/>
      <w:pPr>
        <w:ind w:left="1440" w:hanging="360"/>
      </w:pPr>
      <w:rPr>
        <w:rFonts w:ascii="Courier New" w:hAnsi="Courier New" w:cs="Courier New" w:hint="default"/>
      </w:rPr>
    </w:lvl>
    <w:lvl w:ilvl="2" w:tplc="DF1608F0" w:tentative="1">
      <w:start w:val="1"/>
      <w:numFmt w:val="bullet"/>
      <w:lvlText w:val=""/>
      <w:lvlJc w:val="left"/>
      <w:pPr>
        <w:ind w:left="2160" w:hanging="360"/>
      </w:pPr>
      <w:rPr>
        <w:rFonts w:ascii="Wingdings" w:hAnsi="Wingdings" w:hint="default"/>
      </w:rPr>
    </w:lvl>
    <w:lvl w:ilvl="3" w:tplc="1C961A1E" w:tentative="1">
      <w:start w:val="1"/>
      <w:numFmt w:val="bullet"/>
      <w:lvlText w:val=""/>
      <w:lvlJc w:val="left"/>
      <w:pPr>
        <w:ind w:left="2880" w:hanging="360"/>
      </w:pPr>
      <w:rPr>
        <w:rFonts w:ascii="Symbol" w:hAnsi="Symbol" w:hint="default"/>
      </w:rPr>
    </w:lvl>
    <w:lvl w:ilvl="4" w:tplc="6BFAE9BE" w:tentative="1">
      <w:start w:val="1"/>
      <w:numFmt w:val="bullet"/>
      <w:lvlText w:val="o"/>
      <w:lvlJc w:val="left"/>
      <w:pPr>
        <w:ind w:left="3600" w:hanging="360"/>
      </w:pPr>
      <w:rPr>
        <w:rFonts w:ascii="Courier New" w:hAnsi="Courier New" w:cs="Courier New" w:hint="default"/>
      </w:rPr>
    </w:lvl>
    <w:lvl w:ilvl="5" w:tplc="AF62D54E" w:tentative="1">
      <w:start w:val="1"/>
      <w:numFmt w:val="bullet"/>
      <w:lvlText w:val=""/>
      <w:lvlJc w:val="left"/>
      <w:pPr>
        <w:ind w:left="4320" w:hanging="360"/>
      </w:pPr>
      <w:rPr>
        <w:rFonts w:ascii="Wingdings" w:hAnsi="Wingdings" w:hint="default"/>
      </w:rPr>
    </w:lvl>
    <w:lvl w:ilvl="6" w:tplc="B508AA80" w:tentative="1">
      <w:start w:val="1"/>
      <w:numFmt w:val="bullet"/>
      <w:lvlText w:val=""/>
      <w:lvlJc w:val="left"/>
      <w:pPr>
        <w:ind w:left="5040" w:hanging="360"/>
      </w:pPr>
      <w:rPr>
        <w:rFonts w:ascii="Symbol" w:hAnsi="Symbol" w:hint="default"/>
      </w:rPr>
    </w:lvl>
    <w:lvl w:ilvl="7" w:tplc="66A8CF40" w:tentative="1">
      <w:start w:val="1"/>
      <w:numFmt w:val="bullet"/>
      <w:lvlText w:val="o"/>
      <w:lvlJc w:val="left"/>
      <w:pPr>
        <w:ind w:left="5760" w:hanging="360"/>
      </w:pPr>
      <w:rPr>
        <w:rFonts w:ascii="Courier New" w:hAnsi="Courier New" w:cs="Courier New" w:hint="default"/>
      </w:rPr>
    </w:lvl>
    <w:lvl w:ilvl="8" w:tplc="5B4262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5A47A7E">
      <w:start w:val="1"/>
      <w:numFmt w:val="lowerRoman"/>
      <w:lvlText w:val="(%1)"/>
      <w:lvlJc w:val="left"/>
      <w:pPr>
        <w:ind w:left="1080" w:hanging="720"/>
      </w:pPr>
      <w:rPr>
        <w:rFonts w:hint="default"/>
      </w:rPr>
    </w:lvl>
    <w:lvl w:ilvl="1" w:tplc="AF1C7138" w:tentative="1">
      <w:start w:val="1"/>
      <w:numFmt w:val="lowerLetter"/>
      <w:lvlText w:val="%2."/>
      <w:lvlJc w:val="left"/>
      <w:pPr>
        <w:ind w:left="1440" w:hanging="360"/>
      </w:pPr>
    </w:lvl>
    <w:lvl w:ilvl="2" w:tplc="EF7CEC16" w:tentative="1">
      <w:start w:val="1"/>
      <w:numFmt w:val="lowerRoman"/>
      <w:lvlText w:val="%3."/>
      <w:lvlJc w:val="right"/>
      <w:pPr>
        <w:ind w:left="2160" w:hanging="180"/>
      </w:pPr>
    </w:lvl>
    <w:lvl w:ilvl="3" w:tplc="877E4DAE" w:tentative="1">
      <w:start w:val="1"/>
      <w:numFmt w:val="decimal"/>
      <w:lvlText w:val="%4."/>
      <w:lvlJc w:val="left"/>
      <w:pPr>
        <w:ind w:left="2880" w:hanging="360"/>
      </w:pPr>
    </w:lvl>
    <w:lvl w:ilvl="4" w:tplc="89364F4A" w:tentative="1">
      <w:start w:val="1"/>
      <w:numFmt w:val="lowerLetter"/>
      <w:lvlText w:val="%5."/>
      <w:lvlJc w:val="left"/>
      <w:pPr>
        <w:ind w:left="3600" w:hanging="360"/>
      </w:pPr>
    </w:lvl>
    <w:lvl w:ilvl="5" w:tplc="4A3AF370" w:tentative="1">
      <w:start w:val="1"/>
      <w:numFmt w:val="lowerRoman"/>
      <w:lvlText w:val="%6."/>
      <w:lvlJc w:val="right"/>
      <w:pPr>
        <w:ind w:left="4320" w:hanging="180"/>
      </w:pPr>
    </w:lvl>
    <w:lvl w:ilvl="6" w:tplc="B1745CA0" w:tentative="1">
      <w:start w:val="1"/>
      <w:numFmt w:val="decimal"/>
      <w:lvlText w:val="%7."/>
      <w:lvlJc w:val="left"/>
      <w:pPr>
        <w:ind w:left="5040" w:hanging="360"/>
      </w:pPr>
    </w:lvl>
    <w:lvl w:ilvl="7" w:tplc="CB2016E8" w:tentative="1">
      <w:start w:val="1"/>
      <w:numFmt w:val="lowerLetter"/>
      <w:lvlText w:val="%8."/>
      <w:lvlJc w:val="left"/>
      <w:pPr>
        <w:ind w:left="5760" w:hanging="360"/>
      </w:pPr>
    </w:lvl>
    <w:lvl w:ilvl="8" w:tplc="2A320C5A" w:tentative="1">
      <w:start w:val="1"/>
      <w:numFmt w:val="lowerRoman"/>
      <w:lvlText w:val="%9."/>
      <w:lvlJc w:val="right"/>
      <w:pPr>
        <w:ind w:left="6480" w:hanging="180"/>
      </w:pPr>
    </w:lvl>
  </w:abstractNum>
  <w:abstractNum w:abstractNumId="8" w15:restartNumberingAfterBreak="0">
    <w:nsid w:val="1B8D2E34"/>
    <w:multiLevelType w:val="hybridMultilevel"/>
    <w:tmpl w:val="9348C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A17804F6">
      <w:start w:val="1"/>
      <w:numFmt w:val="lowerRoman"/>
      <w:lvlText w:val="(%1)"/>
      <w:lvlJc w:val="left"/>
      <w:pPr>
        <w:ind w:left="1080" w:hanging="720"/>
      </w:pPr>
      <w:rPr>
        <w:rFonts w:hint="default"/>
      </w:rPr>
    </w:lvl>
    <w:lvl w:ilvl="1" w:tplc="89B2110E" w:tentative="1">
      <w:start w:val="1"/>
      <w:numFmt w:val="lowerLetter"/>
      <w:lvlText w:val="%2."/>
      <w:lvlJc w:val="left"/>
      <w:pPr>
        <w:ind w:left="1440" w:hanging="360"/>
      </w:pPr>
    </w:lvl>
    <w:lvl w:ilvl="2" w:tplc="8C58967C" w:tentative="1">
      <w:start w:val="1"/>
      <w:numFmt w:val="lowerRoman"/>
      <w:lvlText w:val="%3."/>
      <w:lvlJc w:val="right"/>
      <w:pPr>
        <w:ind w:left="2160" w:hanging="180"/>
      </w:pPr>
    </w:lvl>
    <w:lvl w:ilvl="3" w:tplc="779AD6A0" w:tentative="1">
      <w:start w:val="1"/>
      <w:numFmt w:val="decimal"/>
      <w:lvlText w:val="%4."/>
      <w:lvlJc w:val="left"/>
      <w:pPr>
        <w:ind w:left="2880" w:hanging="360"/>
      </w:pPr>
    </w:lvl>
    <w:lvl w:ilvl="4" w:tplc="3BAC9DA4" w:tentative="1">
      <w:start w:val="1"/>
      <w:numFmt w:val="lowerLetter"/>
      <w:lvlText w:val="%5."/>
      <w:lvlJc w:val="left"/>
      <w:pPr>
        <w:ind w:left="3600" w:hanging="360"/>
      </w:pPr>
    </w:lvl>
    <w:lvl w:ilvl="5" w:tplc="4192FA6E" w:tentative="1">
      <w:start w:val="1"/>
      <w:numFmt w:val="lowerRoman"/>
      <w:lvlText w:val="%6."/>
      <w:lvlJc w:val="right"/>
      <w:pPr>
        <w:ind w:left="4320" w:hanging="180"/>
      </w:pPr>
    </w:lvl>
    <w:lvl w:ilvl="6" w:tplc="DAAEBF28" w:tentative="1">
      <w:start w:val="1"/>
      <w:numFmt w:val="decimal"/>
      <w:lvlText w:val="%7."/>
      <w:lvlJc w:val="left"/>
      <w:pPr>
        <w:ind w:left="5040" w:hanging="360"/>
      </w:pPr>
    </w:lvl>
    <w:lvl w:ilvl="7" w:tplc="128AABFC" w:tentative="1">
      <w:start w:val="1"/>
      <w:numFmt w:val="lowerLetter"/>
      <w:lvlText w:val="%8."/>
      <w:lvlJc w:val="left"/>
      <w:pPr>
        <w:ind w:left="5760" w:hanging="360"/>
      </w:pPr>
    </w:lvl>
    <w:lvl w:ilvl="8" w:tplc="5B0AE95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0F4793E">
      <w:start w:val="1"/>
      <w:numFmt w:val="lowerRoman"/>
      <w:lvlText w:val="(%1)"/>
      <w:lvlJc w:val="left"/>
      <w:pPr>
        <w:ind w:left="1080" w:hanging="720"/>
      </w:pPr>
      <w:rPr>
        <w:rFonts w:hint="default"/>
      </w:rPr>
    </w:lvl>
    <w:lvl w:ilvl="1" w:tplc="B28893A2" w:tentative="1">
      <w:start w:val="1"/>
      <w:numFmt w:val="lowerLetter"/>
      <w:lvlText w:val="%2."/>
      <w:lvlJc w:val="left"/>
      <w:pPr>
        <w:ind w:left="1440" w:hanging="360"/>
      </w:pPr>
    </w:lvl>
    <w:lvl w:ilvl="2" w:tplc="330A5D08" w:tentative="1">
      <w:start w:val="1"/>
      <w:numFmt w:val="lowerRoman"/>
      <w:lvlText w:val="%3."/>
      <w:lvlJc w:val="right"/>
      <w:pPr>
        <w:ind w:left="2160" w:hanging="180"/>
      </w:pPr>
    </w:lvl>
    <w:lvl w:ilvl="3" w:tplc="5930E058" w:tentative="1">
      <w:start w:val="1"/>
      <w:numFmt w:val="decimal"/>
      <w:lvlText w:val="%4."/>
      <w:lvlJc w:val="left"/>
      <w:pPr>
        <w:ind w:left="2880" w:hanging="360"/>
      </w:pPr>
    </w:lvl>
    <w:lvl w:ilvl="4" w:tplc="3E325ACA" w:tentative="1">
      <w:start w:val="1"/>
      <w:numFmt w:val="lowerLetter"/>
      <w:lvlText w:val="%5."/>
      <w:lvlJc w:val="left"/>
      <w:pPr>
        <w:ind w:left="3600" w:hanging="360"/>
      </w:pPr>
    </w:lvl>
    <w:lvl w:ilvl="5" w:tplc="9536DECA" w:tentative="1">
      <w:start w:val="1"/>
      <w:numFmt w:val="lowerRoman"/>
      <w:lvlText w:val="%6."/>
      <w:lvlJc w:val="right"/>
      <w:pPr>
        <w:ind w:left="4320" w:hanging="180"/>
      </w:pPr>
    </w:lvl>
    <w:lvl w:ilvl="6" w:tplc="7BC4B1EE" w:tentative="1">
      <w:start w:val="1"/>
      <w:numFmt w:val="decimal"/>
      <w:lvlText w:val="%7."/>
      <w:lvlJc w:val="left"/>
      <w:pPr>
        <w:ind w:left="5040" w:hanging="360"/>
      </w:pPr>
    </w:lvl>
    <w:lvl w:ilvl="7" w:tplc="9A7C0994" w:tentative="1">
      <w:start w:val="1"/>
      <w:numFmt w:val="lowerLetter"/>
      <w:lvlText w:val="%8."/>
      <w:lvlJc w:val="left"/>
      <w:pPr>
        <w:ind w:left="5760" w:hanging="360"/>
      </w:pPr>
    </w:lvl>
    <w:lvl w:ilvl="8" w:tplc="DDEEB05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E0E5E42">
      <w:start w:val="1"/>
      <w:numFmt w:val="lowerRoman"/>
      <w:lvlText w:val="(%1)"/>
      <w:lvlJc w:val="left"/>
      <w:pPr>
        <w:ind w:left="1080" w:hanging="720"/>
      </w:pPr>
      <w:rPr>
        <w:rFonts w:hint="default"/>
      </w:rPr>
    </w:lvl>
    <w:lvl w:ilvl="1" w:tplc="82E02BE2" w:tentative="1">
      <w:start w:val="1"/>
      <w:numFmt w:val="lowerLetter"/>
      <w:lvlText w:val="%2."/>
      <w:lvlJc w:val="left"/>
      <w:pPr>
        <w:ind w:left="1440" w:hanging="360"/>
      </w:pPr>
    </w:lvl>
    <w:lvl w:ilvl="2" w:tplc="01C09D60" w:tentative="1">
      <w:start w:val="1"/>
      <w:numFmt w:val="lowerRoman"/>
      <w:lvlText w:val="%3."/>
      <w:lvlJc w:val="right"/>
      <w:pPr>
        <w:ind w:left="2160" w:hanging="180"/>
      </w:pPr>
    </w:lvl>
    <w:lvl w:ilvl="3" w:tplc="04E62FAA" w:tentative="1">
      <w:start w:val="1"/>
      <w:numFmt w:val="decimal"/>
      <w:lvlText w:val="%4."/>
      <w:lvlJc w:val="left"/>
      <w:pPr>
        <w:ind w:left="2880" w:hanging="360"/>
      </w:pPr>
    </w:lvl>
    <w:lvl w:ilvl="4" w:tplc="090A1D38" w:tentative="1">
      <w:start w:val="1"/>
      <w:numFmt w:val="lowerLetter"/>
      <w:lvlText w:val="%5."/>
      <w:lvlJc w:val="left"/>
      <w:pPr>
        <w:ind w:left="3600" w:hanging="360"/>
      </w:pPr>
    </w:lvl>
    <w:lvl w:ilvl="5" w:tplc="4E7C4F46" w:tentative="1">
      <w:start w:val="1"/>
      <w:numFmt w:val="lowerRoman"/>
      <w:lvlText w:val="%6."/>
      <w:lvlJc w:val="right"/>
      <w:pPr>
        <w:ind w:left="4320" w:hanging="180"/>
      </w:pPr>
    </w:lvl>
    <w:lvl w:ilvl="6" w:tplc="C1F8F286" w:tentative="1">
      <w:start w:val="1"/>
      <w:numFmt w:val="decimal"/>
      <w:lvlText w:val="%7."/>
      <w:lvlJc w:val="left"/>
      <w:pPr>
        <w:ind w:left="5040" w:hanging="360"/>
      </w:pPr>
    </w:lvl>
    <w:lvl w:ilvl="7" w:tplc="BECE8ECA" w:tentative="1">
      <w:start w:val="1"/>
      <w:numFmt w:val="lowerLetter"/>
      <w:lvlText w:val="%8."/>
      <w:lvlJc w:val="left"/>
      <w:pPr>
        <w:ind w:left="5760" w:hanging="360"/>
      </w:pPr>
    </w:lvl>
    <w:lvl w:ilvl="8" w:tplc="827C417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75040D8">
      <w:start w:val="1"/>
      <w:numFmt w:val="lowerRoman"/>
      <w:lvlText w:val="(%1)"/>
      <w:lvlJc w:val="left"/>
      <w:pPr>
        <w:ind w:left="1080" w:hanging="720"/>
      </w:pPr>
      <w:rPr>
        <w:rFonts w:hint="default"/>
      </w:rPr>
    </w:lvl>
    <w:lvl w:ilvl="1" w:tplc="F1C81F6A" w:tentative="1">
      <w:start w:val="1"/>
      <w:numFmt w:val="lowerLetter"/>
      <w:lvlText w:val="%2."/>
      <w:lvlJc w:val="left"/>
      <w:pPr>
        <w:ind w:left="1440" w:hanging="360"/>
      </w:pPr>
    </w:lvl>
    <w:lvl w:ilvl="2" w:tplc="9EB29056" w:tentative="1">
      <w:start w:val="1"/>
      <w:numFmt w:val="lowerRoman"/>
      <w:lvlText w:val="%3."/>
      <w:lvlJc w:val="right"/>
      <w:pPr>
        <w:ind w:left="2160" w:hanging="180"/>
      </w:pPr>
    </w:lvl>
    <w:lvl w:ilvl="3" w:tplc="D3481B38" w:tentative="1">
      <w:start w:val="1"/>
      <w:numFmt w:val="decimal"/>
      <w:lvlText w:val="%4."/>
      <w:lvlJc w:val="left"/>
      <w:pPr>
        <w:ind w:left="2880" w:hanging="360"/>
      </w:pPr>
    </w:lvl>
    <w:lvl w:ilvl="4" w:tplc="A392ACA2" w:tentative="1">
      <w:start w:val="1"/>
      <w:numFmt w:val="lowerLetter"/>
      <w:lvlText w:val="%5."/>
      <w:lvlJc w:val="left"/>
      <w:pPr>
        <w:ind w:left="3600" w:hanging="360"/>
      </w:pPr>
    </w:lvl>
    <w:lvl w:ilvl="5" w:tplc="4BF6758A" w:tentative="1">
      <w:start w:val="1"/>
      <w:numFmt w:val="lowerRoman"/>
      <w:lvlText w:val="%6."/>
      <w:lvlJc w:val="right"/>
      <w:pPr>
        <w:ind w:left="4320" w:hanging="180"/>
      </w:pPr>
    </w:lvl>
    <w:lvl w:ilvl="6" w:tplc="A8404772" w:tentative="1">
      <w:start w:val="1"/>
      <w:numFmt w:val="decimal"/>
      <w:lvlText w:val="%7."/>
      <w:lvlJc w:val="left"/>
      <w:pPr>
        <w:ind w:left="5040" w:hanging="360"/>
      </w:pPr>
    </w:lvl>
    <w:lvl w:ilvl="7" w:tplc="600AC776" w:tentative="1">
      <w:start w:val="1"/>
      <w:numFmt w:val="lowerLetter"/>
      <w:lvlText w:val="%8."/>
      <w:lvlJc w:val="left"/>
      <w:pPr>
        <w:ind w:left="5760" w:hanging="360"/>
      </w:pPr>
    </w:lvl>
    <w:lvl w:ilvl="8" w:tplc="9B8A883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AF8B160">
      <w:start w:val="1"/>
      <w:numFmt w:val="lowerRoman"/>
      <w:lvlText w:val="(%1)"/>
      <w:lvlJc w:val="left"/>
      <w:pPr>
        <w:ind w:left="1080" w:hanging="720"/>
      </w:pPr>
      <w:rPr>
        <w:rFonts w:hint="default"/>
      </w:rPr>
    </w:lvl>
    <w:lvl w:ilvl="1" w:tplc="650CEB6A" w:tentative="1">
      <w:start w:val="1"/>
      <w:numFmt w:val="lowerLetter"/>
      <w:lvlText w:val="%2."/>
      <w:lvlJc w:val="left"/>
      <w:pPr>
        <w:ind w:left="1440" w:hanging="360"/>
      </w:pPr>
    </w:lvl>
    <w:lvl w:ilvl="2" w:tplc="DA9663B0" w:tentative="1">
      <w:start w:val="1"/>
      <w:numFmt w:val="lowerRoman"/>
      <w:lvlText w:val="%3."/>
      <w:lvlJc w:val="right"/>
      <w:pPr>
        <w:ind w:left="2160" w:hanging="180"/>
      </w:pPr>
    </w:lvl>
    <w:lvl w:ilvl="3" w:tplc="DF762DF6" w:tentative="1">
      <w:start w:val="1"/>
      <w:numFmt w:val="decimal"/>
      <w:lvlText w:val="%4."/>
      <w:lvlJc w:val="left"/>
      <w:pPr>
        <w:ind w:left="2880" w:hanging="360"/>
      </w:pPr>
    </w:lvl>
    <w:lvl w:ilvl="4" w:tplc="A8E6EA5A" w:tentative="1">
      <w:start w:val="1"/>
      <w:numFmt w:val="lowerLetter"/>
      <w:lvlText w:val="%5."/>
      <w:lvlJc w:val="left"/>
      <w:pPr>
        <w:ind w:left="3600" w:hanging="360"/>
      </w:pPr>
    </w:lvl>
    <w:lvl w:ilvl="5" w:tplc="1CA420E6" w:tentative="1">
      <w:start w:val="1"/>
      <w:numFmt w:val="lowerRoman"/>
      <w:lvlText w:val="%6."/>
      <w:lvlJc w:val="right"/>
      <w:pPr>
        <w:ind w:left="4320" w:hanging="180"/>
      </w:pPr>
    </w:lvl>
    <w:lvl w:ilvl="6" w:tplc="976233A2" w:tentative="1">
      <w:start w:val="1"/>
      <w:numFmt w:val="decimal"/>
      <w:lvlText w:val="%7."/>
      <w:lvlJc w:val="left"/>
      <w:pPr>
        <w:ind w:left="5040" w:hanging="360"/>
      </w:pPr>
    </w:lvl>
    <w:lvl w:ilvl="7" w:tplc="5ED46A1A" w:tentative="1">
      <w:start w:val="1"/>
      <w:numFmt w:val="lowerLetter"/>
      <w:lvlText w:val="%8."/>
      <w:lvlJc w:val="left"/>
      <w:pPr>
        <w:ind w:left="5760" w:hanging="360"/>
      </w:pPr>
    </w:lvl>
    <w:lvl w:ilvl="8" w:tplc="02B2B6C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36E9860">
      <w:start w:val="1"/>
      <w:numFmt w:val="lowerRoman"/>
      <w:lvlText w:val="(%1)"/>
      <w:lvlJc w:val="left"/>
      <w:pPr>
        <w:ind w:left="1080" w:hanging="720"/>
      </w:pPr>
      <w:rPr>
        <w:rFonts w:hint="default"/>
      </w:rPr>
    </w:lvl>
    <w:lvl w:ilvl="1" w:tplc="3FFAB55E" w:tentative="1">
      <w:start w:val="1"/>
      <w:numFmt w:val="lowerLetter"/>
      <w:lvlText w:val="%2."/>
      <w:lvlJc w:val="left"/>
      <w:pPr>
        <w:ind w:left="1440" w:hanging="360"/>
      </w:pPr>
    </w:lvl>
    <w:lvl w:ilvl="2" w:tplc="7CCAE054" w:tentative="1">
      <w:start w:val="1"/>
      <w:numFmt w:val="lowerRoman"/>
      <w:lvlText w:val="%3."/>
      <w:lvlJc w:val="right"/>
      <w:pPr>
        <w:ind w:left="2160" w:hanging="180"/>
      </w:pPr>
    </w:lvl>
    <w:lvl w:ilvl="3" w:tplc="75CE0500" w:tentative="1">
      <w:start w:val="1"/>
      <w:numFmt w:val="decimal"/>
      <w:lvlText w:val="%4."/>
      <w:lvlJc w:val="left"/>
      <w:pPr>
        <w:ind w:left="2880" w:hanging="360"/>
      </w:pPr>
    </w:lvl>
    <w:lvl w:ilvl="4" w:tplc="0FFEEC42" w:tentative="1">
      <w:start w:val="1"/>
      <w:numFmt w:val="lowerLetter"/>
      <w:lvlText w:val="%5."/>
      <w:lvlJc w:val="left"/>
      <w:pPr>
        <w:ind w:left="3600" w:hanging="360"/>
      </w:pPr>
    </w:lvl>
    <w:lvl w:ilvl="5" w:tplc="68A4CB12" w:tentative="1">
      <w:start w:val="1"/>
      <w:numFmt w:val="lowerRoman"/>
      <w:lvlText w:val="%6."/>
      <w:lvlJc w:val="right"/>
      <w:pPr>
        <w:ind w:left="4320" w:hanging="180"/>
      </w:pPr>
    </w:lvl>
    <w:lvl w:ilvl="6" w:tplc="0AA47CE0" w:tentative="1">
      <w:start w:val="1"/>
      <w:numFmt w:val="decimal"/>
      <w:lvlText w:val="%7."/>
      <w:lvlJc w:val="left"/>
      <w:pPr>
        <w:ind w:left="5040" w:hanging="360"/>
      </w:pPr>
    </w:lvl>
    <w:lvl w:ilvl="7" w:tplc="232237B8" w:tentative="1">
      <w:start w:val="1"/>
      <w:numFmt w:val="lowerLetter"/>
      <w:lvlText w:val="%8."/>
      <w:lvlJc w:val="left"/>
      <w:pPr>
        <w:ind w:left="5760" w:hanging="360"/>
      </w:pPr>
    </w:lvl>
    <w:lvl w:ilvl="8" w:tplc="F2A64DC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6E2799A">
      <w:start w:val="1"/>
      <w:numFmt w:val="lowerRoman"/>
      <w:lvlText w:val="(%1)"/>
      <w:lvlJc w:val="left"/>
      <w:pPr>
        <w:ind w:left="1080" w:hanging="720"/>
      </w:pPr>
      <w:rPr>
        <w:rFonts w:hint="default"/>
      </w:rPr>
    </w:lvl>
    <w:lvl w:ilvl="1" w:tplc="8E168C58" w:tentative="1">
      <w:start w:val="1"/>
      <w:numFmt w:val="lowerLetter"/>
      <w:lvlText w:val="%2."/>
      <w:lvlJc w:val="left"/>
      <w:pPr>
        <w:ind w:left="1440" w:hanging="360"/>
      </w:pPr>
    </w:lvl>
    <w:lvl w:ilvl="2" w:tplc="96B088F2" w:tentative="1">
      <w:start w:val="1"/>
      <w:numFmt w:val="lowerRoman"/>
      <w:lvlText w:val="%3."/>
      <w:lvlJc w:val="right"/>
      <w:pPr>
        <w:ind w:left="2160" w:hanging="180"/>
      </w:pPr>
    </w:lvl>
    <w:lvl w:ilvl="3" w:tplc="5360F15C" w:tentative="1">
      <w:start w:val="1"/>
      <w:numFmt w:val="decimal"/>
      <w:lvlText w:val="%4."/>
      <w:lvlJc w:val="left"/>
      <w:pPr>
        <w:ind w:left="2880" w:hanging="360"/>
      </w:pPr>
    </w:lvl>
    <w:lvl w:ilvl="4" w:tplc="175ED520" w:tentative="1">
      <w:start w:val="1"/>
      <w:numFmt w:val="lowerLetter"/>
      <w:lvlText w:val="%5."/>
      <w:lvlJc w:val="left"/>
      <w:pPr>
        <w:ind w:left="3600" w:hanging="360"/>
      </w:pPr>
    </w:lvl>
    <w:lvl w:ilvl="5" w:tplc="D160C596" w:tentative="1">
      <w:start w:val="1"/>
      <w:numFmt w:val="lowerRoman"/>
      <w:lvlText w:val="%6."/>
      <w:lvlJc w:val="right"/>
      <w:pPr>
        <w:ind w:left="4320" w:hanging="180"/>
      </w:pPr>
    </w:lvl>
    <w:lvl w:ilvl="6" w:tplc="A4303C0E" w:tentative="1">
      <w:start w:val="1"/>
      <w:numFmt w:val="decimal"/>
      <w:lvlText w:val="%7."/>
      <w:lvlJc w:val="left"/>
      <w:pPr>
        <w:ind w:left="5040" w:hanging="360"/>
      </w:pPr>
    </w:lvl>
    <w:lvl w:ilvl="7" w:tplc="7936676A" w:tentative="1">
      <w:start w:val="1"/>
      <w:numFmt w:val="lowerLetter"/>
      <w:lvlText w:val="%8."/>
      <w:lvlJc w:val="left"/>
      <w:pPr>
        <w:ind w:left="5760" w:hanging="360"/>
      </w:pPr>
    </w:lvl>
    <w:lvl w:ilvl="8" w:tplc="E800E600" w:tentative="1">
      <w:start w:val="1"/>
      <w:numFmt w:val="lowerRoman"/>
      <w:lvlText w:val="%9."/>
      <w:lvlJc w:val="right"/>
      <w:pPr>
        <w:ind w:left="6480" w:hanging="180"/>
      </w:pPr>
    </w:lvl>
  </w:abstractNum>
  <w:abstractNum w:abstractNumId="16" w15:restartNumberingAfterBreak="0">
    <w:nsid w:val="560E1165"/>
    <w:multiLevelType w:val="hybridMultilevel"/>
    <w:tmpl w:val="8A9609CC"/>
    <w:lvl w:ilvl="0" w:tplc="51383D26">
      <w:start w:val="1"/>
      <w:numFmt w:val="bullet"/>
      <w:lvlText w:val=""/>
      <w:lvlJc w:val="left"/>
      <w:pPr>
        <w:ind w:left="624" w:hanging="267"/>
      </w:pPr>
      <w:rPr>
        <w:rFonts w:ascii="Symbol" w:hAnsi="Symbol" w:hint="default"/>
        <w:color w:val="auto"/>
      </w:rPr>
    </w:lvl>
    <w:lvl w:ilvl="1" w:tplc="C7688754">
      <w:start w:val="1"/>
      <w:numFmt w:val="bullet"/>
      <w:lvlText w:val="o"/>
      <w:lvlJc w:val="left"/>
      <w:pPr>
        <w:ind w:left="1080" w:hanging="360"/>
      </w:pPr>
      <w:rPr>
        <w:rFonts w:ascii="Courier New" w:hAnsi="Courier New" w:cs="Courier New" w:hint="default"/>
      </w:rPr>
    </w:lvl>
    <w:lvl w:ilvl="2" w:tplc="3678F466" w:tentative="1">
      <w:start w:val="1"/>
      <w:numFmt w:val="bullet"/>
      <w:lvlText w:val=""/>
      <w:lvlJc w:val="left"/>
      <w:pPr>
        <w:ind w:left="1800" w:hanging="360"/>
      </w:pPr>
      <w:rPr>
        <w:rFonts w:ascii="Wingdings" w:hAnsi="Wingdings" w:hint="default"/>
      </w:rPr>
    </w:lvl>
    <w:lvl w:ilvl="3" w:tplc="8AF41314" w:tentative="1">
      <w:start w:val="1"/>
      <w:numFmt w:val="bullet"/>
      <w:lvlText w:val=""/>
      <w:lvlJc w:val="left"/>
      <w:pPr>
        <w:ind w:left="2520" w:hanging="360"/>
      </w:pPr>
      <w:rPr>
        <w:rFonts w:ascii="Symbol" w:hAnsi="Symbol" w:hint="default"/>
      </w:rPr>
    </w:lvl>
    <w:lvl w:ilvl="4" w:tplc="5302E0AE" w:tentative="1">
      <w:start w:val="1"/>
      <w:numFmt w:val="bullet"/>
      <w:lvlText w:val="o"/>
      <w:lvlJc w:val="left"/>
      <w:pPr>
        <w:ind w:left="3240" w:hanging="360"/>
      </w:pPr>
      <w:rPr>
        <w:rFonts w:ascii="Courier New" w:hAnsi="Courier New" w:cs="Courier New" w:hint="default"/>
      </w:rPr>
    </w:lvl>
    <w:lvl w:ilvl="5" w:tplc="EDCAE994" w:tentative="1">
      <w:start w:val="1"/>
      <w:numFmt w:val="bullet"/>
      <w:lvlText w:val=""/>
      <w:lvlJc w:val="left"/>
      <w:pPr>
        <w:ind w:left="3960" w:hanging="360"/>
      </w:pPr>
      <w:rPr>
        <w:rFonts w:ascii="Wingdings" w:hAnsi="Wingdings" w:hint="default"/>
      </w:rPr>
    </w:lvl>
    <w:lvl w:ilvl="6" w:tplc="66D0B936" w:tentative="1">
      <w:start w:val="1"/>
      <w:numFmt w:val="bullet"/>
      <w:lvlText w:val=""/>
      <w:lvlJc w:val="left"/>
      <w:pPr>
        <w:ind w:left="4680" w:hanging="360"/>
      </w:pPr>
      <w:rPr>
        <w:rFonts w:ascii="Symbol" w:hAnsi="Symbol" w:hint="default"/>
      </w:rPr>
    </w:lvl>
    <w:lvl w:ilvl="7" w:tplc="EB6C49A2" w:tentative="1">
      <w:start w:val="1"/>
      <w:numFmt w:val="bullet"/>
      <w:lvlText w:val="o"/>
      <w:lvlJc w:val="left"/>
      <w:pPr>
        <w:ind w:left="5400" w:hanging="360"/>
      </w:pPr>
      <w:rPr>
        <w:rFonts w:ascii="Courier New" w:hAnsi="Courier New" w:cs="Courier New" w:hint="default"/>
      </w:rPr>
    </w:lvl>
    <w:lvl w:ilvl="8" w:tplc="247AC49E"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4D9CB42C">
      <w:start w:val="1"/>
      <w:numFmt w:val="lowerRoman"/>
      <w:lvlText w:val="(%1)"/>
      <w:lvlJc w:val="left"/>
      <w:pPr>
        <w:ind w:left="1080" w:hanging="720"/>
      </w:pPr>
      <w:rPr>
        <w:rFonts w:hint="default"/>
      </w:rPr>
    </w:lvl>
    <w:lvl w:ilvl="1" w:tplc="94A87290" w:tentative="1">
      <w:start w:val="1"/>
      <w:numFmt w:val="lowerLetter"/>
      <w:lvlText w:val="%2."/>
      <w:lvlJc w:val="left"/>
      <w:pPr>
        <w:ind w:left="1440" w:hanging="360"/>
      </w:pPr>
    </w:lvl>
    <w:lvl w:ilvl="2" w:tplc="66E6F49A" w:tentative="1">
      <w:start w:val="1"/>
      <w:numFmt w:val="lowerRoman"/>
      <w:lvlText w:val="%3."/>
      <w:lvlJc w:val="right"/>
      <w:pPr>
        <w:ind w:left="2160" w:hanging="180"/>
      </w:pPr>
    </w:lvl>
    <w:lvl w:ilvl="3" w:tplc="53B25A08" w:tentative="1">
      <w:start w:val="1"/>
      <w:numFmt w:val="decimal"/>
      <w:lvlText w:val="%4."/>
      <w:lvlJc w:val="left"/>
      <w:pPr>
        <w:ind w:left="2880" w:hanging="360"/>
      </w:pPr>
    </w:lvl>
    <w:lvl w:ilvl="4" w:tplc="685047B8" w:tentative="1">
      <w:start w:val="1"/>
      <w:numFmt w:val="lowerLetter"/>
      <w:lvlText w:val="%5."/>
      <w:lvlJc w:val="left"/>
      <w:pPr>
        <w:ind w:left="3600" w:hanging="360"/>
      </w:pPr>
    </w:lvl>
    <w:lvl w:ilvl="5" w:tplc="D0B409C0" w:tentative="1">
      <w:start w:val="1"/>
      <w:numFmt w:val="lowerRoman"/>
      <w:lvlText w:val="%6."/>
      <w:lvlJc w:val="right"/>
      <w:pPr>
        <w:ind w:left="4320" w:hanging="180"/>
      </w:pPr>
    </w:lvl>
    <w:lvl w:ilvl="6" w:tplc="542A5932" w:tentative="1">
      <w:start w:val="1"/>
      <w:numFmt w:val="decimal"/>
      <w:lvlText w:val="%7."/>
      <w:lvlJc w:val="left"/>
      <w:pPr>
        <w:ind w:left="5040" w:hanging="360"/>
      </w:pPr>
    </w:lvl>
    <w:lvl w:ilvl="7" w:tplc="64AA5C28" w:tentative="1">
      <w:start w:val="1"/>
      <w:numFmt w:val="lowerLetter"/>
      <w:lvlText w:val="%8."/>
      <w:lvlJc w:val="left"/>
      <w:pPr>
        <w:ind w:left="5760" w:hanging="360"/>
      </w:pPr>
    </w:lvl>
    <w:lvl w:ilvl="8" w:tplc="F3A820B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D94FEA8">
      <w:start w:val="1"/>
      <w:numFmt w:val="lowerRoman"/>
      <w:lvlText w:val="(%1)"/>
      <w:lvlJc w:val="left"/>
      <w:pPr>
        <w:ind w:left="1080" w:hanging="720"/>
      </w:pPr>
      <w:rPr>
        <w:rFonts w:hint="default"/>
      </w:rPr>
    </w:lvl>
    <w:lvl w:ilvl="1" w:tplc="FC2E2748" w:tentative="1">
      <w:start w:val="1"/>
      <w:numFmt w:val="lowerLetter"/>
      <w:lvlText w:val="%2."/>
      <w:lvlJc w:val="left"/>
      <w:pPr>
        <w:ind w:left="1440" w:hanging="360"/>
      </w:pPr>
    </w:lvl>
    <w:lvl w:ilvl="2" w:tplc="6FC2D958" w:tentative="1">
      <w:start w:val="1"/>
      <w:numFmt w:val="lowerRoman"/>
      <w:lvlText w:val="%3."/>
      <w:lvlJc w:val="right"/>
      <w:pPr>
        <w:ind w:left="2160" w:hanging="180"/>
      </w:pPr>
    </w:lvl>
    <w:lvl w:ilvl="3" w:tplc="96DAA87E" w:tentative="1">
      <w:start w:val="1"/>
      <w:numFmt w:val="decimal"/>
      <w:lvlText w:val="%4."/>
      <w:lvlJc w:val="left"/>
      <w:pPr>
        <w:ind w:left="2880" w:hanging="360"/>
      </w:pPr>
    </w:lvl>
    <w:lvl w:ilvl="4" w:tplc="7DBC36E6" w:tentative="1">
      <w:start w:val="1"/>
      <w:numFmt w:val="lowerLetter"/>
      <w:lvlText w:val="%5."/>
      <w:lvlJc w:val="left"/>
      <w:pPr>
        <w:ind w:left="3600" w:hanging="360"/>
      </w:pPr>
    </w:lvl>
    <w:lvl w:ilvl="5" w:tplc="6F1604AE" w:tentative="1">
      <w:start w:val="1"/>
      <w:numFmt w:val="lowerRoman"/>
      <w:lvlText w:val="%6."/>
      <w:lvlJc w:val="right"/>
      <w:pPr>
        <w:ind w:left="4320" w:hanging="180"/>
      </w:pPr>
    </w:lvl>
    <w:lvl w:ilvl="6" w:tplc="D2AEFA76" w:tentative="1">
      <w:start w:val="1"/>
      <w:numFmt w:val="decimal"/>
      <w:lvlText w:val="%7."/>
      <w:lvlJc w:val="left"/>
      <w:pPr>
        <w:ind w:left="5040" w:hanging="360"/>
      </w:pPr>
    </w:lvl>
    <w:lvl w:ilvl="7" w:tplc="2F6EF8F8" w:tentative="1">
      <w:start w:val="1"/>
      <w:numFmt w:val="lowerLetter"/>
      <w:lvlText w:val="%8."/>
      <w:lvlJc w:val="left"/>
      <w:pPr>
        <w:ind w:left="5760" w:hanging="360"/>
      </w:pPr>
    </w:lvl>
    <w:lvl w:ilvl="8" w:tplc="F0EACE2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506A786">
      <w:start w:val="1"/>
      <w:numFmt w:val="lowerRoman"/>
      <w:lvlText w:val="(%1)"/>
      <w:lvlJc w:val="left"/>
      <w:pPr>
        <w:ind w:left="1080" w:hanging="720"/>
      </w:pPr>
      <w:rPr>
        <w:rFonts w:hint="default"/>
      </w:rPr>
    </w:lvl>
    <w:lvl w:ilvl="1" w:tplc="5FF6F3BA" w:tentative="1">
      <w:start w:val="1"/>
      <w:numFmt w:val="lowerLetter"/>
      <w:lvlText w:val="%2."/>
      <w:lvlJc w:val="left"/>
      <w:pPr>
        <w:ind w:left="1440" w:hanging="360"/>
      </w:pPr>
    </w:lvl>
    <w:lvl w:ilvl="2" w:tplc="E3E2EA54" w:tentative="1">
      <w:start w:val="1"/>
      <w:numFmt w:val="lowerRoman"/>
      <w:lvlText w:val="%3."/>
      <w:lvlJc w:val="right"/>
      <w:pPr>
        <w:ind w:left="2160" w:hanging="180"/>
      </w:pPr>
    </w:lvl>
    <w:lvl w:ilvl="3" w:tplc="4EE8775E" w:tentative="1">
      <w:start w:val="1"/>
      <w:numFmt w:val="decimal"/>
      <w:lvlText w:val="%4."/>
      <w:lvlJc w:val="left"/>
      <w:pPr>
        <w:ind w:left="2880" w:hanging="360"/>
      </w:pPr>
    </w:lvl>
    <w:lvl w:ilvl="4" w:tplc="E0C6AC12" w:tentative="1">
      <w:start w:val="1"/>
      <w:numFmt w:val="lowerLetter"/>
      <w:lvlText w:val="%5."/>
      <w:lvlJc w:val="left"/>
      <w:pPr>
        <w:ind w:left="3600" w:hanging="360"/>
      </w:pPr>
    </w:lvl>
    <w:lvl w:ilvl="5" w:tplc="BE8EC930" w:tentative="1">
      <w:start w:val="1"/>
      <w:numFmt w:val="lowerRoman"/>
      <w:lvlText w:val="%6."/>
      <w:lvlJc w:val="right"/>
      <w:pPr>
        <w:ind w:left="4320" w:hanging="180"/>
      </w:pPr>
    </w:lvl>
    <w:lvl w:ilvl="6" w:tplc="D1BEFC8A" w:tentative="1">
      <w:start w:val="1"/>
      <w:numFmt w:val="decimal"/>
      <w:lvlText w:val="%7."/>
      <w:lvlJc w:val="left"/>
      <w:pPr>
        <w:ind w:left="5040" w:hanging="360"/>
      </w:pPr>
    </w:lvl>
    <w:lvl w:ilvl="7" w:tplc="DBAC16A6" w:tentative="1">
      <w:start w:val="1"/>
      <w:numFmt w:val="lowerLetter"/>
      <w:lvlText w:val="%8."/>
      <w:lvlJc w:val="left"/>
      <w:pPr>
        <w:ind w:left="5760" w:hanging="360"/>
      </w:pPr>
    </w:lvl>
    <w:lvl w:ilvl="8" w:tplc="5566BB0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C78830CC">
      <w:start w:val="1"/>
      <w:numFmt w:val="lowerRoman"/>
      <w:lvlText w:val="(%1)"/>
      <w:lvlJc w:val="left"/>
      <w:pPr>
        <w:ind w:left="1080" w:hanging="720"/>
      </w:pPr>
      <w:rPr>
        <w:rFonts w:hint="default"/>
      </w:rPr>
    </w:lvl>
    <w:lvl w:ilvl="1" w:tplc="6FEE962A" w:tentative="1">
      <w:start w:val="1"/>
      <w:numFmt w:val="lowerLetter"/>
      <w:lvlText w:val="%2."/>
      <w:lvlJc w:val="left"/>
      <w:pPr>
        <w:ind w:left="1440" w:hanging="360"/>
      </w:pPr>
    </w:lvl>
    <w:lvl w:ilvl="2" w:tplc="404405FE" w:tentative="1">
      <w:start w:val="1"/>
      <w:numFmt w:val="lowerRoman"/>
      <w:lvlText w:val="%3."/>
      <w:lvlJc w:val="right"/>
      <w:pPr>
        <w:ind w:left="2160" w:hanging="180"/>
      </w:pPr>
    </w:lvl>
    <w:lvl w:ilvl="3" w:tplc="5C9A0E8C" w:tentative="1">
      <w:start w:val="1"/>
      <w:numFmt w:val="decimal"/>
      <w:lvlText w:val="%4."/>
      <w:lvlJc w:val="left"/>
      <w:pPr>
        <w:ind w:left="2880" w:hanging="360"/>
      </w:pPr>
    </w:lvl>
    <w:lvl w:ilvl="4" w:tplc="601683A8" w:tentative="1">
      <w:start w:val="1"/>
      <w:numFmt w:val="lowerLetter"/>
      <w:lvlText w:val="%5."/>
      <w:lvlJc w:val="left"/>
      <w:pPr>
        <w:ind w:left="3600" w:hanging="360"/>
      </w:pPr>
    </w:lvl>
    <w:lvl w:ilvl="5" w:tplc="54CC94E4" w:tentative="1">
      <w:start w:val="1"/>
      <w:numFmt w:val="lowerRoman"/>
      <w:lvlText w:val="%6."/>
      <w:lvlJc w:val="right"/>
      <w:pPr>
        <w:ind w:left="4320" w:hanging="180"/>
      </w:pPr>
    </w:lvl>
    <w:lvl w:ilvl="6" w:tplc="58E2334E" w:tentative="1">
      <w:start w:val="1"/>
      <w:numFmt w:val="decimal"/>
      <w:lvlText w:val="%7."/>
      <w:lvlJc w:val="left"/>
      <w:pPr>
        <w:ind w:left="5040" w:hanging="360"/>
      </w:pPr>
    </w:lvl>
    <w:lvl w:ilvl="7" w:tplc="92FAFCDE" w:tentative="1">
      <w:start w:val="1"/>
      <w:numFmt w:val="lowerLetter"/>
      <w:lvlText w:val="%8."/>
      <w:lvlJc w:val="left"/>
      <w:pPr>
        <w:ind w:left="5760" w:hanging="360"/>
      </w:pPr>
    </w:lvl>
    <w:lvl w:ilvl="8" w:tplc="53FE96B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6B8D5D6">
      <w:start w:val="1"/>
      <w:numFmt w:val="lowerRoman"/>
      <w:lvlText w:val="(%1)"/>
      <w:lvlJc w:val="left"/>
      <w:pPr>
        <w:ind w:left="1080" w:hanging="720"/>
      </w:pPr>
      <w:rPr>
        <w:rFonts w:hint="default"/>
      </w:rPr>
    </w:lvl>
    <w:lvl w:ilvl="1" w:tplc="03DA3B88" w:tentative="1">
      <w:start w:val="1"/>
      <w:numFmt w:val="lowerLetter"/>
      <w:lvlText w:val="%2."/>
      <w:lvlJc w:val="left"/>
      <w:pPr>
        <w:ind w:left="1440" w:hanging="360"/>
      </w:pPr>
    </w:lvl>
    <w:lvl w:ilvl="2" w:tplc="482A06F6" w:tentative="1">
      <w:start w:val="1"/>
      <w:numFmt w:val="lowerRoman"/>
      <w:lvlText w:val="%3."/>
      <w:lvlJc w:val="right"/>
      <w:pPr>
        <w:ind w:left="2160" w:hanging="180"/>
      </w:pPr>
    </w:lvl>
    <w:lvl w:ilvl="3" w:tplc="8AEAC412" w:tentative="1">
      <w:start w:val="1"/>
      <w:numFmt w:val="decimal"/>
      <w:lvlText w:val="%4."/>
      <w:lvlJc w:val="left"/>
      <w:pPr>
        <w:ind w:left="2880" w:hanging="360"/>
      </w:pPr>
    </w:lvl>
    <w:lvl w:ilvl="4" w:tplc="682CF7E8" w:tentative="1">
      <w:start w:val="1"/>
      <w:numFmt w:val="lowerLetter"/>
      <w:lvlText w:val="%5."/>
      <w:lvlJc w:val="left"/>
      <w:pPr>
        <w:ind w:left="3600" w:hanging="360"/>
      </w:pPr>
    </w:lvl>
    <w:lvl w:ilvl="5" w:tplc="3AD670BC" w:tentative="1">
      <w:start w:val="1"/>
      <w:numFmt w:val="lowerRoman"/>
      <w:lvlText w:val="%6."/>
      <w:lvlJc w:val="right"/>
      <w:pPr>
        <w:ind w:left="4320" w:hanging="180"/>
      </w:pPr>
    </w:lvl>
    <w:lvl w:ilvl="6" w:tplc="43F8F6F8" w:tentative="1">
      <w:start w:val="1"/>
      <w:numFmt w:val="decimal"/>
      <w:lvlText w:val="%7."/>
      <w:lvlJc w:val="left"/>
      <w:pPr>
        <w:ind w:left="5040" w:hanging="360"/>
      </w:pPr>
    </w:lvl>
    <w:lvl w:ilvl="7" w:tplc="4D1C7BFA" w:tentative="1">
      <w:start w:val="1"/>
      <w:numFmt w:val="lowerLetter"/>
      <w:lvlText w:val="%8."/>
      <w:lvlJc w:val="left"/>
      <w:pPr>
        <w:ind w:left="5760" w:hanging="360"/>
      </w:pPr>
    </w:lvl>
    <w:lvl w:ilvl="8" w:tplc="BC2EB32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4327821">
    <w:abstractNumId w:val="22"/>
  </w:num>
  <w:num w:numId="2" w16cid:durableId="82190943">
    <w:abstractNumId w:val="6"/>
  </w:num>
  <w:num w:numId="3" w16cid:durableId="332726853">
    <w:abstractNumId w:val="2"/>
  </w:num>
  <w:num w:numId="4" w16cid:durableId="206380465">
    <w:abstractNumId w:val="11"/>
  </w:num>
  <w:num w:numId="5" w16cid:durableId="59717240">
    <w:abstractNumId w:val="10"/>
  </w:num>
  <w:num w:numId="6" w16cid:durableId="1935357364">
    <w:abstractNumId w:val="1"/>
  </w:num>
  <w:num w:numId="7" w16cid:durableId="1929270180">
    <w:abstractNumId w:val="17"/>
  </w:num>
  <w:num w:numId="8" w16cid:durableId="412319740">
    <w:abstractNumId w:val="7"/>
  </w:num>
  <w:num w:numId="9" w16cid:durableId="1997301884">
    <w:abstractNumId w:val="14"/>
  </w:num>
  <w:num w:numId="10" w16cid:durableId="1909414636">
    <w:abstractNumId w:val="5"/>
  </w:num>
  <w:num w:numId="11" w16cid:durableId="1128621659">
    <w:abstractNumId w:val="21"/>
  </w:num>
  <w:num w:numId="12" w16cid:durableId="1865434828">
    <w:abstractNumId w:val="12"/>
  </w:num>
  <w:num w:numId="13" w16cid:durableId="580065549">
    <w:abstractNumId w:val="4"/>
  </w:num>
  <w:num w:numId="14" w16cid:durableId="1337268755">
    <w:abstractNumId w:val="3"/>
  </w:num>
  <w:num w:numId="15" w16cid:durableId="175048661">
    <w:abstractNumId w:val="19"/>
  </w:num>
  <w:num w:numId="16" w16cid:durableId="1356467581">
    <w:abstractNumId w:val="18"/>
  </w:num>
  <w:num w:numId="17" w16cid:durableId="1324897792">
    <w:abstractNumId w:val="9"/>
  </w:num>
  <w:num w:numId="18" w16cid:durableId="2143039499">
    <w:abstractNumId w:val="15"/>
  </w:num>
  <w:num w:numId="19" w16cid:durableId="928201940">
    <w:abstractNumId w:val="20"/>
  </w:num>
  <w:num w:numId="20" w16cid:durableId="275676940">
    <w:abstractNumId w:val="13"/>
  </w:num>
  <w:num w:numId="21" w16cid:durableId="1100294659">
    <w:abstractNumId w:val="0"/>
  </w:num>
  <w:num w:numId="22" w16cid:durableId="2034383495">
    <w:abstractNumId w:val="22"/>
  </w:num>
  <w:num w:numId="23" w16cid:durableId="270010594">
    <w:abstractNumId w:val="16"/>
  </w:num>
  <w:num w:numId="24" w16cid:durableId="1627156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3DD"/>
    <w:rsid w:val="00003603"/>
    <w:rsid w:val="00015207"/>
    <w:rsid w:val="00022D28"/>
    <w:rsid w:val="000241F0"/>
    <w:rsid w:val="00032D8D"/>
    <w:rsid w:val="000566CB"/>
    <w:rsid w:val="00085B14"/>
    <w:rsid w:val="000B537F"/>
    <w:rsid w:val="000F3F79"/>
    <w:rsid w:val="00112326"/>
    <w:rsid w:val="00120A73"/>
    <w:rsid w:val="0014458A"/>
    <w:rsid w:val="001760C7"/>
    <w:rsid w:val="00240E0A"/>
    <w:rsid w:val="00273AB3"/>
    <w:rsid w:val="00282A40"/>
    <w:rsid w:val="002A1DA2"/>
    <w:rsid w:val="002C5434"/>
    <w:rsid w:val="002C5A63"/>
    <w:rsid w:val="002D04DD"/>
    <w:rsid w:val="002E5AC6"/>
    <w:rsid w:val="002F6EFD"/>
    <w:rsid w:val="00376190"/>
    <w:rsid w:val="003B4CA8"/>
    <w:rsid w:val="00433B0E"/>
    <w:rsid w:val="0043677F"/>
    <w:rsid w:val="0047093A"/>
    <w:rsid w:val="00493709"/>
    <w:rsid w:val="004A1097"/>
    <w:rsid w:val="004A18AE"/>
    <w:rsid w:val="004D2F1E"/>
    <w:rsid w:val="004F3B1F"/>
    <w:rsid w:val="0050791D"/>
    <w:rsid w:val="00513EEE"/>
    <w:rsid w:val="0052623D"/>
    <w:rsid w:val="00556743"/>
    <w:rsid w:val="00566C1A"/>
    <w:rsid w:val="00571447"/>
    <w:rsid w:val="00571948"/>
    <w:rsid w:val="00571F06"/>
    <w:rsid w:val="005752E3"/>
    <w:rsid w:val="005822E9"/>
    <w:rsid w:val="005A26FA"/>
    <w:rsid w:val="005A561A"/>
    <w:rsid w:val="005B5249"/>
    <w:rsid w:val="005D0F4B"/>
    <w:rsid w:val="005D6349"/>
    <w:rsid w:val="005D6C14"/>
    <w:rsid w:val="005E5FAB"/>
    <w:rsid w:val="005E62D9"/>
    <w:rsid w:val="00603E9B"/>
    <w:rsid w:val="006108F3"/>
    <w:rsid w:val="00610A6B"/>
    <w:rsid w:val="00626A58"/>
    <w:rsid w:val="006546F1"/>
    <w:rsid w:val="00663CE1"/>
    <w:rsid w:val="006648CB"/>
    <w:rsid w:val="00666FD3"/>
    <w:rsid w:val="006A2900"/>
    <w:rsid w:val="006B2BAC"/>
    <w:rsid w:val="006B73DD"/>
    <w:rsid w:val="006F0FFF"/>
    <w:rsid w:val="007260CE"/>
    <w:rsid w:val="00751A8E"/>
    <w:rsid w:val="00760FA6"/>
    <w:rsid w:val="00767A37"/>
    <w:rsid w:val="00773970"/>
    <w:rsid w:val="00775EFB"/>
    <w:rsid w:val="007A26FC"/>
    <w:rsid w:val="007B24CB"/>
    <w:rsid w:val="007E7835"/>
    <w:rsid w:val="007E786B"/>
    <w:rsid w:val="00800389"/>
    <w:rsid w:val="00826633"/>
    <w:rsid w:val="00862EBD"/>
    <w:rsid w:val="0086539B"/>
    <w:rsid w:val="00893F8A"/>
    <w:rsid w:val="0089439B"/>
    <w:rsid w:val="008C6D77"/>
    <w:rsid w:val="008D479A"/>
    <w:rsid w:val="008F4667"/>
    <w:rsid w:val="009063A9"/>
    <w:rsid w:val="0091757B"/>
    <w:rsid w:val="00937DAB"/>
    <w:rsid w:val="00940BE5"/>
    <w:rsid w:val="00942361"/>
    <w:rsid w:val="009508A8"/>
    <w:rsid w:val="009509F5"/>
    <w:rsid w:val="00953F47"/>
    <w:rsid w:val="00957728"/>
    <w:rsid w:val="009847DD"/>
    <w:rsid w:val="009965BC"/>
    <w:rsid w:val="009B1AE3"/>
    <w:rsid w:val="009E6F16"/>
    <w:rsid w:val="00A433D5"/>
    <w:rsid w:val="00A460E3"/>
    <w:rsid w:val="00A53191"/>
    <w:rsid w:val="00A544A2"/>
    <w:rsid w:val="00A77E01"/>
    <w:rsid w:val="00A87CE8"/>
    <w:rsid w:val="00AA7C87"/>
    <w:rsid w:val="00AB07F9"/>
    <w:rsid w:val="00AB47AF"/>
    <w:rsid w:val="00AD3078"/>
    <w:rsid w:val="00AF02F1"/>
    <w:rsid w:val="00AF637C"/>
    <w:rsid w:val="00B07322"/>
    <w:rsid w:val="00B63D24"/>
    <w:rsid w:val="00B726B0"/>
    <w:rsid w:val="00B80009"/>
    <w:rsid w:val="00B86439"/>
    <w:rsid w:val="00BB503E"/>
    <w:rsid w:val="00BC2649"/>
    <w:rsid w:val="00BC53C9"/>
    <w:rsid w:val="00BD1CD7"/>
    <w:rsid w:val="00C12DA6"/>
    <w:rsid w:val="00C57BCE"/>
    <w:rsid w:val="00C619A8"/>
    <w:rsid w:val="00C711EA"/>
    <w:rsid w:val="00CB6C5D"/>
    <w:rsid w:val="00CB7D4B"/>
    <w:rsid w:val="00CC3E51"/>
    <w:rsid w:val="00CD3A32"/>
    <w:rsid w:val="00D131C1"/>
    <w:rsid w:val="00D23B5C"/>
    <w:rsid w:val="00D33AB3"/>
    <w:rsid w:val="00D90B48"/>
    <w:rsid w:val="00DA5CB6"/>
    <w:rsid w:val="00DD0826"/>
    <w:rsid w:val="00DD1E01"/>
    <w:rsid w:val="00DE1F20"/>
    <w:rsid w:val="00E13331"/>
    <w:rsid w:val="00E16C28"/>
    <w:rsid w:val="00E30C14"/>
    <w:rsid w:val="00E31093"/>
    <w:rsid w:val="00E31A90"/>
    <w:rsid w:val="00E43F97"/>
    <w:rsid w:val="00E57FF0"/>
    <w:rsid w:val="00E70539"/>
    <w:rsid w:val="00E82465"/>
    <w:rsid w:val="00E85807"/>
    <w:rsid w:val="00E97833"/>
    <w:rsid w:val="00EA6C2F"/>
    <w:rsid w:val="00EC4421"/>
    <w:rsid w:val="00ED23CE"/>
    <w:rsid w:val="00F03402"/>
    <w:rsid w:val="00F1389B"/>
    <w:rsid w:val="00F61C37"/>
    <w:rsid w:val="00F65A15"/>
    <w:rsid w:val="00F82F7E"/>
    <w:rsid w:val="00FA10D1"/>
    <w:rsid w:val="00FB1703"/>
    <w:rsid w:val="00FB5A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FA76F"/>
  <w15:docId w15:val="{AB48A138-D68F-44DD-8AF4-B8145F7B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3E5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07D9A" w:rsidRDefault="00107D9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07D9A" w:rsidRDefault="00107D9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07D9A" w:rsidRDefault="00107D9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07D9A" w:rsidRDefault="00107D9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07D9A" w:rsidRDefault="00107D9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07D9A" w:rsidRDefault="00107D9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07D9A" w:rsidRDefault="00107D9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07D9A" w:rsidRDefault="00107D9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07D9A" w:rsidRDefault="00107D9A" w:rsidP="003F0F27">
          <w:pPr>
            <w:pStyle w:val="FF11332F9048428FB9777008678CE91E"/>
          </w:pPr>
          <w:r w:rsidRPr="00D858FE">
            <w:rPr>
              <w:rStyle w:val="PlaceholderText"/>
            </w:rPr>
            <w:t>Choose an item.</w:t>
          </w:r>
        </w:p>
      </w:docPartBody>
    </w:docPart>
    <w:docPart>
      <w:docPartPr>
        <w:name w:val="ED2DA8C0461D4503836538F4642D5CAA"/>
        <w:category>
          <w:name w:val="General"/>
          <w:gallery w:val="placeholder"/>
        </w:category>
        <w:types>
          <w:type w:val="bbPlcHdr"/>
        </w:types>
        <w:behaviors>
          <w:behavior w:val="content"/>
        </w:behaviors>
        <w:guid w:val="{A851A094-846E-4E78-AEE6-E178D97943B7}"/>
      </w:docPartPr>
      <w:docPartBody>
        <w:p w:rsidR="00D24CBD" w:rsidRDefault="00070453" w:rsidP="00070453">
          <w:pPr>
            <w:pStyle w:val="ED2DA8C0461D4503836538F4642D5CAA"/>
          </w:pPr>
          <w:r w:rsidRPr="00D858FE">
            <w:rPr>
              <w:rStyle w:val="PlaceholderText"/>
            </w:rPr>
            <w:t>Choose an item.</w:t>
          </w:r>
        </w:p>
      </w:docPartBody>
    </w:docPart>
    <w:docPart>
      <w:docPartPr>
        <w:name w:val="03BC1F17805F4B12AD520B00E8B79B12"/>
        <w:category>
          <w:name w:val="General"/>
          <w:gallery w:val="placeholder"/>
        </w:category>
        <w:types>
          <w:type w:val="bbPlcHdr"/>
        </w:types>
        <w:behaviors>
          <w:behavior w:val="content"/>
        </w:behaviors>
        <w:guid w:val="{1B42ABF7-8447-4D67-9A14-291B72D87565}"/>
      </w:docPartPr>
      <w:docPartBody>
        <w:p w:rsidR="00D24CBD" w:rsidRDefault="00070453" w:rsidP="00070453">
          <w:pPr>
            <w:pStyle w:val="03BC1F17805F4B12AD520B00E8B79B12"/>
          </w:pPr>
          <w:r w:rsidRPr="00D858FE">
            <w:rPr>
              <w:rStyle w:val="PlaceholderText"/>
            </w:rPr>
            <w:t>Choose an item.</w:t>
          </w:r>
        </w:p>
      </w:docPartBody>
    </w:docPart>
    <w:docPart>
      <w:docPartPr>
        <w:name w:val="574C2525CBA34FD5AE680FF72F80F320"/>
        <w:category>
          <w:name w:val="General"/>
          <w:gallery w:val="placeholder"/>
        </w:category>
        <w:types>
          <w:type w:val="bbPlcHdr"/>
        </w:types>
        <w:behaviors>
          <w:behavior w:val="content"/>
        </w:behaviors>
        <w:guid w:val="{875584C5-06E0-489E-ACCE-8AB9038173BC}"/>
      </w:docPartPr>
      <w:docPartBody>
        <w:p w:rsidR="00D24CBD" w:rsidRDefault="00070453" w:rsidP="00070453">
          <w:pPr>
            <w:pStyle w:val="574C2525CBA34FD5AE680FF72F80F320"/>
          </w:pPr>
          <w:r w:rsidRPr="00D858FE">
            <w:rPr>
              <w:rStyle w:val="PlaceholderText"/>
            </w:rPr>
            <w:t>Choose an item.</w:t>
          </w:r>
        </w:p>
      </w:docPartBody>
    </w:docPart>
    <w:docPart>
      <w:docPartPr>
        <w:name w:val="8E5D4C0F972D48ACB4C6788B8ECFE2BC"/>
        <w:category>
          <w:name w:val="General"/>
          <w:gallery w:val="placeholder"/>
        </w:category>
        <w:types>
          <w:type w:val="bbPlcHdr"/>
        </w:types>
        <w:behaviors>
          <w:behavior w:val="content"/>
        </w:behaviors>
        <w:guid w:val="{09DCA740-7F72-4F82-A9DE-244CDD3BE0DB}"/>
      </w:docPartPr>
      <w:docPartBody>
        <w:p w:rsidR="00D24CBD" w:rsidRDefault="00070453" w:rsidP="00070453">
          <w:pPr>
            <w:pStyle w:val="8E5D4C0F972D48ACB4C6788B8ECFE2BC"/>
          </w:pPr>
          <w:r w:rsidRPr="00D858FE">
            <w:rPr>
              <w:rStyle w:val="PlaceholderText"/>
            </w:rPr>
            <w:t>Choose an item.</w:t>
          </w:r>
        </w:p>
      </w:docPartBody>
    </w:docPart>
    <w:docPart>
      <w:docPartPr>
        <w:name w:val="6F39EDDE98494EDBA4889EB48D4D71D2"/>
        <w:category>
          <w:name w:val="General"/>
          <w:gallery w:val="placeholder"/>
        </w:category>
        <w:types>
          <w:type w:val="bbPlcHdr"/>
        </w:types>
        <w:behaviors>
          <w:behavior w:val="content"/>
        </w:behaviors>
        <w:guid w:val="{C4165E4C-C320-4ADD-80E0-F8665788DE80}"/>
      </w:docPartPr>
      <w:docPartBody>
        <w:p w:rsidR="00D24CBD" w:rsidRDefault="00070453" w:rsidP="00070453">
          <w:pPr>
            <w:pStyle w:val="6F39EDDE98494EDBA4889EB48D4D71D2"/>
          </w:pPr>
          <w:r w:rsidRPr="00D858FE">
            <w:rPr>
              <w:rStyle w:val="PlaceholderText"/>
            </w:rPr>
            <w:t>Choose an item.</w:t>
          </w:r>
        </w:p>
      </w:docPartBody>
    </w:docPart>
    <w:docPart>
      <w:docPartPr>
        <w:name w:val="406B2AEB183A4F5CBE69B7EFA09B538F"/>
        <w:category>
          <w:name w:val="General"/>
          <w:gallery w:val="placeholder"/>
        </w:category>
        <w:types>
          <w:type w:val="bbPlcHdr"/>
        </w:types>
        <w:behaviors>
          <w:behavior w:val="content"/>
        </w:behaviors>
        <w:guid w:val="{1B3BEF48-4325-499F-A0FA-9D3F5314D9C2}"/>
      </w:docPartPr>
      <w:docPartBody>
        <w:p w:rsidR="00D24CBD" w:rsidRDefault="00070453" w:rsidP="00070453">
          <w:pPr>
            <w:pStyle w:val="406B2AEB183A4F5CBE69B7EFA09B538F"/>
          </w:pPr>
          <w:r w:rsidRPr="00D858FE">
            <w:rPr>
              <w:rStyle w:val="PlaceholderText"/>
            </w:rPr>
            <w:t>Choose an item.</w:t>
          </w:r>
        </w:p>
      </w:docPartBody>
    </w:docPart>
    <w:docPart>
      <w:docPartPr>
        <w:name w:val="FAA4EF9902D94AE8878C9AFCB35EC1FC"/>
        <w:category>
          <w:name w:val="General"/>
          <w:gallery w:val="placeholder"/>
        </w:category>
        <w:types>
          <w:type w:val="bbPlcHdr"/>
        </w:types>
        <w:behaviors>
          <w:behavior w:val="content"/>
        </w:behaviors>
        <w:guid w:val="{EDDA8D61-6580-4326-937F-08D21366CEED}"/>
      </w:docPartPr>
      <w:docPartBody>
        <w:p w:rsidR="00D24CBD" w:rsidRDefault="00070453" w:rsidP="00070453">
          <w:pPr>
            <w:pStyle w:val="FAA4EF9902D94AE8878C9AFCB35EC1FC"/>
          </w:pPr>
          <w:r w:rsidRPr="00D858FE">
            <w:rPr>
              <w:rStyle w:val="PlaceholderText"/>
            </w:rPr>
            <w:t>Choose an item.</w:t>
          </w:r>
        </w:p>
      </w:docPartBody>
    </w:docPart>
    <w:docPart>
      <w:docPartPr>
        <w:name w:val="891CC4140B654A8098D84BBAD7A7F23C"/>
        <w:category>
          <w:name w:val="General"/>
          <w:gallery w:val="placeholder"/>
        </w:category>
        <w:types>
          <w:type w:val="bbPlcHdr"/>
        </w:types>
        <w:behaviors>
          <w:behavior w:val="content"/>
        </w:behaviors>
        <w:guid w:val="{377AED7D-BC4A-4AAD-8EB5-56F79BA04BFC}"/>
      </w:docPartPr>
      <w:docPartBody>
        <w:p w:rsidR="00D24CBD" w:rsidRDefault="00070453" w:rsidP="00070453">
          <w:pPr>
            <w:pStyle w:val="891CC4140B654A8098D84BBAD7A7F23C"/>
          </w:pPr>
          <w:r w:rsidRPr="00D858FE">
            <w:rPr>
              <w:rStyle w:val="PlaceholderText"/>
            </w:rPr>
            <w:t>Choose an item.</w:t>
          </w:r>
        </w:p>
      </w:docPartBody>
    </w:docPart>
    <w:docPart>
      <w:docPartPr>
        <w:name w:val="A9C32A33F24F46A7BEBDAB92E6776325"/>
        <w:category>
          <w:name w:val="General"/>
          <w:gallery w:val="placeholder"/>
        </w:category>
        <w:types>
          <w:type w:val="bbPlcHdr"/>
        </w:types>
        <w:behaviors>
          <w:behavior w:val="content"/>
        </w:behaviors>
        <w:guid w:val="{28EA91DE-9D4D-44DE-8447-3F7C01FC9642}"/>
      </w:docPartPr>
      <w:docPartBody>
        <w:p w:rsidR="00D24CBD" w:rsidRDefault="00070453" w:rsidP="00070453">
          <w:pPr>
            <w:pStyle w:val="A9C32A33F24F46A7BEBDAB92E6776325"/>
          </w:pPr>
          <w:r w:rsidRPr="00D858FE">
            <w:rPr>
              <w:rStyle w:val="PlaceholderText"/>
            </w:rPr>
            <w:t>Choose an item.</w:t>
          </w:r>
        </w:p>
      </w:docPartBody>
    </w:docPart>
    <w:docPart>
      <w:docPartPr>
        <w:name w:val="E0534F498F7041A1BB5D149ABE3D52E7"/>
        <w:category>
          <w:name w:val="General"/>
          <w:gallery w:val="placeholder"/>
        </w:category>
        <w:types>
          <w:type w:val="bbPlcHdr"/>
        </w:types>
        <w:behaviors>
          <w:behavior w:val="content"/>
        </w:behaviors>
        <w:guid w:val="{7DADC80A-476D-4D32-BFB3-33188AB75331}"/>
      </w:docPartPr>
      <w:docPartBody>
        <w:p w:rsidR="00D24CBD" w:rsidRDefault="00070453" w:rsidP="00070453">
          <w:pPr>
            <w:pStyle w:val="E0534F498F7041A1BB5D149ABE3D52E7"/>
          </w:pPr>
          <w:r w:rsidRPr="00D858FE">
            <w:rPr>
              <w:rStyle w:val="PlaceholderText"/>
            </w:rPr>
            <w:t>Choose an item.</w:t>
          </w:r>
        </w:p>
      </w:docPartBody>
    </w:docPart>
    <w:docPart>
      <w:docPartPr>
        <w:name w:val="78DB4D4C890D4970A5778A45A9D0D1AD"/>
        <w:category>
          <w:name w:val="General"/>
          <w:gallery w:val="placeholder"/>
        </w:category>
        <w:types>
          <w:type w:val="bbPlcHdr"/>
        </w:types>
        <w:behaviors>
          <w:behavior w:val="content"/>
        </w:behaviors>
        <w:guid w:val="{6706F016-818E-4C6F-8B1B-35CA8E629597}"/>
      </w:docPartPr>
      <w:docPartBody>
        <w:p w:rsidR="00D24CBD" w:rsidRDefault="00070453" w:rsidP="00070453">
          <w:pPr>
            <w:pStyle w:val="78DB4D4C890D4970A5778A45A9D0D1AD"/>
          </w:pPr>
          <w:r w:rsidRPr="00D858FE">
            <w:rPr>
              <w:rStyle w:val="PlaceholderText"/>
            </w:rPr>
            <w:t>Choose an item.</w:t>
          </w:r>
        </w:p>
      </w:docPartBody>
    </w:docPart>
    <w:docPart>
      <w:docPartPr>
        <w:name w:val="BDEC9B352DBF431E938757046B5E8EEC"/>
        <w:category>
          <w:name w:val="General"/>
          <w:gallery w:val="placeholder"/>
        </w:category>
        <w:types>
          <w:type w:val="bbPlcHdr"/>
        </w:types>
        <w:behaviors>
          <w:behavior w:val="content"/>
        </w:behaviors>
        <w:guid w:val="{FEF3B300-C602-4BED-80A8-754670C9AEC1}"/>
      </w:docPartPr>
      <w:docPartBody>
        <w:p w:rsidR="00D24CBD" w:rsidRDefault="00070453" w:rsidP="00070453">
          <w:pPr>
            <w:pStyle w:val="BDEC9B352DBF431E938757046B5E8EEC"/>
          </w:pPr>
          <w:r w:rsidRPr="00D858FE">
            <w:rPr>
              <w:rStyle w:val="PlaceholderText"/>
            </w:rPr>
            <w:t>Choose an item.</w:t>
          </w:r>
        </w:p>
      </w:docPartBody>
    </w:docPart>
    <w:docPart>
      <w:docPartPr>
        <w:name w:val="8E8BCCF952C04F17BFBF9DF61C57DA7C"/>
        <w:category>
          <w:name w:val="General"/>
          <w:gallery w:val="placeholder"/>
        </w:category>
        <w:types>
          <w:type w:val="bbPlcHdr"/>
        </w:types>
        <w:behaviors>
          <w:behavior w:val="content"/>
        </w:behaviors>
        <w:guid w:val="{2C019443-9BAB-46A8-A065-4BD739134CBA}"/>
      </w:docPartPr>
      <w:docPartBody>
        <w:p w:rsidR="00D24CBD" w:rsidRDefault="00070453" w:rsidP="00070453">
          <w:pPr>
            <w:pStyle w:val="8E8BCCF952C04F17BFBF9DF61C57DA7C"/>
          </w:pPr>
          <w:r w:rsidRPr="00D858FE">
            <w:rPr>
              <w:rStyle w:val="PlaceholderText"/>
            </w:rPr>
            <w:t>Choose an item.</w:t>
          </w:r>
        </w:p>
      </w:docPartBody>
    </w:docPart>
    <w:docPart>
      <w:docPartPr>
        <w:name w:val="28902FF9D0A2479DAB11E78C4B208AB9"/>
        <w:category>
          <w:name w:val="General"/>
          <w:gallery w:val="placeholder"/>
        </w:category>
        <w:types>
          <w:type w:val="bbPlcHdr"/>
        </w:types>
        <w:behaviors>
          <w:behavior w:val="content"/>
        </w:behaviors>
        <w:guid w:val="{D3F92467-AB3F-4D78-ABBB-4C7164E0A20E}"/>
      </w:docPartPr>
      <w:docPartBody>
        <w:p w:rsidR="00D24CBD" w:rsidRDefault="00070453" w:rsidP="00070453">
          <w:pPr>
            <w:pStyle w:val="28902FF9D0A2479DAB11E78C4B208AB9"/>
          </w:pPr>
          <w:r w:rsidRPr="00D858FE">
            <w:rPr>
              <w:rStyle w:val="PlaceholderText"/>
            </w:rPr>
            <w:t>Choose an item.</w:t>
          </w:r>
        </w:p>
      </w:docPartBody>
    </w:docPart>
    <w:docPart>
      <w:docPartPr>
        <w:name w:val="1D0B80DBD27844B6BBC139947F4E36CA"/>
        <w:category>
          <w:name w:val="General"/>
          <w:gallery w:val="placeholder"/>
        </w:category>
        <w:types>
          <w:type w:val="bbPlcHdr"/>
        </w:types>
        <w:behaviors>
          <w:behavior w:val="content"/>
        </w:behaviors>
        <w:guid w:val="{E8AA9602-3505-4C26-9282-9DE43E910F58}"/>
      </w:docPartPr>
      <w:docPartBody>
        <w:p w:rsidR="00D24CBD" w:rsidRDefault="00070453" w:rsidP="00070453">
          <w:pPr>
            <w:pStyle w:val="1D0B80DBD27844B6BBC139947F4E36CA"/>
          </w:pPr>
          <w:r w:rsidRPr="00D858FE">
            <w:rPr>
              <w:rStyle w:val="PlaceholderText"/>
            </w:rPr>
            <w:t>Choose an item.</w:t>
          </w:r>
        </w:p>
      </w:docPartBody>
    </w:docPart>
    <w:docPart>
      <w:docPartPr>
        <w:name w:val="8BB327EBC0A74BAFBC4009F56DFEFBED"/>
        <w:category>
          <w:name w:val="General"/>
          <w:gallery w:val="placeholder"/>
        </w:category>
        <w:types>
          <w:type w:val="bbPlcHdr"/>
        </w:types>
        <w:behaviors>
          <w:behavior w:val="content"/>
        </w:behaviors>
        <w:guid w:val="{1E0E329C-BB9A-450B-84A2-BDC64793FAFA}"/>
      </w:docPartPr>
      <w:docPartBody>
        <w:p w:rsidR="00D24CBD" w:rsidRDefault="00070453" w:rsidP="00070453">
          <w:pPr>
            <w:pStyle w:val="8BB327EBC0A74BAFBC4009F56DFEFBED"/>
          </w:pPr>
          <w:r w:rsidRPr="00D858FE">
            <w:rPr>
              <w:rStyle w:val="PlaceholderText"/>
            </w:rPr>
            <w:t>Choose an item.</w:t>
          </w:r>
        </w:p>
      </w:docPartBody>
    </w:docPart>
    <w:docPart>
      <w:docPartPr>
        <w:name w:val="71BC2E3F85294D8EB5597605843BC8B7"/>
        <w:category>
          <w:name w:val="General"/>
          <w:gallery w:val="placeholder"/>
        </w:category>
        <w:types>
          <w:type w:val="bbPlcHdr"/>
        </w:types>
        <w:behaviors>
          <w:behavior w:val="content"/>
        </w:behaviors>
        <w:guid w:val="{BC7ED499-25E0-4D08-9FC2-18B8AAB1E3D2}"/>
      </w:docPartPr>
      <w:docPartBody>
        <w:p w:rsidR="00D24CBD" w:rsidRDefault="00070453" w:rsidP="00070453">
          <w:pPr>
            <w:pStyle w:val="71BC2E3F85294D8EB5597605843BC8B7"/>
          </w:pPr>
          <w:r w:rsidRPr="00D858FE">
            <w:rPr>
              <w:rStyle w:val="PlaceholderText"/>
            </w:rPr>
            <w:t>Choose an item.</w:t>
          </w:r>
        </w:p>
      </w:docPartBody>
    </w:docPart>
    <w:docPart>
      <w:docPartPr>
        <w:name w:val="D3AAFBD7C0904899BB0D3BD496E58535"/>
        <w:category>
          <w:name w:val="General"/>
          <w:gallery w:val="placeholder"/>
        </w:category>
        <w:types>
          <w:type w:val="bbPlcHdr"/>
        </w:types>
        <w:behaviors>
          <w:behavior w:val="content"/>
        </w:behaviors>
        <w:guid w:val="{8D270A63-B806-4B1B-987D-B4221E3FF9B6}"/>
      </w:docPartPr>
      <w:docPartBody>
        <w:p w:rsidR="00D24CBD" w:rsidRDefault="00070453" w:rsidP="00070453">
          <w:pPr>
            <w:pStyle w:val="D3AAFBD7C0904899BB0D3BD496E58535"/>
          </w:pPr>
          <w:r w:rsidRPr="00D858FE">
            <w:rPr>
              <w:rStyle w:val="PlaceholderText"/>
            </w:rPr>
            <w:t>Choose an item.</w:t>
          </w:r>
        </w:p>
      </w:docPartBody>
    </w:docPart>
    <w:docPart>
      <w:docPartPr>
        <w:name w:val="B67AE447B5E44F51B8A3B87AA2C07D6D"/>
        <w:category>
          <w:name w:val="General"/>
          <w:gallery w:val="placeholder"/>
        </w:category>
        <w:types>
          <w:type w:val="bbPlcHdr"/>
        </w:types>
        <w:behaviors>
          <w:behavior w:val="content"/>
        </w:behaviors>
        <w:guid w:val="{D0A9A041-58EC-4F08-AA07-6CCACEBB3B16}"/>
      </w:docPartPr>
      <w:docPartBody>
        <w:p w:rsidR="00D24CBD" w:rsidRDefault="00070453" w:rsidP="00070453">
          <w:pPr>
            <w:pStyle w:val="B67AE447B5E44F51B8A3B87AA2C07D6D"/>
          </w:pPr>
          <w:r w:rsidRPr="00D858FE">
            <w:rPr>
              <w:rStyle w:val="PlaceholderText"/>
            </w:rPr>
            <w:t>Choose an item.</w:t>
          </w:r>
        </w:p>
      </w:docPartBody>
    </w:docPart>
    <w:docPart>
      <w:docPartPr>
        <w:name w:val="21A80C3A6A8B44A99F24088ECFFDBC12"/>
        <w:category>
          <w:name w:val="General"/>
          <w:gallery w:val="placeholder"/>
        </w:category>
        <w:types>
          <w:type w:val="bbPlcHdr"/>
        </w:types>
        <w:behaviors>
          <w:behavior w:val="content"/>
        </w:behaviors>
        <w:guid w:val="{0612BD9C-590C-4C1F-A913-4F1F7A73B9DE}"/>
      </w:docPartPr>
      <w:docPartBody>
        <w:p w:rsidR="00D24CBD" w:rsidRDefault="00070453" w:rsidP="00070453">
          <w:pPr>
            <w:pStyle w:val="21A80C3A6A8B44A99F24088ECFFDBC12"/>
          </w:pPr>
          <w:r w:rsidRPr="00D858FE">
            <w:rPr>
              <w:rStyle w:val="PlaceholderText"/>
            </w:rPr>
            <w:t>Choose an item.</w:t>
          </w:r>
        </w:p>
      </w:docPartBody>
    </w:docPart>
    <w:docPart>
      <w:docPartPr>
        <w:name w:val="16C11A5F7A2743AD88A85AA0537DBAD4"/>
        <w:category>
          <w:name w:val="General"/>
          <w:gallery w:val="placeholder"/>
        </w:category>
        <w:types>
          <w:type w:val="bbPlcHdr"/>
        </w:types>
        <w:behaviors>
          <w:behavior w:val="content"/>
        </w:behaviors>
        <w:guid w:val="{189D0789-D1CC-40D2-AD89-476E187CA73E}"/>
      </w:docPartPr>
      <w:docPartBody>
        <w:p w:rsidR="00D24CBD" w:rsidRDefault="00070453" w:rsidP="00070453">
          <w:pPr>
            <w:pStyle w:val="16C11A5F7A2743AD88A85AA0537DBAD4"/>
          </w:pPr>
          <w:r w:rsidRPr="00D858FE">
            <w:rPr>
              <w:rStyle w:val="PlaceholderText"/>
            </w:rPr>
            <w:t>Choose an item.</w:t>
          </w:r>
        </w:p>
      </w:docPartBody>
    </w:docPart>
    <w:docPart>
      <w:docPartPr>
        <w:name w:val="296AA027D38540F3893ECF7A8868D1D3"/>
        <w:category>
          <w:name w:val="General"/>
          <w:gallery w:val="placeholder"/>
        </w:category>
        <w:types>
          <w:type w:val="bbPlcHdr"/>
        </w:types>
        <w:behaviors>
          <w:behavior w:val="content"/>
        </w:behaviors>
        <w:guid w:val="{54ED1098-4B4F-4E2E-98DC-41C75123A2D2}"/>
      </w:docPartPr>
      <w:docPartBody>
        <w:p w:rsidR="00D24CBD" w:rsidRDefault="00070453" w:rsidP="00070453">
          <w:pPr>
            <w:pStyle w:val="296AA027D38540F3893ECF7A8868D1D3"/>
          </w:pPr>
          <w:r w:rsidRPr="00D858FE">
            <w:rPr>
              <w:rStyle w:val="PlaceholderText"/>
            </w:rPr>
            <w:t>Choose an item.</w:t>
          </w:r>
        </w:p>
      </w:docPartBody>
    </w:docPart>
    <w:docPart>
      <w:docPartPr>
        <w:name w:val="2C1A30BB4AB1447D8E42214DC13887C6"/>
        <w:category>
          <w:name w:val="General"/>
          <w:gallery w:val="placeholder"/>
        </w:category>
        <w:types>
          <w:type w:val="bbPlcHdr"/>
        </w:types>
        <w:behaviors>
          <w:behavior w:val="content"/>
        </w:behaviors>
        <w:guid w:val="{824160EC-A8F3-4381-83A6-F808D92F3549}"/>
      </w:docPartPr>
      <w:docPartBody>
        <w:p w:rsidR="00D24CBD" w:rsidRDefault="00070453" w:rsidP="00070453">
          <w:pPr>
            <w:pStyle w:val="2C1A30BB4AB1447D8E42214DC13887C6"/>
          </w:pPr>
          <w:r w:rsidRPr="00D858FE">
            <w:rPr>
              <w:rStyle w:val="PlaceholderText"/>
            </w:rPr>
            <w:t>Choose an item.</w:t>
          </w:r>
        </w:p>
      </w:docPartBody>
    </w:docPart>
    <w:docPart>
      <w:docPartPr>
        <w:name w:val="0992B74E18FD4BB6B49815684ADC23C3"/>
        <w:category>
          <w:name w:val="General"/>
          <w:gallery w:val="placeholder"/>
        </w:category>
        <w:types>
          <w:type w:val="bbPlcHdr"/>
        </w:types>
        <w:behaviors>
          <w:behavior w:val="content"/>
        </w:behaviors>
        <w:guid w:val="{A8E9AFDD-BCAB-4075-8B36-6E9AFE712DE4}"/>
      </w:docPartPr>
      <w:docPartBody>
        <w:p w:rsidR="00D24CBD" w:rsidRDefault="00070453" w:rsidP="00070453">
          <w:pPr>
            <w:pStyle w:val="0992B74E18FD4BB6B49815684ADC23C3"/>
          </w:pPr>
          <w:r w:rsidRPr="00D858FE">
            <w:rPr>
              <w:rStyle w:val="PlaceholderText"/>
            </w:rPr>
            <w:t>Choose an item.</w:t>
          </w:r>
        </w:p>
      </w:docPartBody>
    </w:docPart>
    <w:docPart>
      <w:docPartPr>
        <w:name w:val="3594DE27664941FF94E55E705FB1BC00"/>
        <w:category>
          <w:name w:val="General"/>
          <w:gallery w:val="placeholder"/>
        </w:category>
        <w:types>
          <w:type w:val="bbPlcHdr"/>
        </w:types>
        <w:behaviors>
          <w:behavior w:val="content"/>
        </w:behaviors>
        <w:guid w:val="{CAD2154E-B853-46EB-96E0-9FDEE368EDC5}"/>
      </w:docPartPr>
      <w:docPartBody>
        <w:p w:rsidR="00D24CBD" w:rsidRDefault="00070453" w:rsidP="00070453">
          <w:pPr>
            <w:pStyle w:val="3594DE27664941FF94E55E705FB1BC00"/>
          </w:pPr>
          <w:r w:rsidRPr="00D858FE">
            <w:rPr>
              <w:rStyle w:val="PlaceholderText"/>
            </w:rPr>
            <w:t>Choose an item.</w:t>
          </w:r>
        </w:p>
      </w:docPartBody>
    </w:docPart>
    <w:docPart>
      <w:docPartPr>
        <w:name w:val="2DD5E4E4366447CD90894D42A76724B4"/>
        <w:category>
          <w:name w:val="General"/>
          <w:gallery w:val="placeholder"/>
        </w:category>
        <w:types>
          <w:type w:val="bbPlcHdr"/>
        </w:types>
        <w:behaviors>
          <w:behavior w:val="content"/>
        </w:behaviors>
        <w:guid w:val="{147E263B-D248-405D-9A06-F328DD72DA60}"/>
      </w:docPartPr>
      <w:docPartBody>
        <w:p w:rsidR="00D24CBD" w:rsidRDefault="00070453" w:rsidP="00070453">
          <w:pPr>
            <w:pStyle w:val="2DD5E4E4366447CD90894D42A76724B4"/>
          </w:pPr>
          <w:r w:rsidRPr="00D858FE">
            <w:rPr>
              <w:rStyle w:val="PlaceholderText"/>
            </w:rPr>
            <w:t>Choose an item.</w:t>
          </w:r>
        </w:p>
      </w:docPartBody>
    </w:docPart>
    <w:docPart>
      <w:docPartPr>
        <w:name w:val="C16B515B02E94D87B961E22619F07418"/>
        <w:category>
          <w:name w:val="General"/>
          <w:gallery w:val="placeholder"/>
        </w:category>
        <w:types>
          <w:type w:val="bbPlcHdr"/>
        </w:types>
        <w:behaviors>
          <w:behavior w:val="content"/>
        </w:behaviors>
        <w:guid w:val="{9525A7E3-E597-4933-A9DE-0506780863BD}"/>
      </w:docPartPr>
      <w:docPartBody>
        <w:p w:rsidR="00D24CBD" w:rsidRDefault="00070453" w:rsidP="00070453">
          <w:pPr>
            <w:pStyle w:val="C16B515B02E94D87B961E22619F07418"/>
          </w:pPr>
          <w:r w:rsidRPr="00D858FE">
            <w:rPr>
              <w:rStyle w:val="PlaceholderText"/>
            </w:rPr>
            <w:t>Choose an item.</w:t>
          </w:r>
        </w:p>
      </w:docPartBody>
    </w:docPart>
    <w:docPart>
      <w:docPartPr>
        <w:name w:val="C818D1DAEA284474A1D93701F673711E"/>
        <w:category>
          <w:name w:val="General"/>
          <w:gallery w:val="placeholder"/>
        </w:category>
        <w:types>
          <w:type w:val="bbPlcHdr"/>
        </w:types>
        <w:behaviors>
          <w:behavior w:val="content"/>
        </w:behaviors>
        <w:guid w:val="{C99939F4-7A6F-4B24-B0AF-B3887F76B303}"/>
      </w:docPartPr>
      <w:docPartBody>
        <w:p w:rsidR="00D24CBD" w:rsidRDefault="00070453" w:rsidP="00070453">
          <w:pPr>
            <w:pStyle w:val="C818D1DAEA284474A1D93701F673711E"/>
          </w:pPr>
          <w:r w:rsidRPr="00D858FE">
            <w:rPr>
              <w:rStyle w:val="PlaceholderText"/>
            </w:rPr>
            <w:t>Choose an item.</w:t>
          </w:r>
        </w:p>
      </w:docPartBody>
    </w:docPart>
    <w:docPart>
      <w:docPartPr>
        <w:name w:val="A42552675789474C8FAB69031DF6F69A"/>
        <w:category>
          <w:name w:val="General"/>
          <w:gallery w:val="placeholder"/>
        </w:category>
        <w:types>
          <w:type w:val="bbPlcHdr"/>
        </w:types>
        <w:behaviors>
          <w:behavior w:val="content"/>
        </w:behaviors>
        <w:guid w:val="{50B8BDD8-50E7-4797-9B73-93060746BEC0}"/>
      </w:docPartPr>
      <w:docPartBody>
        <w:p w:rsidR="00D24CBD" w:rsidRDefault="00070453" w:rsidP="00070453">
          <w:pPr>
            <w:pStyle w:val="A42552675789474C8FAB69031DF6F69A"/>
          </w:pPr>
          <w:r w:rsidRPr="00D858FE">
            <w:rPr>
              <w:rStyle w:val="PlaceholderText"/>
            </w:rPr>
            <w:t>Choose an item.</w:t>
          </w:r>
        </w:p>
      </w:docPartBody>
    </w:docPart>
    <w:docPart>
      <w:docPartPr>
        <w:name w:val="46DFE81BA1EA40E09F1575A640356BB3"/>
        <w:category>
          <w:name w:val="General"/>
          <w:gallery w:val="placeholder"/>
        </w:category>
        <w:types>
          <w:type w:val="bbPlcHdr"/>
        </w:types>
        <w:behaviors>
          <w:behavior w:val="content"/>
        </w:behaviors>
        <w:guid w:val="{8EE8B2B2-9540-483C-9624-86E8C158470F}"/>
      </w:docPartPr>
      <w:docPartBody>
        <w:p w:rsidR="00D24CBD" w:rsidRDefault="00070453" w:rsidP="00070453">
          <w:pPr>
            <w:pStyle w:val="46DFE81BA1EA40E09F1575A640356BB3"/>
          </w:pPr>
          <w:r w:rsidRPr="00D858FE">
            <w:rPr>
              <w:rStyle w:val="PlaceholderText"/>
            </w:rPr>
            <w:t>Choose an item.</w:t>
          </w:r>
        </w:p>
      </w:docPartBody>
    </w:docPart>
    <w:docPart>
      <w:docPartPr>
        <w:name w:val="E8BBCD1E5CEC4EF5B42C30838E6AB4AD"/>
        <w:category>
          <w:name w:val="General"/>
          <w:gallery w:val="placeholder"/>
        </w:category>
        <w:types>
          <w:type w:val="bbPlcHdr"/>
        </w:types>
        <w:behaviors>
          <w:behavior w:val="content"/>
        </w:behaviors>
        <w:guid w:val="{A8E8453A-58A9-4D95-AC90-BE74807B8C29}"/>
      </w:docPartPr>
      <w:docPartBody>
        <w:p w:rsidR="00D24CBD" w:rsidRDefault="00070453" w:rsidP="00070453">
          <w:pPr>
            <w:pStyle w:val="E8BBCD1E5CEC4EF5B42C30838E6AB4AD"/>
          </w:pPr>
          <w:r w:rsidRPr="00D858FE">
            <w:rPr>
              <w:rStyle w:val="PlaceholderText"/>
            </w:rPr>
            <w:t>Choose an item.</w:t>
          </w:r>
        </w:p>
      </w:docPartBody>
    </w:docPart>
    <w:docPart>
      <w:docPartPr>
        <w:name w:val="0E304117EDF545449CA11D10140A454D"/>
        <w:category>
          <w:name w:val="General"/>
          <w:gallery w:val="placeholder"/>
        </w:category>
        <w:types>
          <w:type w:val="bbPlcHdr"/>
        </w:types>
        <w:behaviors>
          <w:behavior w:val="content"/>
        </w:behaviors>
        <w:guid w:val="{D980F3A0-F701-442D-B3FE-5DC7B27A9920}"/>
      </w:docPartPr>
      <w:docPartBody>
        <w:p w:rsidR="00D24CBD" w:rsidRDefault="00070453" w:rsidP="00070453">
          <w:pPr>
            <w:pStyle w:val="0E304117EDF545449CA11D10140A454D"/>
          </w:pPr>
          <w:r w:rsidRPr="00D858FE">
            <w:rPr>
              <w:rStyle w:val="PlaceholderText"/>
            </w:rPr>
            <w:t>Choose an item.</w:t>
          </w:r>
        </w:p>
      </w:docPartBody>
    </w:docPart>
    <w:docPart>
      <w:docPartPr>
        <w:name w:val="D55F60C8FB804C10B61264389998D2B4"/>
        <w:category>
          <w:name w:val="General"/>
          <w:gallery w:val="placeholder"/>
        </w:category>
        <w:types>
          <w:type w:val="bbPlcHdr"/>
        </w:types>
        <w:behaviors>
          <w:behavior w:val="content"/>
        </w:behaviors>
        <w:guid w:val="{F5E1649F-9B48-4FD9-8E3A-0E665D1A26A1}"/>
      </w:docPartPr>
      <w:docPartBody>
        <w:p w:rsidR="00D24CBD" w:rsidRDefault="00070453" w:rsidP="00070453">
          <w:pPr>
            <w:pStyle w:val="D55F60C8FB804C10B61264389998D2B4"/>
          </w:pPr>
          <w:r w:rsidRPr="00D858FE">
            <w:rPr>
              <w:rStyle w:val="PlaceholderText"/>
            </w:rPr>
            <w:t>Choose an item.</w:t>
          </w:r>
        </w:p>
      </w:docPartBody>
    </w:docPart>
    <w:docPart>
      <w:docPartPr>
        <w:name w:val="2D97F9820CDD439999F040F073A9D238"/>
        <w:category>
          <w:name w:val="General"/>
          <w:gallery w:val="placeholder"/>
        </w:category>
        <w:types>
          <w:type w:val="bbPlcHdr"/>
        </w:types>
        <w:behaviors>
          <w:behavior w:val="content"/>
        </w:behaviors>
        <w:guid w:val="{51CCD0F5-3AAB-4DA7-8003-974B037566A8}"/>
      </w:docPartPr>
      <w:docPartBody>
        <w:p w:rsidR="00D24CBD" w:rsidRDefault="00070453" w:rsidP="00070453">
          <w:pPr>
            <w:pStyle w:val="2D97F9820CDD439999F040F073A9D238"/>
          </w:pPr>
          <w:r w:rsidRPr="00D858FE">
            <w:rPr>
              <w:rStyle w:val="PlaceholderText"/>
            </w:rPr>
            <w:t>Choose an item.</w:t>
          </w:r>
        </w:p>
      </w:docPartBody>
    </w:docPart>
    <w:docPart>
      <w:docPartPr>
        <w:name w:val="0FEF5F968BEF4ED9A29F76F4C0C1EE39"/>
        <w:category>
          <w:name w:val="General"/>
          <w:gallery w:val="placeholder"/>
        </w:category>
        <w:types>
          <w:type w:val="bbPlcHdr"/>
        </w:types>
        <w:behaviors>
          <w:behavior w:val="content"/>
        </w:behaviors>
        <w:guid w:val="{4F0A07E9-C09E-4F3C-A28C-0F0B444FDCEF}"/>
      </w:docPartPr>
      <w:docPartBody>
        <w:p w:rsidR="00D24CBD" w:rsidRDefault="00070453" w:rsidP="00070453">
          <w:pPr>
            <w:pStyle w:val="0FEF5F968BEF4ED9A29F76F4C0C1EE39"/>
          </w:pPr>
          <w:r w:rsidRPr="00D858FE">
            <w:rPr>
              <w:rStyle w:val="PlaceholderText"/>
            </w:rPr>
            <w:t>Choose an item.</w:t>
          </w:r>
        </w:p>
      </w:docPartBody>
    </w:docPart>
    <w:docPart>
      <w:docPartPr>
        <w:name w:val="054C3A7AA7174C769300CE4171425275"/>
        <w:category>
          <w:name w:val="General"/>
          <w:gallery w:val="placeholder"/>
        </w:category>
        <w:types>
          <w:type w:val="bbPlcHdr"/>
        </w:types>
        <w:behaviors>
          <w:behavior w:val="content"/>
        </w:behaviors>
        <w:guid w:val="{64705A6B-4B7C-4A81-85FA-D791EE8E3D8B}"/>
      </w:docPartPr>
      <w:docPartBody>
        <w:p w:rsidR="00D24CBD" w:rsidRDefault="00070453" w:rsidP="00070453">
          <w:pPr>
            <w:pStyle w:val="054C3A7AA7174C769300CE4171425275"/>
          </w:pPr>
          <w:r w:rsidRPr="00D858FE">
            <w:rPr>
              <w:rStyle w:val="PlaceholderText"/>
            </w:rPr>
            <w:t>Choose an item.</w:t>
          </w:r>
        </w:p>
      </w:docPartBody>
    </w:docPart>
    <w:docPart>
      <w:docPartPr>
        <w:name w:val="2F071D176F3742A292D18020EC6CE78D"/>
        <w:category>
          <w:name w:val="General"/>
          <w:gallery w:val="placeholder"/>
        </w:category>
        <w:types>
          <w:type w:val="bbPlcHdr"/>
        </w:types>
        <w:behaviors>
          <w:behavior w:val="content"/>
        </w:behaviors>
        <w:guid w:val="{053EEEE7-8B82-48E0-8C1D-B6A61ED55126}"/>
      </w:docPartPr>
      <w:docPartBody>
        <w:p w:rsidR="00D24CBD" w:rsidRDefault="00070453" w:rsidP="00070453">
          <w:pPr>
            <w:pStyle w:val="2F071D176F3742A292D18020EC6CE78D"/>
          </w:pPr>
          <w:r w:rsidRPr="00D858FE">
            <w:rPr>
              <w:rStyle w:val="PlaceholderText"/>
            </w:rPr>
            <w:t>Choose an item.</w:t>
          </w:r>
        </w:p>
      </w:docPartBody>
    </w:docPart>
    <w:docPart>
      <w:docPartPr>
        <w:name w:val="E3DA96998BB145DDA73F77B05E63BC13"/>
        <w:category>
          <w:name w:val="General"/>
          <w:gallery w:val="placeholder"/>
        </w:category>
        <w:types>
          <w:type w:val="bbPlcHdr"/>
        </w:types>
        <w:behaviors>
          <w:behavior w:val="content"/>
        </w:behaviors>
        <w:guid w:val="{7A48E740-F5D2-4D07-98B7-684C765FCB81}"/>
      </w:docPartPr>
      <w:docPartBody>
        <w:p w:rsidR="00D24CBD" w:rsidRDefault="00070453" w:rsidP="00070453">
          <w:pPr>
            <w:pStyle w:val="E3DA96998BB145DDA73F77B05E63BC13"/>
          </w:pPr>
          <w:r w:rsidRPr="00D858FE">
            <w:rPr>
              <w:rStyle w:val="PlaceholderText"/>
            </w:rPr>
            <w:t>Choose an item.</w:t>
          </w:r>
        </w:p>
      </w:docPartBody>
    </w:docPart>
    <w:docPart>
      <w:docPartPr>
        <w:name w:val="2B6AA9CCEEFD4F11B468404A9B9FA8B2"/>
        <w:category>
          <w:name w:val="General"/>
          <w:gallery w:val="placeholder"/>
        </w:category>
        <w:types>
          <w:type w:val="bbPlcHdr"/>
        </w:types>
        <w:behaviors>
          <w:behavior w:val="content"/>
        </w:behaviors>
        <w:guid w:val="{ED5A0FC4-0521-4E69-90C1-9553829C45E9}"/>
      </w:docPartPr>
      <w:docPartBody>
        <w:p w:rsidR="00D24CBD" w:rsidRDefault="00070453" w:rsidP="00070453">
          <w:pPr>
            <w:pStyle w:val="2B6AA9CCEEFD4F11B468404A9B9FA8B2"/>
          </w:pPr>
          <w:r w:rsidRPr="00D858FE">
            <w:rPr>
              <w:rStyle w:val="PlaceholderText"/>
            </w:rPr>
            <w:t>Choose an item.</w:t>
          </w:r>
        </w:p>
      </w:docPartBody>
    </w:docPart>
    <w:docPart>
      <w:docPartPr>
        <w:name w:val="2B62A4485630435BBD411188D9A1DB81"/>
        <w:category>
          <w:name w:val="General"/>
          <w:gallery w:val="placeholder"/>
        </w:category>
        <w:types>
          <w:type w:val="bbPlcHdr"/>
        </w:types>
        <w:behaviors>
          <w:behavior w:val="content"/>
        </w:behaviors>
        <w:guid w:val="{D4B19042-6F96-43FE-9986-A57D9AF329D0}"/>
      </w:docPartPr>
      <w:docPartBody>
        <w:p w:rsidR="00D24CBD" w:rsidRDefault="00070453" w:rsidP="00070453">
          <w:pPr>
            <w:pStyle w:val="2B62A4485630435BBD411188D9A1DB81"/>
          </w:pPr>
          <w:r w:rsidRPr="00D858FE">
            <w:rPr>
              <w:rStyle w:val="PlaceholderText"/>
            </w:rPr>
            <w:t>Choose an item.</w:t>
          </w:r>
        </w:p>
      </w:docPartBody>
    </w:docPart>
    <w:docPart>
      <w:docPartPr>
        <w:name w:val="EFBE51090C924951B3BB416CF542D8C5"/>
        <w:category>
          <w:name w:val="General"/>
          <w:gallery w:val="placeholder"/>
        </w:category>
        <w:types>
          <w:type w:val="bbPlcHdr"/>
        </w:types>
        <w:behaviors>
          <w:behavior w:val="content"/>
        </w:behaviors>
        <w:guid w:val="{BF7C503F-29DD-4783-9374-5D3738D91009}"/>
      </w:docPartPr>
      <w:docPartBody>
        <w:p w:rsidR="00D24CBD" w:rsidRDefault="00070453" w:rsidP="00070453">
          <w:pPr>
            <w:pStyle w:val="EFBE51090C924951B3BB416CF542D8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7D9A"/>
    <w:rsid w:val="00070453"/>
    <w:rsid w:val="00107D9A"/>
    <w:rsid w:val="006F1B75"/>
    <w:rsid w:val="00D24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045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ED2DA8C0461D4503836538F4642D5CAA">
    <w:name w:val="ED2DA8C0461D4503836538F4642D5CAA"/>
    <w:rsid w:val="00070453"/>
    <w:pPr>
      <w:spacing w:line="278" w:lineRule="auto"/>
    </w:pPr>
    <w:rPr>
      <w:kern w:val="2"/>
      <w:sz w:val="24"/>
      <w:szCs w:val="24"/>
      <w14:ligatures w14:val="standardContextual"/>
    </w:rPr>
  </w:style>
  <w:style w:type="paragraph" w:customStyle="1" w:styleId="03BC1F17805F4B12AD520B00E8B79B12">
    <w:name w:val="03BC1F17805F4B12AD520B00E8B79B12"/>
    <w:rsid w:val="00070453"/>
    <w:pPr>
      <w:spacing w:line="278" w:lineRule="auto"/>
    </w:pPr>
    <w:rPr>
      <w:kern w:val="2"/>
      <w:sz w:val="24"/>
      <w:szCs w:val="24"/>
      <w14:ligatures w14:val="standardContextual"/>
    </w:rPr>
  </w:style>
  <w:style w:type="paragraph" w:customStyle="1" w:styleId="574C2525CBA34FD5AE680FF72F80F320">
    <w:name w:val="574C2525CBA34FD5AE680FF72F80F320"/>
    <w:rsid w:val="00070453"/>
    <w:pPr>
      <w:spacing w:line="278" w:lineRule="auto"/>
    </w:pPr>
    <w:rPr>
      <w:kern w:val="2"/>
      <w:sz w:val="24"/>
      <w:szCs w:val="24"/>
      <w14:ligatures w14:val="standardContextual"/>
    </w:rPr>
  </w:style>
  <w:style w:type="paragraph" w:customStyle="1" w:styleId="8E5D4C0F972D48ACB4C6788B8ECFE2BC">
    <w:name w:val="8E5D4C0F972D48ACB4C6788B8ECFE2BC"/>
    <w:rsid w:val="00070453"/>
    <w:pPr>
      <w:spacing w:line="278" w:lineRule="auto"/>
    </w:pPr>
    <w:rPr>
      <w:kern w:val="2"/>
      <w:sz w:val="24"/>
      <w:szCs w:val="24"/>
      <w14:ligatures w14:val="standardContextual"/>
    </w:rPr>
  </w:style>
  <w:style w:type="paragraph" w:customStyle="1" w:styleId="6F39EDDE98494EDBA4889EB48D4D71D2">
    <w:name w:val="6F39EDDE98494EDBA4889EB48D4D71D2"/>
    <w:rsid w:val="00070453"/>
    <w:pPr>
      <w:spacing w:line="278" w:lineRule="auto"/>
    </w:pPr>
    <w:rPr>
      <w:kern w:val="2"/>
      <w:sz w:val="24"/>
      <w:szCs w:val="24"/>
      <w14:ligatures w14:val="standardContextual"/>
    </w:rPr>
  </w:style>
  <w:style w:type="paragraph" w:customStyle="1" w:styleId="406B2AEB183A4F5CBE69B7EFA09B538F">
    <w:name w:val="406B2AEB183A4F5CBE69B7EFA09B538F"/>
    <w:rsid w:val="00070453"/>
    <w:pPr>
      <w:spacing w:line="278" w:lineRule="auto"/>
    </w:pPr>
    <w:rPr>
      <w:kern w:val="2"/>
      <w:sz w:val="24"/>
      <w:szCs w:val="24"/>
      <w14:ligatures w14:val="standardContextual"/>
    </w:rPr>
  </w:style>
  <w:style w:type="paragraph" w:customStyle="1" w:styleId="FAA4EF9902D94AE8878C9AFCB35EC1FC">
    <w:name w:val="FAA4EF9902D94AE8878C9AFCB35EC1FC"/>
    <w:rsid w:val="00070453"/>
    <w:pPr>
      <w:spacing w:line="278" w:lineRule="auto"/>
    </w:pPr>
    <w:rPr>
      <w:kern w:val="2"/>
      <w:sz w:val="24"/>
      <w:szCs w:val="24"/>
      <w14:ligatures w14:val="standardContextual"/>
    </w:rPr>
  </w:style>
  <w:style w:type="paragraph" w:customStyle="1" w:styleId="891CC4140B654A8098D84BBAD7A7F23C">
    <w:name w:val="891CC4140B654A8098D84BBAD7A7F23C"/>
    <w:rsid w:val="00070453"/>
    <w:pPr>
      <w:spacing w:line="278" w:lineRule="auto"/>
    </w:pPr>
    <w:rPr>
      <w:kern w:val="2"/>
      <w:sz w:val="24"/>
      <w:szCs w:val="24"/>
      <w14:ligatures w14:val="standardContextual"/>
    </w:rPr>
  </w:style>
  <w:style w:type="paragraph" w:customStyle="1" w:styleId="A9C32A33F24F46A7BEBDAB92E6776325">
    <w:name w:val="A9C32A33F24F46A7BEBDAB92E6776325"/>
    <w:rsid w:val="00070453"/>
    <w:pPr>
      <w:spacing w:line="278" w:lineRule="auto"/>
    </w:pPr>
    <w:rPr>
      <w:kern w:val="2"/>
      <w:sz w:val="24"/>
      <w:szCs w:val="24"/>
      <w14:ligatures w14:val="standardContextual"/>
    </w:rPr>
  </w:style>
  <w:style w:type="paragraph" w:customStyle="1" w:styleId="E0534F498F7041A1BB5D149ABE3D52E7">
    <w:name w:val="E0534F498F7041A1BB5D149ABE3D52E7"/>
    <w:rsid w:val="00070453"/>
    <w:pPr>
      <w:spacing w:line="278" w:lineRule="auto"/>
    </w:pPr>
    <w:rPr>
      <w:kern w:val="2"/>
      <w:sz w:val="24"/>
      <w:szCs w:val="24"/>
      <w14:ligatures w14:val="standardContextual"/>
    </w:rPr>
  </w:style>
  <w:style w:type="paragraph" w:customStyle="1" w:styleId="78DB4D4C890D4970A5778A45A9D0D1AD">
    <w:name w:val="78DB4D4C890D4970A5778A45A9D0D1AD"/>
    <w:rsid w:val="00070453"/>
    <w:pPr>
      <w:spacing w:line="278" w:lineRule="auto"/>
    </w:pPr>
    <w:rPr>
      <w:kern w:val="2"/>
      <w:sz w:val="24"/>
      <w:szCs w:val="24"/>
      <w14:ligatures w14:val="standardContextual"/>
    </w:rPr>
  </w:style>
  <w:style w:type="paragraph" w:customStyle="1" w:styleId="BDEC9B352DBF431E938757046B5E8EEC">
    <w:name w:val="BDEC9B352DBF431E938757046B5E8EEC"/>
    <w:rsid w:val="00070453"/>
    <w:pPr>
      <w:spacing w:line="278" w:lineRule="auto"/>
    </w:pPr>
    <w:rPr>
      <w:kern w:val="2"/>
      <w:sz w:val="24"/>
      <w:szCs w:val="24"/>
      <w14:ligatures w14:val="standardContextual"/>
    </w:rPr>
  </w:style>
  <w:style w:type="paragraph" w:customStyle="1" w:styleId="8E8BCCF952C04F17BFBF9DF61C57DA7C">
    <w:name w:val="8E8BCCF952C04F17BFBF9DF61C57DA7C"/>
    <w:rsid w:val="00070453"/>
    <w:pPr>
      <w:spacing w:line="278" w:lineRule="auto"/>
    </w:pPr>
    <w:rPr>
      <w:kern w:val="2"/>
      <w:sz w:val="24"/>
      <w:szCs w:val="24"/>
      <w14:ligatures w14:val="standardContextual"/>
    </w:rPr>
  </w:style>
  <w:style w:type="paragraph" w:customStyle="1" w:styleId="28902FF9D0A2479DAB11E78C4B208AB9">
    <w:name w:val="28902FF9D0A2479DAB11E78C4B208AB9"/>
    <w:rsid w:val="00070453"/>
    <w:pPr>
      <w:spacing w:line="278" w:lineRule="auto"/>
    </w:pPr>
    <w:rPr>
      <w:kern w:val="2"/>
      <w:sz w:val="24"/>
      <w:szCs w:val="24"/>
      <w14:ligatures w14:val="standardContextual"/>
    </w:rPr>
  </w:style>
  <w:style w:type="paragraph" w:customStyle="1" w:styleId="1D0B80DBD27844B6BBC139947F4E36CA">
    <w:name w:val="1D0B80DBD27844B6BBC139947F4E36CA"/>
    <w:rsid w:val="00070453"/>
    <w:pPr>
      <w:spacing w:line="278" w:lineRule="auto"/>
    </w:pPr>
    <w:rPr>
      <w:kern w:val="2"/>
      <w:sz w:val="24"/>
      <w:szCs w:val="24"/>
      <w14:ligatures w14:val="standardContextual"/>
    </w:rPr>
  </w:style>
  <w:style w:type="paragraph" w:customStyle="1" w:styleId="8BB327EBC0A74BAFBC4009F56DFEFBED">
    <w:name w:val="8BB327EBC0A74BAFBC4009F56DFEFBED"/>
    <w:rsid w:val="00070453"/>
    <w:pPr>
      <w:spacing w:line="278" w:lineRule="auto"/>
    </w:pPr>
    <w:rPr>
      <w:kern w:val="2"/>
      <w:sz w:val="24"/>
      <w:szCs w:val="24"/>
      <w14:ligatures w14:val="standardContextual"/>
    </w:rPr>
  </w:style>
  <w:style w:type="paragraph" w:customStyle="1" w:styleId="71BC2E3F85294D8EB5597605843BC8B7">
    <w:name w:val="71BC2E3F85294D8EB5597605843BC8B7"/>
    <w:rsid w:val="00070453"/>
    <w:pPr>
      <w:spacing w:line="278" w:lineRule="auto"/>
    </w:pPr>
    <w:rPr>
      <w:kern w:val="2"/>
      <w:sz w:val="24"/>
      <w:szCs w:val="24"/>
      <w14:ligatures w14:val="standardContextual"/>
    </w:rPr>
  </w:style>
  <w:style w:type="paragraph" w:customStyle="1" w:styleId="D3AAFBD7C0904899BB0D3BD496E58535">
    <w:name w:val="D3AAFBD7C0904899BB0D3BD496E58535"/>
    <w:rsid w:val="00070453"/>
    <w:pPr>
      <w:spacing w:line="278" w:lineRule="auto"/>
    </w:pPr>
    <w:rPr>
      <w:kern w:val="2"/>
      <w:sz w:val="24"/>
      <w:szCs w:val="24"/>
      <w14:ligatures w14:val="standardContextual"/>
    </w:rPr>
  </w:style>
  <w:style w:type="paragraph" w:customStyle="1" w:styleId="B67AE447B5E44F51B8A3B87AA2C07D6D">
    <w:name w:val="B67AE447B5E44F51B8A3B87AA2C07D6D"/>
    <w:rsid w:val="00070453"/>
    <w:pPr>
      <w:spacing w:line="278" w:lineRule="auto"/>
    </w:pPr>
    <w:rPr>
      <w:kern w:val="2"/>
      <w:sz w:val="24"/>
      <w:szCs w:val="24"/>
      <w14:ligatures w14:val="standardContextual"/>
    </w:rPr>
  </w:style>
  <w:style w:type="paragraph" w:customStyle="1" w:styleId="21A80C3A6A8B44A99F24088ECFFDBC12">
    <w:name w:val="21A80C3A6A8B44A99F24088ECFFDBC12"/>
    <w:rsid w:val="00070453"/>
    <w:pPr>
      <w:spacing w:line="278" w:lineRule="auto"/>
    </w:pPr>
    <w:rPr>
      <w:kern w:val="2"/>
      <w:sz w:val="24"/>
      <w:szCs w:val="24"/>
      <w14:ligatures w14:val="standardContextual"/>
    </w:rPr>
  </w:style>
  <w:style w:type="paragraph" w:customStyle="1" w:styleId="16C11A5F7A2743AD88A85AA0537DBAD4">
    <w:name w:val="16C11A5F7A2743AD88A85AA0537DBAD4"/>
    <w:rsid w:val="00070453"/>
    <w:pPr>
      <w:spacing w:line="278" w:lineRule="auto"/>
    </w:pPr>
    <w:rPr>
      <w:kern w:val="2"/>
      <w:sz w:val="24"/>
      <w:szCs w:val="24"/>
      <w14:ligatures w14:val="standardContextual"/>
    </w:rPr>
  </w:style>
  <w:style w:type="paragraph" w:customStyle="1" w:styleId="296AA027D38540F3893ECF7A8868D1D3">
    <w:name w:val="296AA027D38540F3893ECF7A8868D1D3"/>
    <w:rsid w:val="00070453"/>
    <w:pPr>
      <w:spacing w:line="278" w:lineRule="auto"/>
    </w:pPr>
    <w:rPr>
      <w:kern w:val="2"/>
      <w:sz w:val="24"/>
      <w:szCs w:val="24"/>
      <w14:ligatures w14:val="standardContextual"/>
    </w:rPr>
  </w:style>
  <w:style w:type="paragraph" w:customStyle="1" w:styleId="2C1A30BB4AB1447D8E42214DC13887C6">
    <w:name w:val="2C1A30BB4AB1447D8E42214DC13887C6"/>
    <w:rsid w:val="00070453"/>
    <w:pPr>
      <w:spacing w:line="278" w:lineRule="auto"/>
    </w:pPr>
    <w:rPr>
      <w:kern w:val="2"/>
      <w:sz w:val="24"/>
      <w:szCs w:val="24"/>
      <w14:ligatures w14:val="standardContextual"/>
    </w:rPr>
  </w:style>
  <w:style w:type="paragraph" w:customStyle="1" w:styleId="0992B74E18FD4BB6B49815684ADC23C3">
    <w:name w:val="0992B74E18FD4BB6B49815684ADC23C3"/>
    <w:rsid w:val="00070453"/>
    <w:pPr>
      <w:spacing w:line="278" w:lineRule="auto"/>
    </w:pPr>
    <w:rPr>
      <w:kern w:val="2"/>
      <w:sz w:val="24"/>
      <w:szCs w:val="24"/>
      <w14:ligatures w14:val="standardContextual"/>
    </w:rPr>
  </w:style>
  <w:style w:type="paragraph" w:customStyle="1" w:styleId="3594DE27664941FF94E55E705FB1BC00">
    <w:name w:val="3594DE27664941FF94E55E705FB1BC00"/>
    <w:rsid w:val="00070453"/>
    <w:pPr>
      <w:spacing w:line="278" w:lineRule="auto"/>
    </w:pPr>
    <w:rPr>
      <w:kern w:val="2"/>
      <w:sz w:val="24"/>
      <w:szCs w:val="24"/>
      <w14:ligatures w14:val="standardContextual"/>
    </w:rPr>
  </w:style>
  <w:style w:type="paragraph" w:customStyle="1" w:styleId="2DD5E4E4366447CD90894D42A76724B4">
    <w:name w:val="2DD5E4E4366447CD90894D42A76724B4"/>
    <w:rsid w:val="00070453"/>
    <w:pPr>
      <w:spacing w:line="278" w:lineRule="auto"/>
    </w:pPr>
    <w:rPr>
      <w:kern w:val="2"/>
      <w:sz w:val="24"/>
      <w:szCs w:val="24"/>
      <w14:ligatures w14:val="standardContextual"/>
    </w:rPr>
  </w:style>
  <w:style w:type="paragraph" w:customStyle="1" w:styleId="C16B515B02E94D87B961E22619F07418">
    <w:name w:val="C16B515B02E94D87B961E22619F07418"/>
    <w:rsid w:val="00070453"/>
    <w:pPr>
      <w:spacing w:line="278" w:lineRule="auto"/>
    </w:pPr>
    <w:rPr>
      <w:kern w:val="2"/>
      <w:sz w:val="24"/>
      <w:szCs w:val="24"/>
      <w14:ligatures w14:val="standardContextual"/>
    </w:rPr>
  </w:style>
  <w:style w:type="paragraph" w:customStyle="1" w:styleId="C818D1DAEA284474A1D93701F673711E">
    <w:name w:val="C818D1DAEA284474A1D93701F673711E"/>
    <w:rsid w:val="00070453"/>
    <w:pPr>
      <w:spacing w:line="278" w:lineRule="auto"/>
    </w:pPr>
    <w:rPr>
      <w:kern w:val="2"/>
      <w:sz w:val="24"/>
      <w:szCs w:val="24"/>
      <w14:ligatures w14:val="standardContextual"/>
    </w:rPr>
  </w:style>
  <w:style w:type="paragraph" w:customStyle="1" w:styleId="A42552675789474C8FAB69031DF6F69A">
    <w:name w:val="A42552675789474C8FAB69031DF6F69A"/>
    <w:rsid w:val="00070453"/>
    <w:pPr>
      <w:spacing w:line="278" w:lineRule="auto"/>
    </w:pPr>
    <w:rPr>
      <w:kern w:val="2"/>
      <w:sz w:val="24"/>
      <w:szCs w:val="24"/>
      <w14:ligatures w14:val="standardContextual"/>
    </w:rPr>
  </w:style>
  <w:style w:type="paragraph" w:customStyle="1" w:styleId="46DFE81BA1EA40E09F1575A640356BB3">
    <w:name w:val="46DFE81BA1EA40E09F1575A640356BB3"/>
    <w:rsid w:val="00070453"/>
    <w:pPr>
      <w:spacing w:line="278" w:lineRule="auto"/>
    </w:pPr>
    <w:rPr>
      <w:kern w:val="2"/>
      <w:sz w:val="24"/>
      <w:szCs w:val="24"/>
      <w14:ligatures w14:val="standardContextual"/>
    </w:rPr>
  </w:style>
  <w:style w:type="paragraph" w:customStyle="1" w:styleId="E8BBCD1E5CEC4EF5B42C30838E6AB4AD">
    <w:name w:val="E8BBCD1E5CEC4EF5B42C30838E6AB4AD"/>
    <w:rsid w:val="00070453"/>
    <w:pPr>
      <w:spacing w:line="278" w:lineRule="auto"/>
    </w:pPr>
    <w:rPr>
      <w:kern w:val="2"/>
      <w:sz w:val="24"/>
      <w:szCs w:val="24"/>
      <w14:ligatures w14:val="standardContextual"/>
    </w:rPr>
  </w:style>
  <w:style w:type="paragraph" w:customStyle="1" w:styleId="0E304117EDF545449CA11D10140A454D">
    <w:name w:val="0E304117EDF545449CA11D10140A454D"/>
    <w:rsid w:val="00070453"/>
    <w:pPr>
      <w:spacing w:line="278" w:lineRule="auto"/>
    </w:pPr>
    <w:rPr>
      <w:kern w:val="2"/>
      <w:sz w:val="24"/>
      <w:szCs w:val="24"/>
      <w14:ligatures w14:val="standardContextual"/>
    </w:rPr>
  </w:style>
  <w:style w:type="paragraph" w:customStyle="1" w:styleId="D55F60C8FB804C10B61264389998D2B4">
    <w:name w:val="D55F60C8FB804C10B61264389998D2B4"/>
    <w:rsid w:val="00070453"/>
    <w:pPr>
      <w:spacing w:line="278" w:lineRule="auto"/>
    </w:pPr>
    <w:rPr>
      <w:kern w:val="2"/>
      <w:sz w:val="24"/>
      <w:szCs w:val="24"/>
      <w14:ligatures w14:val="standardContextual"/>
    </w:rPr>
  </w:style>
  <w:style w:type="paragraph" w:customStyle="1" w:styleId="2D97F9820CDD439999F040F073A9D238">
    <w:name w:val="2D97F9820CDD439999F040F073A9D238"/>
    <w:rsid w:val="00070453"/>
    <w:pPr>
      <w:spacing w:line="278" w:lineRule="auto"/>
    </w:pPr>
    <w:rPr>
      <w:kern w:val="2"/>
      <w:sz w:val="24"/>
      <w:szCs w:val="24"/>
      <w14:ligatures w14:val="standardContextual"/>
    </w:rPr>
  </w:style>
  <w:style w:type="paragraph" w:customStyle="1" w:styleId="0FEF5F968BEF4ED9A29F76F4C0C1EE39">
    <w:name w:val="0FEF5F968BEF4ED9A29F76F4C0C1EE39"/>
    <w:rsid w:val="00070453"/>
    <w:pPr>
      <w:spacing w:line="278" w:lineRule="auto"/>
    </w:pPr>
    <w:rPr>
      <w:kern w:val="2"/>
      <w:sz w:val="24"/>
      <w:szCs w:val="24"/>
      <w14:ligatures w14:val="standardContextual"/>
    </w:rPr>
  </w:style>
  <w:style w:type="paragraph" w:customStyle="1" w:styleId="054C3A7AA7174C769300CE4171425275">
    <w:name w:val="054C3A7AA7174C769300CE4171425275"/>
    <w:rsid w:val="00070453"/>
    <w:pPr>
      <w:spacing w:line="278" w:lineRule="auto"/>
    </w:pPr>
    <w:rPr>
      <w:kern w:val="2"/>
      <w:sz w:val="24"/>
      <w:szCs w:val="24"/>
      <w14:ligatures w14:val="standardContextual"/>
    </w:rPr>
  </w:style>
  <w:style w:type="paragraph" w:customStyle="1" w:styleId="2F071D176F3742A292D18020EC6CE78D">
    <w:name w:val="2F071D176F3742A292D18020EC6CE78D"/>
    <w:rsid w:val="00070453"/>
    <w:pPr>
      <w:spacing w:line="278" w:lineRule="auto"/>
    </w:pPr>
    <w:rPr>
      <w:kern w:val="2"/>
      <w:sz w:val="24"/>
      <w:szCs w:val="24"/>
      <w14:ligatures w14:val="standardContextual"/>
    </w:rPr>
  </w:style>
  <w:style w:type="paragraph" w:customStyle="1" w:styleId="E3DA96998BB145DDA73F77B05E63BC13">
    <w:name w:val="E3DA96998BB145DDA73F77B05E63BC13"/>
    <w:rsid w:val="00070453"/>
    <w:pPr>
      <w:spacing w:line="278" w:lineRule="auto"/>
    </w:pPr>
    <w:rPr>
      <w:kern w:val="2"/>
      <w:sz w:val="24"/>
      <w:szCs w:val="24"/>
      <w14:ligatures w14:val="standardContextual"/>
    </w:rPr>
  </w:style>
  <w:style w:type="paragraph" w:customStyle="1" w:styleId="2B6AA9CCEEFD4F11B468404A9B9FA8B2">
    <w:name w:val="2B6AA9CCEEFD4F11B468404A9B9FA8B2"/>
    <w:rsid w:val="00070453"/>
    <w:pPr>
      <w:spacing w:line="278" w:lineRule="auto"/>
    </w:pPr>
    <w:rPr>
      <w:kern w:val="2"/>
      <w:sz w:val="24"/>
      <w:szCs w:val="24"/>
      <w14:ligatures w14:val="standardContextual"/>
    </w:rPr>
  </w:style>
  <w:style w:type="paragraph" w:customStyle="1" w:styleId="2B62A4485630435BBD411188D9A1DB81">
    <w:name w:val="2B62A4485630435BBD411188D9A1DB81"/>
    <w:rsid w:val="00070453"/>
    <w:pPr>
      <w:spacing w:line="278" w:lineRule="auto"/>
    </w:pPr>
    <w:rPr>
      <w:kern w:val="2"/>
      <w:sz w:val="24"/>
      <w:szCs w:val="24"/>
      <w14:ligatures w14:val="standardContextual"/>
    </w:rPr>
  </w:style>
  <w:style w:type="paragraph" w:customStyle="1" w:styleId="EFBE51090C924951B3BB416CF542D8C5">
    <w:name w:val="EFBE51090C924951B3BB416CF542D8C5"/>
    <w:rsid w:val="0007045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4344</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2024-06-13T22:00:00Z</dcterms:created>
  <dcterms:modified xsi:type="dcterms:W3CDTF">2024-06-13T22:00:00Z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