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16E427D" w14:textId="77777777" w:rsidR="00F67EBA" w:rsidRPr="002C3EBF" w:rsidRDefault="00F67EBA"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EFFF327" wp14:editId="4C1FF26A">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2DF9B072" w14:textId="77777777" w:rsidR="00F67EBA" w:rsidRDefault="00F67EBA"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EF2C2C7" w14:textId="77777777" w:rsidR="00F67EBA" w:rsidRDefault="00F67EBA"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227436E" w14:textId="77777777" w:rsidR="00F67EBA" w:rsidRPr="002C3EBF" w:rsidRDefault="00F67EBA"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B71551" w14:paraId="2650098C" w14:textId="77777777" w:rsidTr="00B71551">
        <w:tc>
          <w:tcPr>
            <w:cnfStyle w:val="001000000000" w:firstRow="0" w:lastRow="0" w:firstColumn="1" w:lastColumn="0" w:oddVBand="0" w:evenVBand="0" w:oddHBand="0" w:evenHBand="0" w:firstRowFirstColumn="0" w:firstRowLastColumn="0" w:lastRowFirstColumn="0" w:lastRowLastColumn="0"/>
            <w:tcW w:w="3227" w:type="dxa"/>
          </w:tcPr>
          <w:p w14:paraId="5752A575" w14:textId="77777777" w:rsidR="00F67EBA" w:rsidRPr="00996FAF" w:rsidRDefault="00F67EBA"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18A252D2" w14:textId="77777777" w:rsidR="00F67EBA" w:rsidRPr="00996FAF" w:rsidRDefault="00F67EB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Mosman Park Care Centre</w:t>
            </w:r>
          </w:p>
        </w:tc>
      </w:tr>
      <w:tr w:rsidR="00B71551" w14:paraId="34FCDDF6" w14:textId="77777777" w:rsidTr="00B715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78B0FBB" w14:textId="77777777" w:rsidR="00F67EBA" w:rsidRPr="00996FAF" w:rsidRDefault="00F67EBA"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CE76AE6" w14:textId="77777777" w:rsidR="00F67EBA" w:rsidRPr="00C27BE3" w:rsidRDefault="00F67EBA"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8245</w:t>
            </w:r>
          </w:p>
        </w:tc>
      </w:tr>
      <w:tr w:rsidR="00B71551" w14:paraId="2D8B712A" w14:textId="77777777" w:rsidTr="00B7155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3DBE920" w14:textId="77777777" w:rsidR="00F67EBA" w:rsidRPr="00996FAF" w:rsidRDefault="00F67EBA"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068B6AC3" w14:textId="77777777" w:rsidR="00F67EBA" w:rsidRPr="00996FAF" w:rsidRDefault="00F67EBA"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99 McCabe</w:t>
            </w:r>
            <w:r>
              <w:rPr>
                <w:rFonts w:ascii="Arial" w:eastAsia="Times New Roman" w:hAnsi="Arial" w:cs="Arial"/>
                <w:lang w:eastAsia="en-AU"/>
              </w:rPr>
              <w:t xml:space="preserve"> Street, MOSMAN PARK, Western Australia, 6102</w:t>
            </w:r>
          </w:p>
        </w:tc>
      </w:tr>
      <w:tr w:rsidR="00B71551" w14:paraId="5E2C92E3" w14:textId="77777777" w:rsidTr="00B715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981262F" w14:textId="77777777" w:rsidR="00F67EBA" w:rsidRPr="00996FAF" w:rsidRDefault="00F67EBA"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AA2AF51" w14:textId="77777777" w:rsidR="00F67EBA" w:rsidRPr="00996FAF" w:rsidRDefault="00F67EBA"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B71551" w14:paraId="093C2407" w14:textId="77777777" w:rsidTr="00B7155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F0BEDD9" w14:textId="77777777" w:rsidR="00F67EBA" w:rsidRPr="00996FAF" w:rsidRDefault="00F67EBA"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7B08070" w14:textId="77777777" w:rsidR="00F67EBA" w:rsidRPr="00996FAF" w:rsidRDefault="00F67EBA"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21 May 2024 to 23 May 2024</w:t>
            </w:r>
          </w:p>
        </w:tc>
      </w:tr>
      <w:tr w:rsidR="00B71551" w14:paraId="0A8EA44C" w14:textId="77777777" w:rsidTr="00B715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33EE420" w14:textId="77777777" w:rsidR="00F67EBA" w:rsidRPr="00996FAF" w:rsidRDefault="00F67EBA"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854955272"/>
            <w:placeholder>
              <w:docPart w:val="DefaultPlaceholder_-1854013437"/>
            </w:placeholder>
            <w:date w:fullDate="2024-07-04T00:00:00Z">
              <w:dateFormat w:val="d MMMM yyyy"/>
              <w:lid w:val="en-AU"/>
              <w:storeMappedDataAs w:val="dateTime"/>
              <w:calendar w:val="gregorian"/>
            </w:date>
          </w:sdtPr>
          <w:sdtEndPr/>
          <w:sdtContent>
            <w:tc>
              <w:tcPr>
                <w:tcW w:w="7114" w:type="dxa"/>
                <w:shd w:val="clear" w:color="auto" w:fill="FFFFFF" w:themeFill="background1"/>
              </w:tcPr>
              <w:p w14:paraId="7EC299AE" w14:textId="592E5743" w:rsidR="00F67EBA" w:rsidRPr="00996FAF" w:rsidRDefault="005B654A"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4 July 2024</w:t>
                </w:r>
              </w:p>
            </w:tc>
          </w:sdtContent>
        </w:sdt>
      </w:tr>
      <w:tr w:rsidR="00B71551" w14:paraId="6A402E04" w14:textId="77777777" w:rsidTr="00B71551">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D41A34C" w14:textId="77777777" w:rsidR="00F67EBA" w:rsidRPr="00996FAF" w:rsidRDefault="00F67EBA"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7A224A1C" w14:textId="77777777" w:rsidR="00F67EBA" w:rsidRPr="009B6303" w:rsidRDefault="00F67EBA"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701 Amana Living Incorporated </w:t>
            </w:r>
          </w:p>
          <w:p w14:paraId="10821A86" w14:textId="77777777" w:rsidR="00F67EBA" w:rsidRPr="009B6303" w:rsidRDefault="00F67EBA"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28386 Mosman Park Care Centre</w:t>
            </w:r>
          </w:p>
        </w:tc>
      </w:tr>
    </w:tbl>
    <w:bookmarkEnd w:id="0"/>
    <w:p w14:paraId="3B323728" w14:textId="77777777" w:rsidR="00F67EBA" w:rsidRPr="00996FAF" w:rsidRDefault="00F67EBA"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107ABBFF" w14:textId="77777777" w:rsidR="00F67EBA" w:rsidRPr="00996FAF" w:rsidRDefault="00F67EBA"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4F8ADD88" w14:textId="7D4ED151" w:rsidR="00F67EBA" w:rsidRPr="00996FAF" w:rsidRDefault="00F67EBA" w:rsidP="0036130C">
      <w:pPr>
        <w:pStyle w:val="NormalArial"/>
      </w:pPr>
      <w:r w:rsidRPr="00996FAF">
        <w:t xml:space="preserve">This performance report for </w:t>
      </w:r>
      <w:r w:rsidRPr="00C27BE3">
        <w:rPr>
          <w:color w:val="auto"/>
        </w:rPr>
        <w:t>Mosman Park Care Centre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R Falco</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1D619794" w14:textId="77777777" w:rsidR="00F67EBA" w:rsidRPr="00996FAF" w:rsidRDefault="00F67EBA"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400D531" w14:textId="77777777" w:rsidR="00F67EBA" w:rsidRPr="00996FAF" w:rsidRDefault="00F67EBA" w:rsidP="0036130C">
      <w:pPr>
        <w:pStyle w:val="NormalArial"/>
      </w:pPr>
      <w:r w:rsidRPr="00996FAF">
        <w:t>The report also specifies any areas in which improvements must be made to ensure the Quality Standards are complied with.</w:t>
      </w:r>
    </w:p>
    <w:p w14:paraId="6EFF9D21" w14:textId="77777777" w:rsidR="00F67EBA" w:rsidRPr="00996FAF" w:rsidRDefault="00F67EBA" w:rsidP="00712752">
      <w:pPr>
        <w:pStyle w:val="Heading1"/>
        <w:spacing w:before="240" w:after="240" w:line="22" w:lineRule="atLeast"/>
        <w:rPr>
          <w:rFonts w:ascii="Arial" w:hAnsi="Arial" w:cs="Arial"/>
        </w:rPr>
      </w:pPr>
      <w:r w:rsidRPr="00996FAF">
        <w:rPr>
          <w:rFonts w:ascii="Arial" w:hAnsi="Arial" w:cs="Arial"/>
        </w:rPr>
        <w:t>Material relied on</w:t>
      </w:r>
    </w:p>
    <w:p w14:paraId="5F3BDD25" w14:textId="77777777" w:rsidR="00F67EBA" w:rsidRPr="00996FAF" w:rsidRDefault="00F67EBA" w:rsidP="009D3035">
      <w:pPr>
        <w:pStyle w:val="NormalArial"/>
      </w:pPr>
      <w:r w:rsidRPr="00996FAF">
        <w:t>The following information has been considered in preparing the performance report:</w:t>
      </w:r>
    </w:p>
    <w:p w14:paraId="169FAC7C" w14:textId="132A2BC6" w:rsidR="00F67EBA" w:rsidRPr="00673452" w:rsidRDefault="00F67EBA" w:rsidP="009D3035">
      <w:pPr>
        <w:pStyle w:val="ListParagraph"/>
        <w:numPr>
          <w:ilvl w:val="0"/>
          <w:numId w:val="2"/>
        </w:numPr>
        <w:tabs>
          <w:tab w:val="clear" w:pos="357"/>
        </w:tabs>
        <w:ind w:left="425" w:hanging="425"/>
        <w:contextualSpacing w:val="0"/>
        <w:rPr>
          <w:rFonts w:ascii="Arial" w:hAnsi="Arial" w:cs="Arial"/>
        </w:rPr>
      </w:pPr>
      <w:r w:rsidRPr="00996FAF">
        <w:rPr>
          <w:rFonts w:ascii="Arial" w:hAnsi="Arial" w:cs="Arial"/>
        </w:rPr>
        <w:t xml:space="preserve">the assessment team’s report for </w:t>
      </w:r>
      <w:r w:rsidRPr="00996FAF">
        <w:rPr>
          <w:rFonts w:ascii="Arial" w:hAnsi="Arial" w:cs="Arial"/>
          <w:color w:val="auto"/>
        </w:rPr>
        <w:t xml:space="preserve">the </w:t>
      </w:r>
      <w:r w:rsidR="00721F8E">
        <w:rPr>
          <w:rFonts w:ascii="Arial" w:hAnsi="Arial" w:cs="Arial"/>
          <w:color w:val="auto"/>
        </w:rPr>
        <w:t>s</w:t>
      </w:r>
      <w:r w:rsidRPr="00A52058">
        <w:rPr>
          <w:rFonts w:ascii="Arial" w:hAnsi="Arial" w:cs="Arial"/>
          <w:color w:val="auto"/>
        </w:rPr>
        <w:t xml:space="preserve">ite </w:t>
      </w:r>
      <w:r w:rsidR="00721F8E">
        <w:rPr>
          <w:rFonts w:ascii="Arial" w:hAnsi="Arial" w:cs="Arial"/>
          <w:color w:val="auto"/>
        </w:rPr>
        <w:t>a</w:t>
      </w:r>
      <w:r w:rsidRPr="00A52058">
        <w:rPr>
          <w:rFonts w:ascii="Arial" w:hAnsi="Arial" w:cs="Arial"/>
          <w:color w:val="auto"/>
        </w:rPr>
        <w:t>udit</w:t>
      </w:r>
      <w:r w:rsidRPr="00996FAF">
        <w:rPr>
          <w:rFonts w:ascii="Arial" w:hAnsi="Arial" w:cs="Arial"/>
          <w:color w:val="auto"/>
        </w:rPr>
        <w:t xml:space="preserve"> report</w:t>
      </w:r>
      <w:r w:rsidR="00721F8E">
        <w:rPr>
          <w:rFonts w:ascii="Arial" w:hAnsi="Arial" w:cs="Arial"/>
          <w:color w:val="auto"/>
        </w:rPr>
        <w:t>,</w:t>
      </w:r>
      <w:r w:rsidRPr="00996FAF">
        <w:rPr>
          <w:rFonts w:ascii="Arial" w:hAnsi="Arial" w:cs="Arial"/>
          <w:color w:val="auto"/>
        </w:rPr>
        <w:t xml:space="preserve"> </w:t>
      </w:r>
      <w:r w:rsidR="003E044C">
        <w:rPr>
          <w:rFonts w:ascii="Arial" w:hAnsi="Arial" w:cs="Arial"/>
          <w:color w:val="auto"/>
        </w:rPr>
        <w:t xml:space="preserve">which </w:t>
      </w:r>
      <w:r w:rsidRPr="00996FAF">
        <w:rPr>
          <w:rFonts w:ascii="Arial" w:hAnsi="Arial" w:cs="Arial"/>
          <w:color w:val="auto"/>
        </w:rPr>
        <w:t xml:space="preserve">was </w:t>
      </w:r>
      <w:r w:rsidRPr="00673452">
        <w:rPr>
          <w:rFonts w:ascii="Arial" w:hAnsi="Arial" w:cs="Arial"/>
        </w:rPr>
        <w:t xml:space="preserve">informed by a site assessment, observations at the service, review of documents and interviews with staff, </w:t>
      </w:r>
      <w:r w:rsidR="00D155E2" w:rsidRPr="00673452">
        <w:rPr>
          <w:rFonts w:ascii="Arial" w:hAnsi="Arial" w:cs="Arial"/>
        </w:rPr>
        <w:t xml:space="preserve">management, </w:t>
      </w:r>
      <w:r w:rsidR="00721F8E" w:rsidRPr="00673452">
        <w:rPr>
          <w:rFonts w:ascii="Arial" w:hAnsi="Arial" w:cs="Arial"/>
        </w:rPr>
        <w:t>consumers,</w:t>
      </w:r>
      <w:r w:rsidR="00D155E2" w:rsidRPr="00673452">
        <w:rPr>
          <w:rFonts w:ascii="Arial" w:hAnsi="Arial" w:cs="Arial"/>
        </w:rPr>
        <w:t xml:space="preserve"> and </w:t>
      </w:r>
      <w:r w:rsidRPr="00673452">
        <w:rPr>
          <w:rFonts w:ascii="Arial" w:hAnsi="Arial" w:cs="Arial"/>
        </w:rPr>
        <w:t>representative</w:t>
      </w:r>
      <w:r w:rsidR="00673452" w:rsidRPr="00673452">
        <w:rPr>
          <w:rFonts w:ascii="Arial" w:hAnsi="Arial" w:cs="Arial"/>
        </w:rPr>
        <w:t>s; and</w:t>
      </w:r>
    </w:p>
    <w:p w14:paraId="06A8D4F0" w14:textId="488139C1" w:rsidR="00F67EBA" w:rsidRPr="00996FAF" w:rsidRDefault="00F67EBA" w:rsidP="009D3035">
      <w:pPr>
        <w:pStyle w:val="ListParagraph"/>
        <w:numPr>
          <w:ilvl w:val="0"/>
          <w:numId w:val="2"/>
        </w:numPr>
        <w:tabs>
          <w:tab w:val="clear" w:pos="357"/>
        </w:tabs>
        <w:ind w:left="425" w:hanging="425"/>
        <w:contextualSpacing w:val="0"/>
        <w:rPr>
          <w:rFonts w:ascii="Arial" w:hAnsi="Arial" w:cs="Arial"/>
          <w:color w:val="FF0000"/>
        </w:rPr>
      </w:pPr>
      <w:r w:rsidRPr="00996FAF">
        <w:rPr>
          <w:rFonts w:ascii="Arial" w:hAnsi="Arial" w:cs="Arial"/>
        </w:rPr>
        <w:t xml:space="preserve">the provider’s response to the assessment team’s report received </w:t>
      </w:r>
      <w:r w:rsidR="00673452">
        <w:rPr>
          <w:rFonts w:ascii="Arial" w:hAnsi="Arial" w:cs="Arial"/>
        </w:rPr>
        <w:t>18</w:t>
      </w:r>
      <w:r w:rsidR="00721F8E">
        <w:rPr>
          <w:rFonts w:ascii="Arial" w:hAnsi="Arial" w:cs="Arial"/>
        </w:rPr>
        <w:t xml:space="preserve"> June </w:t>
      </w:r>
      <w:r w:rsidR="00673452">
        <w:rPr>
          <w:rFonts w:ascii="Arial" w:hAnsi="Arial" w:cs="Arial"/>
        </w:rPr>
        <w:t>2024.</w:t>
      </w:r>
    </w:p>
    <w:p w14:paraId="65BC5E9F" w14:textId="512224AC" w:rsidR="00F67EBA" w:rsidRPr="00712752" w:rsidRDefault="00F67EBA"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0686E7E9" w14:textId="77777777" w:rsidR="00F67EBA" w:rsidRPr="00996FAF" w:rsidRDefault="00F67EBA"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B71551" w14:paraId="69D6948E" w14:textId="77777777" w:rsidTr="00B7155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07B8993" w14:textId="77777777" w:rsidR="00F67EBA" w:rsidRPr="00996FAF" w:rsidRDefault="00F67EBA"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1E597B29" w14:textId="77777777" w:rsidR="00F67EBA" w:rsidRPr="00996FAF" w:rsidRDefault="002715E9"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370601163"/>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F67EBA">
                  <w:rPr>
                    <w:rFonts w:ascii="Arial" w:hAnsi="Arial" w:cs="Arial"/>
                  </w:rPr>
                  <w:t>Compliant</w:t>
                </w:r>
              </w:sdtContent>
            </w:sdt>
          </w:p>
        </w:tc>
      </w:tr>
      <w:tr w:rsidR="00B71551" w14:paraId="6C1B4A6C" w14:textId="77777777" w:rsidTr="00B71551">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80E0DEC" w14:textId="77777777" w:rsidR="00F67EBA" w:rsidRPr="00996FAF" w:rsidRDefault="00F67EBA"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7E390254" w14:textId="56FDD5F3" w:rsidR="00F67EBA" w:rsidRPr="002C5FA9" w:rsidRDefault="002715E9"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67594760"/>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BE5A57">
                  <w:rPr>
                    <w:rFonts w:ascii="Arial" w:hAnsi="Arial" w:cs="Arial"/>
                    <w:b/>
                    <w:bCs/>
                  </w:rPr>
                  <w:t>Not Compliant</w:t>
                </w:r>
              </w:sdtContent>
            </w:sdt>
          </w:p>
        </w:tc>
      </w:tr>
      <w:tr w:rsidR="00B71551" w14:paraId="4AAC87FF" w14:textId="77777777" w:rsidTr="00B7155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E02FF74" w14:textId="77777777" w:rsidR="00F67EBA" w:rsidRPr="00996FAF" w:rsidRDefault="00F67EBA"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040EE67A" w14:textId="7C1B97B3" w:rsidR="00F67EBA" w:rsidRPr="002C5FA9" w:rsidRDefault="002715E9"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63000916"/>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A20D97">
                  <w:rPr>
                    <w:rFonts w:ascii="Arial" w:hAnsi="Arial" w:cs="Arial"/>
                    <w:b/>
                    <w:bCs/>
                  </w:rPr>
                  <w:t>Not Compliant</w:t>
                </w:r>
              </w:sdtContent>
            </w:sdt>
          </w:p>
        </w:tc>
      </w:tr>
      <w:tr w:rsidR="00B71551" w14:paraId="6B2FC7B7" w14:textId="77777777" w:rsidTr="00B71551">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7EA2BE2" w14:textId="77777777" w:rsidR="00F67EBA" w:rsidRPr="00996FAF" w:rsidRDefault="00F67EBA"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4DA26CAB" w14:textId="77777777" w:rsidR="00F67EBA" w:rsidRPr="002C5FA9" w:rsidRDefault="002715E9"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90977196"/>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F67EBA" w:rsidRPr="002C5FA9">
                  <w:rPr>
                    <w:rFonts w:ascii="Arial" w:hAnsi="Arial" w:cs="Arial"/>
                    <w:b/>
                    <w:bCs/>
                  </w:rPr>
                  <w:t>Compliant</w:t>
                </w:r>
              </w:sdtContent>
            </w:sdt>
          </w:p>
        </w:tc>
      </w:tr>
      <w:tr w:rsidR="00B71551" w14:paraId="43AF1955" w14:textId="77777777" w:rsidTr="00B7155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30DB164" w14:textId="77777777" w:rsidR="00F67EBA" w:rsidRPr="00996FAF" w:rsidRDefault="00F67EBA"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5F5B112F" w14:textId="77777777" w:rsidR="00F67EBA" w:rsidRPr="002C5FA9" w:rsidRDefault="002715E9"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20219037"/>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F67EBA" w:rsidRPr="002C5FA9">
                  <w:rPr>
                    <w:rFonts w:ascii="Arial" w:hAnsi="Arial" w:cs="Arial"/>
                    <w:b/>
                    <w:bCs/>
                  </w:rPr>
                  <w:t>Compliant</w:t>
                </w:r>
              </w:sdtContent>
            </w:sdt>
          </w:p>
        </w:tc>
      </w:tr>
      <w:tr w:rsidR="00B71551" w14:paraId="70F8693E" w14:textId="77777777" w:rsidTr="00B71551">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F6BA2E1" w14:textId="77777777" w:rsidR="00F67EBA" w:rsidRPr="00996FAF" w:rsidRDefault="00F67EBA"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4F5452C7" w14:textId="5993EFBC" w:rsidR="00F67EBA" w:rsidRPr="002C5FA9" w:rsidRDefault="002715E9"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80897692"/>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A20D97">
                  <w:rPr>
                    <w:rFonts w:ascii="Arial" w:hAnsi="Arial" w:cs="Arial"/>
                    <w:b/>
                    <w:bCs/>
                  </w:rPr>
                  <w:t>Not Compliant</w:t>
                </w:r>
              </w:sdtContent>
            </w:sdt>
          </w:p>
        </w:tc>
      </w:tr>
      <w:tr w:rsidR="00B71551" w14:paraId="6617F721" w14:textId="77777777" w:rsidTr="00B7155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4EA5E45" w14:textId="77777777" w:rsidR="00F67EBA" w:rsidRPr="00996FAF" w:rsidRDefault="00F67EBA"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2E2F4287" w14:textId="6D010AB0" w:rsidR="00F67EBA" w:rsidRPr="002C5FA9" w:rsidRDefault="002715E9"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96009783"/>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A20D97">
                  <w:rPr>
                    <w:rFonts w:ascii="Arial" w:hAnsi="Arial" w:cs="Arial"/>
                    <w:b/>
                    <w:bCs/>
                  </w:rPr>
                  <w:t>Not Compliant</w:t>
                </w:r>
              </w:sdtContent>
            </w:sdt>
          </w:p>
        </w:tc>
      </w:tr>
      <w:tr w:rsidR="00B71551" w14:paraId="670CC5BC" w14:textId="77777777" w:rsidTr="00B71551">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0708EC5" w14:textId="77777777" w:rsidR="00F67EBA" w:rsidRPr="00996FAF" w:rsidRDefault="00F67EBA"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3921F6FB" w14:textId="1D54F8F9" w:rsidR="00F67EBA" w:rsidRPr="002C5FA9" w:rsidRDefault="002715E9"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77944980"/>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A20D97">
                  <w:rPr>
                    <w:rFonts w:ascii="Arial" w:hAnsi="Arial" w:cs="Arial"/>
                    <w:b/>
                    <w:bCs/>
                  </w:rPr>
                  <w:t>Not Compliant</w:t>
                </w:r>
              </w:sdtContent>
            </w:sdt>
          </w:p>
        </w:tc>
      </w:tr>
    </w:tbl>
    <w:p w14:paraId="700AB33B" w14:textId="77777777" w:rsidR="00F67EBA" w:rsidRPr="00996FAF" w:rsidRDefault="00F67EBA"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58ADAE3" w14:textId="77777777" w:rsidR="00F67EBA" w:rsidRPr="00996FAF" w:rsidRDefault="00F67EBA" w:rsidP="00712752">
      <w:pPr>
        <w:pStyle w:val="Heading1"/>
        <w:spacing w:before="0" w:after="240" w:line="22" w:lineRule="atLeast"/>
        <w:rPr>
          <w:rFonts w:ascii="Arial" w:hAnsi="Arial" w:cs="Arial"/>
        </w:rPr>
      </w:pPr>
      <w:r w:rsidRPr="00996FAF">
        <w:rPr>
          <w:rFonts w:ascii="Arial" w:hAnsi="Arial" w:cs="Arial"/>
        </w:rPr>
        <w:t>Areas for improvement</w:t>
      </w:r>
    </w:p>
    <w:p w14:paraId="0C09E687" w14:textId="77777777" w:rsidR="00F67EBA" w:rsidRDefault="00F67EBA"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40DB4078" w14:textId="27E34E4D" w:rsidR="00571B49" w:rsidRDefault="00571B49" w:rsidP="00571B49">
      <w:pPr>
        <w:pStyle w:val="NormalArial"/>
        <w:rPr>
          <w:b/>
          <w:bCs/>
        </w:rPr>
      </w:pPr>
      <w:r w:rsidRPr="005E14DB">
        <w:rPr>
          <w:b/>
          <w:bCs/>
        </w:rPr>
        <w:t xml:space="preserve">Standard </w:t>
      </w:r>
      <w:r>
        <w:rPr>
          <w:b/>
          <w:bCs/>
        </w:rPr>
        <w:t>2</w:t>
      </w:r>
      <w:r w:rsidRPr="005E14DB">
        <w:rPr>
          <w:b/>
          <w:bCs/>
        </w:rPr>
        <w:t xml:space="preserve"> </w:t>
      </w:r>
      <w:r>
        <w:rPr>
          <w:b/>
          <w:bCs/>
        </w:rPr>
        <w:t>r</w:t>
      </w:r>
      <w:r w:rsidRPr="005E14DB">
        <w:rPr>
          <w:b/>
          <w:bCs/>
        </w:rPr>
        <w:t>equirement (3)(</w:t>
      </w:r>
      <w:r w:rsidR="009322EA">
        <w:rPr>
          <w:b/>
          <w:bCs/>
        </w:rPr>
        <w:t>a</w:t>
      </w:r>
      <w:r w:rsidRPr="005E14DB">
        <w:rPr>
          <w:b/>
          <w:bCs/>
        </w:rPr>
        <w:t>)</w:t>
      </w:r>
    </w:p>
    <w:p w14:paraId="33CB435B" w14:textId="6F439D65" w:rsidR="00A20BC2" w:rsidRPr="002233FE" w:rsidRDefault="00A20BC2" w:rsidP="00571B49">
      <w:pPr>
        <w:pStyle w:val="NormalArial"/>
        <w:numPr>
          <w:ilvl w:val="0"/>
          <w:numId w:val="18"/>
        </w:numPr>
        <w:ind w:left="425" w:hanging="425"/>
      </w:pPr>
      <w:r w:rsidRPr="003A2DC7">
        <w:t xml:space="preserve">Ensure identified risks to consumers’ health and well-being are assessed and appropriate management strategies </w:t>
      </w:r>
      <w:r w:rsidR="006F4349" w:rsidRPr="008E7D56">
        <w:rPr>
          <w:color w:val="auto"/>
        </w:rPr>
        <w:t>are</w:t>
      </w:r>
      <w:r w:rsidR="006F4349">
        <w:rPr>
          <w:color w:val="FF0000"/>
        </w:rPr>
        <w:t xml:space="preserve"> </w:t>
      </w:r>
      <w:r w:rsidRPr="003A2DC7">
        <w:t>developed and implemented to enable staff to provide quality care and services.</w:t>
      </w:r>
      <w:r w:rsidR="000D7B95">
        <w:t xml:space="preserve"> Specifically in relation to</w:t>
      </w:r>
      <w:r w:rsidR="00D00909">
        <w:t xml:space="preserve"> the</w:t>
      </w:r>
      <w:r w:rsidR="000D7B95">
        <w:t xml:space="preserve"> </w:t>
      </w:r>
      <w:r w:rsidR="006B64DC">
        <w:t xml:space="preserve">management of </w:t>
      </w:r>
      <w:r w:rsidR="00662253">
        <w:t>fall</w:t>
      </w:r>
      <w:r w:rsidR="0061452A">
        <w:t>s</w:t>
      </w:r>
      <w:r w:rsidR="006B64DC">
        <w:t xml:space="preserve">, </w:t>
      </w:r>
      <w:r w:rsidR="00A54029">
        <w:t>diabetes,</w:t>
      </w:r>
      <w:r w:rsidR="006B64DC">
        <w:t xml:space="preserve"> </w:t>
      </w:r>
      <w:r w:rsidR="0061452A">
        <w:t>and restrictive practices.</w:t>
      </w:r>
    </w:p>
    <w:p w14:paraId="03E41AF4" w14:textId="33A78286" w:rsidR="009322EA" w:rsidRDefault="009322EA" w:rsidP="009322EA">
      <w:pPr>
        <w:pStyle w:val="NormalArial"/>
        <w:rPr>
          <w:b/>
          <w:bCs/>
        </w:rPr>
      </w:pPr>
      <w:r w:rsidRPr="005E14DB">
        <w:rPr>
          <w:b/>
          <w:bCs/>
        </w:rPr>
        <w:t xml:space="preserve">Standard </w:t>
      </w:r>
      <w:r>
        <w:rPr>
          <w:b/>
          <w:bCs/>
        </w:rPr>
        <w:t>3</w:t>
      </w:r>
      <w:r w:rsidRPr="005E14DB">
        <w:rPr>
          <w:b/>
          <w:bCs/>
        </w:rPr>
        <w:t xml:space="preserve"> </w:t>
      </w:r>
      <w:r>
        <w:rPr>
          <w:b/>
          <w:bCs/>
        </w:rPr>
        <w:t>r</w:t>
      </w:r>
      <w:r w:rsidRPr="005E14DB">
        <w:rPr>
          <w:b/>
          <w:bCs/>
        </w:rPr>
        <w:t>equirement (3)(</w:t>
      </w:r>
      <w:r>
        <w:rPr>
          <w:b/>
          <w:bCs/>
        </w:rPr>
        <w:t>b</w:t>
      </w:r>
      <w:r w:rsidRPr="005E14DB">
        <w:rPr>
          <w:b/>
          <w:bCs/>
        </w:rPr>
        <w:t>)</w:t>
      </w:r>
    </w:p>
    <w:p w14:paraId="4DA59D8A" w14:textId="34392557" w:rsidR="00A73E8B" w:rsidRPr="0098019A" w:rsidRDefault="00A73E8B" w:rsidP="00A73E8B">
      <w:pPr>
        <w:pStyle w:val="ListParagraph"/>
        <w:numPr>
          <w:ilvl w:val="0"/>
          <w:numId w:val="15"/>
        </w:numPr>
        <w:tabs>
          <w:tab w:val="clear" w:pos="357"/>
        </w:tabs>
        <w:ind w:left="425" w:hanging="425"/>
        <w:contextualSpacing w:val="0"/>
        <w:rPr>
          <w:rFonts w:ascii="Arial" w:hAnsi="Arial" w:cs="Arial"/>
          <w:color w:val="000000"/>
        </w:rPr>
      </w:pPr>
      <w:r w:rsidRPr="0098019A">
        <w:rPr>
          <w:rFonts w:ascii="Arial" w:hAnsi="Arial" w:cs="Arial"/>
          <w:color w:val="auto"/>
        </w:rPr>
        <w:t xml:space="preserve">Review and monitor </w:t>
      </w:r>
      <w:r w:rsidRPr="0098019A">
        <w:rPr>
          <w:rFonts w:ascii="Arial" w:hAnsi="Arial" w:cs="Arial"/>
          <w:color w:val="000000"/>
        </w:rPr>
        <w:t>the management of high-impact or high-prevalence risks</w:t>
      </w:r>
      <w:r w:rsidR="005C746E">
        <w:rPr>
          <w:rFonts w:ascii="Arial" w:hAnsi="Arial" w:cs="Arial"/>
          <w:color w:val="000000"/>
        </w:rPr>
        <w:t>,</w:t>
      </w:r>
      <w:r w:rsidRPr="0098019A">
        <w:rPr>
          <w:rFonts w:ascii="Arial" w:hAnsi="Arial" w:cs="Arial"/>
          <w:color w:val="000000"/>
        </w:rPr>
        <w:t xml:space="preserve"> </w:t>
      </w:r>
      <w:r w:rsidR="000D3A8F" w:rsidRPr="0098019A">
        <w:rPr>
          <w:rFonts w:ascii="Arial" w:hAnsi="Arial" w:cs="Arial"/>
          <w:color w:val="000000"/>
        </w:rPr>
        <w:t xml:space="preserve">specifically relating to </w:t>
      </w:r>
      <w:r w:rsidRPr="0098019A">
        <w:rPr>
          <w:rFonts w:ascii="Arial" w:hAnsi="Arial" w:cs="Arial"/>
          <w:color w:val="000000"/>
        </w:rPr>
        <w:t>restrictive practices</w:t>
      </w:r>
      <w:r w:rsidR="007E15F0" w:rsidRPr="0098019A">
        <w:rPr>
          <w:rFonts w:ascii="Arial" w:hAnsi="Arial" w:cs="Arial"/>
          <w:color w:val="000000"/>
        </w:rPr>
        <w:t xml:space="preserve"> and falls.</w:t>
      </w:r>
      <w:r w:rsidRPr="0098019A">
        <w:rPr>
          <w:rFonts w:ascii="Arial" w:hAnsi="Arial" w:cs="Arial"/>
          <w:color w:val="000000"/>
        </w:rPr>
        <w:t xml:space="preserve"> </w:t>
      </w:r>
    </w:p>
    <w:p w14:paraId="230D8196" w14:textId="54E91468" w:rsidR="009322EA" w:rsidRDefault="009322EA" w:rsidP="009322EA">
      <w:pPr>
        <w:pStyle w:val="NormalArial"/>
        <w:rPr>
          <w:b/>
          <w:bCs/>
        </w:rPr>
      </w:pPr>
      <w:r w:rsidRPr="005E14DB">
        <w:rPr>
          <w:b/>
          <w:bCs/>
        </w:rPr>
        <w:t xml:space="preserve">Standard </w:t>
      </w:r>
      <w:r>
        <w:rPr>
          <w:b/>
          <w:bCs/>
        </w:rPr>
        <w:t>6</w:t>
      </w:r>
      <w:r w:rsidRPr="005E14DB">
        <w:rPr>
          <w:b/>
          <w:bCs/>
        </w:rPr>
        <w:t xml:space="preserve"> </w:t>
      </w:r>
      <w:r>
        <w:rPr>
          <w:b/>
          <w:bCs/>
        </w:rPr>
        <w:t>r</w:t>
      </w:r>
      <w:r w:rsidRPr="005E14DB">
        <w:rPr>
          <w:b/>
          <w:bCs/>
        </w:rPr>
        <w:t>equirement (3)(</w:t>
      </w:r>
      <w:r>
        <w:rPr>
          <w:b/>
          <w:bCs/>
        </w:rPr>
        <w:t>d</w:t>
      </w:r>
      <w:r w:rsidRPr="005E14DB">
        <w:rPr>
          <w:b/>
          <w:bCs/>
        </w:rPr>
        <w:t>)</w:t>
      </w:r>
    </w:p>
    <w:p w14:paraId="7F35B99F" w14:textId="77777777" w:rsidR="0001295A" w:rsidRDefault="0001295A" w:rsidP="0001295A">
      <w:pPr>
        <w:pStyle w:val="NormalArial"/>
        <w:numPr>
          <w:ilvl w:val="0"/>
          <w:numId w:val="18"/>
        </w:numPr>
        <w:ind w:left="425" w:hanging="425"/>
      </w:pPr>
      <w:r w:rsidRPr="005E6CD2">
        <w:t xml:space="preserve">Review processes to ensure all feedback and complaints are captured to </w:t>
      </w:r>
      <w:r>
        <w:t>identify</w:t>
      </w:r>
      <w:r w:rsidRPr="005E6CD2">
        <w:t xml:space="preserve"> emerging trends and improvement opportunities.</w:t>
      </w:r>
    </w:p>
    <w:p w14:paraId="127C70AA" w14:textId="6910D0AF" w:rsidR="009322EA" w:rsidRDefault="009322EA" w:rsidP="009322EA">
      <w:pPr>
        <w:pStyle w:val="NormalArial"/>
        <w:rPr>
          <w:b/>
          <w:bCs/>
        </w:rPr>
      </w:pPr>
      <w:r w:rsidRPr="005E14DB">
        <w:rPr>
          <w:b/>
          <w:bCs/>
        </w:rPr>
        <w:t xml:space="preserve">Standard </w:t>
      </w:r>
      <w:r>
        <w:rPr>
          <w:b/>
          <w:bCs/>
        </w:rPr>
        <w:t>7</w:t>
      </w:r>
      <w:r w:rsidRPr="005E14DB">
        <w:rPr>
          <w:b/>
          <w:bCs/>
        </w:rPr>
        <w:t xml:space="preserve"> </w:t>
      </w:r>
      <w:r>
        <w:rPr>
          <w:b/>
          <w:bCs/>
        </w:rPr>
        <w:t>r</w:t>
      </w:r>
      <w:r w:rsidRPr="005E14DB">
        <w:rPr>
          <w:b/>
          <w:bCs/>
        </w:rPr>
        <w:t>equirement (3)(</w:t>
      </w:r>
      <w:r>
        <w:rPr>
          <w:b/>
          <w:bCs/>
        </w:rPr>
        <w:t>e</w:t>
      </w:r>
      <w:r w:rsidRPr="005E14DB">
        <w:rPr>
          <w:b/>
          <w:bCs/>
        </w:rPr>
        <w:t>)</w:t>
      </w:r>
    </w:p>
    <w:p w14:paraId="27954C36" w14:textId="79EFC4AF" w:rsidR="000076D6" w:rsidRPr="00AB0FAC" w:rsidRDefault="00AB0FAC" w:rsidP="00602C95">
      <w:pPr>
        <w:pStyle w:val="NormalArial"/>
        <w:numPr>
          <w:ilvl w:val="0"/>
          <w:numId w:val="18"/>
        </w:numPr>
        <w:ind w:left="425" w:hanging="425"/>
      </w:pPr>
      <w:r>
        <w:t>Review processes to ensure</w:t>
      </w:r>
      <w:r w:rsidRPr="00405DBC">
        <w:t xml:space="preserve"> staff</w:t>
      </w:r>
      <w:r w:rsidRPr="00113624">
        <w:t xml:space="preserve"> </w:t>
      </w:r>
      <w:r w:rsidR="000076D6">
        <w:t xml:space="preserve">performance is monitored </w:t>
      </w:r>
      <w:r w:rsidR="00B551E9">
        <w:t xml:space="preserve">and performance reviews are </w:t>
      </w:r>
      <w:r w:rsidR="00602C95">
        <w:t>undertaken within require</w:t>
      </w:r>
      <w:r w:rsidR="007C3323">
        <w:t>d</w:t>
      </w:r>
      <w:r w:rsidR="00602C95">
        <w:t xml:space="preserve"> timeframes.</w:t>
      </w:r>
    </w:p>
    <w:p w14:paraId="51D7F1FF" w14:textId="6BB51708" w:rsidR="009322EA" w:rsidRDefault="009322EA" w:rsidP="009322EA">
      <w:pPr>
        <w:pStyle w:val="NormalArial"/>
        <w:rPr>
          <w:b/>
          <w:bCs/>
        </w:rPr>
      </w:pPr>
      <w:r w:rsidRPr="005E14DB">
        <w:rPr>
          <w:b/>
          <w:bCs/>
        </w:rPr>
        <w:t xml:space="preserve">Standard </w:t>
      </w:r>
      <w:r w:rsidR="00342C74">
        <w:rPr>
          <w:b/>
          <w:bCs/>
        </w:rPr>
        <w:t>8</w:t>
      </w:r>
      <w:r w:rsidRPr="005E14DB">
        <w:rPr>
          <w:b/>
          <w:bCs/>
        </w:rPr>
        <w:t xml:space="preserve"> </w:t>
      </w:r>
      <w:r>
        <w:rPr>
          <w:b/>
          <w:bCs/>
        </w:rPr>
        <w:t>r</w:t>
      </w:r>
      <w:r w:rsidRPr="005E14DB">
        <w:rPr>
          <w:b/>
          <w:bCs/>
        </w:rPr>
        <w:t>equirement</w:t>
      </w:r>
      <w:r w:rsidR="00342C74">
        <w:rPr>
          <w:b/>
          <w:bCs/>
        </w:rPr>
        <w:t>s</w:t>
      </w:r>
      <w:r w:rsidR="00A10B4B">
        <w:rPr>
          <w:b/>
          <w:bCs/>
        </w:rPr>
        <w:t xml:space="preserve"> </w:t>
      </w:r>
      <w:r w:rsidR="00342C74">
        <w:rPr>
          <w:b/>
          <w:bCs/>
        </w:rPr>
        <w:t>(3)(d) and (3)(e)</w:t>
      </w:r>
    </w:p>
    <w:p w14:paraId="194462AC" w14:textId="60BB2C3B" w:rsidR="0083329F" w:rsidRPr="00EB01E0" w:rsidRDefault="0083329F" w:rsidP="0083329F">
      <w:pPr>
        <w:pStyle w:val="NormalArial"/>
        <w:numPr>
          <w:ilvl w:val="0"/>
          <w:numId w:val="18"/>
        </w:numPr>
        <w:ind w:left="425" w:hanging="425"/>
      </w:pPr>
      <w:r w:rsidRPr="00EB01E0">
        <w:t xml:space="preserve">Establish and embed organisational risk management processes in relation to managing </w:t>
      </w:r>
      <w:r w:rsidRPr="002123B4">
        <w:t>high</w:t>
      </w:r>
      <w:r w:rsidR="002123B4" w:rsidRPr="002123B4">
        <w:t>-</w:t>
      </w:r>
      <w:r w:rsidRPr="002123B4">
        <w:t>impact or high</w:t>
      </w:r>
      <w:r w:rsidR="002123B4" w:rsidRPr="002123B4">
        <w:t>-</w:t>
      </w:r>
      <w:r w:rsidRPr="002123B4">
        <w:t>prevalence risks</w:t>
      </w:r>
      <w:r w:rsidRPr="00EB01E0">
        <w:t xml:space="preserve"> and managing and preventing incidents</w:t>
      </w:r>
      <w:r>
        <w:t>.</w:t>
      </w:r>
      <w:r w:rsidRPr="00EB01E0">
        <w:t xml:space="preserve"> </w:t>
      </w:r>
    </w:p>
    <w:p w14:paraId="6F8A29B0" w14:textId="45EC61FC" w:rsidR="0083329F" w:rsidRPr="00AD5BE0" w:rsidRDefault="0083329F" w:rsidP="0083329F">
      <w:pPr>
        <w:pStyle w:val="NormalArial"/>
        <w:numPr>
          <w:ilvl w:val="0"/>
          <w:numId w:val="18"/>
        </w:numPr>
        <w:ind w:left="425" w:hanging="425"/>
      </w:pPr>
      <w:r w:rsidRPr="00EB01E0">
        <w:t>Establish and embed an organisational clinical governance framework</w:t>
      </w:r>
      <w:r>
        <w:t xml:space="preserve"> which</w:t>
      </w:r>
      <w:r w:rsidRPr="00EB01E0">
        <w:t xml:space="preserve"> </w:t>
      </w:r>
      <w:r w:rsidRPr="00201774">
        <w:t>include</w:t>
      </w:r>
      <w:r>
        <w:t>s</w:t>
      </w:r>
      <w:r w:rsidRPr="00201774">
        <w:t xml:space="preserve"> monitoring </w:t>
      </w:r>
      <w:r>
        <w:t>and</w:t>
      </w:r>
      <w:r w:rsidRPr="00201774">
        <w:t xml:space="preserve"> reporting mechanisms to ensure the organisation has clinical oversight and management of care provided to consumers</w:t>
      </w:r>
      <w:r>
        <w:t>.</w:t>
      </w:r>
      <w:r w:rsidR="00040541">
        <w:t xml:space="preserve"> Specifically in relation to antimicrobial stewardship and restrictive practices.</w:t>
      </w:r>
      <w:r w:rsidRPr="00201774">
        <w:t xml:space="preserve"> </w:t>
      </w:r>
    </w:p>
    <w:p w14:paraId="11BB7F74" w14:textId="77777777" w:rsidR="00571B49" w:rsidRDefault="00571B49">
      <w:pPr>
        <w:spacing w:after="160" w:line="259" w:lineRule="auto"/>
        <w:rPr>
          <w:rFonts w:ascii="Arial" w:hAnsi="Arial" w:cs="Arial"/>
          <w:b/>
          <w:bCs/>
          <w:sz w:val="30"/>
          <w:szCs w:val="28"/>
        </w:rPr>
      </w:pPr>
      <w:r>
        <w:rPr>
          <w:rFonts w:ascii="Arial" w:hAnsi="Arial" w:cs="Arial"/>
        </w:rPr>
        <w:br w:type="page"/>
      </w:r>
    </w:p>
    <w:p w14:paraId="22D01BF8" w14:textId="69F5B206" w:rsidR="00F67EBA" w:rsidRPr="00996FAF" w:rsidRDefault="00F67EBA"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B71551" w14:paraId="106BE10E" w14:textId="77777777" w:rsidTr="00B715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24CDC84C" w14:textId="77777777" w:rsidR="00F67EBA" w:rsidRPr="00550022" w:rsidRDefault="00F67EBA"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0589BEDD" w14:textId="77777777" w:rsidR="00F67EBA" w:rsidRPr="00996FAF" w:rsidRDefault="00F67EB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71551" w14:paraId="43F73BA7" w14:textId="77777777" w:rsidTr="00B7155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A5957A" w14:textId="77777777" w:rsidR="00F67EBA" w:rsidRPr="00996FAF" w:rsidRDefault="00F67EBA"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0C64366D" w14:textId="77777777" w:rsidR="00F67EBA" w:rsidRPr="00996FAF" w:rsidRDefault="00F67EBA"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7B88A38C" w14:textId="77777777" w:rsidR="00F67EBA" w:rsidRPr="00996FAF" w:rsidRDefault="002715E9"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43896251"/>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F67EBA">
                  <w:rPr>
                    <w:rFonts w:ascii="Arial" w:hAnsi="Arial" w:cs="Arial"/>
                  </w:rPr>
                  <w:t>Compliant</w:t>
                </w:r>
              </w:sdtContent>
            </w:sdt>
          </w:p>
        </w:tc>
      </w:tr>
      <w:tr w:rsidR="00B71551" w14:paraId="30065CF0" w14:textId="77777777" w:rsidTr="00B715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B85101" w14:textId="77777777" w:rsidR="00F67EBA" w:rsidRPr="00996FAF" w:rsidRDefault="00F67EBA"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00087D51" w14:textId="77777777" w:rsidR="00F67EBA" w:rsidRPr="00996FAF" w:rsidRDefault="00F67EB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60BC39E8" w14:textId="77777777" w:rsidR="00F67EBA" w:rsidRPr="00996FAF" w:rsidRDefault="002715E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83428772"/>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F67EBA" w:rsidRPr="00294E94">
                  <w:rPr>
                    <w:rFonts w:ascii="Arial" w:hAnsi="Arial" w:cs="Arial"/>
                  </w:rPr>
                  <w:t>Compliant</w:t>
                </w:r>
              </w:sdtContent>
            </w:sdt>
          </w:p>
        </w:tc>
      </w:tr>
      <w:tr w:rsidR="00B71551" w14:paraId="72B28A03" w14:textId="77777777" w:rsidTr="00B7155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283AA0" w14:textId="77777777" w:rsidR="00F67EBA" w:rsidRPr="00996FAF" w:rsidRDefault="00F67EBA"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455E0B5A" w14:textId="77777777" w:rsidR="00F67EBA" w:rsidRPr="00996FAF" w:rsidRDefault="00F67EB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43E66605" w14:textId="77777777" w:rsidR="00F67EBA" w:rsidRPr="00996FAF" w:rsidRDefault="00F67EBA"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78E49DFD" w14:textId="77777777" w:rsidR="00F67EBA" w:rsidRPr="00996FAF" w:rsidRDefault="00F67EBA"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758DDA62" w14:textId="77777777" w:rsidR="00F67EBA" w:rsidRPr="00996FAF" w:rsidRDefault="00F67EBA"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5DFFDBF5" w14:textId="77777777" w:rsidR="00F67EBA" w:rsidRPr="00996FAF" w:rsidRDefault="00F67EBA"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3BA637AC" w14:textId="77777777" w:rsidR="00F67EBA" w:rsidRPr="00996FAF" w:rsidRDefault="002715E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01635022"/>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F67EBA" w:rsidRPr="00294E94">
                  <w:rPr>
                    <w:rFonts w:ascii="Arial" w:hAnsi="Arial" w:cs="Arial"/>
                  </w:rPr>
                  <w:t>Compliant</w:t>
                </w:r>
              </w:sdtContent>
            </w:sdt>
          </w:p>
        </w:tc>
      </w:tr>
      <w:tr w:rsidR="00B71551" w14:paraId="6FA7961C" w14:textId="77777777" w:rsidTr="00B715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6658EB3" w14:textId="77777777" w:rsidR="00F67EBA" w:rsidRPr="00996FAF" w:rsidRDefault="00F67EBA"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41203B60" w14:textId="77777777" w:rsidR="00F67EBA" w:rsidRPr="00996FAF" w:rsidRDefault="00F67EB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0C929D42" w14:textId="77777777" w:rsidR="00F67EBA" w:rsidRPr="00996FAF" w:rsidRDefault="002715E9"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83071298"/>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F67EBA" w:rsidRPr="00294E94">
                  <w:rPr>
                    <w:rFonts w:ascii="Arial" w:hAnsi="Arial" w:cs="Arial"/>
                  </w:rPr>
                  <w:t>Compliant</w:t>
                </w:r>
              </w:sdtContent>
            </w:sdt>
          </w:p>
        </w:tc>
      </w:tr>
      <w:tr w:rsidR="00B71551" w14:paraId="4F88E07B" w14:textId="77777777" w:rsidTr="00B7155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B36A5AA" w14:textId="77777777" w:rsidR="00F67EBA" w:rsidRPr="00996FAF" w:rsidRDefault="00F67EBA"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4A7E170A" w14:textId="77777777" w:rsidR="00F67EBA" w:rsidRPr="00996FAF" w:rsidRDefault="00F67EBA"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6246C1E2" w14:textId="77777777" w:rsidR="00F67EBA" w:rsidRPr="00996FAF" w:rsidRDefault="002715E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79616660"/>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F67EBA" w:rsidRPr="00294E94">
                  <w:rPr>
                    <w:rFonts w:ascii="Arial" w:hAnsi="Arial" w:cs="Arial"/>
                  </w:rPr>
                  <w:t>Compliant</w:t>
                </w:r>
              </w:sdtContent>
            </w:sdt>
          </w:p>
        </w:tc>
      </w:tr>
      <w:tr w:rsidR="00B71551" w14:paraId="4818AD47" w14:textId="77777777" w:rsidTr="00B715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189F4E" w14:textId="77777777" w:rsidR="00F67EBA" w:rsidRPr="00996FAF" w:rsidRDefault="00F67EBA"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38A45E42" w14:textId="77777777" w:rsidR="00F67EBA" w:rsidRPr="00996FAF" w:rsidRDefault="00F67EB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977" w:type="dxa"/>
            <w:shd w:val="clear" w:color="auto" w:fill="auto"/>
          </w:tcPr>
          <w:p w14:paraId="14C0EB89" w14:textId="77777777" w:rsidR="00F67EBA" w:rsidRPr="00996FAF" w:rsidRDefault="002715E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56782212"/>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F67EBA" w:rsidRPr="00294E94">
                  <w:rPr>
                    <w:rFonts w:ascii="Arial" w:hAnsi="Arial" w:cs="Arial"/>
                  </w:rPr>
                  <w:t>Compliant</w:t>
                </w:r>
              </w:sdtContent>
            </w:sdt>
          </w:p>
        </w:tc>
      </w:tr>
    </w:tbl>
    <w:p w14:paraId="75BC53B5" w14:textId="77777777" w:rsidR="00F67EBA" w:rsidRDefault="00F67EBA" w:rsidP="001A5684">
      <w:pPr>
        <w:pStyle w:val="Heading20"/>
      </w:pPr>
      <w:r w:rsidRPr="00996FAF">
        <w:t>Findings</w:t>
      </w:r>
    </w:p>
    <w:p w14:paraId="0F0FFC4B" w14:textId="2D3E6E2B" w:rsidR="000024A1" w:rsidRDefault="00D72BD1" w:rsidP="00D83F13">
      <w:pPr>
        <w:rPr>
          <w:rFonts w:ascii="Arial" w:eastAsia="Times New Roman" w:hAnsi="Arial" w:cs="Arial"/>
          <w:color w:val="000000"/>
          <w:lang w:eastAsia="en-AU"/>
        </w:rPr>
      </w:pPr>
      <w:r>
        <w:rPr>
          <w:rFonts w:ascii="Arial" w:eastAsia="Times New Roman" w:hAnsi="Arial" w:cs="Arial"/>
          <w:color w:val="000000"/>
          <w:lang w:eastAsia="en-AU"/>
        </w:rPr>
        <w:t>I</w:t>
      </w:r>
      <w:r w:rsidR="00343085">
        <w:rPr>
          <w:rFonts w:ascii="Arial" w:eastAsia="Times New Roman" w:hAnsi="Arial" w:cs="Arial"/>
          <w:color w:val="000000"/>
          <w:lang w:eastAsia="en-AU"/>
        </w:rPr>
        <w:t>n</w:t>
      </w:r>
      <w:r w:rsidR="00C65F59">
        <w:rPr>
          <w:rFonts w:ascii="Arial" w:eastAsia="Times New Roman" w:hAnsi="Arial" w:cs="Arial"/>
          <w:color w:val="000000"/>
          <w:lang w:eastAsia="en-AU"/>
        </w:rPr>
        <w:t>formation on consumers’ background</w:t>
      </w:r>
      <w:r w:rsidR="008B74B7">
        <w:rPr>
          <w:rFonts w:ascii="Arial" w:eastAsia="Times New Roman" w:hAnsi="Arial" w:cs="Arial"/>
          <w:color w:val="000000"/>
          <w:lang w:eastAsia="en-AU"/>
        </w:rPr>
        <w:t>, cult</w:t>
      </w:r>
      <w:r w:rsidR="00E26534">
        <w:rPr>
          <w:rFonts w:ascii="Arial" w:eastAsia="Times New Roman" w:hAnsi="Arial" w:cs="Arial"/>
          <w:color w:val="000000"/>
          <w:lang w:eastAsia="en-AU"/>
        </w:rPr>
        <w:t>ure,</w:t>
      </w:r>
      <w:r w:rsidR="00C65F59">
        <w:rPr>
          <w:rFonts w:ascii="Arial" w:eastAsia="Times New Roman" w:hAnsi="Arial" w:cs="Arial"/>
          <w:color w:val="000000"/>
          <w:lang w:eastAsia="en-AU"/>
        </w:rPr>
        <w:t xml:space="preserve"> and </w:t>
      </w:r>
      <w:r w:rsidR="00C65F59" w:rsidRPr="000024A1">
        <w:rPr>
          <w:rFonts w:ascii="Arial" w:eastAsia="Times New Roman" w:hAnsi="Arial" w:cs="Arial"/>
          <w:color w:val="000000"/>
          <w:lang w:eastAsia="en-AU"/>
        </w:rPr>
        <w:t>what is important to them</w:t>
      </w:r>
      <w:r w:rsidR="00343085">
        <w:rPr>
          <w:rFonts w:ascii="Arial" w:eastAsia="Times New Roman" w:hAnsi="Arial" w:cs="Arial"/>
          <w:color w:val="000000"/>
          <w:lang w:eastAsia="en-AU"/>
        </w:rPr>
        <w:t xml:space="preserve"> is documented</w:t>
      </w:r>
      <w:r w:rsidR="00C65F59" w:rsidRPr="000024A1">
        <w:rPr>
          <w:rFonts w:ascii="Arial" w:eastAsia="Times New Roman" w:hAnsi="Arial" w:cs="Arial"/>
          <w:color w:val="000000"/>
          <w:lang w:eastAsia="en-AU"/>
        </w:rPr>
        <w:t xml:space="preserve">. </w:t>
      </w:r>
      <w:r w:rsidR="00F1009D">
        <w:rPr>
          <w:rFonts w:ascii="Arial" w:eastAsia="Times New Roman" w:hAnsi="Arial" w:cs="Arial"/>
          <w:color w:val="000000"/>
          <w:lang w:eastAsia="en-AU"/>
        </w:rPr>
        <w:t>O</w:t>
      </w:r>
      <w:r w:rsidR="000024A1" w:rsidRPr="000024A1">
        <w:rPr>
          <w:rFonts w:ascii="Arial" w:eastAsia="Times New Roman" w:hAnsi="Arial" w:cs="Arial"/>
          <w:color w:val="000000"/>
          <w:lang w:eastAsia="en-AU"/>
        </w:rPr>
        <w:t>bserv</w:t>
      </w:r>
      <w:r w:rsidR="00513A99">
        <w:rPr>
          <w:rFonts w:ascii="Arial" w:eastAsia="Times New Roman" w:hAnsi="Arial" w:cs="Arial"/>
          <w:color w:val="000000"/>
          <w:lang w:eastAsia="en-AU"/>
        </w:rPr>
        <w:t>ations showed</w:t>
      </w:r>
      <w:r w:rsidR="000024A1" w:rsidRPr="000024A1">
        <w:rPr>
          <w:rFonts w:ascii="Arial" w:eastAsia="Times New Roman" w:hAnsi="Arial" w:cs="Arial"/>
          <w:color w:val="000000"/>
          <w:lang w:eastAsia="en-AU"/>
        </w:rPr>
        <w:t xml:space="preserve"> staff speaking to consumers in a respectful way</w:t>
      </w:r>
      <w:r w:rsidR="00C65F59">
        <w:rPr>
          <w:rFonts w:ascii="Arial" w:eastAsia="Times New Roman" w:hAnsi="Arial" w:cs="Arial"/>
          <w:color w:val="000000"/>
          <w:lang w:eastAsia="en-AU"/>
        </w:rPr>
        <w:t xml:space="preserve"> </w:t>
      </w:r>
      <w:r w:rsidR="00E26534">
        <w:rPr>
          <w:rFonts w:ascii="Arial" w:eastAsia="Times New Roman" w:hAnsi="Arial" w:cs="Arial"/>
          <w:color w:val="000000"/>
          <w:lang w:eastAsia="en-AU"/>
        </w:rPr>
        <w:t>and p</w:t>
      </w:r>
      <w:r w:rsidR="00E26534" w:rsidRPr="00D679CA">
        <w:rPr>
          <w:rFonts w:ascii="Arial" w:eastAsia="Times New Roman" w:hAnsi="Arial" w:cs="Arial"/>
          <w:color w:val="000000"/>
          <w:lang w:eastAsia="en-AU"/>
        </w:rPr>
        <w:t xml:space="preserve">olicies </w:t>
      </w:r>
      <w:r w:rsidR="00E26534">
        <w:rPr>
          <w:rFonts w:ascii="Arial" w:eastAsia="Times New Roman" w:hAnsi="Arial" w:cs="Arial"/>
          <w:color w:val="000000"/>
          <w:lang w:eastAsia="en-AU"/>
        </w:rPr>
        <w:t xml:space="preserve">guide staff in </w:t>
      </w:r>
      <w:r w:rsidR="00B962F8">
        <w:rPr>
          <w:rFonts w:ascii="Arial" w:eastAsia="Times New Roman" w:hAnsi="Arial" w:cs="Arial"/>
          <w:color w:val="000000"/>
          <w:lang w:eastAsia="en-AU"/>
        </w:rPr>
        <w:t xml:space="preserve">providing </w:t>
      </w:r>
      <w:r w:rsidR="00E26534" w:rsidRPr="00D679CA">
        <w:rPr>
          <w:rFonts w:ascii="Arial" w:eastAsia="Times New Roman" w:hAnsi="Arial" w:cs="Arial"/>
          <w:color w:val="000000"/>
          <w:lang w:eastAsia="en-AU"/>
        </w:rPr>
        <w:t>cultural</w:t>
      </w:r>
      <w:r w:rsidR="00E26534">
        <w:rPr>
          <w:rFonts w:ascii="Arial" w:eastAsia="Times New Roman" w:hAnsi="Arial" w:cs="Arial"/>
          <w:color w:val="000000"/>
          <w:lang w:eastAsia="en-AU"/>
        </w:rPr>
        <w:t>ly</w:t>
      </w:r>
      <w:r w:rsidR="00E26534" w:rsidRPr="00D679CA">
        <w:rPr>
          <w:rFonts w:ascii="Arial" w:eastAsia="Times New Roman" w:hAnsi="Arial" w:cs="Arial"/>
          <w:color w:val="000000"/>
          <w:lang w:eastAsia="en-AU"/>
        </w:rPr>
        <w:t xml:space="preserve"> safe care.</w:t>
      </w:r>
      <w:r w:rsidR="00E26534" w:rsidRPr="004C4D0E">
        <w:rPr>
          <w:rFonts w:ascii="Arial" w:eastAsia="Times New Roman" w:hAnsi="Arial" w:cs="Arial"/>
          <w:color w:val="000000"/>
          <w:lang w:eastAsia="en-AU"/>
        </w:rPr>
        <w:t xml:space="preserve"> </w:t>
      </w:r>
      <w:r w:rsidR="00343085">
        <w:rPr>
          <w:rFonts w:ascii="Arial" w:eastAsia="Times New Roman" w:hAnsi="Arial" w:cs="Arial"/>
          <w:color w:val="000000"/>
          <w:lang w:eastAsia="en-AU"/>
        </w:rPr>
        <w:t>C</w:t>
      </w:r>
      <w:r w:rsidR="00372904" w:rsidRPr="000024A1">
        <w:rPr>
          <w:rFonts w:ascii="Arial" w:eastAsia="Times New Roman" w:hAnsi="Arial" w:cs="Arial"/>
          <w:color w:val="000000"/>
          <w:lang w:eastAsia="en-AU"/>
        </w:rPr>
        <w:t xml:space="preserve">onsumers interviewed </w:t>
      </w:r>
      <w:r w:rsidR="0044525A">
        <w:rPr>
          <w:rFonts w:ascii="Arial" w:eastAsia="Times New Roman" w:hAnsi="Arial" w:cs="Arial"/>
          <w:color w:val="000000"/>
          <w:lang w:eastAsia="en-AU"/>
        </w:rPr>
        <w:t>said staf</w:t>
      </w:r>
      <w:r w:rsidR="00372904" w:rsidRPr="000024A1">
        <w:rPr>
          <w:rFonts w:ascii="Arial" w:eastAsia="Times New Roman" w:hAnsi="Arial" w:cs="Arial"/>
          <w:color w:val="000000"/>
          <w:lang w:eastAsia="en-AU"/>
        </w:rPr>
        <w:t xml:space="preserve">f make </w:t>
      </w:r>
      <w:r w:rsidR="0044525A">
        <w:rPr>
          <w:rFonts w:ascii="Arial" w:eastAsia="Times New Roman" w:hAnsi="Arial" w:cs="Arial"/>
          <w:color w:val="000000"/>
          <w:lang w:eastAsia="en-AU"/>
        </w:rPr>
        <w:t>them</w:t>
      </w:r>
      <w:r w:rsidR="00372904" w:rsidRPr="000024A1">
        <w:rPr>
          <w:rFonts w:ascii="Arial" w:eastAsia="Times New Roman" w:hAnsi="Arial" w:cs="Arial"/>
          <w:color w:val="000000"/>
          <w:lang w:eastAsia="en-AU"/>
        </w:rPr>
        <w:t xml:space="preserve"> feel respected and valued as an </w:t>
      </w:r>
      <w:r w:rsidR="00317F6D" w:rsidRPr="000024A1">
        <w:rPr>
          <w:rFonts w:ascii="Arial" w:eastAsia="Times New Roman" w:hAnsi="Arial" w:cs="Arial"/>
          <w:color w:val="000000"/>
          <w:lang w:eastAsia="en-AU"/>
        </w:rPr>
        <w:t>individual</w:t>
      </w:r>
      <w:r w:rsidR="00317F6D">
        <w:rPr>
          <w:rFonts w:ascii="Arial" w:eastAsia="Times New Roman" w:hAnsi="Arial" w:cs="Arial"/>
          <w:color w:val="000000"/>
          <w:lang w:eastAsia="en-AU"/>
        </w:rPr>
        <w:t xml:space="preserve"> and know</w:t>
      </w:r>
      <w:r w:rsidR="00317F6D" w:rsidRPr="00D679CA">
        <w:rPr>
          <w:rFonts w:ascii="Arial" w:eastAsia="Times New Roman" w:hAnsi="Arial" w:cs="Arial"/>
          <w:color w:val="000000"/>
          <w:lang w:eastAsia="en-AU"/>
        </w:rPr>
        <w:t xml:space="preserve"> what is important to them</w:t>
      </w:r>
      <w:r w:rsidR="00372904" w:rsidRPr="000024A1">
        <w:rPr>
          <w:rFonts w:ascii="Arial" w:eastAsia="Times New Roman" w:hAnsi="Arial" w:cs="Arial"/>
          <w:color w:val="000000"/>
          <w:lang w:eastAsia="en-AU"/>
        </w:rPr>
        <w:t>.</w:t>
      </w:r>
    </w:p>
    <w:p w14:paraId="55735736" w14:textId="0E9F051D" w:rsidR="00916116" w:rsidRDefault="00E22643" w:rsidP="00D83F13">
      <w:pPr>
        <w:rPr>
          <w:rFonts w:ascii="Arial" w:eastAsia="Times New Roman" w:hAnsi="Arial" w:cs="Arial"/>
          <w:color w:val="000000"/>
          <w:lang w:eastAsia="en-AU"/>
        </w:rPr>
      </w:pPr>
      <w:r>
        <w:rPr>
          <w:rFonts w:ascii="Arial" w:eastAsia="Times New Roman" w:hAnsi="Arial" w:cs="Arial"/>
          <w:color w:val="000000"/>
          <w:lang w:eastAsia="en-AU"/>
        </w:rPr>
        <w:t xml:space="preserve">Consumers </w:t>
      </w:r>
      <w:r w:rsidR="004A262E">
        <w:rPr>
          <w:rFonts w:ascii="Arial" w:eastAsia="Times New Roman" w:hAnsi="Arial" w:cs="Arial"/>
          <w:color w:val="000000"/>
          <w:lang w:eastAsia="en-AU"/>
        </w:rPr>
        <w:t>are provided information so they can make informed decisions and staff support</w:t>
      </w:r>
      <w:r w:rsidR="004A3B56" w:rsidRPr="00916116">
        <w:rPr>
          <w:rFonts w:ascii="Arial" w:eastAsia="Times New Roman" w:hAnsi="Arial" w:cs="Arial"/>
          <w:color w:val="000000"/>
          <w:lang w:eastAsia="en-AU"/>
        </w:rPr>
        <w:t xml:space="preserve"> consumers </w:t>
      </w:r>
      <w:r w:rsidR="005C746E">
        <w:rPr>
          <w:rFonts w:ascii="Arial" w:eastAsia="Times New Roman" w:hAnsi="Arial" w:cs="Arial"/>
          <w:color w:val="000000"/>
          <w:lang w:eastAsia="en-AU"/>
        </w:rPr>
        <w:t xml:space="preserve">to </w:t>
      </w:r>
      <w:r w:rsidR="004A3B56" w:rsidRPr="00916116">
        <w:rPr>
          <w:rFonts w:ascii="Arial" w:eastAsia="Times New Roman" w:hAnsi="Arial" w:cs="Arial"/>
          <w:color w:val="000000"/>
          <w:lang w:eastAsia="en-AU"/>
        </w:rPr>
        <w:t>exercise choice and maintain connections</w:t>
      </w:r>
      <w:r w:rsidR="004A262E">
        <w:rPr>
          <w:rFonts w:ascii="Arial" w:eastAsia="Times New Roman" w:hAnsi="Arial" w:cs="Arial"/>
          <w:color w:val="000000"/>
          <w:lang w:eastAsia="en-AU"/>
        </w:rPr>
        <w:t xml:space="preserve">. </w:t>
      </w:r>
      <w:r w:rsidR="00FF096B">
        <w:rPr>
          <w:rFonts w:ascii="Arial" w:eastAsia="Times New Roman" w:hAnsi="Arial" w:cs="Arial"/>
          <w:color w:val="000000"/>
          <w:lang w:eastAsia="en-AU"/>
        </w:rPr>
        <w:t xml:space="preserve">Documentation </w:t>
      </w:r>
      <w:r w:rsidR="00916116" w:rsidRPr="00916116">
        <w:rPr>
          <w:rFonts w:ascii="Arial" w:eastAsia="Times New Roman" w:hAnsi="Arial" w:cs="Arial"/>
          <w:color w:val="000000"/>
          <w:lang w:eastAsia="en-AU"/>
        </w:rPr>
        <w:t>showed</w:t>
      </w:r>
      <w:r w:rsidR="006C0914">
        <w:rPr>
          <w:rFonts w:ascii="Arial" w:eastAsia="Times New Roman" w:hAnsi="Arial" w:cs="Arial"/>
          <w:color w:val="000000"/>
          <w:lang w:eastAsia="en-AU"/>
        </w:rPr>
        <w:t xml:space="preserve"> </w:t>
      </w:r>
      <w:r w:rsidR="00916116" w:rsidRPr="00916116">
        <w:rPr>
          <w:rFonts w:ascii="Arial" w:eastAsia="Times New Roman" w:hAnsi="Arial" w:cs="Arial"/>
          <w:color w:val="000000"/>
          <w:lang w:eastAsia="en-AU"/>
        </w:rPr>
        <w:t xml:space="preserve">consumers </w:t>
      </w:r>
      <w:r w:rsidR="00DA36DE">
        <w:rPr>
          <w:rFonts w:ascii="Arial" w:eastAsia="Times New Roman" w:hAnsi="Arial" w:cs="Arial"/>
          <w:color w:val="000000"/>
          <w:lang w:eastAsia="en-AU"/>
        </w:rPr>
        <w:t>are</w:t>
      </w:r>
      <w:r w:rsidR="00916116" w:rsidRPr="00916116">
        <w:rPr>
          <w:rFonts w:ascii="Arial" w:eastAsia="Times New Roman" w:hAnsi="Arial" w:cs="Arial"/>
          <w:color w:val="000000"/>
          <w:lang w:eastAsia="en-AU"/>
        </w:rPr>
        <w:t xml:space="preserve"> involved in service planning</w:t>
      </w:r>
      <w:r w:rsidR="005C746E">
        <w:rPr>
          <w:rFonts w:ascii="Arial" w:eastAsia="Times New Roman" w:hAnsi="Arial" w:cs="Arial"/>
          <w:color w:val="000000"/>
          <w:lang w:eastAsia="en-AU"/>
        </w:rPr>
        <w:t>,</w:t>
      </w:r>
      <w:r w:rsidR="00DA36DE">
        <w:rPr>
          <w:rFonts w:ascii="Arial" w:eastAsia="Times New Roman" w:hAnsi="Arial" w:cs="Arial"/>
          <w:color w:val="000000"/>
          <w:lang w:eastAsia="en-AU"/>
        </w:rPr>
        <w:t xml:space="preserve"> and c</w:t>
      </w:r>
      <w:r w:rsidR="0062419C" w:rsidRPr="00916116">
        <w:rPr>
          <w:rFonts w:ascii="Arial" w:eastAsia="Times New Roman" w:hAnsi="Arial" w:cs="Arial"/>
          <w:color w:val="000000"/>
          <w:lang w:eastAsia="en-AU"/>
        </w:rPr>
        <w:t xml:space="preserve">onsumers and representatives described how </w:t>
      </w:r>
      <w:r w:rsidR="00313878">
        <w:rPr>
          <w:rFonts w:ascii="Arial" w:eastAsia="Times New Roman" w:hAnsi="Arial" w:cs="Arial"/>
          <w:color w:val="000000"/>
          <w:lang w:eastAsia="en-AU"/>
        </w:rPr>
        <w:t xml:space="preserve">consumers are </w:t>
      </w:r>
      <w:r w:rsidR="0062419C" w:rsidRPr="00916116">
        <w:rPr>
          <w:rFonts w:ascii="Arial" w:eastAsia="Times New Roman" w:hAnsi="Arial" w:cs="Arial"/>
          <w:color w:val="000000"/>
          <w:lang w:eastAsia="en-AU"/>
        </w:rPr>
        <w:t>involve</w:t>
      </w:r>
      <w:r w:rsidR="00E84339">
        <w:rPr>
          <w:rFonts w:ascii="Arial" w:eastAsia="Times New Roman" w:hAnsi="Arial" w:cs="Arial"/>
          <w:color w:val="000000"/>
          <w:lang w:eastAsia="en-AU"/>
        </w:rPr>
        <w:t xml:space="preserve">d </w:t>
      </w:r>
      <w:r w:rsidR="0062419C" w:rsidRPr="00916116">
        <w:rPr>
          <w:rFonts w:ascii="Arial" w:eastAsia="Times New Roman" w:hAnsi="Arial" w:cs="Arial"/>
          <w:color w:val="000000"/>
          <w:lang w:eastAsia="en-AU"/>
        </w:rPr>
        <w:t>in making decisions about their care and services.</w:t>
      </w:r>
    </w:p>
    <w:p w14:paraId="7677E2DF" w14:textId="0B6A2241" w:rsidR="00BE3A26" w:rsidRDefault="0021343C" w:rsidP="00D83F13">
      <w:pPr>
        <w:rPr>
          <w:rFonts w:ascii="Arial" w:eastAsia="Times New Roman" w:hAnsi="Arial" w:cs="Arial"/>
          <w:color w:val="000000"/>
          <w:lang w:eastAsia="en-AU"/>
        </w:rPr>
      </w:pPr>
      <w:r>
        <w:rPr>
          <w:rFonts w:ascii="Arial" w:eastAsia="Times New Roman" w:hAnsi="Arial" w:cs="Arial"/>
          <w:color w:val="000000"/>
          <w:lang w:eastAsia="en-AU"/>
        </w:rPr>
        <w:t xml:space="preserve">Risks are </w:t>
      </w:r>
      <w:r w:rsidR="00BE3A26" w:rsidRPr="00BE3A26">
        <w:rPr>
          <w:rFonts w:ascii="Arial" w:eastAsia="Times New Roman" w:hAnsi="Arial" w:cs="Arial"/>
          <w:color w:val="000000"/>
          <w:lang w:eastAsia="en-AU"/>
        </w:rPr>
        <w:t>discuss</w:t>
      </w:r>
      <w:r>
        <w:rPr>
          <w:rFonts w:ascii="Arial" w:eastAsia="Times New Roman" w:hAnsi="Arial" w:cs="Arial"/>
          <w:color w:val="000000"/>
          <w:lang w:eastAsia="en-AU"/>
        </w:rPr>
        <w:t xml:space="preserve">ed </w:t>
      </w:r>
      <w:r w:rsidR="00BE3A26" w:rsidRPr="00BE3A26">
        <w:rPr>
          <w:rFonts w:ascii="Arial" w:eastAsia="Times New Roman" w:hAnsi="Arial" w:cs="Arial"/>
          <w:color w:val="000000"/>
          <w:lang w:eastAsia="en-AU"/>
        </w:rPr>
        <w:t>with consumer</w:t>
      </w:r>
      <w:r>
        <w:rPr>
          <w:rFonts w:ascii="Arial" w:eastAsia="Times New Roman" w:hAnsi="Arial" w:cs="Arial"/>
          <w:color w:val="000000"/>
          <w:lang w:eastAsia="en-AU"/>
        </w:rPr>
        <w:t>s</w:t>
      </w:r>
      <w:r w:rsidR="005C746E">
        <w:rPr>
          <w:rFonts w:ascii="Arial" w:eastAsia="Times New Roman" w:hAnsi="Arial" w:cs="Arial"/>
          <w:color w:val="000000"/>
          <w:lang w:eastAsia="en-AU"/>
        </w:rPr>
        <w:t>,</w:t>
      </w:r>
      <w:r>
        <w:rPr>
          <w:rFonts w:ascii="Arial" w:eastAsia="Times New Roman" w:hAnsi="Arial" w:cs="Arial"/>
          <w:color w:val="000000"/>
          <w:lang w:eastAsia="en-AU"/>
        </w:rPr>
        <w:t xml:space="preserve"> including</w:t>
      </w:r>
      <w:r w:rsidR="006A039F">
        <w:rPr>
          <w:rFonts w:ascii="Arial" w:eastAsia="Times New Roman" w:hAnsi="Arial" w:cs="Arial"/>
          <w:color w:val="000000"/>
          <w:lang w:eastAsia="en-AU"/>
        </w:rPr>
        <w:t xml:space="preserve"> </w:t>
      </w:r>
      <w:r w:rsidR="00C90DE3">
        <w:rPr>
          <w:rFonts w:ascii="Arial" w:eastAsia="Times New Roman" w:hAnsi="Arial" w:cs="Arial"/>
          <w:color w:val="000000"/>
          <w:lang w:eastAsia="en-AU"/>
        </w:rPr>
        <w:t xml:space="preserve">strategies to </w:t>
      </w:r>
      <w:r w:rsidR="00D62542">
        <w:rPr>
          <w:rFonts w:ascii="Arial" w:eastAsia="Times New Roman" w:hAnsi="Arial" w:cs="Arial"/>
          <w:color w:val="000000"/>
          <w:lang w:eastAsia="en-AU"/>
        </w:rPr>
        <w:t>mitigate risks</w:t>
      </w:r>
      <w:r w:rsidR="003E27ED">
        <w:rPr>
          <w:rFonts w:ascii="Arial" w:eastAsia="Times New Roman" w:hAnsi="Arial" w:cs="Arial"/>
          <w:color w:val="000000"/>
          <w:lang w:eastAsia="en-AU"/>
        </w:rPr>
        <w:t>,</w:t>
      </w:r>
      <w:r w:rsidR="0044048E">
        <w:rPr>
          <w:rFonts w:ascii="Arial" w:eastAsia="Times New Roman" w:hAnsi="Arial" w:cs="Arial"/>
          <w:color w:val="000000"/>
          <w:lang w:eastAsia="en-AU"/>
        </w:rPr>
        <w:t xml:space="preserve"> with agreed outcomes</w:t>
      </w:r>
      <w:r w:rsidR="003E27ED">
        <w:rPr>
          <w:rFonts w:ascii="Arial" w:eastAsia="Times New Roman" w:hAnsi="Arial" w:cs="Arial"/>
          <w:color w:val="000000"/>
          <w:lang w:eastAsia="en-AU"/>
        </w:rPr>
        <w:t xml:space="preserve"> </w:t>
      </w:r>
      <w:r w:rsidR="005C746E">
        <w:rPr>
          <w:rFonts w:ascii="Arial" w:eastAsia="Times New Roman" w:hAnsi="Arial" w:cs="Arial"/>
          <w:color w:val="000000"/>
          <w:lang w:eastAsia="en-AU"/>
        </w:rPr>
        <w:t xml:space="preserve">of </w:t>
      </w:r>
      <w:r w:rsidR="00F358FD">
        <w:rPr>
          <w:rFonts w:ascii="Arial" w:eastAsia="Times New Roman" w:hAnsi="Arial" w:cs="Arial"/>
          <w:color w:val="000000"/>
          <w:lang w:eastAsia="en-AU"/>
        </w:rPr>
        <w:t>how</w:t>
      </w:r>
      <w:r w:rsidR="00A8166E">
        <w:rPr>
          <w:rFonts w:ascii="Arial" w:eastAsia="Times New Roman" w:hAnsi="Arial" w:cs="Arial"/>
          <w:color w:val="000000"/>
          <w:lang w:eastAsia="en-AU"/>
        </w:rPr>
        <w:t xml:space="preserve"> risks will be managed.</w:t>
      </w:r>
      <w:r w:rsidR="006F4349">
        <w:rPr>
          <w:rFonts w:ascii="Arial" w:eastAsia="Times New Roman" w:hAnsi="Arial" w:cs="Arial"/>
          <w:color w:val="000000"/>
          <w:lang w:eastAsia="en-AU"/>
        </w:rPr>
        <w:t xml:space="preserve"> </w:t>
      </w:r>
      <w:r w:rsidR="00774F86" w:rsidRPr="00BE3A26">
        <w:rPr>
          <w:rFonts w:ascii="Arial" w:eastAsia="Times New Roman" w:hAnsi="Arial" w:cs="Arial"/>
          <w:color w:val="000000"/>
          <w:lang w:eastAsia="en-AU"/>
        </w:rPr>
        <w:t xml:space="preserve">Consumers and representatives said </w:t>
      </w:r>
      <w:r w:rsidR="00774F86">
        <w:rPr>
          <w:rFonts w:ascii="Arial" w:eastAsia="Times New Roman" w:hAnsi="Arial" w:cs="Arial"/>
          <w:color w:val="000000"/>
          <w:lang w:eastAsia="en-AU"/>
        </w:rPr>
        <w:t>consumers</w:t>
      </w:r>
      <w:r w:rsidR="00774F86" w:rsidRPr="00BE3A26">
        <w:rPr>
          <w:rFonts w:ascii="Arial" w:eastAsia="Times New Roman" w:hAnsi="Arial" w:cs="Arial"/>
          <w:color w:val="000000"/>
          <w:lang w:eastAsia="en-AU"/>
        </w:rPr>
        <w:t xml:space="preserve"> are encouraged to do things independently and staff respect</w:t>
      </w:r>
      <w:r w:rsidR="008A2CAA">
        <w:rPr>
          <w:rFonts w:ascii="Arial" w:eastAsia="Times New Roman" w:hAnsi="Arial" w:cs="Arial"/>
          <w:color w:val="000000"/>
          <w:lang w:eastAsia="en-AU"/>
        </w:rPr>
        <w:t xml:space="preserve"> consumers’</w:t>
      </w:r>
      <w:r w:rsidR="00774F86" w:rsidRPr="00BE3A26">
        <w:rPr>
          <w:rFonts w:ascii="Arial" w:eastAsia="Times New Roman" w:hAnsi="Arial" w:cs="Arial"/>
          <w:color w:val="000000"/>
          <w:lang w:eastAsia="en-AU"/>
        </w:rPr>
        <w:t xml:space="preserve"> decisions</w:t>
      </w:r>
      <w:r w:rsidR="008A2CAA">
        <w:rPr>
          <w:rFonts w:ascii="Arial" w:eastAsia="Times New Roman" w:hAnsi="Arial" w:cs="Arial"/>
          <w:color w:val="000000"/>
          <w:lang w:eastAsia="en-AU"/>
        </w:rPr>
        <w:t>.</w:t>
      </w:r>
    </w:p>
    <w:p w14:paraId="53C6042A" w14:textId="04A5AECE" w:rsidR="00B915F2" w:rsidRPr="00B915F2" w:rsidRDefault="00B915F2" w:rsidP="00D83F13">
      <w:pPr>
        <w:rPr>
          <w:rFonts w:ascii="Arial" w:eastAsia="Times New Roman" w:hAnsi="Arial" w:cs="Arial"/>
          <w:color w:val="000000"/>
          <w:lang w:eastAsia="en-AU"/>
        </w:rPr>
      </w:pPr>
      <w:r w:rsidRPr="00B915F2">
        <w:rPr>
          <w:rFonts w:ascii="Arial" w:eastAsia="Times New Roman" w:hAnsi="Arial" w:cs="Arial"/>
          <w:color w:val="000000"/>
          <w:lang w:eastAsia="en-AU"/>
        </w:rPr>
        <w:t>Consumer</w:t>
      </w:r>
      <w:r w:rsidR="001E3B02">
        <w:rPr>
          <w:rFonts w:ascii="Arial" w:eastAsia="Times New Roman" w:hAnsi="Arial" w:cs="Arial"/>
          <w:color w:val="000000"/>
          <w:lang w:eastAsia="en-AU"/>
        </w:rPr>
        <w:t>s</w:t>
      </w:r>
      <w:r w:rsidR="005C746E">
        <w:rPr>
          <w:rFonts w:ascii="Arial" w:eastAsia="Times New Roman" w:hAnsi="Arial" w:cs="Arial"/>
          <w:color w:val="000000"/>
          <w:lang w:eastAsia="en-AU"/>
        </w:rPr>
        <w:t>’</w:t>
      </w:r>
      <w:r w:rsidR="002A02DF">
        <w:rPr>
          <w:rFonts w:ascii="Arial" w:eastAsia="Times New Roman" w:hAnsi="Arial" w:cs="Arial"/>
          <w:color w:val="000000"/>
          <w:lang w:eastAsia="en-AU"/>
        </w:rPr>
        <w:t xml:space="preserve"> </w:t>
      </w:r>
      <w:r w:rsidRPr="00B915F2">
        <w:rPr>
          <w:rFonts w:ascii="Arial" w:eastAsia="Times New Roman" w:hAnsi="Arial" w:cs="Arial"/>
          <w:color w:val="000000"/>
          <w:lang w:eastAsia="en-AU"/>
        </w:rPr>
        <w:t>preferred methods of communication</w:t>
      </w:r>
      <w:r w:rsidR="002A02DF">
        <w:rPr>
          <w:rFonts w:ascii="Arial" w:eastAsia="Times New Roman" w:hAnsi="Arial" w:cs="Arial"/>
          <w:color w:val="000000"/>
          <w:lang w:eastAsia="en-AU"/>
        </w:rPr>
        <w:t xml:space="preserve"> are identified at the initial assessment</w:t>
      </w:r>
      <w:r w:rsidRPr="00B915F2">
        <w:rPr>
          <w:rFonts w:ascii="Arial" w:eastAsia="Times New Roman" w:hAnsi="Arial" w:cs="Arial"/>
          <w:color w:val="000000"/>
          <w:lang w:eastAsia="en-AU"/>
        </w:rPr>
        <w:t xml:space="preserve">. Staff described ways they communicate to consumers who </w:t>
      </w:r>
      <w:r w:rsidR="002A02DF">
        <w:rPr>
          <w:rFonts w:ascii="Arial" w:eastAsia="Times New Roman" w:hAnsi="Arial" w:cs="Arial"/>
          <w:color w:val="000000"/>
          <w:lang w:eastAsia="en-AU"/>
        </w:rPr>
        <w:t>are</w:t>
      </w:r>
      <w:r w:rsidRPr="00B915F2">
        <w:rPr>
          <w:rFonts w:ascii="Arial" w:eastAsia="Times New Roman" w:hAnsi="Arial" w:cs="Arial"/>
          <w:color w:val="000000"/>
          <w:lang w:eastAsia="en-AU"/>
        </w:rPr>
        <w:t xml:space="preserve"> living with a cognitive impairment</w:t>
      </w:r>
      <w:r w:rsidR="000B57E6">
        <w:rPr>
          <w:rFonts w:ascii="Arial" w:eastAsia="Times New Roman" w:hAnsi="Arial" w:cs="Arial"/>
          <w:color w:val="000000"/>
          <w:lang w:eastAsia="en-AU"/>
        </w:rPr>
        <w:t>,</w:t>
      </w:r>
      <w:r w:rsidRPr="00B915F2">
        <w:rPr>
          <w:rFonts w:ascii="Arial" w:eastAsia="Times New Roman" w:hAnsi="Arial" w:cs="Arial"/>
          <w:color w:val="000000"/>
          <w:lang w:eastAsia="en-AU"/>
        </w:rPr>
        <w:t xml:space="preserve"> and</w:t>
      </w:r>
      <w:r w:rsidR="00404133">
        <w:rPr>
          <w:rFonts w:ascii="Arial" w:eastAsia="Times New Roman" w:hAnsi="Arial" w:cs="Arial"/>
          <w:color w:val="000000"/>
          <w:lang w:eastAsia="en-AU"/>
        </w:rPr>
        <w:t xml:space="preserve"> </w:t>
      </w:r>
      <w:r w:rsidR="005C746E">
        <w:rPr>
          <w:rFonts w:ascii="Arial" w:eastAsia="Times New Roman" w:hAnsi="Arial" w:cs="Arial"/>
          <w:color w:val="000000"/>
          <w:lang w:eastAsia="en-AU"/>
        </w:rPr>
        <w:t>those from</w:t>
      </w:r>
      <w:r w:rsidR="005C746E" w:rsidRPr="00B915F2">
        <w:rPr>
          <w:rFonts w:ascii="Arial" w:eastAsia="Times New Roman" w:hAnsi="Arial" w:cs="Arial"/>
          <w:color w:val="000000"/>
          <w:lang w:eastAsia="en-AU"/>
        </w:rPr>
        <w:t xml:space="preserve"> </w:t>
      </w:r>
      <w:r w:rsidRPr="00B915F2">
        <w:rPr>
          <w:rFonts w:ascii="Arial" w:eastAsia="Times New Roman" w:hAnsi="Arial" w:cs="Arial"/>
          <w:color w:val="000000"/>
          <w:lang w:eastAsia="en-AU"/>
        </w:rPr>
        <w:t>culturally</w:t>
      </w:r>
      <w:r w:rsidR="000B57E6">
        <w:rPr>
          <w:rFonts w:ascii="Arial" w:eastAsia="Times New Roman" w:hAnsi="Arial" w:cs="Arial"/>
          <w:color w:val="000000"/>
          <w:lang w:eastAsia="en-AU"/>
        </w:rPr>
        <w:t xml:space="preserve"> </w:t>
      </w:r>
      <w:r w:rsidRPr="00B915F2">
        <w:rPr>
          <w:rFonts w:ascii="Arial" w:eastAsia="Times New Roman" w:hAnsi="Arial" w:cs="Arial"/>
          <w:color w:val="000000"/>
          <w:lang w:eastAsia="en-AU"/>
        </w:rPr>
        <w:t xml:space="preserve">diverse backgrounds. </w:t>
      </w:r>
      <w:r w:rsidR="001E3B02" w:rsidRPr="00B915F2">
        <w:rPr>
          <w:rFonts w:ascii="Arial" w:eastAsia="Times New Roman" w:hAnsi="Arial" w:cs="Arial"/>
          <w:color w:val="000000"/>
          <w:lang w:eastAsia="en-AU"/>
        </w:rPr>
        <w:t>Consumers and representatives</w:t>
      </w:r>
      <w:r w:rsidR="000B57E6">
        <w:rPr>
          <w:rFonts w:ascii="Arial" w:eastAsia="Times New Roman" w:hAnsi="Arial" w:cs="Arial"/>
          <w:color w:val="000000"/>
          <w:lang w:eastAsia="en-AU"/>
        </w:rPr>
        <w:t xml:space="preserve"> are s</w:t>
      </w:r>
      <w:r w:rsidR="00A60F39">
        <w:rPr>
          <w:rFonts w:ascii="Arial" w:eastAsia="Times New Roman" w:hAnsi="Arial" w:cs="Arial"/>
          <w:color w:val="000000"/>
          <w:lang w:eastAsia="en-AU"/>
        </w:rPr>
        <w:t xml:space="preserve">atisfied </w:t>
      </w:r>
      <w:r w:rsidR="001E3B02" w:rsidRPr="00B915F2">
        <w:rPr>
          <w:rFonts w:ascii="Arial" w:eastAsia="Times New Roman" w:hAnsi="Arial" w:cs="Arial"/>
          <w:color w:val="000000"/>
          <w:lang w:eastAsia="en-AU"/>
        </w:rPr>
        <w:t xml:space="preserve">with the information </w:t>
      </w:r>
      <w:r w:rsidR="00404133">
        <w:rPr>
          <w:rFonts w:ascii="Arial" w:eastAsia="Times New Roman" w:hAnsi="Arial" w:cs="Arial"/>
          <w:color w:val="000000"/>
          <w:lang w:eastAsia="en-AU"/>
        </w:rPr>
        <w:t>consumers</w:t>
      </w:r>
      <w:r w:rsidR="001E3B02" w:rsidRPr="00B915F2">
        <w:rPr>
          <w:rFonts w:ascii="Arial" w:eastAsia="Times New Roman" w:hAnsi="Arial" w:cs="Arial"/>
          <w:color w:val="000000"/>
          <w:lang w:eastAsia="en-AU"/>
        </w:rPr>
        <w:t xml:space="preserve"> receive to help them make decisions about the</w:t>
      </w:r>
      <w:r w:rsidR="00404133">
        <w:rPr>
          <w:rFonts w:ascii="Arial" w:eastAsia="Times New Roman" w:hAnsi="Arial" w:cs="Arial"/>
          <w:color w:val="000000"/>
          <w:lang w:eastAsia="en-AU"/>
        </w:rPr>
        <w:t>ir</w:t>
      </w:r>
      <w:r w:rsidR="001E3B02" w:rsidRPr="00B915F2">
        <w:rPr>
          <w:rFonts w:ascii="Arial" w:eastAsia="Times New Roman" w:hAnsi="Arial" w:cs="Arial"/>
          <w:color w:val="000000"/>
          <w:lang w:eastAsia="en-AU"/>
        </w:rPr>
        <w:t xml:space="preserve"> care and services.</w:t>
      </w:r>
    </w:p>
    <w:p w14:paraId="1D185F6B" w14:textId="50A953F9" w:rsidR="00D83F13" w:rsidRDefault="00381871" w:rsidP="00D83F13">
      <w:pPr>
        <w:rPr>
          <w:rFonts w:ascii="Arial" w:eastAsia="Times New Roman" w:hAnsi="Arial" w:cs="Arial"/>
          <w:color w:val="000000"/>
          <w:lang w:eastAsia="en-AU"/>
        </w:rPr>
      </w:pPr>
      <w:r w:rsidRPr="00DE4E5E">
        <w:rPr>
          <w:rFonts w:ascii="Arial" w:eastAsia="Times New Roman" w:hAnsi="Arial" w:cs="Arial"/>
          <w:color w:val="000000"/>
          <w:lang w:eastAsia="en-AU"/>
        </w:rPr>
        <w:lastRenderedPageBreak/>
        <w:t>Staff protect consumer</w:t>
      </w:r>
      <w:r>
        <w:rPr>
          <w:rFonts w:ascii="Arial" w:eastAsia="Times New Roman" w:hAnsi="Arial" w:cs="Arial"/>
          <w:color w:val="000000"/>
          <w:lang w:eastAsia="en-AU"/>
        </w:rPr>
        <w:t>s’</w:t>
      </w:r>
      <w:r w:rsidR="00D83F13">
        <w:rPr>
          <w:rFonts w:ascii="Arial" w:eastAsia="Times New Roman" w:hAnsi="Arial" w:cs="Arial"/>
          <w:color w:val="000000"/>
          <w:lang w:eastAsia="en-AU"/>
        </w:rPr>
        <w:t xml:space="preserve"> </w:t>
      </w:r>
      <w:r w:rsidRPr="00DE4E5E">
        <w:rPr>
          <w:rFonts w:ascii="Arial" w:eastAsia="Times New Roman" w:hAnsi="Arial" w:cs="Arial"/>
          <w:color w:val="000000"/>
          <w:lang w:eastAsia="en-AU"/>
        </w:rPr>
        <w:t xml:space="preserve">privacy </w:t>
      </w:r>
      <w:r w:rsidR="001552AA">
        <w:rPr>
          <w:rFonts w:ascii="Arial" w:eastAsia="Times New Roman" w:hAnsi="Arial" w:cs="Arial"/>
          <w:color w:val="000000"/>
          <w:lang w:eastAsia="en-AU"/>
        </w:rPr>
        <w:t>and d</w:t>
      </w:r>
      <w:r w:rsidR="00DE4E5E" w:rsidRPr="00DE4E5E">
        <w:rPr>
          <w:rFonts w:ascii="Arial" w:eastAsia="Times New Roman" w:hAnsi="Arial" w:cs="Arial"/>
          <w:color w:val="000000"/>
          <w:lang w:eastAsia="en-AU"/>
        </w:rPr>
        <w:t>ocumentation</w:t>
      </w:r>
      <w:r w:rsidR="001552AA">
        <w:rPr>
          <w:rFonts w:ascii="Arial" w:eastAsia="Times New Roman" w:hAnsi="Arial" w:cs="Arial"/>
          <w:color w:val="000000"/>
          <w:lang w:eastAsia="en-AU"/>
        </w:rPr>
        <w:t xml:space="preserve"> showed</w:t>
      </w:r>
      <w:r w:rsidR="00DE4E5E" w:rsidRPr="00DE4E5E">
        <w:rPr>
          <w:rFonts w:ascii="Arial" w:eastAsia="Times New Roman" w:hAnsi="Arial" w:cs="Arial"/>
          <w:color w:val="000000"/>
          <w:lang w:eastAsia="en-AU"/>
        </w:rPr>
        <w:t xml:space="preserve"> consent</w:t>
      </w:r>
      <w:r w:rsidR="001552AA">
        <w:rPr>
          <w:rFonts w:ascii="Arial" w:eastAsia="Times New Roman" w:hAnsi="Arial" w:cs="Arial"/>
          <w:color w:val="000000"/>
          <w:lang w:eastAsia="en-AU"/>
        </w:rPr>
        <w:t xml:space="preserve"> agreements</w:t>
      </w:r>
      <w:r w:rsidR="00EE5ACA">
        <w:rPr>
          <w:rFonts w:ascii="Arial" w:eastAsia="Times New Roman" w:hAnsi="Arial" w:cs="Arial"/>
          <w:color w:val="000000"/>
          <w:lang w:eastAsia="en-AU"/>
        </w:rPr>
        <w:t xml:space="preserve"> </w:t>
      </w:r>
      <w:r w:rsidR="00B34A3E">
        <w:rPr>
          <w:rFonts w:ascii="Arial" w:eastAsia="Times New Roman" w:hAnsi="Arial" w:cs="Arial"/>
          <w:color w:val="000000"/>
          <w:lang w:eastAsia="en-AU"/>
        </w:rPr>
        <w:t xml:space="preserve">are in place </w:t>
      </w:r>
      <w:r w:rsidR="00215B50">
        <w:rPr>
          <w:rFonts w:ascii="Arial" w:eastAsia="Times New Roman" w:hAnsi="Arial" w:cs="Arial"/>
          <w:color w:val="000000"/>
          <w:lang w:eastAsia="en-AU"/>
        </w:rPr>
        <w:t xml:space="preserve">if </w:t>
      </w:r>
      <w:r w:rsidR="00EE5ACA">
        <w:rPr>
          <w:rFonts w:ascii="Arial" w:eastAsia="Times New Roman" w:hAnsi="Arial" w:cs="Arial"/>
          <w:color w:val="000000"/>
          <w:lang w:eastAsia="en-AU"/>
        </w:rPr>
        <w:t xml:space="preserve">consumers’ </w:t>
      </w:r>
      <w:r w:rsidR="00DE4E5E" w:rsidRPr="00DE4E5E">
        <w:rPr>
          <w:rFonts w:ascii="Arial" w:eastAsia="Times New Roman" w:hAnsi="Arial" w:cs="Arial"/>
          <w:color w:val="000000"/>
          <w:lang w:eastAsia="en-AU"/>
        </w:rPr>
        <w:t>information</w:t>
      </w:r>
      <w:r w:rsidR="00215B50">
        <w:rPr>
          <w:rFonts w:ascii="Arial" w:eastAsia="Times New Roman" w:hAnsi="Arial" w:cs="Arial"/>
          <w:color w:val="000000"/>
          <w:lang w:eastAsia="en-AU"/>
        </w:rPr>
        <w:t xml:space="preserve"> is shared</w:t>
      </w:r>
      <w:r w:rsidR="00EE5ACA">
        <w:rPr>
          <w:rFonts w:ascii="Arial" w:eastAsia="Times New Roman" w:hAnsi="Arial" w:cs="Arial"/>
          <w:color w:val="000000"/>
          <w:lang w:eastAsia="en-AU"/>
        </w:rPr>
        <w:t xml:space="preserve">. </w:t>
      </w:r>
      <w:r w:rsidR="00662F51" w:rsidRPr="00DE4E5E">
        <w:rPr>
          <w:rFonts w:ascii="Arial" w:eastAsia="Times New Roman" w:hAnsi="Arial" w:cs="Arial"/>
          <w:color w:val="000000"/>
          <w:lang w:eastAsia="en-AU"/>
        </w:rPr>
        <w:t xml:space="preserve">Consumers and representatives </w:t>
      </w:r>
      <w:r w:rsidR="00662F51">
        <w:rPr>
          <w:rFonts w:ascii="Arial" w:eastAsia="Times New Roman" w:hAnsi="Arial" w:cs="Arial"/>
          <w:color w:val="000000"/>
          <w:lang w:eastAsia="en-AU"/>
        </w:rPr>
        <w:t>felt</w:t>
      </w:r>
      <w:r w:rsidR="00662F51" w:rsidRPr="00DE4E5E">
        <w:rPr>
          <w:rFonts w:ascii="Arial" w:eastAsia="Times New Roman" w:hAnsi="Arial" w:cs="Arial"/>
          <w:color w:val="000000"/>
          <w:lang w:eastAsia="en-AU"/>
        </w:rPr>
        <w:t xml:space="preserve"> staff respect</w:t>
      </w:r>
      <w:r w:rsidR="00662F51">
        <w:rPr>
          <w:rFonts w:ascii="Arial" w:eastAsia="Times New Roman" w:hAnsi="Arial" w:cs="Arial"/>
          <w:color w:val="000000"/>
          <w:lang w:eastAsia="en-AU"/>
        </w:rPr>
        <w:t>ed consumers’</w:t>
      </w:r>
      <w:r w:rsidR="00662F51" w:rsidRPr="00DE4E5E">
        <w:rPr>
          <w:rFonts w:ascii="Arial" w:eastAsia="Times New Roman" w:hAnsi="Arial" w:cs="Arial"/>
          <w:color w:val="000000"/>
          <w:lang w:eastAsia="en-AU"/>
        </w:rPr>
        <w:t xml:space="preserve"> personal privacy while delivering care and services.</w:t>
      </w:r>
    </w:p>
    <w:p w14:paraId="600AF5C5" w14:textId="27B670F6" w:rsidR="001822F3" w:rsidRDefault="001822F3" w:rsidP="00D83F13">
      <w:pPr>
        <w:rPr>
          <w:rFonts w:ascii="Arial" w:hAnsi="Arial" w:cs="Arial"/>
          <w:color w:val="000000"/>
        </w:rPr>
      </w:pPr>
      <w:r>
        <w:rPr>
          <w:rFonts w:ascii="Arial" w:hAnsi="Arial" w:cs="Arial"/>
          <w:color w:val="000000"/>
        </w:rPr>
        <w:t>Based on the assessment team’s report, I find all requirements in Standard 1 Consumer dignity and choice compliant.</w:t>
      </w:r>
    </w:p>
    <w:p w14:paraId="52CE0A68" w14:textId="77777777" w:rsidR="00F67EBA" w:rsidRPr="00712752" w:rsidRDefault="00F67EBA" w:rsidP="0036130C">
      <w:pPr>
        <w:pStyle w:val="NormalArial"/>
      </w:pPr>
      <w:r w:rsidRPr="00996FAF">
        <w:br w:type="page"/>
      </w:r>
    </w:p>
    <w:p w14:paraId="457224BA" w14:textId="77777777" w:rsidR="00F67EBA" w:rsidRPr="00996FAF" w:rsidRDefault="00F67EBA"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B71551" w14:paraId="123CAF6A" w14:textId="77777777" w:rsidTr="00B715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46F7D175" w14:textId="77777777" w:rsidR="00F67EBA" w:rsidRPr="0075021E" w:rsidRDefault="00F67EBA"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2C2B3FD6" w14:textId="77777777" w:rsidR="00F67EBA" w:rsidRPr="00996FAF" w:rsidRDefault="00F67EB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71551" w14:paraId="4AD8EFD7" w14:textId="77777777" w:rsidTr="00B71551">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D22319A" w14:textId="77777777" w:rsidR="00F67EBA" w:rsidRPr="00996FAF" w:rsidRDefault="00F67EBA"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63D5AE58" w14:textId="77777777" w:rsidR="00F67EBA" w:rsidRPr="00996FAF" w:rsidRDefault="00F67EB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178E582A" w14:textId="04241987" w:rsidR="00F67EBA" w:rsidRPr="00996FAF" w:rsidRDefault="002715E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2942717"/>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EC69F4">
                  <w:rPr>
                    <w:rFonts w:ascii="Arial" w:hAnsi="Arial" w:cs="Arial"/>
                    <w:color w:val="auto"/>
                  </w:rPr>
                  <w:t>Not Compliant</w:t>
                </w:r>
              </w:sdtContent>
            </w:sdt>
          </w:p>
        </w:tc>
      </w:tr>
      <w:tr w:rsidR="00B71551" w14:paraId="7A70DC1A" w14:textId="77777777" w:rsidTr="00B715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F75E7DD" w14:textId="77777777" w:rsidR="00F67EBA" w:rsidRPr="00996FAF" w:rsidRDefault="00F67EBA"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694D048A" w14:textId="77777777" w:rsidR="00F67EBA" w:rsidRPr="00996FAF" w:rsidRDefault="00F67EB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70" w:type="pct"/>
            <w:shd w:val="clear" w:color="auto" w:fill="auto"/>
          </w:tcPr>
          <w:p w14:paraId="4AB41AB1" w14:textId="77777777" w:rsidR="00F67EBA" w:rsidRPr="00996FAF" w:rsidRDefault="002715E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35879819"/>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F67EBA" w:rsidRPr="00B952AA">
                  <w:rPr>
                    <w:rFonts w:ascii="Arial" w:hAnsi="Arial" w:cs="Arial"/>
                  </w:rPr>
                  <w:t>Compliant</w:t>
                </w:r>
              </w:sdtContent>
            </w:sdt>
          </w:p>
        </w:tc>
      </w:tr>
      <w:tr w:rsidR="00B71551" w14:paraId="20B4598C" w14:textId="77777777" w:rsidTr="00B71551">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6B8CF8C" w14:textId="77777777" w:rsidR="00F67EBA" w:rsidRPr="00996FAF" w:rsidRDefault="00F67EBA"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0AFF22AD" w14:textId="77777777" w:rsidR="00F67EBA" w:rsidRPr="00996FAF" w:rsidRDefault="00F67EB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E20124" w14:textId="77777777" w:rsidR="00F67EBA" w:rsidRPr="00996FAF" w:rsidRDefault="00F67EBA"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152A80F" w14:textId="77777777" w:rsidR="00F67EBA" w:rsidRPr="00996FAF" w:rsidRDefault="00F67EBA"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2B06032B" w14:textId="77777777" w:rsidR="00F67EBA" w:rsidRPr="00996FAF" w:rsidRDefault="002715E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8884462"/>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F67EBA" w:rsidRPr="00B952AA">
                  <w:rPr>
                    <w:rFonts w:ascii="Arial" w:hAnsi="Arial" w:cs="Arial"/>
                  </w:rPr>
                  <w:t>Compliant</w:t>
                </w:r>
              </w:sdtContent>
            </w:sdt>
          </w:p>
        </w:tc>
      </w:tr>
      <w:tr w:rsidR="00B71551" w14:paraId="6C320E1F" w14:textId="77777777" w:rsidTr="00B715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1DC09EE" w14:textId="77777777" w:rsidR="00F67EBA" w:rsidRPr="00996FAF" w:rsidRDefault="00F67EBA"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3175C089" w14:textId="77777777" w:rsidR="00F67EBA" w:rsidRPr="00996FAF" w:rsidRDefault="00F67EB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0D680FC7" w14:textId="77777777" w:rsidR="00F67EBA" w:rsidRPr="00996FAF" w:rsidRDefault="002715E9"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43502057"/>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F67EBA" w:rsidRPr="00B952AA">
                  <w:rPr>
                    <w:rFonts w:ascii="Arial" w:hAnsi="Arial" w:cs="Arial"/>
                  </w:rPr>
                  <w:t>Compliant</w:t>
                </w:r>
              </w:sdtContent>
            </w:sdt>
          </w:p>
        </w:tc>
      </w:tr>
      <w:tr w:rsidR="00B71551" w14:paraId="52ADD895" w14:textId="77777777" w:rsidTr="00B71551">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754AA61" w14:textId="77777777" w:rsidR="00F67EBA" w:rsidRPr="00996FAF" w:rsidRDefault="00F67EBA"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66193376" w14:textId="77777777" w:rsidR="00F67EBA" w:rsidRPr="00996FAF" w:rsidRDefault="00F67EB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970" w:type="pct"/>
            <w:shd w:val="clear" w:color="auto" w:fill="auto"/>
          </w:tcPr>
          <w:p w14:paraId="6FD8291B" w14:textId="77777777" w:rsidR="00F67EBA" w:rsidRPr="00996FAF" w:rsidRDefault="002715E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5533072"/>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F67EBA" w:rsidRPr="00B952AA">
                  <w:rPr>
                    <w:rFonts w:ascii="Arial" w:hAnsi="Arial" w:cs="Arial"/>
                  </w:rPr>
                  <w:t>Compliant</w:t>
                </w:r>
              </w:sdtContent>
            </w:sdt>
          </w:p>
        </w:tc>
      </w:tr>
    </w:tbl>
    <w:p w14:paraId="4163C1C3" w14:textId="6D33E016" w:rsidR="00AD1D87" w:rsidRDefault="00F67EBA" w:rsidP="00BE18C2">
      <w:pPr>
        <w:pStyle w:val="Heading20"/>
      </w:pPr>
      <w:r w:rsidRPr="00996FAF">
        <w:t>Findings</w:t>
      </w:r>
    </w:p>
    <w:p w14:paraId="2B0D2561" w14:textId="6C0958C5" w:rsidR="00AD1D87" w:rsidRDefault="00AD1D87" w:rsidP="00A30CA1">
      <w:pPr>
        <w:pStyle w:val="NormalArial"/>
        <w:rPr>
          <w:color w:val="000000"/>
        </w:rPr>
      </w:pPr>
      <w:r>
        <w:rPr>
          <w:color w:val="000000"/>
        </w:rPr>
        <w:t xml:space="preserve">The Quality Standard is non-compliant as </w:t>
      </w:r>
      <w:r w:rsidR="00BE18C2">
        <w:rPr>
          <w:color w:val="000000"/>
        </w:rPr>
        <w:t xml:space="preserve">one of the </w:t>
      </w:r>
      <w:r w:rsidR="00EC69F4">
        <w:rPr>
          <w:color w:val="000000"/>
        </w:rPr>
        <w:t>5</w:t>
      </w:r>
      <w:r>
        <w:rPr>
          <w:color w:val="000000"/>
        </w:rPr>
        <w:t xml:space="preserve"> requirements</w:t>
      </w:r>
      <w:r w:rsidR="005841A1">
        <w:rPr>
          <w:color w:val="000000"/>
        </w:rPr>
        <w:t xml:space="preserve"> assessed</w:t>
      </w:r>
      <w:r>
        <w:rPr>
          <w:color w:val="000000"/>
        </w:rPr>
        <w:t xml:space="preserve"> h</w:t>
      </w:r>
      <w:r w:rsidR="00EC69F4">
        <w:rPr>
          <w:color w:val="000000"/>
        </w:rPr>
        <w:t>as</w:t>
      </w:r>
      <w:r>
        <w:rPr>
          <w:color w:val="000000"/>
        </w:rPr>
        <w:t xml:space="preserve"> been found non-compliant. The assessment team recommended </w:t>
      </w:r>
      <w:r w:rsidR="00EC69F4">
        <w:rPr>
          <w:color w:val="000000"/>
        </w:rPr>
        <w:t xml:space="preserve">requirement (3)(a) </w:t>
      </w:r>
      <w:r>
        <w:rPr>
          <w:color w:val="000000"/>
        </w:rPr>
        <w:t>not met.</w:t>
      </w:r>
    </w:p>
    <w:p w14:paraId="325FB9A1" w14:textId="77777777" w:rsidR="00AD1D87" w:rsidRDefault="00AD1D87" w:rsidP="00A30CA1">
      <w:pPr>
        <w:pStyle w:val="NormalWeb"/>
        <w:spacing w:before="0" w:beforeAutospacing="0" w:after="120" w:afterAutospacing="0"/>
        <w:rPr>
          <w:rFonts w:ascii="Arial" w:hAnsi="Arial" w:cs="Arial"/>
          <w:color w:val="000000"/>
        </w:rPr>
      </w:pPr>
      <w:r>
        <w:rPr>
          <w:rFonts w:ascii="Arial" w:hAnsi="Arial" w:cs="Arial"/>
          <w:b/>
          <w:bCs/>
          <w:color w:val="000000"/>
        </w:rPr>
        <w:t>Requirement (3)(a)</w:t>
      </w:r>
    </w:p>
    <w:p w14:paraId="1D612298" w14:textId="4FDBDC78" w:rsidR="00AD1D87" w:rsidRPr="00F50F4D" w:rsidRDefault="00AD1D87" w:rsidP="00A30CA1">
      <w:pPr>
        <w:pStyle w:val="NormalWeb"/>
        <w:spacing w:before="0" w:beforeAutospacing="0" w:after="120" w:afterAutospacing="0"/>
        <w:rPr>
          <w:rFonts w:ascii="Arial" w:hAnsi="Arial" w:cs="Arial"/>
          <w:color w:val="000000"/>
        </w:rPr>
      </w:pPr>
      <w:r w:rsidRPr="00CD561B">
        <w:rPr>
          <w:rFonts w:ascii="Arial" w:hAnsi="Arial" w:cs="Arial"/>
          <w:color w:val="000000"/>
        </w:rPr>
        <w:t>The assessment team recommended requirement (3)(a) not met as assessment and planning d</w:t>
      </w:r>
      <w:r>
        <w:rPr>
          <w:rFonts w:ascii="Arial" w:hAnsi="Arial" w:cs="Arial"/>
          <w:color w:val="000000"/>
        </w:rPr>
        <w:t>id</w:t>
      </w:r>
      <w:r w:rsidRPr="00CD561B">
        <w:rPr>
          <w:rFonts w:ascii="Arial" w:hAnsi="Arial" w:cs="Arial"/>
          <w:color w:val="000000"/>
        </w:rPr>
        <w:t xml:space="preserve"> not consider risks to consumers’ health and well-being to inform </w:t>
      </w:r>
      <w:r>
        <w:rPr>
          <w:rFonts w:ascii="Arial" w:hAnsi="Arial" w:cs="Arial"/>
          <w:color w:val="000000"/>
        </w:rPr>
        <w:t xml:space="preserve">the </w:t>
      </w:r>
      <w:r w:rsidRPr="00CD561B">
        <w:rPr>
          <w:rFonts w:ascii="Arial" w:hAnsi="Arial" w:cs="Arial"/>
          <w:color w:val="000000"/>
        </w:rPr>
        <w:t xml:space="preserve">safe delivery of care and services. </w:t>
      </w:r>
    </w:p>
    <w:p w14:paraId="3278D12D" w14:textId="7237C706" w:rsidR="00AD1D87" w:rsidRDefault="00AD1D87" w:rsidP="00A30CA1">
      <w:pPr>
        <w:rPr>
          <w:rFonts w:ascii="Arial" w:eastAsiaTheme="minorHAnsi" w:hAnsi="Arial" w:cs="Arial"/>
        </w:rPr>
      </w:pPr>
      <w:bookmarkStart w:id="1" w:name="_Hlk169868887"/>
      <w:r w:rsidRPr="007A2A34">
        <w:rPr>
          <w:rFonts w:ascii="Arial" w:eastAsiaTheme="minorHAnsi" w:hAnsi="Arial" w:cs="Arial"/>
          <w:color w:val="auto"/>
        </w:rPr>
        <w:t xml:space="preserve">The provider </w:t>
      </w:r>
      <w:r>
        <w:rPr>
          <w:rFonts w:ascii="Arial" w:eastAsiaTheme="minorHAnsi" w:hAnsi="Arial" w:cs="Arial"/>
          <w:color w:val="auto"/>
        </w:rPr>
        <w:t>accepted</w:t>
      </w:r>
      <w:r w:rsidRPr="007A2A34">
        <w:rPr>
          <w:rFonts w:ascii="Arial" w:eastAsiaTheme="minorHAnsi" w:hAnsi="Arial" w:cs="Arial"/>
          <w:color w:val="auto"/>
        </w:rPr>
        <w:t xml:space="preserve"> the </w:t>
      </w:r>
      <w:r>
        <w:rPr>
          <w:rFonts w:ascii="Arial" w:eastAsiaTheme="minorHAnsi" w:hAnsi="Arial" w:cs="Arial"/>
          <w:color w:val="auto"/>
        </w:rPr>
        <w:t>a</w:t>
      </w:r>
      <w:r w:rsidRPr="007A2A34">
        <w:rPr>
          <w:rFonts w:ascii="Arial" w:eastAsiaTheme="minorHAnsi" w:hAnsi="Arial" w:cs="Arial"/>
          <w:color w:val="auto"/>
        </w:rPr>
        <w:t>ssessment</w:t>
      </w:r>
      <w:r w:rsidRPr="007A2A34">
        <w:rPr>
          <w:rFonts w:ascii="Arial" w:eastAsiaTheme="minorHAnsi" w:hAnsi="Arial" w:cs="Arial"/>
        </w:rPr>
        <w:t xml:space="preserve"> </w:t>
      </w:r>
      <w:r>
        <w:rPr>
          <w:rFonts w:ascii="Arial" w:eastAsiaTheme="minorHAnsi" w:hAnsi="Arial" w:cs="Arial"/>
        </w:rPr>
        <w:t>t</w:t>
      </w:r>
      <w:r w:rsidRPr="007A2A34">
        <w:rPr>
          <w:rFonts w:ascii="Arial" w:eastAsiaTheme="minorHAnsi" w:hAnsi="Arial" w:cs="Arial"/>
        </w:rPr>
        <w:t>eam’s recommendation</w:t>
      </w:r>
      <w:r>
        <w:rPr>
          <w:rFonts w:ascii="Arial" w:eastAsiaTheme="minorHAnsi" w:hAnsi="Arial" w:cs="Arial"/>
        </w:rPr>
        <w:t xml:space="preserve"> of not met and </w:t>
      </w:r>
      <w:r w:rsidR="006A2C0B">
        <w:rPr>
          <w:rFonts w:ascii="Arial" w:eastAsiaTheme="minorHAnsi" w:hAnsi="Arial" w:cs="Arial"/>
        </w:rPr>
        <w:t xml:space="preserve">submitted a plan for continuous improvement to rectify the deficits identified. </w:t>
      </w:r>
      <w:r w:rsidR="00C0713F">
        <w:rPr>
          <w:rFonts w:ascii="Arial" w:eastAsiaTheme="minorHAnsi" w:hAnsi="Arial" w:cs="Arial"/>
        </w:rPr>
        <w:t xml:space="preserve">Actions included, but </w:t>
      </w:r>
      <w:r w:rsidR="005C746E">
        <w:rPr>
          <w:rFonts w:ascii="Arial" w:eastAsiaTheme="minorHAnsi" w:hAnsi="Arial" w:cs="Arial"/>
        </w:rPr>
        <w:t xml:space="preserve">were </w:t>
      </w:r>
      <w:r w:rsidR="00C0713F">
        <w:rPr>
          <w:rFonts w:ascii="Arial" w:eastAsiaTheme="minorHAnsi" w:hAnsi="Arial" w:cs="Arial"/>
        </w:rPr>
        <w:t>not limited t</w:t>
      </w:r>
      <w:r w:rsidR="00496DFF">
        <w:rPr>
          <w:rFonts w:ascii="Arial" w:eastAsiaTheme="minorHAnsi" w:hAnsi="Arial" w:cs="Arial"/>
        </w:rPr>
        <w:t xml:space="preserve">o, </w:t>
      </w:r>
      <w:r w:rsidR="00042FD3">
        <w:rPr>
          <w:rFonts w:ascii="Arial" w:eastAsiaTheme="minorHAnsi" w:hAnsi="Arial" w:cs="Arial"/>
        </w:rPr>
        <w:t xml:space="preserve">staff education </w:t>
      </w:r>
      <w:r w:rsidR="00B50F9B">
        <w:rPr>
          <w:rFonts w:ascii="Arial" w:eastAsiaTheme="minorHAnsi" w:hAnsi="Arial" w:cs="Arial"/>
        </w:rPr>
        <w:t xml:space="preserve">relating to falls management and neurological observation, creation of a </w:t>
      </w:r>
      <w:r w:rsidR="0067651F">
        <w:rPr>
          <w:rFonts w:ascii="Arial" w:eastAsiaTheme="minorHAnsi" w:hAnsi="Arial" w:cs="Arial"/>
        </w:rPr>
        <w:t>dedicated admissions coordinator role</w:t>
      </w:r>
      <w:r w:rsidR="00616021">
        <w:rPr>
          <w:rFonts w:ascii="Arial" w:eastAsiaTheme="minorHAnsi" w:hAnsi="Arial" w:cs="Arial"/>
        </w:rPr>
        <w:t xml:space="preserve"> to oversee admissions</w:t>
      </w:r>
      <w:r w:rsidR="00E54EF5">
        <w:rPr>
          <w:rFonts w:ascii="Arial" w:eastAsiaTheme="minorHAnsi" w:hAnsi="Arial" w:cs="Arial"/>
        </w:rPr>
        <w:t>,</w:t>
      </w:r>
      <w:r w:rsidR="00616021">
        <w:rPr>
          <w:rFonts w:ascii="Arial" w:eastAsiaTheme="minorHAnsi" w:hAnsi="Arial" w:cs="Arial"/>
        </w:rPr>
        <w:t xml:space="preserve"> and </w:t>
      </w:r>
      <w:r w:rsidR="00F71CEC">
        <w:rPr>
          <w:rFonts w:ascii="Arial" w:eastAsiaTheme="minorHAnsi" w:hAnsi="Arial" w:cs="Arial"/>
        </w:rPr>
        <w:t xml:space="preserve">a review of physiotherapy hours </w:t>
      </w:r>
      <w:r w:rsidR="0093498A">
        <w:rPr>
          <w:rFonts w:ascii="Arial" w:eastAsiaTheme="minorHAnsi" w:hAnsi="Arial" w:cs="Arial"/>
        </w:rPr>
        <w:t>to allow for a greater volume of assessments to be completed.</w:t>
      </w:r>
    </w:p>
    <w:bookmarkEnd w:id="1"/>
    <w:p w14:paraId="5FFD686A" w14:textId="58845B92" w:rsidR="00AD1D87" w:rsidRPr="009F4E2F" w:rsidRDefault="00AD1D87" w:rsidP="00A30CA1">
      <w:pPr>
        <w:pStyle w:val="ListBullet"/>
        <w:numPr>
          <w:ilvl w:val="0"/>
          <w:numId w:val="0"/>
        </w:numPr>
        <w:spacing w:before="0" w:after="120"/>
        <w:rPr>
          <w:rFonts w:ascii="Arial" w:eastAsiaTheme="minorHAnsi" w:hAnsi="Arial" w:cs="Arial"/>
        </w:rPr>
      </w:pPr>
      <w:r w:rsidRPr="009F4E2F">
        <w:rPr>
          <w:rFonts w:ascii="Arial" w:eastAsiaTheme="minorHAnsi" w:hAnsi="Arial" w:cs="Arial"/>
        </w:rPr>
        <w:t>I acknowledge the provider’s response and the</w:t>
      </w:r>
      <w:r w:rsidR="00496DFF">
        <w:rPr>
          <w:rFonts w:ascii="Arial" w:eastAsiaTheme="minorHAnsi" w:hAnsi="Arial" w:cs="Arial"/>
        </w:rPr>
        <w:t xml:space="preserve"> </w:t>
      </w:r>
      <w:r w:rsidR="000070FA">
        <w:rPr>
          <w:rFonts w:ascii="Arial" w:eastAsiaTheme="minorHAnsi" w:hAnsi="Arial" w:cs="Arial"/>
        </w:rPr>
        <w:t>actions planned</w:t>
      </w:r>
      <w:r w:rsidR="00C9746D">
        <w:rPr>
          <w:rFonts w:ascii="Arial" w:eastAsiaTheme="minorHAnsi" w:hAnsi="Arial" w:cs="Arial"/>
        </w:rPr>
        <w:t xml:space="preserve">. </w:t>
      </w:r>
      <w:r w:rsidRPr="009F4E2F">
        <w:rPr>
          <w:rFonts w:ascii="Arial" w:eastAsiaTheme="minorHAnsi" w:hAnsi="Arial" w:cs="Arial"/>
        </w:rPr>
        <w:t xml:space="preserve">In coming to my finding, I have considered that </w:t>
      </w:r>
      <w:r w:rsidR="00D841EB">
        <w:rPr>
          <w:rFonts w:ascii="Arial" w:eastAsiaTheme="minorHAnsi" w:hAnsi="Arial" w:cs="Arial"/>
        </w:rPr>
        <w:t xml:space="preserve">for </w:t>
      </w:r>
      <w:r w:rsidRPr="009F4E2F">
        <w:rPr>
          <w:rFonts w:ascii="Arial" w:eastAsiaTheme="minorHAnsi" w:hAnsi="Arial" w:cs="Arial"/>
        </w:rPr>
        <w:t xml:space="preserve">consumers </w:t>
      </w:r>
      <w:r w:rsidR="00D841EB">
        <w:rPr>
          <w:rFonts w:ascii="Arial" w:eastAsiaTheme="minorHAnsi" w:hAnsi="Arial" w:cs="Arial"/>
        </w:rPr>
        <w:t xml:space="preserve">with risks, </w:t>
      </w:r>
      <w:r w:rsidR="00AF1679">
        <w:rPr>
          <w:rFonts w:ascii="Arial" w:eastAsiaTheme="minorHAnsi" w:hAnsi="Arial" w:cs="Arial"/>
        </w:rPr>
        <w:t xml:space="preserve">assessment and planning </w:t>
      </w:r>
      <w:r w:rsidR="000F3A3A">
        <w:rPr>
          <w:rFonts w:ascii="Arial" w:eastAsiaTheme="minorHAnsi" w:hAnsi="Arial" w:cs="Arial"/>
        </w:rPr>
        <w:t xml:space="preserve">was not always completed in line with </w:t>
      </w:r>
      <w:r w:rsidR="00DE33FB">
        <w:rPr>
          <w:rFonts w:ascii="Arial" w:eastAsiaTheme="minorHAnsi" w:hAnsi="Arial" w:cs="Arial"/>
        </w:rPr>
        <w:t>organisational</w:t>
      </w:r>
      <w:r w:rsidR="000F3A3A">
        <w:rPr>
          <w:rFonts w:ascii="Arial" w:eastAsiaTheme="minorHAnsi" w:hAnsi="Arial" w:cs="Arial"/>
        </w:rPr>
        <w:t xml:space="preserve"> polic</w:t>
      </w:r>
      <w:r w:rsidR="004D30BF">
        <w:rPr>
          <w:rFonts w:ascii="Arial" w:eastAsiaTheme="minorHAnsi" w:hAnsi="Arial" w:cs="Arial"/>
        </w:rPr>
        <w:t>ies and procedures</w:t>
      </w:r>
      <w:r w:rsidR="00DE33FB">
        <w:rPr>
          <w:rFonts w:ascii="Arial" w:eastAsiaTheme="minorHAnsi" w:hAnsi="Arial" w:cs="Arial"/>
        </w:rPr>
        <w:t>.</w:t>
      </w:r>
      <w:r w:rsidR="004F1D41">
        <w:rPr>
          <w:rFonts w:ascii="Arial" w:eastAsiaTheme="minorHAnsi" w:hAnsi="Arial" w:cs="Arial"/>
        </w:rPr>
        <w:t xml:space="preserve"> </w:t>
      </w:r>
      <w:r w:rsidR="00484319">
        <w:rPr>
          <w:rFonts w:ascii="Arial" w:eastAsiaTheme="minorHAnsi" w:hAnsi="Arial" w:cs="Arial"/>
        </w:rPr>
        <w:t xml:space="preserve">Guidelines in place </w:t>
      </w:r>
      <w:r w:rsidR="00556579">
        <w:rPr>
          <w:rFonts w:ascii="Arial" w:eastAsiaTheme="minorHAnsi" w:hAnsi="Arial" w:cs="Arial"/>
        </w:rPr>
        <w:t xml:space="preserve">state </w:t>
      </w:r>
      <w:r w:rsidR="00B707C9">
        <w:rPr>
          <w:rFonts w:ascii="Arial" w:eastAsiaTheme="minorHAnsi" w:hAnsi="Arial" w:cs="Arial"/>
        </w:rPr>
        <w:t>mobility assessments are to be completed on day one of admission</w:t>
      </w:r>
      <w:r w:rsidR="004768D7">
        <w:rPr>
          <w:rFonts w:ascii="Arial" w:eastAsiaTheme="minorHAnsi" w:hAnsi="Arial" w:cs="Arial"/>
        </w:rPr>
        <w:t xml:space="preserve">, however, majority of </w:t>
      </w:r>
      <w:r w:rsidR="008349A6">
        <w:rPr>
          <w:rFonts w:ascii="Arial" w:eastAsiaTheme="minorHAnsi" w:hAnsi="Arial" w:cs="Arial"/>
        </w:rPr>
        <w:t xml:space="preserve">the </w:t>
      </w:r>
      <w:r w:rsidR="004768D7">
        <w:rPr>
          <w:rFonts w:ascii="Arial" w:eastAsiaTheme="minorHAnsi" w:hAnsi="Arial" w:cs="Arial"/>
        </w:rPr>
        <w:t xml:space="preserve">consumers </w:t>
      </w:r>
      <w:r w:rsidR="008349A6">
        <w:rPr>
          <w:rFonts w:ascii="Arial" w:eastAsiaTheme="minorHAnsi" w:hAnsi="Arial" w:cs="Arial"/>
        </w:rPr>
        <w:t>have not had a mobility assessment completed.</w:t>
      </w:r>
      <w:r w:rsidR="00BB3215">
        <w:rPr>
          <w:rFonts w:ascii="Arial" w:eastAsiaTheme="minorHAnsi" w:hAnsi="Arial" w:cs="Arial"/>
        </w:rPr>
        <w:t xml:space="preserve"> Consumers </w:t>
      </w:r>
      <w:r w:rsidR="009D1256">
        <w:rPr>
          <w:rFonts w:ascii="Arial" w:eastAsiaTheme="minorHAnsi" w:hAnsi="Arial" w:cs="Arial"/>
        </w:rPr>
        <w:t xml:space="preserve">with diabetes did not consistently have </w:t>
      </w:r>
      <w:r w:rsidR="00896DBA">
        <w:rPr>
          <w:rFonts w:ascii="Arial" w:eastAsiaTheme="minorHAnsi" w:hAnsi="Arial" w:cs="Arial"/>
        </w:rPr>
        <w:t>a management plan in place</w:t>
      </w:r>
      <w:r w:rsidR="0069340E">
        <w:rPr>
          <w:rFonts w:ascii="Arial" w:eastAsiaTheme="minorHAnsi" w:hAnsi="Arial" w:cs="Arial"/>
        </w:rPr>
        <w:t>,</w:t>
      </w:r>
      <w:r w:rsidR="00896DBA">
        <w:rPr>
          <w:rFonts w:ascii="Arial" w:eastAsiaTheme="minorHAnsi" w:hAnsi="Arial" w:cs="Arial"/>
        </w:rPr>
        <w:t xml:space="preserve"> </w:t>
      </w:r>
      <w:r w:rsidR="00B64465">
        <w:rPr>
          <w:rFonts w:ascii="Arial" w:eastAsiaTheme="minorHAnsi" w:hAnsi="Arial" w:cs="Arial"/>
        </w:rPr>
        <w:t xml:space="preserve">and </w:t>
      </w:r>
      <w:r w:rsidR="005364C8">
        <w:rPr>
          <w:rFonts w:ascii="Arial" w:eastAsiaTheme="minorHAnsi" w:hAnsi="Arial" w:cs="Arial"/>
        </w:rPr>
        <w:t xml:space="preserve">normal or </w:t>
      </w:r>
      <w:r w:rsidR="00481147">
        <w:rPr>
          <w:rFonts w:ascii="Arial" w:eastAsiaTheme="minorHAnsi" w:hAnsi="Arial" w:cs="Arial"/>
        </w:rPr>
        <w:t xml:space="preserve">acceptable </w:t>
      </w:r>
      <w:r w:rsidR="00B64465">
        <w:rPr>
          <w:rFonts w:ascii="Arial" w:eastAsiaTheme="minorHAnsi" w:hAnsi="Arial" w:cs="Arial"/>
        </w:rPr>
        <w:t>parameters</w:t>
      </w:r>
      <w:r w:rsidR="00474ACD">
        <w:rPr>
          <w:rFonts w:ascii="Arial" w:eastAsiaTheme="minorHAnsi" w:hAnsi="Arial" w:cs="Arial"/>
        </w:rPr>
        <w:t xml:space="preserve"> were</w:t>
      </w:r>
      <w:r w:rsidR="00B64465">
        <w:rPr>
          <w:rFonts w:ascii="Arial" w:eastAsiaTheme="minorHAnsi" w:hAnsi="Arial" w:cs="Arial"/>
        </w:rPr>
        <w:t xml:space="preserve"> not routinely recorded in</w:t>
      </w:r>
      <w:r w:rsidR="00445430">
        <w:rPr>
          <w:rFonts w:ascii="Arial" w:eastAsiaTheme="minorHAnsi" w:hAnsi="Arial" w:cs="Arial"/>
        </w:rPr>
        <w:t>to</w:t>
      </w:r>
      <w:r w:rsidR="00B64465">
        <w:rPr>
          <w:rFonts w:ascii="Arial" w:eastAsiaTheme="minorHAnsi" w:hAnsi="Arial" w:cs="Arial"/>
        </w:rPr>
        <w:t xml:space="preserve"> the </w:t>
      </w:r>
      <w:r w:rsidR="00B01EBE">
        <w:rPr>
          <w:rFonts w:ascii="Arial" w:eastAsiaTheme="minorHAnsi" w:hAnsi="Arial" w:cs="Arial"/>
        </w:rPr>
        <w:t xml:space="preserve">electronic system </w:t>
      </w:r>
      <w:r w:rsidR="00126D4D">
        <w:rPr>
          <w:rFonts w:ascii="Arial" w:eastAsiaTheme="minorHAnsi" w:hAnsi="Arial" w:cs="Arial"/>
        </w:rPr>
        <w:t>to prompt staff if levels were out of range</w:t>
      </w:r>
      <w:r w:rsidR="00474ACD">
        <w:rPr>
          <w:rFonts w:ascii="Arial" w:eastAsiaTheme="minorHAnsi" w:hAnsi="Arial" w:cs="Arial"/>
        </w:rPr>
        <w:t>.</w:t>
      </w:r>
      <w:r w:rsidR="0089025F">
        <w:rPr>
          <w:rFonts w:ascii="Arial" w:eastAsiaTheme="minorHAnsi" w:hAnsi="Arial" w:cs="Arial"/>
        </w:rPr>
        <w:t xml:space="preserve"> The </w:t>
      </w:r>
      <w:r w:rsidR="00A03B07">
        <w:rPr>
          <w:rFonts w:ascii="Arial" w:eastAsiaTheme="minorHAnsi" w:hAnsi="Arial" w:cs="Arial"/>
        </w:rPr>
        <w:t xml:space="preserve">psychotropic </w:t>
      </w:r>
      <w:r w:rsidR="00A03B07">
        <w:rPr>
          <w:rFonts w:ascii="Arial" w:eastAsiaTheme="minorHAnsi" w:hAnsi="Arial" w:cs="Arial"/>
        </w:rPr>
        <w:lastRenderedPageBreak/>
        <w:t xml:space="preserve">medication register </w:t>
      </w:r>
      <w:r w:rsidR="00522CB9">
        <w:rPr>
          <w:rFonts w:ascii="Arial" w:eastAsiaTheme="minorHAnsi" w:hAnsi="Arial" w:cs="Arial"/>
        </w:rPr>
        <w:t>was not consistently updated</w:t>
      </w:r>
      <w:r w:rsidR="007013F6">
        <w:rPr>
          <w:rFonts w:ascii="Arial" w:eastAsiaTheme="minorHAnsi" w:hAnsi="Arial" w:cs="Arial"/>
        </w:rPr>
        <w:t xml:space="preserve">, therefore, </w:t>
      </w:r>
      <w:r w:rsidR="00DE20F4">
        <w:rPr>
          <w:rFonts w:ascii="Arial" w:eastAsiaTheme="minorHAnsi" w:hAnsi="Arial" w:cs="Arial"/>
        </w:rPr>
        <w:t>consumers receiving p</w:t>
      </w:r>
      <w:r w:rsidR="00A17773">
        <w:rPr>
          <w:rFonts w:ascii="Arial" w:eastAsiaTheme="minorHAnsi" w:hAnsi="Arial" w:cs="Arial"/>
        </w:rPr>
        <w:t>sychotropic medication</w:t>
      </w:r>
      <w:r w:rsidR="007013F6">
        <w:rPr>
          <w:rFonts w:ascii="Arial" w:eastAsiaTheme="minorHAnsi" w:hAnsi="Arial" w:cs="Arial"/>
        </w:rPr>
        <w:t xml:space="preserve"> did not </w:t>
      </w:r>
      <w:r w:rsidR="005928DD">
        <w:rPr>
          <w:rFonts w:ascii="Arial" w:eastAsiaTheme="minorHAnsi" w:hAnsi="Arial" w:cs="Arial"/>
        </w:rPr>
        <w:t xml:space="preserve">have an </w:t>
      </w:r>
      <w:r w:rsidR="00A17773">
        <w:rPr>
          <w:rFonts w:ascii="Arial" w:eastAsiaTheme="minorHAnsi" w:hAnsi="Arial" w:cs="Arial"/>
        </w:rPr>
        <w:t xml:space="preserve">assessment to determine if </w:t>
      </w:r>
      <w:r w:rsidR="00DE7EEE">
        <w:rPr>
          <w:rFonts w:ascii="Arial" w:eastAsiaTheme="minorHAnsi" w:hAnsi="Arial" w:cs="Arial"/>
        </w:rPr>
        <w:t>they were</w:t>
      </w:r>
      <w:r w:rsidR="00412573">
        <w:rPr>
          <w:rFonts w:ascii="Arial" w:eastAsiaTheme="minorHAnsi" w:hAnsi="Arial" w:cs="Arial"/>
        </w:rPr>
        <w:t xml:space="preserve"> subject to </w:t>
      </w:r>
      <w:r w:rsidR="0062600C">
        <w:rPr>
          <w:rFonts w:ascii="Arial" w:eastAsiaTheme="minorHAnsi" w:hAnsi="Arial" w:cs="Arial"/>
        </w:rPr>
        <w:t xml:space="preserve">a </w:t>
      </w:r>
      <w:r w:rsidR="00412573">
        <w:rPr>
          <w:rFonts w:ascii="Arial" w:eastAsiaTheme="minorHAnsi" w:hAnsi="Arial" w:cs="Arial"/>
        </w:rPr>
        <w:t>restrict</w:t>
      </w:r>
      <w:r w:rsidR="0062600C">
        <w:rPr>
          <w:rFonts w:ascii="Arial" w:eastAsiaTheme="minorHAnsi" w:hAnsi="Arial" w:cs="Arial"/>
        </w:rPr>
        <w:t xml:space="preserve">ive </w:t>
      </w:r>
      <w:r w:rsidR="000D7646">
        <w:rPr>
          <w:rFonts w:ascii="Arial" w:eastAsiaTheme="minorHAnsi" w:hAnsi="Arial" w:cs="Arial"/>
        </w:rPr>
        <w:t xml:space="preserve">practice. </w:t>
      </w:r>
      <w:r w:rsidR="00DF0D24">
        <w:rPr>
          <w:rFonts w:ascii="Arial" w:eastAsiaTheme="minorHAnsi" w:hAnsi="Arial" w:cs="Arial"/>
        </w:rPr>
        <w:t xml:space="preserve">For </w:t>
      </w:r>
      <w:r w:rsidR="004F008C">
        <w:rPr>
          <w:rFonts w:ascii="Arial" w:eastAsiaTheme="minorHAnsi" w:hAnsi="Arial" w:cs="Arial"/>
        </w:rPr>
        <w:t>a</w:t>
      </w:r>
      <w:r w:rsidR="00DF0D24">
        <w:rPr>
          <w:rFonts w:ascii="Arial" w:eastAsiaTheme="minorHAnsi" w:hAnsi="Arial" w:cs="Arial"/>
        </w:rPr>
        <w:t xml:space="preserve"> consumer requiring oxygen, staff</w:t>
      </w:r>
      <w:r w:rsidR="00A876D6" w:rsidRPr="00D371C8">
        <w:rPr>
          <w:rFonts w:ascii="Arial" w:eastAsiaTheme="minorHAnsi" w:hAnsi="Arial" w:cs="Arial"/>
        </w:rPr>
        <w:t xml:space="preserve"> could not find</w:t>
      </w:r>
      <w:r w:rsidR="00843644">
        <w:rPr>
          <w:rFonts w:ascii="Arial" w:eastAsiaTheme="minorHAnsi" w:hAnsi="Arial" w:cs="Arial"/>
        </w:rPr>
        <w:t xml:space="preserve"> the documented prescribed oxygen</w:t>
      </w:r>
      <w:r w:rsidR="005928DD">
        <w:rPr>
          <w:rFonts w:ascii="Arial" w:eastAsiaTheme="minorHAnsi" w:hAnsi="Arial" w:cs="Arial"/>
        </w:rPr>
        <w:t xml:space="preserve"> level</w:t>
      </w:r>
      <w:r w:rsidR="00843644">
        <w:rPr>
          <w:rFonts w:ascii="Arial" w:eastAsiaTheme="minorHAnsi" w:hAnsi="Arial" w:cs="Arial"/>
        </w:rPr>
        <w:t xml:space="preserve"> placing the </w:t>
      </w:r>
      <w:r w:rsidR="00A876D6" w:rsidRPr="00D371C8">
        <w:rPr>
          <w:rFonts w:ascii="Arial" w:eastAsiaTheme="minorHAnsi" w:hAnsi="Arial" w:cs="Arial"/>
        </w:rPr>
        <w:t>consumer</w:t>
      </w:r>
      <w:r w:rsidR="00D371C8" w:rsidRPr="00D371C8">
        <w:rPr>
          <w:rFonts w:ascii="Arial" w:eastAsiaTheme="minorHAnsi" w:hAnsi="Arial" w:cs="Arial"/>
        </w:rPr>
        <w:t xml:space="preserve"> </w:t>
      </w:r>
      <w:r w:rsidR="00A876D6" w:rsidRPr="00D371C8">
        <w:rPr>
          <w:rFonts w:ascii="Arial" w:eastAsiaTheme="minorHAnsi" w:hAnsi="Arial" w:cs="Arial"/>
        </w:rPr>
        <w:t>at risk of receiving the incorrect dose.</w:t>
      </w:r>
      <w:r w:rsidR="00D371C8">
        <w:rPr>
          <w:rFonts w:ascii="Arial" w:eastAsiaTheme="minorHAnsi" w:hAnsi="Arial" w:cs="Arial"/>
        </w:rPr>
        <w:t xml:space="preserve"> </w:t>
      </w:r>
      <w:r w:rsidRPr="009F4E2F">
        <w:rPr>
          <w:rFonts w:ascii="Arial" w:eastAsiaTheme="minorHAnsi" w:hAnsi="Arial" w:cs="Arial"/>
        </w:rPr>
        <w:t>I consider time is required to embed and monitor the improvements planned to ensure assessment and planning</w:t>
      </w:r>
      <w:r w:rsidR="009E4F34">
        <w:rPr>
          <w:rFonts w:ascii="Arial" w:eastAsiaTheme="minorHAnsi" w:hAnsi="Arial" w:cs="Arial"/>
        </w:rPr>
        <w:t xml:space="preserve"> is</w:t>
      </w:r>
      <w:r w:rsidRPr="009F4E2F">
        <w:rPr>
          <w:rFonts w:ascii="Arial" w:eastAsiaTheme="minorHAnsi" w:hAnsi="Arial" w:cs="Arial"/>
        </w:rPr>
        <w:t xml:space="preserve"> effectively managed.</w:t>
      </w:r>
    </w:p>
    <w:p w14:paraId="179B85C6" w14:textId="77777777" w:rsidR="00AD1D87" w:rsidRDefault="00AD1D87" w:rsidP="00A30CA1">
      <w:pPr>
        <w:pStyle w:val="NormalWeb"/>
        <w:spacing w:before="0" w:beforeAutospacing="0" w:after="120" w:afterAutospacing="0"/>
        <w:rPr>
          <w:rFonts w:ascii="Arial" w:hAnsi="Arial" w:cs="Arial"/>
          <w:color w:val="000000"/>
        </w:rPr>
      </w:pPr>
      <w:r w:rsidRPr="00CD561B">
        <w:rPr>
          <w:rFonts w:ascii="Arial" w:hAnsi="Arial" w:cs="Arial"/>
          <w:color w:val="000000"/>
        </w:rPr>
        <w:t>For the reasons detailed above, I find requirement (3)(a) in Standard 2 Ongoing assessment and planning with consumers non-compliant.</w:t>
      </w:r>
    </w:p>
    <w:p w14:paraId="3E95355E" w14:textId="39AFD96A" w:rsidR="00031D58" w:rsidRDefault="000D2E74" w:rsidP="00A30CA1">
      <w:pPr>
        <w:rPr>
          <w:rFonts w:ascii="Arial" w:eastAsia="Times New Roman" w:hAnsi="Arial" w:cs="Arial"/>
          <w:color w:val="000000"/>
          <w:lang w:eastAsia="en-AU"/>
        </w:rPr>
      </w:pPr>
      <w:r w:rsidRPr="00716EA0">
        <w:rPr>
          <w:rFonts w:ascii="Arial" w:eastAsiaTheme="minorHAnsi" w:hAnsi="Arial" w:cs="Arial"/>
          <w:b/>
          <w:bCs/>
        </w:rPr>
        <w:t>In relation to all other requirements in this Standard</w:t>
      </w:r>
      <w:r w:rsidRPr="00716EA0">
        <w:rPr>
          <w:rFonts w:ascii="Arial" w:eastAsiaTheme="minorHAnsi" w:hAnsi="Arial" w:cs="Arial"/>
        </w:rPr>
        <w:t>,</w:t>
      </w:r>
      <w:r w:rsidR="003925C8">
        <w:rPr>
          <w:rFonts w:ascii="Arial" w:hAnsi="Arial" w:cs="Arial"/>
          <w:color w:val="000000"/>
          <w:lang w:eastAsia="en-AU"/>
        </w:rPr>
        <w:t xml:space="preserve"> </w:t>
      </w:r>
      <w:r w:rsidR="00031D58" w:rsidRPr="00C940AC">
        <w:rPr>
          <w:rFonts w:ascii="Arial" w:eastAsiaTheme="minorHAnsi" w:hAnsi="Arial" w:cs="Arial"/>
        </w:rPr>
        <w:t>consumers</w:t>
      </w:r>
      <w:r w:rsidR="005C746E">
        <w:rPr>
          <w:rFonts w:ascii="Arial" w:eastAsiaTheme="minorHAnsi" w:hAnsi="Arial" w:cs="Arial"/>
        </w:rPr>
        <w:t>’</w:t>
      </w:r>
      <w:r w:rsidR="00031D58" w:rsidRPr="00C940AC">
        <w:rPr>
          <w:rFonts w:ascii="Arial" w:eastAsiaTheme="minorHAnsi" w:hAnsi="Arial" w:cs="Arial"/>
        </w:rPr>
        <w:t xml:space="preserve"> preferences</w:t>
      </w:r>
      <w:r w:rsidR="003925C8">
        <w:rPr>
          <w:rFonts w:ascii="Arial" w:eastAsiaTheme="minorHAnsi" w:hAnsi="Arial" w:cs="Arial"/>
        </w:rPr>
        <w:t xml:space="preserve">, </w:t>
      </w:r>
      <w:r w:rsidR="00031D58" w:rsidRPr="00C940AC">
        <w:rPr>
          <w:rFonts w:ascii="Arial" w:eastAsiaTheme="minorHAnsi" w:hAnsi="Arial" w:cs="Arial"/>
        </w:rPr>
        <w:t>current care needs</w:t>
      </w:r>
      <w:r w:rsidR="00517B47">
        <w:rPr>
          <w:rFonts w:ascii="Arial" w:eastAsiaTheme="minorHAnsi" w:hAnsi="Arial" w:cs="Arial"/>
        </w:rPr>
        <w:t>,</w:t>
      </w:r>
      <w:r w:rsidR="003925C8">
        <w:rPr>
          <w:rFonts w:ascii="Arial" w:eastAsiaTheme="minorHAnsi" w:hAnsi="Arial" w:cs="Arial"/>
        </w:rPr>
        <w:t xml:space="preserve"> and</w:t>
      </w:r>
      <w:r w:rsidR="00031D58" w:rsidRPr="00C940AC">
        <w:rPr>
          <w:rFonts w:ascii="Arial" w:eastAsiaTheme="minorHAnsi" w:hAnsi="Arial" w:cs="Arial"/>
        </w:rPr>
        <w:t xml:space="preserve"> </w:t>
      </w:r>
      <w:r w:rsidR="00912AEA" w:rsidRPr="00031D58">
        <w:rPr>
          <w:rFonts w:ascii="Arial" w:hAnsi="Arial" w:cs="Arial"/>
          <w:color w:val="000000"/>
          <w:lang w:eastAsia="en-AU"/>
        </w:rPr>
        <w:t xml:space="preserve">end of life </w:t>
      </w:r>
      <w:r w:rsidR="00912AEA" w:rsidRPr="00031D58">
        <w:rPr>
          <w:rFonts w:ascii="Arial" w:eastAsia="Times New Roman" w:hAnsi="Arial" w:cs="Arial"/>
          <w:color w:val="000000"/>
          <w:lang w:eastAsia="en-AU"/>
        </w:rPr>
        <w:t>wishes</w:t>
      </w:r>
      <w:r w:rsidR="003925C8">
        <w:rPr>
          <w:rFonts w:ascii="Arial" w:eastAsia="Times New Roman" w:hAnsi="Arial" w:cs="Arial"/>
          <w:color w:val="000000"/>
          <w:lang w:eastAsia="en-AU"/>
        </w:rPr>
        <w:t xml:space="preserve"> a</w:t>
      </w:r>
      <w:r w:rsidR="009C3B54">
        <w:rPr>
          <w:rFonts w:ascii="Arial" w:eastAsia="Times New Roman" w:hAnsi="Arial" w:cs="Arial"/>
          <w:color w:val="000000"/>
          <w:lang w:eastAsia="en-AU"/>
        </w:rPr>
        <w:t>re documented</w:t>
      </w:r>
      <w:r w:rsidR="00031D58" w:rsidRPr="00031D58">
        <w:rPr>
          <w:rFonts w:ascii="Arial" w:eastAsia="Times New Roman" w:hAnsi="Arial" w:cs="Arial"/>
          <w:color w:val="000000"/>
          <w:lang w:eastAsia="en-AU"/>
        </w:rPr>
        <w:t xml:space="preserve">. Consumers and representatives interviewed </w:t>
      </w:r>
      <w:r w:rsidR="001554F1">
        <w:rPr>
          <w:rFonts w:ascii="Arial" w:eastAsia="Times New Roman" w:hAnsi="Arial" w:cs="Arial"/>
          <w:color w:val="000000"/>
          <w:lang w:eastAsia="en-AU"/>
        </w:rPr>
        <w:t>confirmed</w:t>
      </w:r>
      <w:r w:rsidR="00031D58">
        <w:rPr>
          <w:rFonts w:ascii="Arial" w:eastAsia="Times New Roman" w:hAnsi="Arial" w:cs="Arial"/>
          <w:color w:val="000000"/>
          <w:lang w:eastAsia="en-AU"/>
        </w:rPr>
        <w:t xml:space="preserve"> </w:t>
      </w:r>
      <w:r w:rsidR="00031D58" w:rsidRPr="00031D58">
        <w:rPr>
          <w:rFonts w:ascii="Arial" w:eastAsia="Times New Roman" w:hAnsi="Arial" w:cs="Arial"/>
          <w:color w:val="000000"/>
          <w:lang w:eastAsia="en-AU"/>
        </w:rPr>
        <w:t>consumers are asked about their end of life wishes</w:t>
      </w:r>
      <w:r w:rsidR="00465C16">
        <w:rPr>
          <w:rFonts w:ascii="Arial" w:eastAsia="Times New Roman" w:hAnsi="Arial" w:cs="Arial"/>
          <w:color w:val="000000"/>
          <w:lang w:eastAsia="en-AU"/>
        </w:rPr>
        <w:t>,</w:t>
      </w:r>
      <w:r w:rsidR="00031D58" w:rsidRPr="00031D58">
        <w:rPr>
          <w:rFonts w:ascii="Arial" w:eastAsia="Times New Roman" w:hAnsi="Arial" w:cs="Arial"/>
          <w:color w:val="000000"/>
          <w:lang w:eastAsia="en-AU"/>
        </w:rPr>
        <w:t xml:space="preserve"> goals</w:t>
      </w:r>
      <w:r w:rsidR="00465C16">
        <w:rPr>
          <w:rFonts w:ascii="Arial" w:eastAsia="Times New Roman" w:hAnsi="Arial" w:cs="Arial"/>
          <w:color w:val="000000"/>
          <w:lang w:eastAsia="en-AU"/>
        </w:rPr>
        <w:t>,</w:t>
      </w:r>
      <w:r w:rsidR="00031D58" w:rsidRPr="00031D58">
        <w:rPr>
          <w:rFonts w:ascii="Arial" w:eastAsia="Times New Roman" w:hAnsi="Arial" w:cs="Arial"/>
          <w:color w:val="000000"/>
          <w:lang w:eastAsia="en-AU"/>
        </w:rPr>
        <w:t xml:space="preserve"> and preferences.</w:t>
      </w:r>
    </w:p>
    <w:p w14:paraId="178009EA" w14:textId="6A3F27AC" w:rsidR="00016790" w:rsidRDefault="00246895" w:rsidP="00A30CA1">
      <w:pPr>
        <w:rPr>
          <w:rFonts w:ascii="Arial" w:eastAsiaTheme="minorHAnsi" w:hAnsi="Arial" w:cs="Arial"/>
        </w:rPr>
      </w:pPr>
      <w:r>
        <w:rPr>
          <w:rFonts w:ascii="Arial" w:eastAsia="Times New Roman" w:hAnsi="Arial" w:cs="Arial"/>
          <w:color w:val="000000"/>
          <w:lang w:eastAsia="en-AU"/>
        </w:rPr>
        <w:t>D</w:t>
      </w:r>
      <w:r w:rsidR="00016790" w:rsidRPr="00016790">
        <w:rPr>
          <w:rFonts w:ascii="Arial" w:eastAsia="Times New Roman" w:hAnsi="Arial" w:cs="Arial"/>
          <w:color w:val="000000"/>
          <w:lang w:eastAsia="en-AU"/>
        </w:rPr>
        <w:t>ocumentation showed other organisations or individuals are involved in the care of consumer</w:t>
      </w:r>
      <w:r w:rsidR="00451A2A">
        <w:rPr>
          <w:rFonts w:ascii="Arial" w:eastAsia="Times New Roman" w:hAnsi="Arial" w:cs="Arial"/>
          <w:color w:val="000000"/>
          <w:lang w:eastAsia="en-AU"/>
        </w:rPr>
        <w:t>s</w:t>
      </w:r>
      <w:r w:rsidR="00950930">
        <w:rPr>
          <w:rFonts w:ascii="Arial" w:eastAsia="Times New Roman" w:hAnsi="Arial" w:cs="Arial"/>
          <w:color w:val="000000"/>
          <w:lang w:eastAsia="en-AU"/>
        </w:rPr>
        <w:t>,</w:t>
      </w:r>
      <w:r w:rsidR="00192B19">
        <w:rPr>
          <w:rFonts w:ascii="Arial" w:eastAsia="Times New Roman" w:hAnsi="Arial" w:cs="Arial"/>
          <w:color w:val="000000"/>
          <w:lang w:eastAsia="en-AU"/>
        </w:rPr>
        <w:t xml:space="preserve"> </w:t>
      </w:r>
      <w:r w:rsidR="00D84406">
        <w:rPr>
          <w:rFonts w:ascii="Arial" w:eastAsia="Times New Roman" w:hAnsi="Arial" w:cs="Arial"/>
          <w:color w:val="000000"/>
          <w:lang w:eastAsia="en-AU"/>
        </w:rPr>
        <w:t xml:space="preserve">and </w:t>
      </w:r>
      <w:r w:rsidR="00D84406" w:rsidRPr="00D84406">
        <w:rPr>
          <w:rFonts w:ascii="Arial" w:eastAsiaTheme="minorHAnsi" w:hAnsi="Arial" w:cs="Arial"/>
        </w:rPr>
        <w:t>information from other service providers</w:t>
      </w:r>
      <w:r w:rsidR="00740AD1">
        <w:rPr>
          <w:rFonts w:ascii="Arial" w:eastAsiaTheme="minorHAnsi" w:hAnsi="Arial" w:cs="Arial"/>
        </w:rPr>
        <w:t xml:space="preserve"> is used</w:t>
      </w:r>
      <w:r w:rsidR="00D84406" w:rsidRPr="00D84406">
        <w:rPr>
          <w:rFonts w:ascii="Arial" w:eastAsiaTheme="minorHAnsi" w:hAnsi="Arial" w:cs="Arial"/>
        </w:rPr>
        <w:t xml:space="preserve"> </w:t>
      </w:r>
      <w:r w:rsidR="00950930">
        <w:rPr>
          <w:rFonts w:ascii="Arial" w:eastAsiaTheme="minorHAnsi" w:hAnsi="Arial" w:cs="Arial"/>
        </w:rPr>
        <w:t xml:space="preserve">when </w:t>
      </w:r>
      <w:r w:rsidR="00D84406" w:rsidRPr="00D84406">
        <w:rPr>
          <w:rFonts w:ascii="Arial" w:eastAsiaTheme="minorHAnsi" w:hAnsi="Arial" w:cs="Arial"/>
        </w:rPr>
        <w:t>plan</w:t>
      </w:r>
      <w:r w:rsidR="00950930">
        <w:rPr>
          <w:rFonts w:ascii="Arial" w:eastAsiaTheme="minorHAnsi" w:hAnsi="Arial" w:cs="Arial"/>
        </w:rPr>
        <w:t>ning</w:t>
      </w:r>
      <w:r w:rsidR="00D84406" w:rsidRPr="00D84406">
        <w:rPr>
          <w:rFonts w:ascii="Arial" w:eastAsiaTheme="minorHAnsi" w:hAnsi="Arial" w:cs="Arial"/>
        </w:rPr>
        <w:t xml:space="preserve"> care. </w:t>
      </w:r>
      <w:r w:rsidR="00FC56CB" w:rsidRPr="00D84406">
        <w:rPr>
          <w:rFonts w:ascii="Arial" w:eastAsiaTheme="minorHAnsi" w:hAnsi="Arial" w:cs="Arial"/>
        </w:rPr>
        <w:t>C</w:t>
      </w:r>
      <w:r w:rsidR="00016790" w:rsidRPr="00016790">
        <w:rPr>
          <w:rFonts w:ascii="Arial" w:eastAsiaTheme="minorHAnsi" w:hAnsi="Arial" w:cs="Arial"/>
        </w:rPr>
        <w:t>onsumers</w:t>
      </w:r>
      <w:r w:rsidR="00FC56CB" w:rsidRPr="00D84406">
        <w:rPr>
          <w:rFonts w:ascii="Arial" w:eastAsiaTheme="minorHAnsi" w:hAnsi="Arial" w:cs="Arial"/>
        </w:rPr>
        <w:t xml:space="preserve"> and</w:t>
      </w:r>
      <w:r w:rsidR="00016790" w:rsidRPr="00016790">
        <w:rPr>
          <w:rFonts w:ascii="Arial" w:eastAsiaTheme="minorHAnsi" w:hAnsi="Arial" w:cs="Arial"/>
        </w:rPr>
        <w:t xml:space="preserve"> representatives</w:t>
      </w:r>
      <w:r w:rsidR="00FC56CB" w:rsidRPr="00D84406">
        <w:rPr>
          <w:rFonts w:ascii="Arial" w:eastAsiaTheme="minorHAnsi" w:hAnsi="Arial" w:cs="Arial"/>
        </w:rPr>
        <w:t xml:space="preserve"> interviewed</w:t>
      </w:r>
      <w:r w:rsidR="00016790" w:rsidRPr="00016790">
        <w:rPr>
          <w:rFonts w:ascii="Arial" w:eastAsiaTheme="minorHAnsi" w:hAnsi="Arial" w:cs="Arial"/>
        </w:rPr>
        <w:t xml:space="preserve"> stated </w:t>
      </w:r>
      <w:r w:rsidR="00EE3C99">
        <w:rPr>
          <w:rFonts w:ascii="Arial" w:eastAsiaTheme="minorHAnsi" w:hAnsi="Arial" w:cs="Arial"/>
        </w:rPr>
        <w:t>consumers</w:t>
      </w:r>
      <w:r w:rsidR="00FC56CB" w:rsidRPr="00D84406">
        <w:rPr>
          <w:rFonts w:ascii="Arial" w:eastAsiaTheme="minorHAnsi" w:hAnsi="Arial" w:cs="Arial"/>
        </w:rPr>
        <w:t xml:space="preserve"> and others</w:t>
      </w:r>
      <w:r w:rsidR="00016790" w:rsidRPr="00016790">
        <w:rPr>
          <w:rFonts w:ascii="Arial" w:eastAsiaTheme="minorHAnsi" w:hAnsi="Arial" w:cs="Arial"/>
        </w:rPr>
        <w:t xml:space="preserve"> </w:t>
      </w:r>
      <w:r w:rsidR="00EE3C99">
        <w:rPr>
          <w:rFonts w:ascii="Arial" w:eastAsiaTheme="minorHAnsi" w:hAnsi="Arial" w:cs="Arial"/>
        </w:rPr>
        <w:t>are</w:t>
      </w:r>
      <w:r w:rsidR="00016790" w:rsidRPr="00016790">
        <w:rPr>
          <w:rFonts w:ascii="Arial" w:eastAsiaTheme="minorHAnsi" w:hAnsi="Arial" w:cs="Arial"/>
        </w:rPr>
        <w:t xml:space="preserve"> involved in</w:t>
      </w:r>
      <w:r w:rsidR="006800AA">
        <w:rPr>
          <w:rFonts w:ascii="Arial" w:eastAsiaTheme="minorHAnsi" w:hAnsi="Arial" w:cs="Arial"/>
        </w:rPr>
        <w:t xml:space="preserve"> the</w:t>
      </w:r>
      <w:r w:rsidR="00016790" w:rsidRPr="00016790">
        <w:rPr>
          <w:rFonts w:ascii="Arial" w:eastAsiaTheme="minorHAnsi" w:hAnsi="Arial" w:cs="Arial"/>
        </w:rPr>
        <w:t xml:space="preserve"> assessment and planning of care for consumers</w:t>
      </w:r>
      <w:r w:rsidR="00FC56CB" w:rsidRPr="00D84406">
        <w:rPr>
          <w:rFonts w:ascii="Arial" w:eastAsiaTheme="minorHAnsi" w:hAnsi="Arial" w:cs="Arial"/>
        </w:rPr>
        <w:t>.</w:t>
      </w:r>
    </w:p>
    <w:p w14:paraId="3D2580D7" w14:textId="01DC758D" w:rsidR="00580BD9" w:rsidRDefault="0029611F" w:rsidP="00A30CA1">
      <w:pPr>
        <w:rPr>
          <w:rFonts w:ascii="Arial" w:eastAsiaTheme="minorHAnsi" w:hAnsi="Arial" w:cs="Arial"/>
        </w:rPr>
      </w:pPr>
      <w:r>
        <w:rPr>
          <w:rFonts w:ascii="Arial" w:eastAsiaTheme="minorHAnsi" w:hAnsi="Arial" w:cs="Arial"/>
        </w:rPr>
        <w:t>C</w:t>
      </w:r>
      <w:r w:rsidR="00912D0F" w:rsidRPr="00912D0F">
        <w:rPr>
          <w:rFonts w:ascii="Arial" w:eastAsiaTheme="minorHAnsi" w:hAnsi="Arial" w:cs="Arial"/>
        </w:rPr>
        <w:t>are plans</w:t>
      </w:r>
      <w:r w:rsidR="005454C4">
        <w:rPr>
          <w:rFonts w:ascii="Arial" w:eastAsiaTheme="minorHAnsi" w:hAnsi="Arial" w:cs="Arial"/>
        </w:rPr>
        <w:t xml:space="preserve"> </w:t>
      </w:r>
      <w:r w:rsidR="00E0506B">
        <w:rPr>
          <w:rFonts w:ascii="Arial" w:eastAsiaTheme="minorHAnsi" w:hAnsi="Arial" w:cs="Arial"/>
        </w:rPr>
        <w:t xml:space="preserve">are </w:t>
      </w:r>
      <w:r w:rsidR="00E21406">
        <w:rPr>
          <w:rFonts w:ascii="Arial" w:eastAsiaTheme="minorHAnsi" w:hAnsi="Arial" w:cs="Arial"/>
        </w:rPr>
        <w:t>kept</w:t>
      </w:r>
      <w:r w:rsidR="005454C4">
        <w:rPr>
          <w:rFonts w:ascii="Arial" w:eastAsiaTheme="minorHAnsi" w:hAnsi="Arial" w:cs="Arial"/>
        </w:rPr>
        <w:t xml:space="preserve"> </w:t>
      </w:r>
      <w:r w:rsidR="00E21406">
        <w:rPr>
          <w:rFonts w:ascii="Arial" w:eastAsiaTheme="minorHAnsi" w:hAnsi="Arial" w:cs="Arial"/>
        </w:rPr>
        <w:t>in</w:t>
      </w:r>
      <w:r w:rsidR="005454C4">
        <w:rPr>
          <w:rFonts w:ascii="Arial" w:eastAsiaTheme="minorHAnsi" w:hAnsi="Arial" w:cs="Arial"/>
        </w:rPr>
        <w:t xml:space="preserve"> electronic and hard copy</w:t>
      </w:r>
      <w:r w:rsidR="00E21406">
        <w:rPr>
          <w:rFonts w:ascii="Arial" w:eastAsiaTheme="minorHAnsi" w:hAnsi="Arial" w:cs="Arial"/>
        </w:rPr>
        <w:t xml:space="preserve"> formats</w:t>
      </w:r>
      <w:r w:rsidR="005C746E">
        <w:rPr>
          <w:rFonts w:ascii="Arial" w:eastAsiaTheme="minorHAnsi" w:hAnsi="Arial" w:cs="Arial"/>
        </w:rPr>
        <w:t>,</w:t>
      </w:r>
      <w:r w:rsidR="00677848">
        <w:rPr>
          <w:rFonts w:ascii="Arial" w:eastAsiaTheme="minorHAnsi" w:hAnsi="Arial" w:cs="Arial"/>
        </w:rPr>
        <w:t xml:space="preserve"> with</w:t>
      </w:r>
      <w:r w:rsidR="009716EC">
        <w:rPr>
          <w:rFonts w:ascii="Arial" w:eastAsiaTheme="minorHAnsi" w:hAnsi="Arial" w:cs="Arial"/>
        </w:rPr>
        <w:t xml:space="preserve"> </w:t>
      </w:r>
      <w:r w:rsidR="00677848">
        <w:rPr>
          <w:rFonts w:ascii="Arial" w:eastAsiaTheme="minorHAnsi" w:hAnsi="Arial" w:cs="Arial"/>
        </w:rPr>
        <w:t xml:space="preserve">hard </w:t>
      </w:r>
      <w:r w:rsidR="00912D0F" w:rsidRPr="00912D0F">
        <w:rPr>
          <w:rFonts w:ascii="Arial" w:eastAsiaTheme="minorHAnsi" w:hAnsi="Arial" w:cs="Arial"/>
        </w:rPr>
        <w:t>copies</w:t>
      </w:r>
      <w:r w:rsidR="009716EC">
        <w:rPr>
          <w:rFonts w:ascii="Arial" w:eastAsiaTheme="minorHAnsi" w:hAnsi="Arial" w:cs="Arial"/>
        </w:rPr>
        <w:t xml:space="preserve"> </w:t>
      </w:r>
      <w:r>
        <w:rPr>
          <w:rFonts w:ascii="Arial" w:eastAsiaTheme="minorHAnsi" w:hAnsi="Arial" w:cs="Arial"/>
        </w:rPr>
        <w:t>k</w:t>
      </w:r>
      <w:r w:rsidR="00912D0F" w:rsidRPr="00912D0F">
        <w:rPr>
          <w:rFonts w:ascii="Arial" w:eastAsiaTheme="minorHAnsi" w:hAnsi="Arial" w:cs="Arial"/>
        </w:rPr>
        <w:t>ept in the nurse</w:t>
      </w:r>
      <w:r>
        <w:rPr>
          <w:rFonts w:ascii="Arial" w:eastAsiaTheme="minorHAnsi" w:hAnsi="Arial" w:cs="Arial"/>
        </w:rPr>
        <w:t>s’</w:t>
      </w:r>
      <w:r w:rsidR="00912D0F" w:rsidRPr="00912D0F">
        <w:rPr>
          <w:rFonts w:ascii="Arial" w:eastAsiaTheme="minorHAnsi" w:hAnsi="Arial" w:cs="Arial"/>
        </w:rPr>
        <w:t xml:space="preserve"> station</w:t>
      </w:r>
      <w:r w:rsidR="00677848">
        <w:rPr>
          <w:rFonts w:ascii="Arial" w:eastAsiaTheme="minorHAnsi" w:hAnsi="Arial" w:cs="Arial"/>
        </w:rPr>
        <w:t xml:space="preserve">. A </w:t>
      </w:r>
      <w:r w:rsidR="00912D0F" w:rsidRPr="00912D0F">
        <w:rPr>
          <w:rFonts w:ascii="Arial" w:eastAsiaTheme="minorHAnsi" w:hAnsi="Arial" w:cs="Arial"/>
        </w:rPr>
        <w:t xml:space="preserve">white board </w:t>
      </w:r>
      <w:r w:rsidR="001207DD">
        <w:rPr>
          <w:rFonts w:ascii="Arial" w:eastAsiaTheme="minorHAnsi" w:hAnsi="Arial" w:cs="Arial"/>
        </w:rPr>
        <w:t xml:space="preserve">is also kept </w:t>
      </w:r>
      <w:r w:rsidR="00912D0F" w:rsidRPr="00912D0F">
        <w:rPr>
          <w:rFonts w:ascii="Arial" w:eastAsiaTheme="minorHAnsi" w:hAnsi="Arial" w:cs="Arial"/>
        </w:rPr>
        <w:t>in the nurses’ station as a quick reference for staff to see important information</w:t>
      </w:r>
      <w:r w:rsidR="005C746E">
        <w:rPr>
          <w:rFonts w:ascii="Arial" w:eastAsiaTheme="minorHAnsi" w:hAnsi="Arial" w:cs="Arial"/>
        </w:rPr>
        <w:t>,</w:t>
      </w:r>
      <w:r w:rsidR="00912D0F" w:rsidRPr="00912D0F">
        <w:rPr>
          <w:rFonts w:ascii="Arial" w:eastAsiaTheme="minorHAnsi" w:hAnsi="Arial" w:cs="Arial"/>
        </w:rPr>
        <w:t xml:space="preserve"> such as mobility, infectious status, and oxygen</w:t>
      </w:r>
      <w:r w:rsidR="007D0DE3">
        <w:rPr>
          <w:rFonts w:ascii="Arial" w:eastAsiaTheme="minorHAnsi" w:hAnsi="Arial" w:cs="Arial"/>
        </w:rPr>
        <w:t xml:space="preserve"> requirements</w:t>
      </w:r>
      <w:r w:rsidR="00912D0F" w:rsidRPr="00912D0F">
        <w:rPr>
          <w:rFonts w:ascii="Arial" w:eastAsiaTheme="minorHAnsi" w:hAnsi="Arial" w:cs="Arial"/>
        </w:rPr>
        <w:t xml:space="preserve">. </w:t>
      </w:r>
      <w:r w:rsidR="008625A9">
        <w:rPr>
          <w:rFonts w:ascii="Arial" w:eastAsiaTheme="minorHAnsi" w:hAnsi="Arial" w:cs="Arial"/>
        </w:rPr>
        <w:t>C</w:t>
      </w:r>
      <w:r w:rsidR="00912D0F" w:rsidRPr="00912D0F">
        <w:rPr>
          <w:rFonts w:ascii="Arial" w:eastAsiaTheme="minorHAnsi" w:hAnsi="Arial" w:cs="Arial"/>
        </w:rPr>
        <w:t xml:space="preserve">onsumers </w:t>
      </w:r>
      <w:r w:rsidR="00245404">
        <w:rPr>
          <w:rFonts w:ascii="Arial" w:eastAsiaTheme="minorHAnsi" w:hAnsi="Arial" w:cs="Arial"/>
        </w:rPr>
        <w:t xml:space="preserve">and </w:t>
      </w:r>
      <w:r w:rsidR="00912D0F" w:rsidRPr="00912D0F">
        <w:rPr>
          <w:rFonts w:ascii="Arial" w:eastAsiaTheme="minorHAnsi" w:hAnsi="Arial" w:cs="Arial"/>
        </w:rPr>
        <w:t>representatives</w:t>
      </w:r>
      <w:r w:rsidR="00245404">
        <w:rPr>
          <w:rFonts w:ascii="Arial" w:eastAsiaTheme="minorHAnsi" w:hAnsi="Arial" w:cs="Arial"/>
        </w:rPr>
        <w:t xml:space="preserve"> interviewed</w:t>
      </w:r>
      <w:r w:rsidR="00912D0F" w:rsidRPr="00912D0F">
        <w:rPr>
          <w:rFonts w:ascii="Arial" w:eastAsiaTheme="minorHAnsi" w:hAnsi="Arial" w:cs="Arial"/>
        </w:rPr>
        <w:t xml:space="preserve"> </w:t>
      </w:r>
      <w:r w:rsidR="009716EC">
        <w:rPr>
          <w:rFonts w:ascii="Arial" w:eastAsiaTheme="minorHAnsi" w:hAnsi="Arial" w:cs="Arial"/>
        </w:rPr>
        <w:t>are</w:t>
      </w:r>
      <w:r w:rsidR="00912D0F" w:rsidRPr="00912D0F">
        <w:rPr>
          <w:rFonts w:ascii="Arial" w:eastAsiaTheme="minorHAnsi" w:hAnsi="Arial" w:cs="Arial"/>
        </w:rPr>
        <w:t xml:space="preserve"> satisfied </w:t>
      </w:r>
      <w:r w:rsidR="005C746E">
        <w:rPr>
          <w:rFonts w:ascii="Arial" w:eastAsiaTheme="minorHAnsi" w:hAnsi="Arial" w:cs="Arial"/>
        </w:rPr>
        <w:t>they</w:t>
      </w:r>
      <w:r w:rsidR="005C746E" w:rsidRPr="00912D0F">
        <w:rPr>
          <w:rFonts w:ascii="Arial" w:eastAsiaTheme="minorHAnsi" w:hAnsi="Arial" w:cs="Arial"/>
        </w:rPr>
        <w:t xml:space="preserve"> </w:t>
      </w:r>
      <w:r w:rsidR="009716EC">
        <w:rPr>
          <w:rFonts w:ascii="Arial" w:eastAsiaTheme="minorHAnsi" w:hAnsi="Arial" w:cs="Arial"/>
        </w:rPr>
        <w:t>are</w:t>
      </w:r>
      <w:r w:rsidR="00912D0F" w:rsidRPr="00912D0F">
        <w:rPr>
          <w:rFonts w:ascii="Arial" w:eastAsiaTheme="minorHAnsi" w:hAnsi="Arial" w:cs="Arial"/>
        </w:rPr>
        <w:t xml:space="preserve"> informed about the outcomes of assessment and planning. </w:t>
      </w:r>
    </w:p>
    <w:p w14:paraId="0D20DB9C" w14:textId="1C5CE98E" w:rsidR="00E22EC1" w:rsidRPr="00580BD9" w:rsidRDefault="009D5FF3" w:rsidP="00A30CA1">
      <w:pPr>
        <w:rPr>
          <w:rFonts w:ascii="Arial" w:eastAsiaTheme="minorHAnsi" w:hAnsi="Arial" w:cs="Arial"/>
        </w:rPr>
      </w:pPr>
      <w:r>
        <w:rPr>
          <w:rFonts w:ascii="Arial" w:eastAsiaTheme="minorHAnsi" w:hAnsi="Arial" w:cs="Arial"/>
        </w:rPr>
        <w:t>Processes are in place to ensure</w:t>
      </w:r>
      <w:r w:rsidR="00A8208D">
        <w:rPr>
          <w:rFonts w:ascii="Arial" w:eastAsiaTheme="minorHAnsi" w:hAnsi="Arial" w:cs="Arial"/>
        </w:rPr>
        <w:t xml:space="preserve"> </w:t>
      </w:r>
      <w:r>
        <w:rPr>
          <w:rFonts w:ascii="Arial" w:eastAsiaTheme="minorHAnsi" w:hAnsi="Arial" w:cs="Arial"/>
        </w:rPr>
        <w:t>care and services are reviewed</w:t>
      </w:r>
      <w:r w:rsidR="00F21343">
        <w:rPr>
          <w:rFonts w:ascii="Arial" w:eastAsiaTheme="minorHAnsi" w:hAnsi="Arial" w:cs="Arial"/>
        </w:rPr>
        <w:t xml:space="preserve"> regularly, </w:t>
      </w:r>
      <w:r w:rsidR="00A8208D">
        <w:rPr>
          <w:rFonts w:ascii="Arial" w:eastAsiaTheme="minorHAnsi" w:hAnsi="Arial" w:cs="Arial"/>
        </w:rPr>
        <w:t>or when a change in a consumer’s condition occurs.</w:t>
      </w:r>
      <w:r w:rsidR="004737CC" w:rsidRPr="00A30CA1">
        <w:rPr>
          <w:rFonts w:ascii="Arial" w:eastAsiaTheme="minorHAnsi" w:hAnsi="Arial" w:cs="Arial"/>
        </w:rPr>
        <w:t xml:space="preserve"> </w:t>
      </w:r>
      <w:r w:rsidR="00580BD9" w:rsidRPr="00A30CA1">
        <w:rPr>
          <w:rFonts w:ascii="Arial" w:eastAsiaTheme="minorHAnsi" w:hAnsi="Arial" w:cs="Arial"/>
        </w:rPr>
        <w:t xml:space="preserve">Clinical staff </w:t>
      </w:r>
      <w:r w:rsidR="004737CC" w:rsidRPr="00A30CA1">
        <w:rPr>
          <w:rFonts w:ascii="Arial" w:eastAsiaTheme="minorHAnsi" w:hAnsi="Arial" w:cs="Arial"/>
        </w:rPr>
        <w:t>said</w:t>
      </w:r>
      <w:r w:rsidR="00580BD9" w:rsidRPr="00A30CA1">
        <w:rPr>
          <w:rFonts w:ascii="Arial" w:eastAsiaTheme="minorHAnsi" w:hAnsi="Arial" w:cs="Arial"/>
        </w:rPr>
        <w:t xml:space="preserve"> when</w:t>
      </w:r>
      <w:r w:rsidR="004737CC" w:rsidRPr="00A30CA1">
        <w:rPr>
          <w:rFonts w:ascii="Arial" w:eastAsiaTheme="minorHAnsi" w:hAnsi="Arial" w:cs="Arial"/>
        </w:rPr>
        <w:t xml:space="preserve"> </w:t>
      </w:r>
      <w:r w:rsidR="00580BD9" w:rsidRPr="00A30CA1">
        <w:rPr>
          <w:rFonts w:ascii="Arial" w:eastAsiaTheme="minorHAnsi" w:hAnsi="Arial" w:cs="Arial"/>
        </w:rPr>
        <w:t>a change to consumers</w:t>
      </w:r>
      <w:r w:rsidR="004737CC" w:rsidRPr="00A30CA1">
        <w:rPr>
          <w:rFonts w:ascii="Arial" w:eastAsiaTheme="minorHAnsi" w:hAnsi="Arial" w:cs="Arial"/>
        </w:rPr>
        <w:t>’</w:t>
      </w:r>
      <w:r w:rsidR="00580BD9" w:rsidRPr="00A30CA1">
        <w:rPr>
          <w:rFonts w:ascii="Arial" w:eastAsiaTheme="minorHAnsi" w:hAnsi="Arial" w:cs="Arial"/>
        </w:rPr>
        <w:t xml:space="preserve"> health status is identified</w:t>
      </w:r>
      <w:r w:rsidR="004737CC" w:rsidRPr="00A30CA1">
        <w:rPr>
          <w:rFonts w:ascii="Arial" w:eastAsiaTheme="minorHAnsi" w:hAnsi="Arial" w:cs="Arial"/>
        </w:rPr>
        <w:t>,</w:t>
      </w:r>
      <w:r w:rsidR="00580BD9" w:rsidRPr="00A30CA1">
        <w:rPr>
          <w:rFonts w:ascii="Arial" w:eastAsiaTheme="minorHAnsi" w:hAnsi="Arial" w:cs="Arial"/>
        </w:rPr>
        <w:t xml:space="preserve"> they will reassess the consumer, document any changes in the care plan</w:t>
      </w:r>
      <w:r w:rsidR="00C005AB">
        <w:rPr>
          <w:rFonts w:ascii="Arial" w:eastAsiaTheme="minorHAnsi" w:hAnsi="Arial" w:cs="Arial"/>
        </w:rPr>
        <w:t>,</w:t>
      </w:r>
      <w:r w:rsidR="00580BD9" w:rsidRPr="00A30CA1">
        <w:rPr>
          <w:rFonts w:ascii="Arial" w:eastAsiaTheme="minorHAnsi" w:hAnsi="Arial" w:cs="Arial"/>
        </w:rPr>
        <w:t xml:space="preserve"> and communicate </w:t>
      </w:r>
      <w:r w:rsidR="00C005AB">
        <w:rPr>
          <w:rFonts w:ascii="Arial" w:eastAsiaTheme="minorHAnsi" w:hAnsi="Arial" w:cs="Arial"/>
        </w:rPr>
        <w:t xml:space="preserve">the changes </w:t>
      </w:r>
      <w:r w:rsidR="00580BD9" w:rsidRPr="00A30CA1">
        <w:rPr>
          <w:rFonts w:ascii="Arial" w:eastAsiaTheme="minorHAnsi" w:hAnsi="Arial" w:cs="Arial"/>
        </w:rPr>
        <w:t>to staff at a handover.</w:t>
      </w:r>
    </w:p>
    <w:p w14:paraId="3A8178ED" w14:textId="7EB9503D" w:rsidR="001822F3" w:rsidRPr="00716EA0" w:rsidRDefault="001822F3" w:rsidP="00A30CA1">
      <w:pPr>
        <w:pStyle w:val="NormalWeb"/>
        <w:spacing w:before="0" w:beforeAutospacing="0" w:after="120" w:afterAutospacing="0"/>
        <w:rPr>
          <w:rFonts w:ascii="Arial" w:eastAsiaTheme="minorHAnsi" w:hAnsi="Arial" w:cs="Arial"/>
          <w:color w:val="000000" w:themeColor="text1"/>
          <w:lang w:eastAsia="en-US"/>
        </w:rPr>
      </w:pPr>
      <w:r w:rsidRPr="00716EA0">
        <w:rPr>
          <w:rFonts w:ascii="Arial" w:eastAsiaTheme="minorHAnsi" w:hAnsi="Arial" w:cs="Arial"/>
          <w:color w:val="000000" w:themeColor="text1"/>
          <w:lang w:eastAsia="en-US"/>
        </w:rPr>
        <w:t>Based on the assessment team’s report, I find requirements</w:t>
      </w:r>
      <w:r w:rsidR="00777E3C">
        <w:rPr>
          <w:rFonts w:ascii="Arial" w:eastAsiaTheme="minorHAnsi" w:hAnsi="Arial" w:cs="Arial"/>
          <w:color w:val="000000" w:themeColor="text1"/>
          <w:lang w:eastAsia="en-US"/>
        </w:rPr>
        <w:t xml:space="preserve"> (3)(b), (3)(c</w:t>
      </w:r>
      <w:r w:rsidR="00611436">
        <w:rPr>
          <w:rFonts w:ascii="Arial" w:eastAsiaTheme="minorHAnsi" w:hAnsi="Arial" w:cs="Arial"/>
          <w:color w:val="000000" w:themeColor="text1"/>
          <w:lang w:eastAsia="en-US"/>
        </w:rPr>
        <w:t>), (</w:t>
      </w:r>
      <w:r w:rsidR="00777E3C">
        <w:rPr>
          <w:rFonts w:ascii="Arial" w:eastAsiaTheme="minorHAnsi" w:hAnsi="Arial" w:cs="Arial"/>
          <w:color w:val="000000" w:themeColor="text1"/>
          <w:lang w:eastAsia="en-US"/>
        </w:rPr>
        <w:t>3)(d) and (3)(e)</w:t>
      </w:r>
      <w:r w:rsidRPr="00716EA0">
        <w:rPr>
          <w:rFonts w:ascii="Arial" w:eastAsiaTheme="minorHAnsi" w:hAnsi="Arial" w:cs="Arial"/>
          <w:color w:val="000000" w:themeColor="text1"/>
          <w:lang w:eastAsia="en-US"/>
        </w:rPr>
        <w:t xml:space="preserve"> in Standard 2 Ongoing assessment and planning with consumers compliant.</w:t>
      </w:r>
    </w:p>
    <w:p w14:paraId="5C6E9072" w14:textId="036931E9" w:rsidR="00F67EBA" w:rsidRPr="00334B7D" w:rsidRDefault="00F67EBA" w:rsidP="0036130C">
      <w:pPr>
        <w:pStyle w:val="NormalArial"/>
      </w:pPr>
      <w:r w:rsidRPr="00996FAF">
        <w:br w:type="page"/>
      </w:r>
    </w:p>
    <w:p w14:paraId="18A8550F" w14:textId="77777777" w:rsidR="00F67EBA" w:rsidRPr="00996FAF" w:rsidRDefault="00F67EBA"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B71551" w14:paraId="31336AE0" w14:textId="77777777" w:rsidTr="00B715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CD3ECA8" w14:textId="77777777" w:rsidR="00F67EBA" w:rsidRPr="00996FAF" w:rsidRDefault="00F67EBA"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392A9218" w14:textId="77777777" w:rsidR="00F67EBA" w:rsidRPr="00996FAF" w:rsidRDefault="00F67EB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71551" w14:paraId="42A61C5C" w14:textId="77777777" w:rsidTr="00B7155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97EA25" w14:textId="77777777" w:rsidR="00F67EBA" w:rsidRPr="00996FAF" w:rsidRDefault="00F67EBA"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0AFE4DF5" w14:textId="77777777" w:rsidR="00F67EBA" w:rsidRPr="00996FAF" w:rsidRDefault="00F67EB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901728A" w14:textId="77777777" w:rsidR="00F67EBA" w:rsidRPr="00996FAF" w:rsidRDefault="00F67EBA"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2793FD5D" w14:textId="77777777" w:rsidR="00F67EBA" w:rsidRPr="00996FAF" w:rsidRDefault="00F67EBA"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36B9B78" w14:textId="77777777" w:rsidR="00F67EBA" w:rsidRPr="00996FAF" w:rsidRDefault="00F67EBA"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02383DC3" w14:textId="77777777" w:rsidR="00F67EBA" w:rsidRPr="00996FAF" w:rsidRDefault="002715E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6290842"/>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F67EBA" w:rsidRPr="002C2F15">
                  <w:rPr>
                    <w:rFonts w:ascii="Arial" w:hAnsi="Arial" w:cs="Arial"/>
                  </w:rPr>
                  <w:t>Compliant</w:t>
                </w:r>
              </w:sdtContent>
            </w:sdt>
          </w:p>
        </w:tc>
      </w:tr>
      <w:tr w:rsidR="00B71551" w14:paraId="74A51DAF" w14:textId="77777777" w:rsidTr="00B715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9AC9F1" w14:textId="77777777" w:rsidR="00F67EBA" w:rsidRPr="00996FAF" w:rsidRDefault="00F67EBA"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42420F32" w14:textId="77777777" w:rsidR="00F67EBA" w:rsidRPr="00996FAF" w:rsidRDefault="00F67EB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7B4DD9B0" w14:textId="3BFC24A8" w:rsidR="00F67EBA" w:rsidRPr="00996FAF" w:rsidRDefault="002715E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49485897"/>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946B76">
                  <w:rPr>
                    <w:rFonts w:ascii="Arial" w:hAnsi="Arial" w:cs="Arial"/>
                    <w:color w:val="auto"/>
                  </w:rPr>
                  <w:t>Not Compliant</w:t>
                </w:r>
              </w:sdtContent>
            </w:sdt>
          </w:p>
        </w:tc>
      </w:tr>
      <w:tr w:rsidR="00B71551" w14:paraId="4450C4C2" w14:textId="77777777" w:rsidTr="00B7155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D70C060" w14:textId="77777777" w:rsidR="00F67EBA" w:rsidRPr="00996FAF" w:rsidRDefault="00F67EBA"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6991222D" w14:textId="77777777" w:rsidR="00F67EBA" w:rsidRPr="00996FAF" w:rsidRDefault="00F67EBA"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77" w:type="dxa"/>
            <w:shd w:val="clear" w:color="auto" w:fill="auto"/>
          </w:tcPr>
          <w:p w14:paraId="7FD90990" w14:textId="77777777" w:rsidR="00F67EBA" w:rsidRPr="00996FAF" w:rsidRDefault="002715E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26511713"/>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F67EBA" w:rsidRPr="002C2F15">
                  <w:rPr>
                    <w:rFonts w:ascii="Arial" w:hAnsi="Arial" w:cs="Arial"/>
                  </w:rPr>
                  <w:t>Compliant</w:t>
                </w:r>
              </w:sdtContent>
            </w:sdt>
          </w:p>
        </w:tc>
      </w:tr>
      <w:tr w:rsidR="00B71551" w14:paraId="1AE996A9" w14:textId="77777777" w:rsidTr="00B715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9993299" w14:textId="77777777" w:rsidR="00F67EBA" w:rsidRPr="00996FAF" w:rsidRDefault="00F67EBA"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3536F58B" w14:textId="77777777" w:rsidR="00F67EBA" w:rsidRPr="00996FAF" w:rsidRDefault="00F67EB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1876A6CC" w14:textId="77777777" w:rsidR="00F67EBA" w:rsidRPr="00996FAF" w:rsidRDefault="002715E9"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72196750"/>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F67EBA" w:rsidRPr="002C2F15">
                  <w:rPr>
                    <w:rFonts w:ascii="Arial" w:hAnsi="Arial" w:cs="Arial"/>
                  </w:rPr>
                  <w:t>Compliant</w:t>
                </w:r>
              </w:sdtContent>
            </w:sdt>
          </w:p>
        </w:tc>
      </w:tr>
      <w:tr w:rsidR="00B71551" w14:paraId="70E9A449" w14:textId="77777777" w:rsidTr="00B7155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458DDD" w14:textId="77777777" w:rsidR="00F67EBA" w:rsidRPr="00996FAF" w:rsidRDefault="00F67EBA"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1D60212B" w14:textId="77777777" w:rsidR="00F67EBA" w:rsidRPr="00996FAF" w:rsidRDefault="00F67EB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0BE525D9" w14:textId="77777777" w:rsidR="00F67EBA" w:rsidRPr="00996FAF" w:rsidRDefault="002715E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27028079"/>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F67EBA" w:rsidRPr="002C2F15">
                  <w:rPr>
                    <w:rFonts w:ascii="Arial" w:hAnsi="Arial" w:cs="Arial"/>
                  </w:rPr>
                  <w:t>Compliant</w:t>
                </w:r>
              </w:sdtContent>
            </w:sdt>
          </w:p>
        </w:tc>
      </w:tr>
      <w:tr w:rsidR="00B71551" w14:paraId="3DC45D83" w14:textId="77777777" w:rsidTr="00B715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507609" w14:textId="77777777" w:rsidR="00F67EBA" w:rsidRPr="00996FAF" w:rsidRDefault="00F67EBA"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7FCD184C" w14:textId="77777777" w:rsidR="00F67EBA" w:rsidRPr="00996FAF" w:rsidRDefault="00F67EB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7A2A246D" w14:textId="77777777" w:rsidR="00F67EBA" w:rsidRPr="00996FAF" w:rsidRDefault="002715E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0087615"/>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F67EBA" w:rsidRPr="002C2F15">
                  <w:rPr>
                    <w:rFonts w:ascii="Arial" w:hAnsi="Arial" w:cs="Arial"/>
                  </w:rPr>
                  <w:t>Compliant</w:t>
                </w:r>
              </w:sdtContent>
            </w:sdt>
          </w:p>
        </w:tc>
      </w:tr>
      <w:tr w:rsidR="00B71551" w14:paraId="0C9416D8" w14:textId="77777777" w:rsidTr="00B7155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44446E" w14:textId="77777777" w:rsidR="00F67EBA" w:rsidRPr="00996FAF" w:rsidRDefault="00F67EBA"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230201A3" w14:textId="77777777" w:rsidR="00F67EBA" w:rsidRPr="00996FAF" w:rsidRDefault="00F67EB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1F057D3E" w14:textId="77777777" w:rsidR="00F67EBA" w:rsidRPr="00996FAF" w:rsidRDefault="00F67EBA"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30A281C0" w14:textId="77777777" w:rsidR="00F67EBA" w:rsidRPr="00996FAF" w:rsidRDefault="00F67EBA"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65586E80" w14:textId="77777777" w:rsidR="00F67EBA" w:rsidRPr="00996FAF" w:rsidRDefault="002715E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4211647"/>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F67EBA" w:rsidRPr="002C2F15">
                  <w:rPr>
                    <w:rFonts w:ascii="Arial" w:hAnsi="Arial" w:cs="Arial"/>
                  </w:rPr>
                  <w:t>Compliant</w:t>
                </w:r>
              </w:sdtContent>
            </w:sdt>
          </w:p>
        </w:tc>
      </w:tr>
    </w:tbl>
    <w:p w14:paraId="283D16FD" w14:textId="77777777" w:rsidR="00F67EBA" w:rsidRDefault="00F67EBA" w:rsidP="00D87E7C">
      <w:pPr>
        <w:pStyle w:val="Heading20"/>
      </w:pPr>
      <w:r w:rsidRPr="00996FAF">
        <w:t>Findings</w:t>
      </w:r>
    </w:p>
    <w:p w14:paraId="337E2D24" w14:textId="0FFBB4C4" w:rsidR="006B4CF0" w:rsidRDefault="006B4CF0" w:rsidP="0015505C">
      <w:pPr>
        <w:pStyle w:val="NormalArial"/>
        <w:rPr>
          <w:color w:val="000000"/>
        </w:rPr>
      </w:pPr>
      <w:r>
        <w:rPr>
          <w:color w:val="000000"/>
        </w:rPr>
        <w:t xml:space="preserve">The Quality Standard is non-compliant as one of the </w:t>
      </w:r>
      <w:r w:rsidR="000E57FE">
        <w:rPr>
          <w:color w:val="000000"/>
        </w:rPr>
        <w:t>7</w:t>
      </w:r>
      <w:r>
        <w:rPr>
          <w:color w:val="000000"/>
        </w:rPr>
        <w:t xml:space="preserve"> requirements assessed has been found non-compliant. The assessment team recommended requirement (3)(</w:t>
      </w:r>
      <w:r w:rsidR="00D94196">
        <w:rPr>
          <w:color w:val="000000"/>
        </w:rPr>
        <w:t>b</w:t>
      </w:r>
      <w:r>
        <w:rPr>
          <w:color w:val="000000"/>
        </w:rPr>
        <w:t>) not met.</w:t>
      </w:r>
    </w:p>
    <w:p w14:paraId="7350B313" w14:textId="765B2807" w:rsidR="004574A3" w:rsidRPr="00D05266" w:rsidRDefault="006B4CF0" w:rsidP="0015505C">
      <w:pPr>
        <w:pStyle w:val="NormalWeb"/>
        <w:spacing w:before="0" w:beforeAutospacing="0" w:after="120" w:afterAutospacing="0"/>
        <w:rPr>
          <w:rFonts w:ascii="Arial" w:hAnsi="Arial" w:cs="Arial"/>
          <w:b/>
          <w:bCs/>
          <w:color w:val="000000"/>
        </w:rPr>
      </w:pPr>
      <w:r>
        <w:rPr>
          <w:rFonts w:ascii="Arial" w:hAnsi="Arial" w:cs="Arial"/>
          <w:b/>
          <w:bCs/>
          <w:color w:val="000000"/>
        </w:rPr>
        <w:t>Requirement (3)(</w:t>
      </w:r>
      <w:r w:rsidR="00946B76">
        <w:rPr>
          <w:rFonts w:ascii="Arial" w:hAnsi="Arial" w:cs="Arial"/>
          <w:b/>
          <w:bCs/>
          <w:color w:val="000000"/>
        </w:rPr>
        <w:t>b</w:t>
      </w:r>
      <w:r>
        <w:rPr>
          <w:rFonts w:ascii="Arial" w:hAnsi="Arial" w:cs="Arial"/>
          <w:b/>
          <w:bCs/>
          <w:color w:val="000000"/>
        </w:rPr>
        <w:t>)</w:t>
      </w:r>
    </w:p>
    <w:p w14:paraId="4B410738" w14:textId="5B520197" w:rsidR="006B4CF0" w:rsidRPr="00F50F4D" w:rsidRDefault="006B4CF0" w:rsidP="0015505C">
      <w:pPr>
        <w:pStyle w:val="NormalWeb"/>
        <w:spacing w:before="0" w:beforeAutospacing="0" w:after="120" w:afterAutospacing="0"/>
        <w:rPr>
          <w:rFonts w:ascii="Arial" w:hAnsi="Arial" w:cs="Arial"/>
          <w:color w:val="000000"/>
        </w:rPr>
      </w:pPr>
      <w:r w:rsidRPr="00CD561B">
        <w:rPr>
          <w:rFonts w:ascii="Arial" w:hAnsi="Arial" w:cs="Arial"/>
          <w:color w:val="000000"/>
        </w:rPr>
        <w:t>The assessment team recommended requirement (3)(</w:t>
      </w:r>
      <w:r w:rsidR="00946B76">
        <w:rPr>
          <w:rFonts w:ascii="Arial" w:hAnsi="Arial" w:cs="Arial"/>
          <w:color w:val="000000"/>
        </w:rPr>
        <w:t>b</w:t>
      </w:r>
      <w:r w:rsidRPr="00CD561B">
        <w:rPr>
          <w:rFonts w:ascii="Arial" w:hAnsi="Arial" w:cs="Arial"/>
          <w:color w:val="000000"/>
        </w:rPr>
        <w:t xml:space="preserve">) not met as </w:t>
      </w:r>
      <w:r w:rsidR="00D94196">
        <w:rPr>
          <w:rFonts w:ascii="Arial" w:hAnsi="Arial" w:cs="Arial"/>
          <w:color w:val="000000"/>
        </w:rPr>
        <w:t xml:space="preserve">effective </w:t>
      </w:r>
      <w:r w:rsidR="00B35E83">
        <w:rPr>
          <w:rFonts w:ascii="Arial" w:hAnsi="Arial" w:cs="Arial"/>
          <w:color w:val="000000"/>
        </w:rPr>
        <w:t xml:space="preserve">management of high-impact </w:t>
      </w:r>
      <w:r w:rsidR="005C746E">
        <w:rPr>
          <w:rFonts w:ascii="Arial" w:hAnsi="Arial" w:cs="Arial"/>
          <w:color w:val="000000"/>
        </w:rPr>
        <w:t xml:space="preserve">or </w:t>
      </w:r>
      <w:r w:rsidR="00B35E83">
        <w:rPr>
          <w:rFonts w:ascii="Arial" w:hAnsi="Arial" w:cs="Arial"/>
          <w:color w:val="000000"/>
        </w:rPr>
        <w:t xml:space="preserve">high-prevalence </w:t>
      </w:r>
      <w:r w:rsidR="00884CFD">
        <w:rPr>
          <w:rFonts w:ascii="Arial" w:hAnsi="Arial" w:cs="Arial"/>
          <w:color w:val="000000"/>
        </w:rPr>
        <w:t>risks</w:t>
      </w:r>
      <w:r w:rsidR="0013343A">
        <w:rPr>
          <w:rFonts w:ascii="Arial" w:hAnsi="Arial" w:cs="Arial"/>
          <w:color w:val="000000"/>
        </w:rPr>
        <w:t>,</w:t>
      </w:r>
      <w:r w:rsidR="00884CFD">
        <w:rPr>
          <w:rFonts w:ascii="Arial" w:hAnsi="Arial" w:cs="Arial"/>
          <w:color w:val="000000"/>
        </w:rPr>
        <w:t xml:space="preserve"> </w:t>
      </w:r>
      <w:r w:rsidR="00A75B69">
        <w:rPr>
          <w:rFonts w:ascii="Arial" w:hAnsi="Arial" w:cs="Arial"/>
          <w:color w:val="000000"/>
        </w:rPr>
        <w:t>specifically relating to falls management and restrictive pract</w:t>
      </w:r>
      <w:r w:rsidR="006A4A09">
        <w:rPr>
          <w:rFonts w:ascii="Arial" w:hAnsi="Arial" w:cs="Arial"/>
          <w:color w:val="000000"/>
        </w:rPr>
        <w:t xml:space="preserve">ices </w:t>
      </w:r>
      <w:r w:rsidR="007C6FFA">
        <w:rPr>
          <w:rFonts w:ascii="Arial" w:hAnsi="Arial" w:cs="Arial"/>
          <w:color w:val="000000"/>
        </w:rPr>
        <w:t xml:space="preserve">was </w:t>
      </w:r>
      <w:r w:rsidR="00A75B69">
        <w:rPr>
          <w:rFonts w:ascii="Arial" w:hAnsi="Arial" w:cs="Arial"/>
          <w:color w:val="000000"/>
        </w:rPr>
        <w:t>not demonstrated</w:t>
      </w:r>
      <w:r w:rsidR="003D1701">
        <w:rPr>
          <w:rFonts w:ascii="Arial" w:hAnsi="Arial" w:cs="Arial"/>
          <w:color w:val="000000"/>
        </w:rPr>
        <w:t>.</w:t>
      </w:r>
    </w:p>
    <w:p w14:paraId="18BED121" w14:textId="0C484621" w:rsidR="006B4CF0" w:rsidRDefault="006B4CF0" w:rsidP="0015505C">
      <w:pPr>
        <w:rPr>
          <w:rFonts w:ascii="Arial" w:eastAsiaTheme="minorHAnsi" w:hAnsi="Arial" w:cs="Arial"/>
        </w:rPr>
      </w:pPr>
      <w:r w:rsidRPr="007A2A34">
        <w:rPr>
          <w:rFonts w:ascii="Arial" w:eastAsiaTheme="minorHAnsi" w:hAnsi="Arial" w:cs="Arial"/>
          <w:color w:val="auto"/>
        </w:rPr>
        <w:t xml:space="preserve">The provider </w:t>
      </w:r>
      <w:r w:rsidR="00D01A80">
        <w:rPr>
          <w:rFonts w:ascii="Arial" w:eastAsiaTheme="minorHAnsi" w:hAnsi="Arial" w:cs="Arial"/>
          <w:color w:val="auto"/>
        </w:rPr>
        <w:t>accepted</w:t>
      </w:r>
      <w:r w:rsidRPr="007A2A34">
        <w:rPr>
          <w:rFonts w:ascii="Arial" w:eastAsiaTheme="minorHAnsi" w:hAnsi="Arial" w:cs="Arial"/>
          <w:color w:val="auto"/>
        </w:rPr>
        <w:t xml:space="preserve"> the </w:t>
      </w:r>
      <w:r>
        <w:rPr>
          <w:rFonts w:ascii="Arial" w:eastAsiaTheme="minorHAnsi" w:hAnsi="Arial" w:cs="Arial"/>
          <w:color w:val="auto"/>
        </w:rPr>
        <w:t>a</w:t>
      </w:r>
      <w:r w:rsidRPr="007A2A34">
        <w:rPr>
          <w:rFonts w:ascii="Arial" w:eastAsiaTheme="minorHAnsi" w:hAnsi="Arial" w:cs="Arial"/>
          <w:color w:val="auto"/>
        </w:rPr>
        <w:t>ssessment</w:t>
      </w:r>
      <w:r w:rsidRPr="007A2A34">
        <w:rPr>
          <w:rFonts w:ascii="Arial" w:eastAsiaTheme="minorHAnsi" w:hAnsi="Arial" w:cs="Arial"/>
        </w:rPr>
        <w:t xml:space="preserve"> </w:t>
      </w:r>
      <w:r>
        <w:rPr>
          <w:rFonts w:ascii="Arial" w:eastAsiaTheme="minorHAnsi" w:hAnsi="Arial" w:cs="Arial"/>
        </w:rPr>
        <w:t>t</w:t>
      </w:r>
      <w:r w:rsidRPr="007A2A34">
        <w:rPr>
          <w:rFonts w:ascii="Arial" w:eastAsiaTheme="minorHAnsi" w:hAnsi="Arial" w:cs="Arial"/>
        </w:rPr>
        <w:t>eam’s recommendation</w:t>
      </w:r>
      <w:r>
        <w:rPr>
          <w:rFonts w:ascii="Arial" w:eastAsiaTheme="minorHAnsi" w:hAnsi="Arial" w:cs="Arial"/>
        </w:rPr>
        <w:t xml:space="preserve"> of not met and submitted a plan for continuous improvement to rectify the deficits identified. Actions included, but </w:t>
      </w:r>
      <w:r w:rsidR="005C746E">
        <w:rPr>
          <w:rFonts w:ascii="Arial" w:eastAsiaTheme="minorHAnsi" w:hAnsi="Arial" w:cs="Arial"/>
        </w:rPr>
        <w:t xml:space="preserve">were </w:t>
      </w:r>
      <w:r>
        <w:rPr>
          <w:rFonts w:ascii="Arial" w:eastAsiaTheme="minorHAnsi" w:hAnsi="Arial" w:cs="Arial"/>
        </w:rPr>
        <w:t xml:space="preserve">not limited to, </w:t>
      </w:r>
      <w:r w:rsidR="00B47CB3">
        <w:rPr>
          <w:rFonts w:ascii="Arial" w:eastAsiaTheme="minorHAnsi" w:hAnsi="Arial" w:cs="Arial"/>
        </w:rPr>
        <w:t xml:space="preserve">the </w:t>
      </w:r>
      <w:r w:rsidR="0021258D">
        <w:rPr>
          <w:rFonts w:ascii="Arial" w:eastAsiaTheme="minorHAnsi" w:hAnsi="Arial" w:cs="Arial"/>
        </w:rPr>
        <w:t>introduction of a fall</w:t>
      </w:r>
      <w:r w:rsidR="007D6BE8">
        <w:rPr>
          <w:rFonts w:ascii="Arial" w:eastAsiaTheme="minorHAnsi" w:hAnsi="Arial" w:cs="Arial"/>
        </w:rPr>
        <w:t>s</w:t>
      </w:r>
      <w:r w:rsidR="0021258D">
        <w:rPr>
          <w:rFonts w:ascii="Arial" w:eastAsiaTheme="minorHAnsi" w:hAnsi="Arial" w:cs="Arial"/>
        </w:rPr>
        <w:t xml:space="preserve"> management checklist</w:t>
      </w:r>
      <w:r w:rsidR="00C35CC7">
        <w:rPr>
          <w:rFonts w:ascii="Arial" w:eastAsiaTheme="minorHAnsi" w:hAnsi="Arial" w:cs="Arial"/>
        </w:rPr>
        <w:t xml:space="preserve"> to aid in </w:t>
      </w:r>
      <w:r w:rsidR="00B47CB3">
        <w:rPr>
          <w:rFonts w:ascii="Arial" w:eastAsiaTheme="minorHAnsi" w:hAnsi="Arial" w:cs="Arial"/>
        </w:rPr>
        <w:t>incident review</w:t>
      </w:r>
      <w:r w:rsidR="0098355A">
        <w:rPr>
          <w:rFonts w:ascii="Arial" w:eastAsiaTheme="minorHAnsi" w:hAnsi="Arial" w:cs="Arial"/>
        </w:rPr>
        <w:t xml:space="preserve">, </w:t>
      </w:r>
      <w:r w:rsidR="00597EBB">
        <w:rPr>
          <w:rFonts w:ascii="Arial" w:hAnsi="Arial" w:cs="Arial"/>
          <w:color w:val="000000"/>
          <w:lang w:eastAsia="en-AU"/>
        </w:rPr>
        <w:t>staff education in incident management and investigation</w:t>
      </w:r>
      <w:r w:rsidR="00934CEB">
        <w:rPr>
          <w:rFonts w:ascii="Arial" w:hAnsi="Arial" w:cs="Arial"/>
          <w:color w:val="000000"/>
          <w:lang w:eastAsia="en-AU"/>
        </w:rPr>
        <w:t>,</w:t>
      </w:r>
      <w:r w:rsidR="0098355A">
        <w:rPr>
          <w:rFonts w:ascii="Arial" w:hAnsi="Arial" w:cs="Arial"/>
          <w:color w:val="000000"/>
          <w:lang w:eastAsia="en-AU"/>
        </w:rPr>
        <w:t xml:space="preserve"> and ensuring </w:t>
      </w:r>
      <w:r w:rsidR="00CF2540">
        <w:rPr>
          <w:rFonts w:ascii="Arial" w:hAnsi="Arial" w:cs="Arial"/>
          <w:color w:val="000000"/>
          <w:lang w:eastAsia="en-AU"/>
        </w:rPr>
        <w:t xml:space="preserve">consumers </w:t>
      </w:r>
      <w:r w:rsidR="00F60783">
        <w:rPr>
          <w:rFonts w:ascii="Arial" w:hAnsi="Arial" w:cs="Arial"/>
          <w:color w:val="000000"/>
          <w:lang w:eastAsia="en-AU"/>
        </w:rPr>
        <w:t xml:space="preserve">subject to restrictive practices have </w:t>
      </w:r>
      <w:r w:rsidR="00227681">
        <w:rPr>
          <w:rFonts w:ascii="Arial" w:hAnsi="Arial" w:cs="Arial"/>
          <w:color w:val="000000"/>
          <w:lang w:eastAsia="en-AU"/>
        </w:rPr>
        <w:t>behaviour support plan</w:t>
      </w:r>
      <w:r w:rsidR="005F60BA">
        <w:rPr>
          <w:rFonts w:ascii="Arial" w:hAnsi="Arial" w:cs="Arial"/>
          <w:color w:val="000000"/>
          <w:lang w:eastAsia="en-AU"/>
        </w:rPr>
        <w:t>s</w:t>
      </w:r>
      <w:r w:rsidR="00227681">
        <w:rPr>
          <w:rFonts w:ascii="Arial" w:hAnsi="Arial" w:cs="Arial"/>
          <w:color w:val="000000"/>
          <w:lang w:eastAsia="en-AU"/>
        </w:rPr>
        <w:t xml:space="preserve"> in place</w:t>
      </w:r>
      <w:r w:rsidR="0000539C">
        <w:rPr>
          <w:rFonts w:ascii="Arial" w:hAnsi="Arial" w:cs="Arial"/>
          <w:color w:val="000000"/>
          <w:lang w:eastAsia="en-AU"/>
        </w:rPr>
        <w:t xml:space="preserve"> and the required consent</w:t>
      </w:r>
      <w:r w:rsidR="00D01A80">
        <w:rPr>
          <w:rFonts w:ascii="Arial" w:hAnsi="Arial" w:cs="Arial"/>
          <w:color w:val="000000"/>
          <w:lang w:eastAsia="en-AU"/>
        </w:rPr>
        <w:t>.</w:t>
      </w:r>
    </w:p>
    <w:p w14:paraId="3413AB9C" w14:textId="0381E375" w:rsidR="008F1CD1" w:rsidRDefault="006B4CF0" w:rsidP="0015505C">
      <w:pPr>
        <w:pStyle w:val="ListBullet"/>
        <w:numPr>
          <w:ilvl w:val="0"/>
          <w:numId w:val="0"/>
        </w:numPr>
        <w:spacing w:before="0" w:after="120"/>
        <w:rPr>
          <w:rFonts w:ascii="Arial" w:eastAsiaTheme="minorHAnsi" w:hAnsi="Arial" w:cs="Arial"/>
        </w:rPr>
      </w:pPr>
      <w:r w:rsidRPr="009F4E2F">
        <w:rPr>
          <w:rFonts w:ascii="Arial" w:eastAsiaTheme="minorHAnsi" w:hAnsi="Arial" w:cs="Arial"/>
        </w:rPr>
        <w:lastRenderedPageBreak/>
        <w:t xml:space="preserve">I acknowledge the provider’s response and </w:t>
      </w:r>
      <w:r w:rsidR="00C234DC">
        <w:rPr>
          <w:rFonts w:ascii="Arial" w:eastAsiaTheme="minorHAnsi" w:hAnsi="Arial" w:cs="Arial"/>
        </w:rPr>
        <w:t>the actions planned to</w:t>
      </w:r>
      <w:r>
        <w:rPr>
          <w:rFonts w:ascii="Arial" w:eastAsiaTheme="minorHAnsi" w:hAnsi="Arial" w:cs="Arial"/>
        </w:rPr>
        <w:t xml:space="preserve"> address the deficits identified. </w:t>
      </w:r>
      <w:r w:rsidRPr="009F4E2F">
        <w:rPr>
          <w:rFonts w:ascii="Arial" w:eastAsiaTheme="minorHAnsi" w:hAnsi="Arial" w:cs="Arial"/>
        </w:rPr>
        <w:t xml:space="preserve">In coming to my finding, I have considered that </w:t>
      </w:r>
      <w:r w:rsidR="00822D9B">
        <w:rPr>
          <w:rFonts w:ascii="Arial" w:eastAsiaTheme="minorHAnsi" w:hAnsi="Arial" w:cs="Arial"/>
        </w:rPr>
        <w:t>post falls observation</w:t>
      </w:r>
      <w:r w:rsidR="00216019">
        <w:rPr>
          <w:rFonts w:ascii="Arial" w:eastAsiaTheme="minorHAnsi" w:hAnsi="Arial" w:cs="Arial"/>
        </w:rPr>
        <w:t>s wer</w:t>
      </w:r>
      <w:r w:rsidR="000B7B47">
        <w:rPr>
          <w:rFonts w:ascii="Arial" w:eastAsiaTheme="minorHAnsi" w:hAnsi="Arial" w:cs="Arial"/>
        </w:rPr>
        <w:t>e</w:t>
      </w:r>
      <w:r w:rsidR="00216019">
        <w:rPr>
          <w:rFonts w:ascii="Arial" w:eastAsiaTheme="minorHAnsi" w:hAnsi="Arial" w:cs="Arial"/>
        </w:rPr>
        <w:t xml:space="preserve"> not always completed in line with procedure</w:t>
      </w:r>
      <w:r w:rsidR="003B3FD9">
        <w:rPr>
          <w:rFonts w:ascii="Arial" w:eastAsiaTheme="minorHAnsi" w:hAnsi="Arial" w:cs="Arial"/>
        </w:rPr>
        <w:t>s</w:t>
      </w:r>
      <w:r w:rsidR="005C746E">
        <w:rPr>
          <w:rFonts w:ascii="Arial" w:eastAsiaTheme="minorHAnsi" w:hAnsi="Arial" w:cs="Arial"/>
        </w:rPr>
        <w:t>,</w:t>
      </w:r>
      <w:r w:rsidR="000B7B47">
        <w:rPr>
          <w:rFonts w:ascii="Arial" w:eastAsiaTheme="minorHAnsi" w:hAnsi="Arial" w:cs="Arial"/>
        </w:rPr>
        <w:t xml:space="preserve"> and consumers </w:t>
      </w:r>
      <w:r w:rsidR="004C211C">
        <w:rPr>
          <w:rFonts w:ascii="Arial" w:eastAsiaTheme="minorHAnsi" w:hAnsi="Arial" w:cs="Arial"/>
        </w:rPr>
        <w:t>subject to</w:t>
      </w:r>
      <w:r w:rsidR="000B7B47">
        <w:rPr>
          <w:rFonts w:ascii="Arial" w:eastAsiaTheme="minorHAnsi" w:hAnsi="Arial" w:cs="Arial"/>
        </w:rPr>
        <w:t xml:space="preserve"> restrictive practices did </w:t>
      </w:r>
      <w:r w:rsidR="00501EB3">
        <w:rPr>
          <w:rFonts w:ascii="Arial" w:eastAsiaTheme="minorHAnsi" w:hAnsi="Arial" w:cs="Arial"/>
        </w:rPr>
        <w:t xml:space="preserve">not consistently </w:t>
      </w:r>
      <w:r w:rsidR="0061350F">
        <w:rPr>
          <w:rFonts w:ascii="Arial" w:eastAsiaTheme="minorHAnsi" w:hAnsi="Arial" w:cs="Arial"/>
        </w:rPr>
        <w:t xml:space="preserve">have </w:t>
      </w:r>
      <w:r w:rsidR="00E34D26">
        <w:rPr>
          <w:rFonts w:ascii="Arial" w:eastAsiaTheme="minorHAnsi" w:hAnsi="Arial" w:cs="Arial"/>
        </w:rPr>
        <w:t xml:space="preserve">informed consent </w:t>
      </w:r>
      <w:r w:rsidR="004C211C">
        <w:rPr>
          <w:rFonts w:ascii="Arial" w:eastAsiaTheme="minorHAnsi" w:hAnsi="Arial" w:cs="Arial"/>
        </w:rPr>
        <w:t>o</w:t>
      </w:r>
      <w:r w:rsidR="003B3FD9">
        <w:rPr>
          <w:rFonts w:ascii="Arial" w:eastAsiaTheme="minorHAnsi" w:hAnsi="Arial" w:cs="Arial"/>
        </w:rPr>
        <w:t>r</w:t>
      </w:r>
      <w:r w:rsidR="006069A5">
        <w:rPr>
          <w:rFonts w:ascii="Arial" w:eastAsiaTheme="minorHAnsi" w:hAnsi="Arial" w:cs="Arial"/>
        </w:rPr>
        <w:t xml:space="preserve"> </w:t>
      </w:r>
      <w:r w:rsidR="009A5FBA">
        <w:rPr>
          <w:rFonts w:ascii="Arial" w:eastAsiaTheme="minorHAnsi" w:hAnsi="Arial" w:cs="Arial"/>
        </w:rPr>
        <w:t>behaviour support plans.</w:t>
      </w:r>
      <w:r w:rsidR="000B3923">
        <w:rPr>
          <w:rFonts w:ascii="Arial" w:eastAsiaTheme="minorHAnsi" w:hAnsi="Arial" w:cs="Arial"/>
        </w:rPr>
        <w:t xml:space="preserve"> </w:t>
      </w:r>
      <w:r w:rsidR="00B95123">
        <w:rPr>
          <w:rFonts w:ascii="Arial" w:eastAsiaTheme="minorHAnsi" w:hAnsi="Arial" w:cs="Arial"/>
        </w:rPr>
        <w:t xml:space="preserve">One </w:t>
      </w:r>
      <w:r w:rsidR="0048162B">
        <w:rPr>
          <w:rFonts w:ascii="Arial" w:eastAsiaTheme="minorHAnsi" w:hAnsi="Arial" w:cs="Arial"/>
        </w:rPr>
        <w:t>consumer had sustained injuries</w:t>
      </w:r>
      <w:r w:rsidR="00CB41E5">
        <w:rPr>
          <w:rFonts w:ascii="Arial" w:eastAsiaTheme="minorHAnsi" w:hAnsi="Arial" w:cs="Arial"/>
        </w:rPr>
        <w:t xml:space="preserve"> from a fall and post </w:t>
      </w:r>
      <w:r w:rsidR="00287EEA">
        <w:rPr>
          <w:rFonts w:ascii="Arial" w:eastAsiaTheme="minorHAnsi" w:hAnsi="Arial" w:cs="Arial"/>
        </w:rPr>
        <w:t>o</w:t>
      </w:r>
      <w:r w:rsidR="00433467">
        <w:rPr>
          <w:rFonts w:ascii="Arial" w:eastAsiaTheme="minorHAnsi" w:hAnsi="Arial" w:cs="Arial"/>
        </w:rPr>
        <w:t xml:space="preserve">bservations </w:t>
      </w:r>
      <w:r w:rsidR="00E4266E">
        <w:rPr>
          <w:rFonts w:ascii="Arial" w:eastAsiaTheme="minorHAnsi" w:hAnsi="Arial" w:cs="Arial"/>
        </w:rPr>
        <w:t xml:space="preserve">were </w:t>
      </w:r>
      <w:r w:rsidR="00D7622B">
        <w:rPr>
          <w:rFonts w:ascii="Arial" w:eastAsiaTheme="minorHAnsi" w:hAnsi="Arial" w:cs="Arial"/>
        </w:rPr>
        <w:t xml:space="preserve">not undertaken </w:t>
      </w:r>
      <w:r w:rsidR="00433467">
        <w:rPr>
          <w:rFonts w:ascii="Arial" w:eastAsiaTheme="minorHAnsi" w:hAnsi="Arial" w:cs="Arial"/>
        </w:rPr>
        <w:t>for a period of time</w:t>
      </w:r>
      <w:r w:rsidR="00EE70A7">
        <w:rPr>
          <w:rFonts w:ascii="Arial" w:eastAsiaTheme="minorHAnsi" w:hAnsi="Arial" w:cs="Arial"/>
        </w:rPr>
        <w:t>. The consumer was</w:t>
      </w:r>
      <w:r w:rsidR="002D1084">
        <w:rPr>
          <w:rFonts w:ascii="Arial" w:eastAsiaTheme="minorHAnsi" w:hAnsi="Arial" w:cs="Arial"/>
        </w:rPr>
        <w:t xml:space="preserve"> </w:t>
      </w:r>
      <w:r w:rsidR="00A84BC8">
        <w:rPr>
          <w:rFonts w:ascii="Arial" w:eastAsiaTheme="minorHAnsi" w:hAnsi="Arial" w:cs="Arial"/>
        </w:rPr>
        <w:t>transferred to hospital the following day as the</w:t>
      </w:r>
      <w:r w:rsidR="002D1084">
        <w:rPr>
          <w:rFonts w:ascii="Arial" w:eastAsiaTheme="minorHAnsi" w:hAnsi="Arial" w:cs="Arial"/>
        </w:rPr>
        <w:t>ir</w:t>
      </w:r>
      <w:r w:rsidR="00A84BC8">
        <w:rPr>
          <w:rFonts w:ascii="Arial" w:eastAsiaTheme="minorHAnsi" w:hAnsi="Arial" w:cs="Arial"/>
        </w:rPr>
        <w:t xml:space="preserve"> injuries progressed</w:t>
      </w:r>
      <w:r w:rsidR="008F276E">
        <w:rPr>
          <w:rFonts w:ascii="Arial" w:eastAsiaTheme="minorHAnsi" w:hAnsi="Arial" w:cs="Arial"/>
        </w:rPr>
        <w:t xml:space="preserve">. </w:t>
      </w:r>
      <w:r w:rsidR="00B62597" w:rsidRPr="002E32F8">
        <w:rPr>
          <w:rFonts w:ascii="Arial" w:eastAsiaTheme="minorHAnsi" w:hAnsi="Arial" w:cs="Arial"/>
        </w:rPr>
        <w:t xml:space="preserve">Processes </w:t>
      </w:r>
      <w:r w:rsidR="00B546C3">
        <w:rPr>
          <w:rFonts w:ascii="Arial" w:eastAsiaTheme="minorHAnsi" w:hAnsi="Arial" w:cs="Arial"/>
        </w:rPr>
        <w:t xml:space="preserve">were </w:t>
      </w:r>
      <w:r w:rsidR="00C76A4C">
        <w:rPr>
          <w:rFonts w:ascii="Arial" w:eastAsiaTheme="minorHAnsi" w:hAnsi="Arial" w:cs="Arial"/>
        </w:rPr>
        <w:t xml:space="preserve">not </w:t>
      </w:r>
      <w:r w:rsidR="00292483">
        <w:rPr>
          <w:rFonts w:ascii="Arial" w:eastAsiaTheme="minorHAnsi" w:hAnsi="Arial" w:cs="Arial"/>
        </w:rPr>
        <w:t xml:space="preserve">followed </w:t>
      </w:r>
      <w:r w:rsidR="00B62597" w:rsidRPr="002E32F8">
        <w:rPr>
          <w:rFonts w:ascii="Arial" w:eastAsiaTheme="minorHAnsi" w:hAnsi="Arial" w:cs="Arial"/>
        </w:rPr>
        <w:t>to</w:t>
      </w:r>
      <w:r w:rsidR="00C76A4C">
        <w:rPr>
          <w:rFonts w:ascii="Arial" w:eastAsiaTheme="minorHAnsi" w:hAnsi="Arial" w:cs="Arial"/>
        </w:rPr>
        <w:t xml:space="preserve"> identify consumers who </w:t>
      </w:r>
      <w:r w:rsidR="00180344">
        <w:rPr>
          <w:rFonts w:ascii="Arial" w:eastAsiaTheme="minorHAnsi" w:hAnsi="Arial" w:cs="Arial"/>
        </w:rPr>
        <w:t>may be</w:t>
      </w:r>
      <w:r w:rsidR="00C76A4C">
        <w:rPr>
          <w:rFonts w:ascii="Arial" w:eastAsiaTheme="minorHAnsi" w:hAnsi="Arial" w:cs="Arial"/>
        </w:rPr>
        <w:t xml:space="preserve"> subject to restrictive practices. </w:t>
      </w:r>
      <w:r w:rsidR="00652BDA" w:rsidRPr="002E32F8">
        <w:rPr>
          <w:rFonts w:ascii="Arial" w:eastAsiaTheme="minorHAnsi" w:hAnsi="Arial" w:cs="Arial"/>
        </w:rPr>
        <w:t xml:space="preserve">A representative for one consumer </w:t>
      </w:r>
      <w:r w:rsidR="00F43E2A" w:rsidRPr="002E32F8">
        <w:rPr>
          <w:rFonts w:ascii="Arial" w:eastAsiaTheme="minorHAnsi" w:hAnsi="Arial" w:cs="Arial"/>
        </w:rPr>
        <w:t>said the use of a restrictive practice</w:t>
      </w:r>
      <w:r w:rsidR="00FF6B13">
        <w:rPr>
          <w:rFonts w:ascii="Arial" w:eastAsiaTheme="minorHAnsi" w:hAnsi="Arial" w:cs="Arial"/>
        </w:rPr>
        <w:t xml:space="preserve"> </w:t>
      </w:r>
      <w:r w:rsidR="00F43E2A" w:rsidRPr="002E32F8">
        <w:rPr>
          <w:rFonts w:ascii="Arial" w:eastAsiaTheme="minorHAnsi" w:hAnsi="Arial" w:cs="Arial"/>
        </w:rPr>
        <w:t xml:space="preserve">had not been discussed or consent given </w:t>
      </w:r>
      <w:r w:rsidR="00D27E61">
        <w:rPr>
          <w:rFonts w:ascii="Arial" w:eastAsiaTheme="minorHAnsi" w:hAnsi="Arial" w:cs="Arial"/>
        </w:rPr>
        <w:t>before it was administered to the consumer</w:t>
      </w:r>
      <w:r w:rsidR="006817F4">
        <w:rPr>
          <w:rFonts w:ascii="Arial" w:eastAsiaTheme="minorHAnsi" w:hAnsi="Arial" w:cs="Arial"/>
        </w:rPr>
        <w:t xml:space="preserve">. </w:t>
      </w:r>
      <w:r w:rsidR="006C2B2B">
        <w:rPr>
          <w:rFonts w:ascii="Arial" w:eastAsiaTheme="minorHAnsi" w:hAnsi="Arial" w:cs="Arial"/>
        </w:rPr>
        <w:t xml:space="preserve">I note </w:t>
      </w:r>
      <w:r w:rsidR="00FF6B13">
        <w:rPr>
          <w:rFonts w:ascii="Arial" w:eastAsiaTheme="minorHAnsi" w:hAnsi="Arial" w:cs="Arial"/>
        </w:rPr>
        <w:t xml:space="preserve">the challenges </w:t>
      </w:r>
      <w:r w:rsidR="00DF6200">
        <w:rPr>
          <w:rFonts w:ascii="Arial" w:eastAsiaTheme="minorHAnsi" w:hAnsi="Arial" w:cs="Arial"/>
        </w:rPr>
        <w:t xml:space="preserve">stated by </w:t>
      </w:r>
      <w:r w:rsidR="00A53104">
        <w:rPr>
          <w:rFonts w:ascii="Arial" w:eastAsiaTheme="minorHAnsi" w:hAnsi="Arial" w:cs="Arial"/>
        </w:rPr>
        <w:t>m</w:t>
      </w:r>
      <w:r w:rsidR="00B40180" w:rsidRPr="002E32F8">
        <w:rPr>
          <w:rFonts w:ascii="Arial" w:eastAsiaTheme="minorHAnsi" w:hAnsi="Arial" w:cs="Arial"/>
        </w:rPr>
        <w:t>anagement</w:t>
      </w:r>
      <w:r w:rsidR="00A53104">
        <w:rPr>
          <w:rFonts w:ascii="Arial" w:eastAsiaTheme="minorHAnsi" w:hAnsi="Arial" w:cs="Arial"/>
        </w:rPr>
        <w:t xml:space="preserve"> in managing </w:t>
      </w:r>
      <w:r w:rsidR="00B40180" w:rsidRPr="002E32F8">
        <w:rPr>
          <w:rFonts w:ascii="Arial" w:eastAsiaTheme="minorHAnsi" w:hAnsi="Arial" w:cs="Arial"/>
        </w:rPr>
        <w:t xml:space="preserve">restrictive practices </w:t>
      </w:r>
      <w:r w:rsidR="001A56D3">
        <w:rPr>
          <w:rFonts w:ascii="Arial" w:eastAsiaTheme="minorHAnsi" w:hAnsi="Arial" w:cs="Arial"/>
        </w:rPr>
        <w:t xml:space="preserve">as </w:t>
      </w:r>
      <w:r w:rsidR="00B40180" w:rsidRPr="002E32F8">
        <w:rPr>
          <w:rFonts w:ascii="Arial" w:eastAsiaTheme="minorHAnsi" w:hAnsi="Arial" w:cs="Arial"/>
        </w:rPr>
        <w:t>consumers enter</w:t>
      </w:r>
      <w:r w:rsidR="003E1E6B">
        <w:rPr>
          <w:rFonts w:ascii="Arial" w:eastAsiaTheme="minorHAnsi" w:hAnsi="Arial" w:cs="Arial"/>
        </w:rPr>
        <w:t xml:space="preserve"> </w:t>
      </w:r>
      <w:r w:rsidR="00B40180" w:rsidRPr="002E32F8">
        <w:rPr>
          <w:rFonts w:ascii="Arial" w:eastAsiaTheme="minorHAnsi" w:hAnsi="Arial" w:cs="Arial"/>
        </w:rPr>
        <w:t>the service</w:t>
      </w:r>
      <w:r w:rsidR="003203E7">
        <w:rPr>
          <w:rFonts w:ascii="Arial" w:eastAsiaTheme="minorHAnsi" w:hAnsi="Arial" w:cs="Arial"/>
        </w:rPr>
        <w:t xml:space="preserve"> for short stay respite</w:t>
      </w:r>
      <w:r w:rsidR="00B40180" w:rsidRPr="002E32F8">
        <w:rPr>
          <w:rFonts w:ascii="Arial" w:eastAsiaTheme="minorHAnsi" w:hAnsi="Arial" w:cs="Arial"/>
        </w:rPr>
        <w:t xml:space="preserve"> with medications that may be considered chemical </w:t>
      </w:r>
      <w:r w:rsidR="00A42CBF" w:rsidRPr="002E32F8">
        <w:rPr>
          <w:rFonts w:ascii="Arial" w:eastAsiaTheme="minorHAnsi" w:hAnsi="Arial" w:cs="Arial"/>
        </w:rPr>
        <w:t>restraint,</w:t>
      </w:r>
      <w:r w:rsidR="003B4CBB">
        <w:rPr>
          <w:rFonts w:ascii="Arial" w:eastAsiaTheme="minorHAnsi" w:hAnsi="Arial" w:cs="Arial"/>
        </w:rPr>
        <w:t xml:space="preserve"> </w:t>
      </w:r>
      <w:r w:rsidR="00D1751E">
        <w:rPr>
          <w:rFonts w:ascii="Arial" w:eastAsiaTheme="minorHAnsi" w:hAnsi="Arial" w:cs="Arial"/>
        </w:rPr>
        <w:t xml:space="preserve">and the general practitioner </w:t>
      </w:r>
      <w:r w:rsidR="00A42CBF">
        <w:rPr>
          <w:rFonts w:ascii="Arial" w:eastAsiaTheme="minorHAnsi" w:hAnsi="Arial" w:cs="Arial"/>
        </w:rPr>
        <w:t xml:space="preserve">is unavailable to provide a </w:t>
      </w:r>
      <w:r w:rsidR="00A42CBF" w:rsidRPr="008E7D56">
        <w:rPr>
          <w:rFonts w:ascii="Arial" w:eastAsiaTheme="minorHAnsi" w:hAnsi="Arial" w:cs="Arial"/>
        </w:rPr>
        <w:t xml:space="preserve">reason for prescribing </w:t>
      </w:r>
      <w:r w:rsidR="00EB0BE2" w:rsidRPr="008E7D56">
        <w:rPr>
          <w:rFonts w:ascii="Arial" w:eastAsiaTheme="minorHAnsi" w:hAnsi="Arial" w:cs="Arial"/>
        </w:rPr>
        <w:t xml:space="preserve">the </w:t>
      </w:r>
      <w:r w:rsidR="00A42CBF" w:rsidRPr="008E7D56">
        <w:rPr>
          <w:rFonts w:ascii="Arial" w:eastAsiaTheme="minorHAnsi" w:hAnsi="Arial" w:cs="Arial"/>
        </w:rPr>
        <w:t xml:space="preserve">medication. </w:t>
      </w:r>
      <w:r w:rsidR="00FD30F4" w:rsidRPr="008E7D56">
        <w:rPr>
          <w:rFonts w:ascii="Arial" w:eastAsiaTheme="minorHAnsi" w:hAnsi="Arial" w:cs="Arial"/>
        </w:rPr>
        <w:t>However</w:t>
      </w:r>
      <w:r w:rsidR="00FD30F4">
        <w:rPr>
          <w:rFonts w:ascii="Arial" w:eastAsiaTheme="minorHAnsi" w:hAnsi="Arial" w:cs="Arial"/>
        </w:rPr>
        <w:t>, there</w:t>
      </w:r>
      <w:r w:rsidR="00C04251">
        <w:rPr>
          <w:rFonts w:ascii="Arial" w:eastAsiaTheme="minorHAnsi" w:hAnsi="Arial" w:cs="Arial"/>
        </w:rPr>
        <w:t xml:space="preserve"> is </w:t>
      </w:r>
      <w:r w:rsidR="00FD30F4">
        <w:rPr>
          <w:rFonts w:ascii="Arial" w:eastAsiaTheme="minorHAnsi" w:hAnsi="Arial" w:cs="Arial"/>
        </w:rPr>
        <w:t xml:space="preserve">an </w:t>
      </w:r>
      <w:r w:rsidR="00707725" w:rsidRPr="002E32F8">
        <w:rPr>
          <w:rFonts w:ascii="Arial" w:eastAsiaTheme="minorHAnsi" w:hAnsi="Arial" w:cs="Arial"/>
        </w:rPr>
        <w:t>ob</w:t>
      </w:r>
      <w:r w:rsidR="004D0C28" w:rsidRPr="002E32F8">
        <w:rPr>
          <w:rFonts w:ascii="Arial" w:eastAsiaTheme="minorHAnsi" w:hAnsi="Arial" w:cs="Arial"/>
        </w:rPr>
        <w:t xml:space="preserve">ligation </w:t>
      </w:r>
      <w:r w:rsidR="0042230C" w:rsidRPr="002E32F8">
        <w:rPr>
          <w:rFonts w:ascii="Arial" w:eastAsiaTheme="minorHAnsi" w:hAnsi="Arial" w:cs="Arial"/>
        </w:rPr>
        <w:t>to ensure consumers subject to restrictive practices have the appropriate assessment</w:t>
      </w:r>
      <w:r w:rsidR="009B333B">
        <w:rPr>
          <w:rFonts w:ascii="Arial" w:eastAsiaTheme="minorHAnsi" w:hAnsi="Arial" w:cs="Arial"/>
        </w:rPr>
        <w:t>s</w:t>
      </w:r>
      <w:r w:rsidR="0042230C" w:rsidRPr="002E32F8">
        <w:rPr>
          <w:rFonts w:ascii="Arial" w:eastAsiaTheme="minorHAnsi" w:hAnsi="Arial" w:cs="Arial"/>
        </w:rPr>
        <w:t xml:space="preserve"> </w:t>
      </w:r>
      <w:r w:rsidR="001412CB" w:rsidRPr="002E32F8">
        <w:rPr>
          <w:rFonts w:ascii="Arial" w:eastAsiaTheme="minorHAnsi" w:hAnsi="Arial" w:cs="Arial"/>
        </w:rPr>
        <w:t xml:space="preserve">and </w:t>
      </w:r>
      <w:r w:rsidR="00FD30F4">
        <w:rPr>
          <w:rFonts w:ascii="Arial" w:eastAsiaTheme="minorHAnsi" w:hAnsi="Arial" w:cs="Arial"/>
        </w:rPr>
        <w:t xml:space="preserve">behaviour </w:t>
      </w:r>
      <w:r w:rsidR="00EA1808" w:rsidRPr="002E32F8">
        <w:rPr>
          <w:rFonts w:ascii="Arial" w:eastAsiaTheme="minorHAnsi" w:hAnsi="Arial" w:cs="Arial"/>
        </w:rPr>
        <w:t>support plans in place</w:t>
      </w:r>
      <w:r w:rsidR="006817F4">
        <w:rPr>
          <w:rFonts w:ascii="Arial" w:eastAsiaTheme="minorHAnsi" w:hAnsi="Arial" w:cs="Arial"/>
        </w:rPr>
        <w:t xml:space="preserve"> so strategies can be </w:t>
      </w:r>
      <w:r w:rsidR="00603469">
        <w:rPr>
          <w:rFonts w:ascii="Arial" w:eastAsiaTheme="minorHAnsi" w:hAnsi="Arial" w:cs="Arial"/>
        </w:rPr>
        <w:t>applied before restrictive practices are used.</w:t>
      </w:r>
      <w:r w:rsidR="00DD7E34">
        <w:rPr>
          <w:rFonts w:ascii="Arial" w:eastAsiaTheme="minorHAnsi" w:hAnsi="Arial" w:cs="Arial"/>
        </w:rPr>
        <w:t xml:space="preserve"> </w:t>
      </w:r>
      <w:r w:rsidR="00FD30F4">
        <w:rPr>
          <w:rFonts w:ascii="Arial" w:eastAsiaTheme="minorHAnsi" w:hAnsi="Arial" w:cs="Arial"/>
        </w:rPr>
        <w:t xml:space="preserve">The </w:t>
      </w:r>
      <w:r w:rsidR="007F3561">
        <w:rPr>
          <w:rFonts w:ascii="Arial" w:eastAsiaTheme="minorHAnsi" w:hAnsi="Arial" w:cs="Arial"/>
        </w:rPr>
        <w:t>provider has detailed actions to rectify the deficits identified</w:t>
      </w:r>
      <w:r w:rsidR="00082C8A">
        <w:rPr>
          <w:rFonts w:ascii="Arial" w:eastAsiaTheme="minorHAnsi" w:hAnsi="Arial" w:cs="Arial"/>
        </w:rPr>
        <w:t xml:space="preserve">, however, </w:t>
      </w:r>
      <w:r w:rsidR="00DD7E34" w:rsidRPr="009F4E2F">
        <w:rPr>
          <w:rFonts w:ascii="Arial" w:eastAsiaTheme="minorHAnsi" w:hAnsi="Arial" w:cs="Arial"/>
        </w:rPr>
        <w:t xml:space="preserve">I consider time is required to embed and monitor the improvements planned to ensure </w:t>
      </w:r>
      <w:r w:rsidR="008F1CD1">
        <w:rPr>
          <w:rFonts w:ascii="Arial" w:eastAsiaTheme="minorHAnsi" w:hAnsi="Arial" w:cs="Arial"/>
        </w:rPr>
        <w:t>they are effective</w:t>
      </w:r>
      <w:r w:rsidR="00DB4039">
        <w:rPr>
          <w:rFonts w:ascii="Arial" w:eastAsiaTheme="minorHAnsi" w:hAnsi="Arial" w:cs="Arial"/>
        </w:rPr>
        <w:t>.</w:t>
      </w:r>
    </w:p>
    <w:p w14:paraId="4C610E30" w14:textId="035029EF" w:rsidR="006B4CF0" w:rsidRPr="008F1CD1" w:rsidRDefault="006B4CF0" w:rsidP="0015505C">
      <w:pPr>
        <w:pStyle w:val="ListBullet"/>
        <w:numPr>
          <w:ilvl w:val="0"/>
          <w:numId w:val="0"/>
        </w:numPr>
        <w:spacing w:before="0" w:after="120"/>
        <w:rPr>
          <w:rFonts w:ascii="Arial" w:eastAsiaTheme="minorHAnsi" w:hAnsi="Arial" w:cs="Arial"/>
        </w:rPr>
      </w:pPr>
      <w:r w:rsidRPr="00CD561B">
        <w:rPr>
          <w:rFonts w:ascii="Arial" w:hAnsi="Arial" w:cs="Arial"/>
          <w:color w:val="000000"/>
        </w:rPr>
        <w:t>For the reasons detailed above, I find requirement (3)(</w:t>
      </w:r>
      <w:r w:rsidR="00946B76">
        <w:rPr>
          <w:rFonts w:ascii="Arial" w:hAnsi="Arial" w:cs="Arial"/>
          <w:color w:val="000000"/>
        </w:rPr>
        <w:t>b</w:t>
      </w:r>
      <w:r w:rsidRPr="00CD561B">
        <w:rPr>
          <w:rFonts w:ascii="Arial" w:hAnsi="Arial" w:cs="Arial"/>
          <w:color w:val="000000"/>
        </w:rPr>
        <w:t xml:space="preserve">) in Standard </w:t>
      </w:r>
      <w:r w:rsidR="008F1CD1">
        <w:rPr>
          <w:rFonts w:ascii="Arial" w:hAnsi="Arial" w:cs="Arial"/>
          <w:color w:val="000000"/>
        </w:rPr>
        <w:t>3</w:t>
      </w:r>
      <w:r w:rsidRPr="00CD561B">
        <w:rPr>
          <w:rFonts w:ascii="Arial" w:hAnsi="Arial" w:cs="Arial"/>
          <w:color w:val="000000"/>
        </w:rPr>
        <w:t xml:space="preserve"> </w:t>
      </w:r>
      <w:r w:rsidR="003F727E">
        <w:rPr>
          <w:rFonts w:ascii="Arial" w:hAnsi="Arial" w:cs="Arial"/>
          <w:color w:val="000000"/>
        </w:rPr>
        <w:t>Personal care and clinical care</w:t>
      </w:r>
      <w:r w:rsidRPr="00CD561B">
        <w:rPr>
          <w:rFonts w:ascii="Arial" w:hAnsi="Arial" w:cs="Arial"/>
          <w:color w:val="000000"/>
        </w:rPr>
        <w:t xml:space="preserve"> non-compliant.</w:t>
      </w:r>
    </w:p>
    <w:p w14:paraId="11E79A38" w14:textId="44B1F646" w:rsidR="008C1E4F" w:rsidRPr="00D6124C" w:rsidRDefault="006B4CF0" w:rsidP="0015505C">
      <w:pPr>
        <w:rPr>
          <w:rFonts w:ascii="Arial" w:eastAsiaTheme="minorHAnsi" w:hAnsi="Arial" w:cs="Arial"/>
        </w:rPr>
      </w:pPr>
      <w:r w:rsidRPr="00716EA0">
        <w:rPr>
          <w:rFonts w:ascii="Arial" w:eastAsiaTheme="minorHAnsi" w:hAnsi="Arial" w:cs="Arial"/>
          <w:b/>
          <w:bCs/>
        </w:rPr>
        <w:t>In relation to all other requirements in this Standard</w:t>
      </w:r>
      <w:r w:rsidRPr="00716EA0">
        <w:rPr>
          <w:rFonts w:ascii="Arial" w:eastAsiaTheme="minorHAnsi" w:hAnsi="Arial" w:cs="Arial"/>
        </w:rPr>
        <w:t>,</w:t>
      </w:r>
      <w:r w:rsidRPr="00031D58">
        <w:rPr>
          <w:rFonts w:ascii="Arial" w:hAnsi="Arial" w:cs="Arial"/>
          <w:color w:val="000000"/>
          <w:lang w:eastAsia="en-AU"/>
        </w:rPr>
        <w:t xml:space="preserve"> </w:t>
      </w:r>
      <w:r w:rsidR="00AD4520" w:rsidRPr="00AD4520">
        <w:rPr>
          <w:rFonts w:ascii="Arial" w:eastAsia="Times New Roman" w:hAnsi="Arial" w:cs="Arial"/>
          <w:color w:val="000000"/>
          <w:lang w:eastAsia="en-AU"/>
        </w:rPr>
        <w:t>processes</w:t>
      </w:r>
      <w:r w:rsidR="00B1063A">
        <w:rPr>
          <w:rFonts w:ascii="Arial" w:eastAsia="Times New Roman" w:hAnsi="Arial" w:cs="Arial"/>
          <w:color w:val="000000"/>
          <w:lang w:eastAsia="en-AU"/>
        </w:rPr>
        <w:t xml:space="preserve"> are</w:t>
      </w:r>
      <w:r w:rsidR="00AD4520" w:rsidRPr="00AD4520">
        <w:rPr>
          <w:rFonts w:ascii="Arial" w:eastAsia="Times New Roman" w:hAnsi="Arial" w:cs="Arial"/>
          <w:color w:val="000000"/>
          <w:lang w:eastAsia="en-AU"/>
        </w:rPr>
        <w:t xml:space="preserve"> in place to ensure each consumer gets safe and effective personal and clinical care that is tailored to their needs. </w:t>
      </w:r>
      <w:r w:rsidR="00F3313C">
        <w:rPr>
          <w:rFonts w:ascii="Arial" w:eastAsia="Times New Roman" w:hAnsi="Arial" w:cs="Arial"/>
          <w:color w:val="000000"/>
          <w:lang w:eastAsia="en-AU"/>
        </w:rPr>
        <w:t xml:space="preserve">Documentation </w:t>
      </w:r>
      <w:r w:rsidR="00932B7A">
        <w:rPr>
          <w:rFonts w:ascii="Arial" w:eastAsia="Times New Roman" w:hAnsi="Arial" w:cs="Arial"/>
          <w:color w:val="000000"/>
          <w:lang w:eastAsia="en-AU"/>
        </w:rPr>
        <w:t xml:space="preserve">showed </w:t>
      </w:r>
      <w:r w:rsidR="00767E39">
        <w:rPr>
          <w:rFonts w:ascii="Arial" w:eastAsia="Times New Roman" w:hAnsi="Arial" w:cs="Arial"/>
          <w:color w:val="000000"/>
          <w:lang w:eastAsia="en-AU"/>
        </w:rPr>
        <w:t>ob</w:t>
      </w:r>
      <w:r w:rsidR="00DC216D">
        <w:rPr>
          <w:rFonts w:ascii="Arial" w:eastAsia="Times New Roman" w:hAnsi="Arial" w:cs="Arial"/>
          <w:color w:val="000000"/>
          <w:lang w:eastAsia="en-AU"/>
        </w:rPr>
        <w:t>servation</w:t>
      </w:r>
      <w:r w:rsidR="004E1B0B">
        <w:rPr>
          <w:rFonts w:ascii="Arial" w:eastAsia="Times New Roman" w:hAnsi="Arial" w:cs="Arial"/>
          <w:color w:val="000000"/>
          <w:lang w:eastAsia="en-AU"/>
        </w:rPr>
        <w:t xml:space="preserve"> </w:t>
      </w:r>
      <w:r w:rsidR="008F209B">
        <w:rPr>
          <w:rFonts w:ascii="Arial" w:eastAsia="Times New Roman" w:hAnsi="Arial" w:cs="Arial"/>
          <w:color w:val="000000"/>
          <w:lang w:eastAsia="en-AU"/>
        </w:rPr>
        <w:t>charting</w:t>
      </w:r>
      <w:r w:rsidR="004E1B0B">
        <w:rPr>
          <w:rFonts w:ascii="Arial" w:eastAsia="Times New Roman" w:hAnsi="Arial" w:cs="Arial"/>
          <w:color w:val="000000"/>
          <w:lang w:eastAsia="en-AU"/>
        </w:rPr>
        <w:t xml:space="preserve"> was </w:t>
      </w:r>
      <w:r w:rsidR="008F209B">
        <w:rPr>
          <w:rFonts w:ascii="Arial" w:eastAsia="Times New Roman" w:hAnsi="Arial" w:cs="Arial"/>
          <w:color w:val="000000"/>
          <w:lang w:eastAsia="en-AU"/>
        </w:rPr>
        <w:t>tailored</w:t>
      </w:r>
      <w:r w:rsidR="004E1B0B">
        <w:rPr>
          <w:rFonts w:ascii="Arial" w:eastAsia="Times New Roman" w:hAnsi="Arial" w:cs="Arial"/>
          <w:color w:val="000000"/>
          <w:lang w:eastAsia="en-AU"/>
        </w:rPr>
        <w:t xml:space="preserve"> to the medical </w:t>
      </w:r>
      <w:r w:rsidR="00B13EFF">
        <w:rPr>
          <w:rFonts w:ascii="Arial" w:eastAsia="Times New Roman" w:hAnsi="Arial" w:cs="Arial"/>
          <w:color w:val="000000"/>
          <w:lang w:eastAsia="en-AU"/>
        </w:rPr>
        <w:t xml:space="preserve">condition </w:t>
      </w:r>
      <w:r w:rsidR="000804EF">
        <w:rPr>
          <w:rFonts w:ascii="Arial" w:eastAsia="Times New Roman" w:hAnsi="Arial" w:cs="Arial"/>
          <w:color w:val="000000"/>
          <w:lang w:eastAsia="en-AU"/>
        </w:rPr>
        <w:t>and</w:t>
      </w:r>
      <w:r w:rsidR="00B13EFF">
        <w:rPr>
          <w:rFonts w:ascii="Arial" w:eastAsia="Times New Roman" w:hAnsi="Arial" w:cs="Arial"/>
          <w:color w:val="000000"/>
          <w:lang w:eastAsia="en-AU"/>
        </w:rPr>
        <w:t xml:space="preserve"> needs of consumers</w:t>
      </w:r>
      <w:r w:rsidR="000804EF">
        <w:rPr>
          <w:rFonts w:ascii="Arial" w:eastAsia="Times New Roman" w:hAnsi="Arial" w:cs="Arial"/>
          <w:color w:val="000000"/>
          <w:lang w:eastAsia="en-AU"/>
        </w:rPr>
        <w:t xml:space="preserve">. </w:t>
      </w:r>
      <w:r w:rsidR="00206512">
        <w:rPr>
          <w:rFonts w:ascii="Arial" w:eastAsia="Times New Roman" w:hAnsi="Arial" w:cs="Arial"/>
          <w:color w:val="000000"/>
          <w:lang w:eastAsia="en-AU"/>
        </w:rPr>
        <w:t>Overall</w:t>
      </w:r>
      <w:r w:rsidR="00F77D50">
        <w:rPr>
          <w:rFonts w:ascii="Arial" w:eastAsia="Times New Roman" w:hAnsi="Arial" w:cs="Arial"/>
          <w:color w:val="000000"/>
          <w:lang w:eastAsia="en-AU"/>
        </w:rPr>
        <w:t>, c</w:t>
      </w:r>
      <w:r w:rsidR="00AD4520" w:rsidRPr="00AD4520">
        <w:rPr>
          <w:rFonts w:ascii="Arial" w:eastAsia="Times New Roman" w:hAnsi="Arial" w:cs="Arial"/>
          <w:color w:val="000000"/>
          <w:lang w:eastAsia="en-AU"/>
        </w:rPr>
        <w:t xml:space="preserve">onsumers and representatives were satisfied with the clinical and personal care </w:t>
      </w:r>
      <w:r w:rsidR="005C746E">
        <w:rPr>
          <w:rFonts w:ascii="Arial" w:eastAsiaTheme="minorHAnsi" w:hAnsi="Arial" w:cs="Arial"/>
        </w:rPr>
        <w:t>consumers</w:t>
      </w:r>
      <w:r w:rsidR="005C746E" w:rsidRPr="00D6124C">
        <w:rPr>
          <w:rFonts w:ascii="Arial" w:eastAsiaTheme="minorHAnsi" w:hAnsi="Arial" w:cs="Arial"/>
        </w:rPr>
        <w:t xml:space="preserve"> </w:t>
      </w:r>
      <w:r w:rsidR="00AD4520" w:rsidRPr="00D6124C">
        <w:rPr>
          <w:rFonts w:ascii="Arial" w:eastAsiaTheme="minorHAnsi" w:hAnsi="Arial" w:cs="Arial"/>
        </w:rPr>
        <w:t>receive.</w:t>
      </w:r>
    </w:p>
    <w:p w14:paraId="579A61B5" w14:textId="50873CBA" w:rsidR="0062345C" w:rsidRDefault="002A0177" w:rsidP="0015505C">
      <w:pPr>
        <w:rPr>
          <w:rFonts w:ascii="Arial" w:eastAsiaTheme="minorHAnsi" w:hAnsi="Arial" w:cs="Arial"/>
        </w:rPr>
      </w:pPr>
      <w:r>
        <w:rPr>
          <w:rFonts w:ascii="Arial" w:eastAsiaTheme="minorHAnsi" w:hAnsi="Arial" w:cs="Arial"/>
        </w:rPr>
        <w:t>While the service has not had consumers nearing end of life</w:t>
      </w:r>
      <w:r w:rsidR="00023681">
        <w:rPr>
          <w:rFonts w:ascii="Arial" w:eastAsiaTheme="minorHAnsi" w:hAnsi="Arial" w:cs="Arial"/>
        </w:rPr>
        <w:t xml:space="preserve">, </w:t>
      </w:r>
      <w:r w:rsidR="008C1E4F" w:rsidRPr="00D6124C">
        <w:rPr>
          <w:rFonts w:ascii="Arial" w:eastAsiaTheme="minorHAnsi" w:hAnsi="Arial" w:cs="Arial"/>
        </w:rPr>
        <w:t xml:space="preserve">a palliative care policy is in place to guide staff on how to provide palliative comfort care. </w:t>
      </w:r>
      <w:r w:rsidR="0062345C" w:rsidRPr="00D6124C">
        <w:rPr>
          <w:rFonts w:ascii="Arial" w:eastAsiaTheme="minorHAnsi" w:hAnsi="Arial" w:cs="Arial"/>
        </w:rPr>
        <w:t>The planning process identifies consumers who have advance care planning</w:t>
      </w:r>
      <w:r w:rsidR="005C746E">
        <w:rPr>
          <w:rFonts w:ascii="Arial" w:eastAsiaTheme="minorHAnsi" w:hAnsi="Arial" w:cs="Arial"/>
        </w:rPr>
        <w:t>,</w:t>
      </w:r>
      <w:r w:rsidR="0062345C" w:rsidRPr="00D6124C">
        <w:rPr>
          <w:rFonts w:ascii="Arial" w:eastAsiaTheme="minorHAnsi" w:hAnsi="Arial" w:cs="Arial"/>
        </w:rPr>
        <w:t xml:space="preserve"> and </w:t>
      </w:r>
      <w:r w:rsidR="00023681">
        <w:rPr>
          <w:rFonts w:ascii="Arial" w:eastAsiaTheme="minorHAnsi" w:hAnsi="Arial" w:cs="Arial"/>
        </w:rPr>
        <w:t>s</w:t>
      </w:r>
      <w:r w:rsidR="0062345C" w:rsidRPr="00D6124C">
        <w:rPr>
          <w:rFonts w:ascii="Arial" w:eastAsiaTheme="minorHAnsi" w:hAnsi="Arial" w:cs="Arial"/>
        </w:rPr>
        <w:t xml:space="preserve">taff stated that if a consumer were to be </w:t>
      </w:r>
      <w:r w:rsidR="006F4F50">
        <w:rPr>
          <w:rFonts w:ascii="Arial" w:eastAsiaTheme="minorHAnsi" w:hAnsi="Arial" w:cs="Arial"/>
        </w:rPr>
        <w:t>nearing</w:t>
      </w:r>
      <w:r w:rsidR="0062345C" w:rsidRPr="00D6124C">
        <w:rPr>
          <w:rFonts w:ascii="Arial" w:eastAsiaTheme="minorHAnsi" w:hAnsi="Arial" w:cs="Arial"/>
        </w:rPr>
        <w:t xml:space="preserve"> end of life, they would focus on comfort care.</w:t>
      </w:r>
    </w:p>
    <w:p w14:paraId="41067FD8" w14:textId="40FDCBF8" w:rsidR="00542838" w:rsidRDefault="00D73746" w:rsidP="0015505C">
      <w:pPr>
        <w:pStyle w:val="ListBullet"/>
        <w:numPr>
          <w:ilvl w:val="0"/>
          <w:numId w:val="0"/>
        </w:numPr>
        <w:spacing w:before="0" w:after="120"/>
        <w:rPr>
          <w:rFonts w:ascii="Arial" w:eastAsiaTheme="minorHAnsi" w:hAnsi="Arial" w:cs="Arial"/>
        </w:rPr>
      </w:pPr>
      <w:r>
        <w:rPr>
          <w:rFonts w:ascii="Arial" w:eastAsiaTheme="minorHAnsi" w:hAnsi="Arial" w:cs="Arial"/>
        </w:rPr>
        <w:t xml:space="preserve">Documentation showed </w:t>
      </w:r>
      <w:r w:rsidR="00A95A15">
        <w:rPr>
          <w:rFonts w:ascii="Arial" w:eastAsiaTheme="minorHAnsi" w:hAnsi="Arial" w:cs="Arial"/>
        </w:rPr>
        <w:t>a</w:t>
      </w:r>
      <w:r w:rsidR="00F908A8">
        <w:rPr>
          <w:rFonts w:ascii="Arial" w:eastAsiaTheme="minorHAnsi" w:hAnsi="Arial" w:cs="Arial"/>
        </w:rPr>
        <w:t xml:space="preserve"> </w:t>
      </w:r>
      <w:r w:rsidR="00542838" w:rsidRPr="00542838">
        <w:rPr>
          <w:rFonts w:ascii="Arial" w:eastAsiaTheme="minorHAnsi" w:hAnsi="Arial" w:cs="Arial"/>
        </w:rPr>
        <w:t>deterioration or change in consumers</w:t>
      </w:r>
      <w:r w:rsidR="005C746E">
        <w:rPr>
          <w:rFonts w:ascii="Arial" w:eastAsiaTheme="minorHAnsi" w:hAnsi="Arial" w:cs="Arial"/>
        </w:rPr>
        <w:t>’</w:t>
      </w:r>
      <w:r w:rsidR="00542838" w:rsidRPr="00542838">
        <w:rPr>
          <w:rFonts w:ascii="Arial" w:eastAsiaTheme="minorHAnsi" w:hAnsi="Arial" w:cs="Arial"/>
        </w:rPr>
        <w:t xml:space="preserve"> health status is recognised and responded to in a timely manner. </w:t>
      </w:r>
      <w:r w:rsidR="00020CA6" w:rsidRPr="00020CA6">
        <w:rPr>
          <w:rFonts w:ascii="Arial" w:hAnsi="Arial" w:cs="Arial"/>
          <w:color w:val="auto"/>
          <w:szCs w:val="22"/>
        </w:rPr>
        <w:t>Care staff describe</w:t>
      </w:r>
      <w:r w:rsidR="004B4D58">
        <w:rPr>
          <w:rFonts w:ascii="Arial" w:hAnsi="Arial" w:cs="Arial"/>
          <w:color w:val="auto"/>
          <w:szCs w:val="22"/>
        </w:rPr>
        <w:t>d how t</w:t>
      </w:r>
      <w:r w:rsidR="00D74D5F">
        <w:rPr>
          <w:rFonts w:ascii="Arial" w:hAnsi="Arial" w:cs="Arial"/>
          <w:color w:val="auto"/>
          <w:szCs w:val="22"/>
        </w:rPr>
        <w:t xml:space="preserve">hey </w:t>
      </w:r>
      <w:r w:rsidR="004B4D58">
        <w:rPr>
          <w:rFonts w:ascii="Arial" w:hAnsi="Arial" w:cs="Arial"/>
          <w:color w:val="auto"/>
          <w:szCs w:val="22"/>
        </w:rPr>
        <w:t>identify</w:t>
      </w:r>
      <w:r w:rsidR="009E22A5">
        <w:rPr>
          <w:rFonts w:ascii="Arial" w:hAnsi="Arial" w:cs="Arial"/>
          <w:color w:val="auto"/>
          <w:szCs w:val="22"/>
        </w:rPr>
        <w:t xml:space="preserve"> </w:t>
      </w:r>
      <w:r w:rsidR="00020CA6" w:rsidRPr="00020CA6">
        <w:rPr>
          <w:rFonts w:ascii="Arial" w:hAnsi="Arial" w:cs="Arial"/>
          <w:color w:val="auto"/>
          <w:szCs w:val="22"/>
        </w:rPr>
        <w:t>deterioration</w:t>
      </w:r>
      <w:r w:rsidR="009E22A5">
        <w:rPr>
          <w:rFonts w:ascii="Arial" w:hAnsi="Arial" w:cs="Arial"/>
          <w:color w:val="auto"/>
          <w:szCs w:val="22"/>
        </w:rPr>
        <w:t xml:space="preserve"> of consumers</w:t>
      </w:r>
      <w:r w:rsidR="00020CA6" w:rsidRPr="00020CA6">
        <w:rPr>
          <w:rFonts w:ascii="Arial" w:hAnsi="Arial" w:cs="Arial"/>
          <w:color w:val="auto"/>
          <w:szCs w:val="22"/>
        </w:rPr>
        <w:t xml:space="preserve"> and </w:t>
      </w:r>
      <w:r w:rsidR="009E22A5">
        <w:rPr>
          <w:rFonts w:ascii="Arial" w:hAnsi="Arial" w:cs="Arial"/>
          <w:color w:val="auto"/>
          <w:szCs w:val="22"/>
        </w:rPr>
        <w:t xml:space="preserve">said </w:t>
      </w:r>
      <w:r w:rsidR="00020CA6" w:rsidRPr="00020CA6">
        <w:rPr>
          <w:rFonts w:ascii="Arial" w:hAnsi="Arial" w:cs="Arial"/>
          <w:color w:val="auto"/>
          <w:szCs w:val="22"/>
        </w:rPr>
        <w:t>they would report it to the clinical staff.</w:t>
      </w:r>
      <w:r w:rsidR="00020CA6">
        <w:rPr>
          <w:rFonts w:ascii="Arial" w:hAnsi="Arial" w:cs="Arial"/>
          <w:color w:val="auto"/>
          <w:szCs w:val="22"/>
        </w:rPr>
        <w:t xml:space="preserve"> </w:t>
      </w:r>
      <w:r w:rsidR="00542838" w:rsidRPr="00542838">
        <w:rPr>
          <w:rFonts w:ascii="Arial" w:eastAsiaTheme="minorHAnsi" w:hAnsi="Arial" w:cs="Arial"/>
        </w:rPr>
        <w:t xml:space="preserve">Consumers and representatives said they were happy with the way the service responds to </w:t>
      </w:r>
      <w:r w:rsidR="00DD5022">
        <w:rPr>
          <w:rFonts w:ascii="Arial" w:eastAsiaTheme="minorHAnsi" w:hAnsi="Arial" w:cs="Arial"/>
        </w:rPr>
        <w:t xml:space="preserve">a </w:t>
      </w:r>
      <w:r w:rsidR="00542838" w:rsidRPr="00542838">
        <w:rPr>
          <w:rFonts w:ascii="Arial" w:eastAsiaTheme="minorHAnsi" w:hAnsi="Arial" w:cs="Arial"/>
        </w:rPr>
        <w:t>change or deterioration in condition</w:t>
      </w:r>
      <w:r w:rsidR="005033EA">
        <w:rPr>
          <w:rFonts w:ascii="Arial" w:eastAsiaTheme="minorHAnsi" w:hAnsi="Arial" w:cs="Arial"/>
        </w:rPr>
        <w:t xml:space="preserve"> of consumers</w:t>
      </w:r>
      <w:r w:rsidR="00542838" w:rsidRPr="00542838">
        <w:rPr>
          <w:rFonts w:ascii="Arial" w:eastAsiaTheme="minorHAnsi" w:hAnsi="Arial" w:cs="Arial"/>
        </w:rPr>
        <w:t>.</w:t>
      </w:r>
    </w:p>
    <w:p w14:paraId="102AECEF" w14:textId="43DBA37E" w:rsidR="00F57DB6" w:rsidRDefault="00AC0C66" w:rsidP="0015505C">
      <w:pPr>
        <w:rPr>
          <w:rFonts w:ascii="Arial" w:eastAsiaTheme="minorHAnsi" w:hAnsi="Arial" w:cs="Arial"/>
        </w:rPr>
      </w:pPr>
      <w:r>
        <w:rPr>
          <w:rFonts w:ascii="Arial" w:eastAsia="Times New Roman" w:hAnsi="Arial" w:cs="Arial"/>
          <w:color w:val="000000"/>
          <w:lang w:eastAsia="en-AU"/>
        </w:rPr>
        <w:t>Information regarding consumers</w:t>
      </w:r>
      <w:r w:rsidR="00480D8D">
        <w:rPr>
          <w:rFonts w:ascii="Arial" w:eastAsia="Times New Roman" w:hAnsi="Arial" w:cs="Arial"/>
          <w:color w:val="000000"/>
          <w:lang w:eastAsia="en-AU"/>
        </w:rPr>
        <w:t>’</w:t>
      </w:r>
      <w:r>
        <w:rPr>
          <w:rFonts w:ascii="Arial" w:eastAsia="Times New Roman" w:hAnsi="Arial" w:cs="Arial"/>
          <w:color w:val="000000"/>
          <w:lang w:eastAsia="en-AU"/>
        </w:rPr>
        <w:t xml:space="preserve"> condition is communicated </w:t>
      </w:r>
      <w:r w:rsidR="00F57DB6" w:rsidRPr="00F57DB6">
        <w:rPr>
          <w:rFonts w:ascii="Arial" w:eastAsia="Times New Roman" w:hAnsi="Arial" w:cs="Arial"/>
          <w:color w:val="000000"/>
          <w:lang w:eastAsia="en-AU"/>
        </w:rPr>
        <w:t>verbal</w:t>
      </w:r>
      <w:r w:rsidR="008879DD">
        <w:rPr>
          <w:rFonts w:ascii="Arial" w:eastAsia="Times New Roman" w:hAnsi="Arial" w:cs="Arial"/>
          <w:color w:val="000000"/>
          <w:lang w:eastAsia="en-AU"/>
        </w:rPr>
        <w:t xml:space="preserve">ly and in writing within the organisation and </w:t>
      </w:r>
      <w:r w:rsidR="00F57DB6" w:rsidRPr="00F57DB6">
        <w:rPr>
          <w:rFonts w:ascii="Arial" w:eastAsia="Times New Roman" w:hAnsi="Arial" w:cs="Arial"/>
          <w:color w:val="000000"/>
          <w:lang w:eastAsia="en-AU"/>
        </w:rPr>
        <w:t xml:space="preserve">with others where responsibility for care is </w:t>
      </w:r>
      <w:r w:rsidR="00F57DB6" w:rsidRPr="00F57DB6">
        <w:rPr>
          <w:rFonts w:ascii="Arial" w:eastAsiaTheme="minorHAnsi" w:hAnsi="Arial" w:cs="Arial"/>
        </w:rPr>
        <w:t xml:space="preserve">shared. Staff </w:t>
      </w:r>
      <w:r w:rsidR="00A83EC1">
        <w:rPr>
          <w:rFonts w:ascii="Arial" w:eastAsiaTheme="minorHAnsi" w:hAnsi="Arial" w:cs="Arial"/>
        </w:rPr>
        <w:t>were</w:t>
      </w:r>
      <w:r w:rsidR="00510CA9" w:rsidRPr="00C80450">
        <w:rPr>
          <w:rFonts w:ascii="Arial" w:eastAsiaTheme="minorHAnsi" w:hAnsi="Arial" w:cs="Arial"/>
        </w:rPr>
        <w:t xml:space="preserve"> knowledge</w:t>
      </w:r>
      <w:r w:rsidR="00A83EC1">
        <w:rPr>
          <w:rFonts w:ascii="Arial" w:eastAsiaTheme="minorHAnsi" w:hAnsi="Arial" w:cs="Arial"/>
        </w:rPr>
        <w:t>able</w:t>
      </w:r>
      <w:r w:rsidR="00510CA9" w:rsidRPr="00C80450">
        <w:rPr>
          <w:rFonts w:ascii="Arial" w:eastAsiaTheme="minorHAnsi" w:hAnsi="Arial" w:cs="Arial"/>
        </w:rPr>
        <w:t xml:space="preserve"> </w:t>
      </w:r>
      <w:r w:rsidR="00AD0025" w:rsidRPr="00C80450">
        <w:rPr>
          <w:rFonts w:ascii="Arial" w:eastAsiaTheme="minorHAnsi" w:hAnsi="Arial" w:cs="Arial"/>
        </w:rPr>
        <w:t>of consumers’ clinical needs</w:t>
      </w:r>
      <w:r w:rsidR="008D28A7">
        <w:rPr>
          <w:rFonts w:ascii="Arial" w:eastAsiaTheme="minorHAnsi" w:hAnsi="Arial" w:cs="Arial"/>
        </w:rPr>
        <w:t xml:space="preserve"> and </w:t>
      </w:r>
      <w:r w:rsidR="00012197" w:rsidRPr="00C80450">
        <w:rPr>
          <w:rFonts w:ascii="Arial" w:eastAsiaTheme="minorHAnsi" w:hAnsi="Arial" w:cs="Arial"/>
        </w:rPr>
        <w:t>preferences</w:t>
      </w:r>
      <w:r w:rsidR="005C746E">
        <w:rPr>
          <w:rFonts w:ascii="Arial" w:eastAsiaTheme="minorHAnsi" w:hAnsi="Arial" w:cs="Arial"/>
        </w:rPr>
        <w:t>,</w:t>
      </w:r>
      <w:r w:rsidR="008D28A7">
        <w:rPr>
          <w:rFonts w:ascii="Arial" w:eastAsiaTheme="minorHAnsi" w:hAnsi="Arial" w:cs="Arial"/>
        </w:rPr>
        <w:t xml:space="preserve"> </w:t>
      </w:r>
      <w:r w:rsidR="00A811FC">
        <w:rPr>
          <w:rFonts w:ascii="Arial" w:eastAsiaTheme="minorHAnsi" w:hAnsi="Arial" w:cs="Arial"/>
        </w:rPr>
        <w:t xml:space="preserve">and </w:t>
      </w:r>
      <w:r w:rsidR="005C746E">
        <w:rPr>
          <w:rFonts w:ascii="Arial" w:eastAsiaTheme="minorHAnsi" w:hAnsi="Arial" w:cs="Arial"/>
        </w:rPr>
        <w:t xml:space="preserve">said they </w:t>
      </w:r>
      <w:r w:rsidR="00A811FC">
        <w:rPr>
          <w:rFonts w:ascii="Arial" w:eastAsiaTheme="minorHAnsi" w:hAnsi="Arial" w:cs="Arial"/>
        </w:rPr>
        <w:t>are updated at h</w:t>
      </w:r>
      <w:r w:rsidR="009D3D10">
        <w:rPr>
          <w:rFonts w:ascii="Arial" w:eastAsiaTheme="minorHAnsi" w:hAnsi="Arial" w:cs="Arial"/>
        </w:rPr>
        <w:t xml:space="preserve">andover of any changes. </w:t>
      </w:r>
      <w:r w:rsidR="00F57DB6" w:rsidRPr="00F57DB6">
        <w:rPr>
          <w:rFonts w:ascii="Arial" w:eastAsiaTheme="minorHAnsi" w:hAnsi="Arial" w:cs="Arial"/>
        </w:rPr>
        <w:t xml:space="preserve">Consumers </w:t>
      </w:r>
      <w:r w:rsidR="009D3D10">
        <w:rPr>
          <w:rFonts w:ascii="Arial" w:eastAsiaTheme="minorHAnsi" w:hAnsi="Arial" w:cs="Arial"/>
        </w:rPr>
        <w:t>said</w:t>
      </w:r>
      <w:r w:rsidR="00F57DB6" w:rsidRPr="00F57DB6">
        <w:rPr>
          <w:rFonts w:ascii="Arial" w:eastAsiaTheme="minorHAnsi" w:hAnsi="Arial" w:cs="Arial"/>
        </w:rPr>
        <w:t xml:space="preserve"> staff know </w:t>
      </w:r>
      <w:r w:rsidR="007B611C">
        <w:rPr>
          <w:rFonts w:ascii="Arial" w:eastAsiaTheme="minorHAnsi" w:hAnsi="Arial" w:cs="Arial"/>
        </w:rPr>
        <w:t>about their care needs.</w:t>
      </w:r>
    </w:p>
    <w:p w14:paraId="6AB770F5" w14:textId="619CAB3D" w:rsidR="00D65D28" w:rsidRPr="00D65D28" w:rsidRDefault="00D65D28" w:rsidP="0015505C">
      <w:pPr>
        <w:rPr>
          <w:rFonts w:ascii="Arial" w:eastAsiaTheme="minorHAnsi" w:hAnsi="Arial" w:cs="Arial"/>
        </w:rPr>
      </w:pPr>
      <w:r w:rsidRPr="00D65D28">
        <w:rPr>
          <w:rFonts w:ascii="Arial" w:eastAsia="Times New Roman" w:hAnsi="Arial" w:cs="Arial"/>
          <w:color w:val="000000"/>
          <w:lang w:eastAsia="en-AU"/>
        </w:rPr>
        <w:t>Timely and appropriate referrals</w:t>
      </w:r>
      <w:r>
        <w:rPr>
          <w:rFonts w:ascii="Arial" w:eastAsia="Times New Roman" w:hAnsi="Arial" w:cs="Arial"/>
          <w:color w:val="000000"/>
          <w:lang w:eastAsia="en-AU"/>
        </w:rPr>
        <w:t xml:space="preserve"> are made</w:t>
      </w:r>
      <w:r w:rsidRPr="00D65D28">
        <w:rPr>
          <w:rFonts w:ascii="Arial" w:eastAsia="Times New Roman" w:hAnsi="Arial" w:cs="Arial"/>
          <w:color w:val="000000"/>
          <w:lang w:eastAsia="en-AU"/>
        </w:rPr>
        <w:t xml:space="preserve"> to internal and external providers </w:t>
      </w:r>
      <w:r w:rsidR="00C069CC">
        <w:rPr>
          <w:rFonts w:ascii="Arial" w:eastAsia="Times New Roman" w:hAnsi="Arial" w:cs="Arial"/>
          <w:color w:val="000000"/>
          <w:lang w:eastAsia="en-AU"/>
        </w:rPr>
        <w:t>when required</w:t>
      </w:r>
      <w:r w:rsidR="005C746E">
        <w:rPr>
          <w:rFonts w:ascii="Arial" w:eastAsia="Times New Roman" w:hAnsi="Arial" w:cs="Arial"/>
          <w:color w:val="000000"/>
          <w:lang w:eastAsia="en-AU"/>
        </w:rPr>
        <w:t>,</w:t>
      </w:r>
      <w:r w:rsidR="00C069CC">
        <w:rPr>
          <w:rFonts w:ascii="Arial" w:eastAsia="Times New Roman" w:hAnsi="Arial" w:cs="Arial"/>
          <w:color w:val="000000"/>
          <w:lang w:eastAsia="en-AU"/>
        </w:rPr>
        <w:t xml:space="preserve"> </w:t>
      </w:r>
      <w:r w:rsidR="00F16A4D">
        <w:rPr>
          <w:rFonts w:ascii="Arial" w:eastAsia="Times New Roman" w:hAnsi="Arial" w:cs="Arial"/>
          <w:color w:val="000000"/>
          <w:lang w:eastAsia="en-AU"/>
        </w:rPr>
        <w:t>and s</w:t>
      </w:r>
      <w:r w:rsidRPr="00D65D28">
        <w:rPr>
          <w:rFonts w:ascii="Arial" w:eastAsia="Times New Roman" w:hAnsi="Arial" w:cs="Arial"/>
          <w:color w:val="000000"/>
          <w:lang w:eastAsia="en-AU"/>
        </w:rPr>
        <w:t>taff described processes to refer to allied health professionals.</w:t>
      </w:r>
      <w:r w:rsidR="00FC4A99">
        <w:rPr>
          <w:rFonts w:ascii="Arial" w:eastAsia="Times New Roman" w:hAnsi="Arial" w:cs="Arial"/>
          <w:color w:val="000000"/>
          <w:lang w:eastAsia="en-AU"/>
        </w:rPr>
        <w:t xml:space="preserve"> D</w:t>
      </w:r>
      <w:r w:rsidRPr="00D65D28">
        <w:rPr>
          <w:rFonts w:ascii="Arial" w:eastAsia="Times New Roman" w:hAnsi="Arial" w:cs="Arial"/>
          <w:color w:val="000000"/>
          <w:lang w:eastAsia="en-AU"/>
        </w:rPr>
        <w:t xml:space="preserve">ocumentation showed consent from consumers and representatives </w:t>
      </w:r>
      <w:r w:rsidR="00BB4840">
        <w:rPr>
          <w:rFonts w:ascii="Arial" w:eastAsia="Times New Roman" w:hAnsi="Arial" w:cs="Arial"/>
          <w:color w:val="000000"/>
          <w:lang w:eastAsia="en-AU"/>
        </w:rPr>
        <w:t xml:space="preserve">is obtained before </w:t>
      </w:r>
      <w:r w:rsidRPr="00D65D28">
        <w:rPr>
          <w:rFonts w:ascii="Arial" w:eastAsia="Times New Roman" w:hAnsi="Arial" w:cs="Arial"/>
          <w:color w:val="000000"/>
          <w:lang w:eastAsia="en-AU"/>
        </w:rPr>
        <w:t>information</w:t>
      </w:r>
      <w:r w:rsidR="00BB4840">
        <w:rPr>
          <w:rFonts w:ascii="Arial" w:eastAsia="Times New Roman" w:hAnsi="Arial" w:cs="Arial"/>
          <w:color w:val="000000"/>
          <w:lang w:eastAsia="en-AU"/>
        </w:rPr>
        <w:t xml:space="preserve"> is shared</w:t>
      </w:r>
      <w:r w:rsidRPr="00D65D28">
        <w:rPr>
          <w:rFonts w:ascii="Arial" w:eastAsia="Times New Roman" w:hAnsi="Arial" w:cs="Arial"/>
          <w:color w:val="000000"/>
          <w:lang w:eastAsia="en-AU"/>
        </w:rPr>
        <w:t>.</w:t>
      </w:r>
      <w:r w:rsidR="00BE1190" w:rsidRPr="00BE1190">
        <w:t xml:space="preserve"> </w:t>
      </w:r>
      <w:r w:rsidR="00BE1190" w:rsidRPr="00C3490A">
        <w:rPr>
          <w:rFonts w:ascii="Arial" w:eastAsiaTheme="minorHAnsi" w:hAnsi="Arial" w:cs="Arial"/>
        </w:rPr>
        <w:t xml:space="preserve">Consumers and representatives interviewed </w:t>
      </w:r>
      <w:r w:rsidR="005722E6">
        <w:rPr>
          <w:rFonts w:ascii="Arial" w:eastAsiaTheme="minorHAnsi" w:hAnsi="Arial" w:cs="Arial"/>
        </w:rPr>
        <w:t>felt</w:t>
      </w:r>
      <w:r w:rsidR="00BE1190" w:rsidRPr="00C3490A">
        <w:rPr>
          <w:rFonts w:ascii="Arial" w:eastAsiaTheme="minorHAnsi" w:hAnsi="Arial" w:cs="Arial"/>
        </w:rPr>
        <w:t xml:space="preserve"> </w:t>
      </w:r>
      <w:r w:rsidR="000F27E5">
        <w:rPr>
          <w:rFonts w:ascii="Arial" w:eastAsiaTheme="minorHAnsi" w:hAnsi="Arial" w:cs="Arial"/>
        </w:rPr>
        <w:t xml:space="preserve">referrals </w:t>
      </w:r>
      <w:r w:rsidR="005722E6">
        <w:rPr>
          <w:rFonts w:ascii="Arial" w:eastAsiaTheme="minorHAnsi" w:hAnsi="Arial" w:cs="Arial"/>
        </w:rPr>
        <w:t xml:space="preserve">to </w:t>
      </w:r>
      <w:r w:rsidR="00BE1190" w:rsidRPr="00C3490A">
        <w:rPr>
          <w:rFonts w:ascii="Arial" w:eastAsiaTheme="minorHAnsi" w:hAnsi="Arial" w:cs="Arial"/>
        </w:rPr>
        <w:t xml:space="preserve">allied health staff </w:t>
      </w:r>
      <w:r w:rsidR="005722E6">
        <w:rPr>
          <w:rFonts w:ascii="Arial" w:eastAsiaTheme="minorHAnsi" w:hAnsi="Arial" w:cs="Arial"/>
        </w:rPr>
        <w:t>are made in a timely manner</w:t>
      </w:r>
      <w:r w:rsidR="00BE1190" w:rsidRPr="00C3490A">
        <w:rPr>
          <w:rFonts w:ascii="Arial" w:eastAsiaTheme="minorHAnsi" w:hAnsi="Arial" w:cs="Arial"/>
        </w:rPr>
        <w:t>.</w:t>
      </w:r>
    </w:p>
    <w:p w14:paraId="6F0FA278" w14:textId="6F563700" w:rsidR="005F4197" w:rsidRDefault="00EE48B4" w:rsidP="0015505C">
      <w:pPr>
        <w:rPr>
          <w:rFonts w:ascii="Arial" w:eastAsiaTheme="minorHAnsi" w:hAnsi="Arial" w:cs="Arial"/>
        </w:rPr>
      </w:pPr>
      <w:r>
        <w:rPr>
          <w:rFonts w:ascii="Arial" w:eastAsia="Times New Roman" w:hAnsi="Arial" w:cs="Arial"/>
          <w:color w:val="000000"/>
          <w:lang w:eastAsia="en-AU"/>
        </w:rPr>
        <w:t>R</w:t>
      </w:r>
      <w:r w:rsidRPr="00EE48B4">
        <w:rPr>
          <w:rFonts w:ascii="Arial" w:eastAsia="Times New Roman" w:hAnsi="Arial" w:cs="Arial"/>
          <w:color w:val="000000"/>
          <w:lang w:eastAsia="en-AU"/>
        </w:rPr>
        <w:t>isk</w:t>
      </w:r>
      <w:r>
        <w:rPr>
          <w:rFonts w:ascii="Arial" w:eastAsia="Times New Roman" w:hAnsi="Arial" w:cs="Arial"/>
          <w:color w:val="000000"/>
          <w:lang w:eastAsia="en-AU"/>
        </w:rPr>
        <w:t>s</w:t>
      </w:r>
      <w:r w:rsidRPr="00EE48B4">
        <w:rPr>
          <w:rFonts w:ascii="Arial" w:eastAsia="Times New Roman" w:hAnsi="Arial" w:cs="Arial"/>
          <w:color w:val="000000"/>
          <w:lang w:eastAsia="en-AU"/>
        </w:rPr>
        <w:t xml:space="preserve"> </w:t>
      </w:r>
      <w:r w:rsidRPr="008E7D56">
        <w:rPr>
          <w:rFonts w:ascii="Arial" w:eastAsia="Times New Roman" w:hAnsi="Arial" w:cs="Arial"/>
          <w:color w:val="000000"/>
          <w:lang w:eastAsia="en-AU"/>
        </w:rPr>
        <w:t xml:space="preserve">of </w:t>
      </w:r>
      <w:r w:rsidRPr="008E7D56">
        <w:rPr>
          <w:rFonts w:ascii="Arial" w:eastAsia="Times New Roman" w:hAnsi="Arial" w:cs="Arial"/>
          <w:color w:val="auto"/>
          <w:lang w:eastAsia="en-AU"/>
        </w:rPr>
        <w:t>infection</w:t>
      </w:r>
      <w:r w:rsidR="0018216D" w:rsidRPr="008E7D56">
        <w:rPr>
          <w:rFonts w:ascii="Arial" w:eastAsia="Times New Roman" w:hAnsi="Arial" w:cs="Arial"/>
          <w:color w:val="auto"/>
          <w:lang w:eastAsia="en-AU"/>
        </w:rPr>
        <w:t>s</w:t>
      </w:r>
      <w:r w:rsidRPr="008E7D56">
        <w:rPr>
          <w:rFonts w:ascii="Arial" w:eastAsia="Times New Roman" w:hAnsi="Arial" w:cs="Arial"/>
          <w:color w:val="auto"/>
          <w:lang w:eastAsia="en-AU"/>
        </w:rPr>
        <w:t xml:space="preserve"> are</w:t>
      </w:r>
      <w:r w:rsidRPr="008E7D56">
        <w:rPr>
          <w:rFonts w:ascii="Arial" w:eastAsia="Times New Roman" w:hAnsi="Arial" w:cs="Arial"/>
          <w:color w:val="000000"/>
          <w:lang w:eastAsia="en-AU"/>
        </w:rPr>
        <w:t xml:space="preserve"> </w:t>
      </w:r>
      <w:r w:rsidR="00FA6E0A" w:rsidRPr="008E7D56">
        <w:rPr>
          <w:rFonts w:ascii="Arial" w:eastAsia="Times New Roman" w:hAnsi="Arial" w:cs="Arial"/>
          <w:color w:val="000000"/>
          <w:lang w:eastAsia="en-AU"/>
        </w:rPr>
        <w:t>minimised</w:t>
      </w:r>
      <w:r w:rsidRPr="00EE48B4">
        <w:rPr>
          <w:rFonts w:ascii="Arial" w:eastAsia="Times New Roman" w:hAnsi="Arial" w:cs="Arial"/>
          <w:color w:val="000000"/>
          <w:lang w:eastAsia="en-AU"/>
        </w:rPr>
        <w:t xml:space="preserve"> through implementing standard and transmission-based precautions to prevent and control infections. Staff describe</w:t>
      </w:r>
      <w:r w:rsidR="00FA6E0A">
        <w:rPr>
          <w:rFonts w:ascii="Arial" w:eastAsia="Times New Roman" w:hAnsi="Arial" w:cs="Arial"/>
          <w:color w:val="000000"/>
          <w:lang w:eastAsia="en-AU"/>
        </w:rPr>
        <w:t>d</w:t>
      </w:r>
      <w:r w:rsidRPr="00EE48B4">
        <w:rPr>
          <w:rFonts w:ascii="Arial" w:eastAsia="Times New Roman" w:hAnsi="Arial" w:cs="Arial"/>
          <w:color w:val="000000"/>
          <w:lang w:eastAsia="en-AU"/>
        </w:rPr>
        <w:t xml:space="preserve"> how they prevent infections and transmission through good hand hygiene and use of </w:t>
      </w:r>
      <w:r w:rsidR="00FA6E0A">
        <w:rPr>
          <w:rFonts w:ascii="Arial" w:eastAsia="Times New Roman" w:hAnsi="Arial" w:cs="Arial"/>
          <w:color w:val="000000"/>
          <w:lang w:eastAsia="en-AU"/>
        </w:rPr>
        <w:t xml:space="preserve">personal protective </w:t>
      </w:r>
      <w:r w:rsidR="00A66746">
        <w:rPr>
          <w:rFonts w:ascii="Arial" w:eastAsia="Times New Roman" w:hAnsi="Arial" w:cs="Arial"/>
          <w:color w:val="000000"/>
          <w:lang w:eastAsia="en-AU"/>
        </w:rPr>
        <w:t>equipment</w:t>
      </w:r>
      <w:r w:rsidRPr="00EE48B4">
        <w:rPr>
          <w:rFonts w:ascii="Arial" w:eastAsia="Times New Roman" w:hAnsi="Arial" w:cs="Arial"/>
          <w:color w:val="000000"/>
          <w:lang w:eastAsia="en-AU"/>
        </w:rPr>
        <w:t xml:space="preserve">. </w:t>
      </w:r>
      <w:r w:rsidR="0001596C">
        <w:rPr>
          <w:rFonts w:ascii="Arial" w:eastAsia="Times New Roman" w:hAnsi="Arial" w:cs="Arial"/>
          <w:color w:val="000000"/>
          <w:lang w:eastAsia="en-AU"/>
        </w:rPr>
        <w:t xml:space="preserve">Pathology testing is used to </w:t>
      </w:r>
      <w:r w:rsidRPr="008E7D56">
        <w:rPr>
          <w:rFonts w:ascii="Arial" w:eastAsia="Times New Roman" w:hAnsi="Arial" w:cs="Arial"/>
          <w:color w:val="000000"/>
          <w:lang w:eastAsia="en-AU"/>
        </w:rPr>
        <w:t xml:space="preserve">ensure appropriate antibiotic prescribing </w:t>
      </w:r>
      <w:r w:rsidRPr="00EE48B4">
        <w:rPr>
          <w:rFonts w:ascii="Arial" w:eastAsia="Times New Roman" w:hAnsi="Arial" w:cs="Arial"/>
          <w:color w:val="000000"/>
          <w:lang w:eastAsia="en-AU"/>
        </w:rPr>
        <w:t>to reduce the risk of increasing resistance to antibiotics.</w:t>
      </w:r>
      <w:r w:rsidR="00182D77">
        <w:rPr>
          <w:rFonts w:ascii="Arial" w:eastAsia="Times New Roman" w:hAnsi="Arial" w:cs="Arial"/>
          <w:color w:val="000000"/>
          <w:lang w:eastAsia="en-AU"/>
        </w:rPr>
        <w:t xml:space="preserve"> </w:t>
      </w:r>
      <w:r w:rsidR="00182D77" w:rsidRPr="005327A0">
        <w:rPr>
          <w:rFonts w:ascii="Arial" w:eastAsia="Times New Roman" w:hAnsi="Arial" w:cs="Arial"/>
          <w:color w:val="000000"/>
          <w:lang w:eastAsia="en-AU"/>
        </w:rPr>
        <w:t xml:space="preserve">However, infection risk reports evidenced that not all infections are </w:t>
      </w:r>
      <w:r w:rsidR="00182D77" w:rsidRPr="005327A0">
        <w:rPr>
          <w:rFonts w:ascii="Arial" w:eastAsia="Times New Roman" w:hAnsi="Arial" w:cs="Arial"/>
          <w:color w:val="000000"/>
          <w:lang w:eastAsia="en-AU"/>
        </w:rPr>
        <w:lastRenderedPageBreak/>
        <w:t xml:space="preserve">captured in the electronic system and not all infection reports are closed to ensure they are </w:t>
      </w:r>
      <w:r w:rsidR="0015505C">
        <w:rPr>
          <w:rFonts w:ascii="Arial" w:eastAsia="Times New Roman" w:hAnsi="Arial" w:cs="Arial"/>
          <w:color w:val="000000"/>
          <w:lang w:eastAsia="en-AU"/>
        </w:rPr>
        <w:t xml:space="preserve">included in </w:t>
      </w:r>
      <w:r w:rsidR="00182D77" w:rsidRPr="005327A0">
        <w:rPr>
          <w:rFonts w:ascii="Arial" w:eastAsia="Times New Roman" w:hAnsi="Arial" w:cs="Arial"/>
          <w:color w:val="000000"/>
          <w:lang w:eastAsia="en-AU"/>
        </w:rPr>
        <w:t>trending and analysis. Th</w:t>
      </w:r>
      <w:r w:rsidR="000D7256">
        <w:rPr>
          <w:rFonts w:ascii="Arial" w:eastAsia="Times New Roman" w:hAnsi="Arial" w:cs="Arial"/>
          <w:color w:val="000000"/>
          <w:lang w:eastAsia="en-AU"/>
        </w:rPr>
        <w:t>is is</w:t>
      </w:r>
      <w:r w:rsidR="00182D77" w:rsidRPr="005327A0">
        <w:rPr>
          <w:rFonts w:ascii="Arial" w:eastAsia="Times New Roman" w:hAnsi="Arial" w:cs="Arial"/>
          <w:color w:val="000000"/>
          <w:lang w:eastAsia="en-AU"/>
        </w:rPr>
        <w:t xml:space="preserve"> addressed in </w:t>
      </w:r>
      <w:r w:rsidR="005327A0" w:rsidRPr="005327A0">
        <w:rPr>
          <w:rFonts w:ascii="Arial" w:eastAsia="Times New Roman" w:hAnsi="Arial" w:cs="Arial"/>
          <w:color w:val="000000"/>
          <w:lang w:eastAsia="en-AU"/>
        </w:rPr>
        <w:t>Standard 8 requirement (3)(e).</w:t>
      </w:r>
    </w:p>
    <w:p w14:paraId="4DAE49FE" w14:textId="166EA720" w:rsidR="001822F3" w:rsidRDefault="001822F3" w:rsidP="0015505C">
      <w:pPr>
        <w:pStyle w:val="NormalWeb"/>
        <w:spacing w:before="0" w:beforeAutospacing="0" w:after="120" w:afterAutospacing="0"/>
        <w:rPr>
          <w:rFonts w:ascii="Arial" w:hAnsi="Arial" w:cs="Arial"/>
          <w:color w:val="000000"/>
        </w:rPr>
      </w:pPr>
      <w:r>
        <w:rPr>
          <w:rFonts w:ascii="Arial" w:hAnsi="Arial" w:cs="Arial"/>
          <w:color w:val="000000"/>
        </w:rPr>
        <w:t>Based on the assessment team’s report, I find requirements</w:t>
      </w:r>
      <w:r w:rsidR="003F727E">
        <w:rPr>
          <w:rFonts w:ascii="Arial" w:hAnsi="Arial" w:cs="Arial"/>
          <w:color w:val="000000"/>
        </w:rPr>
        <w:t xml:space="preserve"> (3)(a), (3)(c), (3)(d), (3)(e)</w:t>
      </w:r>
      <w:r w:rsidR="00D853E1">
        <w:rPr>
          <w:rFonts w:ascii="Arial" w:hAnsi="Arial" w:cs="Arial"/>
          <w:color w:val="000000"/>
        </w:rPr>
        <w:t>, (3)(f) and (3)(g)</w:t>
      </w:r>
      <w:r>
        <w:rPr>
          <w:rFonts w:ascii="Arial" w:hAnsi="Arial" w:cs="Arial"/>
          <w:color w:val="000000"/>
        </w:rPr>
        <w:t xml:space="preserve"> in Standard 3 Personal care and clinical care compliant.</w:t>
      </w:r>
    </w:p>
    <w:p w14:paraId="1FF49D9B" w14:textId="77777777" w:rsidR="00F67EBA" w:rsidRPr="00262C0B" w:rsidRDefault="00F67EBA" w:rsidP="0036130C">
      <w:pPr>
        <w:pStyle w:val="NormalArial"/>
      </w:pPr>
      <w:r>
        <w:br w:type="page"/>
      </w:r>
    </w:p>
    <w:p w14:paraId="064F0E64" w14:textId="77777777" w:rsidR="00F67EBA" w:rsidRPr="00996FAF" w:rsidRDefault="00F67EBA"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B71551" w14:paraId="0916C567" w14:textId="77777777" w:rsidTr="00B715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1E7C5F5" w14:textId="77777777" w:rsidR="00F67EBA" w:rsidRPr="00996FAF" w:rsidRDefault="00F67EBA"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53A20140" w14:textId="77777777" w:rsidR="00F67EBA" w:rsidRPr="00996FAF" w:rsidRDefault="00F67EB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71551" w14:paraId="2E5C39AC" w14:textId="77777777" w:rsidTr="00B7155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9FA907" w14:textId="77777777" w:rsidR="00F67EBA" w:rsidRPr="00996FAF" w:rsidRDefault="00F67EBA"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0D245C9E" w14:textId="77777777" w:rsidR="00F67EBA" w:rsidRPr="00996FAF" w:rsidRDefault="00F67EB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1977" w:type="dxa"/>
            <w:shd w:val="clear" w:color="auto" w:fill="auto"/>
          </w:tcPr>
          <w:p w14:paraId="4701E287" w14:textId="77777777" w:rsidR="00F67EBA" w:rsidRPr="00996FAF" w:rsidRDefault="002715E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5242393"/>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F67EBA" w:rsidRPr="00ED7F2E">
                  <w:rPr>
                    <w:rFonts w:ascii="Arial" w:hAnsi="Arial" w:cs="Arial"/>
                  </w:rPr>
                  <w:t>Compliant</w:t>
                </w:r>
              </w:sdtContent>
            </w:sdt>
          </w:p>
        </w:tc>
      </w:tr>
      <w:tr w:rsidR="00B71551" w14:paraId="482CA857" w14:textId="77777777" w:rsidTr="00B715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1D5327" w14:textId="77777777" w:rsidR="00F67EBA" w:rsidRPr="00996FAF" w:rsidRDefault="00F67EBA"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370BC693" w14:textId="77777777" w:rsidR="00F67EBA" w:rsidRPr="00996FAF" w:rsidRDefault="00F67EB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1977" w:type="dxa"/>
            <w:shd w:val="clear" w:color="auto" w:fill="auto"/>
          </w:tcPr>
          <w:p w14:paraId="59CDD336" w14:textId="77777777" w:rsidR="00F67EBA" w:rsidRPr="00996FAF" w:rsidRDefault="002715E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65992054"/>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F67EBA" w:rsidRPr="00ED7F2E">
                  <w:rPr>
                    <w:rFonts w:ascii="Arial" w:hAnsi="Arial" w:cs="Arial"/>
                  </w:rPr>
                  <w:t>Compliant</w:t>
                </w:r>
              </w:sdtContent>
            </w:sdt>
          </w:p>
        </w:tc>
      </w:tr>
      <w:tr w:rsidR="00B71551" w14:paraId="2FC0D512" w14:textId="77777777" w:rsidTr="00B7155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42F6C1" w14:textId="77777777" w:rsidR="00F67EBA" w:rsidRPr="00996FAF" w:rsidRDefault="00F67EBA"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4801528F" w14:textId="77777777" w:rsidR="00F67EBA" w:rsidRPr="00996FAF" w:rsidRDefault="00F67EB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75C908F2" w14:textId="77777777" w:rsidR="00F67EBA" w:rsidRPr="00996FAF" w:rsidRDefault="00F67EBA"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3C691351" w14:textId="77777777" w:rsidR="00F67EBA" w:rsidRPr="00996FAF" w:rsidRDefault="00F67EBA"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2616D761" w14:textId="77777777" w:rsidR="00F67EBA" w:rsidRPr="00996FAF" w:rsidRDefault="00F67EBA"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55516C9E" w14:textId="77777777" w:rsidR="00F67EBA" w:rsidRPr="00996FAF" w:rsidRDefault="002715E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47312459"/>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F67EBA" w:rsidRPr="00ED7F2E">
                  <w:rPr>
                    <w:rFonts w:ascii="Arial" w:hAnsi="Arial" w:cs="Arial"/>
                  </w:rPr>
                  <w:t>Compliant</w:t>
                </w:r>
              </w:sdtContent>
            </w:sdt>
          </w:p>
        </w:tc>
      </w:tr>
      <w:tr w:rsidR="00B71551" w14:paraId="12E97853" w14:textId="77777777" w:rsidTr="00B715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3BAEE0E" w14:textId="77777777" w:rsidR="00F67EBA" w:rsidRPr="00996FAF" w:rsidRDefault="00F67EBA"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054B52C0" w14:textId="77777777" w:rsidR="00F67EBA" w:rsidRPr="00996FAF" w:rsidRDefault="00F67EB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35B2440D" w14:textId="77777777" w:rsidR="00F67EBA" w:rsidRPr="00996FAF" w:rsidRDefault="002715E9"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71605966"/>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F67EBA" w:rsidRPr="00ED7F2E">
                  <w:rPr>
                    <w:rFonts w:ascii="Arial" w:hAnsi="Arial" w:cs="Arial"/>
                  </w:rPr>
                  <w:t>Compliant</w:t>
                </w:r>
              </w:sdtContent>
            </w:sdt>
          </w:p>
        </w:tc>
      </w:tr>
      <w:tr w:rsidR="00B71551" w14:paraId="0493A9D3" w14:textId="77777777" w:rsidTr="00B7155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B9B436" w14:textId="77777777" w:rsidR="00F67EBA" w:rsidRPr="00996FAF" w:rsidRDefault="00F67EBA"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6C434DF6" w14:textId="77777777" w:rsidR="00F67EBA" w:rsidRPr="00996FAF" w:rsidRDefault="00F67EB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6D12C81B" w14:textId="77777777" w:rsidR="00F67EBA" w:rsidRPr="00996FAF" w:rsidRDefault="002715E9"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26139826"/>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F67EBA" w:rsidRPr="00ED7F2E">
                  <w:rPr>
                    <w:rFonts w:ascii="Arial" w:hAnsi="Arial" w:cs="Arial"/>
                  </w:rPr>
                  <w:t>Compliant</w:t>
                </w:r>
              </w:sdtContent>
            </w:sdt>
          </w:p>
        </w:tc>
      </w:tr>
      <w:tr w:rsidR="00B71551" w14:paraId="1211602B" w14:textId="77777777" w:rsidTr="00B715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E6BA6D" w14:textId="77777777" w:rsidR="00F67EBA" w:rsidRPr="00996FAF" w:rsidRDefault="00F67EBA"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418AB8F8" w14:textId="77777777" w:rsidR="00F67EBA" w:rsidRPr="00996FAF" w:rsidRDefault="00F67EB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01E6E5FA" w14:textId="77777777" w:rsidR="00F67EBA" w:rsidRPr="00996FAF" w:rsidRDefault="002715E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17917094"/>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F67EBA" w:rsidRPr="00ED7F2E">
                  <w:rPr>
                    <w:rFonts w:ascii="Arial" w:hAnsi="Arial" w:cs="Arial"/>
                  </w:rPr>
                  <w:t>Compliant</w:t>
                </w:r>
              </w:sdtContent>
            </w:sdt>
          </w:p>
        </w:tc>
      </w:tr>
      <w:tr w:rsidR="00B71551" w14:paraId="79031729" w14:textId="77777777" w:rsidTr="00B7155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A31BE1" w14:textId="77777777" w:rsidR="00F67EBA" w:rsidRPr="00996FAF" w:rsidRDefault="00F67EBA"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6F715170" w14:textId="77777777" w:rsidR="00F67EBA" w:rsidRPr="00996FAF" w:rsidRDefault="00F67EB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1977" w:type="dxa"/>
            <w:shd w:val="clear" w:color="auto" w:fill="auto"/>
          </w:tcPr>
          <w:p w14:paraId="694E398F" w14:textId="77777777" w:rsidR="00F67EBA" w:rsidRPr="00996FAF" w:rsidRDefault="002715E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5036198"/>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F67EBA" w:rsidRPr="00ED7F2E">
                  <w:rPr>
                    <w:rFonts w:ascii="Arial" w:hAnsi="Arial" w:cs="Arial"/>
                  </w:rPr>
                  <w:t>Compliant</w:t>
                </w:r>
              </w:sdtContent>
            </w:sdt>
          </w:p>
        </w:tc>
      </w:tr>
    </w:tbl>
    <w:p w14:paraId="069C7589" w14:textId="77777777" w:rsidR="00F67EBA" w:rsidRDefault="00F67EBA" w:rsidP="00D87E7C">
      <w:pPr>
        <w:pStyle w:val="Heading20"/>
      </w:pPr>
      <w:r w:rsidRPr="00996FAF">
        <w:t>Findings</w:t>
      </w:r>
    </w:p>
    <w:p w14:paraId="46F0D304" w14:textId="5FF33F08" w:rsidR="003A3E62" w:rsidRDefault="00A5641A" w:rsidP="00C05F07">
      <w:pPr>
        <w:rPr>
          <w:rFonts w:ascii="Arial" w:eastAsia="Times New Roman" w:hAnsi="Arial" w:cs="Arial"/>
          <w:color w:val="000000"/>
          <w:lang w:eastAsia="en-AU"/>
        </w:rPr>
      </w:pPr>
      <w:r>
        <w:rPr>
          <w:rFonts w:ascii="Arial" w:eastAsia="Times New Roman" w:hAnsi="Arial" w:cs="Arial"/>
          <w:color w:val="000000"/>
          <w:lang w:eastAsia="en-AU"/>
        </w:rPr>
        <w:t>D</w:t>
      </w:r>
      <w:r w:rsidRPr="003A3E62">
        <w:rPr>
          <w:rFonts w:ascii="Arial" w:eastAsia="Times New Roman" w:hAnsi="Arial" w:cs="Arial"/>
          <w:color w:val="000000"/>
          <w:lang w:eastAsia="en-AU"/>
        </w:rPr>
        <w:t xml:space="preserve">ocumentation </w:t>
      </w:r>
      <w:r>
        <w:rPr>
          <w:rFonts w:ascii="Arial" w:eastAsia="Times New Roman" w:hAnsi="Arial" w:cs="Arial"/>
          <w:color w:val="000000"/>
          <w:lang w:eastAsia="en-AU"/>
        </w:rPr>
        <w:t xml:space="preserve">showed </w:t>
      </w:r>
      <w:r w:rsidRPr="003A3E62">
        <w:rPr>
          <w:rFonts w:ascii="Arial" w:eastAsia="Times New Roman" w:hAnsi="Arial" w:cs="Arial"/>
          <w:color w:val="000000"/>
          <w:lang w:eastAsia="en-AU"/>
        </w:rPr>
        <w:t>how consumer</w:t>
      </w:r>
      <w:r w:rsidR="00A55622">
        <w:rPr>
          <w:rFonts w:ascii="Arial" w:eastAsia="Times New Roman" w:hAnsi="Arial" w:cs="Arial"/>
          <w:color w:val="000000"/>
          <w:lang w:eastAsia="en-AU"/>
        </w:rPr>
        <w:t>s</w:t>
      </w:r>
      <w:r w:rsidRPr="003A3E62">
        <w:rPr>
          <w:rFonts w:ascii="Arial" w:eastAsia="Times New Roman" w:hAnsi="Arial" w:cs="Arial"/>
          <w:color w:val="000000"/>
          <w:lang w:eastAsia="en-AU"/>
        </w:rPr>
        <w:t xml:space="preserve"> </w:t>
      </w:r>
      <w:r w:rsidR="00A55622">
        <w:rPr>
          <w:rFonts w:ascii="Arial" w:eastAsia="Times New Roman" w:hAnsi="Arial" w:cs="Arial"/>
          <w:color w:val="000000"/>
          <w:lang w:eastAsia="en-AU"/>
        </w:rPr>
        <w:t xml:space="preserve">are supported </w:t>
      </w:r>
      <w:r w:rsidRPr="003A3E62">
        <w:rPr>
          <w:rFonts w:ascii="Arial" w:eastAsia="Times New Roman" w:hAnsi="Arial" w:cs="Arial"/>
          <w:color w:val="000000"/>
          <w:lang w:eastAsia="en-AU"/>
        </w:rPr>
        <w:t>to optimise their independence</w:t>
      </w:r>
      <w:r w:rsidR="00473A0C">
        <w:rPr>
          <w:rFonts w:ascii="Arial" w:eastAsia="Times New Roman" w:hAnsi="Arial" w:cs="Arial"/>
          <w:color w:val="000000"/>
          <w:lang w:eastAsia="en-AU"/>
        </w:rPr>
        <w:t xml:space="preserve"> </w:t>
      </w:r>
      <w:r w:rsidRPr="003A3E62">
        <w:rPr>
          <w:rFonts w:ascii="Arial" w:eastAsia="Times New Roman" w:hAnsi="Arial" w:cs="Arial"/>
          <w:color w:val="000000"/>
          <w:lang w:eastAsia="en-AU"/>
        </w:rPr>
        <w:t>and quality of life.</w:t>
      </w:r>
      <w:r w:rsidR="004652B2">
        <w:rPr>
          <w:rFonts w:ascii="Arial" w:eastAsia="Times New Roman" w:hAnsi="Arial" w:cs="Arial"/>
          <w:color w:val="000000"/>
          <w:lang w:eastAsia="en-AU"/>
        </w:rPr>
        <w:t xml:space="preserve"> Specific</w:t>
      </w:r>
      <w:r w:rsidR="00C85938">
        <w:rPr>
          <w:rFonts w:ascii="Arial" w:eastAsia="Times New Roman" w:hAnsi="Arial" w:cs="Arial"/>
          <w:color w:val="000000"/>
          <w:lang w:eastAsia="en-AU"/>
        </w:rPr>
        <w:t xml:space="preserve"> </w:t>
      </w:r>
      <w:r w:rsidR="003A3E62" w:rsidRPr="003A3E62">
        <w:rPr>
          <w:rFonts w:ascii="Arial" w:eastAsia="Times New Roman" w:hAnsi="Arial" w:cs="Arial"/>
          <w:color w:val="000000"/>
          <w:lang w:eastAsia="en-AU"/>
        </w:rPr>
        <w:t xml:space="preserve">goals </w:t>
      </w:r>
      <w:r w:rsidR="004652B2">
        <w:rPr>
          <w:rFonts w:ascii="Arial" w:eastAsia="Times New Roman" w:hAnsi="Arial" w:cs="Arial"/>
          <w:color w:val="000000"/>
          <w:lang w:eastAsia="en-AU"/>
        </w:rPr>
        <w:t xml:space="preserve">are recorded </w:t>
      </w:r>
      <w:r w:rsidR="003A3E62" w:rsidRPr="003A3E62">
        <w:rPr>
          <w:rFonts w:ascii="Arial" w:eastAsia="Times New Roman" w:hAnsi="Arial" w:cs="Arial"/>
          <w:color w:val="000000"/>
          <w:lang w:eastAsia="en-AU"/>
        </w:rPr>
        <w:t>for each type of care and service</w:t>
      </w:r>
      <w:r w:rsidR="004652B2">
        <w:rPr>
          <w:rFonts w:ascii="Arial" w:eastAsia="Times New Roman" w:hAnsi="Arial" w:cs="Arial"/>
          <w:color w:val="000000"/>
          <w:lang w:eastAsia="en-AU"/>
        </w:rPr>
        <w:t xml:space="preserve"> activit</w:t>
      </w:r>
      <w:r w:rsidR="00757E1E">
        <w:rPr>
          <w:rFonts w:ascii="Arial" w:eastAsia="Times New Roman" w:hAnsi="Arial" w:cs="Arial"/>
          <w:color w:val="000000"/>
          <w:lang w:eastAsia="en-AU"/>
        </w:rPr>
        <w:t>y</w:t>
      </w:r>
      <w:r w:rsidR="00157E84">
        <w:rPr>
          <w:rFonts w:ascii="Arial" w:eastAsia="Times New Roman" w:hAnsi="Arial" w:cs="Arial"/>
          <w:color w:val="000000"/>
          <w:lang w:eastAsia="en-AU"/>
        </w:rPr>
        <w:t>,</w:t>
      </w:r>
      <w:r w:rsidR="005F5878">
        <w:rPr>
          <w:rFonts w:ascii="Arial" w:eastAsia="Times New Roman" w:hAnsi="Arial" w:cs="Arial"/>
          <w:color w:val="000000"/>
          <w:lang w:eastAsia="en-AU"/>
        </w:rPr>
        <w:t xml:space="preserve"> </w:t>
      </w:r>
      <w:r w:rsidR="003A3E62" w:rsidRPr="003A3E62">
        <w:rPr>
          <w:rFonts w:ascii="Arial" w:eastAsia="Times New Roman" w:hAnsi="Arial" w:cs="Arial"/>
          <w:color w:val="000000"/>
          <w:lang w:eastAsia="en-AU"/>
        </w:rPr>
        <w:t>including how th</w:t>
      </w:r>
      <w:r w:rsidR="005F5878">
        <w:rPr>
          <w:rFonts w:ascii="Arial" w:eastAsia="Times New Roman" w:hAnsi="Arial" w:cs="Arial"/>
          <w:color w:val="000000"/>
          <w:lang w:eastAsia="en-AU"/>
        </w:rPr>
        <w:t>ey</w:t>
      </w:r>
      <w:r w:rsidR="003A3E62" w:rsidRPr="003A3E62">
        <w:rPr>
          <w:rFonts w:ascii="Arial" w:eastAsia="Times New Roman" w:hAnsi="Arial" w:cs="Arial"/>
          <w:color w:val="000000"/>
          <w:lang w:eastAsia="en-AU"/>
        </w:rPr>
        <w:t xml:space="preserve"> will be achieved. Consumers and representatives interviewed said the service provides a range of services to support </w:t>
      </w:r>
      <w:r w:rsidR="005F5878">
        <w:rPr>
          <w:rFonts w:ascii="Arial" w:eastAsia="Times New Roman" w:hAnsi="Arial" w:cs="Arial"/>
          <w:color w:val="000000"/>
          <w:lang w:eastAsia="en-AU"/>
        </w:rPr>
        <w:t xml:space="preserve">the </w:t>
      </w:r>
      <w:r w:rsidR="003A3E62" w:rsidRPr="003A3E62">
        <w:rPr>
          <w:rFonts w:ascii="Arial" w:eastAsia="Times New Roman" w:hAnsi="Arial" w:cs="Arial"/>
          <w:color w:val="000000"/>
          <w:lang w:eastAsia="en-AU"/>
        </w:rPr>
        <w:t>continued independence</w:t>
      </w:r>
      <w:r w:rsidR="005F5878">
        <w:rPr>
          <w:rFonts w:ascii="Arial" w:eastAsia="Times New Roman" w:hAnsi="Arial" w:cs="Arial"/>
          <w:color w:val="000000"/>
          <w:lang w:eastAsia="en-AU"/>
        </w:rPr>
        <w:t xml:space="preserve"> of consumers.</w:t>
      </w:r>
      <w:r w:rsidR="003A3E62" w:rsidRPr="003A3E62">
        <w:rPr>
          <w:rFonts w:ascii="Arial" w:eastAsia="Times New Roman" w:hAnsi="Arial" w:cs="Arial"/>
          <w:color w:val="000000"/>
          <w:lang w:eastAsia="en-AU"/>
        </w:rPr>
        <w:t xml:space="preserve"> </w:t>
      </w:r>
    </w:p>
    <w:p w14:paraId="230BAE2B" w14:textId="5C19E491" w:rsidR="00E66685" w:rsidRDefault="00E66685" w:rsidP="00C05F07">
      <w:pPr>
        <w:rPr>
          <w:rFonts w:ascii="Arial" w:eastAsia="Times New Roman" w:hAnsi="Arial" w:cs="Arial"/>
          <w:color w:val="000000"/>
          <w:lang w:eastAsia="en-AU"/>
        </w:rPr>
      </w:pPr>
      <w:r w:rsidRPr="006C5E96">
        <w:rPr>
          <w:rFonts w:ascii="Arial" w:eastAsia="Times New Roman" w:hAnsi="Arial" w:cs="Arial"/>
          <w:color w:val="000000"/>
          <w:lang w:eastAsia="en-AU"/>
        </w:rPr>
        <w:t xml:space="preserve">Staff </w:t>
      </w:r>
      <w:r w:rsidR="00A12A1C">
        <w:rPr>
          <w:rFonts w:ascii="Arial" w:eastAsia="Times New Roman" w:hAnsi="Arial" w:cs="Arial"/>
          <w:color w:val="000000"/>
          <w:lang w:eastAsia="en-AU"/>
        </w:rPr>
        <w:t>are</w:t>
      </w:r>
      <w:r w:rsidRPr="006C5E96">
        <w:rPr>
          <w:rFonts w:ascii="Arial" w:eastAsia="Times New Roman" w:hAnsi="Arial" w:cs="Arial"/>
          <w:color w:val="000000"/>
          <w:lang w:eastAsia="en-AU"/>
        </w:rPr>
        <w:t xml:space="preserve"> aware of</w:t>
      </w:r>
      <w:r w:rsidR="00B61518">
        <w:rPr>
          <w:rFonts w:ascii="Arial" w:eastAsia="Times New Roman" w:hAnsi="Arial" w:cs="Arial"/>
          <w:color w:val="000000"/>
          <w:lang w:eastAsia="en-AU"/>
        </w:rPr>
        <w:t xml:space="preserve"> </w:t>
      </w:r>
      <w:r w:rsidRPr="006C5E96">
        <w:rPr>
          <w:rFonts w:ascii="Arial" w:eastAsia="Times New Roman" w:hAnsi="Arial" w:cs="Arial"/>
          <w:color w:val="000000"/>
          <w:lang w:eastAsia="en-AU"/>
        </w:rPr>
        <w:t>consumers</w:t>
      </w:r>
      <w:r w:rsidR="00EE5AEB">
        <w:rPr>
          <w:rFonts w:ascii="Arial" w:eastAsia="Times New Roman" w:hAnsi="Arial" w:cs="Arial"/>
          <w:color w:val="000000"/>
          <w:lang w:eastAsia="en-AU"/>
        </w:rPr>
        <w:t>’</w:t>
      </w:r>
      <w:r w:rsidRPr="006C5E96">
        <w:rPr>
          <w:rFonts w:ascii="Arial" w:eastAsia="Times New Roman" w:hAnsi="Arial" w:cs="Arial"/>
          <w:color w:val="000000"/>
          <w:lang w:eastAsia="en-AU"/>
        </w:rPr>
        <w:t xml:space="preserve"> </w:t>
      </w:r>
      <w:r w:rsidR="00A12A1C" w:rsidRPr="006C5E96">
        <w:rPr>
          <w:rFonts w:ascii="Arial" w:eastAsia="Times New Roman" w:hAnsi="Arial" w:cs="Arial"/>
          <w:color w:val="000000"/>
          <w:lang w:eastAsia="en-AU"/>
        </w:rPr>
        <w:t xml:space="preserve">emotional, spiritual, and psychological well-being </w:t>
      </w:r>
      <w:r w:rsidRPr="006C5E96">
        <w:rPr>
          <w:rFonts w:ascii="Arial" w:eastAsia="Times New Roman" w:hAnsi="Arial" w:cs="Arial"/>
          <w:color w:val="000000"/>
          <w:lang w:eastAsia="en-AU"/>
        </w:rPr>
        <w:t>needs</w:t>
      </w:r>
      <w:r w:rsidR="00A12A1C">
        <w:rPr>
          <w:rFonts w:ascii="Arial" w:eastAsia="Times New Roman" w:hAnsi="Arial" w:cs="Arial"/>
          <w:color w:val="000000"/>
          <w:lang w:eastAsia="en-AU"/>
        </w:rPr>
        <w:t xml:space="preserve">. </w:t>
      </w:r>
      <w:r w:rsidRPr="006C5E96">
        <w:rPr>
          <w:rFonts w:ascii="Arial" w:eastAsia="Times New Roman" w:hAnsi="Arial" w:cs="Arial"/>
          <w:color w:val="000000"/>
          <w:lang w:eastAsia="en-AU"/>
        </w:rPr>
        <w:t>Staff described how they support consumers when they are feeling low, including taking time to discuss any concerns</w:t>
      </w:r>
      <w:r w:rsidR="005814B4">
        <w:rPr>
          <w:rFonts w:ascii="Arial" w:eastAsia="Times New Roman" w:hAnsi="Arial" w:cs="Arial"/>
          <w:color w:val="000000"/>
          <w:lang w:eastAsia="en-AU"/>
        </w:rPr>
        <w:t xml:space="preserve"> and </w:t>
      </w:r>
      <w:r w:rsidRPr="006C5E96">
        <w:rPr>
          <w:rFonts w:ascii="Arial" w:eastAsia="Times New Roman" w:hAnsi="Arial" w:cs="Arial"/>
          <w:color w:val="000000"/>
          <w:lang w:eastAsia="en-AU"/>
        </w:rPr>
        <w:t>providing one on one support.</w:t>
      </w:r>
      <w:r w:rsidR="0044077E" w:rsidRPr="0044077E">
        <w:rPr>
          <w:rFonts w:ascii="Arial" w:eastAsia="Times New Roman" w:hAnsi="Arial" w:cs="Arial"/>
          <w:color w:val="000000"/>
          <w:lang w:eastAsia="en-AU"/>
        </w:rPr>
        <w:t xml:space="preserve"> </w:t>
      </w:r>
      <w:r w:rsidR="0044077E" w:rsidRPr="006C5E96">
        <w:rPr>
          <w:rFonts w:ascii="Arial" w:eastAsia="Times New Roman" w:hAnsi="Arial" w:cs="Arial"/>
          <w:color w:val="000000"/>
          <w:lang w:eastAsia="en-AU"/>
        </w:rPr>
        <w:t xml:space="preserve">Consumers and representatives </w:t>
      </w:r>
      <w:r w:rsidR="008D3A58">
        <w:rPr>
          <w:rFonts w:ascii="Arial" w:eastAsia="Times New Roman" w:hAnsi="Arial" w:cs="Arial"/>
          <w:color w:val="000000"/>
          <w:lang w:eastAsia="en-AU"/>
        </w:rPr>
        <w:t xml:space="preserve">felt consumers </w:t>
      </w:r>
      <w:r w:rsidR="00444BF8">
        <w:rPr>
          <w:rFonts w:ascii="Arial" w:eastAsia="Times New Roman" w:hAnsi="Arial" w:cs="Arial"/>
          <w:color w:val="000000"/>
          <w:lang w:eastAsia="en-AU"/>
        </w:rPr>
        <w:t xml:space="preserve">are </w:t>
      </w:r>
      <w:r w:rsidR="0044077E" w:rsidRPr="006C5E96">
        <w:rPr>
          <w:rFonts w:ascii="Arial" w:eastAsia="Times New Roman" w:hAnsi="Arial" w:cs="Arial"/>
          <w:color w:val="000000"/>
          <w:lang w:eastAsia="en-AU"/>
        </w:rPr>
        <w:t>support</w:t>
      </w:r>
      <w:r w:rsidR="00444BF8">
        <w:rPr>
          <w:rFonts w:ascii="Arial" w:eastAsia="Times New Roman" w:hAnsi="Arial" w:cs="Arial"/>
          <w:color w:val="000000"/>
          <w:lang w:eastAsia="en-AU"/>
        </w:rPr>
        <w:t>ed</w:t>
      </w:r>
      <w:r w:rsidR="0044077E" w:rsidRPr="006C5E96">
        <w:rPr>
          <w:rFonts w:ascii="Arial" w:eastAsia="Times New Roman" w:hAnsi="Arial" w:cs="Arial"/>
          <w:color w:val="000000"/>
          <w:lang w:eastAsia="en-AU"/>
        </w:rPr>
        <w:t xml:space="preserve"> when</w:t>
      </w:r>
      <w:r w:rsidR="00444BF8">
        <w:rPr>
          <w:rFonts w:ascii="Arial" w:eastAsia="Times New Roman" w:hAnsi="Arial" w:cs="Arial"/>
          <w:color w:val="000000"/>
          <w:lang w:eastAsia="en-AU"/>
        </w:rPr>
        <w:t xml:space="preserve"> they are</w:t>
      </w:r>
      <w:r w:rsidR="0044077E" w:rsidRPr="006C5E96">
        <w:rPr>
          <w:rFonts w:ascii="Arial" w:eastAsia="Times New Roman" w:hAnsi="Arial" w:cs="Arial"/>
          <w:color w:val="000000"/>
          <w:lang w:eastAsia="en-AU"/>
        </w:rPr>
        <w:t xml:space="preserve"> feeling low or </w:t>
      </w:r>
      <w:r w:rsidR="003976E4">
        <w:rPr>
          <w:rFonts w:ascii="Arial" w:eastAsia="Times New Roman" w:hAnsi="Arial" w:cs="Arial"/>
          <w:color w:val="000000"/>
          <w:lang w:eastAsia="en-AU"/>
        </w:rPr>
        <w:t xml:space="preserve">have </w:t>
      </w:r>
      <w:r w:rsidR="0044077E" w:rsidRPr="006C5E96">
        <w:rPr>
          <w:rFonts w:ascii="Arial" w:eastAsia="Times New Roman" w:hAnsi="Arial" w:cs="Arial"/>
          <w:color w:val="000000"/>
          <w:lang w:eastAsia="en-AU"/>
        </w:rPr>
        <w:t>well-being need</w:t>
      </w:r>
      <w:r w:rsidR="003976E4">
        <w:rPr>
          <w:rFonts w:ascii="Arial" w:eastAsia="Times New Roman" w:hAnsi="Arial" w:cs="Arial"/>
          <w:color w:val="000000"/>
          <w:lang w:eastAsia="en-AU"/>
        </w:rPr>
        <w:t>s</w:t>
      </w:r>
      <w:r w:rsidR="0044077E" w:rsidRPr="006C5E96">
        <w:rPr>
          <w:rFonts w:ascii="Arial" w:eastAsia="Times New Roman" w:hAnsi="Arial" w:cs="Arial"/>
          <w:color w:val="000000"/>
          <w:lang w:eastAsia="en-AU"/>
        </w:rPr>
        <w:t>.</w:t>
      </w:r>
    </w:p>
    <w:p w14:paraId="3C3A2A83" w14:textId="777E9119" w:rsidR="00EA4498" w:rsidRPr="00EA4498" w:rsidRDefault="00FD7206" w:rsidP="00C05F07">
      <w:pPr>
        <w:rPr>
          <w:rFonts w:ascii="Arial" w:eastAsia="Times New Roman" w:hAnsi="Arial" w:cs="Arial"/>
          <w:color w:val="000000"/>
          <w:lang w:eastAsia="en-AU"/>
        </w:rPr>
      </w:pPr>
      <w:r w:rsidRPr="00E150B9">
        <w:rPr>
          <w:rFonts w:ascii="Arial" w:eastAsia="Times New Roman" w:hAnsi="Arial" w:cs="Arial"/>
          <w:color w:val="000000"/>
          <w:lang w:eastAsia="en-AU"/>
        </w:rPr>
        <w:t xml:space="preserve">The lifestyle coordinator described how they support consumers to do things of interest to them and have social and personal relationships. </w:t>
      </w:r>
      <w:r w:rsidR="00E743F8" w:rsidRPr="00E150B9">
        <w:rPr>
          <w:rFonts w:ascii="Arial" w:eastAsia="Times New Roman" w:hAnsi="Arial" w:cs="Arial"/>
          <w:color w:val="000000"/>
          <w:lang w:eastAsia="en-AU"/>
        </w:rPr>
        <w:t>D</w:t>
      </w:r>
      <w:r w:rsidR="00EA4498" w:rsidRPr="00EA4498">
        <w:rPr>
          <w:rFonts w:ascii="Arial" w:eastAsia="Times New Roman" w:hAnsi="Arial" w:cs="Arial"/>
          <w:color w:val="000000"/>
          <w:lang w:eastAsia="en-AU"/>
        </w:rPr>
        <w:t xml:space="preserve">ocumentation </w:t>
      </w:r>
      <w:r w:rsidR="00E743F8">
        <w:rPr>
          <w:rFonts w:ascii="Arial" w:eastAsia="Times New Roman" w:hAnsi="Arial" w:cs="Arial"/>
          <w:color w:val="000000"/>
          <w:lang w:eastAsia="en-AU"/>
        </w:rPr>
        <w:t>showed</w:t>
      </w:r>
      <w:r w:rsidR="00EA4498" w:rsidRPr="00EA4498">
        <w:rPr>
          <w:rFonts w:ascii="Arial" w:eastAsia="Times New Roman" w:hAnsi="Arial" w:cs="Arial"/>
          <w:color w:val="000000"/>
          <w:lang w:eastAsia="en-AU"/>
        </w:rPr>
        <w:t xml:space="preserve"> information regarding consumer likes, interests, </w:t>
      </w:r>
      <w:r w:rsidR="00234515" w:rsidRPr="00EA4498">
        <w:rPr>
          <w:rFonts w:ascii="Arial" w:eastAsia="Times New Roman" w:hAnsi="Arial" w:cs="Arial"/>
          <w:color w:val="000000"/>
          <w:lang w:eastAsia="en-AU"/>
        </w:rPr>
        <w:t>goals,</w:t>
      </w:r>
      <w:r w:rsidR="00EA4498" w:rsidRPr="00EA4498">
        <w:rPr>
          <w:rFonts w:ascii="Arial" w:eastAsia="Times New Roman" w:hAnsi="Arial" w:cs="Arial"/>
          <w:color w:val="000000"/>
          <w:lang w:eastAsia="en-AU"/>
        </w:rPr>
        <w:t xml:space="preserve"> and actions </w:t>
      </w:r>
      <w:r w:rsidR="00E150B9">
        <w:rPr>
          <w:rFonts w:ascii="Arial" w:eastAsia="Times New Roman" w:hAnsi="Arial" w:cs="Arial"/>
          <w:color w:val="000000"/>
          <w:lang w:eastAsia="en-AU"/>
        </w:rPr>
        <w:t xml:space="preserve">are recorded </w:t>
      </w:r>
      <w:r w:rsidR="002A71BC">
        <w:rPr>
          <w:rFonts w:ascii="Arial" w:eastAsia="Times New Roman" w:hAnsi="Arial" w:cs="Arial"/>
          <w:color w:val="000000"/>
          <w:lang w:eastAsia="en-AU"/>
        </w:rPr>
        <w:t>and</w:t>
      </w:r>
      <w:r w:rsidR="00EA4498" w:rsidRPr="00EA4498">
        <w:rPr>
          <w:rFonts w:ascii="Arial" w:eastAsia="Times New Roman" w:hAnsi="Arial" w:cs="Arial"/>
          <w:color w:val="000000"/>
          <w:lang w:eastAsia="en-AU"/>
        </w:rPr>
        <w:t xml:space="preserve"> support </w:t>
      </w:r>
      <w:r w:rsidR="002A71BC">
        <w:rPr>
          <w:rFonts w:ascii="Arial" w:eastAsia="Times New Roman" w:hAnsi="Arial" w:cs="Arial"/>
          <w:color w:val="000000"/>
          <w:lang w:eastAsia="en-AU"/>
        </w:rPr>
        <w:t>participation in community activities of interest.</w:t>
      </w:r>
      <w:r w:rsidR="00EA4498" w:rsidRPr="00EA4498">
        <w:rPr>
          <w:rFonts w:ascii="Arial" w:eastAsia="Times New Roman" w:hAnsi="Arial" w:cs="Arial"/>
          <w:color w:val="000000"/>
          <w:lang w:eastAsia="en-AU"/>
        </w:rPr>
        <w:t xml:space="preserve"> </w:t>
      </w:r>
      <w:r w:rsidR="000D491C" w:rsidRPr="00E150B9">
        <w:rPr>
          <w:rFonts w:ascii="Arial" w:eastAsia="Times New Roman" w:hAnsi="Arial" w:cs="Arial"/>
          <w:color w:val="000000"/>
          <w:lang w:eastAsia="en-AU"/>
        </w:rPr>
        <w:t>Consumers and representatives interviewed said consumers do things of interest to them, participate in the community, and have social and personal relationships.</w:t>
      </w:r>
    </w:p>
    <w:p w14:paraId="4E5B7649" w14:textId="039BC29B" w:rsidR="00D2342B" w:rsidRDefault="00F674B4" w:rsidP="00C05F07">
      <w:pPr>
        <w:rPr>
          <w:rFonts w:ascii="Arial" w:eastAsia="Times New Roman" w:hAnsi="Arial" w:cs="Arial"/>
          <w:color w:val="000000"/>
          <w:lang w:eastAsia="en-AU"/>
        </w:rPr>
      </w:pPr>
      <w:r w:rsidRPr="00FE4A65">
        <w:rPr>
          <w:rFonts w:ascii="Arial" w:eastAsia="Times New Roman" w:hAnsi="Arial" w:cs="Arial"/>
          <w:color w:val="000000"/>
          <w:lang w:eastAsia="en-AU"/>
        </w:rPr>
        <w:t>I</w:t>
      </w:r>
      <w:r w:rsidR="00D2342B" w:rsidRPr="00FE4A65">
        <w:rPr>
          <w:rFonts w:ascii="Arial" w:eastAsia="Times New Roman" w:hAnsi="Arial" w:cs="Arial"/>
          <w:color w:val="000000"/>
          <w:lang w:eastAsia="en-AU"/>
        </w:rPr>
        <w:t>nformation</w:t>
      </w:r>
      <w:r w:rsidRPr="00FE4A65">
        <w:rPr>
          <w:rFonts w:ascii="Arial" w:eastAsia="Times New Roman" w:hAnsi="Arial" w:cs="Arial"/>
          <w:color w:val="000000"/>
          <w:lang w:eastAsia="en-AU"/>
        </w:rPr>
        <w:t xml:space="preserve"> regarding consumers’ preferences, needs and health issues </w:t>
      </w:r>
      <w:r w:rsidR="008954CF" w:rsidRPr="00FE4A65">
        <w:rPr>
          <w:rFonts w:ascii="Arial" w:eastAsia="Times New Roman" w:hAnsi="Arial" w:cs="Arial"/>
          <w:color w:val="000000"/>
          <w:lang w:eastAsia="en-AU"/>
        </w:rPr>
        <w:t>is</w:t>
      </w:r>
      <w:r w:rsidR="00D2342B" w:rsidRPr="00FE4A65">
        <w:rPr>
          <w:rFonts w:ascii="Arial" w:eastAsia="Times New Roman" w:hAnsi="Arial" w:cs="Arial"/>
          <w:color w:val="000000"/>
          <w:lang w:eastAsia="en-AU"/>
        </w:rPr>
        <w:t xml:space="preserve"> available on </w:t>
      </w:r>
      <w:r w:rsidR="00F1758A">
        <w:rPr>
          <w:rFonts w:ascii="Arial" w:eastAsia="Times New Roman" w:hAnsi="Arial" w:cs="Arial"/>
          <w:color w:val="000000"/>
          <w:lang w:eastAsia="en-AU"/>
        </w:rPr>
        <w:t xml:space="preserve">the </w:t>
      </w:r>
      <w:r w:rsidR="00D2342B" w:rsidRPr="00FE4A65">
        <w:rPr>
          <w:rFonts w:ascii="Arial" w:eastAsia="Times New Roman" w:hAnsi="Arial" w:cs="Arial"/>
          <w:color w:val="000000"/>
          <w:lang w:eastAsia="en-AU"/>
        </w:rPr>
        <w:t>electronic management system, handover sheets</w:t>
      </w:r>
      <w:r w:rsidR="008954CF" w:rsidRPr="00FE4A65">
        <w:rPr>
          <w:rFonts w:ascii="Arial" w:eastAsia="Times New Roman" w:hAnsi="Arial" w:cs="Arial"/>
          <w:color w:val="000000"/>
          <w:lang w:eastAsia="en-AU"/>
        </w:rPr>
        <w:t>,</w:t>
      </w:r>
      <w:r w:rsidR="00D2342B" w:rsidRPr="00FE4A65">
        <w:rPr>
          <w:rFonts w:ascii="Arial" w:eastAsia="Times New Roman" w:hAnsi="Arial" w:cs="Arial"/>
          <w:color w:val="000000"/>
          <w:lang w:eastAsia="en-AU"/>
        </w:rPr>
        <w:t xml:space="preserve"> and </w:t>
      </w:r>
      <w:r w:rsidR="00F1758A">
        <w:rPr>
          <w:rFonts w:ascii="Arial" w:eastAsia="Times New Roman" w:hAnsi="Arial" w:cs="Arial"/>
          <w:color w:val="000000"/>
          <w:lang w:eastAsia="en-AU"/>
        </w:rPr>
        <w:t>c</w:t>
      </w:r>
      <w:r w:rsidR="00D2342B" w:rsidRPr="00FE4A65">
        <w:rPr>
          <w:rFonts w:ascii="Arial" w:eastAsia="Times New Roman" w:hAnsi="Arial" w:cs="Arial"/>
          <w:color w:val="000000"/>
          <w:lang w:eastAsia="en-AU"/>
        </w:rPr>
        <w:t xml:space="preserve">ommunication board in the staff room. </w:t>
      </w:r>
      <w:r w:rsidR="00FE4A65" w:rsidRPr="00FE4A65">
        <w:rPr>
          <w:rFonts w:ascii="Arial" w:eastAsia="Times New Roman" w:hAnsi="Arial" w:cs="Arial"/>
          <w:color w:val="000000"/>
          <w:lang w:eastAsia="en-AU"/>
        </w:rPr>
        <w:t xml:space="preserve">Documentation showed information sharing processes were in place which enabled consumers, </w:t>
      </w:r>
      <w:r w:rsidR="00D0046E" w:rsidRPr="00FE4A65">
        <w:rPr>
          <w:rFonts w:ascii="Arial" w:eastAsia="Times New Roman" w:hAnsi="Arial" w:cs="Arial"/>
          <w:color w:val="000000"/>
          <w:lang w:eastAsia="en-AU"/>
        </w:rPr>
        <w:lastRenderedPageBreak/>
        <w:t>staff,</w:t>
      </w:r>
      <w:r w:rsidR="00706B18">
        <w:rPr>
          <w:rFonts w:ascii="Arial" w:eastAsia="Times New Roman" w:hAnsi="Arial" w:cs="Arial"/>
          <w:color w:val="000000"/>
          <w:lang w:eastAsia="en-AU"/>
        </w:rPr>
        <w:t xml:space="preserve"> and</w:t>
      </w:r>
      <w:r w:rsidR="00F1758A">
        <w:rPr>
          <w:rFonts w:ascii="Arial" w:eastAsia="Times New Roman" w:hAnsi="Arial" w:cs="Arial"/>
          <w:color w:val="000000"/>
          <w:lang w:eastAsia="en-AU"/>
        </w:rPr>
        <w:t xml:space="preserve"> medical professionals </w:t>
      </w:r>
      <w:r w:rsidR="00FE4A65" w:rsidRPr="00FE4A65">
        <w:rPr>
          <w:rFonts w:ascii="Arial" w:eastAsia="Times New Roman" w:hAnsi="Arial" w:cs="Arial"/>
          <w:color w:val="000000"/>
          <w:lang w:eastAsia="en-AU"/>
        </w:rPr>
        <w:t>to share information about consumers</w:t>
      </w:r>
      <w:r w:rsidR="00706B18">
        <w:rPr>
          <w:rFonts w:ascii="Arial" w:eastAsia="Times New Roman" w:hAnsi="Arial" w:cs="Arial"/>
          <w:color w:val="000000"/>
          <w:lang w:eastAsia="en-AU"/>
        </w:rPr>
        <w:t xml:space="preserve">. </w:t>
      </w:r>
      <w:r w:rsidR="00D2342B" w:rsidRPr="00D2342B">
        <w:rPr>
          <w:rFonts w:ascii="Arial" w:eastAsia="Times New Roman" w:hAnsi="Arial" w:cs="Arial"/>
          <w:color w:val="000000"/>
          <w:lang w:eastAsia="en-AU"/>
        </w:rPr>
        <w:t xml:space="preserve">Consumers and representatives interviewed </w:t>
      </w:r>
      <w:r w:rsidR="0036014C">
        <w:rPr>
          <w:rFonts w:ascii="Arial" w:eastAsia="Times New Roman" w:hAnsi="Arial" w:cs="Arial"/>
          <w:color w:val="000000"/>
          <w:lang w:eastAsia="en-AU"/>
        </w:rPr>
        <w:t>said</w:t>
      </w:r>
      <w:r w:rsidR="00D2342B" w:rsidRPr="00D2342B">
        <w:rPr>
          <w:rFonts w:ascii="Arial" w:eastAsia="Times New Roman" w:hAnsi="Arial" w:cs="Arial"/>
          <w:color w:val="000000"/>
          <w:lang w:eastAsia="en-AU"/>
        </w:rPr>
        <w:t xml:space="preserve"> staff know </w:t>
      </w:r>
      <w:r w:rsidR="00D0046E">
        <w:rPr>
          <w:rFonts w:ascii="Arial" w:eastAsia="Times New Roman" w:hAnsi="Arial" w:cs="Arial"/>
          <w:color w:val="000000"/>
          <w:lang w:eastAsia="en-AU"/>
        </w:rPr>
        <w:t>the</w:t>
      </w:r>
      <w:r w:rsidR="00D2342B" w:rsidRPr="00D2342B">
        <w:rPr>
          <w:rFonts w:ascii="Arial" w:eastAsia="Times New Roman" w:hAnsi="Arial" w:cs="Arial"/>
          <w:color w:val="000000"/>
          <w:lang w:eastAsia="en-AU"/>
        </w:rPr>
        <w:t xml:space="preserve"> care needs and preferences</w:t>
      </w:r>
      <w:r w:rsidR="00D0046E">
        <w:rPr>
          <w:rFonts w:ascii="Arial" w:eastAsia="Times New Roman" w:hAnsi="Arial" w:cs="Arial"/>
          <w:color w:val="000000"/>
          <w:lang w:eastAsia="en-AU"/>
        </w:rPr>
        <w:t xml:space="preserve"> of consumers</w:t>
      </w:r>
      <w:r w:rsidR="00D2342B" w:rsidRPr="00D2342B">
        <w:rPr>
          <w:rFonts w:ascii="Arial" w:eastAsia="Times New Roman" w:hAnsi="Arial" w:cs="Arial"/>
          <w:color w:val="000000"/>
          <w:lang w:eastAsia="en-AU"/>
        </w:rPr>
        <w:t>.</w:t>
      </w:r>
    </w:p>
    <w:p w14:paraId="708664FA" w14:textId="1E9B380D" w:rsidR="00CA4A1E" w:rsidRDefault="007D4134" w:rsidP="00C05F07">
      <w:pPr>
        <w:rPr>
          <w:rFonts w:ascii="Arial" w:eastAsia="Times New Roman" w:hAnsi="Arial" w:cs="Arial"/>
          <w:color w:val="000000"/>
          <w:lang w:eastAsia="en-AU"/>
        </w:rPr>
      </w:pPr>
      <w:r>
        <w:rPr>
          <w:rFonts w:ascii="Arial" w:eastAsia="Times New Roman" w:hAnsi="Arial" w:cs="Arial"/>
          <w:color w:val="000000"/>
          <w:lang w:eastAsia="en-AU"/>
        </w:rPr>
        <w:t>A</w:t>
      </w:r>
      <w:r w:rsidR="00863FD1" w:rsidRPr="00863FD1">
        <w:rPr>
          <w:rFonts w:ascii="Arial" w:eastAsia="Times New Roman" w:hAnsi="Arial" w:cs="Arial"/>
          <w:color w:val="000000"/>
          <w:lang w:eastAsia="en-AU"/>
        </w:rPr>
        <w:t xml:space="preserve"> referral process </w:t>
      </w:r>
      <w:r>
        <w:rPr>
          <w:rFonts w:ascii="Arial" w:eastAsia="Times New Roman" w:hAnsi="Arial" w:cs="Arial"/>
          <w:color w:val="000000"/>
          <w:lang w:eastAsia="en-AU"/>
        </w:rPr>
        <w:t xml:space="preserve">is in place </w:t>
      </w:r>
      <w:r w:rsidR="00863FD1" w:rsidRPr="00863FD1">
        <w:rPr>
          <w:rFonts w:ascii="Arial" w:eastAsia="Times New Roman" w:hAnsi="Arial" w:cs="Arial"/>
          <w:color w:val="000000"/>
          <w:lang w:eastAsia="en-AU"/>
        </w:rPr>
        <w:t xml:space="preserve">for consumers who </w:t>
      </w:r>
      <w:r w:rsidR="00234515">
        <w:rPr>
          <w:rFonts w:ascii="Arial" w:eastAsia="Times New Roman" w:hAnsi="Arial" w:cs="Arial"/>
          <w:color w:val="000000"/>
          <w:lang w:eastAsia="en-AU"/>
        </w:rPr>
        <w:t>wish to</w:t>
      </w:r>
      <w:r w:rsidR="00863FD1" w:rsidRPr="00863FD1">
        <w:rPr>
          <w:rFonts w:ascii="Arial" w:eastAsia="Times New Roman" w:hAnsi="Arial" w:cs="Arial"/>
          <w:color w:val="000000"/>
          <w:lang w:eastAsia="en-AU"/>
        </w:rPr>
        <w:t xml:space="preserve"> access</w:t>
      </w:r>
      <w:r w:rsidR="00234515">
        <w:rPr>
          <w:rFonts w:ascii="Arial" w:eastAsia="Times New Roman" w:hAnsi="Arial" w:cs="Arial"/>
          <w:color w:val="000000"/>
          <w:lang w:eastAsia="en-AU"/>
        </w:rPr>
        <w:t xml:space="preserve"> </w:t>
      </w:r>
      <w:r w:rsidR="00863FD1" w:rsidRPr="00863FD1">
        <w:rPr>
          <w:rFonts w:ascii="Arial" w:eastAsia="Times New Roman" w:hAnsi="Arial" w:cs="Arial"/>
          <w:color w:val="000000"/>
          <w:lang w:eastAsia="en-AU"/>
        </w:rPr>
        <w:t xml:space="preserve">external services. Documentation reviewed shows referrals occur where appropriate and in a timely manner. Consumers and representatives interviewed </w:t>
      </w:r>
      <w:r w:rsidR="004A58EB">
        <w:rPr>
          <w:rFonts w:ascii="Arial" w:eastAsia="Times New Roman" w:hAnsi="Arial" w:cs="Arial"/>
          <w:color w:val="000000"/>
          <w:lang w:eastAsia="en-AU"/>
        </w:rPr>
        <w:t>said consumers</w:t>
      </w:r>
      <w:r w:rsidR="00863FD1" w:rsidRPr="00863FD1">
        <w:rPr>
          <w:rFonts w:ascii="Arial" w:eastAsia="Times New Roman" w:hAnsi="Arial" w:cs="Arial"/>
          <w:color w:val="000000"/>
          <w:lang w:eastAsia="en-AU"/>
        </w:rPr>
        <w:t xml:space="preserve"> </w:t>
      </w:r>
      <w:r w:rsidR="00CC1326">
        <w:rPr>
          <w:rFonts w:ascii="Arial" w:eastAsia="Times New Roman" w:hAnsi="Arial" w:cs="Arial"/>
          <w:color w:val="000000"/>
          <w:lang w:eastAsia="en-AU"/>
        </w:rPr>
        <w:t>are</w:t>
      </w:r>
      <w:r w:rsidR="00863FD1" w:rsidRPr="00863FD1">
        <w:rPr>
          <w:rFonts w:ascii="Arial" w:eastAsia="Times New Roman" w:hAnsi="Arial" w:cs="Arial"/>
          <w:color w:val="000000"/>
          <w:lang w:eastAsia="en-AU"/>
        </w:rPr>
        <w:t xml:space="preserve"> supported to connect with other lifestyle services where appropriate</w:t>
      </w:r>
      <w:r w:rsidR="004A58EB">
        <w:rPr>
          <w:rFonts w:ascii="Arial" w:eastAsia="Times New Roman" w:hAnsi="Arial" w:cs="Arial"/>
          <w:color w:val="000000"/>
          <w:lang w:eastAsia="en-AU"/>
        </w:rPr>
        <w:t>.</w:t>
      </w:r>
    </w:p>
    <w:p w14:paraId="4C8B4F43" w14:textId="1F916DDF" w:rsidR="002F4B13" w:rsidRDefault="00D97DE9" w:rsidP="00C05F07">
      <w:pPr>
        <w:rPr>
          <w:rFonts w:ascii="Arial" w:eastAsia="Times New Roman" w:hAnsi="Arial" w:cs="Arial"/>
          <w:color w:val="000000"/>
          <w:lang w:eastAsia="en-AU"/>
        </w:rPr>
      </w:pPr>
      <w:r w:rsidRPr="00CA4A1E">
        <w:rPr>
          <w:rFonts w:ascii="Arial" w:eastAsia="Times New Roman" w:hAnsi="Arial" w:cs="Arial"/>
          <w:color w:val="000000"/>
          <w:lang w:eastAsia="en-AU"/>
        </w:rPr>
        <w:t>L</w:t>
      </w:r>
      <w:r w:rsidR="002F4B13" w:rsidRPr="00CA4A1E">
        <w:rPr>
          <w:rFonts w:ascii="Arial" w:eastAsia="Times New Roman" w:hAnsi="Arial" w:cs="Arial"/>
          <w:color w:val="000000"/>
          <w:lang w:eastAsia="en-AU"/>
        </w:rPr>
        <w:t xml:space="preserve">unch and dinner meals are </w:t>
      </w:r>
      <w:r w:rsidR="00996BCF">
        <w:rPr>
          <w:rFonts w:ascii="Arial" w:eastAsia="Times New Roman" w:hAnsi="Arial" w:cs="Arial"/>
          <w:color w:val="000000"/>
          <w:lang w:eastAsia="en-AU"/>
        </w:rPr>
        <w:t xml:space="preserve">provided by an </w:t>
      </w:r>
      <w:r w:rsidR="002F4B13" w:rsidRPr="00CA4A1E">
        <w:rPr>
          <w:rFonts w:ascii="Arial" w:eastAsia="Times New Roman" w:hAnsi="Arial" w:cs="Arial"/>
          <w:color w:val="000000"/>
          <w:lang w:eastAsia="en-AU"/>
        </w:rPr>
        <w:t>external</w:t>
      </w:r>
      <w:r w:rsidR="00996BCF">
        <w:rPr>
          <w:rFonts w:ascii="Arial" w:eastAsia="Times New Roman" w:hAnsi="Arial" w:cs="Arial"/>
          <w:color w:val="000000"/>
          <w:lang w:eastAsia="en-AU"/>
        </w:rPr>
        <w:t xml:space="preserve"> </w:t>
      </w:r>
      <w:r w:rsidR="002F4B13" w:rsidRPr="00CA4A1E">
        <w:rPr>
          <w:rFonts w:ascii="Arial" w:eastAsia="Times New Roman" w:hAnsi="Arial" w:cs="Arial"/>
          <w:color w:val="000000"/>
          <w:lang w:eastAsia="en-AU"/>
        </w:rPr>
        <w:t>meal provider service</w:t>
      </w:r>
      <w:r w:rsidR="00CA4A1E">
        <w:rPr>
          <w:rFonts w:ascii="Arial" w:eastAsia="Times New Roman" w:hAnsi="Arial" w:cs="Arial"/>
          <w:color w:val="000000"/>
          <w:lang w:eastAsia="en-AU"/>
        </w:rPr>
        <w:t xml:space="preserve"> and the menu is developed </w:t>
      </w:r>
      <w:r w:rsidR="00D87226">
        <w:rPr>
          <w:rFonts w:ascii="Arial" w:eastAsia="Times New Roman" w:hAnsi="Arial" w:cs="Arial"/>
          <w:color w:val="000000"/>
          <w:lang w:eastAsia="en-AU"/>
        </w:rPr>
        <w:t>in consultation with consumers</w:t>
      </w:r>
      <w:r w:rsidR="002F4B13" w:rsidRPr="00CA4A1E">
        <w:rPr>
          <w:rFonts w:ascii="Arial" w:eastAsia="Times New Roman" w:hAnsi="Arial" w:cs="Arial"/>
          <w:color w:val="000000"/>
          <w:lang w:eastAsia="en-AU"/>
        </w:rPr>
        <w:t xml:space="preserve">. </w:t>
      </w:r>
      <w:r w:rsidR="003A7754" w:rsidRPr="00CA4A1E">
        <w:rPr>
          <w:rFonts w:ascii="Arial" w:hAnsi="Arial" w:cs="Arial"/>
          <w:color w:val="000000"/>
        </w:rPr>
        <w:t>A booklet outlining consumers</w:t>
      </w:r>
      <w:r w:rsidR="00D87226">
        <w:rPr>
          <w:rFonts w:ascii="Arial" w:hAnsi="Arial" w:cs="Arial"/>
          <w:color w:val="000000"/>
        </w:rPr>
        <w:t>’</w:t>
      </w:r>
      <w:r w:rsidR="003A7754" w:rsidRPr="00CA4A1E">
        <w:rPr>
          <w:rFonts w:ascii="Arial" w:hAnsi="Arial" w:cs="Arial"/>
          <w:color w:val="000000"/>
        </w:rPr>
        <w:t xml:space="preserve"> dietary requirements and allerg</w:t>
      </w:r>
      <w:r w:rsidR="00D87226">
        <w:rPr>
          <w:rFonts w:ascii="Arial" w:hAnsi="Arial" w:cs="Arial"/>
          <w:color w:val="000000"/>
        </w:rPr>
        <w:t>ies</w:t>
      </w:r>
      <w:r w:rsidR="003A7754" w:rsidRPr="00CA4A1E">
        <w:rPr>
          <w:rFonts w:ascii="Arial" w:hAnsi="Arial" w:cs="Arial"/>
          <w:color w:val="000000"/>
        </w:rPr>
        <w:t xml:space="preserve"> is placed in the kitchen to inform staff</w:t>
      </w:r>
      <w:r w:rsidR="007669F2">
        <w:rPr>
          <w:rFonts w:ascii="Arial" w:hAnsi="Arial" w:cs="Arial"/>
          <w:color w:val="000000"/>
        </w:rPr>
        <w:t>,</w:t>
      </w:r>
      <w:r w:rsidR="00361B50">
        <w:rPr>
          <w:rFonts w:ascii="Arial" w:hAnsi="Arial" w:cs="Arial"/>
          <w:color w:val="000000"/>
        </w:rPr>
        <w:t xml:space="preserve"> and o</w:t>
      </w:r>
      <w:r w:rsidR="003A7754" w:rsidRPr="00CA4A1E">
        <w:rPr>
          <w:rFonts w:ascii="Arial" w:hAnsi="Arial" w:cs="Arial"/>
          <w:color w:val="000000"/>
        </w:rPr>
        <w:t xml:space="preserve">nly staff who have </w:t>
      </w:r>
      <w:r w:rsidR="003B75E2">
        <w:rPr>
          <w:rFonts w:ascii="Arial" w:hAnsi="Arial" w:cs="Arial"/>
          <w:color w:val="000000"/>
        </w:rPr>
        <w:t>completed</w:t>
      </w:r>
      <w:r w:rsidR="003A7754" w:rsidRPr="00CA4A1E">
        <w:rPr>
          <w:rFonts w:ascii="Arial" w:hAnsi="Arial" w:cs="Arial"/>
          <w:color w:val="000000"/>
        </w:rPr>
        <w:t xml:space="preserve"> safe food handling training are qualified to be in the kitchen. </w:t>
      </w:r>
      <w:r w:rsidRPr="002F4B13">
        <w:rPr>
          <w:rFonts w:ascii="Arial" w:eastAsia="Times New Roman" w:hAnsi="Arial" w:cs="Arial"/>
          <w:color w:val="000000"/>
          <w:lang w:eastAsia="en-AU"/>
        </w:rPr>
        <w:t>Consumers interviewed said they enjoyed the food, there was enough variety and choice, and they felt they had plenty to eat and drink.</w:t>
      </w:r>
    </w:p>
    <w:p w14:paraId="50D3CF88" w14:textId="0EE4ADF5" w:rsidR="00530FE1" w:rsidRPr="00530FE1" w:rsidRDefault="00A651B8" w:rsidP="00C05F07">
      <w:pPr>
        <w:rPr>
          <w:rFonts w:ascii="Arial" w:eastAsia="Times New Roman" w:hAnsi="Arial" w:cs="Arial"/>
          <w:color w:val="000000"/>
          <w:lang w:eastAsia="en-AU"/>
        </w:rPr>
      </w:pPr>
      <w:r>
        <w:rPr>
          <w:rFonts w:ascii="Arial" w:eastAsia="Times New Roman" w:hAnsi="Arial" w:cs="Arial"/>
          <w:color w:val="000000"/>
          <w:lang w:eastAsia="en-AU"/>
        </w:rPr>
        <w:t>D</w:t>
      </w:r>
      <w:r w:rsidR="00530FE1" w:rsidRPr="00530FE1">
        <w:rPr>
          <w:rFonts w:ascii="Arial" w:eastAsia="Times New Roman" w:hAnsi="Arial" w:cs="Arial"/>
          <w:color w:val="000000"/>
          <w:lang w:eastAsia="en-AU"/>
        </w:rPr>
        <w:t xml:space="preserve">ocumentation </w:t>
      </w:r>
      <w:r w:rsidR="005A1C58">
        <w:rPr>
          <w:rFonts w:ascii="Arial" w:eastAsia="Times New Roman" w:hAnsi="Arial" w:cs="Arial"/>
          <w:color w:val="000000"/>
          <w:lang w:eastAsia="en-AU"/>
        </w:rPr>
        <w:t>showed</w:t>
      </w:r>
      <w:r w:rsidR="00530FE1" w:rsidRPr="00530FE1">
        <w:rPr>
          <w:rFonts w:ascii="Arial" w:eastAsia="Times New Roman" w:hAnsi="Arial" w:cs="Arial"/>
          <w:color w:val="000000"/>
          <w:lang w:eastAsia="en-AU"/>
        </w:rPr>
        <w:t xml:space="preserve"> allied health assessments</w:t>
      </w:r>
      <w:r w:rsidR="005A1C58">
        <w:rPr>
          <w:rFonts w:ascii="Arial" w:eastAsia="Times New Roman" w:hAnsi="Arial" w:cs="Arial"/>
          <w:color w:val="000000"/>
          <w:lang w:eastAsia="en-AU"/>
        </w:rPr>
        <w:t xml:space="preserve"> </w:t>
      </w:r>
      <w:r w:rsidR="00530FE1" w:rsidRPr="00530FE1">
        <w:rPr>
          <w:rFonts w:ascii="Arial" w:eastAsia="Times New Roman" w:hAnsi="Arial" w:cs="Arial"/>
          <w:color w:val="000000"/>
          <w:lang w:eastAsia="en-AU"/>
        </w:rPr>
        <w:t>provide</w:t>
      </w:r>
      <w:r w:rsidR="005A1C58">
        <w:rPr>
          <w:rFonts w:ascii="Arial" w:eastAsia="Times New Roman" w:hAnsi="Arial" w:cs="Arial"/>
          <w:color w:val="000000"/>
          <w:lang w:eastAsia="en-AU"/>
        </w:rPr>
        <w:t>d</w:t>
      </w:r>
      <w:r w:rsidR="00530FE1" w:rsidRPr="00530FE1">
        <w:rPr>
          <w:rFonts w:ascii="Arial" w:eastAsia="Times New Roman" w:hAnsi="Arial" w:cs="Arial"/>
          <w:color w:val="000000"/>
          <w:lang w:eastAsia="en-AU"/>
        </w:rPr>
        <w:t xml:space="preserve"> recommendations for equipment tailored to consumers’ specific needs.</w:t>
      </w:r>
      <w:r w:rsidR="00530FE1">
        <w:rPr>
          <w:rFonts w:ascii="Arial" w:eastAsia="Times New Roman" w:hAnsi="Arial" w:cs="Arial"/>
          <w:color w:val="000000"/>
          <w:lang w:eastAsia="en-AU"/>
        </w:rPr>
        <w:t xml:space="preserve"> </w:t>
      </w:r>
      <w:r w:rsidR="00EA24DF" w:rsidRPr="003C7766">
        <w:rPr>
          <w:rFonts w:ascii="Arial" w:eastAsia="Times New Roman" w:hAnsi="Arial" w:cs="Arial"/>
          <w:color w:val="000000"/>
          <w:lang w:eastAsia="en-AU"/>
        </w:rPr>
        <w:t xml:space="preserve">Staff receive refresher training </w:t>
      </w:r>
      <w:r w:rsidR="00EA24DF" w:rsidRPr="008E7D56">
        <w:rPr>
          <w:rFonts w:ascii="Arial" w:eastAsia="Times New Roman" w:hAnsi="Arial" w:cs="Arial"/>
          <w:color w:val="auto"/>
          <w:lang w:eastAsia="en-AU"/>
        </w:rPr>
        <w:t xml:space="preserve">annually </w:t>
      </w:r>
      <w:r w:rsidR="001A7A97" w:rsidRPr="008E7D56">
        <w:rPr>
          <w:rFonts w:ascii="Arial" w:eastAsia="Times New Roman" w:hAnsi="Arial" w:cs="Arial"/>
          <w:color w:val="auto"/>
          <w:lang w:eastAsia="en-AU"/>
        </w:rPr>
        <w:t>on</w:t>
      </w:r>
      <w:r w:rsidR="00EA24DF" w:rsidRPr="008E7D56">
        <w:rPr>
          <w:rFonts w:ascii="Arial" w:eastAsia="Times New Roman" w:hAnsi="Arial" w:cs="Arial"/>
          <w:color w:val="auto"/>
          <w:lang w:eastAsia="en-AU"/>
        </w:rPr>
        <w:t xml:space="preserve"> the use </w:t>
      </w:r>
      <w:r w:rsidR="00EA24DF" w:rsidRPr="003C7766">
        <w:rPr>
          <w:rFonts w:ascii="Arial" w:eastAsia="Times New Roman" w:hAnsi="Arial" w:cs="Arial"/>
          <w:color w:val="000000"/>
          <w:lang w:eastAsia="en-AU"/>
        </w:rPr>
        <w:t>of specific equipment</w:t>
      </w:r>
      <w:r w:rsidR="007669F2">
        <w:rPr>
          <w:rFonts w:ascii="Arial" w:eastAsia="Times New Roman" w:hAnsi="Arial" w:cs="Arial"/>
          <w:color w:val="000000"/>
          <w:lang w:eastAsia="en-AU"/>
        </w:rPr>
        <w:t>,</w:t>
      </w:r>
      <w:r w:rsidR="00EA24DF" w:rsidRPr="003C7766">
        <w:rPr>
          <w:rFonts w:ascii="Arial" w:eastAsia="Times New Roman" w:hAnsi="Arial" w:cs="Arial"/>
          <w:color w:val="000000"/>
          <w:lang w:eastAsia="en-AU"/>
        </w:rPr>
        <w:t xml:space="preserve"> </w:t>
      </w:r>
      <w:r w:rsidR="0042510B" w:rsidRPr="003C7766">
        <w:rPr>
          <w:rFonts w:ascii="Arial" w:eastAsia="Times New Roman" w:hAnsi="Arial" w:cs="Arial"/>
          <w:color w:val="000000"/>
          <w:lang w:eastAsia="en-AU"/>
        </w:rPr>
        <w:t xml:space="preserve">and </w:t>
      </w:r>
      <w:r w:rsidR="00213045" w:rsidRPr="003C7766">
        <w:rPr>
          <w:rFonts w:ascii="Arial" w:eastAsia="Times New Roman" w:hAnsi="Arial" w:cs="Arial"/>
          <w:color w:val="000000"/>
          <w:lang w:eastAsia="en-AU"/>
        </w:rPr>
        <w:t>any equipment that is damaged is put out of service</w:t>
      </w:r>
      <w:r w:rsidR="000523BC" w:rsidRPr="003C7766">
        <w:rPr>
          <w:rFonts w:ascii="Arial" w:eastAsia="Times New Roman" w:hAnsi="Arial" w:cs="Arial"/>
          <w:color w:val="000000"/>
          <w:lang w:eastAsia="en-AU"/>
        </w:rPr>
        <w:t xml:space="preserve"> </w:t>
      </w:r>
      <w:r w:rsidR="00C05F07">
        <w:rPr>
          <w:rFonts w:ascii="Arial" w:eastAsia="Times New Roman" w:hAnsi="Arial" w:cs="Arial"/>
          <w:color w:val="000000"/>
          <w:lang w:eastAsia="en-AU"/>
        </w:rPr>
        <w:t>and reported to m</w:t>
      </w:r>
      <w:r w:rsidR="003C7766" w:rsidRPr="003C7766">
        <w:rPr>
          <w:rFonts w:ascii="Arial" w:eastAsia="Times New Roman" w:hAnsi="Arial" w:cs="Arial"/>
          <w:color w:val="000000"/>
          <w:lang w:eastAsia="en-AU"/>
        </w:rPr>
        <w:t xml:space="preserve">aintenance. </w:t>
      </w:r>
      <w:r w:rsidR="00530FE1" w:rsidRPr="00530FE1">
        <w:rPr>
          <w:rFonts w:ascii="Arial" w:eastAsia="Times New Roman" w:hAnsi="Arial" w:cs="Arial"/>
          <w:color w:val="000000"/>
          <w:lang w:eastAsia="en-AU"/>
        </w:rPr>
        <w:t>Consumers expressed satisfaction</w:t>
      </w:r>
      <w:r w:rsidR="0078211D">
        <w:rPr>
          <w:rFonts w:ascii="Arial" w:eastAsia="Times New Roman" w:hAnsi="Arial" w:cs="Arial"/>
          <w:color w:val="000000"/>
          <w:lang w:eastAsia="en-AU"/>
        </w:rPr>
        <w:t xml:space="preserve"> with </w:t>
      </w:r>
      <w:r w:rsidR="00530FE1" w:rsidRPr="00530FE1">
        <w:rPr>
          <w:rFonts w:ascii="Arial" w:eastAsia="Times New Roman" w:hAnsi="Arial" w:cs="Arial"/>
          <w:color w:val="000000"/>
          <w:lang w:eastAsia="en-AU"/>
        </w:rPr>
        <w:t xml:space="preserve">any equipment </w:t>
      </w:r>
      <w:r w:rsidR="0078211D">
        <w:rPr>
          <w:rFonts w:ascii="Arial" w:eastAsia="Times New Roman" w:hAnsi="Arial" w:cs="Arial"/>
          <w:color w:val="000000"/>
          <w:lang w:eastAsia="en-AU"/>
        </w:rPr>
        <w:t>provided</w:t>
      </w:r>
      <w:r w:rsidR="00026A83">
        <w:rPr>
          <w:rFonts w:ascii="Arial" w:eastAsia="Times New Roman" w:hAnsi="Arial" w:cs="Arial"/>
          <w:color w:val="000000"/>
          <w:lang w:eastAsia="en-AU"/>
        </w:rPr>
        <w:t>.</w:t>
      </w:r>
    </w:p>
    <w:p w14:paraId="11FF9C53" w14:textId="77777777" w:rsidR="001822F3" w:rsidRDefault="001822F3" w:rsidP="00C05F07">
      <w:pPr>
        <w:pStyle w:val="NormalWeb"/>
        <w:spacing w:before="0" w:beforeAutospacing="0" w:after="120" w:afterAutospacing="0"/>
        <w:rPr>
          <w:rFonts w:ascii="Arial" w:hAnsi="Arial" w:cs="Arial"/>
          <w:color w:val="000000"/>
        </w:rPr>
      </w:pPr>
      <w:r>
        <w:rPr>
          <w:rFonts w:ascii="Arial" w:hAnsi="Arial" w:cs="Arial"/>
          <w:color w:val="000000"/>
        </w:rPr>
        <w:t>Based on the assessment team’s report, I find all requirements in Standard 4 Services and supports for daily living compliant.</w:t>
      </w:r>
    </w:p>
    <w:p w14:paraId="642C02A9" w14:textId="77777777" w:rsidR="00F67EBA" w:rsidRPr="00262C0B" w:rsidRDefault="00F67EBA" w:rsidP="0036130C">
      <w:pPr>
        <w:pStyle w:val="NormalArial"/>
      </w:pPr>
      <w:r>
        <w:br w:type="page"/>
      </w:r>
    </w:p>
    <w:p w14:paraId="076EEB49" w14:textId="77777777" w:rsidR="00F67EBA" w:rsidRPr="00996FAF" w:rsidRDefault="00F67EBA"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B71551" w14:paraId="388B8AB9" w14:textId="77777777" w:rsidTr="00B715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4544F37C" w14:textId="77777777" w:rsidR="00F67EBA" w:rsidRPr="00996FAF" w:rsidRDefault="00F67EBA"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013DBD15" w14:textId="77777777" w:rsidR="00F67EBA" w:rsidRPr="00996FAF" w:rsidRDefault="00F67EB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71551" w14:paraId="26C86C73" w14:textId="77777777" w:rsidTr="00B7155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C55A89C" w14:textId="77777777" w:rsidR="00F67EBA" w:rsidRPr="00996FAF" w:rsidRDefault="00F67EBA"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5D323FF6" w14:textId="77777777" w:rsidR="00F67EBA" w:rsidRPr="00996FAF" w:rsidRDefault="00F67EB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1977" w:type="dxa"/>
            <w:shd w:val="clear" w:color="auto" w:fill="auto"/>
          </w:tcPr>
          <w:p w14:paraId="6BCCB1A8" w14:textId="77777777" w:rsidR="00F67EBA" w:rsidRPr="00996FAF" w:rsidRDefault="002715E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50709610"/>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F67EBA" w:rsidRPr="00320639">
                  <w:rPr>
                    <w:rFonts w:ascii="Arial" w:hAnsi="Arial" w:cs="Arial"/>
                  </w:rPr>
                  <w:t>Compliant</w:t>
                </w:r>
              </w:sdtContent>
            </w:sdt>
          </w:p>
        </w:tc>
      </w:tr>
      <w:tr w:rsidR="00B71551" w14:paraId="01F87F00" w14:textId="77777777" w:rsidTr="00B715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1F53956" w14:textId="77777777" w:rsidR="00F67EBA" w:rsidRPr="00996FAF" w:rsidRDefault="00F67EBA"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67A595F8" w14:textId="77777777" w:rsidR="00F67EBA" w:rsidRPr="00996FAF" w:rsidRDefault="00F67EB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56774381" w14:textId="77777777" w:rsidR="00F67EBA" w:rsidRPr="00996FAF" w:rsidRDefault="00F67EBA"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386581BB" w14:textId="77777777" w:rsidR="00F67EBA" w:rsidRPr="00996FAF" w:rsidRDefault="00F67EBA"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292EC2EB" w14:textId="77777777" w:rsidR="00F67EBA" w:rsidRPr="00996FAF" w:rsidRDefault="002715E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25764274"/>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F67EBA" w:rsidRPr="00320639">
                  <w:rPr>
                    <w:rFonts w:ascii="Arial" w:hAnsi="Arial" w:cs="Arial"/>
                  </w:rPr>
                  <w:t>Compliant</w:t>
                </w:r>
              </w:sdtContent>
            </w:sdt>
          </w:p>
        </w:tc>
      </w:tr>
      <w:tr w:rsidR="00B71551" w14:paraId="190A06F0" w14:textId="77777777" w:rsidTr="00B7155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2CDD5F" w14:textId="77777777" w:rsidR="00F67EBA" w:rsidRPr="00996FAF" w:rsidRDefault="00F67EBA"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15354C19" w14:textId="77777777" w:rsidR="00F67EBA" w:rsidRPr="00996FAF" w:rsidRDefault="00F67EB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1977" w:type="dxa"/>
            <w:shd w:val="clear" w:color="auto" w:fill="auto"/>
          </w:tcPr>
          <w:p w14:paraId="38B5299C" w14:textId="77777777" w:rsidR="00F67EBA" w:rsidRPr="00996FAF" w:rsidRDefault="002715E9"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74839210"/>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F67EBA" w:rsidRPr="00320639">
                  <w:rPr>
                    <w:rFonts w:ascii="Arial" w:hAnsi="Arial" w:cs="Arial"/>
                  </w:rPr>
                  <w:t>Compliant</w:t>
                </w:r>
              </w:sdtContent>
            </w:sdt>
          </w:p>
        </w:tc>
      </w:tr>
    </w:tbl>
    <w:p w14:paraId="30B8E0AF" w14:textId="77777777" w:rsidR="00F67EBA" w:rsidRDefault="00F67EBA" w:rsidP="002B0C90">
      <w:pPr>
        <w:pStyle w:val="Heading20"/>
      </w:pPr>
      <w:r>
        <w:t>Findings</w:t>
      </w:r>
    </w:p>
    <w:p w14:paraId="1245FCC9" w14:textId="065A775B" w:rsidR="009B50E8" w:rsidRDefault="009B50E8" w:rsidP="003F4E4D">
      <w:pPr>
        <w:pStyle w:val="ListBullet2"/>
        <w:numPr>
          <w:ilvl w:val="0"/>
          <w:numId w:val="0"/>
        </w:numPr>
        <w:rPr>
          <w:rFonts w:ascii="Arial" w:hAnsi="Arial" w:cs="Arial"/>
          <w:color w:val="000000"/>
        </w:rPr>
      </w:pPr>
      <w:r w:rsidRPr="009B50E8">
        <w:rPr>
          <w:rFonts w:ascii="Arial" w:hAnsi="Arial" w:cs="Arial"/>
          <w:color w:val="000000"/>
        </w:rPr>
        <w:t xml:space="preserve">The service environment is </w:t>
      </w:r>
      <w:r w:rsidR="000B3552" w:rsidRPr="009B50E8">
        <w:rPr>
          <w:rFonts w:ascii="Arial" w:hAnsi="Arial" w:cs="Arial"/>
          <w:color w:val="000000"/>
        </w:rPr>
        <w:t>welcoming</w:t>
      </w:r>
      <w:r w:rsidR="00D27F95">
        <w:rPr>
          <w:rFonts w:ascii="Arial" w:hAnsi="Arial" w:cs="Arial"/>
          <w:color w:val="000000"/>
        </w:rPr>
        <w:t xml:space="preserve">, </w:t>
      </w:r>
      <w:r w:rsidRPr="009B50E8">
        <w:rPr>
          <w:rFonts w:ascii="Arial" w:hAnsi="Arial" w:cs="Arial"/>
          <w:color w:val="000000"/>
        </w:rPr>
        <w:t>easy to navigate</w:t>
      </w:r>
      <w:r w:rsidR="00D27F95">
        <w:rPr>
          <w:rFonts w:ascii="Arial" w:hAnsi="Arial" w:cs="Arial"/>
          <w:color w:val="000000"/>
        </w:rPr>
        <w:t>,</w:t>
      </w:r>
      <w:r w:rsidR="00A77FA1">
        <w:rPr>
          <w:rFonts w:ascii="Arial" w:hAnsi="Arial" w:cs="Arial"/>
          <w:color w:val="000000"/>
        </w:rPr>
        <w:t xml:space="preserve"> and </w:t>
      </w:r>
      <w:r w:rsidRPr="009B50E8">
        <w:rPr>
          <w:rFonts w:ascii="Arial" w:hAnsi="Arial" w:cs="Arial"/>
          <w:color w:val="000000"/>
        </w:rPr>
        <w:t>well-lit with directional signs in place to support navigation</w:t>
      </w:r>
      <w:r w:rsidR="00124A0C">
        <w:rPr>
          <w:rFonts w:ascii="Arial" w:hAnsi="Arial" w:cs="Arial"/>
          <w:color w:val="000000"/>
        </w:rPr>
        <w:t>.</w:t>
      </w:r>
      <w:r w:rsidR="000B3552" w:rsidRPr="000B3552">
        <w:rPr>
          <w:rFonts w:ascii="Arial" w:hAnsi="Arial" w:cs="Arial"/>
          <w:color w:val="000000"/>
        </w:rPr>
        <w:t xml:space="preserve"> </w:t>
      </w:r>
      <w:r w:rsidR="00D14765">
        <w:rPr>
          <w:rFonts w:ascii="Arial" w:hAnsi="Arial" w:cs="Arial"/>
          <w:color w:val="000000"/>
        </w:rPr>
        <w:t xml:space="preserve">Observations showed </w:t>
      </w:r>
      <w:r w:rsidR="009F0F5B">
        <w:rPr>
          <w:rFonts w:ascii="Arial" w:hAnsi="Arial" w:cs="Arial"/>
          <w:color w:val="000000"/>
        </w:rPr>
        <w:t>c</w:t>
      </w:r>
      <w:r w:rsidR="00D14765" w:rsidRPr="009F0F5B">
        <w:rPr>
          <w:rFonts w:ascii="Arial" w:hAnsi="Arial" w:cs="Arial"/>
          <w:color w:val="000000"/>
        </w:rPr>
        <w:t xml:space="preserve">onsumers sitting in the outdoor gardens </w:t>
      </w:r>
      <w:r w:rsidR="009F0F5B" w:rsidRPr="009F0F5B">
        <w:rPr>
          <w:rFonts w:ascii="Arial" w:hAnsi="Arial" w:cs="Arial"/>
          <w:color w:val="000000"/>
        </w:rPr>
        <w:t>and moving around freely</w:t>
      </w:r>
      <w:r w:rsidR="00D14765" w:rsidRPr="009F0F5B">
        <w:rPr>
          <w:rFonts w:ascii="Arial" w:hAnsi="Arial" w:cs="Arial"/>
          <w:color w:val="000000"/>
        </w:rPr>
        <w:t>.</w:t>
      </w:r>
      <w:r w:rsidR="00937722">
        <w:rPr>
          <w:rFonts w:ascii="Arial" w:hAnsi="Arial" w:cs="Arial"/>
          <w:color w:val="000000"/>
        </w:rPr>
        <w:t xml:space="preserve"> </w:t>
      </w:r>
      <w:r w:rsidR="00403DA4">
        <w:rPr>
          <w:rFonts w:ascii="Arial" w:hAnsi="Arial" w:cs="Arial"/>
          <w:color w:val="000000"/>
        </w:rPr>
        <w:t>C</w:t>
      </w:r>
      <w:r w:rsidR="005E3671" w:rsidRPr="000B3552">
        <w:rPr>
          <w:rFonts w:ascii="Arial" w:hAnsi="Arial" w:cs="Arial"/>
          <w:color w:val="000000"/>
        </w:rPr>
        <w:t xml:space="preserve">onsumers </w:t>
      </w:r>
      <w:r w:rsidR="00403DA4">
        <w:rPr>
          <w:rFonts w:ascii="Arial" w:hAnsi="Arial" w:cs="Arial"/>
          <w:color w:val="000000"/>
        </w:rPr>
        <w:t xml:space="preserve">said </w:t>
      </w:r>
      <w:r w:rsidR="005E3671" w:rsidRPr="000B3552">
        <w:rPr>
          <w:rFonts w:ascii="Arial" w:hAnsi="Arial" w:cs="Arial"/>
          <w:color w:val="000000"/>
        </w:rPr>
        <w:t>they feel safe, have a sense of belonging</w:t>
      </w:r>
      <w:r w:rsidR="00124A0C">
        <w:rPr>
          <w:rFonts w:ascii="Arial" w:hAnsi="Arial" w:cs="Arial"/>
          <w:color w:val="000000"/>
        </w:rPr>
        <w:t>,</w:t>
      </w:r>
      <w:r w:rsidR="00EC6AC3">
        <w:rPr>
          <w:rFonts w:ascii="Arial" w:hAnsi="Arial" w:cs="Arial"/>
          <w:color w:val="000000"/>
        </w:rPr>
        <w:t xml:space="preserve"> and </w:t>
      </w:r>
      <w:r w:rsidR="005E3671" w:rsidRPr="000B3552">
        <w:rPr>
          <w:rFonts w:ascii="Arial" w:hAnsi="Arial" w:cs="Arial"/>
          <w:color w:val="000000"/>
        </w:rPr>
        <w:t>have</w:t>
      </w:r>
      <w:r w:rsidR="00EC6AC3">
        <w:rPr>
          <w:rFonts w:ascii="Arial" w:hAnsi="Arial" w:cs="Arial"/>
          <w:color w:val="000000"/>
        </w:rPr>
        <w:t xml:space="preserve"> their rooms</w:t>
      </w:r>
      <w:r w:rsidR="005E3671" w:rsidRPr="000B3552">
        <w:rPr>
          <w:rFonts w:ascii="Arial" w:hAnsi="Arial" w:cs="Arial"/>
          <w:color w:val="000000"/>
        </w:rPr>
        <w:t xml:space="preserve"> personalised as they wish</w:t>
      </w:r>
      <w:r w:rsidR="00EC6AC3">
        <w:rPr>
          <w:rFonts w:ascii="Arial" w:hAnsi="Arial" w:cs="Arial"/>
          <w:color w:val="000000"/>
        </w:rPr>
        <w:t>.</w:t>
      </w:r>
    </w:p>
    <w:p w14:paraId="7E48B469" w14:textId="459FB423" w:rsidR="00474D40" w:rsidRPr="00474D40" w:rsidRDefault="00606D0F" w:rsidP="003F4E4D">
      <w:pPr>
        <w:pStyle w:val="ListBullet2"/>
        <w:numPr>
          <w:ilvl w:val="0"/>
          <w:numId w:val="0"/>
        </w:numPr>
        <w:rPr>
          <w:rFonts w:ascii="Arial" w:hAnsi="Arial" w:cs="Arial"/>
          <w:color w:val="000000"/>
        </w:rPr>
      </w:pPr>
      <w:r w:rsidRPr="00944D94">
        <w:rPr>
          <w:rFonts w:ascii="Arial" w:hAnsi="Arial" w:cs="Arial"/>
          <w:color w:val="000000"/>
        </w:rPr>
        <w:t xml:space="preserve">Processes are in place </w:t>
      </w:r>
      <w:r w:rsidR="00BE6DA3" w:rsidRPr="00944D94">
        <w:rPr>
          <w:rFonts w:ascii="Arial" w:hAnsi="Arial" w:cs="Arial"/>
          <w:color w:val="000000"/>
        </w:rPr>
        <w:t xml:space="preserve">to ensure the </w:t>
      </w:r>
      <w:r w:rsidR="00474D40" w:rsidRPr="00944D94">
        <w:rPr>
          <w:rFonts w:ascii="Arial" w:hAnsi="Arial" w:cs="Arial"/>
          <w:color w:val="000000"/>
        </w:rPr>
        <w:t xml:space="preserve">environment is safe and well maintained </w:t>
      </w:r>
      <w:r w:rsidR="00BE6DA3" w:rsidRPr="00944D94">
        <w:rPr>
          <w:rFonts w:ascii="Arial" w:hAnsi="Arial" w:cs="Arial"/>
          <w:color w:val="000000"/>
        </w:rPr>
        <w:t xml:space="preserve">for the </w:t>
      </w:r>
      <w:r w:rsidR="00474D40" w:rsidRPr="00944D94">
        <w:rPr>
          <w:rFonts w:ascii="Arial" w:hAnsi="Arial" w:cs="Arial"/>
          <w:color w:val="000000"/>
        </w:rPr>
        <w:t xml:space="preserve">safety of consumers. </w:t>
      </w:r>
      <w:r w:rsidR="00263D16" w:rsidRPr="00944D94">
        <w:rPr>
          <w:rFonts w:ascii="Arial" w:hAnsi="Arial" w:cs="Arial"/>
          <w:color w:val="000000"/>
        </w:rPr>
        <w:t>Outdoor areas have level pathways for access with mobility aids</w:t>
      </w:r>
      <w:r w:rsidR="009D5204">
        <w:rPr>
          <w:rFonts w:ascii="Arial" w:hAnsi="Arial" w:cs="Arial"/>
          <w:color w:val="000000"/>
        </w:rPr>
        <w:t xml:space="preserve"> </w:t>
      </w:r>
      <w:r w:rsidR="003F4E4D">
        <w:rPr>
          <w:rFonts w:ascii="Arial" w:hAnsi="Arial" w:cs="Arial"/>
          <w:color w:val="000000"/>
        </w:rPr>
        <w:t>and c</w:t>
      </w:r>
      <w:r w:rsidR="003F4E4D" w:rsidRPr="003F4E4D">
        <w:rPr>
          <w:rFonts w:ascii="Arial" w:hAnsi="Arial" w:cs="Arial"/>
          <w:color w:val="000000"/>
        </w:rPr>
        <w:t xml:space="preserve">onsumers were observed </w:t>
      </w:r>
      <w:r w:rsidR="00D65D3F">
        <w:rPr>
          <w:rFonts w:ascii="Arial" w:hAnsi="Arial" w:cs="Arial"/>
          <w:color w:val="000000"/>
        </w:rPr>
        <w:t xml:space="preserve">using keypads to access the front entry of the service. </w:t>
      </w:r>
      <w:r w:rsidR="00944D94">
        <w:rPr>
          <w:rFonts w:ascii="Arial" w:hAnsi="Arial" w:cs="Arial"/>
          <w:color w:val="000000"/>
        </w:rPr>
        <w:t>C</w:t>
      </w:r>
      <w:r w:rsidR="00474D40" w:rsidRPr="00944D94">
        <w:rPr>
          <w:rFonts w:ascii="Arial" w:hAnsi="Arial" w:cs="Arial"/>
          <w:color w:val="000000"/>
        </w:rPr>
        <w:t xml:space="preserve">onsumers interviewed </w:t>
      </w:r>
      <w:r w:rsidR="002E579F">
        <w:rPr>
          <w:rFonts w:ascii="Arial" w:hAnsi="Arial" w:cs="Arial"/>
          <w:color w:val="000000"/>
        </w:rPr>
        <w:t>said</w:t>
      </w:r>
      <w:r w:rsidR="00474D40" w:rsidRPr="00944D94">
        <w:rPr>
          <w:rFonts w:ascii="Arial" w:hAnsi="Arial" w:cs="Arial"/>
          <w:color w:val="000000"/>
        </w:rPr>
        <w:t xml:space="preserve"> the service is always clean, well maintained, and </w:t>
      </w:r>
      <w:r w:rsidR="00474D40" w:rsidRPr="00474D40">
        <w:rPr>
          <w:rFonts w:ascii="Arial" w:hAnsi="Arial" w:cs="Arial"/>
          <w:color w:val="000000"/>
        </w:rPr>
        <w:t>they can go outside when they please</w:t>
      </w:r>
      <w:r w:rsidR="005C7672" w:rsidRPr="00814355">
        <w:rPr>
          <w:rFonts w:ascii="Arial" w:hAnsi="Arial" w:cs="Arial"/>
          <w:color w:val="000000"/>
        </w:rPr>
        <w:t>.</w:t>
      </w:r>
      <w:r w:rsidR="00474D40" w:rsidRPr="00474D40">
        <w:rPr>
          <w:rFonts w:ascii="Arial" w:hAnsi="Arial" w:cs="Arial"/>
          <w:color w:val="000000"/>
        </w:rPr>
        <w:t xml:space="preserve"> </w:t>
      </w:r>
    </w:p>
    <w:p w14:paraId="1E2970C4" w14:textId="3961CBD4" w:rsidR="008C4299" w:rsidRPr="008C4299" w:rsidRDefault="008C4299" w:rsidP="003F4E4D">
      <w:pPr>
        <w:pStyle w:val="ListBullet2"/>
        <w:numPr>
          <w:ilvl w:val="0"/>
          <w:numId w:val="0"/>
        </w:numPr>
        <w:rPr>
          <w:rFonts w:ascii="Arial" w:hAnsi="Arial" w:cs="Arial"/>
          <w:color w:val="000000"/>
        </w:rPr>
      </w:pPr>
      <w:r w:rsidRPr="008C4299">
        <w:rPr>
          <w:rFonts w:ascii="Arial" w:hAnsi="Arial" w:cs="Arial"/>
          <w:color w:val="000000"/>
        </w:rPr>
        <w:t xml:space="preserve">Staff interviewed </w:t>
      </w:r>
      <w:r w:rsidRPr="00814355">
        <w:rPr>
          <w:rFonts w:ascii="Arial" w:hAnsi="Arial" w:cs="Arial"/>
          <w:color w:val="000000"/>
        </w:rPr>
        <w:t>said</w:t>
      </w:r>
      <w:r w:rsidRPr="008C4299">
        <w:rPr>
          <w:rFonts w:ascii="Arial" w:hAnsi="Arial" w:cs="Arial"/>
          <w:color w:val="000000"/>
        </w:rPr>
        <w:t xml:space="preserve"> equipmen</w:t>
      </w:r>
      <w:r w:rsidRPr="00814355">
        <w:rPr>
          <w:rFonts w:ascii="Arial" w:hAnsi="Arial" w:cs="Arial"/>
          <w:color w:val="000000"/>
        </w:rPr>
        <w:t>t</w:t>
      </w:r>
      <w:r w:rsidRPr="008C4299">
        <w:rPr>
          <w:rFonts w:ascii="Arial" w:hAnsi="Arial" w:cs="Arial"/>
          <w:color w:val="000000"/>
        </w:rPr>
        <w:t xml:space="preserve"> </w:t>
      </w:r>
      <w:r w:rsidRPr="00814355">
        <w:rPr>
          <w:rFonts w:ascii="Arial" w:hAnsi="Arial" w:cs="Arial"/>
          <w:color w:val="000000"/>
        </w:rPr>
        <w:t>is</w:t>
      </w:r>
      <w:r w:rsidRPr="008C4299">
        <w:rPr>
          <w:rFonts w:ascii="Arial" w:hAnsi="Arial" w:cs="Arial"/>
          <w:color w:val="000000"/>
        </w:rPr>
        <w:t xml:space="preserve"> maintained and</w:t>
      </w:r>
      <w:r w:rsidRPr="00814355">
        <w:rPr>
          <w:rFonts w:ascii="Arial" w:hAnsi="Arial" w:cs="Arial"/>
          <w:color w:val="000000"/>
        </w:rPr>
        <w:t xml:space="preserve"> s</w:t>
      </w:r>
      <w:r w:rsidRPr="008C4299">
        <w:rPr>
          <w:rFonts w:ascii="Arial" w:hAnsi="Arial" w:cs="Arial"/>
          <w:color w:val="000000"/>
        </w:rPr>
        <w:t xml:space="preserve">hared equipment is cleaned after each use. </w:t>
      </w:r>
      <w:r w:rsidR="001E4C85" w:rsidRPr="00814355">
        <w:rPr>
          <w:rFonts w:ascii="Arial" w:hAnsi="Arial" w:cs="Arial"/>
          <w:color w:val="000000"/>
        </w:rPr>
        <w:t xml:space="preserve">Staff described the processes to report maintenance requests </w:t>
      </w:r>
      <w:r w:rsidR="00452796" w:rsidRPr="00814355">
        <w:rPr>
          <w:rFonts w:ascii="Arial" w:hAnsi="Arial" w:cs="Arial"/>
          <w:color w:val="000000"/>
        </w:rPr>
        <w:t>which are reviewed daily by maintenance staff</w:t>
      </w:r>
      <w:r w:rsidR="002E579F">
        <w:rPr>
          <w:rFonts w:ascii="Arial" w:hAnsi="Arial" w:cs="Arial"/>
          <w:color w:val="000000"/>
        </w:rPr>
        <w:t xml:space="preserve"> a</w:t>
      </w:r>
      <w:r w:rsidR="00814355" w:rsidRPr="00814355">
        <w:rPr>
          <w:rFonts w:ascii="Arial" w:hAnsi="Arial" w:cs="Arial"/>
          <w:color w:val="000000"/>
        </w:rPr>
        <w:t>nd actioned in a timely manner.</w:t>
      </w:r>
      <w:r w:rsidR="001E4C85" w:rsidRPr="00814355">
        <w:rPr>
          <w:rFonts w:ascii="Arial" w:hAnsi="Arial" w:cs="Arial"/>
          <w:color w:val="000000"/>
        </w:rPr>
        <w:t xml:space="preserve"> </w:t>
      </w:r>
      <w:r w:rsidR="00AE0BB4" w:rsidRPr="00814355">
        <w:rPr>
          <w:rFonts w:ascii="Arial" w:hAnsi="Arial" w:cs="Arial"/>
          <w:color w:val="000000"/>
        </w:rPr>
        <w:t>C</w:t>
      </w:r>
      <w:r w:rsidRPr="008C4299">
        <w:rPr>
          <w:rFonts w:ascii="Arial" w:hAnsi="Arial" w:cs="Arial"/>
          <w:color w:val="000000"/>
        </w:rPr>
        <w:t xml:space="preserve">onsumers </w:t>
      </w:r>
      <w:r w:rsidR="00AE0BB4" w:rsidRPr="00814355">
        <w:rPr>
          <w:rFonts w:ascii="Arial" w:hAnsi="Arial" w:cs="Arial"/>
          <w:color w:val="000000"/>
        </w:rPr>
        <w:t>f</w:t>
      </w:r>
      <w:r w:rsidR="001E198D">
        <w:rPr>
          <w:rFonts w:ascii="Arial" w:hAnsi="Arial" w:cs="Arial"/>
          <w:color w:val="000000"/>
        </w:rPr>
        <w:t>e</w:t>
      </w:r>
      <w:r w:rsidR="00AE0BB4" w:rsidRPr="00814355">
        <w:rPr>
          <w:rFonts w:ascii="Arial" w:hAnsi="Arial" w:cs="Arial"/>
          <w:color w:val="000000"/>
        </w:rPr>
        <w:t>e</w:t>
      </w:r>
      <w:r w:rsidR="001E198D">
        <w:rPr>
          <w:rFonts w:ascii="Arial" w:hAnsi="Arial" w:cs="Arial"/>
          <w:color w:val="000000"/>
        </w:rPr>
        <w:t>l</w:t>
      </w:r>
      <w:r w:rsidR="00AE0BB4" w:rsidRPr="00814355">
        <w:rPr>
          <w:rFonts w:ascii="Arial" w:hAnsi="Arial" w:cs="Arial"/>
          <w:color w:val="000000"/>
        </w:rPr>
        <w:t xml:space="preserve"> </w:t>
      </w:r>
      <w:r w:rsidRPr="008C4299">
        <w:rPr>
          <w:rFonts w:ascii="Arial" w:hAnsi="Arial" w:cs="Arial"/>
          <w:color w:val="000000"/>
        </w:rPr>
        <w:t>furniture and fittings me</w:t>
      </w:r>
      <w:r w:rsidR="001E198D">
        <w:rPr>
          <w:rFonts w:ascii="Arial" w:hAnsi="Arial" w:cs="Arial"/>
          <w:color w:val="000000"/>
        </w:rPr>
        <w:t>e</w:t>
      </w:r>
      <w:r w:rsidRPr="008C4299">
        <w:rPr>
          <w:rFonts w:ascii="Arial" w:hAnsi="Arial" w:cs="Arial"/>
          <w:color w:val="000000"/>
        </w:rPr>
        <w:t xml:space="preserve">t their needs and </w:t>
      </w:r>
      <w:r w:rsidR="00AE0BB4" w:rsidRPr="00814355">
        <w:rPr>
          <w:rFonts w:ascii="Arial" w:hAnsi="Arial" w:cs="Arial"/>
          <w:color w:val="000000"/>
        </w:rPr>
        <w:t>is</w:t>
      </w:r>
      <w:r w:rsidR="00E900D8">
        <w:rPr>
          <w:rFonts w:ascii="Arial" w:hAnsi="Arial" w:cs="Arial"/>
          <w:color w:val="000000"/>
        </w:rPr>
        <w:t xml:space="preserve"> well</w:t>
      </w:r>
      <w:r w:rsidR="00AE0BB4" w:rsidRPr="00814355">
        <w:rPr>
          <w:rFonts w:ascii="Arial" w:hAnsi="Arial" w:cs="Arial"/>
          <w:color w:val="000000"/>
        </w:rPr>
        <w:t xml:space="preserve"> </w:t>
      </w:r>
      <w:r w:rsidRPr="008C4299">
        <w:rPr>
          <w:rFonts w:ascii="Arial" w:hAnsi="Arial" w:cs="Arial"/>
          <w:color w:val="000000"/>
        </w:rPr>
        <w:t>maintained.</w:t>
      </w:r>
    </w:p>
    <w:p w14:paraId="4FA8BF84" w14:textId="21FF5595" w:rsidR="001822F3" w:rsidRDefault="001822F3" w:rsidP="003F4E4D">
      <w:pPr>
        <w:pStyle w:val="NormalWeb"/>
        <w:spacing w:before="0" w:beforeAutospacing="0" w:after="120" w:afterAutospacing="0"/>
        <w:rPr>
          <w:rFonts w:ascii="Arial" w:hAnsi="Arial" w:cs="Arial"/>
          <w:color w:val="000000"/>
        </w:rPr>
      </w:pPr>
      <w:r>
        <w:rPr>
          <w:rFonts w:ascii="Arial" w:hAnsi="Arial" w:cs="Arial"/>
          <w:color w:val="000000"/>
        </w:rPr>
        <w:t>Based on the assessment team’s report, I find all requirements in Standard 5 Organisation’s service environment compliant.</w:t>
      </w:r>
    </w:p>
    <w:p w14:paraId="1F306EA7" w14:textId="77777777" w:rsidR="00F67EBA" w:rsidRPr="00262C0B" w:rsidRDefault="00F67EBA" w:rsidP="0036130C">
      <w:pPr>
        <w:pStyle w:val="NormalArial"/>
      </w:pPr>
      <w:r>
        <w:br w:type="page"/>
      </w:r>
    </w:p>
    <w:p w14:paraId="2011CC9E" w14:textId="77777777" w:rsidR="00F67EBA" w:rsidRPr="00996FAF" w:rsidRDefault="00F67EBA"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B71551" w14:paraId="17E8A160" w14:textId="77777777" w:rsidTr="00B715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5E39BF8" w14:textId="77777777" w:rsidR="00F67EBA" w:rsidRPr="00996FAF" w:rsidRDefault="00F67EBA"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67E35960" w14:textId="77777777" w:rsidR="00F67EBA" w:rsidRPr="00996FAF" w:rsidRDefault="00F67EB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71551" w14:paraId="5B83BA38" w14:textId="77777777" w:rsidTr="00B7155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83B01F" w14:textId="77777777" w:rsidR="00F67EBA" w:rsidRPr="00996FAF" w:rsidRDefault="00F67EBA"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210883B5" w14:textId="77777777" w:rsidR="00F67EBA" w:rsidRPr="00996FAF" w:rsidRDefault="00F67EB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1977" w:type="dxa"/>
            <w:shd w:val="clear" w:color="auto" w:fill="auto"/>
          </w:tcPr>
          <w:p w14:paraId="5EB1868D" w14:textId="77777777" w:rsidR="00F67EBA" w:rsidRPr="00996FAF" w:rsidRDefault="002715E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7552947"/>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F67EBA" w:rsidRPr="0058411F">
                  <w:rPr>
                    <w:rFonts w:ascii="Arial" w:hAnsi="Arial" w:cs="Arial"/>
                  </w:rPr>
                  <w:t>Compliant</w:t>
                </w:r>
              </w:sdtContent>
            </w:sdt>
          </w:p>
        </w:tc>
      </w:tr>
      <w:tr w:rsidR="00B71551" w14:paraId="67B76C55" w14:textId="77777777" w:rsidTr="00B715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8BDEDE" w14:textId="77777777" w:rsidR="00F67EBA" w:rsidRPr="00996FAF" w:rsidRDefault="00F67EBA"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7BF1D365" w14:textId="77777777" w:rsidR="00F67EBA" w:rsidRPr="00996FAF" w:rsidRDefault="00F67EB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0747C75A" w14:textId="77777777" w:rsidR="00F67EBA" w:rsidRPr="00996FAF" w:rsidRDefault="002715E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92824149"/>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F67EBA" w:rsidRPr="0058411F">
                  <w:rPr>
                    <w:rFonts w:ascii="Arial" w:hAnsi="Arial" w:cs="Arial"/>
                  </w:rPr>
                  <w:t>Compliant</w:t>
                </w:r>
              </w:sdtContent>
            </w:sdt>
          </w:p>
        </w:tc>
      </w:tr>
      <w:tr w:rsidR="00B71551" w14:paraId="1AC81590" w14:textId="77777777" w:rsidTr="00B7155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2C3F244" w14:textId="77777777" w:rsidR="00F67EBA" w:rsidRPr="00996FAF" w:rsidRDefault="00F67EBA"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3231D812" w14:textId="77777777" w:rsidR="00F67EBA" w:rsidRPr="00996FAF" w:rsidRDefault="00F67EB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3D3AFB51" w14:textId="77777777" w:rsidR="00F67EBA" w:rsidRPr="00996FAF" w:rsidRDefault="002715E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29053761"/>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F67EBA" w:rsidRPr="0058411F">
                  <w:rPr>
                    <w:rFonts w:ascii="Arial" w:hAnsi="Arial" w:cs="Arial"/>
                  </w:rPr>
                  <w:t>Compliant</w:t>
                </w:r>
              </w:sdtContent>
            </w:sdt>
          </w:p>
        </w:tc>
      </w:tr>
      <w:tr w:rsidR="00B71551" w14:paraId="39B0E57C" w14:textId="77777777" w:rsidTr="00B71551">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8F00590" w14:textId="77777777" w:rsidR="00F67EBA" w:rsidRPr="00996FAF" w:rsidRDefault="00F67EBA"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7B122D64" w14:textId="77777777" w:rsidR="00F67EBA" w:rsidRPr="00996FAF" w:rsidRDefault="00F67EB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03644B7E" w14:textId="52FE953A" w:rsidR="00F67EBA" w:rsidRPr="00996FAF" w:rsidRDefault="002715E9"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69057741"/>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3E0EA5">
                  <w:rPr>
                    <w:rFonts w:ascii="Arial" w:hAnsi="Arial" w:cs="Arial"/>
                    <w:color w:val="auto"/>
                  </w:rPr>
                  <w:t>Not Compliant</w:t>
                </w:r>
              </w:sdtContent>
            </w:sdt>
          </w:p>
        </w:tc>
      </w:tr>
    </w:tbl>
    <w:p w14:paraId="52608F2D" w14:textId="77777777" w:rsidR="00F67EBA" w:rsidRDefault="00F67EBA" w:rsidP="00D87E7C">
      <w:pPr>
        <w:pStyle w:val="Heading20"/>
      </w:pPr>
      <w:r w:rsidRPr="00996FAF">
        <w:t>Findings</w:t>
      </w:r>
    </w:p>
    <w:p w14:paraId="3981915F" w14:textId="1EFE7674" w:rsidR="001A05E2" w:rsidRDefault="001A05E2" w:rsidP="001A05E2">
      <w:pPr>
        <w:pStyle w:val="NormalArial"/>
        <w:rPr>
          <w:color w:val="000000"/>
        </w:rPr>
      </w:pPr>
      <w:r>
        <w:rPr>
          <w:color w:val="000000"/>
        </w:rPr>
        <w:t xml:space="preserve">The Quality Standard is non-compliant as one of the </w:t>
      </w:r>
      <w:r w:rsidR="00FB639D">
        <w:rPr>
          <w:color w:val="000000"/>
        </w:rPr>
        <w:t>4</w:t>
      </w:r>
      <w:r>
        <w:rPr>
          <w:color w:val="000000"/>
        </w:rPr>
        <w:t xml:space="preserve"> requirements assessed has been found non-compliant. The assessment team recommended requirement (3)(d) not met.</w:t>
      </w:r>
    </w:p>
    <w:p w14:paraId="3AB2CB72" w14:textId="5D60215C" w:rsidR="001A05E2" w:rsidRDefault="001A05E2" w:rsidP="001A05E2">
      <w:pPr>
        <w:pStyle w:val="NormalWeb"/>
        <w:spacing w:before="0" w:beforeAutospacing="0" w:after="120" w:afterAutospacing="0"/>
        <w:rPr>
          <w:rFonts w:ascii="Arial" w:hAnsi="Arial" w:cs="Arial"/>
          <w:color w:val="000000"/>
        </w:rPr>
      </w:pPr>
      <w:r>
        <w:rPr>
          <w:rFonts w:ascii="Arial" w:hAnsi="Arial" w:cs="Arial"/>
          <w:b/>
          <w:bCs/>
          <w:color w:val="000000"/>
        </w:rPr>
        <w:t>Requirement (3)(d)</w:t>
      </w:r>
    </w:p>
    <w:p w14:paraId="1B0B5464" w14:textId="6E8524B6" w:rsidR="00146AAA" w:rsidRPr="0017179E" w:rsidRDefault="001A05E2" w:rsidP="00DD13EC">
      <w:pPr>
        <w:pStyle w:val="NormalWeb"/>
        <w:spacing w:before="0" w:beforeAutospacing="0" w:after="120" w:afterAutospacing="0"/>
        <w:rPr>
          <w:rFonts w:ascii="Arial" w:eastAsiaTheme="minorHAnsi" w:hAnsi="Arial" w:cs="Arial"/>
        </w:rPr>
      </w:pPr>
      <w:r w:rsidRPr="00146AAA">
        <w:rPr>
          <w:rFonts w:ascii="Arial" w:hAnsi="Arial" w:cs="Arial"/>
          <w:color w:val="000000"/>
        </w:rPr>
        <w:t>The assessment team recommended requirement (3)(d) not met as</w:t>
      </w:r>
      <w:r w:rsidR="00146AAA">
        <w:rPr>
          <w:rFonts w:ascii="Arial" w:hAnsi="Arial" w:cs="Arial"/>
          <w:color w:val="000000"/>
        </w:rPr>
        <w:t xml:space="preserve"> feedback and complaints are not reviewed and used to improve the quality of care and services</w:t>
      </w:r>
      <w:r w:rsidR="00146AAA" w:rsidRPr="0017179E">
        <w:rPr>
          <w:rFonts w:ascii="Arial" w:eastAsiaTheme="minorHAnsi" w:hAnsi="Arial" w:cs="Arial"/>
        </w:rPr>
        <w:t xml:space="preserve">. </w:t>
      </w:r>
    </w:p>
    <w:p w14:paraId="6E440CBA" w14:textId="63D109EC" w:rsidR="001A05E2" w:rsidRPr="00146AAA" w:rsidRDefault="001A05E2" w:rsidP="00DD13EC">
      <w:pPr>
        <w:pStyle w:val="NormalWeb"/>
        <w:spacing w:before="0" w:beforeAutospacing="0" w:after="120" w:afterAutospacing="0"/>
        <w:rPr>
          <w:rFonts w:ascii="Arial" w:eastAsiaTheme="minorHAnsi" w:hAnsi="Arial" w:cs="Arial"/>
        </w:rPr>
      </w:pPr>
      <w:r w:rsidRPr="00146AAA">
        <w:rPr>
          <w:rFonts w:ascii="Arial" w:eastAsiaTheme="minorHAnsi" w:hAnsi="Arial" w:cs="Arial"/>
        </w:rPr>
        <w:t>The provider a</w:t>
      </w:r>
      <w:r w:rsidR="0017179E">
        <w:rPr>
          <w:rFonts w:ascii="Arial" w:eastAsiaTheme="minorHAnsi" w:hAnsi="Arial" w:cs="Arial"/>
        </w:rPr>
        <w:t>ccepted</w:t>
      </w:r>
      <w:r w:rsidRPr="00146AAA">
        <w:rPr>
          <w:rFonts w:ascii="Arial" w:eastAsiaTheme="minorHAnsi" w:hAnsi="Arial" w:cs="Arial"/>
        </w:rPr>
        <w:t xml:space="preserve"> the assessment team’s recommendation of not met and submitted a plan for continuous improvement to rectify the deficits identified. Actions included, but </w:t>
      </w:r>
      <w:r w:rsidR="007669F2">
        <w:rPr>
          <w:rFonts w:ascii="Arial" w:eastAsiaTheme="minorHAnsi" w:hAnsi="Arial" w:cs="Arial"/>
        </w:rPr>
        <w:t>were</w:t>
      </w:r>
      <w:r w:rsidR="007669F2" w:rsidRPr="00146AAA">
        <w:rPr>
          <w:rFonts w:ascii="Arial" w:eastAsiaTheme="minorHAnsi" w:hAnsi="Arial" w:cs="Arial"/>
        </w:rPr>
        <w:t xml:space="preserve"> </w:t>
      </w:r>
      <w:r w:rsidRPr="00146AAA">
        <w:rPr>
          <w:rFonts w:ascii="Arial" w:eastAsiaTheme="minorHAnsi" w:hAnsi="Arial" w:cs="Arial"/>
        </w:rPr>
        <w:t xml:space="preserve">not limited to, staff education relating to </w:t>
      </w:r>
      <w:r w:rsidR="0082277A">
        <w:rPr>
          <w:rFonts w:ascii="Arial" w:eastAsiaTheme="minorHAnsi" w:hAnsi="Arial" w:cs="Arial"/>
        </w:rPr>
        <w:t>incidents and complaints</w:t>
      </w:r>
      <w:r w:rsidR="00B31F55">
        <w:rPr>
          <w:rFonts w:ascii="Arial" w:eastAsiaTheme="minorHAnsi" w:hAnsi="Arial" w:cs="Arial"/>
        </w:rPr>
        <w:t xml:space="preserve">, communicating incident and feedback trends to </w:t>
      </w:r>
      <w:r w:rsidR="003666FC">
        <w:rPr>
          <w:rFonts w:ascii="Arial" w:eastAsiaTheme="minorHAnsi" w:hAnsi="Arial" w:cs="Arial"/>
        </w:rPr>
        <w:t>staff,</w:t>
      </w:r>
      <w:r w:rsidR="0082277A">
        <w:rPr>
          <w:rFonts w:ascii="Arial" w:eastAsiaTheme="minorHAnsi" w:hAnsi="Arial" w:cs="Arial"/>
        </w:rPr>
        <w:t xml:space="preserve"> </w:t>
      </w:r>
      <w:r w:rsidRPr="00146AAA">
        <w:rPr>
          <w:rFonts w:ascii="Arial" w:eastAsiaTheme="minorHAnsi" w:hAnsi="Arial" w:cs="Arial"/>
        </w:rPr>
        <w:t xml:space="preserve">and </w:t>
      </w:r>
      <w:r w:rsidR="00F41C83">
        <w:rPr>
          <w:rFonts w:ascii="Arial" w:eastAsiaTheme="minorHAnsi" w:hAnsi="Arial" w:cs="Arial"/>
        </w:rPr>
        <w:t>ensuring email and verbal feedback is captured</w:t>
      </w:r>
      <w:r w:rsidR="00B31F55">
        <w:rPr>
          <w:rFonts w:ascii="Arial" w:eastAsiaTheme="minorHAnsi" w:hAnsi="Arial" w:cs="Arial"/>
        </w:rPr>
        <w:t xml:space="preserve"> and recorded.</w:t>
      </w:r>
    </w:p>
    <w:p w14:paraId="4CFCBCF9" w14:textId="4D9DEED1" w:rsidR="001A05E2" w:rsidRPr="00BA27EA" w:rsidRDefault="001A05E2" w:rsidP="00DD13EC">
      <w:pPr>
        <w:rPr>
          <w:rFonts w:ascii="Arial" w:eastAsiaTheme="minorHAnsi" w:hAnsi="Arial" w:cs="Arial"/>
          <w:color w:val="auto"/>
          <w:lang w:eastAsia="en-AU"/>
        </w:rPr>
      </w:pPr>
      <w:r w:rsidRPr="00BA27EA">
        <w:rPr>
          <w:rFonts w:ascii="Arial" w:eastAsiaTheme="minorHAnsi" w:hAnsi="Arial" w:cs="Arial"/>
          <w:color w:val="auto"/>
          <w:lang w:eastAsia="en-AU"/>
        </w:rPr>
        <w:t xml:space="preserve">I acknowledge the provider’s response and </w:t>
      </w:r>
      <w:r w:rsidR="00FB7C0B" w:rsidRPr="00BA27EA">
        <w:rPr>
          <w:rFonts w:ascii="Arial" w:eastAsiaTheme="minorHAnsi" w:hAnsi="Arial" w:cs="Arial"/>
          <w:color w:val="auto"/>
          <w:lang w:eastAsia="en-AU"/>
        </w:rPr>
        <w:t xml:space="preserve">actions planned. </w:t>
      </w:r>
      <w:r w:rsidRPr="00BA27EA">
        <w:rPr>
          <w:rFonts w:ascii="Arial" w:eastAsiaTheme="minorHAnsi" w:hAnsi="Arial" w:cs="Arial"/>
          <w:color w:val="auto"/>
          <w:lang w:eastAsia="en-AU"/>
        </w:rPr>
        <w:t xml:space="preserve">In coming to my finding, I have considered that </w:t>
      </w:r>
      <w:r w:rsidR="00C75491" w:rsidRPr="00BA27EA">
        <w:rPr>
          <w:rFonts w:ascii="Arial" w:eastAsiaTheme="minorHAnsi" w:hAnsi="Arial" w:cs="Arial"/>
          <w:color w:val="auto"/>
          <w:lang w:eastAsia="en-AU"/>
        </w:rPr>
        <w:t xml:space="preserve">evidence </w:t>
      </w:r>
      <w:r w:rsidR="00CD0241" w:rsidRPr="00BA27EA">
        <w:rPr>
          <w:rFonts w:ascii="Arial" w:eastAsiaTheme="minorHAnsi" w:hAnsi="Arial" w:cs="Arial"/>
          <w:color w:val="auto"/>
          <w:lang w:eastAsia="en-AU"/>
        </w:rPr>
        <w:t>could not be provided</w:t>
      </w:r>
      <w:r w:rsidR="00C75491" w:rsidRPr="00BA27EA">
        <w:rPr>
          <w:rFonts w:ascii="Arial" w:eastAsiaTheme="minorHAnsi" w:hAnsi="Arial" w:cs="Arial"/>
          <w:color w:val="auto"/>
          <w:lang w:eastAsia="en-AU"/>
        </w:rPr>
        <w:t xml:space="preserve"> </w:t>
      </w:r>
      <w:r w:rsidR="003169F2">
        <w:rPr>
          <w:rFonts w:ascii="Arial" w:eastAsiaTheme="minorHAnsi" w:hAnsi="Arial" w:cs="Arial"/>
          <w:color w:val="auto"/>
          <w:lang w:eastAsia="en-AU"/>
        </w:rPr>
        <w:t>to demonstrate</w:t>
      </w:r>
      <w:r w:rsidR="00925195">
        <w:rPr>
          <w:rFonts w:ascii="Arial" w:eastAsiaTheme="minorHAnsi" w:hAnsi="Arial" w:cs="Arial"/>
          <w:color w:val="auto"/>
          <w:lang w:eastAsia="en-AU"/>
        </w:rPr>
        <w:t xml:space="preserve"> </w:t>
      </w:r>
      <w:r w:rsidR="00925195" w:rsidRPr="008E7D56">
        <w:rPr>
          <w:rFonts w:ascii="Arial" w:eastAsiaTheme="minorHAnsi" w:hAnsi="Arial" w:cs="Arial"/>
          <w:color w:val="auto"/>
          <w:lang w:eastAsia="en-AU"/>
        </w:rPr>
        <w:t>an</w:t>
      </w:r>
      <w:r w:rsidR="008E7D56">
        <w:rPr>
          <w:rFonts w:ascii="Arial" w:eastAsiaTheme="minorHAnsi" w:hAnsi="Arial" w:cs="Arial"/>
          <w:color w:val="auto"/>
          <w:lang w:eastAsia="en-AU"/>
        </w:rPr>
        <w:t xml:space="preserve"> </w:t>
      </w:r>
      <w:r w:rsidR="00925195" w:rsidRPr="008E7D56">
        <w:rPr>
          <w:rFonts w:ascii="Arial" w:eastAsiaTheme="minorHAnsi" w:hAnsi="Arial" w:cs="Arial"/>
          <w:color w:val="auto"/>
          <w:lang w:eastAsia="en-AU"/>
        </w:rPr>
        <w:t>e</w:t>
      </w:r>
      <w:r w:rsidR="00925195">
        <w:rPr>
          <w:rFonts w:ascii="Arial" w:eastAsiaTheme="minorHAnsi" w:hAnsi="Arial" w:cs="Arial"/>
          <w:color w:val="auto"/>
          <w:lang w:eastAsia="en-AU"/>
        </w:rPr>
        <w:t xml:space="preserve">ffective </w:t>
      </w:r>
      <w:r w:rsidR="003A52B8">
        <w:rPr>
          <w:rFonts w:ascii="Arial" w:eastAsiaTheme="minorHAnsi" w:hAnsi="Arial" w:cs="Arial"/>
          <w:color w:val="auto"/>
          <w:lang w:eastAsia="en-AU"/>
        </w:rPr>
        <w:t xml:space="preserve">system to manage feedback and complaints. </w:t>
      </w:r>
      <w:r w:rsidR="001409A5" w:rsidRPr="00BA27EA">
        <w:rPr>
          <w:rFonts w:ascii="Arial" w:eastAsiaTheme="minorHAnsi" w:hAnsi="Arial" w:cs="Arial"/>
          <w:color w:val="auto"/>
          <w:lang w:eastAsia="en-AU"/>
        </w:rPr>
        <w:t xml:space="preserve">Whilst I acknowledge </w:t>
      </w:r>
      <w:proofErr w:type="gramStart"/>
      <w:r w:rsidR="005717DA" w:rsidRPr="00BA27EA">
        <w:rPr>
          <w:rFonts w:ascii="Arial" w:eastAsiaTheme="minorHAnsi" w:hAnsi="Arial" w:cs="Arial"/>
          <w:color w:val="auto"/>
          <w:lang w:eastAsia="en-AU"/>
        </w:rPr>
        <w:t>a number of</w:t>
      </w:r>
      <w:proofErr w:type="gramEnd"/>
      <w:r w:rsidR="005717DA" w:rsidRPr="00BA27EA">
        <w:rPr>
          <w:rFonts w:ascii="Arial" w:eastAsiaTheme="minorHAnsi" w:hAnsi="Arial" w:cs="Arial"/>
          <w:color w:val="auto"/>
          <w:lang w:eastAsia="en-AU"/>
        </w:rPr>
        <w:t xml:space="preserve"> improvements relating to drink</w:t>
      </w:r>
      <w:r w:rsidR="00EC17F1">
        <w:rPr>
          <w:rFonts w:ascii="Arial" w:eastAsiaTheme="minorHAnsi" w:hAnsi="Arial" w:cs="Arial"/>
          <w:color w:val="auto"/>
          <w:lang w:eastAsia="en-AU"/>
        </w:rPr>
        <w:t>s</w:t>
      </w:r>
      <w:r w:rsidR="005717DA" w:rsidRPr="00BA27EA">
        <w:rPr>
          <w:rFonts w:ascii="Arial" w:eastAsiaTheme="minorHAnsi" w:hAnsi="Arial" w:cs="Arial"/>
          <w:color w:val="auto"/>
          <w:lang w:eastAsia="en-AU"/>
        </w:rPr>
        <w:t xml:space="preserve"> stations </w:t>
      </w:r>
      <w:r w:rsidR="0019326E" w:rsidRPr="00BA27EA">
        <w:rPr>
          <w:rFonts w:ascii="Arial" w:eastAsiaTheme="minorHAnsi" w:hAnsi="Arial" w:cs="Arial"/>
          <w:color w:val="auto"/>
          <w:lang w:eastAsia="en-AU"/>
        </w:rPr>
        <w:t xml:space="preserve">and food choices, </w:t>
      </w:r>
      <w:r w:rsidR="001A289D" w:rsidRPr="00BA27EA">
        <w:rPr>
          <w:rFonts w:ascii="Arial" w:eastAsiaTheme="minorHAnsi" w:hAnsi="Arial" w:cs="Arial"/>
          <w:color w:val="auto"/>
          <w:lang w:eastAsia="en-AU"/>
        </w:rPr>
        <w:t xml:space="preserve">documentation could not be provided to </w:t>
      </w:r>
      <w:r w:rsidR="00500386">
        <w:rPr>
          <w:rFonts w:ascii="Arial" w:eastAsiaTheme="minorHAnsi" w:hAnsi="Arial" w:cs="Arial"/>
          <w:color w:val="auto"/>
          <w:lang w:eastAsia="en-AU"/>
        </w:rPr>
        <w:t xml:space="preserve">demonstrate </w:t>
      </w:r>
      <w:r w:rsidR="00193E0E" w:rsidRPr="00BA27EA">
        <w:rPr>
          <w:rFonts w:ascii="Arial" w:eastAsiaTheme="minorHAnsi" w:hAnsi="Arial" w:cs="Arial"/>
          <w:color w:val="auto"/>
          <w:lang w:eastAsia="en-AU"/>
        </w:rPr>
        <w:t xml:space="preserve">how feedback </w:t>
      </w:r>
      <w:r w:rsidR="00500386" w:rsidRPr="008E7D56">
        <w:rPr>
          <w:rFonts w:ascii="Arial" w:eastAsiaTheme="minorHAnsi" w:hAnsi="Arial" w:cs="Arial"/>
          <w:color w:val="auto"/>
          <w:lang w:eastAsia="en-AU"/>
        </w:rPr>
        <w:t xml:space="preserve">and complaints </w:t>
      </w:r>
      <w:r w:rsidR="00BC2BBC" w:rsidRPr="008E7D56">
        <w:rPr>
          <w:rFonts w:ascii="Arial" w:eastAsiaTheme="minorHAnsi" w:hAnsi="Arial" w:cs="Arial"/>
          <w:color w:val="auto"/>
          <w:lang w:eastAsia="en-AU"/>
        </w:rPr>
        <w:t>are used</w:t>
      </w:r>
      <w:r w:rsidR="00193E0E" w:rsidRPr="008E7D56">
        <w:rPr>
          <w:rFonts w:ascii="Arial" w:eastAsiaTheme="minorHAnsi" w:hAnsi="Arial" w:cs="Arial"/>
          <w:color w:val="auto"/>
          <w:lang w:eastAsia="en-AU"/>
        </w:rPr>
        <w:t xml:space="preserve"> </w:t>
      </w:r>
      <w:r w:rsidR="008E7D56" w:rsidRPr="008E7D56">
        <w:rPr>
          <w:rFonts w:ascii="Arial" w:eastAsiaTheme="minorHAnsi" w:hAnsi="Arial" w:cs="Arial"/>
          <w:color w:val="auto"/>
          <w:lang w:eastAsia="en-AU"/>
        </w:rPr>
        <w:t xml:space="preserve">to </w:t>
      </w:r>
      <w:r w:rsidR="00193E0E" w:rsidRPr="008E7D56">
        <w:rPr>
          <w:rFonts w:ascii="Arial" w:eastAsiaTheme="minorHAnsi" w:hAnsi="Arial" w:cs="Arial"/>
          <w:color w:val="auto"/>
          <w:lang w:eastAsia="en-AU"/>
        </w:rPr>
        <w:t xml:space="preserve">inform improvements. </w:t>
      </w:r>
      <w:r w:rsidR="00BA27EA" w:rsidRPr="008E7D56">
        <w:rPr>
          <w:rFonts w:ascii="Arial" w:eastAsiaTheme="minorHAnsi" w:hAnsi="Arial" w:cs="Arial"/>
          <w:color w:val="auto"/>
          <w:lang w:eastAsia="en-AU"/>
        </w:rPr>
        <w:t>Management said</w:t>
      </w:r>
      <w:r w:rsidR="00BA27EA" w:rsidRPr="00BA27EA">
        <w:rPr>
          <w:rFonts w:ascii="Arial" w:eastAsiaTheme="minorHAnsi" w:hAnsi="Arial" w:cs="Arial"/>
          <w:color w:val="auto"/>
          <w:lang w:eastAsia="en-AU"/>
        </w:rPr>
        <w:t xml:space="preserve"> the service analyses all complaints and feedback monthly and discusses </w:t>
      </w:r>
      <w:r w:rsidR="006B2581">
        <w:rPr>
          <w:rFonts w:ascii="Arial" w:eastAsiaTheme="minorHAnsi" w:hAnsi="Arial" w:cs="Arial"/>
          <w:color w:val="auto"/>
          <w:lang w:eastAsia="en-AU"/>
        </w:rPr>
        <w:t xml:space="preserve">the </w:t>
      </w:r>
      <w:r w:rsidR="00BA27EA" w:rsidRPr="00BA27EA">
        <w:rPr>
          <w:rFonts w:ascii="Arial" w:eastAsiaTheme="minorHAnsi" w:hAnsi="Arial" w:cs="Arial"/>
          <w:color w:val="auto"/>
          <w:lang w:eastAsia="en-AU"/>
        </w:rPr>
        <w:t xml:space="preserve">results at </w:t>
      </w:r>
      <w:r w:rsidR="006B2581">
        <w:rPr>
          <w:rFonts w:ascii="Arial" w:eastAsiaTheme="minorHAnsi" w:hAnsi="Arial" w:cs="Arial"/>
          <w:color w:val="auto"/>
          <w:lang w:eastAsia="en-AU"/>
        </w:rPr>
        <w:t>s</w:t>
      </w:r>
      <w:r w:rsidR="00BA27EA" w:rsidRPr="00BA27EA">
        <w:rPr>
          <w:rFonts w:ascii="Arial" w:eastAsiaTheme="minorHAnsi" w:hAnsi="Arial" w:cs="Arial"/>
          <w:color w:val="auto"/>
          <w:lang w:eastAsia="en-AU"/>
        </w:rPr>
        <w:t>taff meetings</w:t>
      </w:r>
      <w:r w:rsidR="00CA7F85">
        <w:rPr>
          <w:rFonts w:ascii="Arial" w:eastAsiaTheme="minorHAnsi" w:hAnsi="Arial" w:cs="Arial"/>
          <w:color w:val="auto"/>
          <w:lang w:eastAsia="en-AU"/>
        </w:rPr>
        <w:t>, h</w:t>
      </w:r>
      <w:r w:rsidR="00BA27EA" w:rsidRPr="00BA27EA">
        <w:rPr>
          <w:rFonts w:ascii="Arial" w:eastAsiaTheme="minorHAnsi" w:hAnsi="Arial" w:cs="Arial"/>
          <w:color w:val="auto"/>
          <w:lang w:eastAsia="en-AU"/>
        </w:rPr>
        <w:t>owever, meeting minutes contain</w:t>
      </w:r>
      <w:r w:rsidR="00CA7F85">
        <w:rPr>
          <w:rFonts w:ascii="Arial" w:eastAsiaTheme="minorHAnsi" w:hAnsi="Arial" w:cs="Arial"/>
          <w:color w:val="auto"/>
          <w:lang w:eastAsia="en-AU"/>
        </w:rPr>
        <w:t>ed</w:t>
      </w:r>
      <w:r w:rsidR="00BA27EA" w:rsidRPr="00BA27EA">
        <w:rPr>
          <w:rFonts w:ascii="Arial" w:eastAsiaTheme="minorHAnsi" w:hAnsi="Arial" w:cs="Arial"/>
          <w:color w:val="auto"/>
          <w:lang w:eastAsia="en-AU"/>
        </w:rPr>
        <w:t xml:space="preserve"> limited information regarding current continuous improvement projects</w:t>
      </w:r>
      <w:r w:rsidR="009A3587">
        <w:rPr>
          <w:rFonts w:ascii="Arial" w:eastAsiaTheme="minorHAnsi" w:hAnsi="Arial" w:cs="Arial"/>
          <w:color w:val="auto"/>
          <w:lang w:eastAsia="en-AU"/>
        </w:rPr>
        <w:t>.</w:t>
      </w:r>
    </w:p>
    <w:p w14:paraId="522A52EE" w14:textId="20C9363E" w:rsidR="00BA27EA" w:rsidRDefault="001A05E2" w:rsidP="00DD13EC">
      <w:pPr>
        <w:pStyle w:val="NormalWeb"/>
        <w:spacing w:before="0" w:beforeAutospacing="0" w:after="120" w:afterAutospacing="0"/>
        <w:rPr>
          <w:rFonts w:ascii="Arial" w:hAnsi="Arial" w:cs="Arial"/>
          <w:color w:val="000000"/>
        </w:rPr>
      </w:pPr>
      <w:r w:rsidRPr="00BA27EA">
        <w:rPr>
          <w:rFonts w:ascii="Arial" w:hAnsi="Arial" w:cs="Arial"/>
          <w:color w:val="000000"/>
        </w:rPr>
        <w:t>For the reasons detailed above, I find requirement (3)(</w:t>
      </w:r>
      <w:r w:rsidR="00BA27EA" w:rsidRPr="00BA27EA">
        <w:rPr>
          <w:rFonts w:ascii="Arial" w:hAnsi="Arial" w:cs="Arial"/>
          <w:color w:val="000000"/>
        </w:rPr>
        <w:t>d</w:t>
      </w:r>
      <w:r w:rsidRPr="00BA27EA">
        <w:rPr>
          <w:rFonts w:ascii="Arial" w:hAnsi="Arial" w:cs="Arial"/>
          <w:color w:val="000000"/>
        </w:rPr>
        <w:t xml:space="preserve">) in </w:t>
      </w:r>
      <w:r w:rsidR="00BA27EA" w:rsidRPr="00BA27EA">
        <w:rPr>
          <w:rFonts w:ascii="Arial" w:hAnsi="Arial" w:cs="Arial"/>
          <w:color w:val="000000"/>
        </w:rPr>
        <w:t>Standard</w:t>
      </w:r>
      <w:r w:rsidR="00BA27EA">
        <w:rPr>
          <w:rFonts w:ascii="Arial" w:hAnsi="Arial" w:cs="Arial"/>
          <w:color w:val="000000"/>
        </w:rPr>
        <w:t xml:space="preserve"> 6 Feedback and complaints </w:t>
      </w:r>
      <w:r w:rsidR="007B2E44">
        <w:rPr>
          <w:rFonts w:ascii="Arial" w:hAnsi="Arial" w:cs="Arial"/>
          <w:color w:val="000000"/>
        </w:rPr>
        <w:t>non-</w:t>
      </w:r>
      <w:r w:rsidR="00BA27EA">
        <w:rPr>
          <w:rFonts w:ascii="Arial" w:hAnsi="Arial" w:cs="Arial"/>
          <w:color w:val="000000"/>
        </w:rPr>
        <w:t>compliant.</w:t>
      </w:r>
    </w:p>
    <w:p w14:paraId="4006E6B4" w14:textId="4AA85226" w:rsidR="002727EA" w:rsidRDefault="001A05E2" w:rsidP="00DD13EC">
      <w:pPr>
        <w:pStyle w:val="ListBullet"/>
        <w:numPr>
          <w:ilvl w:val="0"/>
          <w:numId w:val="0"/>
        </w:numPr>
        <w:spacing w:before="0" w:after="120"/>
        <w:rPr>
          <w:rFonts w:ascii="Arial" w:eastAsiaTheme="minorHAnsi" w:hAnsi="Arial" w:cs="Arial"/>
        </w:rPr>
      </w:pPr>
      <w:r w:rsidRPr="00716EA0">
        <w:rPr>
          <w:rFonts w:ascii="Arial" w:eastAsiaTheme="minorHAnsi" w:hAnsi="Arial" w:cs="Arial"/>
          <w:b/>
          <w:bCs/>
        </w:rPr>
        <w:t>In relation to all other requirements in this Standard</w:t>
      </w:r>
      <w:r w:rsidRPr="006542A9">
        <w:rPr>
          <w:rFonts w:ascii="Arial" w:eastAsiaTheme="minorHAnsi" w:hAnsi="Arial" w:cs="Arial"/>
          <w:b/>
          <w:bCs/>
        </w:rPr>
        <w:t>,</w:t>
      </w:r>
      <w:r w:rsidRPr="006542A9">
        <w:rPr>
          <w:rFonts w:ascii="Arial" w:eastAsiaTheme="minorHAnsi" w:hAnsi="Arial" w:cs="Arial"/>
        </w:rPr>
        <w:t xml:space="preserve"> </w:t>
      </w:r>
      <w:r w:rsidR="006542A9">
        <w:rPr>
          <w:rFonts w:ascii="Arial" w:eastAsiaTheme="minorHAnsi" w:hAnsi="Arial" w:cs="Arial"/>
        </w:rPr>
        <w:t>s</w:t>
      </w:r>
      <w:r w:rsidR="006542A9" w:rsidRPr="006542A9">
        <w:rPr>
          <w:rFonts w:ascii="Arial" w:eastAsiaTheme="minorHAnsi" w:hAnsi="Arial" w:cs="Arial"/>
        </w:rPr>
        <w:t>taff described ways they support consumers to make complaints</w:t>
      </w:r>
      <w:r w:rsidR="007A5A08">
        <w:rPr>
          <w:rFonts w:ascii="Arial" w:eastAsiaTheme="minorHAnsi" w:hAnsi="Arial" w:cs="Arial"/>
        </w:rPr>
        <w:t xml:space="preserve"> </w:t>
      </w:r>
      <w:r w:rsidR="006542A9" w:rsidRPr="006542A9">
        <w:rPr>
          <w:rFonts w:ascii="Arial" w:eastAsiaTheme="minorHAnsi" w:hAnsi="Arial" w:cs="Arial"/>
        </w:rPr>
        <w:t xml:space="preserve">and observations </w:t>
      </w:r>
      <w:r w:rsidR="007A5A08">
        <w:rPr>
          <w:rFonts w:ascii="Arial" w:eastAsiaTheme="minorHAnsi" w:hAnsi="Arial" w:cs="Arial"/>
        </w:rPr>
        <w:t xml:space="preserve">showed </w:t>
      </w:r>
      <w:r w:rsidR="006542A9" w:rsidRPr="006542A9">
        <w:rPr>
          <w:rFonts w:ascii="Arial" w:eastAsiaTheme="minorHAnsi" w:hAnsi="Arial" w:cs="Arial"/>
        </w:rPr>
        <w:t xml:space="preserve">feedback is encouraged and supported by the service. </w:t>
      </w:r>
      <w:r w:rsidR="00E55511" w:rsidRPr="00E55511">
        <w:rPr>
          <w:rFonts w:ascii="Arial" w:eastAsiaTheme="minorHAnsi" w:hAnsi="Arial" w:cs="Arial"/>
        </w:rPr>
        <w:t xml:space="preserve">Staff said they received necessary training and know how to support consumers provide feedback or make a complaint. </w:t>
      </w:r>
      <w:r w:rsidR="006542A9" w:rsidRPr="006542A9">
        <w:rPr>
          <w:rFonts w:ascii="Arial" w:eastAsiaTheme="minorHAnsi" w:hAnsi="Arial" w:cs="Arial"/>
        </w:rPr>
        <w:t xml:space="preserve">Consumers and representatives said </w:t>
      </w:r>
      <w:r w:rsidR="00BA339D">
        <w:rPr>
          <w:rFonts w:ascii="Arial" w:eastAsiaTheme="minorHAnsi" w:hAnsi="Arial" w:cs="Arial"/>
        </w:rPr>
        <w:t>consumers</w:t>
      </w:r>
      <w:r w:rsidR="006542A9" w:rsidRPr="006542A9">
        <w:rPr>
          <w:rFonts w:ascii="Arial" w:eastAsiaTheme="minorHAnsi" w:hAnsi="Arial" w:cs="Arial"/>
        </w:rPr>
        <w:t xml:space="preserve"> </w:t>
      </w:r>
      <w:r w:rsidR="00C44037">
        <w:rPr>
          <w:rFonts w:ascii="Arial" w:eastAsiaTheme="minorHAnsi" w:hAnsi="Arial" w:cs="Arial"/>
        </w:rPr>
        <w:t xml:space="preserve">are </w:t>
      </w:r>
      <w:r w:rsidR="006542A9" w:rsidRPr="006542A9">
        <w:rPr>
          <w:rFonts w:ascii="Arial" w:eastAsiaTheme="minorHAnsi" w:hAnsi="Arial" w:cs="Arial"/>
        </w:rPr>
        <w:t>supported to provide feedback</w:t>
      </w:r>
      <w:r w:rsidR="00BA339D">
        <w:rPr>
          <w:rFonts w:ascii="Arial" w:eastAsiaTheme="minorHAnsi" w:hAnsi="Arial" w:cs="Arial"/>
        </w:rPr>
        <w:t xml:space="preserve"> and compl</w:t>
      </w:r>
      <w:r w:rsidR="00F022C3">
        <w:rPr>
          <w:rFonts w:ascii="Arial" w:eastAsiaTheme="minorHAnsi" w:hAnsi="Arial" w:cs="Arial"/>
        </w:rPr>
        <w:t>aints</w:t>
      </w:r>
      <w:r w:rsidR="006542A9" w:rsidRPr="006542A9">
        <w:rPr>
          <w:rFonts w:ascii="Arial" w:eastAsiaTheme="minorHAnsi" w:hAnsi="Arial" w:cs="Arial"/>
        </w:rPr>
        <w:t xml:space="preserve"> about care and services</w:t>
      </w:r>
      <w:r w:rsidR="00F022C3">
        <w:rPr>
          <w:rFonts w:ascii="Arial" w:eastAsiaTheme="minorHAnsi" w:hAnsi="Arial" w:cs="Arial"/>
        </w:rPr>
        <w:t>.</w:t>
      </w:r>
    </w:p>
    <w:p w14:paraId="7FBA11C1" w14:textId="0470A091" w:rsidR="00E55511" w:rsidRPr="006542A9" w:rsidRDefault="00BD76D7" w:rsidP="00DD13EC">
      <w:pPr>
        <w:pStyle w:val="NormalWeb"/>
        <w:spacing w:before="0" w:beforeAutospacing="0" w:after="120" w:afterAutospacing="0"/>
        <w:rPr>
          <w:rFonts w:ascii="Arial" w:eastAsiaTheme="minorHAnsi" w:hAnsi="Arial" w:cs="Arial"/>
          <w:color w:val="000000" w:themeColor="text1"/>
          <w:lang w:eastAsia="en-US"/>
        </w:rPr>
      </w:pPr>
      <w:r w:rsidRPr="00BD76D7">
        <w:rPr>
          <w:rFonts w:ascii="Arial" w:eastAsiaTheme="minorHAnsi" w:hAnsi="Arial" w:cs="Arial"/>
          <w:color w:val="000000" w:themeColor="text1"/>
          <w:lang w:eastAsia="en-US"/>
        </w:rPr>
        <w:t xml:space="preserve">Management said the service </w:t>
      </w:r>
      <w:r w:rsidR="001055E2">
        <w:rPr>
          <w:rFonts w:ascii="Arial" w:eastAsiaTheme="minorHAnsi" w:hAnsi="Arial" w:cs="Arial"/>
          <w:color w:val="000000" w:themeColor="text1"/>
          <w:lang w:eastAsia="en-US"/>
        </w:rPr>
        <w:t>consults</w:t>
      </w:r>
      <w:r w:rsidRPr="00BD76D7">
        <w:rPr>
          <w:rFonts w:ascii="Arial" w:eastAsiaTheme="minorHAnsi" w:hAnsi="Arial" w:cs="Arial"/>
          <w:color w:val="000000" w:themeColor="text1"/>
          <w:lang w:eastAsia="en-US"/>
        </w:rPr>
        <w:t xml:space="preserve"> with a variety of external advocates and employ</w:t>
      </w:r>
      <w:r w:rsidR="00606FDB">
        <w:rPr>
          <w:rFonts w:ascii="Arial" w:eastAsiaTheme="minorHAnsi" w:hAnsi="Arial" w:cs="Arial"/>
          <w:color w:val="000000" w:themeColor="text1"/>
          <w:lang w:eastAsia="en-US"/>
        </w:rPr>
        <w:t>s a</w:t>
      </w:r>
      <w:r w:rsidRPr="00BD76D7">
        <w:rPr>
          <w:rFonts w:ascii="Arial" w:eastAsiaTheme="minorHAnsi" w:hAnsi="Arial" w:cs="Arial"/>
          <w:color w:val="000000" w:themeColor="text1"/>
          <w:lang w:eastAsia="en-US"/>
        </w:rPr>
        <w:t xml:space="preserve"> social worker who assists consumers link with external services and advocates on their behalf.</w:t>
      </w:r>
      <w:r w:rsidR="00102E5C">
        <w:rPr>
          <w:rFonts w:ascii="Arial" w:eastAsiaTheme="minorHAnsi" w:hAnsi="Arial" w:cs="Arial"/>
          <w:color w:val="000000" w:themeColor="text1"/>
          <w:lang w:eastAsia="en-US"/>
        </w:rPr>
        <w:t xml:space="preserve"> </w:t>
      </w:r>
      <w:r w:rsidR="00102E5C" w:rsidRPr="00BD76D7">
        <w:rPr>
          <w:rFonts w:ascii="Arial" w:eastAsiaTheme="minorHAnsi" w:hAnsi="Arial" w:cs="Arial"/>
          <w:color w:val="000000" w:themeColor="text1"/>
          <w:lang w:eastAsia="en-US"/>
        </w:rPr>
        <w:t xml:space="preserve">Most consumers </w:t>
      </w:r>
      <w:r w:rsidR="00102E5C">
        <w:rPr>
          <w:rFonts w:ascii="Arial" w:eastAsiaTheme="minorHAnsi" w:hAnsi="Arial" w:cs="Arial"/>
          <w:color w:val="000000" w:themeColor="text1"/>
          <w:lang w:eastAsia="en-US"/>
        </w:rPr>
        <w:t>c</w:t>
      </w:r>
      <w:r w:rsidR="00102E5C" w:rsidRPr="00BD76D7">
        <w:rPr>
          <w:rFonts w:ascii="Arial" w:eastAsiaTheme="minorHAnsi" w:hAnsi="Arial" w:cs="Arial"/>
          <w:color w:val="000000" w:themeColor="text1"/>
          <w:lang w:eastAsia="en-US"/>
        </w:rPr>
        <w:t xml:space="preserve">ould not clearly describe other services available to them but said the service resolves their complaints efficiently and </w:t>
      </w:r>
      <w:r w:rsidR="00ED1901">
        <w:rPr>
          <w:rFonts w:ascii="Arial" w:eastAsiaTheme="minorHAnsi" w:hAnsi="Arial" w:cs="Arial"/>
          <w:color w:val="000000" w:themeColor="text1"/>
          <w:lang w:eastAsia="en-US"/>
        </w:rPr>
        <w:t xml:space="preserve">they </w:t>
      </w:r>
      <w:r w:rsidR="00102E5C">
        <w:rPr>
          <w:rFonts w:ascii="Arial" w:eastAsiaTheme="minorHAnsi" w:hAnsi="Arial" w:cs="Arial"/>
          <w:color w:val="000000" w:themeColor="text1"/>
          <w:lang w:eastAsia="en-US"/>
        </w:rPr>
        <w:t xml:space="preserve">don’t feel </w:t>
      </w:r>
      <w:r w:rsidR="00102E5C" w:rsidRPr="00BD76D7">
        <w:rPr>
          <w:rFonts w:ascii="Arial" w:eastAsiaTheme="minorHAnsi" w:hAnsi="Arial" w:cs="Arial"/>
          <w:color w:val="000000" w:themeColor="text1"/>
          <w:lang w:eastAsia="en-US"/>
        </w:rPr>
        <w:t>the need to access external advocacy services.</w:t>
      </w:r>
    </w:p>
    <w:p w14:paraId="1F871A7D" w14:textId="0ED53342" w:rsidR="002B2547" w:rsidRPr="00DD13EC" w:rsidRDefault="00ED1901" w:rsidP="00DD13EC">
      <w:pPr>
        <w:rPr>
          <w:rFonts w:ascii="Arial" w:eastAsiaTheme="minorHAnsi" w:hAnsi="Arial" w:cs="Arial"/>
        </w:rPr>
      </w:pPr>
      <w:r>
        <w:rPr>
          <w:rFonts w:ascii="Arial" w:hAnsi="Arial" w:cs="Arial"/>
          <w:color w:val="000000"/>
        </w:rPr>
        <w:lastRenderedPageBreak/>
        <w:t xml:space="preserve">Timely </w:t>
      </w:r>
      <w:r w:rsidRPr="00DD13EC">
        <w:rPr>
          <w:rFonts w:ascii="Arial" w:eastAsiaTheme="minorHAnsi" w:hAnsi="Arial" w:cs="Arial"/>
        </w:rPr>
        <w:t xml:space="preserve">and </w:t>
      </w:r>
      <w:r w:rsidR="008A6D1C" w:rsidRPr="00DD13EC">
        <w:rPr>
          <w:rFonts w:ascii="Arial" w:eastAsiaTheme="minorHAnsi" w:hAnsi="Arial" w:cs="Arial"/>
        </w:rPr>
        <w:t>a</w:t>
      </w:r>
      <w:r w:rsidR="002B2547" w:rsidRPr="00DD13EC">
        <w:rPr>
          <w:rFonts w:ascii="Arial" w:eastAsiaTheme="minorHAnsi" w:hAnsi="Arial" w:cs="Arial"/>
        </w:rPr>
        <w:t>ppropriate</w:t>
      </w:r>
      <w:r w:rsidR="00624D26" w:rsidRPr="00DD13EC">
        <w:rPr>
          <w:rFonts w:ascii="Arial" w:eastAsiaTheme="minorHAnsi" w:hAnsi="Arial" w:cs="Arial"/>
        </w:rPr>
        <w:t xml:space="preserve"> </w:t>
      </w:r>
      <w:r w:rsidR="002B2547" w:rsidRPr="00DD13EC">
        <w:rPr>
          <w:rFonts w:ascii="Arial" w:eastAsiaTheme="minorHAnsi" w:hAnsi="Arial" w:cs="Arial"/>
        </w:rPr>
        <w:t xml:space="preserve">action </w:t>
      </w:r>
      <w:r w:rsidR="00624D26" w:rsidRPr="00DD13EC">
        <w:rPr>
          <w:rFonts w:ascii="Arial" w:eastAsiaTheme="minorHAnsi" w:hAnsi="Arial" w:cs="Arial"/>
        </w:rPr>
        <w:t xml:space="preserve">is taken </w:t>
      </w:r>
      <w:r w:rsidR="002B2547" w:rsidRPr="00DD13EC">
        <w:rPr>
          <w:rFonts w:ascii="Arial" w:eastAsiaTheme="minorHAnsi" w:hAnsi="Arial" w:cs="Arial"/>
        </w:rPr>
        <w:t xml:space="preserve">in response to feedback and </w:t>
      </w:r>
      <w:r w:rsidR="002B2547" w:rsidRPr="002B2547">
        <w:rPr>
          <w:rFonts w:ascii="Arial" w:eastAsiaTheme="minorHAnsi" w:hAnsi="Arial" w:cs="Arial"/>
        </w:rPr>
        <w:t xml:space="preserve">complaints. </w:t>
      </w:r>
      <w:r w:rsidR="00694364">
        <w:rPr>
          <w:rFonts w:ascii="Arial" w:eastAsiaTheme="minorHAnsi" w:hAnsi="Arial" w:cs="Arial"/>
        </w:rPr>
        <w:t xml:space="preserve">Staff said they are </w:t>
      </w:r>
      <w:r w:rsidR="003910FB" w:rsidRPr="00DD13EC">
        <w:rPr>
          <w:rFonts w:ascii="Arial" w:eastAsiaTheme="minorHAnsi" w:hAnsi="Arial" w:cs="Arial"/>
        </w:rPr>
        <w:t>encourage</w:t>
      </w:r>
      <w:r w:rsidR="00694364" w:rsidRPr="00DD13EC">
        <w:rPr>
          <w:rFonts w:ascii="Arial" w:eastAsiaTheme="minorHAnsi" w:hAnsi="Arial" w:cs="Arial"/>
        </w:rPr>
        <w:t xml:space="preserve">d </w:t>
      </w:r>
      <w:r w:rsidR="003910FB" w:rsidRPr="00DD13EC">
        <w:rPr>
          <w:rFonts w:ascii="Arial" w:eastAsiaTheme="minorHAnsi" w:hAnsi="Arial" w:cs="Arial"/>
        </w:rPr>
        <w:t>to acknowledge mistakes and they follow open disclosure principles in their everyday dealings with consumes and representatives</w:t>
      </w:r>
      <w:r w:rsidR="00DD13EC" w:rsidRPr="00DD13EC">
        <w:rPr>
          <w:rFonts w:ascii="Arial" w:eastAsiaTheme="minorHAnsi" w:hAnsi="Arial" w:cs="Arial"/>
        </w:rPr>
        <w:t>.</w:t>
      </w:r>
      <w:r w:rsidR="004A2270" w:rsidRPr="004A2270">
        <w:rPr>
          <w:rFonts w:ascii="Arial" w:eastAsiaTheme="minorHAnsi" w:hAnsi="Arial" w:cs="Arial"/>
        </w:rPr>
        <w:t xml:space="preserve"> </w:t>
      </w:r>
      <w:r w:rsidR="002B2547" w:rsidRPr="002B2547">
        <w:rPr>
          <w:rFonts w:ascii="Arial" w:eastAsiaTheme="minorHAnsi" w:hAnsi="Arial" w:cs="Arial"/>
        </w:rPr>
        <w:t>Consumers said</w:t>
      </w:r>
      <w:r w:rsidR="002B2547" w:rsidRPr="00DD13EC">
        <w:rPr>
          <w:rFonts w:ascii="Arial" w:eastAsiaTheme="minorHAnsi" w:hAnsi="Arial" w:cs="Arial"/>
        </w:rPr>
        <w:t xml:space="preserve"> they were satisfied with the way in which complaints were managed and confirmed that service uses open disclosure principles when things go wrong. </w:t>
      </w:r>
    </w:p>
    <w:p w14:paraId="2143C9A3" w14:textId="77412C32" w:rsidR="001822F3" w:rsidRDefault="001822F3" w:rsidP="00DD13EC">
      <w:pPr>
        <w:pStyle w:val="NormalWeb"/>
        <w:spacing w:before="0" w:beforeAutospacing="0" w:after="120" w:afterAutospacing="0"/>
        <w:rPr>
          <w:rFonts w:ascii="Arial" w:hAnsi="Arial" w:cs="Arial"/>
          <w:color w:val="000000"/>
        </w:rPr>
      </w:pPr>
      <w:r>
        <w:rPr>
          <w:rFonts w:ascii="Arial" w:hAnsi="Arial" w:cs="Arial"/>
          <w:color w:val="000000"/>
        </w:rPr>
        <w:t>Based on the assessment team’s report, I find</w:t>
      </w:r>
      <w:r w:rsidR="00601F19">
        <w:rPr>
          <w:rFonts w:ascii="Arial" w:hAnsi="Arial" w:cs="Arial"/>
          <w:color w:val="000000"/>
        </w:rPr>
        <w:t xml:space="preserve"> </w:t>
      </w:r>
      <w:r>
        <w:rPr>
          <w:rFonts w:ascii="Arial" w:hAnsi="Arial" w:cs="Arial"/>
          <w:color w:val="000000"/>
        </w:rPr>
        <w:t xml:space="preserve">requirements </w:t>
      </w:r>
      <w:r w:rsidR="00601F19">
        <w:rPr>
          <w:rFonts w:ascii="Arial" w:hAnsi="Arial" w:cs="Arial"/>
          <w:color w:val="000000"/>
        </w:rPr>
        <w:t>(</w:t>
      </w:r>
      <w:r w:rsidR="006A4E79">
        <w:rPr>
          <w:rFonts w:ascii="Arial" w:hAnsi="Arial" w:cs="Arial"/>
          <w:color w:val="000000"/>
        </w:rPr>
        <w:t>3)</w:t>
      </w:r>
      <w:r w:rsidR="00363260">
        <w:rPr>
          <w:rFonts w:ascii="Arial" w:hAnsi="Arial" w:cs="Arial"/>
          <w:color w:val="000000"/>
        </w:rPr>
        <w:t xml:space="preserve">(a), (3)(b) and (3)(c) </w:t>
      </w:r>
      <w:r>
        <w:rPr>
          <w:rFonts w:ascii="Arial" w:hAnsi="Arial" w:cs="Arial"/>
          <w:color w:val="000000"/>
        </w:rPr>
        <w:t>in Standard 6 Feedback and complaints compliant.</w:t>
      </w:r>
    </w:p>
    <w:p w14:paraId="03C36F7E" w14:textId="77777777" w:rsidR="00F67EBA" w:rsidRPr="00712752" w:rsidRDefault="00F67EBA" w:rsidP="0036130C">
      <w:pPr>
        <w:pStyle w:val="NormalArial"/>
      </w:pPr>
      <w:r w:rsidRPr="00712752">
        <w:br w:type="page"/>
      </w:r>
    </w:p>
    <w:p w14:paraId="7B98D5D0" w14:textId="77777777" w:rsidR="00F67EBA" w:rsidRPr="00996FAF" w:rsidRDefault="00F67EBA"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B71551" w14:paraId="7706B2F7" w14:textId="77777777" w:rsidTr="00B715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14F90BD" w14:textId="77777777" w:rsidR="00F67EBA" w:rsidRPr="00996FAF" w:rsidRDefault="00F67EBA"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54706605" w14:textId="77777777" w:rsidR="00F67EBA" w:rsidRPr="00996FAF" w:rsidRDefault="00F67EB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71551" w14:paraId="5A5D3976" w14:textId="77777777" w:rsidTr="00B7155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70CB62C" w14:textId="77777777" w:rsidR="00F67EBA" w:rsidRPr="00996FAF" w:rsidRDefault="00F67EBA"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1DB5AD59" w14:textId="77777777" w:rsidR="00F67EBA" w:rsidRPr="00996FAF" w:rsidRDefault="00F67EB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5DC7F05E" w14:textId="77777777" w:rsidR="00F67EBA" w:rsidRPr="00996FAF" w:rsidRDefault="002715E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62809065"/>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F67EBA" w:rsidRPr="002F768C">
                  <w:rPr>
                    <w:rFonts w:ascii="Arial" w:hAnsi="Arial" w:cs="Arial"/>
                  </w:rPr>
                  <w:t>Compliant</w:t>
                </w:r>
              </w:sdtContent>
            </w:sdt>
          </w:p>
        </w:tc>
      </w:tr>
      <w:tr w:rsidR="00B71551" w14:paraId="61F840B5" w14:textId="77777777" w:rsidTr="00B715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572529C" w14:textId="77777777" w:rsidR="00F67EBA" w:rsidRPr="00996FAF" w:rsidRDefault="00F67EBA"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4DD81658" w14:textId="77777777" w:rsidR="00F67EBA" w:rsidRPr="00996FAF" w:rsidRDefault="00F67EB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1977" w:type="dxa"/>
            <w:shd w:val="clear" w:color="auto" w:fill="auto"/>
          </w:tcPr>
          <w:p w14:paraId="75DE087B" w14:textId="77777777" w:rsidR="00F67EBA" w:rsidRPr="00996FAF" w:rsidRDefault="002715E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35039314"/>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F67EBA" w:rsidRPr="002F768C">
                  <w:rPr>
                    <w:rFonts w:ascii="Arial" w:hAnsi="Arial" w:cs="Arial"/>
                  </w:rPr>
                  <w:t>Compliant</w:t>
                </w:r>
              </w:sdtContent>
            </w:sdt>
          </w:p>
        </w:tc>
      </w:tr>
      <w:tr w:rsidR="00B71551" w14:paraId="763BDE00" w14:textId="77777777" w:rsidTr="00B7155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BD73A7F" w14:textId="77777777" w:rsidR="00F67EBA" w:rsidRPr="00996FAF" w:rsidRDefault="00F67EBA"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5AEBCC56" w14:textId="77777777" w:rsidR="00F67EBA" w:rsidRPr="00996FAF" w:rsidRDefault="00F67EB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77" w:type="dxa"/>
            <w:shd w:val="clear" w:color="auto" w:fill="auto"/>
          </w:tcPr>
          <w:p w14:paraId="230AF3E8" w14:textId="77777777" w:rsidR="00F67EBA" w:rsidRPr="00996FAF" w:rsidRDefault="002715E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24209318"/>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F67EBA" w:rsidRPr="002F768C">
                  <w:rPr>
                    <w:rFonts w:ascii="Arial" w:hAnsi="Arial" w:cs="Arial"/>
                  </w:rPr>
                  <w:t>Compliant</w:t>
                </w:r>
              </w:sdtContent>
            </w:sdt>
          </w:p>
        </w:tc>
      </w:tr>
      <w:tr w:rsidR="00B71551" w14:paraId="546333B6" w14:textId="77777777" w:rsidTr="00B715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1C09438" w14:textId="77777777" w:rsidR="00F67EBA" w:rsidRPr="00996FAF" w:rsidRDefault="00F67EBA"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040309AE" w14:textId="77777777" w:rsidR="00F67EBA" w:rsidRPr="00996FAF" w:rsidRDefault="00F67EB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1977" w:type="dxa"/>
            <w:shd w:val="clear" w:color="auto" w:fill="auto"/>
          </w:tcPr>
          <w:p w14:paraId="039709E4" w14:textId="77777777" w:rsidR="00F67EBA" w:rsidRPr="00996FAF" w:rsidRDefault="002715E9"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14458802"/>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F67EBA" w:rsidRPr="002F768C">
                  <w:rPr>
                    <w:rFonts w:ascii="Arial" w:hAnsi="Arial" w:cs="Arial"/>
                  </w:rPr>
                  <w:t>Compliant</w:t>
                </w:r>
              </w:sdtContent>
            </w:sdt>
          </w:p>
        </w:tc>
      </w:tr>
      <w:tr w:rsidR="00B71551" w14:paraId="74D0C142" w14:textId="77777777" w:rsidTr="00B7155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C3BCAF" w14:textId="77777777" w:rsidR="00F67EBA" w:rsidRPr="00996FAF" w:rsidRDefault="00F67EBA"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7C2A712B" w14:textId="77777777" w:rsidR="00F67EBA" w:rsidRPr="00996FAF" w:rsidRDefault="00F67EB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Regular assessment, </w:t>
            </w:r>
            <w:proofErr w:type="gramStart"/>
            <w:r w:rsidRPr="00996FAF">
              <w:rPr>
                <w:rFonts w:ascii="Arial" w:hAnsi="Arial" w:cs="Arial"/>
              </w:rPr>
              <w:t>monitoring</w:t>
            </w:r>
            <w:proofErr w:type="gramEnd"/>
            <w:r w:rsidRPr="00996FAF">
              <w:rPr>
                <w:rFonts w:ascii="Arial" w:hAnsi="Arial" w:cs="Arial"/>
              </w:rPr>
              <w:t xml:space="preserve"> and review of the performance of each member of the workforce is undertaken.</w:t>
            </w:r>
          </w:p>
        </w:tc>
        <w:tc>
          <w:tcPr>
            <w:tcW w:w="1977" w:type="dxa"/>
            <w:shd w:val="clear" w:color="auto" w:fill="auto"/>
          </w:tcPr>
          <w:p w14:paraId="03447889" w14:textId="6DECD51B" w:rsidR="00F67EBA" w:rsidRPr="00996FAF" w:rsidRDefault="002715E9"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60644216"/>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3E0EA5">
                  <w:rPr>
                    <w:rFonts w:ascii="Arial" w:hAnsi="Arial" w:cs="Arial"/>
                    <w:color w:val="auto"/>
                  </w:rPr>
                  <w:t>Not Compliant</w:t>
                </w:r>
              </w:sdtContent>
            </w:sdt>
          </w:p>
        </w:tc>
      </w:tr>
    </w:tbl>
    <w:p w14:paraId="0793089A" w14:textId="77777777" w:rsidR="00F67EBA" w:rsidRDefault="00F67EBA" w:rsidP="002B0C90">
      <w:pPr>
        <w:pStyle w:val="Heading20"/>
      </w:pPr>
      <w:r>
        <w:t>Findings</w:t>
      </w:r>
    </w:p>
    <w:p w14:paraId="0A5C4EF1" w14:textId="50500DDF" w:rsidR="002F3D37" w:rsidRPr="002F3D37" w:rsidRDefault="002F3D37" w:rsidP="002F3D37">
      <w:pPr>
        <w:pStyle w:val="NormalArial"/>
        <w:rPr>
          <w:color w:val="000000"/>
        </w:rPr>
      </w:pPr>
      <w:r>
        <w:rPr>
          <w:color w:val="000000"/>
        </w:rPr>
        <w:t>The Quality Standard is non-compliant as one of the 5 requirements assessed has been found non-compliant. The assessment team recommended requirement (3)(</w:t>
      </w:r>
      <w:r w:rsidR="00C8763E">
        <w:rPr>
          <w:color w:val="000000"/>
        </w:rPr>
        <w:t>e</w:t>
      </w:r>
      <w:r>
        <w:rPr>
          <w:color w:val="000000"/>
        </w:rPr>
        <w:t>) not met.</w:t>
      </w:r>
    </w:p>
    <w:p w14:paraId="285DFC42" w14:textId="5DF798A1" w:rsidR="00387A20" w:rsidRDefault="00387A20" w:rsidP="00387A20">
      <w:pPr>
        <w:pStyle w:val="NormalWeb"/>
        <w:spacing w:before="0" w:beforeAutospacing="0" w:after="120" w:afterAutospacing="0"/>
        <w:rPr>
          <w:rFonts w:ascii="Arial" w:hAnsi="Arial" w:cs="Arial"/>
          <w:color w:val="000000"/>
        </w:rPr>
      </w:pPr>
      <w:r>
        <w:rPr>
          <w:rFonts w:ascii="Arial" w:hAnsi="Arial" w:cs="Arial"/>
          <w:b/>
          <w:bCs/>
          <w:color w:val="000000"/>
        </w:rPr>
        <w:t>Requirement (3)(e)</w:t>
      </w:r>
    </w:p>
    <w:p w14:paraId="23EB6CCB" w14:textId="6466F74B" w:rsidR="00387A20" w:rsidRPr="007E1E1D" w:rsidRDefault="00387A20" w:rsidP="00312326">
      <w:pPr>
        <w:pStyle w:val="NormalWeb"/>
        <w:spacing w:before="0" w:beforeAutospacing="0" w:after="120" w:afterAutospacing="0"/>
        <w:rPr>
          <w:rFonts w:ascii="Arial" w:hAnsi="Arial" w:cs="Arial"/>
          <w:color w:val="000000"/>
        </w:rPr>
      </w:pPr>
      <w:r w:rsidRPr="007E1E1D">
        <w:rPr>
          <w:rFonts w:ascii="Arial" w:hAnsi="Arial" w:cs="Arial"/>
          <w:color w:val="000000"/>
        </w:rPr>
        <w:t>The assessment team recommended requirement (3)(</w:t>
      </w:r>
      <w:r w:rsidR="009031BD" w:rsidRPr="007E1E1D">
        <w:rPr>
          <w:rFonts w:ascii="Arial" w:hAnsi="Arial" w:cs="Arial"/>
          <w:color w:val="000000"/>
        </w:rPr>
        <w:t>e</w:t>
      </w:r>
      <w:r w:rsidRPr="007E1E1D">
        <w:rPr>
          <w:rFonts w:ascii="Arial" w:hAnsi="Arial" w:cs="Arial"/>
          <w:color w:val="000000"/>
        </w:rPr>
        <w:t xml:space="preserve">) not met as </w:t>
      </w:r>
      <w:r w:rsidR="00CF73C5">
        <w:rPr>
          <w:rFonts w:ascii="Arial" w:hAnsi="Arial" w:cs="Arial"/>
          <w:color w:val="000000"/>
        </w:rPr>
        <w:t>staff perf</w:t>
      </w:r>
      <w:r w:rsidR="00C83478">
        <w:rPr>
          <w:rFonts w:ascii="Arial" w:hAnsi="Arial" w:cs="Arial"/>
          <w:color w:val="000000"/>
        </w:rPr>
        <w:t xml:space="preserve">ormance </w:t>
      </w:r>
      <w:r w:rsidR="002579EE">
        <w:rPr>
          <w:rFonts w:ascii="Arial" w:hAnsi="Arial" w:cs="Arial"/>
          <w:color w:val="000000"/>
        </w:rPr>
        <w:t>monitoring was not demonstrated.</w:t>
      </w:r>
    </w:p>
    <w:p w14:paraId="2FDDAFC3" w14:textId="2805F71E" w:rsidR="00AB0B62" w:rsidRPr="00146AAA" w:rsidRDefault="00AB0B62" w:rsidP="00312326">
      <w:pPr>
        <w:pStyle w:val="NormalWeb"/>
        <w:spacing w:before="0" w:beforeAutospacing="0" w:after="120" w:afterAutospacing="0"/>
        <w:rPr>
          <w:rFonts w:ascii="Arial" w:eastAsiaTheme="minorHAnsi" w:hAnsi="Arial" w:cs="Arial"/>
        </w:rPr>
      </w:pPr>
      <w:r w:rsidRPr="00146AAA">
        <w:rPr>
          <w:rFonts w:ascii="Arial" w:eastAsiaTheme="minorHAnsi" w:hAnsi="Arial" w:cs="Arial"/>
        </w:rPr>
        <w:t>The provider a</w:t>
      </w:r>
      <w:r>
        <w:rPr>
          <w:rFonts w:ascii="Arial" w:eastAsiaTheme="minorHAnsi" w:hAnsi="Arial" w:cs="Arial"/>
        </w:rPr>
        <w:t>ccepted</w:t>
      </w:r>
      <w:r w:rsidRPr="00146AAA">
        <w:rPr>
          <w:rFonts w:ascii="Arial" w:eastAsiaTheme="minorHAnsi" w:hAnsi="Arial" w:cs="Arial"/>
        </w:rPr>
        <w:t xml:space="preserve"> the assessment team’s recommendation of not met and submitted a plan for continuous improvement to rectify the deficits identified. Actions included, but </w:t>
      </w:r>
      <w:r w:rsidR="007669F2">
        <w:rPr>
          <w:rFonts w:ascii="Arial" w:eastAsiaTheme="minorHAnsi" w:hAnsi="Arial" w:cs="Arial"/>
        </w:rPr>
        <w:t>were</w:t>
      </w:r>
      <w:r w:rsidR="007669F2" w:rsidRPr="00146AAA">
        <w:rPr>
          <w:rFonts w:ascii="Arial" w:eastAsiaTheme="minorHAnsi" w:hAnsi="Arial" w:cs="Arial"/>
        </w:rPr>
        <w:t xml:space="preserve"> </w:t>
      </w:r>
      <w:r w:rsidRPr="00146AAA">
        <w:rPr>
          <w:rFonts w:ascii="Arial" w:eastAsiaTheme="minorHAnsi" w:hAnsi="Arial" w:cs="Arial"/>
        </w:rPr>
        <w:t xml:space="preserve">not limited to, </w:t>
      </w:r>
      <w:r w:rsidR="008733F6">
        <w:rPr>
          <w:rFonts w:ascii="Arial" w:eastAsiaTheme="minorHAnsi" w:hAnsi="Arial" w:cs="Arial"/>
        </w:rPr>
        <w:t>obtaining a performance app</w:t>
      </w:r>
      <w:r w:rsidR="005224AA">
        <w:rPr>
          <w:rFonts w:ascii="Arial" w:eastAsiaTheme="minorHAnsi" w:hAnsi="Arial" w:cs="Arial"/>
        </w:rPr>
        <w:t xml:space="preserve">raisal report to monitor </w:t>
      </w:r>
      <w:r w:rsidR="007A71FD">
        <w:rPr>
          <w:rFonts w:ascii="Arial" w:eastAsiaTheme="minorHAnsi" w:hAnsi="Arial" w:cs="Arial"/>
        </w:rPr>
        <w:t>compliance</w:t>
      </w:r>
      <w:r w:rsidR="002446C8">
        <w:rPr>
          <w:rFonts w:ascii="Arial" w:eastAsiaTheme="minorHAnsi" w:hAnsi="Arial" w:cs="Arial"/>
        </w:rPr>
        <w:t>,</w:t>
      </w:r>
      <w:r w:rsidR="005224AA">
        <w:rPr>
          <w:rFonts w:ascii="Arial" w:eastAsiaTheme="minorHAnsi" w:hAnsi="Arial" w:cs="Arial"/>
        </w:rPr>
        <w:t xml:space="preserve"> and </w:t>
      </w:r>
      <w:r w:rsidR="008240CD">
        <w:rPr>
          <w:rFonts w:ascii="Arial" w:eastAsiaTheme="minorHAnsi" w:hAnsi="Arial" w:cs="Arial"/>
        </w:rPr>
        <w:t xml:space="preserve">ensuring </w:t>
      </w:r>
      <w:r w:rsidR="00231534">
        <w:rPr>
          <w:rFonts w:ascii="Arial" w:eastAsiaTheme="minorHAnsi" w:hAnsi="Arial" w:cs="Arial"/>
        </w:rPr>
        <w:t xml:space="preserve">outstanding staff </w:t>
      </w:r>
      <w:r w:rsidR="008B19DE">
        <w:rPr>
          <w:rFonts w:ascii="Arial" w:eastAsiaTheme="minorHAnsi" w:hAnsi="Arial" w:cs="Arial"/>
        </w:rPr>
        <w:t>performance appraisals are completed</w:t>
      </w:r>
      <w:r>
        <w:rPr>
          <w:rFonts w:ascii="Arial" w:eastAsiaTheme="minorHAnsi" w:hAnsi="Arial" w:cs="Arial"/>
        </w:rPr>
        <w:t>.</w:t>
      </w:r>
    </w:p>
    <w:p w14:paraId="751450AF" w14:textId="24949C57" w:rsidR="00387A20" w:rsidRPr="007E1E1D" w:rsidRDefault="00387A20" w:rsidP="00312326">
      <w:pPr>
        <w:pStyle w:val="ListBullet2"/>
        <w:numPr>
          <w:ilvl w:val="0"/>
          <w:numId w:val="0"/>
        </w:numPr>
        <w:rPr>
          <w:rFonts w:ascii="Arial" w:eastAsiaTheme="minorHAnsi" w:hAnsi="Arial" w:cs="Arial"/>
        </w:rPr>
      </w:pPr>
      <w:r w:rsidRPr="007E1E1D">
        <w:rPr>
          <w:rFonts w:ascii="Arial" w:eastAsiaTheme="minorHAnsi" w:hAnsi="Arial" w:cs="Arial"/>
        </w:rPr>
        <w:t xml:space="preserve">I acknowledge the provider’s response and the </w:t>
      </w:r>
      <w:r w:rsidR="007A71FD">
        <w:rPr>
          <w:rFonts w:ascii="Arial" w:eastAsiaTheme="minorHAnsi" w:hAnsi="Arial" w:cs="Arial"/>
        </w:rPr>
        <w:t>actions planned.</w:t>
      </w:r>
      <w:r w:rsidRPr="007E1E1D">
        <w:rPr>
          <w:rFonts w:ascii="Arial" w:eastAsiaTheme="minorHAnsi" w:hAnsi="Arial" w:cs="Arial"/>
        </w:rPr>
        <w:t xml:space="preserve"> In coming to my finding, I have considered that </w:t>
      </w:r>
      <w:r w:rsidR="002113DD" w:rsidRPr="002113DD">
        <w:rPr>
          <w:rFonts w:ascii="Arial" w:eastAsiaTheme="minorHAnsi" w:hAnsi="Arial" w:cs="Arial"/>
        </w:rPr>
        <w:t>t</w:t>
      </w:r>
      <w:r w:rsidR="00100C68" w:rsidRPr="002113DD">
        <w:rPr>
          <w:rFonts w:ascii="Arial" w:eastAsiaTheme="minorHAnsi" w:hAnsi="Arial" w:cs="Arial"/>
        </w:rPr>
        <w:t xml:space="preserve">he organisation did not have </w:t>
      </w:r>
      <w:r w:rsidR="002113DD">
        <w:rPr>
          <w:rFonts w:ascii="Arial" w:eastAsiaTheme="minorHAnsi" w:hAnsi="Arial" w:cs="Arial"/>
        </w:rPr>
        <w:t xml:space="preserve">a </w:t>
      </w:r>
      <w:r w:rsidR="00100C68" w:rsidRPr="002113DD">
        <w:rPr>
          <w:rFonts w:ascii="Arial" w:eastAsiaTheme="minorHAnsi" w:hAnsi="Arial" w:cs="Arial"/>
        </w:rPr>
        <w:t xml:space="preserve">process in place to monitor if services are up to date with </w:t>
      </w:r>
      <w:r w:rsidR="005C4EBF">
        <w:rPr>
          <w:rFonts w:ascii="Arial" w:eastAsiaTheme="minorHAnsi" w:hAnsi="Arial" w:cs="Arial"/>
        </w:rPr>
        <w:t xml:space="preserve">staff </w:t>
      </w:r>
      <w:r w:rsidR="00100C68" w:rsidRPr="002113DD">
        <w:rPr>
          <w:rFonts w:ascii="Arial" w:eastAsiaTheme="minorHAnsi" w:hAnsi="Arial" w:cs="Arial"/>
        </w:rPr>
        <w:t xml:space="preserve">performance reviews. </w:t>
      </w:r>
      <w:r w:rsidR="00AB092C">
        <w:rPr>
          <w:rFonts w:ascii="Arial" w:eastAsiaTheme="minorHAnsi" w:hAnsi="Arial" w:cs="Arial"/>
        </w:rPr>
        <w:t>There is insufficient evidence to demonstrate effective oversight of staff performance reviews as t</w:t>
      </w:r>
      <w:r w:rsidR="00B827D9" w:rsidRPr="002113DD">
        <w:rPr>
          <w:rFonts w:ascii="Arial" w:eastAsiaTheme="minorHAnsi" w:hAnsi="Arial" w:cs="Arial"/>
        </w:rPr>
        <w:t xml:space="preserve">he </w:t>
      </w:r>
      <w:r w:rsidR="005C4EBF">
        <w:rPr>
          <w:rFonts w:ascii="Arial" w:eastAsiaTheme="minorHAnsi" w:hAnsi="Arial" w:cs="Arial"/>
        </w:rPr>
        <w:t>o</w:t>
      </w:r>
      <w:r w:rsidR="00B827D9" w:rsidRPr="002113DD">
        <w:rPr>
          <w:rFonts w:ascii="Arial" w:eastAsiaTheme="minorHAnsi" w:hAnsi="Arial" w:cs="Arial"/>
        </w:rPr>
        <w:t>perations manager said they do not have visibility to monitor if managers are completing</w:t>
      </w:r>
      <w:r w:rsidR="007C722B">
        <w:rPr>
          <w:rFonts w:ascii="Arial" w:eastAsiaTheme="minorHAnsi" w:hAnsi="Arial" w:cs="Arial"/>
        </w:rPr>
        <w:t xml:space="preserve"> staff</w:t>
      </w:r>
      <w:r w:rsidR="00B827D9" w:rsidRPr="002113DD">
        <w:rPr>
          <w:rFonts w:ascii="Arial" w:eastAsiaTheme="minorHAnsi" w:hAnsi="Arial" w:cs="Arial"/>
        </w:rPr>
        <w:t xml:space="preserve"> performance reviews but trust that they are completed.</w:t>
      </w:r>
      <w:r w:rsidR="00D75199">
        <w:rPr>
          <w:rFonts w:ascii="Arial" w:eastAsiaTheme="minorHAnsi" w:hAnsi="Arial" w:cs="Arial"/>
        </w:rPr>
        <w:t xml:space="preserve"> </w:t>
      </w:r>
      <w:r w:rsidR="00F71190" w:rsidRPr="002113DD">
        <w:rPr>
          <w:rFonts w:ascii="Arial" w:eastAsiaTheme="minorHAnsi" w:hAnsi="Arial" w:cs="Arial"/>
        </w:rPr>
        <w:t>Management acknowledges that they are behind in performance appraisal</w:t>
      </w:r>
      <w:r w:rsidR="00EA1036">
        <w:rPr>
          <w:rFonts w:ascii="Arial" w:eastAsiaTheme="minorHAnsi" w:hAnsi="Arial" w:cs="Arial"/>
        </w:rPr>
        <w:t>s</w:t>
      </w:r>
      <w:r w:rsidR="00F71190" w:rsidRPr="002113DD">
        <w:rPr>
          <w:rFonts w:ascii="Arial" w:eastAsiaTheme="minorHAnsi" w:hAnsi="Arial" w:cs="Arial"/>
        </w:rPr>
        <w:t xml:space="preserve"> and currently have </w:t>
      </w:r>
      <w:r w:rsidR="00E051ED">
        <w:rPr>
          <w:rFonts w:ascii="Arial" w:eastAsiaTheme="minorHAnsi" w:hAnsi="Arial" w:cs="Arial"/>
        </w:rPr>
        <w:t>more than 50% of</w:t>
      </w:r>
      <w:r w:rsidR="00F71190" w:rsidRPr="002113DD">
        <w:rPr>
          <w:rFonts w:ascii="Arial" w:eastAsiaTheme="minorHAnsi" w:hAnsi="Arial" w:cs="Arial"/>
        </w:rPr>
        <w:t xml:space="preserve"> </w:t>
      </w:r>
      <w:r w:rsidR="00EA1036">
        <w:rPr>
          <w:rFonts w:ascii="Arial" w:eastAsiaTheme="minorHAnsi" w:hAnsi="Arial" w:cs="Arial"/>
        </w:rPr>
        <w:t xml:space="preserve">staff performance </w:t>
      </w:r>
      <w:r w:rsidR="00F71190" w:rsidRPr="002113DD">
        <w:rPr>
          <w:rFonts w:ascii="Arial" w:eastAsiaTheme="minorHAnsi" w:hAnsi="Arial" w:cs="Arial"/>
        </w:rPr>
        <w:t>reviews outstanding.</w:t>
      </w:r>
      <w:r w:rsidR="00081595">
        <w:rPr>
          <w:rFonts w:ascii="Arial" w:eastAsiaTheme="minorHAnsi" w:hAnsi="Arial" w:cs="Arial"/>
        </w:rPr>
        <w:t xml:space="preserve"> Evidence could not be provided to </w:t>
      </w:r>
      <w:r w:rsidR="00C92E12">
        <w:rPr>
          <w:rFonts w:ascii="Arial" w:eastAsiaTheme="minorHAnsi" w:hAnsi="Arial" w:cs="Arial"/>
        </w:rPr>
        <w:t xml:space="preserve">demonstrate </w:t>
      </w:r>
      <w:r w:rsidR="00CF5561">
        <w:rPr>
          <w:rFonts w:ascii="Arial" w:eastAsiaTheme="minorHAnsi" w:hAnsi="Arial" w:cs="Arial"/>
        </w:rPr>
        <w:t xml:space="preserve">staff performance is monitored </w:t>
      </w:r>
      <w:r w:rsidR="00800BB1">
        <w:rPr>
          <w:rFonts w:ascii="Arial" w:eastAsiaTheme="minorHAnsi" w:hAnsi="Arial" w:cs="Arial"/>
        </w:rPr>
        <w:t xml:space="preserve">to ensure </w:t>
      </w:r>
      <w:r w:rsidR="00FC42C7">
        <w:rPr>
          <w:rFonts w:ascii="Arial" w:eastAsiaTheme="minorHAnsi" w:hAnsi="Arial" w:cs="Arial"/>
        </w:rPr>
        <w:t xml:space="preserve">the </w:t>
      </w:r>
      <w:r w:rsidR="00800BB1">
        <w:rPr>
          <w:rFonts w:ascii="Arial" w:eastAsiaTheme="minorHAnsi" w:hAnsi="Arial" w:cs="Arial"/>
        </w:rPr>
        <w:t>duties and responsibilities</w:t>
      </w:r>
      <w:r w:rsidR="00FC42C7">
        <w:rPr>
          <w:rFonts w:ascii="Arial" w:eastAsiaTheme="minorHAnsi" w:hAnsi="Arial" w:cs="Arial"/>
        </w:rPr>
        <w:t xml:space="preserve"> </w:t>
      </w:r>
      <w:r w:rsidR="004B7B9D">
        <w:rPr>
          <w:rFonts w:ascii="Arial" w:eastAsiaTheme="minorHAnsi" w:hAnsi="Arial" w:cs="Arial"/>
        </w:rPr>
        <w:t xml:space="preserve">of </w:t>
      </w:r>
      <w:r w:rsidR="00D75199">
        <w:rPr>
          <w:rFonts w:ascii="Arial" w:eastAsiaTheme="minorHAnsi" w:hAnsi="Arial" w:cs="Arial"/>
        </w:rPr>
        <w:t xml:space="preserve">staff </w:t>
      </w:r>
      <w:r w:rsidR="007669F2">
        <w:rPr>
          <w:rFonts w:ascii="Arial" w:eastAsiaTheme="minorHAnsi" w:hAnsi="Arial" w:cs="Arial"/>
        </w:rPr>
        <w:t xml:space="preserve">are </w:t>
      </w:r>
      <w:r w:rsidR="00C71912">
        <w:rPr>
          <w:rFonts w:ascii="Arial" w:eastAsiaTheme="minorHAnsi" w:hAnsi="Arial" w:cs="Arial"/>
        </w:rPr>
        <w:t xml:space="preserve">maintained </w:t>
      </w:r>
      <w:r w:rsidR="004A0F42">
        <w:rPr>
          <w:rFonts w:ascii="Arial" w:eastAsiaTheme="minorHAnsi" w:hAnsi="Arial" w:cs="Arial"/>
        </w:rPr>
        <w:t>to provide safe and quality care and services.</w:t>
      </w:r>
      <w:r w:rsidRPr="007E1E1D">
        <w:rPr>
          <w:rFonts w:ascii="Arial" w:eastAsiaTheme="minorHAnsi" w:hAnsi="Arial" w:cs="Arial"/>
        </w:rPr>
        <w:t xml:space="preserve"> </w:t>
      </w:r>
    </w:p>
    <w:p w14:paraId="27683519" w14:textId="6B8FD7A6" w:rsidR="00387A20" w:rsidRPr="008F1CD1" w:rsidRDefault="00387A20" w:rsidP="00312326">
      <w:pPr>
        <w:pStyle w:val="ListBullet"/>
        <w:numPr>
          <w:ilvl w:val="0"/>
          <w:numId w:val="0"/>
        </w:numPr>
        <w:spacing w:before="0" w:after="120"/>
        <w:rPr>
          <w:rFonts w:ascii="Arial" w:eastAsiaTheme="minorHAnsi" w:hAnsi="Arial" w:cs="Arial"/>
        </w:rPr>
      </w:pPr>
      <w:r w:rsidRPr="007E1E1D">
        <w:rPr>
          <w:rFonts w:ascii="Arial" w:hAnsi="Arial" w:cs="Arial"/>
          <w:color w:val="000000"/>
        </w:rPr>
        <w:t>For the reasons detailed above, I find requirement (3)(</w:t>
      </w:r>
      <w:r w:rsidR="009031BD" w:rsidRPr="007E1E1D">
        <w:rPr>
          <w:rFonts w:ascii="Arial" w:hAnsi="Arial" w:cs="Arial"/>
          <w:color w:val="000000"/>
        </w:rPr>
        <w:t>e</w:t>
      </w:r>
      <w:r w:rsidRPr="007E1E1D">
        <w:rPr>
          <w:rFonts w:ascii="Arial" w:hAnsi="Arial" w:cs="Arial"/>
          <w:color w:val="000000"/>
        </w:rPr>
        <w:t xml:space="preserve">) in </w:t>
      </w:r>
      <w:r w:rsidR="009031BD" w:rsidRPr="007E1E1D">
        <w:rPr>
          <w:rFonts w:ascii="Arial" w:eastAsia="Times New Roman" w:hAnsi="Arial" w:cs="Arial"/>
          <w:color w:val="auto"/>
          <w:lang w:eastAsia="en-AU"/>
        </w:rPr>
        <w:t>Standard 7 Human resources compliant</w:t>
      </w:r>
      <w:r w:rsidR="009031BD" w:rsidRPr="007E1E1D">
        <w:rPr>
          <w:rFonts w:ascii="Arial" w:hAnsi="Arial" w:cs="Arial"/>
          <w:color w:val="000000"/>
        </w:rPr>
        <w:t xml:space="preserve"> </w:t>
      </w:r>
      <w:r w:rsidRPr="007E1E1D">
        <w:rPr>
          <w:rFonts w:ascii="Arial" w:hAnsi="Arial" w:cs="Arial"/>
          <w:color w:val="000000"/>
        </w:rPr>
        <w:t>non-compliant.</w:t>
      </w:r>
    </w:p>
    <w:p w14:paraId="2C7F82D3" w14:textId="1AC587CB" w:rsidR="003A7994" w:rsidRDefault="001554BB" w:rsidP="00312326">
      <w:pPr>
        <w:rPr>
          <w:rFonts w:ascii="Arial" w:eastAsia="Times New Roman" w:hAnsi="Arial" w:cs="Arial"/>
          <w:color w:val="auto"/>
          <w:lang w:eastAsia="en-AU"/>
        </w:rPr>
      </w:pPr>
      <w:r w:rsidRPr="003A7994">
        <w:rPr>
          <w:rFonts w:ascii="Arial" w:eastAsiaTheme="minorHAnsi" w:hAnsi="Arial" w:cs="Arial"/>
          <w:b/>
          <w:bCs/>
        </w:rPr>
        <w:t>In relation to all other requirements in this Standard,</w:t>
      </w:r>
      <w:r w:rsidR="003B5655" w:rsidRPr="003A7994">
        <w:rPr>
          <w:rFonts w:eastAsiaTheme="minorHAnsi"/>
        </w:rPr>
        <w:t xml:space="preserve"> </w:t>
      </w:r>
      <w:r w:rsidR="0040442C" w:rsidRPr="003A7994">
        <w:rPr>
          <w:rFonts w:ascii="Arial" w:eastAsia="Times New Roman" w:hAnsi="Arial" w:cs="Arial"/>
          <w:color w:val="auto"/>
          <w:lang w:eastAsia="en-AU"/>
        </w:rPr>
        <w:t>systems</w:t>
      </w:r>
      <w:r w:rsidR="003B5655" w:rsidRPr="003A7994">
        <w:rPr>
          <w:rFonts w:ascii="Arial" w:eastAsia="Times New Roman" w:hAnsi="Arial" w:cs="Arial"/>
          <w:color w:val="auto"/>
          <w:lang w:eastAsia="en-AU"/>
        </w:rPr>
        <w:t xml:space="preserve"> and processes are</w:t>
      </w:r>
      <w:r w:rsidR="0040442C" w:rsidRPr="003A7994">
        <w:rPr>
          <w:rFonts w:ascii="Arial" w:eastAsia="Times New Roman" w:hAnsi="Arial" w:cs="Arial"/>
          <w:color w:val="auto"/>
          <w:lang w:eastAsia="en-AU"/>
        </w:rPr>
        <w:t xml:space="preserve"> in place to ensure that the number and mix of the workforce enable</w:t>
      </w:r>
      <w:r w:rsidR="008E29BD">
        <w:rPr>
          <w:rFonts w:ascii="Arial" w:eastAsia="Times New Roman" w:hAnsi="Arial" w:cs="Arial"/>
          <w:color w:val="auto"/>
          <w:lang w:eastAsia="en-AU"/>
        </w:rPr>
        <w:t>s</w:t>
      </w:r>
      <w:r w:rsidR="0040442C" w:rsidRPr="003A7994">
        <w:rPr>
          <w:rFonts w:ascii="Arial" w:eastAsia="Times New Roman" w:hAnsi="Arial" w:cs="Arial"/>
          <w:color w:val="auto"/>
          <w:lang w:eastAsia="en-AU"/>
        </w:rPr>
        <w:t xml:space="preserve"> the delivery and management of care and services. </w:t>
      </w:r>
      <w:r w:rsidR="002A6B3A" w:rsidRPr="003A7994">
        <w:rPr>
          <w:rFonts w:ascii="Arial" w:eastAsia="Times New Roman" w:hAnsi="Arial" w:cs="Arial"/>
          <w:color w:val="auto"/>
          <w:lang w:eastAsia="en-AU"/>
        </w:rPr>
        <w:t>A</w:t>
      </w:r>
      <w:r w:rsidR="007764E2" w:rsidRPr="003A7994">
        <w:rPr>
          <w:rFonts w:ascii="Arial" w:eastAsia="Times New Roman" w:hAnsi="Arial" w:cs="Arial"/>
          <w:color w:val="auto"/>
          <w:lang w:eastAsia="en-AU"/>
        </w:rPr>
        <w:t xml:space="preserve">ny vacant shifts </w:t>
      </w:r>
      <w:r w:rsidR="002A6B3A" w:rsidRPr="003A7994">
        <w:rPr>
          <w:rFonts w:ascii="Arial" w:eastAsia="Times New Roman" w:hAnsi="Arial" w:cs="Arial"/>
          <w:color w:val="auto"/>
          <w:lang w:eastAsia="en-AU"/>
        </w:rPr>
        <w:t xml:space="preserve">are offered to </w:t>
      </w:r>
      <w:r w:rsidR="007764E2" w:rsidRPr="003A7994">
        <w:rPr>
          <w:rFonts w:ascii="Arial" w:eastAsia="Times New Roman" w:hAnsi="Arial" w:cs="Arial"/>
          <w:color w:val="auto"/>
          <w:lang w:eastAsia="en-AU"/>
        </w:rPr>
        <w:t xml:space="preserve">permanent staff first and </w:t>
      </w:r>
      <w:r w:rsidR="009A7ACD">
        <w:rPr>
          <w:rFonts w:ascii="Arial" w:eastAsia="Times New Roman" w:hAnsi="Arial" w:cs="Arial"/>
          <w:color w:val="auto"/>
          <w:lang w:eastAsia="en-AU"/>
        </w:rPr>
        <w:t xml:space="preserve">annual leave is covered </w:t>
      </w:r>
      <w:r w:rsidR="00670860">
        <w:rPr>
          <w:rFonts w:ascii="Arial" w:eastAsia="Times New Roman" w:hAnsi="Arial" w:cs="Arial"/>
          <w:color w:val="auto"/>
          <w:lang w:eastAsia="en-AU"/>
        </w:rPr>
        <w:t>4</w:t>
      </w:r>
      <w:r w:rsidR="007764E2" w:rsidRPr="003A7994">
        <w:rPr>
          <w:rFonts w:ascii="Arial" w:eastAsia="Times New Roman" w:hAnsi="Arial" w:cs="Arial"/>
          <w:color w:val="auto"/>
          <w:lang w:eastAsia="en-AU"/>
        </w:rPr>
        <w:t xml:space="preserve"> weeks in advance to ensure continuity of quality care and services.</w:t>
      </w:r>
      <w:r w:rsidR="00411262" w:rsidRPr="003A7994">
        <w:rPr>
          <w:rFonts w:ascii="Arial" w:eastAsia="Times New Roman" w:hAnsi="Arial" w:cs="Arial"/>
          <w:color w:val="auto"/>
          <w:lang w:eastAsia="en-AU"/>
        </w:rPr>
        <w:t xml:space="preserve"> </w:t>
      </w:r>
      <w:r w:rsidR="0040442C" w:rsidRPr="003A7994">
        <w:rPr>
          <w:rFonts w:ascii="Arial" w:eastAsia="Times New Roman" w:hAnsi="Arial" w:cs="Arial"/>
          <w:color w:val="auto"/>
          <w:lang w:eastAsia="en-AU"/>
        </w:rPr>
        <w:t xml:space="preserve">Staff confirmed they have </w:t>
      </w:r>
      <w:r w:rsidR="0040442C" w:rsidRPr="003A7994">
        <w:rPr>
          <w:rFonts w:ascii="Arial" w:eastAsia="Times New Roman" w:hAnsi="Arial" w:cs="Arial"/>
          <w:color w:val="auto"/>
          <w:lang w:eastAsia="en-AU"/>
        </w:rPr>
        <w:lastRenderedPageBreak/>
        <w:t>enough time to undertake their duties</w:t>
      </w:r>
      <w:r w:rsidR="0027636D">
        <w:rPr>
          <w:rFonts w:ascii="Arial" w:eastAsia="Times New Roman" w:hAnsi="Arial" w:cs="Arial"/>
          <w:color w:val="auto"/>
          <w:lang w:eastAsia="en-AU"/>
        </w:rPr>
        <w:t xml:space="preserve"> </w:t>
      </w:r>
      <w:r w:rsidR="00C171C1">
        <w:rPr>
          <w:rFonts w:ascii="Arial" w:eastAsia="Times New Roman" w:hAnsi="Arial" w:cs="Arial"/>
          <w:color w:val="auto"/>
          <w:lang w:eastAsia="en-AU"/>
        </w:rPr>
        <w:t>and i</w:t>
      </w:r>
      <w:r w:rsidR="00457320" w:rsidRPr="00457320">
        <w:rPr>
          <w:rFonts w:ascii="Arial" w:eastAsia="Times New Roman" w:hAnsi="Arial" w:cs="Arial"/>
          <w:color w:val="auto"/>
          <w:lang w:eastAsia="en-AU"/>
        </w:rPr>
        <w:t xml:space="preserve">nteractions with consumers </w:t>
      </w:r>
      <w:r w:rsidR="008B7C60">
        <w:rPr>
          <w:rFonts w:ascii="Arial" w:eastAsia="Times New Roman" w:hAnsi="Arial" w:cs="Arial"/>
          <w:color w:val="auto"/>
          <w:lang w:eastAsia="en-AU"/>
        </w:rPr>
        <w:t>were</w:t>
      </w:r>
      <w:r w:rsidR="00457320" w:rsidRPr="00457320">
        <w:rPr>
          <w:rFonts w:ascii="Arial" w:eastAsia="Times New Roman" w:hAnsi="Arial" w:cs="Arial"/>
          <w:color w:val="auto"/>
          <w:lang w:eastAsia="en-AU"/>
        </w:rPr>
        <w:t xml:space="preserve"> kind, caring</w:t>
      </w:r>
      <w:r w:rsidR="008B7C60">
        <w:rPr>
          <w:rFonts w:ascii="Arial" w:eastAsia="Times New Roman" w:hAnsi="Arial" w:cs="Arial"/>
          <w:color w:val="auto"/>
          <w:lang w:eastAsia="en-AU"/>
        </w:rPr>
        <w:t>,</w:t>
      </w:r>
      <w:r w:rsidR="00457320" w:rsidRPr="00457320">
        <w:rPr>
          <w:rFonts w:ascii="Arial" w:eastAsia="Times New Roman" w:hAnsi="Arial" w:cs="Arial"/>
          <w:color w:val="auto"/>
          <w:lang w:eastAsia="en-AU"/>
        </w:rPr>
        <w:t xml:space="preserve"> and respectful of each consumer’s identity, culture, and diversity</w:t>
      </w:r>
      <w:r w:rsidR="00C171C1">
        <w:rPr>
          <w:rFonts w:ascii="Arial" w:eastAsia="Times New Roman" w:hAnsi="Arial" w:cs="Arial"/>
          <w:color w:val="auto"/>
          <w:lang w:eastAsia="en-AU"/>
        </w:rPr>
        <w:t>. C</w:t>
      </w:r>
      <w:r w:rsidR="00572721" w:rsidRPr="00457320">
        <w:rPr>
          <w:rFonts w:ascii="Arial" w:eastAsia="Times New Roman" w:hAnsi="Arial" w:cs="Arial"/>
          <w:color w:val="auto"/>
          <w:lang w:eastAsia="en-AU"/>
        </w:rPr>
        <w:t xml:space="preserve">onsumers and representatives said staff are responsive to </w:t>
      </w:r>
      <w:r w:rsidR="0014437D">
        <w:rPr>
          <w:rFonts w:ascii="Arial" w:eastAsia="Times New Roman" w:hAnsi="Arial" w:cs="Arial"/>
          <w:color w:val="auto"/>
          <w:lang w:eastAsia="en-AU"/>
        </w:rPr>
        <w:t>consumers’</w:t>
      </w:r>
      <w:r w:rsidR="00572721" w:rsidRPr="00457320">
        <w:rPr>
          <w:rFonts w:ascii="Arial" w:eastAsia="Times New Roman" w:hAnsi="Arial" w:cs="Arial"/>
          <w:color w:val="auto"/>
          <w:lang w:eastAsia="en-AU"/>
        </w:rPr>
        <w:t xml:space="preserve"> needs</w:t>
      </w:r>
      <w:r w:rsidR="00C171C1" w:rsidRPr="00C171C1">
        <w:rPr>
          <w:rFonts w:ascii="Arial" w:eastAsia="Times New Roman" w:hAnsi="Arial" w:cs="Arial"/>
          <w:color w:val="auto"/>
          <w:lang w:eastAsia="en-AU"/>
        </w:rPr>
        <w:t xml:space="preserve"> </w:t>
      </w:r>
      <w:r w:rsidR="00C171C1">
        <w:rPr>
          <w:rFonts w:ascii="Arial" w:eastAsia="Times New Roman" w:hAnsi="Arial" w:cs="Arial"/>
          <w:color w:val="auto"/>
          <w:lang w:eastAsia="en-AU"/>
        </w:rPr>
        <w:t xml:space="preserve">and </w:t>
      </w:r>
      <w:r w:rsidR="00687BB7">
        <w:rPr>
          <w:rFonts w:ascii="Arial" w:eastAsia="Times New Roman" w:hAnsi="Arial" w:cs="Arial"/>
          <w:color w:val="auto"/>
          <w:lang w:eastAsia="en-AU"/>
        </w:rPr>
        <w:t xml:space="preserve">they </w:t>
      </w:r>
      <w:r w:rsidR="00C171C1" w:rsidRPr="003A7994">
        <w:rPr>
          <w:rFonts w:ascii="Arial" w:eastAsia="Times New Roman" w:hAnsi="Arial" w:cs="Arial"/>
          <w:color w:val="auto"/>
          <w:lang w:eastAsia="en-AU"/>
        </w:rPr>
        <w:t>were satisfied with the mix and level of staff.</w:t>
      </w:r>
    </w:p>
    <w:p w14:paraId="48D933D4" w14:textId="5943757B" w:rsidR="004040F9" w:rsidRDefault="00912A8E" w:rsidP="00312326">
      <w:pPr>
        <w:pStyle w:val="ListBullet"/>
        <w:numPr>
          <w:ilvl w:val="0"/>
          <w:numId w:val="0"/>
        </w:numPr>
        <w:spacing w:before="0" w:after="120"/>
        <w:rPr>
          <w:rFonts w:ascii="Arial" w:eastAsia="Times New Roman" w:hAnsi="Arial" w:cs="Arial"/>
          <w:color w:val="auto"/>
          <w:lang w:eastAsia="en-AU"/>
        </w:rPr>
      </w:pPr>
      <w:r w:rsidRPr="003F56B5">
        <w:rPr>
          <w:rFonts w:ascii="Arial" w:eastAsia="Times New Roman" w:hAnsi="Arial" w:cs="Arial"/>
          <w:color w:val="auto"/>
          <w:lang w:eastAsia="en-AU"/>
        </w:rPr>
        <w:t xml:space="preserve">Staff complete mandatory training and feel supported </w:t>
      </w:r>
      <w:r>
        <w:rPr>
          <w:rFonts w:ascii="Arial" w:eastAsia="Times New Roman" w:hAnsi="Arial" w:cs="Arial"/>
          <w:color w:val="auto"/>
          <w:lang w:eastAsia="en-AU"/>
        </w:rPr>
        <w:t>in performing their roles</w:t>
      </w:r>
      <w:r w:rsidRPr="003F56B5">
        <w:rPr>
          <w:rFonts w:ascii="Arial" w:eastAsia="Times New Roman" w:hAnsi="Arial" w:cs="Arial"/>
          <w:color w:val="auto"/>
          <w:lang w:eastAsia="en-AU"/>
        </w:rPr>
        <w:t>.</w:t>
      </w:r>
      <w:r>
        <w:rPr>
          <w:rFonts w:ascii="Arial" w:eastAsia="Times New Roman" w:hAnsi="Arial" w:cs="Arial"/>
          <w:color w:val="auto"/>
          <w:lang w:eastAsia="en-AU"/>
        </w:rPr>
        <w:t xml:space="preserve"> </w:t>
      </w:r>
      <w:r w:rsidR="00D46F7F" w:rsidRPr="00D46F7F">
        <w:rPr>
          <w:rFonts w:ascii="Arial" w:eastAsia="Times New Roman" w:hAnsi="Arial" w:cs="Arial"/>
          <w:color w:val="auto"/>
          <w:lang w:eastAsia="en-AU"/>
        </w:rPr>
        <w:t xml:space="preserve">New staff said they complete induction and orientation training and were offered at least </w:t>
      </w:r>
      <w:r w:rsidR="005F4ED4">
        <w:rPr>
          <w:rFonts w:ascii="Arial" w:eastAsia="Times New Roman" w:hAnsi="Arial" w:cs="Arial"/>
          <w:color w:val="auto"/>
          <w:lang w:eastAsia="en-AU"/>
        </w:rPr>
        <w:t>2</w:t>
      </w:r>
      <w:r w:rsidR="00D46F7F" w:rsidRPr="00D46F7F">
        <w:rPr>
          <w:rFonts w:ascii="Arial" w:eastAsia="Times New Roman" w:hAnsi="Arial" w:cs="Arial"/>
          <w:color w:val="auto"/>
          <w:lang w:eastAsia="en-AU"/>
        </w:rPr>
        <w:t xml:space="preserve"> buddy shifts before beginning </w:t>
      </w:r>
      <w:r>
        <w:rPr>
          <w:rFonts w:ascii="Arial" w:eastAsia="Times New Roman" w:hAnsi="Arial" w:cs="Arial"/>
          <w:color w:val="auto"/>
          <w:lang w:eastAsia="en-AU"/>
        </w:rPr>
        <w:t xml:space="preserve">to </w:t>
      </w:r>
      <w:r w:rsidR="00D46F7F" w:rsidRPr="00D46F7F">
        <w:rPr>
          <w:rFonts w:ascii="Arial" w:eastAsia="Times New Roman" w:hAnsi="Arial" w:cs="Arial"/>
          <w:color w:val="auto"/>
          <w:lang w:eastAsia="en-AU"/>
        </w:rPr>
        <w:t xml:space="preserve">work with consumers. </w:t>
      </w:r>
      <w:r w:rsidR="00D866C7">
        <w:rPr>
          <w:rFonts w:ascii="Arial" w:eastAsia="Times New Roman" w:hAnsi="Arial" w:cs="Arial"/>
          <w:color w:val="auto"/>
          <w:lang w:eastAsia="en-AU"/>
        </w:rPr>
        <w:t>C</w:t>
      </w:r>
      <w:r w:rsidR="00D46F7F" w:rsidRPr="00D46F7F">
        <w:rPr>
          <w:rFonts w:ascii="Arial" w:eastAsia="Times New Roman" w:hAnsi="Arial" w:cs="Arial"/>
          <w:color w:val="auto"/>
          <w:lang w:eastAsia="en-AU"/>
        </w:rPr>
        <w:t>linical and allied health professionals had current registrations</w:t>
      </w:r>
      <w:r w:rsidR="00F87A00">
        <w:rPr>
          <w:rFonts w:ascii="Arial" w:eastAsia="Times New Roman" w:hAnsi="Arial" w:cs="Arial"/>
          <w:color w:val="auto"/>
          <w:lang w:eastAsia="en-AU"/>
        </w:rPr>
        <w:t xml:space="preserve"> and </w:t>
      </w:r>
      <w:r w:rsidR="00F87A00" w:rsidRPr="00F87A00">
        <w:rPr>
          <w:rFonts w:ascii="Arial" w:eastAsia="Times New Roman" w:hAnsi="Arial" w:cs="Arial"/>
          <w:color w:val="auto"/>
          <w:lang w:eastAsia="en-AU"/>
        </w:rPr>
        <w:t xml:space="preserve">staff members said they have the skills and knowledge to perform their job well and can request additional training if required. </w:t>
      </w:r>
      <w:r w:rsidR="00A854B1" w:rsidRPr="0029419F">
        <w:rPr>
          <w:rFonts w:ascii="Arial" w:eastAsia="Times New Roman" w:hAnsi="Arial" w:cs="Arial"/>
          <w:color w:val="auto"/>
          <w:lang w:eastAsia="en-AU"/>
        </w:rPr>
        <w:t>Consumers said staff are competent</w:t>
      </w:r>
      <w:r w:rsidR="00A854B1">
        <w:rPr>
          <w:rFonts w:ascii="Arial" w:eastAsia="Times New Roman" w:hAnsi="Arial" w:cs="Arial"/>
          <w:color w:val="auto"/>
          <w:lang w:eastAsia="en-AU"/>
        </w:rPr>
        <w:t xml:space="preserve"> </w:t>
      </w:r>
      <w:r w:rsidR="00A854B1" w:rsidRPr="0094017C">
        <w:rPr>
          <w:rFonts w:ascii="Arial" w:eastAsia="Times New Roman" w:hAnsi="Arial" w:cs="Arial"/>
          <w:color w:val="auto"/>
          <w:lang w:eastAsia="en-AU"/>
        </w:rPr>
        <w:t>in their roles</w:t>
      </w:r>
      <w:r w:rsidR="00A854B1">
        <w:rPr>
          <w:rFonts w:ascii="Arial" w:eastAsia="Times New Roman" w:hAnsi="Arial" w:cs="Arial"/>
          <w:color w:val="auto"/>
          <w:lang w:eastAsia="en-AU"/>
        </w:rPr>
        <w:t xml:space="preserve"> </w:t>
      </w:r>
      <w:r w:rsidR="00D46F7F" w:rsidRPr="00D46F7F">
        <w:rPr>
          <w:rFonts w:ascii="Arial" w:eastAsia="Times New Roman" w:hAnsi="Arial" w:cs="Arial"/>
          <w:color w:val="auto"/>
          <w:lang w:eastAsia="en-AU"/>
        </w:rPr>
        <w:t xml:space="preserve">and have the knowledge and qualifications to deliver the </w:t>
      </w:r>
      <w:r w:rsidR="004040F9">
        <w:rPr>
          <w:rFonts w:ascii="Arial" w:eastAsia="Times New Roman" w:hAnsi="Arial" w:cs="Arial"/>
          <w:color w:val="auto"/>
          <w:lang w:eastAsia="en-AU"/>
        </w:rPr>
        <w:t>required care.</w:t>
      </w:r>
    </w:p>
    <w:p w14:paraId="7475BB59" w14:textId="4BE2909B" w:rsidR="001822F3" w:rsidRPr="004040F9" w:rsidRDefault="001822F3" w:rsidP="00312326">
      <w:pPr>
        <w:rPr>
          <w:rFonts w:ascii="Arial" w:eastAsia="Times New Roman" w:hAnsi="Arial" w:cs="Arial"/>
          <w:color w:val="auto"/>
          <w:lang w:eastAsia="en-AU"/>
        </w:rPr>
      </w:pPr>
      <w:r w:rsidRPr="004040F9">
        <w:rPr>
          <w:rFonts w:ascii="Arial" w:eastAsia="Times New Roman" w:hAnsi="Arial" w:cs="Arial"/>
          <w:color w:val="auto"/>
          <w:lang w:eastAsia="en-AU"/>
        </w:rPr>
        <w:t xml:space="preserve">Based on the assessment team’s report, I find requirements </w:t>
      </w:r>
      <w:r w:rsidR="00B8195E">
        <w:rPr>
          <w:rFonts w:ascii="Arial" w:eastAsia="Times New Roman" w:hAnsi="Arial" w:cs="Arial"/>
          <w:color w:val="auto"/>
          <w:lang w:eastAsia="en-AU"/>
        </w:rPr>
        <w:t>(3)(a), (3)(b)</w:t>
      </w:r>
      <w:r w:rsidR="00900E5F">
        <w:rPr>
          <w:rFonts w:ascii="Arial" w:eastAsia="Times New Roman" w:hAnsi="Arial" w:cs="Arial"/>
          <w:color w:val="auto"/>
          <w:lang w:eastAsia="en-AU"/>
        </w:rPr>
        <w:t xml:space="preserve">, (3)(c) and (3)(d) </w:t>
      </w:r>
      <w:r w:rsidRPr="004040F9">
        <w:rPr>
          <w:rFonts w:ascii="Arial" w:eastAsia="Times New Roman" w:hAnsi="Arial" w:cs="Arial"/>
          <w:color w:val="auto"/>
          <w:lang w:eastAsia="en-AU"/>
        </w:rPr>
        <w:t>in Standard 7 Human resources compliant.</w:t>
      </w:r>
    </w:p>
    <w:p w14:paraId="4021BB56" w14:textId="77777777" w:rsidR="00F67EBA" w:rsidRPr="00262C0B" w:rsidRDefault="00F67EBA" w:rsidP="0036130C">
      <w:pPr>
        <w:pStyle w:val="NormalArial"/>
      </w:pPr>
      <w:r>
        <w:br w:type="page"/>
      </w:r>
    </w:p>
    <w:p w14:paraId="691C9BE5" w14:textId="77777777" w:rsidR="00F67EBA" w:rsidRPr="00996FAF" w:rsidRDefault="00F67EBA"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B71551" w14:paraId="53185436" w14:textId="77777777" w:rsidTr="00B715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9958F3D" w14:textId="77777777" w:rsidR="00F67EBA" w:rsidRPr="00996FAF" w:rsidRDefault="00F67EBA"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49A4D1FB" w14:textId="77777777" w:rsidR="00F67EBA" w:rsidRPr="00996FAF" w:rsidRDefault="00F67EB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71551" w14:paraId="64AADED0" w14:textId="77777777" w:rsidTr="00B71551">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7638723" w14:textId="77777777" w:rsidR="00F67EBA" w:rsidRPr="00996FAF" w:rsidRDefault="00F67EBA"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70443CA7" w14:textId="77777777" w:rsidR="00F67EBA" w:rsidRPr="00996FAF" w:rsidRDefault="00F67EB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04D7C4F0" w14:textId="77777777" w:rsidR="00F67EBA" w:rsidRPr="00996FAF" w:rsidRDefault="002715E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53481516"/>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F67EBA" w:rsidRPr="00384E73">
                  <w:rPr>
                    <w:rFonts w:ascii="Arial" w:hAnsi="Arial" w:cs="Arial"/>
                  </w:rPr>
                  <w:t>Compliant</w:t>
                </w:r>
              </w:sdtContent>
            </w:sdt>
          </w:p>
        </w:tc>
      </w:tr>
      <w:tr w:rsidR="00B71551" w14:paraId="36EC2C3A" w14:textId="77777777" w:rsidTr="00B715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A32B12D" w14:textId="77777777" w:rsidR="00F67EBA" w:rsidRPr="00996FAF" w:rsidRDefault="00F67EBA"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55C3B621" w14:textId="77777777" w:rsidR="00F67EBA" w:rsidRPr="00996FAF" w:rsidRDefault="00F67EB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1847" w:type="dxa"/>
            <w:shd w:val="clear" w:color="auto" w:fill="auto"/>
          </w:tcPr>
          <w:p w14:paraId="502F0553" w14:textId="77777777" w:rsidR="00F67EBA" w:rsidRPr="00996FAF" w:rsidRDefault="002715E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29601978"/>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F67EBA" w:rsidRPr="00384E73">
                  <w:rPr>
                    <w:rFonts w:ascii="Arial" w:hAnsi="Arial" w:cs="Arial"/>
                  </w:rPr>
                  <w:t>Compliant</w:t>
                </w:r>
              </w:sdtContent>
            </w:sdt>
          </w:p>
        </w:tc>
      </w:tr>
      <w:tr w:rsidR="00B71551" w14:paraId="1733D20D" w14:textId="77777777" w:rsidTr="00B71551">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D697634" w14:textId="77777777" w:rsidR="00F67EBA" w:rsidRPr="00996FAF" w:rsidRDefault="00F67EBA"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71E86727" w14:textId="77777777" w:rsidR="00F67EBA" w:rsidRPr="00996FAF" w:rsidRDefault="00F67EB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BCA4132" w14:textId="77777777" w:rsidR="00F67EBA" w:rsidRPr="00996FAF" w:rsidRDefault="00F67EBA"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19340916" w14:textId="77777777" w:rsidR="00F67EBA" w:rsidRPr="00996FAF" w:rsidRDefault="00F67EBA"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7C4D5673" w14:textId="77777777" w:rsidR="00F67EBA" w:rsidRPr="00996FAF" w:rsidRDefault="00F67EBA"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3DFA623A" w14:textId="77777777" w:rsidR="00F67EBA" w:rsidRPr="00996FAF" w:rsidRDefault="00F67EBA"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49972D00" w14:textId="77777777" w:rsidR="00F67EBA" w:rsidRPr="00996FAF" w:rsidRDefault="00F67EBA"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47A64259" w14:textId="77777777" w:rsidR="00F67EBA" w:rsidRPr="00996FAF" w:rsidRDefault="00F67EBA"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504C3902" w14:textId="1492CAE0" w:rsidR="00F67EBA" w:rsidRPr="00996FAF" w:rsidRDefault="002715E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49114614"/>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D1543D" w:rsidRPr="00A756CC">
                  <w:rPr>
                    <w:rFonts w:ascii="Arial" w:hAnsi="Arial" w:cs="Arial"/>
                    <w:color w:val="auto"/>
                  </w:rPr>
                  <w:t>Compliant</w:t>
                </w:r>
              </w:sdtContent>
            </w:sdt>
          </w:p>
        </w:tc>
      </w:tr>
      <w:tr w:rsidR="00B71551" w14:paraId="03839C30" w14:textId="77777777" w:rsidTr="00B715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A0E0BC6" w14:textId="77777777" w:rsidR="00F67EBA" w:rsidRPr="00996FAF" w:rsidRDefault="00F67EBA"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47E6769B" w14:textId="77777777" w:rsidR="00F67EBA" w:rsidRPr="00996FAF" w:rsidRDefault="00F67EB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6F6103AE" w14:textId="77777777" w:rsidR="00F67EBA" w:rsidRPr="00996FAF" w:rsidRDefault="00F67EBA"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77D70F36" w14:textId="77777777" w:rsidR="00F67EBA" w:rsidRPr="00996FAF" w:rsidRDefault="00F67EBA"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106F8521" w14:textId="77777777" w:rsidR="00F67EBA" w:rsidRPr="00996FAF" w:rsidRDefault="00F67EBA"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supporting consumers to live the best life they </w:t>
            </w:r>
            <w:proofErr w:type="gramStart"/>
            <w:r w:rsidRPr="00996FAF">
              <w:rPr>
                <w:rFonts w:ascii="Arial" w:hAnsi="Arial" w:cs="Arial"/>
              </w:rPr>
              <w:t>can</w:t>
            </w:r>
            <w:proofErr w:type="gramEnd"/>
          </w:p>
          <w:p w14:paraId="2152F5DE" w14:textId="77777777" w:rsidR="00F67EBA" w:rsidRPr="00996FAF" w:rsidRDefault="00F67EBA"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06AF05F1" w14:textId="340E2D1D" w:rsidR="00F67EBA" w:rsidRPr="00996FAF" w:rsidRDefault="002715E9"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322476"/>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3E0EA5">
                  <w:rPr>
                    <w:rFonts w:ascii="Arial" w:hAnsi="Arial" w:cs="Arial"/>
                    <w:color w:val="auto"/>
                  </w:rPr>
                  <w:t>Not Compliant</w:t>
                </w:r>
              </w:sdtContent>
            </w:sdt>
          </w:p>
        </w:tc>
      </w:tr>
      <w:tr w:rsidR="00B71551" w14:paraId="0D16C85A" w14:textId="77777777" w:rsidTr="00B71551">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B0B824D" w14:textId="77777777" w:rsidR="00F67EBA" w:rsidRPr="00996FAF" w:rsidRDefault="00F67EBA"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3392ABE6" w14:textId="77777777" w:rsidR="00F67EBA" w:rsidRPr="00996FAF" w:rsidRDefault="00F67EB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1CD96E00" w14:textId="77777777" w:rsidR="00F67EBA" w:rsidRPr="00996FAF" w:rsidRDefault="00F67EBA"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C5DA880" w14:textId="77777777" w:rsidR="00F67EBA" w:rsidRPr="00996FAF" w:rsidRDefault="00F67EBA"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01620AD" w14:textId="77777777" w:rsidR="00F67EBA" w:rsidRPr="00996FAF" w:rsidRDefault="00F67EBA"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3BF04F16" w14:textId="0A43A8F6" w:rsidR="00F67EBA" w:rsidRPr="00996FAF" w:rsidRDefault="002715E9"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0797698"/>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3E0EA5">
                  <w:rPr>
                    <w:rFonts w:ascii="Arial" w:hAnsi="Arial" w:cs="Arial"/>
                    <w:color w:val="auto"/>
                  </w:rPr>
                  <w:t>Not Compliant</w:t>
                </w:r>
              </w:sdtContent>
            </w:sdt>
          </w:p>
        </w:tc>
      </w:tr>
    </w:tbl>
    <w:p w14:paraId="3E10D181" w14:textId="77777777" w:rsidR="00F67EBA" w:rsidRDefault="00F67EBA" w:rsidP="00D87E7C">
      <w:pPr>
        <w:pStyle w:val="Heading20"/>
      </w:pPr>
      <w:r w:rsidRPr="00996FAF">
        <w:t>Findings</w:t>
      </w:r>
    </w:p>
    <w:p w14:paraId="1E0ED85A" w14:textId="598072E8" w:rsidR="00C8763E" w:rsidRDefault="00C8763E" w:rsidP="00C8763E">
      <w:pPr>
        <w:pStyle w:val="NormalArial"/>
        <w:rPr>
          <w:color w:val="000000"/>
        </w:rPr>
      </w:pPr>
      <w:r>
        <w:rPr>
          <w:color w:val="000000"/>
        </w:rPr>
        <w:t xml:space="preserve">The Quality Standard is non-compliant as 2 of the </w:t>
      </w:r>
      <w:r w:rsidR="00770EA4">
        <w:rPr>
          <w:color w:val="000000"/>
        </w:rPr>
        <w:t>5</w:t>
      </w:r>
      <w:r>
        <w:rPr>
          <w:color w:val="000000"/>
        </w:rPr>
        <w:t xml:space="preserve"> requirements assessed ha</w:t>
      </w:r>
      <w:r w:rsidR="00770EA4">
        <w:rPr>
          <w:color w:val="000000"/>
        </w:rPr>
        <w:t>ve</w:t>
      </w:r>
      <w:r>
        <w:rPr>
          <w:color w:val="000000"/>
        </w:rPr>
        <w:t xml:space="preserve"> been found non-compliant. The assessment team recommended requirement</w:t>
      </w:r>
      <w:r w:rsidR="00770EA4">
        <w:rPr>
          <w:color w:val="000000"/>
        </w:rPr>
        <w:t>s</w:t>
      </w:r>
      <w:r>
        <w:rPr>
          <w:color w:val="000000"/>
        </w:rPr>
        <w:t xml:space="preserve"> (3)(c), (3)(d) and (3)(e) not met.</w:t>
      </w:r>
    </w:p>
    <w:p w14:paraId="37C31CE9" w14:textId="6525F9A6" w:rsidR="00387A20" w:rsidRDefault="00387A20" w:rsidP="00387A20">
      <w:pPr>
        <w:pStyle w:val="NormalWeb"/>
        <w:spacing w:before="0" w:beforeAutospacing="0" w:after="120" w:afterAutospacing="0"/>
        <w:rPr>
          <w:rFonts w:ascii="Arial" w:hAnsi="Arial" w:cs="Arial"/>
          <w:b/>
          <w:bCs/>
          <w:color w:val="000000"/>
        </w:rPr>
      </w:pPr>
      <w:r>
        <w:rPr>
          <w:rFonts w:ascii="Arial" w:hAnsi="Arial" w:cs="Arial"/>
          <w:b/>
          <w:bCs/>
          <w:color w:val="000000"/>
        </w:rPr>
        <w:t>Requirement (3)(</w:t>
      </w:r>
      <w:r w:rsidR="00681DF9">
        <w:rPr>
          <w:rFonts w:ascii="Arial" w:hAnsi="Arial" w:cs="Arial"/>
          <w:b/>
          <w:bCs/>
          <w:color w:val="000000"/>
        </w:rPr>
        <w:t>c</w:t>
      </w:r>
      <w:r>
        <w:rPr>
          <w:rFonts w:ascii="Arial" w:hAnsi="Arial" w:cs="Arial"/>
          <w:b/>
          <w:bCs/>
          <w:color w:val="000000"/>
        </w:rPr>
        <w:t>)</w:t>
      </w:r>
    </w:p>
    <w:p w14:paraId="40D9EFFD" w14:textId="5A46F5A9" w:rsidR="004D417E" w:rsidRPr="00A84AB9" w:rsidRDefault="004B1282" w:rsidP="00EE69DB">
      <w:pPr>
        <w:rPr>
          <w:rFonts w:ascii="Arial" w:hAnsi="Arial" w:cs="Arial"/>
          <w:color w:val="000000"/>
          <w:lang w:eastAsia="en-AU"/>
        </w:rPr>
      </w:pPr>
      <w:r>
        <w:rPr>
          <w:rFonts w:ascii="Arial" w:hAnsi="Arial" w:cs="Arial"/>
          <w:color w:val="000000"/>
          <w:lang w:eastAsia="en-AU"/>
        </w:rPr>
        <w:t>E</w:t>
      </w:r>
      <w:r w:rsidRPr="004B1282">
        <w:rPr>
          <w:rFonts w:ascii="Arial" w:hAnsi="Arial" w:cs="Arial"/>
          <w:color w:val="000000"/>
          <w:lang w:eastAsia="en-AU"/>
        </w:rPr>
        <w:t xml:space="preserve">ffective </w:t>
      </w:r>
      <w:r w:rsidRPr="004B1282">
        <w:rPr>
          <w:rFonts w:ascii="Arial" w:eastAsia="Times New Roman" w:hAnsi="Arial" w:cs="Arial"/>
          <w:color w:val="000000"/>
          <w:lang w:eastAsia="en-AU"/>
        </w:rPr>
        <w:t>organisational</w:t>
      </w:r>
      <w:r w:rsidRPr="004B1282">
        <w:rPr>
          <w:rFonts w:ascii="Arial" w:hAnsi="Arial" w:cs="Arial"/>
          <w:color w:val="000000"/>
          <w:lang w:eastAsia="en-AU"/>
        </w:rPr>
        <w:t xml:space="preserve"> wide governance systems </w:t>
      </w:r>
      <w:r w:rsidR="00C7031F">
        <w:rPr>
          <w:rFonts w:ascii="Arial" w:hAnsi="Arial" w:cs="Arial"/>
          <w:color w:val="000000"/>
          <w:lang w:eastAsia="en-AU"/>
        </w:rPr>
        <w:t xml:space="preserve">are in place for </w:t>
      </w:r>
      <w:r w:rsidRPr="004B1282">
        <w:rPr>
          <w:rFonts w:ascii="Arial" w:eastAsia="Times New Roman" w:hAnsi="Arial" w:cs="Arial"/>
          <w:color w:val="000000"/>
          <w:lang w:eastAsia="en-AU"/>
        </w:rPr>
        <w:t xml:space="preserve">financial governance, </w:t>
      </w:r>
      <w:r w:rsidRPr="004B1282">
        <w:rPr>
          <w:rFonts w:ascii="Arial" w:hAnsi="Arial" w:cs="Arial"/>
          <w:color w:val="000000"/>
          <w:lang w:eastAsia="en-AU"/>
        </w:rPr>
        <w:t>workforce governance, regulatory compliance</w:t>
      </w:r>
      <w:r w:rsidR="004F1523">
        <w:rPr>
          <w:rFonts w:ascii="Arial" w:hAnsi="Arial" w:cs="Arial"/>
          <w:color w:val="000000"/>
          <w:lang w:eastAsia="en-AU"/>
        </w:rPr>
        <w:t xml:space="preserve"> and </w:t>
      </w:r>
      <w:r w:rsidR="00E84F3A" w:rsidRPr="004B1282">
        <w:rPr>
          <w:rFonts w:ascii="Arial" w:hAnsi="Arial" w:cs="Arial"/>
          <w:color w:val="000000"/>
          <w:lang w:eastAsia="en-AU"/>
        </w:rPr>
        <w:t>feedback</w:t>
      </w:r>
      <w:r w:rsidR="00001B25">
        <w:rPr>
          <w:rFonts w:ascii="Arial" w:hAnsi="Arial" w:cs="Arial"/>
          <w:color w:val="000000"/>
          <w:lang w:eastAsia="en-AU"/>
        </w:rPr>
        <w:t xml:space="preserve"> </w:t>
      </w:r>
      <w:r w:rsidRPr="004B1282">
        <w:rPr>
          <w:rFonts w:ascii="Arial" w:hAnsi="Arial" w:cs="Arial"/>
          <w:color w:val="000000"/>
          <w:lang w:eastAsia="en-AU"/>
        </w:rPr>
        <w:t>and complaints</w:t>
      </w:r>
      <w:r w:rsidR="00C7031F" w:rsidRPr="00A84AB9">
        <w:rPr>
          <w:rFonts w:ascii="Arial" w:hAnsi="Arial" w:cs="Arial"/>
          <w:color w:val="000000"/>
          <w:lang w:eastAsia="en-AU"/>
        </w:rPr>
        <w:t xml:space="preserve">, however, </w:t>
      </w:r>
      <w:r w:rsidR="00046AC3">
        <w:rPr>
          <w:rFonts w:ascii="Arial" w:hAnsi="Arial" w:cs="Arial"/>
          <w:color w:val="000000"/>
          <w:lang w:eastAsia="en-AU"/>
        </w:rPr>
        <w:t>the assessment team</w:t>
      </w:r>
      <w:r w:rsidR="00E90F25">
        <w:rPr>
          <w:rFonts w:ascii="Arial" w:hAnsi="Arial" w:cs="Arial"/>
          <w:color w:val="000000"/>
          <w:lang w:eastAsia="en-AU"/>
        </w:rPr>
        <w:t xml:space="preserve"> </w:t>
      </w:r>
      <w:r w:rsidR="00387A20" w:rsidRPr="00A84AB9">
        <w:rPr>
          <w:rFonts w:ascii="Arial" w:hAnsi="Arial" w:cs="Arial"/>
          <w:color w:val="000000"/>
          <w:lang w:eastAsia="en-AU"/>
        </w:rPr>
        <w:t>recommended requirement (3)(</w:t>
      </w:r>
      <w:r w:rsidR="00681DF9" w:rsidRPr="00A84AB9">
        <w:rPr>
          <w:rFonts w:ascii="Arial" w:hAnsi="Arial" w:cs="Arial"/>
          <w:color w:val="000000"/>
          <w:lang w:eastAsia="en-AU"/>
        </w:rPr>
        <w:t>c</w:t>
      </w:r>
      <w:r w:rsidR="00387A20" w:rsidRPr="00A84AB9">
        <w:rPr>
          <w:rFonts w:ascii="Arial" w:hAnsi="Arial" w:cs="Arial"/>
          <w:color w:val="000000"/>
          <w:lang w:eastAsia="en-AU"/>
        </w:rPr>
        <w:t>) not met as</w:t>
      </w:r>
      <w:r w:rsidR="004D417E" w:rsidRPr="00A84AB9">
        <w:rPr>
          <w:rFonts w:ascii="Arial" w:hAnsi="Arial" w:cs="Arial"/>
          <w:color w:val="000000"/>
          <w:lang w:eastAsia="en-AU"/>
        </w:rPr>
        <w:t xml:space="preserve"> effective organisational</w:t>
      </w:r>
      <w:r w:rsidR="00AD3403">
        <w:rPr>
          <w:rFonts w:ascii="Arial" w:hAnsi="Arial" w:cs="Arial"/>
          <w:color w:val="000000"/>
          <w:lang w:eastAsia="en-AU"/>
        </w:rPr>
        <w:t xml:space="preserve"> </w:t>
      </w:r>
      <w:r w:rsidR="004D417E" w:rsidRPr="00A84AB9">
        <w:rPr>
          <w:rFonts w:ascii="Arial" w:hAnsi="Arial" w:cs="Arial"/>
          <w:color w:val="000000"/>
          <w:lang w:eastAsia="en-AU"/>
        </w:rPr>
        <w:t>governance systems relating to information management and continuous improvement</w:t>
      </w:r>
      <w:r w:rsidR="00B36A77">
        <w:rPr>
          <w:rFonts w:ascii="Arial" w:hAnsi="Arial" w:cs="Arial"/>
          <w:color w:val="000000"/>
          <w:lang w:eastAsia="en-AU"/>
        </w:rPr>
        <w:t xml:space="preserve"> </w:t>
      </w:r>
      <w:r w:rsidR="007669F2">
        <w:rPr>
          <w:rFonts w:ascii="Arial" w:hAnsi="Arial" w:cs="Arial"/>
          <w:color w:val="000000"/>
          <w:lang w:eastAsia="en-AU"/>
        </w:rPr>
        <w:t xml:space="preserve">were </w:t>
      </w:r>
      <w:r w:rsidR="00B36A77">
        <w:rPr>
          <w:rFonts w:ascii="Arial" w:hAnsi="Arial" w:cs="Arial"/>
          <w:color w:val="000000"/>
          <w:lang w:eastAsia="en-AU"/>
        </w:rPr>
        <w:t>not demonstrated</w:t>
      </w:r>
      <w:r w:rsidR="004D417E" w:rsidRPr="00A84AB9">
        <w:rPr>
          <w:rFonts w:ascii="Arial" w:hAnsi="Arial" w:cs="Arial"/>
          <w:color w:val="000000"/>
          <w:lang w:eastAsia="en-AU"/>
        </w:rPr>
        <w:t xml:space="preserve">. </w:t>
      </w:r>
    </w:p>
    <w:p w14:paraId="48F327CA" w14:textId="2CD6D51B" w:rsidR="00387A20" w:rsidRPr="00B36A77" w:rsidRDefault="00387A20" w:rsidP="00A1232D">
      <w:pPr>
        <w:rPr>
          <w:rFonts w:ascii="Arial" w:eastAsiaTheme="minorHAnsi" w:hAnsi="Arial" w:cs="Arial"/>
        </w:rPr>
      </w:pPr>
      <w:r w:rsidRPr="00B36A77">
        <w:rPr>
          <w:rFonts w:ascii="Arial" w:eastAsiaTheme="minorHAnsi" w:hAnsi="Arial" w:cs="Arial"/>
          <w:color w:val="auto"/>
        </w:rPr>
        <w:lastRenderedPageBreak/>
        <w:t>The provider a</w:t>
      </w:r>
      <w:r w:rsidR="009A2E2E">
        <w:rPr>
          <w:rFonts w:ascii="Arial" w:eastAsiaTheme="minorHAnsi" w:hAnsi="Arial" w:cs="Arial"/>
          <w:color w:val="auto"/>
        </w:rPr>
        <w:t>ccepted</w:t>
      </w:r>
      <w:r w:rsidRPr="00B36A77">
        <w:rPr>
          <w:rFonts w:ascii="Arial" w:eastAsiaTheme="minorHAnsi" w:hAnsi="Arial" w:cs="Arial"/>
          <w:color w:val="auto"/>
        </w:rPr>
        <w:t xml:space="preserve"> the assessment</w:t>
      </w:r>
      <w:r w:rsidRPr="00B36A77">
        <w:rPr>
          <w:rFonts w:ascii="Arial" w:eastAsiaTheme="minorHAnsi" w:hAnsi="Arial" w:cs="Arial"/>
        </w:rPr>
        <w:t xml:space="preserve"> team’s recommendation of not met and submitted a plan for continuous improvement to rectify the deficits identified. Actions included</w:t>
      </w:r>
      <w:r w:rsidR="00D0608B">
        <w:rPr>
          <w:rFonts w:ascii="Arial" w:eastAsiaTheme="minorHAnsi" w:hAnsi="Arial" w:cs="Arial"/>
        </w:rPr>
        <w:t xml:space="preserve"> the </w:t>
      </w:r>
      <w:r w:rsidR="00036C58">
        <w:rPr>
          <w:rFonts w:ascii="Arial" w:eastAsiaTheme="minorHAnsi" w:hAnsi="Arial" w:cs="Arial"/>
        </w:rPr>
        <w:t>month</w:t>
      </w:r>
      <w:r w:rsidR="005C498A">
        <w:rPr>
          <w:rFonts w:ascii="Arial" w:eastAsiaTheme="minorHAnsi" w:hAnsi="Arial" w:cs="Arial"/>
        </w:rPr>
        <w:t xml:space="preserve">ly </w:t>
      </w:r>
      <w:r w:rsidR="008D04C6">
        <w:rPr>
          <w:rFonts w:ascii="Arial" w:eastAsiaTheme="minorHAnsi" w:hAnsi="Arial" w:cs="Arial"/>
        </w:rPr>
        <w:t xml:space="preserve">review and update </w:t>
      </w:r>
      <w:r w:rsidR="005C498A">
        <w:rPr>
          <w:rFonts w:ascii="Arial" w:eastAsiaTheme="minorHAnsi" w:hAnsi="Arial" w:cs="Arial"/>
        </w:rPr>
        <w:t xml:space="preserve">of the </w:t>
      </w:r>
      <w:r w:rsidR="008D04C6">
        <w:rPr>
          <w:rFonts w:ascii="Arial" w:eastAsiaTheme="minorHAnsi" w:hAnsi="Arial" w:cs="Arial"/>
        </w:rPr>
        <w:t xml:space="preserve">plan for continuous improvement </w:t>
      </w:r>
      <w:r w:rsidR="00C92BE4">
        <w:rPr>
          <w:rFonts w:ascii="Arial" w:eastAsiaTheme="minorHAnsi" w:hAnsi="Arial" w:cs="Arial"/>
        </w:rPr>
        <w:t>or as required</w:t>
      </w:r>
      <w:r w:rsidR="00C26C58">
        <w:rPr>
          <w:rFonts w:ascii="Arial" w:eastAsiaTheme="minorHAnsi" w:hAnsi="Arial" w:cs="Arial"/>
        </w:rPr>
        <w:t>.</w:t>
      </w:r>
    </w:p>
    <w:p w14:paraId="505EB5F3" w14:textId="0C865C4F" w:rsidR="00103CB8" w:rsidRDefault="00EF69CB" w:rsidP="00387A20">
      <w:pPr>
        <w:pStyle w:val="ListBullet"/>
        <w:numPr>
          <w:ilvl w:val="0"/>
          <w:numId w:val="0"/>
        </w:numPr>
        <w:spacing w:before="0" w:after="120"/>
        <w:rPr>
          <w:rFonts w:ascii="Arial" w:hAnsi="Arial" w:cs="Arial"/>
        </w:rPr>
      </w:pPr>
      <w:r w:rsidRPr="00136481">
        <w:rPr>
          <w:rFonts w:ascii="Arial" w:hAnsi="Arial" w:cs="Arial"/>
        </w:rPr>
        <w:t xml:space="preserve">Based on the information included in the assessment team’s report and the provider’s response, I have come to a different view from the assessment team’s recommendation of not met and find the service compliant with this requirement. </w:t>
      </w:r>
      <w:r w:rsidR="007B2015">
        <w:rPr>
          <w:rFonts w:ascii="Arial" w:hAnsi="Arial" w:cs="Arial"/>
        </w:rPr>
        <w:t xml:space="preserve">I have considered that </w:t>
      </w:r>
      <w:r w:rsidR="00C940A0">
        <w:rPr>
          <w:rFonts w:ascii="Arial" w:hAnsi="Arial" w:cs="Arial"/>
        </w:rPr>
        <w:t xml:space="preserve">the electronic system is password protected and staff have access to the system at levels relevant </w:t>
      </w:r>
      <w:r w:rsidR="00B231D9">
        <w:rPr>
          <w:rFonts w:ascii="Arial" w:hAnsi="Arial" w:cs="Arial"/>
        </w:rPr>
        <w:t>to their roles.</w:t>
      </w:r>
      <w:r w:rsidR="00C51E65">
        <w:rPr>
          <w:rFonts w:ascii="Arial" w:hAnsi="Arial" w:cs="Arial"/>
        </w:rPr>
        <w:t xml:space="preserve"> I acknowledge the gap identified where </w:t>
      </w:r>
      <w:r w:rsidR="00F83F22">
        <w:rPr>
          <w:rFonts w:ascii="Arial" w:hAnsi="Arial" w:cs="Arial"/>
        </w:rPr>
        <w:t>care information</w:t>
      </w:r>
      <w:r w:rsidR="006C35FA">
        <w:rPr>
          <w:rFonts w:ascii="Arial" w:hAnsi="Arial" w:cs="Arial"/>
        </w:rPr>
        <w:t xml:space="preserve"> regarding consumers</w:t>
      </w:r>
      <w:r w:rsidR="007669F2">
        <w:rPr>
          <w:rFonts w:ascii="Arial" w:hAnsi="Arial" w:cs="Arial"/>
        </w:rPr>
        <w:t>’</w:t>
      </w:r>
      <w:r w:rsidR="00D609AF">
        <w:rPr>
          <w:rFonts w:ascii="Arial" w:hAnsi="Arial" w:cs="Arial"/>
        </w:rPr>
        <w:t xml:space="preserve"> preferences and care </w:t>
      </w:r>
      <w:r w:rsidR="00103CB8">
        <w:rPr>
          <w:rFonts w:ascii="Arial" w:hAnsi="Arial" w:cs="Arial"/>
        </w:rPr>
        <w:t>received</w:t>
      </w:r>
      <w:r w:rsidR="00443912">
        <w:rPr>
          <w:rFonts w:ascii="Arial" w:hAnsi="Arial" w:cs="Arial"/>
        </w:rPr>
        <w:t xml:space="preserve"> was not </w:t>
      </w:r>
      <w:r w:rsidR="00103CB8">
        <w:rPr>
          <w:rFonts w:ascii="Arial" w:hAnsi="Arial" w:cs="Arial"/>
        </w:rPr>
        <w:t>transferred</w:t>
      </w:r>
      <w:r w:rsidR="00443912">
        <w:rPr>
          <w:rFonts w:ascii="Arial" w:hAnsi="Arial" w:cs="Arial"/>
        </w:rPr>
        <w:t xml:space="preserve"> from the </w:t>
      </w:r>
      <w:r w:rsidR="00103CB8">
        <w:rPr>
          <w:rFonts w:ascii="Arial" w:hAnsi="Arial" w:cs="Arial"/>
        </w:rPr>
        <w:t>interim</w:t>
      </w:r>
      <w:r w:rsidR="00443912">
        <w:rPr>
          <w:rFonts w:ascii="Arial" w:hAnsi="Arial" w:cs="Arial"/>
        </w:rPr>
        <w:t xml:space="preserve"> care plan to the electronic system. Th</w:t>
      </w:r>
      <w:r w:rsidR="00E15449">
        <w:rPr>
          <w:rFonts w:ascii="Arial" w:hAnsi="Arial" w:cs="Arial"/>
        </w:rPr>
        <w:t>is deficit</w:t>
      </w:r>
      <w:r w:rsidR="00443912">
        <w:rPr>
          <w:rFonts w:ascii="Arial" w:hAnsi="Arial" w:cs="Arial"/>
        </w:rPr>
        <w:t xml:space="preserve"> is more appro</w:t>
      </w:r>
      <w:r w:rsidR="00535FBD">
        <w:rPr>
          <w:rFonts w:ascii="Arial" w:hAnsi="Arial" w:cs="Arial"/>
        </w:rPr>
        <w:t>priately related to Standard 2</w:t>
      </w:r>
      <w:r w:rsidR="005B7267">
        <w:rPr>
          <w:rFonts w:ascii="Arial" w:hAnsi="Arial" w:cs="Arial"/>
        </w:rPr>
        <w:t xml:space="preserve"> </w:t>
      </w:r>
      <w:r w:rsidR="00F3597D">
        <w:rPr>
          <w:rFonts w:ascii="Arial" w:hAnsi="Arial" w:cs="Arial"/>
        </w:rPr>
        <w:t xml:space="preserve">and as there </w:t>
      </w:r>
      <w:r w:rsidR="001A221E">
        <w:rPr>
          <w:rFonts w:ascii="Arial" w:hAnsi="Arial" w:cs="Arial"/>
        </w:rPr>
        <w:t>were</w:t>
      </w:r>
      <w:r w:rsidR="00535FBD">
        <w:rPr>
          <w:rFonts w:ascii="Arial" w:hAnsi="Arial" w:cs="Arial"/>
        </w:rPr>
        <w:t xml:space="preserve"> no impacts</w:t>
      </w:r>
      <w:r w:rsidR="00C038E0">
        <w:rPr>
          <w:rFonts w:ascii="Arial" w:hAnsi="Arial" w:cs="Arial"/>
        </w:rPr>
        <w:t xml:space="preserve"> for consumers</w:t>
      </w:r>
      <w:r w:rsidR="00535FBD">
        <w:rPr>
          <w:rFonts w:ascii="Arial" w:hAnsi="Arial" w:cs="Arial"/>
        </w:rPr>
        <w:t xml:space="preserve"> </w:t>
      </w:r>
      <w:r w:rsidR="00F3597D">
        <w:rPr>
          <w:rFonts w:ascii="Arial" w:hAnsi="Arial" w:cs="Arial"/>
        </w:rPr>
        <w:t>i</w:t>
      </w:r>
      <w:r w:rsidR="00C31E34">
        <w:rPr>
          <w:rFonts w:ascii="Arial" w:hAnsi="Arial" w:cs="Arial"/>
        </w:rPr>
        <w:t xml:space="preserve">dentified </w:t>
      </w:r>
      <w:r w:rsidR="00C038E0">
        <w:rPr>
          <w:rFonts w:ascii="Arial" w:hAnsi="Arial" w:cs="Arial"/>
        </w:rPr>
        <w:t>in S</w:t>
      </w:r>
      <w:r w:rsidR="00C05112">
        <w:rPr>
          <w:rFonts w:ascii="Arial" w:hAnsi="Arial" w:cs="Arial"/>
        </w:rPr>
        <w:t xml:space="preserve">tandard </w:t>
      </w:r>
      <w:r w:rsidR="00C038E0">
        <w:rPr>
          <w:rFonts w:ascii="Arial" w:hAnsi="Arial" w:cs="Arial"/>
        </w:rPr>
        <w:t xml:space="preserve">2 </w:t>
      </w:r>
      <w:r w:rsidR="0091586E">
        <w:rPr>
          <w:rFonts w:ascii="Arial" w:hAnsi="Arial" w:cs="Arial"/>
        </w:rPr>
        <w:t xml:space="preserve">regarding </w:t>
      </w:r>
      <w:r w:rsidR="00D14853">
        <w:rPr>
          <w:rFonts w:ascii="Arial" w:hAnsi="Arial" w:cs="Arial"/>
        </w:rPr>
        <w:t>consumers</w:t>
      </w:r>
      <w:r w:rsidR="007669F2">
        <w:rPr>
          <w:rFonts w:ascii="Arial" w:hAnsi="Arial" w:cs="Arial"/>
        </w:rPr>
        <w:t>’</w:t>
      </w:r>
      <w:r w:rsidR="00D14853">
        <w:rPr>
          <w:rFonts w:ascii="Arial" w:hAnsi="Arial" w:cs="Arial"/>
        </w:rPr>
        <w:t xml:space="preserve"> preferences</w:t>
      </w:r>
      <w:r w:rsidR="00C05112">
        <w:rPr>
          <w:rFonts w:ascii="Arial" w:hAnsi="Arial" w:cs="Arial"/>
        </w:rPr>
        <w:t xml:space="preserve">, </w:t>
      </w:r>
      <w:r w:rsidR="00D06217">
        <w:rPr>
          <w:rFonts w:ascii="Arial" w:hAnsi="Arial" w:cs="Arial"/>
        </w:rPr>
        <w:t xml:space="preserve">I encourage the service to </w:t>
      </w:r>
      <w:r w:rsidR="00C05112">
        <w:rPr>
          <w:rFonts w:ascii="Arial" w:hAnsi="Arial" w:cs="Arial"/>
        </w:rPr>
        <w:t xml:space="preserve">monitor the </w:t>
      </w:r>
      <w:r w:rsidR="00103CB8">
        <w:rPr>
          <w:rFonts w:ascii="Arial" w:hAnsi="Arial" w:cs="Arial"/>
        </w:rPr>
        <w:t>improve</w:t>
      </w:r>
      <w:r w:rsidR="00C05112">
        <w:rPr>
          <w:rFonts w:ascii="Arial" w:hAnsi="Arial" w:cs="Arial"/>
        </w:rPr>
        <w:t xml:space="preserve">ments detailed </w:t>
      </w:r>
      <w:r w:rsidR="00103CB8">
        <w:rPr>
          <w:rFonts w:ascii="Arial" w:hAnsi="Arial" w:cs="Arial"/>
        </w:rPr>
        <w:t>in their response</w:t>
      </w:r>
      <w:r w:rsidR="004A2294">
        <w:rPr>
          <w:rFonts w:ascii="Arial" w:hAnsi="Arial" w:cs="Arial"/>
        </w:rPr>
        <w:t xml:space="preserve"> which included staff training and audits </w:t>
      </w:r>
      <w:r w:rsidR="00C05112">
        <w:rPr>
          <w:rFonts w:ascii="Arial" w:hAnsi="Arial" w:cs="Arial"/>
        </w:rPr>
        <w:t>to address th</w:t>
      </w:r>
      <w:r w:rsidR="00C87AC7">
        <w:rPr>
          <w:rFonts w:ascii="Arial" w:hAnsi="Arial" w:cs="Arial"/>
        </w:rPr>
        <w:t>is gap</w:t>
      </w:r>
      <w:r w:rsidR="00103CB8">
        <w:rPr>
          <w:rFonts w:ascii="Arial" w:hAnsi="Arial" w:cs="Arial"/>
        </w:rPr>
        <w:t>.</w:t>
      </w:r>
      <w:r w:rsidR="00F0747D">
        <w:rPr>
          <w:rFonts w:ascii="Arial" w:hAnsi="Arial" w:cs="Arial"/>
        </w:rPr>
        <w:t xml:space="preserve"> </w:t>
      </w:r>
      <w:r w:rsidR="00365451">
        <w:rPr>
          <w:rFonts w:ascii="Arial" w:hAnsi="Arial" w:cs="Arial"/>
        </w:rPr>
        <w:t>In regard to</w:t>
      </w:r>
      <w:r w:rsidR="00F0747D">
        <w:rPr>
          <w:rFonts w:ascii="Arial" w:hAnsi="Arial" w:cs="Arial"/>
        </w:rPr>
        <w:t xml:space="preserve"> continuous improvement</w:t>
      </w:r>
      <w:r w:rsidR="007F442A">
        <w:rPr>
          <w:rFonts w:ascii="Arial" w:hAnsi="Arial" w:cs="Arial"/>
        </w:rPr>
        <w:t>, I am satisfied the service has addressed</w:t>
      </w:r>
      <w:r w:rsidR="00414A42">
        <w:rPr>
          <w:rFonts w:ascii="Arial" w:hAnsi="Arial" w:cs="Arial"/>
        </w:rPr>
        <w:t xml:space="preserve"> this issue as a </w:t>
      </w:r>
      <w:r w:rsidR="00103DB8">
        <w:rPr>
          <w:rFonts w:ascii="Arial" w:hAnsi="Arial" w:cs="Arial"/>
        </w:rPr>
        <w:t>current plan for</w:t>
      </w:r>
      <w:r w:rsidR="00414A42">
        <w:rPr>
          <w:rFonts w:ascii="Arial" w:hAnsi="Arial" w:cs="Arial"/>
        </w:rPr>
        <w:t xml:space="preserve"> continuous improvement was submitted </w:t>
      </w:r>
      <w:r w:rsidR="00A808DE">
        <w:rPr>
          <w:rFonts w:ascii="Arial" w:hAnsi="Arial" w:cs="Arial"/>
        </w:rPr>
        <w:t>in their response detail</w:t>
      </w:r>
      <w:r w:rsidR="00103DB8">
        <w:rPr>
          <w:rFonts w:ascii="Arial" w:hAnsi="Arial" w:cs="Arial"/>
        </w:rPr>
        <w:t>ing</w:t>
      </w:r>
      <w:r w:rsidR="00A808DE">
        <w:rPr>
          <w:rFonts w:ascii="Arial" w:hAnsi="Arial" w:cs="Arial"/>
        </w:rPr>
        <w:t xml:space="preserve"> actions to address all the defic</w:t>
      </w:r>
      <w:r w:rsidR="00151DA2">
        <w:rPr>
          <w:rFonts w:ascii="Arial" w:hAnsi="Arial" w:cs="Arial"/>
        </w:rPr>
        <w:t>i</w:t>
      </w:r>
      <w:r w:rsidR="00A808DE">
        <w:rPr>
          <w:rFonts w:ascii="Arial" w:hAnsi="Arial" w:cs="Arial"/>
        </w:rPr>
        <w:t xml:space="preserve">ts identified with a commitment to review and update the plan </w:t>
      </w:r>
      <w:r w:rsidR="00C7346F">
        <w:rPr>
          <w:rFonts w:ascii="Arial" w:hAnsi="Arial" w:cs="Arial"/>
        </w:rPr>
        <w:t>for continuous improvement on a monthly basis or as required.</w:t>
      </w:r>
    </w:p>
    <w:p w14:paraId="7D237B39" w14:textId="1B31D9D9" w:rsidR="00387A20" w:rsidRPr="008F1CD1" w:rsidRDefault="00387A20" w:rsidP="00387A20">
      <w:pPr>
        <w:pStyle w:val="ListBullet"/>
        <w:numPr>
          <w:ilvl w:val="0"/>
          <w:numId w:val="0"/>
        </w:numPr>
        <w:spacing w:before="0" w:after="120"/>
        <w:rPr>
          <w:rFonts w:ascii="Arial" w:eastAsiaTheme="minorHAnsi" w:hAnsi="Arial" w:cs="Arial"/>
        </w:rPr>
      </w:pPr>
      <w:r w:rsidRPr="00B36A77">
        <w:rPr>
          <w:rFonts w:ascii="Arial" w:hAnsi="Arial" w:cs="Arial"/>
          <w:color w:val="000000"/>
        </w:rPr>
        <w:t>For the reasons detailed above, I find requirement (3)(</w:t>
      </w:r>
      <w:r w:rsidR="00681DF9" w:rsidRPr="00B36A77">
        <w:rPr>
          <w:rFonts w:ascii="Arial" w:hAnsi="Arial" w:cs="Arial"/>
          <w:color w:val="000000"/>
        </w:rPr>
        <w:t>c</w:t>
      </w:r>
      <w:r w:rsidRPr="00B36A77">
        <w:rPr>
          <w:rFonts w:ascii="Arial" w:hAnsi="Arial" w:cs="Arial"/>
          <w:color w:val="000000"/>
        </w:rPr>
        <w:t xml:space="preserve">) </w:t>
      </w:r>
      <w:r w:rsidR="005A0E35">
        <w:rPr>
          <w:rFonts w:ascii="Arial" w:hAnsi="Arial" w:cs="Arial"/>
          <w:color w:val="000000"/>
        </w:rPr>
        <w:t xml:space="preserve">in </w:t>
      </w:r>
      <w:r w:rsidR="00681DF9" w:rsidRPr="00B36A77">
        <w:rPr>
          <w:rFonts w:ascii="Arial" w:hAnsi="Arial" w:cs="Arial"/>
          <w:color w:val="000000"/>
        </w:rPr>
        <w:t>Standard 8 Organisational governance</w:t>
      </w:r>
      <w:r w:rsidRPr="00B36A77">
        <w:rPr>
          <w:rFonts w:ascii="Arial" w:hAnsi="Arial" w:cs="Arial"/>
          <w:color w:val="000000"/>
        </w:rPr>
        <w:t xml:space="preserve"> compliant.</w:t>
      </w:r>
    </w:p>
    <w:p w14:paraId="457418D7" w14:textId="2402E9A4" w:rsidR="00387A20" w:rsidRDefault="00387A20" w:rsidP="00387A20">
      <w:pPr>
        <w:pStyle w:val="NormalWeb"/>
        <w:spacing w:before="0" w:beforeAutospacing="0" w:after="120" w:afterAutospacing="0"/>
        <w:rPr>
          <w:rFonts w:ascii="Arial" w:hAnsi="Arial" w:cs="Arial"/>
          <w:color w:val="000000"/>
        </w:rPr>
      </w:pPr>
      <w:r>
        <w:rPr>
          <w:rFonts w:ascii="Arial" w:hAnsi="Arial" w:cs="Arial"/>
          <w:b/>
          <w:bCs/>
          <w:color w:val="000000"/>
        </w:rPr>
        <w:t>Requirement (3)(</w:t>
      </w:r>
      <w:r w:rsidR="00681DF9">
        <w:rPr>
          <w:rFonts w:ascii="Arial" w:hAnsi="Arial" w:cs="Arial"/>
          <w:b/>
          <w:bCs/>
          <w:color w:val="000000"/>
        </w:rPr>
        <w:t>d</w:t>
      </w:r>
      <w:r>
        <w:rPr>
          <w:rFonts w:ascii="Arial" w:hAnsi="Arial" w:cs="Arial"/>
          <w:b/>
          <w:bCs/>
          <w:color w:val="000000"/>
        </w:rPr>
        <w:t>)</w:t>
      </w:r>
    </w:p>
    <w:p w14:paraId="28C12FB8" w14:textId="30A696EA" w:rsidR="001D60A0" w:rsidRPr="001D60A0" w:rsidRDefault="00387A20" w:rsidP="001D60A0">
      <w:pPr>
        <w:pStyle w:val="NormalWeb"/>
        <w:spacing w:before="0" w:beforeAutospacing="0" w:after="120" w:afterAutospacing="0"/>
        <w:rPr>
          <w:rFonts w:ascii="Arial" w:eastAsiaTheme="minorHAnsi" w:hAnsi="Arial" w:cs="Arial"/>
        </w:rPr>
      </w:pPr>
      <w:r w:rsidRPr="001D60A0">
        <w:rPr>
          <w:rFonts w:ascii="Arial" w:hAnsi="Arial" w:cs="Arial"/>
          <w:color w:val="000000"/>
        </w:rPr>
        <w:t xml:space="preserve">The assessment team recommended requirement (3)(d) not met </w:t>
      </w:r>
      <w:r w:rsidRPr="001D60A0">
        <w:rPr>
          <w:rFonts w:ascii="Arial" w:eastAsia="Calibri" w:hAnsi="Arial" w:cs="Arial"/>
          <w:color w:val="000000" w:themeColor="text1"/>
          <w:lang w:eastAsia="en-US"/>
        </w:rPr>
        <w:t xml:space="preserve">as </w:t>
      </w:r>
      <w:r w:rsidR="007C0D85" w:rsidRPr="001D60A0">
        <w:rPr>
          <w:rFonts w:ascii="Arial" w:eastAsia="Calibri" w:hAnsi="Arial" w:cs="Arial"/>
          <w:color w:val="000000" w:themeColor="text1"/>
          <w:lang w:eastAsia="en-US"/>
        </w:rPr>
        <w:t xml:space="preserve">effective risk management systems and practices to identify and respond to </w:t>
      </w:r>
      <w:r w:rsidR="00622533">
        <w:rPr>
          <w:rFonts w:ascii="Arial" w:eastAsia="Calibri" w:hAnsi="Arial" w:cs="Arial"/>
          <w:color w:val="000000" w:themeColor="text1"/>
          <w:lang w:eastAsia="en-US"/>
        </w:rPr>
        <w:t xml:space="preserve">the </w:t>
      </w:r>
      <w:r w:rsidR="007C0D85" w:rsidRPr="001D60A0">
        <w:rPr>
          <w:rFonts w:ascii="Arial" w:eastAsia="Calibri" w:hAnsi="Arial" w:cs="Arial"/>
          <w:color w:val="000000" w:themeColor="text1"/>
          <w:lang w:eastAsia="en-US"/>
        </w:rPr>
        <w:t xml:space="preserve">abuse of consumers and to manage </w:t>
      </w:r>
      <w:r w:rsidR="007C0D85" w:rsidRPr="00A20013">
        <w:rPr>
          <w:rFonts w:ascii="Arial" w:eastAsia="Calibri" w:hAnsi="Arial" w:cs="Arial"/>
          <w:color w:val="000000" w:themeColor="text1"/>
          <w:lang w:eastAsia="en-US"/>
        </w:rPr>
        <w:t>high</w:t>
      </w:r>
      <w:r w:rsidR="00A20013">
        <w:rPr>
          <w:rFonts w:ascii="Arial" w:eastAsia="Calibri" w:hAnsi="Arial" w:cs="Arial"/>
          <w:color w:val="000000" w:themeColor="text1"/>
          <w:lang w:eastAsia="en-US"/>
        </w:rPr>
        <w:t>-</w:t>
      </w:r>
      <w:r w:rsidR="007C0D85" w:rsidRPr="00A20013">
        <w:rPr>
          <w:rFonts w:ascii="Arial" w:eastAsia="Calibri" w:hAnsi="Arial" w:cs="Arial"/>
          <w:color w:val="000000" w:themeColor="text1"/>
          <w:lang w:eastAsia="en-US"/>
        </w:rPr>
        <w:t>impact or high</w:t>
      </w:r>
      <w:r w:rsidR="00A20013">
        <w:rPr>
          <w:rFonts w:ascii="Arial" w:eastAsia="Calibri" w:hAnsi="Arial" w:cs="Arial"/>
          <w:color w:val="000000" w:themeColor="text1"/>
          <w:lang w:eastAsia="en-US"/>
        </w:rPr>
        <w:t>-</w:t>
      </w:r>
      <w:r w:rsidR="007C0D85" w:rsidRPr="00A20013">
        <w:rPr>
          <w:rFonts w:ascii="Arial" w:eastAsia="Calibri" w:hAnsi="Arial" w:cs="Arial"/>
          <w:color w:val="000000" w:themeColor="text1"/>
          <w:lang w:eastAsia="en-US"/>
        </w:rPr>
        <w:t>prevalence</w:t>
      </w:r>
      <w:r w:rsidR="007C0D85" w:rsidRPr="001D60A0">
        <w:rPr>
          <w:rFonts w:ascii="Arial" w:eastAsia="Calibri" w:hAnsi="Arial" w:cs="Arial"/>
          <w:color w:val="000000" w:themeColor="text1"/>
          <w:lang w:eastAsia="en-US"/>
        </w:rPr>
        <w:t xml:space="preserve"> risks associated with the care of consumers was not demonstrated</w:t>
      </w:r>
      <w:r w:rsidR="001D60A0" w:rsidRPr="001D60A0">
        <w:rPr>
          <w:rFonts w:ascii="Arial" w:eastAsiaTheme="minorHAnsi" w:hAnsi="Arial" w:cs="Arial"/>
        </w:rPr>
        <w:t>.</w:t>
      </w:r>
    </w:p>
    <w:p w14:paraId="52062E4D" w14:textId="5ADB56D8" w:rsidR="00387A20" w:rsidRPr="00FE3BA1" w:rsidRDefault="00387A20" w:rsidP="001D60A0">
      <w:pPr>
        <w:pStyle w:val="NormalWeb"/>
        <w:spacing w:before="0" w:beforeAutospacing="0" w:after="120" w:afterAutospacing="0"/>
        <w:rPr>
          <w:rFonts w:ascii="Arial" w:eastAsiaTheme="minorHAnsi" w:hAnsi="Arial" w:cs="Arial"/>
        </w:rPr>
      </w:pPr>
      <w:r w:rsidRPr="00403075">
        <w:rPr>
          <w:rFonts w:ascii="Arial" w:eastAsiaTheme="minorHAnsi" w:hAnsi="Arial" w:cs="Arial"/>
        </w:rPr>
        <w:t>The provider a</w:t>
      </w:r>
      <w:r w:rsidR="009A2E2E" w:rsidRPr="00403075">
        <w:rPr>
          <w:rFonts w:ascii="Arial" w:eastAsiaTheme="minorHAnsi" w:hAnsi="Arial" w:cs="Arial"/>
        </w:rPr>
        <w:t>ccepted</w:t>
      </w:r>
      <w:r w:rsidRPr="00403075">
        <w:rPr>
          <w:rFonts w:ascii="Arial" w:eastAsiaTheme="minorHAnsi" w:hAnsi="Arial" w:cs="Arial"/>
        </w:rPr>
        <w:t xml:space="preserve"> the assessment team’s recommendation of not met and submitted a plan for continuous improvement to rectify the deficits identified. Actions included, but </w:t>
      </w:r>
      <w:r w:rsidR="007669F2">
        <w:rPr>
          <w:rFonts w:ascii="Arial" w:eastAsiaTheme="minorHAnsi" w:hAnsi="Arial" w:cs="Arial"/>
        </w:rPr>
        <w:t>were</w:t>
      </w:r>
      <w:r w:rsidR="007669F2" w:rsidRPr="00403075">
        <w:rPr>
          <w:rFonts w:ascii="Arial" w:eastAsiaTheme="minorHAnsi" w:hAnsi="Arial" w:cs="Arial"/>
        </w:rPr>
        <w:t xml:space="preserve"> </w:t>
      </w:r>
      <w:r w:rsidRPr="00403075">
        <w:rPr>
          <w:rFonts w:ascii="Arial" w:eastAsiaTheme="minorHAnsi" w:hAnsi="Arial" w:cs="Arial"/>
        </w:rPr>
        <w:t xml:space="preserve">not limited to, staff education relating to </w:t>
      </w:r>
      <w:r w:rsidR="001965E5" w:rsidRPr="00403075">
        <w:rPr>
          <w:rFonts w:ascii="Arial" w:eastAsiaTheme="minorHAnsi" w:hAnsi="Arial" w:cs="Arial"/>
        </w:rPr>
        <w:t xml:space="preserve">incident </w:t>
      </w:r>
      <w:r w:rsidR="00814BC9" w:rsidRPr="00403075">
        <w:rPr>
          <w:rFonts w:ascii="Arial" w:eastAsiaTheme="minorHAnsi" w:hAnsi="Arial" w:cs="Arial"/>
        </w:rPr>
        <w:t xml:space="preserve">management and </w:t>
      </w:r>
      <w:r w:rsidR="00FA3D85">
        <w:rPr>
          <w:rFonts w:ascii="Arial" w:eastAsiaTheme="minorHAnsi" w:hAnsi="Arial" w:cs="Arial"/>
        </w:rPr>
        <w:t xml:space="preserve">the </w:t>
      </w:r>
      <w:r w:rsidR="00814BC9" w:rsidRPr="00403075">
        <w:rPr>
          <w:rFonts w:ascii="Arial" w:eastAsiaTheme="minorHAnsi" w:hAnsi="Arial" w:cs="Arial"/>
        </w:rPr>
        <w:t>serious incident response scheme</w:t>
      </w:r>
      <w:r w:rsidR="003C61D4" w:rsidRPr="00403075">
        <w:rPr>
          <w:rFonts w:ascii="Arial" w:eastAsiaTheme="minorHAnsi" w:hAnsi="Arial" w:cs="Arial"/>
        </w:rPr>
        <w:t xml:space="preserve">, the </w:t>
      </w:r>
      <w:r w:rsidR="003C61D4" w:rsidRPr="00FE3BA1">
        <w:rPr>
          <w:rFonts w:ascii="Arial" w:eastAsiaTheme="minorHAnsi" w:hAnsi="Arial" w:cs="Arial"/>
        </w:rPr>
        <w:t xml:space="preserve">implementation </w:t>
      </w:r>
      <w:r w:rsidR="005A7E8F" w:rsidRPr="00FE3BA1">
        <w:rPr>
          <w:rFonts w:ascii="Arial" w:eastAsiaTheme="minorHAnsi" w:hAnsi="Arial" w:cs="Arial"/>
        </w:rPr>
        <w:t>of</w:t>
      </w:r>
      <w:r w:rsidR="00FA3D85">
        <w:rPr>
          <w:rFonts w:ascii="Arial" w:eastAsiaTheme="minorHAnsi" w:hAnsi="Arial" w:cs="Arial"/>
        </w:rPr>
        <w:t xml:space="preserve"> </w:t>
      </w:r>
      <w:r w:rsidR="005A7E8F" w:rsidRPr="00FE3BA1">
        <w:rPr>
          <w:rFonts w:ascii="Arial" w:eastAsiaTheme="minorHAnsi" w:hAnsi="Arial" w:cs="Arial"/>
        </w:rPr>
        <w:t>clinical risk register</w:t>
      </w:r>
      <w:r w:rsidR="00814BC9" w:rsidRPr="00FE3BA1">
        <w:rPr>
          <w:rFonts w:ascii="Arial" w:eastAsiaTheme="minorHAnsi" w:hAnsi="Arial" w:cs="Arial"/>
        </w:rPr>
        <w:t xml:space="preserve"> reporting</w:t>
      </w:r>
      <w:r w:rsidR="005877FA" w:rsidRPr="00FE3BA1">
        <w:rPr>
          <w:rFonts w:ascii="Arial" w:eastAsiaTheme="minorHAnsi" w:hAnsi="Arial" w:cs="Arial"/>
        </w:rPr>
        <w:t xml:space="preserve"> and </w:t>
      </w:r>
      <w:r w:rsidR="00D15278" w:rsidRPr="00FE3BA1">
        <w:rPr>
          <w:rFonts w:ascii="Arial" w:eastAsiaTheme="minorHAnsi" w:hAnsi="Arial" w:cs="Arial"/>
        </w:rPr>
        <w:t xml:space="preserve">improved data integrity </w:t>
      </w:r>
      <w:r w:rsidR="005E622B">
        <w:rPr>
          <w:rFonts w:ascii="Arial" w:eastAsiaTheme="minorHAnsi" w:hAnsi="Arial" w:cs="Arial"/>
        </w:rPr>
        <w:t>for</w:t>
      </w:r>
      <w:r w:rsidR="00D15278" w:rsidRPr="00FE3BA1">
        <w:rPr>
          <w:rFonts w:ascii="Arial" w:eastAsiaTheme="minorHAnsi" w:hAnsi="Arial" w:cs="Arial"/>
        </w:rPr>
        <w:t xml:space="preserve"> incident</w:t>
      </w:r>
      <w:r w:rsidR="005E622B">
        <w:rPr>
          <w:rFonts w:ascii="Arial" w:eastAsiaTheme="minorHAnsi" w:hAnsi="Arial" w:cs="Arial"/>
        </w:rPr>
        <w:t>s</w:t>
      </w:r>
      <w:r w:rsidR="00D15278" w:rsidRPr="00FE3BA1">
        <w:rPr>
          <w:rFonts w:ascii="Arial" w:eastAsiaTheme="minorHAnsi" w:hAnsi="Arial" w:cs="Arial"/>
        </w:rPr>
        <w:t xml:space="preserve"> </w:t>
      </w:r>
      <w:r w:rsidR="005E622B">
        <w:rPr>
          <w:rFonts w:ascii="Arial" w:eastAsiaTheme="minorHAnsi" w:hAnsi="Arial" w:cs="Arial"/>
        </w:rPr>
        <w:t>information</w:t>
      </w:r>
      <w:r w:rsidR="00403075" w:rsidRPr="00FE3BA1">
        <w:rPr>
          <w:rFonts w:ascii="Arial" w:eastAsiaTheme="minorHAnsi" w:hAnsi="Arial" w:cs="Arial"/>
        </w:rPr>
        <w:t>.</w:t>
      </w:r>
    </w:p>
    <w:p w14:paraId="4A505864" w14:textId="4BBC41ED" w:rsidR="0001760D" w:rsidRDefault="00387A20" w:rsidP="0001760D">
      <w:pPr>
        <w:pStyle w:val="ListBullet3"/>
        <w:numPr>
          <w:ilvl w:val="0"/>
          <w:numId w:val="0"/>
        </w:numPr>
        <w:rPr>
          <w:rFonts w:ascii="Arial" w:eastAsiaTheme="minorHAnsi" w:hAnsi="Arial" w:cs="Arial"/>
          <w:color w:val="auto"/>
          <w:lang w:eastAsia="en-AU"/>
        </w:rPr>
      </w:pPr>
      <w:r w:rsidRPr="00FE3BA1">
        <w:rPr>
          <w:rFonts w:ascii="Arial" w:eastAsiaTheme="minorHAnsi" w:hAnsi="Arial" w:cs="Arial"/>
        </w:rPr>
        <w:t xml:space="preserve">I </w:t>
      </w:r>
      <w:r w:rsidRPr="00FE3BA1">
        <w:rPr>
          <w:rFonts w:ascii="Arial" w:eastAsiaTheme="minorHAnsi" w:hAnsi="Arial" w:cs="Arial"/>
          <w:color w:val="auto"/>
          <w:lang w:eastAsia="en-AU"/>
        </w:rPr>
        <w:t>acknowledge the provider’s response and the</w:t>
      </w:r>
      <w:r w:rsidR="00403075" w:rsidRPr="00FE3BA1">
        <w:rPr>
          <w:rFonts w:ascii="Arial" w:eastAsiaTheme="minorHAnsi" w:hAnsi="Arial" w:cs="Arial"/>
          <w:color w:val="auto"/>
          <w:lang w:eastAsia="en-AU"/>
        </w:rPr>
        <w:t xml:space="preserve"> action</w:t>
      </w:r>
      <w:r w:rsidR="00FA3D85">
        <w:rPr>
          <w:rFonts w:ascii="Arial" w:eastAsiaTheme="minorHAnsi" w:hAnsi="Arial" w:cs="Arial"/>
          <w:color w:val="auto"/>
          <w:lang w:eastAsia="en-AU"/>
        </w:rPr>
        <w:t>s</w:t>
      </w:r>
      <w:r w:rsidR="00403075" w:rsidRPr="00FE3BA1">
        <w:rPr>
          <w:rFonts w:ascii="Arial" w:eastAsiaTheme="minorHAnsi" w:hAnsi="Arial" w:cs="Arial"/>
          <w:color w:val="auto"/>
          <w:lang w:eastAsia="en-AU"/>
        </w:rPr>
        <w:t xml:space="preserve"> planned. </w:t>
      </w:r>
      <w:r w:rsidR="005641A1">
        <w:rPr>
          <w:rFonts w:ascii="Arial" w:eastAsiaTheme="minorHAnsi" w:hAnsi="Arial" w:cs="Arial"/>
          <w:color w:val="auto"/>
          <w:lang w:eastAsia="en-AU"/>
        </w:rPr>
        <w:t xml:space="preserve">In coming to my finding, </w:t>
      </w:r>
      <w:r w:rsidRPr="00FE3BA1">
        <w:rPr>
          <w:rFonts w:ascii="Arial" w:eastAsiaTheme="minorHAnsi" w:hAnsi="Arial" w:cs="Arial"/>
          <w:color w:val="auto"/>
          <w:lang w:eastAsia="en-AU"/>
        </w:rPr>
        <w:t>I have considered that</w:t>
      </w:r>
      <w:r w:rsidR="005641A1">
        <w:rPr>
          <w:rFonts w:ascii="Arial" w:eastAsiaTheme="minorHAnsi" w:hAnsi="Arial" w:cs="Arial"/>
          <w:color w:val="auto"/>
          <w:lang w:eastAsia="en-AU"/>
        </w:rPr>
        <w:t xml:space="preserve"> </w:t>
      </w:r>
      <w:r w:rsidR="00AF1BEE" w:rsidRPr="00FE3BA1">
        <w:rPr>
          <w:rFonts w:ascii="Arial" w:eastAsiaTheme="minorHAnsi" w:hAnsi="Arial" w:cs="Arial"/>
          <w:color w:val="auto"/>
          <w:lang w:eastAsia="en-AU"/>
        </w:rPr>
        <w:t>incidents are not always being recorded and used for trending and analysis</w:t>
      </w:r>
      <w:r w:rsidR="004F0CC6">
        <w:rPr>
          <w:rFonts w:ascii="Arial" w:eastAsiaTheme="minorHAnsi" w:hAnsi="Arial" w:cs="Arial"/>
          <w:color w:val="auto"/>
          <w:lang w:eastAsia="en-AU"/>
        </w:rPr>
        <w:t xml:space="preserve"> despite </w:t>
      </w:r>
      <w:r w:rsidR="00D03DE2">
        <w:rPr>
          <w:rFonts w:ascii="Arial" w:eastAsiaTheme="minorHAnsi" w:hAnsi="Arial" w:cs="Arial"/>
          <w:color w:val="auto"/>
          <w:lang w:eastAsia="en-AU"/>
        </w:rPr>
        <w:t>having an incident management system in place</w:t>
      </w:r>
      <w:r w:rsidR="00AF1BEE" w:rsidRPr="00FE3BA1">
        <w:rPr>
          <w:rFonts w:ascii="Arial" w:eastAsiaTheme="minorHAnsi" w:hAnsi="Arial" w:cs="Arial"/>
          <w:color w:val="auto"/>
          <w:lang w:eastAsia="en-AU"/>
        </w:rPr>
        <w:t>.</w:t>
      </w:r>
      <w:r w:rsidR="006657E4" w:rsidRPr="00FE3BA1">
        <w:rPr>
          <w:rFonts w:ascii="Arial" w:eastAsiaTheme="minorHAnsi" w:hAnsi="Arial" w:cs="Arial"/>
          <w:color w:val="auto"/>
          <w:lang w:eastAsia="en-AU"/>
        </w:rPr>
        <w:t xml:space="preserve"> The review of incident data </w:t>
      </w:r>
      <w:r w:rsidR="00525B7D">
        <w:rPr>
          <w:rFonts w:ascii="Arial" w:eastAsiaTheme="minorHAnsi" w:hAnsi="Arial" w:cs="Arial"/>
          <w:color w:val="auto"/>
          <w:lang w:eastAsia="en-AU"/>
        </w:rPr>
        <w:t xml:space="preserve">showed </w:t>
      </w:r>
      <w:r w:rsidR="00DA4216">
        <w:rPr>
          <w:rFonts w:ascii="Arial" w:eastAsiaTheme="minorHAnsi" w:hAnsi="Arial" w:cs="Arial"/>
          <w:color w:val="auto"/>
          <w:lang w:eastAsia="en-AU"/>
        </w:rPr>
        <w:t xml:space="preserve">data documented in </w:t>
      </w:r>
      <w:r w:rsidR="00DA4216" w:rsidRPr="00DA4216">
        <w:rPr>
          <w:rFonts w:ascii="Arial" w:eastAsiaTheme="minorHAnsi" w:hAnsi="Arial" w:cs="Arial"/>
          <w:color w:val="auto"/>
          <w:lang w:eastAsia="en-AU"/>
        </w:rPr>
        <w:t>clinical meeting minutes did not match trend analysis data.</w:t>
      </w:r>
      <w:r w:rsidR="00DB7EDC">
        <w:rPr>
          <w:rFonts w:ascii="Arial" w:eastAsiaTheme="minorHAnsi" w:hAnsi="Arial" w:cs="Arial"/>
          <w:color w:val="auto"/>
          <w:lang w:eastAsia="en-AU"/>
        </w:rPr>
        <w:t xml:space="preserve"> Inconsistencies were also identified </w:t>
      </w:r>
      <w:r w:rsidR="00F811B1">
        <w:rPr>
          <w:rFonts w:ascii="Arial" w:eastAsiaTheme="minorHAnsi" w:hAnsi="Arial" w:cs="Arial"/>
          <w:color w:val="auto"/>
          <w:lang w:eastAsia="en-AU"/>
        </w:rPr>
        <w:t xml:space="preserve">when </w:t>
      </w:r>
      <w:r w:rsidR="00D623DC">
        <w:rPr>
          <w:rFonts w:ascii="Arial" w:eastAsiaTheme="minorHAnsi" w:hAnsi="Arial" w:cs="Arial"/>
          <w:color w:val="auto"/>
          <w:lang w:eastAsia="en-AU"/>
        </w:rPr>
        <w:t>reporting incidents</w:t>
      </w:r>
      <w:r w:rsidR="003D4FCA">
        <w:rPr>
          <w:rFonts w:ascii="Arial" w:eastAsiaTheme="minorHAnsi" w:hAnsi="Arial" w:cs="Arial"/>
          <w:color w:val="auto"/>
          <w:lang w:eastAsia="en-AU"/>
        </w:rPr>
        <w:t xml:space="preserve">. </w:t>
      </w:r>
      <w:r w:rsidR="00E11E88">
        <w:rPr>
          <w:rFonts w:ascii="Arial" w:eastAsiaTheme="minorHAnsi" w:hAnsi="Arial" w:cs="Arial"/>
          <w:color w:val="auto"/>
          <w:lang w:eastAsia="en-AU"/>
        </w:rPr>
        <w:t xml:space="preserve">One consumer </w:t>
      </w:r>
      <w:r w:rsidR="00AF2089">
        <w:rPr>
          <w:rFonts w:ascii="Arial" w:eastAsiaTheme="minorHAnsi" w:hAnsi="Arial" w:cs="Arial"/>
          <w:color w:val="auto"/>
          <w:lang w:eastAsia="en-AU"/>
        </w:rPr>
        <w:t xml:space="preserve">expressed feeling unsafe and distressed </w:t>
      </w:r>
      <w:r w:rsidR="007C72EE">
        <w:rPr>
          <w:rFonts w:ascii="Arial" w:eastAsiaTheme="minorHAnsi" w:hAnsi="Arial" w:cs="Arial"/>
          <w:color w:val="auto"/>
          <w:lang w:eastAsia="en-AU"/>
        </w:rPr>
        <w:t>by</w:t>
      </w:r>
      <w:r w:rsidR="00AF2089">
        <w:rPr>
          <w:rFonts w:ascii="Arial" w:eastAsiaTheme="minorHAnsi" w:hAnsi="Arial" w:cs="Arial"/>
          <w:color w:val="auto"/>
          <w:lang w:eastAsia="en-AU"/>
        </w:rPr>
        <w:t xml:space="preserve"> a staff member</w:t>
      </w:r>
      <w:r w:rsidR="00F7346C">
        <w:rPr>
          <w:rFonts w:ascii="Arial" w:eastAsiaTheme="minorHAnsi" w:hAnsi="Arial" w:cs="Arial"/>
          <w:color w:val="auto"/>
          <w:lang w:eastAsia="en-AU"/>
        </w:rPr>
        <w:t xml:space="preserve"> which was </w:t>
      </w:r>
      <w:r w:rsidR="00AF2089">
        <w:rPr>
          <w:rFonts w:ascii="Arial" w:eastAsiaTheme="minorHAnsi" w:hAnsi="Arial" w:cs="Arial"/>
          <w:color w:val="auto"/>
          <w:lang w:eastAsia="en-AU"/>
        </w:rPr>
        <w:t xml:space="preserve">addressed by </w:t>
      </w:r>
      <w:r w:rsidR="0067025A">
        <w:rPr>
          <w:rFonts w:ascii="Arial" w:eastAsiaTheme="minorHAnsi" w:hAnsi="Arial" w:cs="Arial"/>
          <w:color w:val="auto"/>
          <w:lang w:eastAsia="en-AU"/>
        </w:rPr>
        <w:t>management;</w:t>
      </w:r>
      <w:r w:rsidR="00AF2089">
        <w:rPr>
          <w:rFonts w:ascii="Arial" w:eastAsiaTheme="minorHAnsi" w:hAnsi="Arial" w:cs="Arial"/>
          <w:color w:val="auto"/>
          <w:lang w:eastAsia="en-AU"/>
        </w:rPr>
        <w:t xml:space="preserve"> however</w:t>
      </w:r>
      <w:r w:rsidR="00F7346C">
        <w:rPr>
          <w:rFonts w:ascii="Arial" w:eastAsiaTheme="minorHAnsi" w:hAnsi="Arial" w:cs="Arial"/>
          <w:color w:val="auto"/>
          <w:lang w:eastAsia="en-AU"/>
        </w:rPr>
        <w:t>,</w:t>
      </w:r>
      <w:r w:rsidR="00AF2089">
        <w:rPr>
          <w:rFonts w:ascii="Arial" w:eastAsiaTheme="minorHAnsi" w:hAnsi="Arial" w:cs="Arial"/>
          <w:color w:val="auto"/>
          <w:lang w:eastAsia="en-AU"/>
        </w:rPr>
        <w:t xml:space="preserve"> the incident was not reported.</w:t>
      </w:r>
      <w:r w:rsidR="003532CE">
        <w:rPr>
          <w:rFonts w:ascii="Arial" w:eastAsiaTheme="minorHAnsi" w:hAnsi="Arial" w:cs="Arial"/>
          <w:color w:val="auto"/>
          <w:lang w:eastAsia="en-AU"/>
        </w:rPr>
        <w:t xml:space="preserve"> </w:t>
      </w:r>
      <w:r w:rsidR="00C45ACB">
        <w:rPr>
          <w:rFonts w:ascii="Arial" w:eastAsiaTheme="minorHAnsi" w:hAnsi="Arial" w:cs="Arial"/>
          <w:color w:val="auto"/>
          <w:lang w:eastAsia="en-AU"/>
        </w:rPr>
        <w:t>The</w:t>
      </w:r>
      <w:r w:rsidR="00B57681">
        <w:rPr>
          <w:rFonts w:ascii="Arial" w:eastAsiaTheme="minorHAnsi" w:hAnsi="Arial" w:cs="Arial"/>
          <w:color w:val="auto"/>
          <w:lang w:eastAsia="en-AU"/>
        </w:rPr>
        <w:t>re</w:t>
      </w:r>
      <w:r w:rsidR="00C45ACB">
        <w:rPr>
          <w:rFonts w:ascii="Arial" w:eastAsiaTheme="minorHAnsi" w:hAnsi="Arial" w:cs="Arial"/>
          <w:color w:val="auto"/>
          <w:lang w:eastAsia="en-AU"/>
        </w:rPr>
        <w:t xml:space="preserve"> was also no evidence of the missed </w:t>
      </w:r>
      <w:r w:rsidR="005E0903">
        <w:rPr>
          <w:rFonts w:ascii="Arial" w:eastAsiaTheme="minorHAnsi" w:hAnsi="Arial" w:cs="Arial"/>
          <w:color w:val="auto"/>
          <w:lang w:eastAsia="en-AU"/>
        </w:rPr>
        <w:t>administration</w:t>
      </w:r>
      <w:r w:rsidR="00C45ACB">
        <w:rPr>
          <w:rFonts w:ascii="Arial" w:eastAsiaTheme="minorHAnsi" w:hAnsi="Arial" w:cs="Arial"/>
          <w:color w:val="auto"/>
          <w:lang w:eastAsia="en-AU"/>
        </w:rPr>
        <w:t xml:space="preserve"> of medicine</w:t>
      </w:r>
      <w:r w:rsidR="00517317">
        <w:rPr>
          <w:rFonts w:ascii="Arial" w:eastAsiaTheme="minorHAnsi" w:hAnsi="Arial" w:cs="Arial"/>
          <w:color w:val="auto"/>
          <w:lang w:eastAsia="en-AU"/>
        </w:rPr>
        <w:t xml:space="preserve"> for another consumer</w:t>
      </w:r>
      <w:r w:rsidR="00F811B1">
        <w:rPr>
          <w:rFonts w:ascii="Arial" w:eastAsiaTheme="minorHAnsi" w:hAnsi="Arial" w:cs="Arial"/>
          <w:color w:val="auto"/>
          <w:lang w:eastAsia="en-AU"/>
        </w:rPr>
        <w:t xml:space="preserve"> being reported</w:t>
      </w:r>
      <w:r w:rsidR="00517317">
        <w:rPr>
          <w:rFonts w:ascii="Arial" w:eastAsiaTheme="minorHAnsi" w:hAnsi="Arial" w:cs="Arial"/>
          <w:color w:val="auto"/>
          <w:lang w:eastAsia="en-AU"/>
        </w:rPr>
        <w:t>.</w:t>
      </w:r>
      <w:r w:rsidR="00B57681">
        <w:rPr>
          <w:rFonts w:ascii="Arial" w:eastAsiaTheme="minorHAnsi" w:hAnsi="Arial" w:cs="Arial"/>
          <w:color w:val="auto"/>
          <w:lang w:eastAsia="en-AU"/>
        </w:rPr>
        <w:t xml:space="preserve"> The</w:t>
      </w:r>
      <w:r w:rsidR="007C6AB8">
        <w:rPr>
          <w:rFonts w:ascii="Arial" w:eastAsiaTheme="minorHAnsi" w:hAnsi="Arial" w:cs="Arial"/>
          <w:color w:val="auto"/>
          <w:lang w:eastAsia="en-AU"/>
        </w:rPr>
        <w:t xml:space="preserve"> issues identified were discussed</w:t>
      </w:r>
      <w:r w:rsidR="0001760D">
        <w:rPr>
          <w:rFonts w:ascii="Arial" w:eastAsiaTheme="minorHAnsi" w:hAnsi="Arial" w:cs="Arial"/>
          <w:color w:val="auto"/>
          <w:lang w:eastAsia="en-AU"/>
        </w:rPr>
        <w:t xml:space="preserve"> with management who acknowledged there are gaps that need to be addressed.</w:t>
      </w:r>
    </w:p>
    <w:p w14:paraId="2D627753" w14:textId="3F696B90" w:rsidR="00387A20" w:rsidRPr="00FE3BA1" w:rsidRDefault="00387A20" w:rsidP="0001760D">
      <w:pPr>
        <w:pStyle w:val="ListBullet3"/>
        <w:numPr>
          <w:ilvl w:val="0"/>
          <w:numId w:val="0"/>
        </w:numPr>
        <w:rPr>
          <w:rFonts w:ascii="Arial" w:eastAsiaTheme="minorHAnsi" w:hAnsi="Arial" w:cs="Arial"/>
          <w:color w:val="auto"/>
          <w:lang w:eastAsia="en-AU"/>
        </w:rPr>
      </w:pPr>
      <w:r w:rsidRPr="00FE3BA1">
        <w:rPr>
          <w:rFonts w:ascii="Arial" w:eastAsiaTheme="minorHAnsi" w:hAnsi="Arial" w:cs="Arial"/>
          <w:color w:val="auto"/>
          <w:lang w:eastAsia="en-AU"/>
        </w:rPr>
        <w:t>For the reasons detailed above, I find requirement (3)(</w:t>
      </w:r>
      <w:r w:rsidR="00681DF9" w:rsidRPr="00FE3BA1">
        <w:rPr>
          <w:rFonts w:ascii="Arial" w:eastAsiaTheme="minorHAnsi" w:hAnsi="Arial" w:cs="Arial"/>
          <w:color w:val="auto"/>
          <w:lang w:eastAsia="en-AU"/>
        </w:rPr>
        <w:t>d</w:t>
      </w:r>
      <w:r w:rsidRPr="00FE3BA1">
        <w:rPr>
          <w:rFonts w:ascii="Arial" w:eastAsiaTheme="minorHAnsi" w:hAnsi="Arial" w:cs="Arial"/>
          <w:color w:val="auto"/>
          <w:lang w:eastAsia="en-AU"/>
        </w:rPr>
        <w:t xml:space="preserve">) in </w:t>
      </w:r>
      <w:r w:rsidR="00681DF9" w:rsidRPr="00FE3BA1">
        <w:rPr>
          <w:rFonts w:ascii="Arial" w:eastAsiaTheme="minorHAnsi" w:hAnsi="Arial" w:cs="Arial"/>
          <w:color w:val="auto"/>
          <w:lang w:eastAsia="en-AU"/>
        </w:rPr>
        <w:t>Standard 8 Organisational governance</w:t>
      </w:r>
      <w:r w:rsidRPr="00FE3BA1">
        <w:rPr>
          <w:rFonts w:ascii="Arial" w:eastAsiaTheme="minorHAnsi" w:hAnsi="Arial" w:cs="Arial"/>
          <w:color w:val="auto"/>
          <w:lang w:eastAsia="en-AU"/>
        </w:rPr>
        <w:t xml:space="preserve"> non-compliant.</w:t>
      </w:r>
    </w:p>
    <w:p w14:paraId="5BD736B9" w14:textId="77777777" w:rsidR="00387A20" w:rsidRDefault="00387A20" w:rsidP="00387A20">
      <w:pPr>
        <w:pStyle w:val="NormalWeb"/>
        <w:spacing w:before="0" w:beforeAutospacing="0" w:after="120" w:afterAutospacing="0"/>
        <w:rPr>
          <w:rFonts w:ascii="Arial" w:hAnsi="Arial" w:cs="Arial"/>
          <w:b/>
          <w:bCs/>
          <w:color w:val="000000"/>
        </w:rPr>
      </w:pPr>
      <w:r>
        <w:rPr>
          <w:rFonts w:ascii="Arial" w:hAnsi="Arial" w:cs="Arial"/>
          <w:b/>
          <w:bCs/>
          <w:color w:val="000000"/>
        </w:rPr>
        <w:t>Requirement (3)(e)</w:t>
      </w:r>
    </w:p>
    <w:p w14:paraId="5190CA71" w14:textId="59F6849D" w:rsidR="004551B2" w:rsidRPr="001D60A0" w:rsidRDefault="00372A22" w:rsidP="000703CF">
      <w:pPr>
        <w:pStyle w:val="NormalWeb"/>
        <w:spacing w:before="0" w:beforeAutospacing="0" w:after="120" w:afterAutospacing="0"/>
        <w:rPr>
          <w:rFonts w:ascii="Arial" w:eastAsiaTheme="minorHAnsi" w:hAnsi="Arial" w:cs="Arial"/>
        </w:rPr>
      </w:pPr>
      <w:r>
        <w:rPr>
          <w:rFonts w:ascii="Arial" w:hAnsi="Arial" w:cs="Arial"/>
          <w:color w:val="000000"/>
        </w:rPr>
        <w:t xml:space="preserve">An effective clinical governance framework for </w:t>
      </w:r>
      <w:r w:rsidR="003E1D73">
        <w:rPr>
          <w:rFonts w:ascii="Arial" w:hAnsi="Arial" w:cs="Arial"/>
          <w:color w:val="000000"/>
        </w:rPr>
        <w:t>open disclosure was demonstrated</w:t>
      </w:r>
      <w:r w:rsidR="00C21CF4">
        <w:rPr>
          <w:rFonts w:ascii="Arial" w:hAnsi="Arial" w:cs="Arial"/>
          <w:color w:val="000000"/>
        </w:rPr>
        <w:t xml:space="preserve">, </w:t>
      </w:r>
      <w:r w:rsidR="00151DA2">
        <w:rPr>
          <w:rFonts w:ascii="Arial" w:hAnsi="Arial" w:cs="Arial"/>
          <w:color w:val="000000"/>
        </w:rPr>
        <w:t>however, the</w:t>
      </w:r>
      <w:r w:rsidR="004551B2" w:rsidRPr="001D60A0">
        <w:rPr>
          <w:rFonts w:ascii="Arial" w:hAnsi="Arial" w:cs="Arial"/>
          <w:color w:val="000000"/>
        </w:rPr>
        <w:t xml:space="preserve"> assessment team recommended requirement (3)(</w:t>
      </w:r>
      <w:r w:rsidR="004551B2">
        <w:rPr>
          <w:rFonts w:ascii="Arial" w:hAnsi="Arial" w:cs="Arial"/>
          <w:color w:val="000000"/>
        </w:rPr>
        <w:t>e</w:t>
      </w:r>
      <w:r w:rsidR="004551B2" w:rsidRPr="001D60A0">
        <w:rPr>
          <w:rFonts w:ascii="Arial" w:hAnsi="Arial" w:cs="Arial"/>
          <w:color w:val="000000"/>
        </w:rPr>
        <w:t xml:space="preserve">) not met </w:t>
      </w:r>
      <w:r w:rsidR="004551B2" w:rsidRPr="001D60A0">
        <w:rPr>
          <w:rFonts w:ascii="Arial" w:eastAsia="Calibri" w:hAnsi="Arial" w:cs="Arial"/>
          <w:color w:val="000000" w:themeColor="text1"/>
          <w:lang w:eastAsia="en-US"/>
        </w:rPr>
        <w:t xml:space="preserve">as effective </w:t>
      </w:r>
      <w:r w:rsidR="00ED3E28">
        <w:rPr>
          <w:rFonts w:ascii="Arial" w:eastAsia="Calibri" w:hAnsi="Arial" w:cs="Arial"/>
          <w:color w:val="000000" w:themeColor="text1"/>
          <w:lang w:eastAsia="en-US"/>
        </w:rPr>
        <w:t xml:space="preserve">organisational governance for antimicrobial </w:t>
      </w:r>
      <w:r w:rsidR="00B45E8A">
        <w:rPr>
          <w:rFonts w:ascii="Arial" w:eastAsia="Calibri" w:hAnsi="Arial" w:cs="Arial"/>
          <w:color w:val="000000" w:themeColor="text1"/>
          <w:lang w:eastAsia="en-US"/>
        </w:rPr>
        <w:t>stewardship and restrictive practices was not demonstrated</w:t>
      </w:r>
      <w:r w:rsidR="00931C11">
        <w:rPr>
          <w:rFonts w:ascii="Arial" w:eastAsia="Calibri" w:hAnsi="Arial" w:cs="Arial"/>
          <w:color w:val="000000" w:themeColor="text1"/>
          <w:lang w:eastAsia="en-US"/>
        </w:rPr>
        <w:t>.</w:t>
      </w:r>
    </w:p>
    <w:p w14:paraId="4AF9228D" w14:textId="772502D9" w:rsidR="00387A20" w:rsidRPr="002411A8" w:rsidRDefault="00387A20" w:rsidP="000703CF">
      <w:pPr>
        <w:rPr>
          <w:rFonts w:ascii="Arial" w:eastAsiaTheme="minorHAnsi" w:hAnsi="Arial" w:cs="Arial"/>
        </w:rPr>
      </w:pPr>
      <w:r w:rsidRPr="002411A8">
        <w:rPr>
          <w:rFonts w:ascii="Arial" w:eastAsiaTheme="minorHAnsi" w:hAnsi="Arial" w:cs="Arial"/>
          <w:color w:val="auto"/>
        </w:rPr>
        <w:t>The provider a</w:t>
      </w:r>
      <w:r w:rsidR="007B5407">
        <w:rPr>
          <w:rFonts w:ascii="Arial" w:eastAsiaTheme="minorHAnsi" w:hAnsi="Arial" w:cs="Arial"/>
          <w:color w:val="auto"/>
        </w:rPr>
        <w:t>ccepted</w:t>
      </w:r>
      <w:r w:rsidRPr="002411A8">
        <w:rPr>
          <w:rFonts w:ascii="Arial" w:eastAsiaTheme="minorHAnsi" w:hAnsi="Arial" w:cs="Arial"/>
          <w:color w:val="auto"/>
        </w:rPr>
        <w:t xml:space="preserve"> the assessment</w:t>
      </w:r>
      <w:r w:rsidRPr="002411A8">
        <w:rPr>
          <w:rFonts w:ascii="Arial" w:eastAsiaTheme="minorHAnsi" w:hAnsi="Arial" w:cs="Arial"/>
        </w:rPr>
        <w:t xml:space="preserve"> team’s recommendation of not met and submitted a plan for continuous improvement to rectify the deficits identified. Actions included, but </w:t>
      </w:r>
      <w:r w:rsidR="007669F2">
        <w:rPr>
          <w:rFonts w:ascii="Arial" w:eastAsiaTheme="minorHAnsi" w:hAnsi="Arial" w:cs="Arial"/>
        </w:rPr>
        <w:t>were</w:t>
      </w:r>
      <w:r w:rsidR="007669F2" w:rsidRPr="002411A8">
        <w:rPr>
          <w:rFonts w:ascii="Arial" w:eastAsiaTheme="minorHAnsi" w:hAnsi="Arial" w:cs="Arial"/>
        </w:rPr>
        <w:t xml:space="preserve"> </w:t>
      </w:r>
      <w:r w:rsidRPr="002411A8">
        <w:rPr>
          <w:rFonts w:ascii="Arial" w:eastAsiaTheme="minorHAnsi" w:hAnsi="Arial" w:cs="Arial"/>
        </w:rPr>
        <w:t xml:space="preserve">not limited to, staff education relating to </w:t>
      </w:r>
      <w:r w:rsidR="00716735">
        <w:rPr>
          <w:rFonts w:ascii="Arial" w:eastAsiaTheme="minorHAnsi" w:hAnsi="Arial" w:cs="Arial"/>
        </w:rPr>
        <w:t>effective anti</w:t>
      </w:r>
      <w:r w:rsidR="00AC5AC7">
        <w:rPr>
          <w:rFonts w:ascii="Arial" w:eastAsiaTheme="minorHAnsi" w:hAnsi="Arial" w:cs="Arial"/>
        </w:rPr>
        <w:t>microbial stewardship</w:t>
      </w:r>
      <w:r w:rsidRPr="002411A8">
        <w:rPr>
          <w:rFonts w:ascii="Arial" w:eastAsiaTheme="minorHAnsi" w:hAnsi="Arial" w:cs="Arial"/>
        </w:rPr>
        <w:t xml:space="preserve"> and </w:t>
      </w:r>
      <w:r w:rsidR="00AC5AC7">
        <w:rPr>
          <w:rFonts w:ascii="Arial" w:eastAsiaTheme="minorHAnsi" w:hAnsi="Arial" w:cs="Arial"/>
        </w:rPr>
        <w:t xml:space="preserve">ensuring </w:t>
      </w:r>
      <w:r w:rsidR="00D33BF0">
        <w:rPr>
          <w:rFonts w:ascii="Arial" w:eastAsiaTheme="minorHAnsi" w:hAnsi="Arial" w:cs="Arial"/>
        </w:rPr>
        <w:t xml:space="preserve">all </w:t>
      </w:r>
      <w:r w:rsidR="007669F2">
        <w:rPr>
          <w:rFonts w:ascii="Arial" w:eastAsiaTheme="minorHAnsi" w:hAnsi="Arial" w:cs="Arial"/>
        </w:rPr>
        <w:t xml:space="preserve">consumers </w:t>
      </w:r>
      <w:r w:rsidR="00D33BF0">
        <w:rPr>
          <w:rFonts w:ascii="Arial" w:eastAsiaTheme="minorHAnsi" w:hAnsi="Arial" w:cs="Arial"/>
        </w:rPr>
        <w:t>requiring restrictive practices</w:t>
      </w:r>
      <w:r w:rsidR="00224B78">
        <w:rPr>
          <w:rFonts w:ascii="Arial" w:eastAsiaTheme="minorHAnsi" w:hAnsi="Arial" w:cs="Arial"/>
        </w:rPr>
        <w:t xml:space="preserve"> have a behaviour support plan in place.</w:t>
      </w:r>
    </w:p>
    <w:p w14:paraId="2D78A04D" w14:textId="112C0346" w:rsidR="00387A20" w:rsidRPr="000703CF" w:rsidRDefault="00387A20" w:rsidP="000703CF">
      <w:pPr>
        <w:pStyle w:val="ListBullet"/>
        <w:numPr>
          <w:ilvl w:val="0"/>
          <w:numId w:val="0"/>
        </w:numPr>
        <w:spacing w:before="0" w:after="120"/>
        <w:rPr>
          <w:rFonts w:ascii="Arial" w:hAnsi="Arial" w:cs="Arial"/>
          <w:color w:val="auto"/>
          <w:szCs w:val="22"/>
        </w:rPr>
      </w:pPr>
      <w:r w:rsidRPr="002411A8">
        <w:rPr>
          <w:rFonts w:ascii="Arial" w:eastAsiaTheme="minorHAnsi" w:hAnsi="Arial" w:cs="Arial"/>
        </w:rPr>
        <w:lastRenderedPageBreak/>
        <w:t>I acknowledge the provider’s response and the</w:t>
      </w:r>
      <w:r w:rsidR="0066003F">
        <w:rPr>
          <w:rFonts w:ascii="Arial" w:eastAsiaTheme="minorHAnsi" w:hAnsi="Arial" w:cs="Arial"/>
        </w:rPr>
        <w:t xml:space="preserve"> </w:t>
      </w:r>
      <w:r w:rsidR="00DE2A29">
        <w:rPr>
          <w:rFonts w:ascii="Arial" w:eastAsiaTheme="minorHAnsi" w:hAnsi="Arial" w:cs="Arial"/>
        </w:rPr>
        <w:t xml:space="preserve">actions </w:t>
      </w:r>
      <w:r w:rsidR="0066003F">
        <w:rPr>
          <w:rFonts w:ascii="Arial" w:eastAsiaTheme="minorHAnsi" w:hAnsi="Arial" w:cs="Arial"/>
        </w:rPr>
        <w:t xml:space="preserve">planned. </w:t>
      </w:r>
      <w:r w:rsidRPr="002411A8">
        <w:rPr>
          <w:rFonts w:ascii="Arial" w:eastAsiaTheme="minorHAnsi" w:hAnsi="Arial" w:cs="Arial"/>
        </w:rPr>
        <w:t xml:space="preserve">In coming to my finding, </w:t>
      </w:r>
      <w:r w:rsidR="009D1915">
        <w:rPr>
          <w:rFonts w:ascii="Arial" w:eastAsiaTheme="minorHAnsi" w:hAnsi="Arial" w:cs="Arial"/>
        </w:rPr>
        <w:t xml:space="preserve">I </w:t>
      </w:r>
      <w:r w:rsidR="00316347">
        <w:rPr>
          <w:rFonts w:ascii="Arial" w:eastAsiaTheme="minorHAnsi" w:hAnsi="Arial" w:cs="Arial"/>
        </w:rPr>
        <w:t>note</w:t>
      </w:r>
      <w:r w:rsidR="00DE2A29">
        <w:rPr>
          <w:rFonts w:ascii="Arial" w:eastAsiaTheme="minorHAnsi" w:hAnsi="Arial" w:cs="Arial"/>
        </w:rPr>
        <w:t xml:space="preserve"> the challenges</w:t>
      </w:r>
      <w:r w:rsidR="00316347">
        <w:rPr>
          <w:rFonts w:ascii="Arial" w:eastAsiaTheme="minorHAnsi" w:hAnsi="Arial" w:cs="Arial"/>
        </w:rPr>
        <w:t xml:space="preserve"> stated by the provider in </w:t>
      </w:r>
      <w:r w:rsidR="001110C3">
        <w:rPr>
          <w:rFonts w:ascii="Arial" w:eastAsiaTheme="minorHAnsi" w:hAnsi="Arial" w:cs="Arial"/>
        </w:rPr>
        <w:t xml:space="preserve">relation to managing restrictive practices </w:t>
      </w:r>
      <w:r w:rsidR="000D0581">
        <w:rPr>
          <w:rFonts w:ascii="Arial" w:eastAsiaTheme="minorHAnsi" w:hAnsi="Arial" w:cs="Arial"/>
        </w:rPr>
        <w:t xml:space="preserve">due to </w:t>
      </w:r>
      <w:r w:rsidR="003219E1">
        <w:rPr>
          <w:rFonts w:ascii="Arial" w:eastAsiaTheme="minorHAnsi" w:hAnsi="Arial" w:cs="Arial"/>
        </w:rPr>
        <w:t>short stay of consumers</w:t>
      </w:r>
      <w:r w:rsidR="005943A2">
        <w:rPr>
          <w:rFonts w:ascii="Arial" w:eastAsiaTheme="minorHAnsi" w:hAnsi="Arial" w:cs="Arial"/>
        </w:rPr>
        <w:t xml:space="preserve"> and as a result, </w:t>
      </w:r>
      <w:r w:rsidR="004406C1">
        <w:rPr>
          <w:rFonts w:ascii="Arial" w:eastAsiaTheme="minorHAnsi" w:hAnsi="Arial" w:cs="Arial"/>
        </w:rPr>
        <w:t xml:space="preserve">consumers </w:t>
      </w:r>
      <w:r w:rsidR="005943A2">
        <w:rPr>
          <w:rFonts w:ascii="Arial" w:eastAsiaTheme="minorHAnsi" w:hAnsi="Arial" w:cs="Arial"/>
        </w:rPr>
        <w:t>subject</w:t>
      </w:r>
      <w:r w:rsidR="001D01AE">
        <w:rPr>
          <w:rFonts w:ascii="Arial" w:eastAsiaTheme="minorHAnsi" w:hAnsi="Arial" w:cs="Arial"/>
        </w:rPr>
        <w:t xml:space="preserve"> to</w:t>
      </w:r>
      <w:r w:rsidR="004406C1">
        <w:rPr>
          <w:rFonts w:ascii="Arial" w:eastAsiaTheme="minorHAnsi" w:hAnsi="Arial" w:cs="Arial"/>
        </w:rPr>
        <w:t xml:space="preserve"> restrictive practices </w:t>
      </w:r>
      <w:r w:rsidR="005943A2">
        <w:rPr>
          <w:rFonts w:ascii="Arial" w:eastAsiaTheme="minorHAnsi" w:hAnsi="Arial" w:cs="Arial"/>
        </w:rPr>
        <w:t>were</w:t>
      </w:r>
      <w:r w:rsidR="00114673">
        <w:rPr>
          <w:rFonts w:ascii="Arial" w:eastAsiaTheme="minorHAnsi" w:hAnsi="Arial" w:cs="Arial"/>
        </w:rPr>
        <w:t xml:space="preserve"> no</w:t>
      </w:r>
      <w:r w:rsidR="003C06B4">
        <w:rPr>
          <w:rFonts w:ascii="Arial" w:eastAsiaTheme="minorHAnsi" w:hAnsi="Arial" w:cs="Arial"/>
        </w:rPr>
        <w:t>t</w:t>
      </w:r>
      <w:r w:rsidR="00114673">
        <w:rPr>
          <w:rFonts w:ascii="Arial" w:eastAsiaTheme="minorHAnsi" w:hAnsi="Arial" w:cs="Arial"/>
        </w:rPr>
        <w:t xml:space="preserve"> identified and</w:t>
      </w:r>
      <w:r w:rsidR="007669F2">
        <w:rPr>
          <w:rFonts w:ascii="Arial" w:eastAsiaTheme="minorHAnsi" w:hAnsi="Arial" w:cs="Arial"/>
        </w:rPr>
        <w:t>,</w:t>
      </w:r>
      <w:r w:rsidR="00114673">
        <w:rPr>
          <w:rFonts w:ascii="Arial" w:eastAsiaTheme="minorHAnsi" w:hAnsi="Arial" w:cs="Arial"/>
        </w:rPr>
        <w:t xml:space="preserve"> therefore</w:t>
      </w:r>
      <w:r w:rsidR="007669F2">
        <w:rPr>
          <w:rFonts w:ascii="Arial" w:eastAsiaTheme="minorHAnsi" w:hAnsi="Arial" w:cs="Arial"/>
        </w:rPr>
        <w:t>,</w:t>
      </w:r>
      <w:r w:rsidR="00114673">
        <w:rPr>
          <w:rFonts w:ascii="Arial" w:eastAsiaTheme="minorHAnsi" w:hAnsi="Arial" w:cs="Arial"/>
        </w:rPr>
        <w:t xml:space="preserve"> not monitored and reviewed at clinical governance meetings.</w:t>
      </w:r>
      <w:r w:rsidR="001D01AE">
        <w:rPr>
          <w:rFonts w:ascii="Arial" w:eastAsiaTheme="minorHAnsi" w:hAnsi="Arial" w:cs="Arial"/>
        </w:rPr>
        <w:t xml:space="preserve"> This </w:t>
      </w:r>
      <w:r w:rsidR="00DC30A5">
        <w:rPr>
          <w:rFonts w:ascii="Arial" w:eastAsiaTheme="minorHAnsi" w:hAnsi="Arial" w:cs="Arial"/>
        </w:rPr>
        <w:t xml:space="preserve">is relevant to </w:t>
      </w:r>
      <w:r w:rsidR="00C05B9E">
        <w:rPr>
          <w:rFonts w:ascii="Arial" w:eastAsiaTheme="minorHAnsi" w:hAnsi="Arial" w:cs="Arial"/>
        </w:rPr>
        <w:t>Standard 3 requirement (3)(b)</w:t>
      </w:r>
      <w:r w:rsidR="008C41CF">
        <w:rPr>
          <w:rFonts w:ascii="Arial" w:eastAsiaTheme="minorHAnsi" w:hAnsi="Arial" w:cs="Arial"/>
        </w:rPr>
        <w:t xml:space="preserve"> and is addressed under that requirement</w:t>
      </w:r>
      <w:r w:rsidR="00C05B9E">
        <w:rPr>
          <w:rFonts w:ascii="Arial" w:eastAsiaTheme="minorHAnsi" w:hAnsi="Arial" w:cs="Arial"/>
        </w:rPr>
        <w:t>.</w:t>
      </w:r>
      <w:r w:rsidR="00D554D0">
        <w:rPr>
          <w:rFonts w:ascii="Arial" w:eastAsiaTheme="minorHAnsi" w:hAnsi="Arial" w:cs="Arial"/>
        </w:rPr>
        <w:t xml:space="preserve"> In relation to antimicrobial stewa</w:t>
      </w:r>
      <w:r w:rsidR="00687585">
        <w:rPr>
          <w:rFonts w:ascii="Arial" w:eastAsiaTheme="minorHAnsi" w:hAnsi="Arial" w:cs="Arial"/>
        </w:rPr>
        <w:t>rdship, a</w:t>
      </w:r>
      <w:r w:rsidR="005A5E68">
        <w:rPr>
          <w:rFonts w:ascii="Arial" w:eastAsiaTheme="minorHAnsi" w:hAnsi="Arial" w:cs="Arial"/>
        </w:rPr>
        <w:t xml:space="preserve"> clinical governance </w:t>
      </w:r>
      <w:r w:rsidR="001A62CA">
        <w:rPr>
          <w:rFonts w:ascii="Arial" w:eastAsiaTheme="minorHAnsi" w:hAnsi="Arial" w:cs="Arial"/>
        </w:rPr>
        <w:t xml:space="preserve">framework to guide staff on how to manage and monitor </w:t>
      </w:r>
      <w:r w:rsidR="00273DCD">
        <w:rPr>
          <w:rFonts w:ascii="Arial" w:eastAsiaTheme="minorHAnsi" w:hAnsi="Arial" w:cs="Arial"/>
        </w:rPr>
        <w:t xml:space="preserve">antimicrobial </w:t>
      </w:r>
      <w:r w:rsidR="005A5E68">
        <w:rPr>
          <w:rFonts w:ascii="Arial" w:eastAsiaTheme="minorHAnsi" w:hAnsi="Arial" w:cs="Arial"/>
        </w:rPr>
        <w:t>stewardship</w:t>
      </w:r>
      <w:r w:rsidR="001A62CA">
        <w:rPr>
          <w:rFonts w:ascii="Arial" w:eastAsiaTheme="minorHAnsi" w:hAnsi="Arial" w:cs="Arial"/>
        </w:rPr>
        <w:t xml:space="preserve"> is in place, however, </w:t>
      </w:r>
      <w:r w:rsidR="00570F48">
        <w:rPr>
          <w:rFonts w:ascii="Arial" w:eastAsiaTheme="minorHAnsi" w:hAnsi="Arial" w:cs="Arial"/>
        </w:rPr>
        <w:t>r</w:t>
      </w:r>
      <w:r w:rsidR="00EB063B">
        <w:rPr>
          <w:rFonts w:ascii="Arial" w:eastAsiaTheme="minorHAnsi" w:hAnsi="Arial" w:cs="Arial"/>
        </w:rPr>
        <w:t xml:space="preserve">eview </w:t>
      </w:r>
      <w:r w:rsidR="00527FF5">
        <w:rPr>
          <w:rFonts w:ascii="Arial" w:eastAsiaTheme="minorHAnsi" w:hAnsi="Arial" w:cs="Arial"/>
        </w:rPr>
        <w:t xml:space="preserve">of the </w:t>
      </w:r>
      <w:r w:rsidR="00570F48">
        <w:rPr>
          <w:rFonts w:ascii="Arial" w:eastAsiaTheme="minorHAnsi" w:hAnsi="Arial" w:cs="Arial"/>
        </w:rPr>
        <w:t xml:space="preserve">monthly </w:t>
      </w:r>
      <w:r w:rsidR="00527FF5">
        <w:rPr>
          <w:rFonts w:ascii="Arial" w:eastAsiaTheme="minorHAnsi" w:hAnsi="Arial" w:cs="Arial"/>
        </w:rPr>
        <w:t xml:space="preserve">antimicrobial usage report was not </w:t>
      </w:r>
      <w:r w:rsidR="00614295">
        <w:rPr>
          <w:rFonts w:ascii="Arial" w:eastAsiaTheme="minorHAnsi" w:hAnsi="Arial" w:cs="Arial"/>
        </w:rPr>
        <w:t xml:space="preserve">demonstrated. One consumer </w:t>
      </w:r>
      <w:r w:rsidR="002E0A76">
        <w:rPr>
          <w:rFonts w:ascii="Arial" w:eastAsiaTheme="minorHAnsi" w:hAnsi="Arial" w:cs="Arial"/>
        </w:rPr>
        <w:t>was</w:t>
      </w:r>
      <w:r w:rsidR="00C638D9">
        <w:rPr>
          <w:rFonts w:ascii="Arial" w:eastAsiaTheme="minorHAnsi" w:hAnsi="Arial" w:cs="Arial"/>
        </w:rPr>
        <w:t xml:space="preserve"> </w:t>
      </w:r>
      <w:r w:rsidR="00614295">
        <w:rPr>
          <w:rFonts w:ascii="Arial" w:eastAsiaTheme="minorHAnsi" w:hAnsi="Arial" w:cs="Arial"/>
        </w:rPr>
        <w:t>rec</w:t>
      </w:r>
      <w:r w:rsidR="001A486A">
        <w:rPr>
          <w:rFonts w:ascii="Arial" w:eastAsiaTheme="minorHAnsi" w:hAnsi="Arial" w:cs="Arial"/>
        </w:rPr>
        <w:t>eiving treatment twice daily for 140 days</w:t>
      </w:r>
      <w:r w:rsidR="00527FF5">
        <w:rPr>
          <w:rFonts w:ascii="Arial" w:eastAsiaTheme="minorHAnsi" w:hAnsi="Arial" w:cs="Arial"/>
        </w:rPr>
        <w:t xml:space="preserve"> </w:t>
      </w:r>
      <w:r w:rsidR="001E361E">
        <w:rPr>
          <w:rFonts w:ascii="Arial" w:eastAsiaTheme="minorHAnsi" w:hAnsi="Arial" w:cs="Arial"/>
        </w:rPr>
        <w:t xml:space="preserve">and </w:t>
      </w:r>
      <w:r w:rsidR="00871903">
        <w:rPr>
          <w:rFonts w:ascii="Arial" w:eastAsiaTheme="minorHAnsi" w:hAnsi="Arial" w:cs="Arial"/>
        </w:rPr>
        <w:t>there was no indication</w:t>
      </w:r>
      <w:r w:rsidR="001D33F1">
        <w:rPr>
          <w:rFonts w:ascii="Arial" w:eastAsiaTheme="minorHAnsi" w:hAnsi="Arial" w:cs="Arial"/>
        </w:rPr>
        <w:t xml:space="preserve"> </w:t>
      </w:r>
      <w:r w:rsidR="00155411">
        <w:rPr>
          <w:rFonts w:ascii="Arial" w:eastAsiaTheme="minorHAnsi" w:hAnsi="Arial" w:cs="Arial"/>
        </w:rPr>
        <w:t xml:space="preserve">the report was being reviewed as </w:t>
      </w:r>
      <w:r w:rsidR="008726D2">
        <w:rPr>
          <w:rFonts w:ascii="Arial" w:eastAsiaTheme="minorHAnsi" w:hAnsi="Arial" w:cs="Arial"/>
        </w:rPr>
        <w:t xml:space="preserve">no </w:t>
      </w:r>
      <w:r w:rsidR="001D33F1">
        <w:rPr>
          <w:rFonts w:ascii="Arial" w:eastAsiaTheme="minorHAnsi" w:hAnsi="Arial" w:cs="Arial"/>
        </w:rPr>
        <w:t>actions</w:t>
      </w:r>
      <w:r w:rsidR="0046770E">
        <w:rPr>
          <w:rFonts w:ascii="Arial" w:eastAsiaTheme="minorHAnsi" w:hAnsi="Arial" w:cs="Arial"/>
        </w:rPr>
        <w:t xml:space="preserve"> </w:t>
      </w:r>
      <w:r w:rsidR="008726D2">
        <w:rPr>
          <w:rFonts w:ascii="Arial" w:eastAsiaTheme="minorHAnsi" w:hAnsi="Arial" w:cs="Arial"/>
        </w:rPr>
        <w:t xml:space="preserve">had </w:t>
      </w:r>
      <w:r w:rsidR="001D33F1">
        <w:rPr>
          <w:rFonts w:ascii="Arial" w:eastAsiaTheme="minorHAnsi" w:hAnsi="Arial" w:cs="Arial"/>
        </w:rPr>
        <w:t>occurr</w:t>
      </w:r>
      <w:r w:rsidR="008726D2">
        <w:rPr>
          <w:rFonts w:ascii="Arial" w:eastAsiaTheme="minorHAnsi" w:hAnsi="Arial" w:cs="Arial"/>
        </w:rPr>
        <w:t>ed</w:t>
      </w:r>
      <w:r w:rsidR="00BA1A06">
        <w:rPr>
          <w:rFonts w:ascii="Arial" w:eastAsiaTheme="minorHAnsi" w:hAnsi="Arial" w:cs="Arial"/>
        </w:rPr>
        <w:t xml:space="preserve"> from a note</w:t>
      </w:r>
      <w:r w:rsidR="0094532F">
        <w:rPr>
          <w:rFonts w:ascii="Arial" w:eastAsiaTheme="minorHAnsi" w:hAnsi="Arial" w:cs="Arial"/>
        </w:rPr>
        <w:t xml:space="preserve"> request</w:t>
      </w:r>
      <w:r w:rsidR="006A68B2">
        <w:rPr>
          <w:rFonts w:ascii="Arial" w:eastAsiaTheme="minorHAnsi" w:hAnsi="Arial" w:cs="Arial"/>
        </w:rPr>
        <w:t xml:space="preserve">ing </w:t>
      </w:r>
      <w:r w:rsidR="0094532F">
        <w:rPr>
          <w:rFonts w:ascii="Arial" w:eastAsiaTheme="minorHAnsi" w:hAnsi="Arial" w:cs="Arial"/>
        </w:rPr>
        <w:t xml:space="preserve">a general practitioner review. </w:t>
      </w:r>
      <w:r w:rsidR="000703CF">
        <w:rPr>
          <w:rFonts w:ascii="Arial" w:eastAsiaTheme="minorHAnsi" w:hAnsi="Arial" w:cs="Arial"/>
        </w:rPr>
        <w:t>N</w:t>
      </w:r>
      <w:r w:rsidR="000703CF" w:rsidRPr="000703CF">
        <w:rPr>
          <w:rFonts w:ascii="Arial" w:hAnsi="Arial" w:cs="Arial"/>
          <w:color w:val="auto"/>
          <w:szCs w:val="22"/>
        </w:rPr>
        <w:t xml:space="preserve">ot all infections had an incident form created and not all incidents were closed off as per </w:t>
      </w:r>
      <w:r w:rsidR="00DC2E25" w:rsidRPr="000703CF">
        <w:rPr>
          <w:rFonts w:ascii="Arial" w:hAnsi="Arial" w:cs="Arial"/>
          <w:color w:val="auto"/>
          <w:szCs w:val="22"/>
        </w:rPr>
        <w:t>workflow,</w:t>
      </w:r>
      <w:r w:rsidR="000703CF" w:rsidRPr="000703CF">
        <w:rPr>
          <w:rFonts w:ascii="Arial" w:hAnsi="Arial" w:cs="Arial"/>
          <w:color w:val="auto"/>
          <w:szCs w:val="22"/>
        </w:rPr>
        <w:t xml:space="preserve"> so </w:t>
      </w:r>
      <w:r w:rsidR="007277C6">
        <w:rPr>
          <w:rFonts w:ascii="Arial" w:hAnsi="Arial" w:cs="Arial"/>
          <w:color w:val="auto"/>
          <w:szCs w:val="22"/>
        </w:rPr>
        <w:t xml:space="preserve">they had not been </w:t>
      </w:r>
      <w:r w:rsidR="000703CF" w:rsidRPr="000703CF">
        <w:rPr>
          <w:rFonts w:ascii="Arial" w:hAnsi="Arial" w:cs="Arial"/>
          <w:color w:val="auto"/>
          <w:szCs w:val="22"/>
        </w:rPr>
        <w:t>included in the monthly analysis of infections</w:t>
      </w:r>
      <w:r w:rsidR="007277C6">
        <w:rPr>
          <w:rFonts w:ascii="Arial" w:hAnsi="Arial" w:cs="Arial"/>
          <w:color w:val="auto"/>
          <w:szCs w:val="22"/>
        </w:rPr>
        <w:t xml:space="preserve"> to provide</w:t>
      </w:r>
      <w:r w:rsidR="00607DD9">
        <w:rPr>
          <w:rFonts w:ascii="Arial" w:hAnsi="Arial" w:cs="Arial"/>
          <w:color w:val="auto"/>
          <w:szCs w:val="22"/>
        </w:rPr>
        <w:t xml:space="preserve"> accurate trending and analysis</w:t>
      </w:r>
      <w:r w:rsidR="000703CF" w:rsidRPr="000703CF">
        <w:rPr>
          <w:rFonts w:ascii="Arial" w:hAnsi="Arial" w:cs="Arial"/>
          <w:color w:val="auto"/>
          <w:szCs w:val="22"/>
        </w:rPr>
        <w:t>.</w:t>
      </w:r>
      <w:r w:rsidR="000703CF">
        <w:rPr>
          <w:rFonts w:ascii="Arial" w:hAnsi="Arial" w:cs="Arial"/>
          <w:color w:val="auto"/>
          <w:szCs w:val="22"/>
        </w:rPr>
        <w:t xml:space="preserve"> </w:t>
      </w:r>
    </w:p>
    <w:p w14:paraId="07AA7FFE" w14:textId="382DED26" w:rsidR="00387A20" w:rsidRPr="008F1CD1" w:rsidRDefault="00387A20" w:rsidP="000703CF">
      <w:pPr>
        <w:pStyle w:val="ListBullet"/>
        <w:numPr>
          <w:ilvl w:val="0"/>
          <w:numId w:val="0"/>
        </w:numPr>
        <w:spacing w:before="0" w:after="120"/>
        <w:rPr>
          <w:rFonts w:ascii="Arial" w:eastAsiaTheme="minorHAnsi" w:hAnsi="Arial" w:cs="Arial"/>
        </w:rPr>
      </w:pPr>
      <w:r w:rsidRPr="002411A8">
        <w:rPr>
          <w:rFonts w:ascii="Arial" w:hAnsi="Arial" w:cs="Arial"/>
          <w:color w:val="000000"/>
        </w:rPr>
        <w:t>For the reasons detailed above, I find requirement (3)(</w:t>
      </w:r>
      <w:r w:rsidR="00681DF9" w:rsidRPr="002411A8">
        <w:rPr>
          <w:rFonts w:ascii="Arial" w:hAnsi="Arial" w:cs="Arial"/>
          <w:color w:val="000000"/>
        </w:rPr>
        <w:t>e</w:t>
      </w:r>
      <w:r w:rsidRPr="002411A8">
        <w:rPr>
          <w:rFonts w:ascii="Arial" w:hAnsi="Arial" w:cs="Arial"/>
          <w:color w:val="000000"/>
        </w:rPr>
        <w:t xml:space="preserve">) in </w:t>
      </w:r>
      <w:r w:rsidR="00681DF9" w:rsidRPr="002411A8">
        <w:rPr>
          <w:rFonts w:ascii="Arial" w:hAnsi="Arial" w:cs="Arial"/>
          <w:color w:val="000000"/>
        </w:rPr>
        <w:t>Standard 8 Organisational governance</w:t>
      </w:r>
      <w:r w:rsidRPr="002411A8">
        <w:rPr>
          <w:rFonts w:ascii="Arial" w:hAnsi="Arial" w:cs="Arial"/>
          <w:color w:val="000000"/>
        </w:rPr>
        <w:t xml:space="preserve"> non-compliant.</w:t>
      </w:r>
    </w:p>
    <w:p w14:paraId="4CB6D568" w14:textId="1AED373D" w:rsidR="00D33DFE" w:rsidRDefault="0098688F" w:rsidP="000703CF">
      <w:pPr>
        <w:pStyle w:val="NormalWeb"/>
        <w:spacing w:before="0" w:beforeAutospacing="0" w:after="120" w:afterAutospacing="0"/>
        <w:rPr>
          <w:rFonts w:ascii="Arial" w:hAnsi="Arial" w:cs="Arial"/>
          <w:color w:val="000000"/>
        </w:rPr>
      </w:pPr>
      <w:r w:rsidRPr="003A7994">
        <w:rPr>
          <w:rFonts w:ascii="Arial" w:eastAsiaTheme="minorHAnsi" w:hAnsi="Arial" w:cs="Arial"/>
          <w:b/>
          <w:bCs/>
          <w:color w:val="000000" w:themeColor="text1"/>
          <w:lang w:eastAsia="en-US"/>
        </w:rPr>
        <w:t>In relation to all other requirements in this Standard,</w:t>
      </w:r>
      <w:r w:rsidRPr="003A7994">
        <w:rPr>
          <w:rFonts w:eastAsiaTheme="minorHAnsi"/>
        </w:rPr>
        <w:t xml:space="preserve"> </w:t>
      </w:r>
      <w:r w:rsidR="00D33DFE" w:rsidRPr="00D33DFE">
        <w:rPr>
          <w:rFonts w:ascii="Arial" w:hAnsi="Arial" w:cs="Arial"/>
          <w:color w:val="000000"/>
        </w:rPr>
        <w:t xml:space="preserve">consumers and representatives </w:t>
      </w:r>
      <w:r w:rsidR="00040159">
        <w:rPr>
          <w:rFonts w:ascii="Arial" w:hAnsi="Arial" w:cs="Arial"/>
          <w:color w:val="000000"/>
        </w:rPr>
        <w:t xml:space="preserve">are encouraged </w:t>
      </w:r>
      <w:r w:rsidR="00D33DFE" w:rsidRPr="00D33DFE">
        <w:rPr>
          <w:rFonts w:ascii="Arial" w:hAnsi="Arial" w:cs="Arial"/>
          <w:color w:val="000000"/>
        </w:rPr>
        <w:t>to engage and contribute to evaluations of care and services and improvements in the service environment. Management describe</w:t>
      </w:r>
      <w:r w:rsidR="00BF5068">
        <w:rPr>
          <w:rFonts w:ascii="Arial" w:hAnsi="Arial" w:cs="Arial"/>
          <w:color w:val="000000"/>
        </w:rPr>
        <w:t>d</w:t>
      </w:r>
      <w:r w:rsidR="00D33DFE" w:rsidRPr="00D33DFE">
        <w:rPr>
          <w:rFonts w:ascii="Arial" w:hAnsi="Arial" w:cs="Arial"/>
          <w:color w:val="000000"/>
        </w:rPr>
        <w:t xml:space="preserve"> how consumers were involved in improving care and services by completing feedback forms, taking part in consumer satisfaction </w:t>
      </w:r>
      <w:proofErr w:type="gramStart"/>
      <w:r w:rsidR="00D33DFE" w:rsidRPr="00D33DFE">
        <w:rPr>
          <w:rFonts w:ascii="Arial" w:hAnsi="Arial" w:cs="Arial"/>
          <w:color w:val="000000"/>
        </w:rPr>
        <w:t>surveys</w:t>
      </w:r>
      <w:proofErr w:type="gramEnd"/>
      <w:r w:rsidR="00D33DFE" w:rsidRPr="00D33DFE">
        <w:rPr>
          <w:rFonts w:ascii="Arial" w:hAnsi="Arial" w:cs="Arial"/>
          <w:color w:val="000000"/>
        </w:rPr>
        <w:t xml:space="preserve"> and completing </w:t>
      </w:r>
      <w:r w:rsidR="003704C0">
        <w:rPr>
          <w:rFonts w:ascii="Arial" w:hAnsi="Arial" w:cs="Arial"/>
          <w:color w:val="000000"/>
        </w:rPr>
        <w:t xml:space="preserve">an </w:t>
      </w:r>
      <w:r w:rsidR="00D33DFE" w:rsidRPr="00D33DFE">
        <w:rPr>
          <w:rFonts w:ascii="Arial" w:hAnsi="Arial" w:cs="Arial"/>
          <w:color w:val="000000"/>
        </w:rPr>
        <w:t xml:space="preserve">evaluation form prior to exiting the service. Documentation showed consumers are engaging with the service and making suggestions about the care and services they receive. </w:t>
      </w:r>
      <w:r w:rsidR="001D0815">
        <w:rPr>
          <w:rFonts w:ascii="Arial" w:hAnsi="Arial" w:cs="Arial"/>
          <w:color w:val="000000"/>
        </w:rPr>
        <w:t>C</w:t>
      </w:r>
      <w:r w:rsidR="001D0815" w:rsidRPr="001D0815">
        <w:rPr>
          <w:rFonts w:ascii="Arial" w:hAnsi="Arial" w:cs="Arial"/>
          <w:color w:val="000000"/>
        </w:rPr>
        <w:t>onsumers and representative</w:t>
      </w:r>
      <w:r w:rsidR="001D0815">
        <w:rPr>
          <w:rFonts w:ascii="Arial" w:hAnsi="Arial" w:cs="Arial"/>
          <w:color w:val="000000"/>
        </w:rPr>
        <w:t>s</w:t>
      </w:r>
      <w:r w:rsidR="001D0815" w:rsidRPr="001D0815">
        <w:rPr>
          <w:rFonts w:ascii="Arial" w:hAnsi="Arial" w:cs="Arial"/>
          <w:color w:val="000000"/>
        </w:rPr>
        <w:t xml:space="preserve"> </w:t>
      </w:r>
      <w:r w:rsidR="00EC64FD">
        <w:rPr>
          <w:rFonts w:ascii="Arial" w:hAnsi="Arial" w:cs="Arial"/>
          <w:color w:val="000000"/>
        </w:rPr>
        <w:t>feel</w:t>
      </w:r>
      <w:r w:rsidR="001D0815" w:rsidRPr="001D0815">
        <w:rPr>
          <w:rFonts w:ascii="Arial" w:hAnsi="Arial" w:cs="Arial"/>
          <w:color w:val="000000"/>
        </w:rPr>
        <w:t xml:space="preserve"> consumers </w:t>
      </w:r>
      <w:r w:rsidR="00EC64FD">
        <w:rPr>
          <w:rFonts w:ascii="Arial" w:hAnsi="Arial" w:cs="Arial"/>
          <w:color w:val="000000"/>
        </w:rPr>
        <w:t>are</w:t>
      </w:r>
      <w:r w:rsidR="001D0815" w:rsidRPr="001D0815">
        <w:rPr>
          <w:rFonts w:ascii="Arial" w:hAnsi="Arial" w:cs="Arial"/>
          <w:color w:val="000000"/>
        </w:rPr>
        <w:t xml:space="preserve"> encouraged and supported to engage in the development, delivery and evaluation of care and services</w:t>
      </w:r>
      <w:r w:rsidR="001D0815">
        <w:rPr>
          <w:rFonts w:ascii="Arial" w:hAnsi="Arial" w:cs="Arial"/>
          <w:color w:val="000000"/>
        </w:rPr>
        <w:t>.</w:t>
      </w:r>
    </w:p>
    <w:p w14:paraId="478A736A" w14:textId="6527236B" w:rsidR="0025352E" w:rsidRPr="00D33DFE" w:rsidRDefault="003979B4" w:rsidP="000703CF">
      <w:pPr>
        <w:pStyle w:val="NormalWeb"/>
        <w:spacing w:before="0" w:beforeAutospacing="0" w:after="120" w:afterAutospacing="0"/>
        <w:rPr>
          <w:rFonts w:ascii="Arial" w:hAnsi="Arial" w:cs="Arial"/>
          <w:color w:val="000000"/>
        </w:rPr>
      </w:pPr>
      <w:r w:rsidRPr="003979B4">
        <w:rPr>
          <w:rFonts w:ascii="Arial" w:hAnsi="Arial" w:cs="Arial"/>
          <w:color w:val="000000"/>
        </w:rPr>
        <w:t>The organisation’s governing body promotes a culture of safe, inclusive care and services</w:t>
      </w:r>
      <w:r w:rsidR="00CF7ACC">
        <w:rPr>
          <w:rFonts w:ascii="Arial" w:hAnsi="Arial" w:cs="Arial"/>
          <w:color w:val="000000"/>
        </w:rPr>
        <w:t>,</w:t>
      </w:r>
      <w:r w:rsidRPr="003979B4">
        <w:rPr>
          <w:rFonts w:ascii="Arial" w:hAnsi="Arial" w:cs="Arial"/>
          <w:color w:val="000000"/>
        </w:rPr>
        <w:t xml:space="preserve"> and is accountable for their delivery. The service has systems in place to collect and analyse clinical data and risks and provides this information to the </w:t>
      </w:r>
      <w:r w:rsidR="000522B0">
        <w:rPr>
          <w:rFonts w:ascii="Arial" w:hAnsi="Arial" w:cs="Arial"/>
          <w:color w:val="000000"/>
        </w:rPr>
        <w:t>b</w:t>
      </w:r>
      <w:r w:rsidRPr="003979B4">
        <w:rPr>
          <w:rFonts w:ascii="Arial" w:hAnsi="Arial" w:cs="Arial"/>
          <w:color w:val="000000"/>
        </w:rPr>
        <w:t xml:space="preserve">oard. </w:t>
      </w:r>
      <w:r w:rsidR="000522B0">
        <w:rPr>
          <w:rFonts w:ascii="Arial" w:hAnsi="Arial" w:cs="Arial"/>
          <w:color w:val="000000"/>
        </w:rPr>
        <w:t>M</w:t>
      </w:r>
      <w:r w:rsidRPr="003979B4">
        <w:rPr>
          <w:rFonts w:ascii="Arial" w:hAnsi="Arial" w:cs="Arial"/>
          <w:color w:val="000000"/>
        </w:rPr>
        <w:t xml:space="preserve">anagement said the </w:t>
      </w:r>
      <w:r w:rsidR="000522B0">
        <w:rPr>
          <w:rFonts w:ascii="Arial" w:hAnsi="Arial" w:cs="Arial"/>
          <w:color w:val="000000"/>
        </w:rPr>
        <w:t>b</w:t>
      </w:r>
      <w:r w:rsidRPr="003979B4">
        <w:rPr>
          <w:rFonts w:ascii="Arial" w:hAnsi="Arial" w:cs="Arial"/>
          <w:color w:val="000000"/>
        </w:rPr>
        <w:t>oard is aware of current risks and takes appropriate actions to rectify these in a timely manner.</w:t>
      </w:r>
    </w:p>
    <w:p w14:paraId="5C99349C" w14:textId="24041C1A" w:rsidR="001822F3" w:rsidRDefault="001822F3" w:rsidP="000703CF">
      <w:pPr>
        <w:pStyle w:val="NormalWeb"/>
        <w:spacing w:before="0" w:beforeAutospacing="0" w:after="120" w:afterAutospacing="0"/>
        <w:rPr>
          <w:rFonts w:ascii="Arial" w:hAnsi="Arial" w:cs="Arial"/>
          <w:color w:val="000000"/>
        </w:rPr>
      </w:pPr>
      <w:r>
        <w:rPr>
          <w:rFonts w:ascii="Arial" w:hAnsi="Arial" w:cs="Arial"/>
          <w:color w:val="000000"/>
        </w:rPr>
        <w:t>Based on the assessment team’s report, I find requirements</w:t>
      </w:r>
      <w:r w:rsidR="0098688F">
        <w:rPr>
          <w:rFonts w:ascii="Arial" w:hAnsi="Arial" w:cs="Arial"/>
          <w:color w:val="000000"/>
        </w:rPr>
        <w:t xml:space="preserve"> </w:t>
      </w:r>
      <w:r w:rsidR="00CF2577">
        <w:rPr>
          <w:rFonts w:ascii="Arial" w:hAnsi="Arial" w:cs="Arial"/>
          <w:color w:val="000000"/>
        </w:rPr>
        <w:t>(3)(a) and (3)(b)</w:t>
      </w:r>
      <w:r>
        <w:rPr>
          <w:rFonts w:ascii="Arial" w:hAnsi="Arial" w:cs="Arial"/>
          <w:color w:val="000000"/>
        </w:rPr>
        <w:t xml:space="preserve"> in Standard 8 Organisational governance compliant.</w:t>
      </w:r>
    </w:p>
    <w:sectPr w:rsidR="001822F3"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4FEFF7B" w14:textId="77777777" w:rsidR="0008469C" w:rsidRDefault="0008469C">
      <w:pPr>
        <w:spacing w:after="0"/>
      </w:pPr>
      <w:r>
        <w:separator/>
      </w:r>
    </w:p>
  </w:endnote>
  <w:endnote w:type="continuationSeparator" w:id="0">
    <w:p w14:paraId="39AFE4F7" w14:textId="77777777" w:rsidR="0008469C" w:rsidRDefault="0008469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1E4B90" w14:textId="77777777" w:rsidR="00F67EBA" w:rsidRPr="00DF37F2" w:rsidRDefault="00F67EBA" w:rsidP="00DF37F2">
    <w:pPr>
      <w:pStyle w:val="FooterArial9"/>
      <w:rPr>
        <w:rStyle w:val="FooterBold"/>
        <w:rFonts w:ascii="Arial" w:hAnsi="Arial"/>
        <w:b w:val="0"/>
      </w:rPr>
    </w:pPr>
    <w:bookmarkStart w:id="2" w:name="_Hlk144301213"/>
    <w:r w:rsidRPr="00DF37F2">
      <w:rPr>
        <w:rStyle w:val="FooterBold"/>
        <w:rFonts w:ascii="Arial" w:hAnsi="Arial"/>
        <w:b w:val="0"/>
      </w:rPr>
      <w:t xml:space="preserve">Name of service: </w:t>
    </w:r>
    <w:r w:rsidRPr="00D3376F">
      <w:rPr>
        <w:rFonts w:cs="Times New Roman"/>
        <w:color w:val="auto"/>
        <w:szCs w:val="18"/>
      </w:rPr>
      <w:t>Mosman Park Care Centre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5A45A595" w14:textId="77777777" w:rsidR="00F67EBA" w:rsidRPr="00DF37F2" w:rsidRDefault="00F67EBA"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8245</w:t>
    </w:r>
    <w:bookmarkEnd w:id="2"/>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3CEE2FE7" w14:textId="77777777" w:rsidR="00F67EBA" w:rsidRPr="00DF37F2" w:rsidRDefault="00F67EB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2F8090" w14:textId="77777777" w:rsidR="00F67EBA" w:rsidRDefault="00F67EB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EF117A6" w14:textId="77777777" w:rsidR="0008469C" w:rsidRDefault="0008469C" w:rsidP="00D71F88">
      <w:pPr>
        <w:spacing w:after="0"/>
      </w:pPr>
      <w:r>
        <w:separator/>
      </w:r>
    </w:p>
  </w:footnote>
  <w:footnote w:type="continuationSeparator" w:id="0">
    <w:p w14:paraId="003C4590" w14:textId="77777777" w:rsidR="0008469C" w:rsidRDefault="0008469C" w:rsidP="00D71F88">
      <w:pPr>
        <w:spacing w:after="0"/>
      </w:pPr>
      <w:r>
        <w:continuationSeparator/>
      </w:r>
    </w:p>
  </w:footnote>
  <w:footnote w:id="1">
    <w:p w14:paraId="72EADF0B" w14:textId="31DED2C9" w:rsidR="00F67EBA" w:rsidRDefault="00F67EBA"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236DC3">
        <w:rPr>
          <w:rFonts w:ascii="Arial" w:hAnsi="Arial" w:cs="Arial"/>
          <w:sz w:val="20"/>
          <w:szCs w:val="20"/>
        </w:rPr>
        <w:t xml:space="preserve">40A </w:t>
      </w:r>
      <w:r w:rsidRPr="00443CA4">
        <w:rPr>
          <w:rFonts w:ascii="Arial" w:hAnsi="Arial" w:cs="Arial"/>
          <w:sz w:val="20"/>
          <w:szCs w:val="20"/>
        </w:rPr>
        <w:t>of the Aged Care Quality and Safety Commission Rules 2018.</w:t>
      </w:r>
    </w:p>
    <w:p w14:paraId="377B8C94" w14:textId="77777777" w:rsidR="00F67EBA" w:rsidRDefault="00F67EBA"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315642" w14:textId="77777777" w:rsidR="00F67EBA" w:rsidRDefault="00F67EBA">
    <w:pPr>
      <w:pStyle w:val="Header"/>
    </w:pPr>
    <w:r>
      <w:rPr>
        <w:noProof/>
        <w:color w:val="2B579A"/>
        <w:shd w:val="clear" w:color="auto" w:fill="E6E6E6"/>
        <w:lang w:val="en-US"/>
      </w:rPr>
      <w:drawing>
        <wp:anchor distT="0" distB="0" distL="114300" distR="114300" simplePos="0" relativeHeight="251658241" behindDoc="1" locked="0" layoutInCell="1" allowOverlap="1" wp14:anchorId="4CDDE85F" wp14:editId="78285CD9">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D970E2" w14:textId="77777777" w:rsidR="00F67EBA" w:rsidRDefault="00F67EBA">
    <w:pPr>
      <w:pStyle w:val="Header"/>
    </w:pPr>
    <w:r>
      <w:rPr>
        <w:noProof/>
      </w:rPr>
      <w:drawing>
        <wp:anchor distT="0" distB="0" distL="114300" distR="114300" simplePos="0" relativeHeight="251658240" behindDoc="0" locked="0" layoutInCell="1" allowOverlap="1" wp14:anchorId="3F7EF6F4" wp14:editId="04D4CDE1">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7398F56C">
      <w:start w:val="1"/>
      <w:numFmt w:val="lowerRoman"/>
      <w:lvlText w:val="(%1)"/>
      <w:lvlJc w:val="left"/>
      <w:pPr>
        <w:ind w:left="1080" w:hanging="720"/>
      </w:pPr>
      <w:rPr>
        <w:rFonts w:hint="default"/>
      </w:rPr>
    </w:lvl>
    <w:lvl w:ilvl="1" w:tplc="F0C2FE50" w:tentative="1">
      <w:start w:val="1"/>
      <w:numFmt w:val="lowerLetter"/>
      <w:lvlText w:val="%2."/>
      <w:lvlJc w:val="left"/>
      <w:pPr>
        <w:ind w:left="1440" w:hanging="360"/>
      </w:pPr>
    </w:lvl>
    <w:lvl w:ilvl="2" w:tplc="F93E86EE" w:tentative="1">
      <w:start w:val="1"/>
      <w:numFmt w:val="lowerRoman"/>
      <w:lvlText w:val="%3."/>
      <w:lvlJc w:val="right"/>
      <w:pPr>
        <w:ind w:left="2160" w:hanging="180"/>
      </w:pPr>
    </w:lvl>
    <w:lvl w:ilvl="3" w:tplc="BEAC7532" w:tentative="1">
      <w:start w:val="1"/>
      <w:numFmt w:val="decimal"/>
      <w:lvlText w:val="%4."/>
      <w:lvlJc w:val="left"/>
      <w:pPr>
        <w:ind w:left="2880" w:hanging="360"/>
      </w:pPr>
    </w:lvl>
    <w:lvl w:ilvl="4" w:tplc="63B6C6F6" w:tentative="1">
      <w:start w:val="1"/>
      <w:numFmt w:val="lowerLetter"/>
      <w:lvlText w:val="%5."/>
      <w:lvlJc w:val="left"/>
      <w:pPr>
        <w:ind w:left="3600" w:hanging="360"/>
      </w:pPr>
    </w:lvl>
    <w:lvl w:ilvl="5" w:tplc="82DE1EDC" w:tentative="1">
      <w:start w:val="1"/>
      <w:numFmt w:val="lowerRoman"/>
      <w:lvlText w:val="%6."/>
      <w:lvlJc w:val="right"/>
      <w:pPr>
        <w:ind w:left="4320" w:hanging="180"/>
      </w:pPr>
    </w:lvl>
    <w:lvl w:ilvl="6" w:tplc="2C38E140" w:tentative="1">
      <w:start w:val="1"/>
      <w:numFmt w:val="decimal"/>
      <w:lvlText w:val="%7."/>
      <w:lvlJc w:val="left"/>
      <w:pPr>
        <w:ind w:left="5040" w:hanging="360"/>
      </w:pPr>
    </w:lvl>
    <w:lvl w:ilvl="7" w:tplc="D8CA6BC8" w:tentative="1">
      <w:start w:val="1"/>
      <w:numFmt w:val="lowerLetter"/>
      <w:lvlText w:val="%8."/>
      <w:lvlJc w:val="left"/>
      <w:pPr>
        <w:ind w:left="5760" w:hanging="360"/>
      </w:pPr>
    </w:lvl>
    <w:lvl w:ilvl="8" w:tplc="670EDEE4"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DEAE33AE">
      <w:start w:val="1"/>
      <w:numFmt w:val="lowerRoman"/>
      <w:lvlText w:val="(%1)"/>
      <w:lvlJc w:val="left"/>
      <w:pPr>
        <w:ind w:left="1080" w:hanging="720"/>
      </w:pPr>
      <w:rPr>
        <w:rFonts w:hint="default"/>
      </w:rPr>
    </w:lvl>
    <w:lvl w:ilvl="1" w:tplc="E14EF3AA" w:tentative="1">
      <w:start w:val="1"/>
      <w:numFmt w:val="lowerLetter"/>
      <w:lvlText w:val="%2."/>
      <w:lvlJc w:val="left"/>
      <w:pPr>
        <w:ind w:left="1440" w:hanging="360"/>
      </w:pPr>
    </w:lvl>
    <w:lvl w:ilvl="2" w:tplc="582643F0" w:tentative="1">
      <w:start w:val="1"/>
      <w:numFmt w:val="lowerRoman"/>
      <w:lvlText w:val="%3."/>
      <w:lvlJc w:val="right"/>
      <w:pPr>
        <w:ind w:left="2160" w:hanging="180"/>
      </w:pPr>
    </w:lvl>
    <w:lvl w:ilvl="3" w:tplc="ADF4153C" w:tentative="1">
      <w:start w:val="1"/>
      <w:numFmt w:val="decimal"/>
      <w:lvlText w:val="%4."/>
      <w:lvlJc w:val="left"/>
      <w:pPr>
        <w:ind w:left="2880" w:hanging="360"/>
      </w:pPr>
    </w:lvl>
    <w:lvl w:ilvl="4" w:tplc="F0A692BC" w:tentative="1">
      <w:start w:val="1"/>
      <w:numFmt w:val="lowerLetter"/>
      <w:lvlText w:val="%5."/>
      <w:lvlJc w:val="left"/>
      <w:pPr>
        <w:ind w:left="3600" w:hanging="360"/>
      </w:pPr>
    </w:lvl>
    <w:lvl w:ilvl="5" w:tplc="BBD42B7C" w:tentative="1">
      <w:start w:val="1"/>
      <w:numFmt w:val="lowerRoman"/>
      <w:lvlText w:val="%6."/>
      <w:lvlJc w:val="right"/>
      <w:pPr>
        <w:ind w:left="4320" w:hanging="180"/>
      </w:pPr>
    </w:lvl>
    <w:lvl w:ilvl="6" w:tplc="8C84052A" w:tentative="1">
      <w:start w:val="1"/>
      <w:numFmt w:val="decimal"/>
      <w:lvlText w:val="%7."/>
      <w:lvlJc w:val="left"/>
      <w:pPr>
        <w:ind w:left="5040" w:hanging="360"/>
      </w:pPr>
    </w:lvl>
    <w:lvl w:ilvl="7" w:tplc="64BE524E" w:tentative="1">
      <w:start w:val="1"/>
      <w:numFmt w:val="lowerLetter"/>
      <w:lvlText w:val="%8."/>
      <w:lvlJc w:val="left"/>
      <w:pPr>
        <w:ind w:left="5760" w:hanging="360"/>
      </w:pPr>
    </w:lvl>
    <w:lvl w:ilvl="8" w:tplc="DBC0F58A"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AE14DC04">
      <w:start w:val="1"/>
      <w:numFmt w:val="lowerRoman"/>
      <w:lvlText w:val="(%1)"/>
      <w:lvlJc w:val="left"/>
      <w:pPr>
        <w:ind w:left="1080" w:hanging="720"/>
      </w:pPr>
      <w:rPr>
        <w:rFonts w:hint="default"/>
      </w:rPr>
    </w:lvl>
    <w:lvl w:ilvl="1" w:tplc="16703B74" w:tentative="1">
      <w:start w:val="1"/>
      <w:numFmt w:val="lowerLetter"/>
      <w:lvlText w:val="%2."/>
      <w:lvlJc w:val="left"/>
      <w:pPr>
        <w:ind w:left="1440" w:hanging="360"/>
      </w:pPr>
    </w:lvl>
    <w:lvl w:ilvl="2" w:tplc="634AAA4C" w:tentative="1">
      <w:start w:val="1"/>
      <w:numFmt w:val="lowerRoman"/>
      <w:lvlText w:val="%3."/>
      <w:lvlJc w:val="right"/>
      <w:pPr>
        <w:ind w:left="2160" w:hanging="180"/>
      </w:pPr>
    </w:lvl>
    <w:lvl w:ilvl="3" w:tplc="BC52432C" w:tentative="1">
      <w:start w:val="1"/>
      <w:numFmt w:val="decimal"/>
      <w:lvlText w:val="%4."/>
      <w:lvlJc w:val="left"/>
      <w:pPr>
        <w:ind w:left="2880" w:hanging="360"/>
      </w:pPr>
    </w:lvl>
    <w:lvl w:ilvl="4" w:tplc="56AEADB8" w:tentative="1">
      <w:start w:val="1"/>
      <w:numFmt w:val="lowerLetter"/>
      <w:lvlText w:val="%5."/>
      <w:lvlJc w:val="left"/>
      <w:pPr>
        <w:ind w:left="3600" w:hanging="360"/>
      </w:pPr>
    </w:lvl>
    <w:lvl w:ilvl="5" w:tplc="024456BE" w:tentative="1">
      <w:start w:val="1"/>
      <w:numFmt w:val="lowerRoman"/>
      <w:lvlText w:val="%6."/>
      <w:lvlJc w:val="right"/>
      <w:pPr>
        <w:ind w:left="4320" w:hanging="180"/>
      </w:pPr>
    </w:lvl>
    <w:lvl w:ilvl="6" w:tplc="11D0B63C" w:tentative="1">
      <w:start w:val="1"/>
      <w:numFmt w:val="decimal"/>
      <w:lvlText w:val="%7."/>
      <w:lvlJc w:val="left"/>
      <w:pPr>
        <w:ind w:left="5040" w:hanging="360"/>
      </w:pPr>
    </w:lvl>
    <w:lvl w:ilvl="7" w:tplc="A7B4539C" w:tentative="1">
      <w:start w:val="1"/>
      <w:numFmt w:val="lowerLetter"/>
      <w:lvlText w:val="%8."/>
      <w:lvlJc w:val="left"/>
      <w:pPr>
        <w:ind w:left="5760" w:hanging="360"/>
      </w:pPr>
    </w:lvl>
    <w:lvl w:ilvl="8" w:tplc="F4EEDC24"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ADF2C932">
      <w:start w:val="1"/>
      <w:numFmt w:val="bullet"/>
      <w:lvlText w:val=""/>
      <w:lvlJc w:val="left"/>
      <w:pPr>
        <w:ind w:left="720" w:hanging="360"/>
      </w:pPr>
      <w:rPr>
        <w:rFonts w:ascii="Symbol" w:hAnsi="Symbol" w:hint="default"/>
        <w:color w:val="auto"/>
        <w:sz w:val="24"/>
        <w:szCs w:val="24"/>
      </w:rPr>
    </w:lvl>
    <w:lvl w:ilvl="1" w:tplc="F7763624" w:tentative="1">
      <w:start w:val="1"/>
      <w:numFmt w:val="bullet"/>
      <w:lvlText w:val="o"/>
      <w:lvlJc w:val="left"/>
      <w:pPr>
        <w:ind w:left="1440" w:hanging="360"/>
      </w:pPr>
      <w:rPr>
        <w:rFonts w:ascii="Courier New" w:hAnsi="Courier New" w:cs="Courier New" w:hint="default"/>
      </w:rPr>
    </w:lvl>
    <w:lvl w:ilvl="2" w:tplc="66206798" w:tentative="1">
      <w:start w:val="1"/>
      <w:numFmt w:val="bullet"/>
      <w:lvlText w:val=""/>
      <w:lvlJc w:val="left"/>
      <w:pPr>
        <w:ind w:left="2160" w:hanging="360"/>
      </w:pPr>
      <w:rPr>
        <w:rFonts w:ascii="Wingdings" w:hAnsi="Wingdings" w:hint="default"/>
      </w:rPr>
    </w:lvl>
    <w:lvl w:ilvl="3" w:tplc="8D8A4DA8" w:tentative="1">
      <w:start w:val="1"/>
      <w:numFmt w:val="bullet"/>
      <w:lvlText w:val=""/>
      <w:lvlJc w:val="left"/>
      <w:pPr>
        <w:ind w:left="2880" w:hanging="360"/>
      </w:pPr>
      <w:rPr>
        <w:rFonts w:ascii="Symbol" w:hAnsi="Symbol" w:hint="default"/>
      </w:rPr>
    </w:lvl>
    <w:lvl w:ilvl="4" w:tplc="B2F6FC08" w:tentative="1">
      <w:start w:val="1"/>
      <w:numFmt w:val="bullet"/>
      <w:lvlText w:val="o"/>
      <w:lvlJc w:val="left"/>
      <w:pPr>
        <w:ind w:left="3600" w:hanging="360"/>
      </w:pPr>
      <w:rPr>
        <w:rFonts w:ascii="Courier New" w:hAnsi="Courier New" w:cs="Courier New" w:hint="default"/>
      </w:rPr>
    </w:lvl>
    <w:lvl w:ilvl="5" w:tplc="67941326" w:tentative="1">
      <w:start w:val="1"/>
      <w:numFmt w:val="bullet"/>
      <w:lvlText w:val=""/>
      <w:lvlJc w:val="left"/>
      <w:pPr>
        <w:ind w:left="4320" w:hanging="360"/>
      </w:pPr>
      <w:rPr>
        <w:rFonts w:ascii="Wingdings" w:hAnsi="Wingdings" w:hint="default"/>
      </w:rPr>
    </w:lvl>
    <w:lvl w:ilvl="6" w:tplc="D7045C30" w:tentative="1">
      <w:start w:val="1"/>
      <w:numFmt w:val="bullet"/>
      <w:lvlText w:val=""/>
      <w:lvlJc w:val="left"/>
      <w:pPr>
        <w:ind w:left="5040" w:hanging="360"/>
      </w:pPr>
      <w:rPr>
        <w:rFonts w:ascii="Symbol" w:hAnsi="Symbol" w:hint="default"/>
      </w:rPr>
    </w:lvl>
    <w:lvl w:ilvl="7" w:tplc="3AFC4022" w:tentative="1">
      <w:start w:val="1"/>
      <w:numFmt w:val="bullet"/>
      <w:lvlText w:val="o"/>
      <w:lvlJc w:val="left"/>
      <w:pPr>
        <w:ind w:left="5760" w:hanging="360"/>
      </w:pPr>
      <w:rPr>
        <w:rFonts w:ascii="Courier New" w:hAnsi="Courier New" w:cs="Courier New" w:hint="default"/>
      </w:rPr>
    </w:lvl>
    <w:lvl w:ilvl="8" w:tplc="DD524D62"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186E7824">
      <w:start w:val="1"/>
      <w:numFmt w:val="lowerRoman"/>
      <w:lvlText w:val="(%1)"/>
      <w:lvlJc w:val="left"/>
      <w:pPr>
        <w:ind w:left="1080" w:hanging="720"/>
      </w:pPr>
      <w:rPr>
        <w:rFonts w:hint="default"/>
      </w:rPr>
    </w:lvl>
    <w:lvl w:ilvl="1" w:tplc="968AB93C" w:tentative="1">
      <w:start w:val="1"/>
      <w:numFmt w:val="lowerLetter"/>
      <w:lvlText w:val="%2."/>
      <w:lvlJc w:val="left"/>
      <w:pPr>
        <w:ind w:left="1440" w:hanging="360"/>
      </w:pPr>
    </w:lvl>
    <w:lvl w:ilvl="2" w:tplc="BB286332" w:tentative="1">
      <w:start w:val="1"/>
      <w:numFmt w:val="lowerRoman"/>
      <w:lvlText w:val="%3."/>
      <w:lvlJc w:val="right"/>
      <w:pPr>
        <w:ind w:left="2160" w:hanging="180"/>
      </w:pPr>
    </w:lvl>
    <w:lvl w:ilvl="3" w:tplc="D5B40084" w:tentative="1">
      <w:start w:val="1"/>
      <w:numFmt w:val="decimal"/>
      <w:lvlText w:val="%4."/>
      <w:lvlJc w:val="left"/>
      <w:pPr>
        <w:ind w:left="2880" w:hanging="360"/>
      </w:pPr>
    </w:lvl>
    <w:lvl w:ilvl="4" w:tplc="2CF2B06C" w:tentative="1">
      <w:start w:val="1"/>
      <w:numFmt w:val="lowerLetter"/>
      <w:lvlText w:val="%5."/>
      <w:lvlJc w:val="left"/>
      <w:pPr>
        <w:ind w:left="3600" w:hanging="360"/>
      </w:pPr>
    </w:lvl>
    <w:lvl w:ilvl="5" w:tplc="D1FEB5B0" w:tentative="1">
      <w:start w:val="1"/>
      <w:numFmt w:val="lowerRoman"/>
      <w:lvlText w:val="%6."/>
      <w:lvlJc w:val="right"/>
      <w:pPr>
        <w:ind w:left="4320" w:hanging="180"/>
      </w:pPr>
    </w:lvl>
    <w:lvl w:ilvl="6" w:tplc="C8AE60E6" w:tentative="1">
      <w:start w:val="1"/>
      <w:numFmt w:val="decimal"/>
      <w:lvlText w:val="%7."/>
      <w:lvlJc w:val="left"/>
      <w:pPr>
        <w:ind w:left="5040" w:hanging="360"/>
      </w:pPr>
    </w:lvl>
    <w:lvl w:ilvl="7" w:tplc="AC525E3A" w:tentative="1">
      <w:start w:val="1"/>
      <w:numFmt w:val="lowerLetter"/>
      <w:lvlText w:val="%8."/>
      <w:lvlJc w:val="left"/>
      <w:pPr>
        <w:ind w:left="5760" w:hanging="360"/>
      </w:pPr>
    </w:lvl>
    <w:lvl w:ilvl="8" w:tplc="6C9C14F8" w:tentative="1">
      <w:start w:val="1"/>
      <w:numFmt w:val="lowerRoman"/>
      <w:lvlText w:val="%9."/>
      <w:lvlJc w:val="right"/>
      <w:pPr>
        <w:ind w:left="6480" w:hanging="180"/>
      </w:pPr>
    </w:lvl>
  </w:abstractNum>
  <w:abstractNum w:abstractNumId="6" w15:restartNumberingAfterBreak="0">
    <w:nsid w:val="1D201C6F"/>
    <w:multiLevelType w:val="hybridMultilevel"/>
    <w:tmpl w:val="2D069E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DB65746"/>
    <w:multiLevelType w:val="hybridMultilevel"/>
    <w:tmpl w:val="0C58F3FE"/>
    <w:lvl w:ilvl="0" w:tplc="B93E1F7A">
      <w:start w:val="1"/>
      <w:numFmt w:val="lowerRoman"/>
      <w:lvlText w:val="(%1)"/>
      <w:lvlJc w:val="left"/>
      <w:pPr>
        <w:ind w:left="1080" w:hanging="720"/>
      </w:pPr>
      <w:rPr>
        <w:rFonts w:hint="default"/>
      </w:rPr>
    </w:lvl>
    <w:lvl w:ilvl="1" w:tplc="118EE806" w:tentative="1">
      <w:start w:val="1"/>
      <w:numFmt w:val="lowerLetter"/>
      <w:lvlText w:val="%2."/>
      <w:lvlJc w:val="left"/>
      <w:pPr>
        <w:ind w:left="1440" w:hanging="360"/>
      </w:pPr>
    </w:lvl>
    <w:lvl w:ilvl="2" w:tplc="F034C4BC" w:tentative="1">
      <w:start w:val="1"/>
      <w:numFmt w:val="lowerRoman"/>
      <w:lvlText w:val="%3."/>
      <w:lvlJc w:val="right"/>
      <w:pPr>
        <w:ind w:left="2160" w:hanging="180"/>
      </w:pPr>
    </w:lvl>
    <w:lvl w:ilvl="3" w:tplc="103C3002" w:tentative="1">
      <w:start w:val="1"/>
      <w:numFmt w:val="decimal"/>
      <w:lvlText w:val="%4."/>
      <w:lvlJc w:val="left"/>
      <w:pPr>
        <w:ind w:left="2880" w:hanging="360"/>
      </w:pPr>
    </w:lvl>
    <w:lvl w:ilvl="4" w:tplc="03FC2DFA" w:tentative="1">
      <w:start w:val="1"/>
      <w:numFmt w:val="lowerLetter"/>
      <w:lvlText w:val="%5."/>
      <w:lvlJc w:val="left"/>
      <w:pPr>
        <w:ind w:left="3600" w:hanging="360"/>
      </w:pPr>
    </w:lvl>
    <w:lvl w:ilvl="5" w:tplc="4C4C5D78" w:tentative="1">
      <w:start w:val="1"/>
      <w:numFmt w:val="lowerRoman"/>
      <w:lvlText w:val="%6."/>
      <w:lvlJc w:val="right"/>
      <w:pPr>
        <w:ind w:left="4320" w:hanging="180"/>
      </w:pPr>
    </w:lvl>
    <w:lvl w:ilvl="6" w:tplc="4AAC02EA" w:tentative="1">
      <w:start w:val="1"/>
      <w:numFmt w:val="decimal"/>
      <w:lvlText w:val="%7."/>
      <w:lvlJc w:val="left"/>
      <w:pPr>
        <w:ind w:left="5040" w:hanging="360"/>
      </w:pPr>
    </w:lvl>
    <w:lvl w:ilvl="7" w:tplc="337A3392" w:tentative="1">
      <w:start w:val="1"/>
      <w:numFmt w:val="lowerLetter"/>
      <w:lvlText w:val="%8."/>
      <w:lvlJc w:val="left"/>
      <w:pPr>
        <w:ind w:left="5760" w:hanging="360"/>
      </w:pPr>
    </w:lvl>
    <w:lvl w:ilvl="8" w:tplc="D47087A8"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B750F262">
      <w:start w:val="1"/>
      <w:numFmt w:val="lowerRoman"/>
      <w:lvlText w:val="(%1)"/>
      <w:lvlJc w:val="left"/>
      <w:pPr>
        <w:ind w:left="1080" w:hanging="720"/>
      </w:pPr>
      <w:rPr>
        <w:rFonts w:hint="default"/>
      </w:rPr>
    </w:lvl>
    <w:lvl w:ilvl="1" w:tplc="4A3C3998" w:tentative="1">
      <w:start w:val="1"/>
      <w:numFmt w:val="lowerLetter"/>
      <w:lvlText w:val="%2."/>
      <w:lvlJc w:val="left"/>
      <w:pPr>
        <w:ind w:left="1440" w:hanging="360"/>
      </w:pPr>
    </w:lvl>
    <w:lvl w:ilvl="2" w:tplc="F9444A9A" w:tentative="1">
      <w:start w:val="1"/>
      <w:numFmt w:val="lowerRoman"/>
      <w:lvlText w:val="%3."/>
      <w:lvlJc w:val="right"/>
      <w:pPr>
        <w:ind w:left="2160" w:hanging="180"/>
      </w:pPr>
    </w:lvl>
    <w:lvl w:ilvl="3" w:tplc="510486A6" w:tentative="1">
      <w:start w:val="1"/>
      <w:numFmt w:val="decimal"/>
      <w:lvlText w:val="%4."/>
      <w:lvlJc w:val="left"/>
      <w:pPr>
        <w:ind w:left="2880" w:hanging="360"/>
      </w:pPr>
    </w:lvl>
    <w:lvl w:ilvl="4" w:tplc="2714813E" w:tentative="1">
      <w:start w:val="1"/>
      <w:numFmt w:val="lowerLetter"/>
      <w:lvlText w:val="%5."/>
      <w:lvlJc w:val="left"/>
      <w:pPr>
        <w:ind w:left="3600" w:hanging="360"/>
      </w:pPr>
    </w:lvl>
    <w:lvl w:ilvl="5" w:tplc="AE5C7D20" w:tentative="1">
      <w:start w:val="1"/>
      <w:numFmt w:val="lowerRoman"/>
      <w:lvlText w:val="%6."/>
      <w:lvlJc w:val="right"/>
      <w:pPr>
        <w:ind w:left="4320" w:hanging="180"/>
      </w:pPr>
    </w:lvl>
    <w:lvl w:ilvl="6" w:tplc="A95CCAB0" w:tentative="1">
      <w:start w:val="1"/>
      <w:numFmt w:val="decimal"/>
      <w:lvlText w:val="%7."/>
      <w:lvlJc w:val="left"/>
      <w:pPr>
        <w:ind w:left="5040" w:hanging="360"/>
      </w:pPr>
    </w:lvl>
    <w:lvl w:ilvl="7" w:tplc="4588DAAA" w:tentative="1">
      <w:start w:val="1"/>
      <w:numFmt w:val="lowerLetter"/>
      <w:lvlText w:val="%8."/>
      <w:lvlJc w:val="left"/>
      <w:pPr>
        <w:ind w:left="5760" w:hanging="360"/>
      </w:pPr>
    </w:lvl>
    <w:lvl w:ilvl="8" w:tplc="35401F62"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B8D2F140">
      <w:start w:val="1"/>
      <w:numFmt w:val="lowerRoman"/>
      <w:lvlText w:val="(%1)"/>
      <w:lvlJc w:val="left"/>
      <w:pPr>
        <w:ind w:left="1080" w:hanging="720"/>
      </w:pPr>
      <w:rPr>
        <w:rFonts w:hint="default"/>
      </w:rPr>
    </w:lvl>
    <w:lvl w:ilvl="1" w:tplc="AE0A63E4" w:tentative="1">
      <w:start w:val="1"/>
      <w:numFmt w:val="lowerLetter"/>
      <w:lvlText w:val="%2."/>
      <w:lvlJc w:val="left"/>
      <w:pPr>
        <w:ind w:left="1440" w:hanging="360"/>
      </w:pPr>
    </w:lvl>
    <w:lvl w:ilvl="2" w:tplc="8B9A20B0" w:tentative="1">
      <w:start w:val="1"/>
      <w:numFmt w:val="lowerRoman"/>
      <w:lvlText w:val="%3."/>
      <w:lvlJc w:val="right"/>
      <w:pPr>
        <w:ind w:left="2160" w:hanging="180"/>
      </w:pPr>
    </w:lvl>
    <w:lvl w:ilvl="3" w:tplc="854E79BC" w:tentative="1">
      <w:start w:val="1"/>
      <w:numFmt w:val="decimal"/>
      <w:lvlText w:val="%4."/>
      <w:lvlJc w:val="left"/>
      <w:pPr>
        <w:ind w:left="2880" w:hanging="360"/>
      </w:pPr>
    </w:lvl>
    <w:lvl w:ilvl="4" w:tplc="A7CA73D2" w:tentative="1">
      <w:start w:val="1"/>
      <w:numFmt w:val="lowerLetter"/>
      <w:lvlText w:val="%5."/>
      <w:lvlJc w:val="left"/>
      <w:pPr>
        <w:ind w:left="3600" w:hanging="360"/>
      </w:pPr>
    </w:lvl>
    <w:lvl w:ilvl="5" w:tplc="C2967734" w:tentative="1">
      <w:start w:val="1"/>
      <w:numFmt w:val="lowerRoman"/>
      <w:lvlText w:val="%6."/>
      <w:lvlJc w:val="right"/>
      <w:pPr>
        <w:ind w:left="4320" w:hanging="180"/>
      </w:pPr>
    </w:lvl>
    <w:lvl w:ilvl="6" w:tplc="720EF586" w:tentative="1">
      <w:start w:val="1"/>
      <w:numFmt w:val="decimal"/>
      <w:lvlText w:val="%7."/>
      <w:lvlJc w:val="left"/>
      <w:pPr>
        <w:ind w:left="5040" w:hanging="360"/>
      </w:pPr>
    </w:lvl>
    <w:lvl w:ilvl="7" w:tplc="BE4E59BC" w:tentative="1">
      <w:start w:val="1"/>
      <w:numFmt w:val="lowerLetter"/>
      <w:lvlText w:val="%8."/>
      <w:lvlJc w:val="left"/>
      <w:pPr>
        <w:ind w:left="5760" w:hanging="360"/>
      </w:pPr>
    </w:lvl>
    <w:lvl w:ilvl="8" w:tplc="EA50BEB6" w:tentative="1">
      <w:start w:val="1"/>
      <w:numFmt w:val="lowerRoman"/>
      <w:lvlText w:val="%9."/>
      <w:lvlJc w:val="right"/>
      <w:pPr>
        <w:ind w:left="6480" w:hanging="180"/>
      </w:pPr>
    </w:lvl>
  </w:abstractNum>
  <w:abstractNum w:abstractNumId="10" w15:restartNumberingAfterBreak="0">
    <w:nsid w:val="560E1165"/>
    <w:multiLevelType w:val="hybridMultilevel"/>
    <w:tmpl w:val="B5565BD0"/>
    <w:lvl w:ilvl="0" w:tplc="8DFA4682">
      <w:start w:val="1"/>
      <w:numFmt w:val="bullet"/>
      <w:lvlText w:val=""/>
      <w:lvlJc w:val="left"/>
      <w:pPr>
        <w:ind w:left="267" w:hanging="267"/>
      </w:pPr>
      <w:rPr>
        <w:rFonts w:ascii="Symbol" w:hAnsi="Symbol" w:hint="default"/>
      </w:rPr>
    </w:lvl>
    <w:lvl w:ilvl="1" w:tplc="F04655F0" w:tentative="1">
      <w:start w:val="1"/>
      <w:numFmt w:val="bullet"/>
      <w:lvlText w:val="o"/>
      <w:lvlJc w:val="left"/>
      <w:pPr>
        <w:ind w:left="1080" w:hanging="360"/>
      </w:pPr>
      <w:rPr>
        <w:rFonts w:ascii="Courier New" w:hAnsi="Courier New" w:cs="Courier New" w:hint="default"/>
      </w:rPr>
    </w:lvl>
    <w:lvl w:ilvl="2" w:tplc="5B16F3A6" w:tentative="1">
      <w:start w:val="1"/>
      <w:numFmt w:val="bullet"/>
      <w:lvlText w:val=""/>
      <w:lvlJc w:val="left"/>
      <w:pPr>
        <w:ind w:left="1800" w:hanging="360"/>
      </w:pPr>
      <w:rPr>
        <w:rFonts w:ascii="Wingdings" w:hAnsi="Wingdings" w:hint="default"/>
      </w:rPr>
    </w:lvl>
    <w:lvl w:ilvl="3" w:tplc="EC3A1D76" w:tentative="1">
      <w:start w:val="1"/>
      <w:numFmt w:val="bullet"/>
      <w:lvlText w:val=""/>
      <w:lvlJc w:val="left"/>
      <w:pPr>
        <w:ind w:left="2520" w:hanging="360"/>
      </w:pPr>
      <w:rPr>
        <w:rFonts w:ascii="Symbol" w:hAnsi="Symbol" w:hint="default"/>
      </w:rPr>
    </w:lvl>
    <w:lvl w:ilvl="4" w:tplc="A30A1FB8" w:tentative="1">
      <w:start w:val="1"/>
      <w:numFmt w:val="bullet"/>
      <w:lvlText w:val="o"/>
      <w:lvlJc w:val="left"/>
      <w:pPr>
        <w:ind w:left="3240" w:hanging="360"/>
      </w:pPr>
      <w:rPr>
        <w:rFonts w:ascii="Courier New" w:hAnsi="Courier New" w:cs="Courier New" w:hint="default"/>
      </w:rPr>
    </w:lvl>
    <w:lvl w:ilvl="5" w:tplc="3496A618" w:tentative="1">
      <w:start w:val="1"/>
      <w:numFmt w:val="bullet"/>
      <w:lvlText w:val=""/>
      <w:lvlJc w:val="left"/>
      <w:pPr>
        <w:ind w:left="3960" w:hanging="360"/>
      </w:pPr>
      <w:rPr>
        <w:rFonts w:ascii="Wingdings" w:hAnsi="Wingdings" w:hint="default"/>
      </w:rPr>
    </w:lvl>
    <w:lvl w:ilvl="6" w:tplc="708E5D9C" w:tentative="1">
      <w:start w:val="1"/>
      <w:numFmt w:val="bullet"/>
      <w:lvlText w:val=""/>
      <w:lvlJc w:val="left"/>
      <w:pPr>
        <w:ind w:left="4680" w:hanging="360"/>
      </w:pPr>
      <w:rPr>
        <w:rFonts w:ascii="Symbol" w:hAnsi="Symbol" w:hint="default"/>
      </w:rPr>
    </w:lvl>
    <w:lvl w:ilvl="7" w:tplc="8B444604" w:tentative="1">
      <w:start w:val="1"/>
      <w:numFmt w:val="bullet"/>
      <w:lvlText w:val="o"/>
      <w:lvlJc w:val="left"/>
      <w:pPr>
        <w:ind w:left="5400" w:hanging="360"/>
      </w:pPr>
      <w:rPr>
        <w:rFonts w:ascii="Courier New" w:hAnsi="Courier New" w:cs="Courier New" w:hint="default"/>
      </w:rPr>
    </w:lvl>
    <w:lvl w:ilvl="8" w:tplc="7D6C2800" w:tentative="1">
      <w:start w:val="1"/>
      <w:numFmt w:val="bullet"/>
      <w:lvlText w:val=""/>
      <w:lvlJc w:val="left"/>
      <w:pPr>
        <w:ind w:left="6120" w:hanging="360"/>
      </w:pPr>
      <w:rPr>
        <w:rFonts w:ascii="Wingdings" w:hAnsi="Wingdings" w:hint="default"/>
      </w:rPr>
    </w:lvl>
  </w:abstractNum>
  <w:abstractNum w:abstractNumId="11" w15:restartNumberingAfterBreak="0">
    <w:nsid w:val="5695616A"/>
    <w:multiLevelType w:val="hybridMultilevel"/>
    <w:tmpl w:val="790C5C02"/>
    <w:lvl w:ilvl="0" w:tplc="148ED2EE">
      <w:start w:val="1"/>
      <w:numFmt w:val="lowerRoman"/>
      <w:lvlText w:val="(%1)"/>
      <w:lvlJc w:val="left"/>
      <w:pPr>
        <w:ind w:left="1080" w:hanging="720"/>
      </w:pPr>
      <w:rPr>
        <w:rFonts w:hint="default"/>
      </w:rPr>
    </w:lvl>
    <w:lvl w:ilvl="1" w:tplc="B240F6FC" w:tentative="1">
      <w:start w:val="1"/>
      <w:numFmt w:val="lowerLetter"/>
      <w:lvlText w:val="%2."/>
      <w:lvlJc w:val="left"/>
      <w:pPr>
        <w:ind w:left="1440" w:hanging="360"/>
      </w:pPr>
    </w:lvl>
    <w:lvl w:ilvl="2" w:tplc="B0401648" w:tentative="1">
      <w:start w:val="1"/>
      <w:numFmt w:val="lowerRoman"/>
      <w:lvlText w:val="%3."/>
      <w:lvlJc w:val="right"/>
      <w:pPr>
        <w:ind w:left="2160" w:hanging="180"/>
      </w:pPr>
    </w:lvl>
    <w:lvl w:ilvl="3" w:tplc="1916D0FA" w:tentative="1">
      <w:start w:val="1"/>
      <w:numFmt w:val="decimal"/>
      <w:lvlText w:val="%4."/>
      <w:lvlJc w:val="left"/>
      <w:pPr>
        <w:ind w:left="2880" w:hanging="360"/>
      </w:pPr>
    </w:lvl>
    <w:lvl w:ilvl="4" w:tplc="B906BE5A" w:tentative="1">
      <w:start w:val="1"/>
      <w:numFmt w:val="lowerLetter"/>
      <w:lvlText w:val="%5."/>
      <w:lvlJc w:val="left"/>
      <w:pPr>
        <w:ind w:left="3600" w:hanging="360"/>
      </w:pPr>
    </w:lvl>
    <w:lvl w:ilvl="5" w:tplc="F9E45E52" w:tentative="1">
      <w:start w:val="1"/>
      <w:numFmt w:val="lowerRoman"/>
      <w:lvlText w:val="%6."/>
      <w:lvlJc w:val="right"/>
      <w:pPr>
        <w:ind w:left="4320" w:hanging="180"/>
      </w:pPr>
    </w:lvl>
    <w:lvl w:ilvl="6" w:tplc="C69E40CA" w:tentative="1">
      <w:start w:val="1"/>
      <w:numFmt w:val="decimal"/>
      <w:lvlText w:val="%7."/>
      <w:lvlJc w:val="left"/>
      <w:pPr>
        <w:ind w:left="5040" w:hanging="360"/>
      </w:pPr>
    </w:lvl>
    <w:lvl w:ilvl="7" w:tplc="DB501FA4" w:tentative="1">
      <w:start w:val="1"/>
      <w:numFmt w:val="lowerLetter"/>
      <w:lvlText w:val="%8."/>
      <w:lvlJc w:val="left"/>
      <w:pPr>
        <w:ind w:left="5760" w:hanging="360"/>
      </w:pPr>
    </w:lvl>
    <w:lvl w:ilvl="8" w:tplc="5D9E036E" w:tentative="1">
      <w:start w:val="1"/>
      <w:numFmt w:val="lowerRoman"/>
      <w:lvlText w:val="%9."/>
      <w:lvlJc w:val="right"/>
      <w:pPr>
        <w:ind w:left="6480" w:hanging="180"/>
      </w:pPr>
    </w:lvl>
  </w:abstractNum>
  <w:abstractNum w:abstractNumId="12" w15:restartNumberingAfterBreak="0">
    <w:nsid w:val="704C5705"/>
    <w:multiLevelType w:val="hybridMultilevel"/>
    <w:tmpl w:val="C7521458"/>
    <w:lvl w:ilvl="0" w:tplc="12882B76">
      <w:start w:val="1"/>
      <w:numFmt w:val="lowerRoman"/>
      <w:lvlText w:val="(%1)"/>
      <w:lvlJc w:val="left"/>
      <w:pPr>
        <w:ind w:left="1080" w:hanging="720"/>
      </w:pPr>
      <w:rPr>
        <w:rFonts w:hint="default"/>
      </w:rPr>
    </w:lvl>
    <w:lvl w:ilvl="1" w:tplc="CC6CEFCA" w:tentative="1">
      <w:start w:val="1"/>
      <w:numFmt w:val="lowerLetter"/>
      <w:lvlText w:val="%2."/>
      <w:lvlJc w:val="left"/>
      <w:pPr>
        <w:ind w:left="1440" w:hanging="360"/>
      </w:pPr>
    </w:lvl>
    <w:lvl w:ilvl="2" w:tplc="D48A6302" w:tentative="1">
      <w:start w:val="1"/>
      <w:numFmt w:val="lowerRoman"/>
      <w:lvlText w:val="%3."/>
      <w:lvlJc w:val="right"/>
      <w:pPr>
        <w:ind w:left="2160" w:hanging="180"/>
      </w:pPr>
    </w:lvl>
    <w:lvl w:ilvl="3" w:tplc="B32E72D8" w:tentative="1">
      <w:start w:val="1"/>
      <w:numFmt w:val="decimal"/>
      <w:lvlText w:val="%4."/>
      <w:lvlJc w:val="left"/>
      <w:pPr>
        <w:ind w:left="2880" w:hanging="360"/>
      </w:pPr>
    </w:lvl>
    <w:lvl w:ilvl="4" w:tplc="2F289412" w:tentative="1">
      <w:start w:val="1"/>
      <w:numFmt w:val="lowerLetter"/>
      <w:lvlText w:val="%5."/>
      <w:lvlJc w:val="left"/>
      <w:pPr>
        <w:ind w:left="3600" w:hanging="360"/>
      </w:pPr>
    </w:lvl>
    <w:lvl w:ilvl="5" w:tplc="FD72C6CC" w:tentative="1">
      <w:start w:val="1"/>
      <w:numFmt w:val="lowerRoman"/>
      <w:lvlText w:val="%6."/>
      <w:lvlJc w:val="right"/>
      <w:pPr>
        <w:ind w:left="4320" w:hanging="180"/>
      </w:pPr>
    </w:lvl>
    <w:lvl w:ilvl="6" w:tplc="14627338" w:tentative="1">
      <w:start w:val="1"/>
      <w:numFmt w:val="decimal"/>
      <w:lvlText w:val="%7."/>
      <w:lvlJc w:val="left"/>
      <w:pPr>
        <w:ind w:left="5040" w:hanging="360"/>
      </w:pPr>
    </w:lvl>
    <w:lvl w:ilvl="7" w:tplc="C60E7F0E" w:tentative="1">
      <w:start w:val="1"/>
      <w:numFmt w:val="lowerLetter"/>
      <w:lvlText w:val="%8."/>
      <w:lvlJc w:val="left"/>
      <w:pPr>
        <w:ind w:left="5760" w:hanging="360"/>
      </w:pPr>
    </w:lvl>
    <w:lvl w:ilvl="8" w:tplc="BFEE867E" w:tentative="1">
      <w:start w:val="1"/>
      <w:numFmt w:val="lowerRoman"/>
      <w:lvlText w:val="%9."/>
      <w:lvlJc w:val="right"/>
      <w:pPr>
        <w:ind w:left="6480" w:hanging="180"/>
      </w:pPr>
    </w:lvl>
  </w:abstractNum>
  <w:abstractNum w:abstractNumId="1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580794256">
    <w:abstractNumId w:val="13"/>
  </w:num>
  <w:num w:numId="2" w16cid:durableId="1961255802">
    <w:abstractNumId w:val="4"/>
  </w:num>
  <w:num w:numId="3" w16cid:durableId="175315209">
    <w:abstractNumId w:val="2"/>
  </w:num>
  <w:num w:numId="4" w16cid:durableId="2100516416">
    <w:abstractNumId w:val="8"/>
  </w:num>
  <w:num w:numId="5" w16cid:durableId="751121778">
    <w:abstractNumId w:val="7"/>
  </w:num>
  <w:num w:numId="6" w16cid:durableId="77757293">
    <w:abstractNumId w:val="1"/>
  </w:num>
  <w:num w:numId="7" w16cid:durableId="205873791">
    <w:abstractNumId w:val="11"/>
  </w:num>
  <w:num w:numId="8" w16cid:durableId="1301576505">
    <w:abstractNumId w:val="5"/>
  </w:num>
  <w:num w:numId="9" w16cid:durableId="478159013">
    <w:abstractNumId w:val="9"/>
  </w:num>
  <w:num w:numId="10" w16cid:durableId="273247682">
    <w:abstractNumId w:val="3"/>
  </w:num>
  <w:num w:numId="11" w16cid:durableId="62723312">
    <w:abstractNumId w:val="12"/>
  </w:num>
  <w:num w:numId="12" w16cid:durableId="1369144933">
    <w:abstractNumId w:val="0"/>
  </w:num>
  <w:num w:numId="13" w16cid:durableId="75593309">
    <w:abstractNumId w:val="13"/>
  </w:num>
  <w:num w:numId="14" w16cid:durableId="1476607568">
    <w:abstractNumId w:val="13"/>
  </w:num>
  <w:num w:numId="15" w16cid:durableId="2021007312">
    <w:abstractNumId w:val="10"/>
  </w:num>
  <w:num w:numId="16" w16cid:durableId="2117631031">
    <w:abstractNumId w:val="13"/>
  </w:num>
  <w:num w:numId="17" w16cid:durableId="917860731">
    <w:abstractNumId w:val="13"/>
  </w:num>
  <w:num w:numId="18" w16cid:durableId="4818878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1551"/>
    <w:rsid w:val="00000BF7"/>
    <w:rsid w:val="00001B25"/>
    <w:rsid w:val="000024A1"/>
    <w:rsid w:val="0000539C"/>
    <w:rsid w:val="000070FA"/>
    <w:rsid w:val="000076D6"/>
    <w:rsid w:val="00012197"/>
    <w:rsid w:val="0001295A"/>
    <w:rsid w:val="0001596C"/>
    <w:rsid w:val="00016790"/>
    <w:rsid w:val="0001760D"/>
    <w:rsid w:val="00020CA6"/>
    <w:rsid w:val="00023681"/>
    <w:rsid w:val="00026A83"/>
    <w:rsid w:val="00031D58"/>
    <w:rsid w:val="00036C58"/>
    <w:rsid w:val="00040159"/>
    <w:rsid w:val="00040541"/>
    <w:rsid w:val="00042022"/>
    <w:rsid w:val="00042FD3"/>
    <w:rsid w:val="000456D0"/>
    <w:rsid w:val="000458A4"/>
    <w:rsid w:val="00046AC3"/>
    <w:rsid w:val="000522B0"/>
    <w:rsid w:val="000523BC"/>
    <w:rsid w:val="000703CF"/>
    <w:rsid w:val="000728E2"/>
    <w:rsid w:val="000804EF"/>
    <w:rsid w:val="00081595"/>
    <w:rsid w:val="00082C8A"/>
    <w:rsid w:val="0008469C"/>
    <w:rsid w:val="000A281D"/>
    <w:rsid w:val="000A376C"/>
    <w:rsid w:val="000B3552"/>
    <w:rsid w:val="000B3923"/>
    <w:rsid w:val="000B57E6"/>
    <w:rsid w:val="000B74C7"/>
    <w:rsid w:val="000B7B47"/>
    <w:rsid w:val="000C254B"/>
    <w:rsid w:val="000D0581"/>
    <w:rsid w:val="000D2E74"/>
    <w:rsid w:val="000D3A8F"/>
    <w:rsid w:val="000D491C"/>
    <w:rsid w:val="000D7256"/>
    <w:rsid w:val="000D7646"/>
    <w:rsid w:val="000D7B95"/>
    <w:rsid w:val="000E57FE"/>
    <w:rsid w:val="000E7AE7"/>
    <w:rsid w:val="000F27E5"/>
    <w:rsid w:val="000F3A3A"/>
    <w:rsid w:val="00100C68"/>
    <w:rsid w:val="00101F90"/>
    <w:rsid w:val="00102E5C"/>
    <w:rsid w:val="00103CB8"/>
    <w:rsid w:val="00103DB8"/>
    <w:rsid w:val="00104DB3"/>
    <w:rsid w:val="001055E2"/>
    <w:rsid w:val="001110C3"/>
    <w:rsid w:val="00112540"/>
    <w:rsid w:val="00113EF2"/>
    <w:rsid w:val="00114673"/>
    <w:rsid w:val="001207DD"/>
    <w:rsid w:val="00121040"/>
    <w:rsid w:val="001210BE"/>
    <w:rsid w:val="00124A0C"/>
    <w:rsid w:val="00126D4D"/>
    <w:rsid w:val="00127687"/>
    <w:rsid w:val="00127DAD"/>
    <w:rsid w:val="0013033C"/>
    <w:rsid w:val="0013343A"/>
    <w:rsid w:val="00134859"/>
    <w:rsid w:val="001406BD"/>
    <w:rsid w:val="001409A5"/>
    <w:rsid w:val="001412CB"/>
    <w:rsid w:val="00143412"/>
    <w:rsid w:val="0014437D"/>
    <w:rsid w:val="00146AAA"/>
    <w:rsid w:val="00151DA2"/>
    <w:rsid w:val="00152C7E"/>
    <w:rsid w:val="001533E6"/>
    <w:rsid w:val="00155016"/>
    <w:rsid w:val="0015505C"/>
    <w:rsid w:val="001552AA"/>
    <w:rsid w:val="00155411"/>
    <w:rsid w:val="001554BB"/>
    <w:rsid w:val="001554F1"/>
    <w:rsid w:val="00157E84"/>
    <w:rsid w:val="001620AA"/>
    <w:rsid w:val="0017167B"/>
    <w:rsid w:val="0017179E"/>
    <w:rsid w:val="00180344"/>
    <w:rsid w:val="0018216D"/>
    <w:rsid w:val="001822F3"/>
    <w:rsid w:val="00182D77"/>
    <w:rsid w:val="0019114F"/>
    <w:rsid w:val="001926CC"/>
    <w:rsid w:val="00192B19"/>
    <w:rsid w:val="0019326E"/>
    <w:rsid w:val="00193E0E"/>
    <w:rsid w:val="001965E5"/>
    <w:rsid w:val="001A05E2"/>
    <w:rsid w:val="001A1BF1"/>
    <w:rsid w:val="001A221E"/>
    <w:rsid w:val="001A289D"/>
    <w:rsid w:val="001A486A"/>
    <w:rsid w:val="001A56D3"/>
    <w:rsid w:val="001A62CA"/>
    <w:rsid w:val="001A6D0E"/>
    <w:rsid w:val="001A7A97"/>
    <w:rsid w:val="001B2BCE"/>
    <w:rsid w:val="001D01AE"/>
    <w:rsid w:val="001D0815"/>
    <w:rsid w:val="001D33F1"/>
    <w:rsid w:val="001D4247"/>
    <w:rsid w:val="001D60A0"/>
    <w:rsid w:val="001E198D"/>
    <w:rsid w:val="001E2173"/>
    <w:rsid w:val="001E361E"/>
    <w:rsid w:val="001E3B02"/>
    <w:rsid w:val="001E4C85"/>
    <w:rsid w:val="00206512"/>
    <w:rsid w:val="002113DD"/>
    <w:rsid w:val="002123B4"/>
    <w:rsid w:val="0021258D"/>
    <w:rsid w:val="00213045"/>
    <w:rsid w:val="0021343C"/>
    <w:rsid w:val="00215B50"/>
    <w:rsid w:val="00216019"/>
    <w:rsid w:val="00216B62"/>
    <w:rsid w:val="00217969"/>
    <w:rsid w:val="00222FBF"/>
    <w:rsid w:val="002233FE"/>
    <w:rsid w:val="00224B78"/>
    <w:rsid w:val="00227681"/>
    <w:rsid w:val="00231534"/>
    <w:rsid w:val="00234515"/>
    <w:rsid w:val="00236DC3"/>
    <w:rsid w:val="0024051F"/>
    <w:rsid w:val="002411A8"/>
    <w:rsid w:val="002446C8"/>
    <w:rsid w:val="00245404"/>
    <w:rsid w:val="00246895"/>
    <w:rsid w:val="00250F88"/>
    <w:rsid w:val="002523B1"/>
    <w:rsid w:val="0025352E"/>
    <w:rsid w:val="002579EE"/>
    <w:rsid w:val="00263D16"/>
    <w:rsid w:val="002715E9"/>
    <w:rsid w:val="002727EA"/>
    <w:rsid w:val="00273DCD"/>
    <w:rsid w:val="0027636D"/>
    <w:rsid w:val="00281875"/>
    <w:rsid w:val="0028681E"/>
    <w:rsid w:val="00287EEA"/>
    <w:rsid w:val="00290C8D"/>
    <w:rsid w:val="00292483"/>
    <w:rsid w:val="0029419F"/>
    <w:rsid w:val="0029611F"/>
    <w:rsid w:val="002A0177"/>
    <w:rsid w:val="002A02DF"/>
    <w:rsid w:val="002A4615"/>
    <w:rsid w:val="002A6B3A"/>
    <w:rsid w:val="002A71BC"/>
    <w:rsid w:val="002B1C2D"/>
    <w:rsid w:val="002B2547"/>
    <w:rsid w:val="002B561C"/>
    <w:rsid w:val="002C391A"/>
    <w:rsid w:val="002C72D1"/>
    <w:rsid w:val="002D1084"/>
    <w:rsid w:val="002E0A76"/>
    <w:rsid w:val="002E32F8"/>
    <w:rsid w:val="002E579F"/>
    <w:rsid w:val="002F1F95"/>
    <w:rsid w:val="002F3813"/>
    <w:rsid w:val="002F3D37"/>
    <w:rsid w:val="002F4B13"/>
    <w:rsid w:val="00302DB6"/>
    <w:rsid w:val="00304740"/>
    <w:rsid w:val="00312326"/>
    <w:rsid w:val="00313878"/>
    <w:rsid w:val="00315EEE"/>
    <w:rsid w:val="00316347"/>
    <w:rsid w:val="003169F2"/>
    <w:rsid w:val="00317F6D"/>
    <w:rsid w:val="003203E7"/>
    <w:rsid w:val="003219E1"/>
    <w:rsid w:val="003374BA"/>
    <w:rsid w:val="00342178"/>
    <w:rsid w:val="00342C74"/>
    <w:rsid w:val="00343085"/>
    <w:rsid w:val="003532CE"/>
    <w:rsid w:val="0036014C"/>
    <w:rsid w:val="00361B50"/>
    <w:rsid w:val="00363260"/>
    <w:rsid w:val="00365451"/>
    <w:rsid w:val="00365723"/>
    <w:rsid w:val="003666FC"/>
    <w:rsid w:val="003704C0"/>
    <w:rsid w:val="00372904"/>
    <w:rsid w:val="00372A22"/>
    <w:rsid w:val="00381871"/>
    <w:rsid w:val="00387A20"/>
    <w:rsid w:val="003910FB"/>
    <w:rsid w:val="003925C8"/>
    <w:rsid w:val="003976E4"/>
    <w:rsid w:val="003979B4"/>
    <w:rsid w:val="00397BFE"/>
    <w:rsid w:val="003A2DB1"/>
    <w:rsid w:val="003A353F"/>
    <w:rsid w:val="003A3E62"/>
    <w:rsid w:val="003A52B8"/>
    <w:rsid w:val="003A7754"/>
    <w:rsid w:val="003A7994"/>
    <w:rsid w:val="003B3FD9"/>
    <w:rsid w:val="003B4CBB"/>
    <w:rsid w:val="003B5655"/>
    <w:rsid w:val="003B75E2"/>
    <w:rsid w:val="003C06B4"/>
    <w:rsid w:val="003C240D"/>
    <w:rsid w:val="003C61D4"/>
    <w:rsid w:val="003C7766"/>
    <w:rsid w:val="003D1701"/>
    <w:rsid w:val="003D4FCA"/>
    <w:rsid w:val="003D4FE9"/>
    <w:rsid w:val="003E044C"/>
    <w:rsid w:val="003E0EA5"/>
    <w:rsid w:val="003E1D73"/>
    <w:rsid w:val="003E1E6B"/>
    <w:rsid w:val="003E2597"/>
    <w:rsid w:val="003E27ED"/>
    <w:rsid w:val="003E4AB3"/>
    <w:rsid w:val="003F0FBB"/>
    <w:rsid w:val="003F4744"/>
    <w:rsid w:val="003F4E4D"/>
    <w:rsid w:val="003F56B5"/>
    <w:rsid w:val="003F727E"/>
    <w:rsid w:val="0040021E"/>
    <w:rsid w:val="00403075"/>
    <w:rsid w:val="00403DA4"/>
    <w:rsid w:val="004040F9"/>
    <w:rsid w:val="00404133"/>
    <w:rsid w:val="0040442C"/>
    <w:rsid w:val="00411262"/>
    <w:rsid w:val="00412573"/>
    <w:rsid w:val="00414A42"/>
    <w:rsid w:val="004206EB"/>
    <w:rsid w:val="0042230C"/>
    <w:rsid w:val="0042510B"/>
    <w:rsid w:val="00432B52"/>
    <w:rsid w:val="00432CE2"/>
    <w:rsid w:val="00433467"/>
    <w:rsid w:val="0044048E"/>
    <w:rsid w:val="004406C1"/>
    <w:rsid w:val="0044077E"/>
    <w:rsid w:val="00442C50"/>
    <w:rsid w:val="00443912"/>
    <w:rsid w:val="00444BF8"/>
    <w:rsid w:val="0044525A"/>
    <w:rsid w:val="00445430"/>
    <w:rsid w:val="00451A2A"/>
    <w:rsid w:val="00452796"/>
    <w:rsid w:val="004551B2"/>
    <w:rsid w:val="00457320"/>
    <w:rsid w:val="004574A3"/>
    <w:rsid w:val="004652B2"/>
    <w:rsid w:val="00465C16"/>
    <w:rsid w:val="0046770E"/>
    <w:rsid w:val="004737CC"/>
    <w:rsid w:val="00473A0C"/>
    <w:rsid w:val="00474ACD"/>
    <w:rsid w:val="00474D40"/>
    <w:rsid w:val="004768D7"/>
    <w:rsid w:val="00480674"/>
    <w:rsid w:val="00480D8D"/>
    <w:rsid w:val="00481147"/>
    <w:rsid w:val="0048162B"/>
    <w:rsid w:val="004835DD"/>
    <w:rsid w:val="00484319"/>
    <w:rsid w:val="004844E5"/>
    <w:rsid w:val="00485F9F"/>
    <w:rsid w:val="004901F7"/>
    <w:rsid w:val="004940B5"/>
    <w:rsid w:val="00496DFF"/>
    <w:rsid w:val="004A0F42"/>
    <w:rsid w:val="004A2270"/>
    <w:rsid w:val="004A2294"/>
    <w:rsid w:val="004A262E"/>
    <w:rsid w:val="004A3B56"/>
    <w:rsid w:val="004A58EB"/>
    <w:rsid w:val="004B1282"/>
    <w:rsid w:val="004B4D58"/>
    <w:rsid w:val="004B4D8B"/>
    <w:rsid w:val="004B7B9D"/>
    <w:rsid w:val="004C211C"/>
    <w:rsid w:val="004C22DE"/>
    <w:rsid w:val="004C4D0E"/>
    <w:rsid w:val="004D0C28"/>
    <w:rsid w:val="004D1B9B"/>
    <w:rsid w:val="004D30BF"/>
    <w:rsid w:val="004D417E"/>
    <w:rsid w:val="004E1B0B"/>
    <w:rsid w:val="004F008C"/>
    <w:rsid w:val="004F0CC6"/>
    <w:rsid w:val="004F1523"/>
    <w:rsid w:val="004F1A4A"/>
    <w:rsid w:val="004F1D41"/>
    <w:rsid w:val="00500386"/>
    <w:rsid w:val="00501EB3"/>
    <w:rsid w:val="005033EA"/>
    <w:rsid w:val="00510CA9"/>
    <w:rsid w:val="00513A99"/>
    <w:rsid w:val="00514B54"/>
    <w:rsid w:val="00517317"/>
    <w:rsid w:val="00517B47"/>
    <w:rsid w:val="005224AA"/>
    <w:rsid w:val="00522CB9"/>
    <w:rsid w:val="00525B7D"/>
    <w:rsid w:val="00527FF5"/>
    <w:rsid w:val="00530FE1"/>
    <w:rsid w:val="005327A0"/>
    <w:rsid w:val="00535D3C"/>
    <w:rsid w:val="00535FBD"/>
    <w:rsid w:val="005364C8"/>
    <w:rsid w:val="00542838"/>
    <w:rsid w:val="005454C4"/>
    <w:rsid w:val="005548D6"/>
    <w:rsid w:val="00556579"/>
    <w:rsid w:val="00560F67"/>
    <w:rsid w:val="00562AC0"/>
    <w:rsid w:val="005641A1"/>
    <w:rsid w:val="00570D96"/>
    <w:rsid w:val="00570F48"/>
    <w:rsid w:val="005717DA"/>
    <w:rsid w:val="00571B49"/>
    <w:rsid w:val="005722E6"/>
    <w:rsid w:val="00572721"/>
    <w:rsid w:val="005807B1"/>
    <w:rsid w:val="00580BD9"/>
    <w:rsid w:val="005814B4"/>
    <w:rsid w:val="00584028"/>
    <w:rsid w:val="005841A1"/>
    <w:rsid w:val="005877FA"/>
    <w:rsid w:val="00590FAF"/>
    <w:rsid w:val="005928DD"/>
    <w:rsid w:val="005943A2"/>
    <w:rsid w:val="00596BDE"/>
    <w:rsid w:val="00597EBB"/>
    <w:rsid w:val="005A0E35"/>
    <w:rsid w:val="005A1C58"/>
    <w:rsid w:val="005A3ACA"/>
    <w:rsid w:val="005A504C"/>
    <w:rsid w:val="005A5E68"/>
    <w:rsid w:val="005A7E8F"/>
    <w:rsid w:val="005B654A"/>
    <w:rsid w:val="005B7267"/>
    <w:rsid w:val="005C392A"/>
    <w:rsid w:val="005C498A"/>
    <w:rsid w:val="005C4EBF"/>
    <w:rsid w:val="005C699D"/>
    <w:rsid w:val="005C746E"/>
    <w:rsid w:val="005C7672"/>
    <w:rsid w:val="005E0903"/>
    <w:rsid w:val="005E3671"/>
    <w:rsid w:val="005E622B"/>
    <w:rsid w:val="005F4197"/>
    <w:rsid w:val="005F4ED4"/>
    <w:rsid w:val="005F5878"/>
    <w:rsid w:val="005F60BA"/>
    <w:rsid w:val="00601F19"/>
    <w:rsid w:val="00602C95"/>
    <w:rsid w:val="00603469"/>
    <w:rsid w:val="006069A5"/>
    <w:rsid w:val="00606B95"/>
    <w:rsid w:val="00606D0F"/>
    <w:rsid w:val="00606FDB"/>
    <w:rsid w:val="00607DD9"/>
    <w:rsid w:val="00611436"/>
    <w:rsid w:val="006126F2"/>
    <w:rsid w:val="0061350F"/>
    <w:rsid w:val="00614295"/>
    <w:rsid w:val="0061452A"/>
    <w:rsid w:val="00616021"/>
    <w:rsid w:val="00621F7F"/>
    <w:rsid w:val="00622533"/>
    <w:rsid w:val="0062345C"/>
    <w:rsid w:val="0062419C"/>
    <w:rsid w:val="00624D26"/>
    <w:rsid w:val="0062555C"/>
    <w:rsid w:val="0062600C"/>
    <w:rsid w:val="00631411"/>
    <w:rsid w:val="006411C9"/>
    <w:rsid w:val="00652BDA"/>
    <w:rsid w:val="006542A9"/>
    <w:rsid w:val="0066003F"/>
    <w:rsid w:val="00662253"/>
    <w:rsid w:val="00662936"/>
    <w:rsid w:val="00662F51"/>
    <w:rsid w:val="006657E4"/>
    <w:rsid w:val="0067025A"/>
    <w:rsid w:val="00670860"/>
    <w:rsid w:val="00673452"/>
    <w:rsid w:val="0067651F"/>
    <w:rsid w:val="00677848"/>
    <w:rsid w:val="006800AA"/>
    <w:rsid w:val="006817F4"/>
    <w:rsid w:val="00681DF9"/>
    <w:rsid w:val="00686E5A"/>
    <w:rsid w:val="00687585"/>
    <w:rsid w:val="00687BB7"/>
    <w:rsid w:val="0069277D"/>
    <w:rsid w:val="0069340E"/>
    <w:rsid w:val="00694364"/>
    <w:rsid w:val="006A039F"/>
    <w:rsid w:val="006A2C0B"/>
    <w:rsid w:val="006A4A09"/>
    <w:rsid w:val="006A4E79"/>
    <w:rsid w:val="006A644B"/>
    <w:rsid w:val="006A68B2"/>
    <w:rsid w:val="006A7516"/>
    <w:rsid w:val="006A7C3C"/>
    <w:rsid w:val="006B2581"/>
    <w:rsid w:val="006B4CF0"/>
    <w:rsid w:val="006B64DC"/>
    <w:rsid w:val="006B675A"/>
    <w:rsid w:val="006B7F52"/>
    <w:rsid w:val="006C0914"/>
    <w:rsid w:val="006C09C4"/>
    <w:rsid w:val="006C2B2B"/>
    <w:rsid w:val="006C35FA"/>
    <w:rsid w:val="006C5B66"/>
    <w:rsid w:val="006C5E96"/>
    <w:rsid w:val="006D13B6"/>
    <w:rsid w:val="006F42A6"/>
    <w:rsid w:val="006F4349"/>
    <w:rsid w:val="006F4F50"/>
    <w:rsid w:val="006F5857"/>
    <w:rsid w:val="006F6C06"/>
    <w:rsid w:val="007013F6"/>
    <w:rsid w:val="00705712"/>
    <w:rsid w:val="00706B18"/>
    <w:rsid w:val="00707725"/>
    <w:rsid w:val="007143A7"/>
    <w:rsid w:val="00716735"/>
    <w:rsid w:val="00716EA0"/>
    <w:rsid w:val="00721F8E"/>
    <w:rsid w:val="007277C6"/>
    <w:rsid w:val="00740897"/>
    <w:rsid w:val="00740AD1"/>
    <w:rsid w:val="00741671"/>
    <w:rsid w:val="0074187B"/>
    <w:rsid w:val="0074484D"/>
    <w:rsid w:val="00753F66"/>
    <w:rsid w:val="00757E1E"/>
    <w:rsid w:val="007620A5"/>
    <w:rsid w:val="007669F2"/>
    <w:rsid w:val="00767E39"/>
    <w:rsid w:val="00770EA4"/>
    <w:rsid w:val="00772C59"/>
    <w:rsid w:val="00773296"/>
    <w:rsid w:val="00774F86"/>
    <w:rsid w:val="0077536C"/>
    <w:rsid w:val="00776445"/>
    <w:rsid w:val="007764E2"/>
    <w:rsid w:val="00776E1C"/>
    <w:rsid w:val="00777E3C"/>
    <w:rsid w:val="0078211D"/>
    <w:rsid w:val="007839C6"/>
    <w:rsid w:val="007906F4"/>
    <w:rsid w:val="00793592"/>
    <w:rsid w:val="007A5A08"/>
    <w:rsid w:val="007A71FD"/>
    <w:rsid w:val="007B2015"/>
    <w:rsid w:val="007B2101"/>
    <w:rsid w:val="007B2662"/>
    <w:rsid w:val="007B2E44"/>
    <w:rsid w:val="007B5407"/>
    <w:rsid w:val="007B555C"/>
    <w:rsid w:val="007B5F1F"/>
    <w:rsid w:val="007B611C"/>
    <w:rsid w:val="007C0D85"/>
    <w:rsid w:val="007C3323"/>
    <w:rsid w:val="007C6AB8"/>
    <w:rsid w:val="007C6FFA"/>
    <w:rsid w:val="007C722B"/>
    <w:rsid w:val="007C72EE"/>
    <w:rsid w:val="007D0DE3"/>
    <w:rsid w:val="007D4134"/>
    <w:rsid w:val="007D6BE8"/>
    <w:rsid w:val="007E15F0"/>
    <w:rsid w:val="007E1E1D"/>
    <w:rsid w:val="007F06D7"/>
    <w:rsid w:val="007F3561"/>
    <w:rsid w:val="007F442A"/>
    <w:rsid w:val="007F63B3"/>
    <w:rsid w:val="00800BB1"/>
    <w:rsid w:val="00810F3B"/>
    <w:rsid w:val="00814355"/>
    <w:rsid w:val="00814BC9"/>
    <w:rsid w:val="0082277A"/>
    <w:rsid w:val="00822D9B"/>
    <w:rsid w:val="008240CD"/>
    <w:rsid w:val="008240FB"/>
    <w:rsid w:val="008307B8"/>
    <w:rsid w:val="00830888"/>
    <w:rsid w:val="0083329F"/>
    <w:rsid w:val="008349A6"/>
    <w:rsid w:val="0083718B"/>
    <w:rsid w:val="00837B26"/>
    <w:rsid w:val="00843644"/>
    <w:rsid w:val="00845DA2"/>
    <w:rsid w:val="00846757"/>
    <w:rsid w:val="00857754"/>
    <w:rsid w:val="008625A9"/>
    <w:rsid w:val="00863FD1"/>
    <w:rsid w:val="00871903"/>
    <w:rsid w:val="008726D2"/>
    <w:rsid w:val="008733F6"/>
    <w:rsid w:val="00881719"/>
    <w:rsid w:val="00884CFD"/>
    <w:rsid w:val="00887985"/>
    <w:rsid w:val="008879DD"/>
    <w:rsid w:val="0089025F"/>
    <w:rsid w:val="0089061B"/>
    <w:rsid w:val="008954CF"/>
    <w:rsid w:val="00895FC3"/>
    <w:rsid w:val="00896DBA"/>
    <w:rsid w:val="008A2CAA"/>
    <w:rsid w:val="008A6D1C"/>
    <w:rsid w:val="008B19DE"/>
    <w:rsid w:val="008B74B7"/>
    <w:rsid w:val="008B7C60"/>
    <w:rsid w:val="008C1504"/>
    <w:rsid w:val="008C1E4F"/>
    <w:rsid w:val="008C41CF"/>
    <w:rsid w:val="008C4299"/>
    <w:rsid w:val="008C5FA9"/>
    <w:rsid w:val="008C7315"/>
    <w:rsid w:val="008D04C6"/>
    <w:rsid w:val="008D28A7"/>
    <w:rsid w:val="008D3A58"/>
    <w:rsid w:val="008E29BD"/>
    <w:rsid w:val="008E7D56"/>
    <w:rsid w:val="008F1CD1"/>
    <w:rsid w:val="008F209B"/>
    <w:rsid w:val="008F276E"/>
    <w:rsid w:val="00900E5F"/>
    <w:rsid w:val="009031BD"/>
    <w:rsid w:val="009055BE"/>
    <w:rsid w:val="00905B56"/>
    <w:rsid w:val="00912A8E"/>
    <w:rsid w:val="00912AEA"/>
    <w:rsid w:val="00912D0F"/>
    <w:rsid w:val="0091586E"/>
    <w:rsid w:val="00916116"/>
    <w:rsid w:val="009224A7"/>
    <w:rsid w:val="00923657"/>
    <w:rsid w:val="00923832"/>
    <w:rsid w:val="0092455D"/>
    <w:rsid w:val="00925195"/>
    <w:rsid w:val="00925322"/>
    <w:rsid w:val="00927D9D"/>
    <w:rsid w:val="00931C11"/>
    <w:rsid w:val="009322EA"/>
    <w:rsid w:val="00932B7A"/>
    <w:rsid w:val="0093498A"/>
    <w:rsid w:val="00934CEB"/>
    <w:rsid w:val="00937139"/>
    <w:rsid w:val="00937722"/>
    <w:rsid w:val="0094017C"/>
    <w:rsid w:val="00944667"/>
    <w:rsid w:val="00944D94"/>
    <w:rsid w:val="0094532F"/>
    <w:rsid w:val="00946B76"/>
    <w:rsid w:val="00950930"/>
    <w:rsid w:val="009518DF"/>
    <w:rsid w:val="0096698B"/>
    <w:rsid w:val="0096744B"/>
    <w:rsid w:val="009716EC"/>
    <w:rsid w:val="0098019A"/>
    <w:rsid w:val="009807F0"/>
    <w:rsid w:val="0098355A"/>
    <w:rsid w:val="0098688F"/>
    <w:rsid w:val="00993283"/>
    <w:rsid w:val="00993927"/>
    <w:rsid w:val="00995B7D"/>
    <w:rsid w:val="00996BCF"/>
    <w:rsid w:val="009A2E2E"/>
    <w:rsid w:val="009A3587"/>
    <w:rsid w:val="009A3AAD"/>
    <w:rsid w:val="009A5FBA"/>
    <w:rsid w:val="009A7ACD"/>
    <w:rsid w:val="009B28AD"/>
    <w:rsid w:val="009B333B"/>
    <w:rsid w:val="009B50E8"/>
    <w:rsid w:val="009B6051"/>
    <w:rsid w:val="009B6A07"/>
    <w:rsid w:val="009B742B"/>
    <w:rsid w:val="009C3B54"/>
    <w:rsid w:val="009C3F73"/>
    <w:rsid w:val="009D1256"/>
    <w:rsid w:val="009D1915"/>
    <w:rsid w:val="009D3035"/>
    <w:rsid w:val="009D3D10"/>
    <w:rsid w:val="009D46C2"/>
    <w:rsid w:val="009D5204"/>
    <w:rsid w:val="009D5FF3"/>
    <w:rsid w:val="009E22A5"/>
    <w:rsid w:val="009E4F34"/>
    <w:rsid w:val="009F0F5B"/>
    <w:rsid w:val="009F3702"/>
    <w:rsid w:val="00A03B07"/>
    <w:rsid w:val="00A10B4B"/>
    <w:rsid w:val="00A1232D"/>
    <w:rsid w:val="00A12A1C"/>
    <w:rsid w:val="00A17773"/>
    <w:rsid w:val="00A20013"/>
    <w:rsid w:val="00A20BC2"/>
    <w:rsid w:val="00A20D97"/>
    <w:rsid w:val="00A30CA1"/>
    <w:rsid w:val="00A42CBF"/>
    <w:rsid w:val="00A4667D"/>
    <w:rsid w:val="00A53104"/>
    <w:rsid w:val="00A54029"/>
    <w:rsid w:val="00A55228"/>
    <w:rsid w:val="00A55622"/>
    <w:rsid w:val="00A556E9"/>
    <w:rsid w:val="00A5641A"/>
    <w:rsid w:val="00A60F39"/>
    <w:rsid w:val="00A651B8"/>
    <w:rsid w:val="00A65C98"/>
    <w:rsid w:val="00A66746"/>
    <w:rsid w:val="00A73E8B"/>
    <w:rsid w:val="00A75290"/>
    <w:rsid w:val="00A756CC"/>
    <w:rsid w:val="00A75B69"/>
    <w:rsid w:val="00A77FA1"/>
    <w:rsid w:val="00A808DE"/>
    <w:rsid w:val="00A811FC"/>
    <w:rsid w:val="00A8166E"/>
    <w:rsid w:val="00A8208D"/>
    <w:rsid w:val="00A83EC1"/>
    <w:rsid w:val="00A84AB9"/>
    <w:rsid w:val="00A84BC8"/>
    <w:rsid w:val="00A854B1"/>
    <w:rsid w:val="00A86721"/>
    <w:rsid w:val="00A86A7E"/>
    <w:rsid w:val="00A86C51"/>
    <w:rsid w:val="00A876D6"/>
    <w:rsid w:val="00A95165"/>
    <w:rsid w:val="00A95A15"/>
    <w:rsid w:val="00A95CCC"/>
    <w:rsid w:val="00AB092C"/>
    <w:rsid w:val="00AB0B62"/>
    <w:rsid w:val="00AB0FAC"/>
    <w:rsid w:val="00AB372A"/>
    <w:rsid w:val="00AC0C66"/>
    <w:rsid w:val="00AC5A69"/>
    <w:rsid w:val="00AC5AC7"/>
    <w:rsid w:val="00AD0025"/>
    <w:rsid w:val="00AD1D87"/>
    <w:rsid w:val="00AD3403"/>
    <w:rsid w:val="00AD4520"/>
    <w:rsid w:val="00AE0BB4"/>
    <w:rsid w:val="00AE2B7B"/>
    <w:rsid w:val="00AE2E67"/>
    <w:rsid w:val="00AF1679"/>
    <w:rsid w:val="00AF1BEE"/>
    <w:rsid w:val="00AF2089"/>
    <w:rsid w:val="00AF2A94"/>
    <w:rsid w:val="00B01EBE"/>
    <w:rsid w:val="00B1063A"/>
    <w:rsid w:val="00B13EFF"/>
    <w:rsid w:val="00B231D9"/>
    <w:rsid w:val="00B31F55"/>
    <w:rsid w:val="00B32F49"/>
    <w:rsid w:val="00B34A3E"/>
    <w:rsid w:val="00B35E83"/>
    <w:rsid w:val="00B36A77"/>
    <w:rsid w:val="00B40180"/>
    <w:rsid w:val="00B40631"/>
    <w:rsid w:val="00B446A7"/>
    <w:rsid w:val="00B45E8A"/>
    <w:rsid w:val="00B47CB3"/>
    <w:rsid w:val="00B50F9B"/>
    <w:rsid w:val="00B546C3"/>
    <w:rsid w:val="00B551E9"/>
    <w:rsid w:val="00B57681"/>
    <w:rsid w:val="00B61518"/>
    <w:rsid w:val="00B62597"/>
    <w:rsid w:val="00B64465"/>
    <w:rsid w:val="00B707C9"/>
    <w:rsid w:val="00B71551"/>
    <w:rsid w:val="00B77A94"/>
    <w:rsid w:val="00B8195E"/>
    <w:rsid w:val="00B827D9"/>
    <w:rsid w:val="00B866F0"/>
    <w:rsid w:val="00B87DCF"/>
    <w:rsid w:val="00B915F2"/>
    <w:rsid w:val="00B91A16"/>
    <w:rsid w:val="00B94092"/>
    <w:rsid w:val="00B95123"/>
    <w:rsid w:val="00B962F8"/>
    <w:rsid w:val="00B96DCA"/>
    <w:rsid w:val="00BA1A06"/>
    <w:rsid w:val="00BA27EA"/>
    <w:rsid w:val="00BA339D"/>
    <w:rsid w:val="00BB08F8"/>
    <w:rsid w:val="00BB1632"/>
    <w:rsid w:val="00BB3215"/>
    <w:rsid w:val="00BB4840"/>
    <w:rsid w:val="00BC1BA4"/>
    <w:rsid w:val="00BC2BBC"/>
    <w:rsid w:val="00BC577D"/>
    <w:rsid w:val="00BC5BA2"/>
    <w:rsid w:val="00BD1622"/>
    <w:rsid w:val="00BD76D7"/>
    <w:rsid w:val="00BE1190"/>
    <w:rsid w:val="00BE18C2"/>
    <w:rsid w:val="00BE3A26"/>
    <w:rsid w:val="00BE5A57"/>
    <w:rsid w:val="00BE6DA3"/>
    <w:rsid w:val="00BF110E"/>
    <w:rsid w:val="00BF2395"/>
    <w:rsid w:val="00BF5068"/>
    <w:rsid w:val="00C005AB"/>
    <w:rsid w:val="00C01CBC"/>
    <w:rsid w:val="00C02943"/>
    <w:rsid w:val="00C038E0"/>
    <w:rsid w:val="00C04251"/>
    <w:rsid w:val="00C05112"/>
    <w:rsid w:val="00C05B9E"/>
    <w:rsid w:val="00C05F07"/>
    <w:rsid w:val="00C069CC"/>
    <w:rsid w:val="00C0713F"/>
    <w:rsid w:val="00C171C1"/>
    <w:rsid w:val="00C21CF4"/>
    <w:rsid w:val="00C234DC"/>
    <w:rsid w:val="00C23E39"/>
    <w:rsid w:val="00C25208"/>
    <w:rsid w:val="00C26C58"/>
    <w:rsid w:val="00C27E8B"/>
    <w:rsid w:val="00C31E34"/>
    <w:rsid w:val="00C32C8E"/>
    <w:rsid w:val="00C3490A"/>
    <w:rsid w:val="00C35CC7"/>
    <w:rsid w:val="00C41C0F"/>
    <w:rsid w:val="00C44037"/>
    <w:rsid w:val="00C45ACB"/>
    <w:rsid w:val="00C475A4"/>
    <w:rsid w:val="00C51E65"/>
    <w:rsid w:val="00C638D9"/>
    <w:rsid w:val="00C65F59"/>
    <w:rsid w:val="00C7031F"/>
    <w:rsid w:val="00C71912"/>
    <w:rsid w:val="00C7346F"/>
    <w:rsid w:val="00C75491"/>
    <w:rsid w:val="00C76A4C"/>
    <w:rsid w:val="00C80450"/>
    <w:rsid w:val="00C83478"/>
    <w:rsid w:val="00C85938"/>
    <w:rsid w:val="00C8763E"/>
    <w:rsid w:val="00C87AC7"/>
    <w:rsid w:val="00C90DE3"/>
    <w:rsid w:val="00C92BE4"/>
    <w:rsid w:val="00C92E12"/>
    <w:rsid w:val="00C940A0"/>
    <w:rsid w:val="00C940AC"/>
    <w:rsid w:val="00C9746D"/>
    <w:rsid w:val="00CA4A1E"/>
    <w:rsid w:val="00CA5669"/>
    <w:rsid w:val="00CA7F85"/>
    <w:rsid w:val="00CB41E5"/>
    <w:rsid w:val="00CB4743"/>
    <w:rsid w:val="00CB6321"/>
    <w:rsid w:val="00CC1326"/>
    <w:rsid w:val="00CC3D92"/>
    <w:rsid w:val="00CD0241"/>
    <w:rsid w:val="00CD1AE4"/>
    <w:rsid w:val="00CD6027"/>
    <w:rsid w:val="00CE0771"/>
    <w:rsid w:val="00CE101E"/>
    <w:rsid w:val="00CE3F06"/>
    <w:rsid w:val="00CE7F15"/>
    <w:rsid w:val="00CF2540"/>
    <w:rsid w:val="00CF2577"/>
    <w:rsid w:val="00CF5561"/>
    <w:rsid w:val="00CF624A"/>
    <w:rsid w:val="00CF73C5"/>
    <w:rsid w:val="00CF75BA"/>
    <w:rsid w:val="00CF7ACC"/>
    <w:rsid w:val="00D0046E"/>
    <w:rsid w:val="00D00909"/>
    <w:rsid w:val="00D01A80"/>
    <w:rsid w:val="00D03987"/>
    <w:rsid w:val="00D03DE2"/>
    <w:rsid w:val="00D05266"/>
    <w:rsid w:val="00D0608B"/>
    <w:rsid w:val="00D06217"/>
    <w:rsid w:val="00D14765"/>
    <w:rsid w:val="00D14853"/>
    <w:rsid w:val="00D14E30"/>
    <w:rsid w:val="00D15278"/>
    <w:rsid w:val="00D1543D"/>
    <w:rsid w:val="00D155E2"/>
    <w:rsid w:val="00D1751E"/>
    <w:rsid w:val="00D2342B"/>
    <w:rsid w:val="00D27E61"/>
    <w:rsid w:val="00D27F95"/>
    <w:rsid w:val="00D33BF0"/>
    <w:rsid w:val="00D33DFE"/>
    <w:rsid w:val="00D352A8"/>
    <w:rsid w:val="00D371C8"/>
    <w:rsid w:val="00D4090C"/>
    <w:rsid w:val="00D456C2"/>
    <w:rsid w:val="00D46F12"/>
    <w:rsid w:val="00D46F7F"/>
    <w:rsid w:val="00D520FC"/>
    <w:rsid w:val="00D554D0"/>
    <w:rsid w:val="00D557CC"/>
    <w:rsid w:val="00D574E4"/>
    <w:rsid w:val="00D574EC"/>
    <w:rsid w:val="00D609AF"/>
    <w:rsid w:val="00D6124C"/>
    <w:rsid w:val="00D623DC"/>
    <w:rsid w:val="00D62542"/>
    <w:rsid w:val="00D65676"/>
    <w:rsid w:val="00D65D28"/>
    <w:rsid w:val="00D65D3F"/>
    <w:rsid w:val="00D679CA"/>
    <w:rsid w:val="00D70BC2"/>
    <w:rsid w:val="00D72BD1"/>
    <w:rsid w:val="00D73746"/>
    <w:rsid w:val="00D74556"/>
    <w:rsid w:val="00D74D5F"/>
    <w:rsid w:val="00D74F8D"/>
    <w:rsid w:val="00D75199"/>
    <w:rsid w:val="00D7622B"/>
    <w:rsid w:val="00D76EB9"/>
    <w:rsid w:val="00D77DA6"/>
    <w:rsid w:val="00D83F13"/>
    <w:rsid w:val="00D841EB"/>
    <w:rsid w:val="00D84406"/>
    <w:rsid w:val="00D853E1"/>
    <w:rsid w:val="00D866C7"/>
    <w:rsid w:val="00D87226"/>
    <w:rsid w:val="00D94196"/>
    <w:rsid w:val="00D97DE9"/>
    <w:rsid w:val="00DA3148"/>
    <w:rsid w:val="00DA36DE"/>
    <w:rsid w:val="00DA4216"/>
    <w:rsid w:val="00DA5E31"/>
    <w:rsid w:val="00DB4039"/>
    <w:rsid w:val="00DB5B34"/>
    <w:rsid w:val="00DB7EDC"/>
    <w:rsid w:val="00DC216D"/>
    <w:rsid w:val="00DC2E25"/>
    <w:rsid w:val="00DC30A5"/>
    <w:rsid w:val="00DC55F3"/>
    <w:rsid w:val="00DD13EC"/>
    <w:rsid w:val="00DD17FD"/>
    <w:rsid w:val="00DD5022"/>
    <w:rsid w:val="00DD7E34"/>
    <w:rsid w:val="00DE20F4"/>
    <w:rsid w:val="00DE2A29"/>
    <w:rsid w:val="00DE33FB"/>
    <w:rsid w:val="00DE4E5E"/>
    <w:rsid w:val="00DE7EEE"/>
    <w:rsid w:val="00DF0D24"/>
    <w:rsid w:val="00DF6200"/>
    <w:rsid w:val="00E0506B"/>
    <w:rsid w:val="00E051ED"/>
    <w:rsid w:val="00E10C68"/>
    <w:rsid w:val="00E11E88"/>
    <w:rsid w:val="00E150B9"/>
    <w:rsid w:val="00E15449"/>
    <w:rsid w:val="00E21406"/>
    <w:rsid w:val="00E22643"/>
    <w:rsid w:val="00E22EC1"/>
    <w:rsid w:val="00E253B8"/>
    <w:rsid w:val="00E26534"/>
    <w:rsid w:val="00E34D26"/>
    <w:rsid w:val="00E4266E"/>
    <w:rsid w:val="00E50046"/>
    <w:rsid w:val="00E543BC"/>
    <w:rsid w:val="00E54EF5"/>
    <w:rsid w:val="00E55511"/>
    <w:rsid w:val="00E65D9D"/>
    <w:rsid w:val="00E66685"/>
    <w:rsid w:val="00E7026B"/>
    <w:rsid w:val="00E70B83"/>
    <w:rsid w:val="00E743F8"/>
    <w:rsid w:val="00E84339"/>
    <w:rsid w:val="00E84F3A"/>
    <w:rsid w:val="00E87293"/>
    <w:rsid w:val="00E900D8"/>
    <w:rsid w:val="00E90F25"/>
    <w:rsid w:val="00E92221"/>
    <w:rsid w:val="00E950DD"/>
    <w:rsid w:val="00E95D97"/>
    <w:rsid w:val="00EA1036"/>
    <w:rsid w:val="00EA1635"/>
    <w:rsid w:val="00EA1808"/>
    <w:rsid w:val="00EA24DF"/>
    <w:rsid w:val="00EA4498"/>
    <w:rsid w:val="00EB063B"/>
    <w:rsid w:val="00EB0BE2"/>
    <w:rsid w:val="00EB6165"/>
    <w:rsid w:val="00EB657A"/>
    <w:rsid w:val="00EC03FB"/>
    <w:rsid w:val="00EC17F1"/>
    <w:rsid w:val="00EC64FD"/>
    <w:rsid w:val="00EC69F4"/>
    <w:rsid w:val="00EC6AC3"/>
    <w:rsid w:val="00ED1901"/>
    <w:rsid w:val="00ED3E28"/>
    <w:rsid w:val="00EE3C99"/>
    <w:rsid w:val="00EE48B4"/>
    <w:rsid w:val="00EE5ACA"/>
    <w:rsid w:val="00EE5AEB"/>
    <w:rsid w:val="00EE69DB"/>
    <w:rsid w:val="00EE70A7"/>
    <w:rsid w:val="00EF1300"/>
    <w:rsid w:val="00EF69CB"/>
    <w:rsid w:val="00F022C3"/>
    <w:rsid w:val="00F0747D"/>
    <w:rsid w:val="00F1009D"/>
    <w:rsid w:val="00F1177D"/>
    <w:rsid w:val="00F12D85"/>
    <w:rsid w:val="00F16A4D"/>
    <w:rsid w:val="00F1758A"/>
    <w:rsid w:val="00F21343"/>
    <w:rsid w:val="00F21A44"/>
    <w:rsid w:val="00F26709"/>
    <w:rsid w:val="00F27C0E"/>
    <w:rsid w:val="00F3313C"/>
    <w:rsid w:val="00F356A1"/>
    <w:rsid w:val="00F358FD"/>
    <w:rsid w:val="00F3597D"/>
    <w:rsid w:val="00F41C83"/>
    <w:rsid w:val="00F43E2A"/>
    <w:rsid w:val="00F507AE"/>
    <w:rsid w:val="00F538C5"/>
    <w:rsid w:val="00F54017"/>
    <w:rsid w:val="00F56B73"/>
    <w:rsid w:val="00F57DB6"/>
    <w:rsid w:val="00F60783"/>
    <w:rsid w:val="00F60EC2"/>
    <w:rsid w:val="00F64379"/>
    <w:rsid w:val="00F674B4"/>
    <w:rsid w:val="00F67EBA"/>
    <w:rsid w:val="00F71190"/>
    <w:rsid w:val="00F71CEC"/>
    <w:rsid w:val="00F7346C"/>
    <w:rsid w:val="00F77D50"/>
    <w:rsid w:val="00F811B1"/>
    <w:rsid w:val="00F83F22"/>
    <w:rsid w:val="00F87A00"/>
    <w:rsid w:val="00F908A8"/>
    <w:rsid w:val="00F93BB8"/>
    <w:rsid w:val="00FA1984"/>
    <w:rsid w:val="00FA3D85"/>
    <w:rsid w:val="00FA5D8C"/>
    <w:rsid w:val="00FA66FF"/>
    <w:rsid w:val="00FA6E0A"/>
    <w:rsid w:val="00FB3FFA"/>
    <w:rsid w:val="00FB639D"/>
    <w:rsid w:val="00FB7C0B"/>
    <w:rsid w:val="00FC42C7"/>
    <w:rsid w:val="00FC4A99"/>
    <w:rsid w:val="00FC56CB"/>
    <w:rsid w:val="00FC7E1A"/>
    <w:rsid w:val="00FD2170"/>
    <w:rsid w:val="00FD30F4"/>
    <w:rsid w:val="00FD7206"/>
    <w:rsid w:val="00FE0296"/>
    <w:rsid w:val="00FE3BA1"/>
    <w:rsid w:val="00FE4A65"/>
    <w:rsid w:val="00FE7AD4"/>
    <w:rsid w:val="00FF096B"/>
    <w:rsid w:val="00FF5F5B"/>
    <w:rsid w:val="00FF6B1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371E07"/>
  <w15:docId w15:val="{C705B4AA-0D35-4DD8-BAB5-6829599D40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99"/>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99"/>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paragraph" w:styleId="NormalWeb">
    <w:name w:val="Normal (Web)"/>
    <w:basedOn w:val="Normal"/>
    <w:uiPriority w:val="99"/>
    <w:unhideWhenUsed/>
    <w:rsid w:val="001822F3"/>
    <w:pPr>
      <w:spacing w:before="100" w:beforeAutospacing="1" w:after="100" w:afterAutospacing="1"/>
    </w:pPr>
    <w:rPr>
      <w:rFonts w:ascii="Times New Roman" w:eastAsia="Times New Roman" w:hAnsi="Times New Roman"/>
      <w:color w:val="auto"/>
      <w:lang w:eastAsia="en-AU"/>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FE4A65"/>
    <w:rPr>
      <w:rFonts w:ascii="Fira Sans Light" w:hAnsi="Fira Sans Light"/>
      <w:color w:val="000000" w:themeColor="text1"/>
      <w:sz w:val="24"/>
      <w:szCs w:val="24"/>
    </w:rPr>
  </w:style>
  <w:style w:type="paragraph" w:styleId="Revision">
    <w:name w:val="Revision"/>
    <w:hidden/>
    <w:uiPriority w:val="99"/>
    <w:semiHidden/>
    <w:rsid w:val="005C746E"/>
    <w:pPr>
      <w:spacing w:after="0" w:line="240" w:lineRule="auto"/>
    </w:pPr>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773296"/>
    <w:rPr>
      <w:sz w:val="16"/>
      <w:szCs w:val="16"/>
    </w:rPr>
  </w:style>
  <w:style w:type="paragraph" w:styleId="CommentSubject">
    <w:name w:val="annotation subject"/>
    <w:basedOn w:val="CommentText"/>
    <w:next w:val="CommentText"/>
    <w:link w:val="CommentSubjectChar"/>
    <w:uiPriority w:val="99"/>
    <w:semiHidden/>
    <w:unhideWhenUsed/>
    <w:rsid w:val="00773296"/>
    <w:rPr>
      <w:b/>
      <w:bCs/>
      <w:sz w:val="20"/>
      <w:szCs w:val="20"/>
    </w:rPr>
  </w:style>
  <w:style w:type="character" w:customStyle="1" w:styleId="CommentSubjectChar">
    <w:name w:val="Comment Subject Char"/>
    <w:basedOn w:val="CommentTextChar"/>
    <w:link w:val="CommentSubject"/>
    <w:uiPriority w:val="99"/>
    <w:semiHidden/>
    <w:rsid w:val="00773296"/>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41243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C36210" w:rsidRDefault="00C36210"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C36210" w:rsidRDefault="00C36210"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C36210" w:rsidRDefault="00C36210">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C36210" w:rsidRDefault="00C36210"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C36210" w:rsidRDefault="00C36210"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C36210" w:rsidRDefault="00C36210"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C36210" w:rsidRDefault="00C36210"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C36210" w:rsidRDefault="00C36210"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C36210" w:rsidRDefault="00C36210"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C36210" w:rsidRDefault="00C36210"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C36210" w:rsidRDefault="00C36210"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C36210" w:rsidRDefault="00C36210"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C36210" w:rsidRDefault="00C36210"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C36210" w:rsidRDefault="00C36210"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C36210" w:rsidRDefault="00C36210"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C36210" w:rsidRDefault="00C36210"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C36210" w:rsidRDefault="00C36210"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C36210" w:rsidRDefault="00C36210"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C36210" w:rsidRDefault="00C36210"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C36210" w:rsidRDefault="00C36210"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C36210" w:rsidRDefault="00C36210"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C36210" w:rsidRDefault="00C36210"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C36210" w:rsidRDefault="00C36210"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C36210" w:rsidRDefault="00C36210"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C36210" w:rsidRDefault="00C36210"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C36210" w:rsidRDefault="00C36210"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C36210" w:rsidRDefault="00C36210"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C36210" w:rsidRDefault="00C36210"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C36210" w:rsidRDefault="00C36210"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C36210" w:rsidRDefault="00C36210"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C36210" w:rsidRDefault="00C36210"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C36210" w:rsidRDefault="00C36210"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C36210" w:rsidRDefault="00C36210"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C36210" w:rsidRDefault="00C36210"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C36210" w:rsidRDefault="00C36210"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C36210" w:rsidRDefault="00C36210"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C36210" w:rsidRDefault="00C36210"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C36210" w:rsidRDefault="00C36210"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C36210" w:rsidRDefault="00C36210"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C36210" w:rsidRDefault="00C36210"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C36210" w:rsidRDefault="00C36210"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C36210" w:rsidRDefault="00C36210"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C36210" w:rsidRDefault="00C36210"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C36210" w:rsidRDefault="00C36210"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C36210" w:rsidRDefault="00C36210"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C36210" w:rsidRDefault="00C36210"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C36210" w:rsidRDefault="00C36210"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C36210" w:rsidRDefault="00C36210"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C36210" w:rsidRDefault="00C36210"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C36210" w:rsidRDefault="00C36210"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C36210" w:rsidRDefault="00C36210"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C36210"/>
    <w:rsid w:val="00007E57"/>
    <w:rsid w:val="000473F1"/>
    <w:rsid w:val="000E7AE7"/>
    <w:rsid w:val="00127DAD"/>
    <w:rsid w:val="0031007E"/>
    <w:rsid w:val="00432CE2"/>
    <w:rsid w:val="004F4780"/>
    <w:rsid w:val="0050159D"/>
    <w:rsid w:val="00621F7F"/>
    <w:rsid w:val="0074484D"/>
    <w:rsid w:val="007B2662"/>
    <w:rsid w:val="00845DA2"/>
    <w:rsid w:val="0092404F"/>
    <w:rsid w:val="009A3AAD"/>
    <w:rsid w:val="009C3F73"/>
    <w:rsid w:val="00A65C98"/>
    <w:rsid w:val="00B32F49"/>
    <w:rsid w:val="00B446A7"/>
    <w:rsid w:val="00B94092"/>
    <w:rsid w:val="00BF6CB2"/>
    <w:rsid w:val="00C36210"/>
    <w:rsid w:val="00D153C0"/>
    <w:rsid w:val="00DA3148"/>
    <w:rsid w:val="00F56B7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20</Pages>
  <Words>5838</Words>
  <Characters>33277</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39037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2</cp:revision>
  <cp:lastPrinted>2024-07-04T07:28:00Z</cp:lastPrinted>
  <dcterms:created xsi:type="dcterms:W3CDTF">2024-07-04T23:59:00Z</dcterms:created>
  <dcterms:modified xsi:type="dcterms:W3CDTF">2024-07-04T23:59:00Z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