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3C7AC" w14:textId="77777777" w:rsidR="001816D5" w:rsidRPr="003217D3" w:rsidRDefault="001816D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522D332" wp14:editId="140CF17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D7FDD3D" w14:textId="77777777" w:rsidR="001816D5" w:rsidRPr="003217D3" w:rsidRDefault="001816D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D573923" w14:textId="77777777" w:rsidR="001816D5" w:rsidRPr="00A36AA9" w:rsidRDefault="001816D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637D499" w14:textId="77777777" w:rsidR="001816D5" w:rsidRPr="00A36AA9" w:rsidRDefault="001816D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614B6" w14:paraId="67EAA26E" w14:textId="77777777" w:rsidTr="00C614B6">
        <w:tc>
          <w:tcPr>
            <w:cnfStyle w:val="001000000000" w:firstRow="0" w:lastRow="0" w:firstColumn="1" w:lastColumn="0" w:oddVBand="0" w:evenVBand="0" w:oddHBand="0" w:evenHBand="0" w:firstRowFirstColumn="0" w:firstRowLastColumn="0" w:lastRowFirstColumn="0" w:lastRowLastColumn="0"/>
            <w:tcW w:w="3227" w:type="dxa"/>
          </w:tcPr>
          <w:p w14:paraId="36E3C61A" w14:textId="77777777" w:rsidR="001816D5" w:rsidRPr="00A36AA9" w:rsidRDefault="001816D5"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B33A916" w14:textId="77777777" w:rsidR="001816D5" w:rsidRDefault="001816D5"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Northern Settlement Services - Hamilton</w:t>
            </w:r>
          </w:p>
        </w:tc>
      </w:tr>
      <w:tr w:rsidR="00C614B6" w14:paraId="12AE09A3" w14:textId="77777777" w:rsidTr="00C61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665650" w14:textId="77777777" w:rsidR="001816D5" w:rsidRPr="00A36AA9" w:rsidRDefault="001816D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40A1AAD" w14:textId="77777777" w:rsidR="001816D5" w:rsidRPr="00C27BE3" w:rsidRDefault="001816D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200237</w:t>
            </w:r>
          </w:p>
        </w:tc>
      </w:tr>
      <w:tr w:rsidR="00C614B6" w14:paraId="31B917B4" w14:textId="77777777" w:rsidTr="00C614B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B45AD4" w14:textId="77777777" w:rsidR="001816D5" w:rsidRPr="00A36AA9" w:rsidRDefault="001816D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70D3BB9" w14:textId="77777777" w:rsidR="001816D5" w:rsidRPr="00540817" w:rsidRDefault="001816D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 Chaucer</w:t>
            </w:r>
            <w:r>
              <w:rPr>
                <w:rFonts w:ascii="Arial" w:eastAsia="Times New Roman" w:hAnsi="Arial" w:cs="Arial"/>
                <w:lang w:eastAsia="en-AU"/>
              </w:rPr>
              <w:t xml:space="preserve"> Street, HAMILTON, New South Wales, 2303</w:t>
            </w:r>
          </w:p>
        </w:tc>
      </w:tr>
      <w:tr w:rsidR="00C614B6" w14:paraId="516E306F" w14:textId="77777777" w:rsidTr="00C61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CF12A8" w14:textId="77777777" w:rsidR="001816D5" w:rsidRPr="00A36AA9" w:rsidRDefault="001816D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70B8EB3" w14:textId="77777777" w:rsidR="001816D5" w:rsidRPr="00A36AA9" w:rsidRDefault="001816D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C614B6" w14:paraId="6B36E80E" w14:textId="77777777" w:rsidTr="00C614B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44F023" w14:textId="77777777" w:rsidR="001816D5" w:rsidRPr="00A36AA9" w:rsidRDefault="001816D5"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EBD3213" w14:textId="77777777" w:rsidR="001816D5" w:rsidRPr="00A36AA9" w:rsidRDefault="001816D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January 2024 to 24 January 2024</w:t>
            </w:r>
          </w:p>
        </w:tc>
      </w:tr>
      <w:tr w:rsidR="00C614B6" w14:paraId="71E0FD94" w14:textId="77777777" w:rsidTr="00C61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714351" w14:textId="77777777" w:rsidR="001816D5" w:rsidRPr="0048550D" w:rsidRDefault="001816D5" w:rsidP="00126F43">
            <w:pPr>
              <w:pStyle w:val="CoverHeading"/>
              <w:spacing w:before="0" w:after="120" w:line="22" w:lineRule="atLeast"/>
              <w:rPr>
                <w:rFonts w:ascii="Arial" w:hAnsi="Arial" w:cs="Arial"/>
                <w:sz w:val="24"/>
              </w:rPr>
            </w:pPr>
            <w:r w:rsidRPr="0048550D">
              <w:rPr>
                <w:rFonts w:ascii="Arial" w:hAnsi="Arial" w:cs="Arial"/>
                <w:sz w:val="24"/>
              </w:rPr>
              <w:t>Performance report date:</w:t>
            </w:r>
          </w:p>
        </w:tc>
        <w:sdt>
          <w:sdtPr>
            <w:rPr>
              <w:rFonts w:ascii="Arial" w:hAnsi="Arial" w:cs="Arial"/>
              <w:color w:val="auto"/>
            </w:rPr>
            <w:id w:val="1050011945"/>
            <w:placeholder>
              <w:docPart w:val="A7F4949C78414813B67B25D37262F9D8"/>
            </w:placeholder>
            <w:date w:fullDate="2024-03-06T00:00:00Z">
              <w:dateFormat w:val="d MMMM yyyy"/>
              <w:lid w:val="en-AU"/>
              <w:storeMappedDataAs w:val="dateTime"/>
              <w:calendar w:val="gregorian"/>
            </w:date>
          </w:sdtPr>
          <w:sdtEndPr/>
          <w:sdtContent>
            <w:tc>
              <w:tcPr>
                <w:tcW w:w="7114" w:type="dxa"/>
                <w:shd w:val="clear" w:color="auto" w:fill="auto"/>
              </w:tcPr>
              <w:p w14:paraId="7830595B" w14:textId="60AA8B5C" w:rsidR="001816D5" w:rsidRPr="0048550D" w:rsidRDefault="0077234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March 2024</w:t>
                </w:r>
              </w:p>
            </w:tc>
          </w:sdtContent>
        </w:sdt>
      </w:tr>
    </w:tbl>
    <w:bookmarkEnd w:id="0"/>
    <w:p w14:paraId="5F6D0AFA" w14:textId="77777777" w:rsidR="001816D5" w:rsidRPr="00A36AA9" w:rsidRDefault="001816D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54B0E88" w14:textId="77777777" w:rsidR="001816D5" w:rsidRDefault="001816D5"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5B795EF5" w14:textId="77777777" w:rsidR="001816D5" w:rsidRPr="00214549" w:rsidRDefault="001816D5"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1254 Northern Settlement Services Limited</w:t>
      </w:r>
      <w:r>
        <w:rPr>
          <w:rFonts w:ascii="Arial" w:eastAsia="Arial" w:hAnsi="Arial" w:cs="Arial"/>
        </w:rPr>
        <w:br/>
        <w:t>Service: 17688 Northern Settlement Services CACP</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7828 Northern Settlement Services Limited</w:t>
      </w:r>
      <w:r>
        <w:rPr>
          <w:rFonts w:ascii="Arial" w:eastAsia="Arial" w:hAnsi="Arial" w:cs="Arial"/>
        </w:rPr>
        <w:br/>
        <w:t>Service: 24855 Northern Settlement Services Limited - Care Relationships and Carer Support</w:t>
      </w:r>
      <w:r>
        <w:rPr>
          <w:rFonts w:ascii="Arial" w:eastAsia="Arial" w:hAnsi="Arial" w:cs="Arial"/>
        </w:rPr>
        <w:br/>
        <w:t>Service: 24854 Northern Settlement Services Limited - Community and Home Support</w:t>
      </w:r>
      <w:r>
        <w:br/>
      </w:r>
      <w:bookmarkEnd w:id="1"/>
    </w:p>
    <w:p w14:paraId="5A3CB80A" w14:textId="77777777" w:rsidR="001816D5" w:rsidRPr="00A36AA9" w:rsidRDefault="001816D5"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666D4C12" w14:textId="7ADE2E76" w:rsidR="001816D5" w:rsidRPr="00A36AA9" w:rsidRDefault="001816D5" w:rsidP="00F87E39">
      <w:pPr>
        <w:pStyle w:val="NormalArial"/>
      </w:pPr>
      <w:r w:rsidRPr="00A36AA9">
        <w:t xml:space="preserve">This performance report for </w:t>
      </w:r>
      <w:r w:rsidRPr="00C27BE3">
        <w:rPr>
          <w:color w:val="auto"/>
        </w:rPr>
        <w:t>Northern Settlement Services - Hamilton</w:t>
      </w:r>
      <w:r w:rsidRPr="00A36AA9">
        <w:rPr>
          <w:color w:val="auto"/>
        </w:rPr>
        <w:t xml:space="preserve"> (</w:t>
      </w:r>
      <w:r w:rsidRPr="00A36AA9">
        <w:rPr>
          <w:b/>
          <w:color w:val="auto"/>
        </w:rPr>
        <w:t>the service</w:t>
      </w:r>
      <w:r w:rsidRPr="00A36AA9">
        <w:rPr>
          <w:color w:val="auto"/>
        </w:rPr>
        <w:t xml:space="preserve">) has been </w:t>
      </w:r>
      <w:r w:rsidRPr="0048550D">
        <w:rPr>
          <w:color w:val="auto"/>
        </w:rPr>
        <w:t>prepared by</w:t>
      </w:r>
      <w:r w:rsidRPr="0048550D">
        <w:rPr>
          <w:color w:val="0000FF"/>
        </w:rPr>
        <w:t xml:space="preserve"> </w:t>
      </w:r>
      <w:r w:rsidR="000F4921" w:rsidRPr="0048550D">
        <w:t>M</w:t>
      </w:r>
      <w:r w:rsidR="0048550D" w:rsidRPr="0048550D">
        <w:t xml:space="preserve"> </w:t>
      </w:r>
      <w:r w:rsidR="000F4921" w:rsidRPr="0048550D">
        <w:t>Abjorensen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A0C32B9" w14:textId="77777777" w:rsidR="001816D5" w:rsidRPr="00A36AA9" w:rsidRDefault="001816D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1029111" w14:textId="77777777" w:rsidR="001816D5" w:rsidRDefault="001816D5" w:rsidP="00F87E39">
      <w:pPr>
        <w:pStyle w:val="NormalArial"/>
      </w:pPr>
      <w:r w:rsidRPr="00A36AA9">
        <w:t>The report also specifies any areas in which improvements must be made to ensure the Quality Standards are complied with.</w:t>
      </w:r>
    </w:p>
    <w:p w14:paraId="2A83F2F2" w14:textId="77777777" w:rsidR="001816D5" w:rsidRPr="00A36AA9" w:rsidRDefault="001816D5" w:rsidP="00DF37F2">
      <w:pPr>
        <w:pStyle w:val="Heading1"/>
        <w:spacing w:before="0" w:after="240" w:line="22" w:lineRule="atLeast"/>
        <w:rPr>
          <w:rFonts w:ascii="Arial" w:hAnsi="Arial" w:cs="Arial"/>
        </w:rPr>
      </w:pPr>
      <w:r w:rsidRPr="00A36AA9">
        <w:rPr>
          <w:rFonts w:ascii="Arial" w:hAnsi="Arial" w:cs="Arial"/>
        </w:rPr>
        <w:t>Material relied on</w:t>
      </w:r>
    </w:p>
    <w:p w14:paraId="230C097B" w14:textId="77777777" w:rsidR="001816D5" w:rsidRPr="00A36AA9" w:rsidRDefault="001816D5" w:rsidP="00F87E39">
      <w:pPr>
        <w:pStyle w:val="NormalArial"/>
      </w:pPr>
      <w:r w:rsidRPr="00A36AA9">
        <w:t>The following information has been considered in preparing the performance report:</w:t>
      </w:r>
    </w:p>
    <w:p w14:paraId="1FD465D0" w14:textId="7722A727" w:rsidR="001816D5" w:rsidRPr="00F97546" w:rsidRDefault="001816D5"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sidR="00670DD3">
        <w:rPr>
          <w:rFonts w:ascii="Arial" w:hAnsi="Arial" w:cs="Arial"/>
        </w:rPr>
        <w:t>A</w:t>
      </w:r>
      <w:r w:rsidRPr="00A36AA9">
        <w:rPr>
          <w:rFonts w:ascii="Arial" w:hAnsi="Arial" w:cs="Arial"/>
        </w:rPr>
        <w:t xml:space="preserve">ssessment </w:t>
      </w:r>
      <w:r w:rsidR="00670DD3">
        <w:rPr>
          <w:rFonts w:ascii="Arial" w:hAnsi="Arial" w:cs="Arial"/>
        </w:rPr>
        <w:t>T</w:t>
      </w:r>
      <w:r w:rsidRPr="00A36AA9">
        <w:rPr>
          <w:rFonts w:ascii="Arial" w:hAnsi="Arial" w:cs="Arial"/>
        </w:rPr>
        <w:t xml:space="preserve">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F97546">
        <w:rPr>
          <w:rFonts w:ascii="Arial" w:hAnsi="Arial" w:cs="Arial"/>
          <w:color w:val="auto"/>
        </w:rPr>
        <w:t xml:space="preserve">a </w:t>
      </w:r>
      <w:r w:rsidR="00F97546">
        <w:rPr>
          <w:rFonts w:ascii="Arial" w:hAnsi="Arial" w:cs="Arial"/>
          <w:color w:val="auto"/>
        </w:rPr>
        <w:t>S</w:t>
      </w:r>
      <w:r w:rsidRPr="00F97546">
        <w:rPr>
          <w:rFonts w:ascii="Arial" w:hAnsi="Arial" w:cs="Arial"/>
          <w:color w:val="auto"/>
        </w:rPr>
        <w:t xml:space="preserve">ite </w:t>
      </w:r>
      <w:r w:rsidR="00F97546">
        <w:rPr>
          <w:rFonts w:ascii="Arial" w:hAnsi="Arial" w:cs="Arial"/>
          <w:color w:val="auto"/>
        </w:rPr>
        <w:t>A</w:t>
      </w:r>
      <w:r w:rsidRPr="00F97546">
        <w:rPr>
          <w:rFonts w:ascii="Arial" w:hAnsi="Arial" w:cs="Arial"/>
          <w:color w:val="auto"/>
        </w:rPr>
        <w:t xml:space="preserve">ssessment, observations at the service, review of documents and interviews with staff, consumers/representatives and </w:t>
      </w:r>
      <w:proofErr w:type="gramStart"/>
      <w:r w:rsidRPr="00F97546">
        <w:rPr>
          <w:rFonts w:ascii="Arial" w:hAnsi="Arial" w:cs="Arial"/>
          <w:color w:val="auto"/>
        </w:rPr>
        <w:t>others</w:t>
      </w:r>
      <w:proofErr w:type="gramEnd"/>
    </w:p>
    <w:p w14:paraId="6E96A1DA" w14:textId="565FEB9F" w:rsidR="00316EF4" w:rsidRPr="00316EF4" w:rsidRDefault="001816D5"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provider’s response to the </w:t>
      </w:r>
      <w:r w:rsidR="00F97546">
        <w:rPr>
          <w:rFonts w:ascii="Arial" w:hAnsi="Arial" w:cs="Arial"/>
        </w:rPr>
        <w:t>A</w:t>
      </w:r>
      <w:r w:rsidRPr="00A36AA9">
        <w:rPr>
          <w:rFonts w:ascii="Arial" w:hAnsi="Arial" w:cs="Arial"/>
        </w:rPr>
        <w:t xml:space="preserve">ssessment </w:t>
      </w:r>
      <w:r w:rsidR="00F97546">
        <w:rPr>
          <w:rFonts w:ascii="Arial" w:hAnsi="Arial" w:cs="Arial"/>
        </w:rPr>
        <w:t>T</w:t>
      </w:r>
      <w:r w:rsidRPr="00A36AA9">
        <w:rPr>
          <w:rFonts w:ascii="Arial" w:hAnsi="Arial" w:cs="Arial"/>
        </w:rPr>
        <w:t>eam’s report received</w:t>
      </w:r>
      <w:r w:rsidR="002D37ED">
        <w:rPr>
          <w:rFonts w:ascii="Arial" w:hAnsi="Arial" w:cs="Arial"/>
        </w:rPr>
        <w:t xml:space="preserve"> 21 </w:t>
      </w:r>
      <w:r w:rsidR="005C28A5">
        <w:rPr>
          <w:rFonts w:ascii="Arial" w:hAnsi="Arial" w:cs="Arial"/>
        </w:rPr>
        <w:t>February</w:t>
      </w:r>
      <w:r w:rsidR="002D37ED">
        <w:rPr>
          <w:rFonts w:ascii="Arial" w:hAnsi="Arial" w:cs="Arial"/>
        </w:rPr>
        <w:t xml:space="preserve"> 2024.</w:t>
      </w:r>
      <w:r w:rsidRPr="00A36AA9">
        <w:rPr>
          <w:rFonts w:ascii="Arial" w:hAnsi="Arial" w:cs="Arial"/>
        </w:rPr>
        <w:t xml:space="preserve"> </w:t>
      </w:r>
      <w:r w:rsidR="007D6989">
        <w:rPr>
          <w:rFonts w:ascii="Arial" w:hAnsi="Arial" w:cs="Arial"/>
        </w:rPr>
        <w:t xml:space="preserve">The provider did not dispute the Assessment Team recommendations and provided an explanation of </w:t>
      </w:r>
      <w:r w:rsidR="00316EF4">
        <w:rPr>
          <w:rFonts w:ascii="Arial" w:hAnsi="Arial" w:cs="Arial"/>
        </w:rPr>
        <w:t>planned corrective actions, including:</w:t>
      </w:r>
    </w:p>
    <w:p w14:paraId="0E4E526B" w14:textId="76C01817" w:rsidR="00316EF4" w:rsidRPr="00316EF4" w:rsidRDefault="00316EF4" w:rsidP="00316EF4">
      <w:pPr>
        <w:pStyle w:val="ListParagraph"/>
        <w:numPr>
          <w:ilvl w:val="1"/>
          <w:numId w:val="2"/>
        </w:numPr>
        <w:spacing w:line="22" w:lineRule="atLeast"/>
        <w:contextualSpacing w:val="0"/>
        <w:rPr>
          <w:rFonts w:ascii="Arial" w:hAnsi="Arial" w:cs="Arial"/>
          <w:color w:val="auto"/>
        </w:rPr>
      </w:pPr>
      <w:r>
        <w:rPr>
          <w:rFonts w:ascii="Arial" w:hAnsi="Arial" w:cs="Arial"/>
        </w:rPr>
        <w:t>E</w:t>
      </w:r>
      <w:r w:rsidR="007D6989">
        <w:rPr>
          <w:rFonts w:ascii="Arial" w:hAnsi="Arial" w:cs="Arial"/>
        </w:rPr>
        <w:t xml:space="preserve">valuation of </w:t>
      </w:r>
      <w:r>
        <w:rPr>
          <w:rFonts w:ascii="Arial" w:hAnsi="Arial" w:cs="Arial"/>
        </w:rPr>
        <w:t xml:space="preserve">assessment and planning processes, including a review of </w:t>
      </w:r>
      <w:r w:rsidR="007D6989">
        <w:rPr>
          <w:rFonts w:ascii="Arial" w:hAnsi="Arial" w:cs="Arial"/>
        </w:rPr>
        <w:t xml:space="preserve">validated assessment tools and </w:t>
      </w:r>
      <w:r>
        <w:rPr>
          <w:rFonts w:ascii="Arial" w:hAnsi="Arial" w:cs="Arial"/>
        </w:rPr>
        <w:t xml:space="preserve">workforce training </w:t>
      </w:r>
    </w:p>
    <w:p w14:paraId="0AD50980" w14:textId="1ABC16A0" w:rsidR="00316EF4" w:rsidRPr="00316EF4" w:rsidRDefault="00316EF4" w:rsidP="00316EF4">
      <w:pPr>
        <w:pStyle w:val="ListParagraph"/>
        <w:numPr>
          <w:ilvl w:val="1"/>
          <w:numId w:val="2"/>
        </w:numPr>
        <w:spacing w:line="22" w:lineRule="atLeast"/>
        <w:contextualSpacing w:val="0"/>
        <w:rPr>
          <w:rFonts w:ascii="Arial" w:hAnsi="Arial" w:cs="Arial"/>
          <w:color w:val="auto"/>
        </w:rPr>
      </w:pPr>
      <w:r>
        <w:rPr>
          <w:rFonts w:ascii="Arial" w:hAnsi="Arial" w:cs="Arial"/>
        </w:rPr>
        <w:t>E</w:t>
      </w:r>
      <w:r w:rsidR="007D6989">
        <w:rPr>
          <w:rFonts w:ascii="Arial" w:hAnsi="Arial" w:cs="Arial"/>
        </w:rPr>
        <w:t>ngagement of registered nurses to revise care plans and mentor staff</w:t>
      </w:r>
      <w:r>
        <w:rPr>
          <w:rFonts w:ascii="Arial" w:hAnsi="Arial" w:cs="Arial"/>
        </w:rPr>
        <w:t xml:space="preserve"> regarding personal care and clinical care delivery</w:t>
      </w:r>
      <w:r w:rsidR="00731D4F">
        <w:rPr>
          <w:rFonts w:ascii="Arial" w:hAnsi="Arial" w:cs="Arial"/>
        </w:rPr>
        <w:t xml:space="preserve"> and </w:t>
      </w:r>
      <w:proofErr w:type="gramStart"/>
      <w:r w:rsidR="00731D4F">
        <w:rPr>
          <w:rFonts w:ascii="Arial" w:hAnsi="Arial" w:cs="Arial"/>
        </w:rPr>
        <w:t>assessments</w:t>
      </w:r>
      <w:proofErr w:type="gramEnd"/>
    </w:p>
    <w:p w14:paraId="74CB5261" w14:textId="2B6AA524" w:rsidR="00316EF4" w:rsidRPr="00316EF4" w:rsidRDefault="00316EF4" w:rsidP="00316EF4">
      <w:pPr>
        <w:pStyle w:val="ListParagraph"/>
        <w:numPr>
          <w:ilvl w:val="1"/>
          <w:numId w:val="2"/>
        </w:numPr>
        <w:spacing w:line="22" w:lineRule="atLeast"/>
        <w:contextualSpacing w:val="0"/>
        <w:rPr>
          <w:rFonts w:ascii="Arial" w:hAnsi="Arial" w:cs="Arial"/>
          <w:color w:val="auto"/>
        </w:rPr>
      </w:pPr>
      <w:r>
        <w:rPr>
          <w:rFonts w:ascii="Arial" w:hAnsi="Arial" w:cs="Arial"/>
        </w:rPr>
        <w:t>E</w:t>
      </w:r>
      <w:r w:rsidR="007D6989">
        <w:rPr>
          <w:rFonts w:ascii="Arial" w:hAnsi="Arial" w:cs="Arial"/>
        </w:rPr>
        <w:t>ngagement of an external consultant to</w:t>
      </w:r>
      <w:r>
        <w:rPr>
          <w:rFonts w:ascii="Arial" w:hAnsi="Arial" w:cs="Arial"/>
        </w:rPr>
        <w:t xml:space="preserve"> identify, and address, the</w:t>
      </w:r>
      <w:r w:rsidR="007D6989">
        <w:rPr>
          <w:rFonts w:ascii="Arial" w:hAnsi="Arial" w:cs="Arial"/>
        </w:rPr>
        <w:t xml:space="preserve"> root cause of </w:t>
      </w:r>
      <w:r>
        <w:rPr>
          <w:rFonts w:ascii="Arial" w:hAnsi="Arial" w:cs="Arial"/>
        </w:rPr>
        <w:t xml:space="preserve">issues </w:t>
      </w:r>
      <w:proofErr w:type="gramStart"/>
      <w:r>
        <w:rPr>
          <w:rFonts w:ascii="Arial" w:hAnsi="Arial" w:cs="Arial"/>
        </w:rPr>
        <w:t>identified</w:t>
      </w:r>
      <w:proofErr w:type="gramEnd"/>
    </w:p>
    <w:p w14:paraId="354E176B" w14:textId="0CF35621" w:rsidR="00316EF4" w:rsidRPr="00316EF4" w:rsidRDefault="00316EF4" w:rsidP="00316EF4">
      <w:pPr>
        <w:pStyle w:val="ListParagraph"/>
        <w:numPr>
          <w:ilvl w:val="1"/>
          <w:numId w:val="2"/>
        </w:numPr>
        <w:spacing w:line="22" w:lineRule="atLeast"/>
        <w:contextualSpacing w:val="0"/>
        <w:rPr>
          <w:rFonts w:ascii="Arial" w:hAnsi="Arial" w:cs="Arial"/>
          <w:color w:val="auto"/>
        </w:rPr>
      </w:pPr>
      <w:r>
        <w:rPr>
          <w:rFonts w:ascii="Arial" w:hAnsi="Arial" w:cs="Arial"/>
        </w:rPr>
        <w:t xml:space="preserve">Update tools and framework for vulnerability </w:t>
      </w:r>
      <w:proofErr w:type="gramStart"/>
      <w:r>
        <w:rPr>
          <w:rFonts w:ascii="Arial" w:hAnsi="Arial" w:cs="Arial"/>
        </w:rPr>
        <w:t>assessment</w:t>
      </w:r>
      <w:proofErr w:type="gramEnd"/>
    </w:p>
    <w:p w14:paraId="406EDDA5" w14:textId="52386242" w:rsidR="001816D5" w:rsidRPr="00316EF4" w:rsidRDefault="001816D5" w:rsidP="00316EF4">
      <w:pPr>
        <w:pStyle w:val="Default"/>
      </w:pPr>
      <w:r w:rsidRPr="00D76BC8">
        <w:rPr>
          <w:rFonts w:ascii="Arial" w:hAnsi="Arial" w:cs="Arial"/>
        </w:rPr>
        <w:br w:type="page"/>
      </w:r>
    </w:p>
    <w:p w14:paraId="7839E877" w14:textId="4A3EFC02" w:rsidR="001816D5" w:rsidRPr="00244176" w:rsidRDefault="001816D5"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614B6" w14:paraId="3F296AE1" w14:textId="77777777" w:rsidTr="00C614B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982227" w14:textId="77777777" w:rsidR="001816D5" w:rsidRPr="00A36AA9" w:rsidRDefault="001816D5"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7631500" w14:textId="77777777" w:rsidR="001816D5" w:rsidRPr="00E96B92" w:rsidRDefault="0034144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7196275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1816D5">
                  <w:rPr>
                    <w:rFonts w:ascii="Arial" w:hAnsi="Arial" w:cs="Arial"/>
                  </w:rPr>
                  <w:t>Compliant</w:t>
                </w:r>
              </w:sdtContent>
            </w:sdt>
          </w:p>
        </w:tc>
      </w:tr>
      <w:tr w:rsidR="00C614B6" w14:paraId="0EAADE9D" w14:textId="77777777" w:rsidTr="00C614B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F61753" w14:textId="77777777" w:rsidR="001816D5" w:rsidRPr="0025280B" w:rsidRDefault="001816D5" w:rsidP="00A213EA">
            <w:pPr>
              <w:keepNext/>
              <w:spacing w:before="0" w:line="22" w:lineRule="atLeast"/>
              <w:ind w:right="-109"/>
              <w:rPr>
                <w:rFonts w:ascii="Arial" w:hAnsi="Arial" w:cs="Arial"/>
              </w:rPr>
            </w:pPr>
            <w:r w:rsidRPr="0025280B">
              <w:rPr>
                <w:rFonts w:ascii="Arial" w:hAnsi="Arial" w:cs="Arial"/>
                <w:b/>
              </w:rPr>
              <w:t>Standard 2</w:t>
            </w:r>
            <w:r w:rsidRPr="0025280B">
              <w:rPr>
                <w:rFonts w:ascii="Arial" w:hAnsi="Arial" w:cs="Arial"/>
              </w:rPr>
              <w:t xml:space="preserve"> Ongoing assessment and planning with consumers</w:t>
            </w:r>
          </w:p>
        </w:tc>
        <w:tc>
          <w:tcPr>
            <w:tcW w:w="1583" w:type="pct"/>
            <w:shd w:val="clear" w:color="auto" w:fill="auto"/>
          </w:tcPr>
          <w:p w14:paraId="25E99FF9" w14:textId="39FD1336" w:rsidR="001816D5" w:rsidRPr="0025280B" w:rsidRDefault="0034144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76837750"/>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D31B80" w:rsidRPr="0025280B">
                  <w:rPr>
                    <w:rFonts w:ascii="Arial" w:hAnsi="Arial" w:cs="Arial"/>
                    <w:b/>
                    <w:bCs/>
                  </w:rPr>
                  <w:t>Not Compliant</w:t>
                </w:r>
              </w:sdtContent>
            </w:sdt>
          </w:p>
        </w:tc>
      </w:tr>
      <w:tr w:rsidR="00C614B6" w14:paraId="481DD658" w14:textId="77777777" w:rsidTr="00C614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2AE7A1" w14:textId="77777777" w:rsidR="001816D5" w:rsidRPr="0025280B" w:rsidRDefault="001816D5" w:rsidP="00A213EA">
            <w:pPr>
              <w:keepNext/>
              <w:spacing w:before="0" w:line="22" w:lineRule="atLeast"/>
              <w:rPr>
                <w:rFonts w:ascii="Arial" w:hAnsi="Arial" w:cs="Arial"/>
              </w:rPr>
            </w:pPr>
            <w:r w:rsidRPr="0025280B">
              <w:rPr>
                <w:rFonts w:ascii="Arial" w:hAnsi="Arial" w:cs="Arial"/>
                <w:b/>
              </w:rPr>
              <w:t>Standard 3</w:t>
            </w:r>
            <w:r w:rsidRPr="0025280B">
              <w:rPr>
                <w:rFonts w:ascii="Arial" w:hAnsi="Arial" w:cs="Arial"/>
              </w:rPr>
              <w:t xml:space="preserve"> Personal care and clinical care</w:t>
            </w:r>
          </w:p>
        </w:tc>
        <w:tc>
          <w:tcPr>
            <w:tcW w:w="1583" w:type="pct"/>
            <w:shd w:val="clear" w:color="auto" w:fill="auto"/>
          </w:tcPr>
          <w:p w14:paraId="2504E6FA" w14:textId="45DD0AB7" w:rsidR="001816D5" w:rsidRPr="0025280B" w:rsidRDefault="0034144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78355976"/>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EC5B93">
                  <w:rPr>
                    <w:rFonts w:ascii="Arial" w:hAnsi="Arial" w:cs="Arial"/>
                    <w:b/>
                    <w:bCs/>
                  </w:rPr>
                  <w:t>Compliant</w:t>
                </w:r>
              </w:sdtContent>
            </w:sdt>
          </w:p>
        </w:tc>
      </w:tr>
      <w:tr w:rsidR="00C614B6" w14:paraId="17EAD666" w14:textId="77777777" w:rsidTr="00C614B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B4B96C" w14:textId="77777777" w:rsidR="001816D5" w:rsidRPr="0025280B" w:rsidRDefault="001816D5" w:rsidP="00A213EA">
            <w:pPr>
              <w:keepNext/>
              <w:spacing w:before="0" w:line="22" w:lineRule="atLeast"/>
              <w:rPr>
                <w:rFonts w:ascii="Arial" w:hAnsi="Arial" w:cs="Arial"/>
              </w:rPr>
            </w:pPr>
            <w:r w:rsidRPr="0025280B">
              <w:rPr>
                <w:rFonts w:ascii="Arial" w:hAnsi="Arial" w:cs="Arial"/>
                <w:b/>
              </w:rPr>
              <w:t>Standard 4</w:t>
            </w:r>
            <w:r w:rsidRPr="0025280B">
              <w:rPr>
                <w:rFonts w:ascii="Arial" w:hAnsi="Arial" w:cs="Arial"/>
              </w:rPr>
              <w:t xml:space="preserve"> Services and supports for daily living</w:t>
            </w:r>
          </w:p>
        </w:tc>
        <w:tc>
          <w:tcPr>
            <w:tcW w:w="1583" w:type="pct"/>
            <w:shd w:val="clear" w:color="auto" w:fill="auto"/>
          </w:tcPr>
          <w:p w14:paraId="1F3A3AB4" w14:textId="77777777" w:rsidR="001816D5" w:rsidRPr="0025280B" w:rsidRDefault="0034144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14061922"/>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1816D5" w:rsidRPr="0025280B">
                  <w:rPr>
                    <w:rFonts w:ascii="Arial" w:hAnsi="Arial" w:cs="Arial"/>
                    <w:b/>
                    <w:bCs/>
                  </w:rPr>
                  <w:t>Compliant</w:t>
                </w:r>
              </w:sdtContent>
            </w:sdt>
          </w:p>
        </w:tc>
      </w:tr>
      <w:tr w:rsidR="00555325" w14:paraId="56C4A69A" w14:textId="77777777" w:rsidTr="00C614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6BDFF4" w14:textId="422036F8" w:rsidR="00555325" w:rsidRPr="0025280B" w:rsidRDefault="00555325" w:rsidP="00555325">
            <w:pPr>
              <w:keepNext/>
              <w:spacing w:line="22" w:lineRule="atLeast"/>
              <w:rPr>
                <w:rFonts w:ascii="Arial" w:hAnsi="Arial" w:cs="Arial"/>
                <w:b/>
              </w:rPr>
            </w:pPr>
            <w:r w:rsidRPr="00244176">
              <w:rPr>
                <w:rFonts w:ascii="Arial" w:hAnsi="Arial" w:cs="Arial"/>
                <w:b/>
              </w:rPr>
              <w:t>Standard 5</w:t>
            </w:r>
            <w:r w:rsidRPr="00244176">
              <w:rPr>
                <w:rFonts w:ascii="Arial" w:hAnsi="Arial" w:cs="Arial"/>
              </w:rPr>
              <w:t xml:space="preserve"> Organisation’s service environment</w:t>
            </w:r>
          </w:p>
        </w:tc>
        <w:tc>
          <w:tcPr>
            <w:tcW w:w="1583" w:type="pct"/>
            <w:shd w:val="clear" w:color="auto" w:fill="auto"/>
          </w:tcPr>
          <w:p w14:paraId="777B7857" w14:textId="68E99C03" w:rsidR="00555325" w:rsidRDefault="00555325" w:rsidP="0055532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rPr>
              <w:t>Not applicable</w:t>
            </w:r>
          </w:p>
        </w:tc>
      </w:tr>
      <w:tr w:rsidR="00C614B6" w14:paraId="222D7014" w14:textId="77777777" w:rsidTr="00C614B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CD9DF4" w14:textId="77777777" w:rsidR="001816D5" w:rsidRPr="0025280B" w:rsidRDefault="001816D5" w:rsidP="00A213EA">
            <w:pPr>
              <w:keepNext/>
              <w:spacing w:before="0" w:line="22" w:lineRule="atLeast"/>
              <w:rPr>
                <w:rFonts w:ascii="Arial" w:hAnsi="Arial" w:cs="Arial"/>
              </w:rPr>
            </w:pPr>
            <w:r w:rsidRPr="0025280B">
              <w:rPr>
                <w:rFonts w:ascii="Arial" w:hAnsi="Arial" w:cs="Arial"/>
                <w:b/>
              </w:rPr>
              <w:t>Standard 6</w:t>
            </w:r>
            <w:r w:rsidRPr="0025280B">
              <w:rPr>
                <w:rFonts w:ascii="Arial" w:hAnsi="Arial" w:cs="Arial"/>
              </w:rPr>
              <w:t xml:space="preserve"> Feedback and complaints</w:t>
            </w:r>
          </w:p>
        </w:tc>
        <w:tc>
          <w:tcPr>
            <w:tcW w:w="1583" w:type="pct"/>
            <w:shd w:val="clear" w:color="auto" w:fill="auto"/>
          </w:tcPr>
          <w:p w14:paraId="4C3180F7" w14:textId="77777777" w:rsidR="001816D5" w:rsidRPr="0025280B" w:rsidRDefault="0034144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30632092"/>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1816D5" w:rsidRPr="0025280B">
                  <w:rPr>
                    <w:rFonts w:ascii="Arial" w:hAnsi="Arial" w:cs="Arial"/>
                    <w:b/>
                    <w:bCs/>
                  </w:rPr>
                  <w:t>Compliant</w:t>
                </w:r>
              </w:sdtContent>
            </w:sdt>
          </w:p>
        </w:tc>
      </w:tr>
      <w:tr w:rsidR="00C614B6" w14:paraId="1821818A" w14:textId="77777777" w:rsidTr="00C614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317BC4" w14:textId="77777777" w:rsidR="001816D5" w:rsidRPr="0025280B" w:rsidRDefault="001816D5" w:rsidP="00A213EA">
            <w:pPr>
              <w:keepNext/>
              <w:spacing w:before="0" w:line="22" w:lineRule="atLeast"/>
              <w:rPr>
                <w:rFonts w:ascii="Arial" w:hAnsi="Arial" w:cs="Arial"/>
              </w:rPr>
            </w:pPr>
            <w:r w:rsidRPr="0025280B">
              <w:rPr>
                <w:rFonts w:ascii="Arial" w:hAnsi="Arial" w:cs="Arial"/>
                <w:b/>
              </w:rPr>
              <w:t>Standard 7</w:t>
            </w:r>
            <w:r w:rsidRPr="0025280B">
              <w:rPr>
                <w:rFonts w:ascii="Arial" w:hAnsi="Arial" w:cs="Arial"/>
              </w:rPr>
              <w:t xml:space="preserve"> Human resources</w:t>
            </w:r>
          </w:p>
        </w:tc>
        <w:tc>
          <w:tcPr>
            <w:tcW w:w="1583" w:type="pct"/>
            <w:shd w:val="clear" w:color="auto" w:fill="auto"/>
          </w:tcPr>
          <w:p w14:paraId="3965F980" w14:textId="55DA5704" w:rsidR="001816D5" w:rsidRPr="0025280B" w:rsidRDefault="0034144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546315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2F0CF2" w:rsidRPr="0025280B">
                  <w:rPr>
                    <w:rFonts w:ascii="Arial" w:hAnsi="Arial" w:cs="Arial"/>
                    <w:b/>
                    <w:bCs/>
                  </w:rPr>
                  <w:t>Not Compliant</w:t>
                </w:r>
              </w:sdtContent>
            </w:sdt>
          </w:p>
        </w:tc>
      </w:tr>
      <w:tr w:rsidR="00C614B6" w14:paraId="142731A8" w14:textId="77777777" w:rsidTr="00C614B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733D09" w14:textId="77777777" w:rsidR="001816D5" w:rsidRPr="0025280B" w:rsidRDefault="001816D5" w:rsidP="00A213EA">
            <w:pPr>
              <w:keepNext/>
              <w:spacing w:before="0" w:line="22" w:lineRule="atLeast"/>
              <w:rPr>
                <w:rFonts w:ascii="Arial" w:hAnsi="Arial" w:cs="Arial"/>
              </w:rPr>
            </w:pPr>
            <w:r w:rsidRPr="0025280B">
              <w:rPr>
                <w:rFonts w:ascii="Arial" w:hAnsi="Arial" w:cs="Arial"/>
                <w:b/>
              </w:rPr>
              <w:t>Standard 8</w:t>
            </w:r>
            <w:r w:rsidRPr="0025280B">
              <w:rPr>
                <w:rFonts w:ascii="Arial" w:hAnsi="Arial" w:cs="Arial"/>
              </w:rPr>
              <w:t xml:space="preserve"> Organisational governance</w:t>
            </w:r>
          </w:p>
        </w:tc>
        <w:tc>
          <w:tcPr>
            <w:tcW w:w="1583" w:type="pct"/>
            <w:shd w:val="clear" w:color="auto" w:fill="auto"/>
          </w:tcPr>
          <w:p w14:paraId="57F95B0F" w14:textId="733FF333" w:rsidR="001816D5" w:rsidRPr="0025280B" w:rsidRDefault="0034144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7513243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2F0CF2" w:rsidRPr="0025280B">
                  <w:rPr>
                    <w:rFonts w:ascii="Arial" w:hAnsi="Arial" w:cs="Arial"/>
                    <w:b/>
                    <w:bCs/>
                  </w:rPr>
                  <w:t>Not Compliant</w:t>
                </w:r>
              </w:sdtContent>
            </w:sdt>
          </w:p>
        </w:tc>
      </w:tr>
    </w:tbl>
    <w:p w14:paraId="3EA8C064" w14:textId="77777777" w:rsidR="001816D5" w:rsidRPr="00244176" w:rsidRDefault="001816D5"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614B6" w14:paraId="304B2250" w14:textId="77777777" w:rsidTr="00C614B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AE9854E" w14:textId="77777777" w:rsidR="001816D5" w:rsidRPr="0025280B" w:rsidRDefault="001816D5" w:rsidP="00A213EA">
            <w:pPr>
              <w:keepNext/>
              <w:spacing w:before="0" w:line="22" w:lineRule="atLeast"/>
              <w:ind w:right="-109"/>
              <w:rPr>
                <w:rFonts w:ascii="Arial" w:hAnsi="Arial" w:cs="Arial"/>
              </w:rPr>
            </w:pPr>
            <w:r w:rsidRPr="0025280B">
              <w:rPr>
                <w:rFonts w:ascii="Arial" w:hAnsi="Arial" w:cs="Arial"/>
              </w:rPr>
              <w:t>Standard 1</w:t>
            </w:r>
            <w:r w:rsidRPr="0025280B">
              <w:rPr>
                <w:rFonts w:ascii="Arial" w:hAnsi="Arial" w:cs="Arial"/>
                <w:b w:val="0"/>
              </w:rPr>
              <w:t xml:space="preserve"> Consumer dignity and choice</w:t>
            </w:r>
          </w:p>
        </w:tc>
        <w:tc>
          <w:tcPr>
            <w:tcW w:w="1605" w:type="pct"/>
            <w:shd w:val="clear" w:color="auto" w:fill="auto"/>
          </w:tcPr>
          <w:p w14:paraId="1BABFE65" w14:textId="77777777" w:rsidR="001816D5" w:rsidRPr="0025280B" w:rsidRDefault="0034144D"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97841141"/>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1816D5" w:rsidRPr="0025280B">
                  <w:rPr>
                    <w:rFonts w:ascii="Arial" w:hAnsi="Arial" w:cs="Arial"/>
                  </w:rPr>
                  <w:t>Compliant</w:t>
                </w:r>
              </w:sdtContent>
            </w:sdt>
          </w:p>
        </w:tc>
      </w:tr>
      <w:tr w:rsidR="00C614B6" w14:paraId="3F891111" w14:textId="77777777" w:rsidTr="00C614B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7024B0" w14:textId="77777777" w:rsidR="001816D5" w:rsidRPr="0025280B" w:rsidRDefault="001816D5" w:rsidP="00A213EA">
            <w:pPr>
              <w:keepNext/>
              <w:spacing w:before="0" w:line="22" w:lineRule="atLeast"/>
              <w:ind w:right="-109"/>
              <w:rPr>
                <w:rFonts w:ascii="Arial" w:hAnsi="Arial" w:cs="Arial"/>
              </w:rPr>
            </w:pPr>
            <w:r w:rsidRPr="0025280B">
              <w:rPr>
                <w:rFonts w:ascii="Arial" w:hAnsi="Arial" w:cs="Arial"/>
                <w:b/>
              </w:rPr>
              <w:t>Standard 2</w:t>
            </w:r>
            <w:r w:rsidRPr="0025280B">
              <w:rPr>
                <w:rFonts w:ascii="Arial" w:hAnsi="Arial" w:cs="Arial"/>
              </w:rPr>
              <w:t xml:space="preserve"> Ongoing assessment and planning with consumers</w:t>
            </w:r>
          </w:p>
        </w:tc>
        <w:tc>
          <w:tcPr>
            <w:tcW w:w="1605" w:type="pct"/>
            <w:shd w:val="clear" w:color="auto" w:fill="auto"/>
          </w:tcPr>
          <w:p w14:paraId="623C54AB" w14:textId="7E6D06FE" w:rsidR="001816D5" w:rsidRPr="0025280B" w:rsidRDefault="0034144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72417044"/>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2F0CF2" w:rsidRPr="0025280B">
                  <w:rPr>
                    <w:rFonts w:ascii="Arial" w:hAnsi="Arial" w:cs="Arial"/>
                    <w:b/>
                  </w:rPr>
                  <w:t>Not Compliant</w:t>
                </w:r>
              </w:sdtContent>
            </w:sdt>
          </w:p>
        </w:tc>
      </w:tr>
      <w:tr w:rsidR="00C614B6" w14:paraId="3D08451C" w14:textId="77777777" w:rsidTr="00C614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8609711" w14:textId="77777777" w:rsidR="001816D5" w:rsidRPr="0025280B" w:rsidRDefault="001816D5" w:rsidP="00A213EA">
            <w:pPr>
              <w:keepNext/>
              <w:spacing w:before="0" w:line="22" w:lineRule="atLeast"/>
              <w:rPr>
                <w:rFonts w:ascii="Arial" w:hAnsi="Arial" w:cs="Arial"/>
              </w:rPr>
            </w:pPr>
            <w:r w:rsidRPr="0025280B">
              <w:rPr>
                <w:rFonts w:ascii="Arial" w:hAnsi="Arial" w:cs="Arial"/>
                <w:b/>
              </w:rPr>
              <w:t>Standard 3</w:t>
            </w:r>
            <w:r w:rsidRPr="0025280B">
              <w:rPr>
                <w:rFonts w:ascii="Arial" w:hAnsi="Arial" w:cs="Arial"/>
              </w:rPr>
              <w:t xml:space="preserve"> Personal care and clinical care</w:t>
            </w:r>
          </w:p>
        </w:tc>
        <w:tc>
          <w:tcPr>
            <w:tcW w:w="1605" w:type="pct"/>
            <w:shd w:val="clear" w:color="auto" w:fill="auto"/>
          </w:tcPr>
          <w:p w14:paraId="7C900B23" w14:textId="7263F699" w:rsidR="001816D5" w:rsidRPr="0025280B" w:rsidRDefault="0034144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09308411"/>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EC5B93">
                  <w:rPr>
                    <w:rFonts w:ascii="Arial" w:hAnsi="Arial" w:cs="Arial"/>
                    <w:b/>
                  </w:rPr>
                  <w:t>Compliant</w:t>
                </w:r>
              </w:sdtContent>
            </w:sdt>
          </w:p>
        </w:tc>
      </w:tr>
      <w:tr w:rsidR="00C614B6" w14:paraId="2F4B868C" w14:textId="77777777" w:rsidTr="00C614B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15025B5" w14:textId="77777777" w:rsidR="001816D5" w:rsidRPr="0025280B" w:rsidRDefault="001816D5" w:rsidP="00A213EA">
            <w:pPr>
              <w:keepNext/>
              <w:spacing w:before="0" w:line="22" w:lineRule="atLeast"/>
              <w:rPr>
                <w:rFonts w:ascii="Arial" w:hAnsi="Arial" w:cs="Arial"/>
              </w:rPr>
            </w:pPr>
            <w:r w:rsidRPr="0025280B">
              <w:rPr>
                <w:rFonts w:ascii="Arial" w:hAnsi="Arial" w:cs="Arial"/>
                <w:b/>
              </w:rPr>
              <w:t>Standard 4</w:t>
            </w:r>
            <w:r w:rsidRPr="0025280B">
              <w:rPr>
                <w:rFonts w:ascii="Arial" w:hAnsi="Arial" w:cs="Arial"/>
              </w:rPr>
              <w:t xml:space="preserve"> Services and supports for daily living</w:t>
            </w:r>
          </w:p>
        </w:tc>
        <w:tc>
          <w:tcPr>
            <w:tcW w:w="1605" w:type="pct"/>
            <w:shd w:val="clear" w:color="auto" w:fill="auto"/>
          </w:tcPr>
          <w:p w14:paraId="7AC33EC2" w14:textId="77777777" w:rsidR="001816D5" w:rsidRPr="0025280B" w:rsidRDefault="0034144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57127490"/>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1816D5" w:rsidRPr="0025280B">
                  <w:rPr>
                    <w:rFonts w:ascii="Arial" w:hAnsi="Arial" w:cs="Arial"/>
                    <w:b/>
                  </w:rPr>
                  <w:t>Compliant</w:t>
                </w:r>
              </w:sdtContent>
            </w:sdt>
          </w:p>
        </w:tc>
      </w:tr>
      <w:tr w:rsidR="00555325" w14:paraId="226DC158" w14:textId="77777777" w:rsidTr="00C614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23CC8D" w14:textId="3A96932F" w:rsidR="00555325" w:rsidRPr="0025280B" w:rsidRDefault="00555325" w:rsidP="00555325">
            <w:pPr>
              <w:keepNext/>
              <w:spacing w:line="22" w:lineRule="atLeast"/>
              <w:rPr>
                <w:rFonts w:ascii="Arial" w:hAnsi="Arial" w:cs="Arial"/>
                <w:b/>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46B461F" w14:textId="3D994A91" w:rsidR="00555325" w:rsidRDefault="00555325" w:rsidP="0055532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C614B6" w14:paraId="33938E81" w14:textId="77777777" w:rsidTr="00C614B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68AEA1" w14:textId="77777777" w:rsidR="001816D5" w:rsidRPr="0025280B" w:rsidRDefault="001816D5" w:rsidP="00A213EA">
            <w:pPr>
              <w:keepNext/>
              <w:spacing w:before="0" w:line="22" w:lineRule="atLeast"/>
              <w:rPr>
                <w:rFonts w:ascii="Arial" w:hAnsi="Arial" w:cs="Arial"/>
              </w:rPr>
            </w:pPr>
            <w:r w:rsidRPr="0025280B">
              <w:rPr>
                <w:rFonts w:ascii="Arial" w:hAnsi="Arial" w:cs="Arial"/>
                <w:b/>
              </w:rPr>
              <w:t>Standard 6</w:t>
            </w:r>
            <w:r w:rsidRPr="0025280B">
              <w:rPr>
                <w:rFonts w:ascii="Arial" w:hAnsi="Arial" w:cs="Arial"/>
              </w:rPr>
              <w:t xml:space="preserve"> Feedback and complaints</w:t>
            </w:r>
          </w:p>
        </w:tc>
        <w:tc>
          <w:tcPr>
            <w:tcW w:w="1605" w:type="pct"/>
            <w:shd w:val="clear" w:color="auto" w:fill="auto"/>
          </w:tcPr>
          <w:p w14:paraId="0E0010DC" w14:textId="77777777" w:rsidR="001816D5" w:rsidRPr="0025280B" w:rsidRDefault="0034144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51499680"/>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1816D5" w:rsidRPr="0025280B">
                  <w:rPr>
                    <w:rFonts w:ascii="Arial" w:hAnsi="Arial" w:cs="Arial"/>
                    <w:b/>
                  </w:rPr>
                  <w:t>Compliant</w:t>
                </w:r>
              </w:sdtContent>
            </w:sdt>
          </w:p>
        </w:tc>
      </w:tr>
      <w:tr w:rsidR="00C614B6" w14:paraId="568C384C" w14:textId="77777777" w:rsidTr="00C614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CEC8C0" w14:textId="77777777" w:rsidR="001816D5" w:rsidRPr="0025280B" w:rsidRDefault="001816D5" w:rsidP="00A213EA">
            <w:pPr>
              <w:keepNext/>
              <w:spacing w:before="0" w:line="22" w:lineRule="atLeast"/>
              <w:rPr>
                <w:rFonts w:ascii="Arial" w:hAnsi="Arial" w:cs="Arial"/>
              </w:rPr>
            </w:pPr>
            <w:r w:rsidRPr="0025280B">
              <w:rPr>
                <w:rFonts w:ascii="Arial" w:hAnsi="Arial" w:cs="Arial"/>
                <w:b/>
              </w:rPr>
              <w:t>Standard 7</w:t>
            </w:r>
            <w:r w:rsidRPr="0025280B">
              <w:rPr>
                <w:rFonts w:ascii="Arial" w:hAnsi="Arial" w:cs="Arial"/>
              </w:rPr>
              <w:t xml:space="preserve"> Human resources</w:t>
            </w:r>
          </w:p>
        </w:tc>
        <w:tc>
          <w:tcPr>
            <w:tcW w:w="1605" w:type="pct"/>
            <w:shd w:val="clear" w:color="auto" w:fill="auto"/>
          </w:tcPr>
          <w:p w14:paraId="1DF83815" w14:textId="39E1BBA5" w:rsidR="001816D5" w:rsidRPr="0025280B" w:rsidRDefault="0034144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14236960"/>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70630A" w:rsidRPr="0025280B">
                  <w:rPr>
                    <w:rFonts w:ascii="Arial" w:hAnsi="Arial" w:cs="Arial"/>
                    <w:b/>
                  </w:rPr>
                  <w:t>Not Compliant</w:t>
                </w:r>
              </w:sdtContent>
            </w:sdt>
          </w:p>
        </w:tc>
      </w:tr>
      <w:tr w:rsidR="00C614B6" w14:paraId="07265C99" w14:textId="77777777" w:rsidTr="00C614B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589E10" w14:textId="77777777" w:rsidR="001816D5" w:rsidRPr="0025280B" w:rsidRDefault="001816D5" w:rsidP="00A213EA">
            <w:pPr>
              <w:keepNext/>
              <w:spacing w:before="0" w:line="22" w:lineRule="atLeast"/>
              <w:rPr>
                <w:rFonts w:ascii="Arial" w:hAnsi="Arial" w:cs="Arial"/>
              </w:rPr>
            </w:pPr>
            <w:r w:rsidRPr="0025280B">
              <w:rPr>
                <w:rFonts w:ascii="Arial" w:hAnsi="Arial" w:cs="Arial"/>
                <w:b/>
              </w:rPr>
              <w:t>Standard 8</w:t>
            </w:r>
            <w:r w:rsidRPr="0025280B">
              <w:rPr>
                <w:rFonts w:ascii="Arial" w:hAnsi="Arial" w:cs="Arial"/>
              </w:rPr>
              <w:t xml:space="preserve"> Organisational governance</w:t>
            </w:r>
          </w:p>
        </w:tc>
        <w:tc>
          <w:tcPr>
            <w:tcW w:w="1605" w:type="pct"/>
            <w:shd w:val="clear" w:color="auto" w:fill="auto"/>
          </w:tcPr>
          <w:p w14:paraId="4EB4BF93" w14:textId="2B1EB69F" w:rsidR="001816D5" w:rsidRPr="0025280B" w:rsidRDefault="0034144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30567670"/>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70630A" w:rsidRPr="0025280B">
                  <w:rPr>
                    <w:rFonts w:ascii="Arial" w:hAnsi="Arial" w:cs="Arial"/>
                    <w:b/>
                  </w:rPr>
                  <w:t>Not Compliant</w:t>
                </w:r>
              </w:sdtContent>
            </w:sdt>
          </w:p>
        </w:tc>
      </w:tr>
    </w:tbl>
    <w:p w14:paraId="65BB062A" w14:textId="77777777" w:rsidR="001816D5" w:rsidRPr="00A36AA9" w:rsidRDefault="001816D5" w:rsidP="00F87E39">
      <w:pPr>
        <w:pStyle w:val="NormalArial"/>
        <w:spacing w:before="120"/>
      </w:pPr>
      <w:r w:rsidRPr="00A36AA9">
        <w:t>A detailed assessment is provided later in this report for each assessed Standard.</w:t>
      </w:r>
    </w:p>
    <w:p w14:paraId="52E85605" w14:textId="77777777" w:rsidR="001816D5" w:rsidRPr="00A36AA9" w:rsidRDefault="001816D5" w:rsidP="00FC045E">
      <w:pPr>
        <w:pStyle w:val="Heading1"/>
        <w:spacing w:before="0" w:after="240" w:line="22" w:lineRule="atLeast"/>
        <w:rPr>
          <w:rFonts w:ascii="Arial" w:hAnsi="Arial" w:cs="Arial"/>
        </w:rPr>
      </w:pPr>
      <w:r w:rsidRPr="00A36AA9">
        <w:rPr>
          <w:rFonts w:ascii="Arial" w:hAnsi="Arial" w:cs="Arial"/>
        </w:rPr>
        <w:t>Areas for improvement</w:t>
      </w:r>
    </w:p>
    <w:p w14:paraId="13900480" w14:textId="77777777" w:rsidR="001816D5" w:rsidRPr="00A36AA9" w:rsidRDefault="001816D5" w:rsidP="00F87E39">
      <w:pPr>
        <w:pStyle w:val="NormalArial"/>
      </w:pPr>
      <w:r w:rsidRPr="00A36AA9">
        <w:t xml:space="preserve">Areas have been identified in which </w:t>
      </w:r>
      <w:r w:rsidRPr="00DB1BC9">
        <w:rPr>
          <w:bCs/>
        </w:rPr>
        <w:t>improvements must be made to ensure compliance with the Quality Standards.</w:t>
      </w:r>
      <w:r w:rsidRPr="00A36AA9">
        <w:t xml:space="preserve"> This is based on non-compliance with the Quality Standards as described in this performance report.</w:t>
      </w:r>
    </w:p>
    <w:p w14:paraId="67DA9D87" w14:textId="77777777" w:rsidR="009F0BDC" w:rsidRDefault="008E50FE" w:rsidP="009F0BDC">
      <w:pPr>
        <w:pStyle w:val="NormalArial"/>
        <w:rPr>
          <w:u w:val="single"/>
        </w:rPr>
      </w:pPr>
      <w:bookmarkStart w:id="2" w:name="_Hlk159235545"/>
      <w:r w:rsidRPr="008E50FE">
        <w:rPr>
          <w:u w:val="single"/>
        </w:rPr>
        <w:t>Standard 2 Requirement</w:t>
      </w:r>
      <w:r w:rsidR="00BE69D3">
        <w:rPr>
          <w:u w:val="single"/>
        </w:rPr>
        <w:t>s</w:t>
      </w:r>
      <w:r w:rsidRPr="008E50FE">
        <w:rPr>
          <w:u w:val="single"/>
        </w:rPr>
        <w:t xml:space="preserve"> (3)(a)</w:t>
      </w:r>
      <w:r w:rsidR="008A255A">
        <w:rPr>
          <w:u w:val="single"/>
        </w:rPr>
        <w:t xml:space="preserve"> and </w:t>
      </w:r>
      <w:r w:rsidR="00BE69D3">
        <w:rPr>
          <w:u w:val="single"/>
        </w:rPr>
        <w:t>(3)(e)</w:t>
      </w:r>
      <w:r w:rsidRPr="008E50FE">
        <w:rPr>
          <w:u w:val="single"/>
        </w:rPr>
        <w:t xml:space="preserve"> </w:t>
      </w:r>
      <w:bookmarkEnd w:id="2"/>
    </w:p>
    <w:p w14:paraId="138A33D0" w14:textId="15548E0F" w:rsidR="008523A8" w:rsidRPr="008523A8" w:rsidRDefault="008523A8" w:rsidP="009F0BDC">
      <w:pPr>
        <w:pStyle w:val="NormalArial"/>
        <w:numPr>
          <w:ilvl w:val="0"/>
          <w:numId w:val="24"/>
        </w:numPr>
      </w:pPr>
      <w:r w:rsidRPr="008523A8">
        <w:t>Implement assessment and planning processes that consider the risks to the health and wellbeing of consumers, to inform care and service delivery</w:t>
      </w:r>
      <w:r w:rsidR="009914AC">
        <w:t>.</w:t>
      </w:r>
      <w:r w:rsidRPr="008523A8">
        <w:t xml:space="preserve"> </w:t>
      </w:r>
    </w:p>
    <w:p w14:paraId="3E197507" w14:textId="1A071AE1" w:rsidR="008E0D62" w:rsidRPr="00EC5B93" w:rsidRDefault="00AD752A" w:rsidP="008E0D62">
      <w:pPr>
        <w:pStyle w:val="NormalArial"/>
        <w:numPr>
          <w:ilvl w:val="0"/>
          <w:numId w:val="24"/>
        </w:numPr>
      </w:pPr>
      <w:r w:rsidRPr="00EC5B93">
        <w:t xml:space="preserve">Ensure </w:t>
      </w:r>
      <w:r w:rsidR="00B974BB" w:rsidRPr="00EC5B93">
        <w:t>up</w:t>
      </w:r>
      <w:r w:rsidR="001D49C4" w:rsidRPr="00EC5B93">
        <w:t xml:space="preserve"> </w:t>
      </w:r>
      <w:r w:rsidR="00B974BB" w:rsidRPr="00EC5B93">
        <w:t>to</w:t>
      </w:r>
      <w:r w:rsidR="001D49C4" w:rsidRPr="00EC5B93">
        <w:t xml:space="preserve"> </w:t>
      </w:r>
      <w:r w:rsidR="00B974BB" w:rsidRPr="00EC5B93">
        <w:t xml:space="preserve">date </w:t>
      </w:r>
      <w:r w:rsidRPr="00EC5B93">
        <w:t xml:space="preserve">outcomes of assessment and planning are effectively </w:t>
      </w:r>
      <w:r w:rsidR="00B974BB" w:rsidRPr="00EC5B93">
        <w:t>communicated to consumers</w:t>
      </w:r>
      <w:r w:rsidR="002168CA" w:rsidRPr="00EC5B93">
        <w:t xml:space="preserve"> and documented in a care and services plan. </w:t>
      </w:r>
    </w:p>
    <w:p w14:paraId="56F6D99E" w14:textId="1C5C1EF3" w:rsidR="00F6334B" w:rsidRDefault="00F6334B" w:rsidP="00F6334B">
      <w:pPr>
        <w:pStyle w:val="NormalArial"/>
        <w:rPr>
          <w:u w:val="single"/>
        </w:rPr>
      </w:pPr>
      <w:r w:rsidRPr="003F6F4E">
        <w:rPr>
          <w:u w:val="single"/>
        </w:rPr>
        <w:t xml:space="preserve">Standard </w:t>
      </w:r>
      <w:r>
        <w:rPr>
          <w:u w:val="single"/>
        </w:rPr>
        <w:t>7</w:t>
      </w:r>
      <w:r w:rsidRPr="003F6F4E">
        <w:rPr>
          <w:u w:val="single"/>
        </w:rPr>
        <w:t xml:space="preserve"> Requirement (3)(</w:t>
      </w:r>
      <w:r>
        <w:rPr>
          <w:u w:val="single"/>
        </w:rPr>
        <w:t>a</w:t>
      </w:r>
      <w:r w:rsidRPr="003F6F4E">
        <w:rPr>
          <w:u w:val="single"/>
        </w:rPr>
        <w:t xml:space="preserve">) </w:t>
      </w:r>
    </w:p>
    <w:p w14:paraId="504F5252" w14:textId="603A46AA" w:rsidR="008E0D62" w:rsidRPr="00D74198" w:rsidRDefault="00D74198" w:rsidP="008E0D62">
      <w:pPr>
        <w:pStyle w:val="NormalArial"/>
        <w:numPr>
          <w:ilvl w:val="0"/>
          <w:numId w:val="24"/>
        </w:numPr>
      </w:pPr>
      <w:r w:rsidRPr="00D74198">
        <w:t xml:space="preserve">Ensure </w:t>
      </w:r>
      <w:r>
        <w:t>the workforce is planned</w:t>
      </w:r>
      <w:r w:rsidR="00AB32D6">
        <w:t xml:space="preserve"> to enable the number and mix of the workforce </w:t>
      </w:r>
      <w:r w:rsidR="00170A92">
        <w:t>to deliver and manage safe</w:t>
      </w:r>
      <w:r w:rsidR="00E25AC4">
        <w:t>,</w:t>
      </w:r>
      <w:r w:rsidR="00170A92">
        <w:t xml:space="preserve"> quality care and services. </w:t>
      </w:r>
    </w:p>
    <w:p w14:paraId="6BF9D0F3" w14:textId="6FA90AB2" w:rsidR="00837CCD" w:rsidRDefault="00837CCD" w:rsidP="00837CCD">
      <w:pPr>
        <w:pStyle w:val="NormalArial"/>
        <w:rPr>
          <w:u w:val="single"/>
        </w:rPr>
      </w:pPr>
      <w:r w:rsidRPr="00104645">
        <w:rPr>
          <w:u w:val="single"/>
        </w:rPr>
        <w:t>Standard 8 Requirement (3)(</w:t>
      </w:r>
      <w:r w:rsidR="008E0D62">
        <w:rPr>
          <w:u w:val="single"/>
        </w:rPr>
        <w:t>c</w:t>
      </w:r>
      <w:r w:rsidRPr="00104645">
        <w:rPr>
          <w:u w:val="single"/>
        </w:rPr>
        <w:t xml:space="preserve">) </w:t>
      </w:r>
    </w:p>
    <w:p w14:paraId="75BCCE3E" w14:textId="0AA12D98" w:rsidR="00EA1130" w:rsidRPr="00EC5B93" w:rsidRDefault="001D49C4" w:rsidP="00B156BF">
      <w:pPr>
        <w:pStyle w:val="NormalArial"/>
        <w:numPr>
          <w:ilvl w:val="0"/>
          <w:numId w:val="24"/>
        </w:numPr>
        <w:rPr>
          <w:u w:val="single"/>
        </w:rPr>
      </w:pPr>
      <w:r w:rsidRPr="001D49C4">
        <w:lastRenderedPageBreak/>
        <w:t xml:space="preserve">Implement effective organisation wide information management and workforce governance systems. </w:t>
      </w:r>
    </w:p>
    <w:p w14:paraId="41B4FA65" w14:textId="77777777" w:rsidR="00F6334B" w:rsidRDefault="00F6334B" w:rsidP="000013D1">
      <w:pPr>
        <w:pStyle w:val="NormalArial"/>
        <w:rPr>
          <w:u w:val="single"/>
        </w:rPr>
      </w:pPr>
    </w:p>
    <w:p w14:paraId="55870D75" w14:textId="4922BB22" w:rsidR="001816D5" w:rsidRPr="008E50FE" w:rsidRDefault="001816D5" w:rsidP="008E50FE">
      <w:pPr>
        <w:pStyle w:val="NormalArial"/>
        <w:rPr>
          <w:u w:val="single"/>
        </w:rPr>
      </w:pPr>
    </w:p>
    <w:p w14:paraId="5BC50C33" w14:textId="77777777" w:rsidR="008676C0" w:rsidRDefault="008676C0">
      <w:pPr>
        <w:spacing w:after="160" w:line="259" w:lineRule="auto"/>
        <w:rPr>
          <w:rFonts w:ascii="Arial" w:hAnsi="Arial" w:cs="Arial"/>
          <w:b/>
          <w:bCs/>
          <w:sz w:val="30"/>
          <w:szCs w:val="28"/>
        </w:rPr>
      </w:pPr>
      <w:r>
        <w:rPr>
          <w:rFonts w:ascii="Arial" w:hAnsi="Arial" w:cs="Arial"/>
        </w:rPr>
        <w:br w:type="page"/>
      </w:r>
    </w:p>
    <w:p w14:paraId="391C2143" w14:textId="66FEE5DC" w:rsidR="001816D5" w:rsidRDefault="001816D5"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C614B6" w14:paraId="71E97FB1" w14:textId="77777777" w:rsidTr="00C61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0734E66D" w14:textId="77777777" w:rsidR="001816D5" w:rsidRPr="003217D3" w:rsidRDefault="001816D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378AA55" w14:textId="77777777" w:rsidR="001816D5" w:rsidRPr="003217D3" w:rsidRDefault="001816D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172B4457" w14:textId="77777777" w:rsidR="001816D5" w:rsidRPr="003217D3" w:rsidRDefault="001816D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614B6" w14:paraId="1BFC5868" w14:textId="77777777" w:rsidTr="00C614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D48B16" w14:textId="77777777" w:rsidR="001816D5" w:rsidRPr="00244176" w:rsidRDefault="001816D5"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65E8801D" w14:textId="77777777" w:rsidR="001816D5" w:rsidRPr="00244176" w:rsidRDefault="001816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2387D06C" w14:textId="77777777" w:rsidR="001816D5" w:rsidRPr="00CC646C" w:rsidRDefault="003414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3552472"/>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1816D5" w:rsidRPr="00501C01">
                  <w:rPr>
                    <w:rFonts w:ascii="Arial" w:hAnsi="Arial" w:cs="Arial"/>
                  </w:rPr>
                  <w:t>Compliant</w:t>
                </w:r>
              </w:sdtContent>
            </w:sdt>
            <w:r w:rsidR="001816D5" w:rsidRPr="00501C01">
              <w:rPr>
                <w:rFonts w:ascii="Arial" w:hAnsi="Arial" w:cs="Arial"/>
              </w:rPr>
              <w:t xml:space="preserve"> </w:t>
            </w:r>
          </w:p>
        </w:tc>
        <w:tc>
          <w:tcPr>
            <w:tcW w:w="1982" w:type="dxa"/>
            <w:shd w:val="clear" w:color="auto" w:fill="auto"/>
          </w:tcPr>
          <w:p w14:paraId="2C538AB0" w14:textId="77777777" w:rsidR="001816D5" w:rsidRPr="00CC646C" w:rsidRDefault="003414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438900"/>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1816D5" w:rsidRPr="00501C01">
                  <w:rPr>
                    <w:rFonts w:ascii="Arial" w:hAnsi="Arial" w:cs="Arial"/>
                  </w:rPr>
                  <w:t>Compliant</w:t>
                </w:r>
              </w:sdtContent>
            </w:sdt>
            <w:r w:rsidR="001816D5" w:rsidRPr="00501C01">
              <w:rPr>
                <w:rFonts w:ascii="Arial" w:hAnsi="Arial" w:cs="Arial"/>
              </w:rPr>
              <w:t xml:space="preserve"> </w:t>
            </w:r>
          </w:p>
        </w:tc>
      </w:tr>
      <w:tr w:rsidR="00C614B6" w14:paraId="47AB4D98" w14:textId="77777777" w:rsidTr="00C61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D858C9" w14:textId="77777777" w:rsidR="001816D5" w:rsidRPr="00244176" w:rsidRDefault="001816D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18D2EA0B" w14:textId="77777777" w:rsidR="001816D5" w:rsidRPr="00244176" w:rsidRDefault="001816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6E69655C" w14:textId="77777777" w:rsidR="001816D5" w:rsidRPr="00CC646C" w:rsidRDefault="003414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8519611"/>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1816D5" w:rsidRPr="00501C01">
                  <w:rPr>
                    <w:rFonts w:ascii="Arial" w:hAnsi="Arial" w:cs="Arial"/>
                  </w:rPr>
                  <w:t>Compliant</w:t>
                </w:r>
              </w:sdtContent>
            </w:sdt>
            <w:r w:rsidR="001816D5" w:rsidRPr="00501C01">
              <w:rPr>
                <w:rFonts w:ascii="Arial" w:hAnsi="Arial" w:cs="Arial"/>
              </w:rPr>
              <w:t xml:space="preserve"> </w:t>
            </w:r>
          </w:p>
        </w:tc>
        <w:tc>
          <w:tcPr>
            <w:tcW w:w="1982" w:type="dxa"/>
            <w:shd w:val="clear" w:color="auto" w:fill="auto"/>
          </w:tcPr>
          <w:p w14:paraId="5C62718E" w14:textId="77777777" w:rsidR="001816D5" w:rsidRPr="00CC646C" w:rsidRDefault="003414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4875533"/>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1816D5" w:rsidRPr="00501C01">
                  <w:rPr>
                    <w:rFonts w:ascii="Arial" w:hAnsi="Arial" w:cs="Arial"/>
                  </w:rPr>
                  <w:t>Compliant</w:t>
                </w:r>
              </w:sdtContent>
            </w:sdt>
            <w:r w:rsidR="001816D5" w:rsidRPr="00501C01">
              <w:rPr>
                <w:rFonts w:ascii="Arial" w:hAnsi="Arial" w:cs="Arial"/>
              </w:rPr>
              <w:t xml:space="preserve"> </w:t>
            </w:r>
          </w:p>
        </w:tc>
      </w:tr>
      <w:tr w:rsidR="00C614B6" w14:paraId="2ADFFDAC" w14:textId="77777777" w:rsidTr="00C614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CCA779" w14:textId="77777777" w:rsidR="001816D5" w:rsidRPr="00244176" w:rsidRDefault="001816D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3418BF8" w14:textId="77777777" w:rsidR="001816D5" w:rsidRPr="00244176" w:rsidRDefault="001816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4A3A015" w14:textId="77777777" w:rsidR="001816D5" w:rsidRPr="00244176" w:rsidRDefault="001816D5"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4410A31" w14:textId="77777777" w:rsidR="001816D5" w:rsidRPr="00244176" w:rsidRDefault="001816D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4E30B4FE" w14:textId="77777777" w:rsidR="001816D5" w:rsidRPr="00244176" w:rsidRDefault="001816D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D9C6125" w14:textId="77777777" w:rsidR="001816D5" w:rsidRPr="00244176" w:rsidRDefault="001816D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33479F5C" w14:textId="77777777" w:rsidR="001816D5" w:rsidRPr="00CC646C" w:rsidRDefault="003414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5563575"/>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1816D5" w:rsidRPr="00501C01">
                  <w:rPr>
                    <w:rFonts w:ascii="Arial" w:hAnsi="Arial" w:cs="Arial"/>
                  </w:rPr>
                  <w:t>Compliant</w:t>
                </w:r>
              </w:sdtContent>
            </w:sdt>
            <w:r w:rsidR="001816D5" w:rsidRPr="00501C01">
              <w:rPr>
                <w:rFonts w:ascii="Arial" w:hAnsi="Arial" w:cs="Arial"/>
              </w:rPr>
              <w:t xml:space="preserve"> </w:t>
            </w:r>
          </w:p>
        </w:tc>
        <w:tc>
          <w:tcPr>
            <w:tcW w:w="1982" w:type="dxa"/>
            <w:shd w:val="clear" w:color="auto" w:fill="auto"/>
          </w:tcPr>
          <w:p w14:paraId="5DB95ADF" w14:textId="77777777" w:rsidR="001816D5" w:rsidRPr="00CC646C" w:rsidRDefault="003414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1518616"/>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1816D5" w:rsidRPr="00501C01">
                  <w:rPr>
                    <w:rFonts w:ascii="Arial" w:hAnsi="Arial" w:cs="Arial"/>
                  </w:rPr>
                  <w:t>Compliant</w:t>
                </w:r>
              </w:sdtContent>
            </w:sdt>
            <w:r w:rsidR="001816D5" w:rsidRPr="00501C01">
              <w:rPr>
                <w:rFonts w:ascii="Arial" w:hAnsi="Arial" w:cs="Arial"/>
              </w:rPr>
              <w:t xml:space="preserve"> </w:t>
            </w:r>
          </w:p>
        </w:tc>
      </w:tr>
      <w:tr w:rsidR="00C614B6" w14:paraId="66843D41" w14:textId="77777777" w:rsidTr="00C61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136F19" w14:textId="77777777" w:rsidR="001816D5" w:rsidRPr="00244176" w:rsidRDefault="001816D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7A99F416" w14:textId="77777777" w:rsidR="001816D5" w:rsidRPr="00244176" w:rsidRDefault="001816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7F35E04E" w14:textId="77777777" w:rsidR="001816D5" w:rsidRPr="00CC646C" w:rsidRDefault="003414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5393970"/>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1816D5" w:rsidRPr="00501C01">
                  <w:rPr>
                    <w:rFonts w:ascii="Arial" w:hAnsi="Arial" w:cs="Arial"/>
                  </w:rPr>
                  <w:t>Compliant</w:t>
                </w:r>
              </w:sdtContent>
            </w:sdt>
            <w:r w:rsidR="001816D5" w:rsidRPr="00501C01">
              <w:rPr>
                <w:rFonts w:ascii="Arial" w:hAnsi="Arial" w:cs="Arial"/>
              </w:rPr>
              <w:t xml:space="preserve"> </w:t>
            </w:r>
          </w:p>
        </w:tc>
        <w:tc>
          <w:tcPr>
            <w:tcW w:w="1982" w:type="dxa"/>
            <w:shd w:val="clear" w:color="auto" w:fill="auto"/>
          </w:tcPr>
          <w:p w14:paraId="50EB1B54" w14:textId="77777777" w:rsidR="001816D5" w:rsidRPr="00CC646C" w:rsidRDefault="003414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8409847"/>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1816D5" w:rsidRPr="00501C01">
                  <w:rPr>
                    <w:rFonts w:ascii="Arial" w:hAnsi="Arial" w:cs="Arial"/>
                  </w:rPr>
                  <w:t>Compliant</w:t>
                </w:r>
              </w:sdtContent>
            </w:sdt>
            <w:r w:rsidR="001816D5" w:rsidRPr="00501C01">
              <w:rPr>
                <w:rFonts w:ascii="Arial" w:hAnsi="Arial" w:cs="Arial"/>
              </w:rPr>
              <w:t xml:space="preserve"> </w:t>
            </w:r>
          </w:p>
        </w:tc>
      </w:tr>
      <w:tr w:rsidR="00C614B6" w14:paraId="124568A3" w14:textId="77777777" w:rsidTr="00C614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2EDB59" w14:textId="77777777" w:rsidR="001816D5" w:rsidRPr="00244176" w:rsidRDefault="001816D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72A1E562" w14:textId="77777777" w:rsidR="001816D5" w:rsidRPr="00244176" w:rsidRDefault="001816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47E9CAC6" w14:textId="77777777" w:rsidR="001816D5" w:rsidRPr="00CC646C" w:rsidRDefault="003414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902816"/>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1816D5" w:rsidRPr="00501C01">
                  <w:rPr>
                    <w:rFonts w:ascii="Arial" w:hAnsi="Arial" w:cs="Arial"/>
                  </w:rPr>
                  <w:t>Compliant</w:t>
                </w:r>
              </w:sdtContent>
            </w:sdt>
            <w:r w:rsidR="001816D5" w:rsidRPr="00501C01">
              <w:rPr>
                <w:rFonts w:ascii="Arial" w:hAnsi="Arial" w:cs="Arial"/>
              </w:rPr>
              <w:t xml:space="preserve"> </w:t>
            </w:r>
          </w:p>
        </w:tc>
        <w:tc>
          <w:tcPr>
            <w:tcW w:w="1982" w:type="dxa"/>
            <w:shd w:val="clear" w:color="auto" w:fill="auto"/>
          </w:tcPr>
          <w:p w14:paraId="6F14F69A" w14:textId="77777777" w:rsidR="001816D5" w:rsidRPr="00CC646C" w:rsidRDefault="003414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3949151"/>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1816D5" w:rsidRPr="00501C01">
                  <w:rPr>
                    <w:rFonts w:ascii="Arial" w:hAnsi="Arial" w:cs="Arial"/>
                  </w:rPr>
                  <w:t>Compliant</w:t>
                </w:r>
              </w:sdtContent>
            </w:sdt>
            <w:r w:rsidR="001816D5" w:rsidRPr="00501C01">
              <w:rPr>
                <w:rFonts w:ascii="Arial" w:hAnsi="Arial" w:cs="Arial"/>
              </w:rPr>
              <w:t xml:space="preserve"> </w:t>
            </w:r>
          </w:p>
        </w:tc>
      </w:tr>
      <w:tr w:rsidR="00C614B6" w14:paraId="18935912" w14:textId="77777777" w:rsidTr="00C61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CBDDE8" w14:textId="77777777" w:rsidR="001816D5" w:rsidRPr="00244176" w:rsidRDefault="001816D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270CB299" w14:textId="77777777" w:rsidR="001816D5" w:rsidRPr="00244176" w:rsidRDefault="001816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2D2C5C98" w14:textId="77777777" w:rsidR="001816D5" w:rsidRPr="00CC646C" w:rsidRDefault="003414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899119"/>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1816D5" w:rsidRPr="00501C01">
                  <w:rPr>
                    <w:rFonts w:ascii="Arial" w:hAnsi="Arial" w:cs="Arial"/>
                  </w:rPr>
                  <w:t>Compliant</w:t>
                </w:r>
              </w:sdtContent>
            </w:sdt>
            <w:r w:rsidR="001816D5" w:rsidRPr="00501C01">
              <w:rPr>
                <w:rFonts w:ascii="Arial" w:hAnsi="Arial" w:cs="Arial"/>
              </w:rPr>
              <w:t xml:space="preserve"> </w:t>
            </w:r>
          </w:p>
        </w:tc>
        <w:tc>
          <w:tcPr>
            <w:tcW w:w="1982" w:type="dxa"/>
            <w:shd w:val="clear" w:color="auto" w:fill="auto"/>
          </w:tcPr>
          <w:p w14:paraId="19E8F1DD" w14:textId="77777777" w:rsidR="001816D5" w:rsidRPr="00CC646C" w:rsidRDefault="003414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0863768"/>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1816D5" w:rsidRPr="00501C01">
                  <w:rPr>
                    <w:rFonts w:ascii="Arial" w:hAnsi="Arial" w:cs="Arial"/>
                  </w:rPr>
                  <w:t>Compliant</w:t>
                </w:r>
              </w:sdtContent>
            </w:sdt>
            <w:r w:rsidR="001816D5" w:rsidRPr="00501C01">
              <w:rPr>
                <w:rFonts w:ascii="Arial" w:hAnsi="Arial" w:cs="Arial"/>
              </w:rPr>
              <w:t xml:space="preserve"> </w:t>
            </w:r>
          </w:p>
        </w:tc>
      </w:tr>
    </w:tbl>
    <w:p w14:paraId="67CCBA57" w14:textId="77777777" w:rsidR="001816D5" w:rsidRDefault="001816D5" w:rsidP="007B3959">
      <w:pPr>
        <w:pStyle w:val="Heading20"/>
      </w:pPr>
      <w:r w:rsidRPr="00A36AA9">
        <w:t>Findings</w:t>
      </w:r>
    </w:p>
    <w:p w14:paraId="100B02C0" w14:textId="5F0B9D5E" w:rsidR="002D7FAC" w:rsidRDefault="00672A9C" w:rsidP="00F87E39">
      <w:pPr>
        <w:pStyle w:val="NormalArial"/>
      </w:pPr>
      <w:r>
        <w:t xml:space="preserve">Consumers/representatives confirmed </w:t>
      </w:r>
      <w:r w:rsidR="00211659" w:rsidRPr="00211659">
        <w:t xml:space="preserve">staff make </w:t>
      </w:r>
      <w:r w:rsidR="00783591">
        <w:t>consumers</w:t>
      </w:r>
      <w:r w:rsidR="00211659" w:rsidRPr="00211659">
        <w:t xml:space="preserve"> feel respected and valued as an individual</w:t>
      </w:r>
      <w:r w:rsidR="00211659">
        <w:t xml:space="preserve">. </w:t>
      </w:r>
      <w:r w:rsidR="002646A8" w:rsidRPr="00245B08">
        <w:t>Staff</w:t>
      </w:r>
      <w:r w:rsidR="002646A8">
        <w:t xml:space="preserve"> and management</w:t>
      </w:r>
      <w:r w:rsidR="002646A8" w:rsidRPr="00245B08">
        <w:t xml:space="preserve"> spoke respectfully about consumers </w:t>
      </w:r>
      <w:r w:rsidR="002646A8">
        <w:t>and were able to provide</w:t>
      </w:r>
      <w:r w:rsidR="00530DE5">
        <w:t xml:space="preserve"> </w:t>
      </w:r>
      <w:r w:rsidR="002D63D8">
        <w:t xml:space="preserve">practical </w:t>
      </w:r>
      <w:r w:rsidR="00530DE5">
        <w:t>examples</w:t>
      </w:r>
      <w:r w:rsidR="00C93DD9">
        <w:t xml:space="preserve"> on how dignity and respect </w:t>
      </w:r>
      <w:r w:rsidR="002D63D8">
        <w:t xml:space="preserve">is </w:t>
      </w:r>
      <w:r w:rsidR="00854865">
        <w:t xml:space="preserve">shown towards consumers. </w:t>
      </w:r>
      <w:r w:rsidR="00164891">
        <w:t>Documentation reviewed confirm</w:t>
      </w:r>
      <w:r w:rsidR="00AA38C2">
        <w:t xml:space="preserve"> consumer’s individual circumstances</w:t>
      </w:r>
      <w:r w:rsidR="00E70E72">
        <w:t xml:space="preserve"> and goals </w:t>
      </w:r>
      <w:r w:rsidR="00AC6154">
        <w:t>are taken into consideration</w:t>
      </w:r>
      <w:r w:rsidR="002D7FAC">
        <w:t xml:space="preserve"> and staff have received training on dignity and respect. </w:t>
      </w:r>
    </w:p>
    <w:p w14:paraId="1CFD98F0" w14:textId="3D340CFC" w:rsidR="000C6AC2" w:rsidRDefault="003939C7" w:rsidP="00F87E39">
      <w:pPr>
        <w:pStyle w:val="NormalArial"/>
      </w:pPr>
      <w:r>
        <w:t xml:space="preserve">Consumers/representatives confirmed </w:t>
      </w:r>
      <w:r w:rsidRPr="00211659">
        <w:t>staff</w:t>
      </w:r>
      <w:r w:rsidR="00211659" w:rsidRPr="00211659">
        <w:t xml:space="preserve"> </w:t>
      </w:r>
      <w:r>
        <w:t>know about consumers</w:t>
      </w:r>
      <w:r w:rsidR="00405938">
        <w:t>’</w:t>
      </w:r>
      <w:r>
        <w:t xml:space="preserve"> background</w:t>
      </w:r>
      <w:r w:rsidR="00405938">
        <w:t>s</w:t>
      </w:r>
      <w:r>
        <w:t xml:space="preserve"> and what is important to them. </w:t>
      </w:r>
      <w:r w:rsidR="00184908">
        <w:t xml:space="preserve">Staff </w:t>
      </w:r>
      <w:r w:rsidR="0078782E">
        <w:t xml:space="preserve">demonstrated an </w:t>
      </w:r>
      <w:r w:rsidR="00A10FE0">
        <w:t xml:space="preserve">awareness of </w:t>
      </w:r>
      <w:r w:rsidR="00E81E19">
        <w:t>culturally safe care and could provide examples</w:t>
      </w:r>
      <w:r w:rsidR="001F58A1">
        <w:t xml:space="preserve"> of how this is practiced. </w:t>
      </w:r>
      <w:r w:rsidR="00A83C2A">
        <w:t xml:space="preserve">Management </w:t>
      </w:r>
      <w:r w:rsidR="00E25AC4">
        <w:t xml:space="preserve">interviews </w:t>
      </w:r>
      <w:r w:rsidR="00A83C2A">
        <w:t xml:space="preserve">and review of documentation confirm staff have completed </w:t>
      </w:r>
      <w:r w:rsidR="00623B9E">
        <w:t xml:space="preserve">culturally inclusive support training and are matched </w:t>
      </w:r>
      <w:r w:rsidR="00E00C2D">
        <w:t>with consumers with similar backgrounds</w:t>
      </w:r>
      <w:r w:rsidR="000C6AC2">
        <w:t>.</w:t>
      </w:r>
    </w:p>
    <w:p w14:paraId="6BD0B363" w14:textId="77777777" w:rsidR="00BF23ED" w:rsidRDefault="000C6AC2" w:rsidP="00F87E39">
      <w:pPr>
        <w:pStyle w:val="NormalArial"/>
        <w:rPr>
          <w:color w:val="auto"/>
        </w:rPr>
      </w:pPr>
      <w:r>
        <w:lastRenderedPageBreak/>
        <w:t>Consumers/representatives confirmed</w:t>
      </w:r>
      <w:r w:rsidR="00451D6D">
        <w:t xml:space="preserve"> staff </w:t>
      </w:r>
      <w:r w:rsidR="00A8246D">
        <w:rPr>
          <w:color w:val="auto"/>
        </w:rPr>
        <w:t xml:space="preserve">encourage consumers to make decisions about their services. </w:t>
      </w:r>
      <w:r w:rsidR="0062014A">
        <w:rPr>
          <w:color w:val="auto"/>
        </w:rPr>
        <w:t>Staff</w:t>
      </w:r>
      <w:r w:rsidR="00A84392">
        <w:rPr>
          <w:color w:val="auto"/>
        </w:rPr>
        <w:t xml:space="preserve"> demonstrated how they support consumers to exercise choice and maintain connections with other people</w:t>
      </w:r>
      <w:r w:rsidR="00F73A2A">
        <w:rPr>
          <w:color w:val="auto"/>
        </w:rPr>
        <w:t xml:space="preserve">. Documentation </w:t>
      </w:r>
      <w:r w:rsidR="009638DF">
        <w:rPr>
          <w:color w:val="auto"/>
        </w:rPr>
        <w:t>review confirm</w:t>
      </w:r>
      <w:r w:rsidR="00154339">
        <w:rPr>
          <w:color w:val="auto"/>
        </w:rPr>
        <w:t xml:space="preserve">ed </w:t>
      </w:r>
      <w:r w:rsidR="00025ECC">
        <w:rPr>
          <w:color w:val="auto"/>
        </w:rPr>
        <w:t>decision making is completed</w:t>
      </w:r>
      <w:r w:rsidR="0019648D">
        <w:rPr>
          <w:color w:val="auto"/>
        </w:rPr>
        <w:t xml:space="preserve"> with the consumer and</w:t>
      </w:r>
      <w:r w:rsidR="009638DF">
        <w:rPr>
          <w:color w:val="auto"/>
        </w:rPr>
        <w:t xml:space="preserve"> </w:t>
      </w:r>
      <w:r w:rsidR="00175531">
        <w:rPr>
          <w:color w:val="auto"/>
        </w:rPr>
        <w:t>involve</w:t>
      </w:r>
      <w:r w:rsidR="0019648D">
        <w:rPr>
          <w:color w:val="auto"/>
        </w:rPr>
        <w:t>s</w:t>
      </w:r>
      <w:r w:rsidR="00175531">
        <w:rPr>
          <w:color w:val="auto"/>
        </w:rPr>
        <w:t xml:space="preserve"> their representatives </w:t>
      </w:r>
      <w:r w:rsidR="00966A2B">
        <w:rPr>
          <w:color w:val="auto"/>
        </w:rPr>
        <w:t xml:space="preserve">if they so wish. </w:t>
      </w:r>
    </w:p>
    <w:p w14:paraId="1D1B5BE4" w14:textId="178A8A4F" w:rsidR="00B75775" w:rsidRDefault="00C670DB" w:rsidP="00F87E39">
      <w:pPr>
        <w:pStyle w:val="NormalArial"/>
      </w:pPr>
      <w:r>
        <w:t xml:space="preserve">Consumers/representatives confirmed </w:t>
      </w:r>
      <w:r w:rsidR="00DF334B">
        <w:t>consumers are supported</w:t>
      </w:r>
      <w:r w:rsidR="00BA2A44">
        <w:t xml:space="preserve"> </w:t>
      </w:r>
      <w:r w:rsidR="00BA2A44" w:rsidRPr="00BA2A44">
        <w:t xml:space="preserve">to live their best life and </w:t>
      </w:r>
      <w:r w:rsidR="00BA2A44">
        <w:t>are encouraged to</w:t>
      </w:r>
      <w:r w:rsidR="00BA2A44" w:rsidRPr="00BA2A44">
        <w:t xml:space="preserve"> keep independent and</w:t>
      </w:r>
      <w:r w:rsidR="00BA2A44">
        <w:t xml:space="preserve"> </w:t>
      </w:r>
      <w:r w:rsidR="00BA2A44" w:rsidRPr="00BA2A44">
        <w:t>active</w:t>
      </w:r>
      <w:r w:rsidR="00BA2A44">
        <w:t>.</w:t>
      </w:r>
      <w:r w:rsidR="002E2348">
        <w:t xml:space="preserve"> Staff </w:t>
      </w:r>
      <w:r w:rsidR="00C45003" w:rsidRPr="00C45003">
        <w:t xml:space="preserve">described how consumers have the right to take risks </w:t>
      </w:r>
      <w:r w:rsidR="006F65D4">
        <w:t xml:space="preserve">and </w:t>
      </w:r>
      <w:r w:rsidR="00511D00">
        <w:t>provided practical example</w:t>
      </w:r>
      <w:r w:rsidR="00700E9F">
        <w:t>s</w:t>
      </w:r>
      <w:r w:rsidR="00511D00">
        <w:t xml:space="preserve"> of how </w:t>
      </w:r>
      <w:r w:rsidR="003A47A2">
        <w:t xml:space="preserve">they support </w:t>
      </w:r>
      <w:r w:rsidR="00511D00">
        <w:t xml:space="preserve">consumers </w:t>
      </w:r>
      <w:r w:rsidR="003A47A2">
        <w:t xml:space="preserve">to do so. </w:t>
      </w:r>
      <w:r w:rsidR="00E76AB5">
        <w:t xml:space="preserve">Documentation reviewed confirmed </w:t>
      </w:r>
      <w:r w:rsidR="00DC3D2E">
        <w:t>care planning information include</w:t>
      </w:r>
      <w:r w:rsidR="00700E9F">
        <w:t>s</w:t>
      </w:r>
      <w:r w:rsidR="00DC3D2E">
        <w:t xml:space="preserve"> </w:t>
      </w:r>
      <w:r w:rsidR="00E76AB5">
        <w:t>individual strategies</w:t>
      </w:r>
      <w:r w:rsidR="00BF0C0B">
        <w:t xml:space="preserve"> to support consumers to maintain their independence </w:t>
      </w:r>
      <w:r w:rsidR="00B75775">
        <w:t xml:space="preserve">whilst </w:t>
      </w:r>
      <w:r w:rsidR="00BF0C0B">
        <w:t>mitigat</w:t>
      </w:r>
      <w:r w:rsidR="00B75775">
        <w:t>ing</w:t>
      </w:r>
      <w:r w:rsidR="00BF0C0B">
        <w:t xml:space="preserve"> identified risks</w:t>
      </w:r>
      <w:r w:rsidR="00DC3D2E">
        <w:t xml:space="preserve">. </w:t>
      </w:r>
    </w:p>
    <w:p w14:paraId="2C18BE6D" w14:textId="71D10558" w:rsidR="001A1A83" w:rsidRDefault="004806B3" w:rsidP="00F87E39">
      <w:pPr>
        <w:pStyle w:val="NormalArial"/>
      </w:pPr>
      <w:r>
        <w:t xml:space="preserve">Consumers/representatives confirmed </w:t>
      </w:r>
      <w:r w:rsidR="00EF601D">
        <w:t xml:space="preserve">receipt of </w:t>
      </w:r>
      <w:r w:rsidR="005D32D3">
        <w:t>timely and easily understood information</w:t>
      </w:r>
      <w:r w:rsidR="00F44224">
        <w:t xml:space="preserve"> to help make decisions about </w:t>
      </w:r>
      <w:r w:rsidR="00700E9F">
        <w:t xml:space="preserve">the </w:t>
      </w:r>
      <w:r w:rsidR="00F44224">
        <w:t xml:space="preserve">care and services consumers receive. </w:t>
      </w:r>
      <w:r w:rsidR="00B92A5B">
        <w:t xml:space="preserve">Staff </w:t>
      </w:r>
      <w:r w:rsidR="00700E9F">
        <w:t xml:space="preserve">interviews </w:t>
      </w:r>
      <w:r w:rsidR="00B92A5B">
        <w:t xml:space="preserve">and review of documentation confirm </w:t>
      </w:r>
      <w:r w:rsidR="002F7F74">
        <w:t>information</w:t>
      </w:r>
      <w:r w:rsidR="001A0FC8">
        <w:t xml:space="preserve"> is communicated </w:t>
      </w:r>
      <w:r w:rsidR="00CA74B1">
        <w:t xml:space="preserve">clearly and effectively to consumers/representatives. </w:t>
      </w:r>
    </w:p>
    <w:p w14:paraId="63299334" w14:textId="202BDF32" w:rsidR="00DF598A" w:rsidRDefault="001A1A83" w:rsidP="00F87E39">
      <w:pPr>
        <w:pStyle w:val="NormalArial"/>
        <w:rPr>
          <w:color w:val="auto"/>
        </w:rPr>
      </w:pPr>
      <w:r>
        <w:t xml:space="preserve">Consumers/representatives confirmed </w:t>
      </w:r>
      <w:r w:rsidR="00AA32CF">
        <w:rPr>
          <w:color w:val="auto"/>
        </w:rPr>
        <w:t>staff respect consumer</w:t>
      </w:r>
      <w:r w:rsidR="002824A8">
        <w:rPr>
          <w:color w:val="auto"/>
        </w:rPr>
        <w:t>s’</w:t>
      </w:r>
      <w:r w:rsidR="00AA32CF">
        <w:rPr>
          <w:color w:val="auto"/>
        </w:rPr>
        <w:t xml:space="preserve"> personal privacy while delivering care and services. </w:t>
      </w:r>
      <w:r w:rsidR="009D08E3">
        <w:rPr>
          <w:color w:val="auto"/>
        </w:rPr>
        <w:t>Staff and management described</w:t>
      </w:r>
      <w:r w:rsidR="000E56BB">
        <w:rPr>
          <w:color w:val="auto"/>
        </w:rPr>
        <w:t xml:space="preserve"> how consumer privacy and confidentiality is respected and maintained. </w:t>
      </w:r>
      <w:r w:rsidR="008F518B">
        <w:rPr>
          <w:color w:val="auto"/>
        </w:rPr>
        <w:t>Documentation reviewed</w:t>
      </w:r>
      <w:r w:rsidR="00A24ECB">
        <w:rPr>
          <w:color w:val="auto"/>
        </w:rPr>
        <w:t xml:space="preserve"> confirm there a</w:t>
      </w:r>
      <w:r w:rsidR="00394AF0">
        <w:rPr>
          <w:color w:val="auto"/>
        </w:rPr>
        <w:t xml:space="preserve">re procedures in place </w:t>
      </w:r>
      <w:r w:rsidR="00700E9F">
        <w:rPr>
          <w:color w:val="auto"/>
        </w:rPr>
        <w:t xml:space="preserve">to guide staff in upholding </w:t>
      </w:r>
      <w:r w:rsidR="009C021B">
        <w:rPr>
          <w:color w:val="auto"/>
        </w:rPr>
        <w:t>consumer</w:t>
      </w:r>
      <w:r w:rsidR="00700E9F">
        <w:rPr>
          <w:color w:val="auto"/>
        </w:rPr>
        <w:t>s’</w:t>
      </w:r>
      <w:r w:rsidR="009C021B">
        <w:rPr>
          <w:color w:val="auto"/>
        </w:rPr>
        <w:t xml:space="preserve"> privacy</w:t>
      </w:r>
      <w:r w:rsidR="00700E9F">
        <w:rPr>
          <w:color w:val="auto"/>
        </w:rPr>
        <w:t>,</w:t>
      </w:r>
      <w:r w:rsidR="009C021B">
        <w:rPr>
          <w:color w:val="auto"/>
        </w:rPr>
        <w:t xml:space="preserve"> </w:t>
      </w:r>
      <w:r w:rsidR="00700E9F">
        <w:rPr>
          <w:color w:val="auto"/>
        </w:rPr>
        <w:t xml:space="preserve">including when </w:t>
      </w:r>
      <w:r w:rsidR="00DF598A">
        <w:rPr>
          <w:color w:val="auto"/>
        </w:rPr>
        <w:t xml:space="preserve">information </w:t>
      </w:r>
      <w:r w:rsidR="00700E9F">
        <w:rPr>
          <w:color w:val="auto"/>
        </w:rPr>
        <w:t xml:space="preserve">is being </w:t>
      </w:r>
      <w:r w:rsidR="00DF598A">
        <w:rPr>
          <w:color w:val="auto"/>
        </w:rPr>
        <w:t xml:space="preserve">sharing </w:t>
      </w:r>
      <w:r w:rsidR="00700E9F">
        <w:rPr>
          <w:color w:val="auto"/>
        </w:rPr>
        <w:t>between others involved in the consumer’s care.</w:t>
      </w:r>
      <w:r w:rsidR="00DF598A">
        <w:rPr>
          <w:color w:val="auto"/>
        </w:rPr>
        <w:t xml:space="preserve"> </w:t>
      </w:r>
    </w:p>
    <w:p w14:paraId="34157B4A" w14:textId="6750E91C" w:rsidR="001816D5" w:rsidRPr="006B4042" w:rsidRDefault="00C159D3" w:rsidP="00F87E39">
      <w:pPr>
        <w:pStyle w:val="NormalArial"/>
      </w:pPr>
      <w:r w:rsidRPr="00C159D3">
        <w:t>Based on the information summarised above, I find the provider, in relation to the service, compliant wit</w:t>
      </w:r>
      <w:r>
        <w:t>h</w:t>
      </w:r>
      <w:r w:rsidR="00A07591">
        <w:t xml:space="preserve"> </w:t>
      </w:r>
      <w:r w:rsidR="003A1C11" w:rsidRPr="003A1C11">
        <w:t>Standard 1 Consumer dignity and choice at the time of the performance report decision.</w:t>
      </w:r>
      <w:r w:rsidR="001816D5" w:rsidRPr="00A36AA9">
        <w:br w:type="page"/>
      </w:r>
    </w:p>
    <w:p w14:paraId="37279E00" w14:textId="77777777" w:rsidR="001816D5" w:rsidRDefault="001816D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C614B6" w14:paraId="2C1DCA3F" w14:textId="77777777" w:rsidTr="00C61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05E530DB" w14:textId="77777777" w:rsidR="001816D5" w:rsidRPr="003217D3" w:rsidRDefault="001816D5"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49006A4" w14:textId="77777777" w:rsidR="001816D5" w:rsidRPr="003217D3" w:rsidRDefault="001816D5"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645BAD8C" w14:textId="77777777" w:rsidR="001816D5" w:rsidRPr="003217D3" w:rsidRDefault="001816D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614B6" w14:paraId="4340CB13" w14:textId="77777777" w:rsidTr="00C614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E4AC6E" w14:textId="77777777" w:rsidR="001816D5" w:rsidRPr="0033777A" w:rsidRDefault="001816D5" w:rsidP="007E513C">
            <w:pPr>
              <w:spacing w:line="22" w:lineRule="atLeast"/>
              <w:rPr>
                <w:rFonts w:ascii="Arial" w:hAnsi="Arial" w:cs="Arial"/>
              </w:rPr>
            </w:pPr>
            <w:r w:rsidRPr="0033777A">
              <w:rPr>
                <w:rFonts w:ascii="Arial" w:hAnsi="Arial" w:cs="Arial"/>
              </w:rPr>
              <w:t>Requirement 2(3)(a)</w:t>
            </w:r>
          </w:p>
        </w:tc>
        <w:tc>
          <w:tcPr>
            <w:tcW w:w="4641" w:type="dxa"/>
            <w:shd w:val="clear" w:color="auto" w:fill="auto"/>
          </w:tcPr>
          <w:p w14:paraId="18B7ADC3" w14:textId="77777777" w:rsidR="001816D5" w:rsidRPr="0033777A" w:rsidRDefault="001816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3777A">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5991D559" w14:textId="3D781FBF" w:rsidR="001816D5" w:rsidRPr="0033777A" w:rsidRDefault="003414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9961819"/>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096685" w:rsidRPr="0033777A">
                  <w:rPr>
                    <w:rFonts w:ascii="Arial" w:hAnsi="Arial" w:cs="Arial"/>
                    <w:color w:val="auto"/>
                  </w:rPr>
                  <w:t>Not Compliant</w:t>
                </w:r>
              </w:sdtContent>
            </w:sdt>
            <w:r w:rsidR="001816D5" w:rsidRPr="0033777A">
              <w:rPr>
                <w:rFonts w:ascii="Arial" w:hAnsi="Arial" w:cs="Arial"/>
              </w:rPr>
              <w:t xml:space="preserve"> </w:t>
            </w:r>
          </w:p>
        </w:tc>
        <w:tc>
          <w:tcPr>
            <w:tcW w:w="1977" w:type="dxa"/>
            <w:shd w:val="clear" w:color="auto" w:fill="auto"/>
          </w:tcPr>
          <w:p w14:paraId="4AB2AA6C" w14:textId="3233670E" w:rsidR="001816D5" w:rsidRPr="0033777A" w:rsidRDefault="003414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1151683"/>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096685" w:rsidRPr="0033777A">
                  <w:rPr>
                    <w:rFonts w:ascii="Arial" w:hAnsi="Arial" w:cs="Arial"/>
                    <w:color w:val="auto"/>
                  </w:rPr>
                  <w:t>Not Compliant</w:t>
                </w:r>
              </w:sdtContent>
            </w:sdt>
            <w:r w:rsidR="001816D5" w:rsidRPr="0033777A">
              <w:rPr>
                <w:rFonts w:ascii="Arial" w:hAnsi="Arial" w:cs="Arial"/>
              </w:rPr>
              <w:t xml:space="preserve"> </w:t>
            </w:r>
          </w:p>
        </w:tc>
      </w:tr>
      <w:tr w:rsidR="00C614B6" w14:paraId="0F63E999" w14:textId="77777777" w:rsidTr="00C61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BB6993" w14:textId="77777777" w:rsidR="001816D5" w:rsidRPr="0033777A" w:rsidRDefault="001816D5" w:rsidP="007E513C">
            <w:pPr>
              <w:spacing w:line="22" w:lineRule="atLeast"/>
              <w:rPr>
                <w:rFonts w:ascii="Arial" w:hAnsi="Arial" w:cs="Arial"/>
              </w:rPr>
            </w:pPr>
            <w:r w:rsidRPr="0033777A">
              <w:rPr>
                <w:rFonts w:ascii="Arial" w:hAnsi="Arial" w:cs="Arial"/>
              </w:rPr>
              <w:t>Requirement 2(3)(b)</w:t>
            </w:r>
          </w:p>
        </w:tc>
        <w:tc>
          <w:tcPr>
            <w:tcW w:w="4641" w:type="dxa"/>
            <w:shd w:val="clear" w:color="auto" w:fill="auto"/>
          </w:tcPr>
          <w:p w14:paraId="5BCE05CA" w14:textId="77777777" w:rsidR="001816D5" w:rsidRPr="0033777A" w:rsidRDefault="001816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3777A">
              <w:rPr>
                <w:rFonts w:ascii="Arial" w:hAnsi="Arial" w:cs="Arial"/>
              </w:rPr>
              <w:t xml:space="preserve">Assessment and planning </w:t>
            </w:r>
            <w:proofErr w:type="gramStart"/>
            <w:r w:rsidRPr="0033777A">
              <w:rPr>
                <w:rFonts w:ascii="Arial" w:hAnsi="Arial" w:cs="Arial"/>
              </w:rPr>
              <w:t>identifies</w:t>
            </w:r>
            <w:proofErr w:type="gramEnd"/>
            <w:r w:rsidRPr="0033777A">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09C10AFA" w14:textId="6840954A" w:rsidR="001816D5" w:rsidRPr="0033777A" w:rsidRDefault="003414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392825"/>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751D30" w:rsidRPr="0033777A">
                  <w:rPr>
                    <w:rFonts w:ascii="Arial" w:hAnsi="Arial" w:cs="Arial"/>
                    <w:color w:val="auto"/>
                  </w:rPr>
                  <w:t>Compliant</w:t>
                </w:r>
              </w:sdtContent>
            </w:sdt>
            <w:r w:rsidR="001816D5" w:rsidRPr="0033777A">
              <w:rPr>
                <w:rFonts w:ascii="Arial" w:hAnsi="Arial" w:cs="Arial"/>
              </w:rPr>
              <w:t xml:space="preserve"> </w:t>
            </w:r>
          </w:p>
        </w:tc>
        <w:tc>
          <w:tcPr>
            <w:tcW w:w="1977" w:type="dxa"/>
            <w:shd w:val="clear" w:color="auto" w:fill="auto"/>
          </w:tcPr>
          <w:p w14:paraId="4DCEBE36" w14:textId="374A1430" w:rsidR="001816D5" w:rsidRPr="0033777A" w:rsidRDefault="003414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2525634"/>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751D30" w:rsidRPr="0033777A">
                  <w:rPr>
                    <w:rFonts w:ascii="Arial" w:hAnsi="Arial" w:cs="Arial"/>
                    <w:color w:val="auto"/>
                  </w:rPr>
                  <w:t>Compliant</w:t>
                </w:r>
              </w:sdtContent>
            </w:sdt>
            <w:r w:rsidR="001816D5" w:rsidRPr="0033777A">
              <w:rPr>
                <w:rFonts w:ascii="Arial" w:hAnsi="Arial" w:cs="Arial"/>
              </w:rPr>
              <w:t xml:space="preserve"> </w:t>
            </w:r>
          </w:p>
        </w:tc>
      </w:tr>
      <w:tr w:rsidR="00C614B6" w14:paraId="32F8EE6F" w14:textId="77777777" w:rsidTr="00C614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054D1B" w14:textId="77777777" w:rsidR="001816D5" w:rsidRPr="0033777A" w:rsidRDefault="001816D5" w:rsidP="007E513C">
            <w:pPr>
              <w:spacing w:line="22" w:lineRule="atLeast"/>
              <w:rPr>
                <w:rFonts w:ascii="Arial" w:hAnsi="Arial" w:cs="Arial"/>
              </w:rPr>
            </w:pPr>
            <w:r w:rsidRPr="0033777A">
              <w:rPr>
                <w:rFonts w:ascii="Arial" w:hAnsi="Arial" w:cs="Arial"/>
              </w:rPr>
              <w:t>Requirement 2(3)(c)</w:t>
            </w:r>
          </w:p>
        </w:tc>
        <w:tc>
          <w:tcPr>
            <w:tcW w:w="4641" w:type="dxa"/>
            <w:shd w:val="clear" w:color="auto" w:fill="auto"/>
          </w:tcPr>
          <w:p w14:paraId="716BB2F6" w14:textId="77777777" w:rsidR="001816D5" w:rsidRPr="0033777A" w:rsidRDefault="001816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3777A">
              <w:rPr>
                <w:rFonts w:ascii="Arial" w:hAnsi="Arial" w:cs="Arial"/>
              </w:rPr>
              <w:t>The organisation demonstrates that assessment and planning:</w:t>
            </w:r>
          </w:p>
          <w:p w14:paraId="4BBD8360" w14:textId="77777777" w:rsidR="001816D5" w:rsidRPr="0033777A" w:rsidRDefault="001816D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3777A">
              <w:rPr>
                <w:rFonts w:ascii="Arial" w:hAnsi="Arial" w:cs="Arial"/>
              </w:rPr>
              <w:t>is based on ongoing partnership with the consumer and others that the consumer wishes to involve in assessment, planning and review of the consumer’s care and services; and</w:t>
            </w:r>
          </w:p>
          <w:p w14:paraId="4065C507" w14:textId="77777777" w:rsidR="001816D5" w:rsidRPr="0033777A" w:rsidRDefault="001816D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3777A">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1B447E81" w14:textId="75479B81" w:rsidR="001816D5" w:rsidRPr="0033777A" w:rsidRDefault="003414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0481947"/>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5621FD" w:rsidRPr="0033777A">
                  <w:rPr>
                    <w:rFonts w:ascii="Arial" w:hAnsi="Arial" w:cs="Arial"/>
                    <w:color w:val="auto"/>
                  </w:rPr>
                  <w:t>Compliant</w:t>
                </w:r>
              </w:sdtContent>
            </w:sdt>
            <w:r w:rsidR="001816D5" w:rsidRPr="0033777A">
              <w:rPr>
                <w:rFonts w:ascii="Arial" w:hAnsi="Arial" w:cs="Arial"/>
              </w:rPr>
              <w:t xml:space="preserve"> </w:t>
            </w:r>
          </w:p>
        </w:tc>
        <w:tc>
          <w:tcPr>
            <w:tcW w:w="1977" w:type="dxa"/>
            <w:shd w:val="clear" w:color="auto" w:fill="auto"/>
          </w:tcPr>
          <w:p w14:paraId="2DB5CFFD" w14:textId="57A9EDA7" w:rsidR="001816D5" w:rsidRPr="0033777A" w:rsidRDefault="003414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5977639"/>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5621FD" w:rsidRPr="0033777A">
                  <w:rPr>
                    <w:rFonts w:ascii="Arial" w:hAnsi="Arial" w:cs="Arial"/>
                    <w:color w:val="auto"/>
                  </w:rPr>
                  <w:t>Compliant</w:t>
                </w:r>
              </w:sdtContent>
            </w:sdt>
            <w:r w:rsidR="001816D5" w:rsidRPr="0033777A">
              <w:rPr>
                <w:rFonts w:ascii="Arial" w:hAnsi="Arial" w:cs="Arial"/>
              </w:rPr>
              <w:t xml:space="preserve"> </w:t>
            </w:r>
          </w:p>
        </w:tc>
      </w:tr>
      <w:tr w:rsidR="00C614B6" w14:paraId="75366223" w14:textId="77777777" w:rsidTr="00C61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DFE3C8" w14:textId="77777777" w:rsidR="001816D5" w:rsidRPr="0033777A" w:rsidRDefault="001816D5" w:rsidP="007E513C">
            <w:pPr>
              <w:spacing w:line="22" w:lineRule="atLeast"/>
              <w:rPr>
                <w:rFonts w:ascii="Arial" w:hAnsi="Arial" w:cs="Arial"/>
              </w:rPr>
            </w:pPr>
            <w:r w:rsidRPr="0033777A">
              <w:rPr>
                <w:rFonts w:ascii="Arial" w:hAnsi="Arial" w:cs="Arial"/>
              </w:rPr>
              <w:t>Requirement 2(3)(d)</w:t>
            </w:r>
          </w:p>
        </w:tc>
        <w:tc>
          <w:tcPr>
            <w:tcW w:w="4641" w:type="dxa"/>
            <w:shd w:val="clear" w:color="auto" w:fill="auto"/>
          </w:tcPr>
          <w:p w14:paraId="32321FC3" w14:textId="77777777" w:rsidR="001816D5" w:rsidRPr="0033777A" w:rsidRDefault="001816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3777A">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47F946D8" w14:textId="33025C57" w:rsidR="001816D5" w:rsidRPr="0033777A" w:rsidRDefault="003414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3405445"/>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5621FD" w:rsidRPr="0033777A">
                  <w:rPr>
                    <w:rFonts w:ascii="Arial" w:hAnsi="Arial" w:cs="Arial"/>
                    <w:color w:val="auto"/>
                  </w:rPr>
                  <w:t>Compliant</w:t>
                </w:r>
              </w:sdtContent>
            </w:sdt>
            <w:r w:rsidR="001816D5" w:rsidRPr="0033777A">
              <w:rPr>
                <w:rFonts w:ascii="Arial" w:hAnsi="Arial" w:cs="Arial"/>
              </w:rPr>
              <w:t xml:space="preserve"> </w:t>
            </w:r>
          </w:p>
        </w:tc>
        <w:tc>
          <w:tcPr>
            <w:tcW w:w="1977" w:type="dxa"/>
            <w:shd w:val="clear" w:color="auto" w:fill="auto"/>
          </w:tcPr>
          <w:p w14:paraId="411F9F7D" w14:textId="365D23DC" w:rsidR="001816D5" w:rsidRPr="0033777A" w:rsidRDefault="003414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9151204"/>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5621FD" w:rsidRPr="0033777A">
                  <w:rPr>
                    <w:rFonts w:ascii="Arial" w:hAnsi="Arial" w:cs="Arial"/>
                    <w:color w:val="auto"/>
                  </w:rPr>
                  <w:t>Compliant</w:t>
                </w:r>
              </w:sdtContent>
            </w:sdt>
            <w:r w:rsidR="001816D5" w:rsidRPr="0033777A">
              <w:rPr>
                <w:rFonts w:ascii="Arial" w:hAnsi="Arial" w:cs="Arial"/>
              </w:rPr>
              <w:t xml:space="preserve"> </w:t>
            </w:r>
          </w:p>
        </w:tc>
      </w:tr>
      <w:tr w:rsidR="00C614B6" w14:paraId="6053880D" w14:textId="77777777" w:rsidTr="00C614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5FCFDA" w14:textId="77777777" w:rsidR="001816D5" w:rsidRPr="0033777A" w:rsidRDefault="001816D5" w:rsidP="007E513C">
            <w:pPr>
              <w:spacing w:line="22" w:lineRule="atLeast"/>
              <w:rPr>
                <w:rFonts w:ascii="Arial" w:hAnsi="Arial" w:cs="Arial"/>
              </w:rPr>
            </w:pPr>
            <w:r w:rsidRPr="0033777A">
              <w:rPr>
                <w:rFonts w:ascii="Arial" w:hAnsi="Arial" w:cs="Arial"/>
              </w:rPr>
              <w:t>Requirement 2(3)(e)</w:t>
            </w:r>
          </w:p>
        </w:tc>
        <w:tc>
          <w:tcPr>
            <w:tcW w:w="4641" w:type="dxa"/>
            <w:shd w:val="clear" w:color="auto" w:fill="auto"/>
          </w:tcPr>
          <w:p w14:paraId="70B5B0D7" w14:textId="77777777" w:rsidR="001816D5" w:rsidRPr="0033777A" w:rsidRDefault="001816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3777A">
              <w:rPr>
                <w:rFonts w:ascii="Arial" w:hAnsi="Arial" w:cs="Arial"/>
              </w:rPr>
              <w:t xml:space="preserve">Care and services are reviewed regularly for effectiveness, and when circumstances change or when incidents impact on the needs, </w:t>
            </w:r>
            <w:proofErr w:type="gramStart"/>
            <w:r w:rsidRPr="0033777A">
              <w:rPr>
                <w:rFonts w:ascii="Arial" w:hAnsi="Arial" w:cs="Arial"/>
              </w:rPr>
              <w:t>goals</w:t>
            </w:r>
            <w:proofErr w:type="gramEnd"/>
            <w:r w:rsidRPr="0033777A">
              <w:rPr>
                <w:rFonts w:ascii="Arial" w:hAnsi="Arial" w:cs="Arial"/>
              </w:rPr>
              <w:t xml:space="preserve"> or preferences of the consumer.</w:t>
            </w:r>
          </w:p>
        </w:tc>
        <w:tc>
          <w:tcPr>
            <w:tcW w:w="1985" w:type="dxa"/>
            <w:shd w:val="clear" w:color="auto" w:fill="auto"/>
          </w:tcPr>
          <w:p w14:paraId="054E0F5C" w14:textId="03D39C1E" w:rsidR="001816D5" w:rsidRPr="0033777A" w:rsidRDefault="003414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5320262"/>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096685" w:rsidRPr="0033777A">
                  <w:rPr>
                    <w:rFonts w:ascii="Arial" w:hAnsi="Arial" w:cs="Arial"/>
                    <w:color w:val="auto"/>
                  </w:rPr>
                  <w:t>Not Compliant</w:t>
                </w:r>
              </w:sdtContent>
            </w:sdt>
            <w:r w:rsidR="001816D5" w:rsidRPr="0033777A">
              <w:rPr>
                <w:rFonts w:ascii="Arial" w:hAnsi="Arial" w:cs="Arial"/>
              </w:rPr>
              <w:t xml:space="preserve"> </w:t>
            </w:r>
          </w:p>
        </w:tc>
        <w:tc>
          <w:tcPr>
            <w:tcW w:w="1977" w:type="dxa"/>
            <w:shd w:val="clear" w:color="auto" w:fill="auto"/>
          </w:tcPr>
          <w:p w14:paraId="1EAFFB97" w14:textId="1CD5BD86" w:rsidR="001816D5" w:rsidRPr="0033777A" w:rsidRDefault="003414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3495851"/>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096685" w:rsidRPr="0033777A">
                  <w:rPr>
                    <w:rFonts w:ascii="Arial" w:hAnsi="Arial" w:cs="Arial"/>
                    <w:color w:val="auto"/>
                  </w:rPr>
                  <w:t>Not Compliant</w:t>
                </w:r>
              </w:sdtContent>
            </w:sdt>
            <w:r w:rsidR="001816D5" w:rsidRPr="0033777A">
              <w:rPr>
                <w:rFonts w:ascii="Arial" w:hAnsi="Arial" w:cs="Arial"/>
              </w:rPr>
              <w:t xml:space="preserve"> </w:t>
            </w:r>
          </w:p>
        </w:tc>
      </w:tr>
    </w:tbl>
    <w:bookmarkEnd w:id="3"/>
    <w:p w14:paraId="7F973D66" w14:textId="77777777" w:rsidR="001816D5" w:rsidRDefault="001816D5" w:rsidP="00A63FCF">
      <w:pPr>
        <w:pStyle w:val="Heading20"/>
        <w:tabs>
          <w:tab w:val="left" w:pos="1890"/>
        </w:tabs>
      </w:pPr>
      <w:r w:rsidRPr="00A36AA9">
        <w:t>Findings</w:t>
      </w:r>
    </w:p>
    <w:p w14:paraId="21C985E4" w14:textId="77777777" w:rsidR="00030DF9" w:rsidRDefault="00030DF9" w:rsidP="00394C4D">
      <w:pPr>
        <w:pStyle w:val="NormalArial"/>
        <w:rPr>
          <w:u w:val="single"/>
        </w:rPr>
      </w:pPr>
      <w:r w:rsidRPr="00394C4D">
        <w:rPr>
          <w:u w:val="single"/>
        </w:rPr>
        <w:t xml:space="preserve">Requirement 2(3)(a) </w:t>
      </w:r>
    </w:p>
    <w:p w14:paraId="359DC1B9" w14:textId="415FF3EE" w:rsidR="00394C4D" w:rsidRDefault="004F47BA" w:rsidP="00394C4D">
      <w:pPr>
        <w:pStyle w:val="NormalArial"/>
      </w:pPr>
      <w:r w:rsidRPr="004F47BA">
        <w:t xml:space="preserve">The </w:t>
      </w:r>
      <w:r w:rsidR="00BF3658" w:rsidRPr="00BF3658">
        <w:t>Assessment Team was not satisfied HCP</w:t>
      </w:r>
      <w:r w:rsidR="00BF3658">
        <w:t xml:space="preserve"> and CHSP</w:t>
      </w:r>
      <w:r w:rsidR="00BF3658" w:rsidRPr="00BF3658">
        <w:t xml:space="preserve"> consumers</w:t>
      </w:r>
      <w:r w:rsidR="007F35DB">
        <w:t xml:space="preserve"> </w:t>
      </w:r>
      <w:r w:rsidR="007F35DB" w:rsidRPr="007F35DB">
        <w:t>risks were appropriately assessed or accompanied by validated risk assessment tools</w:t>
      </w:r>
      <w:r w:rsidR="00204AE0">
        <w:t xml:space="preserve"> </w:t>
      </w:r>
      <w:r w:rsidR="00112813">
        <w:t>or that</w:t>
      </w:r>
      <w:r w:rsidR="00112813" w:rsidRPr="007F35DB">
        <w:t xml:space="preserve"> </w:t>
      </w:r>
      <w:r w:rsidR="007F35DB" w:rsidRPr="007F35DB">
        <w:t xml:space="preserve">mitigation strategies </w:t>
      </w:r>
      <w:r w:rsidR="00112813">
        <w:t xml:space="preserve">were </w:t>
      </w:r>
      <w:r w:rsidR="007F35DB" w:rsidRPr="007F35DB">
        <w:t xml:space="preserve">detailed or included </w:t>
      </w:r>
      <w:r w:rsidR="00361B5F">
        <w:t xml:space="preserve">in care plans </w:t>
      </w:r>
      <w:r w:rsidR="007F35DB" w:rsidRPr="007F35DB">
        <w:t xml:space="preserve">for staff guidance. </w:t>
      </w:r>
      <w:r w:rsidR="00BF3658" w:rsidRPr="00BF3658">
        <w:t>The Assessment Team provided the following evidence relevant to my finding:</w:t>
      </w:r>
    </w:p>
    <w:p w14:paraId="332BBF86" w14:textId="3FFEDE7C" w:rsidR="008822A3" w:rsidRDefault="004D076B" w:rsidP="008822A3">
      <w:pPr>
        <w:pStyle w:val="NormalArial"/>
        <w:numPr>
          <w:ilvl w:val="0"/>
          <w:numId w:val="24"/>
        </w:numPr>
      </w:pPr>
      <w:r>
        <w:t>Three</w:t>
      </w:r>
      <w:r w:rsidR="008822A3">
        <w:t xml:space="preserve"> consumers living with dementia, cognitive decline, history of psychosis, delirium and</w:t>
      </w:r>
      <w:r w:rsidR="007842F8">
        <w:t>/or</w:t>
      </w:r>
      <w:r w:rsidR="008822A3">
        <w:t xml:space="preserve"> diabetes did not </w:t>
      </w:r>
      <w:r w:rsidR="002D44D8">
        <w:t>have</w:t>
      </w:r>
      <w:r w:rsidR="008822A3">
        <w:t xml:space="preserve"> completed validated risk assessments and/or </w:t>
      </w:r>
      <w:r w:rsidR="00112813">
        <w:t xml:space="preserve">tailored </w:t>
      </w:r>
      <w:r w:rsidR="008822A3">
        <w:t>management plans</w:t>
      </w:r>
      <w:r w:rsidR="00CA1B20">
        <w:t xml:space="preserve"> in place. </w:t>
      </w:r>
    </w:p>
    <w:p w14:paraId="2FAA1F4D" w14:textId="2F7A3455" w:rsidR="000642FA" w:rsidRDefault="000642FA" w:rsidP="008822A3">
      <w:pPr>
        <w:pStyle w:val="NormalArial"/>
        <w:numPr>
          <w:ilvl w:val="0"/>
          <w:numId w:val="24"/>
        </w:numPr>
      </w:pPr>
      <w:r>
        <w:lastRenderedPageBreak/>
        <w:t xml:space="preserve">The Assessment Team provided an example of inaccurate and out of date care directives to guide staff in the monitoring of their daily blood glucose levels. The documentation indicated contradictions between the general practitioner’s guidance of values and the support worker’s understanding of values that require escalation. </w:t>
      </w:r>
    </w:p>
    <w:p w14:paraId="44086DE2" w14:textId="43C6A163" w:rsidR="0043094A" w:rsidRDefault="00AB1DED" w:rsidP="009D2F09">
      <w:pPr>
        <w:pStyle w:val="NormalArial"/>
        <w:numPr>
          <w:ilvl w:val="0"/>
          <w:numId w:val="24"/>
        </w:numPr>
      </w:pPr>
      <w:r w:rsidRPr="00AB1DED">
        <w:t>Information and evidence under Requirement</w:t>
      </w:r>
      <w:r w:rsidR="00F3291B">
        <w:t xml:space="preserve"> </w:t>
      </w:r>
      <w:r w:rsidRPr="00AB1DED">
        <w:t>(3)(</w:t>
      </w:r>
      <w:r w:rsidR="00E22ED9">
        <w:t>b</w:t>
      </w:r>
      <w:r w:rsidRPr="00AB1DED">
        <w:t xml:space="preserve">) </w:t>
      </w:r>
      <w:r w:rsidR="000642FA">
        <w:t xml:space="preserve">in Standard 3 </w:t>
      </w:r>
      <w:r w:rsidRPr="00AB1DED">
        <w:t>show</w:t>
      </w:r>
      <w:r w:rsidR="003E389B">
        <w:t xml:space="preserve">s </w:t>
      </w:r>
      <w:r w:rsidR="00C55331">
        <w:t xml:space="preserve">care documentation does not contain information to guide staff in care delivery for consumers living with risks related to diabetes, falls, cognitive decline and pain. </w:t>
      </w:r>
      <w:r w:rsidRPr="00AB1DED">
        <w:t xml:space="preserve"> </w:t>
      </w:r>
    </w:p>
    <w:p w14:paraId="001FA3E0" w14:textId="2B110A0C" w:rsidR="003147FB" w:rsidRPr="0043094A" w:rsidRDefault="003147FB" w:rsidP="009D2F09">
      <w:pPr>
        <w:pStyle w:val="NormalArial"/>
        <w:numPr>
          <w:ilvl w:val="0"/>
          <w:numId w:val="24"/>
        </w:numPr>
      </w:pPr>
      <w:r>
        <w:t xml:space="preserve">Information and evidence under Requirement (3)(c) in this Standard </w:t>
      </w:r>
      <w:proofErr w:type="gramStart"/>
      <w:r>
        <w:t>shows</w:t>
      </w:r>
      <w:proofErr w:type="gramEnd"/>
      <w:r>
        <w:t xml:space="preserve"> care planning and assessment does not always capture the assessments and recommendations of allied health clinicians</w:t>
      </w:r>
      <w:r w:rsidR="00112813">
        <w:t>.</w:t>
      </w:r>
      <w:r>
        <w:t xml:space="preserve">  </w:t>
      </w:r>
    </w:p>
    <w:p w14:paraId="010583E8" w14:textId="5AAEA1F9" w:rsidR="00F225C9" w:rsidRPr="00112813" w:rsidRDefault="003E2CAA" w:rsidP="009D2F09">
      <w:pPr>
        <w:pStyle w:val="NormalArial"/>
        <w:numPr>
          <w:ilvl w:val="0"/>
          <w:numId w:val="24"/>
        </w:numPr>
      </w:pPr>
      <w:r w:rsidRPr="00112813">
        <w:t xml:space="preserve">Management </w:t>
      </w:r>
      <w:r w:rsidR="005B1573" w:rsidRPr="00112813">
        <w:t>and the clinical board member</w:t>
      </w:r>
      <w:r w:rsidR="00C7764E" w:rsidRPr="00112813">
        <w:t xml:space="preserve"> advised</w:t>
      </w:r>
      <w:r w:rsidR="007E4696" w:rsidRPr="00112813">
        <w:t xml:space="preserve"> </w:t>
      </w:r>
      <w:r w:rsidR="003A7499" w:rsidRPr="00112813">
        <w:t>consumer</w:t>
      </w:r>
      <w:r w:rsidR="00F555D1" w:rsidRPr="00112813">
        <w:t xml:space="preserve"> </w:t>
      </w:r>
      <w:r w:rsidR="00497028" w:rsidRPr="00112813">
        <w:t>assessment and care planning will be an immediate</w:t>
      </w:r>
      <w:r w:rsidR="00924E47" w:rsidRPr="00112813">
        <w:t xml:space="preserve"> </w:t>
      </w:r>
      <w:r w:rsidR="0058105E" w:rsidRPr="00112813">
        <w:t>focus</w:t>
      </w:r>
      <w:r w:rsidR="00626814" w:rsidRPr="00112813">
        <w:t xml:space="preserve"> </w:t>
      </w:r>
      <w:r w:rsidR="00130A9A" w:rsidRPr="00112813">
        <w:t>with priority</w:t>
      </w:r>
      <w:r w:rsidR="000F7A48" w:rsidRPr="00112813">
        <w:t xml:space="preserve"> firstly</w:t>
      </w:r>
      <w:r w:rsidR="00130A9A" w:rsidRPr="00112813">
        <w:t xml:space="preserve"> </w:t>
      </w:r>
      <w:r w:rsidR="000F7A48" w:rsidRPr="00112813">
        <w:t>given to consumers identified by the Assessment Team</w:t>
      </w:r>
      <w:r w:rsidR="00924E47" w:rsidRPr="00112813">
        <w:t>.</w:t>
      </w:r>
    </w:p>
    <w:p w14:paraId="17E22B98" w14:textId="7240764D" w:rsidR="00B25871" w:rsidRDefault="007B1BC0" w:rsidP="007B1BC0">
      <w:pPr>
        <w:pStyle w:val="NormalArial"/>
      </w:pPr>
      <w:r>
        <w:t xml:space="preserve">In coming to my finding, I have considered the information and evidence in the Assessment Team’s report and </w:t>
      </w:r>
      <w:r w:rsidRPr="002C0814">
        <w:t>the provider’s response</w:t>
      </w:r>
      <w:r w:rsidR="008D5394" w:rsidRPr="002C0814">
        <w:t>, which d</w:t>
      </w:r>
      <w:r w:rsidR="00B25871">
        <w:t>oes not d</w:t>
      </w:r>
      <w:r w:rsidR="008D5394" w:rsidRPr="002C0814">
        <w:t>emonstrate</w:t>
      </w:r>
      <w:r w:rsidR="00B25871">
        <w:t xml:space="preserve"> that a</w:t>
      </w:r>
      <w:r w:rsidR="00B25871" w:rsidRPr="0033777A">
        <w:t>ssessment and planning, including consideration of risks to the consumer’s health and well-being, informs the delivery of safe and effective care and services</w:t>
      </w:r>
      <w:r w:rsidR="00B25871">
        <w:t>.</w:t>
      </w:r>
    </w:p>
    <w:p w14:paraId="2E075D16" w14:textId="5B9EB74F" w:rsidR="00B25871" w:rsidRDefault="00B25871" w:rsidP="007B1BC0">
      <w:pPr>
        <w:pStyle w:val="NormalArial"/>
      </w:pPr>
      <w:r>
        <w:t xml:space="preserve">The intent of this Requirement expects where there are integrated care and services, there need to be arrangements in place to share and combine relevant information. This includes information about any risks to the consumer’s safety, </w:t>
      </w:r>
      <w:proofErr w:type="gramStart"/>
      <w:r>
        <w:t>health</w:t>
      </w:r>
      <w:proofErr w:type="gramEnd"/>
      <w:r>
        <w:t xml:space="preserve"> and well-being. I find his has not occurred as care documentation is out of date, does not use validated assessment tools and</w:t>
      </w:r>
      <w:r w:rsidR="009847FE">
        <w:t xml:space="preserve"> care directives regarding consumer risks are not always sufficient, accurate or complete</w:t>
      </w:r>
      <w:r>
        <w:t xml:space="preserve"> to guide care and service delivery.</w:t>
      </w:r>
    </w:p>
    <w:p w14:paraId="304DCC0D" w14:textId="7A56E29C" w:rsidR="007B1BC0" w:rsidRDefault="007B1BC0" w:rsidP="007B1BC0">
      <w:pPr>
        <w:pStyle w:val="NormalArial"/>
      </w:pPr>
      <w:r>
        <w:t xml:space="preserve">I acknowledge </w:t>
      </w:r>
      <w:r w:rsidRPr="00CA6AEF">
        <w:t xml:space="preserve">the </w:t>
      </w:r>
      <w:r w:rsidR="00B25871">
        <w:t xml:space="preserve">provider has plans to revise assessment and planning processes, including workforce training and the use of validated assessment tools. However, these actions remain in their infancy and further time is required to determine the effectiveness in relation to this Requirement. </w:t>
      </w:r>
      <w:r w:rsidR="005B1B50" w:rsidRPr="005B1B50">
        <w:t xml:space="preserve">  </w:t>
      </w:r>
    </w:p>
    <w:p w14:paraId="338CA843" w14:textId="77777777" w:rsidR="009A0CFD" w:rsidRDefault="007B1BC0" w:rsidP="00046393">
      <w:pPr>
        <w:pStyle w:val="NormalArial"/>
      </w:pPr>
      <w:r>
        <w:t>Based on the information summarised above, I find the provider, in relation to HCP</w:t>
      </w:r>
      <w:r w:rsidR="00C6689D">
        <w:t xml:space="preserve"> and CHSP</w:t>
      </w:r>
      <w:r>
        <w:t xml:space="preserve"> services, </w:t>
      </w:r>
      <w:r w:rsidRPr="00241B37">
        <w:t>non-compliant</w:t>
      </w:r>
      <w:r>
        <w:t xml:space="preserve"> with Requirement (3)(a) </w:t>
      </w:r>
      <w:bookmarkStart w:id="4" w:name="_Hlk159590694"/>
      <w:r w:rsidR="009A0CFD">
        <w:t>at the time of the performance report decision.</w:t>
      </w:r>
      <w:bookmarkEnd w:id="4"/>
    </w:p>
    <w:p w14:paraId="5D1BB43D" w14:textId="7D515090" w:rsidR="00046393" w:rsidRDefault="00046393" w:rsidP="00046393">
      <w:pPr>
        <w:pStyle w:val="NormalArial"/>
        <w:rPr>
          <w:u w:val="single"/>
        </w:rPr>
      </w:pPr>
      <w:r w:rsidRPr="00394C4D">
        <w:rPr>
          <w:u w:val="single"/>
        </w:rPr>
        <w:t>Requirement 2(3)(</w:t>
      </w:r>
      <w:r>
        <w:rPr>
          <w:u w:val="single"/>
        </w:rPr>
        <w:t>b</w:t>
      </w:r>
      <w:r w:rsidRPr="00394C4D">
        <w:rPr>
          <w:u w:val="single"/>
        </w:rPr>
        <w:t xml:space="preserve">) </w:t>
      </w:r>
    </w:p>
    <w:p w14:paraId="0ADE7ABB" w14:textId="220C5749" w:rsidR="00046393" w:rsidRDefault="00046393" w:rsidP="00046393">
      <w:pPr>
        <w:pStyle w:val="NormalArial"/>
      </w:pPr>
      <w:r w:rsidRPr="004F47BA">
        <w:t xml:space="preserve">The </w:t>
      </w:r>
      <w:r w:rsidRPr="00BF3658">
        <w:t>Assessment Team was not satisfied</w:t>
      </w:r>
      <w:r w:rsidR="00E844FC">
        <w:t xml:space="preserve"> assessment and planning for</w:t>
      </w:r>
      <w:r w:rsidRPr="00BF3658">
        <w:t xml:space="preserve"> HCP</w:t>
      </w:r>
      <w:r>
        <w:t xml:space="preserve"> and CHSP</w:t>
      </w:r>
      <w:r w:rsidRPr="00BF3658">
        <w:t xml:space="preserve"> </w:t>
      </w:r>
      <w:r w:rsidR="00836885">
        <w:t xml:space="preserve">consumers </w:t>
      </w:r>
      <w:r w:rsidR="00E844FC">
        <w:t>identifies and</w:t>
      </w:r>
      <w:r w:rsidR="00C0530E">
        <w:t xml:space="preserve"> </w:t>
      </w:r>
      <w:r w:rsidR="00884A8A" w:rsidRPr="00884A8A">
        <w:t>address their current needs, goals, and personal preferences</w:t>
      </w:r>
      <w:r w:rsidR="0021147C">
        <w:t>, including</w:t>
      </w:r>
      <w:r w:rsidR="002420DF">
        <w:t xml:space="preserve"> advanced care planning and end of life planning if the consumer wishes</w:t>
      </w:r>
      <w:r w:rsidR="00884A8A" w:rsidRPr="00884A8A">
        <w:t>.</w:t>
      </w:r>
      <w:r w:rsidR="00884A8A">
        <w:t xml:space="preserve"> </w:t>
      </w:r>
      <w:r w:rsidRPr="00BF3658">
        <w:t>The Assessment Team provided the following evidence relevant to my finding:</w:t>
      </w:r>
    </w:p>
    <w:p w14:paraId="07B8F70C" w14:textId="1F4AA48B" w:rsidR="00964095" w:rsidRDefault="00772057" w:rsidP="00046393">
      <w:pPr>
        <w:pStyle w:val="NormalArial"/>
        <w:numPr>
          <w:ilvl w:val="0"/>
          <w:numId w:val="24"/>
        </w:numPr>
      </w:pPr>
      <w:r>
        <w:t xml:space="preserve">Staff </w:t>
      </w:r>
      <w:r w:rsidR="003E389B">
        <w:t>described the needs, goals and preferences of consumers and</w:t>
      </w:r>
      <w:r w:rsidR="00787496">
        <w:t xml:space="preserve"> </w:t>
      </w:r>
      <w:r w:rsidR="003E389B">
        <w:t>explained they</w:t>
      </w:r>
      <w:r w:rsidR="00BD6D4C">
        <w:t xml:space="preserve"> access </w:t>
      </w:r>
      <w:r w:rsidR="003E389B">
        <w:t xml:space="preserve">this </w:t>
      </w:r>
      <w:r w:rsidR="00BD6D4C">
        <w:t xml:space="preserve">information </w:t>
      </w:r>
      <w:r w:rsidR="003E389B">
        <w:t>via paper based and electronic care documentation</w:t>
      </w:r>
      <w:r w:rsidR="009D2F09">
        <w:t>.</w:t>
      </w:r>
      <w:r w:rsidR="003E389B">
        <w:t xml:space="preserve"> </w:t>
      </w:r>
      <w:r w:rsidR="0074382D">
        <w:t xml:space="preserve"> </w:t>
      </w:r>
    </w:p>
    <w:p w14:paraId="35086087" w14:textId="01F85259" w:rsidR="00731D4F" w:rsidRDefault="003E389B" w:rsidP="00046393">
      <w:pPr>
        <w:pStyle w:val="NormalArial"/>
        <w:numPr>
          <w:ilvl w:val="0"/>
          <w:numId w:val="24"/>
        </w:numPr>
      </w:pPr>
      <w:r>
        <w:t xml:space="preserve">Management was aware that care documentation for consumers was not up to date </w:t>
      </w:r>
      <w:r w:rsidR="00731D4F">
        <w:t xml:space="preserve">to reflect information held by staff and management of the current needs, goals and preferences of </w:t>
      </w:r>
      <w:proofErr w:type="gramStart"/>
      <w:r w:rsidR="00731D4F">
        <w:t>consumers</w:t>
      </w:r>
      <w:proofErr w:type="gramEnd"/>
      <w:r w:rsidR="00731D4F">
        <w:t xml:space="preserve"> </w:t>
      </w:r>
    </w:p>
    <w:p w14:paraId="141700FF" w14:textId="2B13C4E1" w:rsidR="00046393" w:rsidRDefault="00787496" w:rsidP="005379D5">
      <w:pPr>
        <w:pStyle w:val="NormalArial"/>
        <w:numPr>
          <w:ilvl w:val="0"/>
          <w:numId w:val="24"/>
        </w:numPr>
      </w:pPr>
      <w:r>
        <w:t>Information and evidence under Requirement (3)(c) in Standard 4 shows current information is documented to support consumers in relation to their current needs and preferences, including, impaired vision support requirements, mobility aids and mobility support requirements</w:t>
      </w:r>
      <w:r w:rsidR="008716B8">
        <w:t>.</w:t>
      </w:r>
    </w:p>
    <w:p w14:paraId="54AA4CC4" w14:textId="03FF2B4D" w:rsidR="00224E3D" w:rsidRDefault="00224E3D" w:rsidP="00046393">
      <w:pPr>
        <w:pStyle w:val="NormalArial"/>
        <w:numPr>
          <w:ilvl w:val="0"/>
          <w:numId w:val="24"/>
        </w:numPr>
      </w:pPr>
      <w:r w:rsidRPr="00224E3D">
        <w:lastRenderedPageBreak/>
        <w:t>Information and evidence under Requirement (3)(</w:t>
      </w:r>
      <w:r w:rsidR="00F86902">
        <w:t>c</w:t>
      </w:r>
      <w:r w:rsidRPr="00224E3D">
        <w:t xml:space="preserve">) </w:t>
      </w:r>
      <w:r w:rsidR="00787496">
        <w:t xml:space="preserve">in Standard 3 </w:t>
      </w:r>
      <w:proofErr w:type="gramStart"/>
      <w:r w:rsidRPr="00224E3D">
        <w:t>show</w:t>
      </w:r>
      <w:r w:rsidR="00787496">
        <w:t>s</w:t>
      </w:r>
      <w:proofErr w:type="gramEnd"/>
      <w:r w:rsidR="00415E8C">
        <w:t xml:space="preserve"> t</w:t>
      </w:r>
      <w:r w:rsidR="00415E8C" w:rsidRPr="00415E8C">
        <w:t>he service has an advanced care planning procedure</w:t>
      </w:r>
      <w:r w:rsidR="004165B7">
        <w:t xml:space="preserve">, which </w:t>
      </w:r>
      <w:r w:rsidR="00DC2AA4">
        <w:t>involves</w:t>
      </w:r>
      <w:r w:rsidR="00E379C7">
        <w:t xml:space="preserve"> recording discussion and decisions about end of life </w:t>
      </w:r>
      <w:r w:rsidR="004770F5">
        <w:t xml:space="preserve">and advanced care planning. </w:t>
      </w:r>
    </w:p>
    <w:p w14:paraId="44A5F077" w14:textId="465A697B" w:rsidR="00046393" w:rsidRDefault="00046393" w:rsidP="00046393">
      <w:pPr>
        <w:pStyle w:val="NormalArial"/>
      </w:pPr>
      <w:r>
        <w:t xml:space="preserve">In coming to my finding, I have considered the information and evidence in the Assessment Team’s report and </w:t>
      </w:r>
      <w:r w:rsidRPr="00B21394">
        <w:t>the provider’s response</w:t>
      </w:r>
      <w:r w:rsidR="00A94F06" w:rsidRPr="00B21394">
        <w:t>,</w:t>
      </w:r>
      <w:r w:rsidR="00A94F06">
        <w:t xml:space="preserve"> </w:t>
      </w:r>
      <w:r w:rsidR="00A94F06" w:rsidRPr="00023214">
        <w:t>which</w:t>
      </w:r>
      <w:r w:rsidR="003C498D">
        <w:t xml:space="preserve"> </w:t>
      </w:r>
      <w:r w:rsidR="003C1803">
        <w:t>does not demonstrate</w:t>
      </w:r>
      <w:r w:rsidR="00A94F06">
        <w:t xml:space="preserve"> a failure </w:t>
      </w:r>
      <w:r w:rsidR="003C1803">
        <w:t xml:space="preserve">to address the current needs, </w:t>
      </w:r>
      <w:proofErr w:type="gramStart"/>
      <w:r w:rsidR="003C1803">
        <w:t>goals</w:t>
      </w:r>
      <w:proofErr w:type="gramEnd"/>
      <w:r w:rsidR="003C1803">
        <w:t xml:space="preserve"> and preferences of consumers, including advanced care planning discussions. </w:t>
      </w:r>
    </w:p>
    <w:p w14:paraId="5C313B69" w14:textId="327BD6CD" w:rsidR="003C1803" w:rsidRDefault="003C1803" w:rsidP="00046393">
      <w:pPr>
        <w:pStyle w:val="NormalArial"/>
      </w:pPr>
      <w:r>
        <w:t>I find throughout the Assessment Team report there is feedback from consumers, staff and documentation which shows the service does address the current needs and preferences of consumers. However, t</w:t>
      </w:r>
      <w:r w:rsidR="005759BC" w:rsidRPr="005759BC">
        <w:t xml:space="preserve">he information </w:t>
      </w:r>
      <w:r>
        <w:t xml:space="preserve">identifies </w:t>
      </w:r>
      <w:r w:rsidR="00E112AC">
        <w:t xml:space="preserve">deficits </w:t>
      </w:r>
      <w:r>
        <w:t xml:space="preserve">relating to record keeping and out of date documentation, </w:t>
      </w:r>
      <w:proofErr w:type="gramStart"/>
      <w:r w:rsidR="00E65A89">
        <w:t>as a result of</w:t>
      </w:r>
      <w:proofErr w:type="gramEnd"/>
      <w:r w:rsidR="00E65A89">
        <w:t xml:space="preserve"> </w:t>
      </w:r>
      <w:r>
        <w:t xml:space="preserve">workforce numbers and skillset to maintain oversight over assessment and planning processes. I do not consider these issues have impacted the way the service addresses this Requirement. </w:t>
      </w:r>
      <w:r w:rsidR="0077567C">
        <w:t xml:space="preserve">I have </w:t>
      </w:r>
      <w:r w:rsidR="0094170C">
        <w:t xml:space="preserve">considered </w:t>
      </w:r>
      <w:r w:rsidR="00855F20">
        <w:t>shortages</w:t>
      </w:r>
      <w:r w:rsidR="00390AA9">
        <w:t xml:space="preserve"> in adequate coordination staff </w:t>
      </w:r>
      <w:r w:rsidR="00997492">
        <w:t xml:space="preserve">are more appropriately applicable </w:t>
      </w:r>
      <w:r w:rsidR="00390AA9">
        <w:t>under Requirement (3)(a)</w:t>
      </w:r>
      <w:r>
        <w:t xml:space="preserve"> in Standard 7 and issues relating to </w:t>
      </w:r>
      <w:proofErr w:type="gramStart"/>
      <w:r>
        <w:t>out of date</w:t>
      </w:r>
      <w:proofErr w:type="gramEnd"/>
      <w:r>
        <w:t xml:space="preserve"> care documentation under Requirement (3)(</w:t>
      </w:r>
      <w:r w:rsidR="009847FE">
        <w:t>e</w:t>
      </w:r>
      <w:r>
        <w:t xml:space="preserve">) in this Standard. </w:t>
      </w:r>
    </w:p>
    <w:p w14:paraId="1CEE14B5" w14:textId="2642BDB2" w:rsidR="005759BC" w:rsidRDefault="008A503C" w:rsidP="00046393">
      <w:pPr>
        <w:pStyle w:val="NormalArial"/>
      </w:pPr>
      <w:r>
        <w:t xml:space="preserve">I </w:t>
      </w:r>
      <w:r w:rsidR="004D2257" w:rsidRPr="004D2257">
        <w:t xml:space="preserve">do not deem it applicable, or proportionate, to consider </w:t>
      </w:r>
      <w:r w:rsidR="005B316E">
        <w:t>these deficits</w:t>
      </w:r>
      <w:r w:rsidR="004D2257" w:rsidRPr="004D2257">
        <w:t xml:space="preserve"> again in relation to this Requirement.</w:t>
      </w:r>
      <w:r w:rsidR="005B316E">
        <w:t xml:space="preserve"> </w:t>
      </w:r>
      <w:r w:rsidR="00EE2FC1">
        <w:t>In addition,</w:t>
      </w:r>
      <w:r w:rsidR="005759BC" w:rsidRPr="005759BC">
        <w:t xml:space="preserve"> </w:t>
      </w:r>
      <w:r w:rsidR="009D6324" w:rsidRPr="009D6324">
        <w:t>I place weight on evidence throughout the Assessment Team report show consumers</w:t>
      </w:r>
      <w:r w:rsidR="00AC00FE">
        <w:t>’</w:t>
      </w:r>
      <w:r w:rsidR="009D6324" w:rsidRPr="009D6324">
        <w:t xml:space="preserve"> goals, needs and preferences are being identified and addressed.</w:t>
      </w:r>
    </w:p>
    <w:p w14:paraId="7A437B70" w14:textId="146045B4" w:rsidR="00E26279" w:rsidRDefault="00046393" w:rsidP="00046393">
      <w:pPr>
        <w:pStyle w:val="NormalArial"/>
      </w:pPr>
      <w:r>
        <w:t xml:space="preserve">Based on the </w:t>
      </w:r>
      <w:r w:rsidR="001A2637">
        <w:t xml:space="preserve">totality of </w:t>
      </w:r>
      <w:r>
        <w:t>information summarised above, I find the provider, in relation to HCP and CHSP services</w:t>
      </w:r>
      <w:r w:rsidRPr="00400010">
        <w:t>, compliant</w:t>
      </w:r>
      <w:r>
        <w:t xml:space="preserve"> with Requirement (3)(b)</w:t>
      </w:r>
      <w:r w:rsidR="009847FE">
        <w:t xml:space="preserve"> in Standard 2, Ongoing assessment and planning with consumers.</w:t>
      </w:r>
    </w:p>
    <w:p w14:paraId="2D8F0BE3" w14:textId="74910396" w:rsidR="00046393" w:rsidRDefault="00046393" w:rsidP="00046393">
      <w:pPr>
        <w:pStyle w:val="NormalArial"/>
        <w:rPr>
          <w:u w:val="single"/>
        </w:rPr>
      </w:pPr>
      <w:r w:rsidRPr="00394C4D">
        <w:rPr>
          <w:u w:val="single"/>
        </w:rPr>
        <w:t>Requirement 2(3)(</w:t>
      </w:r>
      <w:r>
        <w:rPr>
          <w:u w:val="single"/>
        </w:rPr>
        <w:t>c</w:t>
      </w:r>
      <w:r w:rsidRPr="00394C4D">
        <w:rPr>
          <w:u w:val="single"/>
        </w:rPr>
        <w:t xml:space="preserve">) </w:t>
      </w:r>
    </w:p>
    <w:p w14:paraId="63C7C267" w14:textId="0039710D" w:rsidR="00046393" w:rsidRDefault="00046393" w:rsidP="00046393">
      <w:pPr>
        <w:pStyle w:val="NormalArial"/>
      </w:pPr>
      <w:r w:rsidRPr="004F47BA">
        <w:t xml:space="preserve">The </w:t>
      </w:r>
      <w:r w:rsidRPr="00BF3658">
        <w:t>Assessment Team was not satisfied</w:t>
      </w:r>
      <w:r w:rsidR="00C27606">
        <w:t xml:space="preserve"> assessment and planning of</w:t>
      </w:r>
      <w:r w:rsidRPr="00BF3658">
        <w:t xml:space="preserve"> HCP</w:t>
      </w:r>
      <w:r>
        <w:t xml:space="preserve"> and CHSP</w:t>
      </w:r>
      <w:r w:rsidRPr="00BF3658">
        <w:t xml:space="preserve"> consumers </w:t>
      </w:r>
      <w:r w:rsidR="00CF07B9">
        <w:t>is based on ongoing partnership with consumers</w:t>
      </w:r>
      <w:r w:rsidR="00BC34C8">
        <w:t>/</w:t>
      </w:r>
      <w:r w:rsidR="00CF07B9">
        <w:t>others they wish to involve</w:t>
      </w:r>
      <w:r w:rsidR="005B33FE">
        <w:t xml:space="preserve"> and</w:t>
      </w:r>
      <w:r w:rsidR="00BC34C8">
        <w:t xml:space="preserve"> includ</w:t>
      </w:r>
      <w:r w:rsidR="005B33FE">
        <w:t>es</w:t>
      </w:r>
      <w:r w:rsidR="00546C3B">
        <w:t xml:space="preserve"> other organisations involved in the care of the consumer. </w:t>
      </w:r>
      <w:r w:rsidRPr="00BF3658">
        <w:t>The Assessment Team provided the following evidence relevant to my finding:</w:t>
      </w:r>
    </w:p>
    <w:p w14:paraId="000742AC" w14:textId="3E03CD82" w:rsidR="008B7DE5" w:rsidRDefault="008B7DE5" w:rsidP="00046393">
      <w:pPr>
        <w:pStyle w:val="NormalArial"/>
        <w:numPr>
          <w:ilvl w:val="0"/>
          <w:numId w:val="24"/>
        </w:numPr>
      </w:pPr>
      <w:r>
        <w:t>Consumers/representatives</w:t>
      </w:r>
      <w:r w:rsidR="00853761">
        <w:t xml:space="preserve"> and documentation reviewed</w:t>
      </w:r>
      <w:r>
        <w:t xml:space="preserve"> confirm </w:t>
      </w:r>
      <w:r w:rsidR="009215D7">
        <w:t xml:space="preserve">ongoing </w:t>
      </w:r>
      <w:r w:rsidR="00FC28E1" w:rsidRPr="00FC28E1">
        <w:t>involvement of consumers and others they wish to involve</w:t>
      </w:r>
      <w:r w:rsidR="009215D7">
        <w:t>.</w:t>
      </w:r>
      <w:r w:rsidR="00FC28E1" w:rsidRPr="00FC28E1">
        <w:t xml:space="preserve"> </w:t>
      </w:r>
      <w:r w:rsidR="009215D7">
        <w:t>H</w:t>
      </w:r>
      <w:r w:rsidR="00FC28E1" w:rsidRPr="00FC28E1">
        <w:t>owever,</w:t>
      </w:r>
      <w:r w:rsidR="00EB0466">
        <w:t xml:space="preserve"> care documentation was not always current and up to date to include the recommendations or reports of allied heath clinician assessments. </w:t>
      </w:r>
      <w:r w:rsidR="009215D7">
        <w:t xml:space="preserve"> </w:t>
      </w:r>
    </w:p>
    <w:p w14:paraId="0564C320" w14:textId="285413E2" w:rsidR="00E31E48" w:rsidRDefault="00453C97" w:rsidP="00046393">
      <w:pPr>
        <w:pStyle w:val="NormalArial"/>
        <w:numPr>
          <w:ilvl w:val="0"/>
          <w:numId w:val="24"/>
        </w:numPr>
      </w:pPr>
      <w:r w:rsidRPr="00453C97">
        <w:t>Information and evidence under Requirement (3)(d)</w:t>
      </w:r>
      <w:r w:rsidR="0034773C">
        <w:t xml:space="preserve"> </w:t>
      </w:r>
      <w:r w:rsidR="00EB0466">
        <w:t xml:space="preserve">in Standard 4 shows consumers </w:t>
      </w:r>
      <w:r w:rsidR="009847FE">
        <w:t xml:space="preserve">nominate who is involved in assessment and planning and an instance where a consumer has </w:t>
      </w:r>
      <w:r w:rsidR="00EB0466">
        <w:t>elect</w:t>
      </w:r>
      <w:r w:rsidR="009847FE">
        <w:t>ed</w:t>
      </w:r>
      <w:r w:rsidR="00EB0466">
        <w:t xml:space="preserve"> to maintain brokered agency staff and other providers of care, including allied health clinicians</w:t>
      </w:r>
      <w:r w:rsidR="002F7E7D">
        <w:t xml:space="preserve">. </w:t>
      </w:r>
    </w:p>
    <w:p w14:paraId="55BC635F" w14:textId="182C2190" w:rsidR="00046393" w:rsidRDefault="00046393" w:rsidP="00046393">
      <w:pPr>
        <w:pStyle w:val="NormalArial"/>
      </w:pPr>
      <w:r>
        <w:t xml:space="preserve">In coming to my finding, I have considered the information and evidence in the Assessment Team’s report and the </w:t>
      </w:r>
      <w:r w:rsidRPr="006E232E">
        <w:t>provider’s response</w:t>
      </w:r>
      <w:r w:rsidR="00D52BF5" w:rsidRPr="006E232E">
        <w:t>,</w:t>
      </w:r>
      <w:r w:rsidR="00D52BF5">
        <w:t xml:space="preserve"> which </w:t>
      </w:r>
      <w:r w:rsidR="001F51A6">
        <w:t xml:space="preserve">does </w:t>
      </w:r>
      <w:r w:rsidR="004F04DF" w:rsidRPr="003C498D">
        <w:t xml:space="preserve">not </w:t>
      </w:r>
      <w:r w:rsidR="004F04DF" w:rsidRPr="00023214">
        <w:t>demonstrate</w:t>
      </w:r>
      <w:r w:rsidR="004F04DF">
        <w:t xml:space="preserve"> a failure</w:t>
      </w:r>
      <w:r w:rsidR="001D592C">
        <w:t xml:space="preserve"> </w:t>
      </w:r>
      <w:r w:rsidR="00E23822">
        <w:t xml:space="preserve">to carry out </w:t>
      </w:r>
      <w:bookmarkStart w:id="5" w:name="_Hlk159831951"/>
      <w:r w:rsidR="00885C62">
        <w:t xml:space="preserve">ongoing assessment and planning with consumers and those they want involved in assessment and planning of their care and services. </w:t>
      </w:r>
      <w:r>
        <w:t xml:space="preserve">  </w:t>
      </w:r>
      <w:bookmarkEnd w:id="5"/>
    </w:p>
    <w:p w14:paraId="517A6AF3" w14:textId="77777777" w:rsidR="009847FE" w:rsidRDefault="003147FB" w:rsidP="00046393">
      <w:pPr>
        <w:pStyle w:val="NormalArial"/>
      </w:pPr>
      <w:r>
        <w:t>I place weight on the feedback from consumers and representatives that partnership in assessment and planning does occur, and evidence throughout the report shows the service involves those involved in the care of consumers, in accordance with consumers</w:t>
      </w:r>
      <w:r w:rsidR="00233263">
        <w:t>’</w:t>
      </w:r>
      <w:r>
        <w:t xml:space="preserve"> preferences. </w:t>
      </w:r>
      <w:r w:rsidR="00C5188B" w:rsidRPr="005759BC">
        <w:t>The information show</w:t>
      </w:r>
      <w:r w:rsidR="003E10BE">
        <w:t xml:space="preserve">s </w:t>
      </w:r>
      <w:r>
        <w:t xml:space="preserve">issues relating to a lack of consistency in </w:t>
      </w:r>
      <w:r w:rsidR="00C5188B">
        <w:t>documentation</w:t>
      </w:r>
      <w:r w:rsidR="00E56392">
        <w:t xml:space="preserve"> rather than a </w:t>
      </w:r>
      <w:r>
        <w:t xml:space="preserve">deficit in </w:t>
      </w:r>
      <w:r w:rsidR="00E56392">
        <w:t xml:space="preserve">ongoing partnership with consumers, others they wish to </w:t>
      </w:r>
      <w:r w:rsidR="009812DF">
        <w:t>involve,</w:t>
      </w:r>
      <w:r w:rsidR="00E56392">
        <w:t xml:space="preserve"> and </w:t>
      </w:r>
      <w:r w:rsidR="003E10BE">
        <w:t>other organisations involved in the care of the consumer.</w:t>
      </w:r>
      <w:r w:rsidR="00412856">
        <w:t xml:space="preserve"> </w:t>
      </w:r>
    </w:p>
    <w:p w14:paraId="389C5065" w14:textId="6065C777" w:rsidR="00613CCD" w:rsidRDefault="00412856" w:rsidP="00046393">
      <w:pPr>
        <w:pStyle w:val="NormalArial"/>
      </w:pPr>
      <w:r>
        <w:lastRenderedPageBreak/>
        <w:t>I have considered</w:t>
      </w:r>
      <w:r w:rsidR="00690B3B">
        <w:t xml:space="preserve"> </w:t>
      </w:r>
      <w:r w:rsidR="000660BE">
        <w:t xml:space="preserve">deficits in </w:t>
      </w:r>
      <w:r w:rsidR="00EB0466">
        <w:t xml:space="preserve">relation to </w:t>
      </w:r>
      <w:r w:rsidR="003147FB">
        <w:t xml:space="preserve">care planning which does not capture assessments of allied health clinicians in Requirement (3)(a) and </w:t>
      </w:r>
      <w:r w:rsidR="00EB0466">
        <w:t>out of date care planning under Requirement (3)(e) in this Standard</w:t>
      </w:r>
      <w:r w:rsidR="003147FB">
        <w:t xml:space="preserve">. </w:t>
      </w:r>
    </w:p>
    <w:p w14:paraId="3DA8D6AF" w14:textId="653E71C2" w:rsidR="00046393" w:rsidRPr="004F47BA" w:rsidRDefault="00046393" w:rsidP="00046393">
      <w:pPr>
        <w:pStyle w:val="NormalArial"/>
      </w:pPr>
      <w:r>
        <w:t xml:space="preserve">Based on the information summarised above, I find the provider, in relation to HCP and CHSP services, </w:t>
      </w:r>
      <w:r w:rsidRPr="00F37E81">
        <w:t>compliant</w:t>
      </w:r>
      <w:r>
        <w:t xml:space="preserve"> with Requirement (3)(c)</w:t>
      </w:r>
      <w:r w:rsidR="009847FE">
        <w:t xml:space="preserve"> in Standard 2, Ongoing assessment and planning with consumers</w:t>
      </w:r>
      <w:r w:rsidR="00E26279" w:rsidRPr="00E26279">
        <w:t>.</w:t>
      </w:r>
    </w:p>
    <w:p w14:paraId="6A74345F" w14:textId="77777777" w:rsidR="00F07D64" w:rsidRDefault="00046393" w:rsidP="00046393">
      <w:pPr>
        <w:pStyle w:val="NormalArial"/>
        <w:rPr>
          <w:u w:val="single"/>
        </w:rPr>
      </w:pPr>
      <w:r w:rsidRPr="00394C4D">
        <w:rPr>
          <w:u w:val="single"/>
        </w:rPr>
        <w:t>Requirement 2(3)(</w:t>
      </w:r>
      <w:r>
        <w:rPr>
          <w:u w:val="single"/>
        </w:rPr>
        <w:t>d</w:t>
      </w:r>
      <w:r w:rsidRPr="00394C4D">
        <w:rPr>
          <w:u w:val="single"/>
        </w:rPr>
        <w:t xml:space="preserve">) </w:t>
      </w:r>
    </w:p>
    <w:p w14:paraId="311F74D3" w14:textId="33088F74" w:rsidR="00046393" w:rsidRPr="00F07D64" w:rsidRDefault="00046393" w:rsidP="00046393">
      <w:pPr>
        <w:pStyle w:val="NormalArial"/>
        <w:rPr>
          <w:u w:val="single"/>
        </w:rPr>
      </w:pPr>
      <w:r w:rsidRPr="004F47BA">
        <w:t xml:space="preserve">The </w:t>
      </w:r>
      <w:r w:rsidRPr="00BF3658">
        <w:t xml:space="preserve">Assessment Team was not satisfied </w:t>
      </w:r>
      <w:r w:rsidR="00C237A1">
        <w:t xml:space="preserve">the outcomes of assessment and planning are effectively communicated to the consumer and </w:t>
      </w:r>
      <w:r w:rsidR="0050321F">
        <w:t>documented</w:t>
      </w:r>
      <w:r w:rsidR="00C237A1">
        <w:t xml:space="preserve"> in </w:t>
      </w:r>
      <w:r w:rsidR="0050321F">
        <w:t xml:space="preserve">a care and services plan made readily available to the consumer and where care and services are provided for </w:t>
      </w:r>
      <w:r w:rsidRPr="00BF3658">
        <w:t>HCP</w:t>
      </w:r>
      <w:r>
        <w:t xml:space="preserve"> and CHSP</w:t>
      </w:r>
      <w:r w:rsidRPr="00BF3658">
        <w:t xml:space="preserve"> consumers</w:t>
      </w:r>
      <w:r w:rsidR="0050321F">
        <w:t>.</w:t>
      </w:r>
      <w:r w:rsidRPr="00BF3658">
        <w:t xml:space="preserve"> </w:t>
      </w:r>
      <w:r w:rsidR="0050321F">
        <w:t xml:space="preserve">The </w:t>
      </w:r>
      <w:r w:rsidRPr="00BF3658">
        <w:t>Assessment Team provided the following evidence relevant to my finding:</w:t>
      </w:r>
    </w:p>
    <w:p w14:paraId="707626C4" w14:textId="1DDCA1A0" w:rsidR="003F6474" w:rsidRDefault="00D32883" w:rsidP="00046393">
      <w:pPr>
        <w:pStyle w:val="NormalArial"/>
        <w:numPr>
          <w:ilvl w:val="0"/>
          <w:numId w:val="24"/>
        </w:numPr>
      </w:pPr>
      <w:r w:rsidRPr="00D32883">
        <w:t>Consumers</w:t>
      </w:r>
      <w:r>
        <w:t>/</w:t>
      </w:r>
      <w:r w:rsidRPr="00D32883">
        <w:t>representatives confirmed receiving a copy of th</w:t>
      </w:r>
      <w:r w:rsidR="00671C85">
        <w:t>e consumer’s</w:t>
      </w:r>
      <w:r>
        <w:t xml:space="preserve"> care</w:t>
      </w:r>
      <w:r w:rsidRPr="00D32883">
        <w:t xml:space="preserve"> plan, and confirmed staff explained and provided information regarding the support offered</w:t>
      </w:r>
      <w:r w:rsidR="00671C85">
        <w:t xml:space="preserve">. </w:t>
      </w:r>
    </w:p>
    <w:p w14:paraId="5D2528A6" w14:textId="4B0BABBC" w:rsidR="00671C85" w:rsidRDefault="00F505FD" w:rsidP="00046393">
      <w:pPr>
        <w:pStyle w:val="NormalArial"/>
        <w:numPr>
          <w:ilvl w:val="0"/>
          <w:numId w:val="24"/>
        </w:numPr>
      </w:pPr>
      <w:r>
        <w:t xml:space="preserve">Staff </w:t>
      </w:r>
      <w:proofErr w:type="gramStart"/>
      <w:r w:rsidR="003147FB">
        <w:t xml:space="preserve">reported </w:t>
      </w:r>
      <w:r>
        <w:t xml:space="preserve"> </w:t>
      </w:r>
      <w:r w:rsidR="00C550C3" w:rsidRPr="00C550C3">
        <w:t>care</w:t>
      </w:r>
      <w:proofErr w:type="gramEnd"/>
      <w:r w:rsidR="00C550C3" w:rsidRPr="00C550C3">
        <w:t xml:space="preserve"> plans are available at the point of care, which include service plans and case notes that include how the support will be delivered.</w:t>
      </w:r>
    </w:p>
    <w:p w14:paraId="43CEB4A0" w14:textId="77777777" w:rsidR="009847FE" w:rsidRDefault="003147FB" w:rsidP="00046393">
      <w:pPr>
        <w:pStyle w:val="NormalArial"/>
        <w:numPr>
          <w:ilvl w:val="0"/>
          <w:numId w:val="24"/>
        </w:numPr>
      </w:pPr>
      <w:r>
        <w:t xml:space="preserve">While documentation showed the outcome of consumers' assessments was not current in the system, </w:t>
      </w:r>
      <w:r w:rsidR="009847FE">
        <w:t>m</w:t>
      </w:r>
      <w:r w:rsidRPr="00986AE9">
        <w:t xml:space="preserve">anagement said the service works </w:t>
      </w:r>
      <w:r>
        <w:t xml:space="preserve">collaboratively with consumers and representatives regarding outcomes </w:t>
      </w:r>
      <w:r w:rsidR="009847FE">
        <w:t xml:space="preserve">of </w:t>
      </w:r>
      <w:r>
        <w:t>assessment and planning</w:t>
      </w:r>
      <w:r w:rsidR="00D774F2">
        <w:t>.</w:t>
      </w:r>
      <w:r w:rsidDel="003147FB">
        <w:t xml:space="preserve"> </w:t>
      </w:r>
    </w:p>
    <w:p w14:paraId="7C6D3D0D" w14:textId="5AA33FAD" w:rsidR="00EF76B7" w:rsidRPr="00552BFE" w:rsidRDefault="00EF76B7" w:rsidP="00046393">
      <w:pPr>
        <w:pStyle w:val="NormalArial"/>
        <w:numPr>
          <w:ilvl w:val="0"/>
          <w:numId w:val="24"/>
        </w:numPr>
      </w:pPr>
      <w:r w:rsidRPr="00552BFE">
        <w:t xml:space="preserve">Information and evidence under Requirement (3)(d) in Standard 4 shows staff access care plans in the consumer’s home and via applications on their mobile device and receive communication from care coordinators </w:t>
      </w:r>
      <w:r w:rsidR="00552BFE" w:rsidRPr="00552BFE">
        <w:t>whe</w:t>
      </w:r>
      <w:r w:rsidR="00552BFE">
        <w:t>n</w:t>
      </w:r>
      <w:r w:rsidR="00552BFE" w:rsidRPr="00552BFE">
        <w:t xml:space="preserve"> </w:t>
      </w:r>
      <w:r w:rsidRPr="00552BFE">
        <w:t>changes occur</w:t>
      </w:r>
      <w:r w:rsidR="00552BFE">
        <w:t>.</w:t>
      </w:r>
    </w:p>
    <w:p w14:paraId="14D71C1A" w14:textId="77777777" w:rsidR="009847FE" w:rsidRDefault="00EF76B7" w:rsidP="00046393">
      <w:pPr>
        <w:pStyle w:val="NormalArial"/>
      </w:pPr>
      <w:r>
        <w:t xml:space="preserve">In coming to my finding, I have considered the information and evidence in the Assessment Team’s report and the </w:t>
      </w:r>
      <w:r w:rsidRPr="006E232E">
        <w:t>provider’s response,</w:t>
      </w:r>
      <w:r>
        <w:t xml:space="preserve"> which demonstrates the outcomes of assessment and planning are communicated to consumers and documented in a care plan that is available to consumers, and at the point of care. </w:t>
      </w:r>
    </w:p>
    <w:p w14:paraId="67B63760" w14:textId="6BF443BA" w:rsidR="00EF76B7" w:rsidRDefault="00EF76B7" w:rsidP="00046393">
      <w:pPr>
        <w:pStyle w:val="NormalArial"/>
      </w:pPr>
      <w:r>
        <w:t>I have considered consumers, representatives and staff feedback shows the service communicates the outcomes of assessment and planning to consumers and they have access to the care and service plan. Further, I have considered the key issue identified in relation to this Requirement is that documented assessment and care planning is not current which is considered in Requirement (3)(a) and (3)(e) in this Standard.</w:t>
      </w:r>
    </w:p>
    <w:p w14:paraId="6CACF473" w14:textId="671306D2" w:rsidR="0064739D" w:rsidRDefault="007900E0" w:rsidP="00046393">
      <w:pPr>
        <w:pStyle w:val="NormalArial"/>
      </w:pPr>
      <w:r>
        <w:t xml:space="preserve">I place weight on the fact </w:t>
      </w:r>
      <w:r w:rsidR="00283114">
        <w:t>consumers</w:t>
      </w:r>
      <w:r w:rsidR="00AD1AA8">
        <w:t xml:space="preserve"> confirm staff explained and provided information regarding the supports offered and staff confirmed they have access to sufficient</w:t>
      </w:r>
      <w:r w:rsidR="008F6909">
        <w:t xml:space="preserve"> documented</w:t>
      </w:r>
      <w:r w:rsidR="00AD1AA8">
        <w:t xml:space="preserve"> information to complete services.</w:t>
      </w:r>
      <w:r w:rsidR="008F6909">
        <w:t xml:space="preserve"> </w:t>
      </w:r>
      <w:r w:rsidR="00AD1AA8">
        <w:t xml:space="preserve"> </w:t>
      </w:r>
      <w:r w:rsidR="00B649B3">
        <w:t xml:space="preserve"> </w:t>
      </w:r>
    </w:p>
    <w:p w14:paraId="612FEC3E" w14:textId="4C2BBCF2" w:rsidR="00046393" w:rsidRPr="004F47BA" w:rsidRDefault="00046393" w:rsidP="00046393">
      <w:pPr>
        <w:pStyle w:val="NormalArial"/>
      </w:pPr>
      <w:r>
        <w:t xml:space="preserve">Based on the </w:t>
      </w:r>
      <w:r w:rsidR="0064739D">
        <w:t xml:space="preserve">totality of </w:t>
      </w:r>
      <w:r>
        <w:t xml:space="preserve">information summarised above, I find the provider, in relation to HCP and CHSP services, </w:t>
      </w:r>
      <w:r w:rsidRPr="00AD4D10">
        <w:t>compliant</w:t>
      </w:r>
      <w:r>
        <w:t xml:space="preserve"> with Requirement (3)(</w:t>
      </w:r>
      <w:r w:rsidR="00866C07">
        <w:t>d</w:t>
      </w:r>
      <w:r>
        <w:t xml:space="preserve">) </w:t>
      </w:r>
      <w:r w:rsidR="009847FE">
        <w:t>in Standard 2, Ongoing assessment and planning with consumers</w:t>
      </w:r>
      <w:r w:rsidR="009847FE" w:rsidRPr="00E26279">
        <w:t>.</w:t>
      </w:r>
    </w:p>
    <w:p w14:paraId="721FF8AE" w14:textId="1AB37B65" w:rsidR="00046393" w:rsidRDefault="00046393" w:rsidP="00046393">
      <w:pPr>
        <w:pStyle w:val="NormalArial"/>
        <w:rPr>
          <w:u w:val="single"/>
        </w:rPr>
      </w:pPr>
      <w:r w:rsidRPr="00394C4D">
        <w:rPr>
          <w:u w:val="single"/>
        </w:rPr>
        <w:t>Requirement 2(3)(</w:t>
      </w:r>
      <w:r>
        <w:rPr>
          <w:u w:val="single"/>
        </w:rPr>
        <w:t>e</w:t>
      </w:r>
      <w:r w:rsidRPr="00394C4D">
        <w:rPr>
          <w:u w:val="single"/>
        </w:rPr>
        <w:t xml:space="preserve">) </w:t>
      </w:r>
    </w:p>
    <w:p w14:paraId="4F9418FB" w14:textId="1C6B4DCD" w:rsidR="00046393" w:rsidRDefault="00046393" w:rsidP="00046393">
      <w:pPr>
        <w:pStyle w:val="NormalArial"/>
      </w:pPr>
      <w:r w:rsidRPr="004F47BA">
        <w:t xml:space="preserve">The </w:t>
      </w:r>
      <w:r w:rsidRPr="00BF3658">
        <w:t xml:space="preserve">Assessment Team was not satisfied </w:t>
      </w:r>
      <w:r w:rsidR="00A12E04">
        <w:t xml:space="preserve">for </w:t>
      </w:r>
      <w:r w:rsidRPr="00BF3658">
        <w:t>HCP</w:t>
      </w:r>
      <w:r>
        <w:t xml:space="preserve"> and CHSP</w:t>
      </w:r>
      <w:r w:rsidRPr="00BF3658">
        <w:t xml:space="preserve"> </w:t>
      </w:r>
      <w:r w:rsidR="00A12E04">
        <w:t xml:space="preserve">consumers </w:t>
      </w:r>
      <w:r w:rsidR="00565F27">
        <w:t xml:space="preserve">that </w:t>
      </w:r>
      <w:r w:rsidR="00FA50B9">
        <w:t xml:space="preserve">appropriate processes are in place to monitor </w:t>
      </w:r>
      <w:r w:rsidR="00B5756E">
        <w:t xml:space="preserve">that care plans are regularly reviewed </w:t>
      </w:r>
      <w:r w:rsidR="00565F27">
        <w:t xml:space="preserve">when an incident occurs </w:t>
      </w:r>
      <w:r w:rsidR="00B5756E">
        <w:t xml:space="preserve">or when circumstances change. </w:t>
      </w:r>
      <w:r w:rsidRPr="00BF3658">
        <w:t>The Assessment Team provided the following evidence relevant to my finding:</w:t>
      </w:r>
    </w:p>
    <w:p w14:paraId="6DABDB4F" w14:textId="1A2998D2" w:rsidR="00170BE4" w:rsidRDefault="003C45D9" w:rsidP="00170BE4">
      <w:pPr>
        <w:pStyle w:val="NormalArial"/>
        <w:numPr>
          <w:ilvl w:val="0"/>
          <w:numId w:val="29"/>
        </w:numPr>
      </w:pPr>
      <w:r>
        <w:t xml:space="preserve">Care planning and assessment documentation was not up to date and reassessments did not occur in response to changed care needs and following incidents. </w:t>
      </w:r>
    </w:p>
    <w:p w14:paraId="47C090AD" w14:textId="39522408" w:rsidR="00731D4F" w:rsidRDefault="00C23E9F" w:rsidP="00731D4F">
      <w:pPr>
        <w:pStyle w:val="NormalArial"/>
        <w:numPr>
          <w:ilvl w:val="0"/>
          <w:numId w:val="24"/>
        </w:numPr>
      </w:pPr>
      <w:r w:rsidRPr="00616A6D">
        <w:lastRenderedPageBreak/>
        <w:t xml:space="preserve">Management </w:t>
      </w:r>
      <w:proofErr w:type="gramStart"/>
      <w:r w:rsidR="00731D4F">
        <w:t>were</w:t>
      </w:r>
      <w:proofErr w:type="gramEnd"/>
      <w:r w:rsidR="00731D4F">
        <w:t xml:space="preserve"> aware that a number of consumers are due for a reassessment and advised of plans commenced to assigned tasks to relevant staff to undertake reassessment.  </w:t>
      </w:r>
    </w:p>
    <w:p w14:paraId="78105B20" w14:textId="77777777" w:rsidR="009847FE" w:rsidRDefault="003C45D9" w:rsidP="006E76C4">
      <w:pPr>
        <w:pStyle w:val="NormalArial"/>
      </w:pPr>
      <w:r>
        <w:t xml:space="preserve">In coming to my finding, I have considered the information and evidence in the Assessment Team’s report and the </w:t>
      </w:r>
      <w:r w:rsidRPr="006E232E">
        <w:t>provider’s response,</w:t>
      </w:r>
      <w:r>
        <w:t xml:space="preserve"> which demonstrates a failure to regularly review care and services for effectiveness and when circumstances change. </w:t>
      </w:r>
    </w:p>
    <w:p w14:paraId="341B1E01" w14:textId="0DD5BEDC" w:rsidR="003C45D9" w:rsidRDefault="003C45D9" w:rsidP="006E76C4">
      <w:pPr>
        <w:pStyle w:val="NormalArial"/>
      </w:pPr>
      <w:r>
        <w:t xml:space="preserve">While there is evidence to show changes to care and service delivery are communicated </w:t>
      </w:r>
      <w:r w:rsidR="00731D4F">
        <w:t>to</w:t>
      </w:r>
      <w:r>
        <w:t xml:space="preserve"> support workers and consumers, the service has not undertaken timely reassessment to demonstrate care and services </w:t>
      </w:r>
      <w:r w:rsidR="00731D4F">
        <w:t xml:space="preserve">reflect the </w:t>
      </w:r>
      <w:r>
        <w:t xml:space="preserve">consumer’s needs, </w:t>
      </w:r>
      <w:proofErr w:type="gramStart"/>
      <w:r>
        <w:t>goals</w:t>
      </w:r>
      <w:proofErr w:type="gramEnd"/>
      <w:r>
        <w:t xml:space="preserve"> and preferences. I find there is risk associated with a failure to ensure assessment and planning is based on contemporary information that is documented and does not rely on ad-hoc communication. Further, the service has not implemented processes to monitor the timeliness of regular review or a strategy to prioritise the reassessment of consumers, based on vulnerabilities or </w:t>
      </w:r>
      <w:r w:rsidR="00F8118F">
        <w:t>care needs.</w:t>
      </w:r>
    </w:p>
    <w:p w14:paraId="06C2D646" w14:textId="2BD672D1" w:rsidR="008516F1" w:rsidRDefault="00046393" w:rsidP="00046393">
      <w:pPr>
        <w:pStyle w:val="NormalArial"/>
      </w:pPr>
      <w:r w:rsidRPr="00FF5108">
        <w:t>Based on the information summarised above, I find the provider, in relation to HCP and CHSP services, non-compliant with Requirement (3)(</w:t>
      </w:r>
      <w:r w:rsidR="008516F1" w:rsidRPr="00FF5108">
        <w:t>e</w:t>
      </w:r>
      <w:r w:rsidRPr="00FF5108">
        <w:t xml:space="preserve">) </w:t>
      </w:r>
      <w:r w:rsidR="009847FE">
        <w:t>in Standard 2, Ongoing assessment and planning with consumers</w:t>
      </w:r>
      <w:r w:rsidR="009847FE" w:rsidRPr="00E26279">
        <w:t>.</w:t>
      </w:r>
    </w:p>
    <w:p w14:paraId="497B3DC7" w14:textId="77777777" w:rsidR="00C03D8F" w:rsidRDefault="00C03D8F">
      <w:pPr>
        <w:spacing w:after="160" w:line="259" w:lineRule="auto"/>
        <w:rPr>
          <w:rFonts w:ascii="Arial" w:hAnsi="Arial" w:cs="Arial"/>
        </w:rPr>
      </w:pPr>
      <w:r>
        <w:br w:type="page"/>
      </w:r>
    </w:p>
    <w:p w14:paraId="013FF10A" w14:textId="1C6286A4" w:rsidR="001816D5" w:rsidRDefault="001816D5"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C614B6" w14:paraId="4865F8AF" w14:textId="77777777" w:rsidTr="00C61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0EBA58" w14:textId="77777777" w:rsidR="001816D5" w:rsidRPr="003217D3" w:rsidRDefault="001816D5" w:rsidP="001F455A">
            <w:pPr>
              <w:spacing w:before="0" w:line="22" w:lineRule="atLeast"/>
              <w:rPr>
                <w:rFonts w:ascii="Arial" w:hAnsi="Arial" w:cs="Arial"/>
                <w:b w:val="0"/>
                <w:color w:val="FFFFFF" w:themeColor="background1"/>
              </w:rPr>
            </w:pPr>
            <w:bookmarkStart w:id="6"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0F6DCF" w14:textId="77777777" w:rsidR="001816D5" w:rsidRPr="003217D3" w:rsidRDefault="001816D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F440C8" w14:textId="77777777" w:rsidR="001816D5" w:rsidRPr="003217D3" w:rsidRDefault="001816D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614B6" w14:paraId="044E9643" w14:textId="77777777" w:rsidTr="00C614B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02205D" w14:textId="77777777" w:rsidR="001816D5" w:rsidRPr="000D66E9" w:rsidRDefault="001816D5" w:rsidP="007E513C">
            <w:pPr>
              <w:spacing w:line="22" w:lineRule="atLeast"/>
              <w:rPr>
                <w:rFonts w:ascii="Arial" w:hAnsi="Arial" w:cs="Arial"/>
              </w:rPr>
            </w:pPr>
            <w:r w:rsidRPr="000D66E9">
              <w:rPr>
                <w:rFonts w:ascii="Arial" w:hAnsi="Arial" w:cs="Arial"/>
              </w:rPr>
              <w:t>Requirement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A05637" w14:textId="77777777" w:rsidR="001816D5" w:rsidRPr="000D66E9" w:rsidRDefault="001816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D66E9">
              <w:rPr>
                <w:rFonts w:ascii="Arial" w:hAnsi="Arial" w:cs="Arial"/>
              </w:rPr>
              <w:t>Each consumer gets safe and effective personal care, clinical care, or both personal care and clinical care, that:</w:t>
            </w:r>
          </w:p>
          <w:p w14:paraId="0118724C" w14:textId="77777777" w:rsidR="001816D5" w:rsidRPr="000D66E9" w:rsidRDefault="001816D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D66E9">
              <w:rPr>
                <w:rFonts w:ascii="Arial" w:hAnsi="Arial" w:cs="Arial"/>
              </w:rPr>
              <w:t>is best practice; and</w:t>
            </w:r>
          </w:p>
          <w:p w14:paraId="21E579E5" w14:textId="77777777" w:rsidR="001816D5" w:rsidRPr="000D66E9" w:rsidRDefault="001816D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D66E9">
              <w:rPr>
                <w:rFonts w:ascii="Arial" w:hAnsi="Arial" w:cs="Arial"/>
              </w:rPr>
              <w:t>is tailored to their needs; and</w:t>
            </w:r>
          </w:p>
          <w:p w14:paraId="7B820714" w14:textId="77777777" w:rsidR="001816D5" w:rsidRPr="000D66E9" w:rsidRDefault="001816D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D66E9">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567B25" w14:textId="299AFDE4" w:rsidR="001816D5" w:rsidRPr="000D66E9" w:rsidRDefault="003414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5914738"/>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234CDF">
                  <w:rPr>
                    <w:rFonts w:ascii="Arial" w:hAnsi="Arial" w:cs="Arial"/>
                    <w:color w:val="auto"/>
                  </w:rPr>
                  <w:t>Compliant</w:t>
                </w:r>
              </w:sdtContent>
            </w:sdt>
            <w:r w:rsidR="001816D5" w:rsidRPr="000D66E9">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BF19D2" w14:textId="722B2C2B" w:rsidR="001816D5" w:rsidRPr="000D66E9" w:rsidRDefault="003414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1417458"/>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234CDF">
                  <w:rPr>
                    <w:rFonts w:ascii="Arial" w:hAnsi="Arial" w:cs="Arial"/>
                    <w:color w:val="auto"/>
                  </w:rPr>
                  <w:t>Compliant</w:t>
                </w:r>
              </w:sdtContent>
            </w:sdt>
            <w:r w:rsidR="001816D5" w:rsidRPr="000D66E9">
              <w:rPr>
                <w:rFonts w:ascii="Arial" w:hAnsi="Arial" w:cs="Arial"/>
              </w:rPr>
              <w:t xml:space="preserve"> </w:t>
            </w:r>
          </w:p>
        </w:tc>
      </w:tr>
      <w:tr w:rsidR="00C614B6" w:rsidRPr="001E2E3A" w14:paraId="4A5E0EB5" w14:textId="77777777" w:rsidTr="00C61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E73D50" w14:textId="77777777" w:rsidR="001816D5" w:rsidRPr="005804B6" w:rsidRDefault="001816D5" w:rsidP="007E513C">
            <w:pPr>
              <w:spacing w:line="22" w:lineRule="atLeast"/>
              <w:rPr>
                <w:rFonts w:ascii="Arial" w:hAnsi="Arial" w:cs="Arial"/>
              </w:rPr>
            </w:pPr>
            <w:r w:rsidRPr="005804B6">
              <w:rPr>
                <w:rFonts w:ascii="Arial" w:hAnsi="Arial" w:cs="Arial"/>
              </w:rPr>
              <w:t>Requirement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281003" w14:textId="77777777" w:rsidR="001816D5" w:rsidRPr="005804B6" w:rsidRDefault="001816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804B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FB16C9" w14:textId="3EBDB766" w:rsidR="001816D5" w:rsidRPr="005804B6" w:rsidRDefault="003414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9130196"/>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234CDF">
                  <w:rPr>
                    <w:rFonts w:ascii="Arial" w:hAnsi="Arial" w:cs="Arial"/>
                    <w:color w:val="auto"/>
                  </w:rPr>
                  <w:t>Compliant</w:t>
                </w:r>
              </w:sdtContent>
            </w:sdt>
            <w:r w:rsidR="001816D5" w:rsidRPr="005804B6">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A5F2BE" w14:textId="7CCB3423" w:rsidR="001816D5" w:rsidRPr="005804B6" w:rsidRDefault="003414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6716822"/>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234CDF">
                  <w:rPr>
                    <w:rFonts w:ascii="Arial" w:hAnsi="Arial" w:cs="Arial"/>
                    <w:color w:val="auto"/>
                  </w:rPr>
                  <w:t>Compliant</w:t>
                </w:r>
              </w:sdtContent>
            </w:sdt>
            <w:r w:rsidR="001816D5" w:rsidRPr="005804B6">
              <w:rPr>
                <w:rFonts w:ascii="Arial" w:hAnsi="Arial" w:cs="Arial"/>
              </w:rPr>
              <w:t xml:space="preserve"> </w:t>
            </w:r>
          </w:p>
        </w:tc>
      </w:tr>
      <w:tr w:rsidR="00C614B6" w14:paraId="30719B3D" w14:textId="77777777" w:rsidTr="00C614B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670BA0" w14:textId="77777777" w:rsidR="001816D5" w:rsidRPr="00AB4273" w:rsidRDefault="001816D5" w:rsidP="007E513C">
            <w:pPr>
              <w:tabs>
                <w:tab w:val="right" w:pos="9026"/>
              </w:tabs>
              <w:spacing w:line="22" w:lineRule="atLeast"/>
              <w:outlineLvl w:val="4"/>
              <w:rPr>
                <w:rFonts w:ascii="Arial" w:hAnsi="Arial" w:cs="Arial"/>
              </w:rPr>
            </w:pPr>
            <w:r w:rsidRPr="00AB4273">
              <w:rPr>
                <w:rFonts w:ascii="Arial" w:hAnsi="Arial" w:cs="Arial"/>
              </w:rPr>
              <w:t>Requirement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35B2BF" w14:textId="77777777" w:rsidR="001816D5" w:rsidRPr="00AB4273" w:rsidRDefault="001816D5"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AB4273">
              <w:rPr>
                <w:rFonts w:ascii="Arial" w:hAnsi="Arial" w:cs="Arial"/>
              </w:rPr>
              <w:t xml:space="preserve">The needs, goals and preferences of consumers nearing the end of life are recognised and addressed, their comfort </w:t>
            </w:r>
            <w:proofErr w:type="gramStart"/>
            <w:r w:rsidRPr="00AB4273">
              <w:rPr>
                <w:rFonts w:ascii="Arial" w:hAnsi="Arial" w:cs="Arial"/>
              </w:rPr>
              <w:t>maximised</w:t>
            </w:r>
            <w:proofErr w:type="gramEnd"/>
            <w:r w:rsidRPr="00AB4273">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171704" w14:textId="74E1707B" w:rsidR="001816D5" w:rsidRPr="00AB4273" w:rsidRDefault="003414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1235122"/>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0D66E9" w:rsidRPr="00AB4273">
                  <w:rPr>
                    <w:rFonts w:ascii="Arial" w:hAnsi="Arial" w:cs="Arial"/>
                    <w:color w:val="auto"/>
                  </w:rPr>
                  <w:t>Compliant</w:t>
                </w:r>
              </w:sdtContent>
            </w:sdt>
            <w:r w:rsidR="001816D5" w:rsidRPr="00AB4273">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DAAED3" w14:textId="65D80E0A" w:rsidR="001816D5" w:rsidRPr="00AB4273" w:rsidRDefault="003414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5531283"/>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0D66E9" w:rsidRPr="00AB4273">
                  <w:rPr>
                    <w:rFonts w:ascii="Arial" w:hAnsi="Arial" w:cs="Arial"/>
                    <w:color w:val="auto"/>
                  </w:rPr>
                  <w:t>Compliant</w:t>
                </w:r>
              </w:sdtContent>
            </w:sdt>
            <w:r w:rsidR="001816D5" w:rsidRPr="00AB4273">
              <w:rPr>
                <w:rFonts w:ascii="Arial" w:hAnsi="Arial" w:cs="Arial"/>
              </w:rPr>
              <w:t xml:space="preserve"> </w:t>
            </w:r>
          </w:p>
        </w:tc>
      </w:tr>
      <w:tr w:rsidR="00C614B6" w14:paraId="72E81BA5" w14:textId="77777777" w:rsidTr="00C61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5D3857" w14:textId="77777777" w:rsidR="001816D5" w:rsidRPr="00AB4273" w:rsidRDefault="001816D5" w:rsidP="007E513C">
            <w:pPr>
              <w:spacing w:line="22" w:lineRule="atLeast"/>
              <w:rPr>
                <w:rFonts w:ascii="Arial" w:hAnsi="Arial" w:cs="Arial"/>
              </w:rPr>
            </w:pPr>
            <w:r w:rsidRPr="00AB4273">
              <w:rPr>
                <w:rFonts w:ascii="Arial" w:hAnsi="Arial" w:cs="Arial"/>
              </w:rPr>
              <w:t>Requirement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472651" w14:textId="77777777" w:rsidR="001816D5" w:rsidRPr="00AB4273" w:rsidRDefault="001816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B4273">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95BA8F" w14:textId="4489B269" w:rsidR="001816D5" w:rsidRPr="00AB4273" w:rsidRDefault="003414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0761222"/>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DE7163" w:rsidRPr="00AB4273">
                  <w:rPr>
                    <w:rFonts w:ascii="Arial" w:hAnsi="Arial" w:cs="Arial"/>
                    <w:color w:val="auto"/>
                  </w:rPr>
                  <w:t>Compliant</w:t>
                </w:r>
              </w:sdtContent>
            </w:sdt>
            <w:r w:rsidR="001816D5" w:rsidRPr="00AB4273">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22BE36" w14:textId="7A89C916" w:rsidR="001816D5" w:rsidRPr="00AB4273" w:rsidRDefault="003414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9789638"/>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DE7163" w:rsidRPr="00AB4273">
                  <w:rPr>
                    <w:rFonts w:ascii="Arial" w:hAnsi="Arial" w:cs="Arial"/>
                    <w:color w:val="auto"/>
                  </w:rPr>
                  <w:t>Compliant</w:t>
                </w:r>
              </w:sdtContent>
            </w:sdt>
            <w:r w:rsidR="001816D5" w:rsidRPr="00AB4273">
              <w:rPr>
                <w:rFonts w:ascii="Arial" w:hAnsi="Arial" w:cs="Arial"/>
              </w:rPr>
              <w:t xml:space="preserve"> </w:t>
            </w:r>
          </w:p>
        </w:tc>
      </w:tr>
      <w:tr w:rsidR="00C614B6" w14:paraId="27DA3313" w14:textId="77777777" w:rsidTr="00C614B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7976DC" w14:textId="77777777" w:rsidR="001816D5" w:rsidRPr="00AB4273" w:rsidRDefault="001816D5" w:rsidP="007E513C">
            <w:pPr>
              <w:spacing w:line="22" w:lineRule="atLeast"/>
              <w:rPr>
                <w:rFonts w:ascii="Arial" w:hAnsi="Arial" w:cs="Arial"/>
              </w:rPr>
            </w:pPr>
            <w:r w:rsidRPr="00AB4273">
              <w:rPr>
                <w:rFonts w:ascii="Arial" w:hAnsi="Arial" w:cs="Arial"/>
              </w:rPr>
              <w:t>Requirement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D1C1BE" w14:textId="77777777" w:rsidR="001816D5" w:rsidRPr="00AB4273" w:rsidRDefault="001816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B4273">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027E79" w14:textId="54F4E081" w:rsidR="001816D5" w:rsidRPr="00AB4273" w:rsidRDefault="003414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3847324"/>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7A5C67" w:rsidRPr="00AB4273">
                  <w:rPr>
                    <w:rFonts w:ascii="Arial" w:hAnsi="Arial" w:cs="Arial"/>
                    <w:color w:val="auto"/>
                  </w:rPr>
                  <w:t>Compliant</w:t>
                </w:r>
              </w:sdtContent>
            </w:sdt>
            <w:r w:rsidR="001816D5" w:rsidRPr="00AB4273">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BAC9BD" w14:textId="59A9A890" w:rsidR="001816D5" w:rsidRPr="00AB4273" w:rsidRDefault="003414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6695952"/>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7A5C67" w:rsidRPr="00AB4273">
                  <w:rPr>
                    <w:rFonts w:ascii="Arial" w:hAnsi="Arial" w:cs="Arial"/>
                    <w:color w:val="auto"/>
                  </w:rPr>
                  <w:t>Compliant</w:t>
                </w:r>
              </w:sdtContent>
            </w:sdt>
            <w:r w:rsidR="001816D5" w:rsidRPr="00AB4273">
              <w:rPr>
                <w:rFonts w:ascii="Arial" w:hAnsi="Arial" w:cs="Arial"/>
              </w:rPr>
              <w:t xml:space="preserve"> </w:t>
            </w:r>
          </w:p>
        </w:tc>
      </w:tr>
      <w:tr w:rsidR="00C614B6" w14:paraId="70A61952" w14:textId="77777777" w:rsidTr="00C61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E62A74" w14:textId="77777777" w:rsidR="001816D5" w:rsidRPr="00AB4273" w:rsidRDefault="001816D5" w:rsidP="007E513C">
            <w:pPr>
              <w:spacing w:line="22" w:lineRule="atLeast"/>
              <w:rPr>
                <w:rFonts w:ascii="Arial" w:hAnsi="Arial" w:cs="Arial"/>
              </w:rPr>
            </w:pPr>
            <w:r w:rsidRPr="00AB4273">
              <w:rPr>
                <w:rFonts w:ascii="Arial" w:hAnsi="Arial" w:cs="Arial"/>
              </w:rPr>
              <w:t>Requirement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F79A14" w14:textId="77777777" w:rsidR="001816D5" w:rsidRPr="00AB4273" w:rsidRDefault="001816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B4273">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DEC783" w14:textId="59214901" w:rsidR="001816D5" w:rsidRPr="00AB4273" w:rsidRDefault="003414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0864337"/>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A2169B" w:rsidRPr="00AB4273">
                  <w:rPr>
                    <w:rFonts w:ascii="Arial" w:hAnsi="Arial" w:cs="Arial"/>
                    <w:color w:val="auto"/>
                  </w:rPr>
                  <w:t>Compliant</w:t>
                </w:r>
              </w:sdtContent>
            </w:sdt>
            <w:r w:rsidR="001816D5" w:rsidRPr="00AB4273">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98A2B0" w14:textId="6108D6BE" w:rsidR="001816D5" w:rsidRPr="00AB4273" w:rsidRDefault="003414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6706859"/>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A2169B" w:rsidRPr="00AB4273">
                  <w:rPr>
                    <w:rFonts w:ascii="Arial" w:hAnsi="Arial" w:cs="Arial"/>
                    <w:color w:val="auto"/>
                  </w:rPr>
                  <w:t>Compliant</w:t>
                </w:r>
              </w:sdtContent>
            </w:sdt>
            <w:r w:rsidR="001816D5" w:rsidRPr="00AB4273">
              <w:rPr>
                <w:rFonts w:ascii="Arial" w:hAnsi="Arial" w:cs="Arial"/>
              </w:rPr>
              <w:t xml:space="preserve"> </w:t>
            </w:r>
          </w:p>
        </w:tc>
      </w:tr>
      <w:tr w:rsidR="00C614B6" w14:paraId="102D351B" w14:textId="77777777" w:rsidTr="00C614B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264179" w14:textId="77777777" w:rsidR="001816D5" w:rsidRPr="00244176" w:rsidRDefault="001816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AA7AF9" w14:textId="77777777" w:rsidR="001816D5" w:rsidRPr="00244176" w:rsidRDefault="001816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C3C8F41" w14:textId="77777777" w:rsidR="001816D5" w:rsidRPr="00244176" w:rsidRDefault="001816D5"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4A508090" w14:textId="77777777" w:rsidR="001816D5" w:rsidRPr="00244176" w:rsidRDefault="001816D5"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60E6E3" w14:textId="77777777" w:rsidR="001816D5" w:rsidRPr="00CC646C" w:rsidRDefault="003414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9728653"/>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1816D5" w:rsidRPr="00501C01">
                  <w:rPr>
                    <w:rFonts w:ascii="Arial" w:hAnsi="Arial" w:cs="Arial"/>
                  </w:rPr>
                  <w:t>Compliant</w:t>
                </w:r>
              </w:sdtContent>
            </w:sdt>
            <w:r w:rsidR="001816D5"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864C62" w14:textId="77777777" w:rsidR="001816D5" w:rsidRPr="00CC646C" w:rsidRDefault="003414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5134800"/>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1816D5" w:rsidRPr="00501C01">
                  <w:rPr>
                    <w:rFonts w:ascii="Arial" w:hAnsi="Arial" w:cs="Arial"/>
                  </w:rPr>
                  <w:t>Compliant</w:t>
                </w:r>
              </w:sdtContent>
            </w:sdt>
            <w:r w:rsidR="001816D5" w:rsidRPr="00501C01">
              <w:rPr>
                <w:rFonts w:ascii="Arial" w:hAnsi="Arial" w:cs="Arial"/>
              </w:rPr>
              <w:t xml:space="preserve"> </w:t>
            </w:r>
          </w:p>
        </w:tc>
      </w:tr>
    </w:tbl>
    <w:bookmarkEnd w:id="6"/>
    <w:p w14:paraId="315AF6B2" w14:textId="77777777" w:rsidR="001816D5" w:rsidRDefault="001816D5" w:rsidP="007B3959">
      <w:pPr>
        <w:pStyle w:val="Heading20"/>
      </w:pPr>
      <w:r w:rsidRPr="00A36AA9">
        <w:t>Findings</w:t>
      </w:r>
    </w:p>
    <w:p w14:paraId="77B9F2C5" w14:textId="77777777" w:rsidR="00904C47" w:rsidRDefault="00904C47">
      <w:pPr>
        <w:spacing w:after="160" w:line="259" w:lineRule="auto"/>
        <w:rPr>
          <w:rFonts w:ascii="Arial" w:hAnsi="Arial" w:cs="Arial"/>
          <w:u w:val="single"/>
        </w:rPr>
      </w:pPr>
      <w:r>
        <w:rPr>
          <w:u w:val="single"/>
        </w:rPr>
        <w:br w:type="page"/>
      </w:r>
    </w:p>
    <w:p w14:paraId="5986CD32" w14:textId="7AC52218" w:rsidR="009423C9" w:rsidRDefault="009423C9" w:rsidP="009423C9">
      <w:pPr>
        <w:pStyle w:val="NormalArial"/>
        <w:rPr>
          <w:u w:val="single"/>
        </w:rPr>
      </w:pPr>
      <w:r w:rsidRPr="00394C4D">
        <w:rPr>
          <w:u w:val="single"/>
        </w:rPr>
        <w:lastRenderedPageBreak/>
        <w:t xml:space="preserve">Requirement </w:t>
      </w:r>
      <w:r>
        <w:rPr>
          <w:u w:val="single"/>
        </w:rPr>
        <w:t>3</w:t>
      </w:r>
      <w:r w:rsidRPr="00394C4D">
        <w:rPr>
          <w:u w:val="single"/>
        </w:rPr>
        <w:t xml:space="preserve">(3)(a) </w:t>
      </w:r>
    </w:p>
    <w:p w14:paraId="237ACCCF" w14:textId="385D63FB" w:rsidR="009423C9" w:rsidRDefault="009423C9" w:rsidP="009423C9">
      <w:pPr>
        <w:pStyle w:val="NormalArial"/>
      </w:pPr>
      <w:r w:rsidRPr="004F47BA">
        <w:t xml:space="preserve">The </w:t>
      </w:r>
      <w:r w:rsidRPr="00BF3658">
        <w:t>Assessment Team was not satisfied HCP</w:t>
      </w:r>
      <w:r>
        <w:t xml:space="preserve"> and CHSP</w:t>
      </w:r>
      <w:r w:rsidR="00EC7723">
        <w:t xml:space="preserve"> </w:t>
      </w:r>
      <w:r w:rsidR="00E0618C">
        <w:t>consumers get safe and effective personal/clinical care</w:t>
      </w:r>
      <w:r w:rsidRPr="00BF3658">
        <w:t>. The Assessment Team provided the following evidence relevant to my finding:</w:t>
      </w:r>
    </w:p>
    <w:p w14:paraId="05DA4D7D" w14:textId="22D7CBAA" w:rsidR="008C3B6B" w:rsidRDefault="008C3B6B" w:rsidP="009423C9">
      <w:pPr>
        <w:pStyle w:val="NormalArial"/>
        <w:numPr>
          <w:ilvl w:val="0"/>
          <w:numId w:val="24"/>
        </w:numPr>
      </w:pPr>
      <w:r>
        <w:t>C</w:t>
      </w:r>
      <w:r w:rsidRPr="008C3B6B">
        <w:t>onsumers expressed satisfaction with clinical/personal care services</w:t>
      </w:r>
      <w:r w:rsidR="00974E8F">
        <w:t xml:space="preserve"> </w:t>
      </w:r>
      <w:r w:rsidR="00731D4F">
        <w:t xml:space="preserve">usually </w:t>
      </w:r>
      <w:proofErr w:type="gramStart"/>
      <w:r w:rsidR="00731D4F">
        <w:t xml:space="preserve">delivered </w:t>
      </w:r>
      <w:r w:rsidR="00974E8F">
        <w:t xml:space="preserve"> provided</w:t>
      </w:r>
      <w:proofErr w:type="gramEnd"/>
      <w:r w:rsidR="00974E8F">
        <w:t xml:space="preserve"> by the </w:t>
      </w:r>
      <w:r w:rsidR="00731D4F">
        <w:t>staff</w:t>
      </w:r>
      <w:r w:rsidR="008D41EA">
        <w:t xml:space="preserve">. </w:t>
      </w:r>
    </w:p>
    <w:p w14:paraId="54C5C8F3" w14:textId="3C3F031C" w:rsidR="00731D4F" w:rsidRDefault="004D4986" w:rsidP="00731D4F">
      <w:pPr>
        <w:pStyle w:val="NormalArial"/>
        <w:numPr>
          <w:ilvl w:val="0"/>
          <w:numId w:val="24"/>
        </w:numPr>
      </w:pPr>
      <w:r>
        <w:t xml:space="preserve">Information recording </w:t>
      </w:r>
      <w:r w:rsidR="006F3065">
        <w:t>the provision of care for consumers with complex care needs was not always available</w:t>
      </w:r>
      <w:r w:rsidR="009B54BB">
        <w:t xml:space="preserve"> a</w:t>
      </w:r>
      <w:r w:rsidR="00133E7E">
        <w:t>nd care plans reviewed</w:t>
      </w:r>
      <w:r w:rsidR="00F67B27">
        <w:t xml:space="preserve"> did not include </w:t>
      </w:r>
      <w:r w:rsidR="00CE15AD" w:rsidRPr="00CE15AD">
        <w:t>directives or important care information to ensure safe and effective delivery of clinical and</w:t>
      </w:r>
      <w:r w:rsidR="00A544F8">
        <w:t xml:space="preserve">/or </w:t>
      </w:r>
      <w:r w:rsidR="00CE15AD" w:rsidRPr="00CE15AD">
        <w:t>personal care</w:t>
      </w:r>
      <w:r w:rsidR="00133E7E">
        <w:t>.</w:t>
      </w:r>
      <w:r w:rsidR="00CE15AD" w:rsidRPr="00CE15AD">
        <w:t xml:space="preserve"> </w:t>
      </w:r>
    </w:p>
    <w:p w14:paraId="58672868" w14:textId="0AFC9A16" w:rsidR="00AE13EE" w:rsidRDefault="00AE13EE" w:rsidP="00731D4F">
      <w:pPr>
        <w:pStyle w:val="NormalArial"/>
        <w:numPr>
          <w:ilvl w:val="0"/>
          <w:numId w:val="24"/>
        </w:numPr>
      </w:pPr>
      <w:r>
        <w:t xml:space="preserve">Support workers described that when they have a concern, they document notes in and contact the on-call coordinator detailing the services they delivered and record their observation of the consumer's </w:t>
      </w:r>
      <w:proofErr w:type="gramStart"/>
      <w:r>
        <w:t>health</w:t>
      </w:r>
      <w:proofErr w:type="gramEnd"/>
    </w:p>
    <w:p w14:paraId="49AA5651" w14:textId="11B71B88" w:rsidR="00AE13EE" w:rsidRDefault="00AE13EE" w:rsidP="00AE13EE">
      <w:pPr>
        <w:pStyle w:val="NormalArial"/>
      </w:pPr>
      <w:r>
        <w:t xml:space="preserve">In coming to my finding, I have considered the information and evidence in the Assessment Team’s report and the provider’s response, which does not demonstrate a failure to ensure personal/clinical care provided is best practice to optimise the health and wellbeing of consumers. </w:t>
      </w:r>
    </w:p>
    <w:p w14:paraId="38A7EAA0" w14:textId="79438D7A" w:rsidR="00AE13EE" w:rsidRDefault="00AE13EE" w:rsidP="00AE13EE">
      <w:pPr>
        <w:pStyle w:val="NormalArial"/>
      </w:pPr>
      <w:r>
        <w:t>I have considered issues relating to care documentation in Standard 2 and I do not find evidence links these deficits to show any impact on the quality of personal care and clinical care delivered.</w:t>
      </w:r>
    </w:p>
    <w:p w14:paraId="24E60F86" w14:textId="1A44C45D" w:rsidR="00AE13EE" w:rsidRDefault="00AE13EE" w:rsidP="00AE13EE">
      <w:pPr>
        <w:pStyle w:val="NormalArial"/>
      </w:pPr>
      <w:r>
        <w:t xml:space="preserve">Throughout the Assessment Team report there is evidence of personal care and clinical care delivered that is tailored to the consumer, informed through allied health clinician </w:t>
      </w:r>
      <w:proofErr w:type="gramStart"/>
      <w:r>
        <w:t>assessments</w:t>
      </w:r>
      <w:proofErr w:type="gramEnd"/>
      <w:r>
        <w:t xml:space="preserve"> and monitored through feedback sought from staff and consumers.</w:t>
      </w:r>
    </w:p>
    <w:p w14:paraId="619D38B1" w14:textId="53DC0612" w:rsidR="009423C9" w:rsidRPr="004F47BA" w:rsidRDefault="009423C9" w:rsidP="009423C9">
      <w:pPr>
        <w:pStyle w:val="NormalArial"/>
      </w:pPr>
      <w:r w:rsidRPr="003A47F3">
        <w:t xml:space="preserve">Based on the information summarised above, I find the provider, in relation to HCP and CHSP services, compliant with Requirement (3)(a) </w:t>
      </w:r>
      <w:bookmarkStart w:id="7" w:name="_Hlk160547364"/>
      <w:r w:rsidR="009847FE">
        <w:t>in Standard 3, Personal care and clinical care.</w:t>
      </w:r>
      <w:bookmarkEnd w:id="7"/>
    </w:p>
    <w:p w14:paraId="6794CDCB" w14:textId="6C336537" w:rsidR="009423C9" w:rsidRDefault="009423C9" w:rsidP="009423C9">
      <w:pPr>
        <w:pStyle w:val="NormalArial"/>
        <w:rPr>
          <w:u w:val="single"/>
        </w:rPr>
      </w:pPr>
      <w:r w:rsidRPr="00263250">
        <w:rPr>
          <w:u w:val="single"/>
        </w:rPr>
        <w:t xml:space="preserve">Requirement </w:t>
      </w:r>
      <w:r w:rsidR="000D226C" w:rsidRPr="00263250">
        <w:rPr>
          <w:u w:val="single"/>
        </w:rPr>
        <w:t>3</w:t>
      </w:r>
      <w:r w:rsidRPr="00263250">
        <w:rPr>
          <w:u w:val="single"/>
        </w:rPr>
        <w:t>(3)(b)</w:t>
      </w:r>
      <w:r w:rsidRPr="00394C4D">
        <w:rPr>
          <w:u w:val="single"/>
        </w:rPr>
        <w:t xml:space="preserve"> </w:t>
      </w:r>
    </w:p>
    <w:p w14:paraId="52A7C960" w14:textId="3C7CD1A9" w:rsidR="009423C9" w:rsidRDefault="009423C9" w:rsidP="009423C9">
      <w:pPr>
        <w:pStyle w:val="NormalArial"/>
      </w:pPr>
      <w:r w:rsidRPr="004F47BA">
        <w:t xml:space="preserve">The </w:t>
      </w:r>
      <w:r w:rsidRPr="00BF3658">
        <w:t>Assessment Team was not satisfied</w:t>
      </w:r>
      <w:r w:rsidR="000A05B5">
        <w:t xml:space="preserve"> </w:t>
      </w:r>
      <w:r w:rsidRPr="00BF3658">
        <w:t>HCP</w:t>
      </w:r>
      <w:r>
        <w:t xml:space="preserve"> and CHSP</w:t>
      </w:r>
      <w:r w:rsidR="000A05B5">
        <w:t xml:space="preserve"> consumers with high-impact or high-prevalence risks</w:t>
      </w:r>
      <w:r w:rsidR="005F3043">
        <w:t xml:space="preserve"> are effectively managed</w:t>
      </w:r>
      <w:r w:rsidRPr="00884A8A">
        <w:t>.</w:t>
      </w:r>
      <w:r>
        <w:t xml:space="preserve"> </w:t>
      </w:r>
      <w:r w:rsidRPr="00BF3658">
        <w:t>The Assessment Team provided the following evidence relevant to my finding:</w:t>
      </w:r>
    </w:p>
    <w:p w14:paraId="17B201A9" w14:textId="77777777" w:rsidR="003350E6" w:rsidRDefault="003350E6" w:rsidP="009423C9">
      <w:pPr>
        <w:pStyle w:val="NormalArial"/>
        <w:numPr>
          <w:ilvl w:val="0"/>
          <w:numId w:val="24"/>
        </w:numPr>
      </w:pPr>
      <w:r>
        <w:t>Information and evidence under Requirement (3)(d) in Standard 1 shows examples of effective management of risks:</w:t>
      </w:r>
    </w:p>
    <w:p w14:paraId="345164CD" w14:textId="1541BFE6" w:rsidR="003350E6" w:rsidRDefault="003350E6" w:rsidP="003350E6">
      <w:pPr>
        <w:pStyle w:val="NormalArial"/>
        <w:numPr>
          <w:ilvl w:val="1"/>
          <w:numId w:val="24"/>
        </w:numPr>
      </w:pPr>
      <w:r>
        <w:t>Documented falls prevention strategies implemented to support a consumer which includes mobility aid requirements for long distances and transfer directives during personal care.</w:t>
      </w:r>
    </w:p>
    <w:p w14:paraId="24E79121" w14:textId="18EC92AC" w:rsidR="003350E6" w:rsidRDefault="003350E6" w:rsidP="003350E6">
      <w:pPr>
        <w:pStyle w:val="NormalArial"/>
        <w:numPr>
          <w:ilvl w:val="1"/>
          <w:numId w:val="24"/>
        </w:numPr>
      </w:pPr>
      <w:r>
        <w:t xml:space="preserve">In response to support worker feedback regarding a consumer’s self-administration medication errors. The service implemented strategies to keep medication safely stored and taken appropriately. </w:t>
      </w:r>
    </w:p>
    <w:p w14:paraId="46C38921" w14:textId="05FC10E5" w:rsidR="003350E6" w:rsidRDefault="003350E6" w:rsidP="003350E6">
      <w:pPr>
        <w:pStyle w:val="NormalArial"/>
        <w:numPr>
          <w:ilvl w:val="0"/>
          <w:numId w:val="24"/>
        </w:numPr>
      </w:pPr>
      <w:r>
        <w:t xml:space="preserve">Information and evidence under Standard 4 Requirement (3)(e) show education was provided to a consumer regarding falls risks associated with loose mats and items on the floor within the home. </w:t>
      </w:r>
    </w:p>
    <w:p w14:paraId="3B75B974" w14:textId="6F3D8663" w:rsidR="00D64522" w:rsidRDefault="00B36315" w:rsidP="009423C9">
      <w:pPr>
        <w:pStyle w:val="NormalArial"/>
        <w:numPr>
          <w:ilvl w:val="0"/>
          <w:numId w:val="24"/>
        </w:numPr>
      </w:pPr>
      <w:r>
        <w:t>Management confirmed</w:t>
      </w:r>
      <w:r w:rsidR="00AC340B">
        <w:t xml:space="preserve"> identification of high-risk consumers was reliant on</w:t>
      </w:r>
      <w:r w:rsidR="009D7D35">
        <w:t xml:space="preserve"> staff inputting data correctly in</w:t>
      </w:r>
      <w:r w:rsidR="00B60470">
        <w:t>to the central management system</w:t>
      </w:r>
      <w:r w:rsidR="00CA2BAF">
        <w:t xml:space="preserve"> and information is not up to </w:t>
      </w:r>
      <w:proofErr w:type="gramStart"/>
      <w:r w:rsidR="00CA2BAF">
        <w:t>date</w:t>
      </w:r>
      <w:proofErr w:type="gramEnd"/>
    </w:p>
    <w:p w14:paraId="012E664C" w14:textId="2183C54E" w:rsidR="009423C9" w:rsidRDefault="009423C9" w:rsidP="009423C9">
      <w:pPr>
        <w:pStyle w:val="NormalArial"/>
      </w:pPr>
      <w:r w:rsidRPr="00466BF5">
        <w:lastRenderedPageBreak/>
        <w:t>In coming to my finding, I have considered the information and evidence in the Assessment Team’s report and the provider’s response</w:t>
      </w:r>
      <w:r w:rsidR="00A13D9A" w:rsidRPr="00466BF5">
        <w:t xml:space="preserve">, which </w:t>
      </w:r>
      <w:r w:rsidR="00A27765" w:rsidRPr="00466BF5">
        <w:t xml:space="preserve">demonstrates </w:t>
      </w:r>
      <w:r w:rsidR="00234CDF" w:rsidRPr="00466BF5">
        <w:t>effective</w:t>
      </w:r>
      <w:r w:rsidR="00CA2BAF">
        <w:t xml:space="preserve"> </w:t>
      </w:r>
      <w:r w:rsidR="00DE1794" w:rsidRPr="00466BF5">
        <w:t>manage</w:t>
      </w:r>
      <w:r w:rsidR="00234CDF">
        <w:t>ment</w:t>
      </w:r>
      <w:r w:rsidR="00DE1794" w:rsidRPr="00466BF5">
        <w:t xml:space="preserve"> high-impact or high-prevalence risks associated with the care of each consumer.</w:t>
      </w:r>
      <w:r w:rsidR="00A27765" w:rsidRPr="00466BF5">
        <w:t xml:space="preserve"> </w:t>
      </w:r>
      <w:r w:rsidRPr="00466BF5">
        <w:t xml:space="preserve">  </w:t>
      </w:r>
    </w:p>
    <w:p w14:paraId="58E4E8BE" w14:textId="3067EA5E" w:rsidR="00234CDF" w:rsidRPr="00466BF5" w:rsidRDefault="00234CDF" w:rsidP="009423C9">
      <w:pPr>
        <w:pStyle w:val="NormalArial"/>
      </w:pPr>
      <w:r>
        <w:t>The Assessment Team report did not show evidence of ineffective risk management practices, instead there is a greater sum of evidence to demonstrate the effective practices are in place, despite issues relating to documentation already addressed in Standard 2.</w:t>
      </w:r>
    </w:p>
    <w:p w14:paraId="4233DD63" w14:textId="2168DA0A" w:rsidR="00234CDF" w:rsidRDefault="00CA2BAF" w:rsidP="009423C9">
      <w:pPr>
        <w:pStyle w:val="NormalArial"/>
      </w:pPr>
      <w:r>
        <w:t xml:space="preserve">The intent of the Requirement expects effective management of risks is underpinned by clinical governance systems for safety and quality, this includes reviewing how personal and clinical care is delivered to apply new practices and responding appropriately and promptly to a consumer’s changing needs. I find this has occurred through adjustment of services and revised strategies for falls prevention and </w:t>
      </w:r>
      <w:r w:rsidR="00234CDF">
        <w:t>medication management.</w:t>
      </w:r>
    </w:p>
    <w:p w14:paraId="625A71E8" w14:textId="4FA1C55E" w:rsidR="000D226C" w:rsidRDefault="009423C9" w:rsidP="009423C9">
      <w:pPr>
        <w:pStyle w:val="NormalArial"/>
      </w:pPr>
      <w:r>
        <w:t xml:space="preserve">Based on the information summarised above, I find the provider, in relation to HCP and CHSP services, </w:t>
      </w:r>
      <w:r w:rsidRPr="00F55173">
        <w:t>compliant</w:t>
      </w:r>
      <w:r>
        <w:t xml:space="preserve"> with Requirement (3)(b) </w:t>
      </w:r>
      <w:r w:rsidR="009847FE">
        <w:t>in Standard 3, Personal care and clinical care.</w:t>
      </w:r>
    </w:p>
    <w:p w14:paraId="5D9AD411" w14:textId="5E384848" w:rsidR="009423C9" w:rsidRPr="001E2E3A" w:rsidRDefault="009423C9" w:rsidP="009423C9">
      <w:pPr>
        <w:pStyle w:val="NormalArial"/>
        <w:rPr>
          <w:color w:val="auto"/>
          <w:u w:val="single"/>
        </w:rPr>
      </w:pPr>
      <w:r w:rsidRPr="00312851">
        <w:rPr>
          <w:color w:val="auto"/>
          <w:u w:val="single"/>
        </w:rPr>
        <w:t xml:space="preserve">Requirement </w:t>
      </w:r>
      <w:r w:rsidR="000D226C" w:rsidRPr="00312851">
        <w:rPr>
          <w:color w:val="auto"/>
          <w:u w:val="single"/>
        </w:rPr>
        <w:t>3</w:t>
      </w:r>
      <w:r w:rsidRPr="00312851">
        <w:rPr>
          <w:color w:val="auto"/>
          <w:u w:val="single"/>
        </w:rPr>
        <w:t>(3)(c)</w:t>
      </w:r>
      <w:r w:rsidRPr="001E2E3A">
        <w:rPr>
          <w:color w:val="auto"/>
          <w:u w:val="single"/>
        </w:rPr>
        <w:t xml:space="preserve"> </w:t>
      </w:r>
    </w:p>
    <w:p w14:paraId="17C66FF0" w14:textId="4082EFCD" w:rsidR="009423C9" w:rsidRPr="00F326B8" w:rsidRDefault="009423C9" w:rsidP="009423C9">
      <w:pPr>
        <w:pStyle w:val="NormalArial"/>
        <w:rPr>
          <w:color w:val="auto"/>
        </w:rPr>
      </w:pPr>
      <w:r w:rsidRPr="00F326B8">
        <w:rPr>
          <w:color w:val="auto"/>
        </w:rPr>
        <w:t>The Assessment Team was not satisfied</w:t>
      </w:r>
      <w:r w:rsidR="00DA2103" w:rsidRPr="00F326B8">
        <w:rPr>
          <w:color w:val="auto"/>
        </w:rPr>
        <w:t xml:space="preserve"> the needs, </w:t>
      </w:r>
      <w:proofErr w:type="gramStart"/>
      <w:r w:rsidR="00DA2103" w:rsidRPr="00F326B8">
        <w:rPr>
          <w:color w:val="auto"/>
        </w:rPr>
        <w:t>goals</w:t>
      </w:r>
      <w:proofErr w:type="gramEnd"/>
      <w:r w:rsidR="00DA2103" w:rsidRPr="00F326B8">
        <w:rPr>
          <w:color w:val="auto"/>
        </w:rPr>
        <w:t xml:space="preserve"> and preferences of</w:t>
      </w:r>
      <w:r w:rsidRPr="00F326B8">
        <w:rPr>
          <w:color w:val="auto"/>
        </w:rPr>
        <w:t xml:space="preserve"> HCP and CHSP consumers</w:t>
      </w:r>
      <w:r w:rsidR="00E6275B" w:rsidRPr="00F326B8">
        <w:rPr>
          <w:color w:val="auto"/>
        </w:rPr>
        <w:t xml:space="preserve"> nearing end of life</w:t>
      </w:r>
      <w:r w:rsidR="00AA1448" w:rsidRPr="00F326B8">
        <w:rPr>
          <w:color w:val="auto"/>
        </w:rPr>
        <w:t xml:space="preserve"> </w:t>
      </w:r>
      <w:r w:rsidR="0010312A" w:rsidRPr="00F326B8">
        <w:rPr>
          <w:color w:val="auto"/>
        </w:rPr>
        <w:t xml:space="preserve">are recognised and addressed, with </w:t>
      </w:r>
      <w:r w:rsidR="00505B83" w:rsidRPr="00F326B8">
        <w:rPr>
          <w:color w:val="auto"/>
        </w:rPr>
        <w:t>consumers comfort maximised and dignity preserved</w:t>
      </w:r>
      <w:r w:rsidRPr="00F326B8">
        <w:rPr>
          <w:color w:val="auto"/>
        </w:rPr>
        <w:t>. The Assessment Team provided the following evidence relevant to my finding:</w:t>
      </w:r>
    </w:p>
    <w:p w14:paraId="0A46086C" w14:textId="13E106ED" w:rsidR="00D91CF3" w:rsidRPr="00F326B8" w:rsidRDefault="0034470A" w:rsidP="009423C9">
      <w:pPr>
        <w:pStyle w:val="NormalArial"/>
        <w:numPr>
          <w:ilvl w:val="0"/>
          <w:numId w:val="24"/>
        </w:numPr>
        <w:rPr>
          <w:color w:val="auto"/>
        </w:rPr>
      </w:pPr>
      <w:r w:rsidRPr="00F326B8">
        <w:rPr>
          <w:color w:val="auto"/>
        </w:rPr>
        <w:t xml:space="preserve">The service has an </w:t>
      </w:r>
      <w:r w:rsidR="004030F5" w:rsidRPr="00F326B8">
        <w:rPr>
          <w:color w:val="auto"/>
        </w:rPr>
        <w:t>advanced care planning procedure, which describes best practice care</w:t>
      </w:r>
      <w:r w:rsidR="00492FD4">
        <w:rPr>
          <w:color w:val="auto"/>
        </w:rPr>
        <w:t xml:space="preserve"> delivery for consumers in relation to end of life </w:t>
      </w:r>
      <w:proofErr w:type="gramStart"/>
      <w:r w:rsidR="00492FD4">
        <w:rPr>
          <w:color w:val="auto"/>
        </w:rPr>
        <w:t>planning</w:t>
      </w:r>
      <w:proofErr w:type="gramEnd"/>
    </w:p>
    <w:p w14:paraId="7E2A165A" w14:textId="1FE4107D" w:rsidR="00D91CF3" w:rsidRDefault="00D91CF3" w:rsidP="009423C9">
      <w:pPr>
        <w:pStyle w:val="NormalArial"/>
        <w:numPr>
          <w:ilvl w:val="0"/>
          <w:numId w:val="24"/>
        </w:numPr>
        <w:rPr>
          <w:color w:val="auto"/>
        </w:rPr>
      </w:pPr>
      <w:r w:rsidRPr="00F326B8">
        <w:rPr>
          <w:color w:val="auto"/>
        </w:rPr>
        <w:t>Review of a consumer</w:t>
      </w:r>
      <w:r w:rsidR="004A43D1" w:rsidRPr="00F326B8">
        <w:rPr>
          <w:color w:val="auto"/>
        </w:rPr>
        <w:t>’s care planning documentation confirm record of advanced care</w:t>
      </w:r>
      <w:r w:rsidR="008F7D99" w:rsidRPr="00F326B8">
        <w:rPr>
          <w:color w:val="auto"/>
        </w:rPr>
        <w:t xml:space="preserve"> plan in place.</w:t>
      </w:r>
    </w:p>
    <w:p w14:paraId="0B59560B" w14:textId="238042AF" w:rsidR="00492FD4" w:rsidRPr="00F326B8" w:rsidRDefault="00492FD4" w:rsidP="009423C9">
      <w:pPr>
        <w:pStyle w:val="NormalArial"/>
        <w:numPr>
          <w:ilvl w:val="0"/>
          <w:numId w:val="24"/>
        </w:numPr>
        <w:rPr>
          <w:color w:val="auto"/>
        </w:rPr>
      </w:pPr>
      <w:r>
        <w:rPr>
          <w:color w:val="auto"/>
        </w:rPr>
        <w:t xml:space="preserve">Management advised they </w:t>
      </w:r>
      <w:r>
        <w:rPr>
          <w:szCs w:val="22"/>
        </w:rPr>
        <w:t>assist consumers to identify end of life wishes and advanced care planning though p</w:t>
      </w:r>
      <w:r w:rsidRPr="004700B4">
        <w:rPr>
          <w:szCs w:val="22"/>
        </w:rPr>
        <w:t>rompt</w:t>
      </w:r>
      <w:r>
        <w:rPr>
          <w:szCs w:val="22"/>
        </w:rPr>
        <w:t>ing</w:t>
      </w:r>
      <w:r w:rsidRPr="004700B4">
        <w:rPr>
          <w:szCs w:val="22"/>
        </w:rPr>
        <w:t xml:space="preserve"> </w:t>
      </w:r>
      <w:r>
        <w:rPr>
          <w:szCs w:val="22"/>
        </w:rPr>
        <w:t xml:space="preserve">consumers to think about </w:t>
      </w:r>
      <w:r w:rsidRPr="004700B4">
        <w:rPr>
          <w:szCs w:val="22"/>
        </w:rPr>
        <w:t>their beliefs, values and preferences for current and</w:t>
      </w:r>
      <w:r>
        <w:rPr>
          <w:szCs w:val="22"/>
        </w:rPr>
        <w:t xml:space="preserve"> </w:t>
      </w:r>
      <w:r w:rsidRPr="004700B4">
        <w:rPr>
          <w:szCs w:val="22"/>
        </w:rPr>
        <w:t>future health and personal care, the role of representatives and any previously</w:t>
      </w:r>
      <w:r>
        <w:rPr>
          <w:szCs w:val="22"/>
        </w:rPr>
        <w:t xml:space="preserve"> </w:t>
      </w:r>
      <w:r w:rsidRPr="004700B4">
        <w:rPr>
          <w:szCs w:val="22"/>
        </w:rPr>
        <w:t xml:space="preserve">documented </w:t>
      </w:r>
      <w:proofErr w:type="gramStart"/>
      <w:r w:rsidRPr="004700B4">
        <w:rPr>
          <w:szCs w:val="22"/>
        </w:rPr>
        <w:t>wishes</w:t>
      </w:r>
      <w:proofErr w:type="gramEnd"/>
    </w:p>
    <w:p w14:paraId="0C1AEE1E" w14:textId="71FAF0B1" w:rsidR="009423C9" w:rsidRDefault="009423C9" w:rsidP="009423C9">
      <w:pPr>
        <w:pStyle w:val="NormalArial"/>
        <w:rPr>
          <w:color w:val="auto"/>
        </w:rPr>
      </w:pPr>
      <w:r w:rsidRPr="00F326B8">
        <w:rPr>
          <w:color w:val="auto"/>
        </w:rPr>
        <w:t>In coming to my finding, I have considered the information and evidence in the Assessment Team’s report</w:t>
      </w:r>
      <w:r w:rsidR="00492FD4">
        <w:rPr>
          <w:color w:val="auto"/>
        </w:rPr>
        <w:t xml:space="preserve"> and the provider’s response</w:t>
      </w:r>
      <w:r w:rsidR="008B6B01" w:rsidRPr="00F326B8">
        <w:rPr>
          <w:color w:val="auto"/>
        </w:rPr>
        <w:t xml:space="preserve">, which </w:t>
      </w:r>
      <w:r w:rsidR="00812177" w:rsidRPr="00F326B8">
        <w:rPr>
          <w:color w:val="auto"/>
        </w:rPr>
        <w:t xml:space="preserve">does not </w:t>
      </w:r>
      <w:r w:rsidR="00492FD4">
        <w:rPr>
          <w:color w:val="auto"/>
        </w:rPr>
        <w:t>demonstrate</w:t>
      </w:r>
      <w:r w:rsidR="00812177" w:rsidRPr="00F326B8">
        <w:rPr>
          <w:color w:val="auto"/>
        </w:rPr>
        <w:t xml:space="preserve"> a failure in the recognition </w:t>
      </w:r>
      <w:r w:rsidR="00CD7C76" w:rsidRPr="00F326B8">
        <w:rPr>
          <w:color w:val="auto"/>
        </w:rPr>
        <w:t xml:space="preserve">of the needs, goals and preferences of consumers who are nearing the end of their life. </w:t>
      </w:r>
      <w:r w:rsidRPr="00F326B8">
        <w:rPr>
          <w:color w:val="auto"/>
        </w:rPr>
        <w:t xml:space="preserve">  </w:t>
      </w:r>
    </w:p>
    <w:p w14:paraId="117FF704" w14:textId="5ABBEDCC" w:rsidR="00492FD4" w:rsidRDefault="00492FD4" w:rsidP="009423C9">
      <w:pPr>
        <w:pStyle w:val="NormalArial"/>
        <w:rPr>
          <w:color w:val="auto"/>
        </w:rPr>
      </w:pPr>
      <w:r>
        <w:rPr>
          <w:color w:val="auto"/>
        </w:rPr>
        <w:t>I find the information shows the service has processes to conduct assessment and planning in relation to advanced care plans and the organisation has established procedures in relation to this Requirement. While I cannot determine whether the procedures are effective in addressing a consumer’s end of life needs, goals and preferences as evidence does not show how these are applied to consumers nearing end of life. I place weight on the Assessment Team’s reference to best practice guidance accessible in the organisation’s procedure.</w:t>
      </w:r>
    </w:p>
    <w:p w14:paraId="476D9127" w14:textId="529ECA54" w:rsidR="00234CDF" w:rsidRDefault="009423C9" w:rsidP="009423C9">
      <w:pPr>
        <w:pStyle w:val="NormalArial"/>
        <w:rPr>
          <w:color w:val="auto"/>
        </w:rPr>
      </w:pPr>
      <w:r w:rsidRPr="00F326B8">
        <w:rPr>
          <w:color w:val="auto"/>
        </w:rPr>
        <w:t xml:space="preserve">Based on the information summarised above, I find the provider, in relation to HCP and CHSP services, </w:t>
      </w:r>
      <w:r w:rsidRPr="00AC3D41">
        <w:rPr>
          <w:color w:val="auto"/>
        </w:rPr>
        <w:t>compliant</w:t>
      </w:r>
      <w:r w:rsidRPr="00F326B8">
        <w:rPr>
          <w:color w:val="auto"/>
        </w:rPr>
        <w:t xml:space="preserve"> with Requirement (3)(c) </w:t>
      </w:r>
      <w:r w:rsidR="009847FE">
        <w:t>in Standard 3, Personal care and clinical care.</w:t>
      </w:r>
    </w:p>
    <w:p w14:paraId="6512929E" w14:textId="6694F6DC" w:rsidR="00234CDF" w:rsidRPr="00F326B8" w:rsidRDefault="00234CDF" w:rsidP="009423C9">
      <w:pPr>
        <w:pStyle w:val="NormalArial"/>
        <w:rPr>
          <w:color w:val="auto"/>
        </w:rPr>
      </w:pPr>
      <w:r>
        <w:rPr>
          <w:color w:val="auto"/>
        </w:rPr>
        <w:t xml:space="preserve">I encourage the provider to ensure robust systems and processes are in place to ensure consumers nearing end of life are supported in accordance with this Requirement’s expectations. </w:t>
      </w:r>
    </w:p>
    <w:p w14:paraId="5772D1C4" w14:textId="77777777" w:rsidR="00823C69" w:rsidRDefault="00823C69">
      <w:pPr>
        <w:spacing w:after="160" w:line="259" w:lineRule="auto"/>
        <w:rPr>
          <w:rFonts w:ascii="Arial" w:hAnsi="Arial" w:cs="Arial"/>
          <w:color w:val="auto"/>
          <w:u w:val="single"/>
        </w:rPr>
      </w:pPr>
      <w:r>
        <w:rPr>
          <w:color w:val="auto"/>
          <w:u w:val="single"/>
        </w:rPr>
        <w:br w:type="page"/>
      </w:r>
    </w:p>
    <w:p w14:paraId="57C478A9" w14:textId="54FF0BC1" w:rsidR="009423C9" w:rsidRPr="00AC3D41" w:rsidRDefault="009423C9" w:rsidP="009423C9">
      <w:pPr>
        <w:pStyle w:val="NormalArial"/>
        <w:rPr>
          <w:color w:val="auto"/>
          <w:u w:val="single"/>
        </w:rPr>
      </w:pPr>
      <w:r w:rsidRPr="00AC3D41">
        <w:rPr>
          <w:color w:val="auto"/>
          <w:u w:val="single"/>
        </w:rPr>
        <w:lastRenderedPageBreak/>
        <w:t xml:space="preserve">Requirement </w:t>
      </w:r>
      <w:r w:rsidR="000D226C" w:rsidRPr="00AC3D41">
        <w:rPr>
          <w:color w:val="auto"/>
          <w:u w:val="single"/>
        </w:rPr>
        <w:t>3</w:t>
      </w:r>
      <w:r w:rsidRPr="00AC3D41">
        <w:rPr>
          <w:color w:val="auto"/>
          <w:u w:val="single"/>
        </w:rPr>
        <w:t xml:space="preserve">(3)(d) </w:t>
      </w:r>
    </w:p>
    <w:p w14:paraId="2755C96E" w14:textId="7F33A627" w:rsidR="009423C9" w:rsidRPr="00F326B8" w:rsidRDefault="009423C9" w:rsidP="009423C9">
      <w:pPr>
        <w:pStyle w:val="NormalArial"/>
        <w:rPr>
          <w:color w:val="auto"/>
        </w:rPr>
      </w:pPr>
      <w:r w:rsidRPr="00F326B8">
        <w:rPr>
          <w:color w:val="auto"/>
        </w:rPr>
        <w:t>The Assessment Team was not satisfied</w:t>
      </w:r>
      <w:r w:rsidR="0075378A" w:rsidRPr="00F326B8">
        <w:rPr>
          <w:color w:val="auto"/>
        </w:rPr>
        <w:t xml:space="preserve"> deterioration or change in</w:t>
      </w:r>
      <w:r w:rsidRPr="00F326B8">
        <w:rPr>
          <w:color w:val="auto"/>
        </w:rPr>
        <w:t xml:space="preserve"> HCP and CHSP consumers</w:t>
      </w:r>
      <w:r w:rsidR="00E355A9" w:rsidRPr="00F326B8">
        <w:rPr>
          <w:color w:val="auto"/>
        </w:rPr>
        <w:t xml:space="preserve"> </w:t>
      </w:r>
      <w:r w:rsidR="0075378A" w:rsidRPr="00F326B8">
        <w:rPr>
          <w:color w:val="auto"/>
        </w:rPr>
        <w:t>health</w:t>
      </w:r>
      <w:r w:rsidR="007D3F13" w:rsidRPr="00F326B8">
        <w:rPr>
          <w:color w:val="auto"/>
        </w:rPr>
        <w:t>, capacity, or condition is recognised and responded in a timely manner</w:t>
      </w:r>
      <w:r w:rsidRPr="00F326B8">
        <w:rPr>
          <w:color w:val="auto"/>
        </w:rPr>
        <w:t>. The Assessment Team provided the following evidence relevant to my finding:</w:t>
      </w:r>
    </w:p>
    <w:p w14:paraId="3155D60D" w14:textId="286310C8" w:rsidR="00A50815" w:rsidRDefault="00E2676D" w:rsidP="00A50815">
      <w:pPr>
        <w:pStyle w:val="NormalArial"/>
        <w:numPr>
          <w:ilvl w:val="0"/>
          <w:numId w:val="24"/>
        </w:numPr>
        <w:rPr>
          <w:color w:val="auto"/>
        </w:rPr>
      </w:pPr>
      <w:r w:rsidRPr="00F326B8">
        <w:rPr>
          <w:color w:val="auto"/>
        </w:rPr>
        <w:t>Consumers/representatives confirmed staff would know if there was a change in a consumer’s condition.</w:t>
      </w:r>
    </w:p>
    <w:p w14:paraId="7B8788DE" w14:textId="1025D53F" w:rsidR="00BB6AB4" w:rsidRPr="00F326B8" w:rsidRDefault="00BB6AB4" w:rsidP="00A50815">
      <w:pPr>
        <w:pStyle w:val="NormalArial"/>
        <w:numPr>
          <w:ilvl w:val="0"/>
          <w:numId w:val="24"/>
        </w:numPr>
        <w:rPr>
          <w:color w:val="auto"/>
        </w:rPr>
      </w:pPr>
      <w:r>
        <w:rPr>
          <w:color w:val="auto"/>
        </w:rPr>
        <w:t xml:space="preserve">One consumer with recurring incidents has now been referred to receive a </w:t>
      </w:r>
      <w:proofErr w:type="gramStart"/>
      <w:r>
        <w:rPr>
          <w:color w:val="auto"/>
        </w:rPr>
        <w:t>higher level</w:t>
      </w:r>
      <w:proofErr w:type="gramEnd"/>
      <w:r>
        <w:rPr>
          <w:color w:val="auto"/>
        </w:rPr>
        <w:t xml:space="preserve"> package, however, the timeframe to respond to the changes in condition are not clearly documented</w:t>
      </w:r>
      <w:r w:rsidR="00802D50">
        <w:rPr>
          <w:color w:val="auto"/>
        </w:rPr>
        <w:t>.</w:t>
      </w:r>
    </w:p>
    <w:p w14:paraId="5780C644" w14:textId="1B506301" w:rsidR="0025142F" w:rsidRDefault="00AD1401" w:rsidP="009423C9">
      <w:pPr>
        <w:pStyle w:val="NormalArial"/>
        <w:numPr>
          <w:ilvl w:val="0"/>
          <w:numId w:val="24"/>
        </w:numPr>
        <w:rPr>
          <w:color w:val="auto"/>
        </w:rPr>
      </w:pPr>
      <w:r w:rsidRPr="006E3B2F">
        <w:t>Information and evidence under</w:t>
      </w:r>
      <w:r>
        <w:t xml:space="preserve"> </w:t>
      </w:r>
      <w:r w:rsidRPr="006E3B2F">
        <w:t>Requirement (3)(</w:t>
      </w:r>
      <w:r>
        <w:t>a</w:t>
      </w:r>
      <w:r w:rsidRPr="006E3B2F">
        <w:t>)</w:t>
      </w:r>
      <w:r>
        <w:t xml:space="preserve"> of this </w:t>
      </w:r>
      <w:r w:rsidR="0060774F">
        <w:t xml:space="preserve">Standard </w:t>
      </w:r>
      <w:r>
        <w:t xml:space="preserve">show </w:t>
      </w:r>
      <w:r>
        <w:rPr>
          <w:color w:val="auto"/>
        </w:rPr>
        <w:t>s</w:t>
      </w:r>
      <w:r w:rsidR="003839BB" w:rsidRPr="00F326B8">
        <w:rPr>
          <w:color w:val="auto"/>
        </w:rPr>
        <w:t>taff confirmed when they have a concern</w:t>
      </w:r>
      <w:r w:rsidR="009F5685" w:rsidRPr="00F326B8">
        <w:rPr>
          <w:color w:val="auto"/>
        </w:rPr>
        <w:t xml:space="preserve"> about consumer’s physical or mental state</w:t>
      </w:r>
      <w:r w:rsidR="003839BB" w:rsidRPr="00F326B8">
        <w:rPr>
          <w:color w:val="auto"/>
        </w:rPr>
        <w:t xml:space="preserve">, they </w:t>
      </w:r>
      <w:r w:rsidR="002F0869" w:rsidRPr="00F326B8">
        <w:rPr>
          <w:color w:val="auto"/>
        </w:rPr>
        <w:t xml:space="preserve">report and document concerns. </w:t>
      </w:r>
    </w:p>
    <w:p w14:paraId="211D593B" w14:textId="010666F9" w:rsidR="009423C9" w:rsidRPr="00F326B8" w:rsidRDefault="0025142F" w:rsidP="009423C9">
      <w:pPr>
        <w:pStyle w:val="NormalArial"/>
        <w:numPr>
          <w:ilvl w:val="0"/>
          <w:numId w:val="24"/>
        </w:numPr>
        <w:rPr>
          <w:color w:val="auto"/>
        </w:rPr>
      </w:pPr>
      <w:r>
        <w:t>Information and evidence under Standard 8 Requirement (3)(d)</w:t>
      </w:r>
      <w:r w:rsidR="001F5E8F">
        <w:t xml:space="preserve"> show </w:t>
      </w:r>
      <w:r w:rsidR="001F5E8F">
        <w:rPr>
          <w:color w:val="auto"/>
        </w:rPr>
        <w:t>a</w:t>
      </w:r>
      <w:r w:rsidR="00A4071F" w:rsidRPr="00F326B8">
        <w:rPr>
          <w:color w:val="auto"/>
        </w:rPr>
        <w:t xml:space="preserve"> handbook</w:t>
      </w:r>
      <w:r w:rsidR="0051218C" w:rsidRPr="00F326B8">
        <w:rPr>
          <w:color w:val="auto"/>
        </w:rPr>
        <w:t xml:space="preserve"> is</w:t>
      </w:r>
      <w:r w:rsidR="00A4071F" w:rsidRPr="00F326B8">
        <w:rPr>
          <w:color w:val="auto"/>
        </w:rPr>
        <w:t xml:space="preserve"> provided to staff and volunteer</w:t>
      </w:r>
      <w:r w:rsidR="001F5E8F">
        <w:rPr>
          <w:color w:val="auto"/>
        </w:rPr>
        <w:t>s</w:t>
      </w:r>
      <w:r w:rsidR="00A4071F" w:rsidRPr="00F326B8">
        <w:rPr>
          <w:color w:val="auto"/>
        </w:rPr>
        <w:t xml:space="preserve"> with the information such as identifying a deteriorating consumer.</w:t>
      </w:r>
    </w:p>
    <w:p w14:paraId="75C062C5" w14:textId="6BC676F5" w:rsidR="004F2F44" w:rsidRPr="0035776A" w:rsidRDefault="004F2F44" w:rsidP="009423C9">
      <w:pPr>
        <w:pStyle w:val="NormalArial"/>
        <w:numPr>
          <w:ilvl w:val="0"/>
          <w:numId w:val="24"/>
        </w:numPr>
        <w:rPr>
          <w:color w:val="auto"/>
        </w:rPr>
      </w:pPr>
      <w:r w:rsidRPr="004F2F44">
        <w:rPr>
          <w:color w:val="auto"/>
        </w:rPr>
        <w:t>Information and evidence under Requirement</w:t>
      </w:r>
      <w:r w:rsidR="008F7B52">
        <w:rPr>
          <w:color w:val="auto"/>
        </w:rPr>
        <w:t>s (3)(d) and</w:t>
      </w:r>
      <w:r w:rsidRPr="004F2F44">
        <w:rPr>
          <w:color w:val="auto"/>
        </w:rPr>
        <w:t xml:space="preserve"> (3)(e)</w:t>
      </w:r>
      <w:r w:rsidR="008F7B52">
        <w:rPr>
          <w:color w:val="auto"/>
        </w:rPr>
        <w:t xml:space="preserve"> in Standard 4 shows consumer deterioration recognised through support workers communication in progress notes and hospital discharge summaries and responded to with increased services, referral to allied health clinicians and general practitioners and </w:t>
      </w:r>
      <w:r w:rsidR="00BB6AB4">
        <w:rPr>
          <w:color w:val="auto"/>
        </w:rPr>
        <w:t>welfare checks conducted by the service.</w:t>
      </w:r>
      <w:r w:rsidR="008F7B52">
        <w:rPr>
          <w:color w:val="auto"/>
        </w:rPr>
        <w:t xml:space="preserve"> </w:t>
      </w:r>
      <w:r w:rsidRPr="004F2F44">
        <w:rPr>
          <w:color w:val="auto"/>
        </w:rPr>
        <w:t xml:space="preserve"> </w:t>
      </w:r>
    </w:p>
    <w:p w14:paraId="1C955824" w14:textId="77777777" w:rsidR="00BB6AB4" w:rsidRDefault="009423C9" w:rsidP="009423C9">
      <w:pPr>
        <w:pStyle w:val="NormalArial"/>
        <w:rPr>
          <w:color w:val="auto"/>
        </w:rPr>
      </w:pPr>
      <w:r w:rsidRPr="00F326B8">
        <w:rPr>
          <w:color w:val="auto"/>
        </w:rPr>
        <w:t>In coming to my finding, I have considered the information and evidence in the Assessment Team’s report</w:t>
      </w:r>
      <w:r w:rsidR="009E7991">
        <w:rPr>
          <w:color w:val="auto"/>
        </w:rPr>
        <w:t xml:space="preserve"> and the provider’s response</w:t>
      </w:r>
      <w:r w:rsidR="003C0D58" w:rsidRPr="00F326B8">
        <w:rPr>
          <w:color w:val="auto"/>
        </w:rPr>
        <w:t>, which</w:t>
      </w:r>
      <w:r w:rsidR="009E7991">
        <w:rPr>
          <w:color w:val="auto"/>
        </w:rPr>
        <w:t xml:space="preserve"> demonstrates consumer deterioration or change in a consumer’s health, condition or function is recognised and responded to in a timely manner. </w:t>
      </w:r>
    </w:p>
    <w:p w14:paraId="18649559" w14:textId="1BF6C7A1" w:rsidR="009423C9" w:rsidRPr="00F326B8" w:rsidRDefault="00BB6AB4" w:rsidP="009423C9">
      <w:pPr>
        <w:pStyle w:val="NormalArial"/>
        <w:rPr>
          <w:color w:val="auto"/>
        </w:rPr>
      </w:pPr>
      <w:r>
        <w:rPr>
          <w:color w:val="auto"/>
        </w:rPr>
        <w:t>I have considered th</w:t>
      </w:r>
      <w:r w:rsidR="00BD68F3">
        <w:rPr>
          <w:color w:val="auto"/>
        </w:rPr>
        <w:t xml:space="preserve">at a consumer with a history of repeated incidents has now been referred to a </w:t>
      </w:r>
      <w:proofErr w:type="gramStart"/>
      <w:r w:rsidR="00BD68F3">
        <w:rPr>
          <w:color w:val="auto"/>
        </w:rPr>
        <w:t>higher level</w:t>
      </w:r>
      <w:proofErr w:type="gramEnd"/>
      <w:r w:rsidR="00BD68F3">
        <w:rPr>
          <w:color w:val="auto"/>
        </w:rPr>
        <w:t xml:space="preserve"> package and I do not find a lack of documentation shows a failure to recognise or respond to deterioration</w:t>
      </w:r>
      <w:r>
        <w:rPr>
          <w:color w:val="auto"/>
        </w:rPr>
        <w:t>. I find there is more evidence to show the staff recognise and respond to deterioration, despite these actions not transferring to care documentation.</w:t>
      </w:r>
    </w:p>
    <w:p w14:paraId="4AC46ED5" w14:textId="0C8F9EA9" w:rsidR="006803C4" w:rsidRPr="00F326B8" w:rsidRDefault="009423C9" w:rsidP="009423C9">
      <w:pPr>
        <w:pStyle w:val="NormalArial"/>
        <w:rPr>
          <w:color w:val="auto"/>
        </w:rPr>
      </w:pPr>
      <w:r w:rsidRPr="00F326B8">
        <w:rPr>
          <w:color w:val="auto"/>
        </w:rPr>
        <w:t xml:space="preserve">Based on the information summarised above, I find the provider, in relation to HCP and CHSP services, </w:t>
      </w:r>
      <w:r w:rsidRPr="006E7C88">
        <w:rPr>
          <w:color w:val="auto"/>
        </w:rPr>
        <w:t>compliant</w:t>
      </w:r>
      <w:r w:rsidRPr="00F326B8">
        <w:rPr>
          <w:color w:val="auto"/>
        </w:rPr>
        <w:t xml:space="preserve"> with Requirement (3)(d) </w:t>
      </w:r>
      <w:bookmarkStart w:id="8" w:name="_Hlk159237733"/>
      <w:r w:rsidR="009847FE">
        <w:t>in Standard 3, Personal care and clinical care.</w:t>
      </w:r>
    </w:p>
    <w:p w14:paraId="3144B306" w14:textId="31635519" w:rsidR="009423C9" w:rsidRPr="001E330C" w:rsidRDefault="009423C9" w:rsidP="009423C9">
      <w:pPr>
        <w:pStyle w:val="NormalArial"/>
        <w:rPr>
          <w:color w:val="auto"/>
          <w:u w:val="single"/>
        </w:rPr>
      </w:pPr>
      <w:r w:rsidRPr="001E330C">
        <w:rPr>
          <w:color w:val="auto"/>
          <w:u w:val="single"/>
        </w:rPr>
        <w:t xml:space="preserve">Requirement </w:t>
      </w:r>
      <w:r w:rsidR="000D226C" w:rsidRPr="001E330C">
        <w:rPr>
          <w:color w:val="auto"/>
          <w:u w:val="single"/>
        </w:rPr>
        <w:t>3</w:t>
      </w:r>
      <w:r w:rsidRPr="001E330C">
        <w:rPr>
          <w:color w:val="auto"/>
          <w:u w:val="single"/>
        </w:rPr>
        <w:t xml:space="preserve">(3)(e) </w:t>
      </w:r>
    </w:p>
    <w:p w14:paraId="3394B3D7" w14:textId="055C6BFB" w:rsidR="009423C9" w:rsidRPr="00F326B8" w:rsidRDefault="009423C9" w:rsidP="009423C9">
      <w:pPr>
        <w:pStyle w:val="NormalArial"/>
        <w:rPr>
          <w:color w:val="auto"/>
        </w:rPr>
      </w:pPr>
      <w:r w:rsidRPr="00F326B8">
        <w:rPr>
          <w:color w:val="auto"/>
        </w:rPr>
        <w:t>The Assessment Team was not satisfied</w:t>
      </w:r>
      <w:r w:rsidR="00AA1BC4" w:rsidRPr="00F326B8">
        <w:rPr>
          <w:color w:val="auto"/>
        </w:rPr>
        <w:t xml:space="preserve"> information about</w:t>
      </w:r>
      <w:r w:rsidRPr="00F326B8">
        <w:rPr>
          <w:color w:val="auto"/>
        </w:rPr>
        <w:t xml:space="preserve"> HCP and CHSP</w:t>
      </w:r>
      <w:r w:rsidR="00AA1BC4" w:rsidRPr="00F326B8">
        <w:rPr>
          <w:color w:val="auto"/>
        </w:rPr>
        <w:t xml:space="preserve"> consumer</w:t>
      </w:r>
      <w:r w:rsidR="006F3549" w:rsidRPr="00F326B8">
        <w:rPr>
          <w:color w:val="auto"/>
        </w:rPr>
        <w:t>’s condition</w:t>
      </w:r>
      <w:r w:rsidR="00615BB6" w:rsidRPr="00F326B8">
        <w:rPr>
          <w:color w:val="auto"/>
        </w:rPr>
        <w:t>,</w:t>
      </w:r>
      <w:r w:rsidR="006F3549" w:rsidRPr="00F326B8">
        <w:rPr>
          <w:color w:val="auto"/>
        </w:rPr>
        <w:t xml:space="preserve"> needs and preferences is documented and communicated with the organisation and with others where responsibility of care is shared</w:t>
      </w:r>
      <w:r w:rsidRPr="00F326B8">
        <w:rPr>
          <w:color w:val="auto"/>
        </w:rPr>
        <w:t>. The Assessment Team provided the following evidence relevant to my finding:</w:t>
      </w:r>
    </w:p>
    <w:p w14:paraId="5A2BAFBE" w14:textId="660381A0" w:rsidR="00E66ECE" w:rsidRDefault="00E66ECE" w:rsidP="006D5830">
      <w:pPr>
        <w:pStyle w:val="NormalArial"/>
        <w:numPr>
          <w:ilvl w:val="0"/>
          <w:numId w:val="24"/>
        </w:numPr>
        <w:rPr>
          <w:color w:val="auto"/>
        </w:rPr>
      </w:pPr>
      <w:r>
        <w:rPr>
          <w:color w:val="auto"/>
        </w:rPr>
        <w:t xml:space="preserve">Care documentation contained out of date information and the guidance of a general practitioner regarding </w:t>
      </w:r>
      <w:r w:rsidR="00234CDF">
        <w:rPr>
          <w:color w:val="auto"/>
        </w:rPr>
        <w:t>blood glucose levels</w:t>
      </w:r>
      <w:r>
        <w:rPr>
          <w:color w:val="auto"/>
        </w:rPr>
        <w:t xml:space="preserve"> for one consumer was not available to </w:t>
      </w:r>
      <w:proofErr w:type="gramStart"/>
      <w:r>
        <w:rPr>
          <w:color w:val="auto"/>
        </w:rPr>
        <w:t>staf</w:t>
      </w:r>
      <w:r w:rsidR="00234CDF">
        <w:rPr>
          <w:color w:val="auto"/>
        </w:rPr>
        <w:t>f</w:t>
      </w:r>
      <w:proofErr w:type="gramEnd"/>
    </w:p>
    <w:p w14:paraId="30AC9151" w14:textId="04F5131A" w:rsidR="00A07990" w:rsidRPr="00F326B8" w:rsidRDefault="00B80F1A" w:rsidP="006D5830">
      <w:pPr>
        <w:pStyle w:val="NormalArial"/>
        <w:numPr>
          <w:ilvl w:val="0"/>
          <w:numId w:val="24"/>
        </w:numPr>
        <w:rPr>
          <w:color w:val="auto"/>
        </w:rPr>
      </w:pPr>
      <w:r>
        <w:rPr>
          <w:color w:val="auto"/>
        </w:rPr>
        <w:t xml:space="preserve">Information and evidence </w:t>
      </w:r>
      <w:r w:rsidR="00966E83">
        <w:rPr>
          <w:color w:val="auto"/>
        </w:rPr>
        <w:t xml:space="preserve">under Standard 4 Requirement (3)(d) </w:t>
      </w:r>
      <w:r w:rsidR="008605E5">
        <w:rPr>
          <w:color w:val="auto"/>
        </w:rPr>
        <w:t>show s</w:t>
      </w:r>
      <w:r w:rsidR="007221F7" w:rsidRPr="00F326B8">
        <w:rPr>
          <w:color w:val="auto"/>
        </w:rPr>
        <w:t>taff</w:t>
      </w:r>
      <w:r w:rsidR="001917C5" w:rsidRPr="00F326B8">
        <w:rPr>
          <w:color w:val="auto"/>
        </w:rPr>
        <w:t>:</w:t>
      </w:r>
      <w:r w:rsidR="00BC039E" w:rsidRPr="00F326B8">
        <w:rPr>
          <w:color w:val="auto"/>
        </w:rPr>
        <w:t xml:space="preserve"> regularly checking </w:t>
      </w:r>
      <w:r w:rsidR="00626479">
        <w:rPr>
          <w:color w:val="auto"/>
        </w:rPr>
        <w:t xml:space="preserve">the </w:t>
      </w:r>
      <w:r w:rsidR="00BC039E" w:rsidRPr="00F326B8">
        <w:rPr>
          <w:color w:val="auto"/>
        </w:rPr>
        <w:t>electronic support application, reading hard copy</w:t>
      </w:r>
      <w:r w:rsidR="004C5BA9" w:rsidRPr="00F326B8">
        <w:rPr>
          <w:color w:val="auto"/>
        </w:rPr>
        <w:t xml:space="preserve"> care plan/handover notes, and </w:t>
      </w:r>
      <w:r w:rsidR="00BB6AB4">
        <w:rPr>
          <w:color w:val="auto"/>
        </w:rPr>
        <w:t>changes are communicated to staff via phone</w:t>
      </w:r>
      <w:r w:rsidR="005111AC" w:rsidRPr="00F326B8">
        <w:rPr>
          <w:color w:val="auto"/>
        </w:rPr>
        <w:t xml:space="preserve"> call</w:t>
      </w:r>
      <w:r w:rsidR="00BB6AB4">
        <w:rPr>
          <w:color w:val="auto"/>
        </w:rPr>
        <w:t>s</w:t>
      </w:r>
      <w:r w:rsidR="005111AC" w:rsidRPr="00F326B8">
        <w:rPr>
          <w:color w:val="auto"/>
        </w:rPr>
        <w:t xml:space="preserve">, </w:t>
      </w:r>
      <w:proofErr w:type="gramStart"/>
      <w:r w:rsidR="005111AC" w:rsidRPr="00F326B8">
        <w:rPr>
          <w:color w:val="auto"/>
        </w:rPr>
        <w:t>email</w:t>
      </w:r>
      <w:r w:rsidR="00BB6AB4">
        <w:rPr>
          <w:color w:val="auto"/>
        </w:rPr>
        <w:t>s</w:t>
      </w:r>
      <w:proofErr w:type="gramEnd"/>
      <w:r w:rsidR="005111AC" w:rsidRPr="00F326B8">
        <w:rPr>
          <w:color w:val="auto"/>
        </w:rPr>
        <w:t xml:space="preserve"> or text</w:t>
      </w:r>
      <w:r w:rsidR="00BB6AB4">
        <w:rPr>
          <w:color w:val="auto"/>
        </w:rPr>
        <w:t xml:space="preserve"> messages</w:t>
      </w:r>
      <w:r w:rsidR="00802D50">
        <w:rPr>
          <w:color w:val="auto"/>
        </w:rPr>
        <w:t>.</w:t>
      </w:r>
      <w:r w:rsidR="005111AC" w:rsidRPr="00F326B8">
        <w:rPr>
          <w:color w:val="auto"/>
        </w:rPr>
        <w:t xml:space="preserve"> </w:t>
      </w:r>
    </w:p>
    <w:p w14:paraId="39401571" w14:textId="1B422CD9" w:rsidR="00E056DE" w:rsidRPr="00F326B8" w:rsidRDefault="008605E5" w:rsidP="009423C9">
      <w:pPr>
        <w:pStyle w:val="NormalArial"/>
        <w:numPr>
          <w:ilvl w:val="0"/>
          <w:numId w:val="24"/>
        </w:numPr>
        <w:rPr>
          <w:color w:val="auto"/>
        </w:rPr>
      </w:pPr>
      <w:r>
        <w:rPr>
          <w:color w:val="auto"/>
        </w:rPr>
        <w:t xml:space="preserve">Information and evidence under Standard 4 Requirement (3)(d) </w:t>
      </w:r>
      <w:proofErr w:type="gramStart"/>
      <w:r>
        <w:rPr>
          <w:color w:val="auto"/>
        </w:rPr>
        <w:t>show</w:t>
      </w:r>
      <w:r w:rsidR="00E66ECE">
        <w:rPr>
          <w:color w:val="auto"/>
        </w:rPr>
        <w:t>s</w:t>
      </w:r>
      <w:proofErr w:type="gramEnd"/>
      <w:r>
        <w:rPr>
          <w:color w:val="auto"/>
        </w:rPr>
        <w:t xml:space="preserve"> </w:t>
      </w:r>
      <w:r w:rsidR="00932BB8" w:rsidRPr="00F326B8">
        <w:rPr>
          <w:color w:val="auto"/>
        </w:rPr>
        <w:t xml:space="preserve">10 consumer files reviewed included evidence of </w:t>
      </w:r>
      <w:r w:rsidR="00F30A9B" w:rsidRPr="00F326B8">
        <w:rPr>
          <w:color w:val="auto"/>
        </w:rPr>
        <w:t xml:space="preserve">progress reports from physiotherapists, </w:t>
      </w:r>
      <w:r w:rsidR="00DC354B" w:rsidRPr="00F326B8">
        <w:rPr>
          <w:color w:val="auto"/>
        </w:rPr>
        <w:t>occupational therapist</w:t>
      </w:r>
      <w:r w:rsidR="00F30A9B" w:rsidRPr="00F326B8">
        <w:rPr>
          <w:color w:val="auto"/>
        </w:rPr>
        <w:t xml:space="preserve"> recommendations and clinical assessments for the care of the consumer</w:t>
      </w:r>
      <w:r w:rsidR="006C09EF">
        <w:rPr>
          <w:color w:val="auto"/>
        </w:rPr>
        <w:t xml:space="preserve">. </w:t>
      </w:r>
    </w:p>
    <w:p w14:paraId="69ACABEE" w14:textId="75AE5023" w:rsidR="00E66ECE" w:rsidRDefault="009423C9" w:rsidP="00ED7F41">
      <w:pPr>
        <w:pStyle w:val="NormalArial"/>
        <w:rPr>
          <w:color w:val="auto"/>
        </w:rPr>
      </w:pPr>
      <w:r w:rsidRPr="00F326B8">
        <w:rPr>
          <w:color w:val="auto"/>
        </w:rPr>
        <w:lastRenderedPageBreak/>
        <w:t>In coming to my finding, I have considered the information and evidence in the Assessment Team’s report</w:t>
      </w:r>
      <w:r w:rsidR="00BB6AB4">
        <w:rPr>
          <w:color w:val="auto"/>
        </w:rPr>
        <w:t xml:space="preserve"> and the provider’s response</w:t>
      </w:r>
      <w:r w:rsidR="00F15F53" w:rsidRPr="00F326B8">
        <w:rPr>
          <w:color w:val="auto"/>
        </w:rPr>
        <w:t xml:space="preserve">, which </w:t>
      </w:r>
      <w:r w:rsidR="00BB6AB4">
        <w:rPr>
          <w:color w:val="auto"/>
        </w:rPr>
        <w:t>demonstrates information about a</w:t>
      </w:r>
      <w:r w:rsidR="0009016C" w:rsidRPr="00F326B8">
        <w:rPr>
          <w:color w:val="auto"/>
        </w:rPr>
        <w:t xml:space="preserve"> </w:t>
      </w:r>
      <w:r w:rsidR="00615BB6" w:rsidRPr="00F326B8">
        <w:rPr>
          <w:color w:val="auto"/>
        </w:rPr>
        <w:t>consumer’s condition, needs and preferences is documented and communicated within the organisation and where others where responsibility of care is shared.</w:t>
      </w:r>
      <w:r w:rsidR="00C360F7" w:rsidRPr="00F326B8">
        <w:rPr>
          <w:color w:val="auto"/>
        </w:rPr>
        <w:t xml:space="preserve"> </w:t>
      </w:r>
    </w:p>
    <w:p w14:paraId="53266E51" w14:textId="53B036CD" w:rsidR="009423C9" w:rsidRPr="00F326B8" w:rsidRDefault="00D37B72" w:rsidP="009423C9">
      <w:pPr>
        <w:pStyle w:val="NormalArial"/>
        <w:rPr>
          <w:color w:val="auto"/>
        </w:rPr>
      </w:pPr>
      <w:r w:rsidRPr="00F326B8">
        <w:rPr>
          <w:color w:val="auto"/>
        </w:rPr>
        <w:t xml:space="preserve">I have considered </w:t>
      </w:r>
      <w:r w:rsidR="00C640E8" w:rsidRPr="00F326B8">
        <w:rPr>
          <w:color w:val="auto"/>
        </w:rPr>
        <w:t>the</w:t>
      </w:r>
      <w:r w:rsidR="00E66ECE">
        <w:rPr>
          <w:color w:val="auto"/>
        </w:rPr>
        <w:t xml:space="preserve"> guidance on monitoring BGLs from a general practitioner in relation </w:t>
      </w:r>
      <w:r w:rsidR="00234CDF">
        <w:rPr>
          <w:color w:val="auto"/>
        </w:rPr>
        <w:t>assessment and planning under</w:t>
      </w:r>
      <w:r w:rsidR="00E66ECE">
        <w:rPr>
          <w:color w:val="auto"/>
        </w:rPr>
        <w:t xml:space="preserve"> Requirement (3)(a) in Standard </w:t>
      </w:r>
      <w:r w:rsidR="00234CDF">
        <w:rPr>
          <w:color w:val="auto"/>
        </w:rPr>
        <w:t xml:space="preserve">2 </w:t>
      </w:r>
      <w:r w:rsidR="00E66ECE">
        <w:rPr>
          <w:color w:val="auto"/>
        </w:rPr>
        <w:t>and do not inten</w:t>
      </w:r>
      <w:r w:rsidR="00234CDF">
        <w:rPr>
          <w:color w:val="auto"/>
        </w:rPr>
        <w:t>d</w:t>
      </w:r>
      <w:r w:rsidR="00E66ECE">
        <w:rPr>
          <w:color w:val="auto"/>
        </w:rPr>
        <w:t xml:space="preserve"> to consider it again.</w:t>
      </w:r>
      <w:r w:rsidR="00234CDF">
        <w:rPr>
          <w:color w:val="auto"/>
        </w:rPr>
        <w:t xml:space="preserve"> </w:t>
      </w:r>
      <w:r w:rsidR="00E66ECE">
        <w:rPr>
          <w:color w:val="auto"/>
        </w:rPr>
        <w:t xml:space="preserve">I find this evidence alone does not </w:t>
      </w:r>
      <w:r w:rsidR="00234CDF">
        <w:rPr>
          <w:color w:val="auto"/>
        </w:rPr>
        <w:t xml:space="preserve">demonstrate a </w:t>
      </w:r>
      <w:r w:rsidR="00E66ECE">
        <w:rPr>
          <w:color w:val="auto"/>
        </w:rPr>
        <w:t>failure in relation to this Requirement</w:t>
      </w:r>
      <w:r w:rsidR="00BD68F3">
        <w:rPr>
          <w:color w:val="auto"/>
        </w:rPr>
        <w:t xml:space="preserve">. Instead, the Assessment Team report contains multiple examples from consumers, </w:t>
      </w:r>
      <w:proofErr w:type="gramStart"/>
      <w:r w:rsidR="00BD68F3">
        <w:rPr>
          <w:color w:val="auto"/>
        </w:rPr>
        <w:t>staff</w:t>
      </w:r>
      <w:proofErr w:type="gramEnd"/>
      <w:r w:rsidR="00BD68F3">
        <w:rPr>
          <w:color w:val="auto"/>
        </w:rPr>
        <w:t xml:space="preserve"> and documentation in favour of the service’s</w:t>
      </w:r>
      <w:r w:rsidR="00E66ECE">
        <w:rPr>
          <w:color w:val="auto"/>
        </w:rPr>
        <w:t xml:space="preserve"> effective communication processes. </w:t>
      </w:r>
    </w:p>
    <w:p w14:paraId="2C832065" w14:textId="53C67398" w:rsidR="000D226C" w:rsidRPr="00F326B8" w:rsidRDefault="009423C9" w:rsidP="00F87E39">
      <w:pPr>
        <w:pStyle w:val="NormalArial"/>
        <w:rPr>
          <w:color w:val="auto"/>
        </w:rPr>
      </w:pPr>
      <w:r w:rsidRPr="00F326B8">
        <w:rPr>
          <w:color w:val="auto"/>
        </w:rPr>
        <w:t xml:space="preserve">Based on the information summarised above, I find the provider, in relation to HCP and CHSP services, </w:t>
      </w:r>
      <w:r w:rsidRPr="0028252C">
        <w:rPr>
          <w:color w:val="auto"/>
        </w:rPr>
        <w:t>compliant</w:t>
      </w:r>
      <w:r w:rsidRPr="00F326B8">
        <w:rPr>
          <w:color w:val="auto"/>
        </w:rPr>
        <w:t xml:space="preserve"> with Requirement (3)(e) </w:t>
      </w:r>
      <w:r w:rsidR="00E66ECE">
        <w:rPr>
          <w:color w:val="auto"/>
        </w:rPr>
        <w:t>in Standard 3, Personal care and clinical care.</w:t>
      </w:r>
      <w:r w:rsidR="000D226C" w:rsidRPr="00F326B8">
        <w:rPr>
          <w:color w:val="auto"/>
        </w:rPr>
        <w:t xml:space="preserve"> </w:t>
      </w:r>
      <w:bookmarkEnd w:id="8"/>
    </w:p>
    <w:p w14:paraId="7B1B6D21" w14:textId="4FCEE99D" w:rsidR="000D226C" w:rsidRPr="0028252C" w:rsidRDefault="000D226C" w:rsidP="000D226C">
      <w:pPr>
        <w:rPr>
          <w:rFonts w:ascii="Arial" w:hAnsi="Arial" w:cs="Arial"/>
          <w:color w:val="auto"/>
          <w:u w:val="single"/>
        </w:rPr>
      </w:pPr>
      <w:r w:rsidRPr="0028252C">
        <w:rPr>
          <w:rFonts w:ascii="Arial" w:hAnsi="Arial" w:cs="Arial"/>
          <w:color w:val="auto"/>
          <w:u w:val="single"/>
        </w:rPr>
        <w:t xml:space="preserve">Requirement 3(3)(f) </w:t>
      </w:r>
    </w:p>
    <w:p w14:paraId="66368711" w14:textId="401D4C06" w:rsidR="000D226C" w:rsidRPr="00F326B8" w:rsidRDefault="000D226C" w:rsidP="000D226C">
      <w:pPr>
        <w:rPr>
          <w:rFonts w:ascii="Arial" w:hAnsi="Arial" w:cs="Arial"/>
          <w:color w:val="auto"/>
        </w:rPr>
      </w:pPr>
      <w:r w:rsidRPr="00F326B8">
        <w:rPr>
          <w:rFonts w:ascii="Arial" w:hAnsi="Arial" w:cs="Arial"/>
          <w:color w:val="auto"/>
        </w:rPr>
        <w:t xml:space="preserve">The Assessment Team was not satisfied </w:t>
      </w:r>
      <w:r w:rsidR="004A2259" w:rsidRPr="00F326B8">
        <w:rPr>
          <w:rFonts w:ascii="Arial" w:hAnsi="Arial" w:cs="Arial"/>
          <w:color w:val="auto"/>
        </w:rPr>
        <w:t>timely and appropriate referrals</w:t>
      </w:r>
      <w:r w:rsidR="009F3140" w:rsidRPr="00F326B8">
        <w:rPr>
          <w:rFonts w:ascii="Arial" w:hAnsi="Arial" w:cs="Arial"/>
          <w:color w:val="auto"/>
        </w:rPr>
        <w:t xml:space="preserve"> for </w:t>
      </w:r>
      <w:r w:rsidRPr="00F326B8">
        <w:rPr>
          <w:rFonts w:ascii="Arial" w:hAnsi="Arial" w:cs="Arial"/>
          <w:color w:val="auto"/>
        </w:rPr>
        <w:t>HCP and CHSP</w:t>
      </w:r>
      <w:r w:rsidR="0031596B" w:rsidRPr="00F326B8">
        <w:rPr>
          <w:rFonts w:ascii="Arial" w:hAnsi="Arial" w:cs="Arial"/>
          <w:color w:val="auto"/>
        </w:rPr>
        <w:t xml:space="preserve"> </w:t>
      </w:r>
      <w:r w:rsidR="009F3140" w:rsidRPr="00F326B8">
        <w:rPr>
          <w:rFonts w:ascii="Arial" w:hAnsi="Arial" w:cs="Arial"/>
          <w:color w:val="auto"/>
        </w:rPr>
        <w:t>consumers were made to other organisations and providers of other care and services</w:t>
      </w:r>
      <w:r w:rsidRPr="00F326B8">
        <w:rPr>
          <w:rFonts w:ascii="Arial" w:hAnsi="Arial" w:cs="Arial"/>
          <w:color w:val="auto"/>
        </w:rPr>
        <w:t>. The Assessment Team provided the following evidence relevant to my finding:</w:t>
      </w:r>
    </w:p>
    <w:p w14:paraId="54E88F96" w14:textId="36FDF4EE" w:rsidR="000D226C" w:rsidRDefault="005E7A1D" w:rsidP="000D226C">
      <w:pPr>
        <w:numPr>
          <w:ilvl w:val="0"/>
          <w:numId w:val="24"/>
        </w:numPr>
        <w:rPr>
          <w:rFonts w:ascii="Arial" w:hAnsi="Arial" w:cs="Arial"/>
          <w:color w:val="auto"/>
        </w:rPr>
      </w:pPr>
      <w:r w:rsidRPr="00F326B8">
        <w:rPr>
          <w:rFonts w:ascii="Arial" w:hAnsi="Arial" w:cs="Arial"/>
          <w:color w:val="auto"/>
        </w:rPr>
        <w:t xml:space="preserve">Consumers/representatives confirmed </w:t>
      </w:r>
      <w:r w:rsidR="00717329" w:rsidRPr="00F326B8">
        <w:rPr>
          <w:rFonts w:ascii="Arial" w:hAnsi="Arial" w:cs="Arial"/>
          <w:color w:val="auto"/>
        </w:rPr>
        <w:t>the service is regularly communicat</w:t>
      </w:r>
      <w:r w:rsidR="00BD68F3">
        <w:rPr>
          <w:rFonts w:ascii="Arial" w:hAnsi="Arial" w:cs="Arial"/>
          <w:color w:val="auto"/>
        </w:rPr>
        <w:t xml:space="preserve">es </w:t>
      </w:r>
      <w:r w:rsidR="00717329" w:rsidRPr="00F326B8">
        <w:rPr>
          <w:rFonts w:ascii="Arial" w:hAnsi="Arial" w:cs="Arial"/>
          <w:color w:val="auto"/>
        </w:rPr>
        <w:t xml:space="preserve">with their </w:t>
      </w:r>
      <w:r w:rsidR="00BD68F3">
        <w:rPr>
          <w:rFonts w:ascii="Arial" w:hAnsi="Arial" w:cs="Arial"/>
          <w:color w:val="auto"/>
        </w:rPr>
        <w:t>general practitioner</w:t>
      </w:r>
      <w:r w:rsidR="00717329" w:rsidRPr="00F326B8">
        <w:rPr>
          <w:rFonts w:ascii="Arial" w:hAnsi="Arial" w:cs="Arial"/>
          <w:color w:val="auto"/>
        </w:rPr>
        <w:t xml:space="preserve"> and have advised the service has made referrals to other care and supports they require.</w:t>
      </w:r>
    </w:p>
    <w:p w14:paraId="3B995B1F" w14:textId="3E6DABDB" w:rsidR="00E66ECE" w:rsidRPr="0035776A" w:rsidRDefault="00E66ECE" w:rsidP="0035776A">
      <w:pPr>
        <w:numPr>
          <w:ilvl w:val="0"/>
          <w:numId w:val="24"/>
        </w:numPr>
        <w:rPr>
          <w:rFonts w:ascii="Arial" w:hAnsi="Arial" w:cs="Arial"/>
          <w:color w:val="auto"/>
        </w:rPr>
      </w:pPr>
      <w:r w:rsidRPr="0035776A">
        <w:rPr>
          <w:rFonts w:ascii="Arial" w:hAnsi="Arial" w:cs="Arial"/>
          <w:color w:val="auto"/>
        </w:rPr>
        <w:t xml:space="preserve">Management advised the service has identified instances where consumer referrals did not </w:t>
      </w:r>
      <w:proofErr w:type="gramStart"/>
      <w:r w:rsidRPr="0035776A">
        <w:rPr>
          <w:rFonts w:ascii="Arial" w:hAnsi="Arial" w:cs="Arial"/>
          <w:color w:val="auto"/>
        </w:rPr>
        <w:t>occur</w:t>
      </w:r>
      <w:proofErr w:type="gramEnd"/>
      <w:r w:rsidRPr="0035776A">
        <w:rPr>
          <w:rFonts w:ascii="Arial" w:hAnsi="Arial" w:cs="Arial"/>
          <w:color w:val="auto"/>
        </w:rPr>
        <w:t xml:space="preserve"> and the organisation is currently in the process of ensuring consumers are referred to the appropriate area of support identified in the assessment or clinical assessment stage.</w:t>
      </w:r>
    </w:p>
    <w:p w14:paraId="3A720B70" w14:textId="50B69ECB" w:rsidR="00D6195F" w:rsidRPr="00F326B8" w:rsidRDefault="009F7963" w:rsidP="000D226C">
      <w:pPr>
        <w:numPr>
          <w:ilvl w:val="0"/>
          <w:numId w:val="24"/>
        </w:numPr>
        <w:rPr>
          <w:rFonts w:ascii="Arial" w:hAnsi="Arial" w:cs="Arial"/>
          <w:color w:val="auto"/>
        </w:rPr>
      </w:pPr>
      <w:r>
        <w:rPr>
          <w:rFonts w:ascii="Arial" w:hAnsi="Arial" w:cs="Arial"/>
          <w:color w:val="auto"/>
        </w:rPr>
        <w:t xml:space="preserve">Information and evidence under Requirement (3)(e) </w:t>
      </w:r>
      <w:r w:rsidR="0035776A">
        <w:rPr>
          <w:rFonts w:ascii="Arial" w:hAnsi="Arial" w:cs="Arial"/>
          <w:color w:val="auto"/>
        </w:rPr>
        <w:t>in Standard 4 s</w:t>
      </w:r>
      <w:r w:rsidR="006C3DFF">
        <w:rPr>
          <w:rFonts w:ascii="Arial" w:hAnsi="Arial" w:cs="Arial"/>
          <w:color w:val="auto"/>
        </w:rPr>
        <w:t>how</w:t>
      </w:r>
      <w:r w:rsidR="0035776A">
        <w:rPr>
          <w:rFonts w:ascii="Arial" w:hAnsi="Arial" w:cs="Arial"/>
          <w:color w:val="auto"/>
        </w:rPr>
        <w:t>s</w:t>
      </w:r>
      <w:r>
        <w:rPr>
          <w:rFonts w:ascii="Arial" w:hAnsi="Arial" w:cs="Arial"/>
          <w:color w:val="auto"/>
        </w:rPr>
        <w:t xml:space="preserve"> </w:t>
      </w:r>
      <w:r w:rsidR="00ED1A63">
        <w:rPr>
          <w:rFonts w:ascii="Arial" w:hAnsi="Arial" w:cs="Arial"/>
          <w:color w:val="auto"/>
        </w:rPr>
        <w:t>consumers confirm they have been referred to occupational therapists and physiotherapists</w:t>
      </w:r>
      <w:r w:rsidR="008C5DC9">
        <w:rPr>
          <w:rFonts w:ascii="Arial" w:hAnsi="Arial" w:cs="Arial"/>
          <w:color w:val="auto"/>
        </w:rPr>
        <w:t xml:space="preserve">. </w:t>
      </w:r>
      <w:r w:rsidR="0035776A">
        <w:rPr>
          <w:rFonts w:ascii="Arial" w:hAnsi="Arial" w:cs="Arial"/>
          <w:color w:val="auto"/>
        </w:rPr>
        <w:t>Interviews with staff and management described the referral process. Care documentation showed appropriate, timely referrals, occur to general practitioners and allied health clinicians following discharge from hospital or mobility decline.</w:t>
      </w:r>
    </w:p>
    <w:p w14:paraId="519AC64C" w14:textId="6796A1AC" w:rsidR="00A02136" w:rsidRDefault="000D226C" w:rsidP="00D038CB">
      <w:pPr>
        <w:pStyle w:val="NormalArial"/>
        <w:rPr>
          <w:color w:val="auto"/>
        </w:rPr>
      </w:pPr>
      <w:r w:rsidRPr="00F326B8">
        <w:rPr>
          <w:color w:val="auto"/>
        </w:rPr>
        <w:t>In coming to my finding, I have considered the information and evidence in the Assessment Team’s report</w:t>
      </w:r>
      <w:r w:rsidR="00E66ECE">
        <w:rPr>
          <w:color w:val="auto"/>
        </w:rPr>
        <w:t xml:space="preserve"> and the provider’s response</w:t>
      </w:r>
      <w:r w:rsidR="009369D9" w:rsidRPr="00F326B8">
        <w:rPr>
          <w:color w:val="auto"/>
        </w:rPr>
        <w:t xml:space="preserve">, </w:t>
      </w:r>
      <w:r w:rsidR="00A9081B" w:rsidRPr="00F326B8">
        <w:rPr>
          <w:color w:val="auto"/>
        </w:rPr>
        <w:t xml:space="preserve">which </w:t>
      </w:r>
      <w:r w:rsidR="00913E94" w:rsidRPr="00F326B8">
        <w:rPr>
          <w:color w:val="auto"/>
        </w:rPr>
        <w:t xml:space="preserve">does not </w:t>
      </w:r>
      <w:r w:rsidR="009F0BDC">
        <w:rPr>
          <w:color w:val="auto"/>
        </w:rPr>
        <w:t>demonstrate</w:t>
      </w:r>
      <w:r w:rsidR="00E66ECE">
        <w:rPr>
          <w:color w:val="auto"/>
        </w:rPr>
        <w:t xml:space="preserve"> appropriate and timely referrals occur t</w:t>
      </w:r>
      <w:r w:rsidR="00802D50">
        <w:rPr>
          <w:color w:val="auto"/>
        </w:rPr>
        <w:t>o</w:t>
      </w:r>
      <w:r w:rsidR="00E66ECE">
        <w:rPr>
          <w:color w:val="auto"/>
        </w:rPr>
        <w:t xml:space="preserve"> individuals, other organisations and providers of care and services. </w:t>
      </w:r>
      <w:r w:rsidR="00383AD9" w:rsidRPr="00F326B8">
        <w:rPr>
          <w:color w:val="auto"/>
        </w:rPr>
        <w:t xml:space="preserve"> </w:t>
      </w:r>
    </w:p>
    <w:p w14:paraId="2EEE637C" w14:textId="50F04C5C" w:rsidR="000D226C" w:rsidRPr="00F326B8" w:rsidRDefault="00A43F88" w:rsidP="00D038CB">
      <w:pPr>
        <w:pStyle w:val="NormalArial"/>
        <w:rPr>
          <w:color w:val="auto"/>
        </w:rPr>
      </w:pPr>
      <w:r w:rsidRPr="00F326B8">
        <w:rPr>
          <w:color w:val="auto"/>
        </w:rPr>
        <w:t>I acknowledge</w:t>
      </w:r>
      <w:r w:rsidR="00B40229">
        <w:rPr>
          <w:color w:val="auto"/>
        </w:rPr>
        <w:t xml:space="preserve"> management advised</w:t>
      </w:r>
      <w:r w:rsidRPr="00F326B8">
        <w:rPr>
          <w:color w:val="auto"/>
        </w:rPr>
        <w:t xml:space="preserve"> </w:t>
      </w:r>
      <w:r w:rsidR="00473A3C" w:rsidRPr="00F326B8">
        <w:rPr>
          <w:color w:val="auto"/>
        </w:rPr>
        <w:t xml:space="preserve">referrals </w:t>
      </w:r>
      <w:r w:rsidR="00E17832" w:rsidRPr="00F326B8">
        <w:rPr>
          <w:color w:val="auto"/>
        </w:rPr>
        <w:t xml:space="preserve">for consumers </w:t>
      </w:r>
      <w:r w:rsidR="006506C4" w:rsidRPr="00F326B8">
        <w:rPr>
          <w:color w:val="auto"/>
        </w:rPr>
        <w:t>have been missed</w:t>
      </w:r>
      <w:r w:rsidR="00A02136">
        <w:rPr>
          <w:color w:val="auto"/>
        </w:rPr>
        <w:t xml:space="preserve">, however, the service had identified this issue and advised they have commenced corrective actions. Overall, there is more evidence to show timely and appropriate referrals have </w:t>
      </w:r>
      <w:r w:rsidR="002829DA">
        <w:rPr>
          <w:color w:val="auto"/>
        </w:rPr>
        <w:t>occurred</w:t>
      </w:r>
      <w:r w:rsidR="0035776A">
        <w:rPr>
          <w:color w:val="auto"/>
        </w:rPr>
        <w:t>.</w:t>
      </w:r>
      <w:r w:rsidR="00A02136">
        <w:rPr>
          <w:color w:val="auto"/>
        </w:rPr>
        <w:t xml:space="preserve">  </w:t>
      </w:r>
    </w:p>
    <w:p w14:paraId="2FE35F87" w14:textId="07D84FEE" w:rsidR="000425DF" w:rsidRPr="00F326B8" w:rsidRDefault="000D226C" w:rsidP="000425DF">
      <w:pPr>
        <w:rPr>
          <w:color w:val="auto"/>
        </w:rPr>
      </w:pPr>
      <w:bookmarkStart w:id="9" w:name="_Hlk159590865"/>
      <w:r w:rsidRPr="00F326B8">
        <w:rPr>
          <w:rFonts w:ascii="Arial" w:hAnsi="Arial" w:cs="Arial"/>
          <w:color w:val="auto"/>
        </w:rPr>
        <w:t>Based on the</w:t>
      </w:r>
      <w:r w:rsidR="00A2169B" w:rsidRPr="00F326B8">
        <w:rPr>
          <w:rFonts w:ascii="Arial" w:hAnsi="Arial" w:cs="Arial"/>
          <w:color w:val="auto"/>
        </w:rPr>
        <w:t xml:space="preserve"> totality of</w:t>
      </w:r>
      <w:r w:rsidRPr="00F326B8">
        <w:rPr>
          <w:rFonts w:ascii="Arial" w:hAnsi="Arial" w:cs="Arial"/>
          <w:color w:val="auto"/>
        </w:rPr>
        <w:t xml:space="preserve"> information summarised above, I find the provider, in relation to HCP and CHSP services</w:t>
      </w:r>
      <w:r w:rsidRPr="00BF1110">
        <w:rPr>
          <w:rFonts w:ascii="Arial" w:hAnsi="Arial" w:cs="Arial"/>
          <w:color w:val="auto"/>
        </w:rPr>
        <w:t>, compliant</w:t>
      </w:r>
      <w:r w:rsidRPr="00F326B8">
        <w:rPr>
          <w:rFonts w:ascii="Arial" w:hAnsi="Arial" w:cs="Arial"/>
          <w:color w:val="auto"/>
        </w:rPr>
        <w:t xml:space="preserve"> with Requirement (3)(</w:t>
      </w:r>
      <w:r w:rsidR="002823FE" w:rsidRPr="00F326B8">
        <w:rPr>
          <w:rFonts w:ascii="Arial" w:hAnsi="Arial" w:cs="Arial"/>
          <w:color w:val="auto"/>
        </w:rPr>
        <w:t>f</w:t>
      </w:r>
      <w:r w:rsidRPr="00F326B8">
        <w:rPr>
          <w:rFonts w:ascii="Arial" w:hAnsi="Arial" w:cs="Arial"/>
          <w:color w:val="auto"/>
        </w:rPr>
        <w:t xml:space="preserve">) </w:t>
      </w:r>
      <w:r w:rsidR="009847FE" w:rsidRPr="009847FE">
        <w:rPr>
          <w:rFonts w:ascii="Arial" w:hAnsi="Arial" w:cs="Arial"/>
          <w:color w:val="auto"/>
        </w:rPr>
        <w:t>in Standard 3, Personal care and clinical care.</w:t>
      </w:r>
    </w:p>
    <w:bookmarkEnd w:id="9"/>
    <w:p w14:paraId="2A124498" w14:textId="1B5C3A66" w:rsidR="000425DF" w:rsidRPr="000D226C" w:rsidRDefault="000D226C" w:rsidP="000425DF">
      <w:pPr>
        <w:rPr>
          <w:rFonts w:ascii="Arial" w:hAnsi="Arial" w:cs="Arial"/>
          <w:u w:val="single"/>
        </w:rPr>
      </w:pPr>
      <w:r w:rsidRPr="000D226C">
        <w:rPr>
          <w:rFonts w:ascii="Arial" w:hAnsi="Arial" w:cs="Arial"/>
          <w:u w:val="single"/>
        </w:rPr>
        <w:t xml:space="preserve">Requirement </w:t>
      </w:r>
      <w:r w:rsidR="000425DF" w:rsidRPr="000D226C">
        <w:rPr>
          <w:rFonts w:ascii="Arial" w:hAnsi="Arial" w:cs="Arial"/>
          <w:u w:val="single"/>
        </w:rPr>
        <w:t>3</w:t>
      </w:r>
      <w:r w:rsidRPr="000D226C">
        <w:rPr>
          <w:rFonts w:ascii="Arial" w:hAnsi="Arial" w:cs="Arial"/>
          <w:u w:val="single"/>
        </w:rPr>
        <w:t>(3)(</w:t>
      </w:r>
      <w:r w:rsidR="000425DF">
        <w:rPr>
          <w:rFonts w:ascii="Arial" w:hAnsi="Arial" w:cs="Arial"/>
          <w:u w:val="single"/>
        </w:rPr>
        <w:t>g</w:t>
      </w:r>
      <w:r w:rsidRPr="000D226C">
        <w:rPr>
          <w:rFonts w:ascii="Arial" w:hAnsi="Arial" w:cs="Arial"/>
          <w:u w:val="single"/>
        </w:rPr>
        <w:t xml:space="preserve">) </w:t>
      </w:r>
    </w:p>
    <w:p w14:paraId="0CD7B255" w14:textId="14A4E59A" w:rsidR="00743D67" w:rsidRPr="00802D50" w:rsidRDefault="002D3095" w:rsidP="000425DF">
      <w:pPr>
        <w:rPr>
          <w:rFonts w:ascii="Arial" w:hAnsi="Arial" w:cs="Arial"/>
          <w:color w:val="auto"/>
        </w:rPr>
      </w:pPr>
      <w:r w:rsidRPr="002D3095">
        <w:rPr>
          <w:rFonts w:ascii="Arial" w:hAnsi="Arial" w:cs="Arial"/>
        </w:rPr>
        <w:t>Consumers/representatives</w:t>
      </w:r>
      <w:r>
        <w:t xml:space="preserve"> </w:t>
      </w:r>
      <w:r w:rsidRPr="00182738">
        <w:rPr>
          <w:rFonts w:ascii="Arial" w:hAnsi="Arial" w:cs="Arial"/>
        </w:rPr>
        <w:t>confirmed</w:t>
      </w:r>
      <w:r w:rsidR="00182738" w:rsidRPr="00182738">
        <w:rPr>
          <w:rFonts w:ascii="Arial" w:hAnsi="Arial" w:cs="Arial"/>
        </w:rPr>
        <w:t xml:space="preserve"> </w:t>
      </w:r>
      <w:r w:rsidR="00182738">
        <w:rPr>
          <w:rFonts w:ascii="Arial" w:hAnsi="Arial" w:cs="Arial"/>
        </w:rPr>
        <w:t xml:space="preserve">observing staff practicing </w:t>
      </w:r>
      <w:r w:rsidR="00634E1A">
        <w:rPr>
          <w:rFonts w:ascii="Arial" w:hAnsi="Arial" w:cs="Arial"/>
        </w:rPr>
        <w:t xml:space="preserve">appropriate infection control precautions, such as </w:t>
      </w:r>
      <w:r w:rsidR="0033211F">
        <w:rPr>
          <w:rFonts w:ascii="Arial" w:hAnsi="Arial" w:cs="Arial"/>
        </w:rPr>
        <w:t>the use of masks and gloves</w:t>
      </w:r>
      <w:r w:rsidR="009F3A1C">
        <w:rPr>
          <w:rFonts w:ascii="Arial" w:hAnsi="Arial" w:cs="Arial"/>
        </w:rPr>
        <w:t xml:space="preserve"> and </w:t>
      </w:r>
      <w:r w:rsidR="00D77170">
        <w:rPr>
          <w:rFonts w:ascii="Arial" w:hAnsi="Arial" w:cs="Arial"/>
        </w:rPr>
        <w:t xml:space="preserve">hand hygiene. Staff </w:t>
      </w:r>
      <w:r w:rsidR="00633F03">
        <w:rPr>
          <w:rFonts w:ascii="Arial" w:hAnsi="Arial" w:cs="Arial"/>
        </w:rPr>
        <w:t xml:space="preserve">and management </w:t>
      </w:r>
      <w:r w:rsidR="00D77170">
        <w:rPr>
          <w:rFonts w:ascii="Arial" w:hAnsi="Arial" w:cs="Arial"/>
        </w:rPr>
        <w:t>confirmed</w:t>
      </w:r>
      <w:r w:rsidR="00594826">
        <w:rPr>
          <w:rFonts w:ascii="Arial" w:hAnsi="Arial" w:cs="Arial"/>
        </w:rPr>
        <w:t xml:space="preserve"> provision of regular and sufficient infection control training.</w:t>
      </w:r>
      <w:r w:rsidR="001552C0">
        <w:rPr>
          <w:rFonts w:ascii="Arial" w:hAnsi="Arial" w:cs="Arial"/>
        </w:rPr>
        <w:t xml:space="preserve"> Management confirmed</w:t>
      </w:r>
      <w:r w:rsidR="00017A46">
        <w:rPr>
          <w:rFonts w:ascii="Arial" w:hAnsi="Arial" w:cs="Arial"/>
        </w:rPr>
        <w:t xml:space="preserve"> staff are provided with adequate personal protective equipment (PPE)</w:t>
      </w:r>
      <w:r w:rsidR="00AE74F5">
        <w:rPr>
          <w:rFonts w:ascii="Arial" w:hAnsi="Arial" w:cs="Arial"/>
        </w:rPr>
        <w:t xml:space="preserve"> to use during service delivery. Documentation reviewed confirm there are </w:t>
      </w:r>
      <w:r w:rsidR="00267D51">
        <w:rPr>
          <w:rFonts w:ascii="Arial" w:hAnsi="Arial" w:cs="Arial"/>
        </w:rPr>
        <w:t xml:space="preserve">infection control policies and procedures in place. </w:t>
      </w:r>
      <w:r w:rsidR="00594826">
        <w:rPr>
          <w:rFonts w:ascii="Arial" w:hAnsi="Arial" w:cs="Arial"/>
        </w:rPr>
        <w:t xml:space="preserve"> </w:t>
      </w:r>
    </w:p>
    <w:p w14:paraId="09B6D2C0" w14:textId="6AE62032" w:rsidR="001816D5" w:rsidRPr="002D3095" w:rsidRDefault="00743D67" w:rsidP="000425DF">
      <w:pPr>
        <w:rPr>
          <w:rFonts w:ascii="Arial" w:hAnsi="Arial" w:cs="Arial"/>
          <w:b/>
          <w:bCs/>
          <w:sz w:val="30"/>
          <w:szCs w:val="28"/>
        </w:rPr>
      </w:pPr>
      <w:bookmarkStart w:id="10" w:name="_Hlk159591030"/>
      <w:r w:rsidRPr="000425DF">
        <w:rPr>
          <w:rFonts w:ascii="Arial" w:hAnsi="Arial" w:cs="Arial"/>
        </w:rPr>
        <w:t>Based on the information summarised above, I find the provider, in relation to HCP and CHSP services</w:t>
      </w:r>
      <w:r w:rsidRPr="00743D67">
        <w:rPr>
          <w:rFonts w:ascii="Arial" w:hAnsi="Arial" w:cs="Arial"/>
        </w:rPr>
        <w:t>, compliant</w:t>
      </w:r>
      <w:r w:rsidRPr="000425DF">
        <w:rPr>
          <w:rFonts w:ascii="Arial" w:hAnsi="Arial" w:cs="Arial"/>
        </w:rPr>
        <w:t xml:space="preserve"> with Requirement (3)(</w:t>
      </w:r>
      <w:r>
        <w:rPr>
          <w:rFonts w:ascii="Arial" w:hAnsi="Arial" w:cs="Arial"/>
        </w:rPr>
        <w:t>g</w:t>
      </w:r>
      <w:r w:rsidRPr="000425DF">
        <w:rPr>
          <w:rFonts w:ascii="Arial" w:hAnsi="Arial" w:cs="Arial"/>
        </w:rPr>
        <w:t xml:space="preserve">) </w:t>
      </w:r>
      <w:r w:rsidR="009847FE" w:rsidRPr="009847FE">
        <w:rPr>
          <w:rFonts w:ascii="Arial" w:hAnsi="Arial" w:cs="Arial"/>
        </w:rPr>
        <w:t>in Standard 3, Personal care and clinical care.</w:t>
      </w:r>
      <w:bookmarkEnd w:id="10"/>
      <w:r w:rsidR="001816D5" w:rsidRPr="002D3095">
        <w:rPr>
          <w:rFonts w:ascii="Arial" w:hAnsi="Arial" w:cs="Arial"/>
          <w:b/>
          <w:bCs/>
          <w:sz w:val="30"/>
          <w:szCs w:val="28"/>
        </w:rPr>
        <w:br w:type="page"/>
      </w:r>
    </w:p>
    <w:p w14:paraId="45BFB92F" w14:textId="77777777" w:rsidR="001816D5" w:rsidRPr="00A36AA9" w:rsidRDefault="001816D5"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C614B6" w14:paraId="357E4B9B" w14:textId="77777777" w:rsidTr="00C61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67302B12" w14:textId="77777777" w:rsidR="001816D5" w:rsidRPr="00991076" w:rsidRDefault="001816D5" w:rsidP="001F455A">
            <w:pPr>
              <w:spacing w:before="0" w:line="22" w:lineRule="atLeast"/>
              <w:rPr>
                <w:rFonts w:ascii="Arial" w:hAnsi="Arial" w:cs="Arial"/>
                <w:b w:val="0"/>
                <w:color w:val="FFFFFF" w:themeColor="background1"/>
              </w:rPr>
            </w:pPr>
            <w:bookmarkStart w:id="11"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3DF13A11" w14:textId="77777777" w:rsidR="001816D5" w:rsidRPr="00991076" w:rsidRDefault="001816D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6A4D608F" w14:textId="77777777" w:rsidR="001816D5" w:rsidRPr="00991076" w:rsidRDefault="001816D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11"/>
      <w:tr w:rsidR="00C614B6" w14:paraId="0C9C274C" w14:textId="77777777" w:rsidTr="00C614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27443D" w14:textId="77777777" w:rsidR="001816D5" w:rsidRPr="00244176" w:rsidRDefault="001816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271A437" w14:textId="77777777" w:rsidR="001816D5" w:rsidRPr="00244176" w:rsidRDefault="001816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86" w:type="dxa"/>
            <w:shd w:val="clear" w:color="auto" w:fill="auto"/>
          </w:tcPr>
          <w:p w14:paraId="5CB59377" w14:textId="77777777" w:rsidR="001816D5" w:rsidRPr="00CC646C" w:rsidRDefault="003414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0868428"/>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1816D5" w:rsidRPr="00501C01">
                  <w:rPr>
                    <w:rFonts w:ascii="Arial" w:hAnsi="Arial" w:cs="Arial"/>
                  </w:rPr>
                  <w:t>Compliant</w:t>
                </w:r>
              </w:sdtContent>
            </w:sdt>
            <w:r w:rsidR="001816D5" w:rsidRPr="00501C01">
              <w:rPr>
                <w:rFonts w:ascii="Arial" w:hAnsi="Arial" w:cs="Arial"/>
              </w:rPr>
              <w:t xml:space="preserve"> </w:t>
            </w:r>
          </w:p>
        </w:tc>
        <w:tc>
          <w:tcPr>
            <w:tcW w:w="1977" w:type="dxa"/>
            <w:shd w:val="clear" w:color="auto" w:fill="auto"/>
          </w:tcPr>
          <w:p w14:paraId="3CE732FF" w14:textId="77777777" w:rsidR="001816D5" w:rsidRPr="00CC646C" w:rsidRDefault="003414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5894900"/>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1816D5" w:rsidRPr="00501C01">
                  <w:rPr>
                    <w:rFonts w:ascii="Arial" w:hAnsi="Arial" w:cs="Arial"/>
                  </w:rPr>
                  <w:t>Compliant</w:t>
                </w:r>
              </w:sdtContent>
            </w:sdt>
            <w:r w:rsidR="001816D5" w:rsidRPr="00501C01">
              <w:rPr>
                <w:rFonts w:ascii="Arial" w:hAnsi="Arial" w:cs="Arial"/>
              </w:rPr>
              <w:t xml:space="preserve"> </w:t>
            </w:r>
          </w:p>
        </w:tc>
      </w:tr>
      <w:tr w:rsidR="00C614B6" w14:paraId="1798C7E7" w14:textId="77777777" w:rsidTr="00C61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9C4D19" w14:textId="77777777" w:rsidR="001816D5" w:rsidRPr="00244176" w:rsidRDefault="001816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5046A4A7" w14:textId="77777777" w:rsidR="001816D5" w:rsidRPr="00244176" w:rsidRDefault="001816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86" w:type="dxa"/>
            <w:shd w:val="clear" w:color="auto" w:fill="auto"/>
          </w:tcPr>
          <w:p w14:paraId="41277C13" w14:textId="77777777" w:rsidR="001816D5" w:rsidRPr="00CC646C" w:rsidRDefault="003414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7677232"/>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1816D5" w:rsidRPr="00501C01">
                  <w:rPr>
                    <w:rFonts w:ascii="Arial" w:hAnsi="Arial" w:cs="Arial"/>
                  </w:rPr>
                  <w:t>Compliant</w:t>
                </w:r>
              </w:sdtContent>
            </w:sdt>
            <w:r w:rsidR="001816D5" w:rsidRPr="00501C01">
              <w:rPr>
                <w:rFonts w:ascii="Arial" w:hAnsi="Arial" w:cs="Arial"/>
              </w:rPr>
              <w:t xml:space="preserve"> </w:t>
            </w:r>
          </w:p>
        </w:tc>
        <w:tc>
          <w:tcPr>
            <w:tcW w:w="1977" w:type="dxa"/>
            <w:shd w:val="clear" w:color="auto" w:fill="auto"/>
          </w:tcPr>
          <w:p w14:paraId="22CFC3D7" w14:textId="77777777" w:rsidR="001816D5" w:rsidRPr="00CC646C" w:rsidRDefault="003414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4750595"/>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1816D5" w:rsidRPr="00501C01">
                  <w:rPr>
                    <w:rFonts w:ascii="Arial" w:hAnsi="Arial" w:cs="Arial"/>
                  </w:rPr>
                  <w:t>Compliant</w:t>
                </w:r>
              </w:sdtContent>
            </w:sdt>
            <w:r w:rsidR="001816D5" w:rsidRPr="00501C01">
              <w:rPr>
                <w:rFonts w:ascii="Arial" w:hAnsi="Arial" w:cs="Arial"/>
              </w:rPr>
              <w:t xml:space="preserve"> </w:t>
            </w:r>
          </w:p>
        </w:tc>
      </w:tr>
      <w:tr w:rsidR="00C614B6" w14:paraId="2274382F" w14:textId="77777777" w:rsidTr="00C614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39B69E" w14:textId="77777777" w:rsidR="001816D5" w:rsidRPr="00244176" w:rsidRDefault="001816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501FB319" w14:textId="77777777" w:rsidR="001816D5" w:rsidRPr="00244176" w:rsidRDefault="001816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B26AEE8" w14:textId="77777777" w:rsidR="001816D5" w:rsidRPr="00244176" w:rsidRDefault="001816D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610D88A" w14:textId="77777777" w:rsidR="001816D5" w:rsidRPr="00244176" w:rsidRDefault="001816D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F501375" w14:textId="77777777" w:rsidR="001816D5" w:rsidRPr="00244176" w:rsidRDefault="001816D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E072382" w14:textId="77777777" w:rsidR="001816D5" w:rsidRPr="00CC646C" w:rsidRDefault="003414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795291"/>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1816D5" w:rsidRPr="00501C01">
                  <w:rPr>
                    <w:rFonts w:ascii="Arial" w:hAnsi="Arial" w:cs="Arial"/>
                  </w:rPr>
                  <w:t>Compliant</w:t>
                </w:r>
              </w:sdtContent>
            </w:sdt>
            <w:r w:rsidR="001816D5" w:rsidRPr="00501C01">
              <w:rPr>
                <w:rFonts w:ascii="Arial" w:hAnsi="Arial" w:cs="Arial"/>
              </w:rPr>
              <w:t xml:space="preserve"> </w:t>
            </w:r>
          </w:p>
        </w:tc>
        <w:tc>
          <w:tcPr>
            <w:tcW w:w="1977" w:type="dxa"/>
            <w:shd w:val="clear" w:color="auto" w:fill="auto"/>
          </w:tcPr>
          <w:p w14:paraId="42E9E7F3" w14:textId="77777777" w:rsidR="001816D5" w:rsidRPr="00CC646C" w:rsidRDefault="003414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8314474"/>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1816D5" w:rsidRPr="00501C01">
                  <w:rPr>
                    <w:rFonts w:ascii="Arial" w:hAnsi="Arial" w:cs="Arial"/>
                  </w:rPr>
                  <w:t>Compliant</w:t>
                </w:r>
              </w:sdtContent>
            </w:sdt>
            <w:r w:rsidR="001816D5" w:rsidRPr="00501C01">
              <w:rPr>
                <w:rFonts w:ascii="Arial" w:hAnsi="Arial" w:cs="Arial"/>
              </w:rPr>
              <w:t xml:space="preserve"> </w:t>
            </w:r>
          </w:p>
        </w:tc>
      </w:tr>
      <w:tr w:rsidR="00C614B6" w14:paraId="723F3B74" w14:textId="77777777" w:rsidTr="00C61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9C33EC" w14:textId="77777777" w:rsidR="001816D5" w:rsidRPr="00244176" w:rsidRDefault="001816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0680BE34" w14:textId="77777777" w:rsidR="001816D5" w:rsidRPr="00244176" w:rsidRDefault="001816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140D7FB9" w14:textId="77777777" w:rsidR="001816D5" w:rsidRPr="00CC646C" w:rsidRDefault="003414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1572549"/>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1816D5" w:rsidRPr="00501C01">
                  <w:rPr>
                    <w:rFonts w:ascii="Arial" w:hAnsi="Arial" w:cs="Arial"/>
                  </w:rPr>
                  <w:t>Compliant</w:t>
                </w:r>
              </w:sdtContent>
            </w:sdt>
            <w:r w:rsidR="001816D5" w:rsidRPr="00501C01">
              <w:rPr>
                <w:rFonts w:ascii="Arial" w:hAnsi="Arial" w:cs="Arial"/>
              </w:rPr>
              <w:t xml:space="preserve"> </w:t>
            </w:r>
          </w:p>
        </w:tc>
        <w:tc>
          <w:tcPr>
            <w:tcW w:w="1977" w:type="dxa"/>
            <w:shd w:val="clear" w:color="auto" w:fill="auto"/>
          </w:tcPr>
          <w:p w14:paraId="64E9A3D6" w14:textId="77777777" w:rsidR="001816D5" w:rsidRPr="00CC646C" w:rsidRDefault="003414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27703"/>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1816D5" w:rsidRPr="00501C01">
                  <w:rPr>
                    <w:rFonts w:ascii="Arial" w:hAnsi="Arial" w:cs="Arial"/>
                  </w:rPr>
                  <w:t>Compliant</w:t>
                </w:r>
              </w:sdtContent>
            </w:sdt>
            <w:r w:rsidR="001816D5" w:rsidRPr="00501C01">
              <w:rPr>
                <w:rFonts w:ascii="Arial" w:hAnsi="Arial" w:cs="Arial"/>
              </w:rPr>
              <w:t xml:space="preserve"> </w:t>
            </w:r>
          </w:p>
        </w:tc>
      </w:tr>
      <w:tr w:rsidR="00C614B6" w14:paraId="2EF8342F" w14:textId="77777777" w:rsidTr="00C614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D8D4DC" w14:textId="77777777" w:rsidR="001816D5" w:rsidRPr="00244176" w:rsidRDefault="001816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5F6B08B6" w14:textId="77777777" w:rsidR="001816D5" w:rsidRPr="00244176" w:rsidRDefault="001816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283A13A6" w14:textId="77777777" w:rsidR="001816D5" w:rsidRPr="00CC646C" w:rsidRDefault="003414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4705073"/>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1816D5" w:rsidRPr="00501C01">
                  <w:rPr>
                    <w:rFonts w:ascii="Arial" w:hAnsi="Arial" w:cs="Arial"/>
                  </w:rPr>
                  <w:t>Compliant</w:t>
                </w:r>
              </w:sdtContent>
            </w:sdt>
            <w:r w:rsidR="001816D5" w:rsidRPr="00501C01">
              <w:rPr>
                <w:rFonts w:ascii="Arial" w:hAnsi="Arial" w:cs="Arial"/>
              </w:rPr>
              <w:t xml:space="preserve"> </w:t>
            </w:r>
          </w:p>
        </w:tc>
        <w:tc>
          <w:tcPr>
            <w:tcW w:w="1977" w:type="dxa"/>
            <w:shd w:val="clear" w:color="auto" w:fill="auto"/>
          </w:tcPr>
          <w:p w14:paraId="57107F80" w14:textId="77777777" w:rsidR="001816D5" w:rsidRPr="00CC646C" w:rsidRDefault="003414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0172340"/>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1816D5" w:rsidRPr="00501C01">
                  <w:rPr>
                    <w:rFonts w:ascii="Arial" w:hAnsi="Arial" w:cs="Arial"/>
                  </w:rPr>
                  <w:t>Compliant</w:t>
                </w:r>
              </w:sdtContent>
            </w:sdt>
            <w:r w:rsidR="001816D5" w:rsidRPr="00501C01">
              <w:rPr>
                <w:rFonts w:ascii="Arial" w:hAnsi="Arial" w:cs="Arial"/>
              </w:rPr>
              <w:t xml:space="preserve"> </w:t>
            </w:r>
          </w:p>
        </w:tc>
      </w:tr>
      <w:tr w:rsidR="00C614B6" w14:paraId="07A747CF" w14:textId="77777777" w:rsidTr="00C61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F6AB05" w14:textId="77777777" w:rsidR="001816D5" w:rsidRPr="00244176" w:rsidRDefault="001816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C0B9E48" w14:textId="77777777" w:rsidR="001816D5" w:rsidRPr="00244176" w:rsidRDefault="001816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74C4043A" w14:textId="2F484A3D" w:rsidR="001816D5" w:rsidRPr="00CC646C" w:rsidRDefault="004A40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1EE30E46" w14:textId="0AC961F3" w:rsidR="001816D5" w:rsidRPr="00CC646C" w:rsidRDefault="004A40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C614B6" w14:paraId="49C61CAA" w14:textId="77777777" w:rsidTr="00C614B6">
        <w:tc>
          <w:tcPr>
            <w:cnfStyle w:val="001000000000" w:firstRow="0" w:lastRow="0" w:firstColumn="1" w:lastColumn="0" w:oddVBand="0" w:evenVBand="0" w:oddHBand="0" w:evenHBand="0" w:firstRowFirstColumn="0" w:firstRowLastColumn="0" w:lastRowFirstColumn="0" w:lastRowLastColumn="0"/>
            <w:tcW w:w="0" w:type="auto"/>
          </w:tcPr>
          <w:p w14:paraId="377A8267" w14:textId="77777777" w:rsidR="001816D5" w:rsidRPr="00244176" w:rsidRDefault="001816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71E977B7" w14:textId="77777777" w:rsidR="001816D5" w:rsidRPr="00244176" w:rsidRDefault="001816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86" w:type="dxa"/>
          </w:tcPr>
          <w:p w14:paraId="24A2A091" w14:textId="77777777" w:rsidR="001816D5" w:rsidRPr="00CC646C" w:rsidRDefault="003414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1318424"/>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1816D5" w:rsidRPr="00501C01">
                  <w:rPr>
                    <w:rFonts w:ascii="Arial" w:hAnsi="Arial" w:cs="Arial"/>
                  </w:rPr>
                  <w:t>Compliant</w:t>
                </w:r>
              </w:sdtContent>
            </w:sdt>
            <w:r w:rsidR="001816D5" w:rsidRPr="00501C01">
              <w:rPr>
                <w:rFonts w:ascii="Arial" w:hAnsi="Arial" w:cs="Arial"/>
              </w:rPr>
              <w:t xml:space="preserve"> </w:t>
            </w:r>
          </w:p>
        </w:tc>
        <w:tc>
          <w:tcPr>
            <w:tcW w:w="1977" w:type="dxa"/>
          </w:tcPr>
          <w:p w14:paraId="0DF6A289" w14:textId="601C457D" w:rsidR="001816D5" w:rsidRPr="00CC646C" w:rsidRDefault="004063C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504676C1" w14:textId="77777777" w:rsidR="001816D5" w:rsidRDefault="001816D5" w:rsidP="007B3959">
      <w:pPr>
        <w:pStyle w:val="Heading20"/>
      </w:pPr>
      <w:r w:rsidRPr="00A36AA9">
        <w:t>Findings</w:t>
      </w:r>
    </w:p>
    <w:p w14:paraId="56837A76" w14:textId="3D375609" w:rsidR="004A0D14" w:rsidRDefault="001A4620" w:rsidP="00F87E39">
      <w:pPr>
        <w:pStyle w:val="NormalArial"/>
      </w:pPr>
      <w:r w:rsidRPr="002D3095">
        <w:t>Consumers/representatives</w:t>
      </w:r>
      <w:r>
        <w:t xml:space="preserve"> </w:t>
      </w:r>
      <w:r w:rsidRPr="00182738">
        <w:t>confirmed</w:t>
      </w:r>
      <w:r w:rsidRPr="00A36AA9">
        <w:t xml:space="preserve"> </w:t>
      </w:r>
      <w:r w:rsidR="005F7A3D">
        <w:t>satisfaction with</w:t>
      </w:r>
      <w:r w:rsidR="00647EF5">
        <w:t xml:space="preserve"> daily living</w:t>
      </w:r>
      <w:r w:rsidR="005F7A3D">
        <w:t xml:space="preserve"> services provided</w:t>
      </w:r>
      <w:r w:rsidR="00831198">
        <w:t xml:space="preserve"> that optimise consumer</w:t>
      </w:r>
      <w:r w:rsidR="004875EE">
        <w:t>s’</w:t>
      </w:r>
      <w:r w:rsidR="00831198">
        <w:t xml:space="preserve"> independence, </w:t>
      </w:r>
      <w:proofErr w:type="gramStart"/>
      <w:r w:rsidR="00831198">
        <w:t>wellbeing</w:t>
      </w:r>
      <w:proofErr w:type="gramEnd"/>
      <w:r w:rsidR="00831198">
        <w:t xml:space="preserve"> and quality of life. </w:t>
      </w:r>
      <w:r w:rsidR="006C152D">
        <w:t xml:space="preserve">Staff </w:t>
      </w:r>
      <w:r w:rsidR="001F4F8A" w:rsidRPr="001F4F8A">
        <w:t xml:space="preserve">demonstrated they understand what is important to consumers and how the services and supports </w:t>
      </w:r>
      <w:r w:rsidR="006A2F4D">
        <w:t>delivered</w:t>
      </w:r>
      <w:r w:rsidR="001F4F8A" w:rsidRPr="001F4F8A">
        <w:t xml:space="preserve"> to consumers, help them to maintain their independence and support them to remain living at home.</w:t>
      </w:r>
      <w:r w:rsidR="00C40C3C">
        <w:t xml:space="preserve"> </w:t>
      </w:r>
      <w:r w:rsidR="00FC2BF6">
        <w:t xml:space="preserve">Documentation reviewed </w:t>
      </w:r>
      <w:r w:rsidR="00070049">
        <w:t>confir</w:t>
      </w:r>
      <w:r w:rsidR="00E30B5E">
        <w:t>m services required to meet consumer</w:t>
      </w:r>
      <w:r w:rsidR="004A0D14">
        <w:t>’s daily living</w:t>
      </w:r>
      <w:r w:rsidR="00E30B5E">
        <w:t xml:space="preserve"> needs and preferences are recorded</w:t>
      </w:r>
      <w:r w:rsidR="00805389">
        <w:t xml:space="preserve"> and shared as appropriate. </w:t>
      </w:r>
      <w:r w:rsidR="001F4F8A" w:rsidRPr="001F4F8A">
        <w:t xml:space="preserve"> </w:t>
      </w:r>
    </w:p>
    <w:p w14:paraId="5C6C2868" w14:textId="77777777" w:rsidR="00B150FC" w:rsidRDefault="00066D75" w:rsidP="00F87E39">
      <w:pPr>
        <w:pStyle w:val="NormalArial"/>
      </w:pPr>
      <w:r w:rsidRPr="002D3095">
        <w:t>Consumers/representatives</w:t>
      </w:r>
      <w:r>
        <w:t xml:space="preserve"> </w:t>
      </w:r>
      <w:r w:rsidRPr="00182738">
        <w:t>confirmed</w:t>
      </w:r>
      <w:r w:rsidRPr="00A36AA9">
        <w:t xml:space="preserve"> </w:t>
      </w:r>
      <w:r w:rsidR="00C12179">
        <w:t>staff know consumers well</w:t>
      </w:r>
      <w:r w:rsidR="003E6720">
        <w:t xml:space="preserve"> and </w:t>
      </w:r>
      <w:r w:rsidR="007A496A">
        <w:t xml:space="preserve">are </w:t>
      </w:r>
      <w:r w:rsidR="000136CB">
        <w:t>satisfied with emotional</w:t>
      </w:r>
      <w:r w:rsidR="00517349">
        <w:t>/psychological support provided</w:t>
      </w:r>
      <w:r w:rsidR="00136137">
        <w:t xml:space="preserve">. </w:t>
      </w:r>
      <w:r w:rsidR="008404E1">
        <w:t>Staff</w:t>
      </w:r>
      <w:r w:rsidR="00655610">
        <w:t>/management</w:t>
      </w:r>
      <w:r w:rsidR="008404E1">
        <w:t xml:space="preserve"> described the importance of </w:t>
      </w:r>
      <w:r w:rsidR="00DC429A">
        <w:t>conducting regular welfare check</w:t>
      </w:r>
      <w:r w:rsidR="000506C6">
        <w:t>s</w:t>
      </w:r>
      <w:r w:rsidR="00517349">
        <w:t xml:space="preserve"> </w:t>
      </w:r>
      <w:r w:rsidR="00655610">
        <w:t>and provided examples</w:t>
      </w:r>
      <w:r w:rsidR="005C1621">
        <w:t xml:space="preserve"> of services and supports </w:t>
      </w:r>
      <w:r w:rsidR="004672D9">
        <w:t xml:space="preserve">consumers are </w:t>
      </w:r>
      <w:r w:rsidR="005C1621">
        <w:t xml:space="preserve">encouraged to </w:t>
      </w:r>
      <w:r w:rsidR="004D074C">
        <w:t xml:space="preserve">use that </w:t>
      </w:r>
      <w:r w:rsidR="005C1621">
        <w:t xml:space="preserve">support emotional, </w:t>
      </w:r>
      <w:proofErr w:type="gramStart"/>
      <w:r w:rsidR="005C1621">
        <w:t>spiritual</w:t>
      </w:r>
      <w:proofErr w:type="gramEnd"/>
      <w:r w:rsidR="005C1621">
        <w:t xml:space="preserve"> and psychological wellbeing.</w:t>
      </w:r>
      <w:r w:rsidR="00D5605D">
        <w:t xml:space="preserve"> </w:t>
      </w:r>
      <w:r w:rsidR="00D5605D">
        <w:lastRenderedPageBreak/>
        <w:t>Documentation reviewed confirm</w:t>
      </w:r>
      <w:r w:rsidR="00434C75">
        <w:t xml:space="preserve"> consumer’s emotional, </w:t>
      </w:r>
      <w:proofErr w:type="gramStart"/>
      <w:r w:rsidR="00434C75">
        <w:t>spiritual</w:t>
      </w:r>
      <w:proofErr w:type="gramEnd"/>
      <w:r w:rsidR="00434C75">
        <w:t xml:space="preserve"> and psychological wellbeing is</w:t>
      </w:r>
      <w:r w:rsidR="00223329">
        <w:t xml:space="preserve"> assessed and services put in place to support</w:t>
      </w:r>
      <w:r w:rsidR="00B150FC">
        <w:t xml:space="preserve"> wellbeing needs. </w:t>
      </w:r>
    </w:p>
    <w:p w14:paraId="423A4EFC" w14:textId="77777777" w:rsidR="009E047B" w:rsidRDefault="00B150FC" w:rsidP="00F87E39">
      <w:pPr>
        <w:pStyle w:val="NormalArial"/>
      </w:pPr>
      <w:r w:rsidRPr="002D3095">
        <w:t>Consumers/representatives</w:t>
      </w:r>
      <w:r>
        <w:t xml:space="preserve"> </w:t>
      </w:r>
      <w:r w:rsidRPr="00182738">
        <w:t>confirmed</w:t>
      </w:r>
      <w:r w:rsidR="007B398E">
        <w:t xml:space="preserve"> services consumers receive </w:t>
      </w:r>
      <w:r w:rsidR="00B8453C" w:rsidRPr="00002616">
        <w:rPr>
          <w:szCs w:val="22"/>
        </w:rPr>
        <w:t>enable them to do the things that are of interest to them, participate in their community and maintain relationships.</w:t>
      </w:r>
      <w:r w:rsidR="00D37C27">
        <w:rPr>
          <w:szCs w:val="22"/>
        </w:rPr>
        <w:t xml:space="preserve"> Staff and </w:t>
      </w:r>
      <w:r w:rsidR="0084279A">
        <w:rPr>
          <w:szCs w:val="22"/>
        </w:rPr>
        <w:t>review of documentation confirm consumers backgrounds</w:t>
      </w:r>
      <w:r w:rsidR="00C65B84">
        <w:rPr>
          <w:szCs w:val="22"/>
        </w:rPr>
        <w:t xml:space="preserve"> and social activity preferences are </w:t>
      </w:r>
      <w:r w:rsidR="00BA2188">
        <w:t>integrated in services provided.</w:t>
      </w:r>
    </w:p>
    <w:p w14:paraId="500296CB" w14:textId="0959618C" w:rsidR="00205A8B" w:rsidRDefault="009E047B" w:rsidP="00F87E39">
      <w:pPr>
        <w:pStyle w:val="NormalArial"/>
      </w:pPr>
      <w:r w:rsidRPr="009E047B">
        <w:t xml:space="preserve">Consumers/representatives confirmed </w:t>
      </w:r>
      <w:r w:rsidR="00CB17E5" w:rsidRPr="00CB17E5">
        <w:t xml:space="preserve">staff have a good knowledge of </w:t>
      </w:r>
      <w:r w:rsidR="00562EB2">
        <w:t>consumers daily living</w:t>
      </w:r>
      <w:r w:rsidR="00CB17E5" w:rsidRPr="00CB17E5">
        <w:t xml:space="preserve"> care and services</w:t>
      </w:r>
      <w:r w:rsidR="0053319C">
        <w:t xml:space="preserve"> and that </w:t>
      </w:r>
      <w:r w:rsidR="00D62CB2">
        <w:t>there ar</w:t>
      </w:r>
      <w:r w:rsidR="0053319C">
        <w:t xml:space="preserve">e </w:t>
      </w:r>
      <w:r w:rsidR="00CB17E5" w:rsidRPr="00CB17E5">
        <w:t xml:space="preserve">good communication systems in place to ensure </w:t>
      </w:r>
      <w:r w:rsidR="007D0D55">
        <w:t>staff</w:t>
      </w:r>
      <w:r w:rsidR="00CB17E5" w:rsidRPr="00CB17E5">
        <w:t xml:space="preserve"> kn</w:t>
      </w:r>
      <w:r w:rsidR="00D62CB2">
        <w:t>o</w:t>
      </w:r>
      <w:r w:rsidR="00CB17E5" w:rsidRPr="00CB17E5">
        <w:t xml:space="preserve">w </w:t>
      </w:r>
      <w:r w:rsidR="00D62CB2">
        <w:t xml:space="preserve">of changed needs. </w:t>
      </w:r>
      <w:r w:rsidR="000E65AE" w:rsidRPr="00CC15F5">
        <w:t>Staff reported relevant information is accessible to them to deliver care and services to consumers.</w:t>
      </w:r>
      <w:r w:rsidR="00267750">
        <w:t xml:space="preserve"> Documentation review</w:t>
      </w:r>
      <w:r w:rsidR="006464A0">
        <w:t>ed</w:t>
      </w:r>
      <w:r w:rsidR="00267750">
        <w:t xml:space="preserve"> confirm</w:t>
      </w:r>
      <w:r w:rsidR="00226B9A">
        <w:t xml:space="preserve"> </w:t>
      </w:r>
      <w:r w:rsidR="002D71F4">
        <w:t xml:space="preserve">sharing of information </w:t>
      </w:r>
      <w:r w:rsidR="006112BD" w:rsidRPr="006112BD">
        <w:t>about the consumer’s condition, needs and preferences is communicated within the organisation, and with others where responsibility for care is shared.</w:t>
      </w:r>
      <w:r w:rsidR="00D62CB2">
        <w:t xml:space="preserve"> </w:t>
      </w:r>
    </w:p>
    <w:p w14:paraId="4650240C" w14:textId="77777777" w:rsidR="008455F6" w:rsidRDefault="00205A8B" w:rsidP="00F87E39">
      <w:pPr>
        <w:pStyle w:val="NormalArial"/>
      </w:pPr>
      <w:r w:rsidRPr="00205A8B">
        <w:t xml:space="preserve">Consumers/representatives confirmed </w:t>
      </w:r>
      <w:r w:rsidR="009B6082" w:rsidRPr="009B6082">
        <w:t>referrals are made from time to time, with their permission.</w:t>
      </w:r>
      <w:r w:rsidR="007B4ACA">
        <w:t xml:space="preserve"> Staff</w:t>
      </w:r>
      <w:r w:rsidR="00201063">
        <w:t>/management</w:t>
      </w:r>
      <w:r w:rsidR="007B4ACA">
        <w:t xml:space="preserve"> confirmed </w:t>
      </w:r>
      <w:r w:rsidR="00F9482E">
        <w:t xml:space="preserve">referrals made are </w:t>
      </w:r>
      <w:r w:rsidR="00201063">
        <w:t>monitored</w:t>
      </w:r>
      <w:r w:rsidR="009B6082" w:rsidRPr="009B6082">
        <w:t xml:space="preserve"> </w:t>
      </w:r>
      <w:r w:rsidR="00201063">
        <w:t xml:space="preserve">and reviewed regularly </w:t>
      </w:r>
      <w:r w:rsidR="00B715E2">
        <w:t xml:space="preserve">to ensure </w:t>
      </w:r>
      <w:r w:rsidR="00436E5B">
        <w:t xml:space="preserve">consumer satisfaction. </w:t>
      </w:r>
    </w:p>
    <w:p w14:paraId="557297E0" w14:textId="2C16C9AF" w:rsidR="000649AE" w:rsidRDefault="009B6D20" w:rsidP="00F87E39">
      <w:pPr>
        <w:pStyle w:val="NormalArial"/>
      </w:pPr>
      <w:r w:rsidRPr="00205A8B">
        <w:t xml:space="preserve">Consumers/representatives confirmed </w:t>
      </w:r>
      <w:r w:rsidR="00724575">
        <w:t xml:space="preserve">satisfaction with the quality and choice of </w:t>
      </w:r>
      <w:r w:rsidR="0025122C">
        <w:t xml:space="preserve">equipment </w:t>
      </w:r>
      <w:r w:rsidR="00FD3397">
        <w:t xml:space="preserve">provided. Staff confirmed </w:t>
      </w:r>
      <w:r w:rsidR="004617CF">
        <w:t>equipment needs are</w:t>
      </w:r>
      <w:r w:rsidR="00284ACA">
        <w:t xml:space="preserve"> assessed by an occupational therapist prior to purchase</w:t>
      </w:r>
      <w:r w:rsidR="00A17330">
        <w:t>.</w:t>
      </w:r>
      <w:r w:rsidR="0050153D">
        <w:t xml:space="preserve"> </w:t>
      </w:r>
      <w:r w:rsidR="00A17330">
        <w:t xml:space="preserve">Staff and management confirmed </w:t>
      </w:r>
      <w:r w:rsidR="00E4537B">
        <w:t xml:space="preserve">equipment is </w:t>
      </w:r>
      <w:r w:rsidR="000568D9">
        <w:t xml:space="preserve">regularly </w:t>
      </w:r>
      <w:r w:rsidR="00E4537B">
        <w:t xml:space="preserve">checked </w:t>
      </w:r>
      <w:r w:rsidR="00DF6129">
        <w:t xml:space="preserve">for safety and cleanliness </w:t>
      </w:r>
      <w:r w:rsidR="00B10CF4">
        <w:t>(</w:t>
      </w:r>
      <w:r w:rsidR="000568D9">
        <w:t>including during</w:t>
      </w:r>
      <w:r w:rsidR="00B22A04">
        <w:t xml:space="preserve"> reviews</w:t>
      </w:r>
      <w:r w:rsidR="00B10CF4">
        <w:t>)</w:t>
      </w:r>
      <w:r w:rsidR="00B22A04">
        <w:t xml:space="preserve"> and maintenance</w:t>
      </w:r>
      <w:r w:rsidR="00DF6129">
        <w:t xml:space="preserve"> </w:t>
      </w:r>
      <w:r w:rsidR="00B22A04">
        <w:t>i</w:t>
      </w:r>
      <w:r w:rsidR="00DF6129">
        <w:t>ssues</w:t>
      </w:r>
      <w:r w:rsidR="00047B6E">
        <w:t xml:space="preserve"> </w:t>
      </w:r>
      <w:r w:rsidR="00B22A04">
        <w:t>are followed up with consumer/representative</w:t>
      </w:r>
      <w:r w:rsidR="00963471">
        <w:t>s</w:t>
      </w:r>
      <w:r w:rsidR="00B22A04">
        <w:t xml:space="preserve">. </w:t>
      </w:r>
      <w:r w:rsidR="003C242B">
        <w:t xml:space="preserve"> </w:t>
      </w:r>
    </w:p>
    <w:p w14:paraId="01441053" w14:textId="07160B05" w:rsidR="00A02136" w:rsidRDefault="00A02136" w:rsidP="00F87E39">
      <w:pPr>
        <w:pStyle w:val="NormalArial"/>
      </w:pPr>
      <w:r>
        <w:t xml:space="preserve">Requirement (3)(f) is not </w:t>
      </w:r>
      <w:r w:rsidR="009F0BDC">
        <w:t>applicable</w:t>
      </w:r>
      <w:r>
        <w:t xml:space="preserve"> as meals are not provided through HCP or CHSP programs.</w:t>
      </w:r>
    </w:p>
    <w:p w14:paraId="7ADA78B6" w14:textId="1A4AA1B8" w:rsidR="009847FE" w:rsidRDefault="00F61EB0" w:rsidP="009847FE">
      <w:r w:rsidRPr="000425DF">
        <w:rPr>
          <w:rFonts w:ascii="Arial" w:hAnsi="Arial" w:cs="Arial"/>
        </w:rPr>
        <w:t>Based on th</w:t>
      </w:r>
      <w:r w:rsidR="00620B52">
        <w:rPr>
          <w:rFonts w:ascii="Arial" w:hAnsi="Arial" w:cs="Arial"/>
        </w:rPr>
        <w:t>e</w:t>
      </w:r>
      <w:r w:rsidRPr="000425DF">
        <w:rPr>
          <w:rFonts w:ascii="Arial" w:hAnsi="Arial" w:cs="Arial"/>
        </w:rPr>
        <w:t xml:space="preserve"> information summarised above, I find the provider, in relation to HCP and CHSP services</w:t>
      </w:r>
      <w:r w:rsidRPr="00743D67">
        <w:rPr>
          <w:rFonts w:ascii="Arial" w:hAnsi="Arial" w:cs="Arial"/>
        </w:rPr>
        <w:t>, compliant</w:t>
      </w:r>
      <w:r w:rsidRPr="000425DF">
        <w:rPr>
          <w:rFonts w:ascii="Arial" w:hAnsi="Arial" w:cs="Arial"/>
        </w:rPr>
        <w:t xml:space="preserve"> with </w:t>
      </w:r>
      <w:r w:rsidR="009847FE">
        <w:rPr>
          <w:rFonts w:ascii="Arial" w:hAnsi="Arial" w:cs="Arial"/>
        </w:rPr>
        <w:t xml:space="preserve">all applicable Requirements in </w:t>
      </w:r>
      <w:r w:rsidR="005925AB">
        <w:rPr>
          <w:rFonts w:ascii="Arial" w:hAnsi="Arial" w:cs="Arial"/>
        </w:rPr>
        <w:t>Standard 4</w:t>
      </w:r>
      <w:r w:rsidR="009847FE">
        <w:rPr>
          <w:rFonts w:ascii="Arial" w:hAnsi="Arial" w:cs="Arial"/>
        </w:rPr>
        <w:t>, Services and supports for daily living.</w:t>
      </w:r>
    </w:p>
    <w:p w14:paraId="2FDFE1B2" w14:textId="2030B356" w:rsidR="00620B52" w:rsidRDefault="00620B52" w:rsidP="00620B52"/>
    <w:p w14:paraId="74B92306" w14:textId="302B00CE" w:rsidR="001816D5" w:rsidRDefault="001816D5" w:rsidP="00F87E39">
      <w:pPr>
        <w:pStyle w:val="NormalArial"/>
      </w:pPr>
      <w:r w:rsidRPr="00A36AA9">
        <w:br w:type="page"/>
      </w:r>
    </w:p>
    <w:p w14:paraId="51EBFF04" w14:textId="77777777" w:rsidR="00555325" w:rsidRDefault="00555325" w:rsidP="00555325">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600"/>
        <w:gridCol w:w="1868"/>
        <w:gridCol w:w="2134"/>
      </w:tblGrid>
      <w:tr w:rsidR="00555325" w14:paraId="79A71FEB" w14:textId="77777777" w:rsidTr="00555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92" w:type="dxa"/>
            <w:gridSpan w:val="2"/>
            <w:tcBorders>
              <w:bottom w:val="single" w:sz="4" w:space="0" w:color="BFBFBF" w:themeColor="background1" w:themeShade="BF"/>
            </w:tcBorders>
          </w:tcPr>
          <w:p w14:paraId="65A321D4" w14:textId="77777777" w:rsidR="00555325" w:rsidRPr="003217D3" w:rsidRDefault="00555325" w:rsidP="00BA3228">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68" w:type="dxa"/>
            <w:tcBorders>
              <w:bottom w:val="single" w:sz="4" w:space="0" w:color="BFBFBF" w:themeColor="background1" w:themeShade="BF"/>
            </w:tcBorders>
          </w:tcPr>
          <w:p w14:paraId="5ADCCE08" w14:textId="4F21EB0F" w:rsidR="00555325" w:rsidRPr="003217D3" w:rsidRDefault="00555325" w:rsidP="00BA3228">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Pr>
                <w:rFonts w:ascii="Arial" w:hAnsi="Arial" w:cs="Arial"/>
                <w:color w:val="FFFFFF" w:themeColor="background1"/>
              </w:rPr>
              <w:t>HCP</w:t>
            </w:r>
          </w:p>
        </w:tc>
        <w:tc>
          <w:tcPr>
            <w:tcW w:w="2134" w:type="dxa"/>
            <w:tcBorders>
              <w:bottom w:val="single" w:sz="4" w:space="0" w:color="BFBFBF" w:themeColor="background1" w:themeShade="BF"/>
            </w:tcBorders>
          </w:tcPr>
          <w:p w14:paraId="3E55B901" w14:textId="40F0398E" w:rsidR="00555325" w:rsidRPr="003217D3" w:rsidRDefault="00555325" w:rsidP="00BA322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55325" w14:paraId="5ADC9123" w14:textId="77777777" w:rsidTr="00555325">
        <w:tc>
          <w:tcPr>
            <w:cnfStyle w:val="001000000000" w:firstRow="0" w:lastRow="0" w:firstColumn="1" w:lastColumn="0" w:oddVBand="0" w:evenVBand="0" w:oddHBand="0" w:evenHBand="0" w:firstRowFirstColumn="0" w:firstRowLastColumn="0" w:lastRowFirstColumn="0" w:lastRowLastColumn="0"/>
            <w:tcW w:w="1592" w:type="dxa"/>
            <w:shd w:val="clear" w:color="auto" w:fill="auto"/>
          </w:tcPr>
          <w:p w14:paraId="1B80824B" w14:textId="77777777" w:rsidR="00555325" w:rsidRPr="00244176" w:rsidRDefault="00555325" w:rsidP="00555325">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600" w:type="dxa"/>
            <w:shd w:val="clear" w:color="auto" w:fill="auto"/>
          </w:tcPr>
          <w:p w14:paraId="2C133DE8" w14:textId="77777777" w:rsidR="00555325" w:rsidRPr="00244176" w:rsidRDefault="00555325" w:rsidP="005553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868" w:type="dxa"/>
            <w:shd w:val="clear" w:color="auto" w:fill="auto"/>
          </w:tcPr>
          <w:p w14:paraId="150C0DB4" w14:textId="3A74782B" w:rsidR="00555325" w:rsidRDefault="00555325" w:rsidP="0055532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2134" w:type="dxa"/>
            <w:shd w:val="clear" w:color="auto" w:fill="auto"/>
          </w:tcPr>
          <w:p w14:paraId="793AABC5" w14:textId="63D8F3C1" w:rsidR="00555325" w:rsidRPr="00CC646C" w:rsidRDefault="00555325" w:rsidP="005553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555325" w14:paraId="270833D1" w14:textId="77777777" w:rsidTr="00555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dxa"/>
            <w:shd w:val="clear" w:color="auto" w:fill="auto"/>
          </w:tcPr>
          <w:p w14:paraId="5AB8CD32" w14:textId="77777777" w:rsidR="00555325" w:rsidRPr="00244176" w:rsidRDefault="00555325" w:rsidP="00555325">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600" w:type="dxa"/>
            <w:shd w:val="clear" w:color="auto" w:fill="auto"/>
          </w:tcPr>
          <w:p w14:paraId="7EA4DD10" w14:textId="77777777" w:rsidR="00555325" w:rsidRPr="00244176" w:rsidRDefault="00555325" w:rsidP="005553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5C1B037" w14:textId="77777777" w:rsidR="00555325" w:rsidRPr="00244176" w:rsidRDefault="00555325" w:rsidP="00555325">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4291FC21" w14:textId="77777777" w:rsidR="00555325" w:rsidRPr="00244176" w:rsidRDefault="00555325" w:rsidP="00555325">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68" w:type="dxa"/>
            <w:shd w:val="clear" w:color="auto" w:fill="auto"/>
          </w:tcPr>
          <w:p w14:paraId="7EA6FF5B" w14:textId="2132D527" w:rsidR="00555325" w:rsidRDefault="00555325" w:rsidP="0055532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2134" w:type="dxa"/>
            <w:shd w:val="clear" w:color="auto" w:fill="auto"/>
          </w:tcPr>
          <w:p w14:paraId="75826922" w14:textId="0A767D06" w:rsidR="00555325" w:rsidRPr="00CC646C" w:rsidRDefault="00555325" w:rsidP="005553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555325" w14:paraId="3D31AF53" w14:textId="77777777" w:rsidTr="00555325">
        <w:tc>
          <w:tcPr>
            <w:cnfStyle w:val="001000000000" w:firstRow="0" w:lastRow="0" w:firstColumn="1" w:lastColumn="0" w:oddVBand="0" w:evenVBand="0" w:oddHBand="0" w:evenHBand="0" w:firstRowFirstColumn="0" w:firstRowLastColumn="0" w:lastRowFirstColumn="0" w:lastRowLastColumn="0"/>
            <w:tcW w:w="1592" w:type="dxa"/>
            <w:shd w:val="clear" w:color="auto" w:fill="auto"/>
          </w:tcPr>
          <w:p w14:paraId="00B89326" w14:textId="77777777" w:rsidR="00555325" w:rsidRPr="00244176" w:rsidRDefault="00555325" w:rsidP="00555325">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600" w:type="dxa"/>
            <w:shd w:val="clear" w:color="auto" w:fill="auto"/>
          </w:tcPr>
          <w:p w14:paraId="43F1D173" w14:textId="77777777" w:rsidR="00555325" w:rsidRPr="00244176" w:rsidRDefault="00555325" w:rsidP="005553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68" w:type="dxa"/>
            <w:shd w:val="clear" w:color="auto" w:fill="auto"/>
          </w:tcPr>
          <w:p w14:paraId="632977BD" w14:textId="3627F03E" w:rsidR="00555325" w:rsidRDefault="00555325" w:rsidP="0055532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2134" w:type="dxa"/>
            <w:shd w:val="clear" w:color="auto" w:fill="auto"/>
          </w:tcPr>
          <w:p w14:paraId="2EFD0EE8" w14:textId="679F3E64" w:rsidR="00555325" w:rsidRPr="00CC646C" w:rsidRDefault="00555325" w:rsidP="00555325">
            <w:pPr>
              <w:spacing w:line="22" w:lineRule="atLeast"/>
              <w:cnfStyle w:val="000000000000" w:firstRow="0" w:lastRow="0" w:firstColumn="0" w:lastColumn="0" w:oddVBand="0" w:evenVBand="0" w:oddHBand="0" w:evenHBand="0" w:firstRowFirstColumn="0" w:firstRowLastColumn="0" w:lastRowFirstColumn="0" w:lastRowLastColumn="0"/>
            </w:pPr>
            <w:r>
              <w:rPr>
                <w:rFonts w:ascii="Arial" w:hAnsi="Arial" w:cs="Arial"/>
              </w:rPr>
              <w:t>Not applicable</w:t>
            </w:r>
          </w:p>
        </w:tc>
      </w:tr>
    </w:tbl>
    <w:p w14:paraId="361FE336" w14:textId="77777777" w:rsidR="00555325" w:rsidRDefault="00555325" w:rsidP="00555325">
      <w:pPr>
        <w:pStyle w:val="Heading20"/>
      </w:pPr>
      <w:r w:rsidRPr="00A36AA9">
        <w:t>Findings</w:t>
      </w:r>
    </w:p>
    <w:p w14:paraId="7CCAA664" w14:textId="1B441EC5" w:rsidR="00555325" w:rsidRPr="00A36AA9" w:rsidRDefault="00555325" w:rsidP="00F87E39">
      <w:pPr>
        <w:pStyle w:val="NormalArial"/>
      </w:pPr>
      <w:r>
        <w:t xml:space="preserve">This standard is not applicable as the organisation does not deliver services within a service environment. </w:t>
      </w:r>
      <w:r w:rsidRPr="00A36AA9">
        <w:br w:type="page"/>
      </w:r>
    </w:p>
    <w:p w14:paraId="7D819F67" w14:textId="77777777" w:rsidR="001816D5" w:rsidRPr="00A36AA9" w:rsidRDefault="001816D5"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C614B6" w14:paraId="7290DAD5" w14:textId="77777777" w:rsidTr="00C61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70CD26EE" w14:textId="77777777" w:rsidR="001816D5" w:rsidRPr="003217D3" w:rsidRDefault="001816D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095B63B0" w14:textId="77777777" w:rsidR="001816D5" w:rsidRPr="003217D3" w:rsidRDefault="001816D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120C07B8" w14:textId="77777777" w:rsidR="001816D5" w:rsidRPr="003217D3" w:rsidRDefault="001816D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614B6" w14:paraId="4CE9773D" w14:textId="77777777" w:rsidTr="00C614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28180A" w14:textId="77777777" w:rsidR="001816D5" w:rsidRPr="00244176" w:rsidRDefault="001816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2F2EF872" w14:textId="77777777" w:rsidR="001816D5" w:rsidRPr="00244176" w:rsidRDefault="001816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26" w:type="dxa"/>
            <w:shd w:val="clear" w:color="auto" w:fill="auto"/>
          </w:tcPr>
          <w:p w14:paraId="37FE0BD3" w14:textId="77777777" w:rsidR="001816D5" w:rsidRPr="00CC646C" w:rsidRDefault="003414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5463160"/>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1816D5" w:rsidRPr="00501C01">
                  <w:rPr>
                    <w:rFonts w:ascii="Arial" w:hAnsi="Arial" w:cs="Arial"/>
                  </w:rPr>
                  <w:t>Compliant</w:t>
                </w:r>
              </w:sdtContent>
            </w:sdt>
            <w:r w:rsidR="001816D5" w:rsidRPr="00501C01">
              <w:rPr>
                <w:rFonts w:ascii="Arial" w:hAnsi="Arial" w:cs="Arial"/>
              </w:rPr>
              <w:t xml:space="preserve"> </w:t>
            </w:r>
          </w:p>
        </w:tc>
        <w:tc>
          <w:tcPr>
            <w:tcW w:w="1864" w:type="dxa"/>
            <w:shd w:val="clear" w:color="auto" w:fill="auto"/>
          </w:tcPr>
          <w:p w14:paraId="28187266" w14:textId="77777777" w:rsidR="001816D5" w:rsidRPr="00CC646C" w:rsidRDefault="003414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5700381"/>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1816D5" w:rsidRPr="00501C01">
                  <w:rPr>
                    <w:rFonts w:ascii="Arial" w:hAnsi="Arial" w:cs="Arial"/>
                  </w:rPr>
                  <w:t>Compliant</w:t>
                </w:r>
              </w:sdtContent>
            </w:sdt>
            <w:r w:rsidR="001816D5" w:rsidRPr="00501C01">
              <w:rPr>
                <w:rFonts w:ascii="Arial" w:hAnsi="Arial" w:cs="Arial"/>
              </w:rPr>
              <w:t xml:space="preserve"> </w:t>
            </w:r>
          </w:p>
        </w:tc>
      </w:tr>
      <w:tr w:rsidR="00C614B6" w14:paraId="42400932" w14:textId="77777777" w:rsidTr="00C61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90443D" w14:textId="77777777" w:rsidR="001816D5" w:rsidRPr="00244176" w:rsidRDefault="001816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4096B346" w14:textId="77777777" w:rsidR="001816D5" w:rsidRPr="00244176" w:rsidRDefault="001816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70685978" w14:textId="77777777" w:rsidR="001816D5" w:rsidRPr="00CC646C" w:rsidRDefault="003414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1384467"/>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1816D5" w:rsidRPr="00501C01">
                  <w:rPr>
                    <w:rFonts w:ascii="Arial" w:hAnsi="Arial" w:cs="Arial"/>
                  </w:rPr>
                  <w:t>Compliant</w:t>
                </w:r>
              </w:sdtContent>
            </w:sdt>
            <w:r w:rsidR="001816D5" w:rsidRPr="00501C01">
              <w:rPr>
                <w:rFonts w:ascii="Arial" w:hAnsi="Arial" w:cs="Arial"/>
              </w:rPr>
              <w:t xml:space="preserve"> </w:t>
            </w:r>
          </w:p>
        </w:tc>
        <w:tc>
          <w:tcPr>
            <w:tcW w:w="1864" w:type="dxa"/>
            <w:shd w:val="clear" w:color="auto" w:fill="auto"/>
          </w:tcPr>
          <w:p w14:paraId="6E3D5703" w14:textId="77777777" w:rsidR="001816D5" w:rsidRPr="00CC646C" w:rsidRDefault="003414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0678222"/>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1816D5" w:rsidRPr="00501C01">
                  <w:rPr>
                    <w:rFonts w:ascii="Arial" w:hAnsi="Arial" w:cs="Arial"/>
                  </w:rPr>
                  <w:t>Compliant</w:t>
                </w:r>
              </w:sdtContent>
            </w:sdt>
            <w:r w:rsidR="001816D5" w:rsidRPr="00501C01">
              <w:rPr>
                <w:rFonts w:ascii="Arial" w:hAnsi="Arial" w:cs="Arial"/>
              </w:rPr>
              <w:t xml:space="preserve"> </w:t>
            </w:r>
          </w:p>
        </w:tc>
      </w:tr>
      <w:tr w:rsidR="00C614B6" w14:paraId="4A9C360A" w14:textId="77777777" w:rsidTr="00C614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ADADCA" w14:textId="77777777" w:rsidR="001816D5" w:rsidRPr="00244176" w:rsidRDefault="001816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7AF0E410" w14:textId="77777777" w:rsidR="001816D5" w:rsidRPr="00244176" w:rsidRDefault="001816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066A372C" w14:textId="77777777" w:rsidR="001816D5" w:rsidRPr="00CC646C" w:rsidRDefault="003414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0806511"/>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1816D5" w:rsidRPr="00501C01">
                  <w:rPr>
                    <w:rFonts w:ascii="Arial" w:hAnsi="Arial" w:cs="Arial"/>
                  </w:rPr>
                  <w:t>Compliant</w:t>
                </w:r>
              </w:sdtContent>
            </w:sdt>
            <w:r w:rsidR="001816D5" w:rsidRPr="00501C01">
              <w:rPr>
                <w:rFonts w:ascii="Arial" w:hAnsi="Arial" w:cs="Arial"/>
              </w:rPr>
              <w:t xml:space="preserve"> </w:t>
            </w:r>
          </w:p>
        </w:tc>
        <w:tc>
          <w:tcPr>
            <w:tcW w:w="1864" w:type="dxa"/>
            <w:shd w:val="clear" w:color="auto" w:fill="auto"/>
          </w:tcPr>
          <w:p w14:paraId="33D3421E" w14:textId="77777777" w:rsidR="001816D5" w:rsidRPr="00CC646C" w:rsidRDefault="003414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9604110"/>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1816D5" w:rsidRPr="00501C01">
                  <w:rPr>
                    <w:rFonts w:ascii="Arial" w:hAnsi="Arial" w:cs="Arial"/>
                  </w:rPr>
                  <w:t>Compliant</w:t>
                </w:r>
              </w:sdtContent>
            </w:sdt>
            <w:r w:rsidR="001816D5" w:rsidRPr="00501C01">
              <w:rPr>
                <w:rFonts w:ascii="Arial" w:hAnsi="Arial" w:cs="Arial"/>
              </w:rPr>
              <w:t xml:space="preserve"> </w:t>
            </w:r>
          </w:p>
        </w:tc>
      </w:tr>
      <w:tr w:rsidR="00C614B6" w14:paraId="254F40D0" w14:textId="77777777" w:rsidTr="00C614B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D1FFDD" w14:textId="77777777" w:rsidR="001816D5" w:rsidRPr="00244176" w:rsidRDefault="001816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4451A025" w14:textId="77777777" w:rsidR="001816D5" w:rsidRPr="00244176" w:rsidRDefault="001816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0A7983A3" w14:textId="77777777" w:rsidR="001816D5" w:rsidRPr="00CC646C" w:rsidRDefault="003414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7144518"/>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1816D5" w:rsidRPr="00501C01">
                  <w:rPr>
                    <w:rFonts w:ascii="Arial" w:hAnsi="Arial" w:cs="Arial"/>
                  </w:rPr>
                  <w:t>Compliant</w:t>
                </w:r>
              </w:sdtContent>
            </w:sdt>
            <w:r w:rsidR="001816D5" w:rsidRPr="00501C01">
              <w:rPr>
                <w:rFonts w:ascii="Arial" w:hAnsi="Arial" w:cs="Arial"/>
              </w:rPr>
              <w:t xml:space="preserve"> </w:t>
            </w:r>
          </w:p>
        </w:tc>
        <w:tc>
          <w:tcPr>
            <w:tcW w:w="1864" w:type="dxa"/>
            <w:shd w:val="clear" w:color="auto" w:fill="auto"/>
          </w:tcPr>
          <w:p w14:paraId="72BBAFAC" w14:textId="77777777" w:rsidR="001816D5" w:rsidRPr="00CC646C" w:rsidRDefault="003414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744112"/>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1816D5" w:rsidRPr="00501C01">
                  <w:rPr>
                    <w:rFonts w:ascii="Arial" w:hAnsi="Arial" w:cs="Arial"/>
                  </w:rPr>
                  <w:t>Compliant</w:t>
                </w:r>
              </w:sdtContent>
            </w:sdt>
            <w:r w:rsidR="001816D5" w:rsidRPr="00501C01">
              <w:rPr>
                <w:rFonts w:ascii="Arial" w:hAnsi="Arial" w:cs="Arial"/>
              </w:rPr>
              <w:t xml:space="preserve"> </w:t>
            </w:r>
          </w:p>
        </w:tc>
      </w:tr>
    </w:tbl>
    <w:p w14:paraId="6C76319E" w14:textId="77777777" w:rsidR="001816D5" w:rsidRDefault="001816D5" w:rsidP="007B3959">
      <w:pPr>
        <w:pStyle w:val="Heading20"/>
      </w:pPr>
      <w:r w:rsidRPr="00A36AA9">
        <w:t>Findings</w:t>
      </w:r>
    </w:p>
    <w:p w14:paraId="317F5310" w14:textId="3C6B2E47" w:rsidR="000B276A" w:rsidRDefault="00963471" w:rsidP="00F87E39">
      <w:pPr>
        <w:pStyle w:val="NormalArial"/>
        <w:rPr>
          <w:szCs w:val="22"/>
        </w:rPr>
      </w:pPr>
      <w:r w:rsidRPr="00205A8B">
        <w:t xml:space="preserve">Consumers/representatives confirmed </w:t>
      </w:r>
      <w:r w:rsidR="00F84CCF">
        <w:t>they</w:t>
      </w:r>
      <w:r w:rsidR="00097A97" w:rsidRPr="00324CAD">
        <w:rPr>
          <w:szCs w:val="22"/>
        </w:rPr>
        <w:t xml:space="preserve"> are supported to provide feedback and make complaints</w:t>
      </w:r>
      <w:r w:rsidR="005A571C">
        <w:rPr>
          <w:szCs w:val="22"/>
        </w:rPr>
        <w:t xml:space="preserve"> by contacting the service directly or filling out </w:t>
      </w:r>
      <w:r w:rsidR="009757BA">
        <w:rPr>
          <w:szCs w:val="22"/>
        </w:rPr>
        <w:t>a complaint form</w:t>
      </w:r>
      <w:r w:rsidR="00F84CCF">
        <w:rPr>
          <w:szCs w:val="22"/>
        </w:rPr>
        <w:t xml:space="preserve"> and are comfortable to do so. </w:t>
      </w:r>
      <w:r w:rsidR="004B0B23">
        <w:rPr>
          <w:szCs w:val="22"/>
        </w:rPr>
        <w:t>Staff</w:t>
      </w:r>
      <w:r w:rsidR="006A6F9E">
        <w:rPr>
          <w:szCs w:val="22"/>
        </w:rPr>
        <w:t xml:space="preserve"> confirmed</w:t>
      </w:r>
      <w:r w:rsidR="00C42DC0">
        <w:rPr>
          <w:szCs w:val="22"/>
        </w:rPr>
        <w:t xml:space="preserve"> they can</w:t>
      </w:r>
      <w:r w:rsidR="00592F2D">
        <w:rPr>
          <w:szCs w:val="22"/>
        </w:rPr>
        <w:t xml:space="preserve"> </w:t>
      </w:r>
      <w:proofErr w:type="gramStart"/>
      <w:r w:rsidR="00592F2D">
        <w:rPr>
          <w:szCs w:val="22"/>
        </w:rPr>
        <w:t>report</w:t>
      </w:r>
      <w:proofErr w:type="gramEnd"/>
      <w:r w:rsidR="00592F2D">
        <w:rPr>
          <w:szCs w:val="22"/>
        </w:rPr>
        <w:t xml:space="preserve"> and document complaints received</w:t>
      </w:r>
      <w:r w:rsidR="002F7C85">
        <w:rPr>
          <w:szCs w:val="22"/>
        </w:rPr>
        <w:t xml:space="preserve"> on the electronic management system </w:t>
      </w:r>
      <w:r w:rsidR="00E3042E">
        <w:rPr>
          <w:szCs w:val="22"/>
        </w:rPr>
        <w:t xml:space="preserve">for </w:t>
      </w:r>
      <w:r w:rsidR="00493A9D">
        <w:rPr>
          <w:szCs w:val="22"/>
        </w:rPr>
        <w:t xml:space="preserve">appropriate </w:t>
      </w:r>
      <w:r w:rsidR="00E3042E">
        <w:rPr>
          <w:szCs w:val="22"/>
        </w:rPr>
        <w:t>follow up</w:t>
      </w:r>
      <w:r w:rsidR="00493A9D">
        <w:rPr>
          <w:szCs w:val="22"/>
        </w:rPr>
        <w:t xml:space="preserve">. </w:t>
      </w:r>
      <w:r w:rsidR="00980D74">
        <w:rPr>
          <w:szCs w:val="22"/>
        </w:rPr>
        <w:t>Management and d</w:t>
      </w:r>
      <w:r w:rsidR="008519CC" w:rsidRPr="008519CC">
        <w:rPr>
          <w:szCs w:val="22"/>
        </w:rPr>
        <w:t>ocumentation review</w:t>
      </w:r>
      <w:r w:rsidR="002024FC">
        <w:rPr>
          <w:szCs w:val="22"/>
        </w:rPr>
        <w:t>ed</w:t>
      </w:r>
      <w:r w:rsidR="008519CC" w:rsidRPr="008519CC">
        <w:rPr>
          <w:szCs w:val="22"/>
        </w:rPr>
        <w:t xml:space="preserve"> confirm consumers/representatives are provided with information which details ways to make a complaint or provide feedback. </w:t>
      </w:r>
    </w:p>
    <w:p w14:paraId="61790B90" w14:textId="77777777" w:rsidR="00E842CC" w:rsidRDefault="000B276A" w:rsidP="00F87E39">
      <w:pPr>
        <w:pStyle w:val="NormalArial"/>
      </w:pPr>
      <w:r w:rsidRPr="000B276A">
        <w:t xml:space="preserve">Consumers/representatives confirmed </w:t>
      </w:r>
      <w:r w:rsidR="00C9304F" w:rsidRPr="00C9304F">
        <w:t xml:space="preserve">they know of </w:t>
      </w:r>
      <w:r w:rsidR="000C377C">
        <w:t>consumers’</w:t>
      </w:r>
      <w:r w:rsidR="00C9304F" w:rsidRPr="00C9304F">
        <w:t xml:space="preserve"> right</w:t>
      </w:r>
      <w:r w:rsidR="00554494">
        <w:t>s</w:t>
      </w:r>
      <w:r w:rsidR="00C9304F" w:rsidRPr="00C9304F">
        <w:t xml:space="preserve"> to an advocate and advocacy services in their community </w:t>
      </w:r>
      <w:r w:rsidR="000C377C">
        <w:t>and</w:t>
      </w:r>
      <w:r w:rsidR="00C9304F" w:rsidRPr="00C9304F">
        <w:t xml:space="preserve"> knew how to access interpreter services if needed.</w:t>
      </w:r>
      <w:r w:rsidR="00030733">
        <w:t xml:space="preserve"> Management</w:t>
      </w:r>
      <w:r w:rsidR="000824B3">
        <w:t xml:space="preserve"> and</w:t>
      </w:r>
      <w:r w:rsidR="00030733">
        <w:t xml:space="preserve"> documentation reviewed</w:t>
      </w:r>
      <w:r w:rsidR="002024FC">
        <w:t xml:space="preserve"> confirm</w:t>
      </w:r>
      <w:r w:rsidR="000824B3" w:rsidRPr="00102C05">
        <w:t xml:space="preserve"> </w:t>
      </w:r>
      <w:r w:rsidR="00990800">
        <w:t xml:space="preserve">staff are </w:t>
      </w:r>
      <w:r w:rsidR="00E842CC">
        <w:t xml:space="preserve">educated about the role of external complaint agencies and </w:t>
      </w:r>
      <w:r w:rsidR="000824B3" w:rsidRPr="00102C05">
        <w:t>information</w:t>
      </w:r>
      <w:r w:rsidR="00EB576D">
        <w:t xml:space="preserve"> is provided </w:t>
      </w:r>
      <w:r w:rsidR="000824B3" w:rsidRPr="00102C05">
        <w:t>to consumers/representatives on external complaints mechanisms and advocacy services</w:t>
      </w:r>
      <w:r w:rsidR="000824B3">
        <w:t xml:space="preserve"> </w:t>
      </w:r>
      <w:r w:rsidR="0065283D">
        <w:t>available.</w:t>
      </w:r>
    </w:p>
    <w:p w14:paraId="28C32374" w14:textId="2E194773" w:rsidR="004D5671" w:rsidRDefault="00E842CC" w:rsidP="00F87E39">
      <w:pPr>
        <w:pStyle w:val="NormalArial"/>
      </w:pPr>
      <w:r w:rsidRPr="00205A8B">
        <w:t xml:space="preserve">Consumers/representatives </w:t>
      </w:r>
      <w:r w:rsidR="00C2118E">
        <w:t xml:space="preserve">did not verbally express </w:t>
      </w:r>
      <w:r w:rsidR="00B36262">
        <w:t xml:space="preserve">satisfaction appropriate action was taken in response to a complaint during time of Quality Audit, however, </w:t>
      </w:r>
      <w:r w:rsidR="0003045E">
        <w:t>resolution discussions documented in the complaint register</w:t>
      </w:r>
      <w:r w:rsidR="009F1926">
        <w:t xml:space="preserve"> state consumers/representatives were happy with the outcome of complaints investigated. </w:t>
      </w:r>
      <w:r w:rsidR="0086555F">
        <w:t>Staff</w:t>
      </w:r>
      <w:r w:rsidRPr="00205A8B">
        <w:t xml:space="preserve"> </w:t>
      </w:r>
      <w:r w:rsidR="006A0317" w:rsidRPr="006A0317">
        <w:t>involved in complaints management were able to describe the concept of open disclosure.</w:t>
      </w:r>
      <w:r w:rsidR="00D33260">
        <w:t xml:space="preserve"> Management confirmed </w:t>
      </w:r>
      <w:r w:rsidR="00976559">
        <w:t>s</w:t>
      </w:r>
      <w:r w:rsidR="00976559" w:rsidRPr="00976559">
        <w:t>taff training has been provided</w:t>
      </w:r>
      <w:r w:rsidR="004D5671">
        <w:t xml:space="preserve"> </w:t>
      </w:r>
      <w:r w:rsidR="00976559" w:rsidRPr="00976559">
        <w:t>in complaints management and open disclosure</w:t>
      </w:r>
      <w:r w:rsidR="004D5671">
        <w:t>.</w:t>
      </w:r>
    </w:p>
    <w:p w14:paraId="4B1EEE0A" w14:textId="00DE9966" w:rsidR="00AF240C" w:rsidRDefault="001C34E2" w:rsidP="00F87E39">
      <w:pPr>
        <w:pStyle w:val="NormalArial"/>
        <w:rPr>
          <w:szCs w:val="22"/>
        </w:rPr>
      </w:pPr>
      <w:r w:rsidRPr="000B276A">
        <w:t xml:space="preserve">Consumers/representatives confirmed </w:t>
      </w:r>
      <w:r w:rsidR="00884831" w:rsidRPr="000C45F9">
        <w:rPr>
          <w:szCs w:val="22"/>
        </w:rPr>
        <w:t xml:space="preserve">the service seeks their feedback regularly </w:t>
      </w:r>
      <w:r w:rsidR="00151966">
        <w:rPr>
          <w:szCs w:val="22"/>
        </w:rPr>
        <w:t xml:space="preserve">and are </w:t>
      </w:r>
      <w:r w:rsidR="00631D6C" w:rsidRPr="00631D6C">
        <w:rPr>
          <w:szCs w:val="22"/>
        </w:rPr>
        <w:t>invited to provide suggestions through client surveys.</w:t>
      </w:r>
      <w:r w:rsidR="00833BC8">
        <w:rPr>
          <w:szCs w:val="22"/>
        </w:rPr>
        <w:t xml:space="preserve"> Management confirmed information from feedback and complaints</w:t>
      </w:r>
      <w:r w:rsidR="00701099">
        <w:rPr>
          <w:szCs w:val="22"/>
        </w:rPr>
        <w:t xml:space="preserve"> is reviewed and trends reported monthly to the chief executive officer </w:t>
      </w:r>
      <w:r w:rsidR="005B1679">
        <w:rPr>
          <w:szCs w:val="22"/>
        </w:rPr>
        <w:t xml:space="preserve">for inclusion in continuous improvement measures. </w:t>
      </w:r>
      <w:r w:rsidR="00266692">
        <w:rPr>
          <w:szCs w:val="22"/>
        </w:rPr>
        <w:t xml:space="preserve">Documentation </w:t>
      </w:r>
      <w:r w:rsidR="00E85571">
        <w:rPr>
          <w:szCs w:val="22"/>
        </w:rPr>
        <w:t>reviewed confirm</w:t>
      </w:r>
      <w:r w:rsidR="007770D9">
        <w:rPr>
          <w:szCs w:val="22"/>
        </w:rPr>
        <w:t xml:space="preserve"> themes raised in feedback and complaint are lodged in </w:t>
      </w:r>
      <w:r w:rsidR="003F3054">
        <w:rPr>
          <w:szCs w:val="22"/>
        </w:rPr>
        <w:t xml:space="preserve">the continuous improvement plan. </w:t>
      </w:r>
    </w:p>
    <w:p w14:paraId="0D5A743C" w14:textId="5B23924B" w:rsidR="001816D5" w:rsidRPr="000B276A" w:rsidRDefault="00AF240C" w:rsidP="00F87E39">
      <w:pPr>
        <w:pStyle w:val="NormalArial"/>
        <w:rPr>
          <w:szCs w:val="22"/>
        </w:rPr>
      </w:pPr>
      <w:r w:rsidRPr="00C159D3">
        <w:t>Based on the information summarised above, I find the provider, in relation to the service, compliant wit</w:t>
      </w:r>
      <w:r>
        <w:t>h</w:t>
      </w:r>
      <w:r w:rsidR="009847FE">
        <w:t xml:space="preserve"> all Requirements in</w:t>
      </w:r>
      <w:r>
        <w:t xml:space="preserve"> </w:t>
      </w:r>
      <w:r w:rsidRPr="003A1C11">
        <w:t xml:space="preserve">Standard </w:t>
      </w:r>
      <w:r>
        <w:t>6</w:t>
      </w:r>
      <w:r w:rsidR="009847FE">
        <w:t xml:space="preserve">, </w:t>
      </w:r>
      <w:r>
        <w:t>Feedback and complaints</w:t>
      </w:r>
      <w:r w:rsidR="009847FE">
        <w:t>.</w:t>
      </w:r>
      <w:r w:rsidR="001816D5">
        <w:br w:type="page"/>
      </w:r>
    </w:p>
    <w:p w14:paraId="6229E2C2" w14:textId="77777777" w:rsidR="001816D5" w:rsidRPr="003217D3" w:rsidRDefault="001816D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C614B6" w14:paraId="1E24E523" w14:textId="77777777" w:rsidTr="00C61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7BED18D2" w14:textId="77777777" w:rsidR="001816D5" w:rsidRPr="003217D3" w:rsidRDefault="001816D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1DE2327" w14:textId="77777777" w:rsidR="001816D5" w:rsidRPr="003217D3" w:rsidRDefault="001816D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51F77A8A" w14:textId="77777777" w:rsidR="001816D5" w:rsidRPr="003217D3" w:rsidRDefault="001816D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614B6" w14:paraId="594F8D95" w14:textId="77777777" w:rsidTr="00C614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7743DD" w14:textId="77777777" w:rsidR="001816D5" w:rsidRPr="00B66EF8" w:rsidRDefault="001816D5" w:rsidP="007E513C">
            <w:pPr>
              <w:spacing w:line="22" w:lineRule="atLeast"/>
              <w:rPr>
                <w:rFonts w:ascii="Arial" w:hAnsi="Arial" w:cs="Arial"/>
              </w:rPr>
            </w:pPr>
            <w:r w:rsidRPr="00B66EF8">
              <w:rPr>
                <w:rFonts w:ascii="Arial" w:hAnsi="Arial" w:cs="Arial"/>
              </w:rPr>
              <w:t>Requirement 7(3)(a)</w:t>
            </w:r>
          </w:p>
        </w:tc>
        <w:tc>
          <w:tcPr>
            <w:tcW w:w="4600" w:type="dxa"/>
            <w:shd w:val="clear" w:color="auto" w:fill="auto"/>
          </w:tcPr>
          <w:p w14:paraId="62732816" w14:textId="77777777" w:rsidR="001816D5" w:rsidRPr="00B66EF8" w:rsidRDefault="001816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6EF8">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76D5B3AC" w14:textId="740656DF" w:rsidR="001816D5" w:rsidRPr="00B66EF8" w:rsidRDefault="003414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8926045"/>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A628B2" w:rsidRPr="00B66EF8">
                  <w:rPr>
                    <w:rFonts w:ascii="Arial" w:hAnsi="Arial" w:cs="Arial"/>
                    <w:color w:val="auto"/>
                  </w:rPr>
                  <w:t>Not Compliant</w:t>
                </w:r>
              </w:sdtContent>
            </w:sdt>
            <w:r w:rsidR="001816D5" w:rsidRPr="00B66EF8">
              <w:rPr>
                <w:rFonts w:ascii="Arial" w:hAnsi="Arial" w:cs="Arial"/>
              </w:rPr>
              <w:t xml:space="preserve"> </w:t>
            </w:r>
          </w:p>
        </w:tc>
        <w:tc>
          <w:tcPr>
            <w:tcW w:w="1835" w:type="dxa"/>
            <w:shd w:val="clear" w:color="auto" w:fill="auto"/>
          </w:tcPr>
          <w:p w14:paraId="7F5ACBF6" w14:textId="4C32186C" w:rsidR="001816D5" w:rsidRPr="00B66EF8" w:rsidRDefault="0034144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9773144"/>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A628B2" w:rsidRPr="00B66EF8">
                  <w:rPr>
                    <w:rFonts w:ascii="Arial" w:hAnsi="Arial" w:cs="Arial"/>
                    <w:color w:val="auto"/>
                  </w:rPr>
                  <w:t>Not Compliant</w:t>
                </w:r>
              </w:sdtContent>
            </w:sdt>
            <w:r w:rsidR="001816D5" w:rsidRPr="00B66EF8">
              <w:rPr>
                <w:rFonts w:ascii="Arial" w:hAnsi="Arial" w:cs="Arial"/>
              </w:rPr>
              <w:t xml:space="preserve"> </w:t>
            </w:r>
          </w:p>
        </w:tc>
      </w:tr>
      <w:tr w:rsidR="00C614B6" w14:paraId="7703B23F" w14:textId="77777777" w:rsidTr="00C61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F778A6" w14:textId="77777777" w:rsidR="001816D5" w:rsidRPr="00244176" w:rsidRDefault="001816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3FDC6B3F" w14:textId="77777777" w:rsidR="001816D5" w:rsidRPr="00244176" w:rsidRDefault="001816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5" w:type="dxa"/>
            <w:shd w:val="clear" w:color="auto" w:fill="auto"/>
          </w:tcPr>
          <w:p w14:paraId="060B1BCB" w14:textId="77777777" w:rsidR="001816D5" w:rsidRPr="00CC646C" w:rsidRDefault="003414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525173"/>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1816D5" w:rsidRPr="00501C01">
                  <w:rPr>
                    <w:rFonts w:ascii="Arial" w:hAnsi="Arial" w:cs="Arial"/>
                  </w:rPr>
                  <w:t>Compliant</w:t>
                </w:r>
              </w:sdtContent>
            </w:sdt>
            <w:r w:rsidR="001816D5" w:rsidRPr="00501C01">
              <w:rPr>
                <w:rFonts w:ascii="Arial" w:hAnsi="Arial" w:cs="Arial"/>
              </w:rPr>
              <w:t xml:space="preserve"> </w:t>
            </w:r>
          </w:p>
        </w:tc>
        <w:tc>
          <w:tcPr>
            <w:tcW w:w="1835" w:type="dxa"/>
            <w:shd w:val="clear" w:color="auto" w:fill="auto"/>
          </w:tcPr>
          <w:p w14:paraId="7335EE4B" w14:textId="77777777" w:rsidR="001816D5" w:rsidRPr="00CC646C" w:rsidRDefault="0034144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1095394"/>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1816D5" w:rsidRPr="00501C01">
                  <w:rPr>
                    <w:rFonts w:ascii="Arial" w:hAnsi="Arial" w:cs="Arial"/>
                  </w:rPr>
                  <w:t>Compliant</w:t>
                </w:r>
              </w:sdtContent>
            </w:sdt>
            <w:r w:rsidR="001816D5" w:rsidRPr="00501C01">
              <w:rPr>
                <w:rFonts w:ascii="Arial" w:hAnsi="Arial" w:cs="Arial"/>
              </w:rPr>
              <w:t xml:space="preserve"> </w:t>
            </w:r>
          </w:p>
        </w:tc>
      </w:tr>
      <w:tr w:rsidR="00C614B6" w14:paraId="72448389" w14:textId="77777777" w:rsidTr="00C614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DA1697" w14:textId="77777777" w:rsidR="001816D5" w:rsidRPr="00244176" w:rsidRDefault="001816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40A19ADD" w14:textId="77777777" w:rsidR="001816D5" w:rsidRPr="00244176" w:rsidRDefault="001816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12BEDB5E" w14:textId="77777777" w:rsidR="001816D5" w:rsidRPr="00CC646C" w:rsidRDefault="003414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927293"/>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1816D5" w:rsidRPr="00501C01">
                  <w:rPr>
                    <w:rFonts w:ascii="Arial" w:hAnsi="Arial" w:cs="Arial"/>
                  </w:rPr>
                  <w:t>Compliant</w:t>
                </w:r>
              </w:sdtContent>
            </w:sdt>
            <w:r w:rsidR="001816D5" w:rsidRPr="00501C01">
              <w:rPr>
                <w:rFonts w:ascii="Arial" w:hAnsi="Arial" w:cs="Arial"/>
              </w:rPr>
              <w:t xml:space="preserve"> </w:t>
            </w:r>
          </w:p>
        </w:tc>
        <w:tc>
          <w:tcPr>
            <w:tcW w:w="1835" w:type="dxa"/>
            <w:shd w:val="clear" w:color="auto" w:fill="auto"/>
          </w:tcPr>
          <w:p w14:paraId="3EF258C6" w14:textId="77777777" w:rsidR="001816D5" w:rsidRPr="00CC646C" w:rsidRDefault="0034144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5657648"/>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1816D5" w:rsidRPr="00501C01">
                  <w:rPr>
                    <w:rFonts w:ascii="Arial" w:hAnsi="Arial" w:cs="Arial"/>
                  </w:rPr>
                  <w:t>Compliant</w:t>
                </w:r>
              </w:sdtContent>
            </w:sdt>
            <w:r w:rsidR="001816D5" w:rsidRPr="00501C01">
              <w:rPr>
                <w:rFonts w:ascii="Arial" w:hAnsi="Arial" w:cs="Arial"/>
              </w:rPr>
              <w:t xml:space="preserve"> </w:t>
            </w:r>
          </w:p>
        </w:tc>
      </w:tr>
      <w:tr w:rsidR="00C614B6" w14:paraId="3E1B4033" w14:textId="77777777" w:rsidTr="00C61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771648" w14:textId="77777777" w:rsidR="001816D5" w:rsidRPr="004453F7" w:rsidRDefault="001816D5" w:rsidP="007E513C">
            <w:pPr>
              <w:spacing w:line="22" w:lineRule="atLeast"/>
              <w:rPr>
                <w:rFonts w:ascii="Arial" w:hAnsi="Arial" w:cs="Arial"/>
              </w:rPr>
            </w:pPr>
            <w:r w:rsidRPr="004453F7">
              <w:rPr>
                <w:rFonts w:ascii="Arial" w:hAnsi="Arial" w:cs="Arial"/>
              </w:rPr>
              <w:t>Requirement 7(3)(d)</w:t>
            </w:r>
          </w:p>
        </w:tc>
        <w:tc>
          <w:tcPr>
            <w:tcW w:w="4600" w:type="dxa"/>
            <w:shd w:val="clear" w:color="auto" w:fill="auto"/>
          </w:tcPr>
          <w:p w14:paraId="789E9734" w14:textId="77777777" w:rsidR="001816D5" w:rsidRPr="004453F7" w:rsidRDefault="001816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453F7">
              <w:rPr>
                <w:rFonts w:ascii="Arial" w:hAnsi="Arial" w:cs="Arial"/>
              </w:rPr>
              <w:t xml:space="preserve">The workforce is recruited, trained, </w:t>
            </w:r>
            <w:proofErr w:type="gramStart"/>
            <w:r w:rsidRPr="004453F7">
              <w:rPr>
                <w:rFonts w:ascii="Arial" w:hAnsi="Arial" w:cs="Arial"/>
              </w:rPr>
              <w:t>equipped</w:t>
            </w:r>
            <w:proofErr w:type="gramEnd"/>
            <w:r w:rsidRPr="004453F7">
              <w:rPr>
                <w:rFonts w:ascii="Arial" w:hAnsi="Arial" w:cs="Arial"/>
              </w:rPr>
              <w:t xml:space="preserve"> and supported to deliver the outcomes required by these standards.</w:t>
            </w:r>
          </w:p>
        </w:tc>
        <w:tc>
          <w:tcPr>
            <w:tcW w:w="1985" w:type="dxa"/>
            <w:shd w:val="clear" w:color="auto" w:fill="auto"/>
          </w:tcPr>
          <w:p w14:paraId="771B97EE" w14:textId="6E21E50C" w:rsidR="001816D5" w:rsidRPr="004453F7" w:rsidRDefault="003414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8349992"/>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CC4DF2" w:rsidRPr="004453F7">
                  <w:rPr>
                    <w:rFonts w:ascii="Arial" w:hAnsi="Arial" w:cs="Arial"/>
                    <w:color w:val="auto"/>
                  </w:rPr>
                  <w:t>Compliant</w:t>
                </w:r>
              </w:sdtContent>
            </w:sdt>
            <w:r w:rsidR="001816D5" w:rsidRPr="004453F7">
              <w:rPr>
                <w:rFonts w:ascii="Arial" w:hAnsi="Arial" w:cs="Arial"/>
              </w:rPr>
              <w:t xml:space="preserve"> </w:t>
            </w:r>
          </w:p>
        </w:tc>
        <w:tc>
          <w:tcPr>
            <w:tcW w:w="1835" w:type="dxa"/>
            <w:shd w:val="clear" w:color="auto" w:fill="auto"/>
          </w:tcPr>
          <w:p w14:paraId="78A070FB" w14:textId="7BA92CC8" w:rsidR="001816D5" w:rsidRPr="004453F7" w:rsidRDefault="0034144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8202666"/>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CC4DF2" w:rsidRPr="004453F7">
                  <w:rPr>
                    <w:rFonts w:ascii="Arial" w:hAnsi="Arial" w:cs="Arial"/>
                    <w:color w:val="auto"/>
                  </w:rPr>
                  <w:t>Compliant</w:t>
                </w:r>
              </w:sdtContent>
            </w:sdt>
            <w:r w:rsidR="001816D5" w:rsidRPr="004453F7">
              <w:rPr>
                <w:rFonts w:ascii="Arial" w:hAnsi="Arial" w:cs="Arial"/>
              </w:rPr>
              <w:t xml:space="preserve"> </w:t>
            </w:r>
          </w:p>
        </w:tc>
      </w:tr>
      <w:tr w:rsidR="00C614B6" w14:paraId="6614257E" w14:textId="77777777" w:rsidTr="00C614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7AB779" w14:textId="77777777" w:rsidR="001816D5" w:rsidRPr="00244176" w:rsidRDefault="001816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1CDD79B9" w14:textId="77777777" w:rsidR="001816D5" w:rsidRPr="00244176" w:rsidRDefault="001816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Regular assessment, </w:t>
            </w:r>
            <w:proofErr w:type="gramStart"/>
            <w:r w:rsidRPr="00244176">
              <w:rPr>
                <w:rFonts w:ascii="Arial" w:hAnsi="Arial" w:cs="Arial"/>
              </w:rPr>
              <w:t>monitoring</w:t>
            </w:r>
            <w:proofErr w:type="gramEnd"/>
            <w:r w:rsidRPr="00244176">
              <w:rPr>
                <w:rFonts w:ascii="Arial" w:hAnsi="Arial" w:cs="Arial"/>
              </w:rPr>
              <w:t xml:space="preserve"> and review of the performance of each member of the workforce is undertaken.</w:t>
            </w:r>
          </w:p>
        </w:tc>
        <w:tc>
          <w:tcPr>
            <w:tcW w:w="1985" w:type="dxa"/>
            <w:shd w:val="clear" w:color="auto" w:fill="auto"/>
          </w:tcPr>
          <w:p w14:paraId="77935CBC" w14:textId="77777777" w:rsidR="001816D5" w:rsidRPr="00CC646C" w:rsidRDefault="003414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5744599"/>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1816D5" w:rsidRPr="00501C01">
                  <w:rPr>
                    <w:rFonts w:ascii="Arial" w:hAnsi="Arial" w:cs="Arial"/>
                  </w:rPr>
                  <w:t>Compliant</w:t>
                </w:r>
              </w:sdtContent>
            </w:sdt>
            <w:r w:rsidR="001816D5" w:rsidRPr="00501C01">
              <w:rPr>
                <w:rFonts w:ascii="Arial" w:hAnsi="Arial" w:cs="Arial"/>
              </w:rPr>
              <w:t xml:space="preserve"> </w:t>
            </w:r>
          </w:p>
        </w:tc>
        <w:tc>
          <w:tcPr>
            <w:tcW w:w="1835" w:type="dxa"/>
            <w:shd w:val="clear" w:color="auto" w:fill="auto"/>
          </w:tcPr>
          <w:p w14:paraId="6B5990C7" w14:textId="77777777" w:rsidR="001816D5" w:rsidRPr="00CC646C" w:rsidRDefault="0034144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6642105"/>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1816D5" w:rsidRPr="00501C01">
                  <w:rPr>
                    <w:rFonts w:ascii="Arial" w:hAnsi="Arial" w:cs="Arial"/>
                  </w:rPr>
                  <w:t>Compliant</w:t>
                </w:r>
              </w:sdtContent>
            </w:sdt>
            <w:r w:rsidR="001816D5" w:rsidRPr="00501C01">
              <w:rPr>
                <w:rFonts w:ascii="Arial" w:hAnsi="Arial" w:cs="Arial"/>
              </w:rPr>
              <w:t xml:space="preserve"> </w:t>
            </w:r>
          </w:p>
        </w:tc>
      </w:tr>
    </w:tbl>
    <w:p w14:paraId="2DEF2EB6" w14:textId="77777777" w:rsidR="001816D5" w:rsidRDefault="001816D5" w:rsidP="007B3959">
      <w:pPr>
        <w:pStyle w:val="Heading20"/>
      </w:pPr>
      <w:r w:rsidRPr="00A36AA9">
        <w:t>Findings</w:t>
      </w:r>
    </w:p>
    <w:p w14:paraId="6899B593" w14:textId="6D3E4E05" w:rsidR="00F908AC" w:rsidRPr="00B9749F" w:rsidRDefault="00F908AC" w:rsidP="00F908AC">
      <w:pPr>
        <w:pStyle w:val="NormalArial"/>
        <w:rPr>
          <w:u w:val="single"/>
        </w:rPr>
      </w:pPr>
      <w:r w:rsidRPr="00B9749F">
        <w:rPr>
          <w:u w:val="single"/>
        </w:rPr>
        <w:t xml:space="preserve">Requirement 7(3)(a) </w:t>
      </w:r>
    </w:p>
    <w:p w14:paraId="6BD7A7B5" w14:textId="590FB188" w:rsidR="00F908AC" w:rsidRPr="00B9749F" w:rsidRDefault="00F908AC" w:rsidP="00F908AC">
      <w:pPr>
        <w:pStyle w:val="NormalArial"/>
      </w:pPr>
      <w:r w:rsidRPr="00B9749F">
        <w:t xml:space="preserve">The Assessment Team was not satisfied </w:t>
      </w:r>
      <w:r w:rsidR="0087293D" w:rsidRPr="00B9749F">
        <w:t xml:space="preserve">the number and mix of workforce members managing and delivering services for </w:t>
      </w:r>
      <w:r w:rsidRPr="00B9749F">
        <w:t>HCP and CHSP</w:t>
      </w:r>
      <w:r w:rsidR="0087293D" w:rsidRPr="00B9749F">
        <w:t xml:space="preserve"> consumers</w:t>
      </w:r>
      <w:r w:rsidR="00AB6AC2" w:rsidRPr="00B9749F">
        <w:t xml:space="preserve"> are sufficient to deliver safe and quality services</w:t>
      </w:r>
      <w:r w:rsidRPr="00B9749F">
        <w:t>. The Assessment Team provided the following evidence relevant to my finding:</w:t>
      </w:r>
    </w:p>
    <w:p w14:paraId="0C6BEABE" w14:textId="77777777" w:rsidR="00E54743" w:rsidRDefault="00355479" w:rsidP="00355479">
      <w:pPr>
        <w:pStyle w:val="NormalArial"/>
        <w:numPr>
          <w:ilvl w:val="0"/>
          <w:numId w:val="24"/>
        </w:numPr>
      </w:pPr>
      <w:r w:rsidRPr="00B9749F">
        <w:t>Consumers confirm</w:t>
      </w:r>
      <w:r w:rsidR="00996588" w:rsidRPr="00B9749F">
        <w:t>ed some services have been cancelled due to staff illness</w:t>
      </w:r>
      <w:r w:rsidR="007A6A1F" w:rsidRPr="00B9749F">
        <w:t xml:space="preserve">. </w:t>
      </w:r>
    </w:p>
    <w:p w14:paraId="2E5D0EBE" w14:textId="29BDE0B0" w:rsidR="00F62EA8" w:rsidRDefault="00F62EA8" w:rsidP="00F62EA8">
      <w:pPr>
        <w:pStyle w:val="ListParagraph"/>
        <w:numPr>
          <w:ilvl w:val="0"/>
          <w:numId w:val="24"/>
        </w:numPr>
        <w:rPr>
          <w:rFonts w:ascii="Arial" w:hAnsi="Arial" w:cs="Arial"/>
        </w:rPr>
      </w:pPr>
      <w:r w:rsidRPr="00F62EA8">
        <w:rPr>
          <w:rFonts w:ascii="Arial" w:hAnsi="Arial" w:cs="Arial"/>
        </w:rPr>
        <w:t>Documentation reviewed confirm 14 services were cancelled and not rescheduled due to staff illness in December 2023.</w:t>
      </w:r>
    </w:p>
    <w:p w14:paraId="74618924" w14:textId="441FAD82" w:rsidR="00F677B8" w:rsidRPr="00F677B8" w:rsidRDefault="00F677B8" w:rsidP="009F0BDC">
      <w:pPr>
        <w:pStyle w:val="NormalArial"/>
        <w:numPr>
          <w:ilvl w:val="0"/>
          <w:numId w:val="24"/>
        </w:numPr>
      </w:pPr>
      <w:r w:rsidRPr="00B9749F">
        <w:t>Management advised the loss of coordination staff from the organisational restructure, impacted the case management/assessment and planning of consumers.</w:t>
      </w:r>
    </w:p>
    <w:p w14:paraId="42D96C40" w14:textId="7F390057" w:rsidR="00355479" w:rsidRPr="00B9749F" w:rsidRDefault="00020FDC" w:rsidP="00355479">
      <w:pPr>
        <w:pStyle w:val="NormalArial"/>
        <w:numPr>
          <w:ilvl w:val="0"/>
          <w:numId w:val="24"/>
        </w:numPr>
      </w:pPr>
      <w:r w:rsidRPr="00020FDC">
        <w:t xml:space="preserve">Information and evidence </w:t>
      </w:r>
      <w:r w:rsidR="00847410">
        <w:t xml:space="preserve">in </w:t>
      </w:r>
      <w:r w:rsidRPr="00020FDC">
        <w:t xml:space="preserve">Standard </w:t>
      </w:r>
      <w:r w:rsidR="00385F41">
        <w:t>2</w:t>
      </w:r>
      <w:r w:rsidRPr="00020FDC">
        <w:t xml:space="preserve"> s</w:t>
      </w:r>
      <w:r>
        <w:t>how</w:t>
      </w:r>
      <w:r w:rsidR="00847410">
        <w:t>s</w:t>
      </w:r>
      <w:r w:rsidR="00F677B8">
        <w:t xml:space="preserve"> management explained the</w:t>
      </w:r>
      <w:r>
        <w:t xml:space="preserve"> </w:t>
      </w:r>
      <w:r w:rsidR="00F677B8">
        <w:t xml:space="preserve">impact of insufficient workforce number and skillset on assessment and planning processes, where assessments were incomplete, documentation was not </w:t>
      </w:r>
      <w:proofErr w:type="gramStart"/>
      <w:r w:rsidR="00F677B8">
        <w:t>updated</w:t>
      </w:r>
      <w:proofErr w:type="gramEnd"/>
      <w:r w:rsidR="00F677B8">
        <w:t xml:space="preserve"> and reassessments have not occurred and </w:t>
      </w:r>
      <w:r>
        <w:t>c</w:t>
      </w:r>
      <w:r w:rsidR="007A6A1F" w:rsidRPr="00B9749F">
        <w:t>onsumers advised they</w:t>
      </w:r>
      <w:r w:rsidR="00CB1BD0" w:rsidRPr="00B9749F">
        <w:t xml:space="preserve"> </w:t>
      </w:r>
      <w:r w:rsidR="00996588" w:rsidRPr="00B9749F">
        <w:t xml:space="preserve">were unaware who their coordinator </w:t>
      </w:r>
      <w:r w:rsidR="00CB1BD0" w:rsidRPr="00B9749F">
        <w:t>was</w:t>
      </w:r>
    </w:p>
    <w:p w14:paraId="29385B9E" w14:textId="6C369B73" w:rsidR="00314FD5" w:rsidRPr="00FA1EDC" w:rsidRDefault="00314FD5" w:rsidP="00FA1EDC">
      <w:pPr>
        <w:pStyle w:val="ListParagraph"/>
        <w:numPr>
          <w:ilvl w:val="0"/>
          <w:numId w:val="24"/>
        </w:numPr>
        <w:rPr>
          <w:rFonts w:ascii="Arial" w:hAnsi="Arial" w:cs="Arial"/>
        </w:rPr>
      </w:pPr>
      <w:r w:rsidRPr="00FA1EDC">
        <w:rPr>
          <w:rFonts w:ascii="Arial" w:hAnsi="Arial" w:cs="Arial"/>
        </w:rPr>
        <w:t>Information and evidence under Standard 3 Requirement (3)(f) show</w:t>
      </w:r>
      <w:r w:rsidR="00FA1EDC">
        <w:t xml:space="preserve"> </w:t>
      </w:r>
      <w:r w:rsidR="00FA1EDC">
        <w:rPr>
          <w:rFonts w:ascii="Arial" w:hAnsi="Arial" w:cs="Arial"/>
        </w:rPr>
        <w:t>m</w:t>
      </w:r>
      <w:r w:rsidR="00FA1EDC" w:rsidRPr="00FA1EDC">
        <w:rPr>
          <w:rFonts w:ascii="Arial" w:hAnsi="Arial" w:cs="Arial"/>
        </w:rPr>
        <w:t xml:space="preserve">anagement advised due to the workforce restructuring outcome of losing coordination staff, referrals for consumers have been missed. </w:t>
      </w:r>
    </w:p>
    <w:p w14:paraId="768A8924" w14:textId="35D912C7" w:rsidR="00F908AC" w:rsidRDefault="00F908AC" w:rsidP="00F908AC">
      <w:pPr>
        <w:pStyle w:val="NormalArial"/>
      </w:pPr>
      <w:r w:rsidRPr="00B9749F">
        <w:t>In coming to my finding, I have considered the information and evidence in the Assessment Team’s report and the provider’s response</w:t>
      </w:r>
      <w:r w:rsidR="006F1941" w:rsidRPr="00B9749F">
        <w:t xml:space="preserve">, which </w:t>
      </w:r>
      <w:r w:rsidR="00F938C7" w:rsidRPr="00B9749F">
        <w:t xml:space="preserve">demonstrates a failure </w:t>
      </w:r>
      <w:r w:rsidR="00C717D2" w:rsidRPr="00B9749F">
        <w:t xml:space="preserve">to provide </w:t>
      </w:r>
      <w:r w:rsidR="007A66A4" w:rsidRPr="00B9749F">
        <w:t xml:space="preserve">a </w:t>
      </w:r>
      <w:r w:rsidR="009A3786" w:rsidRPr="00B9749F">
        <w:t>sufficient</w:t>
      </w:r>
      <w:r w:rsidR="007A66A4" w:rsidRPr="00B9749F">
        <w:t>ly skilled and qualified workforce</w:t>
      </w:r>
      <w:r w:rsidR="00CC61B5" w:rsidRPr="00B9749F">
        <w:t xml:space="preserve"> to </w:t>
      </w:r>
      <w:proofErr w:type="gramStart"/>
      <w:r w:rsidR="00177A4B" w:rsidRPr="00B9749F">
        <w:t>assess and deliver safe quality care and services at all times</w:t>
      </w:r>
      <w:proofErr w:type="gramEnd"/>
      <w:r w:rsidR="00177A4B" w:rsidRPr="00B9749F">
        <w:t>.</w:t>
      </w:r>
      <w:r w:rsidRPr="00B9749F">
        <w:t xml:space="preserve">  </w:t>
      </w:r>
    </w:p>
    <w:p w14:paraId="63B2323C" w14:textId="23DACD86" w:rsidR="00F677B8" w:rsidRPr="00B9749F" w:rsidRDefault="00F677B8" w:rsidP="00F908AC">
      <w:pPr>
        <w:pStyle w:val="NormalArial"/>
      </w:pPr>
      <w:r>
        <w:lastRenderedPageBreak/>
        <w:t>I find the impact of the issues relating to workforce number and skillset is evident in relation to assessment and planning deficits and while the provider has plans to increase numbers and skillset through training, these actions require time to determine the effectiveness.</w:t>
      </w:r>
    </w:p>
    <w:p w14:paraId="3978C2E4" w14:textId="743E66AC" w:rsidR="00F908AC" w:rsidRPr="004F47BA" w:rsidRDefault="00F908AC" w:rsidP="00F908AC">
      <w:pPr>
        <w:pStyle w:val="NormalArial"/>
      </w:pPr>
      <w:r w:rsidRPr="00B9749F">
        <w:t xml:space="preserve">Based on the information summarised above, I find the provider, in relation to HCP and CHSP services, non-compliant with Requirement (3)(a) </w:t>
      </w:r>
      <w:r w:rsidR="009847FE">
        <w:t>in Standard 7, Human resources.</w:t>
      </w:r>
    </w:p>
    <w:p w14:paraId="0632CD7D" w14:textId="5B30B930" w:rsidR="00B6063F" w:rsidRPr="00F1068B" w:rsidRDefault="00B6063F" w:rsidP="00B6063F">
      <w:pPr>
        <w:pStyle w:val="NormalArial"/>
        <w:rPr>
          <w:color w:val="auto"/>
          <w:u w:val="single"/>
        </w:rPr>
      </w:pPr>
      <w:r w:rsidRPr="00F1068B">
        <w:rPr>
          <w:color w:val="auto"/>
          <w:u w:val="single"/>
        </w:rPr>
        <w:t xml:space="preserve">Requirement 7(3)(d) </w:t>
      </w:r>
    </w:p>
    <w:p w14:paraId="6601F11A" w14:textId="2F52AD64" w:rsidR="00B6063F" w:rsidRDefault="00B6063F" w:rsidP="00B6063F">
      <w:pPr>
        <w:pStyle w:val="NormalArial"/>
      </w:pPr>
      <w:r w:rsidRPr="004F47BA">
        <w:t xml:space="preserve">The </w:t>
      </w:r>
      <w:r w:rsidRPr="00BF3658">
        <w:t>Assessment Team was not satisfied</w:t>
      </w:r>
      <w:r w:rsidR="00955275" w:rsidRPr="00955275">
        <w:t xml:space="preserve"> the workforce is recruited, equipped, and supported to deliver the outcomes required by these standards</w:t>
      </w:r>
      <w:r w:rsidR="00F26F49">
        <w:t xml:space="preserve"> </w:t>
      </w:r>
      <w:r w:rsidR="00955275">
        <w:t>for</w:t>
      </w:r>
      <w:r w:rsidRPr="00BF3658">
        <w:t xml:space="preserve"> HCP</w:t>
      </w:r>
      <w:r>
        <w:t xml:space="preserve"> and CHSP</w:t>
      </w:r>
      <w:r w:rsidR="00955275">
        <w:t xml:space="preserve"> consumers</w:t>
      </w:r>
      <w:r w:rsidRPr="00BF3658">
        <w:t>. The Assessment Team provided the following evidence relevant to my finding:</w:t>
      </w:r>
    </w:p>
    <w:p w14:paraId="738B513A" w14:textId="05D926F3" w:rsidR="00B6063F" w:rsidRDefault="00601816" w:rsidP="00B6063F">
      <w:pPr>
        <w:pStyle w:val="NormalArial"/>
        <w:numPr>
          <w:ilvl w:val="0"/>
          <w:numId w:val="24"/>
        </w:numPr>
      </w:pPr>
      <w:r>
        <w:t xml:space="preserve">Staff confirmed they are supported to have some </w:t>
      </w:r>
      <w:proofErr w:type="gramStart"/>
      <w:r>
        <w:t>training</w:t>
      </w:r>
      <w:proofErr w:type="gramEnd"/>
      <w:r w:rsidR="003D795B">
        <w:t xml:space="preserve">, however, were not </w:t>
      </w:r>
      <w:r w:rsidR="00B33047">
        <w:t>knowledgeable in how to provide care to consumers diagnosed with dementia</w:t>
      </w:r>
      <w:r w:rsidR="00ED5D17">
        <w:t xml:space="preserve">/diabetes. </w:t>
      </w:r>
    </w:p>
    <w:p w14:paraId="35D39F2E" w14:textId="1A8DF6F7" w:rsidR="0031619E" w:rsidRPr="0031619E" w:rsidRDefault="00CB5E2B" w:rsidP="0031619E">
      <w:pPr>
        <w:pStyle w:val="ListParagraph"/>
        <w:numPr>
          <w:ilvl w:val="0"/>
          <w:numId w:val="24"/>
        </w:numPr>
        <w:rPr>
          <w:rFonts w:ascii="Arial" w:hAnsi="Arial" w:cs="Arial"/>
        </w:rPr>
      </w:pPr>
      <w:r w:rsidRPr="0031619E">
        <w:rPr>
          <w:rFonts w:ascii="Arial" w:hAnsi="Arial" w:cs="Arial"/>
        </w:rPr>
        <w:t>Management acknowledged</w:t>
      </w:r>
      <w:r>
        <w:t xml:space="preserve"> </w:t>
      </w:r>
      <w:r w:rsidR="001C6D16">
        <w:rPr>
          <w:rFonts w:ascii="Arial" w:hAnsi="Arial" w:cs="Arial"/>
        </w:rPr>
        <w:t>face to face</w:t>
      </w:r>
      <w:r w:rsidR="0031619E" w:rsidRPr="0031619E">
        <w:rPr>
          <w:rFonts w:ascii="Arial" w:hAnsi="Arial" w:cs="Arial"/>
        </w:rPr>
        <w:t xml:space="preserve"> training</w:t>
      </w:r>
      <w:r w:rsidR="001C6D16">
        <w:rPr>
          <w:rFonts w:ascii="Arial" w:hAnsi="Arial" w:cs="Arial"/>
        </w:rPr>
        <w:t>/toolbox talks have not been provided</w:t>
      </w:r>
      <w:r w:rsidR="0031619E" w:rsidRPr="0031619E">
        <w:rPr>
          <w:rFonts w:ascii="Arial" w:hAnsi="Arial" w:cs="Arial"/>
        </w:rPr>
        <w:t xml:space="preserve"> due to the restructure and staff shortages. </w:t>
      </w:r>
    </w:p>
    <w:p w14:paraId="30AD0ECA" w14:textId="6AF41EEA" w:rsidR="00601816" w:rsidRDefault="00942552" w:rsidP="00B6063F">
      <w:pPr>
        <w:pStyle w:val="NormalArial"/>
        <w:numPr>
          <w:ilvl w:val="0"/>
          <w:numId w:val="24"/>
        </w:numPr>
      </w:pPr>
      <w:r>
        <w:t xml:space="preserve">Training records confirmed enrolment to </w:t>
      </w:r>
      <w:r w:rsidR="002E5A4B">
        <w:t xml:space="preserve">online </w:t>
      </w:r>
      <w:r>
        <w:t>courses is inconsistent</w:t>
      </w:r>
      <w:r w:rsidR="002E5A4B">
        <w:t>.</w:t>
      </w:r>
    </w:p>
    <w:p w14:paraId="71FB2008" w14:textId="141DF3C4" w:rsidR="006C272C" w:rsidRDefault="00B6063F" w:rsidP="00B6063F">
      <w:pPr>
        <w:pStyle w:val="NormalArial"/>
      </w:pPr>
      <w:r>
        <w:t>In coming to my finding, I have considered the information and evidence in the Assessment Team’s report and the provider’s response</w:t>
      </w:r>
      <w:r w:rsidR="0034737D">
        <w:t xml:space="preserve">. I </w:t>
      </w:r>
      <w:r w:rsidR="007F44B6">
        <w:t xml:space="preserve">acknowledge </w:t>
      </w:r>
      <w:r w:rsidR="0036575C">
        <w:t>there are improvements to staff training required</w:t>
      </w:r>
      <w:r w:rsidR="007215C0">
        <w:t xml:space="preserve"> and there are plans in place to improve staff training.</w:t>
      </w:r>
      <w:r w:rsidR="0036575C">
        <w:t xml:space="preserve"> </w:t>
      </w:r>
      <w:r w:rsidR="007215C0">
        <w:t>H</w:t>
      </w:r>
      <w:r w:rsidR="0036575C">
        <w:t xml:space="preserve">owever, </w:t>
      </w:r>
      <w:r w:rsidR="00D969FF">
        <w:t xml:space="preserve">I </w:t>
      </w:r>
      <w:r w:rsidR="001C0700">
        <w:t xml:space="preserve">find </w:t>
      </w:r>
      <w:r w:rsidR="00D0326D">
        <w:t xml:space="preserve">deficiencies </w:t>
      </w:r>
      <w:r w:rsidR="00AC0C1C">
        <w:t xml:space="preserve">identified </w:t>
      </w:r>
      <w:r w:rsidR="00157D55">
        <w:t>relate mainly to</w:t>
      </w:r>
      <w:r w:rsidR="00DE4D20">
        <w:t xml:space="preserve"> staffing shortages</w:t>
      </w:r>
      <w:r w:rsidR="00F46AD0">
        <w:t xml:space="preserve"> as discussed in Requirement (3)(a) of this Standard</w:t>
      </w:r>
      <w:r w:rsidR="00DE4D20">
        <w:t xml:space="preserve"> and </w:t>
      </w:r>
      <w:r w:rsidR="0030103E">
        <w:t xml:space="preserve">inadequate assessment and planning </w:t>
      </w:r>
      <w:r w:rsidR="00870E3D">
        <w:t>process</w:t>
      </w:r>
      <w:r w:rsidR="00CF74C2">
        <w:t>e</w:t>
      </w:r>
      <w:r w:rsidR="00EC5B93">
        <w:t>s, detailed in Standard 2.</w:t>
      </w:r>
    </w:p>
    <w:p w14:paraId="11566E69" w14:textId="612604E7" w:rsidR="00B6063F" w:rsidRDefault="00112832" w:rsidP="00B6063F">
      <w:pPr>
        <w:pStyle w:val="NormalArial"/>
      </w:pPr>
      <w:proofErr w:type="gramStart"/>
      <w:r>
        <w:t>In regard to</w:t>
      </w:r>
      <w:proofErr w:type="gramEnd"/>
      <w:r w:rsidR="00D04F1D">
        <w:t xml:space="preserve"> the Assessment Team’s assessment that</w:t>
      </w:r>
      <w:r w:rsidR="00CF74C2">
        <w:t xml:space="preserve"> </w:t>
      </w:r>
      <w:r w:rsidR="00337ADB">
        <w:t>staff are</w:t>
      </w:r>
      <w:r w:rsidR="00D04F1D">
        <w:t xml:space="preserve"> </w:t>
      </w:r>
      <w:r w:rsidR="00CF74C2">
        <w:t>not knowledgeable on how to provide care to consumers diagnose</w:t>
      </w:r>
      <w:r w:rsidR="00DC6E43">
        <w:t>d</w:t>
      </w:r>
      <w:r w:rsidR="00CF74C2">
        <w:t xml:space="preserve"> with dementia/diabetes</w:t>
      </w:r>
      <w:r w:rsidR="00DC6E43">
        <w:t>,</w:t>
      </w:r>
      <w:r w:rsidR="00CF74C2">
        <w:t xml:space="preserve"> I place</w:t>
      </w:r>
      <w:r w:rsidR="00870E3D">
        <w:t xml:space="preserve"> </w:t>
      </w:r>
      <w:r w:rsidR="00D969FF">
        <w:t>weight on the fact support staff have worked within their scope</w:t>
      </w:r>
      <w:r w:rsidR="001C6F75">
        <w:t xml:space="preserve"> of practice</w:t>
      </w:r>
      <w:r w:rsidR="00CD3159">
        <w:t xml:space="preserve"> a</w:t>
      </w:r>
      <w:r w:rsidR="00D37502">
        <w:t xml:space="preserve">nd </w:t>
      </w:r>
      <w:r w:rsidR="00A12A62">
        <w:t>gaps in knowledge were</w:t>
      </w:r>
      <w:r w:rsidR="00AC129B">
        <w:t xml:space="preserve"> rather</w:t>
      </w:r>
      <w:r w:rsidR="00A12A62">
        <w:t xml:space="preserve"> due to</w:t>
      </w:r>
      <w:r w:rsidR="00CC4DF2">
        <w:t xml:space="preserve"> access</w:t>
      </w:r>
      <w:r w:rsidR="00EC5B93">
        <w:t>ing out of date</w:t>
      </w:r>
      <w:r w:rsidR="00CC4DF2">
        <w:t xml:space="preserve"> care planning documentation</w:t>
      </w:r>
      <w:r w:rsidR="00083E30">
        <w:t xml:space="preserve">. </w:t>
      </w:r>
      <w:r w:rsidR="00E12A4C">
        <w:t xml:space="preserve">Overall, the service has established processes to equip the workforce to deliver care and services through online training, discussions with staff to identify training needs and monitoring of progress notes, </w:t>
      </w:r>
      <w:proofErr w:type="gramStart"/>
      <w:r w:rsidR="00E12A4C">
        <w:t>incidents</w:t>
      </w:r>
      <w:proofErr w:type="gramEnd"/>
      <w:r w:rsidR="00E12A4C">
        <w:t xml:space="preserve"> and consumer feedback to understand workforce support requirements. </w:t>
      </w:r>
    </w:p>
    <w:p w14:paraId="2E52706A" w14:textId="1416A122" w:rsidR="00B6063F" w:rsidRDefault="00B6063F" w:rsidP="00B6063F">
      <w:pPr>
        <w:pStyle w:val="NormalArial"/>
      </w:pPr>
      <w:r>
        <w:t>Based on the</w:t>
      </w:r>
      <w:r w:rsidR="00CC4DF2">
        <w:t xml:space="preserve"> </w:t>
      </w:r>
      <w:r>
        <w:t xml:space="preserve">information summarised above, I find the provider, in relation to HCP and CHSP services, </w:t>
      </w:r>
      <w:r w:rsidRPr="00083E30">
        <w:t>compliant</w:t>
      </w:r>
      <w:r>
        <w:t xml:space="preserve"> with Requirement (3)(d) </w:t>
      </w:r>
      <w:r w:rsidR="009847FE">
        <w:t>in Standard 7, Human resources.</w:t>
      </w:r>
    </w:p>
    <w:p w14:paraId="0475EA7A" w14:textId="4D8D0E13" w:rsidR="00283E4F" w:rsidRPr="005C6096" w:rsidRDefault="00283E4F" w:rsidP="00283E4F">
      <w:pPr>
        <w:pStyle w:val="NormalArial"/>
        <w:rPr>
          <w:u w:val="single"/>
        </w:rPr>
      </w:pPr>
      <w:r w:rsidRPr="005C6096">
        <w:rPr>
          <w:u w:val="single"/>
        </w:rPr>
        <w:t xml:space="preserve">Requirements </w:t>
      </w:r>
      <w:r w:rsidR="006A3C56">
        <w:rPr>
          <w:u w:val="single"/>
        </w:rPr>
        <w:t>7</w:t>
      </w:r>
      <w:r w:rsidRPr="005C6096">
        <w:rPr>
          <w:u w:val="single"/>
        </w:rPr>
        <w:t>(3)(</w:t>
      </w:r>
      <w:r w:rsidR="006A3C56">
        <w:rPr>
          <w:u w:val="single"/>
        </w:rPr>
        <w:t>b</w:t>
      </w:r>
      <w:r w:rsidRPr="005C6096">
        <w:rPr>
          <w:u w:val="single"/>
        </w:rPr>
        <w:t xml:space="preserve">), </w:t>
      </w:r>
      <w:r w:rsidR="006A3C56">
        <w:rPr>
          <w:u w:val="single"/>
        </w:rPr>
        <w:t>7</w:t>
      </w:r>
      <w:r w:rsidRPr="005C6096">
        <w:rPr>
          <w:u w:val="single"/>
        </w:rPr>
        <w:t>(3)(</w:t>
      </w:r>
      <w:r w:rsidR="006A3C56">
        <w:rPr>
          <w:u w:val="single"/>
        </w:rPr>
        <w:t>c</w:t>
      </w:r>
      <w:r w:rsidRPr="005C6096">
        <w:rPr>
          <w:u w:val="single"/>
        </w:rPr>
        <w:t>),</w:t>
      </w:r>
      <w:r w:rsidR="006A3C56">
        <w:rPr>
          <w:u w:val="single"/>
        </w:rPr>
        <w:t xml:space="preserve"> and</w:t>
      </w:r>
      <w:r w:rsidRPr="005C6096">
        <w:rPr>
          <w:u w:val="single"/>
        </w:rPr>
        <w:t xml:space="preserve"> </w:t>
      </w:r>
      <w:r w:rsidR="006A3C56">
        <w:rPr>
          <w:u w:val="single"/>
        </w:rPr>
        <w:t>7</w:t>
      </w:r>
      <w:r w:rsidRPr="005C6096">
        <w:rPr>
          <w:u w:val="single"/>
        </w:rPr>
        <w:t>(3)</w:t>
      </w:r>
      <w:r w:rsidR="006A3C56">
        <w:rPr>
          <w:u w:val="single"/>
        </w:rPr>
        <w:t xml:space="preserve">(e) </w:t>
      </w:r>
    </w:p>
    <w:p w14:paraId="06ABB61B" w14:textId="509A9369" w:rsidR="00283E4F" w:rsidRDefault="00707F64" w:rsidP="00B6063F">
      <w:pPr>
        <w:pStyle w:val="NormalArial"/>
      </w:pPr>
      <w:r w:rsidRPr="00707F64">
        <w:t>Consumers/representatives confirmed</w:t>
      </w:r>
      <w:r w:rsidR="00F254A5">
        <w:t xml:space="preserve"> </w:t>
      </w:r>
      <w:r w:rsidR="00F254A5" w:rsidRPr="00F254A5">
        <w:t xml:space="preserve">staff treat </w:t>
      </w:r>
      <w:r w:rsidR="00F254A5">
        <w:t>consumers</w:t>
      </w:r>
      <w:r w:rsidR="00F254A5" w:rsidRPr="00F254A5">
        <w:t xml:space="preserve"> with respect and are responsive to their needs</w:t>
      </w:r>
      <w:r w:rsidR="00013489">
        <w:t>, including, matching</w:t>
      </w:r>
      <w:r w:rsidR="0060377C">
        <w:t xml:space="preserve"> with staff of the same cultural background.</w:t>
      </w:r>
      <w:r w:rsidR="00F254A5">
        <w:t xml:space="preserve"> </w:t>
      </w:r>
      <w:r w:rsidR="00B37F13">
        <w:t xml:space="preserve">Staff </w:t>
      </w:r>
      <w:r w:rsidR="007D5F02">
        <w:t xml:space="preserve">confirmed </w:t>
      </w:r>
      <w:r w:rsidR="0060377C">
        <w:t xml:space="preserve">they would report </w:t>
      </w:r>
      <w:r w:rsidR="00746568">
        <w:t>disrespectful behaviour</w:t>
      </w:r>
      <w:r w:rsidR="0060377C">
        <w:t>.</w:t>
      </w:r>
      <w:r w:rsidR="00746568">
        <w:t xml:space="preserve"> </w:t>
      </w:r>
      <w:r w:rsidR="0060377C">
        <w:t>R</w:t>
      </w:r>
      <w:r w:rsidR="00746568">
        <w:t>eview of documentation confirm staff are informed in meetings</w:t>
      </w:r>
      <w:r w:rsidR="00013489">
        <w:t xml:space="preserve"> of the requirements to treat consumers with respect. </w:t>
      </w:r>
    </w:p>
    <w:p w14:paraId="4AFFE183" w14:textId="32027588" w:rsidR="009027BB" w:rsidRDefault="00063071" w:rsidP="00B6063F">
      <w:pPr>
        <w:pStyle w:val="NormalArial"/>
      </w:pPr>
      <w:r w:rsidRPr="00707F64">
        <w:t>Consumers/representatives confirmed</w:t>
      </w:r>
      <w:r>
        <w:t xml:space="preserve"> </w:t>
      </w:r>
      <w:r w:rsidR="003F3087" w:rsidRPr="003F3087">
        <w:t>most staff know what they are doing</w:t>
      </w:r>
      <w:r w:rsidR="007D0902">
        <w:t xml:space="preserve"> and have the skills to do their roles.</w:t>
      </w:r>
      <w:r w:rsidR="003F3087">
        <w:t xml:space="preserve"> </w:t>
      </w:r>
      <w:r w:rsidR="00B62ED4">
        <w:t>Management</w:t>
      </w:r>
      <w:r w:rsidR="003208BC">
        <w:t xml:space="preserve"> and staff</w:t>
      </w:r>
      <w:r w:rsidR="00B62ED4">
        <w:t xml:space="preserve"> confirmed</w:t>
      </w:r>
      <w:r w:rsidR="00AE6C70">
        <w:t xml:space="preserve"> recruited staff must have relevant qualifications specific to their role or be willing to undertake the necessary training</w:t>
      </w:r>
      <w:r w:rsidR="003208BC">
        <w:t xml:space="preserve">. </w:t>
      </w:r>
    </w:p>
    <w:p w14:paraId="69A9C752" w14:textId="550625DB" w:rsidR="009027BB" w:rsidRDefault="009027BB" w:rsidP="00B6063F">
      <w:pPr>
        <w:pStyle w:val="NormalArial"/>
      </w:pPr>
      <w:r w:rsidRPr="009027BB">
        <w:t>Consumers/representatives confirmed</w:t>
      </w:r>
      <w:r w:rsidR="007C3CD6">
        <w:t xml:space="preserve"> management</w:t>
      </w:r>
      <w:r w:rsidR="00174558">
        <w:t xml:space="preserve"> seek feedback about the quality of care and services provided by both internal and external staff members. </w:t>
      </w:r>
      <w:r w:rsidR="00CA7C2F">
        <w:t>Staff confirmed</w:t>
      </w:r>
      <w:r w:rsidR="00DA709B">
        <w:t xml:space="preserve"> </w:t>
      </w:r>
      <w:r w:rsidR="00DA709B" w:rsidRPr="00DA709B">
        <w:t>they receive feedback from management and have appraisals as required.</w:t>
      </w:r>
      <w:r w:rsidR="009C4C19">
        <w:t xml:space="preserve"> Management and documentation reviewed confirm a performance appraisal system is in place</w:t>
      </w:r>
      <w:r w:rsidR="007A3A9D">
        <w:t xml:space="preserve"> and used to support staff</w:t>
      </w:r>
      <w:r w:rsidR="0001234E">
        <w:t xml:space="preserve"> development. </w:t>
      </w:r>
    </w:p>
    <w:p w14:paraId="4BDFD116" w14:textId="06E35376" w:rsidR="001816D5" w:rsidRPr="00A36AA9" w:rsidRDefault="000E125E" w:rsidP="00EC5B93">
      <w:r w:rsidRPr="000425DF">
        <w:rPr>
          <w:rFonts w:ascii="Arial" w:hAnsi="Arial" w:cs="Arial"/>
        </w:rPr>
        <w:t>Based on th</w:t>
      </w:r>
      <w:r>
        <w:rPr>
          <w:rFonts w:ascii="Arial" w:hAnsi="Arial" w:cs="Arial"/>
        </w:rPr>
        <w:t>e</w:t>
      </w:r>
      <w:r w:rsidRPr="000425DF">
        <w:rPr>
          <w:rFonts w:ascii="Arial" w:hAnsi="Arial" w:cs="Arial"/>
        </w:rPr>
        <w:t xml:space="preserve"> information summarised above, I find the provider, in relation to HCP and CHSP services</w:t>
      </w:r>
      <w:r w:rsidRPr="00743D67">
        <w:rPr>
          <w:rFonts w:ascii="Arial" w:hAnsi="Arial" w:cs="Arial"/>
        </w:rPr>
        <w:t>, compliant</w:t>
      </w:r>
      <w:r w:rsidRPr="000425DF">
        <w:rPr>
          <w:rFonts w:ascii="Arial" w:hAnsi="Arial" w:cs="Arial"/>
        </w:rPr>
        <w:t xml:space="preserve"> with </w:t>
      </w:r>
      <w:r w:rsidR="00F07530">
        <w:rPr>
          <w:rFonts w:ascii="Arial" w:hAnsi="Arial" w:cs="Arial"/>
        </w:rPr>
        <w:t xml:space="preserve">Standard 7 </w:t>
      </w:r>
      <w:r w:rsidRPr="000425DF">
        <w:rPr>
          <w:rFonts w:ascii="Arial" w:hAnsi="Arial" w:cs="Arial"/>
        </w:rPr>
        <w:t>Requirement</w:t>
      </w:r>
      <w:r w:rsidR="00F07530">
        <w:rPr>
          <w:rFonts w:ascii="Arial" w:hAnsi="Arial" w:cs="Arial"/>
        </w:rPr>
        <w:t>s</w:t>
      </w:r>
      <w:r w:rsidRPr="000425DF">
        <w:rPr>
          <w:rFonts w:ascii="Arial" w:hAnsi="Arial" w:cs="Arial"/>
        </w:rPr>
        <w:t xml:space="preserve"> </w:t>
      </w:r>
      <w:r>
        <w:rPr>
          <w:rFonts w:ascii="Arial" w:hAnsi="Arial" w:cs="Arial"/>
        </w:rPr>
        <w:t>7</w:t>
      </w:r>
      <w:r w:rsidRPr="000425DF">
        <w:rPr>
          <w:rFonts w:ascii="Arial" w:hAnsi="Arial" w:cs="Arial"/>
        </w:rPr>
        <w:t>(3)(</w:t>
      </w:r>
      <w:r>
        <w:rPr>
          <w:rFonts w:ascii="Arial" w:hAnsi="Arial" w:cs="Arial"/>
        </w:rPr>
        <w:t>b</w:t>
      </w:r>
      <w:r w:rsidRPr="000425DF">
        <w:rPr>
          <w:rFonts w:ascii="Arial" w:hAnsi="Arial" w:cs="Arial"/>
        </w:rPr>
        <w:t>)</w:t>
      </w:r>
      <w:r>
        <w:rPr>
          <w:rFonts w:ascii="Arial" w:hAnsi="Arial" w:cs="Arial"/>
        </w:rPr>
        <w:t xml:space="preserve">, 7(3)(c), and </w:t>
      </w:r>
      <w:r w:rsidR="002E4C8F">
        <w:rPr>
          <w:rFonts w:ascii="Arial" w:hAnsi="Arial" w:cs="Arial"/>
        </w:rPr>
        <w:t>7</w:t>
      </w:r>
      <w:r>
        <w:rPr>
          <w:rFonts w:ascii="Arial" w:hAnsi="Arial" w:cs="Arial"/>
        </w:rPr>
        <w:t>(3)(e)</w:t>
      </w:r>
      <w:r w:rsidRPr="000425DF">
        <w:rPr>
          <w:rFonts w:ascii="Arial" w:hAnsi="Arial" w:cs="Arial"/>
        </w:rPr>
        <w:t xml:space="preserve"> </w:t>
      </w:r>
      <w:r w:rsidR="009847FE" w:rsidRPr="009847FE">
        <w:rPr>
          <w:rFonts w:ascii="Arial" w:hAnsi="Arial" w:cs="Arial"/>
        </w:rPr>
        <w:t>in Standard 7, Human resources.</w:t>
      </w:r>
      <w:r w:rsidR="001816D5" w:rsidRPr="00A36AA9">
        <w:br w:type="page"/>
      </w:r>
    </w:p>
    <w:p w14:paraId="64651214" w14:textId="77777777" w:rsidR="001816D5" w:rsidRPr="00A36AA9" w:rsidRDefault="001816D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C614B6" w14:paraId="3C43F7E7" w14:textId="77777777" w:rsidTr="00C61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14738859" w14:textId="77777777" w:rsidR="001816D5" w:rsidRPr="003217D3" w:rsidRDefault="001816D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2F427435" w14:textId="77777777" w:rsidR="001816D5" w:rsidRPr="003217D3" w:rsidRDefault="001816D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2370DFBC" w14:textId="77777777" w:rsidR="001816D5" w:rsidRPr="003217D3" w:rsidRDefault="001816D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614B6" w14:paraId="2BF801ED" w14:textId="77777777" w:rsidTr="00C614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8A3322" w14:textId="77777777" w:rsidR="001816D5" w:rsidRPr="00244176" w:rsidRDefault="001816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4ED86D80" w14:textId="77777777" w:rsidR="001816D5" w:rsidRPr="00244176" w:rsidRDefault="001816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5FEDB2A5" w14:textId="77777777" w:rsidR="001816D5" w:rsidRPr="00CC646C" w:rsidRDefault="003414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5134018"/>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1816D5" w:rsidRPr="00501C01">
                  <w:rPr>
                    <w:rFonts w:ascii="Arial" w:hAnsi="Arial" w:cs="Arial"/>
                  </w:rPr>
                  <w:t>Compliant</w:t>
                </w:r>
              </w:sdtContent>
            </w:sdt>
            <w:r w:rsidR="001816D5" w:rsidRPr="00501C01">
              <w:rPr>
                <w:rFonts w:ascii="Arial" w:hAnsi="Arial" w:cs="Arial"/>
              </w:rPr>
              <w:t xml:space="preserve"> </w:t>
            </w:r>
          </w:p>
        </w:tc>
        <w:tc>
          <w:tcPr>
            <w:tcW w:w="1944" w:type="dxa"/>
            <w:shd w:val="clear" w:color="auto" w:fill="auto"/>
          </w:tcPr>
          <w:p w14:paraId="3CEB5A67" w14:textId="77777777" w:rsidR="001816D5" w:rsidRPr="00CC646C" w:rsidRDefault="003414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3897736"/>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1816D5" w:rsidRPr="00501C01">
                  <w:rPr>
                    <w:rFonts w:ascii="Arial" w:hAnsi="Arial" w:cs="Arial"/>
                  </w:rPr>
                  <w:t>Compliant</w:t>
                </w:r>
              </w:sdtContent>
            </w:sdt>
            <w:r w:rsidR="001816D5" w:rsidRPr="00501C01">
              <w:rPr>
                <w:rFonts w:ascii="Arial" w:hAnsi="Arial" w:cs="Arial"/>
              </w:rPr>
              <w:t xml:space="preserve"> </w:t>
            </w:r>
          </w:p>
        </w:tc>
      </w:tr>
      <w:tr w:rsidR="00C614B6" w14:paraId="62DD4BC7" w14:textId="77777777" w:rsidTr="00C61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6EB923" w14:textId="77777777" w:rsidR="001816D5" w:rsidRPr="00244176" w:rsidRDefault="001816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6C15DF8" w14:textId="77777777" w:rsidR="001816D5" w:rsidRPr="00244176" w:rsidRDefault="001816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83" w:type="dxa"/>
            <w:shd w:val="clear" w:color="auto" w:fill="auto"/>
          </w:tcPr>
          <w:p w14:paraId="433E95EF" w14:textId="77777777" w:rsidR="001816D5" w:rsidRPr="00CC646C" w:rsidRDefault="003414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800520"/>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1816D5" w:rsidRPr="00501C01">
                  <w:rPr>
                    <w:rFonts w:ascii="Arial" w:hAnsi="Arial" w:cs="Arial"/>
                  </w:rPr>
                  <w:t>Compliant</w:t>
                </w:r>
              </w:sdtContent>
            </w:sdt>
            <w:r w:rsidR="001816D5" w:rsidRPr="00501C01">
              <w:rPr>
                <w:rFonts w:ascii="Arial" w:hAnsi="Arial" w:cs="Arial"/>
              </w:rPr>
              <w:t xml:space="preserve"> </w:t>
            </w:r>
          </w:p>
        </w:tc>
        <w:tc>
          <w:tcPr>
            <w:tcW w:w="1944" w:type="dxa"/>
            <w:shd w:val="clear" w:color="auto" w:fill="auto"/>
          </w:tcPr>
          <w:p w14:paraId="530ADD6C" w14:textId="77777777" w:rsidR="001816D5" w:rsidRPr="00CC646C" w:rsidRDefault="003414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0362098"/>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1816D5" w:rsidRPr="00501C01">
                  <w:rPr>
                    <w:rFonts w:ascii="Arial" w:hAnsi="Arial" w:cs="Arial"/>
                  </w:rPr>
                  <w:t>Compliant</w:t>
                </w:r>
              </w:sdtContent>
            </w:sdt>
            <w:r w:rsidR="001816D5" w:rsidRPr="00501C01">
              <w:rPr>
                <w:rFonts w:ascii="Arial" w:hAnsi="Arial" w:cs="Arial"/>
              </w:rPr>
              <w:t xml:space="preserve"> </w:t>
            </w:r>
          </w:p>
        </w:tc>
      </w:tr>
      <w:tr w:rsidR="00C614B6" w14:paraId="0BF03A73" w14:textId="77777777" w:rsidTr="00C614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B0FF70" w14:textId="77777777" w:rsidR="001816D5" w:rsidRPr="000F4921" w:rsidRDefault="001816D5" w:rsidP="007E513C">
            <w:pPr>
              <w:spacing w:line="22" w:lineRule="atLeast"/>
              <w:rPr>
                <w:rFonts w:ascii="Arial" w:hAnsi="Arial" w:cs="Arial"/>
              </w:rPr>
            </w:pPr>
            <w:r w:rsidRPr="000F4921">
              <w:rPr>
                <w:rFonts w:ascii="Arial" w:hAnsi="Arial" w:cs="Arial"/>
              </w:rPr>
              <w:t>Requirement 8(3)(c)</w:t>
            </w:r>
          </w:p>
        </w:tc>
        <w:tc>
          <w:tcPr>
            <w:tcW w:w="4776" w:type="dxa"/>
            <w:shd w:val="clear" w:color="auto" w:fill="auto"/>
          </w:tcPr>
          <w:p w14:paraId="474445FA" w14:textId="77777777" w:rsidR="001816D5" w:rsidRPr="000F4921" w:rsidRDefault="001816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4921">
              <w:rPr>
                <w:rFonts w:ascii="Arial" w:hAnsi="Arial" w:cs="Arial"/>
              </w:rPr>
              <w:t>Effective organisation wide governance systems relating to the following:</w:t>
            </w:r>
          </w:p>
          <w:p w14:paraId="213D5CF1" w14:textId="77777777" w:rsidR="001816D5" w:rsidRPr="000F4921" w:rsidRDefault="001816D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F4921">
              <w:rPr>
                <w:rFonts w:ascii="Arial" w:hAnsi="Arial" w:cs="Arial"/>
              </w:rPr>
              <w:t xml:space="preserve">information </w:t>
            </w:r>
            <w:proofErr w:type="gramStart"/>
            <w:r w:rsidRPr="000F4921">
              <w:rPr>
                <w:rFonts w:ascii="Arial" w:hAnsi="Arial" w:cs="Arial"/>
              </w:rPr>
              <w:t>management;</w:t>
            </w:r>
            <w:proofErr w:type="gramEnd"/>
          </w:p>
          <w:p w14:paraId="4A234A37" w14:textId="77777777" w:rsidR="001816D5" w:rsidRPr="000F4921" w:rsidRDefault="001816D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F4921">
              <w:rPr>
                <w:rFonts w:ascii="Arial" w:hAnsi="Arial" w:cs="Arial"/>
              </w:rPr>
              <w:t xml:space="preserve">continuous </w:t>
            </w:r>
            <w:proofErr w:type="gramStart"/>
            <w:r w:rsidRPr="000F4921">
              <w:rPr>
                <w:rFonts w:ascii="Arial" w:hAnsi="Arial" w:cs="Arial"/>
              </w:rPr>
              <w:t>improvement;</w:t>
            </w:r>
            <w:proofErr w:type="gramEnd"/>
          </w:p>
          <w:p w14:paraId="46E2F074" w14:textId="77777777" w:rsidR="001816D5" w:rsidRPr="000F4921" w:rsidRDefault="001816D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F4921">
              <w:rPr>
                <w:rFonts w:ascii="Arial" w:hAnsi="Arial" w:cs="Arial"/>
              </w:rPr>
              <w:t xml:space="preserve">financial </w:t>
            </w:r>
            <w:proofErr w:type="gramStart"/>
            <w:r w:rsidRPr="000F4921">
              <w:rPr>
                <w:rFonts w:ascii="Arial" w:hAnsi="Arial" w:cs="Arial"/>
              </w:rPr>
              <w:t>governance;</w:t>
            </w:r>
            <w:proofErr w:type="gramEnd"/>
          </w:p>
          <w:p w14:paraId="0B2F6F21" w14:textId="77777777" w:rsidR="001816D5" w:rsidRPr="000F4921" w:rsidRDefault="001816D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F4921">
              <w:rPr>
                <w:rFonts w:ascii="Arial" w:hAnsi="Arial" w:cs="Arial"/>
              </w:rPr>
              <w:t xml:space="preserve">workforce governance, including the assignment of clear responsibilities and </w:t>
            </w:r>
            <w:proofErr w:type="gramStart"/>
            <w:r w:rsidRPr="000F4921">
              <w:rPr>
                <w:rFonts w:ascii="Arial" w:hAnsi="Arial" w:cs="Arial"/>
              </w:rPr>
              <w:t>accountabilities;</w:t>
            </w:r>
            <w:proofErr w:type="gramEnd"/>
          </w:p>
          <w:p w14:paraId="35C7086D" w14:textId="77777777" w:rsidR="001816D5" w:rsidRPr="000F4921" w:rsidRDefault="001816D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F4921">
              <w:rPr>
                <w:rFonts w:ascii="Arial" w:hAnsi="Arial" w:cs="Arial"/>
              </w:rPr>
              <w:t xml:space="preserve">regulatory </w:t>
            </w:r>
            <w:proofErr w:type="gramStart"/>
            <w:r w:rsidRPr="000F4921">
              <w:rPr>
                <w:rFonts w:ascii="Arial" w:hAnsi="Arial" w:cs="Arial"/>
              </w:rPr>
              <w:t>compliance;</w:t>
            </w:r>
            <w:proofErr w:type="gramEnd"/>
          </w:p>
          <w:p w14:paraId="2F9B035B" w14:textId="77777777" w:rsidR="001816D5" w:rsidRPr="000F4921" w:rsidRDefault="001816D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F4921">
              <w:rPr>
                <w:rFonts w:ascii="Arial" w:hAnsi="Arial" w:cs="Arial"/>
              </w:rPr>
              <w:t>feedback and complaints.</w:t>
            </w:r>
          </w:p>
        </w:tc>
        <w:tc>
          <w:tcPr>
            <w:tcW w:w="1883" w:type="dxa"/>
            <w:shd w:val="clear" w:color="auto" w:fill="auto"/>
          </w:tcPr>
          <w:p w14:paraId="68DC9804" w14:textId="226201DA" w:rsidR="001816D5" w:rsidRPr="000F4921" w:rsidRDefault="003414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5725810"/>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F05AFA" w:rsidRPr="000F4921">
                  <w:rPr>
                    <w:rFonts w:ascii="Arial" w:hAnsi="Arial" w:cs="Arial"/>
                    <w:color w:val="auto"/>
                  </w:rPr>
                  <w:t>Not Compliant</w:t>
                </w:r>
              </w:sdtContent>
            </w:sdt>
            <w:r w:rsidR="001816D5" w:rsidRPr="000F4921">
              <w:rPr>
                <w:rFonts w:ascii="Arial" w:hAnsi="Arial" w:cs="Arial"/>
              </w:rPr>
              <w:t xml:space="preserve"> </w:t>
            </w:r>
          </w:p>
        </w:tc>
        <w:tc>
          <w:tcPr>
            <w:tcW w:w="1944" w:type="dxa"/>
            <w:shd w:val="clear" w:color="auto" w:fill="auto"/>
          </w:tcPr>
          <w:p w14:paraId="71C0C91C" w14:textId="533679C3" w:rsidR="001816D5" w:rsidRPr="000F4921" w:rsidRDefault="003414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0606216"/>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F05AFA" w:rsidRPr="000F4921">
                  <w:rPr>
                    <w:rFonts w:ascii="Arial" w:hAnsi="Arial" w:cs="Arial"/>
                    <w:color w:val="auto"/>
                  </w:rPr>
                  <w:t>Not Compliant</w:t>
                </w:r>
              </w:sdtContent>
            </w:sdt>
            <w:r w:rsidR="001816D5" w:rsidRPr="000F4921">
              <w:rPr>
                <w:rFonts w:ascii="Arial" w:hAnsi="Arial" w:cs="Arial"/>
              </w:rPr>
              <w:t xml:space="preserve"> </w:t>
            </w:r>
          </w:p>
        </w:tc>
      </w:tr>
      <w:tr w:rsidR="00C614B6" w14:paraId="072DD1B3" w14:textId="77777777" w:rsidTr="00C61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FF0A3F" w14:textId="77777777" w:rsidR="001816D5" w:rsidRPr="00073002" w:rsidRDefault="001816D5" w:rsidP="007E513C">
            <w:pPr>
              <w:spacing w:line="22" w:lineRule="atLeast"/>
              <w:rPr>
                <w:rFonts w:ascii="Arial" w:hAnsi="Arial" w:cs="Arial"/>
              </w:rPr>
            </w:pPr>
            <w:r w:rsidRPr="00073002">
              <w:rPr>
                <w:rFonts w:ascii="Arial" w:hAnsi="Arial" w:cs="Arial"/>
              </w:rPr>
              <w:t>Requirement 8(3)(d)</w:t>
            </w:r>
          </w:p>
        </w:tc>
        <w:tc>
          <w:tcPr>
            <w:tcW w:w="4776" w:type="dxa"/>
            <w:shd w:val="clear" w:color="auto" w:fill="auto"/>
          </w:tcPr>
          <w:p w14:paraId="6838DCC4" w14:textId="77777777" w:rsidR="001816D5" w:rsidRPr="00073002" w:rsidRDefault="001816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73002">
              <w:rPr>
                <w:rFonts w:ascii="Arial" w:hAnsi="Arial" w:cs="Arial"/>
              </w:rPr>
              <w:t>Effective risk management systems and practices, including but not limited to the following:</w:t>
            </w:r>
          </w:p>
          <w:p w14:paraId="687A28C9" w14:textId="77777777" w:rsidR="001816D5" w:rsidRPr="00073002" w:rsidRDefault="001816D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073002">
              <w:rPr>
                <w:rFonts w:ascii="Arial" w:hAnsi="Arial" w:cs="Arial"/>
              </w:rPr>
              <w:t xml:space="preserve">managing high impact or high prevalence risks associated with the care of </w:t>
            </w:r>
            <w:proofErr w:type="gramStart"/>
            <w:r w:rsidRPr="00073002">
              <w:rPr>
                <w:rFonts w:ascii="Arial" w:hAnsi="Arial" w:cs="Arial"/>
              </w:rPr>
              <w:t>consumers;</w:t>
            </w:r>
            <w:proofErr w:type="gramEnd"/>
          </w:p>
          <w:p w14:paraId="317BA234" w14:textId="77777777" w:rsidR="001816D5" w:rsidRPr="00073002" w:rsidRDefault="001816D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073002">
              <w:rPr>
                <w:rFonts w:ascii="Arial" w:hAnsi="Arial" w:cs="Arial"/>
              </w:rPr>
              <w:t xml:space="preserve">identifying and responding to abuse and neglect of </w:t>
            </w:r>
            <w:proofErr w:type="gramStart"/>
            <w:r w:rsidRPr="00073002">
              <w:rPr>
                <w:rFonts w:ascii="Arial" w:hAnsi="Arial" w:cs="Arial"/>
              </w:rPr>
              <w:t>consumers;</w:t>
            </w:r>
            <w:proofErr w:type="gramEnd"/>
          </w:p>
          <w:p w14:paraId="6F0A700B" w14:textId="77777777" w:rsidR="001816D5" w:rsidRPr="00073002" w:rsidRDefault="001816D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073002">
              <w:rPr>
                <w:rFonts w:ascii="Arial" w:hAnsi="Arial" w:cs="Arial"/>
              </w:rPr>
              <w:t xml:space="preserve">supporting consumers to live the best life they </w:t>
            </w:r>
            <w:proofErr w:type="gramStart"/>
            <w:r w:rsidRPr="00073002">
              <w:rPr>
                <w:rFonts w:ascii="Arial" w:hAnsi="Arial" w:cs="Arial"/>
              </w:rPr>
              <w:t>can</w:t>
            </w:r>
            <w:proofErr w:type="gramEnd"/>
          </w:p>
          <w:p w14:paraId="7E7936F3" w14:textId="77777777" w:rsidR="001816D5" w:rsidRPr="00073002" w:rsidRDefault="001816D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073002">
              <w:rPr>
                <w:rFonts w:ascii="Arial" w:hAnsi="Arial" w:cs="Arial"/>
              </w:rPr>
              <w:t>managing and preventing incidents, including the use of an incident management system.</w:t>
            </w:r>
          </w:p>
        </w:tc>
        <w:tc>
          <w:tcPr>
            <w:tcW w:w="1883" w:type="dxa"/>
            <w:shd w:val="clear" w:color="auto" w:fill="auto"/>
          </w:tcPr>
          <w:p w14:paraId="0B3E0A48" w14:textId="30E0BC9A" w:rsidR="001816D5" w:rsidRPr="00073002" w:rsidRDefault="0034144D"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9753598"/>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073002" w:rsidRPr="00073002">
                  <w:rPr>
                    <w:rFonts w:ascii="Arial" w:hAnsi="Arial" w:cs="Arial"/>
                    <w:color w:val="auto"/>
                  </w:rPr>
                  <w:t>Compliant</w:t>
                </w:r>
              </w:sdtContent>
            </w:sdt>
            <w:r w:rsidR="001816D5" w:rsidRPr="00073002">
              <w:rPr>
                <w:rFonts w:ascii="Arial" w:hAnsi="Arial" w:cs="Arial"/>
              </w:rPr>
              <w:t xml:space="preserve"> </w:t>
            </w:r>
          </w:p>
        </w:tc>
        <w:tc>
          <w:tcPr>
            <w:tcW w:w="1944" w:type="dxa"/>
            <w:shd w:val="clear" w:color="auto" w:fill="auto"/>
          </w:tcPr>
          <w:p w14:paraId="661D2553" w14:textId="5BEAA296" w:rsidR="001816D5" w:rsidRPr="00073002" w:rsidRDefault="003414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2120155"/>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073002" w:rsidRPr="00073002">
                  <w:rPr>
                    <w:rFonts w:ascii="Arial" w:hAnsi="Arial" w:cs="Arial"/>
                    <w:color w:val="auto"/>
                  </w:rPr>
                  <w:t>Compliant</w:t>
                </w:r>
              </w:sdtContent>
            </w:sdt>
            <w:r w:rsidR="001816D5" w:rsidRPr="00073002">
              <w:rPr>
                <w:rFonts w:ascii="Arial" w:hAnsi="Arial" w:cs="Arial"/>
              </w:rPr>
              <w:t xml:space="preserve"> </w:t>
            </w:r>
          </w:p>
        </w:tc>
      </w:tr>
      <w:tr w:rsidR="00C614B6" w14:paraId="21D5AAE9" w14:textId="77777777" w:rsidTr="00C614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D26CC3" w14:textId="77777777" w:rsidR="001816D5" w:rsidRPr="000F4921" w:rsidRDefault="001816D5" w:rsidP="007E513C">
            <w:pPr>
              <w:spacing w:line="22" w:lineRule="atLeast"/>
              <w:rPr>
                <w:rFonts w:ascii="Arial" w:hAnsi="Arial" w:cs="Arial"/>
              </w:rPr>
            </w:pPr>
            <w:r w:rsidRPr="000F4921">
              <w:rPr>
                <w:rFonts w:ascii="Arial" w:hAnsi="Arial" w:cs="Arial"/>
              </w:rPr>
              <w:t>Requirement 8(3)(e)</w:t>
            </w:r>
          </w:p>
        </w:tc>
        <w:tc>
          <w:tcPr>
            <w:tcW w:w="4776" w:type="dxa"/>
            <w:shd w:val="clear" w:color="auto" w:fill="auto"/>
          </w:tcPr>
          <w:p w14:paraId="3AA3392D" w14:textId="77777777" w:rsidR="001816D5" w:rsidRPr="000F4921" w:rsidRDefault="001816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4921">
              <w:rPr>
                <w:rFonts w:ascii="Arial" w:hAnsi="Arial" w:cs="Arial"/>
              </w:rPr>
              <w:t>Where clinical care is provided—a clinical governance framework, including but not limited to the following:</w:t>
            </w:r>
          </w:p>
          <w:p w14:paraId="22D54000" w14:textId="77777777" w:rsidR="001816D5" w:rsidRPr="000F4921" w:rsidRDefault="001816D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F4921">
              <w:rPr>
                <w:rFonts w:ascii="Arial" w:hAnsi="Arial" w:cs="Arial"/>
              </w:rPr>
              <w:t xml:space="preserve">antimicrobial </w:t>
            </w:r>
            <w:proofErr w:type="gramStart"/>
            <w:r w:rsidRPr="000F4921">
              <w:rPr>
                <w:rFonts w:ascii="Arial" w:hAnsi="Arial" w:cs="Arial"/>
              </w:rPr>
              <w:t>stewardship;</w:t>
            </w:r>
            <w:proofErr w:type="gramEnd"/>
          </w:p>
          <w:p w14:paraId="6A0512DE" w14:textId="77777777" w:rsidR="001816D5" w:rsidRPr="000F4921" w:rsidRDefault="001816D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F4921">
              <w:rPr>
                <w:rFonts w:ascii="Arial" w:hAnsi="Arial" w:cs="Arial"/>
              </w:rPr>
              <w:t xml:space="preserve">minimising the use of </w:t>
            </w:r>
            <w:proofErr w:type="gramStart"/>
            <w:r w:rsidRPr="000F4921">
              <w:rPr>
                <w:rFonts w:ascii="Arial" w:hAnsi="Arial" w:cs="Arial"/>
              </w:rPr>
              <w:t>restraint;</w:t>
            </w:r>
            <w:proofErr w:type="gramEnd"/>
          </w:p>
          <w:p w14:paraId="5FB1CACE" w14:textId="77777777" w:rsidR="001816D5" w:rsidRPr="000F4921" w:rsidRDefault="001816D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F4921">
              <w:rPr>
                <w:rFonts w:ascii="Arial" w:hAnsi="Arial" w:cs="Arial"/>
              </w:rPr>
              <w:t>open disclosure.</w:t>
            </w:r>
          </w:p>
        </w:tc>
        <w:tc>
          <w:tcPr>
            <w:tcW w:w="1883" w:type="dxa"/>
            <w:shd w:val="clear" w:color="auto" w:fill="auto"/>
          </w:tcPr>
          <w:p w14:paraId="42BE19DA" w14:textId="21D6B46A" w:rsidR="001816D5" w:rsidRPr="000F4921" w:rsidRDefault="003414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0135612"/>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472634" w:rsidRPr="000F4921">
                  <w:rPr>
                    <w:rFonts w:ascii="Arial" w:hAnsi="Arial" w:cs="Arial"/>
                    <w:color w:val="auto"/>
                  </w:rPr>
                  <w:t>Compliant</w:t>
                </w:r>
              </w:sdtContent>
            </w:sdt>
            <w:r w:rsidR="001816D5" w:rsidRPr="000F4921">
              <w:rPr>
                <w:rFonts w:ascii="Arial" w:hAnsi="Arial" w:cs="Arial"/>
              </w:rPr>
              <w:t xml:space="preserve"> </w:t>
            </w:r>
          </w:p>
        </w:tc>
        <w:tc>
          <w:tcPr>
            <w:tcW w:w="1944" w:type="dxa"/>
            <w:shd w:val="clear" w:color="auto" w:fill="auto"/>
          </w:tcPr>
          <w:p w14:paraId="11F291F2" w14:textId="1B07803A" w:rsidR="001816D5" w:rsidRPr="000F4921" w:rsidRDefault="00CD1D2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4921">
              <w:rPr>
                <w:rFonts w:ascii="Arial" w:hAnsi="Arial" w:cs="Arial"/>
              </w:rPr>
              <w:t>Not Applicable</w:t>
            </w:r>
          </w:p>
        </w:tc>
      </w:tr>
    </w:tbl>
    <w:p w14:paraId="1D0A76C0" w14:textId="77777777" w:rsidR="001816D5" w:rsidRDefault="001816D5" w:rsidP="003217D3">
      <w:pPr>
        <w:pStyle w:val="Heading20"/>
      </w:pPr>
      <w:r w:rsidRPr="00A36AA9">
        <w:t>Findings</w:t>
      </w:r>
    </w:p>
    <w:p w14:paraId="5DB3AF84" w14:textId="77777777" w:rsidR="00AF0FD3" w:rsidRDefault="00AF0FD3">
      <w:pPr>
        <w:spacing w:after="160" w:line="259" w:lineRule="auto"/>
        <w:rPr>
          <w:rFonts w:ascii="Arial" w:hAnsi="Arial" w:cs="Arial"/>
          <w:u w:val="single"/>
        </w:rPr>
      </w:pPr>
      <w:r>
        <w:rPr>
          <w:rFonts w:ascii="Arial" w:hAnsi="Arial" w:cs="Arial"/>
          <w:u w:val="single"/>
        </w:rPr>
        <w:br w:type="page"/>
      </w:r>
    </w:p>
    <w:p w14:paraId="22333C48" w14:textId="5570A696" w:rsidR="003D57D7" w:rsidRPr="007B4649" w:rsidRDefault="003D57D7" w:rsidP="003D57D7">
      <w:pPr>
        <w:rPr>
          <w:rFonts w:ascii="Arial" w:hAnsi="Arial" w:cs="Arial"/>
          <w:u w:val="single"/>
        </w:rPr>
      </w:pPr>
      <w:r w:rsidRPr="007B4649">
        <w:rPr>
          <w:rFonts w:ascii="Arial" w:hAnsi="Arial" w:cs="Arial"/>
          <w:u w:val="single"/>
        </w:rPr>
        <w:lastRenderedPageBreak/>
        <w:t xml:space="preserve">Requirement </w:t>
      </w:r>
      <w:r>
        <w:rPr>
          <w:rFonts w:ascii="Arial" w:hAnsi="Arial" w:cs="Arial"/>
          <w:u w:val="single"/>
        </w:rPr>
        <w:t>8</w:t>
      </w:r>
      <w:r w:rsidRPr="007B4649">
        <w:rPr>
          <w:rFonts w:ascii="Arial" w:hAnsi="Arial" w:cs="Arial"/>
          <w:u w:val="single"/>
        </w:rPr>
        <w:t>(3)(</w:t>
      </w:r>
      <w:r>
        <w:rPr>
          <w:rFonts w:ascii="Arial" w:hAnsi="Arial" w:cs="Arial"/>
          <w:u w:val="single"/>
        </w:rPr>
        <w:t>c</w:t>
      </w:r>
      <w:r w:rsidRPr="007B4649">
        <w:rPr>
          <w:rFonts w:ascii="Arial" w:hAnsi="Arial" w:cs="Arial"/>
          <w:u w:val="single"/>
        </w:rPr>
        <w:t xml:space="preserve">) </w:t>
      </w:r>
    </w:p>
    <w:p w14:paraId="5CBD1788" w14:textId="77777777" w:rsidR="00E6038F" w:rsidRDefault="00E91462" w:rsidP="003D57D7">
      <w:pPr>
        <w:rPr>
          <w:rFonts w:ascii="Arial" w:hAnsi="Arial" w:cs="Arial"/>
        </w:rPr>
      </w:pPr>
      <w:r w:rsidRPr="00E91462">
        <w:rPr>
          <w:rFonts w:ascii="Arial" w:hAnsi="Arial" w:cs="Arial"/>
        </w:rPr>
        <w:t xml:space="preserve">The Assessment Team reported effective organisation wide governance systems were demonstrated for </w:t>
      </w:r>
      <w:r>
        <w:rPr>
          <w:rFonts w:ascii="Arial" w:hAnsi="Arial" w:cs="Arial"/>
        </w:rPr>
        <w:t xml:space="preserve">continuous improvement, </w:t>
      </w:r>
      <w:r w:rsidRPr="00E91462">
        <w:rPr>
          <w:rFonts w:ascii="Arial" w:hAnsi="Arial" w:cs="Arial"/>
        </w:rPr>
        <w:t>financial governance, regulatory compliance</w:t>
      </w:r>
      <w:r w:rsidR="00E6038F">
        <w:rPr>
          <w:rFonts w:ascii="Arial" w:hAnsi="Arial" w:cs="Arial"/>
        </w:rPr>
        <w:t xml:space="preserve"> and feedback and complaints</w:t>
      </w:r>
      <w:r w:rsidRPr="00E91462">
        <w:rPr>
          <w:rFonts w:ascii="Arial" w:hAnsi="Arial" w:cs="Arial"/>
        </w:rPr>
        <w:t>. However, the Assessment Team were not satisfied organisation wide governance systems were effective in relation to information management</w:t>
      </w:r>
      <w:r w:rsidR="00E6038F">
        <w:rPr>
          <w:rFonts w:ascii="Arial" w:hAnsi="Arial" w:cs="Arial"/>
        </w:rPr>
        <w:t xml:space="preserve"> and workforce governance. </w:t>
      </w:r>
      <w:r w:rsidRPr="00E91462">
        <w:rPr>
          <w:rFonts w:ascii="Arial" w:hAnsi="Arial" w:cs="Arial"/>
        </w:rPr>
        <w:t>The Assessment Team provided the following evidence to support their assessment: </w:t>
      </w:r>
    </w:p>
    <w:p w14:paraId="61B312A9" w14:textId="7B3C8B68" w:rsidR="003D57D7" w:rsidRPr="00227CEB" w:rsidRDefault="003D57D7" w:rsidP="003D57D7">
      <w:pPr>
        <w:rPr>
          <w:rFonts w:ascii="Arial" w:hAnsi="Arial" w:cs="Arial"/>
        </w:rPr>
      </w:pPr>
      <w:r w:rsidRPr="00227CEB">
        <w:rPr>
          <w:rFonts w:ascii="Arial" w:hAnsi="Arial" w:cs="Arial"/>
        </w:rPr>
        <w:t xml:space="preserve">Information management </w:t>
      </w:r>
    </w:p>
    <w:p w14:paraId="7B3AF1E6" w14:textId="576D239E" w:rsidR="00B61115" w:rsidRDefault="00596829" w:rsidP="00B61115">
      <w:pPr>
        <w:pStyle w:val="ListParagraph"/>
        <w:numPr>
          <w:ilvl w:val="0"/>
          <w:numId w:val="24"/>
        </w:numPr>
        <w:rPr>
          <w:rFonts w:ascii="Arial" w:hAnsi="Arial" w:cs="Arial"/>
        </w:rPr>
      </w:pPr>
      <w:r w:rsidRPr="00596829">
        <w:rPr>
          <w:rFonts w:ascii="Arial" w:hAnsi="Arial" w:cs="Arial"/>
        </w:rPr>
        <w:t>The service has a shared drive where policies and procedures can be accessed and has a wide variety of other communication systems.</w:t>
      </w:r>
    </w:p>
    <w:p w14:paraId="47B4B6E6" w14:textId="320C2D24" w:rsidR="004E5876" w:rsidRDefault="00267BEE" w:rsidP="00B61115">
      <w:pPr>
        <w:pStyle w:val="ListParagraph"/>
        <w:numPr>
          <w:ilvl w:val="0"/>
          <w:numId w:val="24"/>
        </w:numPr>
        <w:rPr>
          <w:rFonts w:ascii="Arial" w:hAnsi="Arial" w:cs="Arial"/>
        </w:rPr>
      </w:pPr>
      <w:r w:rsidRPr="00267BEE">
        <w:rPr>
          <w:rFonts w:ascii="Arial" w:hAnsi="Arial" w:cs="Arial"/>
        </w:rPr>
        <w:t>All information related to the consumer is maintained confidentially.</w:t>
      </w:r>
    </w:p>
    <w:p w14:paraId="608456A5" w14:textId="5DB97FB8" w:rsidR="00994AD3" w:rsidRPr="0005441E" w:rsidRDefault="003F7D53" w:rsidP="00B61115">
      <w:pPr>
        <w:pStyle w:val="ListParagraph"/>
        <w:numPr>
          <w:ilvl w:val="0"/>
          <w:numId w:val="24"/>
        </w:numPr>
        <w:rPr>
          <w:rFonts w:ascii="Arial" w:hAnsi="Arial" w:cs="Arial"/>
          <w:b/>
          <w:bCs/>
        </w:rPr>
      </w:pPr>
      <w:r w:rsidRPr="00994AD3">
        <w:rPr>
          <w:rFonts w:ascii="Arial" w:hAnsi="Arial" w:cs="Arial"/>
        </w:rPr>
        <w:t xml:space="preserve">Staff can access consumer </w:t>
      </w:r>
      <w:r w:rsidR="009F0BDC" w:rsidRPr="00994AD3">
        <w:rPr>
          <w:rFonts w:ascii="Arial" w:hAnsi="Arial" w:cs="Arial"/>
        </w:rPr>
        <w:t>information;</w:t>
      </w:r>
      <w:r w:rsidR="002B4828" w:rsidRPr="00994AD3">
        <w:rPr>
          <w:rFonts w:ascii="Arial" w:hAnsi="Arial" w:cs="Arial"/>
        </w:rPr>
        <w:t xml:space="preserve"> h</w:t>
      </w:r>
      <w:r w:rsidRPr="00994AD3">
        <w:rPr>
          <w:rFonts w:ascii="Arial" w:hAnsi="Arial" w:cs="Arial"/>
        </w:rPr>
        <w:t xml:space="preserve">owever, </w:t>
      </w:r>
      <w:r w:rsidR="00EA02D8">
        <w:rPr>
          <w:rFonts w:ascii="Arial" w:hAnsi="Arial" w:cs="Arial"/>
        </w:rPr>
        <w:t>staff did not</w:t>
      </w:r>
      <w:r w:rsidR="005A307B">
        <w:rPr>
          <w:rFonts w:ascii="Arial" w:hAnsi="Arial" w:cs="Arial"/>
        </w:rPr>
        <w:t xml:space="preserve"> have access to </w:t>
      </w:r>
      <w:proofErr w:type="gramStart"/>
      <w:r w:rsidR="004B5829">
        <w:rPr>
          <w:rFonts w:ascii="Arial" w:hAnsi="Arial" w:cs="Arial"/>
        </w:rPr>
        <w:t>up to date</w:t>
      </w:r>
      <w:proofErr w:type="gramEnd"/>
      <w:r w:rsidR="004B5829">
        <w:rPr>
          <w:rFonts w:ascii="Arial" w:hAnsi="Arial" w:cs="Arial"/>
        </w:rPr>
        <w:t xml:space="preserve"> consumer </w:t>
      </w:r>
      <w:r w:rsidR="001E4208">
        <w:rPr>
          <w:rFonts w:ascii="Arial" w:hAnsi="Arial" w:cs="Arial"/>
        </w:rPr>
        <w:t xml:space="preserve">care planning </w:t>
      </w:r>
      <w:r w:rsidR="005A307B">
        <w:rPr>
          <w:rFonts w:ascii="Arial" w:hAnsi="Arial" w:cs="Arial"/>
        </w:rPr>
        <w:t>information</w:t>
      </w:r>
      <w:r w:rsidR="004B5829">
        <w:rPr>
          <w:rFonts w:ascii="Arial" w:hAnsi="Arial" w:cs="Arial"/>
        </w:rPr>
        <w:t>.</w:t>
      </w:r>
    </w:p>
    <w:p w14:paraId="7140C013" w14:textId="7407E518" w:rsidR="0005441E" w:rsidRDefault="00542DB4" w:rsidP="00B61115">
      <w:pPr>
        <w:pStyle w:val="ListParagraph"/>
        <w:numPr>
          <w:ilvl w:val="0"/>
          <w:numId w:val="24"/>
        </w:numPr>
        <w:rPr>
          <w:rFonts w:ascii="Arial" w:hAnsi="Arial" w:cs="Arial"/>
        </w:rPr>
      </w:pPr>
      <w:r w:rsidRPr="00542DB4">
        <w:rPr>
          <w:rFonts w:ascii="Arial" w:hAnsi="Arial" w:cs="Arial"/>
        </w:rPr>
        <w:t xml:space="preserve">Review of consumer care planning and assessment documents were inconsistent across the consumer information management system, the shared </w:t>
      </w:r>
      <w:proofErr w:type="gramStart"/>
      <w:r w:rsidRPr="00542DB4">
        <w:rPr>
          <w:rFonts w:ascii="Arial" w:hAnsi="Arial" w:cs="Arial"/>
        </w:rPr>
        <w:t>drive</w:t>
      </w:r>
      <w:proofErr w:type="gramEnd"/>
      <w:r w:rsidRPr="00542DB4">
        <w:rPr>
          <w:rFonts w:ascii="Arial" w:hAnsi="Arial" w:cs="Arial"/>
        </w:rPr>
        <w:t xml:space="preserve"> and the hard copy consumer file.</w:t>
      </w:r>
    </w:p>
    <w:p w14:paraId="6DECBA7C" w14:textId="2DBB0F20" w:rsidR="00E12A4C" w:rsidRPr="00542DB4" w:rsidRDefault="00E12A4C" w:rsidP="00B61115">
      <w:pPr>
        <w:pStyle w:val="ListParagraph"/>
        <w:numPr>
          <w:ilvl w:val="0"/>
          <w:numId w:val="24"/>
        </w:numPr>
        <w:rPr>
          <w:rFonts w:ascii="Arial" w:hAnsi="Arial" w:cs="Arial"/>
        </w:rPr>
      </w:pPr>
      <w:r w:rsidRPr="00E12A4C">
        <w:rPr>
          <w:rFonts w:ascii="Arial" w:hAnsi="Arial" w:cs="Arial"/>
        </w:rPr>
        <w:t xml:space="preserve">4 staff members police certification expired in 2023 and management said they </w:t>
      </w:r>
      <w:proofErr w:type="gramStart"/>
      <w:r w:rsidRPr="00E12A4C">
        <w:rPr>
          <w:rFonts w:ascii="Arial" w:hAnsi="Arial" w:cs="Arial"/>
        </w:rPr>
        <w:t>have to</w:t>
      </w:r>
      <w:proofErr w:type="gramEnd"/>
      <w:r w:rsidRPr="00E12A4C">
        <w:rPr>
          <w:rFonts w:ascii="Arial" w:hAnsi="Arial" w:cs="Arial"/>
        </w:rPr>
        <w:t xml:space="preserve"> check if they are the current staff or not.</w:t>
      </w:r>
    </w:p>
    <w:p w14:paraId="44E5C5E9" w14:textId="78A5093F" w:rsidR="003D57D7" w:rsidRPr="00227CEB" w:rsidRDefault="003D57D7" w:rsidP="00994AD3">
      <w:pPr>
        <w:rPr>
          <w:rFonts w:ascii="Arial" w:hAnsi="Arial" w:cs="Arial"/>
        </w:rPr>
      </w:pPr>
      <w:r w:rsidRPr="00227CEB">
        <w:rPr>
          <w:rFonts w:ascii="Arial" w:hAnsi="Arial" w:cs="Arial"/>
        </w:rPr>
        <w:t xml:space="preserve">Continuous improvement </w:t>
      </w:r>
    </w:p>
    <w:p w14:paraId="2490B3FD" w14:textId="3CC91D8F" w:rsidR="00B61115" w:rsidRPr="00FF66FF" w:rsidRDefault="00E90A2A" w:rsidP="00FF66FF">
      <w:pPr>
        <w:pStyle w:val="ListParagraph"/>
        <w:numPr>
          <w:ilvl w:val="0"/>
          <w:numId w:val="24"/>
        </w:numPr>
        <w:rPr>
          <w:rFonts w:ascii="Arial" w:hAnsi="Arial" w:cs="Arial"/>
        </w:rPr>
      </w:pPr>
      <w:r w:rsidRPr="00E90A2A">
        <w:rPr>
          <w:rFonts w:ascii="Arial" w:hAnsi="Arial" w:cs="Arial"/>
        </w:rPr>
        <w:t xml:space="preserve">Continuous improvements are sought by the service team, through consumer surveys, and review of management systems including staff performance, incidents, and feedback. The </w:t>
      </w:r>
      <w:r w:rsidR="005D6E01">
        <w:rPr>
          <w:rFonts w:ascii="Arial" w:hAnsi="Arial" w:cs="Arial"/>
        </w:rPr>
        <w:t>continuous improvement plan</w:t>
      </w:r>
      <w:r w:rsidRPr="00E90A2A">
        <w:rPr>
          <w:rFonts w:ascii="Arial" w:hAnsi="Arial" w:cs="Arial"/>
        </w:rPr>
        <w:t xml:space="preserve"> included detail such as specific services developed, including policy update</w:t>
      </w:r>
      <w:r w:rsidR="004420A8">
        <w:rPr>
          <w:rFonts w:ascii="Arial" w:hAnsi="Arial" w:cs="Arial"/>
        </w:rPr>
        <w:t>s</w:t>
      </w:r>
      <w:r w:rsidRPr="00E90A2A">
        <w:rPr>
          <w:rFonts w:ascii="Arial" w:hAnsi="Arial" w:cs="Arial"/>
        </w:rPr>
        <w:t>, staff training and development. Board members were kept informed about the</w:t>
      </w:r>
      <w:r w:rsidR="00FF66FF">
        <w:rPr>
          <w:rFonts w:ascii="Arial" w:hAnsi="Arial" w:cs="Arial"/>
        </w:rPr>
        <w:t xml:space="preserve"> progress of the </w:t>
      </w:r>
      <w:r w:rsidR="005D6E01">
        <w:rPr>
          <w:rFonts w:ascii="Arial" w:hAnsi="Arial" w:cs="Arial"/>
        </w:rPr>
        <w:t>continuous improvement plan</w:t>
      </w:r>
      <w:r w:rsidRPr="00E90A2A">
        <w:rPr>
          <w:rFonts w:ascii="Arial" w:hAnsi="Arial" w:cs="Arial"/>
        </w:rPr>
        <w:t>.</w:t>
      </w:r>
    </w:p>
    <w:p w14:paraId="205C6815" w14:textId="2F7F3265" w:rsidR="003D57D7" w:rsidRPr="00227CEB" w:rsidRDefault="003D57D7" w:rsidP="00B61115">
      <w:pPr>
        <w:rPr>
          <w:rFonts w:ascii="Arial" w:hAnsi="Arial" w:cs="Arial"/>
        </w:rPr>
      </w:pPr>
      <w:r w:rsidRPr="00227CEB">
        <w:rPr>
          <w:rFonts w:ascii="Arial" w:hAnsi="Arial" w:cs="Arial"/>
        </w:rPr>
        <w:t xml:space="preserve">Financial governance </w:t>
      </w:r>
    </w:p>
    <w:p w14:paraId="584F3645" w14:textId="16FAD0CD" w:rsidR="004978C1" w:rsidRPr="004978C1" w:rsidRDefault="004978C1" w:rsidP="004978C1">
      <w:pPr>
        <w:pStyle w:val="ListParagraph"/>
        <w:numPr>
          <w:ilvl w:val="0"/>
          <w:numId w:val="24"/>
        </w:numPr>
        <w:rPr>
          <w:rFonts w:ascii="Arial" w:hAnsi="Arial" w:cs="Arial"/>
        </w:rPr>
      </w:pPr>
      <w:r w:rsidRPr="004978C1">
        <w:rPr>
          <w:rFonts w:ascii="Arial" w:hAnsi="Arial" w:cs="Arial"/>
        </w:rPr>
        <w:t xml:space="preserve">The organisation oversees financial governance through </w:t>
      </w:r>
      <w:r>
        <w:rPr>
          <w:rFonts w:ascii="Arial" w:hAnsi="Arial" w:cs="Arial"/>
        </w:rPr>
        <w:t>monthly</w:t>
      </w:r>
      <w:r w:rsidRPr="004978C1">
        <w:rPr>
          <w:rFonts w:ascii="Arial" w:hAnsi="Arial" w:cs="Arial"/>
        </w:rPr>
        <w:t xml:space="preserve"> financial reports to the board and annual audits conducted. </w:t>
      </w:r>
    </w:p>
    <w:p w14:paraId="3874409F" w14:textId="77777777" w:rsidR="00227CEB" w:rsidRPr="00227CEB" w:rsidRDefault="00227CEB" w:rsidP="00227CEB">
      <w:pPr>
        <w:rPr>
          <w:rFonts w:ascii="Arial" w:hAnsi="Arial" w:cs="Arial"/>
        </w:rPr>
      </w:pPr>
      <w:r w:rsidRPr="00227CEB">
        <w:rPr>
          <w:rFonts w:ascii="Arial" w:hAnsi="Arial" w:cs="Arial"/>
        </w:rPr>
        <w:t xml:space="preserve">Workforce governance </w:t>
      </w:r>
    </w:p>
    <w:p w14:paraId="1EB57834" w14:textId="63306780" w:rsidR="00227CEB" w:rsidRPr="00227CEB" w:rsidRDefault="00227CEB" w:rsidP="00227CEB">
      <w:pPr>
        <w:pStyle w:val="ListParagraph"/>
        <w:numPr>
          <w:ilvl w:val="0"/>
          <w:numId w:val="24"/>
        </w:numPr>
        <w:rPr>
          <w:rFonts w:ascii="Arial" w:hAnsi="Arial" w:cs="Arial"/>
        </w:rPr>
      </w:pPr>
      <w:r>
        <w:rPr>
          <w:rFonts w:ascii="Arial" w:hAnsi="Arial" w:cs="Arial"/>
        </w:rPr>
        <w:t>Evidence of insufficient skilled and qualified members of the workforce available to provide quality care management and service delivery.</w:t>
      </w:r>
      <w:r w:rsidR="00E12A4C">
        <w:rPr>
          <w:rFonts w:ascii="Arial" w:hAnsi="Arial" w:cs="Arial"/>
        </w:rPr>
        <w:t xml:space="preserve"> </w:t>
      </w:r>
      <w:r>
        <w:rPr>
          <w:rFonts w:ascii="Arial" w:hAnsi="Arial" w:cs="Arial"/>
        </w:rPr>
        <w:t xml:space="preserve">Documented roles and responsibilities of each member of the workforce are available. </w:t>
      </w:r>
    </w:p>
    <w:p w14:paraId="075ACC93" w14:textId="511BA81A" w:rsidR="003D57D7" w:rsidRPr="00227CEB" w:rsidRDefault="003D57D7" w:rsidP="003A5DCF">
      <w:pPr>
        <w:rPr>
          <w:rFonts w:ascii="Arial" w:hAnsi="Arial" w:cs="Arial"/>
        </w:rPr>
      </w:pPr>
      <w:r w:rsidRPr="00227CEB">
        <w:rPr>
          <w:rFonts w:ascii="Arial" w:hAnsi="Arial" w:cs="Arial"/>
        </w:rPr>
        <w:t xml:space="preserve">Regulatory compliance </w:t>
      </w:r>
    </w:p>
    <w:p w14:paraId="5E029434" w14:textId="77777777" w:rsidR="004F5645" w:rsidRDefault="00DD3332" w:rsidP="004F5645">
      <w:pPr>
        <w:pStyle w:val="ListParagraph"/>
        <w:numPr>
          <w:ilvl w:val="0"/>
          <w:numId w:val="32"/>
        </w:numPr>
        <w:rPr>
          <w:rFonts w:ascii="Arial" w:hAnsi="Arial" w:cs="Arial"/>
        </w:rPr>
      </w:pPr>
      <w:r w:rsidRPr="004F5645">
        <w:rPr>
          <w:rFonts w:ascii="Arial" w:hAnsi="Arial" w:cs="Arial"/>
        </w:rPr>
        <w:t>The organisation receives updates regarding regulatory and legislative changes through subscriptions to relevant industry or government notifications</w:t>
      </w:r>
      <w:r w:rsidR="004F5645">
        <w:rPr>
          <w:rFonts w:ascii="Arial" w:hAnsi="Arial" w:cs="Arial"/>
        </w:rPr>
        <w:t>.</w:t>
      </w:r>
    </w:p>
    <w:p w14:paraId="04755ABD" w14:textId="57EF999F" w:rsidR="003D57D7" w:rsidRPr="00227CEB" w:rsidRDefault="003D57D7" w:rsidP="003A5DCF">
      <w:pPr>
        <w:rPr>
          <w:rFonts w:ascii="Arial" w:hAnsi="Arial" w:cs="Arial"/>
        </w:rPr>
      </w:pPr>
      <w:r w:rsidRPr="00227CEB">
        <w:rPr>
          <w:rFonts w:ascii="Arial" w:hAnsi="Arial" w:cs="Arial"/>
        </w:rPr>
        <w:t xml:space="preserve">Feedback and complaints </w:t>
      </w:r>
    </w:p>
    <w:p w14:paraId="03E3120F" w14:textId="5226DA26" w:rsidR="007F328D" w:rsidRPr="00EC5B93" w:rsidRDefault="00F91674" w:rsidP="003D57D7">
      <w:pPr>
        <w:pStyle w:val="ListParagraph"/>
        <w:numPr>
          <w:ilvl w:val="0"/>
          <w:numId w:val="24"/>
        </w:numPr>
        <w:rPr>
          <w:rFonts w:ascii="Arial" w:hAnsi="Arial" w:cs="Arial"/>
          <w:b/>
          <w:bCs/>
        </w:rPr>
      </w:pPr>
      <w:r>
        <w:rPr>
          <w:rFonts w:ascii="Arial" w:hAnsi="Arial" w:cs="Arial"/>
        </w:rPr>
        <w:t>The service has processes in place to active</w:t>
      </w:r>
      <w:r w:rsidR="00FF5F4E">
        <w:rPr>
          <w:rFonts w:ascii="Arial" w:hAnsi="Arial" w:cs="Arial"/>
        </w:rPr>
        <w:t>ly look to improve results for consumers.</w:t>
      </w:r>
      <w:r w:rsidR="007D12E2">
        <w:rPr>
          <w:rFonts w:ascii="Arial" w:hAnsi="Arial" w:cs="Arial"/>
        </w:rPr>
        <w:t xml:space="preserve"> Complaints and feedback systems follow principles of transparency, procedural </w:t>
      </w:r>
      <w:proofErr w:type="gramStart"/>
      <w:r w:rsidR="007D12E2">
        <w:rPr>
          <w:rFonts w:ascii="Arial" w:hAnsi="Arial" w:cs="Arial"/>
        </w:rPr>
        <w:t>fairness</w:t>
      </w:r>
      <w:proofErr w:type="gramEnd"/>
      <w:r w:rsidR="00A7382D">
        <w:rPr>
          <w:rFonts w:ascii="Arial" w:hAnsi="Arial" w:cs="Arial"/>
        </w:rPr>
        <w:t xml:space="preserve"> and natural justice. </w:t>
      </w:r>
      <w:r w:rsidR="00FF5F4E">
        <w:rPr>
          <w:rFonts w:ascii="Arial" w:hAnsi="Arial" w:cs="Arial"/>
        </w:rPr>
        <w:t xml:space="preserve"> </w:t>
      </w:r>
    </w:p>
    <w:p w14:paraId="01C9DE51" w14:textId="77777777" w:rsidR="00EC5B93" w:rsidRDefault="003D57D7" w:rsidP="003D57D7">
      <w:pPr>
        <w:pStyle w:val="NormalArial"/>
      </w:pPr>
      <w:r w:rsidRPr="00EF643A">
        <w:t>In coming to my finding, I have considered the information and evidence in the Assessment Team’s report</w:t>
      </w:r>
      <w:r w:rsidR="00EC5B93">
        <w:t xml:space="preserve"> and the provider’s response</w:t>
      </w:r>
      <w:r w:rsidR="00216B25">
        <w:t xml:space="preserve">, which </w:t>
      </w:r>
      <w:r w:rsidR="00EC5B93">
        <w:t>does not demonstrate effective</w:t>
      </w:r>
      <w:r w:rsidR="00216B25">
        <w:t xml:space="preserve"> </w:t>
      </w:r>
      <w:r w:rsidR="00EC5B93">
        <w:t>governance systems for information management and workforce governance.</w:t>
      </w:r>
    </w:p>
    <w:p w14:paraId="3111BCAC" w14:textId="77777777" w:rsidR="00EC5B93" w:rsidRDefault="00EC5B93" w:rsidP="003D57D7">
      <w:pPr>
        <w:pStyle w:val="NormalArial"/>
      </w:pPr>
      <w:r>
        <w:t xml:space="preserve">Information management systems do not contain up to date information to support the workforce in the delivery of care and services. </w:t>
      </w:r>
    </w:p>
    <w:p w14:paraId="25076D2B" w14:textId="782ECA3E" w:rsidR="003D57D7" w:rsidRDefault="00EC5B93" w:rsidP="003D57D7">
      <w:pPr>
        <w:pStyle w:val="NormalArial"/>
      </w:pPr>
      <w:r>
        <w:lastRenderedPageBreak/>
        <w:t>Workforce governance systems did not demonstrate effective me</w:t>
      </w:r>
      <w:r w:rsidR="00216332">
        <w:t>chanisms to</w:t>
      </w:r>
      <w:r>
        <w:t xml:space="preserve"> </w:t>
      </w:r>
      <w:r w:rsidR="009019B0">
        <w:t xml:space="preserve">ensure </w:t>
      </w:r>
      <w:r w:rsidR="00AD3798">
        <w:t xml:space="preserve">sufficient </w:t>
      </w:r>
      <w:r w:rsidR="00216332">
        <w:t xml:space="preserve">workforce numbers and skillset </w:t>
      </w:r>
      <w:r w:rsidR="00AD3798">
        <w:t xml:space="preserve">were available to provide care management and service delivery. </w:t>
      </w:r>
    </w:p>
    <w:p w14:paraId="28F3D0D5" w14:textId="4F17DC2B" w:rsidR="003D57D7" w:rsidRDefault="00216332" w:rsidP="003D57D7">
      <w:pPr>
        <w:pStyle w:val="NormalArial"/>
      </w:pPr>
      <w:r>
        <w:t>While the provider has communicated plans to improve information management and workforce governance through engagement of consultants, registered nurses and revision of care documentation, further time is required to determine the effectiveness of these actions.</w:t>
      </w:r>
      <w:r w:rsidR="00050278">
        <w:t xml:space="preserve"> </w:t>
      </w:r>
    </w:p>
    <w:p w14:paraId="357A6FE1" w14:textId="09B1CB34" w:rsidR="001816D5" w:rsidRPr="00AE1DAC" w:rsidRDefault="003D57D7" w:rsidP="00AE1DAC">
      <w:pPr>
        <w:rPr>
          <w:rFonts w:ascii="Arial" w:hAnsi="Arial" w:cs="Arial"/>
        </w:rPr>
      </w:pPr>
      <w:r w:rsidRPr="00E13892">
        <w:rPr>
          <w:rFonts w:ascii="Arial" w:hAnsi="Arial" w:cs="Arial"/>
        </w:rPr>
        <w:t>Based on the information summarised above, I find the provider, in relation to the service</w:t>
      </w:r>
      <w:r w:rsidRPr="000E24B8">
        <w:rPr>
          <w:rFonts w:ascii="Arial" w:hAnsi="Arial" w:cs="Arial"/>
        </w:rPr>
        <w:t>,</w:t>
      </w:r>
      <w:r w:rsidRPr="000E24B8">
        <w:t xml:space="preserve"> </w:t>
      </w:r>
      <w:r w:rsidRPr="000E24B8">
        <w:rPr>
          <w:rFonts w:ascii="Arial" w:hAnsi="Arial" w:cs="Arial"/>
        </w:rPr>
        <w:t>non-compliant</w:t>
      </w:r>
      <w:r w:rsidRPr="00E13892">
        <w:rPr>
          <w:rFonts w:ascii="Arial" w:hAnsi="Arial" w:cs="Arial"/>
        </w:rPr>
        <w:t xml:space="preserve"> with Requirement (3)(c) </w:t>
      </w:r>
      <w:r w:rsidR="009847FE">
        <w:rPr>
          <w:rFonts w:ascii="Arial" w:hAnsi="Arial" w:cs="Arial"/>
        </w:rPr>
        <w:t>in Standard 8, Organisational governance.</w:t>
      </w:r>
    </w:p>
    <w:p w14:paraId="25AFBEAB" w14:textId="77777777" w:rsidR="00B61115" w:rsidRPr="007B4649" w:rsidRDefault="00B61115" w:rsidP="00B61115">
      <w:pPr>
        <w:rPr>
          <w:rFonts w:ascii="Arial" w:hAnsi="Arial" w:cs="Arial"/>
          <w:u w:val="single"/>
        </w:rPr>
      </w:pPr>
      <w:r w:rsidRPr="00073002">
        <w:rPr>
          <w:rFonts w:ascii="Arial" w:hAnsi="Arial" w:cs="Arial"/>
          <w:u w:val="single"/>
        </w:rPr>
        <w:t>Requirement 8(3)(d)</w:t>
      </w:r>
      <w:r w:rsidRPr="007B4649">
        <w:rPr>
          <w:rFonts w:ascii="Arial" w:hAnsi="Arial" w:cs="Arial"/>
          <w:u w:val="single"/>
        </w:rPr>
        <w:t xml:space="preserve"> </w:t>
      </w:r>
    </w:p>
    <w:p w14:paraId="62326835" w14:textId="77777777" w:rsidR="00B61115" w:rsidRDefault="00B61115" w:rsidP="00B61115">
      <w:pPr>
        <w:pStyle w:val="NormalArial"/>
      </w:pPr>
      <w:r w:rsidRPr="001D716D">
        <w:t>The Assessment Team was not satisfied</w:t>
      </w:r>
      <w:r>
        <w:t xml:space="preserve"> the organisation’s has effective risk management system and practices in place. The Assessment Team provided the following evidence relevant to my finding:</w:t>
      </w:r>
    </w:p>
    <w:p w14:paraId="422092B6" w14:textId="663D6B9F" w:rsidR="00A22848" w:rsidRDefault="00A22848" w:rsidP="00A22848">
      <w:pPr>
        <w:pStyle w:val="ListParagraph"/>
        <w:numPr>
          <w:ilvl w:val="0"/>
          <w:numId w:val="31"/>
        </w:numPr>
        <w:rPr>
          <w:rFonts w:ascii="Arial" w:hAnsi="Arial" w:cs="Arial"/>
        </w:rPr>
      </w:pPr>
      <w:r w:rsidRPr="00A22848">
        <w:rPr>
          <w:rFonts w:ascii="Arial" w:hAnsi="Arial" w:cs="Arial"/>
        </w:rPr>
        <w:t xml:space="preserve">Management outlined their incident management policy and </w:t>
      </w:r>
      <w:r>
        <w:rPr>
          <w:rFonts w:ascii="Arial" w:hAnsi="Arial" w:cs="Arial"/>
        </w:rPr>
        <w:t>i</w:t>
      </w:r>
      <w:r w:rsidRPr="00A22848">
        <w:rPr>
          <w:rFonts w:ascii="Arial" w:hAnsi="Arial" w:cs="Arial"/>
        </w:rPr>
        <w:t xml:space="preserve">ncident </w:t>
      </w:r>
      <w:r>
        <w:rPr>
          <w:rFonts w:ascii="Arial" w:hAnsi="Arial" w:cs="Arial"/>
        </w:rPr>
        <w:t>m</w:t>
      </w:r>
      <w:r w:rsidRPr="00A22848">
        <w:rPr>
          <w:rFonts w:ascii="Arial" w:hAnsi="Arial" w:cs="Arial"/>
        </w:rPr>
        <w:t xml:space="preserve">anagement </w:t>
      </w:r>
      <w:r>
        <w:rPr>
          <w:rFonts w:ascii="Arial" w:hAnsi="Arial" w:cs="Arial"/>
        </w:rPr>
        <w:t>r</w:t>
      </w:r>
      <w:r w:rsidRPr="00A22848">
        <w:rPr>
          <w:rFonts w:ascii="Arial" w:hAnsi="Arial" w:cs="Arial"/>
        </w:rPr>
        <w:t>egister, which is overseen by the Board with inclusion of the manager.</w:t>
      </w:r>
    </w:p>
    <w:p w14:paraId="2CC9CC1F" w14:textId="15572165" w:rsidR="00EE2749" w:rsidRDefault="00EE2749" w:rsidP="00A22848">
      <w:pPr>
        <w:pStyle w:val="ListParagraph"/>
        <w:numPr>
          <w:ilvl w:val="0"/>
          <w:numId w:val="31"/>
        </w:numPr>
        <w:rPr>
          <w:rFonts w:ascii="Arial" w:hAnsi="Arial" w:cs="Arial"/>
        </w:rPr>
      </w:pPr>
      <w:r>
        <w:rPr>
          <w:rFonts w:ascii="Arial" w:hAnsi="Arial" w:cs="Arial"/>
        </w:rPr>
        <w:t xml:space="preserve">Evidence that the incident management policy outlines </w:t>
      </w:r>
      <w:r w:rsidR="00531863" w:rsidRPr="00531863">
        <w:rPr>
          <w:rFonts w:ascii="Arial" w:hAnsi="Arial" w:cs="Arial"/>
        </w:rPr>
        <w:t>the recording, escalation to executive management and tracking of action.</w:t>
      </w:r>
    </w:p>
    <w:p w14:paraId="160D0509" w14:textId="51AC56BB" w:rsidR="00EC1EA1" w:rsidRDefault="00EC1EA1" w:rsidP="00A22848">
      <w:pPr>
        <w:pStyle w:val="ListParagraph"/>
        <w:numPr>
          <w:ilvl w:val="0"/>
          <w:numId w:val="31"/>
        </w:numPr>
        <w:rPr>
          <w:rFonts w:ascii="Arial" w:hAnsi="Arial" w:cs="Arial"/>
        </w:rPr>
      </w:pPr>
      <w:r>
        <w:rPr>
          <w:rFonts w:ascii="Arial" w:hAnsi="Arial" w:cs="Arial"/>
        </w:rPr>
        <w:t xml:space="preserve">Evidence of </w:t>
      </w:r>
      <w:r w:rsidR="003B12A0">
        <w:rPr>
          <w:rFonts w:ascii="Arial" w:hAnsi="Arial" w:cs="Arial"/>
        </w:rPr>
        <w:t xml:space="preserve">actions taken to address incidents identified. </w:t>
      </w:r>
    </w:p>
    <w:p w14:paraId="05C6FE32" w14:textId="798CC131" w:rsidR="00403163" w:rsidRPr="00403163" w:rsidRDefault="00403163" w:rsidP="00403163">
      <w:pPr>
        <w:pStyle w:val="ListParagraph"/>
        <w:numPr>
          <w:ilvl w:val="0"/>
          <w:numId w:val="31"/>
        </w:numPr>
        <w:rPr>
          <w:rFonts w:ascii="Arial" w:hAnsi="Arial" w:cs="Arial"/>
        </w:rPr>
      </w:pPr>
      <w:r w:rsidRPr="00403163">
        <w:rPr>
          <w:rFonts w:ascii="Arial" w:hAnsi="Arial" w:cs="Arial"/>
        </w:rPr>
        <w:t xml:space="preserve">Information and evidence under Requirement (3)(c) of this Requirement show </w:t>
      </w:r>
      <w:r>
        <w:rPr>
          <w:rFonts w:ascii="Arial" w:hAnsi="Arial" w:cs="Arial"/>
        </w:rPr>
        <w:t>t</w:t>
      </w:r>
      <w:r w:rsidRPr="00403163">
        <w:rPr>
          <w:rFonts w:ascii="Arial" w:hAnsi="Arial" w:cs="Arial"/>
        </w:rPr>
        <w:t>he aged care manager is responsible for monitoring the serious incident response scheme (SIRS) and complaint channel.</w:t>
      </w:r>
    </w:p>
    <w:p w14:paraId="660A930A" w14:textId="1A168468" w:rsidR="00A51DA4" w:rsidRDefault="00A51DA4" w:rsidP="00A22848">
      <w:pPr>
        <w:pStyle w:val="ListParagraph"/>
        <w:numPr>
          <w:ilvl w:val="0"/>
          <w:numId w:val="31"/>
        </w:numPr>
        <w:rPr>
          <w:rFonts w:ascii="Arial" w:hAnsi="Arial" w:cs="Arial"/>
        </w:rPr>
      </w:pPr>
      <w:r>
        <w:rPr>
          <w:rFonts w:ascii="Arial" w:hAnsi="Arial" w:cs="Arial"/>
        </w:rPr>
        <w:t xml:space="preserve">Staff confirmed </w:t>
      </w:r>
      <w:r w:rsidRPr="00A51DA4">
        <w:rPr>
          <w:rFonts w:ascii="Arial" w:hAnsi="Arial" w:cs="Arial"/>
        </w:rPr>
        <w:t xml:space="preserve">they are supported and encouraged to notify any identified consumer abuse or neglect concerns.   </w:t>
      </w:r>
    </w:p>
    <w:p w14:paraId="44C632C1" w14:textId="09CC3F01" w:rsidR="003A5DCF" w:rsidRPr="00216332" w:rsidRDefault="00A63B77" w:rsidP="0010343D">
      <w:pPr>
        <w:pStyle w:val="ListParagraph"/>
        <w:numPr>
          <w:ilvl w:val="0"/>
          <w:numId w:val="31"/>
        </w:numPr>
        <w:rPr>
          <w:rFonts w:ascii="Arial" w:hAnsi="Arial" w:cs="Arial"/>
        </w:rPr>
      </w:pPr>
      <w:r>
        <w:rPr>
          <w:rFonts w:ascii="Arial" w:hAnsi="Arial" w:cs="Arial"/>
        </w:rPr>
        <w:t xml:space="preserve">Staff meeting agendas include reference to incident management and how best to support consumers at risk. </w:t>
      </w:r>
    </w:p>
    <w:p w14:paraId="5D32A67D" w14:textId="08625B54" w:rsidR="005813AF" w:rsidRDefault="00B61115" w:rsidP="00F80BF8">
      <w:pPr>
        <w:pStyle w:val="NormalArial"/>
      </w:pPr>
      <w:r w:rsidRPr="00A115EE">
        <w:t>In coming to my finding, I have</w:t>
      </w:r>
      <w:r w:rsidR="0010343D">
        <w:t xml:space="preserve"> </w:t>
      </w:r>
      <w:r w:rsidR="00EB4D43" w:rsidRPr="00EB4D43">
        <w:t>considered the information and evidence in the Assessment Team’s report</w:t>
      </w:r>
      <w:r w:rsidR="00216332">
        <w:t xml:space="preserve"> and the provider’s response</w:t>
      </w:r>
      <w:r w:rsidR="00EB4D43" w:rsidRPr="00EB4D43">
        <w:t>, which does not demonstrate failures in an effective risk management system and practices.</w:t>
      </w:r>
      <w:r w:rsidRPr="00A115EE">
        <w:t xml:space="preserve"> </w:t>
      </w:r>
    </w:p>
    <w:p w14:paraId="40566548" w14:textId="020F3394" w:rsidR="00216332" w:rsidRDefault="00216332" w:rsidP="00F80BF8">
      <w:pPr>
        <w:pStyle w:val="NormalArial"/>
      </w:pPr>
      <w:r>
        <w:t>The organisation has established framework, policies and procedures supported through staff communication and training which feed into the governance of risk management.</w:t>
      </w:r>
    </w:p>
    <w:p w14:paraId="72E4B84F" w14:textId="1C3A5476" w:rsidR="00716F4B" w:rsidRDefault="00716F4B" w:rsidP="000F627F">
      <w:pPr>
        <w:pStyle w:val="NormalArial"/>
      </w:pPr>
      <w:r>
        <w:t xml:space="preserve">I find the risk management system and practices are effective with improvement areas </w:t>
      </w:r>
      <w:r w:rsidR="00E3113A">
        <w:t xml:space="preserve">more appropriately </w:t>
      </w:r>
      <w:r>
        <w:t>required at the service leve</w:t>
      </w:r>
      <w:r w:rsidR="004A7B8A">
        <w:t xml:space="preserve">l regarding </w:t>
      </w:r>
      <w:r w:rsidR="00216332">
        <w:t xml:space="preserve">assessment and planning to ensure current information informs mechanisms to identify vulnerable consumers. </w:t>
      </w:r>
      <w:r w:rsidR="00C22813" w:rsidRPr="00976CA2">
        <w:t>I do not deem it applicable, or proportionate, to consider these deficits again in relation to this Requirement.</w:t>
      </w:r>
    </w:p>
    <w:p w14:paraId="64A4608D" w14:textId="5B91B794" w:rsidR="00B61115" w:rsidRPr="000F627F" w:rsidRDefault="00B61115" w:rsidP="000F627F">
      <w:pPr>
        <w:pStyle w:val="NormalArial"/>
      </w:pPr>
      <w:r w:rsidRPr="00585439">
        <w:t>Based on the information summarised above, I find the provider, in relation to the service,</w:t>
      </w:r>
      <w:r>
        <w:t xml:space="preserve"> </w:t>
      </w:r>
      <w:r w:rsidRPr="0010343D">
        <w:t>compliant</w:t>
      </w:r>
      <w:r w:rsidRPr="000F627F">
        <w:t xml:space="preserve"> with Requirement (3)(d)</w:t>
      </w:r>
      <w:r>
        <w:t xml:space="preserve"> </w:t>
      </w:r>
      <w:r w:rsidR="009847FE">
        <w:t>in Standard 8, Organisational governance.</w:t>
      </w:r>
    </w:p>
    <w:p w14:paraId="1118DEF6" w14:textId="77777777" w:rsidR="00B61115" w:rsidRPr="007B4649" w:rsidRDefault="00B61115" w:rsidP="00B61115">
      <w:pPr>
        <w:rPr>
          <w:rFonts w:ascii="Arial" w:hAnsi="Arial" w:cs="Arial"/>
          <w:u w:val="single"/>
        </w:rPr>
      </w:pPr>
      <w:r w:rsidRPr="007B4649">
        <w:rPr>
          <w:rFonts w:ascii="Arial" w:hAnsi="Arial" w:cs="Arial"/>
          <w:u w:val="single"/>
        </w:rPr>
        <w:t xml:space="preserve">Requirement </w:t>
      </w:r>
      <w:r>
        <w:rPr>
          <w:rFonts w:ascii="Arial" w:hAnsi="Arial" w:cs="Arial"/>
          <w:u w:val="single"/>
        </w:rPr>
        <w:t>8</w:t>
      </w:r>
      <w:r w:rsidRPr="007B4649">
        <w:rPr>
          <w:rFonts w:ascii="Arial" w:hAnsi="Arial" w:cs="Arial"/>
          <w:u w:val="single"/>
        </w:rPr>
        <w:t>(3)(</w:t>
      </w:r>
      <w:r>
        <w:rPr>
          <w:rFonts w:ascii="Arial" w:hAnsi="Arial" w:cs="Arial"/>
          <w:u w:val="single"/>
        </w:rPr>
        <w:t>e</w:t>
      </w:r>
      <w:r w:rsidRPr="007B4649">
        <w:rPr>
          <w:rFonts w:ascii="Arial" w:hAnsi="Arial" w:cs="Arial"/>
          <w:u w:val="single"/>
        </w:rPr>
        <w:t xml:space="preserve">) </w:t>
      </w:r>
    </w:p>
    <w:p w14:paraId="022E3FC3" w14:textId="77777777" w:rsidR="00B61115" w:rsidRDefault="00B61115" w:rsidP="00B61115">
      <w:pPr>
        <w:pStyle w:val="NormalArial"/>
      </w:pPr>
      <w:r w:rsidRPr="001D716D">
        <w:t>The Assessment Team was not satisfied</w:t>
      </w:r>
      <w:r>
        <w:t xml:space="preserve"> there was an effective clinical governance framework in place. The Assessment Team provided the following evidence relevant to my finding:</w:t>
      </w:r>
    </w:p>
    <w:p w14:paraId="1218F33D" w14:textId="2EC2D2CA" w:rsidR="002C6B6D" w:rsidRDefault="002C6B6D" w:rsidP="00ED3F6B">
      <w:pPr>
        <w:pStyle w:val="NormalArial"/>
        <w:numPr>
          <w:ilvl w:val="0"/>
          <w:numId w:val="30"/>
        </w:numPr>
      </w:pPr>
      <w:r>
        <w:t xml:space="preserve">The consumer vulnerability/risk register did not demonstrate how data is collected to ensure monitoring of </w:t>
      </w:r>
      <w:proofErr w:type="gramStart"/>
      <w:r>
        <w:t>consumers</w:t>
      </w:r>
      <w:proofErr w:type="gramEnd"/>
      <w:r>
        <w:t xml:space="preserve"> </w:t>
      </w:r>
    </w:p>
    <w:p w14:paraId="36E05206" w14:textId="5D4A9A93" w:rsidR="00ED3F6B" w:rsidRDefault="007E645D" w:rsidP="00ED3F6B">
      <w:pPr>
        <w:pStyle w:val="NormalArial"/>
        <w:numPr>
          <w:ilvl w:val="0"/>
          <w:numId w:val="30"/>
        </w:numPr>
      </w:pPr>
      <w:r>
        <w:t>Evidence of a system in place to collect data to inform safety and quality in clinical services provided.</w:t>
      </w:r>
    </w:p>
    <w:p w14:paraId="7D509678" w14:textId="3EECEB15" w:rsidR="007E645D" w:rsidRDefault="00B56BD7" w:rsidP="00ED3F6B">
      <w:pPr>
        <w:pStyle w:val="NormalArial"/>
        <w:numPr>
          <w:ilvl w:val="0"/>
          <w:numId w:val="30"/>
        </w:numPr>
      </w:pPr>
      <w:r>
        <w:lastRenderedPageBreak/>
        <w:t>Evidence there are sets of relationships and responsibilities</w:t>
      </w:r>
      <w:r w:rsidR="00D249AC">
        <w:t xml:space="preserve"> </w:t>
      </w:r>
      <w:r w:rsidR="00D249AC" w:rsidRPr="00D249AC">
        <w:t>for clinical care leadership</w:t>
      </w:r>
      <w:r w:rsidR="00BA5B23">
        <w:t>,</w:t>
      </w:r>
      <w:r w:rsidR="00840850">
        <w:t xml:space="preserve"> including</w:t>
      </w:r>
      <w:r w:rsidR="00BA5B23">
        <w:t>,</w:t>
      </w:r>
      <w:r w:rsidR="00840850">
        <w:t xml:space="preserve"> exter</w:t>
      </w:r>
      <w:r w:rsidR="00D249AC">
        <w:t xml:space="preserve">nally regulated health practitioners, </w:t>
      </w:r>
      <w:proofErr w:type="gramStart"/>
      <w:r w:rsidR="00D249AC">
        <w:t>management</w:t>
      </w:r>
      <w:proofErr w:type="gramEnd"/>
      <w:r w:rsidR="00D249AC">
        <w:t xml:space="preserve"> and member</w:t>
      </w:r>
      <w:r w:rsidR="00BA5B23">
        <w:t>s</w:t>
      </w:r>
      <w:r w:rsidR="00D249AC">
        <w:t xml:space="preserve"> of the governing board</w:t>
      </w:r>
      <w:r w:rsidR="004A2D84">
        <w:t>.</w:t>
      </w:r>
    </w:p>
    <w:p w14:paraId="6876E5A5" w14:textId="75FAFDCA" w:rsidR="00BA5B23" w:rsidRDefault="004A2D84" w:rsidP="00ED3F6B">
      <w:pPr>
        <w:pStyle w:val="NormalArial"/>
        <w:numPr>
          <w:ilvl w:val="0"/>
          <w:numId w:val="30"/>
        </w:numPr>
      </w:pPr>
      <w:r>
        <w:t>Evidence of minimising the use of restraint and open disclosure</w:t>
      </w:r>
      <w:r w:rsidR="00A7001E">
        <w:t xml:space="preserve"> policies in place.</w:t>
      </w:r>
    </w:p>
    <w:p w14:paraId="70C11FF2" w14:textId="156FF2BF" w:rsidR="00EF203E" w:rsidRDefault="00B61115" w:rsidP="00B61115">
      <w:pPr>
        <w:pStyle w:val="NormalArial"/>
        <w:rPr>
          <w:color w:val="auto"/>
        </w:rPr>
      </w:pPr>
      <w:r w:rsidRPr="00EF643A">
        <w:t xml:space="preserve">In coming to my finding, I have </w:t>
      </w:r>
      <w:r w:rsidR="00EF203E" w:rsidRPr="00EF203E">
        <w:t>considered the information and evidence in the Assessment Team’s report</w:t>
      </w:r>
      <w:r w:rsidR="002C6B6D">
        <w:t xml:space="preserve"> and the provider’s response</w:t>
      </w:r>
      <w:r w:rsidR="00EF203E" w:rsidRPr="00EF203E">
        <w:t xml:space="preserve">, which </w:t>
      </w:r>
      <w:r w:rsidR="003120C7" w:rsidRPr="00F326B8">
        <w:rPr>
          <w:color w:val="auto"/>
        </w:rPr>
        <w:t xml:space="preserve">does not </w:t>
      </w:r>
      <w:r w:rsidR="002C6B6D">
        <w:rPr>
          <w:color w:val="auto"/>
        </w:rPr>
        <w:t>demonstrate that the</w:t>
      </w:r>
      <w:r w:rsidR="005D716F">
        <w:rPr>
          <w:color w:val="auto"/>
        </w:rPr>
        <w:t xml:space="preserve"> clinical governance framework</w:t>
      </w:r>
      <w:r w:rsidR="002C6B6D">
        <w:rPr>
          <w:color w:val="auto"/>
        </w:rPr>
        <w:t xml:space="preserve"> is ineffective.</w:t>
      </w:r>
    </w:p>
    <w:p w14:paraId="02C03839" w14:textId="0B155A05" w:rsidR="002C6B6D" w:rsidRDefault="00A86B63" w:rsidP="00B61115">
      <w:pPr>
        <w:pStyle w:val="NormalArial"/>
        <w:rPr>
          <w:color w:val="auto"/>
        </w:rPr>
      </w:pPr>
      <w:r>
        <w:rPr>
          <w:color w:val="auto"/>
        </w:rPr>
        <w:t>T</w:t>
      </w:r>
      <w:r w:rsidR="002C6B6D">
        <w:rPr>
          <w:color w:val="auto"/>
        </w:rPr>
        <w:t>he key issue identified by the Assessment Team related how the vulnerability register information is used to inform care delivery</w:t>
      </w:r>
      <w:r>
        <w:rPr>
          <w:color w:val="auto"/>
        </w:rPr>
        <w:t xml:space="preserve"> without further information to show where this has failed, or poses risks, in relation to consumers care delivery. </w:t>
      </w:r>
      <w:r w:rsidR="002C6B6D">
        <w:rPr>
          <w:color w:val="auto"/>
        </w:rPr>
        <w:t xml:space="preserve">The provider’s response reports </w:t>
      </w:r>
      <w:proofErr w:type="gramStart"/>
      <w:r w:rsidR="002C6B6D">
        <w:rPr>
          <w:color w:val="auto"/>
        </w:rPr>
        <w:t>plans</w:t>
      </w:r>
      <w:proofErr w:type="gramEnd"/>
      <w:r w:rsidR="002C6B6D">
        <w:rPr>
          <w:color w:val="auto"/>
        </w:rPr>
        <w:t xml:space="preserve"> to revise the framework of the vulnerability register.</w:t>
      </w:r>
    </w:p>
    <w:p w14:paraId="4D2B3819" w14:textId="0E13FF76" w:rsidR="00A86B63" w:rsidRDefault="00A86B63" w:rsidP="00B61115">
      <w:pPr>
        <w:pStyle w:val="NormalArial"/>
      </w:pPr>
      <w:r>
        <w:rPr>
          <w:color w:val="auto"/>
        </w:rPr>
        <w:t xml:space="preserve">I find the organisation has established policies, </w:t>
      </w:r>
      <w:proofErr w:type="gramStart"/>
      <w:r>
        <w:rPr>
          <w:color w:val="auto"/>
        </w:rPr>
        <w:t>systems</w:t>
      </w:r>
      <w:proofErr w:type="gramEnd"/>
      <w:r>
        <w:rPr>
          <w:color w:val="auto"/>
        </w:rPr>
        <w:t xml:space="preserve"> and processes in place for effective clinical governance framework.</w:t>
      </w:r>
    </w:p>
    <w:p w14:paraId="0995D824" w14:textId="2DDB356E" w:rsidR="00B61115" w:rsidRDefault="00B61115" w:rsidP="00B61115">
      <w:pPr>
        <w:pStyle w:val="NormalArial"/>
      </w:pPr>
      <w:r w:rsidRPr="00585439">
        <w:t>Based on the information summarised above, I find the provider, in relation to the service,</w:t>
      </w:r>
      <w:r>
        <w:t xml:space="preserve"> </w:t>
      </w:r>
      <w:r w:rsidRPr="00DB48E7">
        <w:t>compliant with Requirement (3)(e)</w:t>
      </w:r>
      <w:r>
        <w:t xml:space="preserve"> </w:t>
      </w:r>
      <w:r w:rsidR="009847FE">
        <w:t>in Standard 8, Organisational governance.</w:t>
      </w:r>
    </w:p>
    <w:p w14:paraId="5491908E" w14:textId="1FD74353" w:rsidR="00B61115" w:rsidRPr="007B4649" w:rsidRDefault="00B61115" w:rsidP="00B61115">
      <w:pPr>
        <w:rPr>
          <w:rFonts w:ascii="Arial" w:hAnsi="Arial" w:cs="Arial"/>
          <w:u w:val="single"/>
        </w:rPr>
      </w:pPr>
      <w:r w:rsidRPr="007B4649">
        <w:rPr>
          <w:rFonts w:ascii="Arial" w:hAnsi="Arial" w:cs="Arial"/>
          <w:u w:val="single"/>
        </w:rPr>
        <w:t xml:space="preserve">Requirement </w:t>
      </w:r>
      <w:r w:rsidR="00596C72">
        <w:rPr>
          <w:rFonts w:ascii="Arial" w:hAnsi="Arial" w:cs="Arial"/>
          <w:u w:val="single"/>
        </w:rPr>
        <w:t>8</w:t>
      </w:r>
      <w:r w:rsidRPr="007B4649">
        <w:rPr>
          <w:rFonts w:ascii="Arial" w:hAnsi="Arial" w:cs="Arial"/>
          <w:u w:val="single"/>
        </w:rPr>
        <w:t>(3)(</w:t>
      </w:r>
      <w:r>
        <w:rPr>
          <w:rFonts w:ascii="Arial" w:hAnsi="Arial" w:cs="Arial"/>
          <w:u w:val="single"/>
        </w:rPr>
        <w:t>a</w:t>
      </w:r>
      <w:r w:rsidRPr="007B4649">
        <w:rPr>
          <w:rFonts w:ascii="Arial" w:hAnsi="Arial" w:cs="Arial"/>
          <w:u w:val="single"/>
        </w:rPr>
        <w:t xml:space="preserve">) </w:t>
      </w:r>
      <w:r w:rsidR="00547E2C">
        <w:rPr>
          <w:rFonts w:ascii="Arial" w:hAnsi="Arial" w:cs="Arial"/>
          <w:u w:val="single"/>
        </w:rPr>
        <w:t>and</w:t>
      </w:r>
      <w:r w:rsidR="00596C72">
        <w:rPr>
          <w:rFonts w:ascii="Arial" w:hAnsi="Arial" w:cs="Arial"/>
          <w:u w:val="single"/>
        </w:rPr>
        <w:t xml:space="preserve"> </w:t>
      </w:r>
      <w:r w:rsidR="00596C72" w:rsidRPr="0057352D">
        <w:rPr>
          <w:rFonts w:ascii="Arial" w:hAnsi="Arial" w:cs="Arial"/>
          <w:color w:val="auto"/>
          <w:u w:val="single"/>
        </w:rPr>
        <w:t>8</w:t>
      </w:r>
      <w:r w:rsidR="00596C72" w:rsidRPr="003546F0">
        <w:rPr>
          <w:rFonts w:ascii="Arial" w:hAnsi="Arial" w:cs="Arial"/>
          <w:color w:val="auto"/>
          <w:u w:val="single"/>
        </w:rPr>
        <w:t>(3)(b)</w:t>
      </w:r>
    </w:p>
    <w:p w14:paraId="6F636941" w14:textId="1729EE37" w:rsidR="00B61115" w:rsidRDefault="00B61115" w:rsidP="00B61115">
      <w:pPr>
        <w:pStyle w:val="NormalArial"/>
      </w:pPr>
      <w:r w:rsidRPr="00D06925">
        <w:t xml:space="preserve">Consumers/representatives confirmed they have </w:t>
      </w:r>
      <w:r>
        <w:t xml:space="preserve">been provided opportunities to provide </w:t>
      </w:r>
      <w:r w:rsidRPr="00D06925">
        <w:t xml:space="preserve">input as to how services are delivered to meet consumer’s diverse needs. Management, and </w:t>
      </w:r>
      <w:r w:rsidR="00845E0D">
        <w:t>documentation reviewed</w:t>
      </w:r>
      <w:r w:rsidRPr="00D06925">
        <w:t xml:space="preserve"> confirm, consumers are engaged to complete annual surveys </w:t>
      </w:r>
      <w:r>
        <w:t xml:space="preserve">to gauge consumer satisfaction and identify service improvements. </w:t>
      </w:r>
      <w:r w:rsidRPr="00D06925">
        <w:t>Documentation review</w:t>
      </w:r>
      <w:r w:rsidR="001C0718">
        <w:t>ed</w:t>
      </w:r>
      <w:r w:rsidRPr="00D06925">
        <w:t xml:space="preserve"> confirm</w:t>
      </w:r>
      <w:r w:rsidR="002B7203">
        <w:t xml:space="preserve"> initiatives from feedback and complaints data is </w:t>
      </w:r>
      <w:r w:rsidR="0036590D">
        <w:t>provided to the Board for discussion.</w:t>
      </w:r>
    </w:p>
    <w:p w14:paraId="0439D4FF" w14:textId="08553F50" w:rsidR="00596C72" w:rsidRPr="000727D4" w:rsidRDefault="003127E0" w:rsidP="00B61115">
      <w:pPr>
        <w:pStyle w:val="NormalArial"/>
        <w:rPr>
          <w:color w:val="auto"/>
        </w:rPr>
      </w:pPr>
      <w:r>
        <w:t>Most c</w:t>
      </w:r>
      <w:r w:rsidR="00E87C22" w:rsidRPr="00D06925">
        <w:t>onsumers/representatives confirmed</w:t>
      </w:r>
      <w:r w:rsidR="00E87C22">
        <w:t xml:space="preserve"> </w:t>
      </w:r>
      <w:r w:rsidR="00912629" w:rsidRPr="00912629">
        <w:t xml:space="preserve">they are satisfied the service provider promotes a culture of safe, inclusive, and quality care and </w:t>
      </w:r>
      <w:r w:rsidR="00912629">
        <w:t xml:space="preserve">are </w:t>
      </w:r>
      <w:r w:rsidR="00912629" w:rsidRPr="00912629">
        <w:t>accountable for</w:t>
      </w:r>
      <w:r w:rsidR="00125C09">
        <w:t xml:space="preserve"> their</w:t>
      </w:r>
      <w:r w:rsidR="00912629" w:rsidRPr="00912629">
        <w:t xml:space="preserve"> delivery.</w:t>
      </w:r>
      <w:r w:rsidR="00595A3A">
        <w:t xml:space="preserve"> </w:t>
      </w:r>
      <w:r w:rsidR="00FF54C1" w:rsidRPr="000727D4">
        <w:rPr>
          <w:color w:val="auto"/>
        </w:rPr>
        <w:t>Management and documentation reviewed confirm</w:t>
      </w:r>
      <w:r w:rsidR="006D6042" w:rsidRPr="000727D4">
        <w:rPr>
          <w:color w:val="auto"/>
        </w:rPr>
        <w:t xml:space="preserve"> the governing body</w:t>
      </w:r>
      <w:r w:rsidR="00890CF0" w:rsidRPr="000727D4">
        <w:rPr>
          <w:color w:val="auto"/>
        </w:rPr>
        <w:t xml:space="preserve"> is provided information</w:t>
      </w:r>
      <w:r w:rsidR="000727D4" w:rsidRPr="000727D4">
        <w:rPr>
          <w:color w:val="auto"/>
        </w:rPr>
        <w:t xml:space="preserve"> to assist with</w:t>
      </w:r>
      <w:r w:rsidR="006D6042" w:rsidRPr="000727D4">
        <w:rPr>
          <w:color w:val="auto"/>
        </w:rPr>
        <w:t xml:space="preserve"> </w:t>
      </w:r>
      <w:r w:rsidR="00DB5F57" w:rsidRPr="000727D4">
        <w:rPr>
          <w:color w:val="auto"/>
        </w:rPr>
        <w:t>monitor</w:t>
      </w:r>
      <w:r w:rsidR="000727D4" w:rsidRPr="000727D4">
        <w:rPr>
          <w:color w:val="auto"/>
        </w:rPr>
        <w:t>ing</w:t>
      </w:r>
      <w:r w:rsidR="00DB5F57" w:rsidRPr="000727D4">
        <w:rPr>
          <w:color w:val="auto"/>
        </w:rPr>
        <w:t xml:space="preserve"> </w:t>
      </w:r>
      <w:r w:rsidR="00FD43D3" w:rsidRPr="000727D4">
        <w:rPr>
          <w:color w:val="auto"/>
        </w:rPr>
        <w:t>risk and has oversight on the quality of care and services provided</w:t>
      </w:r>
      <w:r w:rsidR="000727D4">
        <w:rPr>
          <w:color w:val="auto"/>
        </w:rPr>
        <w:t>.</w:t>
      </w:r>
      <w:r w:rsidR="00FD43D3" w:rsidRPr="000727D4">
        <w:rPr>
          <w:color w:val="auto"/>
        </w:rPr>
        <w:t xml:space="preserve"> </w:t>
      </w:r>
    </w:p>
    <w:p w14:paraId="54DDE6B7" w14:textId="2D4E08F8" w:rsidR="00437376" w:rsidRPr="006B4042" w:rsidRDefault="00B61115" w:rsidP="003D57D7">
      <w:pPr>
        <w:pStyle w:val="NormalArial"/>
      </w:pPr>
      <w:r w:rsidRPr="00417E30">
        <w:t>Based on the information summarised above, I find the provider, in relation to the service, compliant with</w:t>
      </w:r>
      <w:r>
        <w:t xml:space="preserve"> </w:t>
      </w:r>
      <w:r w:rsidRPr="00417E30">
        <w:t>Requirements (3)(a)</w:t>
      </w:r>
      <w:r w:rsidR="00596C72">
        <w:t xml:space="preserve"> and (3)(b)</w:t>
      </w:r>
      <w:r>
        <w:t xml:space="preserve"> </w:t>
      </w:r>
      <w:r w:rsidR="009847FE">
        <w:t>in Standard 8, Organisational governance.</w:t>
      </w:r>
    </w:p>
    <w:sectPr w:rsidR="00437376"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A8226" w14:textId="77777777" w:rsidR="009A1B4B" w:rsidRDefault="009A1B4B">
      <w:pPr>
        <w:spacing w:after="0"/>
      </w:pPr>
      <w:r>
        <w:separator/>
      </w:r>
    </w:p>
  </w:endnote>
  <w:endnote w:type="continuationSeparator" w:id="0">
    <w:p w14:paraId="33802303" w14:textId="77777777" w:rsidR="009A1B4B" w:rsidRDefault="009A1B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ork Sans">
    <w:charset w:val="00"/>
    <w:family w:val="auto"/>
    <w:pitch w:val="variable"/>
    <w:sig w:usb0="A00000FF" w:usb1="5000E07B" w:usb2="00000000" w:usb3="00000000" w:csb0="0000019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4E646" w14:textId="77777777" w:rsidR="001816D5" w:rsidRPr="00DF37F2" w:rsidRDefault="001816D5" w:rsidP="00825B37">
    <w:pPr>
      <w:pStyle w:val="FooterArial9"/>
      <w:rPr>
        <w:rStyle w:val="FooterBold"/>
        <w:rFonts w:ascii="Arial" w:hAnsi="Arial"/>
        <w:b w:val="0"/>
      </w:rPr>
    </w:pPr>
    <w:bookmarkStart w:id="12" w:name="_Hlk144301213"/>
    <w:r w:rsidRPr="00DF37F2">
      <w:rPr>
        <w:rStyle w:val="FooterBold"/>
        <w:rFonts w:ascii="Arial" w:hAnsi="Arial"/>
        <w:b w:val="0"/>
      </w:rPr>
      <w:t xml:space="preserve">Name of service: </w:t>
    </w:r>
    <w:r w:rsidRPr="00D3376F">
      <w:rPr>
        <w:rFonts w:cs="Times New Roman"/>
        <w:color w:val="auto"/>
        <w:szCs w:val="18"/>
      </w:rPr>
      <w:t>Northern Settlement Services - Hamilton</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212EECA" w14:textId="77777777" w:rsidR="001816D5" w:rsidRPr="00DF37F2" w:rsidRDefault="001816D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200237</w:t>
    </w:r>
    <w:bookmarkEnd w:id="12"/>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B5F6950" w14:textId="77777777" w:rsidR="001816D5" w:rsidRPr="00DF37F2" w:rsidRDefault="001816D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8B7A6" w14:textId="77777777" w:rsidR="009A1B4B" w:rsidRDefault="009A1B4B" w:rsidP="00D71F88">
      <w:pPr>
        <w:spacing w:after="0"/>
      </w:pPr>
      <w:r>
        <w:separator/>
      </w:r>
    </w:p>
  </w:footnote>
  <w:footnote w:type="continuationSeparator" w:id="0">
    <w:p w14:paraId="1F3090AA" w14:textId="77777777" w:rsidR="009A1B4B" w:rsidRDefault="009A1B4B" w:rsidP="00D71F88">
      <w:pPr>
        <w:spacing w:after="0"/>
      </w:pPr>
      <w:r>
        <w:continuationSeparator/>
      </w:r>
    </w:p>
  </w:footnote>
  <w:footnote w:id="1">
    <w:p w14:paraId="0ABB64D0" w14:textId="0224E2A6" w:rsidR="001816D5" w:rsidRDefault="001816D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D555EB">
        <w:rPr>
          <w:rFonts w:ascii="Arial" w:hAnsi="Arial" w:cs="Arial"/>
          <w:color w:val="auto"/>
          <w:sz w:val="20"/>
          <w:szCs w:val="20"/>
        </w:rPr>
        <w:t xml:space="preserve"> 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52172CD2" w14:textId="77777777" w:rsidR="001816D5" w:rsidRDefault="001816D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A1D74" w14:textId="77777777" w:rsidR="001816D5" w:rsidRDefault="001816D5">
    <w:pPr>
      <w:pStyle w:val="Header"/>
    </w:pPr>
    <w:r>
      <w:rPr>
        <w:noProof/>
        <w:color w:val="2B579A"/>
        <w:shd w:val="clear" w:color="auto" w:fill="E6E6E6"/>
        <w:lang w:val="en-US"/>
      </w:rPr>
      <w:drawing>
        <wp:anchor distT="0" distB="0" distL="114300" distR="114300" simplePos="0" relativeHeight="251663360" behindDoc="1" locked="0" layoutInCell="1" allowOverlap="1" wp14:anchorId="7217CF99" wp14:editId="1684104E">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467B3" w14:textId="77777777" w:rsidR="001816D5" w:rsidRDefault="001816D5">
    <w:pPr>
      <w:pStyle w:val="Header"/>
    </w:pPr>
    <w:r>
      <w:rPr>
        <w:noProof/>
      </w:rPr>
      <w:drawing>
        <wp:anchor distT="0" distB="0" distL="114300" distR="114300" simplePos="0" relativeHeight="251661312" behindDoc="0" locked="0" layoutInCell="1" allowOverlap="1" wp14:anchorId="63722D37" wp14:editId="2E3D8F9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52485E1"/>
    <w:multiLevelType w:val="hybridMultilevel"/>
    <w:tmpl w:val="8897B6B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4020B1"/>
    <w:multiLevelType w:val="hybridMultilevel"/>
    <w:tmpl w:val="E376B314"/>
    <w:lvl w:ilvl="0" w:tplc="4CD4C5AA">
      <w:start w:val="1"/>
      <w:numFmt w:val="lowerRoman"/>
      <w:lvlText w:val="(%1)"/>
      <w:lvlJc w:val="left"/>
      <w:pPr>
        <w:ind w:left="1080" w:hanging="720"/>
      </w:pPr>
      <w:rPr>
        <w:rFonts w:hint="default"/>
      </w:rPr>
    </w:lvl>
    <w:lvl w:ilvl="1" w:tplc="8E1AE308" w:tentative="1">
      <w:start w:val="1"/>
      <w:numFmt w:val="lowerLetter"/>
      <w:lvlText w:val="%2."/>
      <w:lvlJc w:val="left"/>
      <w:pPr>
        <w:ind w:left="1440" w:hanging="360"/>
      </w:pPr>
    </w:lvl>
    <w:lvl w:ilvl="2" w:tplc="4FEEC4B6" w:tentative="1">
      <w:start w:val="1"/>
      <w:numFmt w:val="lowerRoman"/>
      <w:lvlText w:val="%3."/>
      <w:lvlJc w:val="right"/>
      <w:pPr>
        <w:ind w:left="2160" w:hanging="180"/>
      </w:pPr>
    </w:lvl>
    <w:lvl w:ilvl="3" w:tplc="252085A0" w:tentative="1">
      <w:start w:val="1"/>
      <w:numFmt w:val="decimal"/>
      <w:lvlText w:val="%4."/>
      <w:lvlJc w:val="left"/>
      <w:pPr>
        <w:ind w:left="2880" w:hanging="360"/>
      </w:pPr>
    </w:lvl>
    <w:lvl w:ilvl="4" w:tplc="F5BCB4A8" w:tentative="1">
      <w:start w:val="1"/>
      <w:numFmt w:val="lowerLetter"/>
      <w:lvlText w:val="%5."/>
      <w:lvlJc w:val="left"/>
      <w:pPr>
        <w:ind w:left="3600" w:hanging="360"/>
      </w:pPr>
    </w:lvl>
    <w:lvl w:ilvl="5" w:tplc="0B8A2FB8" w:tentative="1">
      <w:start w:val="1"/>
      <w:numFmt w:val="lowerRoman"/>
      <w:lvlText w:val="%6."/>
      <w:lvlJc w:val="right"/>
      <w:pPr>
        <w:ind w:left="4320" w:hanging="180"/>
      </w:pPr>
    </w:lvl>
    <w:lvl w:ilvl="6" w:tplc="083C2EE0" w:tentative="1">
      <w:start w:val="1"/>
      <w:numFmt w:val="decimal"/>
      <w:lvlText w:val="%7."/>
      <w:lvlJc w:val="left"/>
      <w:pPr>
        <w:ind w:left="5040" w:hanging="360"/>
      </w:pPr>
    </w:lvl>
    <w:lvl w:ilvl="7" w:tplc="B86CC138" w:tentative="1">
      <w:start w:val="1"/>
      <w:numFmt w:val="lowerLetter"/>
      <w:lvlText w:val="%8."/>
      <w:lvlJc w:val="left"/>
      <w:pPr>
        <w:ind w:left="5760" w:hanging="360"/>
      </w:pPr>
    </w:lvl>
    <w:lvl w:ilvl="8" w:tplc="05088414" w:tentative="1">
      <w:start w:val="1"/>
      <w:numFmt w:val="lowerRoman"/>
      <w:lvlText w:val="%9."/>
      <w:lvlJc w:val="right"/>
      <w:pPr>
        <w:ind w:left="6480" w:hanging="180"/>
      </w:pPr>
    </w:lvl>
  </w:abstractNum>
  <w:abstractNum w:abstractNumId="3" w15:restartNumberingAfterBreak="0">
    <w:nsid w:val="04B6649B"/>
    <w:multiLevelType w:val="hybridMultilevel"/>
    <w:tmpl w:val="AD369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0A5BA6"/>
    <w:multiLevelType w:val="hybridMultilevel"/>
    <w:tmpl w:val="4DB22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5E3AC6"/>
    <w:multiLevelType w:val="hybridMultilevel"/>
    <w:tmpl w:val="59A452EE"/>
    <w:lvl w:ilvl="0" w:tplc="205A8A6E">
      <w:start w:val="1"/>
      <w:numFmt w:val="lowerRoman"/>
      <w:lvlText w:val="(%1)"/>
      <w:lvlJc w:val="left"/>
      <w:pPr>
        <w:ind w:left="1080" w:hanging="720"/>
      </w:pPr>
      <w:rPr>
        <w:rFonts w:hint="default"/>
      </w:rPr>
    </w:lvl>
    <w:lvl w:ilvl="1" w:tplc="2E306C00" w:tentative="1">
      <w:start w:val="1"/>
      <w:numFmt w:val="lowerLetter"/>
      <w:lvlText w:val="%2."/>
      <w:lvlJc w:val="left"/>
      <w:pPr>
        <w:ind w:left="1440" w:hanging="360"/>
      </w:pPr>
    </w:lvl>
    <w:lvl w:ilvl="2" w:tplc="A342B792" w:tentative="1">
      <w:start w:val="1"/>
      <w:numFmt w:val="lowerRoman"/>
      <w:lvlText w:val="%3."/>
      <w:lvlJc w:val="right"/>
      <w:pPr>
        <w:ind w:left="2160" w:hanging="180"/>
      </w:pPr>
    </w:lvl>
    <w:lvl w:ilvl="3" w:tplc="DC869EE0" w:tentative="1">
      <w:start w:val="1"/>
      <w:numFmt w:val="decimal"/>
      <w:lvlText w:val="%4."/>
      <w:lvlJc w:val="left"/>
      <w:pPr>
        <w:ind w:left="2880" w:hanging="360"/>
      </w:pPr>
    </w:lvl>
    <w:lvl w:ilvl="4" w:tplc="9C4E0252" w:tentative="1">
      <w:start w:val="1"/>
      <w:numFmt w:val="lowerLetter"/>
      <w:lvlText w:val="%5."/>
      <w:lvlJc w:val="left"/>
      <w:pPr>
        <w:ind w:left="3600" w:hanging="360"/>
      </w:pPr>
    </w:lvl>
    <w:lvl w:ilvl="5" w:tplc="43965770" w:tentative="1">
      <w:start w:val="1"/>
      <w:numFmt w:val="lowerRoman"/>
      <w:lvlText w:val="%6."/>
      <w:lvlJc w:val="right"/>
      <w:pPr>
        <w:ind w:left="4320" w:hanging="180"/>
      </w:pPr>
    </w:lvl>
    <w:lvl w:ilvl="6" w:tplc="C8503FF8" w:tentative="1">
      <w:start w:val="1"/>
      <w:numFmt w:val="decimal"/>
      <w:lvlText w:val="%7."/>
      <w:lvlJc w:val="left"/>
      <w:pPr>
        <w:ind w:left="5040" w:hanging="360"/>
      </w:pPr>
    </w:lvl>
    <w:lvl w:ilvl="7" w:tplc="84D42CF6" w:tentative="1">
      <w:start w:val="1"/>
      <w:numFmt w:val="lowerLetter"/>
      <w:lvlText w:val="%8."/>
      <w:lvlJc w:val="left"/>
      <w:pPr>
        <w:ind w:left="5760" w:hanging="360"/>
      </w:pPr>
    </w:lvl>
    <w:lvl w:ilvl="8" w:tplc="49C46C94" w:tentative="1">
      <w:start w:val="1"/>
      <w:numFmt w:val="lowerRoman"/>
      <w:lvlText w:val="%9."/>
      <w:lvlJc w:val="right"/>
      <w:pPr>
        <w:ind w:left="6480" w:hanging="180"/>
      </w:pPr>
    </w:lvl>
  </w:abstractNum>
  <w:abstractNum w:abstractNumId="6" w15:restartNumberingAfterBreak="0">
    <w:nsid w:val="0C361FB3"/>
    <w:multiLevelType w:val="hybridMultilevel"/>
    <w:tmpl w:val="9A4E0DB6"/>
    <w:lvl w:ilvl="0" w:tplc="B24A36FE">
      <w:start w:val="1"/>
      <w:numFmt w:val="lowerRoman"/>
      <w:lvlText w:val="(%1)"/>
      <w:lvlJc w:val="left"/>
      <w:pPr>
        <w:ind w:left="1080" w:hanging="720"/>
      </w:pPr>
      <w:rPr>
        <w:rFonts w:hint="default"/>
      </w:rPr>
    </w:lvl>
    <w:lvl w:ilvl="1" w:tplc="1FBA7174" w:tentative="1">
      <w:start w:val="1"/>
      <w:numFmt w:val="lowerLetter"/>
      <w:lvlText w:val="%2."/>
      <w:lvlJc w:val="left"/>
      <w:pPr>
        <w:ind w:left="1440" w:hanging="360"/>
      </w:pPr>
    </w:lvl>
    <w:lvl w:ilvl="2" w:tplc="EBBC1190" w:tentative="1">
      <w:start w:val="1"/>
      <w:numFmt w:val="lowerRoman"/>
      <w:lvlText w:val="%3."/>
      <w:lvlJc w:val="right"/>
      <w:pPr>
        <w:ind w:left="2160" w:hanging="180"/>
      </w:pPr>
    </w:lvl>
    <w:lvl w:ilvl="3" w:tplc="03368DC4" w:tentative="1">
      <w:start w:val="1"/>
      <w:numFmt w:val="decimal"/>
      <w:lvlText w:val="%4."/>
      <w:lvlJc w:val="left"/>
      <w:pPr>
        <w:ind w:left="2880" w:hanging="360"/>
      </w:pPr>
    </w:lvl>
    <w:lvl w:ilvl="4" w:tplc="16261EDA" w:tentative="1">
      <w:start w:val="1"/>
      <w:numFmt w:val="lowerLetter"/>
      <w:lvlText w:val="%5."/>
      <w:lvlJc w:val="left"/>
      <w:pPr>
        <w:ind w:left="3600" w:hanging="360"/>
      </w:pPr>
    </w:lvl>
    <w:lvl w:ilvl="5" w:tplc="E3F6D26E" w:tentative="1">
      <w:start w:val="1"/>
      <w:numFmt w:val="lowerRoman"/>
      <w:lvlText w:val="%6."/>
      <w:lvlJc w:val="right"/>
      <w:pPr>
        <w:ind w:left="4320" w:hanging="180"/>
      </w:pPr>
    </w:lvl>
    <w:lvl w:ilvl="6" w:tplc="7DE08108" w:tentative="1">
      <w:start w:val="1"/>
      <w:numFmt w:val="decimal"/>
      <w:lvlText w:val="%7."/>
      <w:lvlJc w:val="left"/>
      <w:pPr>
        <w:ind w:left="5040" w:hanging="360"/>
      </w:pPr>
    </w:lvl>
    <w:lvl w:ilvl="7" w:tplc="78D4FB34" w:tentative="1">
      <w:start w:val="1"/>
      <w:numFmt w:val="lowerLetter"/>
      <w:lvlText w:val="%8."/>
      <w:lvlJc w:val="left"/>
      <w:pPr>
        <w:ind w:left="5760" w:hanging="360"/>
      </w:pPr>
    </w:lvl>
    <w:lvl w:ilvl="8" w:tplc="9D10F930" w:tentative="1">
      <w:start w:val="1"/>
      <w:numFmt w:val="lowerRoman"/>
      <w:lvlText w:val="%9."/>
      <w:lvlJc w:val="right"/>
      <w:pPr>
        <w:ind w:left="6480" w:hanging="180"/>
      </w:pPr>
    </w:lvl>
  </w:abstractNum>
  <w:abstractNum w:abstractNumId="7" w15:restartNumberingAfterBreak="0">
    <w:nsid w:val="0DFE0571"/>
    <w:multiLevelType w:val="hybridMultilevel"/>
    <w:tmpl w:val="9A4E0DB6"/>
    <w:lvl w:ilvl="0" w:tplc="85429C8C">
      <w:start w:val="1"/>
      <w:numFmt w:val="lowerRoman"/>
      <w:lvlText w:val="(%1)"/>
      <w:lvlJc w:val="left"/>
      <w:pPr>
        <w:ind w:left="1080" w:hanging="720"/>
      </w:pPr>
      <w:rPr>
        <w:rFonts w:hint="default"/>
      </w:rPr>
    </w:lvl>
    <w:lvl w:ilvl="1" w:tplc="569C17D2" w:tentative="1">
      <w:start w:val="1"/>
      <w:numFmt w:val="lowerLetter"/>
      <w:lvlText w:val="%2."/>
      <w:lvlJc w:val="left"/>
      <w:pPr>
        <w:ind w:left="1440" w:hanging="360"/>
      </w:pPr>
    </w:lvl>
    <w:lvl w:ilvl="2" w:tplc="1D12927E" w:tentative="1">
      <w:start w:val="1"/>
      <w:numFmt w:val="lowerRoman"/>
      <w:lvlText w:val="%3."/>
      <w:lvlJc w:val="right"/>
      <w:pPr>
        <w:ind w:left="2160" w:hanging="180"/>
      </w:pPr>
    </w:lvl>
    <w:lvl w:ilvl="3" w:tplc="92622AE6" w:tentative="1">
      <w:start w:val="1"/>
      <w:numFmt w:val="decimal"/>
      <w:lvlText w:val="%4."/>
      <w:lvlJc w:val="left"/>
      <w:pPr>
        <w:ind w:left="2880" w:hanging="360"/>
      </w:pPr>
    </w:lvl>
    <w:lvl w:ilvl="4" w:tplc="0A548D04" w:tentative="1">
      <w:start w:val="1"/>
      <w:numFmt w:val="lowerLetter"/>
      <w:lvlText w:val="%5."/>
      <w:lvlJc w:val="left"/>
      <w:pPr>
        <w:ind w:left="3600" w:hanging="360"/>
      </w:pPr>
    </w:lvl>
    <w:lvl w:ilvl="5" w:tplc="68E8F038" w:tentative="1">
      <w:start w:val="1"/>
      <w:numFmt w:val="lowerRoman"/>
      <w:lvlText w:val="%6."/>
      <w:lvlJc w:val="right"/>
      <w:pPr>
        <w:ind w:left="4320" w:hanging="180"/>
      </w:pPr>
    </w:lvl>
    <w:lvl w:ilvl="6" w:tplc="3E04704A" w:tentative="1">
      <w:start w:val="1"/>
      <w:numFmt w:val="decimal"/>
      <w:lvlText w:val="%7."/>
      <w:lvlJc w:val="left"/>
      <w:pPr>
        <w:ind w:left="5040" w:hanging="360"/>
      </w:pPr>
    </w:lvl>
    <w:lvl w:ilvl="7" w:tplc="3594C9FA" w:tentative="1">
      <w:start w:val="1"/>
      <w:numFmt w:val="lowerLetter"/>
      <w:lvlText w:val="%8."/>
      <w:lvlJc w:val="left"/>
      <w:pPr>
        <w:ind w:left="5760" w:hanging="360"/>
      </w:pPr>
    </w:lvl>
    <w:lvl w:ilvl="8" w:tplc="EEC0BFD8"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FA44CBB6">
      <w:start w:val="1"/>
      <w:numFmt w:val="lowerRoman"/>
      <w:lvlText w:val="(%1)"/>
      <w:lvlJc w:val="left"/>
      <w:pPr>
        <w:ind w:left="1080" w:hanging="720"/>
      </w:pPr>
      <w:rPr>
        <w:rFonts w:hint="default"/>
      </w:rPr>
    </w:lvl>
    <w:lvl w:ilvl="1" w:tplc="9BD01642" w:tentative="1">
      <w:start w:val="1"/>
      <w:numFmt w:val="lowerLetter"/>
      <w:lvlText w:val="%2."/>
      <w:lvlJc w:val="left"/>
      <w:pPr>
        <w:ind w:left="1440" w:hanging="360"/>
      </w:pPr>
    </w:lvl>
    <w:lvl w:ilvl="2" w:tplc="21643DA4" w:tentative="1">
      <w:start w:val="1"/>
      <w:numFmt w:val="lowerRoman"/>
      <w:lvlText w:val="%3."/>
      <w:lvlJc w:val="right"/>
      <w:pPr>
        <w:ind w:left="2160" w:hanging="180"/>
      </w:pPr>
    </w:lvl>
    <w:lvl w:ilvl="3" w:tplc="2510218C" w:tentative="1">
      <w:start w:val="1"/>
      <w:numFmt w:val="decimal"/>
      <w:lvlText w:val="%4."/>
      <w:lvlJc w:val="left"/>
      <w:pPr>
        <w:ind w:left="2880" w:hanging="360"/>
      </w:pPr>
    </w:lvl>
    <w:lvl w:ilvl="4" w:tplc="6408169A" w:tentative="1">
      <w:start w:val="1"/>
      <w:numFmt w:val="lowerLetter"/>
      <w:lvlText w:val="%5."/>
      <w:lvlJc w:val="left"/>
      <w:pPr>
        <w:ind w:left="3600" w:hanging="360"/>
      </w:pPr>
    </w:lvl>
    <w:lvl w:ilvl="5" w:tplc="59FC6B08" w:tentative="1">
      <w:start w:val="1"/>
      <w:numFmt w:val="lowerRoman"/>
      <w:lvlText w:val="%6."/>
      <w:lvlJc w:val="right"/>
      <w:pPr>
        <w:ind w:left="4320" w:hanging="180"/>
      </w:pPr>
    </w:lvl>
    <w:lvl w:ilvl="6" w:tplc="9B8E0B66" w:tentative="1">
      <w:start w:val="1"/>
      <w:numFmt w:val="decimal"/>
      <w:lvlText w:val="%7."/>
      <w:lvlJc w:val="left"/>
      <w:pPr>
        <w:ind w:left="5040" w:hanging="360"/>
      </w:pPr>
    </w:lvl>
    <w:lvl w:ilvl="7" w:tplc="8A4AC73C" w:tentative="1">
      <w:start w:val="1"/>
      <w:numFmt w:val="lowerLetter"/>
      <w:lvlText w:val="%8."/>
      <w:lvlJc w:val="left"/>
      <w:pPr>
        <w:ind w:left="5760" w:hanging="360"/>
      </w:pPr>
    </w:lvl>
    <w:lvl w:ilvl="8" w:tplc="FE00CB8A" w:tentative="1">
      <w:start w:val="1"/>
      <w:numFmt w:val="lowerRoman"/>
      <w:lvlText w:val="%9."/>
      <w:lvlJc w:val="right"/>
      <w:pPr>
        <w:ind w:left="6480" w:hanging="180"/>
      </w:pPr>
    </w:lvl>
  </w:abstractNum>
  <w:abstractNum w:abstractNumId="9" w15:restartNumberingAfterBreak="0">
    <w:nsid w:val="160A25A6"/>
    <w:multiLevelType w:val="hybridMultilevel"/>
    <w:tmpl w:val="31364E00"/>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0" w15:restartNumberingAfterBreak="0">
    <w:nsid w:val="16795C6E"/>
    <w:multiLevelType w:val="hybridMultilevel"/>
    <w:tmpl w:val="4F9A46CC"/>
    <w:lvl w:ilvl="0" w:tplc="5F523254">
      <w:start w:val="1"/>
      <w:numFmt w:val="bullet"/>
      <w:lvlText w:val=""/>
      <w:lvlJc w:val="left"/>
      <w:pPr>
        <w:ind w:left="1440" w:hanging="360"/>
      </w:pPr>
      <w:rPr>
        <w:rFonts w:ascii="Symbol" w:hAnsi="Symbol" w:hint="default"/>
        <w:color w:val="auto"/>
      </w:rPr>
    </w:lvl>
    <w:lvl w:ilvl="1" w:tplc="510EE90C" w:tentative="1">
      <w:start w:val="1"/>
      <w:numFmt w:val="bullet"/>
      <w:lvlText w:val="o"/>
      <w:lvlJc w:val="left"/>
      <w:pPr>
        <w:ind w:left="2160" w:hanging="360"/>
      </w:pPr>
      <w:rPr>
        <w:rFonts w:ascii="Courier New" w:hAnsi="Courier New" w:cs="Courier New" w:hint="default"/>
      </w:rPr>
    </w:lvl>
    <w:lvl w:ilvl="2" w:tplc="0F8E1F2E" w:tentative="1">
      <w:start w:val="1"/>
      <w:numFmt w:val="bullet"/>
      <w:lvlText w:val=""/>
      <w:lvlJc w:val="left"/>
      <w:pPr>
        <w:ind w:left="2880" w:hanging="360"/>
      </w:pPr>
      <w:rPr>
        <w:rFonts w:ascii="Wingdings" w:hAnsi="Wingdings" w:hint="default"/>
      </w:rPr>
    </w:lvl>
    <w:lvl w:ilvl="3" w:tplc="ACE6716E" w:tentative="1">
      <w:start w:val="1"/>
      <w:numFmt w:val="bullet"/>
      <w:lvlText w:val=""/>
      <w:lvlJc w:val="left"/>
      <w:pPr>
        <w:ind w:left="3600" w:hanging="360"/>
      </w:pPr>
      <w:rPr>
        <w:rFonts w:ascii="Symbol" w:hAnsi="Symbol" w:hint="default"/>
      </w:rPr>
    </w:lvl>
    <w:lvl w:ilvl="4" w:tplc="02026DC2" w:tentative="1">
      <w:start w:val="1"/>
      <w:numFmt w:val="bullet"/>
      <w:lvlText w:val="o"/>
      <w:lvlJc w:val="left"/>
      <w:pPr>
        <w:ind w:left="4320" w:hanging="360"/>
      </w:pPr>
      <w:rPr>
        <w:rFonts w:ascii="Courier New" w:hAnsi="Courier New" w:cs="Courier New" w:hint="default"/>
      </w:rPr>
    </w:lvl>
    <w:lvl w:ilvl="5" w:tplc="47DC17F6" w:tentative="1">
      <w:start w:val="1"/>
      <w:numFmt w:val="bullet"/>
      <w:lvlText w:val=""/>
      <w:lvlJc w:val="left"/>
      <w:pPr>
        <w:ind w:left="5040" w:hanging="360"/>
      </w:pPr>
      <w:rPr>
        <w:rFonts w:ascii="Wingdings" w:hAnsi="Wingdings" w:hint="default"/>
      </w:rPr>
    </w:lvl>
    <w:lvl w:ilvl="6" w:tplc="B0227D4C" w:tentative="1">
      <w:start w:val="1"/>
      <w:numFmt w:val="bullet"/>
      <w:lvlText w:val=""/>
      <w:lvlJc w:val="left"/>
      <w:pPr>
        <w:ind w:left="5760" w:hanging="360"/>
      </w:pPr>
      <w:rPr>
        <w:rFonts w:ascii="Symbol" w:hAnsi="Symbol" w:hint="default"/>
      </w:rPr>
    </w:lvl>
    <w:lvl w:ilvl="7" w:tplc="4C3E3D6A" w:tentative="1">
      <w:start w:val="1"/>
      <w:numFmt w:val="bullet"/>
      <w:lvlText w:val="o"/>
      <w:lvlJc w:val="left"/>
      <w:pPr>
        <w:ind w:left="6480" w:hanging="360"/>
      </w:pPr>
      <w:rPr>
        <w:rFonts w:ascii="Courier New" w:hAnsi="Courier New" w:cs="Courier New" w:hint="default"/>
      </w:rPr>
    </w:lvl>
    <w:lvl w:ilvl="8" w:tplc="592ECC44" w:tentative="1">
      <w:start w:val="1"/>
      <w:numFmt w:val="bullet"/>
      <w:lvlText w:val=""/>
      <w:lvlJc w:val="left"/>
      <w:pPr>
        <w:ind w:left="7200" w:hanging="360"/>
      </w:pPr>
      <w:rPr>
        <w:rFonts w:ascii="Wingdings" w:hAnsi="Wingdings" w:hint="default"/>
      </w:rPr>
    </w:lvl>
  </w:abstractNum>
  <w:abstractNum w:abstractNumId="11" w15:restartNumberingAfterBreak="0">
    <w:nsid w:val="172342AC"/>
    <w:multiLevelType w:val="hybridMultilevel"/>
    <w:tmpl w:val="12548ADC"/>
    <w:lvl w:ilvl="0" w:tplc="CEEA9CB6">
      <w:start w:val="1"/>
      <w:numFmt w:val="bullet"/>
      <w:lvlText w:val=""/>
      <w:lvlJc w:val="left"/>
      <w:pPr>
        <w:ind w:left="720" w:hanging="360"/>
      </w:pPr>
      <w:rPr>
        <w:rFonts w:ascii="Symbol" w:hAnsi="Symbol" w:hint="default"/>
        <w:color w:val="auto"/>
        <w:sz w:val="24"/>
        <w:szCs w:val="24"/>
      </w:rPr>
    </w:lvl>
    <w:lvl w:ilvl="1" w:tplc="61D8F8B0">
      <w:start w:val="1"/>
      <w:numFmt w:val="bullet"/>
      <w:lvlText w:val="o"/>
      <w:lvlJc w:val="left"/>
      <w:pPr>
        <w:ind w:left="1440" w:hanging="360"/>
      </w:pPr>
      <w:rPr>
        <w:rFonts w:ascii="Courier New" w:hAnsi="Courier New" w:cs="Courier New" w:hint="default"/>
      </w:rPr>
    </w:lvl>
    <w:lvl w:ilvl="2" w:tplc="3776336E" w:tentative="1">
      <w:start w:val="1"/>
      <w:numFmt w:val="bullet"/>
      <w:lvlText w:val=""/>
      <w:lvlJc w:val="left"/>
      <w:pPr>
        <w:ind w:left="2160" w:hanging="360"/>
      </w:pPr>
      <w:rPr>
        <w:rFonts w:ascii="Wingdings" w:hAnsi="Wingdings" w:hint="default"/>
      </w:rPr>
    </w:lvl>
    <w:lvl w:ilvl="3" w:tplc="4A8E926C" w:tentative="1">
      <w:start w:val="1"/>
      <w:numFmt w:val="bullet"/>
      <w:lvlText w:val=""/>
      <w:lvlJc w:val="left"/>
      <w:pPr>
        <w:ind w:left="2880" w:hanging="360"/>
      </w:pPr>
      <w:rPr>
        <w:rFonts w:ascii="Symbol" w:hAnsi="Symbol" w:hint="default"/>
      </w:rPr>
    </w:lvl>
    <w:lvl w:ilvl="4" w:tplc="B0009C96" w:tentative="1">
      <w:start w:val="1"/>
      <w:numFmt w:val="bullet"/>
      <w:lvlText w:val="o"/>
      <w:lvlJc w:val="left"/>
      <w:pPr>
        <w:ind w:left="3600" w:hanging="360"/>
      </w:pPr>
      <w:rPr>
        <w:rFonts w:ascii="Courier New" w:hAnsi="Courier New" w:cs="Courier New" w:hint="default"/>
      </w:rPr>
    </w:lvl>
    <w:lvl w:ilvl="5" w:tplc="D05E4102" w:tentative="1">
      <w:start w:val="1"/>
      <w:numFmt w:val="bullet"/>
      <w:lvlText w:val=""/>
      <w:lvlJc w:val="left"/>
      <w:pPr>
        <w:ind w:left="4320" w:hanging="360"/>
      </w:pPr>
      <w:rPr>
        <w:rFonts w:ascii="Wingdings" w:hAnsi="Wingdings" w:hint="default"/>
      </w:rPr>
    </w:lvl>
    <w:lvl w:ilvl="6" w:tplc="7BA02336" w:tentative="1">
      <w:start w:val="1"/>
      <w:numFmt w:val="bullet"/>
      <w:lvlText w:val=""/>
      <w:lvlJc w:val="left"/>
      <w:pPr>
        <w:ind w:left="5040" w:hanging="360"/>
      </w:pPr>
      <w:rPr>
        <w:rFonts w:ascii="Symbol" w:hAnsi="Symbol" w:hint="default"/>
      </w:rPr>
    </w:lvl>
    <w:lvl w:ilvl="7" w:tplc="3F4A77A2" w:tentative="1">
      <w:start w:val="1"/>
      <w:numFmt w:val="bullet"/>
      <w:lvlText w:val="o"/>
      <w:lvlJc w:val="left"/>
      <w:pPr>
        <w:ind w:left="5760" w:hanging="360"/>
      </w:pPr>
      <w:rPr>
        <w:rFonts w:ascii="Courier New" w:hAnsi="Courier New" w:cs="Courier New" w:hint="default"/>
      </w:rPr>
    </w:lvl>
    <w:lvl w:ilvl="8" w:tplc="0B82E0AA"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BBE02A7E">
      <w:start w:val="1"/>
      <w:numFmt w:val="lowerRoman"/>
      <w:lvlText w:val="(%1)"/>
      <w:lvlJc w:val="left"/>
      <w:pPr>
        <w:ind w:left="1080" w:hanging="720"/>
      </w:pPr>
      <w:rPr>
        <w:rFonts w:hint="default"/>
      </w:rPr>
    </w:lvl>
    <w:lvl w:ilvl="1" w:tplc="A972ED4C" w:tentative="1">
      <w:start w:val="1"/>
      <w:numFmt w:val="lowerLetter"/>
      <w:lvlText w:val="%2."/>
      <w:lvlJc w:val="left"/>
      <w:pPr>
        <w:ind w:left="1440" w:hanging="360"/>
      </w:pPr>
    </w:lvl>
    <w:lvl w:ilvl="2" w:tplc="2E16527A" w:tentative="1">
      <w:start w:val="1"/>
      <w:numFmt w:val="lowerRoman"/>
      <w:lvlText w:val="%3."/>
      <w:lvlJc w:val="right"/>
      <w:pPr>
        <w:ind w:left="2160" w:hanging="180"/>
      </w:pPr>
    </w:lvl>
    <w:lvl w:ilvl="3" w:tplc="6CF67DDA" w:tentative="1">
      <w:start w:val="1"/>
      <w:numFmt w:val="decimal"/>
      <w:lvlText w:val="%4."/>
      <w:lvlJc w:val="left"/>
      <w:pPr>
        <w:ind w:left="2880" w:hanging="360"/>
      </w:pPr>
    </w:lvl>
    <w:lvl w:ilvl="4" w:tplc="A7726C22" w:tentative="1">
      <w:start w:val="1"/>
      <w:numFmt w:val="lowerLetter"/>
      <w:lvlText w:val="%5."/>
      <w:lvlJc w:val="left"/>
      <w:pPr>
        <w:ind w:left="3600" w:hanging="360"/>
      </w:pPr>
    </w:lvl>
    <w:lvl w:ilvl="5" w:tplc="C7CEC946" w:tentative="1">
      <w:start w:val="1"/>
      <w:numFmt w:val="lowerRoman"/>
      <w:lvlText w:val="%6."/>
      <w:lvlJc w:val="right"/>
      <w:pPr>
        <w:ind w:left="4320" w:hanging="180"/>
      </w:pPr>
    </w:lvl>
    <w:lvl w:ilvl="6" w:tplc="3558F0BA" w:tentative="1">
      <w:start w:val="1"/>
      <w:numFmt w:val="decimal"/>
      <w:lvlText w:val="%7."/>
      <w:lvlJc w:val="left"/>
      <w:pPr>
        <w:ind w:left="5040" w:hanging="360"/>
      </w:pPr>
    </w:lvl>
    <w:lvl w:ilvl="7" w:tplc="D208148E" w:tentative="1">
      <w:start w:val="1"/>
      <w:numFmt w:val="lowerLetter"/>
      <w:lvlText w:val="%8."/>
      <w:lvlJc w:val="left"/>
      <w:pPr>
        <w:ind w:left="5760" w:hanging="360"/>
      </w:pPr>
    </w:lvl>
    <w:lvl w:ilvl="8" w:tplc="D9A2B56C" w:tentative="1">
      <w:start w:val="1"/>
      <w:numFmt w:val="lowerRoman"/>
      <w:lvlText w:val="%9."/>
      <w:lvlJc w:val="right"/>
      <w:pPr>
        <w:ind w:left="6480" w:hanging="180"/>
      </w:pPr>
    </w:lvl>
  </w:abstractNum>
  <w:abstractNum w:abstractNumId="13" w15:restartNumberingAfterBreak="0">
    <w:nsid w:val="1F3D276B"/>
    <w:multiLevelType w:val="hybridMultilevel"/>
    <w:tmpl w:val="59265F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090626"/>
    <w:multiLevelType w:val="hybridMultilevel"/>
    <w:tmpl w:val="9A4E0DB6"/>
    <w:lvl w:ilvl="0" w:tplc="DC6EF482">
      <w:start w:val="1"/>
      <w:numFmt w:val="lowerRoman"/>
      <w:lvlText w:val="(%1)"/>
      <w:lvlJc w:val="left"/>
      <w:pPr>
        <w:ind w:left="1080" w:hanging="720"/>
      </w:pPr>
      <w:rPr>
        <w:rFonts w:hint="default"/>
      </w:rPr>
    </w:lvl>
    <w:lvl w:ilvl="1" w:tplc="E7B0EEEE" w:tentative="1">
      <w:start w:val="1"/>
      <w:numFmt w:val="lowerLetter"/>
      <w:lvlText w:val="%2."/>
      <w:lvlJc w:val="left"/>
      <w:pPr>
        <w:ind w:left="1440" w:hanging="360"/>
      </w:pPr>
    </w:lvl>
    <w:lvl w:ilvl="2" w:tplc="AA8C492A" w:tentative="1">
      <w:start w:val="1"/>
      <w:numFmt w:val="lowerRoman"/>
      <w:lvlText w:val="%3."/>
      <w:lvlJc w:val="right"/>
      <w:pPr>
        <w:ind w:left="2160" w:hanging="180"/>
      </w:pPr>
    </w:lvl>
    <w:lvl w:ilvl="3" w:tplc="511AB2AC" w:tentative="1">
      <w:start w:val="1"/>
      <w:numFmt w:val="decimal"/>
      <w:lvlText w:val="%4."/>
      <w:lvlJc w:val="left"/>
      <w:pPr>
        <w:ind w:left="2880" w:hanging="360"/>
      </w:pPr>
    </w:lvl>
    <w:lvl w:ilvl="4" w:tplc="EEEC76AE" w:tentative="1">
      <w:start w:val="1"/>
      <w:numFmt w:val="lowerLetter"/>
      <w:lvlText w:val="%5."/>
      <w:lvlJc w:val="left"/>
      <w:pPr>
        <w:ind w:left="3600" w:hanging="360"/>
      </w:pPr>
    </w:lvl>
    <w:lvl w:ilvl="5" w:tplc="649624AA" w:tentative="1">
      <w:start w:val="1"/>
      <w:numFmt w:val="lowerRoman"/>
      <w:lvlText w:val="%6."/>
      <w:lvlJc w:val="right"/>
      <w:pPr>
        <w:ind w:left="4320" w:hanging="180"/>
      </w:pPr>
    </w:lvl>
    <w:lvl w:ilvl="6" w:tplc="D02477F4" w:tentative="1">
      <w:start w:val="1"/>
      <w:numFmt w:val="decimal"/>
      <w:lvlText w:val="%7."/>
      <w:lvlJc w:val="left"/>
      <w:pPr>
        <w:ind w:left="5040" w:hanging="360"/>
      </w:pPr>
    </w:lvl>
    <w:lvl w:ilvl="7" w:tplc="31643D90" w:tentative="1">
      <w:start w:val="1"/>
      <w:numFmt w:val="lowerLetter"/>
      <w:lvlText w:val="%8."/>
      <w:lvlJc w:val="left"/>
      <w:pPr>
        <w:ind w:left="5760" w:hanging="360"/>
      </w:pPr>
    </w:lvl>
    <w:lvl w:ilvl="8" w:tplc="494EC8A2" w:tentative="1">
      <w:start w:val="1"/>
      <w:numFmt w:val="lowerRoman"/>
      <w:lvlText w:val="%9."/>
      <w:lvlJc w:val="right"/>
      <w:pPr>
        <w:ind w:left="6480" w:hanging="180"/>
      </w:pPr>
    </w:lvl>
  </w:abstractNum>
  <w:abstractNum w:abstractNumId="15" w15:restartNumberingAfterBreak="0">
    <w:nsid w:val="286F5929"/>
    <w:multiLevelType w:val="hybridMultilevel"/>
    <w:tmpl w:val="A4060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B65746"/>
    <w:multiLevelType w:val="hybridMultilevel"/>
    <w:tmpl w:val="0C58F3FE"/>
    <w:lvl w:ilvl="0" w:tplc="BE10E142">
      <w:start w:val="1"/>
      <w:numFmt w:val="lowerRoman"/>
      <w:lvlText w:val="(%1)"/>
      <w:lvlJc w:val="left"/>
      <w:pPr>
        <w:ind w:left="1080" w:hanging="720"/>
      </w:pPr>
      <w:rPr>
        <w:rFonts w:hint="default"/>
      </w:rPr>
    </w:lvl>
    <w:lvl w:ilvl="1" w:tplc="1D409C7C" w:tentative="1">
      <w:start w:val="1"/>
      <w:numFmt w:val="lowerLetter"/>
      <w:lvlText w:val="%2."/>
      <w:lvlJc w:val="left"/>
      <w:pPr>
        <w:ind w:left="1440" w:hanging="360"/>
      </w:pPr>
    </w:lvl>
    <w:lvl w:ilvl="2" w:tplc="C568D70A" w:tentative="1">
      <w:start w:val="1"/>
      <w:numFmt w:val="lowerRoman"/>
      <w:lvlText w:val="%3."/>
      <w:lvlJc w:val="right"/>
      <w:pPr>
        <w:ind w:left="2160" w:hanging="180"/>
      </w:pPr>
    </w:lvl>
    <w:lvl w:ilvl="3" w:tplc="2C645F64" w:tentative="1">
      <w:start w:val="1"/>
      <w:numFmt w:val="decimal"/>
      <w:lvlText w:val="%4."/>
      <w:lvlJc w:val="left"/>
      <w:pPr>
        <w:ind w:left="2880" w:hanging="360"/>
      </w:pPr>
    </w:lvl>
    <w:lvl w:ilvl="4" w:tplc="DC80BDA0" w:tentative="1">
      <w:start w:val="1"/>
      <w:numFmt w:val="lowerLetter"/>
      <w:lvlText w:val="%5."/>
      <w:lvlJc w:val="left"/>
      <w:pPr>
        <w:ind w:left="3600" w:hanging="360"/>
      </w:pPr>
    </w:lvl>
    <w:lvl w:ilvl="5" w:tplc="52A4D634" w:tentative="1">
      <w:start w:val="1"/>
      <w:numFmt w:val="lowerRoman"/>
      <w:lvlText w:val="%6."/>
      <w:lvlJc w:val="right"/>
      <w:pPr>
        <w:ind w:left="4320" w:hanging="180"/>
      </w:pPr>
    </w:lvl>
    <w:lvl w:ilvl="6" w:tplc="18FE070E" w:tentative="1">
      <w:start w:val="1"/>
      <w:numFmt w:val="decimal"/>
      <w:lvlText w:val="%7."/>
      <w:lvlJc w:val="left"/>
      <w:pPr>
        <w:ind w:left="5040" w:hanging="360"/>
      </w:pPr>
    </w:lvl>
    <w:lvl w:ilvl="7" w:tplc="FCD880A6" w:tentative="1">
      <w:start w:val="1"/>
      <w:numFmt w:val="lowerLetter"/>
      <w:lvlText w:val="%8."/>
      <w:lvlJc w:val="left"/>
      <w:pPr>
        <w:ind w:left="5760" w:hanging="360"/>
      </w:pPr>
    </w:lvl>
    <w:lvl w:ilvl="8" w:tplc="C17656AC" w:tentative="1">
      <w:start w:val="1"/>
      <w:numFmt w:val="lowerRoman"/>
      <w:lvlText w:val="%9."/>
      <w:lvlJc w:val="right"/>
      <w:pPr>
        <w:ind w:left="6480" w:hanging="180"/>
      </w:pPr>
    </w:lvl>
  </w:abstractNum>
  <w:abstractNum w:abstractNumId="17" w15:restartNumberingAfterBreak="0">
    <w:nsid w:val="303A55B1"/>
    <w:multiLevelType w:val="hybridMultilevel"/>
    <w:tmpl w:val="59A452EE"/>
    <w:lvl w:ilvl="0" w:tplc="00B451BE">
      <w:start w:val="1"/>
      <w:numFmt w:val="lowerRoman"/>
      <w:lvlText w:val="(%1)"/>
      <w:lvlJc w:val="left"/>
      <w:pPr>
        <w:ind w:left="1080" w:hanging="720"/>
      </w:pPr>
      <w:rPr>
        <w:rFonts w:hint="default"/>
      </w:rPr>
    </w:lvl>
    <w:lvl w:ilvl="1" w:tplc="59101F36" w:tentative="1">
      <w:start w:val="1"/>
      <w:numFmt w:val="lowerLetter"/>
      <w:lvlText w:val="%2."/>
      <w:lvlJc w:val="left"/>
      <w:pPr>
        <w:ind w:left="1440" w:hanging="360"/>
      </w:pPr>
    </w:lvl>
    <w:lvl w:ilvl="2" w:tplc="E62E0DDA" w:tentative="1">
      <w:start w:val="1"/>
      <w:numFmt w:val="lowerRoman"/>
      <w:lvlText w:val="%3."/>
      <w:lvlJc w:val="right"/>
      <w:pPr>
        <w:ind w:left="2160" w:hanging="180"/>
      </w:pPr>
    </w:lvl>
    <w:lvl w:ilvl="3" w:tplc="CE3C91E2" w:tentative="1">
      <w:start w:val="1"/>
      <w:numFmt w:val="decimal"/>
      <w:lvlText w:val="%4."/>
      <w:lvlJc w:val="left"/>
      <w:pPr>
        <w:ind w:left="2880" w:hanging="360"/>
      </w:pPr>
    </w:lvl>
    <w:lvl w:ilvl="4" w:tplc="F210CFE2" w:tentative="1">
      <w:start w:val="1"/>
      <w:numFmt w:val="lowerLetter"/>
      <w:lvlText w:val="%5."/>
      <w:lvlJc w:val="left"/>
      <w:pPr>
        <w:ind w:left="3600" w:hanging="360"/>
      </w:pPr>
    </w:lvl>
    <w:lvl w:ilvl="5" w:tplc="866C7A4A" w:tentative="1">
      <w:start w:val="1"/>
      <w:numFmt w:val="lowerRoman"/>
      <w:lvlText w:val="%6."/>
      <w:lvlJc w:val="right"/>
      <w:pPr>
        <w:ind w:left="4320" w:hanging="180"/>
      </w:pPr>
    </w:lvl>
    <w:lvl w:ilvl="6" w:tplc="C89EE290" w:tentative="1">
      <w:start w:val="1"/>
      <w:numFmt w:val="decimal"/>
      <w:lvlText w:val="%7."/>
      <w:lvlJc w:val="left"/>
      <w:pPr>
        <w:ind w:left="5040" w:hanging="360"/>
      </w:pPr>
    </w:lvl>
    <w:lvl w:ilvl="7" w:tplc="5D421EBA" w:tentative="1">
      <w:start w:val="1"/>
      <w:numFmt w:val="lowerLetter"/>
      <w:lvlText w:val="%8."/>
      <w:lvlJc w:val="left"/>
      <w:pPr>
        <w:ind w:left="5760" w:hanging="360"/>
      </w:pPr>
    </w:lvl>
    <w:lvl w:ilvl="8" w:tplc="4E324644" w:tentative="1">
      <w:start w:val="1"/>
      <w:numFmt w:val="lowerRoman"/>
      <w:lvlText w:val="%9."/>
      <w:lvlJc w:val="right"/>
      <w:pPr>
        <w:ind w:left="6480" w:hanging="180"/>
      </w:pPr>
    </w:lvl>
  </w:abstractNum>
  <w:abstractNum w:abstractNumId="18" w15:restartNumberingAfterBreak="0">
    <w:nsid w:val="323F5661"/>
    <w:multiLevelType w:val="hybridMultilevel"/>
    <w:tmpl w:val="9A4E0DB6"/>
    <w:lvl w:ilvl="0" w:tplc="24FE91B2">
      <w:start w:val="1"/>
      <w:numFmt w:val="lowerRoman"/>
      <w:lvlText w:val="(%1)"/>
      <w:lvlJc w:val="left"/>
      <w:pPr>
        <w:ind w:left="1080" w:hanging="720"/>
      </w:pPr>
      <w:rPr>
        <w:rFonts w:hint="default"/>
      </w:rPr>
    </w:lvl>
    <w:lvl w:ilvl="1" w:tplc="C4DCB050" w:tentative="1">
      <w:start w:val="1"/>
      <w:numFmt w:val="lowerLetter"/>
      <w:lvlText w:val="%2."/>
      <w:lvlJc w:val="left"/>
      <w:pPr>
        <w:ind w:left="1440" w:hanging="360"/>
      </w:pPr>
    </w:lvl>
    <w:lvl w:ilvl="2" w:tplc="95461F16" w:tentative="1">
      <w:start w:val="1"/>
      <w:numFmt w:val="lowerRoman"/>
      <w:lvlText w:val="%3."/>
      <w:lvlJc w:val="right"/>
      <w:pPr>
        <w:ind w:left="2160" w:hanging="180"/>
      </w:pPr>
    </w:lvl>
    <w:lvl w:ilvl="3" w:tplc="DBF4DFD8" w:tentative="1">
      <w:start w:val="1"/>
      <w:numFmt w:val="decimal"/>
      <w:lvlText w:val="%4."/>
      <w:lvlJc w:val="left"/>
      <w:pPr>
        <w:ind w:left="2880" w:hanging="360"/>
      </w:pPr>
    </w:lvl>
    <w:lvl w:ilvl="4" w:tplc="F6FCD7F8" w:tentative="1">
      <w:start w:val="1"/>
      <w:numFmt w:val="lowerLetter"/>
      <w:lvlText w:val="%5."/>
      <w:lvlJc w:val="left"/>
      <w:pPr>
        <w:ind w:left="3600" w:hanging="360"/>
      </w:pPr>
    </w:lvl>
    <w:lvl w:ilvl="5" w:tplc="F970D786" w:tentative="1">
      <w:start w:val="1"/>
      <w:numFmt w:val="lowerRoman"/>
      <w:lvlText w:val="%6."/>
      <w:lvlJc w:val="right"/>
      <w:pPr>
        <w:ind w:left="4320" w:hanging="180"/>
      </w:pPr>
    </w:lvl>
    <w:lvl w:ilvl="6" w:tplc="D9B69A04" w:tentative="1">
      <w:start w:val="1"/>
      <w:numFmt w:val="decimal"/>
      <w:lvlText w:val="%7."/>
      <w:lvlJc w:val="left"/>
      <w:pPr>
        <w:ind w:left="5040" w:hanging="360"/>
      </w:pPr>
    </w:lvl>
    <w:lvl w:ilvl="7" w:tplc="2F5644D4" w:tentative="1">
      <w:start w:val="1"/>
      <w:numFmt w:val="lowerLetter"/>
      <w:lvlText w:val="%8."/>
      <w:lvlJc w:val="left"/>
      <w:pPr>
        <w:ind w:left="5760" w:hanging="360"/>
      </w:pPr>
    </w:lvl>
    <w:lvl w:ilvl="8" w:tplc="F24E19DC" w:tentative="1">
      <w:start w:val="1"/>
      <w:numFmt w:val="lowerRoman"/>
      <w:lvlText w:val="%9."/>
      <w:lvlJc w:val="right"/>
      <w:pPr>
        <w:ind w:left="6480" w:hanging="180"/>
      </w:pPr>
    </w:lvl>
  </w:abstractNum>
  <w:abstractNum w:abstractNumId="19" w15:restartNumberingAfterBreak="0">
    <w:nsid w:val="33D52C88"/>
    <w:multiLevelType w:val="hybridMultilevel"/>
    <w:tmpl w:val="9A4E0DB6"/>
    <w:lvl w:ilvl="0" w:tplc="0D6E9F30">
      <w:start w:val="1"/>
      <w:numFmt w:val="lowerRoman"/>
      <w:lvlText w:val="(%1)"/>
      <w:lvlJc w:val="left"/>
      <w:pPr>
        <w:ind w:left="1080" w:hanging="720"/>
      </w:pPr>
      <w:rPr>
        <w:rFonts w:hint="default"/>
      </w:rPr>
    </w:lvl>
    <w:lvl w:ilvl="1" w:tplc="6A9A3226" w:tentative="1">
      <w:start w:val="1"/>
      <w:numFmt w:val="lowerLetter"/>
      <w:lvlText w:val="%2."/>
      <w:lvlJc w:val="left"/>
      <w:pPr>
        <w:ind w:left="1440" w:hanging="360"/>
      </w:pPr>
    </w:lvl>
    <w:lvl w:ilvl="2" w:tplc="4DB22756" w:tentative="1">
      <w:start w:val="1"/>
      <w:numFmt w:val="lowerRoman"/>
      <w:lvlText w:val="%3."/>
      <w:lvlJc w:val="right"/>
      <w:pPr>
        <w:ind w:left="2160" w:hanging="180"/>
      </w:pPr>
    </w:lvl>
    <w:lvl w:ilvl="3" w:tplc="573059B4" w:tentative="1">
      <w:start w:val="1"/>
      <w:numFmt w:val="decimal"/>
      <w:lvlText w:val="%4."/>
      <w:lvlJc w:val="left"/>
      <w:pPr>
        <w:ind w:left="2880" w:hanging="360"/>
      </w:pPr>
    </w:lvl>
    <w:lvl w:ilvl="4" w:tplc="B860ABBC" w:tentative="1">
      <w:start w:val="1"/>
      <w:numFmt w:val="lowerLetter"/>
      <w:lvlText w:val="%5."/>
      <w:lvlJc w:val="left"/>
      <w:pPr>
        <w:ind w:left="3600" w:hanging="360"/>
      </w:pPr>
    </w:lvl>
    <w:lvl w:ilvl="5" w:tplc="C1289BE0" w:tentative="1">
      <w:start w:val="1"/>
      <w:numFmt w:val="lowerRoman"/>
      <w:lvlText w:val="%6."/>
      <w:lvlJc w:val="right"/>
      <w:pPr>
        <w:ind w:left="4320" w:hanging="180"/>
      </w:pPr>
    </w:lvl>
    <w:lvl w:ilvl="6" w:tplc="4DB47434" w:tentative="1">
      <w:start w:val="1"/>
      <w:numFmt w:val="decimal"/>
      <w:lvlText w:val="%7."/>
      <w:lvlJc w:val="left"/>
      <w:pPr>
        <w:ind w:left="5040" w:hanging="360"/>
      </w:pPr>
    </w:lvl>
    <w:lvl w:ilvl="7" w:tplc="82DE1EA6" w:tentative="1">
      <w:start w:val="1"/>
      <w:numFmt w:val="lowerLetter"/>
      <w:lvlText w:val="%8."/>
      <w:lvlJc w:val="left"/>
      <w:pPr>
        <w:ind w:left="5760" w:hanging="360"/>
      </w:pPr>
    </w:lvl>
    <w:lvl w:ilvl="8" w:tplc="3976C9BE" w:tentative="1">
      <w:start w:val="1"/>
      <w:numFmt w:val="lowerRoman"/>
      <w:lvlText w:val="%9."/>
      <w:lvlJc w:val="right"/>
      <w:pPr>
        <w:ind w:left="6480" w:hanging="180"/>
      </w:pPr>
    </w:lvl>
  </w:abstractNum>
  <w:abstractNum w:abstractNumId="20" w15:restartNumberingAfterBreak="0">
    <w:nsid w:val="34F1448E"/>
    <w:multiLevelType w:val="hybridMultilevel"/>
    <w:tmpl w:val="D0AE350E"/>
    <w:lvl w:ilvl="0" w:tplc="077EAFBE">
      <w:start w:val="1"/>
      <w:numFmt w:val="lowerRoman"/>
      <w:lvlText w:val="(%1)"/>
      <w:lvlJc w:val="left"/>
      <w:pPr>
        <w:ind w:left="1080" w:hanging="720"/>
      </w:pPr>
      <w:rPr>
        <w:rFonts w:hint="default"/>
      </w:rPr>
    </w:lvl>
    <w:lvl w:ilvl="1" w:tplc="AC3E7090" w:tentative="1">
      <w:start w:val="1"/>
      <w:numFmt w:val="lowerLetter"/>
      <w:lvlText w:val="%2."/>
      <w:lvlJc w:val="left"/>
      <w:pPr>
        <w:ind w:left="1440" w:hanging="360"/>
      </w:pPr>
    </w:lvl>
    <w:lvl w:ilvl="2" w:tplc="E886E856" w:tentative="1">
      <w:start w:val="1"/>
      <w:numFmt w:val="lowerRoman"/>
      <w:lvlText w:val="%3."/>
      <w:lvlJc w:val="right"/>
      <w:pPr>
        <w:ind w:left="2160" w:hanging="180"/>
      </w:pPr>
    </w:lvl>
    <w:lvl w:ilvl="3" w:tplc="F1F61268" w:tentative="1">
      <w:start w:val="1"/>
      <w:numFmt w:val="decimal"/>
      <w:lvlText w:val="%4."/>
      <w:lvlJc w:val="left"/>
      <w:pPr>
        <w:ind w:left="2880" w:hanging="360"/>
      </w:pPr>
    </w:lvl>
    <w:lvl w:ilvl="4" w:tplc="6172D06A" w:tentative="1">
      <w:start w:val="1"/>
      <w:numFmt w:val="lowerLetter"/>
      <w:lvlText w:val="%5."/>
      <w:lvlJc w:val="left"/>
      <w:pPr>
        <w:ind w:left="3600" w:hanging="360"/>
      </w:pPr>
    </w:lvl>
    <w:lvl w:ilvl="5" w:tplc="1D661D4E" w:tentative="1">
      <w:start w:val="1"/>
      <w:numFmt w:val="lowerRoman"/>
      <w:lvlText w:val="%6."/>
      <w:lvlJc w:val="right"/>
      <w:pPr>
        <w:ind w:left="4320" w:hanging="180"/>
      </w:pPr>
    </w:lvl>
    <w:lvl w:ilvl="6" w:tplc="BADAC1B2" w:tentative="1">
      <w:start w:val="1"/>
      <w:numFmt w:val="decimal"/>
      <w:lvlText w:val="%7."/>
      <w:lvlJc w:val="left"/>
      <w:pPr>
        <w:ind w:left="5040" w:hanging="360"/>
      </w:pPr>
    </w:lvl>
    <w:lvl w:ilvl="7" w:tplc="64C0A47A" w:tentative="1">
      <w:start w:val="1"/>
      <w:numFmt w:val="lowerLetter"/>
      <w:lvlText w:val="%8."/>
      <w:lvlJc w:val="left"/>
      <w:pPr>
        <w:ind w:left="5760" w:hanging="360"/>
      </w:pPr>
    </w:lvl>
    <w:lvl w:ilvl="8" w:tplc="4B78CE88" w:tentative="1">
      <w:start w:val="1"/>
      <w:numFmt w:val="lowerRoman"/>
      <w:lvlText w:val="%9."/>
      <w:lvlJc w:val="right"/>
      <w:pPr>
        <w:ind w:left="6480" w:hanging="180"/>
      </w:pPr>
    </w:lvl>
  </w:abstractNum>
  <w:abstractNum w:abstractNumId="21" w15:restartNumberingAfterBreak="0">
    <w:nsid w:val="369B0F54"/>
    <w:multiLevelType w:val="hybridMultilevel"/>
    <w:tmpl w:val="6F42D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7503385"/>
    <w:multiLevelType w:val="hybridMultilevel"/>
    <w:tmpl w:val="B8C61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A422BD3"/>
    <w:multiLevelType w:val="hybridMultilevel"/>
    <w:tmpl w:val="9A4E0DB6"/>
    <w:lvl w:ilvl="0" w:tplc="286AF96A">
      <w:start w:val="1"/>
      <w:numFmt w:val="lowerRoman"/>
      <w:lvlText w:val="(%1)"/>
      <w:lvlJc w:val="left"/>
      <w:pPr>
        <w:ind w:left="1080" w:hanging="720"/>
      </w:pPr>
      <w:rPr>
        <w:rFonts w:hint="default"/>
      </w:rPr>
    </w:lvl>
    <w:lvl w:ilvl="1" w:tplc="0D1066B4" w:tentative="1">
      <w:start w:val="1"/>
      <w:numFmt w:val="lowerLetter"/>
      <w:lvlText w:val="%2."/>
      <w:lvlJc w:val="left"/>
      <w:pPr>
        <w:ind w:left="1440" w:hanging="360"/>
      </w:pPr>
    </w:lvl>
    <w:lvl w:ilvl="2" w:tplc="A32AF0B0" w:tentative="1">
      <w:start w:val="1"/>
      <w:numFmt w:val="lowerRoman"/>
      <w:lvlText w:val="%3."/>
      <w:lvlJc w:val="right"/>
      <w:pPr>
        <w:ind w:left="2160" w:hanging="180"/>
      </w:pPr>
    </w:lvl>
    <w:lvl w:ilvl="3" w:tplc="2EF4CF52" w:tentative="1">
      <w:start w:val="1"/>
      <w:numFmt w:val="decimal"/>
      <w:lvlText w:val="%4."/>
      <w:lvlJc w:val="left"/>
      <w:pPr>
        <w:ind w:left="2880" w:hanging="360"/>
      </w:pPr>
    </w:lvl>
    <w:lvl w:ilvl="4" w:tplc="11F2DD04" w:tentative="1">
      <w:start w:val="1"/>
      <w:numFmt w:val="lowerLetter"/>
      <w:lvlText w:val="%5."/>
      <w:lvlJc w:val="left"/>
      <w:pPr>
        <w:ind w:left="3600" w:hanging="360"/>
      </w:pPr>
    </w:lvl>
    <w:lvl w:ilvl="5" w:tplc="A58EC3F0" w:tentative="1">
      <w:start w:val="1"/>
      <w:numFmt w:val="lowerRoman"/>
      <w:lvlText w:val="%6."/>
      <w:lvlJc w:val="right"/>
      <w:pPr>
        <w:ind w:left="4320" w:hanging="180"/>
      </w:pPr>
    </w:lvl>
    <w:lvl w:ilvl="6" w:tplc="68864FEE" w:tentative="1">
      <w:start w:val="1"/>
      <w:numFmt w:val="decimal"/>
      <w:lvlText w:val="%7."/>
      <w:lvlJc w:val="left"/>
      <w:pPr>
        <w:ind w:left="5040" w:hanging="360"/>
      </w:pPr>
    </w:lvl>
    <w:lvl w:ilvl="7" w:tplc="D42E6EE4" w:tentative="1">
      <w:start w:val="1"/>
      <w:numFmt w:val="lowerLetter"/>
      <w:lvlText w:val="%8."/>
      <w:lvlJc w:val="left"/>
      <w:pPr>
        <w:ind w:left="5760" w:hanging="360"/>
      </w:pPr>
    </w:lvl>
    <w:lvl w:ilvl="8" w:tplc="A20A0098" w:tentative="1">
      <w:start w:val="1"/>
      <w:numFmt w:val="lowerRoman"/>
      <w:lvlText w:val="%9."/>
      <w:lvlJc w:val="right"/>
      <w:pPr>
        <w:ind w:left="6480" w:hanging="180"/>
      </w:pPr>
    </w:lvl>
  </w:abstractNum>
  <w:abstractNum w:abstractNumId="24" w15:restartNumberingAfterBreak="0">
    <w:nsid w:val="47C51A96"/>
    <w:multiLevelType w:val="hybridMultilevel"/>
    <w:tmpl w:val="5A84E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F2E586C"/>
    <w:multiLevelType w:val="hybridMultilevel"/>
    <w:tmpl w:val="BC628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0E1165"/>
    <w:multiLevelType w:val="hybridMultilevel"/>
    <w:tmpl w:val="E648DE3A"/>
    <w:lvl w:ilvl="0" w:tplc="B61E3ADC">
      <w:start w:val="1"/>
      <w:numFmt w:val="bullet"/>
      <w:lvlText w:val=""/>
      <w:lvlJc w:val="left"/>
      <w:pPr>
        <w:ind w:left="624" w:hanging="267"/>
      </w:pPr>
      <w:rPr>
        <w:rFonts w:ascii="Symbol" w:hAnsi="Symbol" w:hint="default"/>
      </w:rPr>
    </w:lvl>
    <w:lvl w:ilvl="1" w:tplc="6D9ECF62" w:tentative="1">
      <w:start w:val="1"/>
      <w:numFmt w:val="bullet"/>
      <w:lvlText w:val="o"/>
      <w:lvlJc w:val="left"/>
      <w:pPr>
        <w:ind w:left="1080" w:hanging="360"/>
      </w:pPr>
      <w:rPr>
        <w:rFonts w:ascii="Courier New" w:hAnsi="Courier New" w:cs="Courier New" w:hint="default"/>
      </w:rPr>
    </w:lvl>
    <w:lvl w:ilvl="2" w:tplc="591E400C" w:tentative="1">
      <w:start w:val="1"/>
      <w:numFmt w:val="bullet"/>
      <w:lvlText w:val=""/>
      <w:lvlJc w:val="left"/>
      <w:pPr>
        <w:ind w:left="1800" w:hanging="360"/>
      </w:pPr>
      <w:rPr>
        <w:rFonts w:ascii="Wingdings" w:hAnsi="Wingdings" w:hint="default"/>
      </w:rPr>
    </w:lvl>
    <w:lvl w:ilvl="3" w:tplc="5AACFBE0" w:tentative="1">
      <w:start w:val="1"/>
      <w:numFmt w:val="bullet"/>
      <w:lvlText w:val=""/>
      <w:lvlJc w:val="left"/>
      <w:pPr>
        <w:ind w:left="2520" w:hanging="360"/>
      </w:pPr>
      <w:rPr>
        <w:rFonts w:ascii="Symbol" w:hAnsi="Symbol" w:hint="default"/>
      </w:rPr>
    </w:lvl>
    <w:lvl w:ilvl="4" w:tplc="6AACBFF6" w:tentative="1">
      <w:start w:val="1"/>
      <w:numFmt w:val="bullet"/>
      <w:lvlText w:val="o"/>
      <w:lvlJc w:val="left"/>
      <w:pPr>
        <w:ind w:left="3240" w:hanging="360"/>
      </w:pPr>
      <w:rPr>
        <w:rFonts w:ascii="Courier New" w:hAnsi="Courier New" w:cs="Courier New" w:hint="default"/>
      </w:rPr>
    </w:lvl>
    <w:lvl w:ilvl="5" w:tplc="F620C83C" w:tentative="1">
      <w:start w:val="1"/>
      <w:numFmt w:val="bullet"/>
      <w:lvlText w:val=""/>
      <w:lvlJc w:val="left"/>
      <w:pPr>
        <w:ind w:left="3960" w:hanging="360"/>
      </w:pPr>
      <w:rPr>
        <w:rFonts w:ascii="Wingdings" w:hAnsi="Wingdings" w:hint="default"/>
      </w:rPr>
    </w:lvl>
    <w:lvl w:ilvl="6" w:tplc="1EE6DDCC" w:tentative="1">
      <w:start w:val="1"/>
      <w:numFmt w:val="bullet"/>
      <w:lvlText w:val=""/>
      <w:lvlJc w:val="left"/>
      <w:pPr>
        <w:ind w:left="4680" w:hanging="360"/>
      </w:pPr>
      <w:rPr>
        <w:rFonts w:ascii="Symbol" w:hAnsi="Symbol" w:hint="default"/>
      </w:rPr>
    </w:lvl>
    <w:lvl w:ilvl="7" w:tplc="9BFE0256" w:tentative="1">
      <w:start w:val="1"/>
      <w:numFmt w:val="bullet"/>
      <w:lvlText w:val="o"/>
      <w:lvlJc w:val="left"/>
      <w:pPr>
        <w:ind w:left="5400" w:hanging="360"/>
      </w:pPr>
      <w:rPr>
        <w:rFonts w:ascii="Courier New" w:hAnsi="Courier New" w:cs="Courier New" w:hint="default"/>
      </w:rPr>
    </w:lvl>
    <w:lvl w:ilvl="8" w:tplc="ECBEF7E0" w:tentative="1">
      <w:start w:val="1"/>
      <w:numFmt w:val="bullet"/>
      <w:lvlText w:val=""/>
      <w:lvlJc w:val="left"/>
      <w:pPr>
        <w:ind w:left="6120" w:hanging="360"/>
      </w:pPr>
      <w:rPr>
        <w:rFonts w:ascii="Wingdings" w:hAnsi="Wingdings" w:hint="default"/>
      </w:rPr>
    </w:lvl>
  </w:abstractNum>
  <w:abstractNum w:abstractNumId="27" w15:restartNumberingAfterBreak="0">
    <w:nsid w:val="5695616A"/>
    <w:multiLevelType w:val="hybridMultilevel"/>
    <w:tmpl w:val="790C5C02"/>
    <w:lvl w:ilvl="0" w:tplc="D668ECF2">
      <w:start w:val="1"/>
      <w:numFmt w:val="lowerRoman"/>
      <w:lvlText w:val="(%1)"/>
      <w:lvlJc w:val="left"/>
      <w:pPr>
        <w:ind w:left="1080" w:hanging="720"/>
      </w:pPr>
      <w:rPr>
        <w:rFonts w:hint="default"/>
      </w:rPr>
    </w:lvl>
    <w:lvl w:ilvl="1" w:tplc="7E5E7AF4" w:tentative="1">
      <w:start w:val="1"/>
      <w:numFmt w:val="lowerLetter"/>
      <w:lvlText w:val="%2."/>
      <w:lvlJc w:val="left"/>
      <w:pPr>
        <w:ind w:left="1440" w:hanging="360"/>
      </w:pPr>
    </w:lvl>
    <w:lvl w:ilvl="2" w:tplc="7DA21074" w:tentative="1">
      <w:start w:val="1"/>
      <w:numFmt w:val="lowerRoman"/>
      <w:lvlText w:val="%3."/>
      <w:lvlJc w:val="right"/>
      <w:pPr>
        <w:ind w:left="2160" w:hanging="180"/>
      </w:pPr>
    </w:lvl>
    <w:lvl w:ilvl="3" w:tplc="A3F0DF72" w:tentative="1">
      <w:start w:val="1"/>
      <w:numFmt w:val="decimal"/>
      <w:lvlText w:val="%4."/>
      <w:lvlJc w:val="left"/>
      <w:pPr>
        <w:ind w:left="2880" w:hanging="360"/>
      </w:pPr>
    </w:lvl>
    <w:lvl w:ilvl="4" w:tplc="92926D38" w:tentative="1">
      <w:start w:val="1"/>
      <w:numFmt w:val="lowerLetter"/>
      <w:lvlText w:val="%5."/>
      <w:lvlJc w:val="left"/>
      <w:pPr>
        <w:ind w:left="3600" w:hanging="360"/>
      </w:pPr>
    </w:lvl>
    <w:lvl w:ilvl="5" w:tplc="77162492" w:tentative="1">
      <w:start w:val="1"/>
      <w:numFmt w:val="lowerRoman"/>
      <w:lvlText w:val="%6."/>
      <w:lvlJc w:val="right"/>
      <w:pPr>
        <w:ind w:left="4320" w:hanging="180"/>
      </w:pPr>
    </w:lvl>
    <w:lvl w:ilvl="6" w:tplc="3DC07C04" w:tentative="1">
      <w:start w:val="1"/>
      <w:numFmt w:val="decimal"/>
      <w:lvlText w:val="%7."/>
      <w:lvlJc w:val="left"/>
      <w:pPr>
        <w:ind w:left="5040" w:hanging="360"/>
      </w:pPr>
    </w:lvl>
    <w:lvl w:ilvl="7" w:tplc="11BA8CA8" w:tentative="1">
      <w:start w:val="1"/>
      <w:numFmt w:val="lowerLetter"/>
      <w:lvlText w:val="%8."/>
      <w:lvlJc w:val="left"/>
      <w:pPr>
        <w:ind w:left="5760" w:hanging="360"/>
      </w:pPr>
    </w:lvl>
    <w:lvl w:ilvl="8" w:tplc="8D88175C" w:tentative="1">
      <w:start w:val="1"/>
      <w:numFmt w:val="lowerRoman"/>
      <w:lvlText w:val="%9."/>
      <w:lvlJc w:val="right"/>
      <w:pPr>
        <w:ind w:left="6480" w:hanging="180"/>
      </w:pPr>
    </w:lvl>
  </w:abstractNum>
  <w:abstractNum w:abstractNumId="28" w15:restartNumberingAfterBreak="0">
    <w:nsid w:val="5F6A3824"/>
    <w:multiLevelType w:val="hybridMultilevel"/>
    <w:tmpl w:val="9A4E0DB6"/>
    <w:lvl w:ilvl="0" w:tplc="0DAE097C">
      <w:start w:val="1"/>
      <w:numFmt w:val="lowerRoman"/>
      <w:lvlText w:val="(%1)"/>
      <w:lvlJc w:val="left"/>
      <w:pPr>
        <w:ind w:left="1080" w:hanging="720"/>
      </w:pPr>
      <w:rPr>
        <w:rFonts w:hint="default"/>
      </w:rPr>
    </w:lvl>
    <w:lvl w:ilvl="1" w:tplc="213ECB74" w:tentative="1">
      <w:start w:val="1"/>
      <w:numFmt w:val="lowerLetter"/>
      <w:lvlText w:val="%2."/>
      <w:lvlJc w:val="left"/>
      <w:pPr>
        <w:ind w:left="1440" w:hanging="360"/>
      </w:pPr>
    </w:lvl>
    <w:lvl w:ilvl="2" w:tplc="B7D861FE" w:tentative="1">
      <w:start w:val="1"/>
      <w:numFmt w:val="lowerRoman"/>
      <w:lvlText w:val="%3."/>
      <w:lvlJc w:val="right"/>
      <w:pPr>
        <w:ind w:left="2160" w:hanging="180"/>
      </w:pPr>
    </w:lvl>
    <w:lvl w:ilvl="3" w:tplc="A60483D0" w:tentative="1">
      <w:start w:val="1"/>
      <w:numFmt w:val="decimal"/>
      <w:lvlText w:val="%4."/>
      <w:lvlJc w:val="left"/>
      <w:pPr>
        <w:ind w:left="2880" w:hanging="360"/>
      </w:pPr>
    </w:lvl>
    <w:lvl w:ilvl="4" w:tplc="288E2ABA" w:tentative="1">
      <w:start w:val="1"/>
      <w:numFmt w:val="lowerLetter"/>
      <w:lvlText w:val="%5."/>
      <w:lvlJc w:val="left"/>
      <w:pPr>
        <w:ind w:left="3600" w:hanging="360"/>
      </w:pPr>
    </w:lvl>
    <w:lvl w:ilvl="5" w:tplc="821E38F8" w:tentative="1">
      <w:start w:val="1"/>
      <w:numFmt w:val="lowerRoman"/>
      <w:lvlText w:val="%6."/>
      <w:lvlJc w:val="right"/>
      <w:pPr>
        <w:ind w:left="4320" w:hanging="180"/>
      </w:pPr>
    </w:lvl>
    <w:lvl w:ilvl="6" w:tplc="DDE2AD16" w:tentative="1">
      <w:start w:val="1"/>
      <w:numFmt w:val="decimal"/>
      <w:lvlText w:val="%7."/>
      <w:lvlJc w:val="left"/>
      <w:pPr>
        <w:ind w:left="5040" w:hanging="360"/>
      </w:pPr>
    </w:lvl>
    <w:lvl w:ilvl="7" w:tplc="BA2CA6D4" w:tentative="1">
      <w:start w:val="1"/>
      <w:numFmt w:val="lowerLetter"/>
      <w:lvlText w:val="%8."/>
      <w:lvlJc w:val="left"/>
      <w:pPr>
        <w:ind w:left="5760" w:hanging="360"/>
      </w:pPr>
    </w:lvl>
    <w:lvl w:ilvl="8" w:tplc="8ECEFA24" w:tentative="1">
      <w:start w:val="1"/>
      <w:numFmt w:val="lowerRoman"/>
      <w:lvlText w:val="%9."/>
      <w:lvlJc w:val="right"/>
      <w:pPr>
        <w:ind w:left="6480" w:hanging="180"/>
      </w:pPr>
    </w:lvl>
  </w:abstractNum>
  <w:abstractNum w:abstractNumId="29" w15:restartNumberingAfterBreak="0">
    <w:nsid w:val="68584537"/>
    <w:multiLevelType w:val="hybridMultilevel"/>
    <w:tmpl w:val="264CB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0D259A"/>
    <w:multiLevelType w:val="hybridMultilevel"/>
    <w:tmpl w:val="9A4E0DB6"/>
    <w:lvl w:ilvl="0" w:tplc="108E8016">
      <w:start w:val="1"/>
      <w:numFmt w:val="lowerRoman"/>
      <w:lvlText w:val="(%1)"/>
      <w:lvlJc w:val="left"/>
      <w:pPr>
        <w:ind w:left="1080" w:hanging="720"/>
      </w:pPr>
      <w:rPr>
        <w:rFonts w:hint="default"/>
      </w:rPr>
    </w:lvl>
    <w:lvl w:ilvl="1" w:tplc="36A833BC" w:tentative="1">
      <w:start w:val="1"/>
      <w:numFmt w:val="lowerLetter"/>
      <w:lvlText w:val="%2."/>
      <w:lvlJc w:val="left"/>
      <w:pPr>
        <w:ind w:left="1440" w:hanging="360"/>
      </w:pPr>
    </w:lvl>
    <w:lvl w:ilvl="2" w:tplc="2140ED9E" w:tentative="1">
      <w:start w:val="1"/>
      <w:numFmt w:val="lowerRoman"/>
      <w:lvlText w:val="%3."/>
      <w:lvlJc w:val="right"/>
      <w:pPr>
        <w:ind w:left="2160" w:hanging="180"/>
      </w:pPr>
    </w:lvl>
    <w:lvl w:ilvl="3" w:tplc="56F2E300" w:tentative="1">
      <w:start w:val="1"/>
      <w:numFmt w:val="decimal"/>
      <w:lvlText w:val="%4."/>
      <w:lvlJc w:val="left"/>
      <w:pPr>
        <w:ind w:left="2880" w:hanging="360"/>
      </w:pPr>
    </w:lvl>
    <w:lvl w:ilvl="4" w:tplc="FD868A46" w:tentative="1">
      <w:start w:val="1"/>
      <w:numFmt w:val="lowerLetter"/>
      <w:lvlText w:val="%5."/>
      <w:lvlJc w:val="left"/>
      <w:pPr>
        <w:ind w:left="3600" w:hanging="360"/>
      </w:pPr>
    </w:lvl>
    <w:lvl w:ilvl="5" w:tplc="071E66A0" w:tentative="1">
      <w:start w:val="1"/>
      <w:numFmt w:val="lowerRoman"/>
      <w:lvlText w:val="%6."/>
      <w:lvlJc w:val="right"/>
      <w:pPr>
        <w:ind w:left="4320" w:hanging="180"/>
      </w:pPr>
    </w:lvl>
    <w:lvl w:ilvl="6" w:tplc="7F8E0FBA" w:tentative="1">
      <w:start w:val="1"/>
      <w:numFmt w:val="decimal"/>
      <w:lvlText w:val="%7."/>
      <w:lvlJc w:val="left"/>
      <w:pPr>
        <w:ind w:left="5040" w:hanging="360"/>
      </w:pPr>
    </w:lvl>
    <w:lvl w:ilvl="7" w:tplc="8FBCB5DC" w:tentative="1">
      <w:start w:val="1"/>
      <w:numFmt w:val="lowerLetter"/>
      <w:lvlText w:val="%8."/>
      <w:lvlJc w:val="left"/>
      <w:pPr>
        <w:ind w:left="5760" w:hanging="360"/>
      </w:pPr>
    </w:lvl>
    <w:lvl w:ilvl="8" w:tplc="6D12D148" w:tentative="1">
      <w:start w:val="1"/>
      <w:numFmt w:val="lowerRoman"/>
      <w:lvlText w:val="%9."/>
      <w:lvlJc w:val="right"/>
      <w:pPr>
        <w:ind w:left="6480" w:hanging="180"/>
      </w:pPr>
    </w:lvl>
  </w:abstractNum>
  <w:abstractNum w:abstractNumId="31" w15:restartNumberingAfterBreak="0">
    <w:nsid w:val="6FC36552"/>
    <w:multiLevelType w:val="hybridMultilevel"/>
    <w:tmpl w:val="9A4E0DB6"/>
    <w:lvl w:ilvl="0" w:tplc="D4BCDD80">
      <w:start w:val="1"/>
      <w:numFmt w:val="lowerRoman"/>
      <w:lvlText w:val="(%1)"/>
      <w:lvlJc w:val="left"/>
      <w:pPr>
        <w:ind w:left="1080" w:hanging="720"/>
      </w:pPr>
      <w:rPr>
        <w:rFonts w:hint="default"/>
      </w:rPr>
    </w:lvl>
    <w:lvl w:ilvl="1" w:tplc="3264A576" w:tentative="1">
      <w:start w:val="1"/>
      <w:numFmt w:val="lowerLetter"/>
      <w:lvlText w:val="%2."/>
      <w:lvlJc w:val="left"/>
      <w:pPr>
        <w:ind w:left="1440" w:hanging="360"/>
      </w:pPr>
    </w:lvl>
    <w:lvl w:ilvl="2" w:tplc="4756410A" w:tentative="1">
      <w:start w:val="1"/>
      <w:numFmt w:val="lowerRoman"/>
      <w:lvlText w:val="%3."/>
      <w:lvlJc w:val="right"/>
      <w:pPr>
        <w:ind w:left="2160" w:hanging="180"/>
      </w:pPr>
    </w:lvl>
    <w:lvl w:ilvl="3" w:tplc="9E42F192" w:tentative="1">
      <w:start w:val="1"/>
      <w:numFmt w:val="decimal"/>
      <w:lvlText w:val="%4."/>
      <w:lvlJc w:val="left"/>
      <w:pPr>
        <w:ind w:left="2880" w:hanging="360"/>
      </w:pPr>
    </w:lvl>
    <w:lvl w:ilvl="4" w:tplc="EFEE3024" w:tentative="1">
      <w:start w:val="1"/>
      <w:numFmt w:val="lowerLetter"/>
      <w:lvlText w:val="%5."/>
      <w:lvlJc w:val="left"/>
      <w:pPr>
        <w:ind w:left="3600" w:hanging="360"/>
      </w:pPr>
    </w:lvl>
    <w:lvl w:ilvl="5" w:tplc="48ECE268" w:tentative="1">
      <w:start w:val="1"/>
      <w:numFmt w:val="lowerRoman"/>
      <w:lvlText w:val="%6."/>
      <w:lvlJc w:val="right"/>
      <w:pPr>
        <w:ind w:left="4320" w:hanging="180"/>
      </w:pPr>
    </w:lvl>
    <w:lvl w:ilvl="6" w:tplc="689ED64E" w:tentative="1">
      <w:start w:val="1"/>
      <w:numFmt w:val="decimal"/>
      <w:lvlText w:val="%7."/>
      <w:lvlJc w:val="left"/>
      <w:pPr>
        <w:ind w:left="5040" w:hanging="360"/>
      </w:pPr>
    </w:lvl>
    <w:lvl w:ilvl="7" w:tplc="F8661D14" w:tentative="1">
      <w:start w:val="1"/>
      <w:numFmt w:val="lowerLetter"/>
      <w:lvlText w:val="%8."/>
      <w:lvlJc w:val="left"/>
      <w:pPr>
        <w:ind w:left="5760" w:hanging="360"/>
      </w:pPr>
    </w:lvl>
    <w:lvl w:ilvl="8" w:tplc="F454016A" w:tentative="1">
      <w:start w:val="1"/>
      <w:numFmt w:val="lowerRoman"/>
      <w:lvlText w:val="%9."/>
      <w:lvlJc w:val="right"/>
      <w:pPr>
        <w:ind w:left="6480" w:hanging="180"/>
      </w:pPr>
    </w:lvl>
  </w:abstractNum>
  <w:abstractNum w:abstractNumId="32" w15:restartNumberingAfterBreak="0">
    <w:nsid w:val="704C5705"/>
    <w:multiLevelType w:val="hybridMultilevel"/>
    <w:tmpl w:val="C7521458"/>
    <w:lvl w:ilvl="0" w:tplc="BF5CC1E0">
      <w:start w:val="1"/>
      <w:numFmt w:val="lowerRoman"/>
      <w:lvlText w:val="(%1)"/>
      <w:lvlJc w:val="left"/>
      <w:pPr>
        <w:ind w:left="1080" w:hanging="720"/>
      </w:pPr>
      <w:rPr>
        <w:rFonts w:hint="default"/>
      </w:rPr>
    </w:lvl>
    <w:lvl w:ilvl="1" w:tplc="253A7596" w:tentative="1">
      <w:start w:val="1"/>
      <w:numFmt w:val="lowerLetter"/>
      <w:lvlText w:val="%2."/>
      <w:lvlJc w:val="left"/>
      <w:pPr>
        <w:ind w:left="1440" w:hanging="360"/>
      </w:pPr>
    </w:lvl>
    <w:lvl w:ilvl="2" w:tplc="5A04D47C" w:tentative="1">
      <w:start w:val="1"/>
      <w:numFmt w:val="lowerRoman"/>
      <w:lvlText w:val="%3."/>
      <w:lvlJc w:val="right"/>
      <w:pPr>
        <w:ind w:left="2160" w:hanging="180"/>
      </w:pPr>
    </w:lvl>
    <w:lvl w:ilvl="3" w:tplc="5AF6EDEC" w:tentative="1">
      <w:start w:val="1"/>
      <w:numFmt w:val="decimal"/>
      <w:lvlText w:val="%4."/>
      <w:lvlJc w:val="left"/>
      <w:pPr>
        <w:ind w:left="2880" w:hanging="360"/>
      </w:pPr>
    </w:lvl>
    <w:lvl w:ilvl="4" w:tplc="1970245C" w:tentative="1">
      <w:start w:val="1"/>
      <w:numFmt w:val="lowerLetter"/>
      <w:lvlText w:val="%5."/>
      <w:lvlJc w:val="left"/>
      <w:pPr>
        <w:ind w:left="3600" w:hanging="360"/>
      </w:pPr>
    </w:lvl>
    <w:lvl w:ilvl="5" w:tplc="6464CFE2" w:tentative="1">
      <w:start w:val="1"/>
      <w:numFmt w:val="lowerRoman"/>
      <w:lvlText w:val="%6."/>
      <w:lvlJc w:val="right"/>
      <w:pPr>
        <w:ind w:left="4320" w:hanging="180"/>
      </w:pPr>
    </w:lvl>
    <w:lvl w:ilvl="6" w:tplc="D1E4BC02" w:tentative="1">
      <w:start w:val="1"/>
      <w:numFmt w:val="decimal"/>
      <w:lvlText w:val="%7."/>
      <w:lvlJc w:val="left"/>
      <w:pPr>
        <w:ind w:left="5040" w:hanging="360"/>
      </w:pPr>
    </w:lvl>
    <w:lvl w:ilvl="7" w:tplc="4CD87D98" w:tentative="1">
      <w:start w:val="1"/>
      <w:numFmt w:val="lowerLetter"/>
      <w:lvlText w:val="%8."/>
      <w:lvlJc w:val="left"/>
      <w:pPr>
        <w:ind w:left="5760" w:hanging="360"/>
      </w:pPr>
    </w:lvl>
    <w:lvl w:ilvl="8" w:tplc="9C12E666" w:tentative="1">
      <w:start w:val="1"/>
      <w:numFmt w:val="lowerRoman"/>
      <w:lvlText w:val="%9."/>
      <w:lvlJc w:val="right"/>
      <w:pPr>
        <w:ind w:left="6480" w:hanging="180"/>
      </w:pPr>
    </w:lvl>
  </w:abstractNum>
  <w:abstractNum w:abstractNumId="3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36539845">
    <w:abstractNumId w:val="33"/>
  </w:num>
  <w:num w:numId="2" w16cid:durableId="1882857918">
    <w:abstractNumId w:val="11"/>
  </w:num>
  <w:num w:numId="3" w16cid:durableId="1876692718">
    <w:abstractNumId w:val="5"/>
  </w:num>
  <w:num w:numId="4" w16cid:durableId="1605456668">
    <w:abstractNumId w:val="17"/>
  </w:num>
  <w:num w:numId="5" w16cid:durableId="1440679346">
    <w:abstractNumId w:val="16"/>
  </w:num>
  <w:num w:numId="6" w16cid:durableId="1050150174">
    <w:abstractNumId w:val="2"/>
  </w:num>
  <w:num w:numId="7" w16cid:durableId="788819569">
    <w:abstractNumId w:val="27"/>
  </w:num>
  <w:num w:numId="8" w16cid:durableId="2073652813">
    <w:abstractNumId w:val="12"/>
  </w:num>
  <w:num w:numId="9" w16cid:durableId="903833465">
    <w:abstractNumId w:val="20"/>
  </w:num>
  <w:num w:numId="10" w16cid:durableId="420877301">
    <w:abstractNumId w:val="8"/>
  </w:num>
  <w:num w:numId="11" w16cid:durableId="333999965">
    <w:abstractNumId w:val="32"/>
  </w:num>
  <w:num w:numId="12" w16cid:durableId="740758022">
    <w:abstractNumId w:val="18"/>
  </w:num>
  <w:num w:numId="13" w16cid:durableId="1860191749">
    <w:abstractNumId w:val="7"/>
  </w:num>
  <w:num w:numId="14" w16cid:durableId="1300109270">
    <w:abstractNumId w:val="6"/>
  </w:num>
  <w:num w:numId="15" w16cid:durableId="989406143">
    <w:abstractNumId w:val="30"/>
  </w:num>
  <w:num w:numId="16" w16cid:durableId="2051569278">
    <w:abstractNumId w:val="28"/>
  </w:num>
  <w:num w:numId="17" w16cid:durableId="1269242423">
    <w:abstractNumId w:val="14"/>
  </w:num>
  <w:num w:numId="18" w16cid:durableId="2065830715">
    <w:abstractNumId w:val="23"/>
  </w:num>
  <w:num w:numId="19" w16cid:durableId="608440398">
    <w:abstractNumId w:val="31"/>
  </w:num>
  <w:num w:numId="20" w16cid:durableId="1877354716">
    <w:abstractNumId w:val="19"/>
  </w:num>
  <w:num w:numId="21" w16cid:durableId="837355275">
    <w:abstractNumId w:val="1"/>
  </w:num>
  <w:num w:numId="22" w16cid:durableId="1275593390">
    <w:abstractNumId w:val="33"/>
  </w:num>
  <w:num w:numId="23" w16cid:durableId="1297103766">
    <w:abstractNumId w:val="9"/>
  </w:num>
  <w:num w:numId="24" w16cid:durableId="541525919">
    <w:abstractNumId w:val="13"/>
  </w:num>
  <w:num w:numId="25" w16cid:durableId="1114254263">
    <w:abstractNumId w:val="4"/>
  </w:num>
  <w:num w:numId="26" w16cid:durableId="945696944">
    <w:abstractNumId w:val="22"/>
  </w:num>
  <w:num w:numId="27" w16cid:durableId="490104110">
    <w:abstractNumId w:val="24"/>
  </w:num>
  <w:num w:numId="28" w16cid:durableId="169108341">
    <w:abstractNumId w:val="29"/>
  </w:num>
  <w:num w:numId="29" w16cid:durableId="2045325631">
    <w:abstractNumId w:val="21"/>
  </w:num>
  <w:num w:numId="30" w16cid:durableId="833254108">
    <w:abstractNumId w:val="3"/>
  </w:num>
  <w:num w:numId="31" w16cid:durableId="1483110341">
    <w:abstractNumId w:val="25"/>
  </w:num>
  <w:num w:numId="32" w16cid:durableId="1798332141">
    <w:abstractNumId w:val="15"/>
  </w:num>
  <w:num w:numId="33" w16cid:durableId="458307766">
    <w:abstractNumId w:val="10"/>
  </w:num>
  <w:num w:numId="34" w16cid:durableId="1632009963">
    <w:abstractNumId w:val="26"/>
  </w:num>
  <w:num w:numId="35" w16cid:durableId="1180200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B6"/>
    <w:rsid w:val="000013D1"/>
    <w:rsid w:val="00001C42"/>
    <w:rsid w:val="0000682B"/>
    <w:rsid w:val="0001234E"/>
    <w:rsid w:val="00012E96"/>
    <w:rsid w:val="00013489"/>
    <w:rsid w:val="000136CB"/>
    <w:rsid w:val="00014F92"/>
    <w:rsid w:val="00015743"/>
    <w:rsid w:val="00015991"/>
    <w:rsid w:val="00015F9B"/>
    <w:rsid w:val="00017279"/>
    <w:rsid w:val="00017A46"/>
    <w:rsid w:val="000208FF"/>
    <w:rsid w:val="00020FDC"/>
    <w:rsid w:val="000215E0"/>
    <w:rsid w:val="00023214"/>
    <w:rsid w:val="000235DF"/>
    <w:rsid w:val="000244AD"/>
    <w:rsid w:val="00024804"/>
    <w:rsid w:val="00025ECC"/>
    <w:rsid w:val="000263EC"/>
    <w:rsid w:val="00026697"/>
    <w:rsid w:val="00026D4E"/>
    <w:rsid w:val="0003045E"/>
    <w:rsid w:val="00030733"/>
    <w:rsid w:val="00030DF9"/>
    <w:rsid w:val="00036351"/>
    <w:rsid w:val="00037657"/>
    <w:rsid w:val="000425DF"/>
    <w:rsid w:val="00043027"/>
    <w:rsid w:val="00046393"/>
    <w:rsid w:val="000468EF"/>
    <w:rsid w:val="0004705C"/>
    <w:rsid w:val="00047B6E"/>
    <w:rsid w:val="00047FA1"/>
    <w:rsid w:val="00050278"/>
    <w:rsid w:val="000506C6"/>
    <w:rsid w:val="0005441E"/>
    <w:rsid w:val="000568D9"/>
    <w:rsid w:val="00056B86"/>
    <w:rsid w:val="00057027"/>
    <w:rsid w:val="00057C82"/>
    <w:rsid w:val="000624E4"/>
    <w:rsid w:val="00063071"/>
    <w:rsid w:val="000642FA"/>
    <w:rsid w:val="000649AE"/>
    <w:rsid w:val="000660BE"/>
    <w:rsid w:val="00066D75"/>
    <w:rsid w:val="00070049"/>
    <w:rsid w:val="0007082A"/>
    <w:rsid w:val="000727D4"/>
    <w:rsid w:val="00073002"/>
    <w:rsid w:val="00074C73"/>
    <w:rsid w:val="00081CEF"/>
    <w:rsid w:val="000824B3"/>
    <w:rsid w:val="0008308F"/>
    <w:rsid w:val="00083E30"/>
    <w:rsid w:val="00087F26"/>
    <w:rsid w:val="0009016C"/>
    <w:rsid w:val="00090977"/>
    <w:rsid w:val="000918FE"/>
    <w:rsid w:val="000938C0"/>
    <w:rsid w:val="00095B1E"/>
    <w:rsid w:val="00096685"/>
    <w:rsid w:val="00097A97"/>
    <w:rsid w:val="000A05B5"/>
    <w:rsid w:val="000A1B5D"/>
    <w:rsid w:val="000A6765"/>
    <w:rsid w:val="000B11AF"/>
    <w:rsid w:val="000B276A"/>
    <w:rsid w:val="000B321B"/>
    <w:rsid w:val="000B7357"/>
    <w:rsid w:val="000C0071"/>
    <w:rsid w:val="000C06EC"/>
    <w:rsid w:val="000C377C"/>
    <w:rsid w:val="000C5D13"/>
    <w:rsid w:val="000C6AC2"/>
    <w:rsid w:val="000C79F5"/>
    <w:rsid w:val="000D1459"/>
    <w:rsid w:val="000D226C"/>
    <w:rsid w:val="000D43D2"/>
    <w:rsid w:val="000D43E9"/>
    <w:rsid w:val="000D546C"/>
    <w:rsid w:val="000D66E9"/>
    <w:rsid w:val="000E012C"/>
    <w:rsid w:val="000E125E"/>
    <w:rsid w:val="000E24B8"/>
    <w:rsid w:val="000E2A38"/>
    <w:rsid w:val="000E2B5C"/>
    <w:rsid w:val="000E56BB"/>
    <w:rsid w:val="000E65AE"/>
    <w:rsid w:val="000E6724"/>
    <w:rsid w:val="000F0243"/>
    <w:rsid w:val="000F1B70"/>
    <w:rsid w:val="000F3704"/>
    <w:rsid w:val="000F3C8E"/>
    <w:rsid w:val="000F4921"/>
    <w:rsid w:val="000F4D47"/>
    <w:rsid w:val="000F627F"/>
    <w:rsid w:val="000F7A48"/>
    <w:rsid w:val="001001F0"/>
    <w:rsid w:val="00100E0E"/>
    <w:rsid w:val="001028E6"/>
    <w:rsid w:val="00102F8A"/>
    <w:rsid w:val="0010312A"/>
    <w:rsid w:val="0010343D"/>
    <w:rsid w:val="00112813"/>
    <w:rsid w:val="00112832"/>
    <w:rsid w:val="00112A42"/>
    <w:rsid w:val="00112D2D"/>
    <w:rsid w:val="0011366B"/>
    <w:rsid w:val="00115298"/>
    <w:rsid w:val="0011661F"/>
    <w:rsid w:val="00117BF8"/>
    <w:rsid w:val="001249D7"/>
    <w:rsid w:val="00124E6E"/>
    <w:rsid w:val="00125C09"/>
    <w:rsid w:val="001304BC"/>
    <w:rsid w:val="00130A9A"/>
    <w:rsid w:val="00130FDC"/>
    <w:rsid w:val="00133E7E"/>
    <w:rsid w:val="00134D03"/>
    <w:rsid w:val="0013581F"/>
    <w:rsid w:val="00136137"/>
    <w:rsid w:val="001363A9"/>
    <w:rsid w:val="00136C8D"/>
    <w:rsid w:val="001370D7"/>
    <w:rsid w:val="00142E11"/>
    <w:rsid w:val="0014546C"/>
    <w:rsid w:val="00151966"/>
    <w:rsid w:val="00154339"/>
    <w:rsid w:val="001549C8"/>
    <w:rsid w:val="00154FEF"/>
    <w:rsid w:val="001552C0"/>
    <w:rsid w:val="00157D55"/>
    <w:rsid w:val="00164891"/>
    <w:rsid w:val="001654DF"/>
    <w:rsid w:val="00165A5A"/>
    <w:rsid w:val="00170A92"/>
    <w:rsid w:val="00170BE4"/>
    <w:rsid w:val="0017175D"/>
    <w:rsid w:val="00174558"/>
    <w:rsid w:val="00174862"/>
    <w:rsid w:val="00175531"/>
    <w:rsid w:val="00177A4B"/>
    <w:rsid w:val="00180001"/>
    <w:rsid w:val="001816D5"/>
    <w:rsid w:val="00182252"/>
    <w:rsid w:val="00182738"/>
    <w:rsid w:val="00182B6F"/>
    <w:rsid w:val="00182FE9"/>
    <w:rsid w:val="001834EF"/>
    <w:rsid w:val="0018367D"/>
    <w:rsid w:val="00183BE4"/>
    <w:rsid w:val="00183EDF"/>
    <w:rsid w:val="001840F5"/>
    <w:rsid w:val="00184908"/>
    <w:rsid w:val="001902D9"/>
    <w:rsid w:val="001917C5"/>
    <w:rsid w:val="0019648D"/>
    <w:rsid w:val="00196502"/>
    <w:rsid w:val="001973A5"/>
    <w:rsid w:val="001A0FC8"/>
    <w:rsid w:val="001A1A83"/>
    <w:rsid w:val="001A2637"/>
    <w:rsid w:val="001A3129"/>
    <w:rsid w:val="001A35C5"/>
    <w:rsid w:val="001A4620"/>
    <w:rsid w:val="001A48A1"/>
    <w:rsid w:val="001B2E00"/>
    <w:rsid w:val="001B6406"/>
    <w:rsid w:val="001C0700"/>
    <w:rsid w:val="001C0718"/>
    <w:rsid w:val="001C34E2"/>
    <w:rsid w:val="001C3753"/>
    <w:rsid w:val="001C6D16"/>
    <w:rsid w:val="001C6F75"/>
    <w:rsid w:val="001D3375"/>
    <w:rsid w:val="001D49C4"/>
    <w:rsid w:val="001D592C"/>
    <w:rsid w:val="001D7ADF"/>
    <w:rsid w:val="001D7E0C"/>
    <w:rsid w:val="001E2E3A"/>
    <w:rsid w:val="001E330C"/>
    <w:rsid w:val="001E364A"/>
    <w:rsid w:val="001E4208"/>
    <w:rsid w:val="001E784C"/>
    <w:rsid w:val="001F32A0"/>
    <w:rsid w:val="001F3F78"/>
    <w:rsid w:val="001F4F8A"/>
    <w:rsid w:val="001F51A6"/>
    <w:rsid w:val="001F55D6"/>
    <w:rsid w:val="001F58A1"/>
    <w:rsid w:val="001F5E8F"/>
    <w:rsid w:val="00201063"/>
    <w:rsid w:val="002024FC"/>
    <w:rsid w:val="00204AE0"/>
    <w:rsid w:val="0020551C"/>
    <w:rsid w:val="00205A8B"/>
    <w:rsid w:val="002068C1"/>
    <w:rsid w:val="00207C08"/>
    <w:rsid w:val="0021147C"/>
    <w:rsid w:val="00211659"/>
    <w:rsid w:val="0021244F"/>
    <w:rsid w:val="00213785"/>
    <w:rsid w:val="00213D56"/>
    <w:rsid w:val="00216332"/>
    <w:rsid w:val="002167B0"/>
    <w:rsid w:val="002168CA"/>
    <w:rsid w:val="00216B25"/>
    <w:rsid w:val="00222C7A"/>
    <w:rsid w:val="00223329"/>
    <w:rsid w:val="00223EFB"/>
    <w:rsid w:val="00224B19"/>
    <w:rsid w:val="00224E3D"/>
    <w:rsid w:val="00225978"/>
    <w:rsid w:val="00225D85"/>
    <w:rsid w:val="00226B9A"/>
    <w:rsid w:val="00227CEB"/>
    <w:rsid w:val="0023209B"/>
    <w:rsid w:val="0023315F"/>
    <w:rsid w:val="00233263"/>
    <w:rsid w:val="00234CDF"/>
    <w:rsid w:val="00234FFD"/>
    <w:rsid w:val="002352B9"/>
    <w:rsid w:val="002367DD"/>
    <w:rsid w:val="00241B37"/>
    <w:rsid w:val="002420DF"/>
    <w:rsid w:val="00243462"/>
    <w:rsid w:val="0025122C"/>
    <w:rsid w:val="0025142F"/>
    <w:rsid w:val="0025204C"/>
    <w:rsid w:val="0025280B"/>
    <w:rsid w:val="002559ED"/>
    <w:rsid w:val="00263250"/>
    <w:rsid w:val="00263F12"/>
    <w:rsid w:val="002646A8"/>
    <w:rsid w:val="002657E9"/>
    <w:rsid w:val="00265889"/>
    <w:rsid w:val="00266692"/>
    <w:rsid w:val="00267750"/>
    <w:rsid w:val="00267BEE"/>
    <w:rsid w:val="00267D51"/>
    <w:rsid w:val="002727CF"/>
    <w:rsid w:val="002800D0"/>
    <w:rsid w:val="002823FE"/>
    <w:rsid w:val="002824A8"/>
    <w:rsid w:val="0028252C"/>
    <w:rsid w:val="002829DA"/>
    <w:rsid w:val="00283114"/>
    <w:rsid w:val="00283E4F"/>
    <w:rsid w:val="00284383"/>
    <w:rsid w:val="00284ACA"/>
    <w:rsid w:val="0028782C"/>
    <w:rsid w:val="002968E7"/>
    <w:rsid w:val="002969A5"/>
    <w:rsid w:val="002A1ACF"/>
    <w:rsid w:val="002A1D66"/>
    <w:rsid w:val="002A239D"/>
    <w:rsid w:val="002A441C"/>
    <w:rsid w:val="002B4828"/>
    <w:rsid w:val="002B4F4E"/>
    <w:rsid w:val="002B7203"/>
    <w:rsid w:val="002C0814"/>
    <w:rsid w:val="002C0B44"/>
    <w:rsid w:val="002C3863"/>
    <w:rsid w:val="002C6B6D"/>
    <w:rsid w:val="002C7407"/>
    <w:rsid w:val="002D3095"/>
    <w:rsid w:val="002D37ED"/>
    <w:rsid w:val="002D44D8"/>
    <w:rsid w:val="002D63D8"/>
    <w:rsid w:val="002D71F4"/>
    <w:rsid w:val="002D7FAC"/>
    <w:rsid w:val="002E195A"/>
    <w:rsid w:val="002E2348"/>
    <w:rsid w:val="002E292C"/>
    <w:rsid w:val="002E33AC"/>
    <w:rsid w:val="002E34ED"/>
    <w:rsid w:val="002E38D6"/>
    <w:rsid w:val="002E4C8F"/>
    <w:rsid w:val="002E5A4B"/>
    <w:rsid w:val="002F0869"/>
    <w:rsid w:val="002F08A6"/>
    <w:rsid w:val="002F0C72"/>
    <w:rsid w:val="002F0CF2"/>
    <w:rsid w:val="002F68EB"/>
    <w:rsid w:val="002F7C85"/>
    <w:rsid w:val="002F7E7D"/>
    <w:rsid w:val="002F7F74"/>
    <w:rsid w:val="0030103E"/>
    <w:rsid w:val="00301584"/>
    <w:rsid w:val="003040CF"/>
    <w:rsid w:val="003120C7"/>
    <w:rsid w:val="003127E0"/>
    <w:rsid w:val="00312851"/>
    <w:rsid w:val="003147FB"/>
    <w:rsid w:val="00314FD5"/>
    <w:rsid w:val="0031596B"/>
    <w:rsid w:val="0031619E"/>
    <w:rsid w:val="00316EF4"/>
    <w:rsid w:val="0031722D"/>
    <w:rsid w:val="003208BC"/>
    <w:rsid w:val="00323330"/>
    <w:rsid w:val="00324DE2"/>
    <w:rsid w:val="00325519"/>
    <w:rsid w:val="00327E53"/>
    <w:rsid w:val="00331718"/>
    <w:rsid w:val="0033211F"/>
    <w:rsid w:val="003350E6"/>
    <w:rsid w:val="00337318"/>
    <w:rsid w:val="003373E4"/>
    <w:rsid w:val="0033777A"/>
    <w:rsid w:val="00337ADB"/>
    <w:rsid w:val="00340E67"/>
    <w:rsid w:val="00341716"/>
    <w:rsid w:val="00342E40"/>
    <w:rsid w:val="00343179"/>
    <w:rsid w:val="00343EDF"/>
    <w:rsid w:val="0034470A"/>
    <w:rsid w:val="0034483C"/>
    <w:rsid w:val="0034737D"/>
    <w:rsid w:val="0034773C"/>
    <w:rsid w:val="00350DC1"/>
    <w:rsid w:val="003546F0"/>
    <w:rsid w:val="00355050"/>
    <w:rsid w:val="00355479"/>
    <w:rsid w:val="003557F7"/>
    <w:rsid w:val="003566A9"/>
    <w:rsid w:val="0035776A"/>
    <w:rsid w:val="00357B4D"/>
    <w:rsid w:val="00360D06"/>
    <w:rsid w:val="00361B5F"/>
    <w:rsid w:val="003624B6"/>
    <w:rsid w:val="00365585"/>
    <w:rsid w:val="0036575C"/>
    <w:rsid w:val="0036590D"/>
    <w:rsid w:val="0037089C"/>
    <w:rsid w:val="0037256B"/>
    <w:rsid w:val="00377E26"/>
    <w:rsid w:val="00380CB7"/>
    <w:rsid w:val="0038115F"/>
    <w:rsid w:val="003839BB"/>
    <w:rsid w:val="00383AD9"/>
    <w:rsid w:val="00385F41"/>
    <w:rsid w:val="00386CEB"/>
    <w:rsid w:val="00390AA9"/>
    <w:rsid w:val="003918A3"/>
    <w:rsid w:val="00391F2D"/>
    <w:rsid w:val="003928F2"/>
    <w:rsid w:val="003939C7"/>
    <w:rsid w:val="00393D06"/>
    <w:rsid w:val="0039400D"/>
    <w:rsid w:val="0039463A"/>
    <w:rsid w:val="00394AF0"/>
    <w:rsid w:val="00394C4D"/>
    <w:rsid w:val="00395FD9"/>
    <w:rsid w:val="003A1C11"/>
    <w:rsid w:val="003A41D5"/>
    <w:rsid w:val="003A47A2"/>
    <w:rsid w:val="003A47F3"/>
    <w:rsid w:val="003A4FE7"/>
    <w:rsid w:val="003A5BBB"/>
    <w:rsid w:val="003A5DCF"/>
    <w:rsid w:val="003A698F"/>
    <w:rsid w:val="003A7499"/>
    <w:rsid w:val="003B12A0"/>
    <w:rsid w:val="003B3289"/>
    <w:rsid w:val="003B6A69"/>
    <w:rsid w:val="003B71FA"/>
    <w:rsid w:val="003C0D58"/>
    <w:rsid w:val="003C1803"/>
    <w:rsid w:val="003C242B"/>
    <w:rsid w:val="003C3333"/>
    <w:rsid w:val="003C45D9"/>
    <w:rsid w:val="003C498D"/>
    <w:rsid w:val="003C7308"/>
    <w:rsid w:val="003D0C7E"/>
    <w:rsid w:val="003D118A"/>
    <w:rsid w:val="003D304F"/>
    <w:rsid w:val="003D3E2B"/>
    <w:rsid w:val="003D3F7F"/>
    <w:rsid w:val="003D57D7"/>
    <w:rsid w:val="003D6BE3"/>
    <w:rsid w:val="003D795B"/>
    <w:rsid w:val="003E10BE"/>
    <w:rsid w:val="003E133A"/>
    <w:rsid w:val="003E257E"/>
    <w:rsid w:val="003E2CAA"/>
    <w:rsid w:val="003E389B"/>
    <w:rsid w:val="003E580E"/>
    <w:rsid w:val="003E6720"/>
    <w:rsid w:val="003E7BA2"/>
    <w:rsid w:val="003F0C8A"/>
    <w:rsid w:val="003F29AE"/>
    <w:rsid w:val="003F3054"/>
    <w:rsid w:val="003F3087"/>
    <w:rsid w:val="003F549B"/>
    <w:rsid w:val="003F6474"/>
    <w:rsid w:val="003F6F4E"/>
    <w:rsid w:val="003F7673"/>
    <w:rsid w:val="003F7D53"/>
    <w:rsid w:val="00400010"/>
    <w:rsid w:val="00401B17"/>
    <w:rsid w:val="00401BFE"/>
    <w:rsid w:val="004030F5"/>
    <w:rsid w:val="00403163"/>
    <w:rsid w:val="00404E92"/>
    <w:rsid w:val="00405938"/>
    <w:rsid w:val="00405E92"/>
    <w:rsid w:val="004063CB"/>
    <w:rsid w:val="00412856"/>
    <w:rsid w:val="00413A4C"/>
    <w:rsid w:val="00414062"/>
    <w:rsid w:val="00415E8C"/>
    <w:rsid w:val="004165B7"/>
    <w:rsid w:val="00417A84"/>
    <w:rsid w:val="004217E3"/>
    <w:rsid w:val="00421A71"/>
    <w:rsid w:val="00422576"/>
    <w:rsid w:val="004247AA"/>
    <w:rsid w:val="0043094A"/>
    <w:rsid w:val="00432D53"/>
    <w:rsid w:val="00434C75"/>
    <w:rsid w:val="004351AC"/>
    <w:rsid w:val="00436E5B"/>
    <w:rsid w:val="00437376"/>
    <w:rsid w:val="004420A8"/>
    <w:rsid w:val="00442912"/>
    <w:rsid w:val="004435B4"/>
    <w:rsid w:val="00444C7B"/>
    <w:rsid w:val="004453F7"/>
    <w:rsid w:val="00451D6D"/>
    <w:rsid w:val="004532A2"/>
    <w:rsid w:val="00453C97"/>
    <w:rsid w:val="004560B5"/>
    <w:rsid w:val="00460A81"/>
    <w:rsid w:val="0046126C"/>
    <w:rsid w:val="0046142F"/>
    <w:rsid w:val="004617CF"/>
    <w:rsid w:val="00462195"/>
    <w:rsid w:val="00462CB0"/>
    <w:rsid w:val="00466BF5"/>
    <w:rsid w:val="004672D9"/>
    <w:rsid w:val="00472634"/>
    <w:rsid w:val="00473A3C"/>
    <w:rsid w:val="00474EE0"/>
    <w:rsid w:val="004770A2"/>
    <w:rsid w:val="004770F5"/>
    <w:rsid w:val="0047710E"/>
    <w:rsid w:val="004806B3"/>
    <w:rsid w:val="004806F8"/>
    <w:rsid w:val="0048536D"/>
    <w:rsid w:val="0048550D"/>
    <w:rsid w:val="00485D03"/>
    <w:rsid w:val="004875EE"/>
    <w:rsid w:val="004911EE"/>
    <w:rsid w:val="00492F71"/>
    <w:rsid w:val="00492FD4"/>
    <w:rsid w:val="004931FC"/>
    <w:rsid w:val="0049340D"/>
    <w:rsid w:val="00493A9D"/>
    <w:rsid w:val="00493E11"/>
    <w:rsid w:val="00497028"/>
    <w:rsid w:val="004974D0"/>
    <w:rsid w:val="004978C1"/>
    <w:rsid w:val="004A0D14"/>
    <w:rsid w:val="004A2259"/>
    <w:rsid w:val="004A2D84"/>
    <w:rsid w:val="004A35E8"/>
    <w:rsid w:val="004A3FF0"/>
    <w:rsid w:val="004A40A8"/>
    <w:rsid w:val="004A43D1"/>
    <w:rsid w:val="004A54B4"/>
    <w:rsid w:val="004A5A49"/>
    <w:rsid w:val="004A7B8A"/>
    <w:rsid w:val="004B034E"/>
    <w:rsid w:val="004B0516"/>
    <w:rsid w:val="004B0B23"/>
    <w:rsid w:val="004B5829"/>
    <w:rsid w:val="004B6D7D"/>
    <w:rsid w:val="004C21CC"/>
    <w:rsid w:val="004C5BA9"/>
    <w:rsid w:val="004D074C"/>
    <w:rsid w:val="004D076B"/>
    <w:rsid w:val="004D11B5"/>
    <w:rsid w:val="004D2257"/>
    <w:rsid w:val="004D2CFC"/>
    <w:rsid w:val="004D4986"/>
    <w:rsid w:val="004D5671"/>
    <w:rsid w:val="004D68B7"/>
    <w:rsid w:val="004D6D68"/>
    <w:rsid w:val="004D7AFE"/>
    <w:rsid w:val="004D7F0B"/>
    <w:rsid w:val="004E01B1"/>
    <w:rsid w:val="004E01D3"/>
    <w:rsid w:val="004E1430"/>
    <w:rsid w:val="004E1F29"/>
    <w:rsid w:val="004E40F3"/>
    <w:rsid w:val="004E57D6"/>
    <w:rsid w:val="004E5876"/>
    <w:rsid w:val="004E68A2"/>
    <w:rsid w:val="004E7C33"/>
    <w:rsid w:val="004F04DF"/>
    <w:rsid w:val="004F2F44"/>
    <w:rsid w:val="004F33D7"/>
    <w:rsid w:val="004F47BA"/>
    <w:rsid w:val="004F5645"/>
    <w:rsid w:val="004F5A98"/>
    <w:rsid w:val="0050153D"/>
    <w:rsid w:val="00502390"/>
    <w:rsid w:val="0050321F"/>
    <w:rsid w:val="00505353"/>
    <w:rsid w:val="00505B83"/>
    <w:rsid w:val="00510A05"/>
    <w:rsid w:val="005111AC"/>
    <w:rsid w:val="00511D00"/>
    <w:rsid w:val="0051218C"/>
    <w:rsid w:val="005127E7"/>
    <w:rsid w:val="0051346E"/>
    <w:rsid w:val="00516D0C"/>
    <w:rsid w:val="00517349"/>
    <w:rsid w:val="005226B8"/>
    <w:rsid w:val="005227A7"/>
    <w:rsid w:val="005229F5"/>
    <w:rsid w:val="00524FAF"/>
    <w:rsid w:val="00526360"/>
    <w:rsid w:val="00530DE5"/>
    <w:rsid w:val="00531863"/>
    <w:rsid w:val="005327B9"/>
    <w:rsid w:val="0053319C"/>
    <w:rsid w:val="005379D5"/>
    <w:rsid w:val="005418BD"/>
    <w:rsid w:val="00542DB4"/>
    <w:rsid w:val="005448AA"/>
    <w:rsid w:val="00545B84"/>
    <w:rsid w:val="00546C3B"/>
    <w:rsid w:val="00547E2C"/>
    <w:rsid w:val="00552BFE"/>
    <w:rsid w:val="00554494"/>
    <w:rsid w:val="00555325"/>
    <w:rsid w:val="005621FD"/>
    <w:rsid w:val="00562EB2"/>
    <w:rsid w:val="00564D84"/>
    <w:rsid w:val="00565F27"/>
    <w:rsid w:val="00570DDD"/>
    <w:rsid w:val="0057352D"/>
    <w:rsid w:val="005759BC"/>
    <w:rsid w:val="005804B6"/>
    <w:rsid w:val="00580A35"/>
    <w:rsid w:val="0058105E"/>
    <w:rsid w:val="005813AF"/>
    <w:rsid w:val="00582695"/>
    <w:rsid w:val="0058601D"/>
    <w:rsid w:val="005925AB"/>
    <w:rsid w:val="0059289E"/>
    <w:rsid w:val="00592F2D"/>
    <w:rsid w:val="005934CF"/>
    <w:rsid w:val="00594826"/>
    <w:rsid w:val="00595A3A"/>
    <w:rsid w:val="00595F58"/>
    <w:rsid w:val="00596829"/>
    <w:rsid w:val="00596BB9"/>
    <w:rsid w:val="00596C72"/>
    <w:rsid w:val="005A0641"/>
    <w:rsid w:val="005A0B17"/>
    <w:rsid w:val="005A10E0"/>
    <w:rsid w:val="005A1950"/>
    <w:rsid w:val="005A307B"/>
    <w:rsid w:val="005A571C"/>
    <w:rsid w:val="005A66F9"/>
    <w:rsid w:val="005A7085"/>
    <w:rsid w:val="005B0211"/>
    <w:rsid w:val="005B0720"/>
    <w:rsid w:val="005B1573"/>
    <w:rsid w:val="005B1679"/>
    <w:rsid w:val="005B1B50"/>
    <w:rsid w:val="005B2D68"/>
    <w:rsid w:val="005B2FB1"/>
    <w:rsid w:val="005B316E"/>
    <w:rsid w:val="005B33FE"/>
    <w:rsid w:val="005C1621"/>
    <w:rsid w:val="005C28A5"/>
    <w:rsid w:val="005C6171"/>
    <w:rsid w:val="005C6276"/>
    <w:rsid w:val="005C6C30"/>
    <w:rsid w:val="005D07E3"/>
    <w:rsid w:val="005D32D3"/>
    <w:rsid w:val="005D34AD"/>
    <w:rsid w:val="005D6A8E"/>
    <w:rsid w:val="005D6E01"/>
    <w:rsid w:val="005D716F"/>
    <w:rsid w:val="005E0863"/>
    <w:rsid w:val="005E7A1D"/>
    <w:rsid w:val="005F0873"/>
    <w:rsid w:val="005F0A25"/>
    <w:rsid w:val="005F3043"/>
    <w:rsid w:val="005F7A3D"/>
    <w:rsid w:val="006009F2"/>
    <w:rsid w:val="00601816"/>
    <w:rsid w:val="0060377C"/>
    <w:rsid w:val="00603F67"/>
    <w:rsid w:val="00605E88"/>
    <w:rsid w:val="0060774F"/>
    <w:rsid w:val="006112BD"/>
    <w:rsid w:val="00611665"/>
    <w:rsid w:val="006129BE"/>
    <w:rsid w:val="00613CCD"/>
    <w:rsid w:val="006147EE"/>
    <w:rsid w:val="00614A97"/>
    <w:rsid w:val="006156F6"/>
    <w:rsid w:val="00615BB6"/>
    <w:rsid w:val="00615D61"/>
    <w:rsid w:val="00616A6D"/>
    <w:rsid w:val="006176B9"/>
    <w:rsid w:val="0062014A"/>
    <w:rsid w:val="00620B52"/>
    <w:rsid w:val="00623B9E"/>
    <w:rsid w:val="00625014"/>
    <w:rsid w:val="00626479"/>
    <w:rsid w:val="00626814"/>
    <w:rsid w:val="00631D6C"/>
    <w:rsid w:val="00633F03"/>
    <w:rsid w:val="00634E1A"/>
    <w:rsid w:val="00637325"/>
    <w:rsid w:val="006421C6"/>
    <w:rsid w:val="006437CF"/>
    <w:rsid w:val="006464A0"/>
    <w:rsid w:val="0064739D"/>
    <w:rsid w:val="00647883"/>
    <w:rsid w:val="00647EF5"/>
    <w:rsid w:val="006506C4"/>
    <w:rsid w:val="0065283D"/>
    <w:rsid w:val="00654ACF"/>
    <w:rsid w:val="00655610"/>
    <w:rsid w:val="0065782B"/>
    <w:rsid w:val="00660F5C"/>
    <w:rsid w:val="006642A7"/>
    <w:rsid w:val="00665EDD"/>
    <w:rsid w:val="0066660B"/>
    <w:rsid w:val="00667B09"/>
    <w:rsid w:val="00670DD3"/>
    <w:rsid w:val="00671C85"/>
    <w:rsid w:val="0067245E"/>
    <w:rsid w:val="00672A9C"/>
    <w:rsid w:val="00676DCE"/>
    <w:rsid w:val="00676F3C"/>
    <w:rsid w:val="006778CB"/>
    <w:rsid w:val="006803C4"/>
    <w:rsid w:val="00683A69"/>
    <w:rsid w:val="00685DEF"/>
    <w:rsid w:val="00690B3B"/>
    <w:rsid w:val="00691829"/>
    <w:rsid w:val="00694576"/>
    <w:rsid w:val="00695DB4"/>
    <w:rsid w:val="006A02CE"/>
    <w:rsid w:val="006A0317"/>
    <w:rsid w:val="006A05D7"/>
    <w:rsid w:val="006A2F4D"/>
    <w:rsid w:val="006A3C56"/>
    <w:rsid w:val="006A5913"/>
    <w:rsid w:val="006A5C66"/>
    <w:rsid w:val="006A612E"/>
    <w:rsid w:val="006A66BE"/>
    <w:rsid w:val="006A6F9E"/>
    <w:rsid w:val="006B3DCB"/>
    <w:rsid w:val="006B3EEF"/>
    <w:rsid w:val="006B7004"/>
    <w:rsid w:val="006C09EF"/>
    <w:rsid w:val="006C152D"/>
    <w:rsid w:val="006C1E73"/>
    <w:rsid w:val="006C272C"/>
    <w:rsid w:val="006C32A0"/>
    <w:rsid w:val="006C3C8F"/>
    <w:rsid w:val="006C3DFF"/>
    <w:rsid w:val="006C7F63"/>
    <w:rsid w:val="006D0E37"/>
    <w:rsid w:val="006D3701"/>
    <w:rsid w:val="006D5830"/>
    <w:rsid w:val="006D5CEE"/>
    <w:rsid w:val="006D6042"/>
    <w:rsid w:val="006E1152"/>
    <w:rsid w:val="006E1219"/>
    <w:rsid w:val="006E232E"/>
    <w:rsid w:val="006E2D88"/>
    <w:rsid w:val="006E3B2F"/>
    <w:rsid w:val="006E5F38"/>
    <w:rsid w:val="006E6DBC"/>
    <w:rsid w:val="006E76C4"/>
    <w:rsid w:val="006E7C88"/>
    <w:rsid w:val="006F1646"/>
    <w:rsid w:val="006F1941"/>
    <w:rsid w:val="006F3065"/>
    <w:rsid w:val="006F333A"/>
    <w:rsid w:val="006F3549"/>
    <w:rsid w:val="006F65D4"/>
    <w:rsid w:val="006F6B22"/>
    <w:rsid w:val="006F70F8"/>
    <w:rsid w:val="00700E9F"/>
    <w:rsid w:val="00701099"/>
    <w:rsid w:val="007034C7"/>
    <w:rsid w:val="00706001"/>
    <w:rsid w:val="0070630A"/>
    <w:rsid w:val="00707974"/>
    <w:rsid w:val="00707F64"/>
    <w:rsid w:val="00711E51"/>
    <w:rsid w:val="007133A2"/>
    <w:rsid w:val="0071371B"/>
    <w:rsid w:val="007152AD"/>
    <w:rsid w:val="00716F4B"/>
    <w:rsid w:val="00716FAC"/>
    <w:rsid w:val="00717329"/>
    <w:rsid w:val="007215C0"/>
    <w:rsid w:val="007221F7"/>
    <w:rsid w:val="007222AE"/>
    <w:rsid w:val="00724575"/>
    <w:rsid w:val="00725A65"/>
    <w:rsid w:val="00731D4F"/>
    <w:rsid w:val="00734846"/>
    <w:rsid w:val="0074033B"/>
    <w:rsid w:val="007413BE"/>
    <w:rsid w:val="00741DFA"/>
    <w:rsid w:val="00743284"/>
    <w:rsid w:val="0074382D"/>
    <w:rsid w:val="00743D67"/>
    <w:rsid w:val="00745648"/>
    <w:rsid w:val="00746568"/>
    <w:rsid w:val="00746855"/>
    <w:rsid w:val="007472BC"/>
    <w:rsid w:val="00751D30"/>
    <w:rsid w:val="00752369"/>
    <w:rsid w:val="00752A95"/>
    <w:rsid w:val="0075378A"/>
    <w:rsid w:val="00754FEA"/>
    <w:rsid w:val="00756528"/>
    <w:rsid w:val="00760996"/>
    <w:rsid w:val="00761B16"/>
    <w:rsid w:val="007656FF"/>
    <w:rsid w:val="007662B7"/>
    <w:rsid w:val="007704B1"/>
    <w:rsid w:val="007708ED"/>
    <w:rsid w:val="00772057"/>
    <w:rsid w:val="00772344"/>
    <w:rsid w:val="00774338"/>
    <w:rsid w:val="0077567C"/>
    <w:rsid w:val="007770D9"/>
    <w:rsid w:val="007775E4"/>
    <w:rsid w:val="0077798A"/>
    <w:rsid w:val="007829C4"/>
    <w:rsid w:val="00783591"/>
    <w:rsid w:val="007842F8"/>
    <w:rsid w:val="0078437D"/>
    <w:rsid w:val="00787496"/>
    <w:rsid w:val="0078782E"/>
    <w:rsid w:val="007900E0"/>
    <w:rsid w:val="00791146"/>
    <w:rsid w:val="00791E6B"/>
    <w:rsid w:val="00795038"/>
    <w:rsid w:val="007A011B"/>
    <w:rsid w:val="007A1A2B"/>
    <w:rsid w:val="007A343C"/>
    <w:rsid w:val="007A3A9D"/>
    <w:rsid w:val="007A3F4B"/>
    <w:rsid w:val="007A467F"/>
    <w:rsid w:val="007A496A"/>
    <w:rsid w:val="007A5151"/>
    <w:rsid w:val="007A5C67"/>
    <w:rsid w:val="007A66A4"/>
    <w:rsid w:val="007A6794"/>
    <w:rsid w:val="007A6A1F"/>
    <w:rsid w:val="007B0745"/>
    <w:rsid w:val="007B1BC0"/>
    <w:rsid w:val="007B2F4C"/>
    <w:rsid w:val="007B36ED"/>
    <w:rsid w:val="007B398E"/>
    <w:rsid w:val="007B3C20"/>
    <w:rsid w:val="007B4ACA"/>
    <w:rsid w:val="007B4F47"/>
    <w:rsid w:val="007B5178"/>
    <w:rsid w:val="007B5357"/>
    <w:rsid w:val="007B61DB"/>
    <w:rsid w:val="007C0A19"/>
    <w:rsid w:val="007C2565"/>
    <w:rsid w:val="007C3949"/>
    <w:rsid w:val="007C3CD6"/>
    <w:rsid w:val="007C49D0"/>
    <w:rsid w:val="007C68C0"/>
    <w:rsid w:val="007D0902"/>
    <w:rsid w:val="007D0D55"/>
    <w:rsid w:val="007D12E2"/>
    <w:rsid w:val="007D33EC"/>
    <w:rsid w:val="007D3CEE"/>
    <w:rsid w:val="007D3F13"/>
    <w:rsid w:val="007D5F02"/>
    <w:rsid w:val="007D6989"/>
    <w:rsid w:val="007E4696"/>
    <w:rsid w:val="007E645D"/>
    <w:rsid w:val="007E6B90"/>
    <w:rsid w:val="007E71B2"/>
    <w:rsid w:val="007F0F6D"/>
    <w:rsid w:val="007F19EF"/>
    <w:rsid w:val="007F3069"/>
    <w:rsid w:val="007F31E8"/>
    <w:rsid w:val="007F328D"/>
    <w:rsid w:val="007F35DB"/>
    <w:rsid w:val="007F44B6"/>
    <w:rsid w:val="007F4EEC"/>
    <w:rsid w:val="007F5900"/>
    <w:rsid w:val="00802D50"/>
    <w:rsid w:val="0080344F"/>
    <w:rsid w:val="00805389"/>
    <w:rsid w:val="00810894"/>
    <w:rsid w:val="00812177"/>
    <w:rsid w:val="00814D66"/>
    <w:rsid w:val="00815185"/>
    <w:rsid w:val="00815CB5"/>
    <w:rsid w:val="00820936"/>
    <w:rsid w:val="00822BA9"/>
    <w:rsid w:val="00823C69"/>
    <w:rsid w:val="00825699"/>
    <w:rsid w:val="00830F80"/>
    <w:rsid w:val="00831198"/>
    <w:rsid w:val="0083290F"/>
    <w:rsid w:val="008337CC"/>
    <w:rsid w:val="00833BC8"/>
    <w:rsid w:val="00835E3C"/>
    <w:rsid w:val="00836885"/>
    <w:rsid w:val="00836A22"/>
    <w:rsid w:val="00837039"/>
    <w:rsid w:val="00837B87"/>
    <w:rsid w:val="00837CCD"/>
    <w:rsid w:val="008404E1"/>
    <w:rsid w:val="00840850"/>
    <w:rsid w:val="00841BBC"/>
    <w:rsid w:val="0084279A"/>
    <w:rsid w:val="008455F6"/>
    <w:rsid w:val="00845E0D"/>
    <w:rsid w:val="00847410"/>
    <w:rsid w:val="008516F1"/>
    <w:rsid w:val="008519CC"/>
    <w:rsid w:val="008523A8"/>
    <w:rsid w:val="00852F1E"/>
    <w:rsid w:val="00853761"/>
    <w:rsid w:val="00854865"/>
    <w:rsid w:val="00855F20"/>
    <w:rsid w:val="008605E5"/>
    <w:rsid w:val="008638C9"/>
    <w:rsid w:val="00863F60"/>
    <w:rsid w:val="0086555F"/>
    <w:rsid w:val="00866C07"/>
    <w:rsid w:val="008676C0"/>
    <w:rsid w:val="00870025"/>
    <w:rsid w:val="00870BBD"/>
    <w:rsid w:val="00870E3D"/>
    <w:rsid w:val="00871118"/>
    <w:rsid w:val="008716B8"/>
    <w:rsid w:val="0087293D"/>
    <w:rsid w:val="008760E8"/>
    <w:rsid w:val="00880737"/>
    <w:rsid w:val="00880AE0"/>
    <w:rsid w:val="008822A3"/>
    <w:rsid w:val="00883A8F"/>
    <w:rsid w:val="00884831"/>
    <w:rsid w:val="00884A8A"/>
    <w:rsid w:val="00885261"/>
    <w:rsid w:val="00885C62"/>
    <w:rsid w:val="00885FFA"/>
    <w:rsid w:val="008877B2"/>
    <w:rsid w:val="00890CF0"/>
    <w:rsid w:val="00890D82"/>
    <w:rsid w:val="008924DF"/>
    <w:rsid w:val="00892832"/>
    <w:rsid w:val="00893760"/>
    <w:rsid w:val="00896A00"/>
    <w:rsid w:val="00897423"/>
    <w:rsid w:val="008A0649"/>
    <w:rsid w:val="008A1889"/>
    <w:rsid w:val="008A255A"/>
    <w:rsid w:val="008A503C"/>
    <w:rsid w:val="008A56AE"/>
    <w:rsid w:val="008B325D"/>
    <w:rsid w:val="008B370F"/>
    <w:rsid w:val="008B5276"/>
    <w:rsid w:val="008B5E34"/>
    <w:rsid w:val="008B6B01"/>
    <w:rsid w:val="008B792F"/>
    <w:rsid w:val="008B7DE5"/>
    <w:rsid w:val="008C058B"/>
    <w:rsid w:val="008C3B6B"/>
    <w:rsid w:val="008C3C61"/>
    <w:rsid w:val="008C5399"/>
    <w:rsid w:val="008C5DC9"/>
    <w:rsid w:val="008C6BA6"/>
    <w:rsid w:val="008D0231"/>
    <w:rsid w:val="008D30B5"/>
    <w:rsid w:val="008D41EA"/>
    <w:rsid w:val="008D5394"/>
    <w:rsid w:val="008D5D8A"/>
    <w:rsid w:val="008D6145"/>
    <w:rsid w:val="008D7C77"/>
    <w:rsid w:val="008E0D62"/>
    <w:rsid w:val="008E3299"/>
    <w:rsid w:val="008E50FE"/>
    <w:rsid w:val="008E5C54"/>
    <w:rsid w:val="008E5E48"/>
    <w:rsid w:val="008E67E2"/>
    <w:rsid w:val="008E6FAA"/>
    <w:rsid w:val="008F2EBD"/>
    <w:rsid w:val="008F518B"/>
    <w:rsid w:val="008F61EB"/>
    <w:rsid w:val="008F6909"/>
    <w:rsid w:val="008F7B52"/>
    <w:rsid w:val="008F7D99"/>
    <w:rsid w:val="00900741"/>
    <w:rsid w:val="009019B0"/>
    <w:rsid w:val="009027BB"/>
    <w:rsid w:val="00904168"/>
    <w:rsid w:val="0090443A"/>
    <w:rsid w:val="009049CB"/>
    <w:rsid w:val="00904C47"/>
    <w:rsid w:val="009067BD"/>
    <w:rsid w:val="0090795B"/>
    <w:rsid w:val="00910D88"/>
    <w:rsid w:val="0091247C"/>
    <w:rsid w:val="00912629"/>
    <w:rsid w:val="00913E94"/>
    <w:rsid w:val="009160CB"/>
    <w:rsid w:val="009215D7"/>
    <w:rsid w:val="00924E47"/>
    <w:rsid w:val="00932BB8"/>
    <w:rsid w:val="009369D9"/>
    <w:rsid w:val="00936E74"/>
    <w:rsid w:val="00940504"/>
    <w:rsid w:val="0094170C"/>
    <w:rsid w:val="009423C9"/>
    <w:rsid w:val="00942552"/>
    <w:rsid w:val="00942FEA"/>
    <w:rsid w:val="00943CBC"/>
    <w:rsid w:val="00950421"/>
    <w:rsid w:val="00951092"/>
    <w:rsid w:val="00955275"/>
    <w:rsid w:val="00956076"/>
    <w:rsid w:val="00956A7A"/>
    <w:rsid w:val="009575E9"/>
    <w:rsid w:val="00963471"/>
    <w:rsid w:val="009638DF"/>
    <w:rsid w:val="00964095"/>
    <w:rsid w:val="00965137"/>
    <w:rsid w:val="00966A2B"/>
    <w:rsid w:val="00966AF2"/>
    <w:rsid w:val="00966E83"/>
    <w:rsid w:val="00967E9C"/>
    <w:rsid w:val="009739CF"/>
    <w:rsid w:val="00974E8F"/>
    <w:rsid w:val="009756BF"/>
    <w:rsid w:val="009757BA"/>
    <w:rsid w:val="00976559"/>
    <w:rsid w:val="00976CA2"/>
    <w:rsid w:val="00980D74"/>
    <w:rsid w:val="009812DF"/>
    <w:rsid w:val="009847FE"/>
    <w:rsid w:val="00985F0B"/>
    <w:rsid w:val="00990800"/>
    <w:rsid w:val="009914AC"/>
    <w:rsid w:val="00992D06"/>
    <w:rsid w:val="00994AD3"/>
    <w:rsid w:val="00994CB0"/>
    <w:rsid w:val="00996588"/>
    <w:rsid w:val="00997492"/>
    <w:rsid w:val="00997776"/>
    <w:rsid w:val="009A0CFD"/>
    <w:rsid w:val="009A1B4B"/>
    <w:rsid w:val="009A2FD7"/>
    <w:rsid w:val="009A3786"/>
    <w:rsid w:val="009A48E7"/>
    <w:rsid w:val="009A4DD5"/>
    <w:rsid w:val="009A5DBA"/>
    <w:rsid w:val="009B0194"/>
    <w:rsid w:val="009B28B2"/>
    <w:rsid w:val="009B54AF"/>
    <w:rsid w:val="009B54BB"/>
    <w:rsid w:val="009B6082"/>
    <w:rsid w:val="009B6D20"/>
    <w:rsid w:val="009B7ABE"/>
    <w:rsid w:val="009C021B"/>
    <w:rsid w:val="009C4C19"/>
    <w:rsid w:val="009C6504"/>
    <w:rsid w:val="009D00DE"/>
    <w:rsid w:val="009D08E3"/>
    <w:rsid w:val="009D2F09"/>
    <w:rsid w:val="009D41F5"/>
    <w:rsid w:val="009D6324"/>
    <w:rsid w:val="009D7D35"/>
    <w:rsid w:val="009E047B"/>
    <w:rsid w:val="009E71F1"/>
    <w:rsid w:val="009E7991"/>
    <w:rsid w:val="009F0345"/>
    <w:rsid w:val="009F0BDC"/>
    <w:rsid w:val="009F1539"/>
    <w:rsid w:val="009F1926"/>
    <w:rsid w:val="009F1E1F"/>
    <w:rsid w:val="009F3140"/>
    <w:rsid w:val="009F3A1C"/>
    <w:rsid w:val="009F5685"/>
    <w:rsid w:val="009F7963"/>
    <w:rsid w:val="00A0137B"/>
    <w:rsid w:val="00A02136"/>
    <w:rsid w:val="00A04C16"/>
    <w:rsid w:val="00A07591"/>
    <w:rsid w:val="00A07990"/>
    <w:rsid w:val="00A10FE0"/>
    <w:rsid w:val="00A115EE"/>
    <w:rsid w:val="00A12A62"/>
    <w:rsid w:val="00A12E04"/>
    <w:rsid w:val="00A13D9A"/>
    <w:rsid w:val="00A17330"/>
    <w:rsid w:val="00A20E7E"/>
    <w:rsid w:val="00A2169B"/>
    <w:rsid w:val="00A21719"/>
    <w:rsid w:val="00A22848"/>
    <w:rsid w:val="00A24ECB"/>
    <w:rsid w:val="00A260EF"/>
    <w:rsid w:val="00A2629A"/>
    <w:rsid w:val="00A27765"/>
    <w:rsid w:val="00A318A0"/>
    <w:rsid w:val="00A3357A"/>
    <w:rsid w:val="00A3505C"/>
    <w:rsid w:val="00A37443"/>
    <w:rsid w:val="00A4071F"/>
    <w:rsid w:val="00A40777"/>
    <w:rsid w:val="00A438AE"/>
    <w:rsid w:val="00A43F88"/>
    <w:rsid w:val="00A44CBF"/>
    <w:rsid w:val="00A45521"/>
    <w:rsid w:val="00A46035"/>
    <w:rsid w:val="00A46E01"/>
    <w:rsid w:val="00A501A0"/>
    <w:rsid w:val="00A50815"/>
    <w:rsid w:val="00A511AE"/>
    <w:rsid w:val="00A51DA4"/>
    <w:rsid w:val="00A5411F"/>
    <w:rsid w:val="00A544F8"/>
    <w:rsid w:val="00A54C1B"/>
    <w:rsid w:val="00A55519"/>
    <w:rsid w:val="00A556D8"/>
    <w:rsid w:val="00A57E1A"/>
    <w:rsid w:val="00A628B2"/>
    <w:rsid w:val="00A63957"/>
    <w:rsid w:val="00A63B77"/>
    <w:rsid w:val="00A7001E"/>
    <w:rsid w:val="00A7382D"/>
    <w:rsid w:val="00A749CB"/>
    <w:rsid w:val="00A76CB8"/>
    <w:rsid w:val="00A76CC0"/>
    <w:rsid w:val="00A8246D"/>
    <w:rsid w:val="00A833F1"/>
    <w:rsid w:val="00A8348E"/>
    <w:rsid w:val="00A83C2A"/>
    <w:rsid w:val="00A84392"/>
    <w:rsid w:val="00A86004"/>
    <w:rsid w:val="00A86B63"/>
    <w:rsid w:val="00A86F2A"/>
    <w:rsid w:val="00A9081B"/>
    <w:rsid w:val="00A93BD1"/>
    <w:rsid w:val="00A944CE"/>
    <w:rsid w:val="00A94F06"/>
    <w:rsid w:val="00A95738"/>
    <w:rsid w:val="00A9671D"/>
    <w:rsid w:val="00AA1448"/>
    <w:rsid w:val="00AA1BC4"/>
    <w:rsid w:val="00AA296E"/>
    <w:rsid w:val="00AA3073"/>
    <w:rsid w:val="00AA32CF"/>
    <w:rsid w:val="00AA3384"/>
    <w:rsid w:val="00AA3513"/>
    <w:rsid w:val="00AA38C2"/>
    <w:rsid w:val="00AA5D83"/>
    <w:rsid w:val="00AA7536"/>
    <w:rsid w:val="00AA7DBD"/>
    <w:rsid w:val="00AB1DED"/>
    <w:rsid w:val="00AB268E"/>
    <w:rsid w:val="00AB32D6"/>
    <w:rsid w:val="00AB4273"/>
    <w:rsid w:val="00AB59BC"/>
    <w:rsid w:val="00AB6AC2"/>
    <w:rsid w:val="00AC00FE"/>
    <w:rsid w:val="00AC0C1C"/>
    <w:rsid w:val="00AC129B"/>
    <w:rsid w:val="00AC340B"/>
    <w:rsid w:val="00AC3D41"/>
    <w:rsid w:val="00AC6154"/>
    <w:rsid w:val="00AD113D"/>
    <w:rsid w:val="00AD1401"/>
    <w:rsid w:val="00AD1AA8"/>
    <w:rsid w:val="00AD3798"/>
    <w:rsid w:val="00AD4D10"/>
    <w:rsid w:val="00AD752A"/>
    <w:rsid w:val="00AE0444"/>
    <w:rsid w:val="00AE13EE"/>
    <w:rsid w:val="00AE1DAC"/>
    <w:rsid w:val="00AE1DC9"/>
    <w:rsid w:val="00AE298E"/>
    <w:rsid w:val="00AE6C70"/>
    <w:rsid w:val="00AE72CF"/>
    <w:rsid w:val="00AE74F5"/>
    <w:rsid w:val="00AF0FD3"/>
    <w:rsid w:val="00AF240C"/>
    <w:rsid w:val="00AF5590"/>
    <w:rsid w:val="00AF6C9B"/>
    <w:rsid w:val="00B05DFF"/>
    <w:rsid w:val="00B05F12"/>
    <w:rsid w:val="00B05F22"/>
    <w:rsid w:val="00B068ED"/>
    <w:rsid w:val="00B06FF5"/>
    <w:rsid w:val="00B10526"/>
    <w:rsid w:val="00B10CF4"/>
    <w:rsid w:val="00B11410"/>
    <w:rsid w:val="00B11906"/>
    <w:rsid w:val="00B1495F"/>
    <w:rsid w:val="00B14F1A"/>
    <w:rsid w:val="00B150FC"/>
    <w:rsid w:val="00B20380"/>
    <w:rsid w:val="00B20660"/>
    <w:rsid w:val="00B21394"/>
    <w:rsid w:val="00B22A04"/>
    <w:rsid w:val="00B23733"/>
    <w:rsid w:val="00B2489C"/>
    <w:rsid w:val="00B24F64"/>
    <w:rsid w:val="00B25871"/>
    <w:rsid w:val="00B269E8"/>
    <w:rsid w:val="00B27834"/>
    <w:rsid w:val="00B33047"/>
    <w:rsid w:val="00B35D16"/>
    <w:rsid w:val="00B36262"/>
    <w:rsid w:val="00B36315"/>
    <w:rsid w:val="00B36C52"/>
    <w:rsid w:val="00B37F13"/>
    <w:rsid w:val="00B40229"/>
    <w:rsid w:val="00B40665"/>
    <w:rsid w:val="00B41776"/>
    <w:rsid w:val="00B42D0A"/>
    <w:rsid w:val="00B454C2"/>
    <w:rsid w:val="00B50734"/>
    <w:rsid w:val="00B5212C"/>
    <w:rsid w:val="00B52E46"/>
    <w:rsid w:val="00B56BD7"/>
    <w:rsid w:val="00B56FF5"/>
    <w:rsid w:val="00B5756E"/>
    <w:rsid w:val="00B60470"/>
    <w:rsid w:val="00B6063F"/>
    <w:rsid w:val="00B60883"/>
    <w:rsid w:val="00B60AC7"/>
    <w:rsid w:val="00B61115"/>
    <w:rsid w:val="00B61FC3"/>
    <w:rsid w:val="00B62ED4"/>
    <w:rsid w:val="00B63DB8"/>
    <w:rsid w:val="00B645D4"/>
    <w:rsid w:val="00B649B3"/>
    <w:rsid w:val="00B65D28"/>
    <w:rsid w:val="00B66EF8"/>
    <w:rsid w:val="00B715E2"/>
    <w:rsid w:val="00B75775"/>
    <w:rsid w:val="00B77841"/>
    <w:rsid w:val="00B77F67"/>
    <w:rsid w:val="00B80F1A"/>
    <w:rsid w:val="00B8453C"/>
    <w:rsid w:val="00B84B71"/>
    <w:rsid w:val="00B855E5"/>
    <w:rsid w:val="00B9178B"/>
    <w:rsid w:val="00B92A5B"/>
    <w:rsid w:val="00B92A9E"/>
    <w:rsid w:val="00B92DB7"/>
    <w:rsid w:val="00B9336E"/>
    <w:rsid w:val="00B9508B"/>
    <w:rsid w:val="00B971C2"/>
    <w:rsid w:val="00B9749F"/>
    <w:rsid w:val="00B974BB"/>
    <w:rsid w:val="00BA158C"/>
    <w:rsid w:val="00BA2188"/>
    <w:rsid w:val="00BA2A44"/>
    <w:rsid w:val="00BA4371"/>
    <w:rsid w:val="00BA5B23"/>
    <w:rsid w:val="00BB01E2"/>
    <w:rsid w:val="00BB0748"/>
    <w:rsid w:val="00BB2176"/>
    <w:rsid w:val="00BB4914"/>
    <w:rsid w:val="00BB6315"/>
    <w:rsid w:val="00BB6AB4"/>
    <w:rsid w:val="00BB792B"/>
    <w:rsid w:val="00BC039E"/>
    <w:rsid w:val="00BC34C8"/>
    <w:rsid w:val="00BD0D4E"/>
    <w:rsid w:val="00BD2AF6"/>
    <w:rsid w:val="00BD39F0"/>
    <w:rsid w:val="00BD451B"/>
    <w:rsid w:val="00BD68F3"/>
    <w:rsid w:val="00BD6D4C"/>
    <w:rsid w:val="00BD7A4C"/>
    <w:rsid w:val="00BE0AC2"/>
    <w:rsid w:val="00BE1011"/>
    <w:rsid w:val="00BE19F8"/>
    <w:rsid w:val="00BE3588"/>
    <w:rsid w:val="00BE5F9E"/>
    <w:rsid w:val="00BE69D3"/>
    <w:rsid w:val="00BE7B61"/>
    <w:rsid w:val="00BF0C0B"/>
    <w:rsid w:val="00BF1110"/>
    <w:rsid w:val="00BF193B"/>
    <w:rsid w:val="00BF23ED"/>
    <w:rsid w:val="00BF3658"/>
    <w:rsid w:val="00BF38C6"/>
    <w:rsid w:val="00BF47A4"/>
    <w:rsid w:val="00C00EB6"/>
    <w:rsid w:val="00C03D8F"/>
    <w:rsid w:val="00C04021"/>
    <w:rsid w:val="00C0530E"/>
    <w:rsid w:val="00C05B94"/>
    <w:rsid w:val="00C101AF"/>
    <w:rsid w:val="00C115C1"/>
    <w:rsid w:val="00C12179"/>
    <w:rsid w:val="00C15125"/>
    <w:rsid w:val="00C159D3"/>
    <w:rsid w:val="00C171D3"/>
    <w:rsid w:val="00C2118E"/>
    <w:rsid w:val="00C22813"/>
    <w:rsid w:val="00C22F24"/>
    <w:rsid w:val="00C231F4"/>
    <w:rsid w:val="00C237A1"/>
    <w:rsid w:val="00C23E9F"/>
    <w:rsid w:val="00C243C1"/>
    <w:rsid w:val="00C24507"/>
    <w:rsid w:val="00C27606"/>
    <w:rsid w:val="00C3342B"/>
    <w:rsid w:val="00C344E9"/>
    <w:rsid w:val="00C35F71"/>
    <w:rsid w:val="00C360F7"/>
    <w:rsid w:val="00C40229"/>
    <w:rsid w:val="00C40C3C"/>
    <w:rsid w:val="00C411F2"/>
    <w:rsid w:val="00C42DC0"/>
    <w:rsid w:val="00C44245"/>
    <w:rsid w:val="00C45003"/>
    <w:rsid w:val="00C5188B"/>
    <w:rsid w:val="00C52005"/>
    <w:rsid w:val="00C52DB4"/>
    <w:rsid w:val="00C53C1A"/>
    <w:rsid w:val="00C550C3"/>
    <w:rsid w:val="00C55331"/>
    <w:rsid w:val="00C55BA5"/>
    <w:rsid w:val="00C571C8"/>
    <w:rsid w:val="00C572B6"/>
    <w:rsid w:val="00C606A6"/>
    <w:rsid w:val="00C614B6"/>
    <w:rsid w:val="00C640E8"/>
    <w:rsid w:val="00C65B84"/>
    <w:rsid w:val="00C6689D"/>
    <w:rsid w:val="00C66C5A"/>
    <w:rsid w:val="00C670DB"/>
    <w:rsid w:val="00C67B48"/>
    <w:rsid w:val="00C7150E"/>
    <w:rsid w:val="00C717D2"/>
    <w:rsid w:val="00C7636B"/>
    <w:rsid w:val="00C76B08"/>
    <w:rsid w:val="00C7764E"/>
    <w:rsid w:val="00C80CAE"/>
    <w:rsid w:val="00C843D9"/>
    <w:rsid w:val="00C8538E"/>
    <w:rsid w:val="00C87275"/>
    <w:rsid w:val="00C91F78"/>
    <w:rsid w:val="00C9304F"/>
    <w:rsid w:val="00C93DD9"/>
    <w:rsid w:val="00C9528C"/>
    <w:rsid w:val="00CA1B20"/>
    <w:rsid w:val="00CA2BAF"/>
    <w:rsid w:val="00CA41B1"/>
    <w:rsid w:val="00CA6AEF"/>
    <w:rsid w:val="00CA74B1"/>
    <w:rsid w:val="00CA7C2B"/>
    <w:rsid w:val="00CA7C2F"/>
    <w:rsid w:val="00CB0313"/>
    <w:rsid w:val="00CB17E5"/>
    <w:rsid w:val="00CB1BD0"/>
    <w:rsid w:val="00CB21E1"/>
    <w:rsid w:val="00CB2872"/>
    <w:rsid w:val="00CB5E2B"/>
    <w:rsid w:val="00CB78E9"/>
    <w:rsid w:val="00CB7904"/>
    <w:rsid w:val="00CC02EA"/>
    <w:rsid w:val="00CC4DF2"/>
    <w:rsid w:val="00CC61B5"/>
    <w:rsid w:val="00CD0DEA"/>
    <w:rsid w:val="00CD1D27"/>
    <w:rsid w:val="00CD3159"/>
    <w:rsid w:val="00CD3C00"/>
    <w:rsid w:val="00CD5A52"/>
    <w:rsid w:val="00CD6AE0"/>
    <w:rsid w:val="00CD6EF4"/>
    <w:rsid w:val="00CD7C76"/>
    <w:rsid w:val="00CD7EAD"/>
    <w:rsid w:val="00CE15AD"/>
    <w:rsid w:val="00CE64B0"/>
    <w:rsid w:val="00CE77ED"/>
    <w:rsid w:val="00CF07B9"/>
    <w:rsid w:val="00CF19FF"/>
    <w:rsid w:val="00CF3E9E"/>
    <w:rsid w:val="00CF60C8"/>
    <w:rsid w:val="00CF74C2"/>
    <w:rsid w:val="00CF7E10"/>
    <w:rsid w:val="00D00BC1"/>
    <w:rsid w:val="00D0326D"/>
    <w:rsid w:val="00D038CB"/>
    <w:rsid w:val="00D04F1D"/>
    <w:rsid w:val="00D06393"/>
    <w:rsid w:val="00D07BCC"/>
    <w:rsid w:val="00D15958"/>
    <w:rsid w:val="00D16C1A"/>
    <w:rsid w:val="00D206DA"/>
    <w:rsid w:val="00D209DF"/>
    <w:rsid w:val="00D21214"/>
    <w:rsid w:val="00D249AC"/>
    <w:rsid w:val="00D27296"/>
    <w:rsid w:val="00D314B4"/>
    <w:rsid w:val="00D31B80"/>
    <w:rsid w:val="00D32883"/>
    <w:rsid w:val="00D33260"/>
    <w:rsid w:val="00D33304"/>
    <w:rsid w:val="00D37502"/>
    <w:rsid w:val="00D37B72"/>
    <w:rsid w:val="00D37C27"/>
    <w:rsid w:val="00D4375A"/>
    <w:rsid w:val="00D43DE7"/>
    <w:rsid w:val="00D46135"/>
    <w:rsid w:val="00D52BF5"/>
    <w:rsid w:val="00D5308B"/>
    <w:rsid w:val="00D53D63"/>
    <w:rsid w:val="00D555EB"/>
    <w:rsid w:val="00D55A05"/>
    <w:rsid w:val="00D55DB5"/>
    <w:rsid w:val="00D5605D"/>
    <w:rsid w:val="00D57DD7"/>
    <w:rsid w:val="00D6195F"/>
    <w:rsid w:val="00D62CB2"/>
    <w:rsid w:val="00D64522"/>
    <w:rsid w:val="00D706B7"/>
    <w:rsid w:val="00D74198"/>
    <w:rsid w:val="00D77170"/>
    <w:rsid w:val="00D774F2"/>
    <w:rsid w:val="00D806D2"/>
    <w:rsid w:val="00D866A0"/>
    <w:rsid w:val="00D873D7"/>
    <w:rsid w:val="00D91CF3"/>
    <w:rsid w:val="00D92E82"/>
    <w:rsid w:val="00D95306"/>
    <w:rsid w:val="00D969FF"/>
    <w:rsid w:val="00D97F18"/>
    <w:rsid w:val="00DA2103"/>
    <w:rsid w:val="00DA34F7"/>
    <w:rsid w:val="00DA6011"/>
    <w:rsid w:val="00DA6EC1"/>
    <w:rsid w:val="00DA709B"/>
    <w:rsid w:val="00DA771F"/>
    <w:rsid w:val="00DB1BC9"/>
    <w:rsid w:val="00DB2191"/>
    <w:rsid w:val="00DB3058"/>
    <w:rsid w:val="00DB43C7"/>
    <w:rsid w:val="00DB48E7"/>
    <w:rsid w:val="00DB5F57"/>
    <w:rsid w:val="00DB6D3F"/>
    <w:rsid w:val="00DB75A7"/>
    <w:rsid w:val="00DB7624"/>
    <w:rsid w:val="00DB77E8"/>
    <w:rsid w:val="00DC12EA"/>
    <w:rsid w:val="00DC18B1"/>
    <w:rsid w:val="00DC2AA4"/>
    <w:rsid w:val="00DC354B"/>
    <w:rsid w:val="00DC3D2E"/>
    <w:rsid w:val="00DC429A"/>
    <w:rsid w:val="00DC6301"/>
    <w:rsid w:val="00DC6E43"/>
    <w:rsid w:val="00DD31B8"/>
    <w:rsid w:val="00DD3332"/>
    <w:rsid w:val="00DE00AE"/>
    <w:rsid w:val="00DE03DE"/>
    <w:rsid w:val="00DE1453"/>
    <w:rsid w:val="00DE1794"/>
    <w:rsid w:val="00DE2E29"/>
    <w:rsid w:val="00DE3230"/>
    <w:rsid w:val="00DE4D00"/>
    <w:rsid w:val="00DE4D20"/>
    <w:rsid w:val="00DE7163"/>
    <w:rsid w:val="00DE77A8"/>
    <w:rsid w:val="00DF220E"/>
    <w:rsid w:val="00DF334B"/>
    <w:rsid w:val="00DF49BD"/>
    <w:rsid w:val="00DF598A"/>
    <w:rsid w:val="00DF5BEC"/>
    <w:rsid w:val="00DF6129"/>
    <w:rsid w:val="00E00C2D"/>
    <w:rsid w:val="00E0273B"/>
    <w:rsid w:val="00E02D57"/>
    <w:rsid w:val="00E04BB9"/>
    <w:rsid w:val="00E056DE"/>
    <w:rsid w:val="00E0618C"/>
    <w:rsid w:val="00E10B4F"/>
    <w:rsid w:val="00E112AC"/>
    <w:rsid w:val="00E11CA5"/>
    <w:rsid w:val="00E12A4C"/>
    <w:rsid w:val="00E13892"/>
    <w:rsid w:val="00E1493C"/>
    <w:rsid w:val="00E17832"/>
    <w:rsid w:val="00E22ED9"/>
    <w:rsid w:val="00E23822"/>
    <w:rsid w:val="00E25AC4"/>
    <w:rsid w:val="00E25F00"/>
    <w:rsid w:val="00E26279"/>
    <w:rsid w:val="00E2676D"/>
    <w:rsid w:val="00E3042E"/>
    <w:rsid w:val="00E30B5E"/>
    <w:rsid w:val="00E3113A"/>
    <w:rsid w:val="00E31E48"/>
    <w:rsid w:val="00E33279"/>
    <w:rsid w:val="00E355A9"/>
    <w:rsid w:val="00E379C7"/>
    <w:rsid w:val="00E37F4E"/>
    <w:rsid w:val="00E4537B"/>
    <w:rsid w:val="00E51411"/>
    <w:rsid w:val="00E535F9"/>
    <w:rsid w:val="00E5463B"/>
    <w:rsid w:val="00E54743"/>
    <w:rsid w:val="00E55287"/>
    <w:rsid w:val="00E5575E"/>
    <w:rsid w:val="00E56392"/>
    <w:rsid w:val="00E56962"/>
    <w:rsid w:val="00E6038F"/>
    <w:rsid w:val="00E6134F"/>
    <w:rsid w:val="00E6275B"/>
    <w:rsid w:val="00E630DC"/>
    <w:rsid w:val="00E65A89"/>
    <w:rsid w:val="00E65E6A"/>
    <w:rsid w:val="00E6671F"/>
    <w:rsid w:val="00E66ECE"/>
    <w:rsid w:val="00E70E72"/>
    <w:rsid w:val="00E7435D"/>
    <w:rsid w:val="00E76AB5"/>
    <w:rsid w:val="00E81033"/>
    <w:rsid w:val="00E81E19"/>
    <w:rsid w:val="00E8306F"/>
    <w:rsid w:val="00E83363"/>
    <w:rsid w:val="00E842CC"/>
    <w:rsid w:val="00E844FC"/>
    <w:rsid w:val="00E84CBC"/>
    <w:rsid w:val="00E85571"/>
    <w:rsid w:val="00E871CC"/>
    <w:rsid w:val="00E87200"/>
    <w:rsid w:val="00E87C22"/>
    <w:rsid w:val="00E90A2A"/>
    <w:rsid w:val="00E912C3"/>
    <w:rsid w:val="00E91462"/>
    <w:rsid w:val="00E92585"/>
    <w:rsid w:val="00E92B15"/>
    <w:rsid w:val="00E95F20"/>
    <w:rsid w:val="00E96AD8"/>
    <w:rsid w:val="00E97543"/>
    <w:rsid w:val="00EA02D8"/>
    <w:rsid w:val="00EA1130"/>
    <w:rsid w:val="00EA27EB"/>
    <w:rsid w:val="00EA3A61"/>
    <w:rsid w:val="00EA72E5"/>
    <w:rsid w:val="00EB0466"/>
    <w:rsid w:val="00EB2DA3"/>
    <w:rsid w:val="00EB4D43"/>
    <w:rsid w:val="00EB4EB1"/>
    <w:rsid w:val="00EB516D"/>
    <w:rsid w:val="00EB576D"/>
    <w:rsid w:val="00EC07B9"/>
    <w:rsid w:val="00EC1637"/>
    <w:rsid w:val="00EC1EA1"/>
    <w:rsid w:val="00EC338C"/>
    <w:rsid w:val="00EC5B93"/>
    <w:rsid w:val="00EC7723"/>
    <w:rsid w:val="00ED156D"/>
    <w:rsid w:val="00ED1A63"/>
    <w:rsid w:val="00ED2C64"/>
    <w:rsid w:val="00ED3F6B"/>
    <w:rsid w:val="00ED5D17"/>
    <w:rsid w:val="00ED7F0F"/>
    <w:rsid w:val="00ED7F41"/>
    <w:rsid w:val="00EE0565"/>
    <w:rsid w:val="00EE1F35"/>
    <w:rsid w:val="00EE2749"/>
    <w:rsid w:val="00EE2FC1"/>
    <w:rsid w:val="00EE56D1"/>
    <w:rsid w:val="00EF1CC4"/>
    <w:rsid w:val="00EF203E"/>
    <w:rsid w:val="00EF601D"/>
    <w:rsid w:val="00EF76B7"/>
    <w:rsid w:val="00F034BE"/>
    <w:rsid w:val="00F05AFA"/>
    <w:rsid w:val="00F06065"/>
    <w:rsid w:val="00F07530"/>
    <w:rsid w:val="00F07D64"/>
    <w:rsid w:val="00F1068B"/>
    <w:rsid w:val="00F153BA"/>
    <w:rsid w:val="00F15F53"/>
    <w:rsid w:val="00F20AF3"/>
    <w:rsid w:val="00F20F8A"/>
    <w:rsid w:val="00F225C9"/>
    <w:rsid w:val="00F243F4"/>
    <w:rsid w:val="00F24659"/>
    <w:rsid w:val="00F254A5"/>
    <w:rsid w:val="00F25537"/>
    <w:rsid w:val="00F26473"/>
    <w:rsid w:val="00F26F49"/>
    <w:rsid w:val="00F27565"/>
    <w:rsid w:val="00F30804"/>
    <w:rsid w:val="00F30A9B"/>
    <w:rsid w:val="00F32342"/>
    <w:rsid w:val="00F326B8"/>
    <w:rsid w:val="00F3291B"/>
    <w:rsid w:val="00F32CC3"/>
    <w:rsid w:val="00F33048"/>
    <w:rsid w:val="00F333BF"/>
    <w:rsid w:val="00F360D0"/>
    <w:rsid w:val="00F374D7"/>
    <w:rsid w:val="00F37A8B"/>
    <w:rsid w:val="00F37E81"/>
    <w:rsid w:val="00F40579"/>
    <w:rsid w:val="00F432B5"/>
    <w:rsid w:val="00F44224"/>
    <w:rsid w:val="00F46AD0"/>
    <w:rsid w:val="00F505FD"/>
    <w:rsid w:val="00F50729"/>
    <w:rsid w:val="00F52E3A"/>
    <w:rsid w:val="00F55173"/>
    <w:rsid w:val="00F555D1"/>
    <w:rsid w:val="00F56D91"/>
    <w:rsid w:val="00F57FB5"/>
    <w:rsid w:val="00F61EB0"/>
    <w:rsid w:val="00F62EA8"/>
    <w:rsid w:val="00F6334B"/>
    <w:rsid w:val="00F64861"/>
    <w:rsid w:val="00F6662E"/>
    <w:rsid w:val="00F669BB"/>
    <w:rsid w:val="00F676FD"/>
    <w:rsid w:val="00F677B8"/>
    <w:rsid w:val="00F67A31"/>
    <w:rsid w:val="00F67B27"/>
    <w:rsid w:val="00F73A2A"/>
    <w:rsid w:val="00F76527"/>
    <w:rsid w:val="00F77ACD"/>
    <w:rsid w:val="00F80120"/>
    <w:rsid w:val="00F80BF8"/>
    <w:rsid w:val="00F8118F"/>
    <w:rsid w:val="00F81A15"/>
    <w:rsid w:val="00F84CCF"/>
    <w:rsid w:val="00F86902"/>
    <w:rsid w:val="00F90162"/>
    <w:rsid w:val="00F903AF"/>
    <w:rsid w:val="00F908AC"/>
    <w:rsid w:val="00F91674"/>
    <w:rsid w:val="00F91A9E"/>
    <w:rsid w:val="00F91AF2"/>
    <w:rsid w:val="00F928B1"/>
    <w:rsid w:val="00F938C7"/>
    <w:rsid w:val="00F9482E"/>
    <w:rsid w:val="00F949CD"/>
    <w:rsid w:val="00F94C6C"/>
    <w:rsid w:val="00F95E2D"/>
    <w:rsid w:val="00F96522"/>
    <w:rsid w:val="00F97546"/>
    <w:rsid w:val="00FA173A"/>
    <w:rsid w:val="00FA1EDC"/>
    <w:rsid w:val="00FA2514"/>
    <w:rsid w:val="00FA427B"/>
    <w:rsid w:val="00FA45DA"/>
    <w:rsid w:val="00FA50B9"/>
    <w:rsid w:val="00FA7359"/>
    <w:rsid w:val="00FB06AF"/>
    <w:rsid w:val="00FB180C"/>
    <w:rsid w:val="00FB1EA8"/>
    <w:rsid w:val="00FB2EC4"/>
    <w:rsid w:val="00FB5CAF"/>
    <w:rsid w:val="00FB5DC1"/>
    <w:rsid w:val="00FC28E1"/>
    <w:rsid w:val="00FC2BF6"/>
    <w:rsid w:val="00FD0F04"/>
    <w:rsid w:val="00FD3397"/>
    <w:rsid w:val="00FD43D3"/>
    <w:rsid w:val="00FD605B"/>
    <w:rsid w:val="00FD7773"/>
    <w:rsid w:val="00FF438E"/>
    <w:rsid w:val="00FF5108"/>
    <w:rsid w:val="00FF5122"/>
    <w:rsid w:val="00FF54C1"/>
    <w:rsid w:val="00FF5F4E"/>
    <w:rsid w:val="00FF66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109F8"/>
  <w15:docId w15:val="{408FF1EF-FE1E-444E-AA35-922867D76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743D67"/>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66ECE"/>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E66ECE"/>
    <w:rPr>
      <w:sz w:val="16"/>
      <w:szCs w:val="16"/>
    </w:rPr>
  </w:style>
  <w:style w:type="paragraph" w:styleId="Revision">
    <w:name w:val="Revision"/>
    <w:hidden/>
    <w:uiPriority w:val="99"/>
    <w:semiHidden/>
    <w:rsid w:val="00880AE0"/>
    <w:pPr>
      <w:spacing w:after="0" w:line="240" w:lineRule="auto"/>
    </w:pPr>
    <w:rPr>
      <w:rFonts w:ascii="Fira Sans Light" w:hAnsi="Fira Sans Light"/>
      <w:color w:val="000000" w:themeColor="text1"/>
      <w:sz w:val="24"/>
      <w:szCs w:val="24"/>
    </w:rPr>
  </w:style>
  <w:style w:type="paragraph" w:styleId="CommentSubject">
    <w:name w:val="annotation subject"/>
    <w:basedOn w:val="CommentText"/>
    <w:next w:val="CommentText"/>
    <w:link w:val="CommentSubjectChar"/>
    <w:uiPriority w:val="99"/>
    <w:semiHidden/>
    <w:unhideWhenUsed/>
    <w:rsid w:val="00E81033"/>
    <w:rPr>
      <w:b/>
      <w:bCs/>
      <w:sz w:val="20"/>
      <w:szCs w:val="20"/>
    </w:rPr>
  </w:style>
  <w:style w:type="character" w:customStyle="1" w:styleId="CommentSubjectChar">
    <w:name w:val="Comment Subject Char"/>
    <w:basedOn w:val="CommentTextChar"/>
    <w:link w:val="CommentSubject"/>
    <w:uiPriority w:val="99"/>
    <w:semiHidden/>
    <w:rsid w:val="00E81033"/>
    <w:rPr>
      <w:rFonts w:ascii="Fira Sans Light" w:hAnsi="Fira Sans Light"/>
      <w:b/>
      <w:bCs/>
      <w:color w:val="000000" w:themeColor="text1"/>
      <w:sz w:val="20"/>
      <w:szCs w:val="20"/>
    </w:rPr>
  </w:style>
  <w:style w:type="paragraph" w:customStyle="1" w:styleId="Default">
    <w:name w:val="Default"/>
    <w:rsid w:val="00316EF4"/>
    <w:pPr>
      <w:autoSpaceDE w:val="0"/>
      <w:autoSpaceDN w:val="0"/>
      <w:adjustRightInd w:val="0"/>
      <w:spacing w:after="0" w:line="240" w:lineRule="auto"/>
    </w:pPr>
    <w:rPr>
      <w:rFonts w:ascii="Work Sans" w:hAnsi="Work Sans" w:cs="Work San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247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5230D" w:rsidRDefault="0075230D"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75230D" w:rsidRDefault="0075230D"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75230D" w:rsidRDefault="0075230D"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75230D" w:rsidRDefault="0075230D"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75230D" w:rsidRDefault="0075230D"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75230D" w:rsidRDefault="0075230D"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75230D" w:rsidRDefault="0075230D"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75230D" w:rsidRDefault="0075230D"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75230D" w:rsidRDefault="0075230D"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75230D" w:rsidRDefault="0075230D"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75230D" w:rsidRDefault="0075230D"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75230D" w:rsidRDefault="0075230D"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75230D" w:rsidRDefault="0075230D"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75230D" w:rsidRDefault="0075230D"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75230D" w:rsidRDefault="0075230D"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75230D" w:rsidRDefault="0075230D"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75230D" w:rsidRDefault="0075230D"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75230D" w:rsidRDefault="0075230D"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75230D" w:rsidRDefault="0075230D"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75230D" w:rsidRDefault="0075230D"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75230D" w:rsidRDefault="0075230D"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75230D" w:rsidRDefault="0075230D"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75230D" w:rsidRDefault="0075230D"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75230D" w:rsidRDefault="0075230D"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75230D" w:rsidRDefault="0075230D"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75230D" w:rsidRDefault="0075230D"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75230D" w:rsidRDefault="0075230D"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75230D" w:rsidRDefault="0075230D"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75230D" w:rsidRDefault="0075230D"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75230D" w:rsidRDefault="0075230D"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75230D" w:rsidRDefault="0075230D"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75230D" w:rsidRDefault="0075230D"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75230D" w:rsidRDefault="0075230D"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75230D" w:rsidRDefault="0075230D"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75230D" w:rsidRDefault="0075230D"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75230D" w:rsidRDefault="0075230D"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75230D" w:rsidRDefault="0075230D"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75230D" w:rsidRDefault="0075230D"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75230D" w:rsidRDefault="0075230D"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75230D" w:rsidRDefault="0075230D"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75230D" w:rsidRDefault="0075230D"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75230D" w:rsidRDefault="0075230D"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75230D" w:rsidRDefault="0075230D"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75230D" w:rsidRDefault="0075230D"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75230D" w:rsidRDefault="0075230D"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75230D" w:rsidRDefault="0075230D"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75230D" w:rsidRDefault="0075230D"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75230D" w:rsidRDefault="0075230D"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75230D" w:rsidRDefault="0075230D"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75230D" w:rsidRDefault="0075230D"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75230D" w:rsidRDefault="0075230D"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75230D" w:rsidRDefault="0075230D"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75230D" w:rsidRDefault="0075230D"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75230D" w:rsidRDefault="0075230D"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75230D" w:rsidRDefault="0075230D"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75230D" w:rsidRDefault="0075230D"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75230D" w:rsidRDefault="0075230D"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75230D" w:rsidRDefault="0075230D"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75230D" w:rsidRDefault="0075230D"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75230D" w:rsidRDefault="0075230D"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75230D" w:rsidRDefault="0075230D" w:rsidP="003F0F27">
          <w:pPr>
            <w:pStyle w:val="B689E0D6DEDF475389244BFFB963B472"/>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75230D" w:rsidRDefault="0075230D" w:rsidP="003F0F27">
          <w:pPr>
            <w:pStyle w:val="A3E80EA377A940D488A658DC2E64C01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75230D" w:rsidRDefault="0075230D"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75230D" w:rsidRDefault="0075230D"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75230D" w:rsidRDefault="0075230D"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75230D" w:rsidRDefault="0075230D"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75230D" w:rsidRDefault="0075230D"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75230D" w:rsidRDefault="0075230D"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75230D" w:rsidRDefault="0075230D"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75230D" w:rsidRDefault="0075230D"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75230D" w:rsidRDefault="0075230D"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75230D" w:rsidRDefault="0075230D"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75230D" w:rsidRDefault="0075230D"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75230D" w:rsidRDefault="0075230D"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75230D" w:rsidRDefault="0075230D"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75230D" w:rsidRDefault="0075230D"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75230D" w:rsidRDefault="0075230D"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75230D" w:rsidRDefault="0075230D"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75230D" w:rsidRDefault="0075230D"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75230D" w:rsidRDefault="0075230D"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75230D" w:rsidRDefault="0075230D"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75230D" w:rsidRDefault="0075230D"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75230D" w:rsidRDefault="0075230D"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75230D" w:rsidRDefault="0075230D"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75230D" w:rsidRDefault="0075230D"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75230D" w:rsidRDefault="0075230D"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75230D" w:rsidRDefault="0075230D"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75230D" w:rsidRDefault="0075230D"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75230D" w:rsidRDefault="0075230D" w:rsidP="003F0F27">
          <w:pPr>
            <w:pStyle w:val="C6BD8E7BF62F429C900B23B479D4C4D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ork Sans">
    <w:charset w:val="00"/>
    <w:family w:val="auto"/>
    <w:pitch w:val="variable"/>
    <w:sig w:usb0="A00000FF" w:usb1="5000E07B" w:usb2="00000000" w:usb3="00000000" w:csb0="00000193"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5230D"/>
    <w:rsid w:val="00023D65"/>
    <w:rsid w:val="000C558D"/>
    <w:rsid w:val="004F0EA4"/>
    <w:rsid w:val="005069BA"/>
    <w:rsid w:val="006106D4"/>
    <w:rsid w:val="006733D2"/>
    <w:rsid w:val="0075230D"/>
    <w:rsid w:val="007E243D"/>
    <w:rsid w:val="0092769C"/>
    <w:rsid w:val="00AA079D"/>
    <w:rsid w:val="00AB7860"/>
    <w:rsid w:val="00AC289D"/>
    <w:rsid w:val="00B0134C"/>
    <w:rsid w:val="00B7144A"/>
    <w:rsid w:val="00C15DFB"/>
    <w:rsid w:val="00CF469C"/>
    <w:rsid w:val="00D504EC"/>
    <w:rsid w:val="00D93B65"/>
    <w:rsid w:val="00E43D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2c8cc3d-9593-43f6-b36c-70397ff9c03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409E878A51223449A250DD9049DC921" ma:contentTypeVersion="17" ma:contentTypeDescription="Create a new document." ma:contentTypeScope="" ma:versionID="1b522a690aa1f26e743f375d97ee39bf">
  <xsd:schema xmlns:xsd="http://www.w3.org/2001/XMLSchema" xmlns:xs="http://www.w3.org/2001/XMLSchema" xmlns:p="http://schemas.microsoft.com/office/2006/metadata/properties" xmlns:ns3="b2c8cc3d-9593-43f6-b36c-70397ff9c039" xmlns:ns4="8434eea0-e565-426f-94c4-705b4ba36fad" targetNamespace="http://schemas.microsoft.com/office/2006/metadata/properties" ma:root="true" ma:fieldsID="cfa060196a78457ee7b842a623ac13ab" ns3:_="" ns4:_="">
    <xsd:import namespace="b2c8cc3d-9593-43f6-b36c-70397ff9c039"/>
    <xsd:import namespace="8434eea0-e565-426f-94c4-705b4ba36fa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c8cc3d-9593-43f6-b36c-70397ff9c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34eea0-e565-426f-94c4-705b4ba36fa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b2c8cc3d-9593-43f6-b36c-70397ff9c039"/>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286D13A3-5B27-468C-B0C4-9B97B10BAB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c8cc3d-9593-43f6-b36c-70397ff9c039"/>
    <ds:schemaRef ds:uri="8434eea0-e565-426f-94c4-705b4ba36f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26</Pages>
  <Words>8670</Words>
  <Characters>49420</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57975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2024-03-26T00:58:00Z</dcterms:created>
  <dcterms:modified xsi:type="dcterms:W3CDTF">2024-03-26T00:58:00Z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0x0101007409E878A51223449A250DD9049DC921</vt:lpwstr>
  </property>
  <property fmtid="{D5CDD505-2E9C-101B-9397-08002B2CF9AE}" pid="3" name="MediaServiceImageTags">
    <vt:lpwstr/>
  </property>
</Properties>
</file>