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F202B" w14:textId="77777777" w:rsidR="00E65AD9" w:rsidRPr="003217D3" w:rsidRDefault="00E65AD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02A1C0" wp14:editId="3C0444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C11CE04" w14:textId="77777777" w:rsidR="00E65AD9" w:rsidRPr="003217D3" w:rsidRDefault="00E65AD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19495C" w14:textId="77777777" w:rsidR="00E65AD9" w:rsidRPr="00A36AA9" w:rsidRDefault="00E65AD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2017C6" w14:textId="77777777" w:rsidR="00E65AD9" w:rsidRPr="00A36AA9" w:rsidRDefault="00E65AD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2963" w14:paraId="1EEC300B" w14:textId="77777777" w:rsidTr="00F32963">
        <w:tc>
          <w:tcPr>
            <w:cnfStyle w:val="001000000000" w:firstRow="0" w:lastRow="0" w:firstColumn="1" w:lastColumn="0" w:oddVBand="0" w:evenVBand="0" w:oddHBand="0" w:evenHBand="0" w:firstRowFirstColumn="0" w:firstRowLastColumn="0" w:lastRowFirstColumn="0" w:lastRowLastColumn="0"/>
            <w:tcW w:w="3227" w:type="dxa"/>
          </w:tcPr>
          <w:p w14:paraId="3D3D0077" w14:textId="77777777" w:rsidR="00E65AD9" w:rsidRPr="00A36AA9" w:rsidRDefault="00E65AD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47A0AE" w14:textId="77777777" w:rsidR="00E65AD9" w:rsidRDefault="00E65AD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NPY Women's Council</w:t>
            </w:r>
          </w:p>
        </w:tc>
      </w:tr>
      <w:tr w:rsidR="00F32963" w14:paraId="3CE8F38C" w14:textId="77777777" w:rsidTr="00F32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BE0FF" w14:textId="77777777" w:rsidR="00E65AD9" w:rsidRPr="00A36AA9" w:rsidRDefault="00E65AD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F39006" w14:textId="77777777" w:rsidR="00E65AD9" w:rsidRPr="00C27BE3" w:rsidRDefault="00E65A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600315</w:t>
            </w:r>
          </w:p>
        </w:tc>
      </w:tr>
      <w:tr w:rsidR="00F32963" w14:paraId="261666A6" w14:textId="77777777" w:rsidTr="00F32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412A2" w14:textId="77777777" w:rsidR="00E65AD9" w:rsidRPr="00A36AA9" w:rsidRDefault="00E65AD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5DBA35A" w14:textId="77777777" w:rsidR="00E65AD9" w:rsidRPr="00540817" w:rsidRDefault="00E65AD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Wilkinson</w:t>
            </w:r>
            <w:r>
              <w:rPr>
                <w:rFonts w:ascii="Arial" w:eastAsia="Times New Roman" w:hAnsi="Arial" w:cs="Arial"/>
                <w:lang w:eastAsia="en-AU"/>
              </w:rPr>
              <w:t xml:space="preserve"> Street, ALICE SPRINGS, Northern Territory, 860</w:t>
            </w:r>
          </w:p>
        </w:tc>
      </w:tr>
      <w:tr w:rsidR="00F32963" w14:paraId="17656E0B" w14:textId="77777777" w:rsidTr="00F32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CB590" w14:textId="77777777" w:rsidR="00E65AD9" w:rsidRPr="00A36AA9" w:rsidRDefault="00E65AD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7E2530" w14:textId="77777777" w:rsidR="00E65AD9" w:rsidRPr="00A36AA9" w:rsidRDefault="00E65A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2963" w14:paraId="64219A76" w14:textId="77777777" w:rsidTr="00F32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B5A0A" w14:textId="77777777" w:rsidR="00E65AD9" w:rsidRPr="00A36AA9" w:rsidRDefault="00E65AD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F9F464" w14:textId="77777777" w:rsidR="00E65AD9" w:rsidRPr="00A36AA9" w:rsidRDefault="00E65AD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F32963" w14:paraId="35323DD5" w14:textId="77777777" w:rsidTr="00F32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F7D8D" w14:textId="77777777" w:rsidR="00E65AD9" w:rsidRPr="00A36AA9" w:rsidRDefault="00E65AD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33936804"/>
            <w:placeholder>
              <w:docPart w:val="A7F4949C78414813B67B25D37262F9D8"/>
            </w:placeholder>
            <w:date w:fullDate="2024-09-02T00:00:00Z">
              <w:dateFormat w:val="d MMMM yyyy"/>
              <w:lid w:val="en-AU"/>
              <w:storeMappedDataAs w:val="dateTime"/>
              <w:calendar w:val="gregorian"/>
            </w:date>
          </w:sdtPr>
          <w:sdtEndPr/>
          <w:sdtContent>
            <w:tc>
              <w:tcPr>
                <w:tcW w:w="7114" w:type="dxa"/>
                <w:shd w:val="clear" w:color="auto" w:fill="auto"/>
              </w:tcPr>
              <w:p w14:paraId="50F07E83" w14:textId="10C1557D" w:rsidR="00E65AD9" w:rsidRPr="00A36AA9" w:rsidRDefault="00A57D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bl>
    <w:bookmarkEnd w:id="0"/>
    <w:p w14:paraId="637AF0D7" w14:textId="77777777" w:rsidR="00E65AD9" w:rsidRPr="00A36AA9" w:rsidRDefault="00E65AD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76477C" w14:textId="77777777" w:rsidR="00E65AD9" w:rsidRDefault="00E65AD9" w:rsidP="00A0392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AA16905" w14:textId="6486D78F" w:rsidR="00E65AD9" w:rsidRPr="00214549" w:rsidRDefault="00E65AD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7424 NPY Women's Council</w:t>
      </w:r>
      <w:r>
        <w:rPr>
          <w:rFonts w:ascii="Arial" w:eastAsia="Arial" w:hAnsi="Arial" w:cs="Arial"/>
        </w:rPr>
        <w:br/>
        <w:t>Service: 24864 NPY Women's Council - Care Relationships and Carer Support</w:t>
      </w:r>
      <w:r>
        <w:rPr>
          <w:rFonts w:ascii="Arial" w:eastAsia="Arial" w:hAnsi="Arial" w:cs="Arial"/>
        </w:rPr>
        <w:br/>
        <w:t>Service: 24863 NPY Women's Council - Community and Home Support</w:t>
      </w:r>
      <w:bookmarkEnd w:id="1"/>
    </w:p>
    <w:p w14:paraId="3D4699CB" w14:textId="77777777" w:rsidR="00E65AD9" w:rsidRPr="00A36AA9" w:rsidRDefault="00E65AD9" w:rsidP="00A0392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86C455" w14:textId="147E4D1A" w:rsidR="00E65AD9" w:rsidRPr="00A36AA9" w:rsidRDefault="00E65AD9" w:rsidP="00F87E39">
      <w:pPr>
        <w:pStyle w:val="NormalArial"/>
      </w:pPr>
      <w:r w:rsidRPr="00A36AA9">
        <w:t xml:space="preserve">This performance report for </w:t>
      </w:r>
      <w:r w:rsidRPr="00C27BE3">
        <w:rPr>
          <w:color w:val="auto"/>
        </w:rPr>
        <w:t>NPY Women's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849F5">
        <w:t>R Beaman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526C493" w14:textId="77777777" w:rsidR="00E65AD9" w:rsidRPr="00A36AA9" w:rsidRDefault="00E65AD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50111E" w14:textId="77777777" w:rsidR="00E65AD9" w:rsidRDefault="00E65AD9" w:rsidP="00F87E39">
      <w:pPr>
        <w:pStyle w:val="NormalArial"/>
      </w:pPr>
      <w:r w:rsidRPr="00A36AA9">
        <w:t>The report also specifies any areas in which improvements must be made to ensure the Quality Standards are complied with.</w:t>
      </w:r>
    </w:p>
    <w:p w14:paraId="49ADA44F" w14:textId="77777777" w:rsidR="00E65AD9" w:rsidRPr="00A36AA9" w:rsidRDefault="00E65AD9" w:rsidP="00A0392E">
      <w:pPr>
        <w:pStyle w:val="Heading1"/>
        <w:spacing w:before="240" w:after="120" w:line="22" w:lineRule="atLeast"/>
        <w:rPr>
          <w:rFonts w:ascii="Arial" w:hAnsi="Arial" w:cs="Arial"/>
        </w:rPr>
      </w:pPr>
      <w:r w:rsidRPr="00A36AA9">
        <w:rPr>
          <w:rFonts w:ascii="Arial" w:hAnsi="Arial" w:cs="Arial"/>
        </w:rPr>
        <w:t>Material relied on</w:t>
      </w:r>
    </w:p>
    <w:p w14:paraId="258540A5" w14:textId="77777777" w:rsidR="00E65AD9" w:rsidRPr="00A36AA9" w:rsidRDefault="00E65AD9" w:rsidP="00F87E39">
      <w:pPr>
        <w:pStyle w:val="NormalArial"/>
      </w:pPr>
      <w:r w:rsidRPr="00A36AA9">
        <w:t>The following information has been considered in preparing the performance report:</w:t>
      </w:r>
    </w:p>
    <w:p w14:paraId="040DBA89" w14:textId="1B9271B9" w:rsidR="00E65AD9" w:rsidRPr="00306AAC" w:rsidRDefault="00E65AD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5D220A">
        <w:rPr>
          <w:rFonts w:ascii="Arial" w:hAnsi="Arial" w:cs="Arial"/>
          <w:color w:val="auto"/>
        </w:rPr>
        <w:t>a site assessment, observations at the service, review of documents and interviews with staff, consumers/representatives and others</w:t>
      </w:r>
      <w:r w:rsidR="00306AAC">
        <w:rPr>
          <w:rFonts w:ascii="Arial" w:hAnsi="Arial" w:cs="Arial"/>
          <w:color w:val="auto"/>
        </w:rPr>
        <w:t>.</w:t>
      </w:r>
    </w:p>
    <w:p w14:paraId="631829B3" w14:textId="2EBB948B" w:rsidR="00E65AD9" w:rsidRPr="005D220A" w:rsidRDefault="005D220A" w:rsidP="00306AAC">
      <w:pPr>
        <w:spacing w:line="264" w:lineRule="auto"/>
        <w:rPr>
          <w:rFonts w:ascii="Arial" w:hAnsi="Arial" w:cs="Arial"/>
        </w:rPr>
      </w:pPr>
      <w:r>
        <w:rPr>
          <w:rFonts w:ascii="Arial" w:hAnsi="Arial" w:cs="Arial"/>
        </w:rPr>
        <w:t>The provider did not submit a response to the assessment team’s report.</w:t>
      </w:r>
    </w:p>
    <w:p w14:paraId="3104B190" w14:textId="77777777" w:rsidR="00E65AD9" w:rsidRPr="00D76BC8" w:rsidRDefault="00E65AD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958975" w14:textId="77777777" w:rsidR="00E65AD9" w:rsidRPr="00244176" w:rsidRDefault="00E65AD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2963" w14:paraId="26F40F78" w14:textId="77777777" w:rsidTr="00F329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C708DA" w14:textId="77777777" w:rsidR="00E65AD9" w:rsidRPr="00244176" w:rsidRDefault="00E65AD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AB4147" w14:textId="77777777" w:rsidR="00E65AD9" w:rsidRPr="00A213EA" w:rsidRDefault="003A6A4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76570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rPr>
                  <w:t>Compliant</w:t>
                </w:r>
              </w:sdtContent>
            </w:sdt>
          </w:p>
        </w:tc>
      </w:tr>
      <w:tr w:rsidR="00F32963" w14:paraId="6DDBA28D" w14:textId="77777777" w:rsidTr="00F329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23DCA" w14:textId="77777777" w:rsidR="00E65AD9" w:rsidRPr="00244176" w:rsidRDefault="00E65AD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D096E5B" w14:textId="77777777" w:rsidR="00E65AD9" w:rsidRPr="00A213EA" w:rsidRDefault="003A6A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38543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b/>
                  </w:rPr>
                  <w:t>Compliant</w:t>
                </w:r>
              </w:sdtContent>
            </w:sdt>
          </w:p>
        </w:tc>
      </w:tr>
      <w:tr w:rsidR="00F32963" w14:paraId="43AE9D37" w14:textId="77777777" w:rsidTr="00F32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A16F3E" w14:textId="77777777" w:rsidR="00E65AD9" w:rsidRPr="00244176" w:rsidRDefault="00E65AD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359C01" w14:textId="77777777" w:rsidR="00E65AD9" w:rsidRPr="00A213EA" w:rsidRDefault="003A6A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321387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b/>
                  </w:rPr>
                  <w:t>Compliant</w:t>
                </w:r>
              </w:sdtContent>
            </w:sdt>
          </w:p>
        </w:tc>
      </w:tr>
      <w:tr w:rsidR="00F32963" w14:paraId="7299FA94" w14:textId="77777777" w:rsidTr="00F329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F8F59" w14:textId="77777777" w:rsidR="00E65AD9" w:rsidRPr="00244176" w:rsidRDefault="00E65AD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FB4BDB" w14:textId="77777777" w:rsidR="00E65AD9" w:rsidRPr="00A213EA" w:rsidRDefault="003A6A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9353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b/>
                  </w:rPr>
                  <w:t>Compliant</w:t>
                </w:r>
              </w:sdtContent>
            </w:sdt>
          </w:p>
        </w:tc>
      </w:tr>
      <w:tr w:rsidR="00F32963" w14:paraId="030D7528" w14:textId="77777777" w:rsidTr="00F32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2F00DF" w14:textId="77777777" w:rsidR="00E65AD9" w:rsidRPr="00244176" w:rsidRDefault="00E65AD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E411D49" w14:textId="77777777" w:rsidR="00E65AD9" w:rsidRPr="00A213EA" w:rsidRDefault="003A6A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901708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b/>
                  </w:rPr>
                  <w:t>Compliant</w:t>
                </w:r>
              </w:sdtContent>
            </w:sdt>
          </w:p>
        </w:tc>
      </w:tr>
      <w:tr w:rsidR="00F32963" w14:paraId="22D51EDA" w14:textId="77777777" w:rsidTr="00F329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5427C5" w14:textId="77777777" w:rsidR="00E65AD9" w:rsidRPr="00244176" w:rsidRDefault="00E65AD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8678CC" w14:textId="77777777" w:rsidR="00E65AD9" w:rsidRPr="00A213EA" w:rsidRDefault="003A6A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63236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65AD9" w:rsidRPr="00A213EA">
                  <w:rPr>
                    <w:rFonts w:ascii="Arial" w:hAnsi="Arial" w:cs="Arial"/>
                    <w:b/>
                  </w:rPr>
                  <w:t>Compliant</w:t>
                </w:r>
              </w:sdtContent>
            </w:sdt>
          </w:p>
        </w:tc>
      </w:tr>
    </w:tbl>
    <w:p w14:paraId="650D4485" w14:textId="77777777" w:rsidR="00E65AD9" w:rsidRPr="00A36AA9" w:rsidRDefault="00E65AD9" w:rsidP="00F87E39">
      <w:pPr>
        <w:pStyle w:val="NormalArial"/>
        <w:spacing w:before="120"/>
      </w:pPr>
      <w:r w:rsidRPr="00A36AA9">
        <w:t>A detailed assessment is provided later in this report for each assessed Standard.</w:t>
      </w:r>
    </w:p>
    <w:p w14:paraId="490A8C6A" w14:textId="77777777" w:rsidR="00E65AD9" w:rsidRPr="00A36AA9" w:rsidRDefault="00E65AD9" w:rsidP="00A0392E">
      <w:pPr>
        <w:pStyle w:val="Heading1"/>
        <w:spacing w:before="240" w:after="120" w:line="22" w:lineRule="atLeast"/>
        <w:rPr>
          <w:rFonts w:ascii="Arial" w:hAnsi="Arial" w:cs="Arial"/>
        </w:rPr>
      </w:pPr>
      <w:r w:rsidRPr="00A36AA9">
        <w:rPr>
          <w:rFonts w:ascii="Arial" w:hAnsi="Arial" w:cs="Arial"/>
        </w:rPr>
        <w:t>Areas for improvement</w:t>
      </w:r>
    </w:p>
    <w:p w14:paraId="5041528E" w14:textId="77777777" w:rsidR="00E65AD9" w:rsidRPr="00A36AA9" w:rsidRDefault="00E65AD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6928DF" w14:textId="7C151F9D" w:rsidR="00E65AD9" w:rsidRPr="00A36AA9" w:rsidRDefault="00E65AD9" w:rsidP="00F87E39">
      <w:pPr>
        <w:pStyle w:val="NormalArial"/>
      </w:pPr>
      <w:r w:rsidRPr="00A36AA9">
        <w:br w:type="page"/>
      </w:r>
    </w:p>
    <w:p w14:paraId="4D51CD99" w14:textId="77777777" w:rsidR="00E65AD9" w:rsidRDefault="00E65AD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C60FF" w14:paraId="6410AC5D"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6495793" w14:textId="77777777" w:rsidR="009C60FF" w:rsidRPr="003217D3" w:rsidRDefault="009C60F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7179ADE2" w14:textId="77777777" w:rsidR="009C60FF" w:rsidRPr="003217D3" w:rsidRDefault="009C60F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60FF" w14:paraId="68C59F3E"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14FF6" w14:textId="77777777" w:rsidR="009C60FF" w:rsidRPr="00244176" w:rsidRDefault="009C60F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65" w:type="dxa"/>
            <w:shd w:val="clear" w:color="auto" w:fill="auto"/>
          </w:tcPr>
          <w:p w14:paraId="23558AF4"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280BD3B5"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383957"/>
                <w:placeholder>
                  <w:docPart w:val="D31592F59FB3464E97A68A66ACEE04FD"/>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2819C98F"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AFB39"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65" w:type="dxa"/>
            <w:shd w:val="clear" w:color="auto" w:fill="auto"/>
          </w:tcPr>
          <w:p w14:paraId="09046A30" w14:textId="77777777" w:rsidR="009C60FF" w:rsidRPr="00244176" w:rsidRDefault="009C60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54FA79A6" w14:textId="77777777" w:rsidR="009C60FF"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20800"/>
                <w:placeholder>
                  <w:docPart w:val="A064B5EEA77B42818C22D6ED8195B8F9"/>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2E577F4E"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6327E"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65" w:type="dxa"/>
            <w:shd w:val="clear" w:color="auto" w:fill="auto"/>
          </w:tcPr>
          <w:p w14:paraId="05DBC074"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72C9DA" w14:textId="77777777" w:rsidR="009C60FF" w:rsidRPr="00244176" w:rsidRDefault="009C60F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B6A2C0" w14:textId="77777777" w:rsidR="009C60FF" w:rsidRPr="00244176" w:rsidRDefault="009C60F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98E5851" w14:textId="77777777" w:rsidR="009C60FF" w:rsidRPr="00244176" w:rsidRDefault="009C60F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DF20F2" w14:textId="77777777" w:rsidR="009C60FF" w:rsidRPr="00244176" w:rsidRDefault="009C60F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19C8259C"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021851"/>
                <w:placeholder>
                  <w:docPart w:val="2E0294D2E6DE441A8D0634AEF0DD8E8D"/>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0F1C2860"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B9E90"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65" w:type="dxa"/>
            <w:shd w:val="clear" w:color="auto" w:fill="auto"/>
          </w:tcPr>
          <w:p w14:paraId="51BEE23D" w14:textId="77777777" w:rsidR="009C60FF" w:rsidRPr="00244176" w:rsidRDefault="009C60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6F1B8DCF" w14:textId="77777777" w:rsidR="009C60FF"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62869"/>
                <w:placeholder>
                  <w:docPart w:val="203238985E60472384621046CD675BF8"/>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0A8A3F1C"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5AD30"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65" w:type="dxa"/>
            <w:shd w:val="clear" w:color="auto" w:fill="auto"/>
          </w:tcPr>
          <w:p w14:paraId="7A11DAC2"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6273AB94"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10914"/>
                <w:placeholder>
                  <w:docPart w:val="A53D6E7D4DC94374865D0BB7FF15130E"/>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2694FCE9"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3CFB0"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65" w:type="dxa"/>
            <w:shd w:val="clear" w:color="auto" w:fill="auto"/>
          </w:tcPr>
          <w:p w14:paraId="4B638DD2" w14:textId="77777777" w:rsidR="009C60FF" w:rsidRPr="00244176" w:rsidRDefault="009C60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70F949E6" w14:textId="77777777" w:rsidR="009C60FF"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017064"/>
                <w:placeholder>
                  <w:docPart w:val="3211590189E846DFAD2323692E8CDECA"/>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bl>
    <w:p w14:paraId="3CB72FF7" w14:textId="77777777" w:rsidR="00E65AD9" w:rsidRDefault="00E65AD9" w:rsidP="007B3959">
      <w:pPr>
        <w:pStyle w:val="Heading20"/>
      </w:pPr>
      <w:r w:rsidRPr="00A36AA9">
        <w:t>Findings</w:t>
      </w:r>
    </w:p>
    <w:p w14:paraId="6C2AE105" w14:textId="3C8FDDD1" w:rsidR="00ED2E20" w:rsidRDefault="00ED2E20" w:rsidP="00F87E39">
      <w:pPr>
        <w:pStyle w:val="NormalArial"/>
      </w:pPr>
      <w:r>
        <w:t xml:space="preserve">Consumers confirmed they are treated with dignity and respect, with their identity, culture and diversity valued and respected. Consumers described how they service provides culturally safe services, and how they are supported to make decisions about the services they receive, including where they undertake risks. Additionally, consumers confirmed the service provides them with information about their services in a way they understand and </w:t>
      </w:r>
      <w:r w:rsidR="005D220A">
        <w:t>in line</w:t>
      </w:r>
      <w:r>
        <w:t xml:space="preserve"> with their cultural needs. Consumers confirmed </w:t>
      </w:r>
      <w:r w:rsidR="008B049C">
        <w:t>they</w:t>
      </w:r>
      <w:r>
        <w:t xml:space="preserve"> </w:t>
      </w:r>
      <w:r w:rsidR="008B049C">
        <w:t>a</w:t>
      </w:r>
      <w:r>
        <w:t>re supported to maintain their social connections to their community</w:t>
      </w:r>
      <w:r w:rsidR="008B049C">
        <w:t xml:space="preserve">. </w:t>
      </w:r>
    </w:p>
    <w:p w14:paraId="25FD37AB" w14:textId="23FD74A7" w:rsidR="001C261F" w:rsidRDefault="001C261F" w:rsidP="00F87E39">
      <w:pPr>
        <w:pStyle w:val="NormalArial"/>
      </w:pPr>
      <w:r>
        <w:t>Staff were respectful of consumers cultural needs and described how they support consumers in providing culturally safe services. Staff demonstrated knowledge of consumers individual needs, and how they ensure they communicate effectively to give consumers choice about their services. Staff described how they support consumers choice to take risks in a way that is in line with the consumers’ culture and described how they have access to relevant care documentation</w:t>
      </w:r>
      <w:r w:rsidR="00AB6A1E">
        <w:t xml:space="preserve"> and maintain consumers’ privacy and confidentiality. Assessment team observations confirmed staff practices and interactions with consumers were consistent with maintain privacy and confidentiality, while treating the consumers in a dignified and respectful manner. </w:t>
      </w:r>
    </w:p>
    <w:p w14:paraId="77E6C894" w14:textId="1B9A787F" w:rsidR="001C261F" w:rsidRDefault="001C261F" w:rsidP="00F87E39">
      <w:pPr>
        <w:pStyle w:val="NormalArial"/>
      </w:pPr>
      <w:r>
        <w:t xml:space="preserve">Care documentation confirmed consumers are partners in assessment and planning and outlines information about the consumers family, community and next of kin. </w:t>
      </w:r>
      <w:r w:rsidR="001524FC">
        <w:t xml:space="preserve">Care files were inclusive of information related to the consumers cultural needs, goals and preferences and </w:t>
      </w:r>
      <w:r w:rsidR="001524FC">
        <w:lastRenderedPageBreak/>
        <w:t xml:space="preserve">were consistent with information provided by consumers and staff. </w:t>
      </w:r>
      <w:r w:rsidR="00AB6A1E">
        <w:t xml:space="preserve">Information was observed to be available in different formats and languages to ensure </w:t>
      </w:r>
      <w:r w:rsidR="00E06BBE">
        <w:t>consumers</w:t>
      </w:r>
      <w:r w:rsidR="00AB6A1E">
        <w:t xml:space="preserve"> understand the information provided. </w:t>
      </w:r>
    </w:p>
    <w:p w14:paraId="5E2D4298" w14:textId="77DFCD6D" w:rsidR="00E06BBE" w:rsidRDefault="00E06BBE" w:rsidP="00F87E39">
      <w:pPr>
        <w:pStyle w:val="NormalArial"/>
      </w:pPr>
      <w:r>
        <w:t xml:space="preserve">Management and service documentation confirmed systems and processes in place to ensures consumers are partners in their care and services and supported to make decisions about their services. Policies, procedures and training is in place to ensure staff are supported in providing culturally safe services, including diversity and inclusion, as well as privacy and confidentiality. </w:t>
      </w:r>
    </w:p>
    <w:p w14:paraId="3B0B53D6" w14:textId="77777777" w:rsidR="00E06BBE" w:rsidRDefault="00E06BBE" w:rsidP="00E06BBE">
      <w:pPr>
        <w:pStyle w:val="NormalArial"/>
      </w:pPr>
      <w:r w:rsidRPr="00B94048">
        <w:t xml:space="preserve">Based on the assessment team’s report, I find all requirements in Standard </w:t>
      </w:r>
      <w:r>
        <w:t xml:space="preserve">1 Consumer dignity and choice </w:t>
      </w:r>
      <w:r w:rsidRPr="00B94048">
        <w:t>complian</w:t>
      </w:r>
      <w:r>
        <w:t>t</w:t>
      </w:r>
      <w:r w:rsidRPr="00B94048">
        <w:t>, therefore, the Standard is compliant</w:t>
      </w:r>
      <w:r>
        <w:t>.</w:t>
      </w:r>
    </w:p>
    <w:p w14:paraId="5AB7EED8" w14:textId="2596D212" w:rsidR="00E65AD9" w:rsidRPr="006B4042" w:rsidRDefault="00E65AD9" w:rsidP="00F87E39">
      <w:pPr>
        <w:pStyle w:val="NormalArial"/>
      </w:pPr>
      <w:r w:rsidRPr="00A36AA9">
        <w:br w:type="page"/>
      </w:r>
    </w:p>
    <w:p w14:paraId="5D52C5AF" w14:textId="77777777" w:rsidR="00E65AD9" w:rsidRDefault="00E65AD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C60FF" w14:paraId="025CE153"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4B76B605" w14:textId="77777777" w:rsidR="009C60FF" w:rsidRPr="003217D3" w:rsidRDefault="009C60F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25171A68" w14:textId="77777777" w:rsidR="009C60FF" w:rsidRPr="003217D3" w:rsidRDefault="009C60F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60FF" w14:paraId="18F669E3"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CE2F4"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65" w:type="dxa"/>
            <w:shd w:val="clear" w:color="auto" w:fill="auto"/>
          </w:tcPr>
          <w:p w14:paraId="7ADB6E26"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413E9567"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549081"/>
                <w:placeholder>
                  <w:docPart w:val="351E5CE4A5A94BF1A41286AA7F4A4D6A"/>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00617DBA"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8D84C"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65" w:type="dxa"/>
            <w:shd w:val="clear" w:color="auto" w:fill="auto"/>
          </w:tcPr>
          <w:p w14:paraId="459EA33E" w14:textId="77777777" w:rsidR="009C60FF" w:rsidRPr="00244176" w:rsidRDefault="009C60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1E5D67BD" w14:textId="77777777" w:rsidR="009C60FF"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228730"/>
                <w:placeholder>
                  <w:docPart w:val="76BD76D7733A45558AD612748F69938F"/>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5B4903F2"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107A9"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65" w:type="dxa"/>
            <w:shd w:val="clear" w:color="auto" w:fill="auto"/>
          </w:tcPr>
          <w:p w14:paraId="092FB5FE"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6579BD" w14:textId="77777777" w:rsidR="009C60FF" w:rsidRPr="00244176" w:rsidRDefault="009C60F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FBFE6E" w14:textId="77777777" w:rsidR="009C60FF" w:rsidRPr="00244176" w:rsidRDefault="009C60F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4B4CC5B1"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968189"/>
                <w:placeholder>
                  <w:docPart w:val="E637D410910B424D9B0D6FE5EB6835A7"/>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77B53CD9"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9434B"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65" w:type="dxa"/>
            <w:shd w:val="clear" w:color="auto" w:fill="auto"/>
          </w:tcPr>
          <w:p w14:paraId="190748B3" w14:textId="77777777" w:rsidR="009C60FF" w:rsidRPr="00244176" w:rsidRDefault="009C60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1619D2B6" w14:textId="77777777" w:rsidR="009C60FF"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991720"/>
                <w:placeholder>
                  <w:docPart w:val="27CD9C389AE14FE1B3BCACCB95420656"/>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r w:rsidR="009C60FF" w14:paraId="51720D2F"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C3B87" w14:textId="77777777" w:rsidR="009C60FF" w:rsidRPr="00244176" w:rsidRDefault="009C60F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65" w:type="dxa"/>
            <w:shd w:val="clear" w:color="auto" w:fill="auto"/>
          </w:tcPr>
          <w:p w14:paraId="47B49D0F" w14:textId="77777777" w:rsidR="009C60FF" w:rsidRPr="00244176" w:rsidRDefault="009C60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73F9CE73" w14:textId="77777777" w:rsidR="009C60FF"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733207"/>
                <w:placeholder>
                  <w:docPart w:val="20FF4D30BC6A43F8B405574EC6F88C74"/>
                </w:placeholder>
                <w:dropDownList>
                  <w:listItem w:displayText="choose a rating" w:value="choose a rating"/>
                  <w:listItem w:displayText="Compliant" w:value="Compliant"/>
                  <w:listItem w:displayText="Not Compliant" w:value="Not Compliant"/>
                </w:dropDownList>
              </w:sdtPr>
              <w:sdtEndPr/>
              <w:sdtContent>
                <w:r w:rsidR="009C60FF" w:rsidRPr="00501C01">
                  <w:rPr>
                    <w:rFonts w:ascii="Arial" w:hAnsi="Arial" w:cs="Arial"/>
                  </w:rPr>
                  <w:t>Compliant</w:t>
                </w:r>
              </w:sdtContent>
            </w:sdt>
            <w:r w:rsidR="009C60FF" w:rsidRPr="00501C01">
              <w:rPr>
                <w:rFonts w:ascii="Arial" w:hAnsi="Arial" w:cs="Arial"/>
              </w:rPr>
              <w:t xml:space="preserve"> </w:t>
            </w:r>
          </w:p>
        </w:tc>
      </w:tr>
    </w:tbl>
    <w:bookmarkEnd w:id="2"/>
    <w:p w14:paraId="1F70A436" w14:textId="77777777" w:rsidR="00E65AD9" w:rsidRDefault="00E65AD9" w:rsidP="00A63FCF">
      <w:pPr>
        <w:pStyle w:val="Heading20"/>
        <w:tabs>
          <w:tab w:val="left" w:pos="1890"/>
        </w:tabs>
      </w:pPr>
      <w:r w:rsidRPr="00A36AA9">
        <w:t>Findings</w:t>
      </w:r>
    </w:p>
    <w:p w14:paraId="635E5681" w14:textId="5FD534D8" w:rsidR="00640142" w:rsidRDefault="002B1E39" w:rsidP="00F87E39">
      <w:pPr>
        <w:pStyle w:val="NormalArial"/>
      </w:pPr>
      <w:r>
        <w:t>Consumers felt they are receiving safe and quality care and services and confirmed undergoing a comprehensive assessment process to identify their needs, goals and preferences, which included risk assessments</w:t>
      </w:r>
      <w:r w:rsidR="006565CC">
        <w:t>, and that staff know what support they need during the service</w:t>
      </w:r>
      <w:r>
        <w:t>. Consumers confirmed they are involved in the</w:t>
      </w:r>
      <w:r w:rsidR="005D220A">
        <w:t>ir own</w:t>
      </w:r>
      <w:r>
        <w:t xml:space="preserve"> assessment and </w:t>
      </w:r>
      <w:r w:rsidR="006565CC">
        <w:t>planning</w:t>
      </w:r>
      <w:r w:rsidR="005D220A">
        <w:t xml:space="preserve"> </w:t>
      </w:r>
      <w:r w:rsidR="006565CC">
        <w:t>and</w:t>
      </w:r>
      <w:r>
        <w:t xml:space="preserve"> can </w:t>
      </w:r>
      <w:r w:rsidR="006565CC">
        <w:t>involve</w:t>
      </w:r>
      <w:r>
        <w:t xml:space="preserve"> representatives or others in this process if they wish. </w:t>
      </w:r>
      <w:r w:rsidR="006565CC">
        <w:t xml:space="preserve">Consumers confirmed they are notified outcomes of assessment and planning and undergo reviews on a regular basis or when changes to their needs are identified. </w:t>
      </w:r>
    </w:p>
    <w:p w14:paraId="30CDFB3C" w14:textId="4F0A1399" w:rsidR="006565CC" w:rsidRDefault="006565CC" w:rsidP="00F87E39">
      <w:pPr>
        <w:pStyle w:val="NormalArial"/>
      </w:pPr>
      <w:r>
        <w:t xml:space="preserve">Care documentation showed assessment and planning are undertaken in consultation with consumers and included validated risk assessments, regular reviews and needs, goals and preferences of consumers. Documentation was consistent with the consumers’ identified needs, and staff confirmed they contain adequate information to support them in their roles. </w:t>
      </w:r>
    </w:p>
    <w:p w14:paraId="15C5F3D3" w14:textId="7A012E01" w:rsidR="00640142" w:rsidRDefault="006565CC" w:rsidP="00F87E39">
      <w:pPr>
        <w:pStyle w:val="NormalArial"/>
      </w:pPr>
      <w:r>
        <w:t xml:space="preserve">Management and staff described assessment and planning processes and displayed knowledge of cultural sensitivities in relation to advance care directives and end of life care. Additionally, staff described how they support and communicate outcomes to consumers or other allied health professionals. </w:t>
      </w:r>
    </w:p>
    <w:p w14:paraId="169A093F" w14:textId="37F98C38" w:rsidR="00640142" w:rsidRDefault="006565CC" w:rsidP="00F87E39">
      <w:pPr>
        <w:pStyle w:val="NormalArial"/>
      </w:pPr>
      <w:r>
        <w:lastRenderedPageBreak/>
        <w:t xml:space="preserve">Policies and procedures are in place to guide and support staff practice, and effectively identify, assess and manager the delivery of safe and effective services. </w:t>
      </w:r>
    </w:p>
    <w:p w14:paraId="3F5860D1" w14:textId="22C8A73D" w:rsidR="00E65AD9" w:rsidRPr="006B4042" w:rsidRDefault="006565CC" w:rsidP="00F87E39">
      <w:pPr>
        <w:pStyle w:val="NormalArial"/>
      </w:pPr>
      <w:r w:rsidRPr="00B94048">
        <w:t xml:space="preserve">Based on the assessment team’s report, I find all requirements in Standard </w:t>
      </w:r>
      <w:r>
        <w:t xml:space="preserve">2 ongoing assessment and planning with consumers </w:t>
      </w:r>
      <w:r w:rsidRPr="00B94048">
        <w:t>complian</w:t>
      </w:r>
      <w:r>
        <w:t>t</w:t>
      </w:r>
      <w:r w:rsidRPr="00B94048">
        <w:t>, therefore, the Standard is compliant</w:t>
      </w:r>
      <w:r>
        <w:t>.</w:t>
      </w:r>
      <w:r w:rsidR="00E65AD9" w:rsidRPr="006B4042">
        <w:br w:type="page"/>
      </w:r>
    </w:p>
    <w:p w14:paraId="3FB7635A" w14:textId="77777777" w:rsidR="00E65AD9" w:rsidRPr="00A36AA9" w:rsidRDefault="00E65AD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17E2A" w14:paraId="20FA7B26"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796B54E0" w14:textId="77777777" w:rsidR="00B17E2A" w:rsidRPr="00991076" w:rsidRDefault="00B17E2A"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207E1BBA" w14:textId="77777777" w:rsidR="00B17E2A" w:rsidRPr="00991076" w:rsidRDefault="00B17E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B17E2A" w14:paraId="332317C6"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32CB5"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65" w:type="dxa"/>
            <w:shd w:val="clear" w:color="auto" w:fill="auto"/>
          </w:tcPr>
          <w:p w14:paraId="45E6F5AB"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5E2B031B"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696851"/>
                <w:placeholder>
                  <w:docPart w:val="5BD888048377492DBE01565E6EF5186D"/>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25BE1E8F"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3CF29"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65" w:type="dxa"/>
            <w:shd w:val="clear" w:color="auto" w:fill="auto"/>
          </w:tcPr>
          <w:p w14:paraId="7E3F35A0"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4ABBE7F2"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517256"/>
                <w:placeholder>
                  <w:docPart w:val="C59018826E4748CE838FF89C0FA4AA7D"/>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00D10047"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72028"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65" w:type="dxa"/>
            <w:shd w:val="clear" w:color="auto" w:fill="auto"/>
          </w:tcPr>
          <w:p w14:paraId="6B894797"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8C5A61" w14:textId="77777777" w:rsidR="00B17E2A" w:rsidRPr="00244176" w:rsidRDefault="00B17E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73EBB7" w14:textId="77777777" w:rsidR="00B17E2A" w:rsidRPr="00244176" w:rsidRDefault="00B17E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26B954" w14:textId="77777777" w:rsidR="00B17E2A" w:rsidRPr="00244176" w:rsidRDefault="00B17E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36DE14CE"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515005"/>
                <w:placeholder>
                  <w:docPart w:val="E175939C275B4261BB9D7A170D775EFC"/>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1AC995BB"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4444F"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65" w:type="dxa"/>
            <w:shd w:val="clear" w:color="auto" w:fill="auto"/>
          </w:tcPr>
          <w:p w14:paraId="57BD8475"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44A2209A"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709916"/>
                <w:placeholder>
                  <w:docPart w:val="CC307A32EB584493B362D1AD4950AFC7"/>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1009883F"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1DBFC"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65" w:type="dxa"/>
            <w:shd w:val="clear" w:color="auto" w:fill="auto"/>
          </w:tcPr>
          <w:p w14:paraId="0AE11D1B"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4B261BE9"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992467"/>
                <w:placeholder>
                  <w:docPart w:val="6EE2E6F21B9A4B13BCE12CBB4CE69938"/>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451955C6"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5DA982F" w14:textId="77777777" w:rsidR="00B17E2A" w:rsidRPr="00D24476" w:rsidRDefault="00B17E2A" w:rsidP="007E513C">
            <w:pPr>
              <w:spacing w:line="22" w:lineRule="atLeast"/>
              <w:rPr>
                <w:rFonts w:ascii="Arial" w:hAnsi="Arial" w:cs="Arial"/>
              </w:rPr>
            </w:pPr>
            <w:r w:rsidRPr="00D24476">
              <w:rPr>
                <w:rFonts w:ascii="Arial" w:hAnsi="Arial" w:cs="Arial"/>
              </w:rPr>
              <w:t>Requirement 4(3)(g)</w:t>
            </w:r>
          </w:p>
        </w:tc>
        <w:tc>
          <w:tcPr>
            <w:tcW w:w="6265" w:type="dxa"/>
            <w:shd w:val="clear" w:color="auto" w:fill="FFFFFF" w:themeFill="background1"/>
          </w:tcPr>
          <w:p w14:paraId="3E0D381D" w14:textId="77777777" w:rsidR="00B17E2A" w:rsidRPr="00D244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4476">
              <w:rPr>
                <w:rFonts w:ascii="Arial" w:hAnsi="Arial" w:cs="Arial"/>
              </w:rPr>
              <w:t>Where equipment is provided, it is safe, suitable, clean and well maintained.</w:t>
            </w:r>
          </w:p>
        </w:tc>
        <w:tc>
          <w:tcPr>
            <w:tcW w:w="1701" w:type="dxa"/>
            <w:shd w:val="clear" w:color="auto" w:fill="FFFFFF" w:themeFill="background1"/>
          </w:tcPr>
          <w:p w14:paraId="3EE728E9" w14:textId="77777777" w:rsidR="00B17E2A" w:rsidRPr="00D24476"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513003"/>
                <w:placeholder>
                  <w:docPart w:val="EB29313C8823480B89797EFF5BC203DE"/>
                </w:placeholder>
                <w:dropDownList>
                  <w:listItem w:displayText="choose a rating" w:value="choose a rating"/>
                  <w:listItem w:displayText="Compliant" w:value="Compliant"/>
                  <w:listItem w:displayText="Not Compliant" w:value="Not Compliant"/>
                </w:dropDownList>
              </w:sdtPr>
              <w:sdtEndPr/>
              <w:sdtContent>
                <w:r w:rsidR="00B17E2A" w:rsidRPr="00D24476">
                  <w:rPr>
                    <w:rFonts w:ascii="Arial" w:hAnsi="Arial" w:cs="Arial"/>
                  </w:rPr>
                  <w:t>Compliant</w:t>
                </w:r>
              </w:sdtContent>
            </w:sdt>
            <w:r w:rsidR="00B17E2A" w:rsidRPr="00D24476">
              <w:rPr>
                <w:rFonts w:ascii="Arial" w:hAnsi="Arial" w:cs="Arial"/>
              </w:rPr>
              <w:t xml:space="preserve"> </w:t>
            </w:r>
          </w:p>
        </w:tc>
      </w:tr>
    </w:tbl>
    <w:p w14:paraId="77FC72AE" w14:textId="77777777" w:rsidR="00E65AD9" w:rsidRDefault="00E65AD9" w:rsidP="007B3959">
      <w:pPr>
        <w:pStyle w:val="Heading20"/>
      </w:pPr>
      <w:r w:rsidRPr="00A36AA9">
        <w:t>Findings</w:t>
      </w:r>
    </w:p>
    <w:p w14:paraId="26A38EFD" w14:textId="0D16332B" w:rsidR="0073356D" w:rsidRDefault="00D14958" w:rsidP="00F87E39">
      <w:pPr>
        <w:pStyle w:val="NormalArial"/>
      </w:pPr>
      <w:r>
        <w:t xml:space="preserve">Consumers expressed satisfaction with the services and supports for daily living provided to them, and were satisfied the services optimise their wellbeing, independence and quality of life. Consumers said staff know them well and are usually provided with the regular staff members who can support them emotionally, spiritually and psychologically when they need it. Consumers described how the services provided support them to participate in their community and maintain connections to others. Consumers felt safe and comfortable in transport vehicles and were satisfied equipment provided by the service is well maintained, safe and clean. </w:t>
      </w:r>
    </w:p>
    <w:p w14:paraId="219967A6" w14:textId="54B46DF7" w:rsidR="00D14958" w:rsidRDefault="00D14958" w:rsidP="00F87E39">
      <w:pPr>
        <w:pStyle w:val="NormalArial"/>
      </w:pPr>
      <w:r>
        <w:t xml:space="preserve">Staff demonstrated knowledge of individual </w:t>
      </w:r>
      <w:r w:rsidR="005D220A">
        <w:t>consumer’s</w:t>
      </w:r>
      <w:r>
        <w:t xml:space="preserve"> needs, and provided examples of how they support consumers with their well-being, health, independence, emotional and spiritual needs. </w:t>
      </w:r>
      <w:r w:rsidR="000C76D5">
        <w:t xml:space="preserve">Staff described how consumers are supported to maintain their connections and participate in their communities through services provided. Staff confirmed information regarding changes to </w:t>
      </w:r>
      <w:r w:rsidR="005D220A">
        <w:t>consumers’</w:t>
      </w:r>
      <w:r w:rsidR="000C76D5">
        <w:t xml:space="preserve"> needs are communicated to them verbally and through care documentation, and described how they ensure equipment is safe for use, with reporting processes when issues are identified. </w:t>
      </w:r>
    </w:p>
    <w:p w14:paraId="17FC5AA3" w14:textId="376278C4" w:rsidR="000C76D5" w:rsidRDefault="000C76D5" w:rsidP="00F87E39">
      <w:pPr>
        <w:pStyle w:val="NormalArial"/>
      </w:pPr>
      <w:r>
        <w:t xml:space="preserve">Care documentation was consistent with </w:t>
      </w:r>
      <w:r w:rsidR="005D220A">
        <w:t>consumer’s</w:t>
      </w:r>
      <w:r>
        <w:t xml:space="preserve"> needs, goals and preferences for activities of daily living, and included referrals and communication to other organisations and medical professionals where required. Management described, and service documentation confirmed, processes in relation to services and supports for daily living, and was inclusive of vehicle and equipment maintenance, and referral processes.  </w:t>
      </w:r>
    </w:p>
    <w:p w14:paraId="24924A12" w14:textId="24086244" w:rsidR="0073356D" w:rsidRDefault="000C76D5" w:rsidP="00F87E39">
      <w:pPr>
        <w:pStyle w:val="NormalArial"/>
      </w:pPr>
      <w:r w:rsidRPr="00B94048">
        <w:lastRenderedPageBreak/>
        <w:t xml:space="preserve">Based on the assessment team’s report, I find all requirements in Standard </w:t>
      </w:r>
      <w:r>
        <w:t xml:space="preserve">4 Services and supports for daily living </w:t>
      </w:r>
      <w:r w:rsidRPr="00B94048">
        <w:t>complian</w:t>
      </w:r>
      <w:r>
        <w:t>t</w:t>
      </w:r>
      <w:r w:rsidRPr="00B94048">
        <w:t>, therefore, the Standard is compliant</w:t>
      </w:r>
      <w:r>
        <w:t>.</w:t>
      </w:r>
    </w:p>
    <w:p w14:paraId="2AC870AD" w14:textId="1DAA2D23" w:rsidR="00E65AD9" w:rsidRPr="00A36AA9" w:rsidRDefault="00E65AD9" w:rsidP="00F87E39">
      <w:pPr>
        <w:pStyle w:val="NormalArial"/>
      </w:pPr>
      <w:r w:rsidRPr="00A36AA9">
        <w:br w:type="page"/>
      </w:r>
    </w:p>
    <w:p w14:paraId="0AB053EA" w14:textId="77777777" w:rsidR="00E65AD9" w:rsidRPr="00A36AA9" w:rsidRDefault="00E65AD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17E2A" w14:paraId="60901A59"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98FFF31" w14:textId="77777777" w:rsidR="00B17E2A" w:rsidRPr="003217D3" w:rsidRDefault="00B17E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089C67B" w14:textId="77777777" w:rsidR="00B17E2A" w:rsidRPr="003217D3" w:rsidRDefault="00B17E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17E2A" w14:paraId="69CA923C"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FB4FB"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65" w:type="dxa"/>
            <w:shd w:val="clear" w:color="auto" w:fill="auto"/>
          </w:tcPr>
          <w:p w14:paraId="73DEC331"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6384695A"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627955"/>
                <w:placeholder>
                  <w:docPart w:val="4520D86908D44B28B0FC38D73582BC25"/>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71B01F7C"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90142"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65" w:type="dxa"/>
            <w:shd w:val="clear" w:color="auto" w:fill="auto"/>
          </w:tcPr>
          <w:p w14:paraId="40920550"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5C56315A"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692167"/>
                <w:placeholder>
                  <w:docPart w:val="E5B11338C0854E94B343C710D82E36D0"/>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221159E4"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4D76E"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65" w:type="dxa"/>
            <w:shd w:val="clear" w:color="auto" w:fill="auto"/>
          </w:tcPr>
          <w:p w14:paraId="10B94259"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7720029E"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67322"/>
                <w:placeholder>
                  <w:docPart w:val="C12EFECE58AC484AA393D165DEA88B34"/>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732022B2" w14:textId="77777777" w:rsidTr="00D244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2484A"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65" w:type="dxa"/>
            <w:shd w:val="clear" w:color="auto" w:fill="auto"/>
          </w:tcPr>
          <w:p w14:paraId="688BE4CB"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647EE4E5"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941751"/>
                <w:placeholder>
                  <w:docPart w:val="7A9619067B234D88A3A68144749234BF"/>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bl>
    <w:p w14:paraId="32DFEA05" w14:textId="77777777" w:rsidR="00E65AD9" w:rsidRDefault="00E65AD9" w:rsidP="007B3959">
      <w:pPr>
        <w:pStyle w:val="Heading20"/>
      </w:pPr>
      <w:r w:rsidRPr="00A36AA9">
        <w:t>Findings</w:t>
      </w:r>
    </w:p>
    <w:p w14:paraId="20461693" w14:textId="131FA004" w:rsidR="00AE2F47" w:rsidRDefault="00AE2F47" w:rsidP="00F87E39">
      <w:pPr>
        <w:pStyle w:val="NormalArial"/>
      </w:pPr>
      <w:r>
        <w:t xml:space="preserve">Consumers advised they feel safe and comfortable in providing feedback and complaints to the service and are made aware of the avenues to provide feedback. Consumers described how they are supported to access advocacy and language services if they need assistance, and said the service responds to feedback and complaints in a timely and appropriate manner. </w:t>
      </w:r>
    </w:p>
    <w:p w14:paraId="2713632F" w14:textId="69290EC5" w:rsidR="00AE2F47" w:rsidRDefault="00AE2F47" w:rsidP="00F87E39">
      <w:pPr>
        <w:pStyle w:val="NormalArial"/>
      </w:pPr>
      <w:r>
        <w:t xml:space="preserve">Staff were knowledgeable about the service feedback and complaints process and described supporting consumers to provide feedback and complaints. Management confirmed how information is provided to consumers on feedback and complaints on commencement of services and on an ongoing basis and that information is available in multiple languages. </w:t>
      </w:r>
    </w:p>
    <w:p w14:paraId="6EEF20DF" w14:textId="53B669C4" w:rsidR="00AE2F47" w:rsidRDefault="00AE2F47" w:rsidP="00DD191D">
      <w:pPr>
        <w:pStyle w:val="NormalArial"/>
      </w:pPr>
      <w:r>
        <w:t xml:space="preserve">Service documentation included a spreadsheet to document all feedback and complaints received which was consistent with service policies and procedures. Meeting minutes showed, and </w:t>
      </w:r>
      <w:r w:rsidR="00DD191D">
        <w:t>management</w:t>
      </w:r>
      <w:r>
        <w:t xml:space="preserve"> confirmed, feedback and complaints are discussed and reviewed at various meetings across all levels to </w:t>
      </w:r>
      <w:r w:rsidR="00DD191D">
        <w:t xml:space="preserve">identify actions to improve service delivery. The continuous improvement plans included entries which identify ongoing training needs and improvements to care and services. Policies, procedures and training is in place in relation to feedback and complaints and open disclosure. </w:t>
      </w:r>
    </w:p>
    <w:p w14:paraId="7A1D1A3B" w14:textId="70AE91F5" w:rsidR="00DD191D" w:rsidRDefault="00DD191D" w:rsidP="00DD191D">
      <w:pPr>
        <w:pStyle w:val="NormalArial"/>
      </w:pPr>
      <w:r w:rsidRPr="00B94048">
        <w:t xml:space="preserve">Based on the assessment team’s report, I find all requirements in Standard </w:t>
      </w:r>
      <w:r>
        <w:t xml:space="preserve">6 feedback and complaints </w:t>
      </w:r>
      <w:r w:rsidRPr="00B94048">
        <w:t>complian</w:t>
      </w:r>
      <w:r>
        <w:t>t</w:t>
      </w:r>
      <w:r w:rsidRPr="00B94048">
        <w:t>, therefore, the Standard is compliant</w:t>
      </w:r>
      <w:r>
        <w:t>.</w:t>
      </w:r>
    </w:p>
    <w:p w14:paraId="53219642" w14:textId="391C51E9" w:rsidR="00E65AD9" w:rsidRDefault="00E65AD9" w:rsidP="00F87E39">
      <w:pPr>
        <w:pStyle w:val="NormalArial"/>
      </w:pPr>
      <w:r>
        <w:br w:type="page"/>
      </w:r>
    </w:p>
    <w:p w14:paraId="4A8E5704" w14:textId="77777777" w:rsidR="00E65AD9" w:rsidRPr="003217D3" w:rsidRDefault="00E65AD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17E2A" w14:paraId="19359E5A"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1AD03A7" w14:textId="77777777" w:rsidR="00B17E2A" w:rsidRPr="003217D3" w:rsidRDefault="00B17E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3028684A" w14:textId="77777777" w:rsidR="00B17E2A" w:rsidRPr="003217D3" w:rsidRDefault="00B17E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17E2A" w14:paraId="21E1D536"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89067"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65" w:type="dxa"/>
            <w:shd w:val="clear" w:color="auto" w:fill="auto"/>
          </w:tcPr>
          <w:p w14:paraId="1898919E"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00FA6ADA" w14:textId="77777777" w:rsidR="00B17E2A" w:rsidRPr="00CC646C" w:rsidRDefault="003A6A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413814"/>
                <w:placeholder>
                  <w:docPart w:val="417E4836E8974AE2AC8C90067AF2911A"/>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29A693A0"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D2BF1"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65" w:type="dxa"/>
            <w:shd w:val="clear" w:color="auto" w:fill="auto"/>
          </w:tcPr>
          <w:p w14:paraId="474BB227"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5FBB25D0" w14:textId="77777777" w:rsidR="00B17E2A" w:rsidRPr="00CC646C" w:rsidRDefault="003A6A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677320"/>
                <w:placeholder>
                  <w:docPart w:val="EFF7961A53AA4E19AD6462C31282A160"/>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067D8DC4"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A2CA6"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65" w:type="dxa"/>
            <w:shd w:val="clear" w:color="auto" w:fill="auto"/>
          </w:tcPr>
          <w:p w14:paraId="480FE01A"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5C496391" w14:textId="77777777" w:rsidR="00B17E2A" w:rsidRPr="00CC646C" w:rsidRDefault="003A6A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354642"/>
                <w:placeholder>
                  <w:docPart w:val="46DA69A89B734CCB8EDD40AE0E650BB1"/>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65BEE566"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454BF"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65" w:type="dxa"/>
            <w:shd w:val="clear" w:color="auto" w:fill="auto"/>
          </w:tcPr>
          <w:p w14:paraId="3623F43C"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494E8E88" w14:textId="77777777" w:rsidR="00B17E2A" w:rsidRPr="00CC646C" w:rsidRDefault="003A6A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161744"/>
                <w:placeholder>
                  <w:docPart w:val="4CFBFA5C073D49E28EDBAC16A6612BDF"/>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7BF43E28"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36CC5"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65" w:type="dxa"/>
            <w:shd w:val="clear" w:color="auto" w:fill="auto"/>
          </w:tcPr>
          <w:p w14:paraId="52209EED"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1DAFCA65" w14:textId="77777777" w:rsidR="00B17E2A" w:rsidRPr="00CC646C" w:rsidRDefault="003A6A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702958"/>
                <w:placeholder>
                  <w:docPart w:val="A2D6267F422641B19795FEAEC651BC5E"/>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bl>
    <w:p w14:paraId="640190F2" w14:textId="77777777" w:rsidR="00E65AD9" w:rsidRDefault="00E65AD9" w:rsidP="007B3959">
      <w:pPr>
        <w:pStyle w:val="Heading20"/>
      </w:pPr>
      <w:r w:rsidRPr="00A36AA9">
        <w:t>Findings</w:t>
      </w:r>
    </w:p>
    <w:p w14:paraId="46762D59" w14:textId="73288D00" w:rsidR="00927F2B" w:rsidRDefault="00805357" w:rsidP="00F87E39">
      <w:pPr>
        <w:pStyle w:val="NormalArial"/>
      </w:pPr>
      <w:r>
        <w:t xml:space="preserve">Consumers expressed satisfaction with the mix, skill and competence of staff, confirming staff arrive to services on time and </w:t>
      </w:r>
      <w:r w:rsidR="00C36E9A">
        <w:t>treat them with care and respect</w:t>
      </w:r>
      <w:r>
        <w:t xml:space="preserve">. Consumer felt </w:t>
      </w:r>
      <w:r w:rsidR="00C36E9A">
        <w:t xml:space="preserve">safe during services </w:t>
      </w:r>
      <w:r>
        <w:t xml:space="preserve">and </w:t>
      </w:r>
      <w:r w:rsidR="00C36E9A">
        <w:t xml:space="preserve">are confident in the skills and knowledge of staff. Additionally, consumers said management seek feedback about staff performance on a regular basis. </w:t>
      </w:r>
    </w:p>
    <w:p w14:paraId="6A10D965" w14:textId="4C209A78" w:rsidR="00C36E9A" w:rsidRDefault="00C36E9A" w:rsidP="00F87E39">
      <w:pPr>
        <w:pStyle w:val="NormalArial"/>
      </w:pPr>
      <w:r>
        <w:t xml:space="preserve">Staff felt supported in delivering services to consumers and are provided training to ensure they have the skills, knowledge and competence to effectively perform their roles. Staff indicated their qualifications, clearances and mandatory training is monitored by management and they are provided notifications when they are required to update these. Additionally, all staff confirmed undertaking performance reviews regularly and felt safe in expressing concerns or additional training needs. </w:t>
      </w:r>
    </w:p>
    <w:p w14:paraId="349BAF91" w14:textId="08DFE5B5" w:rsidR="00DF2214" w:rsidRDefault="00DF2214" w:rsidP="00F87E39">
      <w:pPr>
        <w:pStyle w:val="NormalArial"/>
      </w:pPr>
      <w:r>
        <w:t>Management described rostering processes, which include prioritisation of services and consideration of the consumers cultural or language background when scheduling staff. Additionally, the service has recruitment processes in place to ensure staff have the required qualifications, skills, mandatory clearances and training to undertake their roles</w:t>
      </w:r>
      <w:r w:rsidR="00990FCD">
        <w:t>, with additional training provided during induction processes.</w:t>
      </w:r>
    </w:p>
    <w:p w14:paraId="00D7DBD1" w14:textId="63D08535" w:rsidR="00990FCD" w:rsidRDefault="00990FCD" w:rsidP="00F87E39">
      <w:pPr>
        <w:pStyle w:val="NormalArial"/>
      </w:pPr>
      <w:r>
        <w:t>Service documentation included processes to monitor and undertake performance appraisals, which management confirmed with additional processes in place to informally monitor staff practices and performance. Training records, staff meeting minutes and policies and procedures showed how training requirements are identified and tracked by management and support staff to undertake their roles.</w:t>
      </w:r>
    </w:p>
    <w:p w14:paraId="2B227D0A" w14:textId="6ACC17D8" w:rsidR="00A0392E" w:rsidRDefault="00990FCD" w:rsidP="00F87E39">
      <w:pPr>
        <w:pStyle w:val="NormalArial"/>
      </w:pPr>
      <w:r w:rsidRPr="00B94048">
        <w:t xml:space="preserve">Based on the assessment team’s report, I find all requirements in Standard </w:t>
      </w:r>
      <w:r>
        <w:t>7 human resources c</w:t>
      </w:r>
      <w:r w:rsidRPr="00B94048">
        <w:t>omplian</w:t>
      </w:r>
      <w:r>
        <w:t>t</w:t>
      </w:r>
      <w:r w:rsidRPr="00B94048">
        <w:t>, therefore, the Standard is compliant</w:t>
      </w:r>
      <w:r>
        <w:t>.</w:t>
      </w:r>
    </w:p>
    <w:p w14:paraId="32BBA152" w14:textId="77777777" w:rsidR="00A0392E" w:rsidRDefault="00A0392E">
      <w:pPr>
        <w:spacing w:after="160" w:line="259" w:lineRule="auto"/>
        <w:rPr>
          <w:rFonts w:ascii="Arial" w:hAnsi="Arial" w:cs="Arial"/>
        </w:rPr>
      </w:pPr>
      <w:r>
        <w:br w:type="page"/>
      </w:r>
    </w:p>
    <w:p w14:paraId="6523BC67" w14:textId="77777777" w:rsidR="00E65AD9" w:rsidRPr="00A36AA9" w:rsidRDefault="00E65AD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17E2A" w14:paraId="60809D98" w14:textId="77777777" w:rsidTr="00D2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26FF981B" w14:textId="77777777" w:rsidR="00B17E2A" w:rsidRPr="003217D3" w:rsidRDefault="00B17E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2A642F8A" w14:textId="77777777" w:rsidR="00B17E2A" w:rsidRPr="003217D3" w:rsidRDefault="00B17E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17E2A" w14:paraId="1A736F41"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AAF9A"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65" w:type="dxa"/>
            <w:shd w:val="clear" w:color="auto" w:fill="auto"/>
          </w:tcPr>
          <w:p w14:paraId="1D9F898E"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434A74E6"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614432"/>
                <w:placeholder>
                  <w:docPart w:val="1D062FFF66B2453E82E370D976A8EE72"/>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635A6141"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FBFF7"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65" w:type="dxa"/>
            <w:shd w:val="clear" w:color="auto" w:fill="auto"/>
          </w:tcPr>
          <w:p w14:paraId="14F45F25"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646DCCE5"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342888"/>
                <w:placeholder>
                  <w:docPart w:val="075A0F3294E94064A23DB419EBAA010F"/>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7B79B3EB" w14:textId="77777777" w:rsidTr="00D244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1E251"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65" w:type="dxa"/>
            <w:shd w:val="clear" w:color="auto" w:fill="auto"/>
          </w:tcPr>
          <w:p w14:paraId="6963FFE3" w14:textId="77777777" w:rsidR="00B17E2A" w:rsidRPr="00244176" w:rsidRDefault="00B17E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5C85BA"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82F761"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F5910AA"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6E12E16"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B1E439"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8D3D92" w14:textId="77777777" w:rsidR="00B17E2A" w:rsidRPr="00244176" w:rsidRDefault="00B17E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4E570578" w14:textId="77777777" w:rsidR="00B17E2A" w:rsidRPr="00CC646C" w:rsidRDefault="003A6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103284"/>
                <w:placeholder>
                  <w:docPart w:val="BB4046F545D74FD684AE635768796163"/>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r w:rsidR="00B17E2A" w14:paraId="4876DD59" w14:textId="77777777" w:rsidTr="00D24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82AB9" w14:textId="77777777" w:rsidR="00B17E2A" w:rsidRPr="00244176" w:rsidRDefault="00B17E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65" w:type="dxa"/>
            <w:shd w:val="clear" w:color="auto" w:fill="auto"/>
          </w:tcPr>
          <w:p w14:paraId="798BA17E" w14:textId="77777777" w:rsidR="00B17E2A" w:rsidRPr="00244176" w:rsidRDefault="00B17E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BF5801" w14:textId="77777777" w:rsidR="00B17E2A" w:rsidRPr="00244176" w:rsidRDefault="00B17E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A01AAB" w14:textId="77777777" w:rsidR="00B17E2A" w:rsidRPr="00244176" w:rsidRDefault="00B17E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2BF926" w14:textId="77777777" w:rsidR="00B17E2A" w:rsidRPr="00244176" w:rsidRDefault="00B17E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01F746" w14:textId="77777777" w:rsidR="00B17E2A" w:rsidRPr="00244176" w:rsidRDefault="00B17E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2F9A2B2B" w14:textId="77777777" w:rsidR="00B17E2A" w:rsidRPr="00CC646C" w:rsidRDefault="003A6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945736"/>
                <w:placeholder>
                  <w:docPart w:val="70CD7FB688EC499A85721CB268B041C7"/>
                </w:placeholder>
                <w:dropDownList>
                  <w:listItem w:displayText="choose a rating" w:value="choose a rating"/>
                  <w:listItem w:displayText="Compliant" w:value="Compliant"/>
                  <w:listItem w:displayText="Not Compliant" w:value="Not Compliant"/>
                </w:dropDownList>
              </w:sdtPr>
              <w:sdtEndPr/>
              <w:sdtContent>
                <w:r w:rsidR="00B17E2A" w:rsidRPr="00501C01">
                  <w:rPr>
                    <w:rFonts w:ascii="Arial" w:hAnsi="Arial" w:cs="Arial"/>
                  </w:rPr>
                  <w:t>Compliant</w:t>
                </w:r>
              </w:sdtContent>
            </w:sdt>
            <w:r w:rsidR="00B17E2A" w:rsidRPr="00501C01">
              <w:rPr>
                <w:rFonts w:ascii="Arial" w:hAnsi="Arial" w:cs="Arial"/>
              </w:rPr>
              <w:t xml:space="preserve"> </w:t>
            </w:r>
          </w:p>
        </w:tc>
      </w:tr>
    </w:tbl>
    <w:p w14:paraId="59B61918" w14:textId="77777777" w:rsidR="00E65AD9" w:rsidRDefault="00E65AD9" w:rsidP="003217D3">
      <w:pPr>
        <w:pStyle w:val="Heading20"/>
      </w:pPr>
      <w:r w:rsidRPr="00A36AA9">
        <w:t>Findings</w:t>
      </w:r>
    </w:p>
    <w:p w14:paraId="34AA67A4" w14:textId="0510BC2B" w:rsidR="00017091" w:rsidRDefault="00017091" w:rsidP="00F87E39">
      <w:pPr>
        <w:pStyle w:val="NormalArial"/>
      </w:pPr>
      <w:r>
        <w:t xml:space="preserve">Consumers described how they are engaged in improving service delivery through providing feedback and discussions with staff. Management and service documentation confirmed processes to ensure consumer and representative engagement in the delivery of quality services, and described a range of methods, including annual surveys, community events and consumer reviews. </w:t>
      </w:r>
    </w:p>
    <w:p w14:paraId="06C7B1E6" w14:textId="75BDF994" w:rsidR="00017091" w:rsidRDefault="00017091" w:rsidP="00F87E39">
      <w:pPr>
        <w:pStyle w:val="NormalArial"/>
      </w:pPr>
      <w:r>
        <w:t xml:space="preserve">Documentation demonstrated various ways the organisation’s governing body is accountable for the delivery of safe, inclusive and quality services. Management described organisational structures which provide information to the governing body, which was confirmed through </w:t>
      </w:r>
      <w:r w:rsidR="001979A3">
        <w:t xml:space="preserve">various </w:t>
      </w:r>
      <w:r>
        <w:t xml:space="preserve">meeting </w:t>
      </w:r>
      <w:r w:rsidR="001979A3">
        <w:t xml:space="preserve">minutes. Board minutes show service delivery is discussed at board meetings and include reporting and escalation of critical incidents and continuous improvement.   </w:t>
      </w:r>
    </w:p>
    <w:p w14:paraId="3AABFE33" w14:textId="4266E3CF" w:rsidR="001979A3" w:rsidRDefault="001979A3" w:rsidP="00F87E39">
      <w:pPr>
        <w:pStyle w:val="NormalArial"/>
      </w:pPr>
      <w:r>
        <w:t xml:space="preserve">Organisational governance systems are effective to ensure information is managed appropriately to enable staff to deliver services in a way that meets consumers’ needs and preferences. Systems and processes are in place to ensure information is readily available to staff and stored securely across multiple platforms and is inclusive of service and consumer documentation. Continuous improvement processes are driven through engagement with consumers and staff, with processes to document, action and evaluate opportunities identified. </w:t>
      </w:r>
      <w:r>
        <w:lastRenderedPageBreak/>
        <w:t xml:space="preserve">Processes in place ensure the effective management of funding in relation to CHSP services to ensure oversight of service delivery and have processes in place to monitor and report finances including approval processes. </w:t>
      </w:r>
      <w:r w:rsidR="003C18A0">
        <w:t xml:space="preserve">Additionally, policies and procedures in place drive recruitment, induction and monitoring of the service’s workforce, with considerations of the service location and communities included to ensure a workforce that is planned and meets the needs of consumers. </w:t>
      </w:r>
    </w:p>
    <w:p w14:paraId="21A9EEE1" w14:textId="77777777" w:rsidR="003C18A0" w:rsidRDefault="003C18A0" w:rsidP="003C18A0">
      <w:pPr>
        <w:pStyle w:val="NormalArial"/>
      </w:pPr>
      <w:r>
        <w:t>Documentation demonstrated high impact or high prevalence risks are assessed and managed through policies and procedures and assessment processes and is inclusive of identifying vulnerable consumers and risks specific to their regional location. Consumers are supported to live their best life and where risks are taken, staff described how they supported consumers to engage in those activities in a safe manner. Staff described how they use the incident management system to manage and prevent incidents, including those that require reporting to external services.</w:t>
      </w:r>
    </w:p>
    <w:p w14:paraId="0E4FCD2D" w14:textId="63289756" w:rsidR="001979A3" w:rsidRDefault="003C18A0" w:rsidP="00F87E39">
      <w:pPr>
        <w:pStyle w:val="NormalArial"/>
      </w:pPr>
      <w:r w:rsidRPr="00B94048">
        <w:t xml:space="preserve">Based on the assessment team’s report, I find all requirements in Standard </w:t>
      </w:r>
      <w:r>
        <w:t>8 organisational governance c</w:t>
      </w:r>
      <w:r w:rsidRPr="00B94048">
        <w:t>omplian</w:t>
      </w:r>
      <w:r>
        <w:t>t</w:t>
      </w:r>
      <w:r w:rsidRPr="00B94048">
        <w:t>, therefore, the Standard is compliant</w:t>
      </w:r>
      <w:r>
        <w:t>.</w:t>
      </w:r>
    </w:p>
    <w:sectPr w:rsidR="001979A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F2C26" w14:textId="77777777" w:rsidR="009E5B4B" w:rsidRDefault="009E5B4B">
      <w:pPr>
        <w:spacing w:after="0"/>
      </w:pPr>
      <w:r>
        <w:separator/>
      </w:r>
    </w:p>
  </w:endnote>
  <w:endnote w:type="continuationSeparator" w:id="0">
    <w:p w14:paraId="1CE6E682" w14:textId="77777777" w:rsidR="009E5B4B" w:rsidRDefault="009E5B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38966" w14:textId="77777777" w:rsidR="00E65AD9" w:rsidRPr="00DF37F2" w:rsidRDefault="00E65AD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NPY Women's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2AAE92" w14:textId="77777777" w:rsidR="00E65AD9" w:rsidRPr="00DF37F2" w:rsidRDefault="00E65AD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600315</w:t>
    </w:r>
    <w:bookmarkEnd w:id="4"/>
    <w:r w:rsidRPr="00DF37F2">
      <w:rPr>
        <w:rStyle w:val="FooterBold"/>
        <w:rFonts w:ascii="Arial" w:hAnsi="Arial"/>
        <w:b w:val="0"/>
      </w:rPr>
      <w:tab/>
      <w:t xml:space="preserve">OFFICIAL: Sensitive </w:t>
    </w:r>
  </w:p>
  <w:p w14:paraId="5F7810CC" w14:textId="77777777" w:rsidR="00E65AD9" w:rsidRPr="00DF37F2" w:rsidRDefault="00E65AD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32460" w14:textId="77777777" w:rsidR="009E5B4B" w:rsidRDefault="009E5B4B" w:rsidP="00D71F88">
      <w:pPr>
        <w:spacing w:after="0"/>
      </w:pPr>
      <w:r>
        <w:separator/>
      </w:r>
    </w:p>
  </w:footnote>
  <w:footnote w:type="continuationSeparator" w:id="0">
    <w:p w14:paraId="6BD88817" w14:textId="77777777" w:rsidR="009E5B4B" w:rsidRDefault="009E5B4B" w:rsidP="00D71F88">
      <w:pPr>
        <w:spacing w:after="0"/>
      </w:pPr>
      <w:r>
        <w:continuationSeparator/>
      </w:r>
    </w:p>
  </w:footnote>
  <w:footnote w:id="1">
    <w:p w14:paraId="49B563A5" w14:textId="2A4FF624" w:rsidR="00E65AD9" w:rsidRDefault="00E65AD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D220A">
        <w:rPr>
          <w:rFonts w:ascii="Arial" w:hAnsi="Arial" w:cs="Arial"/>
          <w:color w:val="auto"/>
          <w:sz w:val="20"/>
          <w:szCs w:val="20"/>
        </w:rPr>
        <w:t>section 57</w:t>
      </w:r>
      <w:r w:rsidRPr="005D220A">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EBC90A0" w14:textId="77777777" w:rsidR="00E65AD9" w:rsidRDefault="00E65A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5CF9A" w14:textId="77777777" w:rsidR="00E65AD9" w:rsidRDefault="00E65AD9">
    <w:pPr>
      <w:pStyle w:val="Header"/>
    </w:pPr>
    <w:r>
      <w:rPr>
        <w:noProof/>
        <w:color w:val="2B579A"/>
        <w:shd w:val="clear" w:color="auto" w:fill="E6E6E6"/>
        <w:lang w:val="en-US"/>
      </w:rPr>
      <w:drawing>
        <wp:anchor distT="0" distB="0" distL="114300" distR="114300" simplePos="0" relativeHeight="251663360" behindDoc="1" locked="0" layoutInCell="1" allowOverlap="1" wp14:anchorId="1B49AD9B" wp14:editId="7495C62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47840" w14:textId="77777777" w:rsidR="00E65AD9" w:rsidRDefault="00E65AD9">
    <w:pPr>
      <w:pStyle w:val="Header"/>
    </w:pPr>
    <w:r>
      <w:rPr>
        <w:noProof/>
      </w:rPr>
      <w:drawing>
        <wp:anchor distT="0" distB="0" distL="114300" distR="114300" simplePos="0" relativeHeight="251661312" behindDoc="0" locked="0" layoutInCell="1" allowOverlap="1" wp14:anchorId="30E0DFBA" wp14:editId="3DF3B6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FA59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DDDCEC02">
      <w:start w:val="1"/>
      <w:numFmt w:val="lowerRoman"/>
      <w:lvlText w:val="(%1)"/>
      <w:lvlJc w:val="left"/>
      <w:pPr>
        <w:ind w:left="1080" w:hanging="720"/>
      </w:pPr>
      <w:rPr>
        <w:rFonts w:hint="default"/>
      </w:rPr>
    </w:lvl>
    <w:lvl w:ilvl="1" w:tplc="9634BFB6" w:tentative="1">
      <w:start w:val="1"/>
      <w:numFmt w:val="lowerLetter"/>
      <w:lvlText w:val="%2."/>
      <w:lvlJc w:val="left"/>
      <w:pPr>
        <w:ind w:left="1440" w:hanging="360"/>
      </w:pPr>
    </w:lvl>
    <w:lvl w:ilvl="2" w:tplc="48C03E36" w:tentative="1">
      <w:start w:val="1"/>
      <w:numFmt w:val="lowerRoman"/>
      <w:lvlText w:val="%3."/>
      <w:lvlJc w:val="right"/>
      <w:pPr>
        <w:ind w:left="2160" w:hanging="180"/>
      </w:pPr>
    </w:lvl>
    <w:lvl w:ilvl="3" w:tplc="2BF26EEE" w:tentative="1">
      <w:start w:val="1"/>
      <w:numFmt w:val="decimal"/>
      <w:lvlText w:val="%4."/>
      <w:lvlJc w:val="left"/>
      <w:pPr>
        <w:ind w:left="2880" w:hanging="360"/>
      </w:pPr>
    </w:lvl>
    <w:lvl w:ilvl="4" w:tplc="07AA6046" w:tentative="1">
      <w:start w:val="1"/>
      <w:numFmt w:val="lowerLetter"/>
      <w:lvlText w:val="%5."/>
      <w:lvlJc w:val="left"/>
      <w:pPr>
        <w:ind w:left="3600" w:hanging="360"/>
      </w:pPr>
    </w:lvl>
    <w:lvl w:ilvl="5" w:tplc="F49EDEBC" w:tentative="1">
      <w:start w:val="1"/>
      <w:numFmt w:val="lowerRoman"/>
      <w:lvlText w:val="%6."/>
      <w:lvlJc w:val="right"/>
      <w:pPr>
        <w:ind w:left="4320" w:hanging="180"/>
      </w:pPr>
    </w:lvl>
    <w:lvl w:ilvl="6" w:tplc="94E81D68" w:tentative="1">
      <w:start w:val="1"/>
      <w:numFmt w:val="decimal"/>
      <w:lvlText w:val="%7."/>
      <w:lvlJc w:val="left"/>
      <w:pPr>
        <w:ind w:left="5040" w:hanging="360"/>
      </w:pPr>
    </w:lvl>
    <w:lvl w:ilvl="7" w:tplc="6434B3E4" w:tentative="1">
      <w:start w:val="1"/>
      <w:numFmt w:val="lowerLetter"/>
      <w:lvlText w:val="%8."/>
      <w:lvlJc w:val="left"/>
      <w:pPr>
        <w:ind w:left="5760" w:hanging="360"/>
      </w:pPr>
    </w:lvl>
    <w:lvl w:ilvl="8" w:tplc="E88496F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2BA36A0">
      <w:start w:val="1"/>
      <w:numFmt w:val="lowerRoman"/>
      <w:lvlText w:val="(%1)"/>
      <w:lvlJc w:val="left"/>
      <w:pPr>
        <w:ind w:left="1080" w:hanging="720"/>
      </w:pPr>
      <w:rPr>
        <w:rFonts w:hint="default"/>
      </w:rPr>
    </w:lvl>
    <w:lvl w:ilvl="1" w:tplc="08061FE2" w:tentative="1">
      <w:start w:val="1"/>
      <w:numFmt w:val="lowerLetter"/>
      <w:lvlText w:val="%2."/>
      <w:lvlJc w:val="left"/>
      <w:pPr>
        <w:ind w:left="1440" w:hanging="360"/>
      </w:pPr>
    </w:lvl>
    <w:lvl w:ilvl="2" w:tplc="839684CE" w:tentative="1">
      <w:start w:val="1"/>
      <w:numFmt w:val="lowerRoman"/>
      <w:lvlText w:val="%3."/>
      <w:lvlJc w:val="right"/>
      <w:pPr>
        <w:ind w:left="2160" w:hanging="180"/>
      </w:pPr>
    </w:lvl>
    <w:lvl w:ilvl="3" w:tplc="5DD29676" w:tentative="1">
      <w:start w:val="1"/>
      <w:numFmt w:val="decimal"/>
      <w:lvlText w:val="%4."/>
      <w:lvlJc w:val="left"/>
      <w:pPr>
        <w:ind w:left="2880" w:hanging="360"/>
      </w:pPr>
    </w:lvl>
    <w:lvl w:ilvl="4" w:tplc="ADBEE9BA" w:tentative="1">
      <w:start w:val="1"/>
      <w:numFmt w:val="lowerLetter"/>
      <w:lvlText w:val="%5."/>
      <w:lvlJc w:val="left"/>
      <w:pPr>
        <w:ind w:left="3600" w:hanging="360"/>
      </w:pPr>
    </w:lvl>
    <w:lvl w:ilvl="5" w:tplc="3A7CF090" w:tentative="1">
      <w:start w:val="1"/>
      <w:numFmt w:val="lowerRoman"/>
      <w:lvlText w:val="%6."/>
      <w:lvlJc w:val="right"/>
      <w:pPr>
        <w:ind w:left="4320" w:hanging="180"/>
      </w:pPr>
    </w:lvl>
    <w:lvl w:ilvl="6" w:tplc="6546B9BA" w:tentative="1">
      <w:start w:val="1"/>
      <w:numFmt w:val="decimal"/>
      <w:lvlText w:val="%7."/>
      <w:lvlJc w:val="left"/>
      <w:pPr>
        <w:ind w:left="5040" w:hanging="360"/>
      </w:pPr>
    </w:lvl>
    <w:lvl w:ilvl="7" w:tplc="A380F2B8" w:tentative="1">
      <w:start w:val="1"/>
      <w:numFmt w:val="lowerLetter"/>
      <w:lvlText w:val="%8."/>
      <w:lvlJc w:val="left"/>
      <w:pPr>
        <w:ind w:left="5760" w:hanging="360"/>
      </w:pPr>
    </w:lvl>
    <w:lvl w:ilvl="8" w:tplc="0FE049B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7286F242">
      <w:start w:val="1"/>
      <w:numFmt w:val="lowerRoman"/>
      <w:lvlText w:val="(%1)"/>
      <w:lvlJc w:val="left"/>
      <w:pPr>
        <w:ind w:left="1080" w:hanging="720"/>
      </w:pPr>
      <w:rPr>
        <w:rFonts w:hint="default"/>
      </w:rPr>
    </w:lvl>
    <w:lvl w:ilvl="1" w:tplc="972C1812" w:tentative="1">
      <w:start w:val="1"/>
      <w:numFmt w:val="lowerLetter"/>
      <w:lvlText w:val="%2."/>
      <w:lvlJc w:val="left"/>
      <w:pPr>
        <w:ind w:left="1440" w:hanging="360"/>
      </w:pPr>
    </w:lvl>
    <w:lvl w:ilvl="2" w:tplc="D67CF578" w:tentative="1">
      <w:start w:val="1"/>
      <w:numFmt w:val="lowerRoman"/>
      <w:lvlText w:val="%3."/>
      <w:lvlJc w:val="right"/>
      <w:pPr>
        <w:ind w:left="2160" w:hanging="180"/>
      </w:pPr>
    </w:lvl>
    <w:lvl w:ilvl="3" w:tplc="B8481FD4" w:tentative="1">
      <w:start w:val="1"/>
      <w:numFmt w:val="decimal"/>
      <w:lvlText w:val="%4."/>
      <w:lvlJc w:val="left"/>
      <w:pPr>
        <w:ind w:left="2880" w:hanging="360"/>
      </w:pPr>
    </w:lvl>
    <w:lvl w:ilvl="4" w:tplc="87B25672" w:tentative="1">
      <w:start w:val="1"/>
      <w:numFmt w:val="lowerLetter"/>
      <w:lvlText w:val="%5."/>
      <w:lvlJc w:val="left"/>
      <w:pPr>
        <w:ind w:left="3600" w:hanging="360"/>
      </w:pPr>
    </w:lvl>
    <w:lvl w:ilvl="5" w:tplc="BFEAE5C6" w:tentative="1">
      <w:start w:val="1"/>
      <w:numFmt w:val="lowerRoman"/>
      <w:lvlText w:val="%6."/>
      <w:lvlJc w:val="right"/>
      <w:pPr>
        <w:ind w:left="4320" w:hanging="180"/>
      </w:pPr>
    </w:lvl>
    <w:lvl w:ilvl="6" w:tplc="9C5E393E" w:tentative="1">
      <w:start w:val="1"/>
      <w:numFmt w:val="decimal"/>
      <w:lvlText w:val="%7."/>
      <w:lvlJc w:val="left"/>
      <w:pPr>
        <w:ind w:left="5040" w:hanging="360"/>
      </w:pPr>
    </w:lvl>
    <w:lvl w:ilvl="7" w:tplc="491E8FDC" w:tentative="1">
      <w:start w:val="1"/>
      <w:numFmt w:val="lowerLetter"/>
      <w:lvlText w:val="%8."/>
      <w:lvlJc w:val="left"/>
      <w:pPr>
        <w:ind w:left="5760" w:hanging="360"/>
      </w:pPr>
    </w:lvl>
    <w:lvl w:ilvl="8" w:tplc="901CEC1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D6A28F88">
      <w:start w:val="1"/>
      <w:numFmt w:val="lowerRoman"/>
      <w:lvlText w:val="(%1)"/>
      <w:lvlJc w:val="left"/>
      <w:pPr>
        <w:ind w:left="1080" w:hanging="720"/>
      </w:pPr>
      <w:rPr>
        <w:rFonts w:hint="default"/>
      </w:rPr>
    </w:lvl>
    <w:lvl w:ilvl="1" w:tplc="CD408868" w:tentative="1">
      <w:start w:val="1"/>
      <w:numFmt w:val="lowerLetter"/>
      <w:lvlText w:val="%2."/>
      <w:lvlJc w:val="left"/>
      <w:pPr>
        <w:ind w:left="1440" w:hanging="360"/>
      </w:pPr>
    </w:lvl>
    <w:lvl w:ilvl="2" w:tplc="A308E8A8" w:tentative="1">
      <w:start w:val="1"/>
      <w:numFmt w:val="lowerRoman"/>
      <w:lvlText w:val="%3."/>
      <w:lvlJc w:val="right"/>
      <w:pPr>
        <w:ind w:left="2160" w:hanging="180"/>
      </w:pPr>
    </w:lvl>
    <w:lvl w:ilvl="3" w:tplc="1DAE15DE" w:tentative="1">
      <w:start w:val="1"/>
      <w:numFmt w:val="decimal"/>
      <w:lvlText w:val="%4."/>
      <w:lvlJc w:val="left"/>
      <w:pPr>
        <w:ind w:left="2880" w:hanging="360"/>
      </w:pPr>
    </w:lvl>
    <w:lvl w:ilvl="4" w:tplc="45F4FCB6" w:tentative="1">
      <w:start w:val="1"/>
      <w:numFmt w:val="lowerLetter"/>
      <w:lvlText w:val="%5."/>
      <w:lvlJc w:val="left"/>
      <w:pPr>
        <w:ind w:left="3600" w:hanging="360"/>
      </w:pPr>
    </w:lvl>
    <w:lvl w:ilvl="5" w:tplc="5B08A546" w:tentative="1">
      <w:start w:val="1"/>
      <w:numFmt w:val="lowerRoman"/>
      <w:lvlText w:val="%6."/>
      <w:lvlJc w:val="right"/>
      <w:pPr>
        <w:ind w:left="4320" w:hanging="180"/>
      </w:pPr>
    </w:lvl>
    <w:lvl w:ilvl="6" w:tplc="EB0A903A" w:tentative="1">
      <w:start w:val="1"/>
      <w:numFmt w:val="decimal"/>
      <w:lvlText w:val="%7."/>
      <w:lvlJc w:val="left"/>
      <w:pPr>
        <w:ind w:left="5040" w:hanging="360"/>
      </w:pPr>
    </w:lvl>
    <w:lvl w:ilvl="7" w:tplc="9EE424AC" w:tentative="1">
      <w:start w:val="1"/>
      <w:numFmt w:val="lowerLetter"/>
      <w:lvlText w:val="%8."/>
      <w:lvlJc w:val="left"/>
      <w:pPr>
        <w:ind w:left="5760" w:hanging="360"/>
      </w:pPr>
    </w:lvl>
    <w:lvl w:ilvl="8" w:tplc="325C50A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A02D710">
      <w:start w:val="1"/>
      <w:numFmt w:val="lowerRoman"/>
      <w:lvlText w:val="(%1)"/>
      <w:lvlJc w:val="left"/>
      <w:pPr>
        <w:ind w:left="1080" w:hanging="720"/>
      </w:pPr>
      <w:rPr>
        <w:rFonts w:hint="default"/>
      </w:rPr>
    </w:lvl>
    <w:lvl w:ilvl="1" w:tplc="0FDA6494" w:tentative="1">
      <w:start w:val="1"/>
      <w:numFmt w:val="lowerLetter"/>
      <w:lvlText w:val="%2."/>
      <w:lvlJc w:val="left"/>
      <w:pPr>
        <w:ind w:left="1440" w:hanging="360"/>
      </w:pPr>
    </w:lvl>
    <w:lvl w:ilvl="2" w:tplc="FC3407D6" w:tentative="1">
      <w:start w:val="1"/>
      <w:numFmt w:val="lowerRoman"/>
      <w:lvlText w:val="%3."/>
      <w:lvlJc w:val="right"/>
      <w:pPr>
        <w:ind w:left="2160" w:hanging="180"/>
      </w:pPr>
    </w:lvl>
    <w:lvl w:ilvl="3" w:tplc="080AA6A4" w:tentative="1">
      <w:start w:val="1"/>
      <w:numFmt w:val="decimal"/>
      <w:lvlText w:val="%4."/>
      <w:lvlJc w:val="left"/>
      <w:pPr>
        <w:ind w:left="2880" w:hanging="360"/>
      </w:pPr>
    </w:lvl>
    <w:lvl w:ilvl="4" w:tplc="59AEE0EE" w:tentative="1">
      <w:start w:val="1"/>
      <w:numFmt w:val="lowerLetter"/>
      <w:lvlText w:val="%5."/>
      <w:lvlJc w:val="left"/>
      <w:pPr>
        <w:ind w:left="3600" w:hanging="360"/>
      </w:pPr>
    </w:lvl>
    <w:lvl w:ilvl="5" w:tplc="AC688166" w:tentative="1">
      <w:start w:val="1"/>
      <w:numFmt w:val="lowerRoman"/>
      <w:lvlText w:val="%6."/>
      <w:lvlJc w:val="right"/>
      <w:pPr>
        <w:ind w:left="4320" w:hanging="180"/>
      </w:pPr>
    </w:lvl>
    <w:lvl w:ilvl="6" w:tplc="A37E9A18" w:tentative="1">
      <w:start w:val="1"/>
      <w:numFmt w:val="decimal"/>
      <w:lvlText w:val="%7."/>
      <w:lvlJc w:val="left"/>
      <w:pPr>
        <w:ind w:left="5040" w:hanging="360"/>
      </w:pPr>
    </w:lvl>
    <w:lvl w:ilvl="7" w:tplc="1F5EE3DC" w:tentative="1">
      <w:start w:val="1"/>
      <w:numFmt w:val="lowerLetter"/>
      <w:lvlText w:val="%8."/>
      <w:lvlJc w:val="left"/>
      <w:pPr>
        <w:ind w:left="5760" w:hanging="360"/>
      </w:pPr>
    </w:lvl>
    <w:lvl w:ilvl="8" w:tplc="321CEB3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4670AFC0">
      <w:start w:val="1"/>
      <w:numFmt w:val="bullet"/>
      <w:lvlText w:val=""/>
      <w:lvlJc w:val="left"/>
      <w:pPr>
        <w:ind w:left="720" w:hanging="360"/>
      </w:pPr>
      <w:rPr>
        <w:rFonts w:ascii="Symbol" w:hAnsi="Symbol" w:hint="default"/>
        <w:color w:val="auto"/>
        <w:sz w:val="24"/>
        <w:szCs w:val="24"/>
      </w:rPr>
    </w:lvl>
    <w:lvl w:ilvl="1" w:tplc="C5AA83E6" w:tentative="1">
      <w:start w:val="1"/>
      <w:numFmt w:val="bullet"/>
      <w:lvlText w:val="o"/>
      <w:lvlJc w:val="left"/>
      <w:pPr>
        <w:ind w:left="1440" w:hanging="360"/>
      </w:pPr>
      <w:rPr>
        <w:rFonts w:ascii="Courier New" w:hAnsi="Courier New" w:cs="Courier New" w:hint="default"/>
      </w:rPr>
    </w:lvl>
    <w:lvl w:ilvl="2" w:tplc="9C9EBEEE" w:tentative="1">
      <w:start w:val="1"/>
      <w:numFmt w:val="bullet"/>
      <w:lvlText w:val=""/>
      <w:lvlJc w:val="left"/>
      <w:pPr>
        <w:ind w:left="2160" w:hanging="360"/>
      </w:pPr>
      <w:rPr>
        <w:rFonts w:ascii="Wingdings" w:hAnsi="Wingdings" w:hint="default"/>
      </w:rPr>
    </w:lvl>
    <w:lvl w:ilvl="3" w:tplc="2EA4CA62" w:tentative="1">
      <w:start w:val="1"/>
      <w:numFmt w:val="bullet"/>
      <w:lvlText w:val=""/>
      <w:lvlJc w:val="left"/>
      <w:pPr>
        <w:ind w:left="2880" w:hanging="360"/>
      </w:pPr>
      <w:rPr>
        <w:rFonts w:ascii="Symbol" w:hAnsi="Symbol" w:hint="default"/>
      </w:rPr>
    </w:lvl>
    <w:lvl w:ilvl="4" w:tplc="964C6E36" w:tentative="1">
      <w:start w:val="1"/>
      <w:numFmt w:val="bullet"/>
      <w:lvlText w:val="o"/>
      <w:lvlJc w:val="left"/>
      <w:pPr>
        <w:ind w:left="3600" w:hanging="360"/>
      </w:pPr>
      <w:rPr>
        <w:rFonts w:ascii="Courier New" w:hAnsi="Courier New" w:cs="Courier New" w:hint="default"/>
      </w:rPr>
    </w:lvl>
    <w:lvl w:ilvl="5" w:tplc="92AAE92C" w:tentative="1">
      <w:start w:val="1"/>
      <w:numFmt w:val="bullet"/>
      <w:lvlText w:val=""/>
      <w:lvlJc w:val="left"/>
      <w:pPr>
        <w:ind w:left="4320" w:hanging="360"/>
      </w:pPr>
      <w:rPr>
        <w:rFonts w:ascii="Wingdings" w:hAnsi="Wingdings" w:hint="default"/>
      </w:rPr>
    </w:lvl>
    <w:lvl w:ilvl="6" w:tplc="BF18807A" w:tentative="1">
      <w:start w:val="1"/>
      <w:numFmt w:val="bullet"/>
      <w:lvlText w:val=""/>
      <w:lvlJc w:val="left"/>
      <w:pPr>
        <w:ind w:left="5040" w:hanging="360"/>
      </w:pPr>
      <w:rPr>
        <w:rFonts w:ascii="Symbol" w:hAnsi="Symbol" w:hint="default"/>
      </w:rPr>
    </w:lvl>
    <w:lvl w:ilvl="7" w:tplc="4BE63D22" w:tentative="1">
      <w:start w:val="1"/>
      <w:numFmt w:val="bullet"/>
      <w:lvlText w:val="o"/>
      <w:lvlJc w:val="left"/>
      <w:pPr>
        <w:ind w:left="5760" w:hanging="360"/>
      </w:pPr>
      <w:rPr>
        <w:rFonts w:ascii="Courier New" w:hAnsi="Courier New" w:cs="Courier New" w:hint="default"/>
      </w:rPr>
    </w:lvl>
    <w:lvl w:ilvl="8" w:tplc="D5F4885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0FEA09E">
      <w:start w:val="1"/>
      <w:numFmt w:val="lowerRoman"/>
      <w:lvlText w:val="(%1)"/>
      <w:lvlJc w:val="left"/>
      <w:pPr>
        <w:ind w:left="1080" w:hanging="720"/>
      </w:pPr>
      <w:rPr>
        <w:rFonts w:hint="default"/>
      </w:rPr>
    </w:lvl>
    <w:lvl w:ilvl="1" w:tplc="71EE138C" w:tentative="1">
      <w:start w:val="1"/>
      <w:numFmt w:val="lowerLetter"/>
      <w:lvlText w:val="%2."/>
      <w:lvlJc w:val="left"/>
      <w:pPr>
        <w:ind w:left="1440" w:hanging="360"/>
      </w:pPr>
    </w:lvl>
    <w:lvl w:ilvl="2" w:tplc="600AB86A" w:tentative="1">
      <w:start w:val="1"/>
      <w:numFmt w:val="lowerRoman"/>
      <w:lvlText w:val="%3."/>
      <w:lvlJc w:val="right"/>
      <w:pPr>
        <w:ind w:left="2160" w:hanging="180"/>
      </w:pPr>
    </w:lvl>
    <w:lvl w:ilvl="3" w:tplc="71182AC8" w:tentative="1">
      <w:start w:val="1"/>
      <w:numFmt w:val="decimal"/>
      <w:lvlText w:val="%4."/>
      <w:lvlJc w:val="left"/>
      <w:pPr>
        <w:ind w:left="2880" w:hanging="360"/>
      </w:pPr>
    </w:lvl>
    <w:lvl w:ilvl="4" w:tplc="A9B89CEE" w:tentative="1">
      <w:start w:val="1"/>
      <w:numFmt w:val="lowerLetter"/>
      <w:lvlText w:val="%5."/>
      <w:lvlJc w:val="left"/>
      <w:pPr>
        <w:ind w:left="3600" w:hanging="360"/>
      </w:pPr>
    </w:lvl>
    <w:lvl w:ilvl="5" w:tplc="ED2A099E" w:tentative="1">
      <w:start w:val="1"/>
      <w:numFmt w:val="lowerRoman"/>
      <w:lvlText w:val="%6."/>
      <w:lvlJc w:val="right"/>
      <w:pPr>
        <w:ind w:left="4320" w:hanging="180"/>
      </w:pPr>
    </w:lvl>
    <w:lvl w:ilvl="6" w:tplc="3FBEB3F4" w:tentative="1">
      <w:start w:val="1"/>
      <w:numFmt w:val="decimal"/>
      <w:lvlText w:val="%7."/>
      <w:lvlJc w:val="left"/>
      <w:pPr>
        <w:ind w:left="5040" w:hanging="360"/>
      </w:pPr>
    </w:lvl>
    <w:lvl w:ilvl="7" w:tplc="087E080C" w:tentative="1">
      <w:start w:val="1"/>
      <w:numFmt w:val="lowerLetter"/>
      <w:lvlText w:val="%8."/>
      <w:lvlJc w:val="left"/>
      <w:pPr>
        <w:ind w:left="5760" w:hanging="360"/>
      </w:pPr>
    </w:lvl>
    <w:lvl w:ilvl="8" w:tplc="0C8A6CB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5EA5674">
      <w:start w:val="1"/>
      <w:numFmt w:val="lowerRoman"/>
      <w:lvlText w:val="(%1)"/>
      <w:lvlJc w:val="left"/>
      <w:pPr>
        <w:ind w:left="1080" w:hanging="720"/>
      </w:pPr>
      <w:rPr>
        <w:rFonts w:hint="default"/>
      </w:rPr>
    </w:lvl>
    <w:lvl w:ilvl="1" w:tplc="F1EA5FA8" w:tentative="1">
      <w:start w:val="1"/>
      <w:numFmt w:val="lowerLetter"/>
      <w:lvlText w:val="%2."/>
      <w:lvlJc w:val="left"/>
      <w:pPr>
        <w:ind w:left="1440" w:hanging="360"/>
      </w:pPr>
    </w:lvl>
    <w:lvl w:ilvl="2" w:tplc="1F8824CA" w:tentative="1">
      <w:start w:val="1"/>
      <w:numFmt w:val="lowerRoman"/>
      <w:lvlText w:val="%3."/>
      <w:lvlJc w:val="right"/>
      <w:pPr>
        <w:ind w:left="2160" w:hanging="180"/>
      </w:pPr>
    </w:lvl>
    <w:lvl w:ilvl="3" w:tplc="BA001632" w:tentative="1">
      <w:start w:val="1"/>
      <w:numFmt w:val="decimal"/>
      <w:lvlText w:val="%4."/>
      <w:lvlJc w:val="left"/>
      <w:pPr>
        <w:ind w:left="2880" w:hanging="360"/>
      </w:pPr>
    </w:lvl>
    <w:lvl w:ilvl="4" w:tplc="C4A44C56" w:tentative="1">
      <w:start w:val="1"/>
      <w:numFmt w:val="lowerLetter"/>
      <w:lvlText w:val="%5."/>
      <w:lvlJc w:val="left"/>
      <w:pPr>
        <w:ind w:left="3600" w:hanging="360"/>
      </w:pPr>
    </w:lvl>
    <w:lvl w:ilvl="5" w:tplc="CC8A6B44" w:tentative="1">
      <w:start w:val="1"/>
      <w:numFmt w:val="lowerRoman"/>
      <w:lvlText w:val="%6."/>
      <w:lvlJc w:val="right"/>
      <w:pPr>
        <w:ind w:left="4320" w:hanging="180"/>
      </w:pPr>
    </w:lvl>
    <w:lvl w:ilvl="6" w:tplc="6A3E51D0" w:tentative="1">
      <w:start w:val="1"/>
      <w:numFmt w:val="decimal"/>
      <w:lvlText w:val="%7."/>
      <w:lvlJc w:val="left"/>
      <w:pPr>
        <w:ind w:left="5040" w:hanging="360"/>
      </w:pPr>
    </w:lvl>
    <w:lvl w:ilvl="7" w:tplc="31922362" w:tentative="1">
      <w:start w:val="1"/>
      <w:numFmt w:val="lowerLetter"/>
      <w:lvlText w:val="%8."/>
      <w:lvlJc w:val="left"/>
      <w:pPr>
        <w:ind w:left="5760" w:hanging="360"/>
      </w:pPr>
    </w:lvl>
    <w:lvl w:ilvl="8" w:tplc="B6BE178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33A6680">
      <w:start w:val="1"/>
      <w:numFmt w:val="lowerRoman"/>
      <w:lvlText w:val="(%1)"/>
      <w:lvlJc w:val="left"/>
      <w:pPr>
        <w:ind w:left="1080" w:hanging="720"/>
      </w:pPr>
      <w:rPr>
        <w:rFonts w:hint="default"/>
      </w:rPr>
    </w:lvl>
    <w:lvl w:ilvl="1" w:tplc="B57026F2" w:tentative="1">
      <w:start w:val="1"/>
      <w:numFmt w:val="lowerLetter"/>
      <w:lvlText w:val="%2."/>
      <w:lvlJc w:val="left"/>
      <w:pPr>
        <w:ind w:left="1440" w:hanging="360"/>
      </w:pPr>
    </w:lvl>
    <w:lvl w:ilvl="2" w:tplc="7078278E" w:tentative="1">
      <w:start w:val="1"/>
      <w:numFmt w:val="lowerRoman"/>
      <w:lvlText w:val="%3."/>
      <w:lvlJc w:val="right"/>
      <w:pPr>
        <w:ind w:left="2160" w:hanging="180"/>
      </w:pPr>
    </w:lvl>
    <w:lvl w:ilvl="3" w:tplc="DF58DEAE" w:tentative="1">
      <w:start w:val="1"/>
      <w:numFmt w:val="decimal"/>
      <w:lvlText w:val="%4."/>
      <w:lvlJc w:val="left"/>
      <w:pPr>
        <w:ind w:left="2880" w:hanging="360"/>
      </w:pPr>
    </w:lvl>
    <w:lvl w:ilvl="4" w:tplc="649ACB64" w:tentative="1">
      <w:start w:val="1"/>
      <w:numFmt w:val="lowerLetter"/>
      <w:lvlText w:val="%5."/>
      <w:lvlJc w:val="left"/>
      <w:pPr>
        <w:ind w:left="3600" w:hanging="360"/>
      </w:pPr>
    </w:lvl>
    <w:lvl w:ilvl="5" w:tplc="629C8838" w:tentative="1">
      <w:start w:val="1"/>
      <w:numFmt w:val="lowerRoman"/>
      <w:lvlText w:val="%6."/>
      <w:lvlJc w:val="right"/>
      <w:pPr>
        <w:ind w:left="4320" w:hanging="180"/>
      </w:pPr>
    </w:lvl>
    <w:lvl w:ilvl="6" w:tplc="778CD85A" w:tentative="1">
      <w:start w:val="1"/>
      <w:numFmt w:val="decimal"/>
      <w:lvlText w:val="%7."/>
      <w:lvlJc w:val="left"/>
      <w:pPr>
        <w:ind w:left="5040" w:hanging="360"/>
      </w:pPr>
    </w:lvl>
    <w:lvl w:ilvl="7" w:tplc="92CC23DC" w:tentative="1">
      <w:start w:val="1"/>
      <w:numFmt w:val="lowerLetter"/>
      <w:lvlText w:val="%8."/>
      <w:lvlJc w:val="left"/>
      <w:pPr>
        <w:ind w:left="5760" w:hanging="360"/>
      </w:pPr>
    </w:lvl>
    <w:lvl w:ilvl="8" w:tplc="F478668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B10CE4A">
      <w:start w:val="1"/>
      <w:numFmt w:val="lowerRoman"/>
      <w:lvlText w:val="(%1)"/>
      <w:lvlJc w:val="left"/>
      <w:pPr>
        <w:ind w:left="1080" w:hanging="720"/>
      </w:pPr>
      <w:rPr>
        <w:rFonts w:hint="default"/>
      </w:rPr>
    </w:lvl>
    <w:lvl w:ilvl="1" w:tplc="6AEC73C2" w:tentative="1">
      <w:start w:val="1"/>
      <w:numFmt w:val="lowerLetter"/>
      <w:lvlText w:val="%2."/>
      <w:lvlJc w:val="left"/>
      <w:pPr>
        <w:ind w:left="1440" w:hanging="360"/>
      </w:pPr>
    </w:lvl>
    <w:lvl w:ilvl="2" w:tplc="5EFC6F1C" w:tentative="1">
      <w:start w:val="1"/>
      <w:numFmt w:val="lowerRoman"/>
      <w:lvlText w:val="%3."/>
      <w:lvlJc w:val="right"/>
      <w:pPr>
        <w:ind w:left="2160" w:hanging="180"/>
      </w:pPr>
    </w:lvl>
    <w:lvl w:ilvl="3" w:tplc="0C823872" w:tentative="1">
      <w:start w:val="1"/>
      <w:numFmt w:val="decimal"/>
      <w:lvlText w:val="%4."/>
      <w:lvlJc w:val="left"/>
      <w:pPr>
        <w:ind w:left="2880" w:hanging="360"/>
      </w:pPr>
    </w:lvl>
    <w:lvl w:ilvl="4" w:tplc="DC8EC4B6" w:tentative="1">
      <w:start w:val="1"/>
      <w:numFmt w:val="lowerLetter"/>
      <w:lvlText w:val="%5."/>
      <w:lvlJc w:val="left"/>
      <w:pPr>
        <w:ind w:left="3600" w:hanging="360"/>
      </w:pPr>
    </w:lvl>
    <w:lvl w:ilvl="5" w:tplc="EF620512" w:tentative="1">
      <w:start w:val="1"/>
      <w:numFmt w:val="lowerRoman"/>
      <w:lvlText w:val="%6."/>
      <w:lvlJc w:val="right"/>
      <w:pPr>
        <w:ind w:left="4320" w:hanging="180"/>
      </w:pPr>
    </w:lvl>
    <w:lvl w:ilvl="6" w:tplc="F1145322" w:tentative="1">
      <w:start w:val="1"/>
      <w:numFmt w:val="decimal"/>
      <w:lvlText w:val="%7."/>
      <w:lvlJc w:val="left"/>
      <w:pPr>
        <w:ind w:left="5040" w:hanging="360"/>
      </w:pPr>
    </w:lvl>
    <w:lvl w:ilvl="7" w:tplc="AAA646BA" w:tentative="1">
      <w:start w:val="1"/>
      <w:numFmt w:val="lowerLetter"/>
      <w:lvlText w:val="%8."/>
      <w:lvlJc w:val="left"/>
      <w:pPr>
        <w:ind w:left="5760" w:hanging="360"/>
      </w:pPr>
    </w:lvl>
    <w:lvl w:ilvl="8" w:tplc="D6724A6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4F6FDB4">
      <w:start w:val="1"/>
      <w:numFmt w:val="lowerRoman"/>
      <w:lvlText w:val="(%1)"/>
      <w:lvlJc w:val="left"/>
      <w:pPr>
        <w:ind w:left="1080" w:hanging="720"/>
      </w:pPr>
      <w:rPr>
        <w:rFonts w:hint="default"/>
      </w:rPr>
    </w:lvl>
    <w:lvl w:ilvl="1" w:tplc="65D4EC4E" w:tentative="1">
      <w:start w:val="1"/>
      <w:numFmt w:val="lowerLetter"/>
      <w:lvlText w:val="%2."/>
      <w:lvlJc w:val="left"/>
      <w:pPr>
        <w:ind w:left="1440" w:hanging="360"/>
      </w:pPr>
    </w:lvl>
    <w:lvl w:ilvl="2" w:tplc="224E89FE" w:tentative="1">
      <w:start w:val="1"/>
      <w:numFmt w:val="lowerRoman"/>
      <w:lvlText w:val="%3."/>
      <w:lvlJc w:val="right"/>
      <w:pPr>
        <w:ind w:left="2160" w:hanging="180"/>
      </w:pPr>
    </w:lvl>
    <w:lvl w:ilvl="3" w:tplc="68D89734" w:tentative="1">
      <w:start w:val="1"/>
      <w:numFmt w:val="decimal"/>
      <w:lvlText w:val="%4."/>
      <w:lvlJc w:val="left"/>
      <w:pPr>
        <w:ind w:left="2880" w:hanging="360"/>
      </w:pPr>
    </w:lvl>
    <w:lvl w:ilvl="4" w:tplc="0ADCE068" w:tentative="1">
      <w:start w:val="1"/>
      <w:numFmt w:val="lowerLetter"/>
      <w:lvlText w:val="%5."/>
      <w:lvlJc w:val="left"/>
      <w:pPr>
        <w:ind w:left="3600" w:hanging="360"/>
      </w:pPr>
    </w:lvl>
    <w:lvl w:ilvl="5" w:tplc="BB983690" w:tentative="1">
      <w:start w:val="1"/>
      <w:numFmt w:val="lowerRoman"/>
      <w:lvlText w:val="%6."/>
      <w:lvlJc w:val="right"/>
      <w:pPr>
        <w:ind w:left="4320" w:hanging="180"/>
      </w:pPr>
    </w:lvl>
    <w:lvl w:ilvl="6" w:tplc="AC42058E" w:tentative="1">
      <w:start w:val="1"/>
      <w:numFmt w:val="decimal"/>
      <w:lvlText w:val="%7."/>
      <w:lvlJc w:val="left"/>
      <w:pPr>
        <w:ind w:left="5040" w:hanging="360"/>
      </w:pPr>
    </w:lvl>
    <w:lvl w:ilvl="7" w:tplc="835E5288" w:tentative="1">
      <w:start w:val="1"/>
      <w:numFmt w:val="lowerLetter"/>
      <w:lvlText w:val="%8."/>
      <w:lvlJc w:val="left"/>
      <w:pPr>
        <w:ind w:left="5760" w:hanging="360"/>
      </w:pPr>
    </w:lvl>
    <w:lvl w:ilvl="8" w:tplc="8F6452F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384249C">
      <w:start w:val="1"/>
      <w:numFmt w:val="lowerRoman"/>
      <w:lvlText w:val="(%1)"/>
      <w:lvlJc w:val="left"/>
      <w:pPr>
        <w:ind w:left="1080" w:hanging="720"/>
      </w:pPr>
      <w:rPr>
        <w:rFonts w:hint="default"/>
      </w:rPr>
    </w:lvl>
    <w:lvl w:ilvl="1" w:tplc="F0020324" w:tentative="1">
      <w:start w:val="1"/>
      <w:numFmt w:val="lowerLetter"/>
      <w:lvlText w:val="%2."/>
      <w:lvlJc w:val="left"/>
      <w:pPr>
        <w:ind w:left="1440" w:hanging="360"/>
      </w:pPr>
    </w:lvl>
    <w:lvl w:ilvl="2" w:tplc="C816B15A" w:tentative="1">
      <w:start w:val="1"/>
      <w:numFmt w:val="lowerRoman"/>
      <w:lvlText w:val="%3."/>
      <w:lvlJc w:val="right"/>
      <w:pPr>
        <w:ind w:left="2160" w:hanging="180"/>
      </w:pPr>
    </w:lvl>
    <w:lvl w:ilvl="3" w:tplc="43405304" w:tentative="1">
      <w:start w:val="1"/>
      <w:numFmt w:val="decimal"/>
      <w:lvlText w:val="%4."/>
      <w:lvlJc w:val="left"/>
      <w:pPr>
        <w:ind w:left="2880" w:hanging="360"/>
      </w:pPr>
    </w:lvl>
    <w:lvl w:ilvl="4" w:tplc="3F04CE60" w:tentative="1">
      <w:start w:val="1"/>
      <w:numFmt w:val="lowerLetter"/>
      <w:lvlText w:val="%5."/>
      <w:lvlJc w:val="left"/>
      <w:pPr>
        <w:ind w:left="3600" w:hanging="360"/>
      </w:pPr>
    </w:lvl>
    <w:lvl w:ilvl="5" w:tplc="F5A20924" w:tentative="1">
      <w:start w:val="1"/>
      <w:numFmt w:val="lowerRoman"/>
      <w:lvlText w:val="%6."/>
      <w:lvlJc w:val="right"/>
      <w:pPr>
        <w:ind w:left="4320" w:hanging="180"/>
      </w:pPr>
    </w:lvl>
    <w:lvl w:ilvl="6" w:tplc="FB221112" w:tentative="1">
      <w:start w:val="1"/>
      <w:numFmt w:val="decimal"/>
      <w:lvlText w:val="%7."/>
      <w:lvlJc w:val="left"/>
      <w:pPr>
        <w:ind w:left="5040" w:hanging="360"/>
      </w:pPr>
    </w:lvl>
    <w:lvl w:ilvl="7" w:tplc="31200382" w:tentative="1">
      <w:start w:val="1"/>
      <w:numFmt w:val="lowerLetter"/>
      <w:lvlText w:val="%8."/>
      <w:lvlJc w:val="left"/>
      <w:pPr>
        <w:ind w:left="5760" w:hanging="360"/>
      </w:pPr>
    </w:lvl>
    <w:lvl w:ilvl="8" w:tplc="0B60B70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1E029F6">
      <w:start w:val="1"/>
      <w:numFmt w:val="lowerRoman"/>
      <w:lvlText w:val="(%1)"/>
      <w:lvlJc w:val="left"/>
      <w:pPr>
        <w:ind w:left="1080" w:hanging="720"/>
      </w:pPr>
      <w:rPr>
        <w:rFonts w:hint="default"/>
      </w:rPr>
    </w:lvl>
    <w:lvl w:ilvl="1" w:tplc="3BEA0332" w:tentative="1">
      <w:start w:val="1"/>
      <w:numFmt w:val="lowerLetter"/>
      <w:lvlText w:val="%2."/>
      <w:lvlJc w:val="left"/>
      <w:pPr>
        <w:ind w:left="1440" w:hanging="360"/>
      </w:pPr>
    </w:lvl>
    <w:lvl w:ilvl="2" w:tplc="03BEE860" w:tentative="1">
      <w:start w:val="1"/>
      <w:numFmt w:val="lowerRoman"/>
      <w:lvlText w:val="%3."/>
      <w:lvlJc w:val="right"/>
      <w:pPr>
        <w:ind w:left="2160" w:hanging="180"/>
      </w:pPr>
    </w:lvl>
    <w:lvl w:ilvl="3" w:tplc="67024474" w:tentative="1">
      <w:start w:val="1"/>
      <w:numFmt w:val="decimal"/>
      <w:lvlText w:val="%4."/>
      <w:lvlJc w:val="left"/>
      <w:pPr>
        <w:ind w:left="2880" w:hanging="360"/>
      </w:pPr>
    </w:lvl>
    <w:lvl w:ilvl="4" w:tplc="793E9D16" w:tentative="1">
      <w:start w:val="1"/>
      <w:numFmt w:val="lowerLetter"/>
      <w:lvlText w:val="%5."/>
      <w:lvlJc w:val="left"/>
      <w:pPr>
        <w:ind w:left="3600" w:hanging="360"/>
      </w:pPr>
    </w:lvl>
    <w:lvl w:ilvl="5" w:tplc="F3F6E0D2" w:tentative="1">
      <w:start w:val="1"/>
      <w:numFmt w:val="lowerRoman"/>
      <w:lvlText w:val="%6."/>
      <w:lvlJc w:val="right"/>
      <w:pPr>
        <w:ind w:left="4320" w:hanging="180"/>
      </w:pPr>
    </w:lvl>
    <w:lvl w:ilvl="6" w:tplc="8F4CDB18" w:tentative="1">
      <w:start w:val="1"/>
      <w:numFmt w:val="decimal"/>
      <w:lvlText w:val="%7."/>
      <w:lvlJc w:val="left"/>
      <w:pPr>
        <w:ind w:left="5040" w:hanging="360"/>
      </w:pPr>
    </w:lvl>
    <w:lvl w:ilvl="7" w:tplc="DE7A758E" w:tentative="1">
      <w:start w:val="1"/>
      <w:numFmt w:val="lowerLetter"/>
      <w:lvlText w:val="%8."/>
      <w:lvlJc w:val="left"/>
      <w:pPr>
        <w:ind w:left="5760" w:hanging="360"/>
      </w:pPr>
    </w:lvl>
    <w:lvl w:ilvl="8" w:tplc="493E2A0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2DC1554">
      <w:start w:val="1"/>
      <w:numFmt w:val="lowerRoman"/>
      <w:lvlText w:val="(%1)"/>
      <w:lvlJc w:val="left"/>
      <w:pPr>
        <w:ind w:left="1080" w:hanging="720"/>
      </w:pPr>
      <w:rPr>
        <w:rFonts w:hint="default"/>
      </w:rPr>
    </w:lvl>
    <w:lvl w:ilvl="1" w:tplc="8202F106" w:tentative="1">
      <w:start w:val="1"/>
      <w:numFmt w:val="lowerLetter"/>
      <w:lvlText w:val="%2."/>
      <w:lvlJc w:val="left"/>
      <w:pPr>
        <w:ind w:left="1440" w:hanging="360"/>
      </w:pPr>
    </w:lvl>
    <w:lvl w:ilvl="2" w:tplc="19BCADBE" w:tentative="1">
      <w:start w:val="1"/>
      <w:numFmt w:val="lowerRoman"/>
      <w:lvlText w:val="%3."/>
      <w:lvlJc w:val="right"/>
      <w:pPr>
        <w:ind w:left="2160" w:hanging="180"/>
      </w:pPr>
    </w:lvl>
    <w:lvl w:ilvl="3" w:tplc="D7DA5FB6" w:tentative="1">
      <w:start w:val="1"/>
      <w:numFmt w:val="decimal"/>
      <w:lvlText w:val="%4."/>
      <w:lvlJc w:val="left"/>
      <w:pPr>
        <w:ind w:left="2880" w:hanging="360"/>
      </w:pPr>
    </w:lvl>
    <w:lvl w:ilvl="4" w:tplc="36663694" w:tentative="1">
      <w:start w:val="1"/>
      <w:numFmt w:val="lowerLetter"/>
      <w:lvlText w:val="%5."/>
      <w:lvlJc w:val="left"/>
      <w:pPr>
        <w:ind w:left="3600" w:hanging="360"/>
      </w:pPr>
    </w:lvl>
    <w:lvl w:ilvl="5" w:tplc="552E336C" w:tentative="1">
      <w:start w:val="1"/>
      <w:numFmt w:val="lowerRoman"/>
      <w:lvlText w:val="%6."/>
      <w:lvlJc w:val="right"/>
      <w:pPr>
        <w:ind w:left="4320" w:hanging="180"/>
      </w:pPr>
    </w:lvl>
    <w:lvl w:ilvl="6" w:tplc="2D602314" w:tentative="1">
      <w:start w:val="1"/>
      <w:numFmt w:val="decimal"/>
      <w:lvlText w:val="%7."/>
      <w:lvlJc w:val="left"/>
      <w:pPr>
        <w:ind w:left="5040" w:hanging="360"/>
      </w:pPr>
    </w:lvl>
    <w:lvl w:ilvl="7" w:tplc="2D5CB060" w:tentative="1">
      <w:start w:val="1"/>
      <w:numFmt w:val="lowerLetter"/>
      <w:lvlText w:val="%8."/>
      <w:lvlJc w:val="left"/>
      <w:pPr>
        <w:ind w:left="5760" w:hanging="360"/>
      </w:pPr>
    </w:lvl>
    <w:lvl w:ilvl="8" w:tplc="DBF03386"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97E9C6A">
      <w:start w:val="1"/>
      <w:numFmt w:val="lowerRoman"/>
      <w:lvlText w:val="(%1)"/>
      <w:lvlJc w:val="left"/>
      <w:pPr>
        <w:ind w:left="1080" w:hanging="720"/>
      </w:pPr>
      <w:rPr>
        <w:rFonts w:hint="default"/>
      </w:rPr>
    </w:lvl>
    <w:lvl w:ilvl="1" w:tplc="20081562" w:tentative="1">
      <w:start w:val="1"/>
      <w:numFmt w:val="lowerLetter"/>
      <w:lvlText w:val="%2."/>
      <w:lvlJc w:val="left"/>
      <w:pPr>
        <w:ind w:left="1440" w:hanging="360"/>
      </w:pPr>
    </w:lvl>
    <w:lvl w:ilvl="2" w:tplc="D26E86BC" w:tentative="1">
      <w:start w:val="1"/>
      <w:numFmt w:val="lowerRoman"/>
      <w:lvlText w:val="%3."/>
      <w:lvlJc w:val="right"/>
      <w:pPr>
        <w:ind w:left="2160" w:hanging="180"/>
      </w:pPr>
    </w:lvl>
    <w:lvl w:ilvl="3" w:tplc="7D62B7BE" w:tentative="1">
      <w:start w:val="1"/>
      <w:numFmt w:val="decimal"/>
      <w:lvlText w:val="%4."/>
      <w:lvlJc w:val="left"/>
      <w:pPr>
        <w:ind w:left="2880" w:hanging="360"/>
      </w:pPr>
    </w:lvl>
    <w:lvl w:ilvl="4" w:tplc="92DC67F2" w:tentative="1">
      <w:start w:val="1"/>
      <w:numFmt w:val="lowerLetter"/>
      <w:lvlText w:val="%5."/>
      <w:lvlJc w:val="left"/>
      <w:pPr>
        <w:ind w:left="3600" w:hanging="360"/>
      </w:pPr>
    </w:lvl>
    <w:lvl w:ilvl="5" w:tplc="4BEE791E" w:tentative="1">
      <w:start w:val="1"/>
      <w:numFmt w:val="lowerRoman"/>
      <w:lvlText w:val="%6."/>
      <w:lvlJc w:val="right"/>
      <w:pPr>
        <w:ind w:left="4320" w:hanging="180"/>
      </w:pPr>
    </w:lvl>
    <w:lvl w:ilvl="6" w:tplc="0EA6371A" w:tentative="1">
      <w:start w:val="1"/>
      <w:numFmt w:val="decimal"/>
      <w:lvlText w:val="%7."/>
      <w:lvlJc w:val="left"/>
      <w:pPr>
        <w:ind w:left="5040" w:hanging="360"/>
      </w:pPr>
    </w:lvl>
    <w:lvl w:ilvl="7" w:tplc="3348BD40" w:tentative="1">
      <w:start w:val="1"/>
      <w:numFmt w:val="lowerLetter"/>
      <w:lvlText w:val="%8."/>
      <w:lvlJc w:val="left"/>
      <w:pPr>
        <w:ind w:left="5760" w:hanging="360"/>
      </w:pPr>
    </w:lvl>
    <w:lvl w:ilvl="8" w:tplc="BE44BAC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FF87F36">
      <w:start w:val="1"/>
      <w:numFmt w:val="lowerRoman"/>
      <w:lvlText w:val="(%1)"/>
      <w:lvlJc w:val="left"/>
      <w:pPr>
        <w:ind w:left="1080" w:hanging="720"/>
      </w:pPr>
      <w:rPr>
        <w:rFonts w:hint="default"/>
      </w:rPr>
    </w:lvl>
    <w:lvl w:ilvl="1" w:tplc="9B2425B4" w:tentative="1">
      <w:start w:val="1"/>
      <w:numFmt w:val="lowerLetter"/>
      <w:lvlText w:val="%2."/>
      <w:lvlJc w:val="left"/>
      <w:pPr>
        <w:ind w:left="1440" w:hanging="360"/>
      </w:pPr>
    </w:lvl>
    <w:lvl w:ilvl="2" w:tplc="CFFEDDF0" w:tentative="1">
      <w:start w:val="1"/>
      <w:numFmt w:val="lowerRoman"/>
      <w:lvlText w:val="%3."/>
      <w:lvlJc w:val="right"/>
      <w:pPr>
        <w:ind w:left="2160" w:hanging="180"/>
      </w:pPr>
    </w:lvl>
    <w:lvl w:ilvl="3" w:tplc="ED1E5850" w:tentative="1">
      <w:start w:val="1"/>
      <w:numFmt w:val="decimal"/>
      <w:lvlText w:val="%4."/>
      <w:lvlJc w:val="left"/>
      <w:pPr>
        <w:ind w:left="2880" w:hanging="360"/>
      </w:pPr>
    </w:lvl>
    <w:lvl w:ilvl="4" w:tplc="808ABE1A" w:tentative="1">
      <w:start w:val="1"/>
      <w:numFmt w:val="lowerLetter"/>
      <w:lvlText w:val="%5."/>
      <w:lvlJc w:val="left"/>
      <w:pPr>
        <w:ind w:left="3600" w:hanging="360"/>
      </w:pPr>
    </w:lvl>
    <w:lvl w:ilvl="5" w:tplc="67B276DC" w:tentative="1">
      <w:start w:val="1"/>
      <w:numFmt w:val="lowerRoman"/>
      <w:lvlText w:val="%6."/>
      <w:lvlJc w:val="right"/>
      <w:pPr>
        <w:ind w:left="4320" w:hanging="180"/>
      </w:pPr>
    </w:lvl>
    <w:lvl w:ilvl="6" w:tplc="43C09F7A" w:tentative="1">
      <w:start w:val="1"/>
      <w:numFmt w:val="decimal"/>
      <w:lvlText w:val="%7."/>
      <w:lvlJc w:val="left"/>
      <w:pPr>
        <w:ind w:left="5040" w:hanging="360"/>
      </w:pPr>
    </w:lvl>
    <w:lvl w:ilvl="7" w:tplc="83BE7A96" w:tentative="1">
      <w:start w:val="1"/>
      <w:numFmt w:val="lowerLetter"/>
      <w:lvlText w:val="%8."/>
      <w:lvlJc w:val="left"/>
      <w:pPr>
        <w:ind w:left="5760" w:hanging="360"/>
      </w:pPr>
    </w:lvl>
    <w:lvl w:ilvl="8" w:tplc="38F0E1D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0087486">
      <w:start w:val="1"/>
      <w:numFmt w:val="lowerRoman"/>
      <w:lvlText w:val="(%1)"/>
      <w:lvlJc w:val="left"/>
      <w:pPr>
        <w:ind w:left="1080" w:hanging="720"/>
      </w:pPr>
      <w:rPr>
        <w:rFonts w:hint="default"/>
      </w:rPr>
    </w:lvl>
    <w:lvl w:ilvl="1" w:tplc="BCA81300" w:tentative="1">
      <w:start w:val="1"/>
      <w:numFmt w:val="lowerLetter"/>
      <w:lvlText w:val="%2."/>
      <w:lvlJc w:val="left"/>
      <w:pPr>
        <w:ind w:left="1440" w:hanging="360"/>
      </w:pPr>
    </w:lvl>
    <w:lvl w:ilvl="2" w:tplc="6B588E4C" w:tentative="1">
      <w:start w:val="1"/>
      <w:numFmt w:val="lowerRoman"/>
      <w:lvlText w:val="%3."/>
      <w:lvlJc w:val="right"/>
      <w:pPr>
        <w:ind w:left="2160" w:hanging="180"/>
      </w:pPr>
    </w:lvl>
    <w:lvl w:ilvl="3" w:tplc="8F68083A" w:tentative="1">
      <w:start w:val="1"/>
      <w:numFmt w:val="decimal"/>
      <w:lvlText w:val="%4."/>
      <w:lvlJc w:val="left"/>
      <w:pPr>
        <w:ind w:left="2880" w:hanging="360"/>
      </w:pPr>
    </w:lvl>
    <w:lvl w:ilvl="4" w:tplc="D87830B0" w:tentative="1">
      <w:start w:val="1"/>
      <w:numFmt w:val="lowerLetter"/>
      <w:lvlText w:val="%5."/>
      <w:lvlJc w:val="left"/>
      <w:pPr>
        <w:ind w:left="3600" w:hanging="360"/>
      </w:pPr>
    </w:lvl>
    <w:lvl w:ilvl="5" w:tplc="1A80F790" w:tentative="1">
      <w:start w:val="1"/>
      <w:numFmt w:val="lowerRoman"/>
      <w:lvlText w:val="%6."/>
      <w:lvlJc w:val="right"/>
      <w:pPr>
        <w:ind w:left="4320" w:hanging="180"/>
      </w:pPr>
    </w:lvl>
    <w:lvl w:ilvl="6" w:tplc="0ADE43FE" w:tentative="1">
      <w:start w:val="1"/>
      <w:numFmt w:val="decimal"/>
      <w:lvlText w:val="%7."/>
      <w:lvlJc w:val="left"/>
      <w:pPr>
        <w:ind w:left="5040" w:hanging="360"/>
      </w:pPr>
    </w:lvl>
    <w:lvl w:ilvl="7" w:tplc="B2BA092A" w:tentative="1">
      <w:start w:val="1"/>
      <w:numFmt w:val="lowerLetter"/>
      <w:lvlText w:val="%8."/>
      <w:lvlJc w:val="left"/>
      <w:pPr>
        <w:ind w:left="5760" w:hanging="360"/>
      </w:pPr>
    </w:lvl>
    <w:lvl w:ilvl="8" w:tplc="0E6CB8F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41A2042">
      <w:start w:val="1"/>
      <w:numFmt w:val="lowerRoman"/>
      <w:lvlText w:val="(%1)"/>
      <w:lvlJc w:val="left"/>
      <w:pPr>
        <w:ind w:left="1080" w:hanging="720"/>
      </w:pPr>
      <w:rPr>
        <w:rFonts w:hint="default"/>
      </w:rPr>
    </w:lvl>
    <w:lvl w:ilvl="1" w:tplc="0664A496" w:tentative="1">
      <w:start w:val="1"/>
      <w:numFmt w:val="lowerLetter"/>
      <w:lvlText w:val="%2."/>
      <w:lvlJc w:val="left"/>
      <w:pPr>
        <w:ind w:left="1440" w:hanging="360"/>
      </w:pPr>
    </w:lvl>
    <w:lvl w:ilvl="2" w:tplc="B2785336" w:tentative="1">
      <w:start w:val="1"/>
      <w:numFmt w:val="lowerRoman"/>
      <w:lvlText w:val="%3."/>
      <w:lvlJc w:val="right"/>
      <w:pPr>
        <w:ind w:left="2160" w:hanging="180"/>
      </w:pPr>
    </w:lvl>
    <w:lvl w:ilvl="3" w:tplc="D3EA668C" w:tentative="1">
      <w:start w:val="1"/>
      <w:numFmt w:val="decimal"/>
      <w:lvlText w:val="%4."/>
      <w:lvlJc w:val="left"/>
      <w:pPr>
        <w:ind w:left="2880" w:hanging="360"/>
      </w:pPr>
    </w:lvl>
    <w:lvl w:ilvl="4" w:tplc="973A0032" w:tentative="1">
      <w:start w:val="1"/>
      <w:numFmt w:val="lowerLetter"/>
      <w:lvlText w:val="%5."/>
      <w:lvlJc w:val="left"/>
      <w:pPr>
        <w:ind w:left="3600" w:hanging="360"/>
      </w:pPr>
    </w:lvl>
    <w:lvl w:ilvl="5" w:tplc="C17EA8FA" w:tentative="1">
      <w:start w:val="1"/>
      <w:numFmt w:val="lowerRoman"/>
      <w:lvlText w:val="%6."/>
      <w:lvlJc w:val="right"/>
      <w:pPr>
        <w:ind w:left="4320" w:hanging="180"/>
      </w:pPr>
    </w:lvl>
    <w:lvl w:ilvl="6" w:tplc="F9446114" w:tentative="1">
      <w:start w:val="1"/>
      <w:numFmt w:val="decimal"/>
      <w:lvlText w:val="%7."/>
      <w:lvlJc w:val="left"/>
      <w:pPr>
        <w:ind w:left="5040" w:hanging="360"/>
      </w:pPr>
    </w:lvl>
    <w:lvl w:ilvl="7" w:tplc="A0FC87C8" w:tentative="1">
      <w:start w:val="1"/>
      <w:numFmt w:val="lowerLetter"/>
      <w:lvlText w:val="%8."/>
      <w:lvlJc w:val="left"/>
      <w:pPr>
        <w:ind w:left="5760" w:hanging="360"/>
      </w:pPr>
    </w:lvl>
    <w:lvl w:ilvl="8" w:tplc="696AA21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11E915A">
      <w:start w:val="1"/>
      <w:numFmt w:val="lowerRoman"/>
      <w:lvlText w:val="(%1)"/>
      <w:lvlJc w:val="left"/>
      <w:pPr>
        <w:ind w:left="1080" w:hanging="720"/>
      </w:pPr>
      <w:rPr>
        <w:rFonts w:hint="default"/>
      </w:rPr>
    </w:lvl>
    <w:lvl w:ilvl="1" w:tplc="9F621214" w:tentative="1">
      <w:start w:val="1"/>
      <w:numFmt w:val="lowerLetter"/>
      <w:lvlText w:val="%2."/>
      <w:lvlJc w:val="left"/>
      <w:pPr>
        <w:ind w:left="1440" w:hanging="360"/>
      </w:pPr>
    </w:lvl>
    <w:lvl w:ilvl="2" w:tplc="DB7A7756" w:tentative="1">
      <w:start w:val="1"/>
      <w:numFmt w:val="lowerRoman"/>
      <w:lvlText w:val="%3."/>
      <w:lvlJc w:val="right"/>
      <w:pPr>
        <w:ind w:left="2160" w:hanging="180"/>
      </w:pPr>
    </w:lvl>
    <w:lvl w:ilvl="3" w:tplc="957AFBCA" w:tentative="1">
      <w:start w:val="1"/>
      <w:numFmt w:val="decimal"/>
      <w:lvlText w:val="%4."/>
      <w:lvlJc w:val="left"/>
      <w:pPr>
        <w:ind w:left="2880" w:hanging="360"/>
      </w:pPr>
    </w:lvl>
    <w:lvl w:ilvl="4" w:tplc="16CE54CC" w:tentative="1">
      <w:start w:val="1"/>
      <w:numFmt w:val="lowerLetter"/>
      <w:lvlText w:val="%5."/>
      <w:lvlJc w:val="left"/>
      <w:pPr>
        <w:ind w:left="3600" w:hanging="360"/>
      </w:pPr>
    </w:lvl>
    <w:lvl w:ilvl="5" w:tplc="6F3AA838" w:tentative="1">
      <w:start w:val="1"/>
      <w:numFmt w:val="lowerRoman"/>
      <w:lvlText w:val="%6."/>
      <w:lvlJc w:val="right"/>
      <w:pPr>
        <w:ind w:left="4320" w:hanging="180"/>
      </w:pPr>
    </w:lvl>
    <w:lvl w:ilvl="6" w:tplc="1D48D466" w:tentative="1">
      <w:start w:val="1"/>
      <w:numFmt w:val="decimal"/>
      <w:lvlText w:val="%7."/>
      <w:lvlJc w:val="left"/>
      <w:pPr>
        <w:ind w:left="5040" w:hanging="360"/>
      </w:pPr>
    </w:lvl>
    <w:lvl w:ilvl="7" w:tplc="E0FCB044" w:tentative="1">
      <w:start w:val="1"/>
      <w:numFmt w:val="lowerLetter"/>
      <w:lvlText w:val="%8."/>
      <w:lvlJc w:val="left"/>
      <w:pPr>
        <w:ind w:left="5760" w:hanging="360"/>
      </w:pPr>
    </w:lvl>
    <w:lvl w:ilvl="8" w:tplc="BD421F0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6484975">
    <w:abstractNumId w:val="21"/>
  </w:num>
  <w:num w:numId="2" w16cid:durableId="574246185">
    <w:abstractNumId w:val="7"/>
  </w:num>
  <w:num w:numId="3" w16cid:durableId="1856117866">
    <w:abstractNumId w:val="3"/>
  </w:num>
  <w:num w:numId="4" w16cid:durableId="11803737">
    <w:abstractNumId w:val="11"/>
  </w:num>
  <w:num w:numId="5" w16cid:durableId="347756701">
    <w:abstractNumId w:val="10"/>
  </w:num>
  <w:num w:numId="6" w16cid:durableId="295531251">
    <w:abstractNumId w:val="2"/>
  </w:num>
  <w:num w:numId="7" w16cid:durableId="1592008691">
    <w:abstractNumId w:val="16"/>
  </w:num>
  <w:num w:numId="8" w16cid:durableId="1991709848">
    <w:abstractNumId w:val="8"/>
  </w:num>
  <w:num w:numId="9" w16cid:durableId="1811555195">
    <w:abstractNumId w:val="14"/>
  </w:num>
  <w:num w:numId="10" w16cid:durableId="537813066">
    <w:abstractNumId w:val="6"/>
  </w:num>
  <w:num w:numId="11" w16cid:durableId="1995066791">
    <w:abstractNumId w:val="20"/>
  </w:num>
  <w:num w:numId="12" w16cid:durableId="373043879">
    <w:abstractNumId w:val="12"/>
  </w:num>
  <w:num w:numId="13" w16cid:durableId="1870874608">
    <w:abstractNumId w:val="5"/>
  </w:num>
  <w:num w:numId="14" w16cid:durableId="1596669696">
    <w:abstractNumId w:val="4"/>
  </w:num>
  <w:num w:numId="15" w16cid:durableId="279577887">
    <w:abstractNumId w:val="18"/>
  </w:num>
  <w:num w:numId="16" w16cid:durableId="533663237">
    <w:abstractNumId w:val="17"/>
  </w:num>
  <w:num w:numId="17" w16cid:durableId="1742410783">
    <w:abstractNumId w:val="9"/>
  </w:num>
  <w:num w:numId="18" w16cid:durableId="2028676763">
    <w:abstractNumId w:val="15"/>
  </w:num>
  <w:num w:numId="19" w16cid:durableId="1809468758">
    <w:abstractNumId w:val="19"/>
  </w:num>
  <w:num w:numId="20" w16cid:durableId="1316030516">
    <w:abstractNumId w:val="13"/>
  </w:num>
  <w:num w:numId="21" w16cid:durableId="1115909015">
    <w:abstractNumId w:val="1"/>
  </w:num>
  <w:num w:numId="22" w16cid:durableId="333723558">
    <w:abstractNumId w:val="21"/>
  </w:num>
  <w:num w:numId="23" w16cid:durableId="1313753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963"/>
    <w:rsid w:val="00017091"/>
    <w:rsid w:val="00075A1B"/>
    <w:rsid w:val="000C76D5"/>
    <w:rsid w:val="001067F8"/>
    <w:rsid w:val="001524FC"/>
    <w:rsid w:val="00186A42"/>
    <w:rsid w:val="001979A3"/>
    <w:rsid w:val="001C261F"/>
    <w:rsid w:val="002641DE"/>
    <w:rsid w:val="002B1E39"/>
    <w:rsid w:val="002F45CE"/>
    <w:rsid w:val="00306AAC"/>
    <w:rsid w:val="003C18A0"/>
    <w:rsid w:val="00491716"/>
    <w:rsid w:val="005358A5"/>
    <w:rsid w:val="00557218"/>
    <w:rsid w:val="005D220A"/>
    <w:rsid w:val="00640142"/>
    <w:rsid w:val="006565CC"/>
    <w:rsid w:val="0066584A"/>
    <w:rsid w:val="006D138B"/>
    <w:rsid w:val="0073356D"/>
    <w:rsid w:val="00767EBB"/>
    <w:rsid w:val="007849F5"/>
    <w:rsid w:val="007C56B3"/>
    <w:rsid w:val="007D6E66"/>
    <w:rsid w:val="00805357"/>
    <w:rsid w:val="00842969"/>
    <w:rsid w:val="00844CF4"/>
    <w:rsid w:val="008B049C"/>
    <w:rsid w:val="00927F2B"/>
    <w:rsid w:val="009856FA"/>
    <w:rsid w:val="00990FCD"/>
    <w:rsid w:val="009C60FF"/>
    <w:rsid w:val="009D1597"/>
    <w:rsid w:val="009E5B4B"/>
    <w:rsid w:val="00A0392E"/>
    <w:rsid w:val="00A57D0D"/>
    <w:rsid w:val="00AB6A1E"/>
    <w:rsid w:val="00AC2ACC"/>
    <w:rsid w:val="00AE2F47"/>
    <w:rsid w:val="00B17E2A"/>
    <w:rsid w:val="00BC2529"/>
    <w:rsid w:val="00C36E9A"/>
    <w:rsid w:val="00C9759C"/>
    <w:rsid w:val="00D04E6A"/>
    <w:rsid w:val="00D14958"/>
    <w:rsid w:val="00D24476"/>
    <w:rsid w:val="00D478A2"/>
    <w:rsid w:val="00D96F4E"/>
    <w:rsid w:val="00DB44D9"/>
    <w:rsid w:val="00DD06B4"/>
    <w:rsid w:val="00DD191D"/>
    <w:rsid w:val="00DF2214"/>
    <w:rsid w:val="00E06BBE"/>
    <w:rsid w:val="00E35CB3"/>
    <w:rsid w:val="00E42734"/>
    <w:rsid w:val="00E65AD9"/>
    <w:rsid w:val="00E65FA5"/>
    <w:rsid w:val="00ED2E20"/>
    <w:rsid w:val="00EF18CB"/>
    <w:rsid w:val="00F32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A152"/>
  <w15:docId w15:val="{FEEAAB31-F440-400D-9439-05E61A82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2333D" w:rsidRDefault="00A2333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2333D" w:rsidRDefault="00A2333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2333D" w:rsidRDefault="00A2333D"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2333D" w:rsidRDefault="00A2333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2333D" w:rsidRDefault="00A2333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2333D" w:rsidRDefault="00A2333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2333D" w:rsidRDefault="00A2333D" w:rsidP="003F0F27">
          <w:pPr>
            <w:pStyle w:val="FF11332F9048428FB9777008678CE91E"/>
          </w:pPr>
          <w:r w:rsidRPr="00D858FE">
            <w:rPr>
              <w:rStyle w:val="PlaceholderText"/>
            </w:rPr>
            <w:t>Choose an item.</w:t>
          </w:r>
        </w:p>
      </w:docPartBody>
    </w:docPart>
    <w:docPart>
      <w:docPartPr>
        <w:name w:val="D31592F59FB3464E97A68A66ACEE04FD"/>
        <w:category>
          <w:name w:val="General"/>
          <w:gallery w:val="placeholder"/>
        </w:category>
        <w:types>
          <w:type w:val="bbPlcHdr"/>
        </w:types>
        <w:behaviors>
          <w:behavior w:val="content"/>
        </w:behaviors>
        <w:guid w:val="{78137B2D-9FE8-475B-9E85-B91E2225D148}"/>
      </w:docPartPr>
      <w:docPartBody>
        <w:p w:rsidR="00CC24C7" w:rsidRDefault="00CC24C7" w:rsidP="00CC24C7">
          <w:pPr>
            <w:pStyle w:val="D31592F59FB3464E97A68A66ACEE04FD"/>
          </w:pPr>
          <w:r w:rsidRPr="00D858FE">
            <w:rPr>
              <w:rStyle w:val="PlaceholderText"/>
            </w:rPr>
            <w:t>Choose an item.</w:t>
          </w:r>
        </w:p>
      </w:docPartBody>
    </w:docPart>
    <w:docPart>
      <w:docPartPr>
        <w:name w:val="A064B5EEA77B42818C22D6ED8195B8F9"/>
        <w:category>
          <w:name w:val="General"/>
          <w:gallery w:val="placeholder"/>
        </w:category>
        <w:types>
          <w:type w:val="bbPlcHdr"/>
        </w:types>
        <w:behaviors>
          <w:behavior w:val="content"/>
        </w:behaviors>
        <w:guid w:val="{F66C8BD2-EE6A-4537-82C8-CF1AC5573A58}"/>
      </w:docPartPr>
      <w:docPartBody>
        <w:p w:rsidR="00CC24C7" w:rsidRDefault="00CC24C7" w:rsidP="00CC24C7">
          <w:pPr>
            <w:pStyle w:val="A064B5EEA77B42818C22D6ED8195B8F9"/>
          </w:pPr>
          <w:r w:rsidRPr="00D858FE">
            <w:rPr>
              <w:rStyle w:val="PlaceholderText"/>
            </w:rPr>
            <w:t>Choose an item.</w:t>
          </w:r>
        </w:p>
      </w:docPartBody>
    </w:docPart>
    <w:docPart>
      <w:docPartPr>
        <w:name w:val="2E0294D2E6DE441A8D0634AEF0DD8E8D"/>
        <w:category>
          <w:name w:val="General"/>
          <w:gallery w:val="placeholder"/>
        </w:category>
        <w:types>
          <w:type w:val="bbPlcHdr"/>
        </w:types>
        <w:behaviors>
          <w:behavior w:val="content"/>
        </w:behaviors>
        <w:guid w:val="{A9BB11F4-95EA-4510-8C9A-3E92BAB6D481}"/>
      </w:docPartPr>
      <w:docPartBody>
        <w:p w:rsidR="00CC24C7" w:rsidRDefault="00CC24C7" w:rsidP="00CC24C7">
          <w:pPr>
            <w:pStyle w:val="2E0294D2E6DE441A8D0634AEF0DD8E8D"/>
          </w:pPr>
          <w:r w:rsidRPr="00D858FE">
            <w:rPr>
              <w:rStyle w:val="PlaceholderText"/>
            </w:rPr>
            <w:t>Choose an item.</w:t>
          </w:r>
        </w:p>
      </w:docPartBody>
    </w:docPart>
    <w:docPart>
      <w:docPartPr>
        <w:name w:val="203238985E60472384621046CD675BF8"/>
        <w:category>
          <w:name w:val="General"/>
          <w:gallery w:val="placeholder"/>
        </w:category>
        <w:types>
          <w:type w:val="bbPlcHdr"/>
        </w:types>
        <w:behaviors>
          <w:behavior w:val="content"/>
        </w:behaviors>
        <w:guid w:val="{5E5C348E-F54D-4B73-8E61-5F22B0D1047B}"/>
      </w:docPartPr>
      <w:docPartBody>
        <w:p w:rsidR="00CC24C7" w:rsidRDefault="00CC24C7" w:rsidP="00CC24C7">
          <w:pPr>
            <w:pStyle w:val="203238985E60472384621046CD675BF8"/>
          </w:pPr>
          <w:r w:rsidRPr="00D858FE">
            <w:rPr>
              <w:rStyle w:val="PlaceholderText"/>
            </w:rPr>
            <w:t>Choose an item.</w:t>
          </w:r>
        </w:p>
      </w:docPartBody>
    </w:docPart>
    <w:docPart>
      <w:docPartPr>
        <w:name w:val="A53D6E7D4DC94374865D0BB7FF15130E"/>
        <w:category>
          <w:name w:val="General"/>
          <w:gallery w:val="placeholder"/>
        </w:category>
        <w:types>
          <w:type w:val="bbPlcHdr"/>
        </w:types>
        <w:behaviors>
          <w:behavior w:val="content"/>
        </w:behaviors>
        <w:guid w:val="{619AC889-A8C2-4DF7-B0A2-3AB6CC8E2254}"/>
      </w:docPartPr>
      <w:docPartBody>
        <w:p w:rsidR="00CC24C7" w:rsidRDefault="00CC24C7" w:rsidP="00CC24C7">
          <w:pPr>
            <w:pStyle w:val="A53D6E7D4DC94374865D0BB7FF15130E"/>
          </w:pPr>
          <w:r w:rsidRPr="00D858FE">
            <w:rPr>
              <w:rStyle w:val="PlaceholderText"/>
            </w:rPr>
            <w:t>Choose an item.</w:t>
          </w:r>
        </w:p>
      </w:docPartBody>
    </w:docPart>
    <w:docPart>
      <w:docPartPr>
        <w:name w:val="3211590189E846DFAD2323692E8CDECA"/>
        <w:category>
          <w:name w:val="General"/>
          <w:gallery w:val="placeholder"/>
        </w:category>
        <w:types>
          <w:type w:val="bbPlcHdr"/>
        </w:types>
        <w:behaviors>
          <w:behavior w:val="content"/>
        </w:behaviors>
        <w:guid w:val="{AA37A406-13B1-458D-A970-C7A04C72DE0E}"/>
      </w:docPartPr>
      <w:docPartBody>
        <w:p w:rsidR="00CC24C7" w:rsidRDefault="00CC24C7" w:rsidP="00CC24C7">
          <w:pPr>
            <w:pStyle w:val="3211590189E846DFAD2323692E8CDECA"/>
          </w:pPr>
          <w:r w:rsidRPr="00D858FE">
            <w:rPr>
              <w:rStyle w:val="PlaceholderText"/>
            </w:rPr>
            <w:t>Choose an item.</w:t>
          </w:r>
        </w:p>
      </w:docPartBody>
    </w:docPart>
    <w:docPart>
      <w:docPartPr>
        <w:name w:val="351E5CE4A5A94BF1A41286AA7F4A4D6A"/>
        <w:category>
          <w:name w:val="General"/>
          <w:gallery w:val="placeholder"/>
        </w:category>
        <w:types>
          <w:type w:val="bbPlcHdr"/>
        </w:types>
        <w:behaviors>
          <w:behavior w:val="content"/>
        </w:behaviors>
        <w:guid w:val="{27CDE794-F3E1-4A98-AF2A-49A616D5D78F}"/>
      </w:docPartPr>
      <w:docPartBody>
        <w:p w:rsidR="00CC24C7" w:rsidRDefault="00CC24C7" w:rsidP="00CC24C7">
          <w:pPr>
            <w:pStyle w:val="351E5CE4A5A94BF1A41286AA7F4A4D6A"/>
          </w:pPr>
          <w:r w:rsidRPr="00D858FE">
            <w:rPr>
              <w:rStyle w:val="PlaceholderText"/>
            </w:rPr>
            <w:t>Choose an item.</w:t>
          </w:r>
        </w:p>
      </w:docPartBody>
    </w:docPart>
    <w:docPart>
      <w:docPartPr>
        <w:name w:val="76BD76D7733A45558AD612748F69938F"/>
        <w:category>
          <w:name w:val="General"/>
          <w:gallery w:val="placeholder"/>
        </w:category>
        <w:types>
          <w:type w:val="bbPlcHdr"/>
        </w:types>
        <w:behaviors>
          <w:behavior w:val="content"/>
        </w:behaviors>
        <w:guid w:val="{7DA27DC9-B394-42B7-A882-8D46F4751048}"/>
      </w:docPartPr>
      <w:docPartBody>
        <w:p w:rsidR="00CC24C7" w:rsidRDefault="00CC24C7" w:rsidP="00CC24C7">
          <w:pPr>
            <w:pStyle w:val="76BD76D7733A45558AD612748F69938F"/>
          </w:pPr>
          <w:r w:rsidRPr="00D858FE">
            <w:rPr>
              <w:rStyle w:val="PlaceholderText"/>
            </w:rPr>
            <w:t>Choose an item.</w:t>
          </w:r>
        </w:p>
      </w:docPartBody>
    </w:docPart>
    <w:docPart>
      <w:docPartPr>
        <w:name w:val="E637D410910B424D9B0D6FE5EB6835A7"/>
        <w:category>
          <w:name w:val="General"/>
          <w:gallery w:val="placeholder"/>
        </w:category>
        <w:types>
          <w:type w:val="bbPlcHdr"/>
        </w:types>
        <w:behaviors>
          <w:behavior w:val="content"/>
        </w:behaviors>
        <w:guid w:val="{F16E8ED2-D810-475F-A927-32F21B19FB3B}"/>
      </w:docPartPr>
      <w:docPartBody>
        <w:p w:rsidR="00CC24C7" w:rsidRDefault="00CC24C7" w:rsidP="00CC24C7">
          <w:pPr>
            <w:pStyle w:val="E637D410910B424D9B0D6FE5EB6835A7"/>
          </w:pPr>
          <w:r w:rsidRPr="00D858FE">
            <w:rPr>
              <w:rStyle w:val="PlaceholderText"/>
            </w:rPr>
            <w:t>Choose an item.</w:t>
          </w:r>
        </w:p>
      </w:docPartBody>
    </w:docPart>
    <w:docPart>
      <w:docPartPr>
        <w:name w:val="27CD9C389AE14FE1B3BCACCB95420656"/>
        <w:category>
          <w:name w:val="General"/>
          <w:gallery w:val="placeholder"/>
        </w:category>
        <w:types>
          <w:type w:val="bbPlcHdr"/>
        </w:types>
        <w:behaviors>
          <w:behavior w:val="content"/>
        </w:behaviors>
        <w:guid w:val="{5E85DD60-83C6-4093-A76B-AF7821FAF97A}"/>
      </w:docPartPr>
      <w:docPartBody>
        <w:p w:rsidR="00CC24C7" w:rsidRDefault="00CC24C7" w:rsidP="00CC24C7">
          <w:pPr>
            <w:pStyle w:val="27CD9C389AE14FE1B3BCACCB95420656"/>
          </w:pPr>
          <w:r w:rsidRPr="00D858FE">
            <w:rPr>
              <w:rStyle w:val="PlaceholderText"/>
            </w:rPr>
            <w:t>Choose an item.</w:t>
          </w:r>
        </w:p>
      </w:docPartBody>
    </w:docPart>
    <w:docPart>
      <w:docPartPr>
        <w:name w:val="20FF4D30BC6A43F8B405574EC6F88C74"/>
        <w:category>
          <w:name w:val="General"/>
          <w:gallery w:val="placeholder"/>
        </w:category>
        <w:types>
          <w:type w:val="bbPlcHdr"/>
        </w:types>
        <w:behaviors>
          <w:behavior w:val="content"/>
        </w:behaviors>
        <w:guid w:val="{C0403FBC-A6A7-4F60-8A31-D3BF9FD89E6D}"/>
      </w:docPartPr>
      <w:docPartBody>
        <w:p w:rsidR="00CC24C7" w:rsidRDefault="00CC24C7" w:rsidP="00CC24C7">
          <w:pPr>
            <w:pStyle w:val="20FF4D30BC6A43F8B405574EC6F88C74"/>
          </w:pPr>
          <w:r w:rsidRPr="00D858FE">
            <w:rPr>
              <w:rStyle w:val="PlaceholderText"/>
            </w:rPr>
            <w:t>Choose an item.</w:t>
          </w:r>
        </w:p>
      </w:docPartBody>
    </w:docPart>
    <w:docPart>
      <w:docPartPr>
        <w:name w:val="5BD888048377492DBE01565E6EF5186D"/>
        <w:category>
          <w:name w:val="General"/>
          <w:gallery w:val="placeholder"/>
        </w:category>
        <w:types>
          <w:type w:val="bbPlcHdr"/>
        </w:types>
        <w:behaviors>
          <w:behavior w:val="content"/>
        </w:behaviors>
        <w:guid w:val="{D27970E3-D2D2-48E8-8CEA-CE5B0076414E}"/>
      </w:docPartPr>
      <w:docPartBody>
        <w:p w:rsidR="00CC24C7" w:rsidRDefault="00CC24C7" w:rsidP="00CC24C7">
          <w:pPr>
            <w:pStyle w:val="5BD888048377492DBE01565E6EF5186D"/>
          </w:pPr>
          <w:r w:rsidRPr="00D858FE">
            <w:rPr>
              <w:rStyle w:val="PlaceholderText"/>
            </w:rPr>
            <w:t>Choose an item.</w:t>
          </w:r>
        </w:p>
      </w:docPartBody>
    </w:docPart>
    <w:docPart>
      <w:docPartPr>
        <w:name w:val="C59018826E4748CE838FF89C0FA4AA7D"/>
        <w:category>
          <w:name w:val="General"/>
          <w:gallery w:val="placeholder"/>
        </w:category>
        <w:types>
          <w:type w:val="bbPlcHdr"/>
        </w:types>
        <w:behaviors>
          <w:behavior w:val="content"/>
        </w:behaviors>
        <w:guid w:val="{86978774-36F2-4891-9DCC-7F3AC62EC545}"/>
      </w:docPartPr>
      <w:docPartBody>
        <w:p w:rsidR="00CC24C7" w:rsidRDefault="00CC24C7" w:rsidP="00CC24C7">
          <w:pPr>
            <w:pStyle w:val="C59018826E4748CE838FF89C0FA4AA7D"/>
          </w:pPr>
          <w:r w:rsidRPr="00D858FE">
            <w:rPr>
              <w:rStyle w:val="PlaceholderText"/>
            </w:rPr>
            <w:t>Choose an item.</w:t>
          </w:r>
        </w:p>
      </w:docPartBody>
    </w:docPart>
    <w:docPart>
      <w:docPartPr>
        <w:name w:val="E175939C275B4261BB9D7A170D775EFC"/>
        <w:category>
          <w:name w:val="General"/>
          <w:gallery w:val="placeholder"/>
        </w:category>
        <w:types>
          <w:type w:val="bbPlcHdr"/>
        </w:types>
        <w:behaviors>
          <w:behavior w:val="content"/>
        </w:behaviors>
        <w:guid w:val="{0FA55866-BA98-4228-A5CE-54C6F890D783}"/>
      </w:docPartPr>
      <w:docPartBody>
        <w:p w:rsidR="00CC24C7" w:rsidRDefault="00CC24C7" w:rsidP="00CC24C7">
          <w:pPr>
            <w:pStyle w:val="E175939C275B4261BB9D7A170D775EFC"/>
          </w:pPr>
          <w:r w:rsidRPr="00D858FE">
            <w:rPr>
              <w:rStyle w:val="PlaceholderText"/>
            </w:rPr>
            <w:t>Choose an item.</w:t>
          </w:r>
        </w:p>
      </w:docPartBody>
    </w:docPart>
    <w:docPart>
      <w:docPartPr>
        <w:name w:val="CC307A32EB584493B362D1AD4950AFC7"/>
        <w:category>
          <w:name w:val="General"/>
          <w:gallery w:val="placeholder"/>
        </w:category>
        <w:types>
          <w:type w:val="bbPlcHdr"/>
        </w:types>
        <w:behaviors>
          <w:behavior w:val="content"/>
        </w:behaviors>
        <w:guid w:val="{7B862970-3B1B-49BE-AEB6-0533DA09ACC2}"/>
      </w:docPartPr>
      <w:docPartBody>
        <w:p w:rsidR="00CC24C7" w:rsidRDefault="00CC24C7" w:rsidP="00CC24C7">
          <w:pPr>
            <w:pStyle w:val="CC307A32EB584493B362D1AD4950AFC7"/>
          </w:pPr>
          <w:r w:rsidRPr="00D858FE">
            <w:rPr>
              <w:rStyle w:val="PlaceholderText"/>
            </w:rPr>
            <w:t>Choose an item.</w:t>
          </w:r>
        </w:p>
      </w:docPartBody>
    </w:docPart>
    <w:docPart>
      <w:docPartPr>
        <w:name w:val="6EE2E6F21B9A4B13BCE12CBB4CE69938"/>
        <w:category>
          <w:name w:val="General"/>
          <w:gallery w:val="placeholder"/>
        </w:category>
        <w:types>
          <w:type w:val="bbPlcHdr"/>
        </w:types>
        <w:behaviors>
          <w:behavior w:val="content"/>
        </w:behaviors>
        <w:guid w:val="{6990D790-AAE3-434E-A723-CB2E733EDF0A}"/>
      </w:docPartPr>
      <w:docPartBody>
        <w:p w:rsidR="00CC24C7" w:rsidRDefault="00CC24C7" w:rsidP="00CC24C7">
          <w:pPr>
            <w:pStyle w:val="6EE2E6F21B9A4B13BCE12CBB4CE69938"/>
          </w:pPr>
          <w:r w:rsidRPr="00D858FE">
            <w:rPr>
              <w:rStyle w:val="PlaceholderText"/>
            </w:rPr>
            <w:t>Choose an item.</w:t>
          </w:r>
        </w:p>
      </w:docPartBody>
    </w:docPart>
    <w:docPart>
      <w:docPartPr>
        <w:name w:val="EB29313C8823480B89797EFF5BC203DE"/>
        <w:category>
          <w:name w:val="General"/>
          <w:gallery w:val="placeholder"/>
        </w:category>
        <w:types>
          <w:type w:val="bbPlcHdr"/>
        </w:types>
        <w:behaviors>
          <w:behavior w:val="content"/>
        </w:behaviors>
        <w:guid w:val="{B3C2BEC3-EAF8-4B11-A452-A8CF70E5A03B}"/>
      </w:docPartPr>
      <w:docPartBody>
        <w:p w:rsidR="00CC24C7" w:rsidRDefault="00CC24C7" w:rsidP="00CC24C7">
          <w:pPr>
            <w:pStyle w:val="EB29313C8823480B89797EFF5BC203DE"/>
          </w:pPr>
          <w:r w:rsidRPr="00D858FE">
            <w:rPr>
              <w:rStyle w:val="PlaceholderText"/>
            </w:rPr>
            <w:t>Choose an item.</w:t>
          </w:r>
        </w:p>
      </w:docPartBody>
    </w:docPart>
    <w:docPart>
      <w:docPartPr>
        <w:name w:val="4520D86908D44B28B0FC38D73582BC25"/>
        <w:category>
          <w:name w:val="General"/>
          <w:gallery w:val="placeholder"/>
        </w:category>
        <w:types>
          <w:type w:val="bbPlcHdr"/>
        </w:types>
        <w:behaviors>
          <w:behavior w:val="content"/>
        </w:behaviors>
        <w:guid w:val="{232C6D23-01EA-4B16-A053-C912B92A53C3}"/>
      </w:docPartPr>
      <w:docPartBody>
        <w:p w:rsidR="00CC24C7" w:rsidRDefault="00CC24C7" w:rsidP="00CC24C7">
          <w:pPr>
            <w:pStyle w:val="4520D86908D44B28B0FC38D73582BC25"/>
          </w:pPr>
          <w:r w:rsidRPr="00D858FE">
            <w:rPr>
              <w:rStyle w:val="PlaceholderText"/>
            </w:rPr>
            <w:t>Choose an item.</w:t>
          </w:r>
        </w:p>
      </w:docPartBody>
    </w:docPart>
    <w:docPart>
      <w:docPartPr>
        <w:name w:val="E5B11338C0854E94B343C710D82E36D0"/>
        <w:category>
          <w:name w:val="General"/>
          <w:gallery w:val="placeholder"/>
        </w:category>
        <w:types>
          <w:type w:val="bbPlcHdr"/>
        </w:types>
        <w:behaviors>
          <w:behavior w:val="content"/>
        </w:behaviors>
        <w:guid w:val="{04401045-BFED-47B1-B061-AE00D097789E}"/>
      </w:docPartPr>
      <w:docPartBody>
        <w:p w:rsidR="00CC24C7" w:rsidRDefault="00CC24C7" w:rsidP="00CC24C7">
          <w:pPr>
            <w:pStyle w:val="E5B11338C0854E94B343C710D82E36D0"/>
          </w:pPr>
          <w:r w:rsidRPr="00D858FE">
            <w:rPr>
              <w:rStyle w:val="PlaceholderText"/>
            </w:rPr>
            <w:t>Choose an item.</w:t>
          </w:r>
        </w:p>
      </w:docPartBody>
    </w:docPart>
    <w:docPart>
      <w:docPartPr>
        <w:name w:val="C12EFECE58AC484AA393D165DEA88B34"/>
        <w:category>
          <w:name w:val="General"/>
          <w:gallery w:val="placeholder"/>
        </w:category>
        <w:types>
          <w:type w:val="bbPlcHdr"/>
        </w:types>
        <w:behaviors>
          <w:behavior w:val="content"/>
        </w:behaviors>
        <w:guid w:val="{BF7E3F24-2AC8-45EA-B1F5-FC5B0EB074C0}"/>
      </w:docPartPr>
      <w:docPartBody>
        <w:p w:rsidR="00CC24C7" w:rsidRDefault="00CC24C7" w:rsidP="00CC24C7">
          <w:pPr>
            <w:pStyle w:val="C12EFECE58AC484AA393D165DEA88B34"/>
          </w:pPr>
          <w:r w:rsidRPr="00D858FE">
            <w:rPr>
              <w:rStyle w:val="PlaceholderText"/>
            </w:rPr>
            <w:t>Choose an item.</w:t>
          </w:r>
        </w:p>
      </w:docPartBody>
    </w:docPart>
    <w:docPart>
      <w:docPartPr>
        <w:name w:val="7A9619067B234D88A3A68144749234BF"/>
        <w:category>
          <w:name w:val="General"/>
          <w:gallery w:val="placeholder"/>
        </w:category>
        <w:types>
          <w:type w:val="bbPlcHdr"/>
        </w:types>
        <w:behaviors>
          <w:behavior w:val="content"/>
        </w:behaviors>
        <w:guid w:val="{199C65E8-591A-40EB-BB17-039352EB24E0}"/>
      </w:docPartPr>
      <w:docPartBody>
        <w:p w:rsidR="00CC24C7" w:rsidRDefault="00CC24C7" w:rsidP="00CC24C7">
          <w:pPr>
            <w:pStyle w:val="7A9619067B234D88A3A68144749234BF"/>
          </w:pPr>
          <w:r w:rsidRPr="00D858FE">
            <w:rPr>
              <w:rStyle w:val="PlaceholderText"/>
            </w:rPr>
            <w:t>Choose an item.</w:t>
          </w:r>
        </w:p>
      </w:docPartBody>
    </w:docPart>
    <w:docPart>
      <w:docPartPr>
        <w:name w:val="417E4836E8974AE2AC8C90067AF2911A"/>
        <w:category>
          <w:name w:val="General"/>
          <w:gallery w:val="placeholder"/>
        </w:category>
        <w:types>
          <w:type w:val="bbPlcHdr"/>
        </w:types>
        <w:behaviors>
          <w:behavior w:val="content"/>
        </w:behaviors>
        <w:guid w:val="{FB2C2DA7-B9B6-4E76-93A8-F12A47BEEC5E}"/>
      </w:docPartPr>
      <w:docPartBody>
        <w:p w:rsidR="00CC24C7" w:rsidRDefault="00CC24C7" w:rsidP="00CC24C7">
          <w:pPr>
            <w:pStyle w:val="417E4836E8974AE2AC8C90067AF2911A"/>
          </w:pPr>
          <w:r w:rsidRPr="00D858FE">
            <w:rPr>
              <w:rStyle w:val="PlaceholderText"/>
            </w:rPr>
            <w:t>Choose an item.</w:t>
          </w:r>
        </w:p>
      </w:docPartBody>
    </w:docPart>
    <w:docPart>
      <w:docPartPr>
        <w:name w:val="EFF7961A53AA4E19AD6462C31282A160"/>
        <w:category>
          <w:name w:val="General"/>
          <w:gallery w:val="placeholder"/>
        </w:category>
        <w:types>
          <w:type w:val="bbPlcHdr"/>
        </w:types>
        <w:behaviors>
          <w:behavior w:val="content"/>
        </w:behaviors>
        <w:guid w:val="{7C986CAB-FA3D-40D9-BFA6-B986BF817E3C}"/>
      </w:docPartPr>
      <w:docPartBody>
        <w:p w:rsidR="00CC24C7" w:rsidRDefault="00CC24C7" w:rsidP="00CC24C7">
          <w:pPr>
            <w:pStyle w:val="EFF7961A53AA4E19AD6462C31282A160"/>
          </w:pPr>
          <w:r w:rsidRPr="00D858FE">
            <w:rPr>
              <w:rStyle w:val="PlaceholderText"/>
            </w:rPr>
            <w:t>Choose an item.</w:t>
          </w:r>
        </w:p>
      </w:docPartBody>
    </w:docPart>
    <w:docPart>
      <w:docPartPr>
        <w:name w:val="46DA69A89B734CCB8EDD40AE0E650BB1"/>
        <w:category>
          <w:name w:val="General"/>
          <w:gallery w:val="placeholder"/>
        </w:category>
        <w:types>
          <w:type w:val="bbPlcHdr"/>
        </w:types>
        <w:behaviors>
          <w:behavior w:val="content"/>
        </w:behaviors>
        <w:guid w:val="{3E4387E7-DD5A-4177-8DB5-2AB476373A5A}"/>
      </w:docPartPr>
      <w:docPartBody>
        <w:p w:rsidR="00CC24C7" w:rsidRDefault="00CC24C7" w:rsidP="00CC24C7">
          <w:pPr>
            <w:pStyle w:val="46DA69A89B734CCB8EDD40AE0E650BB1"/>
          </w:pPr>
          <w:r w:rsidRPr="00D858FE">
            <w:rPr>
              <w:rStyle w:val="PlaceholderText"/>
            </w:rPr>
            <w:t>Choose an item.</w:t>
          </w:r>
        </w:p>
      </w:docPartBody>
    </w:docPart>
    <w:docPart>
      <w:docPartPr>
        <w:name w:val="4CFBFA5C073D49E28EDBAC16A6612BDF"/>
        <w:category>
          <w:name w:val="General"/>
          <w:gallery w:val="placeholder"/>
        </w:category>
        <w:types>
          <w:type w:val="bbPlcHdr"/>
        </w:types>
        <w:behaviors>
          <w:behavior w:val="content"/>
        </w:behaviors>
        <w:guid w:val="{7BEBD36D-5C68-4F3D-92DF-B4F145851417}"/>
      </w:docPartPr>
      <w:docPartBody>
        <w:p w:rsidR="00CC24C7" w:rsidRDefault="00CC24C7" w:rsidP="00CC24C7">
          <w:pPr>
            <w:pStyle w:val="4CFBFA5C073D49E28EDBAC16A6612BDF"/>
          </w:pPr>
          <w:r w:rsidRPr="00D858FE">
            <w:rPr>
              <w:rStyle w:val="PlaceholderText"/>
            </w:rPr>
            <w:t>Choose an item.</w:t>
          </w:r>
        </w:p>
      </w:docPartBody>
    </w:docPart>
    <w:docPart>
      <w:docPartPr>
        <w:name w:val="A2D6267F422641B19795FEAEC651BC5E"/>
        <w:category>
          <w:name w:val="General"/>
          <w:gallery w:val="placeholder"/>
        </w:category>
        <w:types>
          <w:type w:val="bbPlcHdr"/>
        </w:types>
        <w:behaviors>
          <w:behavior w:val="content"/>
        </w:behaviors>
        <w:guid w:val="{118D09BE-3FAF-45D4-94C6-07648A6974C1}"/>
      </w:docPartPr>
      <w:docPartBody>
        <w:p w:rsidR="00CC24C7" w:rsidRDefault="00CC24C7" w:rsidP="00CC24C7">
          <w:pPr>
            <w:pStyle w:val="A2D6267F422641B19795FEAEC651BC5E"/>
          </w:pPr>
          <w:r w:rsidRPr="00D858FE">
            <w:rPr>
              <w:rStyle w:val="PlaceholderText"/>
            </w:rPr>
            <w:t>Choose an item.</w:t>
          </w:r>
        </w:p>
      </w:docPartBody>
    </w:docPart>
    <w:docPart>
      <w:docPartPr>
        <w:name w:val="1D062FFF66B2453E82E370D976A8EE72"/>
        <w:category>
          <w:name w:val="General"/>
          <w:gallery w:val="placeholder"/>
        </w:category>
        <w:types>
          <w:type w:val="bbPlcHdr"/>
        </w:types>
        <w:behaviors>
          <w:behavior w:val="content"/>
        </w:behaviors>
        <w:guid w:val="{778F786E-C019-42F2-9224-AFC0B9583889}"/>
      </w:docPartPr>
      <w:docPartBody>
        <w:p w:rsidR="00CC24C7" w:rsidRDefault="00CC24C7" w:rsidP="00CC24C7">
          <w:pPr>
            <w:pStyle w:val="1D062FFF66B2453E82E370D976A8EE72"/>
          </w:pPr>
          <w:r w:rsidRPr="00D858FE">
            <w:rPr>
              <w:rStyle w:val="PlaceholderText"/>
            </w:rPr>
            <w:t>Choose an item.</w:t>
          </w:r>
        </w:p>
      </w:docPartBody>
    </w:docPart>
    <w:docPart>
      <w:docPartPr>
        <w:name w:val="075A0F3294E94064A23DB419EBAA010F"/>
        <w:category>
          <w:name w:val="General"/>
          <w:gallery w:val="placeholder"/>
        </w:category>
        <w:types>
          <w:type w:val="bbPlcHdr"/>
        </w:types>
        <w:behaviors>
          <w:behavior w:val="content"/>
        </w:behaviors>
        <w:guid w:val="{B56D2D40-F19E-434B-BF0D-AA1DBC589750}"/>
      </w:docPartPr>
      <w:docPartBody>
        <w:p w:rsidR="00CC24C7" w:rsidRDefault="00CC24C7" w:rsidP="00CC24C7">
          <w:pPr>
            <w:pStyle w:val="075A0F3294E94064A23DB419EBAA010F"/>
          </w:pPr>
          <w:r w:rsidRPr="00D858FE">
            <w:rPr>
              <w:rStyle w:val="PlaceholderText"/>
            </w:rPr>
            <w:t>Choose an item.</w:t>
          </w:r>
        </w:p>
      </w:docPartBody>
    </w:docPart>
    <w:docPart>
      <w:docPartPr>
        <w:name w:val="BB4046F545D74FD684AE635768796163"/>
        <w:category>
          <w:name w:val="General"/>
          <w:gallery w:val="placeholder"/>
        </w:category>
        <w:types>
          <w:type w:val="bbPlcHdr"/>
        </w:types>
        <w:behaviors>
          <w:behavior w:val="content"/>
        </w:behaviors>
        <w:guid w:val="{987EC4D1-EC7B-4B53-94F6-C8A169A70A24}"/>
      </w:docPartPr>
      <w:docPartBody>
        <w:p w:rsidR="00CC24C7" w:rsidRDefault="00CC24C7" w:rsidP="00CC24C7">
          <w:pPr>
            <w:pStyle w:val="BB4046F545D74FD684AE635768796163"/>
          </w:pPr>
          <w:r w:rsidRPr="00D858FE">
            <w:rPr>
              <w:rStyle w:val="PlaceholderText"/>
            </w:rPr>
            <w:t>Choose an item.</w:t>
          </w:r>
        </w:p>
      </w:docPartBody>
    </w:docPart>
    <w:docPart>
      <w:docPartPr>
        <w:name w:val="70CD7FB688EC499A85721CB268B041C7"/>
        <w:category>
          <w:name w:val="General"/>
          <w:gallery w:val="placeholder"/>
        </w:category>
        <w:types>
          <w:type w:val="bbPlcHdr"/>
        </w:types>
        <w:behaviors>
          <w:behavior w:val="content"/>
        </w:behaviors>
        <w:guid w:val="{F0347382-8A4D-4D0B-A93A-E0F89D8ACBB1}"/>
      </w:docPartPr>
      <w:docPartBody>
        <w:p w:rsidR="00CC24C7" w:rsidRDefault="00CC24C7" w:rsidP="00CC24C7">
          <w:pPr>
            <w:pStyle w:val="70CD7FB688EC499A85721CB268B041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333D"/>
    <w:rsid w:val="00075A1B"/>
    <w:rsid w:val="001067F8"/>
    <w:rsid w:val="00186A42"/>
    <w:rsid w:val="002F45CE"/>
    <w:rsid w:val="003E6912"/>
    <w:rsid w:val="0047720E"/>
    <w:rsid w:val="005358A5"/>
    <w:rsid w:val="0066584A"/>
    <w:rsid w:val="00767EBB"/>
    <w:rsid w:val="00784A8B"/>
    <w:rsid w:val="00842969"/>
    <w:rsid w:val="00864861"/>
    <w:rsid w:val="009F3709"/>
    <w:rsid w:val="00A2333D"/>
    <w:rsid w:val="00C14D50"/>
    <w:rsid w:val="00CC24C7"/>
    <w:rsid w:val="00D478A2"/>
    <w:rsid w:val="00E65FA5"/>
    <w:rsid w:val="00EB5D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370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D31592F59FB3464E97A68A66ACEE04FD">
    <w:name w:val="D31592F59FB3464E97A68A66ACEE04FD"/>
    <w:rsid w:val="00CC24C7"/>
    <w:pPr>
      <w:spacing w:line="278" w:lineRule="auto"/>
    </w:pPr>
    <w:rPr>
      <w:kern w:val="2"/>
      <w:sz w:val="24"/>
      <w:szCs w:val="24"/>
      <w14:ligatures w14:val="standardContextual"/>
    </w:rPr>
  </w:style>
  <w:style w:type="paragraph" w:customStyle="1" w:styleId="A064B5EEA77B42818C22D6ED8195B8F9">
    <w:name w:val="A064B5EEA77B42818C22D6ED8195B8F9"/>
    <w:rsid w:val="00CC24C7"/>
    <w:pPr>
      <w:spacing w:line="278" w:lineRule="auto"/>
    </w:pPr>
    <w:rPr>
      <w:kern w:val="2"/>
      <w:sz w:val="24"/>
      <w:szCs w:val="24"/>
      <w14:ligatures w14:val="standardContextual"/>
    </w:rPr>
  </w:style>
  <w:style w:type="paragraph" w:customStyle="1" w:styleId="2E0294D2E6DE441A8D0634AEF0DD8E8D">
    <w:name w:val="2E0294D2E6DE441A8D0634AEF0DD8E8D"/>
    <w:rsid w:val="00CC24C7"/>
    <w:pPr>
      <w:spacing w:line="278" w:lineRule="auto"/>
    </w:pPr>
    <w:rPr>
      <w:kern w:val="2"/>
      <w:sz w:val="24"/>
      <w:szCs w:val="24"/>
      <w14:ligatures w14:val="standardContextual"/>
    </w:rPr>
  </w:style>
  <w:style w:type="paragraph" w:customStyle="1" w:styleId="203238985E60472384621046CD675BF8">
    <w:name w:val="203238985E60472384621046CD675BF8"/>
    <w:rsid w:val="00CC24C7"/>
    <w:pPr>
      <w:spacing w:line="278" w:lineRule="auto"/>
    </w:pPr>
    <w:rPr>
      <w:kern w:val="2"/>
      <w:sz w:val="24"/>
      <w:szCs w:val="24"/>
      <w14:ligatures w14:val="standardContextual"/>
    </w:rPr>
  </w:style>
  <w:style w:type="paragraph" w:customStyle="1" w:styleId="A53D6E7D4DC94374865D0BB7FF15130E">
    <w:name w:val="A53D6E7D4DC94374865D0BB7FF15130E"/>
    <w:rsid w:val="00CC24C7"/>
    <w:pPr>
      <w:spacing w:line="278" w:lineRule="auto"/>
    </w:pPr>
    <w:rPr>
      <w:kern w:val="2"/>
      <w:sz w:val="24"/>
      <w:szCs w:val="24"/>
      <w14:ligatures w14:val="standardContextual"/>
    </w:rPr>
  </w:style>
  <w:style w:type="paragraph" w:customStyle="1" w:styleId="3211590189E846DFAD2323692E8CDECA">
    <w:name w:val="3211590189E846DFAD2323692E8CDECA"/>
    <w:rsid w:val="00CC24C7"/>
    <w:pPr>
      <w:spacing w:line="278" w:lineRule="auto"/>
    </w:pPr>
    <w:rPr>
      <w:kern w:val="2"/>
      <w:sz w:val="24"/>
      <w:szCs w:val="24"/>
      <w14:ligatures w14:val="standardContextual"/>
    </w:rPr>
  </w:style>
  <w:style w:type="paragraph" w:customStyle="1" w:styleId="351E5CE4A5A94BF1A41286AA7F4A4D6A">
    <w:name w:val="351E5CE4A5A94BF1A41286AA7F4A4D6A"/>
    <w:rsid w:val="00CC24C7"/>
    <w:pPr>
      <w:spacing w:line="278" w:lineRule="auto"/>
    </w:pPr>
    <w:rPr>
      <w:kern w:val="2"/>
      <w:sz w:val="24"/>
      <w:szCs w:val="24"/>
      <w14:ligatures w14:val="standardContextual"/>
    </w:rPr>
  </w:style>
  <w:style w:type="paragraph" w:customStyle="1" w:styleId="76BD76D7733A45558AD612748F69938F">
    <w:name w:val="76BD76D7733A45558AD612748F69938F"/>
    <w:rsid w:val="00CC24C7"/>
    <w:pPr>
      <w:spacing w:line="278" w:lineRule="auto"/>
    </w:pPr>
    <w:rPr>
      <w:kern w:val="2"/>
      <w:sz w:val="24"/>
      <w:szCs w:val="24"/>
      <w14:ligatures w14:val="standardContextual"/>
    </w:rPr>
  </w:style>
  <w:style w:type="paragraph" w:customStyle="1" w:styleId="E637D410910B424D9B0D6FE5EB6835A7">
    <w:name w:val="E637D410910B424D9B0D6FE5EB6835A7"/>
    <w:rsid w:val="00CC24C7"/>
    <w:pPr>
      <w:spacing w:line="278" w:lineRule="auto"/>
    </w:pPr>
    <w:rPr>
      <w:kern w:val="2"/>
      <w:sz w:val="24"/>
      <w:szCs w:val="24"/>
      <w14:ligatures w14:val="standardContextual"/>
    </w:rPr>
  </w:style>
  <w:style w:type="paragraph" w:customStyle="1" w:styleId="27CD9C389AE14FE1B3BCACCB95420656">
    <w:name w:val="27CD9C389AE14FE1B3BCACCB95420656"/>
    <w:rsid w:val="00CC24C7"/>
    <w:pPr>
      <w:spacing w:line="278" w:lineRule="auto"/>
    </w:pPr>
    <w:rPr>
      <w:kern w:val="2"/>
      <w:sz w:val="24"/>
      <w:szCs w:val="24"/>
      <w14:ligatures w14:val="standardContextual"/>
    </w:rPr>
  </w:style>
  <w:style w:type="paragraph" w:customStyle="1" w:styleId="20FF4D30BC6A43F8B405574EC6F88C74">
    <w:name w:val="20FF4D30BC6A43F8B405574EC6F88C74"/>
    <w:rsid w:val="00CC24C7"/>
    <w:pPr>
      <w:spacing w:line="278" w:lineRule="auto"/>
    </w:pPr>
    <w:rPr>
      <w:kern w:val="2"/>
      <w:sz w:val="24"/>
      <w:szCs w:val="24"/>
      <w14:ligatures w14:val="standardContextual"/>
    </w:rPr>
  </w:style>
  <w:style w:type="paragraph" w:customStyle="1" w:styleId="5BD888048377492DBE01565E6EF5186D">
    <w:name w:val="5BD888048377492DBE01565E6EF5186D"/>
    <w:rsid w:val="00CC24C7"/>
    <w:pPr>
      <w:spacing w:line="278" w:lineRule="auto"/>
    </w:pPr>
    <w:rPr>
      <w:kern w:val="2"/>
      <w:sz w:val="24"/>
      <w:szCs w:val="24"/>
      <w14:ligatures w14:val="standardContextual"/>
    </w:rPr>
  </w:style>
  <w:style w:type="paragraph" w:customStyle="1" w:styleId="C59018826E4748CE838FF89C0FA4AA7D">
    <w:name w:val="C59018826E4748CE838FF89C0FA4AA7D"/>
    <w:rsid w:val="00CC24C7"/>
    <w:pPr>
      <w:spacing w:line="278" w:lineRule="auto"/>
    </w:pPr>
    <w:rPr>
      <w:kern w:val="2"/>
      <w:sz w:val="24"/>
      <w:szCs w:val="24"/>
      <w14:ligatures w14:val="standardContextual"/>
    </w:rPr>
  </w:style>
  <w:style w:type="paragraph" w:customStyle="1" w:styleId="E175939C275B4261BB9D7A170D775EFC">
    <w:name w:val="E175939C275B4261BB9D7A170D775EFC"/>
    <w:rsid w:val="00CC24C7"/>
    <w:pPr>
      <w:spacing w:line="278" w:lineRule="auto"/>
    </w:pPr>
    <w:rPr>
      <w:kern w:val="2"/>
      <w:sz w:val="24"/>
      <w:szCs w:val="24"/>
      <w14:ligatures w14:val="standardContextual"/>
    </w:rPr>
  </w:style>
  <w:style w:type="paragraph" w:customStyle="1" w:styleId="CC307A32EB584493B362D1AD4950AFC7">
    <w:name w:val="CC307A32EB584493B362D1AD4950AFC7"/>
    <w:rsid w:val="00CC24C7"/>
    <w:pPr>
      <w:spacing w:line="278" w:lineRule="auto"/>
    </w:pPr>
    <w:rPr>
      <w:kern w:val="2"/>
      <w:sz w:val="24"/>
      <w:szCs w:val="24"/>
      <w14:ligatures w14:val="standardContextual"/>
    </w:rPr>
  </w:style>
  <w:style w:type="paragraph" w:customStyle="1" w:styleId="6EE2E6F21B9A4B13BCE12CBB4CE69938">
    <w:name w:val="6EE2E6F21B9A4B13BCE12CBB4CE69938"/>
    <w:rsid w:val="00CC24C7"/>
    <w:pPr>
      <w:spacing w:line="278" w:lineRule="auto"/>
    </w:pPr>
    <w:rPr>
      <w:kern w:val="2"/>
      <w:sz w:val="24"/>
      <w:szCs w:val="24"/>
      <w14:ligatures w14:val="standardContextual"/>
    </w:rPr>
  </w:style>
  <w:style w:type="paragraph" w:customStyle="1" w:styleId="EB29313C8823480B89797EFF5BC203DE">
    <w:name w:val="EB29313C8823480B89797EFF5BC203DE"/>
    <w:rsid w:val="00CC24C7"/>
    <w:pPr>
      <w:spacing w:line="278" w:lineRule="auto"/>
    </w:pPr>
    <w:rPr>
      <w:kern w:val="2"/>
      <w:sz w:val="24"/>
      <w:szCs w:val="24"/>
      <w14:ligatures w14:val="standardContextual"/>
    </w:rPr>
  </w:style>
  <w:style w:type="paragraph" w:customStyle="1" w:styleId="4520D86908D44B28B0FC38D73582BC25">
    <w:name w:val="4520D86908D44B28B0FC38D73582BC25"/>
    <w:rsid w:val="00CC24C7"/>
    <w:pPr>
      <w:spacing w:line="278" w:lineRule="auto"/>
    </w:pPr>
    <w:rPr>
      <w:kern w:val="2"/>
      <w:sz w:val="24"/>
      <w:szCs w:val="24"/>
      <w14:ligatures w14:val="standardContextual"/>
    </w:rPr>
  </w:style>
  <w:style w:type="paragraph" w:customStyle="1" w:styleId="E5B11338C0854E94B343C710D82E36D0">
    <w:name w:val="E5B11338C0854E94B343C710D82E36D0"/>
    <w:rsid w:val="00CC24C7"/>
    <w:pPr>
      <w:spacing w:line="278" w:lineRule="auto"/>
    </w:pPr>
    <w:rPr>
      <w:kern w:val="2"/>
      <w:sz w:val="24"/>
      <w:szCs w:val="24"/>
      <w14:ligatures w14:val="standardContextual"/>
    </w:rPr>
  </w:style>
  <w:style w:type="paragraph" w:customStyle="1" w:styleId="C12EFECE58AC484AA393D165DEA88B34">
    <w:name w:val="C12EFECE58AC484AA393D165DEA88B34"/>
    <w:rsid w:val="00CC24C7"/>
    <w:pPr>
      <w:spacing w:line="278" w:lineRule="auto"/>
    </w:pPr>
    <w:rPr>
      <w:kern w:val="2"/>
      <w:sz w:val="24"/>
      <w:szCs w:val="24"/>
      <w14:ligatures w14:val="standardContextual"/>
    </w:rPr>
  </w:style>
  <w:style w:type="paragraph" w:customStyle="1" w:styleId="7A9619067B234D88A3A68144749234BF">
    <w:name w:val="7A9619067B234D88A3A68144749234BF"/>
    <w:rsid w:val="00CC24C7"/>
    <w:pPr>
      <w:spacing w:line="278" w:lineRule="auto"/>
    </w:pPr>
    <w:rPr>
      <w:kern w:val="2"/>
      <w:sz w:val="24"/>
      <w:szCs w:val="24"/>
      <w14:ligatures w14:val="standardContextual"/>
    </w:rPr>
  </w:style>
  <w:style w:type="paragraph" w:customStyle="1" w:styleId="417E4836E8974AE2AC8C90067AF2911A">
    <w:name w:val="417E4836E8974AE2AC8C90067AF2911A"/>
    <w:rsid w:val="00CC24C7"/>
    <w:pPr>
      <w:spacing w:line="278" w:lineRule="auto"/>
    </w:pPr>
    <w:rPr>
      <w:kern w:val="2"/>
      <w:sz w:val="24"/>
      <w:szCs w:val="24"/>
      <w14:ligatures w14:val="standardContextual"/>
    </w:rPr>
  </w:style>
  <w:style w:type="paragraph" w:customStyle="1" w:styleId="EFF7961A53AA4E19AD6462C31282A160">
    <w:name w:val="EFF7961A53AA4E19AD6462C31282A160"/>
    <w:rsid w:val="00CC24C7"/>
    <w:pPr>
      <w:spacing w:line="278" w:lineRule="auto"/>
    </w:pPr>
    <w:rPr>
      <w:kern w:val="2"/>
      <w:sz w:val="24"/>
      <w:szCs w:val="24"/>
      <w14:ligatures w14:val="standardContextual"/>
    </w:rPr>
  </w:style>
  <w:style w:type="paragraph" w:customStyle="1" w:styleId="46DA69A89B734CCB8EDD40AE0E650BB1">
    <w:name w:val="46DA69A89B734CCB8EDD40AE0E650BB1"/>
    <w:rsid w:val="00CC24C7"/>
    <w:pPr>
      <w:spacing w:line="278" w:lineRule="auto"/>
    </w:pPr>
    <w:rPr>
      <w:kern w:val="2"/>
      <w:sz w:val="24"/>
      <w:szCs w:val="24"/>
      <w14:ligatures w14:val="standardContextual"/>
    </w:rPr>
  </w:style>
  <w:style w:type="paragraph" w:customStyle="1" w:styleId="4CFBFA5C073D49E28EDBAC16A6612BDF">
    <w:name w:val="4CFBFA5C073D49E28EDBAC16A6612BDF"/>
    <w:rsid w:val="00CC24C7"/>
    <w:pPr>
      <w:spacing w:line="278" w:lineRule="auto"/>
    </w:pPr>
    <w:rPr>
      <w:kern w:val="2"/>
      <w:sz w:val="24"/>
      <w:szCs w:val="24"/>
      <w14:ligatures w14:val="standardContextual"/>
    </w:rPr>
  </w:style>
  <w:style w:type="paragraph" w:customStyle="1" w:styleId="A2D6267F422641B19795FEAEC651BC5E">
    <w:name w:val="A2D6267F422641B19795FEAEC651BC5E"/>
    <w:rsid w:val="00CC24C7"/>
    <w:pPr>
      <w:spacing w:line="278" w:lineRule="auto"/>
    </w:pPr>
    <w:rPr>
      <w:kern w:val="2"/>
      <w:sz w:val="24"/>
      <w:szCs w:val="24"/>
      <w14:ligatures w14:val="standardContextual"/>
    </w:rPr>
  </w:style>
  <w:style w:type="paragraph" w:customStyle="1" w:styleId="1D062FFF66B2453E82E370D976A8EE72">
    <w:name w:val="1D062FFF66B2453E82E370D976A8EE72"/>
    <w:rsid w:val="00CC24C7"/>
    <w:pPr>
      <w:spacing w:line="278" w:lineRule="auto"/>
    </w:pPr>
    <w:rPr>
      <w:kern w:val="2"/>
      <w:sz w:val="24"/>
      <w:szCs w:val="24"/>
      <w14:ligatures w14:val="standardContextual"/>
    </w:rPr>
  </w:style>
  <w:style w:type="paragraph" w:customStyle="1" w:styleId="075A0F3294E94064A23DB419EBAA010F">
    <w:name w:val="075A0F3294E94064A23DB419EBAA010F"/>
    <w:rsid w:val="00CC24C7"/>
    <w:pPr>
      <w:spacing w:line="278" w:lineRule="auto"/>
    </w:pPr>
    <w:rPr>
      <w:kern w:val="2"/>
      <w:sz w:val="24"/>
      <w:szCs w:val="24"/>
      <w14:ligatures w14:val="standardContextual"/>
    </w:rPr>
  </w:style>
  <w:style w:type="paragraph" w:customStyle="1" w:styleId="BB4046F545D74FD684AE635768796163">
    <w:name w:val="BB4046F545D74FD684AE635768796163"/>
    <w:rsid w:val="00CC24C7"/>
    <w:pPr>
      <w:spacing w:line="278" w:lineRule="auto"/>
    </w:pPr>
    <w:rPr>
      <w:kern w:val="2"/>
      <w:sz w:val="24"/>
      <w:szCs w:val="24"/>
      <w14:ligatures w14:val="standardContextual"/>
    </w:rPr>
  </w:style>
  <w:style w:type="paragraph" w:customStyle="1" w:styleId="70CD7FB688EC499A85721CB268B041C7">
    <w:name w:val="70CD7FB688EC499A85721CB268B041C7"/>
    <w:rsid w:val="00CC24C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3023</Words>
  <Characters>17236</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2024-09-03T04:34:00Z</dcterms:created>
  <dcterms:modified xsi:type="dcterms:W3CDTF">2024-09-03T04:35:00Z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