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363ED" w14:textId="77777777" w:rsidR="00D2559D" w:rsidRPr="003217D3" w:rsidRDefault="00392B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F36579" wp14:editId="3EF365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865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F363EE" w14:textId="77777777" w:rsidR="00D2559D" w:rsidRPr="003217D3" w:rsidRDefault="00392B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F363EF" w14:textId="77777777" w:rsidR="00D2559D" w:rsidRPr="00A36AA9" w:rsidRDefault="00392B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F363F0" w14:textId="77777777" w:rsidR="00D2559D" w:rsidRPr="00A36AA9" w:rsidRDefault="00392B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5E76" w14:paraId="3EF363F3" w14:textId="77777777" w:rsidTr="00765E76">
        <w:tc>
          <w:tcPr>
            <w:cnfStyle w:val="001000000000" w:firstRow="0" w:lastRow="0" w:firstColumn="1" w:lastColumn="0" w:oddVBand="0" w:evenVBand="0" w:oddHBand="0" w:evenHBand="0" w:firstRowFirstColumn="0" w:firstRowLastColumn="0" w:lastRowFirstColumn="0" w:lastRowLastColumn="0"/>
            <w:tcW w:w="3227" w:type="dxa"/>
          </w:tcPr>
          <w:p w14:paraId="3EF363F1" w14:textId="77777777" w:rsidR="00D2559D" w:rsidRPr="00A36AA9" w:rsidRDefault="00392BE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F363F2" w14:textId="77777777" w:rsidR="00D2559D" w:rsidRPr="00A36AA9" w:rsidRDefault="00392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Open House Christian Involvement Centres</w:t>
            </w:r>
          </w:p>
        </w:tc>
      </w:tr>
      <w:tr w:rsidR="00765E76" w14:paraId="3EF363F6" w14:textId="77777777" w:rsidTr="00765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363F4" w14:textId="77777777" w:rsidR="00540817" w:rsidRPr="00A36AA9" w:rsidRDefault="00392BE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F363F5" w14:textId="77777777" w:rsidR="00540817" w:rsidRPr="00A36AA9" w:rsidRDefault="00392B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67-71 Strathallan Road MACLEOD VIC 3085</w:t>
            </w:r>
          </w:p>
        </w:tc>
      </w:tr>
      <w:tr w:rsidR="00765E76" w14:paraId="3EF363F9" w14:textId="77777777" w:rsidTr="00765E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363F7" w14:textId="77777777" w:rsidR="00D2559D" w:rsidRPr="00A36AA9" w:rsidRDefault="00392BE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F363F8" w14:textId="77777777" w:rsidR="00D2559D" w:rsidRPr="00A36AA9" w:rsidRDefault="00392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300668</w:t>
            </w:r>
          </w:p>
        </w:tc>
      </w:tr>
      <w:tr w:rsidR="00765E76" w14:paraId="3EF363FC" w14:textId="77777777" w:rsidTr="00765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363FA" w14:textId="77777777" w:rsidR="00D2559D" w:rsidRPr="00A36AA9" w:rsidRDefault="00392BE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F363FB" w14:textId="77777777" w:rsidR="00D2559D" w:rsidRPr="00A36AA9" w:rsidRDefault="00392B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Open House Christian Involvement Centres</w:t>
            </w:r>
          </w:p>
        </w:tc>
      </w:tr>
      <w:tr w:rsidR="00765E76" w14:paraId="3EF363FF" w14:textId="77777777" w:rsidTr="00765E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363FD" w14:textId="77777777" w:rsidR="00D2559D" w:rsidRPr="00A36AA9" w:rsidRDefault="00392BE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F363FE" w14:textId="77777777" w:rsidR="00D2559D" w:rsidRPr="00A36AA9" w:rsidRDefault="00392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65E76" w14:paraId="3EF36402" w14:textId="77777777" w:rsidTr="00765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36400" w14:textId="77777777" w:rsidR="00D2559D" w:rsidRPr="00A36AA9" w:rsidRDefault="00392BE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F36401" w14:textId="77777777" w:rsidR="00D2559D" w:rsidRPr="00A36AA9" w:rsidRDefault="00392B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w:t>
            </w:r>
          </w:p>
        </w:tc>
      </w:tr>
      <w:tr w:rsidR="00765E76" w14:paraId="3EF36405" w14:textId="77777777" w:rsidTr="00765E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36403" w14:textId="77777777" w:rsidR="00D2559D" w:rsidRPr="00A36AA9" w:rsidRDefault="00392BE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F36404" w14:textId="4CD03C3F" w:rsidR="00D2559D" w:rsidRPr="00A36AA9" w:rsidRDefault="009B51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3EF36406" w14:textId="77777777" w:rsidR="00FA0A5B" w:rsidRPr="00A36AA9" w:rsidRDefault="00392B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F36407" w14:textId="77777777" w:rsidR="000078F8" w:rsidRPr="00A36AA9" w:rsidRDefault="00392BE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EF36408" w14:textId="4496F284" w:rsidR="000078F8" w:rsidRPr="00A36AA9" w:rsidRDefault="00392BEF" w:rsidP="00F87E39">
      <w:pPr>
        <w:pStyle w:val="NormalArial"/>
      </w:pPr>
      <w:r w:rsidRPr="00A36AA9">
        <w:t xml:space="preserve">This </w:t>
      </w:r>
      <w:r w:rsidRPr="009B514F">
        <w:rPr>
          <w:color w:val="auto"/>
        </w:rPr>
        <w:t>performance report for Open House Christian Involvement Centres (</w:t>
      </w:r>
      <w:r w:rsidRPr="009B514F">
        <w:rPr>
          <w:b/>
          <w:color w:val="auto"/>
        </w:rPr>
        <w:t>the service</w:t>
      </w:r>
      <w:r w:rsidRPr="009B514F">
        <w:rPr>
          <w:color w:val="auto"/>
        </w:rPr>
        <w:t>) has been prepared by</w:t>
      </w:r>
      <w:r w:rsidR="009B514F" w:rsidRPr="009B514F">
        <w:rPr>
          <w:color w:val="auto"/>
        </w:rPr>
        <w:t xml:space="preserve"> M Abjorensen, </w:t>
      </w:r>
      <w:r w:rsidRPr="009B514F">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EF36409" w14:textId="77777777" w:rsidR="000078F8" w:rsidRPr="00A36AA9" w:rsidRDefault="00392BE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F3640A" w14:textId="77777777" w:rsidR="000078F8" w:rsidRPr="00A36AA9" w:rsidRDefault="00392BEF" w:rsidP="00F87E39">
      <w:pPr>
        <w:pStyle w:val="NormalArial"/>
      </w:pPr>
      <w:r w:rsidRPr="00A36AA9">
        <w:t>The report also specifies any areas in which improvements must be made to ensure the Quality Standards are complied with.</w:t>
      </w:r>
    </w:p>
    <w:p w14:paraId="3EF3640B" w14:textId="77777777" w:rsidR="00A36AA9" w:rsidRPr="00A36AA9" w:rsidRDefault="00392BE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EF3640C" w14:textId="77777777" w:rsidR="00A36AA9" w:rsidRPr="00A36AA9" w:rsidRDefault="00392BEF" w:rsidP="00AD5BE0">
      <w:pPr>
        <w:pStyle w:val="NormalArial"/>
      </w:pPr>
      <w:bookmarkStart w:id="1" w:name="HcsServicesFullListWithAddress"/>
      <w:r w:rsidRPr="00A36AA9">
        <w:rPr>
          <w:b/>
          <w:bCs/>
        </w:rPr>
        <w:t>CHSP:</w:t>
      </w:r>
    </w:p>
    <w:p w14:paraId="3EF3640D" w14:textId="77777777" w:rsidR="00A36AA9" w:rsidRPr="00A36AA9" w:rsidRDefault="00392BEF" w:rsidP="00AD5BE0">
      <w:pPr>
        <w:pStyle w:val="NormalArial"/>
        <w:numPr>
          <w:ilvl w:val="0"/>
          <w:numId w:val="21"/>
        </w:numPr>
        <w:spacing w:after="0"/>
      </w:pPr>
      <w:r w:rsidRPr="00A36AA9">
        <w:t>Social Support Group, 4-B5FXTN5, 67-71 Strathallan Road, MACLEOD VIC 3085</w:t>
      </w:r>
    </w:p>
    <w:bookmarkEnd w:id="1"/>
    <w:p w14:paraId="3EF3640F" w14:textId="77777777" w:rsidR="00DF37F2" w:rsidRPr="00A36AA9" w:rsidRDefault="00392BEF" w:rsidP="00C92AE2">
      <w:pPr>
        <w:pStyle w:val="Heading1"/>
        <w:spacing w:before="240" w:after="240" w:line="22" w:lineRule="atLeast"/>
        <w:rPr>
          <w:rFonts w:ascii="Arial" w:hAnsi="Arial" w:cs="Arial"/>
        </w:rPr>
      </w:pPr>
      <w:r w:rsidRPr="00A36AA9">
        <w:rPr>
          <w:rFonts w:ascii="Arial" w:hAnsi="Arial" w:cs="Arial"/>
        </w:rPr>
        <w:t>Material relied on</w:t>
      </w:r>
    </w:p>
    <w:p w14:paraId="3EF36410" w14:textId="77777777" w:rsidR="00DF37F2" w:rsidRPr="00A36AA9" w:rsidRDefault="00392BEF" w:rsidP="00F87E39">
      <w:pPr>
        <w:pStyle w:val="NormalArial"/>
      </w:pPr>
      <w:r w:rsidRPr="00A36AA9">
        <w:t>The following information has been considered in preparing the performance report:</w:t>
      </w:r>
    </w:p>
    <w:p w14:paraId="3EF36411" w14:textId="2664A491" w:rsidR="00DF37F2" w:rsidRPr="00A36AA9" w:rsidRDefault="00392BE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9B514F">
        <w:rPr>
          <w:rFonts w:ascii="Arial" w:hAnsi="Arial" w:cs="Arial"/>
          <w:color w:val="auto"/>
        </w:rPr>
        <w:t>informed by review of documents and interviews with staff, consumers/</w:t>
      </w:r>
      <w:proofErr w:type="gramStart"/>
      <w:r w:rsidRPr="009B514F">
        <w:rPr>
          <w:rFonts w:ascii="Arial" w:hAnsi="Arial" w:cs="Arial"/>
          <w:color w:val="auto"/>
        </w:rPr>
        <w:t>representatives</w:t>
      </w:r>
      <w:proofErr w:type="gramEnd"/>
      <w:r w:rsidRPr="009B514F">
        <w:rPr>
          <w:rFonts w:ascii="Arial" w:hAnsi="Arial" w:cs="Arial"/>
          <w:color w:val="auto"/>
        </w:rPr>
        <w:t xml:space="preserve"> and others</w:t>
      </w:r>
    </w:p>
    <w:p w14:paraId="3EF36416" w14:textId="77777777" w:rsidR="003B1763" w:rsidRPr="00D76BC8" w:rsidRDefault="00392BE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F36430" w14:textId="77777777" w:rsidR="003217D3" w:rsidRPr="00244176" w:rsidRDefault="00392BE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65E76" w14:paraId="3EF36433" w14:textId="77777777" w:rsidTr="00765E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EF36431" w14:textId="77777777" w:rsidR="003217D3" w:rsidRPr="00244176" w:rsidRDefault="00392BE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F36432" w14:textId="077A3203" w:rsidR="003217D3" w:rsidRPr="00CC646C" w:rsidRDefault="009B514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765E76" w14:paraId="3EF36436" w14:textId="77777777" w:rsidTr="00765E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34" w14:textId="77777777" w:rsidR="003217D3" w:rsidRPr="00244176" w:rsidRDefault="00392BE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EF36435" w14:textId="47B8ED37" w:rsidR="003217D3" w:rsidRPr="00CC646C" w:rsidRDefault="00F70B5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514F">
                  <w:rPr>
                    <w:rFonts w:ascii="Arial" w:hAnsi="Arial" w:cs="Arial"/>
                    <w:b/>
                    <w:color w:val="auto"/>
                  </w:rPr>
                  <w:t>Not applicable as not all requirements have been assessed</w:t>
                </w:r>
              </w:sdtContent>
            </w:sdt>
            <w:r w:rsidR="00392BEF" w:rsidRPr="00CC646C">
              <w:rPr>
                <w:rFonts w:ascii="Arial" w:hAnsi="Arial" w:cs="Arial"/>
                <w:b/>
                <w:color w:val="auto"/>
              </w:rPr>
              <w:t xml:space="preserve"> </w:t>
            </w:r>
          </w:p>
        </w:tc>
      </w:tr>
      <w:tr w:rsidR="009B514F" w14:paraId="3EF36439" w14:textId="77777777" w:rsidTr="00765E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37" w14:textId="77777777" w:rsidR="009B514F" w:rsidRPr="00244176" w:rsidRDefault="009B514F" w:rsidP="009B514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EF36438" w14:textId="6A94EB48" w:rsidR="009B514F" w:rsidRPr="009B514F" w:rsidRDefault="009B514F" w:rsidP="009B51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9B514F">
              <w:rPr>
                <w:rFonts w:ascii="Arial" w:hAnsi="Arial" w:cs="Arial"/>
                <w:b/>
                <w:bCs/>
                <w:color w:val="auto"/>
              </w:rPr>
              <w:t>Not Applicable</w:t>
            </w:r>
          </w:p>
        </w:tc>
      </w:tr>
      <w:tr w:rsidR="009B514F" w14:paraId="3EF3643C" w14:textId="77777777" w:rsidTr="00765E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3A" w14:textId="77777777" w:rsidR="009B514F" w:rsidRPr="00244176" w:rsidRDefault="009B514F" w:rsidP="009B514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F3643B" w14:textId="6DE15DDC" w:rsidR="009B514F" w:rsidRPr="009B514F" w:rsidRDefault="009B514F" w:rsidP="009B51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9B514F">
              <w:rPr>
                <w:rFonts w:ascii="Arial" w:hAnsi="Arial" w:cs="Arial"/>
                <w:b/>
                <w:bCs/>
                <w:color w:val="auto"/>
              </w:rPr>
              <w:t>Not Applicable</w:t>
            </w:r>
          </w:p>
        </w:tc>
      </w:tr>
      <w:tr w:rsidR="009B514F" w14:paraId="3EF3643F" w14:textId="77777777" w:rsidTr="00765E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3D" w14:textId="77777777" w:rsidR="009B514F" w:rsidRPr="00244176" w:rsidRDefault="009B514F" w:rsidP="009B514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EF3643E" w14:textId="19A7FD5A" w:rsidR="009B514F" w:rsidRPr="009B514F" w:rsidRDefault="009B514F" w:rsidP="009B51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9B514F">
              <w:rPr>
                <w:rFonts w:ascii="Arial" w:hAnsi="Arial" w:cs="Arial"/>
                <w:b/>
                <w:bCs/>
                <w:color w:val="auto"/>
              </w:rPr>
              <w:t>Not Applicable</w:t>
            </w:r>
          </w:p>
        </w:tc>
      </w:tr>
      <w:tr w:rsidR="009B514F" w14:paraId="3EF36442" w14:textId="77777777" w:rsidTr="00765E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40" w14:textId="77777777" w:rsidR="009B514F" w:rsidRPr="00244176" w:rsidRDefault="009B514F" w:rsidP="009B514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EF36441" w14:textId="0D78A6F5" w:rsidR="009B514F" w:rsidRPr="009B514F" w:rsidRDefault="009B514F" w:rsidP="009B51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9B514F">
              <w:rPr>
                <w:rFonts w:ascii="Arial" w:hAnsi="Arial" w:cs="Arial"/>
                <w:b/>
                <w:bCs/>
                <w:color w:val="auto"/>
              </w:rPr>
              <w:t>Not Applicable</w:t>
            </w:r>
          </w:p>
        </w:tc>
      </w:tr>
      <w:tr w:rsidR="009B514F" w14:paraId="3EF36445" w14:textId="77777777" w:rsidTr="00765E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43" w14:textId="77777777" w:rsidR="009B514F" w:rsidRPr="00244176" w:rsidRDefault="009B514F" w:rsidP="009B514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F36444" w14:textId="2B1C9DCD" w:rsidR="009B514F" w:rsidRPr="009B514F" w:rsidRDefault="009B514F" w:rsidP="009B51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9B514F">
              <w:rPr>
                <w:rFonts w:ascii="Arial" w:hAnsi="Arial" w:cs="Arial"/>
                <w:b/>
                <w:bCs/>
                <w:color w:val="auto"/>
              </w:rPr>
              <w:t>Not Applicable</w:t>
            </w:r>
          </w:p>
        </w:tc>
      </w:tr>
      <w:tr w:rsidR="009B514F" w14:paraId="3EF36448" w14:textId="77777777" w:rsidTr="00765E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36446" w14:textId="77777777" w:rsidR="009B514F" w:rsidRPr="00244176" w:rsidRDefault="009B514F" w:rsidP="009B514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F36447" w14:textId="6F6D469E" w:rsidR="009B514F" w:rsidRPr="009B514F" w:rsidRDefault="009B514F" w:rsidP="009B51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9B514F">
              <w:rPr>
                <w:rFonts w:ascii="Arial" w:hAnsi="Arial" w:cs="Arial"/>
                <w:b/>
                <w:bCs/>
                <w:color w:val="auto"/>
              </w:rPr>
              <w:t>Not Applicable</w:t>
            </w:r>
          </w:p>
        </w:tc>
      </w:tr>
    </w:tbl>
    <w:p w14:paraId="3EF36449" w14:textId="77777777" w:rsidR="00FC045E" w:rsidRPr="00A36AA9" w:rsidRDefault="00392BEF" w:rsidP="00F87E39">
      <w:pPr>
        <w:pStyle w:val="NormalArial"/>
        <w:spacing w:before="120"/>
      </w:pPr>
      <w:r w:rsidRPr="00A36AA9">
        <w:t>A detailed assessment is provided later in this report for each assessed Standard.</w:t>
      </w:r>
    </w:p>
    <w:p w14:paraId="3EF3644A" w14:textId="77777777" w:rsidR="00FC045E" w:rsidRPr="00A36AA9" w:rsidRDefault="00392BEF" w:rsidP="00FC045E">
      <w:pPr>
        <w:pStyle w:val="Heading1"/>
        <w:spacing w:before="0" w:after="240" w:line="22" w:lineRule="atLeast"/>
        <w:rPr>
          <w:rFonts w:ascii="Arial" w:hAnsi="Arial" w:cs="Arial"/>
        </w:rPr>
      </w:pPr>
      <w:r w:rsidRPr="00A36AA9">
        <w:rPr>
          <w:rFonts w:ascii="Arial" w:hAnsi="Arial" w:cs="Arial"/>
        </w:rPr>
        <w:t>Areas for improvement</w:t>
      </w:r>
    </w:p>
    <w:p w14:paraId="3EF3644C" w14:textId="77777777" w:rsidR="00FC045E" w:rsidRPr="00A36AA9" w:rsidRDefault="00392BE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EF36451" w14:textId="4E3B1468" w:rsidR="00FC045E" w:rsidRPr="00A36AA9" w:rsidRDefault="00392BEF" w:rsidP="00F87E39">
      <w:pPr>
        <w:pStyle w:val="NormalArial"/>
      </w:pPr>
      <w:r w:rsidRPr="00A36AA9">
        <w:br w:type="page"/>
      </w:r>
    </w:p>
    <w:p w14:paraId="3EF3647B" w14:textId="77777777" w:rsidR="003217D3" w:rsidRDefault="00392BE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268"/>
      </w:tblGrid>
      <w:tr w:rsidR="009B514F" w14:paraId="3EF3647F" w14:textId="77777777" w:rsidTr="009B5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EF3647C" w14:textId="77777777" w:rsidR="009B514F" w:rsidRPr="003217D3" w:rsidRDefault="009B514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EF3647E" w14:textId="77777777" w:rsidR="009B514F" w:rsidRPr="003217D3" w:rsidRDefault="009B51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514F" w14:paraId="3EF36484" w14:textId="77777777" w:rsidTr="009B514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36480" w14:textId="77777777" w:rsidR="009B514F" w:rsidRPr="00244176" w:rsidRDefault="009B514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15" w:type="dxa"/>
            <w:shd w:val="clear" w:color="auto" w:fill="auto"/>
            <w:vAlign w:val="top"/>
          </w:tcPr>
          <w:p w14:paraId="3EF36481" w14:textId="77777777" w:rsidR="009B514F" w:rsidRPr="00244176" w:rsidRDefault="009B51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3EF36483" w14:textId="6018EB6A" w:rsidR="009B514F" w:rsidRPr="00CC646C" w:rsidRDefault="00F70B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F3FB364EE2F4E3B8F29A4E37D1262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14F">
                  <w:rPr>
                    <w:rFonts w:ascii="Arial" w:hAnsi="Arial" w:cs="Arial"/>
                    <w:color w:val="auto"/>
                  </w:rPr>
                  <w:t>Compliant</w:t>
                </w:r>
              </w:sdtContent>
            </w:sdt>
            <w:r w:rsidR="009B514F" w:rsidRPr="00CC646C">
              <w:rPr>
                <w:rFonts w:ascii="Arial" w:hAnsi="Arial" w:cs="Arial"/>
                <w:color w:val="auto"/>
              </w:rPr>
              <w:t xml:space="preserve"> </w:t>
            </w:r>
          </w:p>
        </w:tc>
      </w:tr>
      <w:tr w:rsidR="009B514F" w14:paraId="3EF36489" w14:textId="77777777" w:rsidTr="009B5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36485" w14:textId="77777777" w:rsidR="009B514F" w:rsidRPr="00244176" w:rsidRDefault="009B514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3EF36486" w14:textId="77777777" w:rsidR="009B514F" w:rsidRPr="00244176" w:rsidRDefault="009B51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vAlign w:val="top"/>
          </w:tcPr>
          <w:p w14:paraId="3EF36488" w14:textId="6750EDB1" w:rsidR="009B514F" w:rsidRPr="00CC646C" w:rsidRDefault="00F70B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0380D7B08D140379201FE45C21D1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14F">
                  <w:rPr>
                    <w:rFonts w:ascii="Arial" w:hAnsi="Arial" w:cs="Arial"/>
                    <w:color w:val="auto"/>
                  </w:rPr>
                  <w:t>Not applicable</w:t>
                </w:r>
              </w:sdtContent>
            </w:sdt>
            <w:r w:rsidR="009B514F" w:rsidRPr="00CC646C">
              <w:rPr>
                <w:rFonts w:ascii="Arial" w:hAnsi="Arial" w:cs="Arial"/>
                <w:color w:val="auto"/>
              </w:rPr>
              <w:t xml:space="preserve"> </w:t>
            </w:r>
          </w:p>
        </w:tc>
      </w:tr>
      <w:tr w:rsidR="009B514F" w14:paraId="3EF36490" w14:textId="77777777" w:rsidTr="009B514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3648A" w14:textId="77777777" w:rsidR="009B514F" w:rsidRPr="00244176" w:rsidRDefault="009B514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15" w:type="dxa"/>
            <w:shd w:val="clear" w:color="auto" w:fill="auto"/>
            <w:vAlign w:val="top"/>
          </w:tcPr>
          <w:p w14:paraId="3EF3648B" w14:textId="77777777" w:rsidR="009B514F" w:rsidRPr="00244176" w:rsidRDefault="009B51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F3648C" w14:textId="77777777" w:rsidR="009B514F" w:rsidRPr="00244176" w:rsidRDefault="009B514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F3648D" w14:textId="77777777" w:rsidR="009B514F" w:rsidRPr="00244176" w:rsidRDefault="009B514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3EF3648F" w14:textId="0298DAF1" w:rsidR="009B514F" w:rsidRPr="00CC646C" w:rsidRDefault="00F70B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9256EC9E681442580D320FD42836E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14F">
                  <w:rPr>
                    <w:rFonts w:ascii="Arial" w:hAnsi="Arial" w:cs="Arial"/>
                    <w:color w:val="auto"/>
                  </w:rPr>
                  <w:t>Not applicable</w:t>
                </w:r>
              </w:sdtContent>
            </w:sdt>
            <w:r w:rsidR="009B514F" w:rsidRPr="00CC646C">
              <w:rPr>
                <w:rFonts w:ascii="Arial" w:hAnsi="Arial" w:cs="Arial"/>
                <w:color w:val="auto"/>
              </w:rPr>
              <w:t xml:space="preserve"> </w:t>
            </w:r>
          </w:p>
        </w:tc>
      </w:tr>
      <w:tr w:rsidR="009B514F" w14:paraId="3EF36495" w14:textId="77777777" w:rsidTr="009B5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36491" w14:textId="77777777" w:rsidR="009B514F" w:rsidRPr="00244176" w:rsidRDefault="009B514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15" w:type="dxa"/>
            <w:shd w:val="clear" w:color="auto" w:fill="auto"/>
            <w:vAlign w:val="top"/>
          </w:tcPr>
          <w:p w14:paraId="3EF36492" w14:textId="77777777" w:rsidR="009B514F" w:rsidRPr="00244176" w:rsidRDefault="009B51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3EF36494" w14:textId="43E773AA" w:rsidR="009B514F" w:rsidRPr="00CC646C" w:rsidRDefault="00F70B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D4CAFA37E624D11AEEE1FF1E7680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14F">
                  <w:rPr>
                    <w:rFonts w:ascii="Arial" w:hAnsi="Arial" w:cs="Arial"/>
                    <w:color w:val="auto"/>
                  </w:rPr>
                  <w:t>Not applicable</w:t>
                </w:r>
              </w:sdtContent>
            </w:sdt>
            <w:r w:rsidR="009B514F" w:rsidRPr="00CC646C">
              <w:rPr>
                <w:rFonts w:ascii="Arial" w:hAnsi="Arial" w:cs="Arial"/>
                <w:color w:val="auto"/>
              </w:rPr>
              <w:t xml:space="preserve"> </w:t>
            </w:r>
          </w:p>
        </w:tc>
      </w:tr>
      <w:tr w:rsidR="009B514F" w14:paraId="3EF3649A" w14:textId="77777777" w:rsidTr="009B514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F36496" w14:textId="77777777" w:rsidR="009B514F" w:rsidRPr="00244176" w:rsidRDefault="009B514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3EF36497" w14:textId="77777777" w:rsidR="009B514F" w:rsidRPr="00244176" w:rsidRDefault="009B51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vAlign w:val="top"/>
          </w:tcPr>
          <w:p w14:paraId="3EF36499" w14:textId="27B9FD78" w:rsidR="009B514F" w:rsidRPr="00CC646C" w:rsidRDefault="00F70B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F0E941EDFB54572827A9055477CA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14F">
                  <w:rPr>
                    <w:rFonts w:ascii="Arial" w:hAnsi="Arial" w:cs="Arial"/>
                    <w:color w:val="auto"/>
                  </w:rPr>
                  <w:t>Not applicable</w:t>
                </w:r>
              </w:sdtContent>
            </w:sdt>
            <w:r w:rsidR="009B514F" w:rsidRPr="00CC646C">
              <w:rPr>
                <w:rFonts w:ascii="Arial" w:hAnsi="Arial" w:cs="Arial"/>
                <w:color w:val="auto"/>
              </w:rPr>
              <w:t xml:space="preserve"> </w:t>
            </w:r>
          </w:p>
        </w:tc>
      </w:tr>
    </w:tbl>
    <w:bookmarkEnd w:id="2"/>
    <w:p w14:paraId="3EF3649B" w14:textId="77777777" w:rsidR="0087700C" w:rsidRDefault="00392BEF" w:rsidP="00A63FCF">
      <w:pPr>
        <w:pStyle w:val="Heading20"/>
        <w:tabs>
          <w:tab w:val="left" w:pos="1890"/>
        </w:tabs>
      </w:pPr>
      <w:r w:rsidRPr="00A36AA9">
        <w:t>Findings</w:t>
      </w:r>
    </w:p>
    <w:p w14:paraId="3EF3649C" w14:textId="7B273D24" w:rsidR="0087700C" w:rsidRDefault="009B514F" w:rsidP="00F87E39">
      <w:pPr>
        <w:pStyle w:val="NormalArial"/>
      </w:pPr>
      <w:r>
        <w:t>Through evidence collected by the Assessment Team, the Decision Maker is satisfied the service is compliant with the above Requirement</w:t>
      </w:r>
      <w:r w:rsidR="000B50FD">
        <w:t xml:space="preserve"> to safely deliver social support group programs. </w:t>
      </w:r>
    </w:p>
    <w:p w14:paraId="00369CED" w14:textId="4A928781" w:rsidR="009B514F" w:rsidRDefault="000B50FD" w:rsidP="009B514F">
      <w:pPr>
        <w:pStyle w:val="NormalArial"/>
      </w:pPr>
      <w:r>
        <w:t>I</w:t>
      </w:r>
      <w:r w:rsidR="009B514F">
        <w:t>nterviews with consumers, staff and review of relevant documentation</w:t>
      </w:r>
      <w:r>
        <w:t xml:space="preserve"> </w:t>
      </w:r>
      <w:r w:rsidR="009B514F">
        <w:t xml:space="preserve">demonstrated </w:t>
      </w:r>
      <w:r>
        <w:t>the service effectively implemented assessment improvements, which documents risks associated with the care of consumers</w:t>
      </w:r>
      <w:r w:rsidR="009B514F">
        <w:t xml:space="preserve"> to support care and service delivery.</w:t>
      </w:r>
      <w:r w:rsidR="00392BEF">
        <w:t xml:space="preserve"> Improvements include</w:t>
      </w:r>
      <w:r w:rsidR="000051AB">
        <w:t>:</w:t>
      </w:r>
      <w:r w:rsidR="00392BEF">
        <w:t xml:space="preserve"> a review of processes and consumer application forms, which includes risk assessment plans. </w:t>
      </w:r>
    </w:p>
    <w:p w14:paraId="6CA6AAC6" w14:textId="32F002B5" w:rsidR="00392BEF" w:rsidRDefault="009B514F" w:rsidP="00392BEF">
      <w:pPr>
        <w:pStyle w:val="NormalArial"/>
      </w:pPr>
      <w:r>
        <w:t xml:space="preserve">Feedback provided by consumers </w:t>
      </w:r>
      <w:proofErr w:type="gramStart"/>
      <w:r>
        <w:t>includes</w:t>
      </w:r>
      <w:r w:rsidR="000051AB">
        <w:t>:</w:t>
      </w:r>
      <w:proofErr w:type="gramEnd"/>
      <w:r>
        <w:t xml:space="preserve"> confirmation of assessment and planning </w:t>
      </w:r>
      <w:r w:rsidR="00392BEF">
        <w:t xml:space="preserve">has occurred with the service. Consumers and representatives advised, through assessments, the service has </w:t>
      </w:r>
      <w:r>
        <w:t xml:space="preserve">identified, and addressed, specific health conditions such as respiratory conditions and diabetes, and the mobility needs of consumers. </w:t>
      </w:r>
      <w:r w:rsidR="00392BEF">
        <w:t xml:space="preserve">Staff advised that the service maintains has </w:t>
      </w:r>
      <w:r w:rsidR="00392BEF">
        <w:lastRenderedPageBreak/>
        <w:t>a folder, accessible during programs delivered, which contains detailed how to support the consumer when they attend the program.</w:t>
      </w:r>
    </w:p>
    <w:p w14:paraId="63FF2E1C" w14:textId="1A74F4CF" w:rsidR="009B514F" w:rsidRDefault="00392BEF" w:rsidP="009B514F">
      <w:pPr>
        <w:pStyle w:val="NormalArial"/>
      </w:pPr>
      <w:r>
        <w:t xml:space="preserve">Management described how they </w:t>
      </w:r>
      <w:r w:rsidR="009B514F">
        <w:t>liaise with consumers and representatives, with input from medical practitioners, to inform the safe and effective service delivery specific to consumer needs.</w:t>
      </w:r>
    </w:p>
    <w:p w14:paraId="3A8A730F" w14:textId="2603953B" w:rsidR="009B514F" w:rsidRDefault="000B50FD" w:rsidP="009B514F">
      <w:pPr>
        <w:pStyle w:val="NormalArial"/>
      </w:pPr>
      <w:r>
        <w:t>The Assessment Team reviewed d</w:t>
      </w:r>
      <w:r w:rsidR="009B514F">
        <w:t>ocumentation provided by the service</w:t>
      </w:r>
      <w:r>
        <w:t xml:space="preserve"> which included</w:t>
      </w:r>
      <w:r w:rsidR="009B514F">
        <w:t xml:space="preserve"> asthma action plans for sampled consumers</w:t>
      </w:r>
      <w:r>
        <w:t xml:space="preserve"> and r</w:t>
      </w:r>
      <w:r w:rsidR="009B514F">
        <w:t xml:space="preserve">isk assessments to support other consumers </w:t>
      </w:r>
      <w:r>
        <w:t>with specific care needs for</w:t>
      </w:r>
      <w:r w:rsidR="009B514F">
        <w:t xml:space="preserve"> asthma, </w:t>
      </w:r>
      <w:proofErr w:type="gramStart"/>
      <w:r w:rsidR="009B514F">
        <w:t>oxygen</w:t>
      </w:r>
      <w:proofErr w:type="gramEnd"/>
      <w:r w:rsidR="009B514F">
        <w:t xml:space="preserve"> and me</w:t>
      </w:r>
      <w:r>
        <w:t>al</w:t>
      </w:r>
      <w:r w:rsidR="009B514F">
        <w:t xml:space="preserve"> management plans</w:t>
      </w:r>
      <w:r>
        <w:t>, such as dietary needs and preferences.</w:t>
      </w:r>
    </w:p>
    <w:p w14:paraId="7B8FDA55" w14:textId="15F946AC" w:rsidR="009B514F" w:rsidRPr="006B4042" w:rsidRDefault="000B50FD" w:rsidP="009B514F">
      <w:pPr>
        <w:pStyle w:val="NormalArial"/>
      </w:pPr>
      <w:r>
        <w:t xml:space="preserve">Meeting minutes show </w:t>
      </w:r>
      <w:r w:rsidR="009B514F">
        <w:t>consumers</w:t>
      </w:r>
      <w:r w:rsidR="000051AB">
        <w:t>’</w:t>
      </w:r>
      <w:r w:rsidR="009B514F">
        <w:t xml:space="preserve"> </w:t>
      </w:r>
      <w:proofErr w:type="gramStart"/>
      <w:r w:rsidR="009B514F">
        <w:t>needs</w:t>
      </w:r>
      <w:proofErr w:type="gramEnd"/>
      <w:r w:rsidR="009B514F">
        <w:t xml:space="preserve"> and risks </w:t>
      </w:r>
      <w:r>
        <w:t>are</w:t>
      </w:r>
      <w:r w:rsidR="009B514F">
        <w:t xml:space="preserve"> discussed with staff and volunteers. Consumers</w:t>
      </w:r>
      <w:r w:rsidR="000051AB">
        <w:t>’</w:t>
      </w:r>
      <w:r w:rsidR="009B514F">
        <w:t xml:space="preserve"> health alerts and information is available to staff</w:t>
      </w:r>
      <w:r>
        <w:t xml:space="preserve"> to guide appropriate strategies to support consumers during the program.</w:t>
      </w:r>
    </w:p>
    <w:sectPr w:rsidR="009B514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36584" w14:textId="77777777" w:rsidR="004F511D" w:rsidRDefault="00392BEF">
      <w:pPr>
        <w:spacing w:after="0"/>
      </w:pPr>
      <w:r>
        <w:separator/>
      </w:r>
    </w:p>
  </w:endnote>
  <w:endnote w:type="continuationSeparator" w:id="0">
    <w:p w14:paraId="3EF36586" w14:textId="77777777" w:rsidR="004F511D" w:rsidRDefault="00392B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657E" w14:textId="77777777" w:rsidR="00DF37F2" w:rsidRPr="00DF37F2" w:rsidRDefault="00392BEF" w:rsidP="00DF37F2">
    <w:pPr>
      <w:pStyle w:val="FooterArial9"/>
      <w:rPr>
        <w:rStyle w:val="FooterBold"/>
        <w:rFonts w:ascii="Arial" w:hAnsi="Arial"/>
        <w:b w:val="0"/>
      </w:rPr>
    </w:pPr>
    <w:r w:rsidRPr="00DF37F2">
      <w:rPr>
        <w:rStyle w:val="FooterBold"/>
        <w:rFonts w:ascii="Arial" w:hAnsi="Arial"/>
        <w:b w:val="0"/>
      </w:rPr>
      <w:t>Name of service: Open House Christian Involvement Centres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F3657F" w14:textId="77777777" w:rsidR="00DF37F2" w:rsidRPr="00DF37F2" w:rsidRDefault="00392BEF" w:rsidP="00DF37F2">
    <w:pPr>
      <w:pStyle w:val="FooterArial9"/>
      <w:rPr>
        <w:rStyle w:val="FooterBold"/>
        <w:rFonts w:ascii="Arial" w:hAnsi="Arial"/>
        <w:b w:val="0"/>
      </w:rPr>
    </w:pPr>
    <w:r w:rsidRPr="00DF37F2">
      <w:rPr>
        <w:rStyle w:val="FooterBold"/>
        <w:rFonts w:ascii="Arial" w:hAnsi="Arial"/>
        <w:b w:val="0"/>
      </w:rPr>
      <w:t>Commission ID: 300668</w:t>
    </w:r>
    <w:r w:rsidRPr="00DF37F2">
      <w:rPr>
        <w:rStyle w:val="FooterBold"/>
        <w:rFonts w:ascii="Arial" w:hAnsi="Arial"/>
        <w:b w:val="0"/>
      </w:rPr>
      <w:tab/>
      <w:t xml:space="preserve">OFFICIAL: Sensitive </w:t>
    </w:r>
  </w:p>
  <w:p w14:paraId="3EF36580" w14:textId="77777777" w:rsidR="00DF37F2" w:rsidRPr="00DF37F2" w:rsidRDefault="00392B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3657B" w14:textId="77777777" w:rsidR="00C4295B" w:rsidRDefault="00392BEF" w:rsidP="00D71F88">
      <w:pPr>
        <w:spacing w:after="0"/>
      </w:pPr>
      <w:r>
        <w:separator/>
      </w:r>
    </w:p>
  </w:footnote>
  <w:footnote w:type="continuationSeparator" w:id="0">
    <w:p w14:paraId="3EF3657C" w14:textId="77777777" w:rsidR="00C4295B" w:rsidRDefault="00392BEF" w:rsidP="00D71F88">
      <w:pPr>
        <w:spacing w:after="0"/>
      </w:pPr>
      <w:r>
        <w:continuationSeparator/>
      </w:r>
    </w:p>
  </w:footnote>
  <w:footnote w:id="1">
    <w:p w14:paraId="3EF36586" w14:textId="60611417" w:rsidR="000078F8" w:rsidRDefault="00392BE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9B514F">
        <w:rPr>
          <w:rFonts w:ascii="Arial" w:hAnsi="Arial" w:cs="Arial"/>
          <w:color w:val="auto"/>
          <w:sz w:val="20"/>
          <w:szCs w:val="20"/>
        </w:rPr>
        <w:t>with section 68A</w:t>
      </w:r>
      <w:r w:rsidR="009B514F" w:rsidRPr="009B514F">
        <w:rPr>
          <w:rFonts w:ascii="Arial" w:hAnsi="Arial" w:cs="Arial"/>
          <w:color w:val="auto"/>
          <w:sz w:val="20"/>
          <w:szCs w:val="20"/>
        </w:rPr>
        <w:t xml:space="preserve"> </w:t>
      </w:r>
      <w:r w:rsidRPr="009B514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EF36587" w14:textId="77777777" w:rsidR="00540817" w:rsidRDefault="00F70B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657D" w14:textId="77777777" w:rsidR="00D71F88" w:rsidRDefault="00392BEF">
    <w:pPr>
      <w:pStyle w:val="Header"/>
    </w:pPr>
    <w:r>
      <w:rPr>
        <w:noProof/>
        <w:color w:val="2B579A"/>
        <w:shd w:val="clear" w:color="auto" w:fill="E6E6E6"/>
        <w:lang w:val="en-US"/>
      </w:rPr>
      <w:drawing>
        <wp:anchor distT="0" distB="0" distL="114300" distR="114300" simplePos="0" relativeHeight="251659264" behindDoc="1" locked="0" layoutInCell="1" allowOverlap="1" wp14:anchorId="3EF36582" wp14:editId="3EF3658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524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6581" w14:textId="77777777" w:rsidR="00FA0A5B" w:rsidRDefault="00392BEF">
    <w:pPr>
      <w:pStyle w:val="Header"/>
    </w:pPr>
    <w:r>
      <w:rPr>
        <w:noProof/>
      </w:rPr>
      <w:drawing>
        <wp:anchor distT="0" distB="0" distL="114300" distR="114300" simplePos="0" relativeHeight="251658240" behindDoc="0" locked="0" layoutInCell="1" allowOverlap="1" wp14:anchorId="3EF36584" wp14:editId="3EF3658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D81942">
      <w:start w:val="1"/>
      <w:numFmt w:val="lowerRoman"/>
      <w:lvlText w:val="(%1)"/>
      <w:lvlJc w:val="left"/>
      <w:pPr>
        <w:ind w:left="1080" w:hanging="720"/>
      </w:pPr>
      <w:rPr>
        <w:rFonts w:hint="default"/>
      </w:rPr>
    </w:lvl>
    <w:lvl w:ilvl="1" w:tplc="51743F4A" w:tentative="1">
      <w:start w:val="1"/>
      <w:numFmt w:val="lowerLetter"/>
      <w:lvlText w:val="%2."/>
      <w:lvlJc w:val="left"/>
      <w:pPr>
        <w:ind w:left="1440" w:hanging="360"/>
      </w:pPr>
    </w:lvl>
    <w:lvl w:ilvl="2" w:tplc="772648A2" w:tentative="1">
      <w:start w:val="1"/>
      <w:numFmt w:val="lowerRoman"/>
      <w:lvlText w:val="%3."/>
      <w:lvlJc w:val="right"/>
      <w:pPr>
        <w:ind w:left="2160" w:hanging="180"/>
      </w:pPr>
    </w:lvl>
    <w:lvl w:ilvl="3" w:tplc="C562E42A" w:tentative="1">
      <w:start w:val="1"/>
      <w:numFmt w:val="decimal"/>
      <w:lvlText w:val="%4."/>
      <w:lvlJc w:val="left"/>
      <w:pPr>
        <w:ind w:left="2880" w:hanging="360"/>
      </w:pPr>
    </w:lvl>
    <w:lvl w:ilvl="4" w:tplc="A5703DBC" w:tentative="1">
      <w:start w:val="1"/>
      <w:numFmt w:val="lowerLetter"/>
      <w:lvlText w:val="%5."/>
      <w:lvlJc w:val="left"/>
      <w:pPr>
        <w:ind w:left="3600" w:hanging="360"/>
      </w:pPr>
    </w:lvl>
    <w:lvl w:ilvl="5" w:tplc="BDDAD4E6" w:tentative="1">
      <w:start w:val="1"/>
      <w:numFmt w:val="lowerRoman"/>
      <w:lvlText w:val="%6."/>
      <w:lvlJc w:val="right"/>
      <w:pPr>
        <w:ind w:left="4320" w:hanging="180"/>
      </w:pPr>
    </w:lvl>
    <w:lvl w:ilvl="6" w:tplc="3E300DEE" w:tentative="1">
      <w:start w:val="1"/>
      <w:numFmt w:val="decimal"/>
      <w:lvlText w:val="%7."/>
      <w:lvlJc w:val="left"/>
      <w:pPr>
        <w:ind w:left="5040" w:hanging="360"/>
      </w:pPr>
    </w:lvl>
    <w:lvl w:ilvl="7" w:tplc="D758F3DC" w:tentative="1">
      <w:start w:val="1"/>
      <w:numFmt w:val="lowerLetter"/>
      <w:lvlText w:val="%8."/>
      <w:lvlJc w:val="left"/>
      <w:pPr>
        <w:ind w:left="5760" w:hanging="360"/>
      </w:pPr>
    </w:lvl>
    <w:lvl w:ilvl="8" w:tplc="FA16CC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B528E94">
      <w:start w:val="1"/>
      <w:numFmt w:val="lowerRoman"/>
      <w:lvlText w:val="(%1)"/>
      <w:lvlJc w:val="left"/>
      <w:pPr>
        <w:ind w:left="1080" w:hanging="720"/>
      </w:pPr>
      <w:rPr>
        <w:rFonts w:hint="default"/>
      </w:rPr>
    </w:lvl>
    <w:lvl w:ilvl="1" w:tplc="5426C934" w:tentative="1">
      <w:start w:val="1"/>
      <w:numFmt w:val="lowerLetter"/>
      <w:lvlText w:val="%2."/>
      <w:lvlJc w:val="left"/>
      <w:pPr>
        <w:ind w:left="1440" w:hanging="360"/>
      </w:pPr>
    </w:lvl>
    <w:lvl w:ilvl="2" w:tplc="8580180E" w:tentative="1">
      <w:start w:val="1"/>
      <w:numFmt w:val="lowerRoman"/>
      <w:lvlText w:val="%3."/>
      <w:lvlJc w:val="right"/>
      <w:pPr>
        <w:ind w:left="2160" w:hanging="180"/>
      </w:pPr>
    </w:lvl>
    <w:lvl w:ilvl="3" w:tplc="4E6AC642" w:tentative="1">
      <w:start w:val="1"/>
      <w:numFmt w:val="decimal"/>
      <w:lvlText w:val="%4."/>
      <w:lvlJc w:val="left"/>
      <w:pPr>
        <w:ind w:left="2880" w:hanging="360"/>
      </w:pPr>
    </w:lvl>
    <w:lvl w:ilvl="4" w:tplc="542A4566" w:tentative="1">
      <w:start w:val="1"/>
      <w:numFmt w:val="lowerLetter"/>
      <w:lvlText w:val="%5."/>
      <w:lvlJc w:val="left"/>
      <w:pPr>
        <w:ind w:left="3600" w:hanging="360"/>
      </w:pPr>
    </w:lvl>
    <w:lvl w:ilvl="5" w:tplc="C62625AA" w:tentative="1">
      <w:start w:val="1"/>
      <w:numFmt w:val="lowerRoman"/>
      <w:lvlText w:val="%6."/>
      <w:lvlJc w:val="right"/>
      <w:pPr>
        <w:ind w:left="4320" w:hanging="180"/>
      </w:pPr>
    </w:lvl>
    <w:lvl w:ilvl="6" w:tplc="315AC730" w:tentative="1">
      <w:start w:val="1"/>
      <w:numFmt w:val="decimal"/>
      <w:lvlText w:val="%7."/>
      <w:lvlJc w:val="left"/>
      <w:pPr>
        <w:ind w:left="5040" w:hanging="360"/>
      </w:pPr>
    </w:lvl>
    <w:lvl w:ilvl="7" w:tplc="F9F0EDF6" w:tentative="1">
      <w:start w:val="1"/>
      <w:numFmt w:val="lowerLetter"/>
      <w:lvlText w:val="%8."/>
      <w:lvlJc w:val="left"/>
      <w:pPr>
        <w:ind w:left="5760" w:hanging="360"/>
      </w:pPr>
    </w:lvl>
    <w:lvl w:ilvl="8" w:tplc="8F60ED9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6AEC5B6">
      <w:start w:val="1"/>
      <w:numFmt w:val="lowerRoman"/>
      <w:lvlText w:val="(%1)"/>
      <w:lvlJc w:val="left"/>
      <w:pPr>
        <w:ind w:left="1080" w:hanging="720"/>
      </w:pPr>
      <w:rPr>
        <w:rFonts w:hint="default"/>
      </w:rPr>
    </w:lvl>
    <w:lvl w:ilvl="1" w:tplc="60AAE5FA" w:tentative="1">
      <w:start w:val="1"/>
      <w:numFmt w:val="lowerLetter"/>
      <w:lvlText w:val="%2."/>
      <w:lvlJc w:val="left"/>
      <w:pPr>
        <w:ind w:left="1440" w:hanging="360"/>
      </w:pPr>
    </w:lvl>
    <w:lvl w:ilvl="2" w:tplc="5FEC406A" w:tentative="1">
      <w:start w:val="1"/>
      <w:numFmt w:val="lowerRoman"/>
      <w:lvlText w:val="%3."/>
      <w:lvlJc w:val="right"/>
      <w:pPr>
        <w:ind w:left="2160" w:hanging="180"/>
      </w:pPr>
    </w:lvl>
    <w:lvl w:ilvl="3" w:tplc="B7D01436" w:tentative="1">
      <w:start w:val="1"/>
      <w:numFmt w:val="decimal"/>
      <w:lvlText w:val="%4."/>
      <w:lvlJc w:val="left"/>
      <w:pPr>
        <w:ind w:left="2880" w:hanging="360"/>
      </w:pPr>
    </w:lvl>
    <w:lvl w:ilvl="4" w:tplc="DF2427D8" w:tentative="1">
      <w:start w:val="1"/>
      <w:numFmt w:val="lowerLetter"/>
      <w:lvlText w:val="%5."/>
      <w:lvlJc w:val="left"/>
      <w:pPr>
        <w:ind w:left="3600" w:hanging="360"/>
      </w:pPr>
    </w:lvl>
    <w:lvl w:ilvl="5" w:tplc="D4DA281C" w:tentative="1">
      <w:start w:val="1"/>
      <w:numFmt w:val="lowerRoman"/>
      <w:lvlText w:val="%6."/>
      <w:lvlJc w:val="right"/>
      <w:pPr>
        <w:ind w:left="4320" w:hanging="180"/>
      </w:pPr>
    </w:lvl>
    <w:lvl w:ilvl="6" w:tplc="16867BD4" w:tentative="1">
      <w:start w:val="1"/>
      <w:numFmt w:val="decimal"/>
      <w:lvlText w:val="%7."/>
      <w:lvlJc w:val="left"/>
      <w:pPr>
        <w:ind w:left="5040" w:hanging="360"/>
      </w:pPr>
    </w:lvl>
    <w:lvl w:ilvl="7" w:tplc="E2FEB14E" w:tentative="1">
      <w:start w:val="1"/>
      <w:numFmt w:val="lowerLetter"/>
      <w:lvlText w:val="%8."/>
      <w:lvlJc w:val="left"/>
      <w:pPr>
        <w:ind w:left="5760" w:hanging="360"/>
      </w:pPr>
    </w:lvl>
    <w:lvl w:ilvl="8" w:tplc="83B42DD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4CA5724">
      <w:start w:val="1"/>
      <w:numFmt w:val="lowerRoman"/>
      <w:lvlText w:val="(%1)"/>
      <w:lvlJc w:val="left"/>
      <w:pPr>
        <w:ind w:left="1080" w:hanging="720"/>
      </w:pPr>
      <w:rPr>
        <w:rFonts w:hint="default"/>
      </w:rPr>
    </w:lvl>
    <w:lvl w:ilvl="1" w:tplc="9712FE62" w:tentative="1">
      <w:start w:val="1"/>
      <w:numFmt w:val="lowerLetter"/>
      <w:lvlText w:val="%2."/>
      <w:lvlJc w:val="left"/>
      <w:pPr>
        <w:ind w:left="1440" w:hanging="360"/>
      </w:pPr>
    </w:lvl>
    <w:lvl w:ilvl="2" w:tplc="81D071D4" w:tentative="1">
      <w:start w:val="1"/>
      <w:numFmt w:val="lowerRoman"/>
      <w:lvlText w:val="%3."/>
      <w:lvlJc w:val="right"/>
      <w:pPr>
        <w:ind w:left="2160" w:hanging="180"/>
      </w:pPr>
    </w:lvl>
    <w:lvl w:ilvl="3" w:tplc="4E6C0720" w:tentative="1">
      <w:start w:val="1"/>
      <w:numFmt w:val="decimal"/>
      <w:lvlText w:val="%4."/>
      <w:lvlJc w:val="left"/>
      <w:pPr>
        <w:ind w:left="2880" w:hanging="360"/>
      </w:pPr>
    </w:lvl>
    <w:lvl w:ilvl="4" w:tplc="CA2CAAD4" w:tentative="1">
      <w:start w:val="1"/>
      <w:numFmt w:val="lowerLetter"/>
      <w:lvlText w:val="%5."/>
      <w:lvlJc w:val="left"/>
      <w:pPr>
        <w:ind w:left="3600" w:hanging="360"/>
      </w:pPr>
    </w:lvl>
    <w:lvl w:ilvl="5" w:tplc="F87409AA" w:tentative="1">
      <w:start w:val="1"/>
      <w:numFmt w:val="lowerRoman"/>
      <w:lvlText w:val="%6."/>
      <w:lvlJc w:val="right"/>
      <w:pPr>
        <w:ind w:left="4320" w:hanging="180"/>
      </w:pPr>
    </w:lvl>
    <w:lvl w:ilvl="6" w:tplc="0B40D554" w:tentative="1">
      <w:start w:val="1"/>
      <w:numFmt w:val="decimal"/>
      <w:lvlText w:val="%7."/>
      <w:lvlJc w:val="left"/>
      <w:pPr>
        <w:ind w:left="5040" w:hanging="360"/>
      </w:pPr>
    </w:lvl>
    <w:lvl w:ilvl="7" w:tplc="7722BC80" w:tentative="1">
      <w:start w:val="1"/>
      <w:numFmt w:val="lowerLetter"/>
      <w:lvlText w:val="%8."/>
      <w:lvlJc w:val="left"/>
      <w:pPr>
        <w:ind w:left="5760" w:hanging="360"/>
      </w:pPr>
    </w:lvl>
    <w:lvl w:ilvl="8" w:tplc="F1B2C5B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46CD796">
      <w:start w:val="1"/>
      <w:numFmt w:val="lowerRoman"/>
      <w:lvlText w:val="(%1)"/>
      <w:lvlJc w:val="left"/>
      <w:pPr>
        <w:ind w:left="1080" w:hanging="720"/>
      </w:pPr>
      <w:rPr>
        <w:rFonts w:hint="default"/>
      </w:rPr>
    </w:lvl>
    <w:lvl w:ilvl="1" w:tplc="3D36AB58" w:tentative="1">
      <w:start w:val="1"/>
      <w:numFmt w:val="lowerLetter"/>
      <w:lvlText w:val="%2."/>
      <w:lvlJc w:val="left"/>
      <w:pPr>
        <w:ind w:left="1440" w:hanging="360"/>
      </w:pPr>
    </w:lvl>
    <w:lvl w:ilvl="2" w:tplc="E736B382" w:tentative="1">
      <w:start w:val="1"/>
      <w:numFmt w:val="lowerRoman"/>
      <w:lvlText w:val="%3."/>
      <w:lvlJc w:val="right"/>
      <w:pPr>
        <w:ind w:left="2160" w:hanging="180"/>
      </w:pPr>
    </w:lvl>
    <w:lvl w:ilvl="3" w:tplc="06C4F3A6" w:tentative="1">
      <w:start w:val="1"/>
      <w:numFmt w:val="decimal"/>
      <w:lvlText w:val="%4."/>
      <w:lvlJc w:val="left"/>
      <w:pPr>
        <w:ind w:left="2880" w:hanging="360"/>
      </w:pPr>
    </w:lvl>
    <w:lvl w:ilvl="4" w:tplc="BFC6A9FC" w:tentative="1">
      <w:start w:val="1"/>
      <w:numFmt w:val="lowerLetter"/>
      <w:lvlText w:val="%5."/>
      <w:lvlJc w:val="left"/>
      <w:pPr>
        <w:ind w:left="3600" w:hanging="360"/>
      </w:pPr>
    </w:lvl>
    <w:lvl w:ilvl="5" w:tplc="9EB62436" w:tentative="1">
      <w:start w:val="1"/>
      <w:numFmt w:val="lowerRoman"/>
      <w:lvlText w:val="%6."/>
      <w:lvlJc w:val="right"/>
      <w:pPr>
        <w:ind w:left="4320" w:hanging="180"/>
      </w:pPr>
    </w:lvl>
    <w:lvl w:ilvl="6" w:tplc="8F1C9D30" w:tentative="1">
      <w:start w:val="1"/>
      <w:numFmt w:val="decimal"/>
      <w:lvlText w:val="%7."/>
      <w:lvlJc w:val="left"/>
      <w:pPr>
        <w:ind w:left="5040" w:hanging="360"/>
      </w:pPr>
    </w:lvl>
    <w:lvl w:ilvl="7" w:tplc="E17AA2F6" w:tentative="1">
      <w:start w:val="1"/>
      <w:numFmt w:val="lowerLetter"/>
      <w:lvlText w:val="%8."/>
      <w:lvlJc w:val="left"/>
      <w:pPr>
        <w:ind w:left="5760" w:hanging="360"/>
      </w:pPr>
    </w:lvl>
    <w:lvl w:ilvl="8" w:tplc="5A6EA12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96241A8">
      <w:start w:val="1"/>
      <w:numFmt w:val="bullet"/>
      <w:lvlText w:val=""/>
      <w:lvlJc w:val="left"/>
      <w:pPr>
        <w:ind w:left="720" w:hanging="360"/>
      </w:pPr>
      <w:rPr>
        <w:rFonts w:ascii="Symbol" w:hAnsi="Symbol" w:hint="default"/>
        <w:color w:val="auto"/>
        <w:sz w:val="24"/>
        <w:szCs w:val="24"/>
      </w:rPr>
    </w:lvl>
    <w:lvl w:ilvl="1" w:tplc="236AFDC2" w:tentative="1">
      <w:start w:val="1"/>
      <w:numFmt w:val="bullet"/>
      <w:lvlText w:val="o"/>
      <w:lvlJc w:val="left"/>
      <w:pPr>
        <w:ind w:left="1440" w:hanging="360"/>
      </w:pPr>
      <w:rPr>
        <w:rFonts w:ascii="Courier New" w:hAnsi="Courier New" w:cs="Courier New" w:hint="default"/>
      </w:rPr>
    </w:lvl>
    <w:lvl w:ilvl="2" w:tplc="A31A8A86" w:tentative="1">
      <w:start w:val="1"/>
      <w:numFmt w:val="bullet"/>
      <w:lvlText w:val=""/>
      <w:lvlJc w:val="left"/>
      <w:pPr>
        <w:ind w:left="2160" w:hanging="360"/>
      </w:pPr>
      <w:rPr>
        <w:rFonts w:ascii="Wingdings" w:hAnsi="Wingdings" w:hint="default"/>
      </w:rPr>
    </w:lvl>
    <w:lvl w:ilvl="3" w:tplc="C63802C4" w:tentative="1">
      <w:start w:val="1"/>
      <w:numFmt w:val="bullet"/>
      <w:lvlText w:val=""/>
      <w:lvlJc w:val="left"/>
      <w:pPr>
        <w:ind w:left="2880" w:hanging="360"/>
      </w:pPr>
      <w:rPr>
        <w:rFonts w:ascii="Symbol" w:hAnsi="Symbol" w:hint="default"/>
      </w:rPr>
    </w:lvl>
    <w:lvl w:ilvl="4" w:tplc="5282D22C" w:tentative="1">
      <w:start w:val="1"/>
      <w:numFmt w:val="bullet"/>
      <w:lvlText w:val="o"/>
      <w:lvlJc w:val="left"/>
      <w:pPr>
        <w:ind w:left="3600" w:hanging="360"/>
      </w:pPr>
      <w:rPr>
        <w:rFonts w:ascii="Courier New" w:hAnsi="Courier New" w:cs="Courier New" w:hint="default"/>
      </w:rPr>
    </w:lvl>
    <w:lvl w:ilvl="5" w:tplc="6E7AB1D2" w:tentative="1">
      <w:start w:val="1"/>
      <w:numFmt w:val="bullet"/>
      <w:lvlText w:val=""/>
      <w:lvlJc w:val="left"/>
      <w:pPr>
        <w:ind w:left="4320" w:hanging="360"/>
      </w:pPr>
      <w:rPr>
        <w:rFonts w:ascii="Wingdings" w:hAnsi="Wingdings" w:hint="default"/>
      </w:rPr>
    </w:lvl>
    <w:lvl w:ilvl="6" w:tplc="63EE3A72" w:tentative="1">
      <w:start w:val="1"/>
      <w:numFmt w:val="bullet"/>
      <w:lvlText w:val=""/>
      <w:lvlJc w:val="left"/>
      <w:pPr>
        <w:ind w:left="5040" w:hanging="360"/>
      </w:pPr>
      <w:rPr>
        <w:rFonts w:ascii="Symbol" w:hAnsi="Symbol" w:hint="default"/>
      </w:rPr>
    </w:lvl>
    <w:lvl w:ilvl="7" w:tplc="8B2A5002" w:tentative="1">
      <w:start w:val="1"/>
      <w:numFmt w:val="bullet"/>
      <w:lvlText w:val="o"/>
      <w:lvlJc w:val="left"/>
      <w:pPr>
        <w:ind w:left="5760" w:hanging="360"/>
      </w:pPr>
      <w:rPr>
        <w:rFonts w:ascii="Courier New" w:hAnsi="Courier New" w:cs="Courier New" w:hint="default"/>
      </w:rPr>
    </w:lvl>
    <w:lvl w:ilvl="8" w:tplc="AC2CC85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1C25488">
      <w:start w:val="1"/>
      <w:numFmt w:val="lowerRoman"/>
      <w:lvlText w:val="(%1)"/>
      <w:lvlJc w:val="left"/>
      <w:pPr>
        <w:ind w:left="1080" w:hanging="720"/>
      </w:pPr>
      <w:rPr>
        <w:rFonts w:hint="default"/>
      </w:rPr>
    </w:lvl>
    <w:lvl w:ilvl="1" w:tplc="772EBEF4" w:tentative="1">
      <w:start w:val="1"/>
      <w:numFmt w:val="lowerLetter"/>
      <w:lvlText w:val="%2."/>
      <w:lvlJc w:val="left"/>
      <w:pPr>
        <w:ind w:left="1440" w:hanging="360"/>
      </w:pPr>
    </w:lvl>
    <w:lvl w:ilvl="2" w:tplc="13366B00" w:tentative="1">
      <w:start w:val="1"/>
      <w:numFmt w:val="lowerRoman"/>
      <w:lvlText w:val="%3."/>
      <w:lvlJc w:val="right"/>
      <w:pPr>
        <w:ind w:left="2160" w:hanging="180"/>
      </w:pPr>
    </w:lvl>
    <w:lvl w:ilvl="3" w:tplc="6E648960" w:tentative="1">
      <w:start w:val="1"/>
      <w:numFmt w:val="decimal"/>
      <w:lvlText w:val="%4."/>
      <w:lvlJc w:val="left"/>
      <w:pPr>
        <w:ind w:left="2880" w:hanging="360"/>
      </w:pPr>
    </w:lvl>
    <w:lvl w:ilvl="4" w:tplc="AD1A6DE8" w:tentative="1">
      <w:start w:val="1"/>
      <w:numFmt w:val="lowerLetter"/>
      <w:lvlText w:val="%5."/>
      <w:lvlJc w:val="left"/>
      <w:pPr>
        <w:ind w:left="3600" w:hanging="360"/>
      </w:pPr>
    </w:lvl>
    <w:lvl w:ilvl="5" w:tplc="CD164DD4" w:tentative="1">
      <w:start w:val="1"/>
      <w:numFmt w:val="lowerRoman"/>
      <w:lvlText w:val="%6."/>
      <w:lvlJc w:val="right"/>
      <w:pPr>
        <w:ind w:left="4320" w:hanging="180"/>
      </w:pPr>
    </w:lvl>
    <w:lvl w:ilvl="6" w:tplc="44B07AC0" w:tentative="1">
      <w:start w:val="1"/>
      <w:numFmt w:val="decimal"/>
      <w:lvlText w:val="%7."/>
      <w:lvlJc w:val="left"/>
      <w:pPr>
        <w:ind w:left="5040" w:hanging="360"/>
      </w:pPr>
    </w:lvl>
    <w:lvl w:ilvl="7" w:tplc="7A24330C" w:tentative="1">
      <w:start w:val="1"/>
      <w:numFmt w:val="lowerLetter"/>
      <w:lvlText w:val="%8."/>
      <w:lvlJc w:val="left"/>
      <w:pPr>
        <w:ind w:left="5760" w:hanging="360"/>
      </w:pPr>
    </w:lvl>
    <w:lvl w:ilvl="8" w:tplc="A6209DB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496B466">
      <w:start w:val="1"/>
      <w:numFmt w:val="lowerRoman"/>
      <w:lvlText w:val="(%1)"/>
      <w:lvlJc w:val="left"/>
      <w:pPr>
        <w:ind w:left="1080" w:hanging="720"/>
      </w:pPr>
      <w:rPr>
        <w:rFonts w:hint="default"/>
      </w:rPr>
    </w:lvl>
    <w:lvl w:ilvl="1" w:tplc="4F840AC8" w:tentative="1">
      <w:start w:val="1"/>
      <w:numFmt w:val="lowerLetter"/>
      <w:lvlText w:val="%2."/>
      <w:lvlJc w:val="left"/>
      <w:pPr>
        <w:ind w:left="1440" w:hanging="360"/>
      </w:pPr>
    </w:lvl>
    <w:lvl w:ilvl="2" w:tplc="207ED5A2" w:tentative="1">
      <w:start w:val="1"/>
      <w:numFmt w:val="lowerRoman"/>
      <w:lvlText w:val="%3."/>
      <w:lvlJc w:val="right"/>
      <w:pPr>
        <w:ind w:left="2160" w:hanging="180"/>
      </w:pPr>
    </w:lvl>
    <w:lvl w:ilvl="3" w:tplc="38E04F86" w:tentative="1">
      <w:start w:val="1"/>
      <w:numFmt w:val="decimal"/>
      <w:lvlText w:val="%4."/>
      <w:lvlJc w:val="left"/>
      <w:pPr>
        <w:ind w:left="2880" w:hanging="360"/>
      </w:pPr>
    </w:lvl>
    <w:lvl w:ilvl="4" w:tplc="42BA6B02" w:tentative="1">
      <w:start w:val="1"/>
      <w:numFmt w:val="lowerLetter"/>
      <w:lvlText w:val="%5."/>
      <w:lvlJc w:val="left"/>
      <w:pPr>
        <w:ind w:left="3600" w:hanging="360"/>
      </w:pPr>
    </w:lvl>
    <w:lvl w:ilvl="5" w:tplc="C3984B66" w:tentative="1">
      <w:start w:val="1"/>
      <w:numFmt w:val="lowerRoman"/>
      <w:lvlText w:val="%6."/>
      <w:lvlJc w:val="right"/>
      <w:pPr>
        <w:ind w:left="4320" w:hanging="180"/>
      </w:pPr>
    </w:lvl>
    <w:lvl w:ilvl="6" w:tplc="1A80F66C" w:tentative="1">
      <w:start w:val="1"/>
      <w:numFmt w:val="decimal"/>
      <w:lvlText w:val="%7."/>
      <w:lvlJc w:val="left"/>
      <w:pPr>
        <w:ind w:left="5040" w:hanging="360"/>
      </w:pPr>
    </w:lvl>
    <w:lvl w:ilvl="7" w:tplc="4A260B36" w:tentative="1">
      <w:start w:val="1"/>
      <w:numFmt w:val="lowerLetter"/>
      <w:lvlText w:val="%8."/>
      <w:lvlJc w:val="left"/>
      <w:pPr>
        <w:ind w:left="5760" w:hanging="360"/>
      </w:pPr>
    </w:lvl>
    <w:lvl w:ilvl="8" w:tplc="5F687CB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7521F28">
      <w:start w:val="1"/>
      <w:numFmt w:val="lowerRoman"/>
      <w:lvlText w:val="(%1)"/>
      <w:lvlJc w:val="left"/>
      <w:pPr>
        <w:ind w:left="1080" w:hanging="720"/>
      </w:pPr>
      <w:rPr>
        <w:rFonts w:hint="default"/>
      </w:rPr>
    </w:lvl>
    <w:lvl w:ilvl="1" w:tplc="C734CA7C" w:tentative="1">
      <w:start w:val="1"/>
      <w:numFmt w:val="lowerLetter"/>
      <w:lvlText w:val="%2."/>
      <w:lvlJc w:val="left"/>
      <w:pPr>
        <w:ind w:left="1440" w:hanging="360"/>
      </w:pPr>
    </w:lvl>
    <w:lvl w:ilvl="2" w:tplc="9704DBBC" w:tentative="1">
      <w:start w:val="1"/>
      <w:numFmt w:val="lowerRoman"/>
      <w:lvlText w:val="%3."/>
      <w:lvlJc w:val="right"/>
      <w:pPr>
        <w:ind w:left="2160" w:hanging="180"/>
      </w:pPr>
    </w:lvl>
    <w:lvl w:ilvl="3" w:tplc="4B128416" w:tentative="1">
      <w:start w:val="1"/>
      <w:numFmt w:val="decimal"/>
      <w:lvlText w:val="%4."/>
      <w:lvlJc w:val="left"/>
      <w:pPr>
        <w:ind w:left="2880" w:hanging="360"/>
      </w:pPr>
    </w:lvl>
    <w:lvl w:ilvl="4" w:tplc="BDBE9560" w:tentative="1">
      <w:start w:val="1"/>
      <w:numFmt w:val="lowerLetter"/>
      <w:lvlText w:val="%5."/>
      <w:lvlJc w:val="left"/>
      <w:pPr>
        <w:ind w:left="3600" w:hanging="360"/>
      </w:pPr>
    </w:lvl>
    <w:lvl w:ilvl="5" w:tplc="1A663578" w:tentative="1">
      <w:start w:val="1"/>
      <w:numFmt w:val="lowerRoman"/>
      <w:lvlText w:val="%6."/>
      <w:lvlJc w:val="right"/>
      <w:pPr>
        <w:ind w:left="4320" w:hanging="180"/>
      </w:pPr>
    </w:lvl>
    <w:lvl w:ilvl="6" w:tplc="A9B05CAC" w:tentative="1">
      <w:start w:val="1"/>
      <w:numFmt w:val="decimal"/>
      <w:lvlText w:val="%7."/>
      <w:lvlJc w:val="left"/>
      <w:pPr>
        <w:ind w:left="5040" w:hanging="360"/>
      </w:pPr>
    </w:lvl>
    <w:lvl w:ilvl="7" w:tplc="A2ECD090" w:tentative="1">
      <w:start w:val="1"/>
      <w:numFmt w:val="lowerLetter"/>
      <w:lvlText w:val="%8."/>
      <w:lvlJc w:val="left"/>
      <w:pPr>
        <w:ind w:left="5760" w:hanging="360"/>
      </w:pPr>
    </w:lvl>
    <w:lvl w:ilvl="8" w:tplc="E16A55F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E725E48">
      <w:start w:val="1"/>
      <w:numFmt w:val="lowerRoman"/>
      <w:lvlText w:val="(%1)"/>
      <w:lvlJc w:val="left"/>
      <w:pPr>
        <w:ind w:left="1080" w:hanging="720"/>
      </w:pPr>
      <w:rPr>
        <w:rFonts w:hint="default"/>
      </w:rPr>
    </w:lvl>
    <w:lvl w:ilvl="1" w:tplc="7DC8D656" w:tentative="1">
      <w:start w:val="1"/>
      <w:numFmt w:val="lowerLetter"/>
      <w:lvlText w:val="%2."/>
      <w:lvlJc w:val="left"/>
      <w:pPr>
        <w:ind w:left="1440" w:hanging="360"/>
      </w:pPr>
    </w:lvl>
    <w:lvl w:ilvl="2" w:tplc="2E000458" w:tentative="1">
      <w:start w:val="1"/>
      <w:numFmt w:val="lowerRoman"/>
      <w:lvlText w:val="%3."/>
      <w:lvlJc w:val="right"/>
      <w:pPr>
        <w:ind w:left="2160" w:hanging="180"/>
      </w:pPr>
    </w:lvl>
    <w:lvl w:ilvl="3" w:tplc="F334D0D8" w:tentative="1">
      <w:start w:val="1"/>
      <w:numFmt w:val="decimal"/>
      <w:lvlText w:val="%4."/>
      <w:lvlJc w:val="left"/>
      <w:pPr>
        <w:ind w:left="2880" w:hanging="360"/>
      </w:pPr>
    </w:lvl>
    <w:lvl w:ilvl="4" w:tplc="7B70E672" w:tentative="1">
      <w:start w:val="1"/>
      <w:numFmt w:val="lowerLetter"/>
      <w:lvlText w:val="%5."/>
      <w:lvlJc w:val="left"/>
      <w:pPr>
        <w:ind w:left="3600" w:hanging="360"/>
      </w:pPr>
    </w:lvl>
    <w:lvl w:ilvl="5" w:tplc="4C4EE15E" w:tentative="1">
      <w:start w:val="1"/>
      <w:numFmt w:val="lowerRoman"/>
      <w:lvlText w:val="%6."/>
      <w:lvlJc w:val="right"/>
      <w:pPr>
        <w:ind w:left="4320" w:hanging="180"/>
      </w:pPr>
    </w:lvl>
    <w:lvl w:ilvl="6" w:tplc="8A02E9A8" w:tentative="1">
      <w:start w:val="1"/>
      <w:numFmt w:val="decimal"/>
      <w:lvlText w:val="%7."/>
      <w:lvlJc w:val="left"/>
      <w:pPr>
        <w:ind w:left="5040" w:hanging="360"/>
      </w:pPr>
    </w:lvl>
    <w:lvl w:ilvl="7" w:tplc="6CAEC526" w:tentative="1">
      <w:start w:val="1"/>
      <w:numFmt w:val="lowerLetter"/>
      <w:lvlText w:val="%8."/>
      <w:lvlJc w:val="left"/>
      <w:pPr>
        <w:ind w:left="5760" w:hanging="360"/>
      </w:pPr>
    </w:lvl>
    <w:lvl w:ilvl="8" w:tplc="FE96698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55A0FD0">
      <w:start w:val="1"/>
      <w:numFmt w:val="lowerRoman"/>
      <w:lvlText w:val="(%1)"/>
      <w:lvlJc w:val="left"/>
      <w:pPr>
        <w:ind w:left="1080" w:hanging="720"/>
      </w:pPr>
      <w:rPr>
        <w:rFonts w:hint="default"/>
      </w:rPr>
    </w:lvl>
    <w:lvl w:ilvl="1" w:tplc="197E7F96" w:tentative="1">
      <w:start w:val="1"/>
      <w:numFmt w:val="lowerLetter"/>
      <w:lvlText w:val="%2."/>
      <w:lvlJc w:val="left"/>
      <w:pPr>
        <w:ind w:left="1440" w:hanging="360"/>
      </w:pPr>
    </w:lvl>
    <w:lvl w:ilvl="2" w:tplc="4566A858" w:tentative="1">
      <w:start w:val="1"/>
      <w:numFmt w:val="lowerRoman"/>
      <w:lvlText w:val="%3."/>
      <w:lvlJc w:val="right"/>
      <w:pPr>
        <w:ind w:left="2160" w:hanging="180"/>
      </w:pPr>
    </w:lvl>
    <w:lvl w:ilvl="3" w:tplc="BA642B30" w:tentative="1">
      <w:start w:val="1"/>
      <w:numFmt w:val="decimal"/>
      <w:lvlText w:val="%4."/>
      <w:lvlJc w:val="left"/>
      <w:pPr>
        <w:ind w:left="2880" w:hanging="360"/>
      </w:pPr>
    </w:lvl>
    <w:lvl w:ilvl="4" w:tplc="1DC80088" w:tentative="1">
      <w:start w:val="1"/>
      <w:numFmt w:val="lowerLetter"/>
      <w:lvlText w:val="%5."/>
      <w:lvlJc w:val="left"/>
      <w:pPr>
        <w:ind w:left="3600" w:hanging="360"/>
      </w:pPr>
    </w:lvl>
    <w:lvl w:ilvl="5" w:tplc="A238DC0A" w:tentative="1">
      <w:start w:val="1"/>
      <w:numFmt w:val="lowerRoman"/>
      <w:lvlText w:val="%6."/>
      <w:lvlJc w:val="right"/>
      <w:pPr>
        <w:ind w:left="4320" w:hanging="180"/>
      </w:pPr>
    </w:lvl>
    <w:lvl w:ilvl="6" w:tplc="239A21A2" w:tentative="1">
      <w:start w:val="1"/>
      <w:numFmt w:val="decimal"/>
      <w:lvlText w:val="%7."/>
      <w:lvlJc w:val="left"/>
      <w:pPr>
        <w:ind w:left="5040" w:hanging="360"/>
      </w:pPr>
    </w:lvl>
    <w:lvl w:ilvl="7" w:tplc="8638A54C" w:tentative="1">
      <w:start w:val="1"/>
      <w:numFmt w:val="lowerLetter"/>
      <w:lvlText w:val="%8."/>
      <w:lvlJc w:val="left"/>
      <w:pPr>
        <w:ind w:left="5760" w:hanging="360"/>
      </w:pPr>
    </w:lvl>
    <w:lvl w:ilvl="8" w:tplc="F13AEF1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970888A">
      <w:start w:val="1"/>
      <w:numFmt w:val="lowerRoman"/>
      <w:lvlText w:val="(%1)"/>
      <w:lvlJc w:val="left"/>
      <w:pPr>
        <w:ind w:left="1080" w:hanging="720"/>
      </w:pPr>
      <w:rPr>
        <w:rFonts w:hint="default"/>
      </w:rPr>
    </w:lvl>
    <w:lvl w:ilvl="1" w:tplc="901019EA" w:tentative="1">
      <w:start w:val="1"/>
      <w:numFmt w:val="lowerLetter"/>
      <w:lvlText w:val="%2."/>
      <w:lvlJc w:val="left"/>
      <w:pPr>
        <w:ind w:left="1440" w:hanging="360"/>
      </w:pPr>
    </w:lvl>
    <w:lvl w:ilvl="2" w:tplc="6E44A34C" w:tentative="1">
      <w:start w:val="1"/>
      <w:numFmt w:val="lowerRoman"/>
      <w:lvlText w:val="%3."/>
      <w:lvlJc w:val="right"/>
      <w:pPr>
        <w:ind w:left="2160" w:hanging="180"/>
      </w:pPr>
    </w:lvl>
    <w:lvl w:ilvl="3" w:tplc="358230D2" w:tentative="1">
      <w:start w:val="1"/>
      <w:numFmt w:val="decimal"/>
      <w:lvlText w:val="%4."/>
      <w:lvlJc w:val="left"/>
      <w:pPr>
        <w:ind w:left="2880" w:hanging="360"/>
      </w:pPr>
    </w:lvl>
    <w:lvl w:ilvl="4" w:tplc="5170C066" w:tentative="1">
      <w:start w:val="1"/>
      <w:numFmt w:val="lowerLetter"/>
      <w:lvlText w:val="%5."/>
      <w:lvlJc w:val="left"/>
      <w:pPr>
        <w:ind w:left="3600" w:hanging="360"/>
      </w:pPr>
    </w:lvl>
    <w:lvl w:ilvl="5" w:tplc="902C620E" w:tentative="1">
      <w:start w:val="1"/>
      <w:numFmt w:val="lowerRoman"/>
      <w:lvlText w:val="%6."/>
      <w:lvlJc w:val="right"/>
      <w:pPr>
        <w:ind w:left="4320" w:hanging="180"/>
      </w:pPr>
    </w:lvl>
    <w:lvl w:ilvl="6" w:tplc="4A087CE0" w:tentative="1">
      <w:start w:val="1"/>
      <w:numFmt w:val="decimal"/>
      <w:lvlText w:val="%7."/>
      <w:lvlJc w:val="left"/>
      <w:pPr>
        <w:ind w:left="5040" w:hanging="360"/>
      </w:pPr>
    </w:lvl>
    <w:lvl w:ilvl="7" w:tplc="FDE61D52" w:tentative="1">
      <w:start w:val="1"/>
      <w:numFmt w:val="lowerLetter"/>
      <w:lvlText w:val="%8."/>
      <w:lvlJc w:val="left"/>
      <w:pPr>
        <w:ind w:left="5760" w:hanging="360"/>
      </w:pPr>
    </w:lvl>
    <w:lvl w:ilvl="8" w:tplc="3CFA929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FE6FF34">
      <w:start w:val="1"/>
      <w:numFmt w:val="lowerRoman"/>
      <w:lvlText w:val="(%1)"/>
      <w:lvlJc w:val="left"/>
      <w:pPr>
        <w:ind w:left="1080" w:hanging="720"/>
      </w:pPr>
      <w:rPr>
        <w:rFonts w:hint="default"/>
      </w:rPr>
    </w:lvl>
    <w:lvl w:ilvl="1" w:tplc="2CF62968" w:tentative="1">
      <w:start w:val="1"/>
      <w:numFmt w:val="lowerLetter"/>
      <w:lvlText w:val="%2."/>
      <w:lvlJc w:val="left"/>
      <w:pPr>
        <w:ind w:left="1440" w:hanging="360"/>
      </w:pPr>
    </w:lvl>
    <w:lvl w:ilvl="2" w:tplc="078E1106" w:tentative="1">
      <w:start w:val="1"/>
      <w:numFmt w:val="lowerRoman"/>
      <w:lvlText w:val="%3."/>
      <w:lvlJc w:val="right"/>
      <w:pPr>
        <w:ind w:left="2160" w:hanging="180"/>
      </w:pPr>
    </w:lvl>
    <w:lvl w:ilvl="3" w:tplc="77F0D5B2" w:tentative="1">
      <w:start w:val="1"/>
      <w:numFmt w:val="decimal"/>
      <w:lvlText w:val="%4."/>
      <w:lvlJc w:val="left"/>
      <w:pPr>
        <w:ind w:left="2880" w:hanging="360"/>
      </w:pPr>
    </w:lvl>
    <w:lvl w:ilvl="4" w:tplc="C102FC6A" w:tentative="1">
      <w:start w:val="1"/>
      <w:numFmt w:val="lowerLetter"/>
      <w:lvlText w:val="%5."/>
      <w:lvlJc w:val="left"/>
      <w:pPr>
        <w:ind w:left="3600" w:hanging="360"/>
      </w:pPr>
    </w:lvl>
    <w:lvl w:ilvl="5" w:tplc="3C0E3C98" w:tentative="1">
      <w:start w:val="1"/>
      <w:numFmt w:val="lowerRoman"/>
      <w:lvlText w:val="%6."/>
      <w:lvlJc w:val="right"/>
      <w:pPr>
        <w:ind w:left="4320" w:hanging="180"/>
      </w:pPr>
    </w:lvl>
    <w:lvl w:ilvl="6" w:tplc="1B3AFC4E" w:tentative="1">
      <w:start w:val="1"/>
      <w:numFmt w:val="decimal"/>
      <w:lvlText w:val="%7."/>
      <w:lvlJc w:val="left"/>
      <w:pPr>
        <w:ind w:left="5040" w:hanging="360"/>
      </w:pPr>
    </w:lvl>
    <w:lvl w:ilvl="7" w:tplc="FE744DB8" w:tentative="1">
      <w:start w:val="1"/>
      <w:numFmt w:val="lowerLetter"/>
      <w:lvlText w:val="%8."/>
      <w:lvlJc w:val="left"/>
      <w:pPr>
        <w:ind w:left="5760" w:hanging="360"/>
      </w:pPr>
    </w:lvl>
    <w:lvl w:ilvl="8" w:tplc="F7087F6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8005318">
      <w:start w:val="1"/>
      <w:numFmt w:val="lowerRoman"/>
      <w:lvlText w:val="(%1)"/>
      <w:lvlJc w:val="left"/>
      <w:pPr>
        <w:ind w:left="1080" w:hanging="720"/>
      </w:pPr>
      <w:rPr>
        <w:rFonts w:hint="default"/>
      </w:rPr>
    </w:lvl>
    <w:lvl w:ilvl="1" w:tplc="2CE48E7A" w:tentative="1">
      <w:start w:val="1"/>
      <w:numFmt w:val="lowerLetter"/>
      <w:lvlText w:val="%2."/>
      <w:lvlJc w:val="left"/>
      <w:pPr>
        <w:ind w:left="1440" w:hanging="360"/>
      </w:pPr>
    </w:lvl>
    <w:lvl w:ilvl="2" w:tplc="84368B6C" w:tentative="1">
      <w:start w:val="1"/>
      <w:numFmt w:val="lowerRoman"/>
      <w:lvlText w:val="%3."/>
      <w:lvlJc w:val="right"/>
      <w:pPr>
        <w:ind w:left="2160" w:hanging="180"/>
      </w:pPr>
    </w:lvl>
    <w:lvl w:ilvl="3" w:tplc="2C483BE6" w:tentative="1">
      <w:start w:val="1"/>
      <w:numFmt w:val="decimal"/>
      <w:lvlText w:val="%4."/>
      <w:lvlJc w:val="left"/>
      <w:pPr>
        <w:ind w:left="2880" w:hanging="360"/>
      </w:pPr>
    </w:lvl>
    <w:lvl w:ilvl="4" w:tplc="4246CECE" w:tentative="1">
      <w:start w:val="1"/>
      <w:numFmt w:val="lowerLetter"/>
      <w:lvlText w:val="%5."/>
      <w:lvlJc w:val="left"/>
      <w:pPr>
        <w:ind w:left="3600" w:hanging="360"/>
      </w:pPr>
    </w:lvl>
    <w:lvl w:ilvl="5" w:tplc="339404EE" w:tentative="1">
      <w:start w:val="1"/>
      <w:numFmt w:val="lowerRoman"/>
      <w:lvlText w:val="%6."/>
      <w:lvlJc w:val="right"/>
      <w:pPr>
        <w:ind w:left="4320" w:hanging="180"/>
      </w:pPr>
    </w:lvl>
    <w:lvl w:ilvl="6" w:tplc="659A1C5A" w:tentative="1">
      <w:start w:val="1"/>
      <w:numFmt w:val="decimal"/>
      <w:lvlText w:val="%7."/>
      <w:lvlJc w:val="left"/>
      <w:pPr>
        <w:ind w:left="5040" w:hanging="360"/>
      </w:pPr>
    </w:lvl>
    <w:lvl w:ilvl="7" w:tplc="15DE3C08" w:tentative="1">
      <w:start w:val="1"/>
      <w:numFmt w:val="lowerLetter"/>
      <w:lvlText w:val="%8."/>
      <w:lvlJc w:val="left"/>
      <w:pPr>
        <w:ind w:left="5760" w:hanging="360"/>
      </w:pPr>
    </w:lvl>
    <w:lvl w:ilvl="8" w:tplc="7F7897D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0041D24">
      <w:start w:val="1"/>
      <w:numFmt w:val="lowerRoman"/>
      <w:lvlText w:val="(%1)"/>
      <w:lvlJc w:val="left"/>
      <w:pPr>
        <w:ind w:left="1080" w:hanging="720"/>
      </w:pPr>
      <w:rPr>
        <w:rFonts w:hint="default"/>
      </w:rPr>
    </w:lvl>
    <w:lvl w:ilvl="1" w:tplc="4AB0C87C" w:tentative="1">
      <w:start w:val="1"/>
      <w:numFmt w:val="lowerLetter"/>
      <w:lvlText w:val="%2."/>
      <w:lvlJc w:val="left"/>
      <w:pPr>
        <w:ind w:left="1440" w:hanging="360"/>
      </w:pPr>
    </w:lvl>
    <w:lvl w:ilvl="2" w:tplc="BFA6CB58" w:tentative="1">
      <w:start w:val="1"/>
      <w:numFmt w:val="lowerRoman"/>
      <w:lvlText w:val="%3."/>
      <w:lvlJc w:val="right"/>
      <w:pPr>
        <w:ind w:left="2160" w:hanging="180"/>
      </w:pPr>
    </w:lvl>
    <w:lvl w:ilvl="3" w:tplc="81029DA4" w:tentative="1">
      <w:start w:val="1"/>
      <w:numFmt w:val="decimal"/>
      <w:lvlText w:val="%4."/>
      <w:lvlJc w:val="left"/>
      <w:pPr>
        <w:ind w:left="2880" w:hanging="360"/>
      </w:pPr>
    </w:lvl>
    <w:lvl w:ilvl="4" w:tplc="12B28772" w:tentative="1">
      <w:start w:val="1"/>
      <w:numFmt w:val="lowerLetter"/>
      <w:lvlText w:val="%5."/>
      <w:lvlJc w:val="left"/>
      <w:pPr>
        <w:ind w:left="3600" w:hanging="360"/>
      </w:pPr>
    </w:lvl>
    <w:lvl w:ilvl="5" w:tplc="A984D3F2" w:tentative="1">
      <w:start w:val="1"/>
      <w:numFmt w:val="lowerRoman"/>
      <w:lvlText w:val="%6."/>
      <w:lvlJc w:val="right"/>
      <w:pPr>
        <w:ind w:left="4320" w:hanging="180"/>
      </w:pPr>
    </w:lvl>
    <w:lvl w:ilvl="6" w:tplc="A546DE78" w:tentative="1">
      <w:start w:val="1"/>
      <w:numFmt w:val="decimal"/>
      <w:lvlText w:val="%7."/>
      <w:lvlJc w:val="left"/>
      <w:pPr>
        <w:ind w:left="5040" w:hanging="360"/>
      </w:pPr>
    </w:lvl>
    <w:lvl w:ilvl="7" w:tplc="3C2CDCEC" w:tentative="1">
      <w:start w:val="1"/>
      <w:numFmt w:val="lowerLetter"/>
      <w:lvlText w:val="%8."/>
      <w:lvlJc w:val="left"/>
      <w:pPr>
        <w:ind w:left="5760" w:hanging="360"/>
      </w:pPr>
    </w:lvl>
    <w:lvl w:ilvl="8" w:tplc="DC961A2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454EBCC">
      <w:start w:val="1"/>
      <w:numFmt w:val="lowerRoman"/>
      <w:lvlText w:val="(%1)"/>
      <w:lvlJc w:val="left"/>
      <w:pPr>
        <w:ind w:left="1080" w:hanging="720"/>
      </w:pPr>
      <w:rPr>
        <w:rFonts w:hint="default"/>
      </w:rPr>
    </w:lvl>
    <w:lvl w:ilvl="1" w:tplc="B1CC6550" w:tentative="1">
      <w:start w:val="1"/>
      <w:numFmt w:val="lowerLetter"/>
      <w:lvlText w:val="%2."/>
      <w:lvlJc w:val="left"/>
      <w:pPr>
        <w:ind w:left="1440" w:hanging="360"/>
      </w:pPr>
    </w:lvl>
    <w:lvl w:ilvl="2" w:tplc="1484738C" w:tentative="1">
      <w:start w:val="1"/>
      <w:numFmt w:val="lowerRoman"/>
      <w:lvlText w:val="%3."/>
      <w:lvlJc w:val="right"/>
      <w:pPr>
        <w:ind w:left="2160" w:hanging="180"/>
      </w:pPr>
    </w:lvl>
    <w:lvl w:ilvl="3" w:tplc="2CDA1646" w:tentative="1">
      <w:start w:val="1"/>
      <w:numFmt w:val="decimal"/>
      <w:lvlText w:val="%4."/>
      <w:lvlJc w:val="left"/>
      <w:pPr>
        <w:ind w:left="2880" w:hanging="360"/>
      </w:pPr>
    </w:lvl>
    <w:lvl w:ilvl="4" w:tplc="D56AE2D6" w:tentative="1">
      <w:start w:val="1"/>
      <w:numFmt w:val="lowerLetter"/>
      <w:lvlText w:val="%5."/>
      <w:lvlJc w:val="left"/>
      <w:pPr>
        <w:ind w:left="3600" w:hanging="360"/>
      </w:pPr>
    </w:lvl>
    <w:lvl w:ilvl="5" w:tplc="DE700E96" w:tentative="1">
      <w:start w:val="1"/>
      <w:numFmt w:val="lowerRoman"/>
      <w:lvlText w:val="%6."/>
      <w:lvlJc w:val="right"/>
      <w:pPr>
        <w:ind w:left="4320" w:hanging="180"/>
      </w:pPr>
    </w:lvl>
    <w:lvl w:ilvl="6" w:tplc="FB268A26" w:tentative="1">
      <w:start w:val="1"/>
      <w:numFmt w:val="decimal"/>
      <w:lvlText w:val="%7."/>
      <w:lvlJc w:val="left"/>
      <w:pPr>
        <w:ind w:left="5040" w:hanging="360"/>
      </w:pPr>
    </w:lvl>
    <w:lvl w:ilvl="7" w:tplc="69CAE768" w:tentative="1">
      <w:start w:val="1"/>
      <w:numFmt w:val="lowerLetter"/>
      <w:lvlText w:val="%8."/>
      <w:lvlJc w:val="left"/>
      <w:pPr>
        <w:ind w:left="5760" w:hanging="360"/>
      </w:pPr>
    </w:lvl>
    <w:lvl w:ilvl="8" w:tplc="20828CE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17ACD86">
      <w:start w:val="1"/>
      <w:numFmt w:val="lowerRoman"/>
      <w:lvlText w:val="(%1)"/>
      <w:lvlJc w:val="left"/>
      <w:pPr>
        <w:ind w:left="1080" w:hanging="720"/>
      </w:pPr>
      <w:rPr>
        <w:rFonts w:hint="default"/>
      </w:rPr>
    </w:lvl>
    <w:lvl w:ilvl="1" w:tplc="35B03262" w:tentative="1">
      <w:start w:val="1"/>
      <w:numFmt w:val="lowerLetter"/>
      <w:lvlText w:val="%2."/>
      <w:lvlJc w:val="left"/>
      <w:pPr>
        <w:ind w:left="1440" w:hanging="360"/>
      </w:pPr>
    </w:lvl>
    <w:lvl w:ilvl="2" w:tplc="266ED776" w:tentative="1">
      <w:start w:val="1"/>
      <w:numFmt w:val="lowerRoman"/>
      <w:lvlText w:val="%3."/>
      <w:lvlJc w:val="right"/>
      <w:pPr>
        <w:ind w:left="2160" w:hanging="180"/>
      </w:pPr>
    </w:lvl>
    <w:lvl w:ilvl="3" w:tplc="5E0C6E6A" w:tentative="1">
      <w:start w:val="1"/>
      <w:numFmt w:val="decimal"/>
      <w:lvlText w:val="%4."/>
      <w:lvlJc w:val="left"/>
      <w:pPr>
        <w:ind w:left="2880" w:hanging="360"/>
      </w:pPr>
    </w:lvl>
    <w:lvl w:ilvl="4" w:tplc="501EDE18" w:tentative="1">
      <w:start w:val="1"/>
      <w:numFmt w:val="lowerLetter"/>
      <w:lvlText w:val="%5."/>
      <w:lvlJc w:val="left"/>
      <w:pPr>
        <w:ind w:left="3600" w:hanging="360"/>
      </w:pPr>
    </w:lvl>
    <w:lvl w:ilvl="5" w:tplc="BDE48288" w:tentative="1">
      <w:start w:val="1"/>
      <w:numFmt w:val="lowerRoman"/>
      <w:lvlText w:val="%6."/>
      <w:lvlJc w:val="right"/>
      <w:pPr>
        <w:ind w:left="4320" w:hanging="180"/>
      </w:pPr>
    </w:lvl>
    <w:lvl w:ilvl="6" w:tplc="0E366822" w:tentative="1">
      <w:start w:val="1"/>
      <w:numFmt w:val="decimal"/>
      <w:lvlText w:val="%7."/>
      <w:lvlJc w:val="left"/>
      <w:pPr>
        <w:ind w:left="5040" w:hanging="360"/>
      </w:pPr>
    </w:lvl>
    <w:lvl w:ilvl="7" w:tplc="6F0CB02C" w:tentative="1">
      <w:start w:val="1"/>
      <w:numFmt w:val="lowerLetter"/>
      <w:lvlText w:val="%8."/>
      <w:lvlJc w:val="left"/>
      <w:pPr>
        <w:ind w:left="5760" w:hanging="360"/>
      </w:pPr>
    </w:lvl>
    <w:lvl w:ilvl="8" w:tplc="171AA2F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83EC262">
      <w:start w:val="1"/>
      <w:numFmt w:val="lowerRoman"/>
      <w:lvlText w:val="(%1)"/>
      <w:lvlJc w:val="left"/>
      <w:pPr>
        <w:ind w:left="1080" w:hanging="720"/>
      </w:pPr>
      <w:rPr>
        <w:rFonts w:hint="default"/>
      </w:rPr>
    </w:lvl>
    <w:lvl w:ilvl="1" w:tplc="DA2EB266" w:tentative="1">
      <w:start w:val="1"/>
      <w:numFmt w:val="lowerLetter"/>
      <w:lvlText w:val="%2."/>
      <w:lvlJc w:val="left"/>
      <w:pPr>
        <w:ind w:left="1440" w:hanging="360"/>
      </w:pPr>
    </w:lvl>
    <w:lvl w:ilvl="2" w:tplc="8AE4C01A" w:tentative="1">
      <w:start w:val="1"/>
      <w:numFmt w:val="lowerRoman"/>
      <w:lvlText w:val="%3."/>
      <w:lvlJc w:val="right"/>
      <w:pPr>
        <w:ind w:left="2160" w:hanging="180"/>
      </w:pPr>
    </w:lvl>
    <w:lvl w:ilvl="3" w:tplc="2AF8E7D6" w:tentative="1">
      <w:start w:val="1"/>
      <w:numFmt w:val="decimal"/>
      <w:lvlText w:val="%4."/>
      <w:lvlJc w:val="left"/>
      <w:pPr>
        <w:ind w:left="2880" w:hanging="360"/>
      </w:pPr>
    </w:lvl>
    <w:lvl w:ilvl="4" w:tplc="98B4C190" w:tentative="1">
      <w:start w:val="1"/>
      <w:numFmt w:val="lowerLetter"/>
      <w:lvlText w:val="%5."/>
      <w:lvlJc w:val="left"/>
      <w:pPr>
        <w:ind w:left="3600" w:hanging="360"/>
      </w:pPr>
    </w:lvl>
    <w:lvl w:ilvl="5" w:tplc="5F164BBA" w:tentative="1">
      <w:start w:val="1"/>
      <w:numFmt w:val="lowerRoman"/>
      <w:lvlText w:val="%6."/>
      <w:lvlJc w:val="right"/>
      <w:pPr>
        <w:ind w:left="4320" w:hanging="180"/>
      </w:pPr>
    </w:lvl>
    <w:lvl w:ilvl="6" w:tplc="96140CF4" w:tentative="1">
      <w:start w:val="1"/>
      <w:numFmt w:val="decimal"/>
      <w:lvlText w:val="%7."/>
      <w:lvlJc w:val="left"/>
      <w:pPr>
        <w:ind w:left="5040" w:hanging="360"/>
      </w:pPr>
    </w:lvl>
    <w:lvl w:ilvl="7" w:tplc="6AD6F068" w:tentative="1">
      <w:start w:val="1"/>
      <w:numFmt w:val="lowerLetter"/>
      <w:lvlText w:val="%8."/>
      <w:lvlJc w:val="left"/>
      <w:pPr>
        <w:ind w:left="5760" w:hanging="360"/>
      </w:pPr>
    </w:lvl>
    <w:lvl w:ilvl="8" w:tplc="662C25A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E781202">
      <w:start w:val="1"/>
      <w:numFmt w:val="lowerRoman"/>
      <w:lvlText w:val="(%1)"/>
      <w:lvlJc w:val="left"/>
      <w:pPr>
        <w:ind w:left="1080" w:hanging="720"/>
      </w:pPr>
      <w:rPr>
        <w:rFonts w:hint="default"/>
      </w:rPr>
    </w:lvl>
    <w:lvl w:ilvl="1" w:tplc="44386A22" w:tentative="1">
      <w:start w:val="1"/>
      <w:numFmt w:val="lowerLetter"/>
      <w:lvlText w:val="%2."/>
      <w:lvlJc w:val="left"/>
      <w:pPr>
        <w:ind w:left="1440" w:hanging="360"/>
      </w:pPr>
    </w:lvl>
    <w:lvl w:ilvl="2" w:tplc="0E74D7B8" w:tentative="1">
      <w:start w:val="1"/>
      <w:numFmt w:val="lowerRoman"/>
      <w:lvlText w:val="%3."/>
      <w:lvlJc w:val="right"/>
      <w:pPr>
        <w:ind w:left="2160" w:hanging="180"/>
      </w:pPr>
    </w:lvl>
    <w:lvl w:ilvl="3" w:tplc="34F4CFAA" w:tentative="1">
      <w:start w:val="1"/>
      <w:numFmt w:val="decimal"/>
      <w:lvlText w:val="%4."/>
      <w:lvlJc w:val="left"/>
      <w:pPr>
        <w:ind w:left="2880" w:hanging="360"/>
      </w:pPr>
    </w:lvl>
    <w:lvl w:ilvl="4" w:tplc="5AB896C4" w:tentative="1">
      <w:start w:val="1"/>
      <w:numFmt w:val="lowerLetter"/>
      <w:lvlText w:val="%5."/>
      <w:lvlJc w:val="left"/>
      <w:pPr>
        <w:ind w:left="3600" w:hanging="360"/>
      </w:pPr>
    </w:lvl>
    <w:lvl w:ilvl="5" w:tplc="57B8B4D6" w:tentative="1">
      <w:start w:val="1"/>
      <w:numFmt w:val="lowerRoman"/>
      <w:lvlText w:val="%6."/>
      <w:lvlJc w:val="right"/>
      <w:pPr>
        <w:ind w:left="4320" w:hanging="180"/>
      </w:pPr>
    </w:lvl>
    <w:lvl w:ilvl="6" w:tplc="025023CC" w:tentative="1">
      <w:start w:val="1"/>
      <w:numFmt w:val="decimal"/>
      <w:lvlText w:val="%7."/>
      <w:lvlJc w:val="left"/>
      <w:pPr>
        <w:ind w:left="5040" w:hanging="360"/>
      </w:pPr>
    </w:lvl>
    <w:lvl w:ilvl="7" w:tplc="B4582C72" w:tentative="1">
      <w:start w:val="1"/>
      <w:numFmt w:val="lowerLetter"/>
      <w:lvlText w:val="%8."/>
      <w:lvlJc w:val="left"/>
      <w:pPr>
        <w:ind w:left="5760" w:hanging="360"/>
      </w:pPr>
    </w:lvl>
    <w:lvl w:ilvl="8" w:tplc="607E4E9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0646356">
      <w:start w:val="1"/>
      <w:numFmt w:val="bullet"/>
      <w:lvlText w:val=""/>
      <w:lvlJc w:val="left"/>
      <w:pPr>
        <w:tabs>
          <w:tab w:val="num" w:pos="720"/>
        </w:tabs>
        <w:ind w:left="720" w:hanging="360"/>
      </w:pPr>
      <w:rPr>
        <w:rFonts w:ascii="Symbol" w:hAnsi="Symbol"/>
      </w:rPr>
    </w:lvl>
    <w:lvl w:ilvl="1" w:tplc="3EA4A628">
      <w:start w:val="1"/>
      <w:numFmt w:val="bullet"/>
      <w:lvlText w:val="o"/>
      <w:lvlJc w:val="left"/>
      <w:pPr>
        <w:tabs>
          <w:tab w:val="num" w:pos="1440"/>
        </w:tabs>
        <w:ind w:left="1440" w:hanging="360"/>
      </w:pPr>
      <w:rPr>
        <w:rFonts w:ascii="Courier New" w:hAnsi="Courier New"/>
      </w:rPr>
    </w:lvl>
    <w:lvl w:ilvl="2" w:tplc="B5F88438">
      <w:start w:val="1"/>
      <w:numFmt w:val="bullet"/>
      <w:lvlText w:val=""/>
      <w:lvlJc w:val="left"/>
      <w:pPr>
        <w:tabs>
          <w:tab w:val="num" w:pos="2160"/>
        </w:tabs>
        <w:ind w:left="2160" w:hanging="360"/>
      </w:pPr>
      <w:rPr>
        <w:rFonts w:ascii="Wingdings" w:hAnsi="Wingdings"/>
      </w:rPr>
    </w:lvl>
    <w:lvl w:ilvl="3" w:tplc="D12E8DC0">
      <w:start w:val="1"/>
      <w:numFmt w:val="bullet"/>
      <w:lvlText w:val=""/>
      <w:lvlJc w:val="left"/>
      <w:pPr>
        <w:tabs>
          <w:tab w:val="num" w:pos="2880"/>
        </w:tabs>
        <w:ind w:left="2880" w:hanging="360"/>
      </w:pPr>
      <w:rPr>
        <w:rFonts w:ascii="Symbol" w:hAnsi="Symbol"/>
      </w:rPr>
    </w:lvl>
    <w:lvl w:ilvl="4" w:tplc="79BA5572">
      <w:start w:val="1"/>
      <w:numFmt w:val="bullet"/>
      <w:lvlText w:val="o"/>
      <w:lvlJc w:val="left"/>
      <w:pPr>
        <w:tabs>
          <w:tab w:val="num" w:pos="3600"/>
        </w:tabs>
        <w:ind w:left="3600" w:hanging="360"/>
      </w:pPr>
      <w:rPr>
        <w:rFonts w:ascii="Courier New" w:hAnsi="Courier New"/>
      </w:rPr>
    </w:lvl>
    <w:lvl w:ilvl="5" w:tplc="7D862048">
      <w:start w:val="1"/>
      <w:numFmt w:val="bullet"/>
      <w:lvlText w:val=""/>
      <w:lvlJc w:val="left"/>
      <w:pPr>
        <w:tabs>
          <w:tab w:val="num" w:pos="4320"/>
        </w:tabs>
        <w:ind w:left="4320" w:hanging="360"/>
      </w:pPr>
      <w:rPr>
        <w:rFonts w:ascii="Wingdings" w:hAnsi="Wingdings"/>
      </w:rPr>
    </w:lvl>
    <w:lvl w:ilvl="6" w:tplc="CC7E769A">
      <w:start w:val="1"/>
      <w:numFmt w:val="bullet"/>
      <w:lvlText w:val=""/>
      <w:lvlJc w:val="left"/>
      <w:pPr>
        <w:tabs>
          <w:tab w:val="num" w:pos="5040"/>
        </w:tabs>
        <w:ind w:left="5040" w:hanging="360"/>
      </w:pPr>
      <w:rPr>
        <w:rFonts w:ascii="Symbol" w:hAnsi="Symbol"/>
      </w:rPr>
    </w:lvl>
    <w:lvl w:ilvl="7" w:tplc="506CA3A2">
      <w:start w:val="1"/>
      <w:numFmt w:val="bullet"/>
      <w:lvlText w:val="o"/>
      <w:lvlJc w:val="left"/>
      <w:pPr>
        <w:tabs>
          <w:tab w:val="num" w:pos="5760"/>
        </w:tabs>
        <w:ind w:left="5760" w:hanging="360"/>
      </w:pPr>
      <w:rPr>
        <w:rFonts w:ascii="Courier New" w:hAnsi="Courier New"/>
      </w:rPr>
    </w:lvl>
    <w:lvl w:ilvl="8" w:tplc="1DA221B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E76"/>
    <w:rsid w:val="000051AB"/>
    <w:rsid w:val="00056AE5"/>
    <w:rsid w:val="000B50FD"/>
    <w:rsid w:val="00392BEF"/>
    <w:rsid w:val="004F511D"/>
    <w:rsid w:val="00672A5B"/>
    <w:rsid w:val="00692C5B"/>
    <w:rsid w:val="00765E76"/>
    <w:rsid w:val="00772144"/>
    <w:rsid w:val="00963987"/>
    <w:rsid w:val="009B514F"/>
    <w:rsid w:val="00C92AE2"/>
    <w:rsid w:val="00F70B52"/>
    <w:rsid w:val="00FE3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363ED"/>
  <w15:docId w15:val="{93156D4C-9E88-4EE0-A1C4-714314E64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F2A4F" w:rsidP="009853D3">
          <w:pPr>
            <w:pStyle w:val="81DDF2EDE657440381F5B1C78D8649AF"/>
          </w:pPr>
          <w:r w:rsidRPr="00D858FE">
            <w:rPr>
              <w:rStyle w:val="PlaceholderText"/>
            </w:rPr>
            <w:t>Choose an item.</w:t>
          </w:r>
        </w:p>
      </w:docPartBody>
    </w:docPart>
    <w:docPart>
      <w:docPartPr>
        <w:name w:val="BF3FB364EE2F4E3B8F29A4E37D1262D6"/>
        <w:category>
          <w:name w:val="General"/>
          <w:gallery w:val="placeholder"/>
        </w:category>
        <w:types>
          <w:type w:val="bbPlcHdr"/>
        </w:types>
        <w:behaviors>
          <w:behavior w:val="content"/>
        </w:behaviors>
        <w:guid w:val="{4D936446-0261-4CF4-BB41-42839EE7E0C7}"/>
      </w:docPartPr>
      <w:docPartBody>
        <w:p w:rsidR="0022096D" w:rsidRDefault="003F2A4F" w:rsidP="003F2A4F">
          <w:pPr>
            <w:pStyle w:val="BF3FB364EE2F4E3B8F29A4E37D1262D6"/>
          </w:pPr>
          <w:r w:rsidRPr="00D858FE">
            <w:rPr>
              <w:rStyle w:val="PlaceholderText"/>
            </w:rPr>
            <w:t>Choose an item.</w:t>
          </w:r>
        </w:p>
      </w:docPartBody>
    </w:docPart>
    <w:docPart>
      <w:docPartPr>
        <w:name w:val="B0380D7B08D140379201FE45C21D1314"/>
        <w:category>
          <w:name w:val="General"/>
          <w:gallery w:val="placeholder"/>
        </w:category>
        <w:types>
          <w:type w:val="bbPlcHdr"/>
        </w:types>
        <w:behaviors>
          <w:behavior w:val="content"/>
        </w:behaviors>
        <w:guid w:val="{9011FE55-09E0-4138-BA3D-EBAB5076201F}"/>
      </w:docPartPr>
      <w:docPartBody>
        <w:p w:rsidR="0022096D" w:rsidRDefault="003F2A4F" w:rsidP="003F2A4F">
          <w:pPr>
            <w:pStyle w:val="B0380D7B08D140379201FE45C21D1314"/>
          </w:pPr>
          <w:r w:rsidRPr="00D858FE">
            <w:rPr>
              <w:rStyle w:val="PlaceholderText"/>
            </w:rPr>
            <w:t>Choose an item.</w:t>
          </w:r>
        </w:p>
      </w:docPartBody>
    </w:docPart>
    <w:docPart>
      <w:docPartPr>
        <w:name w:val="69256EC9E681442580D320FD42836E8D"/>
        <w:category>
          <w:name w:val="General"/>
          <w:gallery w:val="placeholder"/>
        </w:category>
        <w:types>
          <w:type w:val="bbPlcHdr"/>
        </w:types>
        <w:behaviors>
          <w:behavior w:val="content"/>
        </w:behaviors>
        <w:guid w:val="{E5FF3A59-A3F0-4B04-ABA9-44093741BCC0}"/>
      </w:docPartPr>
      <w:docPartBody>
        <w:p w:rsidR="0022096D" w:rsidRDefault="003F2A4F" w:rsidP="003F2A4F">
          <w:pPr>
            <w:pStyle w:val="69256EC9E681442580D320FD42836E8D"/>
          </w:pPr>
          <w:r w:rsidRPr="00D858FE">
            <w:rPr>
              <w:rStyle w:val="PlaceholderText"/>
            </w:rPr>
            <w:t>Choose an item.</w:t>
          </w:r>
        </w:p>
      </w:docPartBody>
    </w:docPart>
    <w:docPart>
      <w:docPartPr>
        <w:name w:val="2D4CAFA37E624D11AEEE1FF1E76808B9"/>
        <w:category>
          <w:name w:val="General"/>
          <w:gallery w:val="placeholder"/>
        </w:category>
        <w:types>
          <w:type w:val="bbPlcHdr"/>
        </w:types>
        <w:behaviors>
          <w:behavior w:val="content"/>
        </w:behaviors>
        <w:guid w:val="{5176E9F7-3160-4267-99AC-8A20F5865BAF}"/>
      </w:docPartPr>
      <w:docPartBody>
        <w:p w:rsidR="0022096D" w:rsidRDefault="003F2A4F" w:rsidP="003F2A4F">
          <w:pPr>
            <w:pStyle w:val="2D4CAFA37E624D11AEEE1FF1E76808B9"/>
          </w:pPr>
          <w:r w:rsidRPr="00D858FE">
            <w:rPr>
              <w:rStyle w:val="PlaceholderText"/>
            </w:rPr>
            <w:t>Choose an item.</w:t>
          </w:r>
        </w:p>
      </w:docPartBody>
    </w:docPart>
    <w:docPart>
      <w:docPartPr>
        <w:name w:val="EF0E941EDFB54572827A9055477CAC5C"/>
        <w:category>
          <w:name w:val="General"/>
          <w:gallery w:val="placeholder"/>
        </w:category>
        <w:types>
          <w:type w:val="bbPlcHdr"/>
        </w:types>
        <w:behaviors>
          <w:behavior w:val="content"/>
        </w:behaviors>
        <w:guid w:val="{E94C878B-F506-42C2-A01D-B2FE39AEA612}"/>
      </w:docPartPr>
      <w:docPartBody>
        <w:p w:rsidR="0022096D" w:rsidRDefault="003F2A4F" w:rsidP="003F2A4F">
          <w:pPr>
            <w:pStyle w:val="EF0E941EDFB54572827A9055477CAC5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A4F"/>
    <w:rsid w:val="0022096D"/>
    <w:rsid w:val="003F2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2A4F"/>
    <w:rPr>
      <w:rFonts w:asciiTheme="minorHAnsi" w:hAnsiTheme="minorHAnsi"/>
      <w:b w:val="0"/>
      <w:noProof w:val="0"/>
      <w:color w:val="000000" w:themeColor="text1"/>
      <w:sz w:val="30"/>
      <w:lang w:val="en-AU"/>
    </w:rPr>
  </w:style>
  <w:style w:type="paragraph" w:customStyle="1" w:styleId="BF3FB364EE2F4E3B8F29A4E37D1262D6">
    <w:name w:val="BF3FB364EE2F4E3B8F29A4E37D1262D6"/>
    <w:rsid w:val="003F2A4F"/>
  </w:style>
  <w:style w:type="paragraph" w:customStyle="1" w:styleId="B0380D7B08D140379201FE45C21D1314">
    <w:name w:val="B0380D7B08D140379201FE45C21D1314"/>
    <w:rsid w:val="003F2A4F"/>
  </w:style>
  <w:style w:type="paragraph" w:customStyle="1" w:styleId="69256EC9E681442580D320FD42836E8D">
    <w:name w:val="69256EC9E681442580D320FD42836E8D"/>
    <w:rsid w:val="003F2A4F"/>
  </w:style>
  <w:style w:type="paragraph" w:customStyle="1" w:styleId="2D4CAFA37E624D11AEEE1FF1E76808B9">
    <w:name w:val="2D4CAFA37E624D11AEEE1FF1E76808B9"/>
    <w:rsid w:val="003F2A4F"/>
  </w:style>
  <w:style w:type="paragraph" w:customStyle="1" w:styleId="EF0E941EDFB54572827A9055477CAC5C">
    <w:name w:val="EF0E941EDFB54572827A9055477CAC5C"/>
    <w:rsid w:val="003F2A4F"/>
  </w:style>
  <w:style w:type="paragraph" w:customStyle="1" w:styleId="81DDF2EDE657440381F5B1C78D8649AF">
    <w:name w:val="81DDF2EDE657440381F5B1C78D8649AF"/>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300668</RACS_x0020_ID>
    <Approved_x0020_Provider xmlns="a8338b6e-77a6-4851-82b6-98166143ffdd">Open House Christian Involvement Centres</Approved_x0020_Provider>
    <Management_x0020_Company_x0020_ID xmlns="a8338b6e-77a6-4851-82b6-98166143ffdd" xsi:nil="true"/>
    <Home xmlns="a8338b6e-77a6-4851-82b6-98166143ffdd">Open House Christian Involvement Centres</Home>
    <Signed xmlns="a8338b6e-77a6-4851-82b6-98166143ffdd" xsi:nil="true"/>
    <Uploaded xmlns="a8338b6e-77a6-4851-82b6-98166143ffdd">False</Uploaded>
    <Management_x0020_Company xmlns="a8338b6e-77a6-4851-82b6-98166143ffdd" xsi:nil="true"/>
    <Doc_x0020_Date xmlns="a8338b6e-77a6-4851-82b6-98166143ffdd">2023-03-29T20:57:00+00:00</Doc_x0020_Date>
    <CSI_x0020_ID xmlns="a8338b6e-77a6-4851-82b6-98166143ffdd" xsi:nil="true"/>
    <Case_x0020_ID xmlns="a8338b6e-77a6-4851-82b6-98166143ffdd" xsi:nil="true"/>
    <Approved_x0020_Provider_x0020_ID xmlns="a8338b6e-77a6-4851-82b6-98166143ffdd">C1F61ABB-CB48-E611-BEA8-005056922186</Approved_x0020_Provider_x0020_ID>
    <Location xmlns="a8338b6e-77a6-4851-82b6-98166143ffdd" xsi:nil="true"/>
    <Home_x0020_ID xmlns="a8338b6e-77a6-4851-82b6-98166143ffdd">90E0B0C1-C956-E611-924A-005056922186</Home_x0020_ID>
    <State xmlns="a8338b6e-77a6-4851-82b6-98166143ffdd">VIC</State>
    <Doc_x0020_Sent_Received_x0020_Date xmlns="a8338b6e-77a6-4851-82b6-98166143ffdd">2023-03-30T00:00:00+00:00</Doc_x0020_Sent_Received_x0020_Date>
    <Activity_x0020_ID xmlns="a8338b6e-77a6-4851-82b6-98166143ffdd">CFD1D1DE-6D64-ED11-8FBB-005056922186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34FF3F8-62C9-4DAD-BE90-4A8F38E74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2023-04-21T05:08:00Z</dcterms:created>
  <dcterms:modified xsi:type="dcterms:W3CDTF">2023-04-21T05:09:00Z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