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007D0B4" w:rsidR="00D2559D" w:rsidRPr="00996FAF" w:rsidRDefault="006B53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Orana Gardens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C1A4DE2" w:rsidR="00CA37CB" w:rsidRPr="00996FAF" w:rsidRDefault="006B53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81 Windsor Parade</w:t>
            </w:r>
            <w:r w:rsidR="00F045F4" w:rsidRPr="00602258">
              <w:rPr>
                <w:rFonts w:ascii="Arial" w:hAnsi="Arial" w:cs="Arial"/>
                <w:color w:val="auto"/>
              </w:rPr>
              <w:t xml:space="preserve"> </w:t>
            </w:r>
            <w:r>
              <w:rPr>
                <w:rFonts w:ascii="Arial" w:hAnsi="Arial" w:cs="Arial"/>
                <w:color w:val="auto"/>
              </w:rPr>
              <w:t>DUBBO</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2830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FACED3F" w:rsidR="00CA37CB" w:rsidRPr="00996FAF" w:rsidRDefault="006B53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0479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2F0A2FD" w:rsidR="00D2559D" w:rsidRPr="00996FAF" w:rsidRDefault="006B53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Orana Gardens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A0AE956" w:rsidR="00D2559D" w:rsidRPr="00996FAF" w:rsidRDefault="006B53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8541C59" w:rsidR="00D2559D" w:rsidRPr="00996FAF" w:rsidRDefault="006B53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December 2022 to 9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C56969F" w:rsidR="00D2559D" w:rsidRPr="00996FAF" w:rsidRDefault="00BA50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A50B1">
              <w:rPr>
                <w:rFonts w:ascii="Arial" w:hAnsi="Arial" w:cs="Arial"/>
                <w:color w:val="auto"/>
              </w:rPr>
              <w:t>1</w:t>
            </w:r>
            <w:r w:rsidR="00961806">
              <w:rPr>
                <w:rFonts w:ascii="Arial" w:hAnsi="Arial" w:cs="Arial"/>
                <w:color w:val="auto"/>
              </w:rPr>
              <w:t>6</w:t>
            </w:r>
            <w:r w:rsidRPr="00BA50B1">
              <w:rPr>
                <w:rFonts w:ascii="Arial" w:hAnsi="Arial" w:cs="Arial"/>
                <w:color w:val="auto"/>
              </w:rPr>
              <w:t xml:space="preserve"> January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0259B971" w:rsidR="000078F8" w:rsidRPr="00DE6529" w:rsidRDefault="000078F8" w:rsidP="0036130C">
      <w:pPr>
        <w:pStyle w:val="NormalArial"/>
        <w:rPr>
          <w:color w:val="auto"/>
        </w:rPr>
      </w:pPr>
      <w:r w:rsidRPr="00996FAF">
        <w:t xml:space="preserve">This performance report for </w:t>
      </w:r>
      <w:r w:rsidR="006B5322">
        <w:rPr>
          <w:color w:val="auto"/>
        </w:rPr>
        <w:t>Orana Gardens</w:t>
      </w:r>
      <w:r w:rsidRPr="00996FAF">
        <w:rPr>
          <w:color w:val="auto"/>
        </w:rPr>
        <w:t xml:space="preserve"> (</w:t>
      </w:r>
      <w:r w:rsidRPr="00996FAF">
        <w:rPr>
          <w:b/>
          <w:color w:val="auto"/>
        </w:rPr>
        <w:t>the service</w:t>
      </w:r>
      <w:r w:rsidRPr="00996FAF">
        <w:rPr>
          <w:color w:val="auto"/>
        </w:rPr>
        <w:t xml:space="preserve">) has been </w:t>
      </w:r>
      <w:r w:rsidRPr="00DE6529">
        <w:rPr>
          <w:color w:val="auto"/>
        </w:rPr>
        <w:t xml:space="preserve">prepared by </w:t>
      </w:r>
      <w:r w:rsidR="00DE6529" w:rsidRPr="00DE6529">
        <w:rPr>
          <w:color w:val="auto"/>
        </w:rPr>
        <w:t>K. Spurrell</w:t>
      </w:r>
      <w:r w:rsidRPr="00DE6529">
        <w:rPr>
          <w:color w:val="auto"/>
        </w:rPr>
        <w:t>, delegate of the Aged Care Quality and Safety Commissioner (Commissioner)</w:t>
      </w:r>
      <w:r w:rsidRPr="00DE6529">
        <w:rPr>
          <w:rStyle w:val="FootnoteReference"/>
          <w:color w:val="auto"/>
        </w:rPr>
        <w:footnoteReference w:id="1"/>
      </w:r>
      <w:r w:rsidRPr="00DE6529">
        <w:rPr>
          <w:color w:val="auto"/>
        </w:rPr>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96BD66D" w14:textId="77777777" w:rsidR="0015297C" w:rsidRPr="00B83ECD" w:rsidRDefault="0015297C" w:rsidP="0015297C">
      <w:pPr>
        <w:spacing w:after="240" w:line="22" w:lineRule="atLeast"/>
        <w:rPr>
          <w:rFonts w:ascii="Arial" w:hAnsi="Arial" w:cs="Arial"/>
          <w:color w:val="auto"/>
        </w:rPr>
      </w:pPr>
      <w:r w:rsidRPr="00B83ECD">
        <w:rPr>
          <w:rFonts w:ascii="Arial" w:hAnsi="Arial" w:cs="Arial"/>
        </w:rPr>
        <w:t>The</w:t>
      </w:r>
      <w:r w:rsidRPr="00B83ECD">
        <w:rPr>
          <w:rFonts w:ascii="Arial" w:hAnsi="Arial" w:cs="Arial"/>
          <w:color w:val="auto"/>
        </w:rPr>
        <w:t xml:space="preserve"> following information has been considered in preparing the performance report:</w:t>
      </w:r>
    </w:p>
    <w:p w14:paraId="390E0AE2" w14:textId="77777777" w:rsidR="0015297C" w:rsidRPr="00305CCD" w:rsidRDefault="0015297C" w:rsidP="0015297C">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0AB838D8" w:rsidR="003B1763" w:rsidRPr="00712752" w:rsidRDefault="0015297C" w:rsidP="0015297C">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B3D29EA" w:rsidR="00FC045E" w:rsidRPr="00996FAF" w:rsidRDefault="008F30A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6517">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B190902" w:rsidR="00FC045E" w:rsidRPr="00996FAF" w:rsidRDefault="008F30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6CD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99B8536" w:rsidR="00FC045E" w:rsidRPr="00996FAF" w:rsidRDefault="008F30A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6CD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783F4E0" w:rsidR="00FC045E" w:rsidRPr="00996FAF" w:rsidRDefault="008F30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6CD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246C108" w:rsidR="00FC045E" w:rsidRPr="00996FAF" w:rsidRDefault="008F30A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6CD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7C91092" w:rsidR="00FC045E" w:rsidRPr="00996FAF" w:rsidRDefault="008F30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6CD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C240AC3" w:rsidR="00FC045E" w:rsidRPr="00996FAF" w:rsidRDefault="008F30A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6CD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FC2264A" w:rsidR="00FC045E" w:rsidRPr="00996FAF" w:rsidRDefault="008F30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6CD5">
                  <w:rPr>
                    <w:rFonts w:ascii="Arial" w:hAnsi="Arial" w:cs="Arial"/>
                    <w:b/>
                  </w:rPr>
                  <w:t>Compliant</w:t>
                </w:r>
              </w:sdtContent>
            </w:sdt>
            <w:r w:rsidR="00FC045E" w:rsidRPr="00996FAF" w:rsidDel="00D03094">
              <w:rPr>
                <w:rFonts w:ascii="Arial" w:hAnsi="Arial" w:cs="Arial"/>
                <w:b/>
              </w:rPr>
              <w:t xml:space="preserve"> </w:t>
            </w:r>
          </w:p>
        </w:tc>
      </w:tr>
    </w:tbl>
    <w:p w14:paraId="7904B52B" w14:textId="530E7A1C"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E9F5B4B" w14:textId="61000F3D" w:rsidR="00E96CD5" w:rsidRPr="00996FAF" w:rsidRDefault="00E96CD5" w:rsidP="00E96CD5">
      <w:pPr>
        <w:pStyle w:val="ListBullet"/>
        <w:numPr>
          <w:ilvl w:val="0"/>
          <w:numId w:val="0"/>
        </w:numPr>
        <w:spacing w:before="0" w:after="120" w:line="22" w:lineRule="atLeast"/>
        <w:rPr>
          <w:rFonts w:ascii="Arial" w:hAnsi="Arial" w:cs="Arial"/>
        </w:rPr>
      </w:pPr>
      <w:r w:rsidRPr="00B1583D">
        <w:rPr>
          <w:rFonts w:ascii="Arial" w:hAnsi="Arial" w:cs="Arial"/>
          <w:color w:val="auto"/>
        </w:rPr>
        <w:t xml:space="preserve">There are no specific areas identified in which improvements must be made to ensure compliance with the Quality Standards. The provider is required to actively pursue continuous improvement </w:t>
      </w:r>
      <w:proofErr w:type="gramStart"/>
      <w:r w:rsidRPr="00B1583D">
        <w:rPr>
          <w:rFonts w:ascii="Arial" w:hAnsi="Arial" w:cs="Arial"/>
          <w:color w:val="auto"/>
        </w:rPr>
        <w:t>in order to</w:t>
      </w:r>
      <w:proofErr w:type="gramEnd"/>
      <w:r w:rsidRPr="00B1583D">
        <w:rPr>
          <w:rFonts w:ascii="Arial" w:hAnsi="Arial" w:cs="Arial"/>
          <w:color w:val="auto"/>
        </w:rPr>
        <w:t xml:space="preserve"> remain compliant with the Quality Standards.</w:t>
      </w:r>
    </w:p>
    <w:p w14:paraId="2B48F2F2" w14:textId="4D7AA7A3" w:rsidR="00FC045E" w:rsidRPr="00996FAF" w:rsidRDefault="00FC045E" w:rsidP="001E2609">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F9CA312" w:rsidR="00FC045E" w:rsidRPr="00996FAF" w:rsidRDefault="008F30A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F3A35">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E38DBD0" w:rsidR="00FC045E" w:rsidRPr="00996FAF" w:rsidRDefault="008F30A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F3A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4AFA52CC" w:rsidR="00FC045E" w:rsidRPr="00996FAF" w:rsidRDefault="008F30A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F3A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915641E" w:rsidR="00FC045E" w:rsidRPr="00996FAF" w:rsidRDefault="008F30A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F3A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4E3C56AA" w:rsidR="00FC045E" w:rsidRPr="00996FAF" w:rsidRDefault="008F30A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F3A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4A92F403" w:rsidR="00FC045E" w:rsidRPr="00996FAF" w:rsidRDefault="008F30A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F3A3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AD37305" w14:textId="47ACDB7A" w:rsidR="000774D7" w:rsidRDefault="00F84B34" w:rsidP="00F02820">
      <w:pPr>
        <w:pStyle w:val="NormalArial"/>
        <w:spacing w:before="120" w:after="0"/>
      </w:pPr>
      <w:r>
        <w:t xml:space="preserve">Following </w:t>
      </w:r>
      <w:r w:rsidR="000774D7">
        <w:t>a site audit</w:t>
      </w:r>
      <w:r>
        <w:t xml:space="preserve"> </w:t>
      </w:r>
      <w:r w:rsidR="00F0169A">
        <w:t>during 22 to 24 June 2021, t</w:t>
      </w:r>
      <w:r w:rsidR="006248B7">
        <w:t>he service was found non</w:t>
      </w:r>
      <w:r w:rsidR="00A046AE">
        <w:t xml:space="preserve">-compliant in </w:t>
      </w:r>
      <w:r w:rsidR="006D0AF6">
        <w:t>Requirement</w:t>
      </w:r>
      <w:r w:rsidR="000774D7">
        <w:t>s</w:t>
      </w:r>
      <w:r w:rsidR="006D0AF6">
        <w:t xml:space="preserve"> </w:t>
      </w:r>
      <w:r w:rsidR="005E6465" w:rsidRPr="00996FAF">
        <w:rPr>
          <w:color w:val="auto"/>
        </w:rPr>
        <w:t>1(3)(a)</w:t>
      </w:r>
      <w:r w:rsidR="000774D7">
        <w:rPr>
          <w:color w:val="auto"/>
        </w:rPr>
        <w:t>,1(3)(b),1(3)(c)</w:t>
      </w:r>
      <w:r w:rsidR="000774D7" w:rsidRPr="000774D7">
        <w:rPr>
          <w:color w:val="auto"/>
        </w:rPr>
        <w:t xml:space="preserve"> </w:t>
      </w:r>
      <w:r w:rsidR="000774D7">
        <w:rPr>
          <w:color w:val="auto"/>
        </w:rPr>
        <w:t>and 1(3)(d)</w:t>
      </w:r>
      <w:r w:rsidR="007D1C81">
        <w:rPr>
          <w:color w:val="auto"/>
        </w:rPr>
        <w:t>. Evidence brought forward</w:t>
      </w:r>
      <w:r w:rsidR="00BB119B">
        <w:rPr>
          <w:color w:val="auto"/>
        </w:rPr>
        <w:t xml:space="preserve"> in the </w:t>
      </w:r>
      <w:r w:rsidR="000774D7">
        <w:rPr>
          <w:color w:val="auto"/>
        </w:rPr>
        <w:t>s</w:t>
      </w:r>
      <w:r w:rsidR="00BB119B">
        <w:rPr>
          <w:color w:val="auto"/>
        </w:rPr>
        <w:t xml:space="preserve">ite audit report dated </w:t>
      </w:r>
      <w:r w:rsidR="0053771C">
        <w:t>7 to 9 December 2022</w:t>
      </w:r>
      <w:r w:rsidR="00F75088">
        <w:t xml:space="preserve">, </w:t>
      </w:r>
      <w:r w:rsidR="00BB119B">
        <w:t xml:space="preserve">supports the service </w:t>
      </w:r>
      <w:r w:rsidR="00942E5D">
        <w:t xml:space="preserve">has implemented </w:t>
      </w:r>
      <w:r w:rsidR="00E820D9">
        <w:t xml:space="preserve">improvements to address </w:t>
      </w:r>
      <w:r w:rsidR="00C8769F">
        <w:t>areas of</w:t>
      </w:r>
      <w:r w:rsidR="00E820D9">
        <w:t xml:space="preserve"> non-compliance and </w:t>
      </w:r>
      <w:r w:rsidR="00E60878">
        <w:t>now d</w:t>
      </w:r>
      <w:r w:rsidR="00B87B28">
        <w:t>emonstrate</w:t>
      </w:r>
      <w:r w:rsidR="008B3066">
        <w:t>s</w:t>
      </w:r>
      <w:r w:rsidR="00B87B28">
        <w:t xml:space="preserve"> compliance</w:t>
      </w:r>
      <w:r w:rsidR="004E49E1">
        <w:t xml:space="preserve"> with th</w:t>
      </w:r>
      <w:r w:rsidR="000774D7">
        <w:t>ese</w:t>
      </w:r>
      <w:r w:rsidR="004E49E1">
        <w:t xml:space="preserve"> </w:t>
      </w:r>
      <w:r w:rsidR="00E60878">
        <w:t>R</w:t>
      </w:r>
      <w:r w:rsidR="004E49E1">
        <w:t>equirement</w:t>
      </w:r>
      <w:r w:rsidR="000774D7">
        <w:t>s</w:t>
      </w:r>
      <w:r w:rsidR="004E49E1">
        <w:t xml:space="preserve">. </w:t>
      </w:r>
    </w:p>
    <w:p w14:paraId="79BDB109" w14:textId="028C9FF7" w:rsidR="000774D7" w:rsidRDefault="000774D7" w:rsidP="00F02820">
      <w:pPr>
        <w:pStyle w:val="NormalArial"/>
        <w:spacing w:before="120" w:after="0"/>
      </w:pPr>
      <w:r>
        <w:t>Requirement 1(3)(a)</w:t>
      </w:r>
    </w:p>
    <w:p w14:paraId="1693F527" w14:textId="6046CE7A" w:rsidR="001358B5" w:rsidRDefault="00961806" w:rsidP="00F02820">
      <w:pPr>
        <w:pStyle w:val="NormalArial"/>
        <w:spacing w:before="120" w:after="0"/>
      </w:pPr>
      <w:r>
        <w:t>T</w:t>
      </w:r>
      <w:r w:rsidR="00703832">
        <w:t>he</w:t>
      </w:r>
      <w:r w:rsidR="00B87B28">
        <w:t xml:space="preserve"> </w:t>
      </w:r>
      <w:r w:rsidR="009D6778">
        <w:t>service has provided ongoing staff education</w:t>
      </w:r>
      <w:r>
        <w:t xml:space="preserve">, </w:t>
      </w:r>
      <w:r w:rsidR="004B3E49">
        <w:t>supervision,</w:t>
      </w:r>
      <w:r w:rsidR="00F404C1">
        <w:t xml:space="preserve"> </w:t>
      </w:r>
      <w:r w:rsidR="00373DEB">
        <w:t xml:space="preserve">and </w:t>
      </w:r>
      <w:r w:rsidR="00F072D4">
        <w:t xml:space="preserve">improved </w:t>
      </w:r>
      <w:r w:rsidR="009D6778">
        <w:t xml:space="preserve">communication </w:t>
      </w:r>
      <w:r w:rsidR="00F072D4">
        <w:t>to</w:t>
      </w:r>
      <w:r w:rsidR="009D6778">
        <w:t xml:space="preserve"> the workforce</w:t>
      </w:r>
      <w:r>
        <w:t xml:space="preserve"> to support staff in the handling of consumer information, appropriate communication techniques and respectful language and terminology</w:t>
      </w:r>
      <w:r w:rsidR="00C8769F">
        <w:t>.</w:t>
      </w:r>
      <w:r>
        <w:t xml:space="preserve"> Management monitors the feedback and complaints that may relate to breach</w:t>
      </w:r>
      <w:r w:rsidR="009F20AC">
        <w:t>es</w:t>
      </w:r>
      <w:r>
        <w:t xml:space="preserve"> on consumer’s dignity and respect and formalised ‘Dignity and Respect’ training modules have been</w:t>
      </w:r>
      <w:r w:rsidR="009D6778">
        <w:t xml:space="preserve"> </w:t>
      </w:r>
      <w:r>
        <w:t xml:space="preserve">included in the onboarding process. </w:t>
      </w:r>
      <w:r w:rsidR="009D6778">
        <w:t xml:space="preserve">Consumers reported staff interactions to be polite and respectful and staff were aware of consumers’ needs and preferences. </w:t>
      </w:r>
      <w:r w:rsidR="00497E69">
        <w:t>C</w:t>
      </w:r>
      <w:r w:rsidR="006B0344">
        <w:t>are planning documentation reflected consumers’ identity and preferences</w:t>
      </w:r>
      <w:r w:rsidR="0052665D">
        <w:t>.</w:t>
      </w:r>
      <w:r w:rsidR="0051066C">
        <w:t xml:space="preserve"> </w:t>
      </w:r>
    </w:p>
    <w:p w14:paraId="4B12B634" w14:textId="77777777" w:rsidR="000774D7" w:rsidRDefault="005E6465" w:rsidP="00DB4399">
      <w:pPr>
        <w:pStyle w:val="NormalArial"/>
        <w:spacing w:before="120" w:after="0"/>
      </w:pPr>
      <w:r>
        <w:t xml:space="preserve">Requirement </w:t>
      </w:r>
      <w:r w:rsidR="0025019E" w:rsidRPr="00996FAF">
        <w:rPr>
          <w:color w:val="auto"/>
        </w:rPr>
        <w:t>1(3)(</w:t>
      </w:r>
      <w:r w:rsidR="0025019E">
        <w:rPr>
          <w:color w:val="auto"/>
        </w:rPr>
        <w:t>b</w:t>
      </w:r>
      <w:r w:rsidR="0025019E" w:rsidRPr="00996FAF">
        <w:rPr>
          <w:color w:val="auto"/>
        </w:rPr>
        <w:t>)</w:t>
      </w:r>
      <w:r w:rsidR="0025019E">
        <w:rPr>
          <w:color w:val="auto"/>
        </w:rPr>
        <w:t xml:space="preserve"> </w:t>
      </w:r>
    </w:p>
    <w:p w14:paraId="74915DE7" w14:textId="23C8B252" w:rsidR="00CE5441" w:rsidRPr="008E6EB7" w:rsidRDefault="00961806" w:rsidP="00DB4399">
      <w:pPr>
        <w:pStyle w:val="NormalArial"/>
        <w:spacing w:before="120" w:after="0"/>
      </w:pPr>
      <w:r>
        <w:t>T</w:t>
      </w:r>
      <w:r w:rsidR="00151855">
        <w:t>he service has provid</w:t>
      </w:r>
      <w:r>
        <w:t>ed</w:t>
      </w:r>
      <w:r w:rsidR="00151855">
        <w:t xml:space="preserve"> ongoing education to guide</w:t>
      </w:r>
      <w:r w:rsidR="00E3084E">
        <w:t xml:space="preserve"> staff practice in delivering </w:t>
      </w:r>
      <w:r w:rsidR="001071E6">
        <w:t>person-</w:t>
      </w:r>
      <w:r w:rsidR="00E3084E">
        <w:t>centred care</w:t>
      </w:r>
      <w:r w:rsidR="001071E6">
        <w:t xml:space="preserve"> </w:t>
      </w:r>
      <w:r w:rsidR="00F110A3">
        <w:t xml:space="preserve">which </w:t>
      </w:r>
      <w:r w:rsidR="00BE330A">
        <w:t xml:space="preserve">is </w:t>
      </w:r>
      <w:r w:rsidR="001071E6">
        <w:t>cultural</w:t>
      </w:r>
      <w:r w:rsidR="00BE330A">
        <w:t>ly sensitive</w:t>
      </w:r>
      <w:r w:rsidRPr="00961806">
        <w:t xml:space="preserve"> </w:t>
      </w:r>
      <w:r>
        <w:t xml:space="preserve">which included cultural education toolboxes and participation days. All staff attended the formal ‘person centred care’ training which includes cultural </w:t>
      </w:r>
      <w:r>
        <w:lastRenderedPageBreak/>
        <w:t>awareness education.</w:t>
      </w:r>
      <w:r w:rsidR="002E6A5E">
        <w:t xml:space="preserve"> </w:t>
      </w:r>
      <w:r w:rsidR="00CE5441" w:rsidRPr="008E6EB7">
        <w:t xml:space="preserve">Consumers and representatives confirmed the service recognises and respects their cultural background and </w:t>
      </w:r>
      <w:r w:rsidR="00DB4399">
        <w:t>their</w:t>
      </w:r>
      <w:r w:rsidR="00CE5441" w:rsidRPr="008E6EB7">
        <w:t xml:space="preserve"> spirituality and relationship stat</w:t>
      </w:r>
      <w:r w:rsidR="002518DF" w:rsidRPr="008E6EB7">
        <w:t>us</w:t>
      </w:r>
      <w:r w:rsidR="009F20AC">
        <w:t>es</w:t>
      </w:r>
      <w:r w:rsidR="002518DF" w:rsidRPr="008E6EB7">
        <w:t xml:space="preserve"> </w:t>
      </w:r>
      <w:r w:rsidR="00DE6529">
        <w:t>are</w:t>
      </w:r>
      <w:r w:rsidR="00DB4399">
        <w:t xml:space="preserve"> valued </w:t>
      </w:r>
      <w:r w:rsidR="000C75A6">
        <w:t>and supported</w:t>
      </w:r>
      <w:r w:rsidR="00545E00">
        <w:t>.</w:t>
      </w:r>
      <w:r w:rsidR="00192DFF" w:rsidRPr="008E6EB7">
        <w:t xml:space="preserve"> C</w:t>
      </w:r>
      <w:r w:rsidR="00CE5441" w:rsidRPr="008E6EB7">
        <w:t xml:space="preserve">are </w:t>
      </w:r>
      <w:r w:rsidR="00192DFF" w:rsidRPr="008E6EB7">
        <w:t xml:space="preserve">planning </w:t>
      </w:r>
      <w:r w:rsidR="00CE5441" w:rsidRPr="008E6EB7">
        <w:t xml:space="preserve">documentation </w:t>
      </w:r>
      <w:r w:rsidR="004B3E49">
        <w:t>showed support planning and assessments which identified the consumers’ religion, language spoken and details about cultural background and other specific beliefs</w:t>
      </w:r>
    </w:p>
    <w:p w14:paraId="16FB4AFF" w14:textId="77777777" w:rsidR="000774D7" w:rsidRDefault="00264C99" w:rsidP="00F02820">
      <w:pPr>
        <w:pStyle w:val="NormalArial"/>
        <w:spacing w:before="120" w:after="0"/>
      </w:pPr>
      <w:r w:rsidRPr="005A0597">
        <w:t xml:space="preserve">Requirement </w:t>
      </w:r>
      <w:r w:rsidRPr="005A0597">
        <w:rPr>
          <w:color w:val="auto"/>
        </w:rPr>
        <w:t xml:space="preserve">1(3)(c) </w:t>
      </w:r>
    </w:p>
    <w:p w14:paraId="401BCD5C" w14:textId="559AB92B" w:rsidR="00F71596" w:rsidRDefault="00242F8D" w:rsidP="00F02820">
      <w:pPr>
        <w:pStyle w:val="NormalArial"/>
        <w:spacing w:before="120" w:after="0"/>
      </w:pPr>
      <w:r>
        <w:t>The service</w:t>
      </w:r>
      <w:r w:rsidR="0040116E">
        <w:t xml:space="preserve"> has effectively addressed </w:t>
      </w:r>
      <w:r w:rsidR="001E6749">
        <w:t xml:space="preserve">deficiencies in how it supported consumer decision making. The service </w:t>
      </w:r>
      <w:r w:rsidR="00FF10D6">
        <w:t>has undertaken</w:t>
      </w:r>
      <w:r w:rsidR="001E6749">
        <w:t xml:space="preserve"> assessments of all consumers to understand individual capacities and </w:t>
      </w:r>
      <w:r w:rsidR="009667FE">
        <w:t xml:space="preserve">provided </w:t>
      </w:r>
      <w:r w:rsidR="00413CD9">
        <w:t xml:space="preserve">staff education on decision making and informed consent </w:t>
      </w:r>
      <w:r w:rsidR="00834B21">
        <w:t xml:space="preserve">which all staff </w:t>
      </w:r>
      <w:r w:rsidR="00545E00">
        <w:t xml:space="preserve">have completed. Additionally, improvements have been made to </w:t>
      </w:r>
      <w:r w:rsidR="008F30D2">
        <w:t xml:space="preserve">admission processes to </w:t>
      </w:r>
      <w:r w:rsidR="001E6749">
        <w:t xml:space="preserve">assess </w:t>
      </w:r>
      <w:r w:rsidR="00FF10D6">
        <w:t>consumer’s needs, preferences, and decision-making capacities</w:t>
      </w:r>
      <w:r w:rsidR="009F20AC">
        <w:t xml:space="preserve"> on admission</w:t>
      </w:r>
      <w:r w:rsidR="00FF10D6">
        <w:t>.</w:t>
      </w:r>
      <w:r w:rsidR="00834B21">
        <w:t xml:space="preserve"> </w:t>
      </w:r>
      <w:r w:rsidR="00691260">
        <w:t xml:space="preserve">Consumers and </w:t>
      </w:r>
      <w:r w:rsidR="00EE46AD">
        <w:t xml:space="preserve">representatives confirmed the service gives consumers choice with regards their care and services and their choices are </w:t>
      </w:r>
      <w:r w:rsidR="00FF10D6">
        <w:t>respected, and staff gave examples of how they support consumers to make decisions about their care and services.</w:t>
      </w:r>
    </w:p>
    <w:p w14:paraId="1BF47FD2" w14:textId="77777777" w:rsidR="000774D7" w:rsidRDefault="00EE74B9" w:rsidP="001046A0">
      <w:pPr>
        <w:pStyle w:val="NormalArial"/>
        <w:spacing w:before="120" w:after="0"/>
      </w:pPr>
      <w:r>
        <w:t xml:space="preserve">Requirement </w:t>
      </w:r>
      <w:r w:rsidR="006557D4" w:rsidRPr="005A0597">
        <w:rPr>
          <w:color w:val="auto"/>
        </w:rPr>
        <w:t>1(3)(</w:t>
      </w:r>
      <w:r w:rsidR="006557D4">
        <w:rPr>
          <w:color w:val="auto"/>
        </w:rPr>
        <w:t>d</w:t>
      </w:r>
      <w:r w:rsidR="006557D4" w:rsidRPr="005A0597">
        <w:rPr>
          <w:color w:val="auto"/>
        </w:rPr>
        <w:t xml:space="preserve">) </w:t>
      </w:r>
    </w:p>
    <w:p w14:paraId="4C89D4D3" w14:textId="7B55DA96" w:rsidR="005C2261" w:rsidRDefault="00FF10D6" w:rsidP="001046A0">
      <w:pPr>
        <w:pStyle w:val="NormalArial"/>
        <w:spacing w:before="120" w:after="0"/>
      </w:pPr>
      <w:r>
        <w:t>T</w:t>
      </w:r>
      <w:r w:rsidR="009F6065">
        <w:t xml:space="preserve">he service </w:t>
      </w:r>
      <w:r w:rsidR="007E6564">
        <w:t>has introduc</w:t>
      </w:r>
      <w:r w:rsidR="009F20AC">
        <w:t>ed</w:t>
      </w:r>
      <w:r w:rsidR="007E6564">
        <w:t xml:space="preserve"> policies </w:t>
      </w:r>
      <w:r w:rsidR="005739C8">
        <w:t>relating to consumer risk taking, dignity and choice</w:t>
      </w:r>
      <w:r w:rsidR="00EA5D45">
        <w:t xml:space="preserve">, </w:t>
      </w:r>
      <w:r w:rsidR="009F20AC">
        <w:t>and strengthened</w:t>
      </w:r>
      <w:r w:rsidR="00EA5D45">
        <w:t xml:space="preserve"> the case conference process</w:t>
      </w:r>
      <w:r w:rsidR="006E1077">
        <w:t xml:space="preserve"> to occur more frequently</w:t>
      </w:r>
      <w:r w:rsidR="009F20AC">
        <w:t>. Renewed</w:t>
      </w:r>
      <w:r w:rsidR="006E1077">
        <w:t xml:space="preserve"> risk assessment and risk activity waiver forms</w:t>
      </w:r>
      <w:r w:rsidR="009F20AC">
        <w:t xml:space="preserve"> have been introduced</w:t>
      </w:r>
      <w:r w:rsidR="006E1077">
        <w:t xml:space="preserve"> </w:t>
      </w:r>
      <w:r w:rsidR="005C2261">
        <w:t>to formally assess risk and document any decisions regarding risk management</w:t>
      </w:r>
      <w:r w:rsidR="003C11C6">
        <w:t xml:space="preserve"> and mitigation strategies</w:t>
      </w:r>
      <w:r w:rsidR="005C2261">
        <w:t>.</w:t>
      </w:r>
      <w:r w:rsidR="005362E7">
        <w:t xml:space="preserve"> Consumers and representatives </w:t>
      </w:r>
      <w:r w:rsidR="00A649AE">
        <w:t xml:space="preserve">confirmed </w:t>
      </w:r>
      <w:r w:rsidR="005362E7">
        <w:t xml:space="preserve">the service supports </w:t>
      </w:r>
      <w:r w:rsidR="0093089B">
        <w:t>consumers to make</w:t>
      </w:r>
      <w:r w:rsidR="005362E7">
        <w:t xml:space="preserve"> decisions involv</w:t>
      </w:r>
      <w:r w:rsidR="00A649AE">
        <w:t>ing</w:t>
      </w:r>
      <w:r w:rsidR="0093089B">
        <w:t xml:space="preserve"> taking</w:t>
      </w:r>
      <w:r w:rsidR="005362E7">
        <w:t xml:space="preserve"> risks</w:t>
      </w:r>
      <w:r w:rsidR="00A649AE">
        <w:t xml:space="preserve"> and staff</w:t>
      </w:r>
      <w:r w:rsidR="005362E7">
        <w:t xml:space="preserve"> understand what </w:t>
      </w:r>
      <w:r w:rsidR="0093089B">
        <w:t>is important to them and what their needs are.</w:t>
      </w:r>
    </w:p>
    <w:p w14:paraId="0C77EA84" w14:textId="5F831FAD" w:rsidR="00445CF2" w:rsidRDefault="00561DD4" w:rsidP="001046A0">
      <w:pPr>
        <w:pStyle w:val="NormalArial"/>
        <w:spacing w:before="120" w:after="0"/>
      </w:pPr>
      <w:r w:rsidRPr="00561DD4">
        <w:t xml:space="preserve">Regarding the remaining requirements of </w:t>
      </w:r>
      <w:r w:rsidR="00445CF2">
        <w:t>Quality Standard 1.</w:t>
      </w:r>
    </w:p>
    <w:p w14:paraId="08C3B616" w14:textId="7147320E" w:rsidR="007258D2" w:rsidRDefault="009E418E" w:rsidP="001046A0">
      <w:pPr>
        <w:pStyle w:val="NormalArial"/>
        <w:spacing w:before="120" w:after="0"/>
      </w:pPr>
      <w:r>
        <w:t xml:space="preserve">Consumers and representatives said they receive communication that is timely, clear, and easy for them to understand, including information about activities, meals, news, events at the service or COVID-19 updates. Staff </w:t>
      </w:r>
      <w:r w:rsidR="00F47757">
        <w:t xml:space="preserve">explained </w:t>
      </w:r>
      <w:r>
        <w:t>how information</w:t>
      </w:r>
      <w:r w:rsidR="007258D2">
        <w:t xml:space="preserve"> is provided</w:t>
      </w:r>
      <w:r>
        <w:t xml:space="preserve"> to each consumer </w:t>
      </w:r>
      <w:r w:rsidR="007258D2">
        <w:t xml:space="preserve">through </w:t>
      </w:r>
      <w:r>
        <w:rPr>
          <w:rFonts w:eastAsia="Arial"/>
        </w:rPr>
        <w:t>face-to-face conversation</w:t>
      </w:r>
      <w:r w:rsidR="00F47757">
        <w:rPr>
          <w:rFonts w:eastAsia="Arial"/>
        </w:rPr>
        <w:t>s</w:t>
      </w:r>
      <w:r>
        <w:rPr>
          <w:rFonts w:eastAsia="Arial"/>
        </w:rPr>
        <w:t xml:space="preserve">, emails, letters, and posters on the noticeboards. </w:t>
      </w:r>
      <w:r w:rsidR="00F47757">
        <w:t>Information</w:t>
      </w:r>
      <w:r>
        <w:t xml:space="preserve"> such as the lifestyle program calendar, newsletters, and announcements</w:t>
      </w:r>
      <w:r w:rsidR="007258D2">
        <w:t xml:space="preserve"> were observed distributed throughout the service.</w:t>
      </w:r>
    </w:p>
    <w:p w14:paraId="2167F068" w14:textId="747199DB" w:rsidR="002D13DA" w:rsidRDefault="001046A0" w:rsidP="002D13DA">
      <w:pPr>
        <w:spacing w:before="120" w:after="0"/>
      </w:pPr>
      <w:r w:rsidRPr="001046A0">
        <w:rPr>
          <w:rFonts w:ascii="Arial" w:hAnsi="Arial" w:cs="Arial"/>
        </w:rPr>
        <w:t>Consumers said their personal information is kept secure by the service</w:t>
      </w:r>
      <w:r w:rsidR="00F87A88">
        <w:rPr>
          <w:rFonts w:ascii="Arial" w:hAnsi="Arial" w:cs="Arial"/>
        </w:rPr>
        <w:t xml:space="preserve">, </w:t>
      </w:r>
      <w:r w:rsidRPr="001046A0">
        <w:rPr>
          <w:rFonts w:ascii="Arial" w:hAnsi="Arial" w:cs="Arial"/>
        </w:rPr>
        <w:t xml:space="preserve">staff </w:t>
      </w:r>
      <w:r w:rsidR="009D1D8E">
        <w:rPr>
          <w:rFonts w:ascii="Arial" w:hAnsi="Arial" w:cs="Arial"/>
        </w:rPr>
        <w:t xml:space="preserve">ensure they </w:t>
      </w:r>
      <w:r w:rsidRPr="001046A0">
        <w:rPr>
          <w:rFonts w:ascii="Arial" w:hAnsi="Arial" w:cs="Arial"/>
        </w:rPr>
        <w:t xml:space="preserve">knock on their door and wait for </w:t>
      </w:r>
      <w:r w:rsidR="00B4321B">
        <w:rPr>
          <w:rFonts w:ascii="Arial" w:hAnsi="Arial" w:cs="Arial"/>
        </w:rPr>
        <w:t xml:space="preserve">a </w:t>
      </w:r>
      <w:r w:rsidRPr="001046A0">
        <w:rPr>
          <w:rFonts w:ascii="Arial" w:hAnsi="Arial" w:cs="Arial"/>
        </w:rPr>
        <w:t>response prior</w:t>
      </w:r>
      <w:r w:rsidR="00B4321B">
        <w:rPr>
          <w:rFonts w:ascii="Arial" w:hAnsi="Arial" w:cs="Arial"/>
        </w:rPr>
        <w:t xml:space="preserve"> to entering,</w:t>
      </w:r>
      <w:r w:rsidRPr="001046A0">
        <w:rPr>
          <w:rFonts w:ascii="Arial" w:hAnsi="Arial" w:cs="Arial"/>
        </w:rPr>
        <w:t xml:space="preserve"> their door is </w:t>
      </w:r>
      <w:r w:rsidR="00B4321B">
        <w:rPr>
          <w:rFonts w:ascii="Arial" w:hAnsi="Arial" w:cs="Arial"/>
        </w:rPr>
        <w:t xml:space="preserve">kept </w:t>
      </w:r>
      <w:r w:rsidRPr="001046A0">
        <w:rPr>
          <w:rFonts w:ascii="Arial" w:hAnsi="Arial" w:cs="Arial"/>
        </w:rPr>
        <w:t>closed when being assisted with care. Staff describe</w:t>
      </w:r>
      <w:r w:rsidR="009D1D8E">
        <w:rPr>
          <w:rFonts w:ascii="Arial" w:hAnsi="Arial" w:cs="Arial"/>
        </w:rPr>
        <w:t>d</w:t>
      </w:r>
      <w:r w:rsidRPr="001046A0">
        <w:rPr>
          <w:rFonts w:ascii="Arial" w:hAnsi="Arial" w:cs="Arial"/>
        </w:rPr>
        <w:t xml:space="preserve"> how consumers’ personal information </w:t>
      </w:r>
      <w:r w:rsidR="008716D6">
        <w:rPr>
          <w:rFonts w:ascii="Arial" w:hAnsi="Arial" w:cs="Arial"/>
        </w:rPr>
        <w:t xml:space="preserve">is kept </w:t>
      </w:r>
      <w:r w:rsidRPr="001046A0">
        <w:rPr>
          <w:rFonts w:ascii="Arial" w:hAnsi="Arial" w:cs="Arial"/>
        </w:rPr>
        <w:t xml:space="preserve">confidential such as </w:t>
      </w:r>
      <w:r w:rsidR="00B4321B">
        <w:rPr>
          <w:rFonts w:ascii="Arial" w:hAnsi="Arial" w:cs="Arial"/>
        </w:rPr>
        <w:t xml:space="preserve">by </w:t>
      </w:r>
      <w:r w:rsidRPr="001046A0">
        <w:rPr>
          <w:rFonts w:ascii="Arial" w:hAnsi="Arial" w:cs="Arial"/>
        </w:rPr>
        <w:t xml:space="preserve">conducting handover in a private space and </w:t>
      </w:r>
      <w:r w:rsidR="008716D6">
        <w:rPr>
          <w:rFonts w:ascii="Arial" w:hAnsi="Arial" w:cs="Arial"/>
        </w:rPr>
        <w:t xml:space="preserve">not discussing </w:t>
      </w:r>
      <w:r w:rsidRPr="001046A0">
        <w:rPr>
          <w:rFonts w:ascii="Arial" w:hAnsi="Arial" w:cs="Arial"/>
        </w:rPr>
        <w:t xml:space="preserve">consumer’s information in communal areas. </w:t>
      </w:r>
      <w:r w:rsidR="002D13DA">
        <w:rPr>
          <w:rFonts w:ascii="Arial" w:hAnsi="Arial" w:cs="Arial"/>
        </w:rPr>
        <w:t>C</w:t>
      </w:r>
      <w:r w:rsidRPr="001046A0">
        <w:rPr>
          <w:rFonts w:ascii="Arial" w:hAnsi="Arial" w:cs="Arial"/>
        </w:rPr>
        <w:t xml:space="preserve">onsumer files </w:t>
      </w:r>
      <w:r w:rsidR="002D13DA">
        <w:rPr>
          <w:rFonts w:ascii="Arial" w:hAnsi="Arial" w:cs="Arial"/>
        </w:rPr>
        <w:t>were observed to be</w:t>
      </w:r>
      <w:r w:rsidRPr="001046A0">
        <w:rPr>
          <w:rFonts w:ascii="Arial" w:hAnsi="Arial" w:cs="Arial"/>
        </w:rPr>
        <w:t xml:space="preserve"> stored safely in the </w:t>
      </w:r>
      <w:r w:rsidR="002D13DA">
        <w:rPr>
          <w:rFonts w:ascii="Arial" w:hAnsi="Arial" w:cs="Arial"/>
        </w:rPr>
        <w:t>electronic care management system</w:t>
      </w:r>
      <w:r w:rsidRPr="001046A0">
        <w:rPr>
          <w:rFonts w:ascii="Arial" w:hAnsi="Arial" w:cs="Arial"/>
        </w:rPr>
        <w:t xml:space="preserve"> which is password protected. </w:t>
      </w:r>
    </w:p>
    <w:p w14:paraId="16C27C05" w14:textId="0707C036"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5402459" w:rsidR="00FC045E" w:rsidRPr="00996FAF" w:rsidRDefault="008F30A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E0AA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4837B0BD" w:rsidR="00FC045E" w:rsidRPr="00996FAF" w:rsidRDefault="008F30A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E0AA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8B0305E" w:rsidR="00FC045E" w:rsidRPr="00996FAF" w:rsidRDefault="008F30A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E0AA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89D25B2" w:rsidR="00FC045E" w:rsidRPr="00996FAF" w:rsidRDefault="008F30A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E0AA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087A8865" w:rsidR="00FC045E" w:rsidRPr="00996FAF" w:rsidRDefault="008F30A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E0AA2">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5F1E5EF6" w:rsidR="00D87E7C" w:rsidRDefault="00D87E7C" w:rsidP="00D87E7C">
      <w:pPr>
        <w:pStyle w:val="Heading20"/>
      </w:pPr>
      <w:r w:rsidRPr="00996FAF">
        <w:t>Findings</w:t>
      </w:r>
    </w:p>
    <w:p w14:paraId="1E7CD306" w14:textId="21FB77E3" w:rsidR="00445CF2" w:rsidRDefault="00445CF2" w:rsidP="00445CF2">
      <w:pPr>
        <w:pStyle w:val="NormalArial"/>
      </w:pPr>
      <w:r>
        <w:t xml:space="preserve">Following a site audit during 22 to 24 June 2021, the service was found non-compliant in Requirements </w:t>
      </w:r>
      <w:r>
        <w:rPr>
          <w:color w:val="auto"/>
        </w:rPr>
        <w:t>2</w:t>
      </w:r>
      <w:r w:rsidRPr="00996FAF">
        <w:rPr>
          <w:color w:val="auto"/>
        </w:rPr>
        <w:t>(3)(a)</w:t>
      </w:r>
      <w:r>
        <w:rPr>
          <w:color w:val="auto"/>
        </w:rPr>
        <w:t>,2(3)(b),2(3)(c), 2(3)(d)</w:t>
      </w:r>
      <w:r w:rsidRPr="000774D7">
        <w:rPr>
          <w:color w:val="auto"/>
        </w:rPr>
        <w:t xml:space="preserve"> </w:t>
      </w:r>
      <w:r>
        <w:rPr>
          <w:color w:val="auto"/>
        </w:rPr>
        <w:t xml:space="preserve">and 2(3)(e). Evidence brought forward in the site audit report dated </w:t>
      </w:r>
      <w:r>
        <w:t xml:space="preserve">7 to 9 December 2022, supports the service has implemented improvements to address areas of non-compliance and now demonstrates compliance with these Requirements. </w:t>
      </w:r>
    </w:p>
    <w:p w14:paraId="7CF0586D" w14:textId="77777777" w:rsidR="00445CF2" w:rsidRDefault="00B719AE" w:rsidP="00445CF2">
      <w:pPr>
        <w:pStyle w:val="NormalArial"/>
        <w:rPr>
          <w:color w:val="auto"/>
        </w:rPr>
      </w:pPr>
      <w:r>
        <w:t xml:space="preserve">Requirement </w:t>
      </w:r>
      <w:r>
        <w:rPr>
          <w:color w:val="auto"/>
        </w:rPr>
        <w:t>2</w:t>
      </w:r>
      <w:r w:rsidRPr="00996FAF">
        <w:rPr>
          <w:color w:val="auto"/>
        </w:rPr>
        <w:t>(3)(a)</w:t>
      </w:r>
      <w:r>
        <w:rPr>
          <w:color w:val="auto"/>
        </w:rPr>
        <w:t xml:space="preserve"> </w:t>
      </w:r>
    </w:p>
    <w:p w14:paraId="78960858" w14:textId="6369DDDD" w:rsidR="008A1352" w:rsidRPr="00445CF2" w:rsidRDefault="007467E5" w:rsidP="00445CF2">
      <w:pPr>
        <w:pStyle w:val="NormalArial"/>
        <w:rPr>
          <w:color w:val="auto"/>
        </w:rPr>
      </w:pPr>
      <w:r>
        <w:t>T</w:t>
      </w:r>
      <w:r w:rsidR="0033330E">
        <w:t>he service has implemented improvements</w:t>
      </w:r>
      <w:r w:rsidR="00445CF2">
        <w:t xml:space="preserve"> </w:t>
      </w:r>
      <w:r w:rsidR="009F20AC">
        <w:t>such as</w:t>
      </w:r>
      <w:r w:rsidR="00445CF2">
        <w:t xml:space="preserve"> </w:t>
      </w:r>
      <w:r w:rsidR="00000603">
        <w:t xml:space="preserve">inbuilt assessment tools </w:t>
      </w:r>
      <w:r w:rsidR="00A307F3">
        <w:t>with</w:t>
      </w:r>
      <w:r w:rsidR="00DD5B43">
        <w:t>in the</w:t>
      </w:r>
      <w:r w:rsidR="00000603">
        <w:t xml:space="preserve"> electronic care management system</w:t>
      </w:r>
      <w:r>
        <w:t xml:space="preserve"> to support the assessment and planning of consumer</w:t>
      </w:r>
      <w:r w:rsidR="009F20AC">
        <w:t>’</w:t>
      </w:r>
      <w:r>
        <w:t>s care and services. The service has</w:t>
      </w:r>
      <w:r w:rsidR="00DD5B43">
        <w:t xml:space="preserve"> introduc</w:t>
      </w:r>
      <w:r>
        <w:t>ed a</w:t>
      </w:r>
      <w:r w:rsidR="00DD5B43">
        <w:t xml:space="preserve"> </w:t>
      </w:r>
      <w:r>
        <w:t>tracking system</w:t>
      </w:r>
      <w:r w:rsidR="00DD5B43">
        <w:t xml:space="preserve"> </w:t>
      </w:r>
      <w:r w:rsidR="00A307F3">
        <w:t xml:space="preserve">for management </w:t>
      </w:r>
      <w:r w:rsidR="00DD5B43">
        <w:t xml:space="preserve">to </w:t>
      </w:r>
      <w:r w:rsidR="00230C4F">
        <w:t xml:space="preserve">regularly </w:t>
      </w:r>
      <w:r w:rsidR="00DD5B43">
        <w:t xml:space="preserve">monitor </w:t>
      </w:r>
      <w:r w:rsidR="00C96805">
        <w:t xml:space="preserve">planning reviews </w:t>
      </w:r>
      <w:r w:rsidR="00073A01">
        <w:t xml:space="preserve">and </w:t>
      </w:r>
      <w:r w:rsidR="009F20AC">
        <w:t xml:space="preserve">developed </w:t>
      </w:r>
      <w:r w:rsidR="001501E8">
        <w:t xml:space="preserve">new </w:t>
      </w:r>
      <w:r w:rsidR="00073A01">
        <w:t>policies and procedures to guide the admission process</w:t>
      </w:r>
      <w:r w:rsidR="00A16BE8">
        <w:t xml:space="preserve">. </w:t>
      </w:r>
      <w:r w:rsidR="0040072B">
        <w:t>Consumers and representatives confirmed they are involved in care planning processes</w:t>
      </w:r>
      <w:r>
        <w:t xml:space="preserve"> and the Assessment Team reviewed care documents that evidenced considerations of risks particularly for complex health needs, falls risks, and medications.</w:t>
      </w:r>
    </w:p>
    <w:p w14:paraId="7670AB41" w14:textId="77777777" w:rsidR="00445CF2" w:rsidRDefault="003F2B17" w:rsidP="002207B1">
      <w:pPr>
        <w:pStyle w:val="NormalArial"/>
        <w:spacing w:before="120" w:after="0"/>
        <w:rPr>
          <w:color w:val="auto"/>
        </w:rPr>
      </w:pPr>
      <w:r>
        <w:t xml:space="preserve">Requirement </w:t>
      </w:r>
      <w:r>
        <w:rPr>
          <w:color w:val="auto"/>
        </w:rPr>
        <w:t>2</w:t>
      </w:r>
      <w:r w:rsidRPr="00996FAF">
        <w:rPr>
          <w:color w:val="auto"/>
        </w:rPr>
        <w:t>(3)(</w:t>
      </w:r>
      <w:r>
        <w:rPr>
          <w:color w:val="auto"/>
        </w:rPr>
        <w:t>b</w:t>
      </w:r>
      <w:r w:rsidRPr="00996FAF">
        <w:rPr>
          <w:color w:val="auto"/>
        </w:rPr>
        <w:t>)</w:t>
      </w:r>
      <w:r>
        <w:rPr>
          <w:color w:val="auto"/>
        </w:rPr>
        <w:t xml:space="preserve"> </w:t>
      </w:r>
    </w:p>
    <w:p w14:paraId="046D66C7" w14:textId="32CCF9EF" w:rsidR="00A94AFC" w:rsidRDefault="007467E5" w:rsidP="002207B1">
      <w:pPr>
        <w:pStyle w:val="NormalArial"/>
        <w:spacing w:before="120" w:after="0"/>
      </w:pPr>
      <w:r>
        <w:t>T</w:t>
      </w:r>
      <w:r w:rsidR="003F2B17">
        <w:t>he service has imp</w:t>
      </w:r>
      <w:r w:rsidR="009F20AC">
        <w:t>roved</w:t>
      </w:r>
      <w:r w:rsidR="00A43CED">
        <w:t xml:space="preserve"> admission processes to </w:t>
      </w:r>
      <w:r w:rsidR="00637115">
        <w:t xml:space="preserve">identify consumer’s needs and goals including </w:t>
      </w:r>
      <w:r w:rsidR="00A43CED">
        <w:t>advance care directives and end of life wishes</w:t>
      </w:r>
      <w:r>
        <w:t>, these preferences are also reviewed annually during the</w:t>
      </w:r>
      <w:r w:rsidR="00A613E3">
        <w:t xml:space="preserve"> annual case conference to prompt discussions on palliative care and end of life wishes</w:t>
      </w:r>
      <w:r>
        <w:t>. The service has provided</w:t>
      </w:r>
      <w:r w:rsidR="002A35F6">
        <w:t xml:space="preserve"> education for staff on palliative care and </w:t>
      </w:r>
      <w:r>
        <w:t>revised the</w:t>
      </w:r>
      <w:r w:rsidR="0081567D">
        <w:t xml:space="preserve"> </w:t>
      </w:r>
      <w:r w:rsidR="0081567D">
        <w:lastRenderedPageBreak/>
        <w:t>palliative</w:t>
      </w:r>
      <w:r>
        <w:t xml:space="preserve"> care</w:t>
      </w:r>
      <w:r w:rsidR="0081567D">
        <w:t xml:space="preserve"> policy</w:t>
      </w:r>
      <w:r>
        <w:t xml:space="preserve"> to guide staff in providing palliative care and meeting consumer wishes</w:t>
      </w:r>
      <w:r w:rsidR="00A94AFC">
        <w:t xml:space="preserve">. </w:t>
      </w:r>
      <w:r w:rsidR="00CC5A43">
        <w:t xml:space="preserve">Consumers and representatives confirmed the service provides an opportunity to discuss consumers’ current care needs, goals, and preferences, including advance care directives and </w:t>
      </w:r>
      <w:r w:rsidR="00457A41">
        <w:t xml:space="preserve">end of life </w:t>
      </w:r>
      <w:r w:rsidR="00CC5A43">
        <w:t>planning if the consumer wishes.</w:t>
      </w:r>
    </w:p>
    <w:p w14:paraId="27EC796D" w14:textId="77777777" w:rsidR="00445CF2" w:rsidRDefault="00F134BC" w:rsidP="002207B1">
      <w:pPr>
        <w:pStyle w:val="NormalArial"/>
        <w:spacing w:before="120" w:after="0"/>
        <w:rPr>
          <w:color w:val="auto"/>
        </w:rPr>
      </w:pPr>
      <w:r>
        <w:t xml:space="preserve">Requirement </w:t>
      </w:r>
      <w:r>
        <w:rPr>
          <w:color w:val="auto"/>
        </w:rPr>
        <w:t>2</w:t>
      </w:r>
      <w:r w:rsidRPr="00996FAF">
        <w:rPr>
          <w:color w:val="auto"/>
        </w:rPr>
        <w:t>(3)(</w:t>
      </w:r>
      <w:r>
        <w:rPr>
          <w:color w:val="auto"/>
        </w:rPr>
        <w:t>c</w:t>
      </w:r>
      <w:r w:rsidRPr="00996FAF">
        <w:rPr>
          <w:color w:val="auto"/>
        </w:rPr>
        <w:t>)</w:t>
      </w:r>
      <w:r>
        <w:rPr>
          <w:color w:val="auto"/>
        </w:rPr>
        <w:t xml:space="preserve"> </w:t>
      </w:r>
    </w:p>
    <w:p w14:paraId="7ECDD50D" w14:textId="4CA1B71E" w:rsidR="0040072B" w:rsidRPr="00790A5A" w:rsidRDefault="007F0592" w:rsidP="002207B1">
      <w:pPr>
        <w:pStyle w:val="NormalArial"/>
        <w:spacing w:before="120" w:after="0"/>
      </w:pPr>
      <w:r>
        <w:t>T</w:t>
      </w:r>
      <w:r w:rsidR="00681EFF">
        <w:t>he service has</w:t>
      </w:r>
      <w:r w:rsidR="00402799">
        <w:t xml:space="preserve"> </w:t>
      </w:r>
      <w:r>
        <w:t xml:space="preserve">introduced </w:t>
      </w:r>
      <w:r w:rsidR="00B65FD6">
        <w:t>an annual case conference program</w:t>
      </w:r>
      <w:r w:rsidR="00651972">
        <w:t xml:space="preserve"> with prompts</w:t>
      </w:r>
      <w:r w:rsidR="00B65FD6">
        <w:t xml:space="preserve"> </w:t>
      </w:r>
      <w:r w:rsidR="00651972">
        <w:t>in the</w:t>
      </w:r>
      <w:r w:rsidR="00B65FD6">
        <w:t xml:space="preserve"> electronic care management system and</w:t>
      </w:r>
      <w:r w:rsidR="00A04576">
        <w:t xml:space="preserve"> flow charts to improve</w:t>
      </w:r>
      <w:r>
        <w:t xml:space="preserve"> the</w:t>
      </w:r>
      <w:r w:rsidR="00D61717">
        <w:t xml:space="preserve"> management</w:t>
      </w:r>
      <w:r w:rsidR="00A04576">
        <w:t xml:space="preserve"> processes for </w:t>
      </w:r>
      <w:r w:rsidR="005D0ED2">
        <w:t>high-risk</w:t>
      </w:r>
      <w:r w:rsidR="00A04576">
        <w:t xml:space="preserve"> situations </w:t>
      </w:r>
      <w:r w:rsidR="00651972">
        <w:t>and to</w:t>
      </w:r>
      <w:r w:rsidR="00A04576">
        <w:t xml:space="preserve"> support timely referral</w:t>
      </w:r>
      <w:r w:rsidR="00F720CA">
        <w:t>s</w:t>
      </w:r>
      <w:r w:rsidR="00A04576">
        <w:t xml:space="preserve"> </w:t>
      </w:r>
      <w:r w:rsidR="00E308EC">
        <w:t xml:space="preserve">to </w:t>
      </w:r>
      <w:r w:rsidR="00651972">
        <w:t>specialist</w:t>
      </w:r>
      <w:r w:rsidR="00E308EC">
        <w:t xml:space="preserve"> providers.</w:t>
      </w:r>
      <w:r w:rsidR="00D61717">
        <w:t xml:space="preserve"> </w:t>
      </w:r>
      <w:r w:rsidR="005D0ED2">
        <w:t xml:space="preserve">Representatives confirmed their involvement in </w:t>
      </w:r>
      <w:r w:rsidR="00114042">
        <w:t>consumers’ assessment and care planning</w:t>
      </w:r>
      <w:r>
        <w:t xml:space="preserve"> and </w:t>
      </w:r>
      <w:r w:rsidR="00D87626">
        <w:t xml:space="preserve">management </w:t>
      </w:r>
      <w:r>
        <w:t>described</w:t>
      </w:r>
      <w:r w:rsidR="008777EE">
        <w:t xml:space="preserve"> a range of </w:t>
      </w:r>
      <w:r w:rsidR="00D87626">
        <w:t>external allied health care providers</w:t>
      </w:r>
      <w:r w:rsidR="009856F6">
        <w:t xml:space="preserve"> including physiotherapists, speech pathologists, podiatry, and dietitian services that the service engages with to provide specialised care</w:t>
      </w:r>
      <w:r w:rsidR="00FA3111" w:rsidRPr="00790A5A">
        <w:t>.</w:t>
      </w:r>
    </w:p>
    <w:p w14:paraId="1D5274C7" w14:textId="77777777" w:rsidR="00445CF2" w:rsidRDefault="007812EC" w:rsidP="002207B1">
      <w:pPr>
        <w:spacing w:before="120" w:after="0"/>
        <w:rPr>
          <w:rFonts w:ascii="Arial" w:hAnsi="Arial" w:cs="Arial"/>
          <w:color w:val="auto"/>
        </w:rPr>
      </w:pPr>
      <w:r w:rsidRPr="00790A5A">
        <w:rPr>
          <w:rFonts w:ascii="Arial" w:hAnsi="Arial" w:cs="Arial"/>
        </w:rPr>
        <w:t xml:space="preserve">Requirement </w:t>
      </w:r>
      <w:r w:rsidRPr="00790A5A">
        <w:rPr>
          <w:rFonts w:ascii="Arial" w:hAnsi="Arial" w:cs="Arial"/>
          <w:color w:val="auto"/>
        </w:rPr>
        <w:t xml:space="preserve">2(3)(d) </w:t>
      </w:r>
    </w:p>
    <w:p w14:paraId="69442585" w14:textId="5F5C336A" w:rsidR="00790A5A" w:rsidRPr="006D3A72" w:rsidRDefault="00445CF2" w:rsidP="002207B1">
      <w:pPr>
        <w:spacing w:before="120" w:after="0"/>
        <w:rPr>
          <w:rFonts w:ascii="Arial" w:hAnsi="Arial" w:cs="Arial"/>
        </w:rPr>
      </w:pPr>
      <w:r>
        <w:rPr>
          <w:rFonts w:ascii="Arial" w:hAnsi="Arial" w:cs="Arial"/>
        </w:rPr>
        <w:t>The service</w:t>
      </w:r>
      <w:r w:rsidR="007812EC" w:rsidRPr="00790A5A">
        <w:rPr>
          <w:rFonts w:ascii="Arial" w:hAnsi="Arial" w:cs="Arial"/>
        </w:rPr>
        <w:t xml:space="preserve"> demonstrate</w:t>
      </w:r>
      <w:r>
        <w:rPr>
          <w:rFonts w:ascii="Arial" w:hAnsi="Arial" w:cs="Arial"/>
        </w:rPr>
        <w:t>d</w:t>
      </w:r>
      <w:r w:rsidR="007812EC" w:rsidRPr="00790A5A">
        <w:rPr>
          <w:rFonts w:ascii="Arial" w:hAnsi="Arial" w:cs="Arial"/>
        </w:rPr>
        <w:t xml:space="preserve"> consumers</w:t>
      </w:r>
      <w:r w:rsidR="008323BD" w:rsidRPr="00790A5A">
        <w:rPr>
          <w:rFonts w:ascii="Arial" w:hAnsi="Arial" w:cs="Arial"/>
        </w:rPr>
        <w:t xml:space="preserve"> and </w:t>
      </w:r>
      <w:r w:rsidR="007812EC" w:rsidRPr="00790A5A">
        <w:rPr>
          <w:rFonts w:ascii="Arial" w:hAnsi="Arial" w:cs="Arial"/>
        </w:rPr>
        <w:t>representatives had</w:t>
      </w:r>
      <w:r w:rsidR="00546F6A" w:rsidRPr="00790A5A">
        <w:rPr>
          <w:rFonts w:ascii="Arial" w:hAnsi="Arial" w:cs="Arial"/>
        </w:rPr>
        <w:t xml:space="preserve"> ready</w:t>
      </w:r>
      <w:r w:rsidR="007812EC" w:rsidRPr="00790A5A">
        <w:rPr>
          <w:rFonts w:ascii="Arial" w:hAnsi="Arial" w:cs="Arial"/>
        </w:rPr>
        <w:t xml:space="preserve"> access to consumer’s care and services plan</w:t>
      </w:r>
      <w:r w:rsidR="009856F6">
        <w:rPr>
          <w:rFonts w:ascii="Arial" w:hAnsi="Arial" w:cs="Arial"/>
        </w:rPr>
        <w:t>s</w:t>
      </w:r>
      <w:r w:rsidR="007812EC" w:rsidRPr="00790A5A">
        <w:rPr>
          <w:rFonts w:ascii="Arial" w:hAnsi="Arial" w:cs="Arial"/>
        </w:rPr>
        <w:t xml:space="preserve">. </w:t>
      </w:r>
      <w:r w:rsidR="009856F6">
        <w:rPr>
          <w:rFonts w:ascii="Arial" w:hAnsi="Arial" w:cs="Arial"/>
        </w:rPr>
        <w:t>Staff advised they had received training</w:t>
      </w:r>
      <w:r w:rsidR="009856F6" w:rsidRPr="009856F6">
        <w:rPr>
          <w:rFonts w:ascii="Arial" w:hAnsi="Arial" w:cs="Arial"/>
        </w:rPr>
        <w:t xml:space="preserve"> on the service’s </w:t>
      </w:r>
      <w:r w:rsidR="009856F6">
        <w:rPr>
          <w:rFonts w:ascii="Arial" w:hAnsi="Arial" w:cs="Arial"/>
        </w:rPr>
        <w:t xml:space="preserve">electronic care management system and the </w:t>
      </w:r>
      <w:r w:rsidR="009856F6" w:rsidRPr="009856F6">
        <w:rPr>
          <w:rFonts w:ascii="Arial" w:hAnsi="Arial" w:cs="Arial"/>
        </w:rPr>
        <w:t xml:space="preserve">assessment and care planning </w:t>
      </w:r>
      <w:r w:rsidR="009856F6">
        <w:rPr>
          <w:rFonts w:ascii="Arial" w:hAnsi="Arial" w:cs="Arial"/>
        </w:rPr>
        <w:t xml:space="preserve">procedure, </w:t>
      </w:r>
      <w:r w:rsidR="009856F6" w:rsidRPr="009856F6">
        <w:rPr>
          <w:rFonts w:ascii="Arial" w:hAnsi="Arial" w:cs="Arial"/>
        </w:rPr>
        <w:t>which</w:t>
      </w:r>
      <w:r w:rsidR="009856F6">
        <w:rPr>
          <w:rFonts w:ascii="Arial" w:hAnsi="Arial" w:cs="Arial"/>
        </w:rPr>
        <w:t xml:space="preserve"> now</w:t>
      </w:r>
      <w:r w:rsidR="009856F6" w:rsidRPr="009856F6">
        <w:rPr>
          <w:rFonts w:ascii="Arial" w:hAnsi="Arial" w:cs="Arial"/>
        </w:rPr>
        <w:t xml:space="preserve"> includes </w:t>
      </w:r>
      <w:r w:rsidR="009856F6">
        <w:rPr>
          <w:rFonts w:ascii="Arial" w:hAnsi="Arial" w:cs="Arial"/>
        </w:rPr>
        <w:t xml:space="preserve">the </w:t>
      </w:r>
      <w:r w:rsidR="009856F6" w:rsidRPr="009856F6">
        <w:rPr>
          <w:rFonts w:ascii="Arial" w:hAnsi="Arial" w:cs="Arial"/>
        </w:rPr>
        <w:t xml:space="preserve">generation of consumer’s care and services plan </w:t>
      </w:r>
      <w:r w:rsidR="009856F6">
        <w:rPr>
          <w:rFonts w:ascii="Arial" w:hAnsi="Arial" w:cs="Arial"/>
        </w:rPr>
        <w:t>and a</w:t>
      </w:r>
      <w:r w:rsidR="009856F6" w:rsidRPr="009856F6">
        <w:rPr>
          <w:rFonts w:ascii="Arial" w:hAnsi="Arial" w:cs="Arial"/>
        </w:rPr>
        <w:t xml:space="preserve"> ‘signature box’ for consumers and/or representatives to sign off</w:t>
      </w:r>
      <w:r w:rsidR="009856F6">
        <w:rPr>
          <w:rFonts w:ascii="Arial" w:hAnsi="Arial" w:cs="Arial"/>
        </w:rPr>
        <w:t xml:space="preserve"> after each conference</w:t>
      </w:r>
      <w:r w:rsidR="009856F6" w:rsidRPr="009856F6">
        <w:rPr>
          <w:rFonts w:ascii="Arial" w:hAnsi="Arial" w:cs="Arial"/>
        </w:rPr>
        <w:t>.</w:t>
      </w:r>
      <w:r w:rsidR="009856F6">
        <w:rPr>
          <w:rFonts w:ascii="Arial" w:hAnsi="Arial" w:cs="Arial"/>
        </w:rPr>
        <w:t xml:space="preserve"> </w:t>
      </w:r>
      <w:r w:rsidR="00790A5A">
        <w:rPr>
          <w:rFonts w:ascii="Arial" w:hAnsi="Arial" w:cs="Arial"/>
        </w:rPr>
        <w:t>Consumers and representatives</w:t>
      </w:r>
      <w:r w:rsidR="00790A5A" w:rsidRPr="00790A5A">
        <w:rPr>
          <w:rFonts w:ascii="Arial" w:hAnsi="Arial" w:cs="Arial"/>
        </w:rPr>
        <w:t xml:space="preserve"> confirmed they were offered or have received a copy of the consumer’s care and services plan</w:t>
      </w:r>
      <w:r w:rsidR="009856F6">
        <w:rPr>
          <w:rFonts w:ascii="Arial" w:hAnsi="Arial" w:cs="Arial"/>
        </w:rPr>
        <w:t xml:space="preserve"> and c</w:t>
      </w:r>
      <w:r w:rsidR="006D3A72" w:rsidRPr="006D3A72">
        <w:rPr>
          <w:rFonts w:ascii="Arial" w:hAnsi="Arial" w:cs="Arial"/>
        </w:rPr>
        <w:t xml:space="preserve">are planning documentation, progress notes and case conference records </w:t>
      </w:r>
      <w:r w:rsidR="008247B9">
        <w:rPr>
          <w:rFonts w:ascii="Arial" w:hAnsi="Arial" w:cs="Arial"/>
        </w:rPr>
        <w:t>evidenced</w:t>
      </w:r>
      <w:r w:rsidR="006D3A72" w:rsidRPr="006D3A72">
        <w:rPr>
          <w:rFonts w:ascii="Arial" w:hAnsi="Arial" w:cs="Arial"/>
        </w:rPr>
        <w:t xml:space="preserve"> regular communication with consumers and representatives</w:t>
      </w:r>
      <w:r>
        <w:rPr>
          <w:rFonts w:ascii="Arial" w:hAnsi="Arial" w:cs="Arial"/>
        </w:rPr>
        <w:t>.</w:t>
      </w:r>
    </w:p>
    <w:p w14:paraId="368420A4" w14:textId="77777777" w:rsidR="00961D7C" w:rsidRDefault="006109C2" w:rsidP="002207B1">
      <w:pPr>
        <w:pStyle w:val="NormalArial"/>
        <w:spacing w:before="120" w:after="0"/>
        <w:rPr>
          <w:color w:val="auto"/>
        </w:rPr>
      </w:pPr>
      <w:r w:rsidRPr="006D3A72">
        <w:t xml:space="preserve">Requirement </w:t>
      </w:r>
      <w:r w:rsidRPr="006D3A72">
        <w:rPr>
          <w:color w:val="auto"/>
        </w:rPr>
        <w:t xml:space="preserve">2(3)(e) </w:t>
      </w:r>
    </w:p>
    <w:p w14:paraId="75658333" w14:textId="05F8A88A" w:rsidR="00942309" w:rsidRDefault="00961D7C" w:rsidP="002207B1">
      <w:pPr>
        <w:pStyle w:val="NormalArial"/>
        <w:spacing w:before="120" w:after="0"/>
      </w:pPr>
      <w:r>
        <w:t>T</w:t>
      </w:r>
      <w:r w:rsidR="00BA6CD3">
        <w:t>he service demonstrate</w:t>
      </w:r>
      <w:r>
        <w:t>d</w:t>
      </w:r>
      <w:r w:rsidR="00BA6CD3">
        <w:t xml:space="preserve"> that </w:t>
      </w:r>
      <w:r w:rsidR="006109C2">
        <w:t>consumer care plans are reviewed for effectiveness when circumstances change, or incidents occur that impact on the needs, goals, or preferences of consumers</w:t>
      </w:r>
      <w:r>
        <w:t>.</w:t>
      </w:r>
      <w:r w:rsidR="0020476B">
        <w:t xml:space="preserve"> </w:t>
      </w:r>
      <w:r w:rsidR="00E733E3">
        <w:t>T</w:t>
      </w:r>
      <w:r w:rsidR="001E5659">
        <w:rPr>
          <w:color w:val="auto"/>
        </w:rPr>
        <w:t xml:space="preserve">he </w:t>
      </w:r>
      <w:r w:rsidR="001E5659">
        <w:t xml:space="preserve">service has effectively implemented improvements </w:t>
      </w:r>
      <w:r w:rsidR="002E11AA">
        <w:t xml:space="preserve">such as providing </w:t>
      </w:r>
      <w:r w:rsidR="00B420E5">
        <w:t xml:space="preserve">staff education on care strategies to address consumers’ </w:t>
      </w:r>
      <w:r w:rsidR="002E11AA">
        <w:t xml:space="preserve">needs, </w:t>
      </w:r>
      <w:r w:rsidR="00B420E5">
        <w:t>goals</w:t>
      </w:r>
      <w:r w:rsidR="002E11AA">
        <w:t xml:space="preserve"> and preferences</w:t>
      </w:r>
      <w:r w:rsidR="001C121E">
        <w:t xml:space="preserve"> and </w:t>
      </w:r>
      <w:r w:rsidR="009856F6">
        <w:t>introduced a suite of policies regarding behaviour management</w:t>
      </w:r>
      <w:r w:rsidR="001C121E">
        <w:t xml:space="preserve"> </w:t>
      </w:r>
      <w:r w:rsidR="009856F6">
        <w:t xml:space="preserve">to further support staff </w:t>
      </w:r>
      <w:r w:rsidR="001C121E">
        <w:t xml:space="preserve">to </w:t>
      </w:r>
      <w:r w:rsidR="009856F6">
        <w:t>deliver clinical and personal care</w:t>
      </w:r>
      <w:r w:rsidR="002E11AA">
        <w:t xml:space="preserve">. </w:t>
      </w:r>
      <w:r w:rsidR="001C121E">
        <w:t>The Assessment team observed that a</w:t>
      </w:r>
      <w:r w:rsidR="00D11C98">
        <w:t xml:space="preserve">ll care planning documentation was up to date and </w:t>
      </w:r>
      <w:r w:rsidR="00744EA4">
        <w:t>reflected that information is shared by staff at handover</w:t>
      </w:r>
      <w:r w:rsidR="0026235C">
        <w:t xml:space="preserve"> and consumer changes documented. </w:t>
      </w:r>
    </w:p>
    <w:p w14:paraId="0CDBAA2D" w14:textId="39F13405"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B9A70CA" w:rsidR="00FC045E" w:rsidRPr="00996FAF" w:rsidRDefault="008F30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B71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1C729D1" w:rsidR="00FC045E" w:rsidRPr="00996FAF" w:rsidRDefault="008F30A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B71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505B486F" w:rsidR="00FC045E" w:rsidRPr="00996FAF" w:rsidRDefault="008F30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B71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735E5C1" w:rsidR="00FC045E" w:rsidRPr="00996FAF" w:rsidRDefault="008F30A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B71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6DECFC6" w:rsidR="00FC045E" w:rsidRPr="00996FAF" w:rsidRDefault="008F30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B71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07CB41B" w:rsidR="00FC045E" w:rsidRPr="00996FAF" w:rsidRDefault="008F30A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B71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985AE03" w:rsidR="00FC045E" w:rsidRPr="00996FAF" w:rsidRDefault="008F30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B716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9CABA74" w14:textId="6FEFFD02" w:rsidR="0096738C" w:rsidRDefault="0096738C" w:rsidP="0096738C">
      <w:pPr>
        <w:pStyle w:val="NormalArial"/>
      </w:pPr>
      <w:r>
        <w:t xml:space="preserve">Following a site audit during 22 to 24 June 2021, the service was found non-compliant in Requirements </w:t>
      </w:r>
      <w:r>
        <w:rPr>
          <w:color w:val="auto"/>
        </w:rPr>
        <w:t>3</w:t>
      </w:r>
      <w:r w:rsidRPr="00996FAF">
        <w:rPr>
          <w:color w:val="auto"/>
        </w:rPr>
        <w:t>(3)(a)</w:t>
      </w:r>
      <w:r>
        <w:rPr>
          <w:color w:val="auto"/>
        </w:rPr>
        <w:t>,3(3)(b),3(3)(c), 3(3)(d),</w:t>
      </w:r>
      <w:r w:rsidRPr="000774D7">
        <w:rPr>
          <w:color w:val="auto"/>
        </w:rPr>
        <w:t xml:space="preserve"> </w:t>
      </w:r>
      <w:r>
        <w:rPr>
          <w:color w:val="auto"/>
        </w:rPr>
        <w:t>3(3)(e), 3(3)(f)</w:t>
      </w:r>
      <w:r w:rsidRPr="000774D7">
        <w:rPr>
          <w:color w:val="auto"/>
        </w:rPr>
        <w:t xml:space="preserve"> </w:t>
      </w:r>
      <w:r>
        <w:rPr>
          <w:color w:val="auto"/>
        </w:rPr>
        <w:t xml:space="preserve">and 3(3)(g). Evidence brought forward in the site audit report dated </w:t>
      </w:r>
      <w:r>
        <w:t xml:space="preserve">7 to 9 December 2022, supports the service has implemented improvements to address areas of non-compliance and now demonstrates compliance with these Requirements. </w:t>
      </w:r>
    </w:p>
    <w:p w14:paraId="0421FF6B" w14:textId="2F5D3BCF" w:rsidR="0096738C" w:rsidRPr="00ED797F" w:rsidRDefault="0096738C" w:rsidP="0036130C">
      <w:pPr>
        <w:pStyle w:val="NormalArial"/>
      </w:pPr>
      <w:r w:rsidRPr="00ED797F">
        <w:rPr>
          <w:color w:val="auto"/>
        </w:rPr>
        <w:t>Requirement 3(3)(a)</w:t>
      </w:r>
    </w:p>
    <w:p w14:paraId="1348A810" w14:textId="7899404B" w:rsidR="00B24FC2" w:rsidRDefault="001C121E" w:rsidP="0036130C">
      <w:pPr>
        <w:pStyle w:val="NormalArial"/>
      </w:pPr>
      <w:r>
        <w:t>T</w:t>
      </w:r>
      <w:r w:rsidR="00FF1FBA" w:rsidRPr="00ED797F">
        <w:t xml:space="preserve">he service </w:t>
      </w:r>
      <w:r w:rsidR="00A94236">
        <w:t xml:space="preserve">undertook </w:t>
      </w:r>
      <w:r w:rsidR="006F1765" w:rsidRPr="00ED797F">
        <w:t xml:space="preserve">a training needs analysis </w:t>
      </w:r>
      <w:r w:rsidR="00E616AB" w:rsidRPr="00ED797F">
        <w:t xml:space="preserve">of the workforce and </w:t>
      </w:r>
      <w:r w:rsidR="00A94236">
        <w:t>provided</w:t>
      </w:r>
      <w:r w:rsidR="00F312BF" w:rsidRPr="00ED797F">
        <w:t xml:space="preserve"> targeted training for staff</w:t>
      </w:r>
      <w:r w:rsidR="00ED797F" w:rsidRPr="00ED797F">
        <w:t xml:space="preserve"> in nutrition, minimising the use of restraint and falls prevention.</w:t>
      </w:r>
      <w:r w:rsidR="00E616AB" w:rsidRPr="00ED797F">
        <w:t xml:space="preserve"> </w:t>
      </w:r>
      <w:r w:rsidR="00ED797F" w:rsidRPr="00ED797F">
        <w:t xml:space="preserve">The service has integrated the electronic case management system and staff are consistently assessing resident needs using validated assessment tools, developing care plans which are tailored to each residents needs and carrying out activities which optimise the health and wellbeing of </w:t>
      </w:r>
      <w:r w:rsidR="00ED797F" w:rsidRPr="00ED797F">
        <w:lastRenderedPageBreak/>
        <w:t>consumers.</w:t>
      </w:r>
      <w:r w:rsidR="00ED797F">
        <w:rPr>
          <w:szCs w:val="22"/>
        </w:rPr>
        <w:t xml:space="preserve"> All care plans reviewed by the Assessment Team contained best practice strategies and evidence appropriate wound, weight loss and clinical care.</w:t>
      </w:r>
    </w:p>
    <w:p w14:paraId="50C74037" w14:textId="77777777" w:rsidR="0096738C" w:rsidRDefault="00331A08" w:rsidP="00276B1E">
      <w:pPr>
        <w:pStyle w:val="NormalArial"/>
        <w:spacing w:before="120" w:after="0"/>
        <w:rPr>
          <w:color w:val="auto"/>
        </w:rPr>
      </w:pPr>
      <w:r w:rsidRPr="7E851C08">
        <w:rPr>
          <w:color w:val="auto"/>
        </w:rPr>
        <w:t>Requirement</w:t>
      </w:r>
      <w:r>
        <w:rPr>
          <w:color w:val="auto"/>
        </w:rPr>
        <w:t xml:space="preserve"> 3(3)(b)</w:t>
      </w:r>
      <w:r w:rsidRPr="7E851C08">
        <w:rPr>
          <w:color w:val="auto"/>
        </w:rPr>
        <w:t xml:space="preserve"> </w:t>
      </w:r>
    </w:p>
    <w:p w14:paraId="23B128A8" w14:textId="2D75DC51" w:rsidR="008208C5" w:rsidRPr="001478B3" w:rsidRDefault="00331A08" w:rsidP="00276B1E">
      <w:pPr>
        <w:pStyle w:val="NormalArial"/>
        <w:spacing w:before="120" w:after="0"/>
        <w:rPr>
          <w:color w:val="auto"/>
          <w:szCs w:val="22"/>
        </w:rPr>
      </w:pPr>
      <w:r w:rsidRPr="7E851C08">
        <w:rPr>
          <w:color w:val="auto"/>
        </w:rPr>
        <w:t>The service demonstrate</w:t>
      </w:r>
      <w:r w:rsidR="0096738C">
        <w:rPr>
          <w:color w:val="auto"/>
        </w:rPr>
        <w:t>d</w:t>
      </w:r>
      <w:r w:rsidRPr="7E851C08">
        <w:rPr>
          <w:color w:val="auto"/>
        </w:rPr>
        <w:t xml:space="preserve"> that incidents were investigated to </w:t>
      </w:r>
      <w:r w:rsidR="00705D21">
        <w:rPr>
          <w:color w:val="auto"/>
        </w:rPr>
        <w:t>identify</w:t>
      </w:r>
      <w:r w:rsidR="00414365">
        <w:rPr>
          <w:color w:val="auto"/>
        </w:rPr>
        <w:t xml:space="preserve"> </w:t>
      </w:r>
      <w:r w:rsidRPr="7E851C08">
        <w:rPr>
          <w:color w:val="auto"/>
        </w:rPr>
        <w:t>contributing factors and</w:t>
      </w:r>
      <w:r w:rsidR="00414365">
        <w:rPr>
          <w:color w:val="auto"/>
        </w:rPr>
        <w:t xml:space="preserve"> management</w:t>
      </w:r>
      <w:r w:rsidRPr="7E851C08">
        <w:rPr>
          <w:color w:val="auto"/>
        </w:rPr>
        <w:t xml:space="preserve"> </w:t>
      </w:r>
      <w:r w:rsidR="00414365">
        <w:rPr>
          <w:color w:val="auto"/>
        </w:rPr>
        <w:t xml:space="preserve">strategies to </w:t>
      </w:r>
      <w:r w:rsidRPr="7E851C08">
        <w:rPr>
          <w:color w:val="auto"/>
        </w:rPr>
        <w:t>prevent or reduce future incidents</w:t>
      </w:r>
      <w:r w:rsidR="00F23071">
        <w:rPr>
          <w:color w:val="auto"/>
        </w:rPr>
        <w:t xml:space="preserve">, particularly </w:t>
      </w:r>
      <w:r w:rsidRPr="7E851C08">
        <w:rPr>
          <w:color w:val="auto"/>
        </w:rPr>
        <w:t xml:space="preserve">in relation to </w:t>
      </w:r>
      <w:r w:rsidR="00BD675E">
        <w:rPr>
          <w:color w:val="auto"/>
        </w:rPr>
        <w:t xml:space="preserve">weight loss, </w:t>
      </w:r>
      <w:r w:rsidRPr="7E851C08">
        <w:rPr>
          <w:color w:val="auto"/>
        </w:rPr>
        <w:t>falls and behaviours</w:t>
      </w:r>
      <w:r w:rsidR="00A94236">
        <w:rPr>
          <w:color w:val="auto"/>
        </w:rPr>
        <w:t>. The service has implemented processes</w:t>
      </w:r>
      <w:r w:rsidR="00ED797F">
        <w:rPr>
          <w:color w:val="auto"/>
        </w:rPr>
        <w:t xml:space="preserve"> </w:t>
      </w:r>
      <w:r w:rsidR="005E1DB1" w:rsidRPr="001478B3">
        <w:t>such as</w:t>
      </w:r>
      <w:r w:rsidR="008208C5" w:rsidRPr="001478B3">
        <w:t xml:space="preserve"> </w:t>
      </w:r>
      <w:r w:rsidR="0030133A" w:rsidRPr="001478B3">
        <w:rPr>
          <w:color w:val="auto"/>
        </w:rPr>
        <w:t xml:space="preserve">introducing flow charts to </w:t>
      </w:r>
      <w:r w:rsidR="00171C46" w:rsidRPr="001478B3">
        <w:rPr>
          <w:color w:val="auto"/>
        </w:rPr>
        <w:t>g</w:t>
      </w:r>
      <w:r w:rsidR="0030133A" w:rsidRPr="001478B3">
        <w:rPr>
          <w:color w:val="auto"/>
        </w:rPr>
        <w:t xml:space="preserve">uide staff </w:t>
      </w:r>
      <w:r w:rsidR="005F263A" w:rsidRPr="001478B3">
        <w:rPr>
          <w:color w:val="auto"/>
        </w:rPr>
        <w:t>following</w:t>
      </w:r>
      <w:r w:rsidR="0030133A" w:rsidRPr="001478B3">
        <w:rPr>
          <w:color w:val="auto"/>
        </w:rPr>
        <w:t xml:space="preserve"> an incident</w:t>
      </w:r>
      <w:r w:rsidR="001C121E">
        <w:rPr>
          <w:color w:val="auto"/>
        </w:rPr>
        <w:t>,</w:t>
      </w:r>
      <w:r w:rsidR="005F263A" w:rsidRPr="001478B3">
        <w:rPr>
          <w:color w:val="auto"/>
        </w:rPr>
        <w:t xml:space="preserve"> </w:t>
      </w:r>
      <w:r w:rsidR="00E95483" w:rsidRPr="001478B3">
        <w:rPr>
          <w:color w:val="auto"/>
        </w:rPr>
        <w:t>includ</w:t>
      </w:r>
      <w:r w:rsidR="00C20E7C" w:rsidRPr="001478B3">
        <w:rPr>
          <w:color w:val="auto"/>
        </w:rPr>
        <w:t>ing</w:t>
      </w:r>
      <w:r w:rsidR="001A011A" w:rsidRPr="001478B3">
        <w:rPr>
          <w:color w:val="auto"/>
        </w:rPr>
        <w:t xml:space="preserve"> prompts for </w:t>
      </w:r>
      <w:r w:rsidR="0030133A" w:rsidRPr="001478B3">
        <w:rPr>
          <w:color w:val="auto"/>
        </w:rPr>
        <w:t>immediate actions, how to report</w:t>
      </w:r>
      <w:r w:rsidR="001A011A" w:rsidRPr="001478B3">
        <w:rPr>
          <w:color w:val="auto"/>
        </w:rPr>
        <w:t xml:space="preserve">, </w:t>
      </w:r>
      <w:r w:rsidR="0030133A" w:rsidRPr="001478B3">
        <w:rPr>
          <w:color w:val="auto"/>
        </w:rPr>
        <w:t xml:space="preserve">monitor and review circumstances </w:t>
      </w:r>
      <w:r w:rsidR="001A011A" w:rsidRPr="001478B3">
        <w:rPr>
          <w:color w:val="auto"/>
        </w:rPr>
        <w:t>surrounding the incident.</w:t>
      </w:r>
      <w:r w:rsidR="00E95483" w:rsidRPr="001478B3">
        <w:rPr>
          <w:color w:val="auto"/>
        </w:rPr>
        <w:t xml:space="preserve"> </w:t>
      </w:r>
      <w:r w:rsidR="008208C5" w:rsidRPr="001478B3">
        <w:rPr>
          <w:color w:val="auto"/>
          <w:szCs w:val="22"/>
        </w:rPr>
        <w:t>The service demonstrated that all high impact and high prevalence risks associated with the care of each consumer are identified, risk assessed, and mitigation strategies put in</w:t>
      </w:r>
      <w:r w:rsidR="005F263A" w:rsidRPr="001478B3">
        <w:rPr>
          <w:color w:val="auto"/>
          <w:szCs w:val="22"/>
        </w:rPr>
        <w:t xml:space="preserve"> </w:t>
      </w:r>
      <w:r w:rsidR="008208C5" w:rsidRPr="001478B3">
        <w:rPr>
          <w:color w:val="auto"/>
          <w:szCs w:val="22"/>
        </w:rPr>
        <w:t>place</w:t>
      </w:r>
      <w:r w:rsidR="001C121E">
        <w:rPr>
          <w:color w:val="auto"/>
          <w:szCs w:val="22"/>
        </w:rPr>
        <w:t>. S</w:t>
      </w:r>
      <w:r w:rsidR="00BE588B" w:rsidRPr="001478B3">
        <w:rPr>
          <w:color w:val="auto"/>
          <w:szCs w:val="22"/>
        </w:rPr>
        <w:t>taff demonstrated a good understanding of behaviour management including identifying and responding to precipitating factors</w:t>
      </w:r>
      <w:r w:rsidR="007864BC" w:rsidRPr="001478B3">
        <w:rPr>
          <w:color w:val="auto"/>
          <w:szCs w:val="22"/>
        </w:rPr>
        <w:t xml:space="preserve">; staff have been provided with significant education on </w:t>
      </w:r>
      <w:r w:rsidR="005F263A" w:rsidRPr="001478B3">
        <w:rPr>
          <w:color w:val="auto"/>
          <w:szCs w:val="22"/>
        </w:rPr>
        <w:t>managing risk for consumers.</w:t>
      </w:r>
      <w:r w:rsidR="000C4156" w:rsidRPr="001478B3">
        <w:rPr>
          <w:color w:val="auto"/>
          <w:szCs w:val="22"/>
        </w:rPr>
        <w:t xml:space="preserve"> </w:t>
      </w:r>
      <w:r w:rsidR="00B62540" w:rsidRPr="001478B3">
        <w:rPr>
          <w:color w:val="auto"/>
          <w:szCs w:val="22"/>
        </w:rPr>
        <w:t>All consumers are assessed for weight loss and if appropriate, commenced on high protein, high energy diet</w:t>
      </w:r>
      <w:r w:rsidR="0037295E" w:rsidRPr="001478B3">
        <w:rPr>
          <w:color w:val="auto"/>
          <w:szCs w:val="22"/>
        </w:rPr>
        <w:t xml:space="preserve">, care planning documentation evidenced </w:t>
      </w:r>
      <w:r w:rsidR="000344A8" w:rsidRPr="001478B3">
        <w:rPr>
          <w:color w:val="auto"/>
          <w:szCs w:val="22"/>
        </w:rPr>
        <w:t>identified risks, management strategies and ongoing reviews</w:t>
      </w:r>
      <w:r w:rsidR="001C121E">
        <w:rPr>
          <w:color w:val="auto"/>
          <w:szCs w:val="22"/>
        </w:rPr>
        <w:t xml:space="preserve"> and </w:t>
      </w:r>
      <w:r w:rsidR="00C20E7C" w:rsidRPr="001478B3">
        <w:rPr>
          <w:color w:val="auto"/>
          <w:szCs w:val="22"/>
        </w:rPr>
        <w:t>d</w:t>
      </w:r>
      <w:r w:rsidR="00886046" w:rsidRPr="001478B3">
        <w:rPr>
          <w:color w:val="auto"/>
          <w:szCs w:val="22"/>
        </w:rPr>
        <w:t>ignity of risk forms were in place for all</w:t>
      </w:r>
      <w:r w:rsidR="00C20E7C" w:rsidRPr="001478B3">
        <w:rPr>
          <w:color w:val="auto"/>
          <w:szCs w:val="22"/>
        </w:rPr>
        <w:t xml:space="preserve"> relevant</w:t>
      </w:r>
      <w:r w:rsidR="00886046" w:rsidRPr="001478B3">
        <w:rPr>
          <w:color w:val="auto"/>
          <w:szCs w:val="22"/>
        </w:rPr>
        <w:t xml:space="preserve"> consumers</w:t>
      </w:r>
      <w:r w:rsidR="00220938" w:rsidRPr="001478B3">
        <w:rPr>
          <w:color w:val="auto"/>
          <w:szCs w:val="22"/>
        </w:rPr>
        <w:t xml:space="preserve">. </w:t>
      </w:r>
    </w:p>
    <w:p w14:paraId="7FE8B379" w14:textId="77777777" w:rsidR="008733E9" w:rsidRDefault="0011160F" w:rsidP="00F90808">
      <w:pPr>
        <w:spacing w:before="120" w:after="0"/>
        <w:rPr>
          <w:rFonts w:ascii="Arial" w:hAnsi="Arial" w:cs="Arial"/>
          <w:szCs w:val="22"/>
        </w:rPr>
      </w:pPr>
      <w:r w:rsidRPr="00124BB2">
        <w:rPr>
          <w:rFonts w:ascii="Arial" w:hAnsi="Arial" w:cs="Arial"/>
          <w:szCs w:val="22"/>
        </w:rPr>
        <w:t xml:space="preserve">Requirement </w:t>
      </w:r>
      <w:r w:rsidR="006A0ED0" w:rsidRPr="00124BB2">
        <w:rPr>
          <w:rFonts w:ascii="Arial" w:hAnsi="Arial" w:cs="Arial"/>
          <w:color w:val="auto"/>
        </w:rPr>
        <w:t xml:space="preserve">3(3)(c) </w:t>
      </w:r>
    </w:p>
    <w:p w14:paraId="01B6ABA2" w14:textId="566A09C1" w:rsidR="00B938ED" w:rsidRPr="00B5290D" w:rsidRDefault="001478B3" w:rsidP="00F90808">
      <w:pPr>
        <w:spacing w:before="120" w:after="0"/>
        <w:rPr>
          <w:rFonts w:ascii="Arial" w:hAnsi="Arial" w:cs="Arial"/>
          <w:szCs w:val="22"/>
        </w:rPr>
      </w:pPr>
      <w:r w:rsidRPr="00B5290D">
        <w:rPr>
          <w:rFonts w:ascii="Arial" w:hAnsi="Arial" w:cs="Arial"/>
          <w:szCs w:val="22"/>
        </w:rPr>
        <w:t xml:space="preserve">Consumers said staff at the service support them to have their end-of-life care needs acknowledged and met. </w:t>
      </w:r>
      <w:r w:rsidR="00A62C20" w:rsidRPr="00B5290D">
        <w:rPr>
          <w:rFonts w:ascii="Arial" w:hAnsi="Arial" w:cs="Arial"/>
          <w:szCs w:val="22"/>
        </w:rPr>
        <w:t xml:space="preserve">Staff </w:t>
      </w:r>
      <w:r w:rsidR="00A94236">
        <w:rPr>
          <w:rFonts w:ascii="Arial" w:hAnsi="Arial" w:cs="Arial"/>
          <w:szCs w:val="22"/>
        </w:rPr>
        <w:t>described how they deliver care</w:t>
      </w:r>
      <w:r w:rsidR="00A62C20" w:rsidRPr="00B5290D">
        <w:rPr>
          <w:rFonts w:ascii="Arial" w:hAnsi="Arial" w:cs="Arial"/>
          <w:szCs w:val="22"/>
        </w:rPr>
        <w:t xml:space="preserve"> </w:t>
      </w:r>
      <w:r w:rsidR="00A94236">
        <w:rPr>
          <w:rFonts w:ascii="Arial" w:hAnsi="Arial" w:cs="Arial"/>
          <w:szCs w:val="22"/>
        </w:rPr>
        <w:t xml:space="preserve">to consumers nearing end-of life, including considerations given to </w:t>
      </w:r>
      <w:r w:rsidR="00A62C20" w:rsidRPr="00B5290D">
        <w:rPr>
          <w:rFonts w:ascii="Arial" w:hAnsi="Arial" w:cs="Arial"/>
          <w:szCs w:val="22"/>
        </w:rPr>
        <w:t>comfort and dignity</w:t>
      </w:r>
      <w:r w:rsidR="00A94236">
        <w:rPr>
          <w:rFonts w:ascii="Arial" w:hAnsi="Arial" w:cs="Arial"/>
          <w:szCs w:val="22"/>
        </w:rPr>
        <w:t>. Staff described how</w:t>
      </w:r>
      <w:r w:rsidR="00124BB2" w:rsidRPr="00B5290D">
        <w:rPr>
          <w:rFonts w:ascii="Arial" w:hAnsi="Arial" w:cs="Arial"/>
          <w:szCs w:val="22"/>
        </w:rPr>
        <w:t xml:space="preserve"> f</w:t>
      </w:r>
      <w:r w:rsidR="00A62C20" w:rsidRPr="00B5290D">
        <w:rPr>
          <w:rFonts w:ascii="Arial" w:hAnsi="Arial" w:cs="Arial"/>
          <w:szCs w:val="22"/>
        </w:rPr>
        <w:t>amilies are encouraged and welcomed to be present throughout the end-of-life care of the consumer</w:t>
      </w:r>
      <w:r w:rsidR="007F3FC3" w:rsidRPr="00B5290D">
        <w:rPr>
          <w:rFonts w:ascii="Arial" w:hAnsi="Arial" w:cs="Arial"/>
          <w:szCs w:val="22"/>
        </w:rPr>
        <w:t>. Care planning documentation reflected</w:t>
      </w:r>
      <w:r w:rsidR="00F2337F" w:rsidRPr="00B5290D">
        <w:rPr>
          <w:rFonts w:ascii="Arial" w:hAnsi="Arial" w:cs="Arial"/>
          <w:szCs w:val="22"/>
        </w:rPr>
        <w:t xml:space="preserve"> consumers’</w:t>
      </w:r>
      <w:r w:rsidR="007F3FC3" w:rsidRPr="00B5290D">
        <w:rPr>
          <w:rFonts w:ascii="Arial" w:hAnsi="Arial" w:cs="Arial"/>
          <w:szCs w:val="22"/>
        </w:rPr>
        <w:t xml:space="preserve"> end of life needs, goals and preferences </w:t>
      </w:r>
      <w:r w:rsidR="00F2337F" w:rsidRPr="00B5290D">
        <w:rPr>
          <w:rFonts w:ascii="Arial" w:hAnsi="Arial" w:cs="Arial"/>
          <w:szCs w:val="22"/>
        </w:rPr>
        <w:t xml:space="preserve">and progress notes detailed discussions on advance care plans. </w:t>
      </w:r>
    </w:p>
    <w:p w14:paraId="6316A07D" w14:textId="77777777" w:rsidR="008733E9" w:rsidRPr="006E3316" w:rsidRDefault="00B5290D" w:rsidP="00F90808">
      <w:pPr>
        <w:pStyle w:val="NormalArial"/>
        <w:spacing w:before="120" w:after="0"/>
      </w:pPr>
      <w:r w:rsidRPr="006E3316">
        <w:t xml:space="preserve">Requirement </w:t>
      </w:r>
      <w:r w:rsidRPr="006E3316">
        <w:rPr>
          <w:color w:val="auto"/>
        </w:rPr>
        <w:t xml:space="preserve">3(3)(d) </w:t>
      </w:r>
    </w:p>
    <w:p w14:paraId="49A33DE0" w14:textId="0997AFB8" w:rsidR="00C74389" w:rsidRPr="00020522" w:rsidRDefault="001C121E" w:rsidP="00F90808">
      <w:pPr>
        <w:pStyle w:val="NormalArial"/>
        <w:spacing w:before="120" w:after="0"/>
        <w:rPr>
          <w:color w:val="auto"/>
          <w:szCs w:val="22"/>
        </w:rPr>
      </w:pPr>
      <w:r w:rsidRPr="006E3316">
        <w:rPr>
          <w:color w:val="auto"/>
        </w:rPr>
        <w:t>C</w:t>
      </w:r>
      <w:r w:rsidR="0055368A" w:rsidRPr="006E3316">
        <w:rPr>
          <w:color w:val="auto"/>
        </w:rPr>
        <w:t xml:space="preserve">onsumers and </w:t>
      </w:r>
      <w:r w:rsidR="004F3D70" w:rsidRPr="006E3316">
        <w:rPr>
          <w:color w:val="auto"/>
        </w:rPr>
        <w:t xml:space="preserve">representatives </w:t>
      </w:r>
      <w:r w:rsidR="0055368A" w:rsidRPr="006E3316">
        <w:rPr>
          <w:color w:val="auto"/>
        </w:rPr>
        <w:t xml:space="preserve">said </w:t>
      </w:r>
      <w:r w:rsidR="00F04BB4" w:rsidRPr="006E3316">
        <w:t>staff identify change</w:t>
      </w:r>
      <w:r w:rsidR="008733E9" w:rsidRPr="006E3316">
        <w:t>s</w:t>
      </w:r>
      <w:r w:rsidR="00F04BB4" w:rsidRPr="006E3316">
        <w:t xml:space="preserve"> in their condition, and respond appropriately</w:t>
      </w:r>
      <w:r w:rsidR="002153B2" w:rsidRPr="006E3316">
        <w:t xml:space="preserve">, </w:t>
      </w:r>
      <w:r w:rsidR="007665B9" w:rsidRPr="006E3316">
        <w:t>staff described how they identify changes in consumer</w:t>
      </w:r>
      <w:r w:rsidRPr="006E3316">
        <w:t xml:space="preserve"> consumer’s health, condition or ability</w:t>
      </w:r>
      <w:r w:rsidR="007665B9" w:rsidRPr="006E3316">
        <w:t xml:space="preserve"> which may indicate deterioration and how to respond accordingly</w:t>
      </w:r>
      <w:r w:rsidRPr="006E3316">
        <w:t>.</w:t>
      </w:r>
      <w:r w:rsidR="00C74389" w:rsidRPr="006E3316">
        <w:t xml:space="preserve"> </w:t>
      </w:r>
      <w:r w:rsidR="006E3316" w:rsidRPr="006E3316">
        <w:t xml:space="preserve">Policy and procedures document the organisation’s processes for responding to clinical or cognitive deteriorations and </w:t>
      </w:r>
      <w:r w:rsidR="006E3316" w:rsidRPr="00020522">
        <w:t xml:space="preserve">the Assessment </w:t>
      </w:r>
      <w:r w:rsidR="00A94236">
        <w:t>T</w:t>
      </w:r>
      <w:r w:rsidR="006E3316" w:rsidRPr="00020522">
        <w:t>eam observed progress</w:t>
      </w:r>
      <w:r w:rsidR="00C74389" w:rsidRPr="00020522">
        <w:t xml:space="preserve"> notes </w:t>
      </w:r>
      <w:r w:rsidR="006E3316" w:rsidRPr="00020522">
        <w:t xml:space="preserve">that </w:t>
      </w:r>
      <w:r w:rsidR="00C74389" w:rsidRPr="00020522">
        <w:t>record</w:t>
      </w:r>
      <w:r w:rsidR="006E3316" w:rsidRPr="00020522">
        <w:t>ed</w:t>
      </w:r>
      <w:r w:rsidR="00C74389" w:rsidRPr="00020522">
        <w:t xml:space="preserve"> changes in consumers care needs are recognised and responded to appropriately. </w:t>
      </w:r>
    </w:p>
    <w:p w14:paraId="4EE8437C" w14:textId="77777777" w:rsidR="00FB02D3" w:rsidRPr="00020522" w:rsidRDefault="009B3E5F" w:rsidP="002D2DEB">
      <w:pPr>
        <w:pStyle w:val="NormalArial"/>
        <w:spacing w:before="120" w:after="0"/>
        <w:rPr>
          <w:szCs w:val="22"/>
        </w:rPr>
      </w:pPr>
      <w:r w:rsidRPr="00020522">
        <w:rPr>
          <w:szCs w:val="22"/>
        </w:rPr>
        <w:t xml:space="preserve">Requirement </w:t>
      </w:r>
      <w:r w:rsidRPr="00020522">
        <w:rPr>
          <w:color w:val="auto"/>
        </w:rPr>
        <w:t xml:space="preserve">3(3)(e) </w:t>
      </w:r>
    </w:p>
    <w:p w14:paraId="68BC77DA" w14:textId="1B3CCD7C" w:rsidR="002D2DEB" w:rsidRPr="00020522" w:rsidRDefault="006E3316" w:rsidP="002D2DEB">
      <w:pPr>
        <w:pStyle w:val="NormalArial"/>
        <w:spacing w:before="120" w:after="0"/>
        <w:rPr>
          <w:color w:val="auto"/>
          <w:szCs w:val="22"/>
        </w:rPr>
      </w:pPr>
      <w:r w:rsidRPr="00020522">
        <w:t xml:space="preserve">The Assessment Team observed that </w:t>
      </w:r>
      <w:r w:rsidR="003A08DD" w:rsidRPr="00020522">
        <w:t>care planning documentation consistently recorded and accurately reflected the consumer's choices when sharing information with others involved with consumer care.</w:t>
      </w:r>
      <w:r w:rsidR="00B70927" w:rsidRPr="00020522">
        <w:t xml:space="preserve"> </w:t>
      </w:r>
      <w:r w:rsidRPr="00020522">
        <w:t xml:space="preserve">Consumers felt informed about their care and said the care delivered is consistent, </w:t>
      </w:r>
      <w:r w:rsidRPr="00020522">
        <w:rPr>
          <w:szCs w:val="22"/>
        </w:rPr>
        <w:t>staff have access to consumer records and there is an effective system to manage information. Care plans show evidence of updates, reviews and communication alerts and clinical hand over sheets contains current and accurate information relating to consumer care.</w:t>
      </w:r>
      <w:r w:rsidRPr="00020522">
        <w:t xml:space="preserve"> </w:t>
      </w:r>
      <w:r w:rsidR="00B70927" w:rsidRPr="00020522">
        <w:t xml:space="preserve">All consumers subject to chemical restrictive practice were listed on the </w:t>
      </w:r>
      <w:r w:rsidR="00B70927" w:rsidRPr="00020522">
        <w:rPr>
          <w:szCs w:val="22"/>
        </w:rPr>
        <w:t>psychotropic register</w:t>
      </w:r>
      <w:r w:rsidR="00F032D7" w:rsidRPr="00020522">
        <w:rPr>
          <w:szCs w:val="22"/>
        </w:rPr>
        <w:t xml:space="preserve">, alternative strategies had been trialled and reviewed for effectiveness. </w:t>
      </w:r>
    </w:p>
    <w:p w14:paraId="4A6331E2" w14:textId="77777777" w:rsidR="00FB02D3" w:rsidRPr="00020522" w:rsidRDefault="001C7D83" w:rsidP="001C7D83">
      <w:pPr>
        <w:pStyle w:val="NormalArial"/>
        <w:spacing w:before="120" w:after="0"/>
        <w:rPr>
          <w:szCs w:val="22"/>
        </w:rPr>
      </w:pPr>
      <w:r w:rsidRPr="00020522">
        <w:rPr>
          <w:szCs w:val="22"/>
        </w:rPr>
        <w:t>Requirement 3(3)(</w:t>
      </w:r>
      <w:r w:rsidR="001C4E62" w:rsidRPr="00020522">
        <w:rPr>
          <w:szCs w:val="22"/>
        </w:rPr>
        <w:t xml:space="preserve">f) </w:t>
      </w:r>
    </w:p>
    <w:p w14:paraId="4BD90460" w14:textId="52890524" w:rsidR="001C7D83" w:rsidRPr="00020522" w:rsidRDefault="006E3316" w:rsidP="001C7D83">
      <w:pPr>
        <w:pStyle w:val="NormalArial"/>
        <w:spacing w:before="120" w:after="0"/>
        <w:rPr>
          <w:color w:val="auto"/>
          <w:szCs w:val="22"/>
        </w:rPr>
      </w:pPr>
      <w:r w:rsidRPr="00020522">
        <w:rPr>
          <w:szCs w:val="22"/>
        </w:rPr>
        <w:t>C</w:t>
      </w:r>
      <w:r w:rsidR="00A37CF0" w:rsidRPr="00020522">
        <w:rPr>
          <w:szCs w:val="22"/>
        </w:rPr>
        <w:t xml:space="preserve">onsumers said the service refers them to appropriate providers, and they are satisfied with the referral </w:t>
      </w:r>
      <w:r w:rsidRPr="00020522">
        <w:rPr>
          <w:szCs w:val="22"/>
        </w:rPr>
        <w:t>processes, which included referrals to medical officers,</w:t>
      </w:r>
      <w:r w:rsidRPr="00020522">
        <w:t xml:space="preserve"> </w:t>
      </w:r>
      <w:r w:rsidRPr="00020522">
        <w:rPr>
          <w:szCs w:val="22"/>
        </w:rPr>
        <w:t xml:space="preserve">podiatrists, physiotherapists, occupational therapists, speech pathologists and dieticians. </w:t>
      </w:r>
      <w:r w:rsidR="001D31CA" w:rsidRPr="00020522">
        <w:rPr>
          <w:szCs w:val="22"/>
        </w:rPr>
        <w:t xml:space="preserve">Staff were familiar with a range of providers </w:t>
      </w:r>
      <w:r w:rsidR="005A5339" w:rsidRPr="00020522">
        <w:rPr>
          <w:szCs w:val="22"/>
        </w:rPr>
        <w:t>available to support consumers and</w:t>
      </w:r>
      <w:r w:rsidR="001C7D83" w:rsidRPr="00020522">
        <w:rPr>
          <w:szCs w:val="22"/>
        </w:rPr>
        <w:t xml:space="preserve"> accurately</w:t>
      </w:r>
      <w:r w:rsidR="005A5339" w:rsidRPr="00020522">
        <w:rPr>
          <w:szCs w:val="22"/>
        </w:rPr>
        <w:t xml:space="preserve"> described the consumer referral proces</w:t>
      </w:r>
      <w:r w:rsidR="00E93F8D" w:rsidRPr="00020522">
        <w:rPr>
          <w:szCs w:val="22"/>
        </w:rPr>
        <w:t>s</w:t>
      </w:r>
      <w:r w:rsidR="001C7D83" w:rsidRPr="00020522">
        <w:rPr>
          <w:szCs w:val="22"/>
        </w:rPr>
        <w:t xml:space="preserve"> at the service;</w:t>
      </w:r>
      <w:r w:rsidR="00E93F8D" w:rsidRPr="00020522">
        <w:rPr>
          <w:szCs w:val="22"/>
        </w:rPr>
        <w:t xml:space="preserve"> care planning documentation and progress notes reflected </w:t>
      </w:r>
      <w:r w:rsidR="001C7D83" w:rsidRPr="00020522">
        <w:rPr>
          <w:szCs w:val="22"/>
        </w:rPr>
        <w:t xml:space="preserve">recommendations and input from other providers of care. </w:t>
      </w:r>
    </w:p>
    <w:p w14:paraId="4C4E6264" w14:textId="77777777" w:rsidR="00F94EBD" w:rsidRDefault="00F94EBD">
      <w:pPr>
        <w:spacing w:after="160" w:line="259" w:lineRule="auto"/>
        <w:rPr>
          <w:rFonts w:ascii="Arial" w:hAnsi="Arial" w:cs="Arial"/>
          <w:szCs w:val="22"/>
        </w:rPr>
      </w:pPr>
      <w:r>
        <w:rPr>
          <w:szCs w:val="22"/>
        </w:rPr>
        <w:br w:type="page"/>
      </w:r>
    </w:p>
    <w:p w14:paraId="5ED72CD7" w14:textId="7CD32C10" w:rsidR="00FB02D3" w:rsidRPr="00020522" w:rsidRDefault="003A0CEC" w:rsidP="006C470F">
      <w:pPr>
        <w:pStyle w:val="NormalArial"/>
        <w:spacing w:before="120" w:after="0"/>
        <w:rPr>
          <w:szCs w:val="22"/>
        </w:rPr>
      </w:pPr>
      <w:r w:rsidRPr="00020522">
        <w:rPr>
          <w:szCs w:val="22"/>
        </w:rPr>
        <w:lastRenderedPageBreak/>
        <w:t xml:space="preserve">Requirement 3(3)(g) </w:t>
      </w:r>
    </w:p>
    <w:p w14:paraId="233A234B" w14:textId="44C7F373" w:rsidR="00F04BB4" w:rsidRPr="00CD707D" w:rsidRDefault="00020522" w:rsidP="006C470F">
      <w:pPr>
        <w:pStyle w:val="NormalArial"/>
        <w:spacing w:before="120" w:after="0"/>
      </w:pPr>
      <w:r w:rsidRPr="00020522">
        <w:rPr>
          <w:szCs w:val="22"/>
        </w:rPr>
        <w:t>Staff were observed wearing appropriate protective equipment, practicing hand hygiene, maintaining social distancing, and sanitising shared use equipment T</w:t>
      </w:r>
      <w:r w:rsidR="00ED4022" w:rsidRPr="00020522">
        <w:rPr>
          <w:szCs w:val="22"/>
        </w:rPr>
        <w:t>he service has employed an infection control prevention lead</w:t>
      </w:r>
      <w:r w:rsidR="00D7118F" w:rsidRPr="00020522">
        <w:rPr>
          <w:szCs w:val="22"/>
        </w:rPr>
        <w:t xml:space="preserve">, is </w:t>
      </w:r>
      <w:r w:rsidR="00ED4022" w:rsidRPr="00020522">
        <w:rPr>
          <w:szCs w:val="22"/>
        </w:rPr>
        <w:t xml:space="preserve">developing </w:t>
      </w:r>
      <w:r w:rsidR="00D7118F" w:rsidRPr="00020522">
        <w:rPr>
          <w:szCs w:val="22"/>
        </w:rPr>
        <w:t>additional</w:t>
      </w:r>
      <w:r w:rsidR="00ED4022" w:rsidRPr="00020522">
        <w:rPr>
          <w:szCs w:val="22"/>
        </w:rPr>
        <w:t xml:space="preserve"> staff </w:t>
      </w:r>
      <w:r w:rsidR="00A32198" w:rsidRPr="00020522">
        <w:rPr>
          <w:szCs w:val="22"/>
        </w:rPr>
        <w:t xml:space="preserve">in infection </w:t>
      </w:r>
      <w:r w:rsidR="00573AD2" w:rsidRPr="00020522">
        <w:rPr>
          <w:szCs w:val="22"/>
        </w:rPr>
        <w:t xml:space="preserve">control </w:t>
      </w:r>
      <w:r w:rsidR="00A32198" w:rsidRPr="00020522">
        <w:rPr>
          <w:szCs w:val="22"/>
        </w:rPr>
        <w:t xml:space="preserve">skills and </w:t>
      </w:r>
      <w:r w:rsidR="00981A45" w:rsidRPr="00020522">
        <w:rPr>
          <w:szCs w:val="22"/>
        </w:rPr>
        <w:t xml:space="preserve">has an outbreak management plan </w:t>
      </w:r>
      <w:r w:rsidR="00A32198" w:rsidRPr="00020522">
        <w:rPr>
          <w:szCs w:val="22"/>
        </w:rPr>
        <w:t xml:space="preserve">in place. Consumers </w:t>
      </w:r>
      <w:r w:rsidR="00927630" w:rsidRPr="00020522">
        <w:rPr>
          <w:szCs w:val="22"/>
        </w:rPr>
        <w:t xml:space="preserve">and representatives </w:t>
      </w:r>
      <w:r w:rsidR="006C470F" w:rsidRPr="00020522">
        <w:rPr>
          <w:szCs w:val="22"/>
        </w:rPr>
        <w:t>confirmed t</w:t>
      </w:r>
      <w:r w:rsidR="00927630" w:rsidRPr="00020522">
        <w:rPr>
          <w:szCs w:val="22"/>
        </w:rPr>
        <w:t xml:space="preserve">he service </w:t>
      </w:r>
      <w:r w:rsidR="006C470F" w:rsidRPr="00020522">
        <w:rPr>
          <w:szCs w:val="22"/>
        </w:rPr>
        <w:t xml:space="preserve">has </w:t>
      </w:r>
      <w:r w:rsidR="00927630" w:rsidRPr="00020522">
        <w:rPr>
          <w:szCs w:val="22"/>
        </w:rPr>
        <w:t xml:space="preserve">handled the management of COVID-19 outbreaks </w:t>
      </w:r>
      <w:r w:rsidR="006C470F" w:rsidRPr="00020522">
        <w:rPr>
          <w:szCs w:val="22"/>
        </w:rPr>
        <w:t xml:space="preserve">effectively </w:t>
      </w:r>
      <w:r w:rsidR="00927630" w:rsidRPr="00020522">
        <w:rPr>
          <w:szCs w:val="22"/>
        </w:rPr>
        <w:t xml:space="preserve">and staff </w:t>
      </w:r>
      <w:r w:rsidR="006C470F" w:rsidRPr="00020522">
        <w:rPr>
          <w:szCs w:val="22"/>
        </w:rPr>
        <w:t>described</w:t>
      </w:r>
      <w:r w:rsidR="00927630" w:rsidRPr="00020522">
        <w:rPr>
          <w:szCs w:val="22"/>
        </w:rPr>
        <w:t xml:space="preserve"> infection control practices such as appropriate use of personal protective equipment and </w:t>
      </w:r>
      <w:r w:rsidR="006C470F" w:rsidRPr="00020522">
        <w:rPr>
          <w:szCs w:val="22"/>
        </w:rPr>
        <w:t xml:space="preserve">hand hygiene. </w:t>
      </w:r>
    </w:p>
    <w:p w14:paraId="7F4B324B" w14:textId="19C7DB70" w:rsidR="002B0C90" w:rsidRPr="00F04BB4" w:rsidRDefault="00F04BB4" w:rsidP="00F04BB4">
      <w:pPr>
        <w:spacing w:before="120" w:after="0"/>
        <w:rPr>
          <w:rFonts w:ascii="Arial" w:hAnsi="Arial" w:cs="Arial"/>
        </w:rPr>
      </w:pPr>
      <w:r w:rsidRPr="00F04BB4">
        <w:rPr>
          <w:rFonts w:ascii="Arial" w:hAnsi="Arial" w:cs="Arial"/>
        </w:rPr>
        <w:t xml:space="preserve"> </w:t>
      </w:r>
      <w:r w:rsidR="002B0C90" w:rsidRPr="00F04BB4">
        <w:rPr>
          <w:rFonts w:ascii="Arial" w:hAnsi="Arial" w:cs="Arial"/>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342821B8" w:rsidR="00FC045E" w:rsidRPr="00996FAF" w:rsidRDefault="008F30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E60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2B24D71A" w:rsidR="00FC045E" w:rsidRPr="00996FAF" w:rsidRDefault="008F30A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E60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665A8046" w:rsidR="00FC045E" w:rsidRPr="00996FAF" w:rsidRDefault="008F30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E60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88B7269" w:rsidR="00FC045E" w:rsidRPr="00996FAF" w:rsidRDefault="008F30A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E60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703531E" w:rsidR="00FC045E" w:rsidRPr="00996FAF" w:rsidRDefault="008F30A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E60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851F16C" w:rsidR="00FC045E" w:rsidRPr="00996FAF" w:rsidRDefault="008F30A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E60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69AE0EA6" w:rsidR="00FC045E" w:rsidRPr="00996FAF" w:rsidRDefault="008F30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E605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6FD937B6" w:rsidR="00D87E7C" w:rsidRDefault="00D87E7C" w:rsidP="00D87E7C">
      <w:pPr>
        <w:pStyle w:val="Heading20"/>
      </w:pPr>
      <w:r w:rsidRPr="00996FAF">
        <w:t>Findings</w:t>
      </w:r>
    </w:p>
    <w:p w14:paraId="29432F9D" w14:textId="4CC281E4" w:rsidR="008733E9" w:rsidRDefault="008733E9" w:rsidP="008733E9">
      <w:pPr>
        <w:pStyle w:val="NormalArial"/>
      </w:pPr>
      <w:bookmarkStart w:id="1" w:name="_Hlk124509245"/>
      <w:r>
        <w:t xml:space="preserve">Following a site audit during 22 to 24 June 2021, the service was found non-compliant in Requirements </w:t>
      </w:r>
      <w:r>
        <w:rPr>
          <w:color w:val="auto"/>
        </w:rPr>
        <w:t>4</w:t>
      </w:r>
      <w:r w:rsidRPr="00996FAF">
        <w:rPr>
          <w:color w:val="auto"/>
        </w:rPr>
        <w:t>(3)(a)</w:t>
      </w:r>
      <w:r>
        <w:rPr>
          <w:color w:val="auto"/>
        </w:rPr>
        <w:t xml:space="preserve"> and 4(3)(f). Evidence brought forward in the site audit report dated </w:t>
      </w:r>
      <w:r>
        <w:t xml:space="preserve">7 to 9 December 2022, supports the service has implemented improvements to address areas of non-compliance and now demonstrates compliance with these Requirements. </w:t>
      </w:r>
    </w:p>
    <w:bookmarkEnd w:id="1"/>
    <w:p w14:paraId="11432041" w14:textId="77777777" w:rsidR="008733E9" w:rsidRDefault="00AE4CDF" w:rsidP="005472FB">
      <w:pPr>
        <w:pStyle w:val="NormalArial"/>
      </w:pPr>
      <w:r>
        <w:t>R</w:t>
      </w:r>
      <w:r w:rsidRPr="7E851C08">
        <w:t xml:space="preserve">equirement </w:t>
      </w:r>
      <w:r>
        <w:t>4(</w:t>
      </w:r>
      <w:r w:rsidR="0008281A">
        <w:t xml:space="preserve">3)(a) </w:t>
      </w:r>
    </w:p>
    <w:p w14:paraId="7A0F1FD7" w14:textId="7D6D6BA3" w:rsidR="00260C7E" w:rsidRDefault="00932F81" w:rsidP="005472FB">
      <w:pPr>
        <w:pStyle w:val="NormalArial"/>
      </w:pPr>
      <w:r>
        <w:t xml:space="preserve">Consumers said the service supports them to do the things they want to do and </w:t>
      </w:r>
      <w:r w:rsidR="00CC20ED">
        <w:t xml:space="preserve">were familiar with </w:t>
      </w:r>
      <w:r w:rsidR="005623D1" w:rsidRPr="614E1358">
        <w:t xml:space="preserve">services and supports for daily living </w:t>
      </w:r>
      <w:r w:rsidR="005623D1">
        <w:t>which</w:t>
      </w:r>
      <w:r w:rsidR="005623D1" w:rsidRPr="614E1358">
        <w:t xml:space="preserve"> improve their independence, health, well-being, and quality of life</w:t>
      </w:r>
      <w:r w:rsidR="005623D1">
        <w:t xml:space="preserve">. </w:t>
      </w:r>
      <w:r w:rsidR="000B3211" w:rsidRPr="614E1358">
        <w:t xml:space="preserve">The needs and preferences of consumers </w:t>
      </w:r>
      <w:r w:rsidR="000B3211">
        <w:t xml:space="preserve">were observed in care planning documentation and </w:t>
      </w:r>
      <w:r w:rsidR="000B3211" w:rsidRPr="614E1358">
        <w:t>staff describe</w:t>
      </w:r>
      <w:r w:rsidR="000B3211">
        <w:t>d</w:t>
      </w:r>
      <w:r w:rsidR="000B3211" w:rsidRPr="614E1358">
        <w:t xml:space="preserve"> how they access these records to assist consumers to stay well and healthy and </w:t>
      </w:r>
      <w:r w:rsidR="0048561F">
        <w:t>remain independent</w:t>
      </w:r>
      <w:r w:rsidR="00260C7E">
        <w:t>.</w:t>
      </w:r>
      <w:r w:rsidR="008733E9">
        <w:t xml:space="preserve"> </w:t>
      </w:r>
      <w:r w:rsidR="008733E9" w:rsidRPr="008733E9">
        <w:t xml:space="preserve">The service has employed 4 lifestyle officers who work with consumers </w:t>
      </w:r>
      <w:r w:rsidR="00FB02D3" w:rsidRPr="008733E9">
        <w:t>in different</w:t>
      </w:r>
      <w:r w:rsidR="008733E9" w:rsidRPr="008733E9">
        <w:t xml:space="preserve"> parts of the service. As a result, there are variations on the monthly activities calendar with planners developed for specific consumer needs in the different parts of the service.</w:t>
      </w:r>
    </w:p>
    <w:p w14:paraId="1E54679F" w14:textId="77777777" w:rsidR="005472FB" w:rsidRDefault="008733E9" w:rsidP="005472FB">
      <w:pPr>
        <w:rPr>
          <w:rFonts w:ascii="Arial" w:hAnsi="Arial" w:cs="Arial"/>
          <w:color w:val="auto"/>
          <w:szCs w:val="22"/>
        </w:rPr>
      </w:pPr>
      <w:r w:rsidRPr="00CE5E62">
        <w:rPr>
          <w:rFonts w:ascii="Arial" w:hAnsi="Arial" w:cs="Arial"/>
          <w:color w:val="auto"/>
          <w:szCs w:val="22"/>
        </w:rPr>
        <w:t xml:space="preserve">Requirement 4(3)(f) </w:t>
      </w:r>
    </w:p>
    <w:p w14:paraId="7BE2B02D" w14:textId="6607E40F" w:rsidR="008733E9" w:rsidRDefault="008733E9" w:rsidP="005472FB">
      <w:pPr>
        <w:rPr>
          <w:rFonts w:ascii="Arial" w:hAnsi="Arial" w:cs="Arial"/>
          <w:color w:val="auto"/>
        </w:rPr>
      </w:pPr>
      <w:r w:rsidRPr="006F4C33">
        <w:rPr>
          <w:rFonts w:ascii="Arial" w:hAnsi="Arial" w:cs="Arial"/>
          <w:color w:val="auto"/>
          <w:szCs w:val="22"/>
        </w:rPr>
        <w:t xml:space="preserve">The service has improved the process of preparing and serving meals </w:t>
      </w:r>
      <w:r>
        <w:rPr>
          <w:rFonts w:ascii="Arial" w:hAnsi="Arial" w:cs="Arial"/>
          <w:color w:val="auto"/>
          <w:szCs w:val="22"/>
        </w:rPr>
        <w:t>by</w:t>
      </w:r>
      <w:r w:rsidRPr="006F4C33">
        <w:rPr>
          <w:rFonts w:ascii="Arial" w:hAnsi="Arial" w:cs="Arial"/>
          <w:color w:val="auto"/>
          <w:szCs w:val="22"/>
        </w:rPr>
        <w:t xml:space="preserve"> introducing temperature-controlled containers to deliver meals to consumers at the correct temperature</w:t>
      </w:r>
      <w:r>
        <w:rPr>
          <w:rFonts w:ascii="Arial" w:hAnsi="Arial" w:cs="Arial"/>
          <w:color w:val="auto"/>
          <w:szCs w:val="22"/>
        </w:rPr>
        <w:t xml:space="preserve">, </w:t>
      </w:r>
      <w:r w:rsidRPr="005472FB">
        <w:rPr>
          <w:rFonts w:ascii="Arial" w:hAnsi="Arial" w:cs="Arial"/>
          <w:color w:val="auto"/>
          <w:szCs w:val="22"/>
        </w:rPr>
        <w:t>c</w:t>
      </w:r>
      <w:r w:rsidRPr="005472FB">
        <w:rPr>
          <w:rFonts w:ascii="Arial" w:hAnsi="Arial" w:cs="Arial"/>
          <w:color w:val="auto"/>
        </w:rPr>
        <w:t xml:space="preserve">onsumers confirmed their satisfaction with meals, the variety and recent improvements made </w:t>
      </w:r>
      <w:r w:rsidRPr="005472FB">
        <w:rPr>
          <w:rFonts w:ascii="Arial" w:hAnsi="Arial" w:cs="Arial"/>
          <w:color w:val="auto"/>
        </w:rPr>
        <w:lastRenderedPageBreak/>
        <w:t>by the new chef and menu</w:t>
      </w:r>
      <w:r w:rsidR="005472FB" w:rsidRPr="005472FB">
        <w:rPr>
          <w:rFonts w:ascii="Arial" w:hAnsi="Arial" w:cs="Arial"/>
          <w:color w:val="auto"/>
        </w:rPr>
        <w:t xml:space="preserve"> that changes every six weeks</w:t>
      </w:r>
      <w:r w:rsidRPr="005472FB">
        <w:rPr>
          <w:rFonts w:ascii="Arial" w:hAnsi="Arial" w:cs="Arial"/>
          <w:color w:val="auto"/>
        </w:rPr>
        <w:t>.</w:t>
      </w:r>
      <w:r w:rsidR="005472FB" w:rsidRPr="005472FB">
        <w:rPr>
          <w:rFonts w:ascii="Arial" w:hAnsi="Arial" w:cs="Arial"/>
          <w:color w:val="auto"/>
        </w:rPr>
        <w:t xml:space="preserve"> </w:t>
      </w:r>
      <w:r w:rsidR="005472FB" w:rsidRPr="005472FB">
        <w:rPr>
          <w:rFonts w:ascii="Arial" w:hAnsi="Arial" w:cs="Arial"/>
          <w:color w:val="auto"/>
          <w:szCs w:val="22"/>
        </w:rPr>
        <w:t>The chef explained they receive consumer dietary assessments in the kitchen from the clinical staff during admission, during routine care plan review and consultation, or after a change of dietary requirements. Consumers said they have access to food 24 hours a day in addition to the planned meal and tea times. Most consumers said they can make a cup of coffee or tea and there are snacks available in both floors’ kitchenettes. The Assessment Team observed snacks and drinks such as juices, milk, tea, coffee, biscuits, and sandwiches available in the kitchenettes</w:t>
      </w:r>
    </w:p>
    <w:p w14:paraId="4E969D5F" w14:textId="4BFC4012" w:rsidR="008733E9" w:rsidRDefault="008733E9" w:rsidP="005472FB">
      <w:pPr>
        <w:pStyle w:val="NormalArial"/>
      </w:pPr>
      <w:r>
        <w:t xml:space="preserve">Regarding the remaining requirements of Quality Standard 4 </w:t>
      </w:r>
    </w:p>
    <w:p w14:paraId="5D3A15DD" w14:textId="1D8711D7" w:rsidR="0048561F" w:rsidRPr="0030432D" w:rsidRDefault="00331E94" w:rsidP="005472FB">
      <w:pPr>
        <w:pStyle w:val="NormalArial"/>
        <w:rPr>
          <w:color w:val="auto"/>
          <w:szCs w:val="22"/>
        </w:rPr>
      </w:pPr>
      <w:r w:rsidRPr="002D2D0C">
        <w:rPr>
          <w:color w:val="auto"/>
          <w:szCs w:val="22"/>
        </w:rPr>
        <w:t xml:space="preserve">Consumers </w:t>
      </w:r>
      <w:r w:rsidR="00561479">
        <w:rPr>
          <w:color w:val="auto"/>
          <w:szCs w:val="22"/>
        </w:rPr>
        <w:t>described feeling</w:t>
      </w:r>
      <w:r w:rsidRPr="002D2D0C">
        <w:rPr>
          <w:color w:val="auto"/>
          <w:szCs w:val="22"/>
        </w:rPr>
        <w:t xml:space="preserve"> connected and engaged in meaningful activities that are satisfying </w:t>
      </w:r>
      <w:r w:rsidRPr="0030432D">
        <w:rPr>
          <w:color w:val="auto"/>
          <w:szCs w:val="22"/>
        </w:rPr>
        <w:t>to them</w:t>
      </w:r>
      <w:r w:rsidR="00561479" w:rsidRPr="0030432D">
        <w:rPr>
          <w:color w:val="auto"/>
          <w:szCs w:val="22"/>
        </w:rPr>
        <w:t xml:space="preserve"> and the </w:t>
      </w:r>
      <w:r w:rsidR="0080388C" w:rsidRPr="0030432D">
        <w:rPr>
          <w:color w:val="auto"/>
          <w:szCs w:val="22"/>
        </w:rPr>
        <w:t>service</w:t>
      </w:r>
      <w:r w:rsidRPr="0030432D">
        <w:rPr>
          <w:color w:val="auto"/>
          <w:szCs w:val="22"/>
        </w:rPr>
        <w:t xml:space="preserve"> acknowledge</w:t>
      </w:r>
      <w:r w:rsidR="00561479" w:rsidRPr="0030432D">
        <w:rPr>
          <w:color w:val="auto"/>
          <w:szCs w:val="22"/>
        </w:rPr>
        <w:t>s</w:t>
      </w:r>
      <w:r w:rsidRPr="0030432D">
        <w:rPr>
          <w:color w:val="auto"/>
          <w:szCs w:val="22"/>
        </w:rPr>
        <w:t xml:space="preserve"> and observe</w:t>
      </w:r>
      <w:r w:rsidR="00561479" w:rsidRPr="0030432D">
        <w:rPr>
          <w:color w:val="auto"/>
          <w:szCs w:val="22"/>
        </w:rPr>
        <w:t>s</w:t>
      </w:r>
      <w:r w:rsidRPr="0030432D">
        <w:rPr>
          <w:color w:val="auto"/>
          <w:szCs w:val="22"/>
        </w:rPr>
        <w:t xml:space="preserve"> cultural, and religious practices that are </w:t>
      </w:r>
      <w:r w:rsidR="004F290D" w:rsidRPr="0030432D">
        <w:rPr>
          <w:color w:val="auto"/>
          <w:szCs w:val="22"/>
        </w:rPr>
        <w:t>significant</w:t>
      </w:r>
      <w:r w:rsidRPr="0030432D">
        <w:rPr>
          <w:color w:val="auto"/>
          <w:szCs w:val="22"/>
        </w:rPr>
        <w:t xml:space="preserve"> to their culture or religion. Staff describe</w:t>
      </w:r>
      <w:r w:rsidR="004F290D" w:rsidRPr="0030432D">
        <w:rPr>
          <w:color w:val="auto"/>
          <w:szCs w:val="22"/>
        </w:rPr>
        <w:t>d</w:t>
      </w:r>
      <w:r w:rsidRPr="0030432D">
        <w:rPr>
          <w:color w:val="auto"/>
          <w:szCs w:val="22"/>
        </w:rPr>
        <w:t xml:space="preserve"> how they support the emotional, psychological, and spiritual well-being of consumers</w:t>
      </w:r>
      <w:r w:rsidR="000A2E4C" w:rsidRPr="0030432D">
        <w:rPr>
          <w:color w:val="auto"/>
          <w:szCs w:val="22"/>
        </w:rPr>
        <w:t xml:space="preserve"> in everyday practice such as </w:t>
      </w:r>
      <w:r w:rsidRPr="0030432D">
        <w:rPr>
          <w:color w:val="auto"/>
          <w:szCs w:val="22"/>
        </w:rPr>
        <w:t>provid</w:t>
      </w:r>
      <w:r w:rsidR="00376DEB" w:rsidRPr="0030432D">
        <w:rPr>
          <w:color w:val="auto"/>
          <w:szCs w:val="22"/>
        </w:rPr>
        <w:t>ing</w:t>
      </w:r>
      <w:r w:rsidRPr="0030432D">
        <w:rPr>
          <w:color w:val="auto"/>
          <w:szCs w:val="22"/>
        </w:rPr>
        <w:t xml:space="preserve"> services that are meaningful to </w:t>
      </w:r>
      <w:r w:rsidR="00376DEB" w:rsidRPr="0030432D">
        <w:rPr>
          <w:color w:val="auto"/>
          <w:szCs w:val="22"/>
        </w:rPr>
        <w:t>each</w:t>
      </w:r>
      <w:r w:rsidRPr="0030432D">
        <w:rPr>
          <w:color w:val="auto"/>
          <w:szCs w:val="22"/>
        </w:rPr>
        <w:t xml:space="preserve"> consumer. </w:t>
      </w:r>
      <w:r w:rsidR="00376DEB" w:rsidRPr="0030432D">
        <w:rPr>
          <w:color w:val="auto"/>
          <w:szCs w:val="22"/>
        </w:rPr>
        <w:t xml:space="preserve">Care planning documentation reflected details regarding </w:t>
      </w:r>
      <w:r w:rsidRPr="0030432D">
        <w:rPr>
          <w:color w:val="auto"/>
          <w:szCs w:val="22"/>
        </w:rPr>
        <w:t>consumers</w:t>
      </w:r>
      <w:r w:rsidR="00376DEB" w:rsidRPr="0030432D">
        <w:rPr>
          <w:color w:val="auto"/>
          <w:szCs w:val="22"/>
        </w:rPr>
        <w:t>’</w:t>
      </w:r>
      <w:r w:rsidRPr="0030432D">
        <w:rPr>
          <w:color w:val="auto"/>
          <w:szCs w:val="22"/>
        </w:rPr>
        <w:t xml:space="preserve"> emotional, spiritual, and psychological needs, goals, and preferences</w:t>
      </w:r>
      <w:r w:rsidR="00042D35" w:rsidRPr="0030432D">
        <w:rPr>
          <w:color w:val="auto"/>
          <w:szCs w:val="22"/>
        </w:rPr>
        <w:t>.</w:t>
      </w:r>
    </w:p>
    <w:p w14:paraId="2F0B2BCE" w14:textId="06A3C4E6" w:rsidR="006F72BA" w:rsidRPr="006F72BA" w:rsidRDefault="0030432D" w:rsidP="005472FB">
      <w:pPr>
        <w:rPr>
          <w:rFonts w:ascii="Arial" w:hAnsi="Arial" w:cs="Arial"/>
        </w:rPr>
      </w:pPr>
      <w:r w:rsidRPr="0030432D">
        <w:rPr>
          <w:rFonts w:ascii="Arial" w:hAnsi="Arial" w:cs="Arial"/>
          <w:szCs w:val="22"/>
        </w:rPr>
        <w:t xml:space="preserve">Consumers said they are supported to participate in activities within </w:t>
      </w:r>
      <w:r w:rsidR="00A71925">
        <w:rPr>
          <w:rFonts w:ascii="Arial" w:hAnsi="Arial" w:cs="Arial"/>
          <w:szCs w:val="22"/>
        </w:rPr>
        <w:t>and outside the</w:t>
      </w:r>
      <w:r w:rsidRPr="0030432D">
        <w:rPr>
          <w:rFonts w:ascii="Arial" w:hAnsi="Arial" w:cs="Arial"/>
          <w:szCs w:val="22"/>
        </w:rPr>
        <w:t xml:space="preserve"> service as they choose</w:t>
      </w:r>
      <w:r w:rsidR="00BD5210">
        <w:rPr>
          <w:rFonts w:ascii="Arial" w:hAnsi="Arial" w:cs="Arial"/>
          <w:szCs w:val="22"/>
        </w:rPr>
        <w:t xml:space="preserve"> and to </w:t>
      </w:r>
      <w:r w:rsidRPr="0030432D">
        <w:rPr>
          <w:rFonts w:ascii="Arial" w:hAnsi="Arial" w:cs="Arial"/>
          <w:szCs w:val="22"/>
        </w:rPr>
        <w:t xml:space="preserve">maintain social and personal connections that are important to them. Care planning documentation identified people important to individual consumers </w:t>
      </w:r>
      <w:r w:rsidR="000363ED">
        <w:rPr>
          <w:rFonts w:ascii="Arial" w:hAnsi="Arial" w:cs="Arial"/>
          <w:szCs w:val="22"/>
        </w:rPr>
        <w:t>as well as</w:t>
      </w:r>
      <w:r w:rsidRPr="0030432D">
        <w:rPr>
          <w:rFonts w:ascii="Arial" w:hAnsi="Arial" w:cs="Arial"/>
          <w:szCs w:val="22"/>
        </w:rPr>
        <w:t xml:space="preserve"> activities of interest</w:t>
      </w:r>
      <w:r w:rsidR="000363ED">
        <w:rPr>
          <w:rFonts w:ascii="Arial" w:hAnsi="Arial" w:cs="Arial"/>
          <w:szCs w:val="22"/>
        </w:rPr>
        <w:t>.</w:t>
      </w:r>
      <w:r w:rsidRPr="0030432D">
        <w:rPr>
          <w:rFonts w:ascii="Arial" w:hAnsi="Arial" w:cs="Arial"/>
          <w:szCs w:val="22"/>
        </w:rPr>
        <w:t xml:space="preserve"> </w:t>
      </w:r>
      <w:r w:rsidRPr="0030432D">
        <w:rPr>
          <w:rFonts w:ascii="Arial" w:hAnsi="Arial" w:cs="Arial"/>
        </w:rPr>
        <w:t>Consumers were observed participating</w:t>
      </w:r>
      <w:r w:rsidR="000E40AD">
        <w:rPr>
          <w:rFonts w:ascii="Arial" w:hAnsi="Arial" w:cs="Arial"/>
        </w:rPr>
        <w:t xml:space="preserve"> in and enjoying</w:t>
      </w:r>
      <w:r w:rsidRPr="0030432D">
        <w:rPr>
          <w:rFonts w:ascii="Arial" w:hAnsi="Arial" w:cs="Arial"/>
        </w:rPr>
        <w:t xml:space="preserve"> group activities </w:t>
      </w:r>
      <w:r w:rsidR="000E40AD">
        <w:rPr>
          <w:rFonts w:ascii="Arial" w:hAnsi="Arial" w:cs="Arial"/>
        </w:rPr>
        <w:t xml:space="preserve">such as </w:t>
      </w:r>
      <w:r w:rsidRPr="006F72BA">
        <w:rPr>
          <w:rFonts w:ascii="Arial" w:hAnsi="Arial" w:cs="Arial"/>
        </w:rPr>
        <w:t>cooking class</w:t>
      </w:r>
      <w:r w:rsidR="000E40AD" w:rsidRPr="006F72BA">
        <w:rPr>
          <w:rFonts w:ascii="Arial" w:hAnsi="Arial" w:cs="Arial"/>
        </w:rPr>
        <w:t>es</w:t>
      </w:r>
      <w:r w:rsidR="00B67519" w:rsidRPr="006F72BA">
        <w:rPr>
          <w:rFonts w:ascii="Arial" w:hAnsi="Arial" w:cs="Arial"/>
        </w:rPr>
        <w:t xml:space="preserve"> and reported </w:t>
      </w:r>
      <w:r w:rsidR="00130BF7" w:rsidRPr="006F72BA">
        <w:rPr>
          <w:rFonts w:ascii="Arial" w:hAnsi="Arial" w:cs="Arial"/>
        </w:rPr>
        <w:t>that the service was taking delivery of a new bus to increase the number of consumers who can attend outings</w:t>
      </w:r>
      <w:r w:rsidR="000363ED" w:rsidRPr="006F72BA">
        <w:rPr>
          <w:rFonts w:ascii="Arial" w:hAnsi="Arial" w:cs="Arial"/>
        </w:rPr>
        <w:t>.</w:t>
      </w:r>
    </w:p>
    <w:p w14:paraId="43202D52" w14:textId="33ABF79F" w:rsidR="006F72BA" w:rsidRPr="006F72BA" w:rsidRDefault="006F72BA" w:rsidP="005472FB">
      <w:pPr>
        <w:rPr>
          <w:rFonts w:ascii="Arial" w:hAnsi="Arial" w:cs="Arial"/>
          <w:szCs w:val="22"/>
        </w:rPr>
      </w:pPr>
      <w:r w:rsidRPr="006F72BA">
        <w:rPr>
          <w:rFonts w:ascii="Arial" w:hAnsi="Arial" w:cs="Arial"/>
          <w:szCs w:val="22"/>
        </w:rPr>
        <w:t>Consumers</w:t>
      </w:r>
      <w:r>
        <w:rPr>
          <w:rFonts w:ascii="Arial" w:hAnsi="Arial" w:cs="Arial"/>
          <w:szCs w:val="22"/>
        </w:rPr>
        <w:t xml:space="preserve"> and </w:t>
      </w:r>
      <w:r w:rsidRPr="006F72BA">
        <w:rPr>
          <w:rFonts w:ascii="Arial" w:hAnsi="Arial" w:cs="Arial"/>
          <w:szCs w:val="22"/>
        </w:rPr>
        <w:t xml:space="preserve">representatives </w:t>
      </w:r>
      <w:r>
        <w:rPr>
          <w:rFonts w:ascii="Arial" w:hAnsi="Arial" w:cs="Arial"/>
          <w:szCs w:val="22"/>
        </w:rPr>
        <w:t xml:space="preserve">provided positive feedback </w:t>
      </w:r>
      <w:r w:rsidRPr="006F72BA">
        <w:rPr>
          <w:rFonts w:ascii="Arial" w:hAnsi="Arial" w:cs="Arial"/>
          <w:szCs w:val="22"/>
        </w:rPr>
        <w:t xml:space="preserve">on how the service uses and shares consumer information in relation to their condition, needs and preferences, </w:t>
      </w:r>
      <w:r>
        <w:rPr>
          <w:rFonts w:ascii="Arial" w:hAnsi="Arial" w:cs="Arial"/>
          <w:szCs w:val="22"/>
        </w:rPr>
        <w:t>including where</w:t>
      </w:r>
      <w:r w:rsidRPr="006F72BA">
        <w:rPr>
          <w:rFonts w:ascii="Arial" w:hAnsi="Arial" w:cs="Arial"/>
          <w:szCs w:val="22"/>
        </w:rPr>
        <w:t xml:space="preserve"> others </w:t>
      </w:r>
      <w:r>
        <w:rPr>
          <w:rFonts w:ascii="Arial" w:hAnsi="Arial" w:cs="Arial"/>
          <w:szCs w:val="22"/>
        </w:rPr>
        <w:t xml:space="preserve">share the responsibility for </w:t>
      </w:r>
      <w:r w:rsidR="007437C2">
        <w:rPr>
          <w:rFonts w:ascii="Arial" w:hAnsi="Arial" w:cs="Arial"/>
          <w:szCs w:val="22"/>
        </w:rPr>
        <w:t xml:space="preserve">providing </w:t>
      </w:r>
      <w:r>
        <w:rPr>
          <w:rFonts w:ascii="Arial" w:hAnsi="Arial" w:cs="Arial"/>
          <w:szCs w:val="22"/>
        </w:rPr>
        <w:t>consumer care.</w:t>
      </w:r>
      <w:r w:rsidRPr="006F72BA">
        <w:rPr>
          <w:rFonts w:ascii="Arial" w:hAnsi="Arial" w:cs="Arial"/>
          <w:szCs w:val="22"/>
        </w:rPr>
        <w:t xml:space="preserve"> </w:t>
      </w:r>
      <w:r w:rsidRPr="007437C2">
        <w:rPr>
          <w:rFonts w:ascii="Arial" w:hAnsi="Arial" w:cs="Arial"/>
          <w:szCs w:val="22"/>
        </w:rPr>
        <w:t xml:space="preserve">Staff described how </w:t>
      </w:r>
      <w:r w:rsidR="007A442D" w:rsidRPr="007437C2">
        <w:rPr>
          <w:rFonts w:ascii="Arial" w:hAnsi="Arial" w:cs="Arial"/>
          <w:szCs w:val="22"/>
        </w:rPr>
        <w:t xml:space="preserve">they access consumer information on the electronic care management system and </w:t>
      </w:r>
      <w:r w:rsidR="007437C2">
        <w:rPr>
          <w:rFonts w:ascii="Arial" w:hAnsi="Arial" w:cs="Arial"/>
          <w:szCs w:val="22"/>
        </w:rPr>
        <w:t xml:space="preserve">share information with other staff during </w:t>
      </w:r>
      <w:r w:rsidR="007A442D" w:rsidRPr="007437C2">
        <w:rPr>
          <w:rFonts w:ascii="Arial" w:hAnsi="Arial" w:cs="Arial"/>
          <w:szCs w:val="22"/>
        </w:rPr>
        <w:t xml:space="preserve">handovers at each shift change. </w:t>
      </w:r>
      <w:r w:rsidR="00875ADB">
        <w:rPr>
          <w:rFonts w:ascii="Arial" w:hAnsi="Arial" w:cs="Arial"/>
          <w:szCs w:val="22"/>
        </w:rPr>
        <w:t>C</w:t>
      </w:r>
      <w:r w:rsidRPr="006F72BA">
        <w:rPr>
          <w:rFonts w:ascii="Arial" w:hAnsi="Arial" w:cs="Arial"/>
          <w:szCs w:val="22"/>
        </w:rPr>
        <w:t xml:space="preserve">are planning documentation </w:t>
      </w:r>
      <w:r w:rsidR="00875ADB">
        <w:rPr>
          <w:rFonts w:ascii="Arial" w:hAnsi="Arial" w:cs="Arial"/>
          <w:szCs w:val="22"/>
        </w:rPr>
        <w:t xml:space="preserve">was observed to include </w:t>
      </w:r>
      <w:r w:rsidRPr="006F72BA">
        <w:rPr>
          <w:rFonts w:ascii="Arial" w:hAnsi="Arial" w:cs="Arial"/>
          <w:szCs w:val="22"/>
        </w:rPr>
        <w:t xml:space="preserve">adequate information to support safe and effective care in relation to services and supports for daily living. </w:t>
      </w:r>
    </w:p>
    <w:p w14:paraId="46BB0549" w14:textId="1DDD42E8" w:rsidR="0030432D" w:rsidRPr="00FC21EC" w:rsidRDefault="00A37D82" w:rsidP="005472FB">
      <w:pPr>
        <w:rPr>
          <w:rFonts w:ascii="Arial" w:hAnsi="Arial" w:cs="Arial"/>
          <w:color w:val="auto"/>
          <w:szCs w:val="22"/>
        </w:rPr>
      </w:pPr>
      <w:r w:rsidRPr="00A912F8">
        <w:rPr>
          <w:rFonts w:ascii="Arial" w:hAnsi="Arial" w:cs="Arial"/>
          <w:color w:val="auto"/>
          <w:szCs w:val="22"/>
        </w:rPr>
        <w:t xml:space="preserve">Consumers and representatives </w:t>
      </w:r>
      <w:r w:rsidR="00A912F8">
        <w:rPr>
          <w:rFonts w:ascii="Arial" w:hAnsi="Arial" w:cs="Arial"/>
          <w:color w:val="auto"/>
          <w:szCs w:val="22"/>
        </w:rPr>
        <w:t xml:space="preserve">said </w:t>
      </w:r>
      <w:r w:rsidRPr="00A912F8">
        <w:rPr>
          <w:rFonts w:ascii="Arial" w:hAnsi="Arial" w:cs="Arial"/>
          <w:color w:val="auto"/>
          <w:szCs w:val="22"/>
        </w:rPr>
        <w:t xml:space="preserve">they are supported by other organisations, support services </w:t>
      </w:r>
      <w:r w:rsidRPr="00FC21EC">
        <w:rPr>
          <w:rFonts w:ascii="Arial" w:hAnsi="Arial" w:cs="Arial"/>
          <w:color w:val="auto"/>
          <w:szCs w:val="22"/>
        </w:rPr>
        <w:t>and providers of other care and services. Care planning documentation identified referral to various organisations and services, such as the hairdresser and physiotherapist</w:t>
      </w:r>
      <w:r w:rsidR="00C86717" w:rsidRPr="00FC21EC">
        <w:rPr>
          <w:rFonts w:ascii="Arial" w:hAnsi="Arial" w:cs="Arial"/>
          <w:color w:val="auto"/>
          <w:szCs w:val="22"/>
        </w:rPr>
        <w:t xml:space="preserve"> and p</w:t>
      </w:r>
      <w:r w:rsidRPr="00FC21EC">
        <w:rPr>
          <w:rFonts w:ascii="Arial" w:hAnsi="Arial" w:cs="Arial"/>
          <w:color w:val="auto"/>
          <w:szCs w:val="22"/>
        </w:rPr>
        <w:t xml:space="preserve">rogress notes confirmed staff assist consumers to access these services and ensure they are prepared and ready for them at the appointed time. Staff </w:t>
      </w:r>
      <w:r w:rsidR="00ED2FBF" w:rsidRPr="00FC21EC">
        <w:rPr>
          <w:rFonts w:ascii="Arial" w:hAnsi="Arial" w:cs="Arial"/>
          <w:color w:val="auto"/>
          <w:szCs w:val="22"/>
        </w:rPr>
        <w:t xml:space="preserve">accurately </w:t>
      </w:r>
      <w:r w:rsidRPr="00FC21EC">
        <w:rPr>
          <w:rFonts w:ascii="Arial" w:hAnsi="Arial" w:cs="Arial"/>
          <w:color w:val="auto"/>
          <w:szCs w:val="22"/>
        </w:rPr>
        <w:t>describe</w:t>
      </w:r>
      <w:r w:rsidR="00ED2FBF" w:rsidRPr="00FC21EC">
        <w:rPr>
          <w:rFonts w:ascii="Arial" w:hAnsi="Arial" w:cs="Arial"/>
          <w:color w:val="auto"/>
          <w:szCs w:val="22"/>
        </w:rPr>
        <w:t>d</w:t>
      </w:r>
      <w:r w:rsidRPr="00FC21EC">
        <w:rPr>
          <w:rFonts w:ascii="Arial" w:hAnsi="Arial" w:cs="Arial"/>
          <w:color w:val="auto"/>
          <w:szCs w:val="22"/>
        </w:rPr>
        <w:t xml:space="preserve"> other individuals, organisations and providers of other care and services and specific consumers utilis</w:t>
      </w:r>
      <w:r w:rsidR="00ED2FBF" w:rsidRPr="00FC21EC">
        <w:rPr>
          <w:rFonts w:ascii="Arial" w:hAnsi="Arial" w:cs="Arial"/>
          <w:color w:val="auto"/>
          <w:szCs w:val="22"/>
        </w:rPr>
        <w:t>ing</w:t>
      </w:r>
      <w:r w:rsidRPr="00FC21EC">
        <w:rPr>
          <w:rFonts w:ascii="Arial" w:hAnsi="Arial" w:cs="Arial"/>
          <w:color w:val="auto"/>
          <w:szCs w:val="22"/>
        </w:rPr>
        <w:t xml:space="preserve"> these services</w:t>
      </w:r>
      <w:r w:rsidR="00774F20" w:rsidRPr="00FC21EC">
        <w:rPr>
          <w:rFonts w:ascii="Arial" w:hAnsi="Arial" w:cs="Arial"/>
          <w:color w:val="auto"/>
          <w:szCs w:val="22"/>
        </w:rPr>
        <w:t>.</w:t>
      </w:r>
    </w:p>
    <w:p w14:paraId="66E9787A" w14:textId="2688E8FF" w:rsidR="00042D35" w:rsidRDefault="00AC7064" w:rsidP="005472FB">
      <w:r w:rsidRPr="00FD5F54">
        <w:rPr>
          <w:rFonts w:ascii="Arial" w:hAnsi="Arial" w:cs="Arial"/>
        </w:rPr>
        <w:t xml:space="preserve">Consumers </w:t>
      </w:r>
      <w:r w:rsidR="00A94236">
        <w:rPr>
          <w:rFonts w:ascii="Arial" w:hAnsi="Arial" w:cs="Arial"/>
        </w:rPr>
        <w:t xml:space="preserve">confirmed </w:t>
      </w:r>
      <w:r w:rsidRPr="00FD5F54">
        <w:rPr>
          <w:rFonts w:ascii="Arial" w:hAnsi="Arial" w:cs="Arial"/>
        </w:rPr>
        <w:t>they have access to equipment, including mobility aids, shower chairs and manual handling equipment to assist them with their daily living activities. Staff describe</w:t>
      </w:r>
      <w:r w:rsidR="00FD5F54" w:rsidRPr="00FD5F54">
        <w:rPr>
          <w:rFonts w:ascii="Arial" w:hAnsi="Arial" w:cs="Arial"/>
        </w:rPr>
        <w:t>d</w:t>
      </w:r>
      <w:r w:rsidRPr="00FD5F54">
        <w:rPr>
          <w:rFonts w:ascii="Arial" w:hAnsi="Arial" w:cs="Arial"/>
        </w:rPr>
        <w:t xml:space="preserve"> how equipment is kept safe, clean, and well maintained</w:t>
      </w:r>
      <w:r w:rsidR="00FD5F54" w:rsidRPr="00FD5F54">
        <w:rPr>
          <w:rFonts w:ascii="Arial" w:hAnsi="Arial" w:cs="Arial"/>
        </w:rPr>
        <w:t xml:space="preserve"> and </w:t>
      </w:r>
      <w:r w:rsidR="00FD5F54">
        <w:rPr>
          <w:rFonts w:ascii="Arial" w:hAnsi="Arial" w:cs="Arial"/>
        </w:rPr>
        <w:t>confirmed they can</w:t>
      </w:r>
      <w:r w:rsidRPr="00FD5F54">
        <w:rPr>
          <w:rFonts w:ascii="Arial" w:hAnsi="Arial" w:cs="Arial"/>
        </w:rPr>
        <w:t xml:space="preserve"> access equipment when they need it</w:t>
      </w:r>
      <w:r w:rsidR="00FD5F54">
        <w:rPr>
          <w:rFonts w:ascii="Arial" w:hAnsi="Arial" w:cs="Arial"/>
        </w:rPr>
        <w:t>.</w:t>
      </w:r>
      <w:r w:rsidR="009E7DEE">
        <w:rPr>
          <w:rFonts w:ascii="Arial" w:hAnsi="Arial" w:cs="Arial"/>
        </w:rPr>
        <w:t xml:space="preserve"> </w:t>
      </w:r>
      <w:r w:rsidRPr="00FD5F54">
        <w:rPr>
          <w:rFonts w:ascii="Arial" w:hAnsi="Arial" w:cs="Arial"/>
        </w:rPr>
        <w:t xml:space="preserve">The equipment is serviced in line with </w:t>
      </w:r>
      <w:r w:rsidR="00E756DF">
        <w:rPr>
          <w:rFonts w:ascii="Arial" w:hAnsi="Arial" w:cs="Arial"/>
        </w:rPr>
        <w:t>the services</w:t>
      </w:r>
      <w:r w:rsidRPr="00FD5F54">
        <w:rPr>
          <w:rFonts w:ascii="Arial" w:hAnsi="Arial" w:cs="Arial"/>
        </w:rPr>
        <w:t xml:space="preserve"> preventative maintenance schedule</w:t>
      </w:r>
      <w:r w:rsidR="00E756DF">
        <w:rPr>
          <w:rFonts w:ascii="Arial" w:hAnsi="Arial" w:cs="Arial"/>
        </w:rPr>
        <w:t>s</w:t>
      </w:r>
      <w:r w:rsidR="00891C51">
        <w:rPr>
          <w:rFonts w:ascii="Arial" w:hAnsi="Arial" w:cs="Arial"/>
        </w:rPr>
        <w:t xml:space="preserve"> </w:t>
      </w:r>
      <w:r w:rsidR="00E756DF">
        <w:rPr>
          <w:rFonts w:ascii="Arial" w:hAnsi="Arial" w:cs="Arial"/>
        </w:rPr>
        <w:t xml:space="preserve">for equipment </w:t>
      </w:r>
      <w:r w:rsidR="00891C51">
        <w:rPr>
          <w:rFonts w:ascii="Arial" w:hAnsi="Arial" w:cs="Arial"/>
        </w:rPr>
        <w:t xml:space="preserve">which </w:t>
      </w:r>
      <w:r w:rsidR="00E756DF">
        <w:rPr>
          <w:rFonts w:ascii="Arial" w:hAnsi="Arial" w:cs="Arial"/>
        </w:rPr>
        <w:t>were</w:t>
      </w:r>
      <w:r w:rsidR="00891C51">
        <w:rPr>
          <w:rFonts w:ascii="Arial" w:hAnsi="Arial" w:cs="Arial"/>
        </w:rPr>
        <w:t xml:space="preserve"> observed to be up to date. </w:t>
      </w:r>
    </w:p>
    <w:p w14:paraId="341D13BF" w14:textId="5AC60733" w:rsidR="002B0C90" w:rsidRPr="00262C0B" w:rsidRDefault="005623D1" w:rsidP="005472FB">
      <w:pPr>
        <w:pStyle w:val="NormalArial"/>
      </w:pPr>
      <w:r>
        <w:t xml:space="preserve"> </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3D419463" w:rsidR="00FC045E" w:rsidRPr="00996FAF" w:rsidRDefault="008F30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C104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D85880F" w:rsidR="00FC045E" w:rsidRPr="00996FAF" w:rsidRDefault="008F30A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C104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4CC854BE" w:rsidR="00FC045E" w:rsidRPr="00996FAF" w:rsidRDefault="008F30A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C1043">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530D4455" w:rsidR="002B0C90" w:rsidRDefault="002B0C90" w:rsidP="002B0C90">
      <w:pPr>
        <w:pStyle w:val="Heading20"/>
      </w:pPr>
      <w:r>
        <w:t>Findings</w:t>
      </w:r>
    </w:p>
    <w:p w14:paraId="59A5B07D" w14:textId="55D6FF20" w:rsidR="002464BF" w:rsidRDefault="002464BF" w:rsidP="00961D7C">
      <w:pPr>
        <w:pStyle w:val="NormalArial"/>
      </w:pPr>
      <w:r w:rsidRPr="002464BF">
        <w:t>Following a site audit during 22 to 24 June 2021, the service was found non-compliant in Requiremen</w:t>
      </w:r>
      <w:r>
        <w:t>t 5</w:t>
      </w:r>
      <w:r w:rsidRPr="002464BF">
        <w:t>(3)(</w:t>
      </w:r>
      <w:r>
        <w:t>c</w:t>
      </w:r>
      <w:r w:rsidRPr="002464BF">
        <w:t>) Evidence brought forward in the site audit report dated 7 to 9 December 2022, supports the service has implemented improvements to address areas of non-compliance and now demonstrates compliance with th</w:t>
      </w:r>
      <w:r>
        <w:t xml:space="preserve">is </w:t>
      </w:r>
      <w:r w:rsidRPr="002464BF">
        <w:t xml:space="preserve">Requirement. </w:t>
      </w:r>
    </w:p>
    <w:p w14:paraId="28B6D750" w14:textId="096EE16C" w:rsidR="00A94236" w:rsidRDefault="00A94236" w:rsidP="00961D7C">
      <w:pPr>
        <w:pStyle w:val="NormalArial"/>
      </w:pPr>
      <w:r w:rsidRPr="002464BF">
        <w:t>Requiremen</w:t>
      </w:r>
      <w:r>
        <w:t>t 5</w:t>
      </w:r>
      <w:r w:rsidRPr="002464BF">
        <w:t>(3)(</w:t>
      </w:r>
      <w:r>
        <w:t>c</w:t>
      </w:r>
      <w:r w:rsidRPr="002464BF">
        <w:t>)</w:t>
      </w:r>
    </w:p>
    <w:p w14:paraId="58953299" w14:textId="1449A209" w:rsidR="00961D7C" w:rsidRDefault="001D3AAE" w:rsidP="00961D7C">
      <w:pPr>
        <w:pStyle w:val="NormalArial"/>
      </w:pPr>
      <w:r>
        <w:rPr>
          <w:color w:val="auto"/>
        </w:rPr>
        <w:t>C</w:t>
      </w:r>
      <w:r w:rsidR="00961D7C" w:rsidRPr="70CB529F">
        <w:rPr>
          <w:color w:val="auto"/>
        </w:rPr>
        <w:t xml:space="preserve">onsumers </w:t>
      </w:r>
      <w:r w:rsidR="00961D7C">
        <w:rPr>
          <w:color w:val="auto"/>
        </w:rPr>
        <w:t>said</w:t>
      </w:r>
      <w:r w:rsidR="00961D7C" w:rsidRPr="70CB529F">
        <w:rPr>
          <w:color w:val="auto"/>
        </w:rPr>
        <w:t xml:space="preserve"> furniture, fittings and equipment are safe, clean, well-maintained, and suitable for them. </w:t>
      </w:r>
      <w:r w:rsidR="00961D7C">
        <w:rPr>
          <w:color w:val="auto"/>
        </w:rPr>
        <w:t xml:space="preserve">Staff </w:t>
      </w:r>
      <w:r w:rsidR="00961D7C" w:rsidRPr="70CB529F">
        <w:rPr>
          <w:color w:val="auto"/>
        </w:rPr>
        <w:t xml:space="preserve">advised furniture, fittings and equipment are assessed for suitability prior to purchase to meet </w:t>
      </w:r>
      <w:r w:rsidR="00961D7C" w:rsidRPr="7E851C08">
        <w:rPr>
          <w:color w:val="auto"/>
        </w:rPr>
        <w:t>consumers’</w:t>
      </w:r>
      <w:r w:rsidR="00961D7C" w:rsidRPr="70CB529F">
        <w:rPr>
          <w:color w:val="auto"/>
        </w:rPr>
        <w:t xml:space="preserve"> personal and clinical needs</w:t>
      </w:r>
      <w:r w:rsidR="00961D7C">
        <w:rPr>
          <w:color w:val="auto"/>
        </w:rPr>
        <w:t xml:space="preserve"> and</w:t>
      </w:r>
      <w:r w:rsidR="00961D7C" w:rsidRPr="70CB529F">
        <w:rPr>
          <w:color w:val="auto"/>
        </w:rPr>
        <w:t xml:space="preserve"> lifting equipment is maintained and cleaned between use. </w:t>
      </w:r>
      <w:r w:rsidR="00961D7C">
        <w:rPr>
          <w:color w:val="auto"/>
        </w:rPr>
        <w:t>Staff</w:t>
      </w:r>
      <w:r w:rsidR="00961D7C" w:rsidRPr="70CB529F">
        <w:rPr>
          <w:color w:val="auto"/>
        </w:rPr>
        <w:t xml:space="preserve"> explained the process for </w:t>
      </w:r>
      <w:r w:rsidR="00961D7C">
        <w:rPr>
          <w:color w:val="auto"/>
        </w:rPr>
        <w:t xml:space="preserve">cleaning </w:t>
      </w:r>
      <w:r w:rsidR="00961D7C" w:rsidRPr="7E851C08">
        <w:rPr>
          <w:color w:val="auto"/>
        </w:rPr>
        <w:t>consumers’</w:t>
      </w:r>
      <w:r w:rsidR="00961D7C" w:rsidRPr="70CB529F">
        <w:rPr>
          <w:color w:val="auto"/>
        </w:rPr>
        <w:t xml:space="preserve"> rooms</w:t>
      </w:r>
      <w:r w:rsidR="00961D7C">
        <w:rPr>
          <w:color w:val="auto"/>
        </w:rPr>
        <w:t xml:space="preserve"> regularly and the </w:t>
      </w:r>
      <w:r w:rsidR="00961D7C" w:rsidRPr="70CB529F">
        <w:rPr>
          <w:color w:val="auto"/>
        </w:rPr>
        <w:t>preventative maintenance</w:t>
      </w:r>
      <w:r w:rsidR="00961D7C">
        <w:rPr>
          <w:color w:val="auto"/>
        </w:rPr>
        <w:t xml:space="preserve"> log was observed to be up to date</w:t>
      </w:r>
      <w:r w:rsidR="00961D7C" w:rsidRPr="70CB529F">
        <w:rPr>
          <w:color w:val="auto"/>
        </w:rPr>
        <w:t xml:space="preserve"> for corrective maintenance</w:t>
      </w:r>
      <w:r w:rsidR="00961D7C">
        <w:rPr>
          <w:color w:val="auto"/>
        </w:rPr>
        <w:t>.</w:t>
      </w:r>
    </w:p>
    <w:p w14:paraId="76635740" w14:textId="005C24E0" w:rsidR="00735FB5" w:rsidRDefault="00735FB5" w:rsidP="00961D7C">
      <w:pPr>
        <w:pStyle w:val="NormalArial"/>
      </w:pPr>
      <w:bookmarkStart w:id="2" w:name="_Hlk124510648"/>
      <w:r w:rsidRPr="00735FB5">
        <w:t xml:space="preserve">Regarding the remaining requirements of Quality Standard </w:t>
      </w:r>
      <w:r>
        <w:t>5</w:t>
      </w:r>
      <w:r w:rsidRPr="00735FB5">
        <w:t xml:space="preserve"> </w:t>
      </w:r>
    </w:p>
    <w:bookmarkEnd w:id="2"/>
    <w:p w14:paraId="77D90F03" w14:textId="0A958EDE" w:rsidR="00366374" w:rsidRDefault="00CD3C0D" w:rsidP="00961D7C">
      <w:pPr>
        <w:pStyle w:val="NormalArial"/>
      </w:pPr>
      <w:r w:rsidRPr="70CB529F">
        <w:t xml:space="preserve">Consumers and representatives </w:t>
      </w:r>
      <w:r w:rsidR="001D3AAE">
        <w:t>considered</w:t>
      </w:r>
      <w:r w:rsidRPr="70CB529F">
        <w:t xml:space="preserve"> the service environment is open and welcoming, </w:t>
      </w:r>
      <w:r w:rsidR="009C2375">
        <w:t>t</w:t>
      </w:r>
      <w:r>
        <w:t xml:space="preserve">he </w:t>
      </w:r>
      <w:r w:rsidR="00DB3670">
        <w:t xml:space="preserve">service </w:t>
      </w:r>
      <w:r w:rsidR="00FB27E1">
        <w:t>is</w:t>
      </w:r>
      <w:r w:rsidRPr="70CB529F">
        <w:t xml:space="preserve"> easy to understand and allowed </w:t>
      </w:r>
      <w:r w:rsidR="009C2375">
        <w:t xml:space="preserve">consumers </w:t>
      </w:r>
      <w:r w:rsidRPr="70CB529F">
        <w:t>to maintain their independence</w:t>
      </w:r>
      <w:r w:rsidR="006B202D">
        <w:t xml:space="preserve"> and they feel at home</w:t>
      </w:r>
      <w:r w:rsidR="00676DC8">
        <w:t>.</w:t>
      </w:r>
      <w:r w:rsidRPr="70CB529F">
        <w:t xml:space="preserve"> </w:t>
      </w:r>
      <w:r w:rsidR="00B667B3">
        <w:t xml:space="preserve">Design features of the </w:t>
      </w:r>
      <w:r w:rsidRPr="70CB529F">
        <w:t xml:space="preserve">service </w:t>
      </w:r>
      <w:r w:rsidR="00B667B3">
        <w:t>were observed to allow</w:t>
      </w:r>
      <w:r w:rsidRPr="70CB529F">
        <w:t xml:space="preserve"> greater accessibility for consumers to access all parts of the service</w:t>
      </w:r>
      <w:r w:rsidR="00366374">
        <w:t xml:space="preserve">, these included </w:t>
      </w:r>
      <w:r w:rsidRPr="70CB529F">
        <w:t xml:space="preserve">structural </w:t>
      </w:r>
      <w:r w:rsidR="00366374">
        <w:t>elements</w:t>
      </w:r>
      <w:r w:rsidRPr="70CB529F">
        <w:t xml:space="preserve">, interior </w:t>
      </w:r>
      <w:r w:rsidR="00366374" w:rsidRPr="70CB529F">
        <w:t>decorating,</w:t>
      </w:r>
      <w:r w:rsidRPr="70CB529F">
        <w:t xml:space="preserve"> and practical </w:t>
      </w:r>
      <w:r w:rsidR="00366374">
        <w:t>improvements</w:t>
      </w:r>
      <w:r w:rsidRPr="70CB529F">
        <w:t xml:space="preserve"> to aid consumers with memory loss or cognitive impairment</w:t>
      </w:r>
      <w:r w:rsidR="00366374">
        <w:t>.</w:t>
      </w:r>
      <w:r w:rsidR="00F145AE">
        <w:t xml:space="preserve"> </w:t>
      </w:r>
      <w:r w:rsidR="002F54FD">
        <w:t>The service had adequate signage to support consumers to navigate the pathways</w:t>
      </w:r>
      <w:r w:rsidR="001E2870">
        <w:t xml:space="preserve"> and newly renovated areas included </w:t>
      </w:r>
      <w:r w:rsidR="00744419">
        <w:t>engaging images</w:t>
      </w:r>
      <w:r w:rsidR="00992333">
        <w:t xml:space="preserve">, bright </w:t>
      </w:r>
      <w:proofErr w:type="gramStart"/>
      <w:r w:rsidR="00992333">
        <w:t>colours</w:t>
      </w:r>
      <w:proofErr w:type="gramEnd"/>
      <w:r w:rsidR="00744419">
        <w:t xml:space="preserve"> and different themes. </w:t>
      </w:r>
      <w:r w:rsidR="001E2870">
        <w:t xml:space="preserve"> </w:t>
      </w:r>
    </w:p>
    <w:p w14:paraId="2710FF14" w14:textId="1217DD5C" w:rsidR="00992333" w:rsidRDefault="003A4F48" w:rsidP="00961D7C">
      <w:pPr>
        <w:pStyle w:val="NormalArial"/>
      </w:pPr>
      <w:r>
        <w:rPr>
          <w:color w:val="auto"/>
        </w:rPr>
        <w:t>C</w:t>
      </w:r>
      <w:r w:rsidRPr="70CB529F">
        <w:rPr>
          <w:color w:val="auto"/>
        </w:rPr>
        <w:t xml:space="preserve">onsumers and representatives said they are happy with the cleanliness and maintenance of the </w:t>
      </w:r>
      <w:r w:rsidR="00C940B8" w:rsidRPr="70CB529F">
        <w:rPr>
          <w:color w:val="auto"/>
        </w:rPr>
        <w:t>service and</w:t>
      </w:r>
      <w:r w:rsidRPr="70CB529F">
        <w:rPr>
          <w:color w:val="auto"/>
        </w:rPr>
        <w:t xml:space="preserve"> </w:t>
      </w:r>
      <w:r w:rsidR="0019017B">
        <w:rPr>
          <w:color w:val="auto"/>
        </w:rPr>
        <w:t xml:space="preserve">confirmed </w:t>
      </w:r>
      <w:r w:rsidRPr="70CB529F">
        <w:rPr>
          <w:color w:val="auto"/>
        </w:rPr>
        <w:t xml:space="preserve">they </w:t>
      </w:r>
      <w:r w:rsidR="00D1645B">
        <w:rPr>
          <w:color w:val="auto"/>
        </w:rPr>
        <w:t>can freely</w:t>
      </w:r>
      <w:r w:rsidRPr="70CB529F">
        <w:rPr>
          <w:color w:val="auto"/>
        </w:rPr>
        <w:t xml:space="preserve"> access both indoors and outdoors. </w:t>
      </w:r>
      <w:r w:rsidR="00D1645B">
        <w:rPr>
          <w:color w:val="auto"/>
        </w:rPr>
        <w:t>Staff described</w:t>
      </w:r>
      <w:r w:rsidR="004115BE">
        <w:rPr>
          <w:color w:val="auto"/>
        </w:rPr>
        <w:t xml:space="preserve"> </w:t>
      </w:r>
      <w:r w:rsidR="00BC5DD3">
        <w:rPr>
          <w:color w:val="auto"/>
        </w:rPr>
        <w:t xml:space="preserve">the regular </w:t>
      </w:r>
      <w:r w:rsidR="004115BE">
        <w:rPr>
          <w:color w:val="auto"/>
        </w:rPr>
        <w:t xml:space="preserve">cleaning schedule </w:t>
      </w:r>
      <w:r w:rsidR="00DD0EFC">
        <w:rPr>
          <w:color w:val="auto"/>
        </w:rPr>
        <w:t>and</w:t>
      </w:r>
      <w:r w:rsidRPr="70CB529F">
        <w:rPr>
          <w:color w:val="auto"/>
        </w:rPr>
        <w:t xml:space="preserve"> preventative maintenance schedule and the process for arranging repairs to the building or equipment. </w:t>
      </w:r>
      <w:r w:rsidR="00DD0EFC">
        <w:rPr>
          <w:color w:val="auto"/>
        </w:rPr>
        <w:t>The</w:t>
      </w:r>
      <w:r w:rsidRPr="70CB529F">
        <w:rPr>
          <w:color w:val="auto"/>
        </w:rPr>
        <w:t xml:space="preserve"> service </w:t>
      </w:r>
      <w:r w:rsidR="00DD0EFC">
        <w:rPr>
          <w:color w:val="auto"/>
        </w:rPr>
        <w:t>was observed to be</w:t>
      </w:r>
      <w:r w:rsidRPr="70CB529F">
        <w:rPr>
          <w:color w:val="auto"/>
        </w:rPr>
        <w:t xml:space="preserve"> clean and tidy, walkways </w:t>
      </w:r>
      <w:r w:rsidR="00DD0EFC">
        <w:rPr>
          <w:color w:val="auto"/>
        </w:rPr>
        <w:t>were</w:t>
      </w:r>
      <w:r w:rsidRPr="70CB529F">
        <w:rPr>
          <w:color w:val="auto"/>
        </w:rPr>
        <w:t xml:space="preserve"> clear and free of obstructions, </w:t>
      </w:r>
      <w:r w:rsidR="00BC5DD3">
        <w:rPr>
          <w:color w:val="auto"/>
        </w:rPr>
        <w:t>and</w:t>
      </w:r>
      <w:r w:rsidRPr="70CB529F">
        <w:rPr>
          <w:color w:val="auto"/>
        </w:rPr>
        <w:t xml:space="preserve"> equipment stored in storerooms. Staff </w:t>
      </w:r>
      <w:r w:rsidR="00BC5DD3">
        <w:rPr>
          <w:color w:val="auto"/>
        </w:rPr>
        <w:t xml:space="preserve">knew how to </w:t>
      </w:r>
      <w:r w:rsidRPr="70CB529F">
        <w:rPr>
          <w:color w:val="auto"/>
        </w:rPr>
        <w:t xml:space="preserve">raise any concerns about the environment or safety, including hazards via the </w:t>
      </w:r>
      <w:r w:rsidR="00C940B8">
        <w:rPr>
          <w:color w:val="auto"/>
        </w:rPr>
        <w:t>electronic care management system.</w:t>
      </w:r>
    </w:p>
    <w:p w14:paraId="4AC1C6A2" w14:textId="70473B00" w:rsidR="002B0C90" w:rsidRPr="00262C0B" w:rsidRDefault="002B0C90" w:rsidP="00961D7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03584872" w:rsidR="00FC045E" w:rsidRPr="00996FAF" w:rsidRDefault="008F30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E60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5DB8FFD" w:rsidR="00FC045E" w:rsidRPr="00996FAF" w:rsidRDefault="008F30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E60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DA17A73" w:rsidR="00FC045E" w:rsidRPr="00996FAF" w:rsidRDefault="008F30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E60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D10A9D0" w:rsidR="00FC045E" w:rsidRPr="00996FAF" w:rsidRDefault="008F30A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E6052">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03D556D0" w:rsidR="00D87E7C" w:rsidRDefault="00D87E7C" w:rsidP="00D87E7C">
      <w:pPr>
        <w:pStyle w:val="Heading20"/>
      </w:pPr>
      <w:r w:rsidRPr="00996FAF">
        <w:t>Findings</w:t>
      </w:r>
    </w:p>
    <w:p w14:paraId="12B40AB8" w14:textId="1CCD9408" w:rsidR="00735FB5" w:rsidRPr="00735FB5" w:rsidRDefault="00735FB5" w:rsidP="00735FB5">
      <w:pPr>
        <w:rPr>
          <w:rFonts w:ascii="Arial" w:hAnsi="Arial" w:cs="Arial"/>
        </w:rPr>
      </w:pPr>
      <w:r w:rsidRPr="00735FB5">
        <w:rPr>
          <w:rFonts w:ascii="Arial" w:hAnsi="Arial" w:cs="Arial"/>
        </w:rPr>
        <w:t xml:space="preserve">Following a site audit during 22 to 24 June 2021, the service was found non-compliant in Requirements </w:t>
      </w:r>
      <w:r>
        <w:rPr>
          <w:rFonts w:ascii="Arial" w:hAnsi="Arial" w:cs="Arial"/>
          <w:color w:val="auto"/>
        </w:rPr>
        <w:t>6</w:t>
      </w:r>
      <w:r w:rsidRPr="00735FB5">
        <w:rPr>
          <w:rFonts w:ascii="Arial" w:hAnsi="Arial" w:cs="Arial"/>
          <w:color w:val="auto"/>
        </w:rPr>
        <w:t>(3)(</w:t>
      </w:r>
      <w:r>
        <w:rPr>
          <w:rFonts w:ascii="Arial" w:hAnsi="Arial" w:cs="Arial"/>
          <w:color w:val="auto"/>
        </w:rPr>
        <w:t>c</w:t>
      </w:r>
      <w:r w:rsidRPr="00735FB5">
        <w:rPr>
          <w:rFonts w:ascii="Arial" w:hAnsi="Arial" w:cs="Arial"/>
          <w:color w:val="auto"/>
        </w:rPr>
        <w:t xml:space="preserve">) and </w:t>
      </w:r>
      <w:r>
        <w:rPr>
          <w:rFonts w:ascii="Arial" w:hAnsi="Arial" w:cs="Arial"/>
          <w:color w:val="auto"/>
        </w:rPr>
        <w:t>6</w:t>
      </w:r>
      <w:r w:rsidRPr="00735FB5">
        <w:rPr>
          <w:rFonts w:ascii="Arial" w:hAnsi="Arial" w:cs="Arial"/>
          <w:color w:val="auto"/>
        </w:rPr>
        <w:t>(3)(</w:t>
      </w:r>
      <w:r>
        <w:rPr>
          <w:rFonts w:ascii="Arial" w:hAnsi="Arial" w:cs="Arial"/>
          <w:color w:val="auto"/>
        </w:rPr>
        <w:t>d</w:t>
      </w:r>
      <w:r w:rsidRPr="00735FB5">
        <w:rPr>
          <w:rFonts w:ascii="Arial" w:hAnsi="Arial" w:cs="Arial"/>
          <w:color w:val="auto"/>
        </w:rPr>
        <w:t xml:space="preserve">). Evidence brought forward in the site audit report dated </w:t>
      </w:r>
      <w:r w:rsidRPr="00735FB5">
        <w:rPr>
          <w:rFonts w:ascii="Arial" w:hAnsi="Arial" w:cs="Arial"/>
        </w:rPr>
        <w:t xml:space="preserve">7 to 9 December 2022, supports the service has implemented improvements to address areas of non-compliance and now demonstrates compliance with these Requirements. </w:t>
      </w:r>
    </w:p>
    <w:p w14:paraId="5AA867CE" w14:textId="77777777" w:rsidR="00735FB5" w:rsidRDefault="00735FB5" w:rsidP="00735FB5">
      <w:pPr>
        <w:pStyle w:val="NormalArial"/>
        <w:rPr>
          <w:color w:val="auto"/>
        </w:rPr>
      </w:pPr>
      <w:r w:rsidRPr="70CB529F">
        <w:t xml:space="preserve">Requirement </w:t>
      </w:r>
      <w:r w:rsidRPr="00996FAF">
        <w:rPr>
          <w:color w:val="auto"/>
        </w:rPr>
        <w:t>6(3)(c)</w:t>
      </w:r>
      <w:r>
        <w:rPr>
          <w:color w:val="auto"/>
        </w:rPr>
        <w:t xml:space="preserve"> </w:t>
      </w:r>
    </w:p>
    <w:p w14:paraId="0F551E42" w14:textId="39C09FCA" w:rsidR="00735FB5" w:rsidRDefault="00735FB5" w:rsidP="00735FB5">
      <w:pPr>
        <w:pStyle w:val="NormalArial"/>
      </w:pPr>
      <w:r>
        <w:t>The service has made effective improvements to respond to complaints and ensure an open disclosure process is used</w:t>
      </w:r>
      <w:r w:rsidR="001D3AAE">
        <w:t>. C</w:t>
      </w:r>
      <w:r>
        <w:t>onsumers said the service has acknowledged and acted upon their complaints, staff were familiar with the principles of open disclosure and the complaints register evidenced that complaints are monitored, lodged, investigated, actioned, addressed in a timely manner</w:t>
      </w:r>
      <w:r w:rsidR="001D3AAE">
        <w:t>.</w:t>
      </w:r>
      <w:r>
        <w:t xml:space="preserve"> </w:t>
      </w:r>
      <w:r w:rsidR="001D3AAE" w:rsidRPr="70CB529F">
        <w:rPr>
          <w:color w:val="auto"/>
        </w:rPr>
        <w:t>All staff describe</w:t>
      </w:r>
      <w:r w:rsidR="001D3AAE">
        <w:rPr>
          <w:color w:val="auto"/>
        </w:rPr>
        <w:t>d</w:t>
      </w:r>
      <w:r w:rsidR="001D3AAE" w:rsidRPr="70CB529F">
        <w:rPr>
          <w:color w:val="auto"/>
        </w:rPr>
        <w:t xml:space="preserve"> the principles of open disclosure and the instances in which it would be practiced,</w:t>
      </w:r>
      <w:r w:rsidR="001D3AAE">
        <w:rPr>
          <w:color w:val="auto"/>
        </w:rPr>
        <w:t xml:space="preserve"> and </w:t>
      </w:r>
      <w:r w:rsidR="001D3AAE" w:rsidRPr="70CB529F">
        <w:rPr>
          <w:color w:val="auto"/>
        </w:rPr>
        <w:t xml:space="preserve">recall receiving training on </w:t>
      </w:r>
      <w:r w:rsidR="001D3AAE">
        <w:rPr>
          <w:color w:val="auto"/>
        </w:rPr>
        <w:t xml:space="preserve">open disclosure </w:t>
      </w:r>
      <w:r w:rsidR="001D3AAE" w:rsidRPr="70CB529F">
        <w:rPr>
          <w:color w:val="auto"/>
        </w:rPr>
        <w:t>and said it was regularly discussed at meetings.</w:t>
      </w:r>
    </w:p>
    <w:p w14:paraId="7371F779" w14:textId="77777777" w:rsidR="006729E0" w:rsidRDefault="00735FB5" w:rsidP="006729E0">
      <w:pPr>
        <w:pStyle w:val="NormalArial"/>
      </w:pPr>
      <w:r w:rsidRPr="00735FB5">
        <w:t xml:space="preserve">Requirement </w:t>
      </w:r>
      <w:r w:rsidRPr="006729E0">
        <w:t>6(3)(d)</w:t>
      </w:r>
    </w:p>
    <w:p w14:paraId="302E5B26" w14:textId="4CAF12D3" w:rsidR="00735FB5" w:rsidRPr="006729E0" w:rsidRDefault="00735FB5" w:rsidP="006729E0">
      <w:pPr>
        <w:pStyle w:val="NormalArial"/>
      </w:pPr>
      <w:r w:rsidRPr="006729E0">
        <w:t>Consumers said the</w:t>
      </w:r>
      <w:r w:rsidR="001D3AAE" w:rsidRPr="006729E0">
        <w:t xml:space="preserve"> service responds</w:t>
      </w:r>
      <w:r w:rsidR="001D3AAE">
        <w:t xml:space="preserve"> to their</w:t>
      </w:r>
      <w:r w:rsidRPr="00735FB5">
        <w:t xml:space="preserve"> feedback </w:t>
      </w:r>
      <w:r w:rsidR="001D3AAE">
        <w:t>and referred to outcomes such as changes to clinical care and the food menu to demonstrate changes the service made as a result. S</w:t>
      </w:r>
      <w:r w:rsidRPr="00735FB5">
        <w:t>taff demonstrated knowledge of the complaints process and how data analysis identifies systemic trends in feedback and complaints. Management described improvements based on feedback such as developing prompting charts to assist staff when working with consumers who have difficulty communicating and a new incident management system.</w:t>
      </w:r>
    </w:p>
    <w:p w14:paraId="1B5696EC" w14:textId="0CA7E599" w:rsidR="00C93333" w:rsidRPr="00C93333" w:rsidRDefault="00C93333" w:rsidP="00C93333">
      <w:pPr>
        <w:pStyle w:val="NormalArial"/>
      </w:pPr>
      <w:r w:rsidRPr="00735FB5">
        <w:t xml:space="preserve">Regarding the remaining requirements of Quality Standard </w:t>
      </w:r>
      <w:r>
        <w:t>6</w:t>
      </w:r>
      <w:r w:rsidRPr="00735FB5">
        <w:t xml:space="preserve"> </w:t>
      </w:r>
    </w:p>
    <w:p w14:paraId="12259F72" w14:textId="584892F6" w:rsidR="00535F5E" w:rsidRDefault="00360980" w:rsidP="0036130C">
      <w:pPr>
        <w:pStyle w:val="NormalArial"/>
      </w:pPr>
      <w:r w:rsidRPr="70CB529F">
        <w:t xml:space="preserve">Consumers </w:t>
      </w:r>
      <w:r w:rsidR="001124B4">
        <w:t xml:space="preserve">and representatives </w:t>
      </w:r>
      <w:r w:rsidRPr="70CB529F">
        <w:t>said feedback was welcome</w:t>
      </w:r>
      <w:r w:rsidR="00AE20E2">
        <w:t>d</w:t>
      </w:r>
      <w:r w:rsidRPr="70CB529F">
        <w:t xml:space="preserve"> and encouraged by the service</w:t>
      </w:r>
      <w:r w:rsidR="00AE20E2">
        <w:t xml:space="preserve"> and they knew how to provide feedback if they chose to do so.</w:t>
      </w:r>
      <w:r w:rsidR="001124B4" w:rsidRPr="001124B4">
        <w:rPr>
          <w:color w:val="auto"/>
        </w:rPr>
        <w:t xml:space="preserve"> </w:t>
      </w:r>
      <w:r w:rsidR="001124B4">
        <w:rPr>
          <w:color w:val="auto"/>
        </w:rPr>
        <w:t>Staff</w:t>
      </w:r>
      <w:r w:rsidR="001124B4" w:rsidRPr="70CB529F">
        <w:rPr>
          <w:color w:val="auto"/>
        </w:rPr>
        <w:t xml:space="preserve"> said they regularly offer to assist consumers</w:t>
      </w:r>
      <w:r w:rsidR="00B921B7">
        <w:rPr>
          <w:color w:val="auto"/>
        </w:rPr>
        <w:t xml:space="preserve"> to provide feedback such as completing</w:t>
      </w:r>
      <w:r w:rsidR="001124B4" w:rsidRPr="70CB529F">
        <w:rPr>
          <w:color w:val="auto"/>
        </w:rPr>
        <w:t xml:space="preserve"> </w:t>
      </w:r>
      <w:r w:rsidR="001124B4">
        <w:rPr>
          <w:color w:val="auto"/>
        </w:rPr>
        <w:t xml:space="preserve">feedback </w:t>
      </w:r>
      <w:r w:rsidR="001124B4" w:rsidRPr="70CB529F">
        <w:rPr>
          <w:color w:val="auto"/>
        </w:rPr>
        <w:t>forms</w:t>
      </w:r>
      <w:r w:rsidR="00B921B7">
        <w:rPr>
          <w:color w:val="auto"/>
        </w:rPr>
        <w:t xml:space="preserve">. </w:t>
      </w:r>
      <w:r w:rsidR="00535F5E">
        <w:rPr>
          <w:color w:val="auto"/>
        </w:rPr>
        <w:t>Feedback forms and boxes were observed throughout the service with m</w:t>
      </w:r>
      <w:r w:rsidR="00B921B7">
        <w:rPr>
          <w:color w:val="auto"/>
        </w:rPr>
        <w:t>anagement</w:t>
      </w:r>
      <w:r w:rsidR="001124B4">
        <w:rPr>
          <w:color w:val="auto"/>
        </w:rPr>
        <w:t xml:space="preserve"> contact</w:t>
      </w:r>
      <w:r w:rsidR="001124B4" w:rsidRPr="70CB529F">
        <w:rPr>
          <w:color w:val="auto"/>
        </w:rPr>
        <w:t xml:space="preserve"> details</w:t>
      </w:r>
      <w:r w:rsidR="00B921B7">
        <w:rPr>
          <w:color w:val="auto"/>
        </w:rPr>
        <w:t xml:space="preserve"> </w:t>
      </w:r>
      <w:r w:rsidR="001124B4" w:rsidRPr="70CB529F">
        <w:rPr>
          <w:color w:val="auto"/>
        </w:rPr>
        <w:t xml:space="preserve">displayed </w:t>
      </w:r>
      <w:r w:rsidR="00535F5E">
        <w:rPr>
          <w:color w:val="auto"/>
        </w:rPr>
        <w:t xml:space="preserve">clearly to </w:t>
      </w:r>
      <w:r w:rsidR="00C00817">
        <w:rPr>
          <w:color w:val="auto"/>
        </w:rPr>
        <w:t>encourage</w:t>
      </w:r>
      <w:r w:rsidR="006F1409">
        <w:rPr>
          <w:color w:val="auto"/>
        </w:rPr>
        <w:t xml:space="preserve"> direct</w:t>
      </w:r>
      <w:r w:rsidR="00C00817">
        <w:rPr>
          <w:color w:val="auto"/>
        </w:rPr>
        <w:t xml:space="preserve"> </w:t>
      </w:r>
      <w:r w:rsidR="00B921B7">
        <w:rPr>
          <w:color w:val="auto"/>
        </w:rPr>
        <w:t>consumer</w:t>
      </w:r>
      <w:r w:rsidR="00535F5E">
        <w:rPr>
          <w:color w:val="auto"/>
        </w:rPr>
        <w:t xml:space="preserve"> to staff</w:t>
      </w:r>
      <w:r w:rsidR="00300C5D">
        <w:rPr>
          <w:color w:val="auto"/>
        </w:rPr>
        <w:t xml:space="preserve"> </w:t>
      </w:r>
      <w:r w:rsidR="006F1409">
        <w:rPr>
          <w:color w:val="auto"/>
        </w:rPr>
        <w:t>feedback.</w:t>
      </w:r>
      <w:r w:rsidRPr="70CB529F">
        <w:t xml:space="preserve"> </w:t>
      </w:r>
    </w:p>
    <w:p w14:paraId="14B46109" w14:textId="185FC543" w:rsidR="002B0C90" w:rsidRPr="00712752" w:rsidRDefault="00387454" w:rsidP="0036130C">
      <w:pPr>
        <w:pStyle w:val="NormalArial"/>
      </w:pPr>
      <w:r w:rsidRPr="70CB529F">
        <w:rPr>
          <w:color w:val="auto"/>
        </w:rPr>
        <w:t>Consumers and representatives were aware of how to access an interpreter or advocate</w:t>
      </w:r>
      <w:r>
        <w:rPr>
          <w:color w:val="auto"/>
        </w:rPr>
        <w:t xml:space="preserve"> if they needed assistance with feedback</w:t>
      </w:r>
      <w:r w:rsidRPr="70CB529F">
        <w:rPr>
          <w:color w:val="auto"/>
        </w:rPr>
        <w:t xml:space="preserve">. </w:t>
      </w:r>
      <w:r>
        <w:rPr>
          <w:color w:val="auto"/>
        </w:rPr>
        <w:t xml:space="preserve">Staff were aware of how to book an interpreter </w:t>
      </w:r>
      <w:r w:rsidR="004B2391">
        <w:rPr>
          <w:color w:val="auto"/>
        </w:rPr>
        <w:t>and to assist consumers to contact an advocate</w:t>
      </w:r>
      <w:r w:rsidR="00EC4EBB">
        <w:rPr>
          <w:color w:val="auto"/>
        </w:rPr>
        <w:t xml:space="preserve"> in need and pamphlets for contacting external senior rights </w:t>
      </w:r>
      <w:r w:rsidR="00EC4EBB">
        <w:rPr>
          <w:color w:val="auto"/>
        </w:rPr>
        <w:lastRenderedPageBreak/>
        <w:t xml:space="preserve">advocates were observed </w:t>
      </w:r>
      <w:r w:rsidR="00C5091D">
        <w:rPr>
          <w:color w:val="auto"/>
        </w:rPr>
        <w:t>displayed and the</w:t>
      </w:r>
      <w:r w:rsidRPr="70CB529F">
        <w:rPr>
          <w:color w:val="auto"/>
        </w:rPr>
        <w:t xml:space="preserve"> service </w:t>
      </w:r>
      <w:r w:rsidR="00C5091D">
        <w:rPr>
          <w:color w:val="auto"/>
        </w:rPr>
        <w:t>demonstrated it is</w:t>
      </w:r>
      <w:r w:rsidRPr="70CB529F">
        <w:rPr>
          <w:color w:val="auto"/>
        </w:rPr>
        <w:t xml:space="preserve"> proactive in informing consumers of their rights and advocacy services</w:t>
      </w:r>
      <w:r w:rsidR="00C5091D">
        <w:rPr>
          <w:color w:val="auto"/>
        </w:rPr>
        <w: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3A6EFEF4" w:rsidR="00FC045E" w:rsidRPr="00996FAF" w:rsidRDefault="008F30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3284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2446C9B5" w:rsidR="00FC045E" w:rsidRPr="00996FAF" w:rsidRDefault="008F30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3284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17175E43" w:rsidR="00FC045E" w:rsidRPr="00996FAF" w:rsidRDefault="008F30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3284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59D37136" w:rsidR="00FC045E" w:rsidRPr="00996FAF" w:rsidRDefault="008F30A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3284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17CF750" w:rsidR="00FC045E" w:rsidRPr="00996FAF" w:rsidRDefault="008F30A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32840">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07A2E919" w:rsidR="002B0C90" w:rsidRDefault="002B0C90" w:rsidP="002B0C90">
      <w:pPr>
        <w:pStyle w:val="Heading20"/>
      </w:pPr>
      <w:r>
        <w:t>Findings</w:t>
      </w:r>
    </w:p>
    <w:p w14:paraId="7D827448" w14:textId="6C09A93F" w:rsidR="00821C91" w:rsidRPr="00735FB5" w:rsidRDefault="00821C91" w:rsidP="00821C91">
      <w:pPr>
        <w:rPr>
          <w:rFonts w:ascii="Arial" w:hAnsi="Arial" w:cs="Arial"/>
        </w:rPr>
      </w:pPr>
      <w:r w:rsidRPr="00735FB5">
        <w:rPr>
          <w:rFonts w:ascii="Arial" w:hAnsi="Arial" w:cs="Arial"/>
        </w:rPr>
        <w:t xml:space="preserve">Following a site audit during 22 to 24 June 2021, the service was found non-compliant in Requirements </w:t>
      </w:r>
      <w:r>
        <w:rPr>
          <w:rFonts w:ascii="Arial" w:hAnsi="Arial" w:cs="Arial"/>
          <w:color w:val="auto"/>
        </w:rPr>
        <w:t>7</w:t>
      </w:r>
      <w:r w:rsidRPr="00735FB5">
        <w:rPr>
          <w:rFonts w:ascii="Arial" w:hAnsi="Arial" w:cs="Arial"/>
          <w:color w:val="auto"/>
        </w:rPr>
        <w:t>(3)(</w:t>
      </w:r>
      <w:r>
        <w:rPr>
          <w:rFonts w:ascii="Arial" w:hAnsi="Arial" w:cs="Arial"/>
          <w:color w:val="auto"/>
        </w:rPr>
        <w:t>a</w:t>
      </w:r>
      <w:r w:rsidRPr="00735FB5">
        <w:rPr>
          <w:rFonts w:ascii="Arial" w:hAnsi="Arial" w:cs="Arial"/>
          <w:color w:val="auto"/>
        </w:rPr>
        <w:t>)</w:t>
      </w:r>
      <w:r>
        <w:rPr>
          <w:rFonts w:ascii="Arial" w:hAnsi="Arial" w:cs="Arial"/>
          <w:color w:val="auto"/>
        </w:rPr>
        <w:t>,</w:t>
      </w:r>
      <w:r w:rsidRPr="00735FB5">
        <w:rPr>
          <w:rFonts w:ascii="Arial" w:hAnsi="Arial" w:cs="Arial"/>
          <w:color w:val="auto"/>
        </w:rPr>
        <w:t xml:space="preserve"> </w:t>
      </w:r>
      <w:r>
        <w:rPr>
          <w:rFonts w:ascii="Arial" w:hAnsi="Arial" w:cs="Arial"/>
          <w:color w:val="auto"/>
        </w:rPr>
        <w:t>7</w:t>
      </w:r>
      <w:r w:rsidRPr="00735FB5">
        <w:rPr>
          <w:rFonts w:ascii="Arial" w:hAnsi="Arial" w:cs="Arial"/>
          <w:color w:val="auto"/>
        </w:rPr>
        <w:t>(3)(</w:t>
      </w:r>
      <w:r>
        <w:rPr>
          <w:rFonts w:ascii="Arial" w:hAnsi="Arial" w:cs="Arial"/>
          <w:color w:val="auto"/>
        </w:rPr>
        <w:t>c</w:t>
      </w:r>
      <w:r w:rsidRPr="00735FB5">
        <w:rPr>
          <w:rFonts w:ascii="Arial" w:hAnsi="Arial" w:cs="Arial"/>
          <w:color w:val="auto"/>
        </w:rPr>
        <w:t>)</w:t>
      </w:r>
      <w:r>
        <w:rPr>
          <w:rFonts w:ascii="Arial" w:hAnsi="Arial" w:cs="Arial"/>
          <w:color w:val="auto"/>
        </w:rPr>
        <w:t>,</w:t>
      </w:r>
      <w:r w:rsidRPr="00735FB5">
        <w:rPr>
          <w:rFonts w:ascii="Arial" w:hAnsi="Arial" w:cs="Arial"/>
          <w:color w:val="auto"/>
        </w:rPr>
        <w:t xml:space="preserve"> </w:t>
      </w:r>
      <w:r>
        <w:rPr>
          <w:rFonts w:ascii="Arial" w:hAnsi="Arial" w:cs="Arial"/>
          <w:color w:val="auto"/>
        </w:rPr>
        <w:t>7</w:t>
      </w:r>
      <w:r w:rsidRPr="00735FB5">
        <w:rPr>
          <w:rFonts w:ascii="Arial" w:hAnsi="Arial" w:cs="Arial"/>
          <w:color w:val="auto"/>
        </w:rPr>
        <w:t>(3)(</w:t>
      </w:r>
      <w:r>
        <w:rPr>
          <w:rFonts w:ascii="Arial" w:hAnsi="Arial" w:cs="Arial"/>
          <w:color w:val="auto"/>
        </w:rPr>
        <w:t>d</w:t>
      </w:r>
      <w:r w:rsidRPr="00735FB5">
        <w:rPr>
          <w:rFonts w:ascii="Arial" w:hAnsi="Arial" w:cs="Arial"/>
          <w:color w:val="auto"/>
        </w:rPr>
        <w:t xml:space="preserve">) and </w:t>
      </w:r>
      <w:r>
        <w:rPr>
          <w:rFonts w:ascii="Arial" w:hAnsi="Arial" w:cs="Arial"/>
          <w:color w:val="auto"/>
        </w:rPr>
        <w:t>7</w:t>
      </w:r>
      <w:r w:rsidRPr="00735FB5">
        <w:rPr>
          <w:rFonts w:ascii="Arial" w:hAnsi="Arial" w:cs="Arial"/>
          <w:color w:val="auto"/>
        </w:rPr>
        <w:t>(3)(</w:t>
      </w:r>
      <w:r>
        <w:rPr>
          <w:rFonts w:ascii="Arial" w:hAnsi="Arial" w:cs="Arial"/>
          <w:color w:val="auto"/>
        </w:rPr>
        <w:t>e</w:t>
      </w:r>
      <w:r w:rsidRPr="00735FB5">
        <w:rPr>
          <w:rFonts w:ascii="Arial" w:hAnsi="Arial" w:cs="Arial"/>
          <w:color w:val="auto"/>
        </w:rPr>
        <w:t xml:space="preserve">). Evidence brought forward in the site audit report dated </w:t>
      </w:r>
      <w:r w:rsidRPr="00735FB5">
        <w:rPr>
          <w:rFonts w:ascii="Arial" w:hAnsi="Arial" w:cs="Arial"/>
        </w:rPr>
        <w:t xml:space="preserve">7 to 9 December 2022, supports the service has implemented improvements to address areas of non-compliance and now demonstrates compliance with these Requirements. </w:t>
      </w:r>
    </w:p>
    <w:p w14:paraId="33652F13" w14:textId="77777777" w:rsidR="00821C91" w:rsidRDefault="00A9195B" w:rsidP="00821C91">
      <w:pPr>
        <w:pStyle w:val="NormalArial"/>
      </w:pPr>
      <w:r w:rsidRPr="70CB529F">
        <w:t xml:space="preserve">Requirement </w:t>
      </w:r>
      <w:r>
        <w:t xml:space="preserve">7(3)(a) </w:t>
      </w:r>
    </w:p>
    <w:p w14:paraId="57AF3DE2" w14:textId="457CFB90" w:rsidR="0045160F" w:rsidRDefault="0006787C" w:rsidP="00821C91">
      <w:pPr>
        <w:pStyle w:val="NormalArial"/>
      </w:pPr>
      <w:r>
        <w:t xml:space="preserve">The service has appointed a care manager </w:t>
      </w:r>
      <w:r w:rsidR="00C9523F">
        <w:t>with specialist skills</w:t>
      </w:r>
      <w:r w:rsidR="00133BD3">
        <w:t xml:space="preserve">, reviewed </w:t>
      </w:r>
      <w:r w:rsidR="00A731B2">
        <w:t xml:space="preserve">and improved </w:t>
      </w:r>
      <w:r w:rsidR="00133BD3">
        <w:t xml:space="preserve">the roster system and </w:t>
      </w:r>
      <w:r w:rsidR="00A75DAA">
        <w:t>introduced</w:t>
      </w:r>
      <w:r w:rsidR="00A731B2">
        <w:t xml:space="preserve"> comprehensive assessment systems </w:t>
      </w:r>
      <w:r w:rsidR="007D63F5">
        <w:t xml:space="preserve">to ensure the workforce is planned </w:t>
      </w:r>
      <w:r w:rsidR="00A75DAA">
        <w:t xml:space="preserve">to deliver quality services to </w:t>
      </w:r>
      <w:r w:rsidR="007D63F5">
        <w:t xml:space="preserve">consumers. </w:t>
      </w:r>
      <w:r w:rsidR="00A75DAA">
        <w:t xml:space="preserve">Consumers </w:t>
      </w:r>
      <w:r w:rsidR="00A65FFB">
        <w:t>confirmed</w:t>
      </w:r>
      <w:r w:rsidR="00A75DAA">
        <w:t xml:space="preserve"> </w:t>
      </w:r>
      <w:r w:rsidR="00660C83">
        <w:t>they receive the care they need</w:t>
      </w:r>
      <w:r w:rsidR="005636C0">
        <w:t xml:space="preserve">, </w:t>
      </w:r>
      <w:r w:rsidR="00660C83">
        <w:t xml:space="preserve">there are sufficient levels of staff to </w:t>
      </w:r>
      <w:r w:rsidR="007D76F1">
        <w:t>attend to all consumers</w:t>
      </w:r>
      <w:r w:rsidR="005636C0">
        <w:t xml:space="preserve"> and </w:t>
      </w:r>
      <w:r w:rsidR="00A65FFB">
        <w:t>staff are quick to respond to call bells</w:t>
      </w:r>
      <w:r w:rsidR="007D76F1">
        <w:t xml:space="preserve">. </w:t>
      </w:r>
      <w:r w:rsidR="00821C91" w:rsidRPr="70CB529F">
        <w:t>Staff stated they had the resources to provide the right level of care to consumers, and the levels of staffing changed based on the consumer’s needs. The organisation uses feedback from staff and consumers as well as clinical indicator and call bell data to ensure the levels of staffing are sufficient.</w:t>
      </w:r>
    </w:p>
    <w:p w14:paraId="67881BEA" w14:textId="77777777" w:rsidR="00821C91" w:rsidRDefault="00C92A4A" w:rsidP="00821C91">
      <w:pPr>
        <w:pStyle w:val="NormalArial"/>
      </w:pPr>
      <w:r w:rsidRPr="70CB529F">
        <w:t xml:space="preserve">Requirement </w:t>
      </w:r>
      <w:r>
        <w:t xml:space="preserve">7(3)(c) </w:t>
      </w:r>
    </w:p>
    <w:p w14:paraId="59DA8D19" w14:textId="706657E4" w:rsidR="0045160F" w:rsidRDefault="00BB5F0E" w:rsidP="00821C91">
      <w:pPr>
        <w:pStyle w:val="NormalArial"/>
      </w:pPr>
      <w:r w:rsidRPr="007F70FA">
        <w:t>Consumers and representatives said staff have</w:t>
      </w:r>
      <w:r w:rsidR="0027345D" w:rsidRPr="007F70FA">
        <w:t xml:space="preserve"> skills </w:t>
      </w:r>
      <w:r w:rsidR="00C54A63" w:rsidRPr="007F70FA">
        <w:t xml:space="preserve">to effectively perform their roles. </w:t>
      </w:r>
      <w:r w:rsidR="0024471A" w:rsidRPr="007F70FA">
        <w:t>The service has clear minimum requirements for recruiting</w:t>
      </w:r>
      <w:r w:rsidR="00C0248E" w:rsidRPr="007F70FA">
        <w:t xml:space="preserve"> new staff with appropriate qualifications and experience.</w:t>
      </w:r>
      <w:r w:rsidR="0024471A" w:rsidRPr="007F70FA">
        <w:t xml:space="preserve"> The service maintains </w:t>
      </w:r>
      <w:r w:rsidR="00BF0E01" w:rsidRPr="007F70FA">
        <w:t xml:space="preserve">a register of all professional </w:t>
      </w:r>
      <w:r w:rsidR="0024471A" w:rsidRPr="007F70FA">
        <w:t>registrations required</w:t>
      </w:r>
      <w:r w:rsidR="00BF0E01" w:rsidRPr="007F70FA">
        <w:t xml:space="preserve"> and ensures </w:t>
      </w:r>
      <w:r w:rsidR="00662068" w:rsidRPr="007F70FA">
        <w:t xml:space="preserve">new </w:t>
      </w:r>
      <w:r w:rsidR="00BF0E01" w:rsidRPr="007F70FA">
        <w:t xml:space="preserve">staff </w:t>
      </w:r>
      <w:r w:rsidR="00662068" w:rsidRPr="007F70FA">
        <w:t xml:space="preserve">attend a comprehensive </w:t>
      </w:r>
      <w:r w:rsidR="0024471A" w:rsidRPr="007F70FA">
        <w:t xml:space="preserve">induction process tailored </w:t>
      </w:r>
      <w:r w:rsidR="00662068" w:rsidRPr="007F70FA">
        <w:t>to provide</w:t>
      </w:r>
      <w:r w:rsidR="0024471A" w:rsidRPr="007F70FA">
        <w:t xml:space="preserve"> clear expectations for all distinct roles</w:t>
      </w:r>
      <w:r w:rsidR="00C0248E" w:rsidRPr="007F70FA">
        <w:t>.</w:t>
      </w:r>
      <w:r w:rsidR="00821C91">
        <w:t xml:space="preserve"> </w:t>
      </w:r>
      <w:r w:rsidR="00821C91" w:rsidRPr="00821C91">
        <w:t>All clinical staff have completed training covering restraint assessment, psychotropic medication administration and authorisation to effectively manage high prevalent and high impact risks.</w:t>
      </w:r>
    </w:p>
    <w:p w14:paraId="29322B2E" w14:textId="7F2BF6F3" w:rsidR="00780996" w:rsidRDefault="00780996">
      <w:pPr>
        <w:spacing w:after="160" w:line="259" w:lineRule="auto"/>
        <w:rPr>
          <w:rFonts w:ascii="Arial" w:hAnsi="Arial" w:cs="Arial"/>
        </w:rPr>
      </w:pPr>
      <w:r>
        <w:br w:type="page"/>
      </w:r>
    </w:p>
    <w:p w14:paraId="687929A3" w14:textId="77777777" w:rsidR="00821C91" w:rsidRDefault="007F70FA" w:rsidP="00821C91">
      <w:pPr>
        <w:rPr>
          <w:rFonts w:ascii="Arial" w:hAnsi="Arial" w:cs="Arial"/>
        </w:rPr>
      </w:pPr>
      <w:r w:rsidRPr="00882567">
        <w:rPr>
          <w:rFonts w:ascii="Arial" w:hAnsi="Arial" w:cs="Arial"/>
        </w:rPr>
        <w:lastRenderedPageBreak/>
        <w:t xml:space="preserve">Requirement </w:t>
      </w:r>
      <w:r w:rsidR="00882567" w:rsidRPr="00882567">
        <w:rPr>
          <w:rFonts w:ascii="Arial" w:hAnsi="Arial" w:cs="Arial"/>
        </w:rPr>
        <w:t>7(3)(</w:t>
      </w:r>
      <w:r w:rsidR="00882567">
        <w:rPr>
          <w:rFonts w:ascii="Arial" w:hAnsi="Arial" w:cs="Arial"/>
        </w:rPr>
        <w:t>d</w:t>
      </w:r>
      <w:r w:rsidR="00882567" w:rsidRPr="00882567">
        <w:rPr>
          <w:rFonts w:ascii="Arial" w:hAnsi="Arial" w:cs="Arial"/>
        </w:rPr>
        <w:t>)</w:t>
      </w:r>
    </w:p>
    <w:p w14:paraId="6A03C063" w14:textId="7F76C67D" w:rsidR="00821C91" w:rsidRPr="00821C91" w:rsidRDefault="001160E9" w:rsidP="00821C91">
      <w:pPr>
        <w:rPr>
          <w:color w:val="auto"/>
        </w:rPr>
      </w:pPr>
      <w:r w:rsidRPr="00821C91">
        <w:rPr>
          <w:rFonts w:ascii="Arial" w:hAnsi="Arial" w:cs="Arial"/>
          <w:color w:val="auto"/>
        </w:rPr>
        <w:t xml:space="preserve">Consumers and representatives said staff were trained to provide the support they need. The service has mandatory units and competencies which new staff complete with first month of employment, training records evidenced that staff </w:t>
      </w:r>
      <w:r w:rsidR="00882567" w:rsidRPr="00821C91">
        <w:rPr>
          <w:rFonts w:ascii="Arial" w:hAnsi="Arial" w:cs="Arial"/>
          <w:color w:val="auto"/>
        </w:rPr>
        <w:t>training is up to date and</w:t>
      </w:r>
      <w:r w:rsidRPr="00821C91">
        <w:rPr>
          <w:rFonts w:ascii="Arial" w:hAnsi="Arial" w:cs="Arial"/>
          <w:color w:val="auto"/>
        </w:rPr>
        <w:t xml:space="preserve"> staff demonstrated a strong culture of engagement with learning and development</w:t>
      </w:r>
      <w:r w:rsidR="00882567" w:rsidRPr="00821C91">
        <w:rPr>
          <w:rFonts w:ascii="Arial" w:hAnsi="Arial" w:cs="Arial"/>
          <w:color w:val="auto"/>
        </w:rPr>
        <w:t xml:space="preserve">. </w:t>
      </w:r>
      <w:r w:rsidR="00821C91" w:rsidRPr="00821C91">
        <w:rPr>
          <w:rFonts w:ascii="Arial" w:hAnsi="Arial" w:cs="Arial"/>
          <w:color w:val="auto"/>
        </w:rPr>
        <w:t xml:space="preserve">Targeted training on malnutrition and dehydration was delivered most recently in December 2022, falls prevention, most recently delivered in April 2022, documentation, collaboration, and communication was most recently delivered on August 2022, and for behaviour support, minimising the use of restraint and restrictive practices most recently delivered in June 2022. A review of learning records shows the service was up to date with training for manual handling, </w:t>
      </w:r>
      <w:proofErr w:type="gramStart"/>
      <w:r w:rsidR="00821C91" w:rsidRPr="00821C91">
        <w:rPr>
          <w:rFonts w:ascii="Arial" w:hAnsi="Arial" w:cs="Arial"/>
          <w:color w:val="auto"/>
        </w:rPr>
        <w:t>donning</w:t>
      </w:r>
      <w:proofErr w:type="gramEnd"/>
      <w:r w:rsidR="00821C91" w:rsidRPr="00821C91">
        <w:rPr>
          <w:rFonts w:ascii="Arial" w:hAnsi="Arial" w:cs="Arial"/>
          <w:color w:val="auto"/>
        </w:rPr>
        <w:t xml:space="preserve"> and doffing, medication administration, fire training, first aid, and the Aged Care Standards for all relevant staff.</w:t>
      </w:r>
    </w:p>
    <w:p w14:paraId="4A39000A" w14:textId="77777777" w:rsidR="00821C91" w:rsidRDefault="007575A1" w:rsidP="00821C91">
      <w:pPr>
        <w:pStyle w:val="NormalArial"/>
      </w:pPr>
      <w:r w:rsidRPr="00882567">
        <w:t>Requirement 7(3)(</w:t>
      </w:r>
      <w:r>
        <w:t>e</w:t>
      </w:r>
      <w:r w:rsidRPr="00882567">
        <w:t xml:space="preserve">) </w:t>
      </w:r>
    </w:p>
    <w:p w14:paraId="0FD04015" w14:textId="6E37D283" w:rsidR="00821C91" w:rsidRDefault="00AA086F" w:rsidP="00821C91">
      <w:pPr>
        <w:pStyle w:val="NormalArial"/>
      </w:pPr>
      <w:r>
        <w:t xml:space="preserve">The </w:t>
      </w:r>
      <w:r w:rsidRPr="70CB529F">
        <w:rPr>
          <w:color w:val="auto"/>
        </w:rPr>
        <w:t xml:space="preserve">service </w:t>
      </w:r>
      <w:r>
        <w:rPr>
          <w:color w:val="auto"/>
        </w:rPr>
        <w:t xml:space="preserve">demonstrated </w:t>
      </w:r>
      <w:r w:rsidR="00654E63">
        <w:rPr>
          <w:color w:val="auto"/>
        </w:rPr>
        <w:t>the</w:t>
      </w:r>
      <w:r w:rsidRPr="70CB529F">
        <w:rPr>
          <w:color w:val="auto"/>
        </w:rPr>
        <w:t xml:space="preserve"> annual staff appraisal cycle</w:t>
      </w:r>
      <w:r w:rsidR="00654E63">
        <w:rPr>
          <w:color w:val="auto"/>
        </w:rPr>
        <w:t xml:space="preserve"> in place to enable</w:t>
      </w:r>
      <w:r w:rsidR="00ED6F55">
        <w:rPr>
          <w:color w:val="auto"/>
        </w:rPr>
        <w:t xml:space="preserve"> effective monitoring of staff performance including</w:t>
      </w:r>
      <w:r w:rsidR="00654E63">
        <w:rPr>
          <w:color w:val="auto"/>
        </w:rPr>
        <w:t xml:space="preserve"> </w:t>
      </w:r>
      <w:r w:rsidRPr="70CB529F">
        <w:rPr>
          <w:color w:val="auto"/>
        </w:rPr>
        <w:t xml:space="preserve">direct feedback following incidents, </w:t>
      </w:r>
      <w:r w:rsidR="00ED6F55" w:rsidRPr="70CB529F">
        <w:rPr>
          <w:color w:val="auto"/>
        </w:rPr>
        <w:t>observations,</w:t>
      </w:r>
      <w:r w:rsidRPr="70CB529F">
        <w:rPr>
          <w:color w:val="auto"/>
        </w:rPr>
        <w:t xml:space="preserve"> or complaints</w:t>
      </w:r>
      <w:r w:rsidR="00ED6F55">
        <w:rPr>
          <w:color w:val="auto"/>
        </w:rPr>
        <w:t>. S</w:t>
      </w:r>
      <w:r w:rsidR="00654E63">
        <w:rPr>
          <w:color w:val="auto"/>
        </w:rPr>
        <w:t xml:space="preserve">taff confirmed their participation in </w:t>
      </w:r>
      <w:r w:rsidRPr="70CB529F">
        <w:rPr>
          <w:color w:val="auto"/>
        </w:rPr>
        <w:t>formal appraisals and ad-hoc</w:t>
      </w:r>
      <w:r w:rsidR="00654E63">
        <w:rPr>
          <w:color w:val="auto"/>
        </w:rPr>
        <w:t xml:space="preserve"> feedback processes, </w:t>
      </w:r>
      <w:r w:rsidR="00ED6F55">
        <w:rPr>
          <w:color w:val="auto"/>
        </w:rPr>
        <w:t xml:space="preserve">human resources </w:t>
      </w:r>
      <w:r w:rsidR="00654E63">
        <w:rPr>
          <w:color w:val="auto"/>
        </w:rPr>
        <w:t xml:space="preserve">documentation evidenced systemic </w:t>
      </w:r>
      <w:r w:rsidRPr="70CB529F">
        <w:rPr>
          <w:color w:val="auto"/>
        </w:rPr>
        <w:t xml:space="preserve">coordination of appraisals with high levels of </w:t>
      </w:r>
      <w:r w:rsidR="00654E63">
        <w:rPr>
          <w:color w:val="auto"/>
        </w:rPr>
        <w:t xml:space="preserve">staff </w:t>
      </w:r>
      <w:r w:rsidRPr="70CB529F">
        <w:rPr>
          <w:color w:val="auto"/>
        </w:rPr>
        <w:t>engagement</w:t>
      </w:r>
      <w:r w:rsidR="00654E63">
        <w:rPr>
          <w:color w:val="auto"/>
        </w:rPr>
        <w:t>.</w:t>
      </w:r>
      <w:r w:rsidR="0045160F">
        <w:t xml:space="preserve"> </w:t>
      </w:r>
    </w:p>
    <w:p w14:paraId="399915A3" w14:textId="0844EB28" w:rsidR="00821C91" w:rsidRPr="00C93333" w:rsidRDefault="00821C91" w:rsidP="00821C91">
      <w:pPr>
        <w:pStyle w:val="NormalArial"/>
      </w:pPr>
      <w:r w:rsidRPr="00735FB5">
        <w:t xml:space="preserve">Regarding the remaining requirement of Quality Standard </w:t>
      </w:r>
      <w:r>
        <w:t>7</w:t>
      </w:r>
      <w:r w:rsidRPr="00735FB5">
        <w:t xml:space="preserve"> </w:t>
      </w:r>
    </w:p>
    <w:p w14:paraId="17B55C3E" w14:textId="43370D91" w:rsidR="002B0C90" w:rsidRPr="00262C0B" w:rsidRDefault="00821C91" w:rsidP="00821C91">
      <w:pPr>
        <w:pStyle w:val="NormalArial"/>
      </w:pPr>
      <w:r w:rsidRPr="70CB529F">
        <w:rPr>
          <w:color w:val="auto"/>
        </w:rPr>
        <w:t xml:space="preserve">Consumers and representatives </w:t>
      </w:r>
      <w:r>
        <w:rPr>
          <w:color w:val="auto"/>
        </w:rPr>
        <w:t xml:space="preserve">said </w:t>
      </w:r>
      <w:r w:rsidRPr="70CB529F">
        <w:rPr>
          <w:color w:val="auto"/>
        </w:rPr>
        <w:t xml:space="preserve">staff were kind and respectful to them and they </w:t>
      </w:r>
      <w:r>
        <w:rPr>
          <w:color w:val="auto"/>
        </w:rPr>
        <w:t>feel</w:t>
      </w:r>
      <w:r w:rsidRPr="70CB529F">
        <w:rPr>
          <w:color w:val="auto"/>
        </w:rPr>
        <w:t xml:space="preserve"> valued by the service. Observations showed respectful interactions between staff and consumers</w:t>
      </w:r>
      <w:r>
        <w:rPr>
          <w:color w:val="auto"/>
        </w:rPr>
        <w:t xml:space="preserve"> and</w:t>
      </w:r>
      <w:r w:rsidRPr="70CB529F">
        <w:rPr>
          <w:color w:val="auto"/>
        </w:rPr>
        <w:t xml:space="preserve"> feedback data show</w:t>
      </w:r>
      <w:r>
        <w:rPr>
          <w:color w:val="auto"/>
        </w:rPr>
        <w:t xml:space="preserve">ed the service receives more </w:t>
      </w:r>
      <w:r w:rsidRPr="70CB529F">
        <w:rPr>
          <w:color w:val="auto"/>
        </w:rPr>
        <w:t xml:space="preserve">compliments regarding staff conduct </w:t>
      </w:r>
      <w:r>
        <w:rPr>
          <w:color w:val="auto"/>
        </w:rPr>
        <w:t>than</w:t>
      </w:r>
      <w:r w:rsidRPr="70CB529F">
        <w:rPr>
          <w:color w:val="auto"/>
        </w:rPr>
        <w:t xml:space="preserve"> complaints</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EA7C7AD" w:rsidR="00FC045E" w:rsidRPr="00996FAF" w:rsidRDefault="008F30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05B41">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0D1D1A1A" w:rsidR="00FC045E" w:rsidRPr="00996FAF" w:rsidRDefault="008F30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05B41">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722F6C5" w:rsidR="00FC045E" w:rsidRPr="00996FAF" w:rsidRDefault="008F30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05B41">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11D5BFB" w:rsidR="00FC045E" w:rsidRPr="00996FAF" w:rsidRDefault="008F30A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05B41">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9B03838" w:rsidR="00FC045E" w:rsidRPr="00996FAF" w:rsidRDefault="008F30A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05B41">
                  <w:rPr>
                    <w:rFonts w:ascii="Arial" w:hAnsi="Arial" w:cs="Arial"/>
                    <w:color w:val="auto"/>
                  </w:rPr>
                  <w:t>Compliant</w:t>
                </w:r>
              </w:sdtContent>
            </w:sdt>
          </w:p>
        </w:tc>
      </w:tr>
    </w:tbl>
    <w:p w14:paraId="4F62BC65" w14:textId="519F1D09" w:rsidR="00D87E7C" w:rsidRDefault="00D87E7C" w:rsidP="00D87E7C">
      <w:pPr>
        <w:pStyle w:val="Heading20"/>
      </w:pPr>
      <w:r w:rsidRPr="00996FAF">
        <w:t>Findings</w:t>
      </w:r>
    </w:p>
    <w:p w14:paraId="4007C2F8" w14:textId="29FD2DAA" w:rsidR="00821C91" w:rsidRDefault="00821C91" w:rsidP="00020522">
      <w:pPr>
        <w:pStyle w:val="NormalArial"/>
        <w:contextualSpacing/>
      </w:pPr>
      <w:r w:rsidRPr="003576EF">
        <w:t xml:space="preserve">Following a site audit during 22 to 24 June 2021, the service was found non-compliant in Requirements </w:t>
      </w:r>
      <w:r w:rsidRPr="003576EF">
        <w:rPr>
          <w:color w:val="auto"/>
        </w:rPr>
        <w:t xml:space="preserve">8(3)(a),8(3)(b),8(3)(c), 8(3)(d), and 8(3)(e). Evidence brought forward in the site audit report dated </w:t>
      </w:r>
      <w:r w:rsidRPr="003576EF">
        <w:t xml:space="preserve">7 to 9 December 2022, supports the service has implemented improvements to address areas of non-compliance and now demonstrates compliance with these Requirements. </w:t>
      </w:r>
    </w:p>
    <w:p w14:paraId="70CDAEFE" w14:textId="77777777" w:rsidR="003576EF" w:rsidRPr="003576EF" w:rsidRDefault="003576EF" w:rsidP="00020522">
      <w:pPr>
        <w:pStyle w:val="NormalArial"/>
        <w:contextualSpacing/>
      </w:pPr>
    </w:p>
    <w:p w14:paraId="5948221B" w14:textId="77777777" w:rsidR="00CD2ADC" w:rsidRPr="003576EF" w:rsidRDefault="009C44E9" w:rsidP="00020522">
      <w:pPr>
        <w:pStyle w:val="NormalArial"/>
        <w:contextualSpacing/>
      </w:pPr>
      <w:r w:rsidRPr="003576EF">
        <w:t xml:space="preserve">Requirement 8(3)(a) </w:t>
      </w:r>
    </w:p>
    <w:p w14:paraId="19E23B58" w14:textId="291A9E83" w:rsidR="00117022" w:rsidRPr="003576EF" w:rsidRDefault="008D6DFD" w:rsidP="00020522">
      <w:pPr>
        <w:contextualSpacing/>
        <w:rPr>
          <w:rFonts w:ascii="Arial" w:hAnsi="Arial" w:cs="Arial"/>
        </w:rPr>
      </w:pPr>
      <w:r w:rsidRPr="003576EF">
        <w:rPr>
          <w:rFonts w:ascii="Arial" w:hAnsi="Arial" w:cs="Arial"/>
        </w:rPr>
        <w:t xml:space="preserve">Consumers and representatives said they were engaged in the development and delivery of their services through care planning meetings, day to day feedback and </w:t>
      </w:r>
      <w:r w:rsidR="00A23162" w:rsidRPr="003576EF">
        <w:rPr>
          <w:rFonts w:ascii="Arial" w:hAnsi="Arial" w:cs="Arial"/>
        </w:rPr>
        <w:t>regular consumer and r</w:t>
      </w:r>
      <w:r w:rsidRPr="003576EF">
        <w:rPr>
          <w:rFonts w:ascii="Arial" w:hAnsi="Arial" w:cs="Arial"/>
        </w:rPr>
        <w:t xml:space="preserve">epresentative meetings. </w:t>
      </w:r>
      <w:r w:rsidR="00CD2ADC" w:rsidRPr="003576EF">
        <w:rPr>
          <w:rFonts w:ascii="Arial" w:hAnsi="Arial" w:cs="Arial"/>
          <w:color w:val="auto"/>
        </w:rPr>
        <w:t xml:space="preserve">Resident and representative meetings have been reinstated and held </w:t>
      </w:r>
      <w:r w:rsidR="00CD2ADC" w:rsidRPr="003576EF">
        <w:rPr>
          <w:rFonts w:ascii="Arial" w:hAnsi="Arial" w:cs="Arial"/>
          <w:color w:val="auto"/>
        </w:rPr>
        <w:lastRenderedPageBreak/>
        <w:t>monthly with meeting minutes distributed to all consumers, a</w:t>
      </w:r>
      <w:r w:rsidR="00E471D8" w:rsidRPr="003576EF">
        <w:rPr>
          <w:rFonts w:ascii="Arial" w:hAnsi="Arial" w:cs="Arial"/>
        </w:rPr>
        <w:t xml:space="preserve">ccurate and updated information was observed </w:t>
      </w:r>
      <w:r w:rsidR="00304B96" w:rsidRPr="003576EF">
        <w:rPr>
          <w:rFonts w:ascii="Arial" w:hAnsi="Arial" w:cs="Arial"/>
        </w:rPr>
        <w:t xml:space="preserve">to be </w:t>
      </w:r>
      <w:r w:rsidR="00E471D8" w:rsidRPr="003576EF">
        <w:rPr>
          <w:rFonts w:ascii="Arial" w:hAnsi="Arial" w:cs="Arial"/>
        </w:rPr>
        <w:t xml:space="preserve">distributed </w:t>
      </w:r>
      <w:r w:rsidR="001D3AAE">
        <w:rPr>
          <w:rFonts w:ascii="Arial" w:hAnsi="Arial" w:cs="Arial"/>
        </w:rPr>
        <w:t>throughout</w:t>
      </w:r>
      <w:r w:rsidR="00E471D8" w:rsidRPr="003576EF">
        <w:rPr>
          <w:rFonts w:ascii="Arial" w:hAnsi="Arial" w:cs="Arial"/>
        </w:rPr>
        <w:t xml:space="preserve"> the service including </w:t>
      </w:r>
      <w:r w:rsidRPr="003576EF">
        <w:rPr>
          <w:rFonts w:ascii="Arial" w:hAnsi="Arial" w:cs="Arial"/>
        </w:rPr>
        <w:t>newsletters</w:t>
      </w:r>
      <w:r w:rsidR="00E471D8" w:rsidRPr="003576EF">
        <w:rPr>
          <w:rFonts w:ascii="Arial" w:hAnsi="Arial" w:cs="Arial"/>
        </w:rPr>
        <w:t xml:space="preserve">, </w:t>
      </w:r>
      <w:r w:rsidRPr="003576EF">
        <w:rPr>
          <w:rFonts w:ascii="Arial" w:hAnsi="Arial" w:cs="Arial"/>
        </w:rPr>
        <w:t>meeting</w:t>
      </w:r>
      <w:r w:rsidR="00E471D8" w:rsidRPr="003576EF">
        <w:rPr>
          <w:rFonts w:ascii="Arial" w:hAnsi="Arial" w:cs="Arial"/>
        </w:rPr>
        <w:t xml:space="preserve"> minutes and notices of activities</w:t>
      </w:r>
      <w:r w:rsidR="0011420E" w:rsidRPr="003576EF">
        <w:rPr>
          <w:rFonts w:ascii="Arial" w:hAnsi="Arial" w:cs="Arial"/>
        </w:rPr>
        <w:t xml:space="preserve"> and events.</w:t>
      </w:r>
      <w:r w:rsidR="00CD2ADC" w:rsidRPr="003576EF">
        <w:rPr>
          <w:rFonts w:ascii="Arial" w:hAnsi="Arial" w:cs="Arial"/>
        </w:rPr>
        <w:t xml:space="preserve"> </w:t>
      </w:r>
      <w:r w:rsidR="00CD2ADC" w:rsidRPr="003576EF">
        <w:rPr>
          <w:rFonts w:ascii="Arial" w:hAnsi="Arial" w:cs="Arial"/>
          <w:color w:val="auto"/>
        </w:rPr>
        <w:t xml:space="preserve">A new appointment to the Board was made for a designated resident representative who is present for all Board meetings. The appointment of a care manager has enabled oversight of consumer needs regarding communication requirements where they have a cognitive impairment. The care manager has overseen the updating of all behaviour management plans to ensure they are individualised, and the needs and strategies are current. </w:t>
      </w:r>
    </w:p>
    <w:p w14:paraId="5BB26174" w14:textId="041DFF8A" w:rsidR="00CD2ADC" w:rsidRPr="003576EF" w:rsidRDefault="00687A47" w:rsidP="00426E08">
      <w:pPr>
        <w:pStyle w:val="NormalArial"/>
        <w:contextualSpacing/>
      </w:pPr>
      <w:r w:rsidRPr="003576EF">
        <w:t xml:space="preserve">Requirement 8(3)(b) </w:t>
      </w:r>
    </w:p>
    <w:p w14:paraId="30CD28CD" w14:textId="7D3FE360" w:rsidR="00CD2ADC" w:rsidRPr="003576EF" w:rsidRDefault="006D741C" w:rsidP="00426E08">
      <w:pPr>
        <w:contextualSpacing/>
        <w:rPr>
          <w:rFonts w:ascii="Arial" w:hAnsi="Arial" w:cs="Arial"/>
          <w:color w:val="auto"/>
        </w:rPr>
      </w:pPr>
      <w:r w:rsidRPr="003576EF">
        <w:rPr>
          <w:rFonts w:ascii="Arial" w:hAnsi="Arial" w:cs="Arial"/>
        </w:rPr>
        <w:t xml:space="preserve">The governing body displayed high levels of operational engagement throughout the service. </w:t>
      </w:r>
      <w:r w:rsidR="00FA6F35" w:rsidRPr="003576EF">
        <w:rPr>
          <w:rFonts w:ascii="Arial" w:hAnsi="Arial" w:cs="Arial"/>
        </w:rPr>
        <w:t>Management described preparing a monthly clinical indicator report for the board including incidents</w:t>
      </w:r>
      <w:r w:rsidR="00471C77" w:rsidRPr="003576EF">
        <w:rPr>
          <w:rFonts w:ascii="Arial" w:hAnsi="Arial" w:cs="Arial"/>
        </w:rPr>
        <w:t xml:space="preserve">, falls, wounds and pressure injuries, </w:t>
      </w:r>
      <w:r w:rsidR="008914C5" w:rsidRPr="003576EF">
        <w:rPr>
          <w:rFonts w:ascii="Arial" w:hAnsi="Arial" w:cs="Arial"/>
        </w:rPr>
        <w:t>infections,</w:t>
      </w:r>
      <w:r w:rsidR="00471C77" w:rsidRPr="003576EF">
        <w:rPr>
          <w:rFonts w:ascii="Arial" w:hAnsi="Arial" w:cs="Arial"/>
        </w:rPr>
        <w:t xml:space="preserve"> and weight loss amongst others. </w:t>
      </w:r>
      <w:r w:rsidR="005A68E8" w:rsidRPr="003576EF">
        <w:rPr>
          <w:rFonts w:ascii="Arial" w:hAnsi="Arial" w:cs="Arial"/>
        </w:rPr>
        <w:t xml:space="preserve">Senior </w:t>
      </w:r>
      <w:r w:rsidR="00C16657" w:rsidRPr="003576EF">
        <w:rPr>
          <w:rFonts w:ascii="Arial" w:hAnsi="Arial" w:cs="Arial"/>
        </w:rPr>
        <w:t>b</w:t>
      </w:r>
      <w:r w:rsidR="005A68E8" w:rsidRPr="003576EF">
        <w:rPr>
          <w:rFonts w:ascii="Arial" w:hAnsi="Arial" w:cs="Arial"/>
        </w:rPr>
        <w:t xml:space="preserve">oard </w:t>
      </w:r>
      <w:r w:rsidR="00C16657" w:rsidRPr="003576EF">
        <w:rPr>
          <w:rFonts w:ascii="Arial" w:hAnsi="Arial" w:cs="Arial"/>
        </w:rPr>
        <w:t>e</w:t>
      </w:r>
      <w:r w:rsidR="005A68E8" w:rsidRPr="003576EF">
        <w:rPr>
          <w:rFonts w:ascii="Arial" w:hAnsi="Arial" w:cs="Arial"/>
        </w:rPr>
        <w:t>xecutive</w:t>
      </w:r>
      <w:r w:rsidR="008914C5" w:rsidRPr="003576EF">
        <w:rPr>
          <w:rFonts w:ascii="Arial" w:hAnsi="Arial" w:cs="Arial"/>
        </w:rPr>
        <w:t>s</w:t>
      </w:r>
      <w:r w:rsidR="005A68E8" w:rsidRPr="003576EF">
        <w:rPr>
          <w:rFonts w:ascii="Arial" w:hAnsi="Arial" w:cs="Arial"/>
        </w:rPr>
        <w:t xml:space="preserve"> demonstrated familiarity with monthly clinical data trends</w:t>
      </w:r>
      <w:r w:rsidR="0032439B" w:rsidRPr="003576EF">
        <w:rPr>
          <w:rFonts w:ascii="Arial" w:hAnsi="Arial" w:cs="Arial"/>
        </w:rPr>
        <w:t xml:space="preserve"> </w:t>
      </w:r>
      <w:r w:rsidR="008914C5" w:rsidRPr="003576EF">
        <w:rPr>
          <w:rFonts w:ascii="Arial" w:hAnsi="Arial" w:cs="Arial"/>
        </w:rPr>
        <w:t xml:space="preserve">at the service </w:t>
      </w:r>
      <w:r w:rsidR="00794721" w:rsidRPr="003576EF">
        <w:rPr>
          <w:rFonts w:ascii="Arial" w:hAnsi="Arial" w:cs="Arial"/>
        </w:rPr>
        <w:t xml:space="preserve">as well as specifics regarding </w:t>
      </w:r>
      <w:r w:rsidR="0032439B" w:rsidRPr="003576EF">
        <w:rPr>
          <w:rFonts w:ascii="Arial" w:hAnsi="Arial" w:cs="Arial"/>
        </w:rPr>
        <w:t xml:space="preserve">incidents which had occurred </w:t>
      </w:r>
      <w:r w:rsidR="008914C5" w:rsidRPr="003576EF">
        <w:rPr>
          <w:rFonts w:ascii="Arial" w:hAnsi="Arial" w:cs="Arial"/>
        </w:rPr>
        <w:t>at the service.</w:t>
      </w:r>
      <w:r w:rsidR="00CD2ADC" w:rsidRPr="003576EF">
        <w:rPr>
          <w:rFonts w:ascii="Arial" w:hAnsi="Arial" w:cs="Arial"/>
        </w:rPr>
        <w:t xml:space="preserve"> </w:t>
      </w:r>
      <w:r w:rsidR="00CD2ADC" w:rsidRPr="003576EF">
        <w:rPr>
          <w:rFonts w:ascii="Arial" w:hAnsi="Arial" w:cs="Arial"/>
          <w:color w:val="auto"/>
        </w:rPr>
        <w:t xml:space="preserve">The service has introduced a new reporting process to collate relevant clinical indicators and risks in a routine and structured approach which is provided </w:t>
      </w:r>
      <w:proofErr w:type="gramStart"/>
      <w:r w:rsidR="00CD2ADC" w:rsidRPr="003576EF">
        <w:rPr>
          <w:rFonts w:ascii="Arial" w:hAnsi="Arial" w:cs="Arial"/>
          <w:color w:val="auto"/>
        </w:rPr>
        <w:t>on a monthly basis</w:t>
      </w:r>
      <w:proofErr w:type="gramEnd"/>
      <w:r w:rsidR="00CD2ADC" w:rsidRPr="003576EF">
        <w:rPr>
          <w:rFonts w:ascii="Arial" w:hAnsi="Arial" w:cs="Arial"/>
          <w:color w:val="auto"/>
        </w:rPr>
        <w:t>.</w:t>
      </w:r>
    </w:p>
    <w:p w14:paraId="2DD31DA5" w14:textId="77777777" w:rsidR="00CD2ADC" w:rsidRPr="003576EF" w:rsidRDefault="00B52F13" w:rsidP="00426E08">
      <w:pPr>
        <w:pStyle w:val="NormalArial"/>
        <w:contextualSpacing/>
      </w:pPr>
      <w:r w:rsidRPr="003576EF">
        <w:t>Requirement 8(3)(</w:t>
      </w:r>
      <w:r w:rsidR="00D11698" w:rsidRPr="003576EF">
        <w:t>c</w:t>
      </w:r>
      <w:r w:rsidRPr="003576EF">
        <w:t xml:space="preserve">) </w:t>
      </w:r>
    </w:p>
    <w:p w14:paraId="0112E0BD" w14:textId="5FA4D4CD" w:rsidR="004F5119" w:rsidRPr="003576EF" w:rsidRDefault="00977FBB" w:rsidP="00426E08">
      <w:pPr>
        <w:contextualSpacing/>
        <w:rPr>
          <w:rFonts w:ascii="Arial" w:hAnsi="Arial" w:cs="Arial"/>
        </w:rPr>
      </w:pPr>
      <w:r w:rsidRPr="003576EF">
        <w:rPr>
          <w:rFonts w:ascii="Arial" w:hAnsi="Arial" w:cs="Arial"/>
        </w:rPr>
        <w:t>The service improve</w:t>
      </w:r>
      <w:r w:rsidR="001D3AAE">
        <w:rPr>
          <w:rFonts w:ascii="Arial" w:hAnsi="Arial" w:cs="Arial"/>
        </w:rPr>
        <w:t>d</w:t>
      </w:r>
      <w:r w:rsidRPr="003576EF">
        <w:rPr>
          <w:rFonts w:ascii="Arial" w:hAnsi="Arial" w:cs="Arial"/>
        </w:rPr>
        <w:t xml:space="preserve"> a wide range of systems across the service </w:t>
      </w:r>
      <w:r w:rsidR="001D3AAE">
        <w:rPr>
          <w:rFonts w:ascii="Arial" w:hAnsi="Arial" w:cs="Arial"/>
        </w:rPr>
        <w:t>including</w:t>
      </w:r>
      <w:r w:rsidR="00D817C0" w:rsidRPr="003576EF">
        <w:rPr>
          <w:rFonts w:ascii="Arial" w:hAnsi="Arial" w:cs="Arial"/>
        </w:rPr>
        <w:t xml:space="preserve"> </w:t>
      </w:r>
      <w:r w:rsidR="007C66E4" w:rsidRPr="003576EF">
        <w:rPr>
          <w:rFonts w:ascii="Arial" w:hAnsi="Arial" w:cs="Arial"/>
        </w:rPr>
        <w:t xml:space="preserve">an </w:t>
      </w:r>
      <w:r w:rsidR="00F05B1C" w:rsidRPr="003576EF">
        <w:rPr>
          <w:rFonts w:ascii="Arial" w:hAnsi="Arial" w:cs="Arial"/>
        </w:rPr>
        <w:t>electronic care management system</w:t>
      </w:r>
      <w:r w:rsidR="007C66E4" w:rsidRPr="003576EF">
        <w:rPr>
          <w:rFonts w:ascii="Arial" w:hAnsi="Arial" w:cs="Arial"/>
        </w:rPr>
        <w:t xml:space="preserve"> for </w:t>
      </w:r>
      <w:r w:rsidRPr="003576EF">
        <w:rPr>
          <w:rFonts w:ascii="Arial" w:hAnsi="Arial" w:cs="Arial"/>
        </w:rPr>
        <w:t xml:space="preserve">effective data and </w:t>
      </w:r>
      <w:r w:rsidR="007C66E4" w:rsidRPr="003576EF">
        <w:rPr>
          <w:rFonts w:ascii="Arial" w:hAnsi="Arial" w:cs="Arial"/>
        </w:rPr>
        <w:t>information management</w:t>
      </w:r>
      <w:r w:rsidR="003576EF" w:rsidRPr="003576EF">
        <w:rPr>
          <w:rFonts w:ascii="Arial" w:hAnsi="Arial" w:cs="Arial"/>
        </w:rPr>
        <w:t xml:space="preserve"> </w:t>
      </w:r>
      <w:r w:rsidR="001D3AAE">
        <w:rPr>
          <w:rFonts w:ascii="Arial" w:hAnsi="Arial" w:cs="Arial"/>
        </w:rPr>
        <w:t xml:space="preserve">sharing, </w:t>
      </w:r>
      <w:r w:rsidR="003576EF" w:rsidRPr="003576EF">
        <w:rPr>
          <w:rFonts w:ascii="Arial" w:eastAsia="Arial" w:hAnsi="Arial" w:cs="Arial"/>
        </w:rPr>
        <w:t xml:space="preserve">an Information Management Policy which is accessible for all staff through the intranet. Staff complete an induction module on where and how information is accessed and the obligations to ensure that consumer information is protected. </w:t>
      </w:r>
      <w:r w:rsidR="001D3AAE">
        <w:rPr>
          <w:rFonts w:ascii="Arial" w:eastAsia="Arial" w:hAnsi="Arial" w:cs="Arial"/>
        </w:rPr>
        <w:t>The service has developed a</w:t>
      </w:r>
      <w:r w:rsidR="007C66E4" w:rsidRPr="003576EF">
        <w:rPr>
          <w:rFonts w:ascii="Arial" w:hAnsi="Arial" w:cs="Arial"/>
        </w:rPr>
        <w:t xml:space="preserve"> current</w:t>
      </w:r>
      <w:r w:rsidR="00F27513" w:rsidRPr="003576EF">
        <w:rPr>
          <w:rFonts w:ascii="Arial" w:hAnsi="Arial" w:cs="Arial"/>
        </w:rPr>
        <w:t xml:space="preserve"> continuous </w:t>
      </w:r>
      <w:r w:rsidR="007C66E4" w:rsidRPr="003576EF">
        <w:rPr>
          <w:rFonts w:ascii="Arial" w:hAnsi="Arial" w:cs="Arial"/>
        </w:rPr>
        <w:t>improvement plan,</w:t>
      </w:r>
      <w:r w:rsidR="003576EF" w:rsidRPr="003576EF">
        <w:rPr>
          <w:rFonts w:ascii="Arial" w:hAnsi="Arial" w:cs="Arial"/>
        </w:rPr>
        <w:t xml:space="preserve"> which </w:t>
      </w:r>
      <w:r w:rsidR="003576EF" w:rsidRPr="003576EF">
        <w:rPr>
          <w:rFonts w:ascii="Arial" w:eastAsia="Arial" w:hAnsi="Arial" w:cs="Arial"/>
        </w:rPr>
        <w:t xml:space="preserve">is discussed weekly, within 2 distinct meetings, the Clinical Governance meeting held bi-weekly, and the Management meeting held on the alternate week. Actions for each item and their due dates are discussed and marked off as completed. </w:t>
      </w:r>
      <w:r w:rsidR="004F5119" w:rsidRPr="003576EF">
        <w:rPr>
          <w:rFonts w:ascii="Arial" w:hAnsi="Arial" w:cs="Arial"/>
        </w:rPr>
        <w:t xml:space="preserve"> </w:t>
      </w:r>
      <w:r w:rsidR="00A40953">
        <w:rPr>
          <w:rFonts w:ascii="Arial" w:hAnsi="Arial" w:cs="Arial"/>
        </w:rPr>
        <w:t>The service has implemented a</w:t>
      </w:r>
      <w:r w:rsidRPr="003576EF">
        <w:rPr>
          <w:rFonts w:ascii="Arial" w:hAnsi="Arial" w:cs="Arial"/>
        </w:rPr>
        <w:t xml:space="preserve"> new incident reporting system</w:t>
      </w:r>
      <w:r w:rsidR="00A40953">
        <w:rPr>
          <w:rFonts w:ascii="Arial" w:hAnsi="Arial" w:cs="Arial"/>
        </w:rPr>
        <w:t xml:space="preserve"> and</w:t>
      </w:r>
      <w:r w:rsidRPr="003576EF">
        <w:rPr>
          <w:rFonts w:ascii="Arial" w:hAnsi="Arial" w:cs="Arial"/>
        </w:rPr>
        <w:t xml:space="preserve"> </w:t>
      </w:r>
      <w:r w:rsidR="004F5119" w:rsidRPr="003576EF">
        <w:rPr>
          <w:rFonts w:ascii="Arial" w:hAnsi="Arial" w:cs="Arial"/>
        </w:rPr>
        <w:t>revised policies and procedures to guide staff practice on key areas of clinical care</w:t>
      </w:r>
      <w:r w:rsidR="00E63992" w:rsidRPr="003576EF">
        <w:rPr>
          <w:rFonts w:ascii="Arial" w:hAnsi="Arial" w:cs="Arial"/>
        </w:rPr>
        <w:t xml:space="preserve"> and improved consumer and representative feedback and complaint mechanisms.</w:t>
      </w:r>
    </w:p>
    <w:p w14:paraId="0338F43D" w14:textId="6EB5E33F" w:rsidR="003B17FC" w:rsidRPr="003576EF" w:rsidRDefault="00143138" w:rsidP="00426E08">
      <w:pPr>
        <w:pStyle w:val="NormalArial"/>
        <w:contextualSpacing/>
      </w:pPr>
      <w:r w:rsidRPr="003576EF">
        <w:t xml:space="preserve">Requirement 8(3)(d) </w:t>
      </w:r>
    </w:p>
    <w:p w14:paraId="46DE3D55" w14:textId="5184A8F8" w:rsidR="003576EF" w:rsidRPr="003576EF" w:rsidRDefault="003576EF" w:rsidP="00426E08">
      <w:pPr>
        <w:contextualSpacing/>
        <w:rPr>
          <w:rFonts w:ascii="Arial" w:eastAsia="Arial" w:hAnsi="Arial" w:cs="Arial"/>
        </w:rPr>
      </w:pPr>
      <w:r w:rsidRPr="003576EF">
        <w:rPr>
          <w:rFonts w:ascii="Arial" w:eastAsia="Arial" w:hAnsi="Arial" w:cs="Arial"/>
        </w:rPr>
        <w:t xml:space="preserve">The </w:t>
      </w:r>
      <w:r w:rsidR="003B17FC" w:rsidRPr="003576EF">
        <w:rPr>
          <w:rFonts w:ascii="Arial" w:eastAsia="Arial" w:hAnsi="Arial" w:cs="Arial"/>
        </w:rPr>
        <w:t>service has effective risk management systems in place to detect, prevent and mitigate the impact of risks. Resources including policies and procedures provide clear guidance to staff</w:t>
      </w:r>
      <w:r w:rsidR="00E97048" w:rsidRPr="003576EF">
        <w:rPr>
          <w:rFonts w:ascii="Arial" w:eastAsia="Arial" w:hAnsi="Arial" w:cs="Arial"/>
        </w:rPr>
        <w:t xml:space="preserve"> on all areas of clinical care</w:t>
      </w:r>
      <w:r w:rsidR="006877F2" w:rsidRPr="003576EF">
        <w:rPr>
          <w:rFonts w:ascii="Arial" w:eastAsia="Arial" w:hAnsi="Arial" w:cs="Arial"/>
        </w:rPr>
        <w:t xml:space="preserve">, </w:t>
      </w:r>
      <w:r w:rsidR="009115EC" w:rsidRPr="003576EF">
        <w:rPr>
          <w:rFonts w:ascii="Arial" w:eastAsia="Arial" w:hAnsi="Arial" w:cs="Arial"/>
        </w:rPr>
        <w:t>staff said</w:t>
      </w:r>
      <w:r w:rsidR="002963D6" w:rsidRPr="003576EF">
        <w:rPr>
          <w:rFonts w:ascii="Arial" w:eastAsia="Arial" w:hAnsi="Arial" w:cs="Arial"/>
        </w:rPr>
        <w:t xml:space="preserve"> serious incident </w:t>
      </w:r>
      <w:r w:rsidR="00E97048" w:rsidRPr="003576EF">
        <w:rPr>
          <w:rFonts w:ascii="Arial" w:eastAsia="Arial" w:hAnsi="Arial" w:cs="Arial"/>
        </w:rPr>
        <w:t>data</w:t>
      </w:r>
      <w:r w:rsidR="002963D6" w:rsidRPr="003576EF">
        <w:rPr>
          <w:rFonts w:ascii="Arial" w:eastAsia="Arial" w:hAnsi="Arial" w:cs="Arial"/>
        </w:rPr>
        <w:t xml:space="preserve"> is regularly discussed at meetings to address areas of concern</w:t>
      </w:r>
      <w:r w:rsidR="006877F2" w:rsidRPr="003576EF">
        <w:rPr>
          <w:rFonts w:ascii="Arial" w:eastAsia="Arial" w:hAnsi="Arial" w:cs="Arial"/>
        </w:rPr>
        <w:t xml:space="preserve"> and </w:t>
      </w:r>
      <w:r w:rsidR="006279E6" w:rsidRPr="003576EF">
        <w:rPr>
          <w:rFonts w:ascii="Arial" w:eastAsia="Arial" w:hAnsi="Arial" w:cs="Arial"/>
        </w:rPr>
        <w:t>incident report</w:t>
      </w:r>
      <w:r w:rsidR="004A5868" w:rsidRPr="003576EF">
        <w:rPr>
          <w:rFonts w:ascii="Arial" w:eastAsia="Arial" w:hAnsi="Arial" w:cs="Arial"/>
        </w:rPr>
        <w:t>s</w:t>
      </w:r>
      <w:r w:rsidR="006279E6" w:rsidRPr="003576EF">
        <w:rPr>
          <w:rFonts w:ascii="Arial" w:eastAsia="Arial" w:hAnsi="Arial" w:cs="Arial"/>
        </w:rPr>
        <w:t xml:space="preserve"> demonstrated </w:t>
      </w:r>
      <w:r w:rsidR="00A55BB4" w:rsidRPr="003576EF">
        <w:rPr>
          <w:rFonts w:ascii="Arial" w:eastAsia="Arial" w:hAnsi="Arial" w:cs="Arial"/>
        </w:rPr>
        <w:t xml:space="preserve">that incidents are monitored effectively to determine trends and strategies to </w:t>
      </w:r>
      <w:r w:rsidR="00E97048" w:rsidRPr="003576EF">
        <w:rPr>
          <w:rFonts w:ascii="Arial" w:eastAsia="Arial" w:hAnsi="Arial" w:cs="Arial"/>
        </w:rPr>
        <w:t>address them.</w:t>
      </w:r>
      <w:r w:rsidRPr="003576EF">
        <w:rPr>
          <w:rFonts w:ascii="Arial" w:eastAsia="Arial" w:hAnsi="Arial" w:cs="Arial"/>
        </w:rPr>
        <w:t xml:space="preserve"> Additional staff training has been developed and delivered in relation to reporting and responding to incidents and the management and response to risks. The data relating to high prevalence and high impact risks are reported </w:t>
      </w:r>
      <w:proofErr w:type="gramStart"/>
      <w:r w:rsidRPr="003576EF">
        <w:rPr>
          <w:rFonts w:ascii="Arial" w:eastAsia="Arial" w:hAnsi="Arial" w:cs="Arial"/>
        </w:rPr>
        <w:t>on a monthly basis</w:t>
      </w:r>
      <w:proofErr w:type="gramEnd"/>
      <w:r w:rsidRPr="003576EF">
        <w:rPr>
          <w:rFonts w:ascii="Arial" w:eastAsia="Arial" w:hAnsi="Arial" w:cs="Arial"/>
        </w:rPr>
        <w:t xml:space="preserve"> and discussed at the clinical governance meeting as well as the management meeting to ensure the most appropriate strategies are in place. Other professionals including physiotherapists and wound specialists are invited into the meetings as required to assist with oversight of trends and develop strategies for intervention.</w:t>
      </w:r>
    </w:p>
    <w:p w14:paraId="17B85192" w14:textId="6D749EF7" w:rsidR="003576EF" w:rsidRDefault="00FE1458" w:rsidP="00426E08">
      <w:pPr>
        <w:pStyle w:val="NormalArial"/>
        <w:contextualSpacing/>
      </w:pPr>
      <w:r w:rsidRPr="003576EF">
        <w:t xml:space="preserve">Requirement 8(3)(e) </w:t>
      </w:r>
    </w:p>
    <w:p w14:paraId="2E034DFC" w14:textId="77777777" w:rsidR="00426E08" w:rsidRDefault="00426E08" w:rsidP="00426E08">
      <w:pPr>
        <w:pStyle w:val="NormalArial"/>
        <w:contextualSpacing/>
      </w:pPr>
    </w:p>
    <w:p w14:paraId="6B94DFEC" w14:textId="4827B04A" w:rsidR="00A548A4" w:rsidRPr="003576EF" w:rsidRDefault="003576EF" w:rsidP="00426E08">
      <w:pPr>
        <w:pStyle w:val="NormalArial"/>
        <w:contextualSpacing/>
      </w:pPr>
      <w:r w:rsidRPr="003576EF">
        <w:t>The service has appointed new management roles to oversee clinical governance and now undertakes</w:t>
      </w:r>
      <w:r w:rsidR="00704736" w:rsidRPr="003576EF">
        <w:t xml:space="preserve"> </w:t>
      </w:r>
      <w:r w:rsidR="00B91136" w:rsidRPr="003576EF">
        <w:t xml:space="preserve">and </w:t>
      </w:r>
      <w:r w:rsidR="00704736" w:rsidRPr="003576EF">
        <w:t>bi-</w:t>
      </w:r>
      <w:r w:rsidR="001D5B9D" w:rsidRPr="003576EF">
        <w:rPr>
          <w:rFonts w:eastAsia="Arial"/>
        </w:rPr>
        <w:t xml:space="preserve">weekly </w:t>
      </w:r>
      <w:r w:rsidR="00286D72" w:rsidRPr="003576EF">
        <w:rPr>
          <w:rFonts w:eastAsia="Arial"/>
        </w:rPr>
        <w:t>monitoring</w:t>
      </w:r>
      <w:r w:rsidR="00C23A67" w:rsidRPr="003576EF">
        <w:rPr>
          <w:rFonts w:eastAsia="Arial"/>
        </w:rPr>
        <w:t xml:space="preserve"> </w:t>
      </w:r>
      <w:r w:rsidR="00704736" w:rsidRPr="003576EF">
        <w:rPr>
          <w:rFonts w:eastAsia="Arial"/>
        </w:rPr>
        <w:t xml:space="preserve">of </w:t>
      </w:r>
      <w:r w:rsidR="001D5B9D" w:rsidRPr="003576EF">
        <w:rPr>
          <w:rFonts w:eastAsia="Arial"/>
        </w:rPr>
        <w:t xml:space="preserve">clinical indicator data, restrictive practice, incidents, </w:t>
      </w:r>
      <w:r w:rsidR="004D1AD7" w:rsidRPr="003576EF">
        <w:rPr>
          <w:rFonts w:eastAsia="Arial"/>
        </w:rPr>
        <w:t>education,</w:t>
      </w:r>
      <w:r w:rsidR="001D5B9D" w:rsidRPr="003576EF">
        <w:rPr>
          <w:rFonts w:eastAsia="Arial"/>
        </w:rPr>
        <w:t xml:space="preserve"> and </w:t>
      </w:r>
      <w:r w:rsidR="00A40953">
        <w:rPr>
          <w:rFonts w:eastAsia="Arial"/>
        </w:rPr>
        <w:t>made changes to clinical governance policies</w:t>
      </w:r>
      <w:r w:rsidR="001D5B9D" w:rsidRPr="003576EF">
        <w:rPr>
          <w:rFonts w:eastAsia="Arial"/>
        </w:rPr>
        <w:t xml:space="preserve">. </w:t>
      </w:r>
      <w:r w:rsidR="00286D72" w:rsidRPr="003576EF">
        <w:rPr>
          <w:rFonts w:eastAsia="Arial"/>
        </w:rPr>
        <w:t xml:space="preserve">The service has effective </w:t>
      </w:r>
      <w:r w:rsidR="004D1AD7" w:rsidRPr="003576EF">
        <w:rPr>
          <w:rFonts w:eastAsia="Arial"/>
        </w:rPr>
        <w:t xml:space="preserve">systems in place for </w:t>
      </w:r>
      <w:r w:rsidR="001D5B9D" w:rsidRPr="003576EF">
        <w:rPr>
          <w:rFonts w:eastAsia="Arial"/>
        </w:rPr>
        <w:t>infection prevention, control and management, outbreak management and antimicrobial stewardship</w:t>
      </w:r>
      <w:r w:rsidR="00CB614E" w:rsidRPr="003576EF">
        <w:rPr>
          <w:rFonts w:eastAsia="Arial"/>
        </w:rPr>
        <w:t xml:space="preserve">. Staff have completed training covering restrictive practices, </w:t>
      </w:r>
      <w:r w:rsidR="00CB614E" w:rsidRPr="003576EF">
        <w:rPr>
          <w:rFonts w:eastAsia="Arial"/>
        </w:rPr>
        <w:lastRenderedPageBreak/>
        <w:t>psychotropic medication administration and authorisation to effectively manage high prevalent and high impact risks</w:t>
      </w:r>
      <w:r w:rsidR="009604B6" w:rsidRPr="003576EF">
        <w:rPr>
          <w:rFonts w:eastAsia="Arial"/>
        </w:rPr>
        <w:t xml:space="preserve"> as well as for the use of antibiotics and open disclosure</w:t>
      </w:r>
      <w:r w:rsidR="004C4B34" w:rsidRPr="003576EF">
        <w:rPr>
          <w:rFonts w:eastAsia="Arial"/>
        </w:rPr>
        <w:t>.</w:t>
      </w:r>
      <w:r w:rsidRPr="003576EF">
        <w:t xml:space="preserve"> </w:t>
      </w:r>
      <w:r w:rsidRPr="003576EF">
        <w:rPr>
          <w:rFonts w:eastAsia="Arial"/>
        </w:rPr>
        <w:t>All staff interviewed were able to describe the principles of open disclosure and provide examples of when it should be practiced and said they had received training on the topic.</w:t>
      </w:r>
    </w:p>
    <w:sectPr w:rsidR="00A548A4" w:rsidRPr="003576E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F4F84" w14:textId="77777777" w:rsidR="00C80739" w:rsidRDefault="00C80739" w:rsidP="00D71F88">
      <w:pPr>
        <w:spacing w:after="0"/>
      </w:pPr>
      <w:r>
        <w:separator/>
      </w:r>
    </w:p>
  </w:endnote>
  <w:endnote w:type="continuationSeparator" w:id="0">
    <w:p w14:paraId="690CEDF6" w14:textId="77777777" w:rsidR="00C80739" w:rsidRDefault="00C8073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B66C84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B5322">
      <w:rPr>
        <w:rStyle w:val="FooterBold"/>
        <w:rFonts w:ascii="Arial" w:hAnsi="Arial"/>
        <w:b w:val="0"/>
      </w:rPr>
      <w:t>Orana Gardens</w:t>
    </w:r>
    <w:r w:rsidRPr="00DF37F2">
      <w:rPr>
        <w:rStyle w:val="FooterBold"/>
        <w:rFonts w:ascii="Arial" w:hAnsi="Arial"/>
        <w:b w:val="0"/>
      </w:rPr>
      <w:tab/>
      <w:t xml:space="preserve">RPT-ACC-0122 v3.0 </w:t>
    </w:r>
  </w:p>
  <w:p w14:paraId="0F3EFB61" w14:textId="7480B32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B5322">
      <w:rPr>
        <w:rStyle w:val="FooterBold"/>
        <w:rFonts w:ascii="Arial" w:hAnsi="Arial"/>
        <w:b w:val="0"/>
      </w:rPr>
      <w:t>0479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CDAF5" w14:textId="77777777" w:rsidR="00C80739" w:rsidRDefault="00C80739" w:rsidP="00D71F88">
      <w:pPr>
        <w:spacing w:after="0"/>
      </w:pPr>
      <w:r>
        <w:separator/>
      </w:r>
    </w:p>
  </w:footnote>
  <w:footnote w:type="continuationSeparator" w:id="0">
    <w:p w14:paraId="744B3C4D" w14:textId="77777777" w:rsidR="00C80739" w:rsidRDefault="00C80739" w:rsidP="00D71F88">
      <w:pPr>
        <w:spacing w:after="0"/>
      </w:pPr>
      <w:r>
        <w:continuationSeparator/>
      </w:r>
    </w:p>
  </w:footnote>
  <w:footnote w:id="1">
    <w:p w14:paraId="57650175" w14:textId="35CBCCFB" w:rsidR="002B0884" w:rsidRPr="00D1063E" w:rsidRDefault="000078F8" w:rsidP="00D1063E">
      <w:pPr>
        <w:pStyle w:val="FootnoteText"/>
        <w:rPr>
          <w:rFonts w:ascii="Arial" w:hAnsi="Arial" w:cs="Arial"/>
          <w:sz w:val="20"/>
          <w:szCs w:val="20"/>
        </w:rPr>
      </w:pPr>
      <w:r>
        <w:rPr>
          <w:rStyle w:val="FootnoteReference"/>
        </w:rPr>
        <w:footnoteRef/>
      </w:r>
      <w:r>
        <w:t xml:space="preserve"> </w:t>
      </w:r>
      <w:r w:rsidR="00C96E9C" w:rsidRPr="00443CA4">
        <w:rPr>
          <w:rFonts w:ascii="Arial" w:hAnsi="Arial" w:cs="Arial"/>
          <w:sz w:val="20"/>
          <w:szCs w:val="20"/>
        </w:rPr>
        <w:t xml:space="preserve">The preparation of the performance report is in accordance with </w:t>
      </w:r>
      <w:r w:rsidR="00C96E9C">
        <w:rPr>
          <w:rFonts w:ascii="Arial" w:hAnsi="Arial" w:cs="Arial"/>
          <w:color w:val="auto"/>
          <w:sz w:val="20"/>
          <w:szCs w:val="20"/>
        </w:rPr>
        <w:t>S</w:t>
      </w:r>
      <w:r w:rsidR="00C96E9C" w:rsidRPr="00744FA6">
        <w:rPr>
          <w:rFonts w:ascii="Arial" w:hAnsi="Arial" w:cs="Arial"/>
          <w:color w:val="auto"/>
          <w:sz w:val="20"/>
          <w:szCs w:val="20"/>
        </w:rPr>
        <w:t>ection 40A</w:t>
      </w:r>
      <w:r w:rsidR="00C96E9C" w:rsidRPr="00744FA6">
        <w:rPr>
          <w:rFonts w:ascii="Arial" w:hAnsi="Arial" w:cs="Arial"/>
          <w:b/>
          <w:color w:val="auto"/>
          <w:sz w:val="20"/>
          <w:szCs w:val="20"/>
        </w:rPr>
        <w:t xml:space="preserve"> </w:t>
      </w:r>
      <w:r w:rsidR="00C96E9C" w:rsidRPr="00744FA6">
        <w:rPr>
          <w:rFonts w:ascii="Arial" w:hAnsi="Arial" w:cs="Arial"/>
          <w:color w:val="auto"/>
          <w:sz w:val="20"/>
          <w:szCs w:val="20"/>
        </w:rPr>
        <w:t xml:space="preserve">of </w:t>
      </w:r>
      <w:r w:rsidR="00C96E9C" w:rsidRPr="00443CA4">
        <w:rPr>
          <w:rFonts w:ascii="Arial" w:hAnsi="Arial" w:cs="Arial"/>
          <w:sz w:val="20"/>
          <w:szCs w:val="20"/>
        </w:rPr>
        <w:t>the Aged Care Quality and Safety Commission Rules 2018</w:t>
      </w:r>
      <w:r w:rsidR="00C96E9C">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103719"/>
    <w:multiLevelType w:val="hybridMultilevel"/>
    <w:tmpl w:val="59F0C388"/>
    <w:lvl w:ilvl="0" w:tplc="6E401C94">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54FBBE"/>
    <w:multiLevelType w:val="hybridMultilevel"/>
    <w:tmpl w:val="FFFFFFFF"/>
    <w:lvl w:ilvl="0" w:tplc="0A548834">
      <w:start w:val="1"/>
      <w:numFmt w:val="bullet"/>
      <w:lvlText w:val=""/>
      <w:lvlJc w:val="left"/>
      <w:pPr>
        <w:ind w:left="720" w:hanging="360"/>
      </w:pPr>
      <w:rPr>
        <w:rFonts w:ascii="Symbol" w:hAnsi="Symbol" w:hint="default"/>
      </w:rPr>
    </w:lvl>
    <w:lvl w:ilvl="1" w:tplc="DBE20E1E">
      <w:start w:val="1"/>
      <w:numFmt w:val="bullet"/>
      <w:lvlText w:val="o"/>
      <w:lvlJc w:val="left"/>
      <w:pPr>
        <w:ind w:left="1440" w:hanging="360"/>
      </w:pPr>
      <w:rPr>
        <w:rFonts w:ascii="Courier New" w:hAnsi="Courier New" w:hint="default"/>
      </w:rPr>
    </w:lvl>
    <w:lvl w:ilvl="2" w:tplc="E5825700">
      <w:start w:val="1"/>
      <w:numFmt w:val="bullet"/>
      <w:lvlText w:val=""/>
      <w:lvlJc w:val="left"/>
      <w:pPr>
        <w:ind w:left="2160" w:hanging="360"/>
      </w:pPr>
      <w:rPr>
        <w:rFonts w:ascii="Wingdings" w:hAnsi="Wingdings" w:hint="default"/>
      </w:rPr>
    </w:lvl>
    <w:lvl w:ilvl="3" w:tplc="18EA40F4">
      <w:start w:val="1"/>
      <w:numFmt w:val="bullet"/>
      <w:lvlText w:val=""/>
      <w:lvlJc w:val="left"/>
      <w:pPr>
        <w:ind w:left="2880" w:hanging="360"/>
      </w:pPr>
      <w:rPr>
        <w:rFonts w:ascii="Symbol" w:hAnsi="Symbol" w:hint="default"/>
      </w:rPr>
    </w:lvl>
    <w:lvl w:ilvl="4" w:tplc="42C884B6">
      <w:start w:val="1"/>
      <w:numFmt w:val="bullet"/>
      <w:lvlText w:val="o"/>
      <w:lvlJc w:val="left"/>
      <w:pPr>
        <w:ind w:left="3600" w:hanging="360"/>
      </w:pPr>
      <w:rPr>
        <w:rFonts w:ascii="Courier New" w:hAnsi="Courier New" w:hint="default"/>
      </w:rPr>
    </w:lvl>
    <w:lvl w:ilvl="5" w:tplc="BE7C31FC">
      <w:start w:val="1"/>
      <w:numFmt w:val="bullet"/>
      <w:lvlText w:val=""/>
      <w:lvlJc w:val="left"/>
      <w:pPr>
        <w:ind w:left="4320" w:hanging="360"/>
      </w:pPr>
      <w:rPr>
        <w:rFonts w:ascii="Wingdings" w:hAnsi="Wingdings" w:hint="default"/>
      </w:rPr>
    </w:lvl>
    <w:lvl w:ilvl="6" w:tplc="0CB84770">
      <w:start w:val="1"/>
      <w:numFmt w:val="bullet"/>
      <w:lvlText w:val=""/>
      <w:lvlJc w:val="left"/>
      <w:pPr>
        <w:ind w:left="5040" w:hanging="360"/>
      </w:pPr>
      <w:rPr>
        <w:rFonts w:ascii="Symbol" w:hAnsi="Symbol" w:hint="default"/>
      </w:rPr>
    </w:lvl>
    <w:lvl w:ilvl="7" w:tplc="FA7E4004">
      <w:start w:val="1"/>
      <w:numFmt w:val="bullet"/>
      <w:lvlText w:val="o"/>
      <w:lvlJc w:val="left"/>
      <w:pPr>
        <w:ind w:left="5760" w:hanging="360"/>
      </w:pPr>
      <w:rPr>
        <w:rFonts w:ascii="Courier New" w:hAnsi="Courier New" w:hint="default"/>
      </w:rPr>
    </w:lvl>
    <w:lvl w:ilvl="8" w:tplc="4E7A2108">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8A7B6E0"/>
    <w:multiLevelType w:val="hybridMultilevel"/>
    <w:tmpl w:val="FFFFFFFF"/>
    <w:lvl w:ilvl="0" w:tplc="49E68728">
      <w:start w:val="1"/>
      <w:numFmt w:val="bullet"/>
      <w:lvlText w:val="·"/>
      <w:lvlJc w:val="left"/>
      <w:pPr>
        <w:ind w:left="720" w:hanging="360"/>
      </w:pPr>
      <w:rPr>
        <w:rFonts w:ascii="Symbol" w:hAnsi="Symbol" w:hint="default"/>
      </w:rPr>
    </w:lvl>
    <w:lvl w:ilvl="1" w:tplc="B4CA34CA">
      <w:start w:val="1"/>
      <w:numFmt w:val="bullet"/>
      <w:lvlText w:val="o"/>
      <w:lvlJc w:val="left"/>
      <w:pPr>
        <w:ind w:left="1440" w:hanging="360"/>
      </w:pPr>
      <w:rPr>
        <w:rFonts w:ascii="Courier New" w:hAnsi="Courier New" w:hint="default"/>
      </w:rPr>
    </w:lvl>
    <w:lvl w:ilvl="2" w:tplc="9C529390">
      <w:start w:val="1"/>
      <w:numFmt w:val="bullet"/>
      <w:lvlText w:val=""/>
      <w:lvlJc w:val="left"/>
      <w:pPr>
        <w:ind w:left="2160" w:hanging="360"/>
      </w:pPr>
      <w:rPr>
        <w:rFonts w:ascii="Wingdings" w:hAnsi="Wingdings" w:hint="default"/>
      </w:rPr>
    </w:lvl>
    <w:lvl w:ilvl="3" w:tplc="7118399A">
      <w:start w:val="1"/>
      <w:numFmt w:val="bullet"/>
      <w:lvlText w:val=""/>
      <w:lvlJc w:val="left"/>
      <w:pPr>
        <w:ind w:left="2880" w:hanging="360"/>
      </w:pPr>
      <w:rPr>
        <w:rFonts w:ascii="Symbol" w:hAnsi="Symbol" w:hint="default"/>
      </w:rPr>
    </w:lvl>
    <w:lvl w:ilvl="4" w:tplc="2880194A">
      <w:start w:val="1"/>
      <w:numFmt w:val="bullet"/>
      <w:lvlText w:val="o"/>
      <w:lvlJc w:val="left"/>
      <w:pPr>
        <w:ind w:left="3600" w:hanging="360"/>
      </w:pPr>
      <w:rPr>
        <w:rFonts w:ascii="Courier New" w:hAnsi="Courier New" w:hint="default"/>
      </w:rPr>
    </w:lvl>
    <w:lvl w:ilvl="5" w:tplc="A34C199E">
      <w:start w:val="1"/>
      <w:numFmt w:val="bullet"/>
      <w:lvlText w:val=""/>
      <w:lvlJc w:val="left"/>
      <w:pPr>
        <w:ind w:left="4320" w:hanging="360"/>
      </w:pPr>
      <w:rPr>
        <w:rFonts w:ascii="Wingdings" w:hAnsi="Wingdings" w:hint="default"/>
      </w:rPr>
    </w:lvl>
    <w:lvl w:ilvl="6" w:tplc="341A287E">
      <w:start w:val="1"/>
      <w:numFmt w:val="bullet"/>
      <w:lvlText w:val=""/>
      <w:lvlJc w:val="left"/>
      <w:pPr>
        <w:ind w:left="5040" w:hanging="360"/>
      </w:pPr>
      <w:rPr>
        <w:rFonts w:ascii="Symbol" w:hAnsi="Symbol" w:hint="default"/>
      </w:rPr>
    </w:lvl>
    <w:lvl w:ilvl="7" w:tplc="E8A21454">
      <w:start w:val="1"/>
      <w:numFmt w:val="bullet"/>
      <w:lvlText w:val="o"/>
      <w:lvlJc w:val="left"/>
      <w:pPr>
        <w:ind w:left="5760" w:hanging="360"/>
      </w:pPr>
      <w:rPr>
        <w:rFonts w:ascii="Courier New" w:hAnsi="Courier New" w:hint="default"/>
      </w:rPr>
    </w:lvl>
    <w:lvl w:ilvl="8" w:tplc="2466D0F6">
      <w:start w:val="1"/>
      <w:numFmt w:val="bullet"/>
      <w:lvlText w:val=""/>
      <w:lvlJc w:val="left"/>
      <w:pPr>
        <w:ind w:left="6480" w:hanging="360"/>
      </w:pPr>
      <w:rPr>
        <w:rFonts w:ascii="Wingdings" w:hAnsi="Wingdings" w:hint="default"/>
      </w:rPr>
    </w:lvl>
  </w:abstractNum>
  <w:abstractNum w:abstractNumId="12" w15:restartNumberingAfterBreak="0">
    <w:nsid w:val="613159D8"/>
    <w:multiLevelType w:val="hybridMultilevel"/>
    <w:tmpl w:val="DF5E9F7E"/>
    <w:lvl w:ilvl="0" w:tplc="FFFFFFFF">
      <w:start w:val="1"/>
      <w:numFmt w:val="bullet"/>
      <w:lvlText w:val="·"/>
      <w:lvlJc w:val="left"/>
      <w:pPr>
        <w:ind w:left="267" w:hanging="267"/>
      </w:pPr>
      <w:rPr>
        <w:rFonts w:ascii="Symbol" w:hAnsi="Symbol" w:hint="default"/>
      </w:rPr>
    </w:lvl>
    <w:lvl w:ilvl="1" w:tplc="0C090003" w:tentative="1">
      <w:start w:val="1"/>
      <w:numFmt w:val="bullet"/>
      <w:lvlText w:val="o"/>
      <w:lvlJc w:val="left"/>
      <w:pPr>
        <w:ind w:left="723" w:hanging="360"/>
      </w:pPr>
      <w:rPr>
        <w:rFonts w:ascii="Courier New" w:hAnsi="Courier New" w:cs="Courier New" w:hint="default"/>
      </w:rPr>
    </w:lvl>
    <w:lvl w:ilvl="2" w:tplc="0C090005" w:tentative="1">
      <w:start w:val="1"/>
      <w:numFmt w:val="bullet"/>
      <w:lvlText w:val=""/>
      <w:lvlJc w:val="left"/>
      <w:pPr>
        <w:ind w:left="1443" w:hanging="360"/>
      </w:pPr>
      <w:rPr>
        <w:rFonts w:ascii="Wingdings" w:hAnsi="Wingdings" w:hint="default"/>
      </w:rPr>
    </w:lvl>
    <w:lvl w:ilvl="3" w:tplc="0C090001" w:tentative="1">
      <w:start w:val="1"/>
      <w:numFmt w:val="bullet"/>
      <w:lvlText w:val=""/>
      <w:lvlJc w:val="left"/>
      <w:pPr>
        <w:ind w:left="2163" w:hanging="360"/>
      </w:pPr>
      <w:rPr>
        <w:rFonts w:ascii="Symbol" w:hAnsi="Symbol" w:hint="default"/>
      </w:rPr>
    </w:lvl>
    <w:lvl w:ilvl="4" w:tplc="0C090003" w:tentative="1">
      <w:start w:val="1"/>
      <w:numFmt w:val="bullet"/>
      <w:lvlText w:val="o"/>
      <w:lvlJc w:val="left"/>
      <w:pPr>
        <w:ind w:left="2883" w:hanging="360"/>
      </w:pPr>
      <w:rPr>
        <w:rFonts w:ascii="Courier New" w:hAnsi="Courier New" w:cs="Courier New" w:hint="default"/>
      </w:rPr>
    </w:lvl>
    <w:lvl w:ilvl="5" w:tplc="0C090005" w:tentative="1">
      <w:start w:val="1"/>
      <w:numFmt w:val="bullet"/>
      <w:lvlText w:val=""/>
      <w:lvlJc w:val="left"/>
      <w:pPr>
        <w:ind w:left="3603" w:hanging="360"/>
      </w:pPr>
      <w:rPr>
        <w:rFonts w:ascii="Wingdings" w:hAnsi="Wingdings" w:hint="default"/>
      </w:rPr>
    </w:lvl>
    <w:lvl w:ilvl="6" w:tplc="0C090001" w:tentative="1">
      <w:start w:val="1"/>
      <w:numFmt w:val="bullet"/>
      <w:lvlText w:val=""/>
      <w:lvlJc w:val="left"/>
      <w:pPr>
        <w:ind w:left="4323" w:hanging="360"/>
      </w:pPr>
      <w:rPr>
        <w:rFonts w:ascii="Symbol" w:hAnsi="Symbol" w:hint="default"/>
      </w:rPr>
    </w:lvl>
    <w:lvl w:ilvl="7" w:tplc="0C090003" w:tentative="1">
      <w:start w:val="1"/>
      <w:numFmt w:val="bullet"/>
      <w:lvlText w:val="o"/>
      <w:lvlJc w:val="left"/>
      <w:pPr>
        <w:ind w:left="5043" w:hanging="360"/>
      </w:pPr>
      <w:rPr>
        <w:rFonts w:ascii="Courier New" w:hAnsi="Courier New" w:cs="Courier New" w:hint="default"/>
      </w:rPr>
    </w:lvl>
    <w:lvl w:ilvl="8" w:tplc="0C090005" w:tentative="1">
      <w:start w:val="1"/>
      <w:numFmt w:val="bullet"/>
      <w:lvlText w:val=""/>
      <w:lvlJc w:val="left"/>
      <w:pPr>
        <w:ind w:left="5763" w:hanging="360"/>
      </w:pPr>
      <w:rPr>
        <w:rFonts w:ascii="Wingdings" w:hAnsi="Wingdings" w:hint="default"/>
      </w:rPr>
    </w:lvl>
  </w:abstractNum>
  <w:abstractNum w:abstractNumId="13" w15:restartNumberingAfterBreak="0">
    <w:nsid w:val="64596DE7"/>
    <w:multiLevelType w:val="hybridMultilevel"/>
    <w:tmpl w:val="1C4A84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578236B"/>
    <w:multiLevelType w:val="hybridMultilevel"/>
    <w:tmpl w:val="FFFFFFFF"/>
    <w:lvl w:ilvl="0" w:tplc="073CE15C">
      <w:start w:val="1"/>
      <w:numFmt w:val="bullet"/>
      <w:lvlText w:val="·"/>
      <w:lvlJc w:val="left"/>
      <w:pPr>
        <w:ind w:left="720" w:hanging="360"/>
      </w:pPr>
      <w:rPr>
        <w:rFonts w:ascii="Symbol" w:hAnsi="Symbol" w:hint="default"/>
      </w:rPr>
    </w:lvl>
    <w:lvl w:ilvl="1" w:tplc="09EAD952">
      <w:start w:val="1"/>
      <w:numFmt w:val="bullet"/>
      <w:lvlText w:val="o"/>
      <w:lvlJc w:val="left"/>
      <w:pPr>
        <w:ind w:left="1440" w:hanging="360"/>
      </w:pPr>
      <w:rPr>
        <w:rFonts w:ascii="Courier New" w:hAnsi="Courier New" w:hint="default"/>
      </w:rPr>
    </w:lvl>
    <w:lvl w:ilvl="2" w:tplc="B7FE2A9C">
      <w:start w:val="1"/>
      <w:numFmt w:val="bullet"/>
      <w:lvlText w:val=""/>
      <w:lvlJc w:val="left"/>
      <w:pPr>
        <w:ind w:left="2160" w:hanging="360"/>
      </w:pPr>
      <w:rPr>
        <w:rFonts w:ascii="Wingdings" w:hAnsi="Wingdings" w:hint="default"/>
      </w:rPr>
    </w:lvl>
    <w:lvl w:ilvl="3" w:tplc="0860C4DE">
      <w:start w:val="1"/>
      <w:numFmt w:val="bullet"/>
      <w:lvlText w:val=""/>
      <w:lvlJc w:val="left"/>
      <w:pPr>
        <w:ind w:left="2880" w:hanging="360"/>
      </w:pPr>
      <w:rPr>
        <w:rFonts w:ascii="Symbol" w:hAnsi="Symbol" w:hint="default"/>
      </w:rPr>
    </w:lvl>
    <w:lvl w:ilvl="4" w:tplc="32C8A4F6">
      <w:start w:val="1"/>
      <w:numFmt w:val="bullet"/>
      <w:lvlText w:val="o"/>
      <w:lvlJc w:val="left"/>
      <w:pPr>
        <w:ind w:left="3600" w:hanging="360"/>
      </w:pPr>
      <w:rPr>
        <w:rFonts w:ascii="Courier New" w:hAnsi="Courier New" w:hint="default"/>
      </w:rPr>
    </w:lvl>
    <w:lvl w:ilvl="5" w:tplc="16EA7E74">
      <w:start w:val="1"/>
      <w:numFmt w:val="bullet"/>
      <w:lvlText w:val=""/>
      <w:lvlJc w:val="left"/>
      <w:pPr>
        <w:ind w:left="4320" w:hanging="360"/>
      </w:pPr>
      <w:rPr>
        <w:rFonts w:ascii="Wingdings" w:hAnsi="Wingdings" w:hint="default"/>
      </w:rPr>
    </w:lvl>
    <w:lvl w:ilvl="6" w:tplc="8E283C1E">
      <w:start w:val="1"/>
      <w:numFmt w:val="bullet"/>
      <w:lvlText w:val=""/>
      <w:lvlJc w:val="left"/>
      <w:pPr>
        <w:ind w:left="5040" w:hanging="360"/>
      </w:pPr>
      <w:rPr>
        <w:rFonts w:ascii="Symbol" w:hAnsi="Symbol" w:hint="default"/>
      </w:rPr>
    </w:lvl>
    <w:lvl w:ilvl="7" w:tplc="C678A556">
      <w:start w:val="1"/>
      <w:numFmt w:val="bullet"/>
      <w:lvlText w:val="o"/>
      <w:lvlJc w:val="left"/>
      <w:pPr>
        <w:ind w:left="5760" w:hanging="360"/>
      </w:pPr>
      <w:rPr>
        <w:rFonts w:ascii="Courier New" w:hAnsi="Courier New" w:hint="default"/>
      </w:rPr>
    </w:lvl>
    <w:lvl w:ilvl="8" w:tplc="64F46384">
      <w:start w:val="1"/>
      <w:numFmt w:val="bullet"/>
      <w:lvlText w:val=""/>
      <w:lvlJc w:val="left"/>
      <w:pPr>
        <w:ind w:left="648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4"/>
  </w:num>
  <w:num w:numId="3">
    <w:abstractNumId w:val="2"/>
  </w:num>
  <w:num w:numId="4">
    <w:abstractNumId w:val="8"/>
  </w:num>
  <w:num w:numId="5">
    <w:abstractNumId w:val="7"/>
  </w:num>
  <w:num w:numId="6">
    <w:abstractNumId w:val="0"/>
  </w:num>
  <w:num w:numId="7">
    <w:abstractNumId w:val="10"/>
  </w:num>
  <w:num w:numId="8">
    <w:abstractNumId w:val="5"/>
  </w:num>
  <w:num w:numId="9">
    <w:abstractNumId w:val="9"/>
  </w:num>
  <w:num w:numId="10">
    <w:abstractNumId w:val="3"/>
  </w:num>
  <w:num w:numId="11">
    <w:abstractNumId w:val="14"/>
  </w:num>
  <w:num w:numId="12">
    <w:abstractNumId w:val="1"/>
  </w:num>
  <w:num w:numId="13">
    <w:abstractNumId w:val="12"/>
  </w:num>
  <w:num w:numId="14">
    <w:abstractNumId w:val="13"/>
  </w:num>
  <w:num w:numId="15">
    <w:abstractNumId w:val="6"/>
  </w:num>
  <w:num w:numId="16">
    <w:abstractNumId w:val="11"/>
  </w:num>
  <w:num w:numId="17">
    <w:abstractNumId w:val="1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603"/>
    <w:rsid w:val="00002A5F"/>
    <w:rsid w:val="000031E0"/>
    <w:rsid w:val="000078F8"/>
    <w:rsid w:val="00016DCA"/>
    <w:rsid w:val="00020522"/>
    <w:rsid w:val="000213DF"/>
    <w:rsid w:val="000344A8"/>
    <w:rsid w:val="000363ED"/>
    <w:rsid w:val="00042D35"/>
    <w:rsid w:val="0006120B"/>
    <w:rsid w:val="0006465B"/>
    <w:rsid w:val="00066CEE"/>
    <w:rsid w:val="0006787C"/>
    <w:rsid w:val="00073A01"/>
    <w:rsid w:val="00077368"/>
    <w:rsid w:val="000774D7"/>
    <w:rsid w:val="0008281A"/>
    <w:rsid w:val="0009002F"/>
    <w:rsid w:val="0009682E"/>
    <w:rsid w:val="000A2E4C"/>
    <w:rsid w:val="000B1E4D"/>
    <w:rsid w:val="000B3211"/>
    <w:rsid w:val="000B4D42"/>
    <w:rsid w:val="000C4156"/>
    <w:rsid w:val="000C7274"/>
    <w:rsid w:val="000C75A6"/>
    <w:rsid w:val="000E40AD"/>
    <w:rsid w:val="000E5FA3"/>
    <w:rsid w:val="000F0487"/>
    <w:rsid w:val="001046A0"/>
    <w:rsid w:val="001051FD"/>
    <w:rsid w:val="001071E6"/>
    <w:rsid w:val="0011160F"/>
    <w:rsid w:val="001124B4"/>
    <w:rsid w:val="00114042"/>
    <w:rsid w:val="0011420E"/>
    <w:rsid w:val="00114521"/>
    <w:rsid w:val="001160E9"/>
    <w:rsid w:val="00117022"/>
    <w:rsid w:val="00124BB2"/>
    <w:rsid w:val="00126649"/>
    <w:rsid w:val="00127C68"/>
    <w:rsid w:val="00130BF7"/>
    <w:rsid w:val="00133BD3"/>
    <w:rsid w:val="001358B5"/>
    <w:rsid w:val="00143138"/>
    <w:rsid w:val="001478B3"/>
    <w:rsid w:val="001501E8"/>
    <w:rsid w:val="00151855"/>
    <w:rsid w:val="0015286F"/>
    <w:rsid w:val="0015297C"/>
    <w:rsid w:val="001535AB"/>
    <w:rsid w:val="00154197"/>
    <w:rsid w:val="00171C46"/>
    <w:rsid w:val="00187B0B"/>
    <w:rsid w:val="0019017B"/>
    <w:rsid w:val="00190D5B"/>
    <w:rsid w:val="00191119"/>
    <w:rsid w:val="001928F7"/>
    <w:rsid w:val="00192DFF"/>
    <w:rsid w:val="0019480F"/>
    <w:rsid w:val="00196D71"/>
    <w:rsid w:val="001A011A"/>
    <w:rsid w:val="001A5684"/>
    <w:rsid w:val="001C1043"/>
    <w:rsid w:val="001C121E"/>
    <w:rsid w:val="001C1A4E"/>
    <w:rsid w:val="001C2F5E"/>
    <w:rsid w:val="001C4E62"/>
    <w:rsid w:val="001C7D83"/>
    <w:rsid w:val="001D31CA"/>
    <w:rsid w:val="001D3AAE"/>
    <w:rsid w:val="001D5B9D"/>
    <w:rsid w:val="001D6FB6"/>
    <w:rsid w:val="001D78DE"/>
    <w:rsid w:val="001E0AA2"/>
    <w:rsid w:val="001E11AC"/>
    <w:rsid w:val="001E2609"/>
    <w:rsid w:val="001E2870"/>
    <w:rsid w:val="001E31DE"/>
    <w:rsid w:val="001E4664"/>
    <w:rsid w:val="001E5659"/>
    <w:rsid w:val="001E6749"/>
    <w:rsid w:val="0020476B"/>
    <w:rsid w:val="00214715"/>
    <w:rsid w:val="002153B2"/>
    <w:rsid w:val="002207B1"/>
    <w:rsid w:val="00220938"/>
    <w:rsid w:val="00230C4F"/>
    <w:rsid w:val="00232F43"/>
    <w:rsid w:val="00233332"/>
    <w:rsid w:val="002407C5"/>
    <w:rsid w:val="00242F8D"/>
    <w:rsid w:val="0024471A"/>
    <w:rsid w:val="002464BF"/>
    <w:rsid w:val="00247E32"/>
    <w:rsid w:val="0025019E"/>
    <w:rsid w:val="002518DF"/>
    <w:rsid w:val="002549E1"/>
    <w:rsid w:val="00260C7E"/>
    <w:rsid w:val="0026235C"/>
    <w:rsid w:val="00262C0B"/>
    <w:rsid w:val="00264C99"/>
    <w:rsid w:val="002668E5"/>
    <w:rsid w:val="00267264"/>
    <w:rsid w:val="00272062"/>
    <w:rsid w:val="0027345D"/>
    <w:rsid w:val="00276B1E"/>
    <w:rsid w:val="00280E45"/>
    <w:rsid w:val="002844A0"/>
    <w:rsid w:val="00286D72"/>
    <w:rsid w:val="002963D6"/>
    <w:rsid w:val="002A35F6"/>
    <w:rsid w:val="002B0884"/>
    <w:rsid w:val="002B0C90"/>
    <w:rsid w:val="002B7DE0"/>
    <w:rsid w:val="002C4FB6"/>
    <w:rsid w:val="002C5631"/>
    <w:rsid w:val="002C63C0"/>
    <w:rsid w:val="002D13DA"/>
    <w:rsid w:val="002D2B81"/>
    <w:rsid w:val="002D2DEB"/>
    <w:rsid w:val="002D5AFA"/>
    <w:rsid w:val="002D698F"/>
    <w:rsid w:val="002E11AA"/>
    <w:rsid w:val="002E2264"/>
    <w:rsid w:val="002E6A5E"/>
    <w:rsid w:val="002F251F"/>
    <w:rsid w:val="002F2C7C"/>
    <w:rsid w:val="002F49A8"/>
    <w:rsid w:val="002F54FD"/>
    <w:rsid w:val="002F63DD"/>
    <w:rsid w:val="00300C5D"/>
    <w:rsid w:val="0030133A"/>
    <w:rsid w:val="0030432D"/>
    <w:rsid w:val="00304B96"/>
    <w:rsid w:val="00305B41"/>
    <w:rsid w:val="0030640C"/>
    <w:rsid w:val="0031083B"/>
    <w:rsid w:val="00310BB7"/>
    <w:rsid w:val="00314337"/>
    <w:rsid w:val="00314F8E"/>
    <w:rsid w:val="00322FDF"/>
    <w:rsid w:val="0032439B"/>
    <w:rsid w:val="00325E67"/>
    <w:rsid w:val="0033118D"/>
    <w:rsid w:val="00331A08"/>
    <w:rsid w:val="00331B07"/>
    <w:rsid w:val="00331E94"/>
    <w:rsid w:val="0033330E"/>
    <w:rsid w:val="00334B7D"/>
    <w:rsid w:val="00335DAF"/>
    <w:rsid w:val="0035554D"/>
    <w:rsid w:val="003574D0"/>
    <w:rsid w:val="003576EF"/>
    <w:rsid w:val="00360980"/>
    <w:rsid w:val="0036130C"/>
    <w:rsid w:val="00361C7F"/>
    <w:rsid w:val="00366374"/>
    <w:rsid w:val="003706EE"/>
    <w:rsid w:val="0037295E"/>
    <w:rsid w:val="00373DEB"/>
    <w:rsid w:val="00375918"/>
    <w:rsid w:val="00376DEB"/>
    <w:rsid w:val="00387454"/>
    <w:rsid w:val="003908CC"/>
    <w:rsid w:val="0039279F"/>
    <w:rsid w:val="003927FC"/>
    <w:rsid w:val="003A08DD"/>
    <w:rsid w:val="003A0CEC"/>
    <w:rsid w:val="003A2DCC"/>
    <w:rsid w:val="003A4F48"/>
    <w:rsid w:val="003B1763"/>
    <w:rsid w:val="003B17FC"/>
    <w:rsid w:val="003B6C25"/>
    <w:rsid w:val="003B7166"/>
    <w:rsid w:val="003C11C6"/>
    <w:rsid w:val="003C1307"/>
    <w:rsid w:val="003C5305"/>
    <w:rsid w:val="003D2263"/>
    <w:rsid w:val="003F2B17"/>
    <w:rsid w:val="0040072B"/>
    <w:rsid w:val="0040116E"/>
    <w:rsid w:val="00402799"/>
    <w:rsid w:val="00406A42"/>
    <w:rsid w:val="004115BE"/>
    <w:rsid w:val="004127EF"/>
    <w:rsid w:val="00413CD9"/>
    <w:rsid w:val="00414365"/>
    <w:rsid w:val="00425EE3"/>
    <w:rsid w:val="00426E08"/>
    <w:rsid w:val="0043273D"/>
    <w:rsid w:val="004412F4"/>
    <w:rsid w:val="00441E03"/>
    <w:rsid w:val="00445CF2"/>
    <w:rsid w:val="004460F7"/>
    <w:rsid w:val="00447B85"/>
    <w:rsid w:val="0045160F"/>
    <w:rsid w:val="00453307"/>
    <w:rsid w:val="00457A41"/>
    <w:rsid w:val="00464B2B"/>
    <w:rsid w:val="00471C77"/>
    <w:rsid w:val="00473323"/>
    <w:rsid w:val="0048561F"/>
    <w:rsid w:val="00490E59"/>
    <w:rsid w:val="00497E69"/>
    <w:rsid w:val="004A04E9"/>
    <w:rsid w:val="004A13BF"/>
    <w:rsid w:val="004A5868"/>
    <w:rsid w:val="004B2391"/>
    <w:rsid w:val="004B2A2A"/>
    <w:rsid w:val="004B3E49"/>
    <w:rsid w:val="004C4B34"/>
    <w:rsid w:val="004C5A0E"/>
    <w:rsid w:val="004C63F8"/>
    <w:rsid w:val="004D1AD7"/>
    <w:rsid w:val="004E2B18"/>
    <w:rsid w:val="004E3CE2"/>
    <w:rsid w:val="004E49E1"/>
    <w:rsid w:val="004E7483"/>
    <w:rsid w:val="004F071B"/>
    <w:rsid w:val="004F290D"/>
    <w:rsid w:val="004F3D70"/>
    <w:rsid w:val="004F5119"/>
    <w:rsid w:val="00502A67"/>
    <w:rsid w:val="0051066C"/>
    <w:rsid w:val="005109AD"/>
    <w:rsid w:val="00511423"/>
    <w:rsid w:val="005133D8"/>
    <w:rsid w:val="00517E8C"/>
    <w:rsid w:val="0052665D"/>
    <w:rsid w:val="00534547"/>
    <w:rsid w:val="00535F5E"/>
    <w:rsid w:val="005362E7"/>
    <w:rsid w:val="0053771C"/>
    <w:rsid w:val="00540F06"/>
    <w:rsid w:val="005424D9"/>
    <w:rsid w:val="0054347E"/>
    <w:rsid w:val="0054583A"/>
    <w:rsid w:val="00545E00"/>
    <w:rsid w:val="005465FE"/>
    <w:rsid w:val="0054676A"/>
    <w:rsid w:val="00546F6A"/>
    <w:rsid w:val="005472FB"/>
    <w:rsid w:val="00550022"/>
    <w:rsid w:val="005506E2"/>
    <w:rsid w:val="0055368A"/>
    <w:rsid w:val="0055407B"/>
    <w:rsid w:val="00555B8D"/>
    <w:rsid w:val="00556EB1"/>
    <w:rsid w:val="005606A7"/>
    <w:rsid w:val="00561083"/>
    <w:rsid w:val="00561479"/>
    <w:rsid w:val="00561DD4"/>
    <w:rsid w:val="005623D1"/>
    <w:rsid w:val="005636C0"/>
    <w:rsid w:val="00566DE7"/>
    <w:rsid w:val="00567074"/>
    <w:rsid w:val="00570CB6"/>
    <w:rsid w:val="005739C8"/>
    <w:rsid w:val="00573AD2"/>
    <w:rsid w:val="0058506C"/>
    <w:rsid w:val="0058516C"/>
    <w:rsid w:val="005A0597"/>
    <w:rsid w:val="005A3F72"/>
    <w:rsid w:val="005A4FB1"/>
    <w:rsid w:val="005A5339"/>
    <w:rsid w:val="005A68E8"/>
    <w:rsid w:val="005B0FE9"/>
    <w:rsid w:val="005B6448"/>
    <w:rsid w:val="005C2261"/>
    <w:rsid w:val="005D0ED2"/>
    <w:rsid w:val="005D23EC"/>
    <w:rsid w:val="005D4561"/>
    <w:rsid w:val="005E11D5"/>
    <w:rsid w:val="005E1DB1"/>
    <w:rsid w:val="005E420D"/>
    <w:rsid w:val="005E53FB"/>
    <w:rsid w:val="005E6465"/>
    <w:rsid w:val="005F263A"/>
    <w:rsid w:val="005F3C98"/>
    <w:rsid w:val="00602258"/>
    <w:rsid w:val="00606916"/>
    <w:rsid w:val="006109C2"/>
    <w:rsid w:val="0061226B"/>
    <w:rsid w:val="00615AFE"/>
    <w:rsid w:val="00620944"/>
    <w:rsid w:val="006248B7"/>
    <w:rsid w:val="0062509B"/>
    <w:rsid w:val="006279E6"/>
    <w:rsid w:val="006312A4"/>
    <w:rsid w:val="00637115"/>
    <w:rsid w:val="00641383"/>
    <w:rsid w:val="0064266B"/>
    <w:rsid w:val="006454B8"/>
    <w:rsid w:val="0065119F"/>
    <w:rsid w:val="00651972"/>
    <w:rsid w:val="00654E63"/>
    <w:rsid w:val="006557D4"/>
    <w:rsid w:val="00660C83"/>
    <w:rsid w:val="00662068"/>
    <w:rsid w:val="006729E0"/>
    <w:rsid w:val="00676DC8"/>
    <w:rsid w:val="00681EFF"/>
    <w:rsid w:val="00683105"/>
    <w:rsid w:val="00687445"/>
    <w:rsid w:val="006877F2"/>
    <w:rsid w:val="00687A47"/>
    <w:rsid w:val="00691260"/>
    <w:rsid w:val="006A0016"/>
    <w:rsid w:val="006A0ED0"/>
    <w:rsid w:val="006B0344"/>
    <w:rsid w:val="006B093A"/>
    <w:rsid w:val="006B202D"/>
    <w:rsid w:val="006B5322"/>
    <w:rsid w:val="006C470F"/>
    <w:rsid w:val="006C66D6"/>
    <w:rsid w:val="006D0AF6"/>
    <w:rsid w:val="006D103B"/>
    <w:rsid w:val="006D3A72"/>
    <w:rsid w:val="006D741C"/>
    <w:rsid w:val="006E1077"/>
    <w:rsid w:val="006E3316"/>
    <w:rsid w:val="006E585A"/>
    <w:rsid w:val="006F0E19"/>
    <w:rsid w:val="006F1409"/>
    <w:rsid w:val="006F1765"/>
    <w:rsid w:val="006F4C33"/>
    <w:rsid w:val="006F72BA"/>
    <w:rsid w:val="007000FD"/>
    <w:rsid w:val="00702562"/>
    <w:rsid w:val="007027C7"/>
    <w:rsid w:val="00702979"/>
    <w:rsid w:val="00703832"/>
    <w:rsid w:val="00704736"/>
    <w:rsid w:val="00705D21"/>
    <w:rsid w:val="00706189"/>
    <w:rsid w:val="00712752"/>
    <w:rsid w:val="00715970"/>
    <w:rsid w:val="00723614"/>
    <w:rsid w:val="007258D2"/>
    <w:rsid w:val="00725A84"/>
    <w:rsid w:val="0073393F"/>
    <w:rsid w:val="00735FB5"/>
    <w:rsid w:val="0074162A"/>
    <w:rsid w:val="007437C2"/>
    <w:rsid w:val="00744419"/>
    <w:rsid w:val="00744EA4"/>
    <w:rsid w:val="007467E5"/>
    <w:rsid w:val="00747584"/>
    <w:rsid w:val="0075021E"/>
    <w:rsid w:val="00753D06"/>
    <w:rsid w:val="007575A1"/>
    <w:rsid w:val="00760842"/>
    <w:rsid w:val="007665B9"/>
    <w:rsid w:val="0076705A"/>
    <w:rsid w:val="0077198A"/>
    <w:rsid w:val="00774F20"/>
    <w:rsid w:val="00780996"/>
    <w:rsid w:val="007812EC"/>
    <w:rsid w:val="00783E17"/>
    <w:rsid w:val="00784A1C"/>
    <w:rsid w:val="00786292"/>
    <w:rsid w:val="007864BC"/>
    <w:rsid w:val="00786D1D"/>
    <w:rsid w:val="00790A5A"/>
    <w:rsid w:val="007915D7"/>
    <w:rsid w:val="00793E2A"/>
    <w:rsid w:val="00794721"/>
    <w:rsid w:val="00795264"/>
    <w:rsid w:val="007A23F4"/>
    <w:rsid w:val="007A442D"/>
    <w:rsid w:val="007B35EA"/>
    <w:rsid w:val="007B7646"/>
    <w:rsid w:val="007C66E4"/>
    <w:rsid w:val="007D1C81"/>
    <w:rsid w:val="007D63F5"/>
    <w:rsid w:val="007D76F1"/>
    <w:rsid w:val="007E6564"/>
    <w:rsid w:val="007F0592"/>
    <w:rsid w:val="007F3FC3"/>
    <w:rsid w:val="007F434D"/>
    <w:rsid w:val="007F70FA"/>
    <w:rsid w:val="0080388C"/>
    <w:rsid w:val="00804581"/>
    <w:rsid w:val="0080536C"/>
    <w:rsid w:val="008068ED"/>
    <w:rsid w:val="00810942"/>
    <w:rsid w:val="00813227"/>
    <w:rsid w:val="00814588"/>
    <w:rsid w:val="0081567D"/>
    <w:rsid w:val="00815BEB"/>
    <w:rsid w:val="00816863"/>
    <w:rsid w:val="008174C2"/>
    <w:rsid w:val="008208C5"/>
    <w:rsid w:val="00821C91"/>
    <w:rsid w:val="008247B9"/>
    <w:rsid w:val="008323BD"/>
    <w:rsid w:val="00834B21"/>
    <w:rsid w:val="00834FC8"/>
    <w:rsid w:val="008350C4"/>
    <w:rsid w:val="00840CCF"/>
    <w:rsid w:val="008447FD"/>
    <w:rsid w:val="0084682B"/>
    <w:rsid w:val="0085194D"/>
    <w:rsid w:val="00852AA0"/>
    <w:rsid w:val="00855689"/>
    <w:rsid w:val="008618AC"/>
    <w:rsid w:val="00862E5F"/>
    <w:rsid w:val="00870823"/>
    <w:rsid w:val="008716D6"/>
    <w:rsid w:val="00872364"/>
    <w:rsid w:val="008733E9"/>
    <w:rsid w:val="00875ADB"/>
    <w:rsid w:val="0087700C"/>
    <w:rsid w:val="008777EE"/>
    <w:rsid w:val="00882567"/>
    <w:rsid w:val="00884197"/>
    <w:rsid w:val="008850EB"/>
    <w:rsid w:val="00886046"/>
    <w:rsid w:val="0088616B"/>
    <w:rsid w:val="008914C5"/>
    <w:rsid w:val="008919CE"/>
    <w:rsid w:val="00891C51"/>
    <w:rsid w:val="00893B8C"/>
    <w:rsid w:val="00896F05"/>
    <w:rsid w:val="008A0E05"/>
    <w:rsid w:val="008A0E87"/>
    <w:rsid w:val="008A1352"/>
    <w:rsid w:val="008B07D8"/>
    <w:rsid w:val="008B3066"/>
    <w:rsid w:val="008B561F"/>
    <w:rsid w:val="008C4900"/>
    <w:rsid w:val="008D064D"/>
    <w:rsid w:val="008D6DFD"/>
    <w:rsid w:val="008D7B50"/>
    <w:rsid w:val="008E6EB7"/>
    <w:rsid w:val="008E777B"/>
    <w:rsid w:val="008F300B"/>
    <w:rsid w:val="008F30D2"/>
    <w:rsid w:val="008F61E9"/>
    <w:rsid w:val="008F740D"/>
    <w:rsid w:val="00905091"/>
    <w:rsid w:val="00905D09"/>
    <w:rsid w:val="009115EC"/>
    <w:rsid w:val="009136D9"/>
    <w:rsid w:val="00923849"/>
    <w:rsid w:val="0092727B"/>
    <w:rsid w:val="00927630"/>
    <w:rsid w:val="0093089B"/>
    <w:rsid w:val="00932F81"/>
    <w:rsid w:val="00936545"/>
    <w:rsid w:val="00942309"/>
    <w:rsid w:val="00942E5D"/>
    <w:rsid w:val="0094555C"/>
    <w:rsid w:val="00947615"/>
    <w:rsid w:val="0095209B"/>
    <w:rsid w:val="009604B6"/>
    <w:rsid w:val="00961806"/>
    <w:rsid w:val="00961D7C"/>
    <w:rsid w:val="009667FE"/>
    <w:rsid w:val="0096738C"/>
    <w:rsid w:val="00977FBB"/>
    <w:rsid w:val="00981A45"/>
    <w:rsid w:val="0098565D"/>
    <w:rsid w:val="009856F6"/>
    <w:rsid w:val="009861BC"/>
    <w:rsid w:val="00987BC0"/>
    <w:rsid w:val="00992333"/>
    <w:rsid w:val="0099247D"/>
    <w:rsid w:val="00996FAF"/>
    <w:rsid w:val="009A37C1"/>
    <w:rsid w:val="009B3E5F"/>
    <w:rsid w:val="009B4E78"/>
    <w:rsid w:val="009B6BD2"/>
    <w:rsid w:val="009C2375"/>
    <w:rsid w:val="009C39E2"/>
    <w:rsid w:val="009C44E9"/>
    <w:rsid w:val="009C6E19"/>
    <w:rsid w:val="009C7DBB"/>
    <w:rsid w:val="009D1D8E"/>
    <w:rsid w:val="009D6778"/>
    <w:rsid w:val="009D7F17"/>
    <w:rsid w:val="009E3D5B"/>
    <w:rsid w:val="009E418E"/>
    <w:rsid w:val="009E6517"/>
    <w:rsid w:val="009E7DEE"/>
    <w:rsid w:val="009F20AC"/>
    <w:rsid w:val="009F6065"/>
    <w:rsid w:val="009F6E2E"/>
    <w:rsid w:val="00A04576"/>
    <w:rsid w:val="00A046AE"/>
    <w:rsid w:val="00A16BE8"/>
    <w:rsid w:val="00A16CE7"/>
    <w:rsid w:val="00A21758"/>
    <w:rsid w:val="00A23162"/>
    <w:rsid w:val="00A25841"/>
    <w:rsid w:val="00A260BF"/>
    <w:rsid w:val="00A307F3"/>
    <w:rsid w:val="00A32198"/>
    <w:rsid w:val="00A32840"/>
    <w:rsid w:val="00A37CF0"/>
    <w:rsid w:val="00A37D82"/>
    <w:rsid w:val="00A408A4"/>
    <w:rsid w:val="00A40953"/>
    <w:rsid w:val="00A43CED"/>
    <w:rsid w:val="00A548A4"/>
    <w:rsid w:val="00A55BB4"/>
    <w:rsid w:val="00A613E3"/>
    <w:rsid w:val="00A61AE6"/>
    <w:rsid w:val="00A626BA"/>
    <w:rsid w:val="00A62C20"/>
    <w:rsid w:val="00A649AE"/>
    <w:rsid w:val="00A65FFB"/>
    <w:rsid w:val="00A67B9A"/>
    <w:rsid w:val="00A71925"/>
    <w:rsid w:val="00A731B2"/>
    <w:rsid w:val="00A75DAA"/>
    <w:rsid w:val="00A76FF0"/>
    <w:rsid w:val="00A84FE8"/>
    <w:rsid w:val="00A86132"/>
    <w:rsid w:val="00A871DA"/>
    <w:rsid w:val="00A912F8"/>
    <w:rsid w:val="00A9195B"/>
    <w:rsid w:val="00A94236"/>
    <w:rsid w:val="00A94AFC"/>
    <w:rsid w:val="00A97DD5"/>
    <w:rsid w:val="00AA086F"/>
    <w:rsid w:val="00AA405A"/>
    <w:rsid w:val="00AB4B58"/>
    <w:rsid w:val="00AC7064"/>
    <w:rsid w:val="00AE0C82"/>
    <w:rsid w:val="00AE20E2"/>
    <w:rsid w:val="00AE39D5"/>
    <w:rsid w:val="00AE4CDF"/>
    <w:rsid w:val="00AE6AC9"/>
    <w:rsid w:val="00B0610D"/>
    <w:rsid w:val="00B150CE"/>
    <w:rsid w:val="00B17424"/>
    <w:rsid w:val="00B2009C"/>
    <w:rsid w:val="00B20EFE"/>
    <w:rsid w:val="00B24FC2"/>
    <w:rsid w:val="00B26D90"/>
    <w:rsid w:val="00B31E03"/>
    <w:rsid w:val="00B35BF5"/>
    <w:rsid w:val="00B420E5"/>
    <w:rsid w:val="00B4321B"/>
    <w:rsid w:val="00B450E1"/>
    <w:rsid w:val="00B4678C"/>
    <w:rsid w:val="00B509E3"/>
    <w:rsid w:val="00B5290D"/>
    <w:rsid w:val="00B52F13"/>
    <w:rsid w:val="00B5307B"/>
    <w:rsid w:val="00B53F7A"/>
    <w:rsid w:val="00B5534F"/>
    <w:rsid w:val="00B62540"/>
    <w:rsid w:val="00B62E66"/>
    <w:rsid w:val="00B65FD6"/>
    <w:rsid w:val="00B667B3"/>
    <w:rsid w:val="00B67519"/>
    <w:rsid w:val="00B70927"/>
    <w:rsid w:val="00B719AE"/>
    <w:rsid w:val="00B834F3"/>
    <w:rsid w:val="00B84739"/>
    <w:rsid w:val="00B87B28"/>
    <w:rsid w:val="00B91136"/>
    <w:rsid w:val="00B921B7"/>
    <w:rsid w:val="00B938ED"/>
    <w:rsid w:val="00B96728"/>
    <w:rsid w:val="00BA0272"/>
    <w:rsid w:val="00BA50B1"/>
    <w:rsid w:val="00BA6CD3"/>
    <w:rsid w:val="00BB0D43"/>
    <w:rsid w:val="00BB119B"/>
    <w:rsid w:val="00BB5F0E"/>
    <w:rsid w:val="00BB6560"/>
    <w:rsid w:val="00BC1C2A"/>
    <w:rsid w:val="00BC4B0C"/>
    <w:rsid w:val="00BC5DD3"/>
    <w:rsid w:val="00BC6DDA"/>
    <w:rsid w:val="00BD5210"/>
    <w:rsid w:val="00BD675E"/>
    <w:rsid w:val="00BE0432"/>
    <w:rsid w:val="00BE0807"/>
    <w:rsid w:val="00BE2258"/>
    <w:rsid w:val="00BE330A"/>
    <w:rsid w:val="00BE588B"/>
    <w:rsid w:val="00BE72E3"/>
    <w:rsid w:val="00BF0E01"/>
    <w:rsid w:val="00BF28A1"/>
    <w:rsid w:val="00BF2C51"/>
    <w:rsid w:val="00BF3A35"/>
    <w:rsid w:val="00C00817"/>
    <w:rsid w:val="00C0248E"/>
    <w:rsid w:val="00C06063"/>
    <w:rsid w:val="00C10D26"/>
    <w:rsid w:val="00C12FE6"/>
    <w:rsid w:val="00C13603"/>
    <w:rsid w:val="00C16657"/>
    <w:rsid w:val="00C20E7C"/>
    <w:rsid w:val="00C23A67"/>
    <w:rsid w:val="00C2636E"/>
    <w:rsid w:val="00C272D4"/>
    <w:rsid w:val="00C3578D"/>
    <w:rsid w:val="00C44ED7"/>
    <w:rsid w:val="00C5091D"/>
    <w:rsid w:val="00C54A63"/>
    <w:rsid w:val="00C71183"/>
    <w:rsid w:val="00C735DE"/>
    <w:rsid w:val="00C74389"/>
    <w:rsid w:val="00C76A73"/>
    <w:rsid w:val="00C80739"/>
    <w:rsid w:val="00C86717"/>
    <w:rsid w:val="00C8769F"/>
    <w:rsid w:val="00C907D8"/>
    <w:rsid w:val="00C90FD8"/>
    <w:rsid w:val="00C92A4A"/>
    <w:rsid w:val="00C93333"/>
    <w:rsid w:val="00C940B8"/>
    <w:rsid w:val="00C94172"/>
    <w:rsid w:val="00C9523F"/>
    <w:rsid w:val="00C96805"/>
    <w:rsid w:val="00C96E9C"/>
    <w:rsid w:val="00CA37CB"/>
    <w:rsid w:val="00CA6E4B"/>
    <w:rsid w:val="00CB614E"/>
    <w:rsid w:val="00CC20ED"/>
    <w:rsid w:val="00CC5A43"/>
    <w:rsid w:val="00CD2ADC"/>
    <w:rsid w:val="00CD3C0D"/>
    <w:rsid w:val="00CD6C78"/>
    <w:rsid w:val="00CD707D"/>
    <w:rsid w:val="00CE529D"/>
    <w:rsid w:val="00CE5441"/>
    <w:rsid w:val="00CE5887"/>
    <w:rsid w:val="00CE5E62"/>
    <w:rsid w:val="00D0051E"/>
    <w:rsid w:val="00D006DC"/>
    <w:rsid w:val="00D00B12"/>
    <w:rsid w:val="00D10576"/>
    <w:rsid w:val="00D1063E"/>
    <w:rsid w:val="00D11698"/>
    <w:rsid w:val="00D11C98"/>
    <w:rsid w:val="00D1645B"/>
    <w:rsid w:val="00D16A24"/>
    <w:rsid w:val="00D16A99"/>
    <w:rsid w:val="00D1799F"/>
    <w:rsid w:val="00D2559D"/>
    <w:rsid w:val="00D3157C"/>
    <w:rsid w:val="00D317CA"/>
    <w:rsid w:val="00D37E97"/>
    <w:rsid w:val="00D452B2"/>
    <w:rsid w:val="00D479D4"/>
    <w:rsid w:val="00D514DE"/>
    <w:rsid w:val="00D537C0"/>
    <w:rsid w:val="00D537CE"/>
    <w:rsid w:val="00D56785"/>
    <w:rsid w:val="00D57338"/>
    <w:rsid w:val="00D6105B"/>
    <w:rsid w:val="00D61717"/>
    <w:rsid w:val="00D66040"/>
    <w:rsid w:val="00D7118F"/>
    <w:rsid w:val="00D71F88"/>
    <w:rsid w:val="00D74E06"/>
    <w:rsid w:val="00D80071"/>
    <w:rsid w:val="00D81192"/>
    <w:rsid w:val="00D81796"/>
    <w:rsid w:val="00D817C0"/>
    <w:rsid w:val="00D87626"/>
    <w:rsid w:val="00D87E7C"/>
    <w:rsid w:val="00D944C4"/>
    <w:rsid w:val="00D946AE"/>
    <w:rsid w:val="00DA08A3"/>
    <w:rsid w:val="00DB1D78"/>
    <w:rsid w:val="00DB3670"/>
    <w:rsid w:val="00DB4399"/>
    <w:rsid w:val="00DC1FF4"/>
    <w:rsid w:val="00DC3B84"/>
    <w:rsid w:val="00DD0EFC"/>
    <w:rsid w:val="00DD160E"/>
    <w:rsid w:val="00DD3153"/>
    <w:rsid w:val="00DD5B43"/>
    <w:rsid w:val="00DE2726"/>
    <w:rsid w:val="00DE5E0C"/>
    <w:rsid w:val="00DE6529"/>
    <w:rsid w:val="00DF20D9"/>
    <w:rsid w:val="00DF37F2"/>
    <w:rsid w:val="00DF439B"/>
    <w:rsid w:val="00DF63AC"/>
    <w:rsid w:val="00E022D1"/>
    <w:rsid w:val="00E20830"/>
    <w:rsid w:val="00E2364A"/>
    <w:rsid w:val="00E3084E"/>
    <w:rsid w:val="00E308EC"/>
    <w:rsid w:val="00E35BC8"/>
    <w:rsid w:val="00E471D8"/>
    <w:rsid w:val="00E5534E"/>
    <w:rsid w:val="00E60878"/>
    <w:rsid w:val="00E616AB"/>
    <w:rsid w:val="00E6269B"/>
    <w:rsid w:val="00E63992"/>
    <w:rsid w:val="00E64A0A"/>
    <w:rsid w:val="00E67A98"/>
    <w:rsid w:val="00E733E3"/>
    <w:rsid w:val="00E74C0B"/>
    <w:rsid w:val="00E756DF"/>
    <w:rsid w:val="00E820D9"/>
    <w:rsid w:val="00E83680"/>
    <w:rsid w:val="00E93F8D"/>
    <w:rsid w:val="00E95483"/>
    <w:rsid w:val="00E96CD5"/>
    <w:rsid w:val="00E97048"/>
    <w:rsid w:val="00EA5D45"/>
    <w:rsid w:val="00EB28C7"/>
    <w:rsid w:val="00EB63F6"/>
    <w:rsid w:val="00EC4EBB"/>
    <w:rsid w:val="00ED10B7"/>
    <w:rsid w:val="00ED1B57"/>
    <w:rsid w:val="00ED1EF9"/>
    <w:rsid w:val="00ED26CD"/>
    <w:rsid w:val="00ED2FBF"/>
    <w:rsid w:val="00ED3F71"/>
    <w:rsid w:val="00ED4022"/>
    <w:rsid w:val="00ED6F55"/>
    <w:rsid w:val="00ED797F"/>
    <w:rsid w:val="00EE0049"/>
    <w:rsid w:val="00EE46AD"/>
    <w:rsid w:val="00EE4E15"/>
    <w:rsid w:val="00EE70EF"/>
    <w:rsid w:val="00EE74B9"/>
    <w:rsid w:val="00EF30B8"/>
    <w:rsid w:val="00F0169A"/>
    <w:rsid w:val="00F01EF5"/>
    <w:rsid w:val="00F02820"/>
    <w:rsid w:val="00F032D7"/>
    <w:rsid w:val="00F045F4"/>
    <w:rsid w:val="00F04BB4"/>
    <w:rsid w:val="00F05B1C"/>
    <w:rsid w:val="00F072D4"/>
    <w:rsid w:val="00F110A3"/>
    <w:rsid w:val="00F12369"/>
    <w:rsid w:val="00F12416"/>
    <w:rsid w:val="00F134BC"/>
    <w:rsid w:val="00F145AE"/>
    <w:rsid w:val="00F23071"/>
    <w:rsid w:val="00F2337F"/>
    <w:rsid w:val="00F27513"/>
    <w:rsid w:val="00F312BF"/>
    <w:rsid w:val="00F404C1"/>
    <w:rsid w:val="00F41127"/>
    <w:rsid w:val="00F47757"/>
    <w:rsid w:val="00F5675B"/>
    <w:rsid w:val="00F64FD8"/>
    <w:rsid w:val="00F66465"/>
    <w:rsid w:val="00F67A6B"/>
    <w:rsid w:val="00F71596"/>
    <w:rsid w:val="00F71CD9"/>
    <w:rsid w:val="00F720CA"/>
    <w:rsid w:val="00F72234"/>
    <w:rsid w:val="00F75088"/>
    <w:rsid w:val="00F84B34"/>
    <w:rsid w:val="00F87A88"/>
    <w:rsid w:val="00F90808"/>
    <w:rsid w:val="00F94B57"/>
    <w:rsid w:val="00F94EBD"/>
    <w:rsid w:val="00FA0A5B"/>
    <w:rsid w:val="00FA3111"/>
    <w:rsid w:val="00FA3ADF"/>
    <w:rsid w:val="00FA48D3"/>
    <w:rsid w:val="00FA6F35"/>
    <w:rsid w:val="00FA7FFC"/>
    <w:rsid w:val="00FB02D3"/>
    <w:rsid w:val="00FB04A6"/>
    <w:rsid w:val="00FB1682"/>
    <w:rsid w:val="00FB27E1"/>
    <w:rsid w:val="00FB3378"/>
    <w:rsid w:val="00FB36DF"/>
    <w:rsid w:val="00FC045E"/>
    <w:rsid w:val="00FC21EC"/>
    <w:rsid w:val="00FC2939"/>
    <w:rsid w:val="00FC34B1"/>
    <w:rsid w:val="00FC3828"/>
    <w:rsid w:val="00FC4739"/>
    <w:rsid w:val="00FD5F54"/>
    <w:rsid w:val="00FE1458"/>
    <w:rsid w:val="00FE6052"/>
    <w:rsid w:val="00FF10D6"/>
    <w:rsid w:val="00FF1FBA"/>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35FB5"/>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5297C"/>
    <w:rPr>
      <w:rFonts w:ascii="Fira Sans Light" w:hAnsi="Fira Sans Light"/>
      <w:color w:val="000000" w:themeColor="text1"/>
      <w:sz w:val="24"/>
      <w:szCs w:val="24"/>
    </w:rPr>
  </w:style>
  <w:style w:type="character" w:customStyle="1" w:styleId="BulletsChar">
    <w:name w:val="*Bullets Char"/>
    <w:basedOn w:val="DefaultParagraphFont"/>
    <w:link w:val="Bullets"/>
    <w:locked/>
    <w:rsid w:val="00FC34B1"/>
    <w:rPr>
      <w:rFonts w:ascii="Arial" w:eastAsia="Calibri" w:hAnsi="Arial" w:cs="Arial"/>
      <w:sz w:val="24"/>
      <w:szCs w:val="24"/>
      <w:lang w:eastAsia="en-AU"/>
    </w:rPr>
  </w:style>
  <w:style w:type="paragraph" w:customStyle="1" w:styleId="Bullets">
    <w:name w:val="*Bullets"/>
    <w:basedOn w:val="NoSpacing"/>
    <w:link w:val="BulletsChar"/>
    <w:qFormat/>
    <w:rsid w:val="00FC34B1"/>
    <w:pPr>
      <w:numPr>
        <w:numId w:val="12"/>
      </w:numPr>
      <w:spacing w:before="240" w:after="120" w:line="276" w:lineRule="auto"/>
    </w:pPr>
    <w:rPr>
      <w:rFonts w:ascii="Arial" w:eastAsia="Calibri" w:hAnsi="Arial" w:cs="Arial"/>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B6A1A"/>
    <w:rsid w:val="00295E0C"/>
    <w:rsid w:val="003E5DF1"/>
    <w:rsid w:val="00674D42"/>
    <w:rsid w:val="006E6804"/>
    <w:rsid w:val="00BF58F7"/>
    <w:rsid w:val="00C5228F"/>
    <w:rsid w:val="00E62C78"/>
    <w:rsid w:val="00FB602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Orana Gardens</Home>
    <Signed xmlns="a8338b6e-77a6-4851-82b6-98166143ffdd" xsi:nil="true"/>
    <Uploaded xmlns="a8338b6e-77a6-4851-82b6-98166143ffdd">true</Uploaded>
    <Management_x0020_Company xmlns="a8338b6e-77a6-4851-82b6-98166143ffdd" xsi:nil="true"/>
    <Doc_x0020_Date xmlns="a8338b6e-77a6-4851-82b6-98166143ffdd">2023-01-12T01:27:17+00:00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C:\Users\JCawse\Downloads\Performance_Report_0479_07-12-2022.docx</Location>
    <Home_x0020_ID xmlns="a8338b6e-77a6-4851-82b6-98166143ffdd">C94499AB-7CF4-DC11-AD41-005056922186</Home_x0020_ID>
    <State xmlns="a8338b6e-77a6-4851-82b6-98166143ffdd" xsi:nil="true"/>
    <Doc_x0020_Sent_Received_x0020_Date xmlns="a8338b6e-77a6-4851-82b6-98166143ffdd">2023-01-12T00:00:00+00:00</Doc_x0020_Sent_Received_x0020_Date>
    <Activity_x0020_ID xmlns="a8338b6e-77a6-4851-82b6-98166143ffdd">A2132CCC-2899-EC11-B3C0-005056922186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DA82965-CF00-49D7-9D9E-7BF2AF4562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www.w3.org/XML/1998/namespace"/>
    <ds:schemaRef ds:uri="http://purl.org/dc/elements/1.1/"/>
    <ds:schemaRef ds:uri="a8338b6e-77a6-4851-82b6-98166143ffdd"/>
    <ds:schemaRef ds:uri="http://purl.org/dc/terms/"/>
    <ds:schemaRef ds:uri="http://schemas.openxmlformats.org/package/2006/metadata/core-propertie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6138</Words>
  <Characters>34992</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2023-01-18T05:48:00Z</dcterms:created>
  <dcterms:modified xsi:type="dcterms:W3CDTF">2023-01-18T05:48:00Z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