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4703"/>
        <w:gridCol w:w="5501"/>
      </w:tblGrid>
      <w:tr w:rsidR="002A0DEF" w:rsidRPr="002A0DEF" w14:paraId="76FFB981"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6CF3B495" w14:textId="77777777" w:rsidR="00142FF8" w:rsidRPr="002A0DEF" w:rsidRDefault="00142FF8" w:rsidP="77585DC6">
            <w:pPr>
              <w:pStyle w:val="CoverHeading"/>
              <w:spacing w:before="0" w:after="120"/>
              <w:rPr>
                <w:rFonts w:ascii="Arial" w:hAnsi="Arial" w:cs="Arial"/>
                <w:color w:val="auto"/>
                <w:sz w:val="24"/>
              </w:rPr>
            </w:pPr>
            <w:r w:rsidRPr="002A0DEF">
              <w:rPr>
                <w:rFonts w:ascii="Arial" w:hAnsi="Arial" w:cs="Arial"/>
                <w:color w:val="auto"/>
                <w:sz w:val="24"/>
              </w:rPr>
              <w:t>Name of service:</w:t>
            </w:r>
          </w:p>
        </w:tc>
        <w:tc>
          <w:tcPr>
            <w:tcW w:w="4861" w:type="dxa"/>
          </w:tcPr>
          <w:p w14:paraId="5C63AD64" w14:textId="77777777" w:rsidR="00142FF8" w:rsidRPr="002A0DEF"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Performance report date: </w:t>
            </w:r>
          </w:p>
        </w:tc>
      </w:tr>
      <w:tr w:rsidR="00BB6C7B" w:rsidRPr="002A0DEF" w14:paraId="15997B6D"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4B7C8472" w14:textId="771AA8DD" w:rsidR="00BB6C7B" w:rsidRPr="00404EFF" w:rsidRDefault="00C418D8" w:rsidP="00BB6C7B">
            <w:pPr>
              <w:pStyle w:val="ListBullet"/>
              <w:numPr>
                <w:ilvl w:val="0"/>
                <w:numId w:val="0"/>
              </w:numPr>
              <w:spacing w:before="0" w:after="120" w:line="22" w:lineRule="atLeast"/>
              <w:rPr>
                <w:rFonts w:ascii="Arial" w:hAnsi="Arial" w:cs="Arial"/>
                <w:color w:val="auto"/>
              </w:rPr>
            </w:pPr>
            <w:r w:rsidRPr="00C418D8">
              <w:rPr>
                <w:rFonts w:ascii="Arial" w:eastAsia="Calibri" w:hAnsi="Arial" w:cs="Arial"/>
              </w:rPr>
              <w:t>Paradise Lakes Care Centre</w:t>
            </w:r>
          </w:p>
        </w:tc>
        <w:tc>
          <w:tcPr>
            <w:tcW w:w="4861" w:type="dxa"/>
          </w:tcPr>
          <w:p w14:paraId="02F1E98D" w14:textId="257771CC" w:rsidR="00BB6C7B" w:rsidRPr="002A0DEF" w:rsidRDefault="007E4508" w:rsidP="00BB6C7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September 2022</w:t>
            </w:r>
          </w:p>
        </w:tc>
      </w:tr>
      <w:tr w:rsidR="002A0DEF" w:rsidRPr="002A0DEF" w14:paraId="2B17210F"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3C20B6BA"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Commission ID:</w:t>
            </w:r>
          </w:p>
        </w:tc>
        <w:tc>
          <w:tcPr>
            <w:tcW w:w="4861" w:type="dxa"/>
          </w:tcPr>
          <w:p w14:paraId="4E0EDBE8" w14:textId="77777777" w:rsidR="00142FF8" w:rsidRPr="002A0DEF"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2A0DEF">
              <w:rPr>
                <w:rFonts w:ascii="Arial" w:hAnsi="Arial" w:cs="Arial"/>
                <w:color w:val="auto"/>
                <w:sz w:val="24"/>
              </w:rPr>
              <w:t xml:space="preserve">Activity type: </w:t>
            </w:r>
          </w:p>
        </w:tc>
      </w:tr>
      <w:tr w:rsidR="002A0DEF" w:rsidRPr="002A0DEF" w14:paraId="5A6FE48F"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315C04C2" w14:textId="3B224A4C" w:rsidR="00142FF8" w:rsidRPr="002A0DEF" w:rsidRDefault="00F27051" w:rsidP="00142FF8">
            <w:pPr>
              <w:pStyle w:val="ListBullet"/>
              <w:numPr>
                <w:ilvl w:val="0"/>
                <w:numId w:val="0"/>
              </w:numPr>
              <w:spacing w:before="0" w:after="120" w:line="22" w:lineRule="atLeast"/>
              <w:rPr>
                <w:rFonts w:ascii="Arial" w:hAnsi="Arial" w:cs="Arial"/>
                <w:color w:val="auto"/>
              </w:rPr>
            </w:pPr>
            <w:r>
              <w:rPr>
                <w:rFonts w:ascii="Arial" w:hAnsi="Arial" w:cs="Arial"/>
                <w:color w:val="auto"/>
              </w:rPr>
              <w:t>5317</w:t>
            </w:r>
          </w:p>
        </w:tc>
        <w:tc>
          <w:tcPr>
            <w:tcW w:w="4861" w:type="dxa"/>
          </w:tcPr>
          <w:p w14:paraId="322F44D1" w14:textId="4482D3DD" w:rsidR="00142FF8" w:rsidRPr="002A0DEF"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A0DEF">
              <w:rPr>
                <w:rFonts w:ascii="Arial" w:hAnsi="Arial" w:cs="Arial"/>
                <w:color w:val="auto"/>
              </w:rPr>
              <w:t>Site audit</w:t>
            </w:r>
          </w:p>
        </w:tc>
      </w:tr>
      <w:tr w:rsidR="002A0DEF" w:rsidRPr="002A0DEF" w14:paraId="72CDC767" w14:textId="77777777" w:rsidTr="00BB6C7B">
        <w:tc>
          <w:tcPr>
            <w:cnfStyle w:val="001000000000" w:firstRow="0" w:lastRow="0" w:firstColumn="1" w:lastColumn="0" w:oddVBand="0" w:evenVBand="0" w:oddHBand="0" w:evenHBand="0" w:firstRowFirstColumn="0" w:firstRowLastColumn="0" w:lastRowFirstColumn="0" w:lastRowLastColumn="0"/>
            <w:tcW w:w="5343" w:type="dxa"/>
          </w:tcPr>
          <w:p w14:paraId="11A02B9A" w14:textId="77777777" w:rsidR="00142FF8" w:rsidRPr="002A0DEF" w:rsidRDefault="00142FF8" w:rsidP="00142FF8">
            <w:pPr>
              <w:pStyle w:val="CoverHeading"/>
              <w:spacing w:before="0" w:after="120" w:line="22" w:lineRule="atLeast"/>
              <w:rPr>
                <w:rFonts w:ascii="Arial" w:hAnsi="Arial" w:cs="Arial"/>
                <w:color w:val="auto"/>
                <w:sz w:val="24"/>
              </w:rPr>
            </w:pPr>
            <w:r w:rsidRPr="002A0DEF">
              <w:rPr>
                <w:rFonts w:ascii="Arial" w:hAnsi="Arial" w:cs="Arial"/>
                <w:color w:val="auto"/>
                <w:sz w:val="24"/>
              </w:rPr>
              <w:t xml:space="preserve">Approved provider: </w:t>
            </w:r>
          </w:p>
        </w:tc>
        <w:tc>
          <w:tcPr>
            <w:tcW w:w="4861" w:type="dxa"/>
          </w:tcPr>
          <w:p w14:paraId="48B56AC4" w14:textId="77777777" w:rsidR="00142FF8" w:rsidRPr="001470E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1470EC">
              <w:rPr>
                <w:rFonts w:ascii="Arial" w:hAnsi="Arial" w:cs="Arial"/>
                <w:color w:val="auto"/>
                <w:sz w:val="24"/>
              </w:rPr>
              <w:t>Activity date:</w:t>
            </w:r>
          </w:p>
        </w:tc>
      </w:tr>
      <w:tr w:rsidR="00024D01" w:rsidRPr="002A0DEF" w14:paraId="1C960C25" w14:textId="77777777" w:rsidTr="00BB6C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3" w:type="dxa"/>
          </w:tcPr>
          <w:p w14:paraId="5B67B154" w14:textId="28F5411B" w:rsidR="00024D01" w:rsidRPr="00CF7DBE" w:rsidRDefault="00F27051" w:rsidP="00024D01">
            <w:pPr>
              <w:pStyle w:val="ListBullet"/>
              <w:numPr>
                <w:ilvl w:val="0"/>
                <w:numId w:val="0"/>
              </w:numPr>
              <w:spacing w:before="0" w:after="120" w:line="22" w:lineRule="atLeast"/>
              <w:rPr>
                <w:rFonts w:ascii="Arial" w:hAnsi="Arial" w:cs="Arial"/>
                <w:color w:val="auto"/>
              </w:rPr>
            </w:pPr>
            <w:r w:rsidRPr="00F27051">
              <w:rPr>
                <w:rFonts w:ascii="Arial" w:hAnsi="Arial" w:cs="Arial"/>
                <w:color w:val="auto"/>
              </w:rPr>
              <w:t>Linbrell Pty Ltd</w:t>
            </w:r>
          </w:p>
        </w:tc>
        <w:tc>
          <w:tcPr>
            <w:tcW w:w="4861" w:type="dxa"/>
          </w:tcPr>
          <w:p w14:paraId="340AC78C" w14:textId="02A0CCCB" w:rsidR="00024D01" w:rsidRPr="00FF5878" w:rsidRDefault="007E4508" w:rsidP="00024D01">
            <w:pPr>
              <w:tabs>
                <w:tab w:val="left" w:pos="4111"/>
              </w:tabs>
              <w:ind w:left="4111" w:hanging="4111"/>
              <w:cnfStyle w:val="000000010000" w:firstRow="0" w:lastRow="0" w:firstColumn="0" w:lastColumn="0" w:oddVBand="0" w:evenVBand="0" w:oddHBand="0" w:evenHBand="1" w:firstRowFirstColumn="0" w:firstRowLastColumn="0" w:lastRowFirstColumn="0" w:lastRowLastColumn="0"/>
              <w:rPr>
                <w:rFonts w:ascii="Arial" w:eastAsia="Calibri" w:hAnsi="Arial" w:cs="Arial"/>
              </w:rPr>
            </w:pPr>
            <w:r>
              <w:rPr>
                <w:rFonts w:ascii="Arial" w:eastAsia="Calibri" w:hAnsi="Arial" w:cs="Arial"/>
              </w:rPr>
              <w:t>30 August 2022 to 01 September 2022</w:t>
            </w:r>
          </w:p>
        </w:tc>
      </w:tr>
    </w:tbl>
    <w:p w14:paraId="6AE707CF" w14:textId="4EBA0368" w:rsidR="004A632F" w:rsidRPr="00B83D6B" w:rsidRDefault="004A632F" w:rsidP="002A0DEF">
      <w:pPr>
        <w:spacing w:before="240"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70614D4D" w14:textId="77777777" w:rsidR="00846AAE" w:rsidRPr="00B83D6B" w:rsidRDefault="00420441" w:rsidP="00846AAE">
      <w:pPr>
        <w:rPr>
          <w:rFonts w:ascii="Arial" w:eastAsiaTheme="majorEastAsia" w:hAnsi="Arial" w:cs="Arial"/>
          <w:b/>
          <w:bCs/>
          <w:sz w:val="30"/>
          <w:szCs w:val="28"/>
        </w:rPr>
      </w:pPr>
      <w:r w:rsidRPr="00B83D6B">
        <w:rPr>
          <w:rFonts w:ascii="Arial" w:hAnsi="Arial" w:cs="Arial"/>
        </w:rPr>
        <w:br w:type="page"/>
      </w:r>
      <w:r w:rsidR="00846AAE" w:rsidRPr="00B83D6B">
        <w:rPr>
          <w:rFonts w:ascii="Arial" w:eastAsiaTheme="majorEastAsia" w:hAnsi="Arial" w:cs="Arial"/>
          <w:b/>
          <w:bCs/>
          <w:sz w:val="30"/>
          <w:szCs w:val="28"/>
        </w:rPr>
        <w:lastRenderedPageBreak/>
        <w:t>This performance report</w:t>
      </w:r>
    </w:p>
    <w:p w14:paraId="5FDF7B88" w14:textId="18615660" w:rsidR="00846AAE" w:rsidRPr="00B83D6B" w:rsidRDefault="00846AAE" w:rsidP="00846AAE">
      <w:pPr>
        <w:spacing w:after="240" w:line="22" w:lineRule="atLeast"/>
        <w:textAlignment w:val="baseline"/>
        <w:rPr>
          <w:rFonts w:ascii="Arial" w:hAnsi="Arial" w:cs="Arial"/>
        </w:rPr>
      </w:pPr>
      <w:bookmarkStart w:id="0" w:name="_Hlk103606969"/>
      <w:r w:rsidRPr="00D15528">
        <w:rPr>
          <w:rFonts w:ascii="Arial" w:hAnsi="Arial" w:cs="Arial"/>
          <w:color w:val="auto"/>
        </w:rPr>
        <w:t xml:space="preserve">This performance report for </w:t>
      </w:r>
      <w:r w:rsidR="0064454D" w:rsidRPr="00C418D8">
        <w:rPr>
          <w:rFonts w:ascii="Arial" w:eastAsia="Calibri" w:hAnsi="Arial" w:cs="Arial"/>
        </w:rPr>
        <w:t>Paradise Lakes Care Centre</w:t>
      </w:r>
      <w:r w:rsidR="0064454D" w:rsidRPr="00D15528">
        <w:rPr>
          <w:rFonts w:ascii="Arial" w:hAnsi="Arial" w:cs="Arial"/>
          <w:color w:val="auto"/>
        </w:rPr>
        <w:t xml:space="preserve"> </w:t>
      </w:r>
      <w:r w:rsidRPr="00D15528">
        <w:rPr>
          <w:rFonts w:ascii="Arial" w:hAnsi="Arial" w:cs="Arial"/>
          <w:color w:val="auto"/>
        </w:rPr>
        <w:t>(</w:t>
      </w:r>
      <w:r w:rsidRPr="00D15528">
        <w:rPr>
          <w:rFonts w:ascii="Arial" w:hAnsi="Arial" w:cs="Arial"/>
          <w:b/>
          <w:color w:val="auto"/>
        </w:rPr>
        <w:t>the service</w:t>
      </w:r>
      <w:r w:rsidRPr="00D15528">
        <w:rPr>
          <w:rFonts w:ascii="Arial" w:hAnsi="Arial" w:cs="Arial"/>
          <w:color w:val="auto"/>
        </w:rPr>
        <w:t>) has been considered by D</w:t>
      </w:r>
      <w:r w:rsidR="00F85F4D">
        <w:rPr>
          <w:rFonts w:ascii="Arial" w:hAnsi="Arial" w:cs="Arial"/>
          <w:color w:val="auto"/>
        </w:rPr>
        <w:t xml:space="preserve">. </w:t>
      </w:r>
      <w:r w:rsidRPr="00D15528">
        <w:rPr>
          <w:rFonts w:ascii="Arial" w:hAnsi="Arial" w:cs="Arial"/>
          <w:color w:val="auto"/>
        </w:rPr>
        <w:t xml:space="preserve">McDonald, delegate of the Aged Care Quality </w:t>
      </w:r>
      <w:r w:rsidRPr="00B83D6B">
        <w:rPr>
          <w:rFonts w:ascii="Arial" w:hAnsi="Arial" w:cs="Arial"/>
        </w:rPr>
        <w:t>and Safety Commissioner (Commissioner)</w:t>
      </w:r>
      <w:r w:rsidRPr="00B83D6B">
        <w:rPr>
          <w:rStyle w:val="FootnoteReference"/>
          <w:rFonts w:ascii="Arial" w:hAnsi="Arial" w:cs="Arial"/>
        </w:rPr>
        <w:footnoteReference w:id="2"/>
      </w:r>
      <w:r w:rsidRPr="00B83D6B">
        <w:rPr>
          <w:rFonts w:ascii="Arial" w:hAnsi="Arial" w:cs="Arial"/>
        </w:rPr>
        <w:t xml:space="preserve">. </w:t>
      </w:r>
    </w:p>
    <w:bookmarkEnd w:id="0"/>
    <w:p w14:paraId="1B92F44A" w14:textId="77777777" w:rsidR="00846AAE" w:rsidRPr="00B83D6B" w:rsidRDefault="00846AAE" w:rsidP="00846AAE">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B2733A" w14:textId="77777777" w:rsidR="00846AAE" w:rsidRPr="00B83D6B" w:rsidRDefault="00846AAE" w:rsidP="00846AAE">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2BFB68B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Material relied on</w:t>
      </w:r>
    </w:p>
    <w:p w14:paraId="66EC0213" w14:textId="77777777" w:rsidR="00846AAE" w:rsidRPr="0076385C" w:rsidRDefault="00846AAE" w:rsidP="00846AAE">
      <w:pPr>
        <w:spacing w:after="240" w:line="22" w:lineRule="atLeast"/>
        <w:rPr>
          <w:rFonts w:ascii="Arial" w:hAnsi="Arial" w:cs="Arial"/>
        </w:rPr>
      </w:pPr>
      <w:r w:rsidRPr="0076385C">
        <w:rPr>
          <w:rFonts w:ascii="Arial" w:hAnsi="Arial" w:cs="Arial"/>
        </w:rPr>
        <w:t>The following information has been considered in preparing the performance report:</w:t>
      </w:r>
    </w:p>
    <w:p w14:paraId="3A97CDEF" w14:textId="03314658" w:rsidR="00340490" w:rsidRPr="00340490" w:rsidRDefault="00846AAE" w:rsidP="00340490">
      <w:pPr>
        <w:pStyle w:val="ListParagraph"/>
        <w:numPr>
          <w:ilvl w:val="0"/>
          <w:numId w:val="17"/>
        </w:numPr>
        <w:spacing w:line="22" w:lineRule="atLeast"/>
        <w:ind w:left="714" w:hanging="357"/>
        <w:contextualSpacing w:val="0"/>
        <w:rPr>
          <w:rFonts w:ascii="Arial" w:hAnsi="Arial" w:cs="Arial"/>
          <w:color w:val="auto"/>
        </w:rPr>
      </w:pPr>
      <w:r w:rsidRPr="0076385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3B7107">
        <w:rPr>
          <w:rFonts w:ascii="Arial" w:hAnsi="Arial" w:cs="Arial"/>
          <w:color w:val="auto"/>
        </w:rPr>
        <w:t>.</w:t>
      </w:r>
    </w:p>
    <w:p w14:paraId="6712599B" w14:textId="183CD26D" w:rsidR="009006D2" w:rsidRPr="00B83D6B" w:rsidRDefault="009006D2" w:rsidP="00846AAE">
      <w:pPr>
        <w:spacing w:after="240" w:line="22" w:lineRule="atLeast"/>
        <w:textAlignment w:val="baseline"/>
        <w:rPr>
          <w:rFonts w:ascii="Arial" w:eastAsiaTheme="majorEastAsia" w:hAnsi="Arial" w:cs="Arial"/>
          <w:b/>
          <w:bCs/>
          <w:sz w:val="30"/>
          <w:szCs w:val="28"/>
        </w:rPr>
      </w:pPr>
      <w:r w:rsidRPr="00B83D6B">
        <w:rPr>
          <w:rFonts w:ascii="Arial" w:hAnsi="Arial" w:cs="Arial"/>
        </w:rPr>
        <w:br w:type="page"/>
      </w:r>
    </w:p>
    <w:p w14:paraId="49E540BB"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946"/>
        <w:gridCol w:w="3578"/>
      </w:tblGrid>
      <w:tr w:rsidR="00846AAE" w:rsidRPr="005B44E7" w14:paraId="1FA2A42D" w14:textId="77777777" w:rsidTr="00EB696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vAlign w:val="top"/>
          </w:tcPr>
          <w:p w14:paraId="7AF120AB" w14:textId="77777777" w:rsidR="00846AAE" w:rsidRPr="005B44E7" w:rsidRDefault="00846AAE" w:rsidP="00EB696E">
            <w:pPr>
              <w:keepNext/>
              <w:spacing w:before="0" w:after="120" w:line="22" w:lineRule="atLeast"/>
              <w:ind w:right="-109"/>
              <w:rPr>
                <w:rFonts w:ascii="Arial" w:hAnsi="Arial" w:cs="Arial"/>
                <w:b w:val="0"/>
                <w:color w:val="auto"/>
              </w:rPr>
            </w:pPr>
            <w:r w:rsidRPr="005B44E7">
              <w:rPr>
                <w:rFonts w:ascii="Arial" w:hAnsi="Arial" w:cs="Arial"/>
                <w:color w:val="auto"/>
              </w:rPr>
              <w:t>Standard 1</w:t>
            </w:r>
            <w:r w:rsidRPr="005B44E7">
              <w:rPr>
                <w:rFonts w:ascii="Arial" w:hAnsi="Arial" w:cs="Arial"/>
                <w:b w:val="0"/>
                <w:color w:val="auto"/>
              </w:rPr>
              <w:t xml:space="preserve"> Consumer dignity and choice</w:t>
            </w:r>
          </w:p>
        </w:tc>
        <w:tc>
          <w:tcPr>
            <w:tcW w:w="1700" w:type="pct"/>
            <w:shd w:val="clear" w:color="auto" w:fill="auto"/>
          </w:tcPr>
          <w:p w14:paraId="0F7F3F0E" w14:textId="77777777" w:rsidR="00846AAE" w:rsidRPr="001A5410" w:rsidRDefault="00846AAE" w:rsidP="00EB696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A5410">
              <w:rPr>
                <w:rFonts w:ascii="Arial" w:hAnsi="Arial" w:cs="Arial"/>
                <w:color w:val="auto"/>
              </w:rPr>
              <w:t>Compliant</w:t>
            </w:r>
          </w:p>
        </w:tc>
      </w:tr>
      <w:tr w:rsidR="00846AAE" w:rsidRPr="005B44E7" w14:paraId="0BE38A98"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D810CA4" w14:textId="77777777" w:rsidR="00846AAE" w:rsidRPr="005B44E7" w:rsidRDefault="00846AAE" w:rsidP="00EB696E">
            <w:pPr>
              <w:keepNext/>
              <w:spacing w:before="0" w:after="120" w:line="22" w:lineRule="atLeast"/>
              <w:ind w:right="-109"/>
              <w:rPr>
                <w:rFonts w:ascii="Arial" w:hAnsi="Arial" w:cs="Arial"/>
                <w:color w:val="auto"/>
              </w:rPr>
            </w:pPr>
            <w:r w:rsidRPr="005B44E7">
              <w:rPr>
                <w:rFonts w:ascii="Arial" w:hAnsi="Arial" w:cs="Arial"/>
                <w:b/>
                <w:color w:val="auto"/>
              </w:rPr>
              <w:t>Standard 2</w:t>
            </w:r>
            <w:r w:rsidRPr="005B44E7">
              <w:rPr>
                <w:rFonts w:ascii="Arial" w:hAnsi="Arial" w:cs="Arial"/>
                <w:color w:val="auto"/>
              </w:rPr>
              <w:t xml:space="preserve"> Ongoing assessment and planning with consumers</w:t>
            </w:r>
          </w:p>
        </w:tc>
        <w:tc>
          <w:tcPr>
            <w:tcW w:w="1700" w:type="pct"/>
            <w:shd w:val="clear" w:color="auto" w:fill="auto"/>
          </w:tcPr>
          <w:p w14:paraId="1ACED58F" w14:textId="77777777" w:rsidR="00846AAE" w:rsidRPr="001A5410" w:rsidRDefault="00846AAE" w:rsidP="00EB696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A5410">
              <w:rPr>
                <w:rFonts w:ascii="Arial" w:hAnsi="Arial" w:cs="Arial"/>
                <w:b/>
                <w:color w:val="auto"/>
              </w:rPr>
              <w:t>Compliant</w:t>
            </w:r>
          </w:p>
        </w:tc>
      </w:tr>
      <w:tr w:rsidR="00846AAE" w:rsidRPr="005B44E7" w14:paraId="52D915D4"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3348B32D" w14:textId="77777777" w:rsidR="00846AAE" w:rsidRPr="005B44E7" w:rsidRDefault="00846AAE" w:rsidP="00EB696E">
            <w:pPr>
              <w:keepNext/>
              <w:spacing w:before="0" w:after="120" w:line="22" w:lineRule="atLeast"/>
              <w:rPr>
                <w:rFonts w:ascii="Arial" w:hAnsi="Arial" w:cs="Arial"/>
                <w:color w:val="auto"/>
              </w:rPr>
            </w:pPr>
            <w:r w:rsidRPr="005B44E7">
              <w:rPr>
                <w:rFonts w:ascii="Arial" w:hAnsi="Arial" w:cs="Arial"/>
                <w:b/>
                <w:color w:val="auto"/>
              </w:rPr>
              <w:t>Standard 3</w:t>
            </w:r>
            <w:r w:rsidRPr="005B44E7">
              <w:rPr>
                <w:rFonts w:ascii="Arial" w:hAnsi="Arial" w:cs="Arial"/>
                <w:color w:val="auto"/>
              </w:rPr>
              <w:t xml:space="preserve"> Personal care and clinical care</w:t>
            </w:r>
          </w:p>
        </w:tc>
        <w:tc>
          <w:tcPr>
            <w:tcW w:w="1700" w:type="pct"/>
            <w:shd w:val="clear" w:color="auto" w:fill="auto"/>
          </w:tcPr>
          <w:p w14:paraId="070E838B" w14:textId="14C8E1EE" w:rsidR="00846AAE" w:rsidRPr="001A5410" w:rsidRDefault="00846AAE" w:rsidP="00EB696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A5410">
              <w:rPr>
                <w:rFonts w:ascii="Arial" w:hAnsi="Arial" w:cs="Arial"/>
                <w:b/>
                <w:color w:val="auto"/>
              </w:rPr>
              <w:t>Compliant</w:t>
            </w:r>
          </w:p>
        </w:tc>
      </w:tr>
      <w:tr w:rsidR="007A20BE" w:rsidRPr="005B44E7" w14:paraId="357A25CD"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D2757E7"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4</w:t>
            </w:r>
            <w:r w:rsidRPr="005B44E7">
              <w:rPr>
                <w:rFonts w:ascii="Arial" w:hAnsi="Arial" w:cs="Arial"/>
                <w:color w:val="auto"/>
              </w:rPr>
              <w:t xml:space="preserve"> Services and supports for daily living</w:t>
            </w:r>
          </w:p>
        </w:tc>
        <w:tc>
          <w:tcPr>
            <w:tcW w:w="1700" w:type="pct"/>
            <w:shd w:val="clear" w:color="auto" w:fill="auto"/>
          </w:tcPr>
          <w:p w14:paraId="19643CB8" w14:textId="03252D51" w:rsidR="007A20BE" w:rsidRPr="001A5410"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A5410">
              <w:rPr>
                <w:rFonts w:ascii="Arial" w:hAnsi="Arial" w:cs="Arial"/>
                <w:b/>
                <w:color w:val="auto"/>
              </w:rPr>
              <w:t>Compliant</w:t>
            </w:r>
          </w:p>
        </w:tc>
      </w:tr>
      <w:tr w:rsidR="007A20BE" w:rsidRPr="005B44E7" w14:paraId="0AF71BED"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2A0903D6"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5</w:t>
            </w:r>
            <w:r w:rsidRPr="005B44E7">
              <w:rPr>
                <w:rFonts w:ascii="Arial" w:hAnsi="Arial" w:cs="Arial"/>
                <w:color w:val="auto"/>
              </w:rPr>
              <w:t xml:space="preserve"> Organisation’s service environment</w:t>
            </w:r>
          </w:p>
        </w:tc>
        <w:tc>
          <w:tcPr>
            <w:tcW w:w="1700" w:type="pct"/>
            <w:shd w:val="clear" w:color="auto" w:fill="auto"/>
          </w:tcPr>
          <w:p w14:paraId="36E504D4" w14:textId="332CD8F1" w:rsidR="007A20BE" w:rsidRPr="001A5410" w:rsidRDefault="007A20BE" w:rsidP="007A20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A5410">
              <w:rPr>
                <w:rFonts w:ascii="Arial" w:hAnsi="Arial" w:cs="Arial"/>
                <w:b/>
                <w:color w:val="auto"/>
              </w:rPr>
              <w:t>Compliant</w:t>
            </w:r>
          </w:p>
        </w:tc>
      </w:tr>
      <w:tr w:rsidR="007A20BE" w:rsidRPr="005B44E7" w14:paraId="714E9A69"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44F6FD95"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6</w:t>
            </w:r>
            <w:r w:rsidRPr="005B44E7">
              <w:rPr>
                <w:rFonts w:ascii="Arial" w:hAnsi="Arial" w:cs="Arial"/>
                <w:color w:val="auto"/>
              </w:rPr>
              <w:t xml:space="preserve"> Feedback and complaints</w:t>
            </w:r>
          </w:p>
        </w:tc>
        <w:tc>
          <w:tcPr>
            <w:tcW w:w="1700" w:type="pct"/>
            <w:shd w:val="clear" w:color="auto" w:fill="auto"/>
          </w:tcPr>
          <w:p w14:paraId="526B1698" w14:textId="275DCBB5" w:rsidR="007A20BE" w:rsidRPr="001A5410"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A5410">
              <w:rPr>
                <w:rFonts w:ascii="Arial" w:hAnsi="Arial" w:cs="Arial"/>
                <w:b/>
                <w:color w:val="auto"/>
              </w:rPr>
              <w:t>Compliant</w:t>
            </w:r>
          </w:p>
        </w:tc>
      </w:tr>
      <w:tr w:rsidR="007A20BE" w:rsidRPr="005B44E7" w14:paraId="79DBA265" w14:textId="77777777" w:rsidTr="00EB696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6F869C23"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7</w:t>
            </w:r>
            <w:r w:rsidRPr="005B44E7">
              <w:rPr>
                <w:rFonts w:ascii="Arial" w:hAnsi="Arial" w:cs="Arial"/>
                <w:color w:val="auto"/>
              </w:rPr>
              <w:t xml:space="preserve"> Human resources</w:t>
            </w:r>
          </w:p>
        </w:tc>
        <w:tc>
          <w:tcPr>
            <w:tcW w:w="1700" w:type="pct"/>
            <w:shd w:val="clear" w:color="auto" w:fill="auto"/>
          </w:tcPr>
          <w:p w14:paraId="1A20DD6F" w14:textId="648B2AC1" w:rsidR="007A20BE" w:rsidRPr="001A5410" w:rsidRDefault="007A20BE" w:rsidP="007A20B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1A5410">
              <w:rPr>
                <w:rFonts w:ascii="Arial" w:hAnsi="Arial" w:cs="Arial"/>
                <w:b/>
                <w:color w:val="auto"/>
              </w:rPr>
              <w:t>Compliant</w:t>
            </w:r>
          </w:p>
        </w:tc>
      </w:tr>
      <w:tr w:rsidR="007A20BE" w:rsidRPr="005B44E7" w14:paraId="68D34727" w14:textId="77777777" w:rsidTr="00EB696E">
        <w:trPr>
          <w:trHeight w:val="227"/>
        </w:trPr>
        <w:tc>
          <w:tcPr>
            <w:cnfStyle w:val="001000000000" w:firstRow="0" w:lastRow="0" w:firstColumn="1" w:lastColumn="0" w:oddVBand="0" w:evenVBand="0" w:oddHBand="0" w:evenHBand="0" w:firstRowFirstColumn="0" w:firstRowLastColumn="0" w:lastRowFirstColumn="0" w:lastRowLastColumn="0"/>
            <w:tcW w:w="3300" w:type="pct"/>
            <w:shd w:val="clear" w:color="auto" w:fill="auto"/>
          </w:tcPr>
          <w:p w14:paraId="79F1E9EF" w14:textId="77777777" w:rsidR="007A20BE" w:rsidRPr="005B44E7" w:rsidRDefault="007A20BE" w:rsidP="007A20BE">
            <w:pPr>
              <w:keepNext/>
              <w:spacing w:before="0" w:after="120" w:line="22" w:lineRule="atLeast"/>
              <w:rPr>
                <w:rFonts w:ascii="Arial" w:hAnsi="Arial" w:cs="Arial"/>
                <w:color w:val="auto"/>
              </w:rPr>
            </w:pPr>
            <w:r w:rsidRPr="005B44E7">
              <w:rPr>
                <w:rFonts w:ascii="Arial" w:hAnsi="Arial" w:cs="Arial"/>
                <w:b/>
                <w:color w:val="auto"/>
              </w:rPr>
              <w:t>Standard 8</w:t>
            </w:r>
            <w:r w:rsidRPr="005B44E7">
              <w:rPr>
                <w:rFonts w:ascii="Arial" w:hAnsi="Arial" w:cs="Arial"/>
                <w:color w:val="auto"/>
              </w:rPr>
              <w:t xml:space="preserve"> Organisational governance</w:t>
            </w:r>
          </w:p>
        </w:tc>
        <w:tc>
          <w:tcPr>
            <w:tcW w:w="1700" w:type="pct"/>
            <w:shd w:val="clear" w:color="auto" w:fill="auto"/>
          </w:tcPr>
          <w:p w14:paraId="50A86FBB" w14:textId="0A90D7BE" w:rsidR="007A20BE" w:rsidRPr="001A5410" w:rsidRDefault="007A20BE" w:rsidP="007A20B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1A5410">
              <w:rPr>
                <w:rFonts w:ascii="Arial" w:hAnsi="Arial" w:cs="Arial"/>
                <w:b/>
                <w:color w:val="auto"/>
              </w:rPr>
              <w:t>Compliant</w:t>
            </w:r>
          </w:p>
        </w:tc>
      </w:tr>
    </w:tbl>
    <w:p w14:paraId="0C5D846E" w14:textId="77777777" w:rsidR="00846AAE" w:rsidRPr="00B83D6B" w:rsidRDefault="00846AAE" w:rsidP="00846AAE">
      <w:pPr>
        <w:rPr>
          <w:rFonts w:ascii="Arial" w:hAnsi="Arial" w:cs="Arial"/>
        </w:rPr>
      </w:pPr>
    </w:p>
    <w:p w14:paraId="7AAE1A98" w14:textId="77777777" w:rsidR="00846AAE" w:rsidRPr="00B83D6B" w:rsidRDefault="00846AAE" w:rsidP="00846AAE">
      <w:pPr>
        <w:spacing w:after="240" w:line="22" w:lineRule="atLeast"/>
        <w:rPr>
          <w:rFonts w:ascii="Arial" w:hAnsi="Arial" w:cs="Arial"/>
        </w:rPr>
      </w:pPr>
      <w:r w:rsidRPr="00B83D6B">
        <w:rPr>
          <w:rFonts w:ascii="Arial" w:hAnsi="Arial" w:cs="Arial"/>
        </w:rPr>
        <w:t>A detailed assessment is provided later in this report for each assessed Standard.</w:t>
      </w:r>
    </w:p>
    <w:p w14:paraId="043F20A0" w14:textId="77777777" w:rsidR="00846AAE" w:rsidRPr="00B83D6B" w:rsidRDefault="00846AAE" w:rsidP="00846AAE">
      <w:pPr>
        <w:pStyle w:val="Heading1"/>
        <w:spacing w:before="0" w:after="240" w:line="22" w:lineRule="atLeast"/>
        <w:rPr>
          <w:rFonts w:ascii="Arial" w:hAnsi="Arial" w:cs="Arial"/>
        </w:rPr>
      </w:pPr>
      <w:r w:rsidRPr="00B83D6B">
        <w:rPr>
          <w:rFonts w:ascii="Arial" w:hAnsi="Arial" w:cs="Arial"/>
        </w:rPr>
        <w:t>Areas for improvement</w:t>
      </w:r>
    </w:p>
    <w:p w14:paraId="04D340B8" w14:textId="77777777" w:rsidR="00846AAE" w:rsidRPr="00B83D6B" w:rsidRDefault="00846AAE" w:rsidP="00846AAE">
      <w:pPr>
        <w:spacing w:after="240" w:line="22" w:lineRule="atLeast"/>
        <w:rPr>
          <w:rFonts w:ascii="Arial" w:hAnsi="Arial" w:cs="Arial"/>
        </w:rPr>
      </w:pPr>
      <w:r w:rsidRPr="00B83D6B">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43723DE6" w14:textId="77777777" w:rsidR="007A3965" w:rsidRPr="001470EC" w:rsidRDefault="007A3965" w:rsidP="0026072D">
      <w:pPr>
        <w:pStyle w:val="Heading1"/>
        <w:spacing w:before="120" w:after="240" w:line="22" w:lineRule="atLeast"/>
        <w:rPr>
          <w:rFonts w:ascii="Arial" w:hAnsi="Arial" w:cs="Arial"/>
        </w:rPr>
      </w:pPr>
      <w:bookmarkStart w:id="1" w:name="_Hlk102658135"/>
      <w:r w:rsidRPr="001470EC">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7A3965" w:rsidRPr="00B83D6B" w14:paraId="6D127155"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0BD8124" w14:textId="77777777" w:rsidR="007A3965" w:rsidRPr="00B83D6B" w:rsidRDefault="007A3965" w:rsidP="00EB696E">
            <w:pPr>
              <w:spacing w:before="0" w:after="120" w:line="22" w:lineRule="atLeast"/>
              <w:rPr>
                <w:rFonts w:ascii="Arial" w:hAnsi="Arial" w:cs="Arial"/>
              </w:rPr>
            </w:pPr>
            <w:r w:rsidRPr="00B83D6B">
              <w:rPr>
                <w:rFonts w:ascii="Arial" w:hAnsi="Arial" w:cs="Arial"/>
              </w:rPr>
              <w:t>Consumer dignity and choice</w:t>
            </w:r>
          </w:p>
        </w:tc>
        <w:tc>
          <w:tcPr>
            <w:tcW w:w="0" w:type="auto"/>
          </w:tcPr>
          <w:p w14:paraId="510FFAB9" w14:textId="379A46E6" w:rsidR="007A3965" w:rsidRPr="001A5410" w:rsidRDefault="00B76E42"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A5410">
              <w:rPr>
                <w:rFonts w:ascii="Arial" w:hAnsi="Arial" w:cs="Arial"/>
              </w:rPr>
              <w:t>Compliant</w:t>
            </w:r>
            <w:r w:rsidR="001D6CDA" w:rsidRPr="001A5410">
              <w:rPr>
                <w:rFonts w:ascii="Arial" w:hAnsi="Arial" w:cs="Arial"/>
              </w:rPr>
              <w:t xml:space="preserve"> </w:t>
            </w:r>
          </w:p>
        </w:tc>
      </w:tr>
      <w:tr w:rsidR="00A419F2" w:rsidRPr="00B83D6B" w14:paraId="761A4DA9"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7792B9D2" w14:textId="77777777" w:rsidR="00A419F2" w:rsidRPr="00B83D6B" w:rsidRDefault="00A419F2" w:rsidP="00A419F2">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52EF9583" w14:textId="77777777" w:rsidR="00A419F2" w:rsidRPr="00B83D6B"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vAlign w:val="top"/>
          </w:tcPr>
          <w:p w14:paraId="4C47B5E7" w14:textId="45CE7DA5" w:rsidR="00A419F2" w:rsidRPr="001A5410" w:rsidRDefault="00A419F2" w:rsidP="00A419F2">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A5410">
              <w:rPr>
                <w:rFonts w:ascii="Arial" w:hAnsi="Arial" w:cs="Arial"/>
                <w:color w:val="auto"/>
              </w:rPr>
              <w:t>Compliant</w:t>
            </w:r>
          </w:p>
        </w:tc>
      </w:tr>
      <w:tr w:rsidR="001A5410" w:rsidRPr="00B83D6B" w14:paraId="6963D4EB"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A223810"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3DCDBEC4" w14:textId="77777777" w:rsidR="001A5410" w:rsidRPr="00B83D6B"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vAlign w:val="top"/>
          </w:tcPr>
          <w:p w14:paraId="191C2FD6" w14:textId="5793B7DB" w:rsidR="001A5410" w:rsidRPr="001D6CDA"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49664F">
              <w:rPr>
                <w:rFonts w:ascii="Arial" w:hAnsi="Arial" w:cs="Arial"/>
                <w:color w:val="auto"/>
              </w:rPr>
              <w:t>Compliant</w:t>
            </w:r>
          </w:p>
        </w:tc>
      </w:tr>
      <w:tr w:rsidR="001A5410" w:rsidRPr="00B83D6B" w14:paraId="37C86069"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35EC33B5"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418875A7" w14:textId="77777777" w:rsidR="001A5410" w:rsidRPr="00B83D6B"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2B166BC6" w14:textId="77777777" w:rsidR="001A5410" w:rsidRPr="00B83D6B" w:rsidRDefault="001A5410" w:rsidP="001A541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1631582F" w14:textId="77777777" w:rsidR="001A5410" w:rsidRPr="00B83D6B" w:rsidRDefault="001A5410" w:rsidP="001A541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E10C0F6" w14:textId="77777777" w:rsidR="001A5410" w:rsidRPr="00B83D6B" w:rsidRDefault="001A5410" w:rsidP="001A541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63C79EEB" w14:textId="77777777" w:rsidR="001A5410" w:rsidRPr="00B83D6B" w:rsidRDefault="001A5410" w:rsidP="001A5410">
            <w:pPr>
              <w:pStyle w:val="ListParagraph"/>
              <w:numPr>
                <w:ilvl w:val="0"/>
                <w:numId w:val="8"/>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vAlign w:val="top"/>
          </w:tcPr>
          <w:p w14:paraId="7C287974" w14:textId="1D2D9D17" w:rsidR="001A5410" w:rsidRPr="001D6CDA"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49664F">
              <w:rPr>
                <w:rFonts w:ascii="Arial" w:hAnsi="Arial" w:cs="Arial"/>
                <w:color w:val="auto"/>
              </w:rPr>
              <w:t>Compliant</w:t>
            </w:r>
          </w:p>
        </w:tc>
      </w:tr>
      <w:tr w:rsidR="001A5410" w:rsidRPr="00B83D6B" w14:paraId="3F0DD131"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D276CFF"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0C8D25BE" w14:textId="77777777" w:rsidR="001A5410" w:rsidRPr="00B83D6B"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vAlign w:val="top"/>
          </w:tcPr>
          <w:p w14:paraId="1DED98DB" w14:textId="2E843FD6" w:rsidR="001A5410" w:rsidRPr="001D6CDA" w:rsidRDefault="001A5410" w:rsidP="001A54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2F7A65">
              <w:rPr>
                <w:rFonts w:ascii="Arial" w:hAnsi="Arial" w:cs="Arial"/>
                <w:color w:val="auto"/>
              </w:rPr>
              <w:t>Compliant</w:t>
            </w:r>
          </w:p>
        </w:tc>
      </w:tr>
      <w:tr w:rsidR="001A5410" w:rsidRPr="00B83D6B" w14:paraId="163C904F" w14:textId="77777777" w:rsidTr="00973B57">
        <w:tc>
          <w:tcPr>
            <w:cnfStyle w:val="001000000000" w:firstRow="0" w:lastRow="0" w:firstColumn="1" w:lastColumn="0" w:oddVBand="0" w:evenVBand="0" w:oddHBand="0" w:evenHBand="0" w:firstRowFirstColumn="0" w:firstRowLastColumn="0" w:lastRowFirstColumn="0" w:lastRowLastColumn="0"/>
            <w:tcW w:w="0" w:type="auto"/>
          </w:tcPr>
          <w:p w14:paraId="101F1128"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12E1E288" w14:textId="77777777" w:rsidR="001A5410" w:rsidRPr="00B83D6B"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vAlign w:val="top"/>
          </w:tcPr>
          <w:p w14:paraId="7EBC3B51" w14:textId="4D110E6C" w:rsidR="001A5410" w:rsidRPr="001D6CDA"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2F7A65">
              <w:rPr>
                <w:rFonts w:ascii="Arial" w:hAnsi="Arial" w:cs="Arial"/>
                <w:color w:val="auto"/>
              </w:rPr>
              <w:t>Compliant</w:t>
            </w:r>
          </w:p>
        </w:tc>
      </w:tr>
      <w:tr w:rsidR="001A5410" w:rsidRPr="00B83D6B" w14:paraId="15ECB6B4" w14:textId="77777777" w:rsidTr="00973B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78E02C"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343CB7AD" w14:textId="0AA87625" w:rsidR="001A5410" w:rsidRPr="00B83D6B"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0" w:type="auto"/>
            <w:tcBorders>
              <w:left w:val="single" w:sz="4" w:space="0" w:color="auto"/>
            </w:tcBorders>
            <w:vAlign w:val="top"/>
          </w:tcPr>
          <w:p w14:paraId="185F2A76" w14:textId="524C8F50" w:rsidR="001A5410" w:rsidRPr="001D6CDA"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2F7A65">
              <w:rPr>
                <w:rFonts w:ascii="Arial" w:hAnsi="Arial" w:cs="Arial"/>
                <w:color w:val="auto"/>
              </w:rPr>
              <w:t>Compliant</w:t>
            </w:r>
          </w:p>
        </w:tc>
      </w:tr>
    </w:tbl>
    <w:p w14:paraId="3529D5F5" w14:textId="15EF5233" w:rsidR="007A3965" w:rsidRDefault="007A3965" w:rsidP="00F95903">
      <w:pPr>
        <w:pStyle w:val="Heading2"/>
        <w:spacing w:before="0" w:after="120" w:line="240" w:lineRule="auto"/>
        <w:rPr>
          <w:rFonts w:ascii="Arial" w:hAnsi="Arial" w:cs="Arial"/>
        </w:rPr>
      </w:pPr>
      <w:r w:rsidRPr="00F95903">
        <w:rPr>
          <w:rFonts w:ascii="Arial" w:hAnsi="Arial" w:cs="Arial"/>
        </w:rPr>
        <w:t>Findings</w:t>
      </w:r>
    </w:p>
    <w:p w14:paraId="0A251F2F" w14:textId="4FE0545A" w:rsidR="00912CEF" w:rsidRPr="00C349E6" w:rsidRDefault="00912CEF" w:rsidP="001A4925">
      <w:pPr>
        <w:rPr>
          <w:rFonts w:ascii="Arial" w:hAnsi="Arial" w:cs="Arial"/>
        </w:rPr>
      </w:pPr>
      <w:r>
        <w:rPr>
          <w:rFonts w:ascii="Arial" w:hAnsi="Arial" w:cs="Arial"/>
        </w:rPr>
        <w:t xml:space="preserve">Consumers and representatives </w:t>
      </w:r>
      <w:r w:rsidRPr="00912CEF">
        <w:rPr>
          <w:rFonts w:ascii="Arial" w:hAnsi="Arial" w:cs="Arial"/>
        </w:rPr>
        <w:t xml:space="preserve">felt consumers </w:t>
      </w:r>
      <w:r>
        <w:rPr>
          <w:rFonts w:ascii="Arial" w:hAnsi="Arial" w:cs="Arial"/>
        </w:rPr>
        <w:t>were</w:t>
      </w:r>
      <w:r w:rsidRPr="00912CEF">
        <w:rPr>
          <w:rFonts w:ascii="Arial" w:hAnsi="Arial" w:cs="Arial"/>
        </w:rPr>
        <w:t xml:space="preserve"> respected regardless of their culture and </w:t>
      </w:r>
      <w:r w:rsidRPr="00C349E6">
        <w:rPr>
          <w:rFonts w:ascii="Arial" w:hAnsi="Arial" w:cs="Arial"/>
        </w:rPr>
        <w:t xml:space="preserve">background. </w:t>
      </w:r>
      <w:r w:rsidR="000F1E81" w:rsidRPr="00C349E6">
        <w:rPr>
          <w:rFonts w:ascii="Arial" w:hAnsi="Arial" w:cs="Arial"/>
        </w:rPr>
        <w:t>S</w:t>
      </w:r>
      <w:r w:rsidRPr="00C349E6">
        <w:rPr>
          <w:rFonts w:ascii="Arial" w:hAnsi="Arial" w:cs="Arial"/>
        </w:rPr>
        <w:t xml:space="preserve">taff spoke </w:t>
      </w:r>
      <w:r w:rsidR="009B1ED8" w:rsidRPr="00C349E6">
        <w:rPr>
          <w:rFonts w:ascii="Arial" w:hAnsi="Arial" w:cs="Arial"/>
        </w:rPr>
        <w:t>of</w:t>
      </w:r>
      <w:r w:rsidRPr="00C349E6">
        <w:rPr>
          <w:rFonts w:ascii="Arial" w:hAnsi="Arial" w:cs="Arial"/>
        </w:rPr>
        <w:t xml:space="preserve"> consumers with respect and an understanding of their backgrounds and were observed treating consumers with dignity and respect, such as addressing them by their preferred name. </w:t>
      </w:r>
      <w:r w:rsidR="001A4925" w:rsidRPr="00C349E6">
        <w:rPr>
          <w:rFonts w:ascii="Arial" w:hAnsi="Arial" w:cs="Arial"/>
        </w:rPr>
        <w:t>C</w:t>
      </w:r>
      <w:r w:rsidR="006A0900" w:rsidRPr="00C349E6">
        <w:rPr>
          <w:rFonts w:ascii="Arial" w:hAnsi="Arial" w:cs="Arial"/>
        </w:rPr>
        <w:t xml:space="preserve">are planning documents included consumer’s background and likes and dislikes. </w:t>
      </w:r>
    </w:p>
    <w:p w14:paraId="25569A65" w14:textId="5E9F69B1" w:rsidR="0022214A" w:rsidRPr="00C349E6" w:rsidRDefault="00921252" w:rsidP="004C4E87">
      <w:pPr>
        <w:pStyle w:val="CommentText"/>
        <w:rPr>
          <w:rFonts w:ascii="Arial" w:hAnsi="Arial" w:cs="Arial"/>
        </w:rPr>
      </w:pPr>
      <w:r w:rsidRPr="00C349E6">
        <w:rPr>
          <w:rFonts w:ascii="Arial" w:hAnsi="Arial" w:cs="Arial"/>
        </w:rPr>
        <w:t xml:space="preserve">Consumers </w:t>
      </w:r>
      <w:r w:rsidR="00D2296F">
        <w:rPr>
          <w:rFonts w:ascii="Arial" w:hAnsi="Arial" w:cs="Arial"/>
        </w:rPr>
        <w:t>said</w:t>
      </w:r>
      <w:r w:rsidRPr="00C349E6">
        <w:rPr>
          <w:rFonts w:ascii="Arial" w:hAnsi="Arial" w:cs="Arial"/>
        </w:rPr>
        <w:t xml:space="preserve"> their cultural and religious needs </w:t>
      </w:r>
      <w:r w:rsidR="001F7A0F" w:rsidRPr="00C349E6">
        <w:rPr>
          <w:rFonts w:ascii="Arial" w:hAnsi="Arial" w:cs="Arial"/>
        </w:rPr>
        <w:t>we</w:t>
      </w:r>
      <w:r w:rsidRPr="00C349E6">
        <w:rPr>
          <w:rFonts w:ascii="Arial" w:hAnsi="Arial" w:cs="Arial"/>
        </w:rPr>
        <w:t xml:space="preserve">re valued in the service. </w:t>
      </w:r>
      <w:r w:rsidR="008A0AA0" w:rsidRPr="00C349E6">
        <w:rPr>
          <w:rFonts w:ascii="Arial" w:hAnsi="Arial" w:cs="Arial"/>
        </w:rPr>
        <w:t>C</w:t>
      </w:r>
      <w:r w:rsidRPr="00C349E6">
        <w:rPr>
          <w:rFonts w:ascii="Arial" w:hAnsi="Arial" w:cs="Arial"/>
        </w:rPr>
        <w:t>are planning documents reviewed, reflected consumer’s cultural and spiritual needs and preferences. The service has processes and policies</w:t>
      </w:r>
      <w:r w:rsidR="006843CA" w:rsidRPr="00C349E6">
        <w:rPr>
          <w:rFonts w:ascii="Arial" w:hAnsi="Arial" w:cs="Arial"/>
        </w:rPr>
        <w:t xml:space="preserve"> which demonstrated </w:t>
      </w:r>
      <w:r w:rsidR="00044B7A" w:rsidRPr="00C349E6">
        <w:rPr>
          <w:rFonts w:ascii="Arial" w:hAnsi="Arial" w:cs="Arial"/>
        </w:rPr>
        <w:t xml:space="preserve">how it </w:t>
      </w:r>
      <w:r w:rsidR="00C46DCA" w:rsidRPr="00C349E6">
        <w:rPr>
          <w:rFonts w:ascii="Arial" w:hAnsi="Arial" w:cs="Arial"/>
        </w:rPr>
        <w:t>support</w:t>
      </w:r>
      <w:r w:rsidR="00044B7A" w:rsidRPr="00C349E6">
        <w:rPr>
          <w:rFonts w:ascii="Arial" w:hAnsi="Arial" w:cs="Arial"/>
        </w:rPr>
        <w:t>ed</w:t>
      </w:r>
      <w:r w:rsidR="00C46DCA" w:rsidRPr="00C349E6">
        <w:rPr>
          <w:rFonts w:ascii="Arial" w:hAnsi="Arial" w:cs="Arial"/>
        </w:rPr>
        <w:t xml:space="preserve"> and manage</w:t>
      </w:r>
      <w:r w:rsidR="00044B7A" w:rsidRPr="00C349E6">
        <w:rPr>
          <w:rFonts w:ascii="Arial" w:hAnsi="Arial" w:cs="Arial"/>
        </w:rPr>
        <w:t>d</w:t>
      </w:r>
      <w:r w:rsidR="00C46DCA" w:rsidRPr="00C349E6">
        <w:rPr>
          <w:rFonts w:ascii="Arial" w:hAnsi="Arial" w:cs="Arial"/>
        </w:rPr>
        <w:t xml:space="preserve"> consumer’s dignity, independence, and </w:t>
      </w:r>
      <w:r w:rsidR="00482164" w:rsidRPr="00C349E6">
        <w:rPr>
          <w:rFonts w:ascii="Arial" w:hAnsi="Arial" w:cs="Arial"/>
        </w:rPr>
        <w:t>cultural safety.</w:t>
      </w:r>
    </w:p>
    <w:p w14:paraId="17BE347B" w14:textId="484376F1" w:rsidR="004C4E87" w:rsidRPr="00C349E6" w:rsidRDefault="004C4E87" w:rsidP="004C4E87">
      <w:pPr>
        <w:pStyle w:val="CommentText"/>
        <w:rPr>
          <w:rFonts w:ascii="Arial" w:hAnsi="Arial" w:cs="Arial"/>
          <w:color w:val="auto"/>
        </w:rPr>
      </w:pPr>
      <w:r w:rsidRPr="00C349E6">
        <w:rPr>
          <w:rFonts w:ascii="Arial" w:hAnsi="Arial" w:cs="Arial"/>
          <w:color w:val="auto"/>
        </w:rPr>
        <w:t xml:space="preserve">Staff described how they support consumers to be independent and make choices, such as through providing options, encouraging </w:t>
      </w:r>
      <w:proofErr w:type="gramStart"/>
      <w:r w:rsidRPr="00C349E6">
        <w:rPr>
          <w:rFonts w:ascii="Arial" w:hAnsi="Arial" w:cs="Arial"/>
          <w:color w:val="auto"/>
        </w:rPr>
        <w:t>relationships</w:t>
      </w:r>
      <w:proofErr w:type="gramEnd"/>
      <w:r w:rsidRPr="00C349E6">
        <w:rPr>
          <w:rFonts w:ascii="Arial" w:hAnsi="Arial" w:cs="Arial"/>
          <w:color w:val="auto"/>
        </w:rPr>
        <w:t xml:space="preserve"> and delivering care in line with consumers’ preferences. </w:t>
      </w:r>
      <w:r w:rsidR="00CF219A" w:rsidRPr="00C349E6">
        <w:rPr>
          <w:rFonts w:ascii="Arial" w:hAnsi="Arial" w:cs="Arial"/>
        </w:rPr>
        <w:t xml:space="preserve">Consumers and representatives </w:t>
      </w:r>
      <w:r w:rsidR="007A0833">
        <w:rPr>
          <w:rFonts w:ascii="Arial" w:hAnsi="Arial" w:cs="Arial"/>
        </w:rPr>
        <w:t>said</w:t>
      </w:r>
      <w:r w:rsidR="00CF219A" w:rsidRPr="00C349E6">
        <w:rPr>
          <w:rFonts w:ascii="Arial" w:hAnsi="Arial" w:cs="Arial"/>
        </w:rPr>
        <w:t xml:space="preserve"> the </w:t>
      </w:r>
      <w:r w:rsidR="00AE123A" w:rsidRPr="00C349E6">
        <w:rPr>
          <w:rFonts w:ascii="Arial" w:hAnsi="Arial" w:cs="Arial"/>
        </w:rPr>
        <w:t>consumers</w:t>
      </w:r>
      <w:r w:rsidR="00CF219A" w:rsidRPr="00C349E6">
        <w:rPr>
          <w:rFonts w:ascii="Arial" w:hAnsi="Arial" w:cs="Arial"/>
        </w:rPr>
        <w:t xml:space="preserve"> </w:t>
      </w:r>
      <w:r w:rsidR="003B24FE">
        <w:rPr>
          <w:rFonts w:ascii="Arial" w:hAnsi="Arial" w:cs="Arial"/>
        </w:rPr>
        <w:t xml:space="preserve">were offered </w:t>
      </w:r>
      <w:r w:rsidR="00CF219A" w:rsidRPr="00C349E6">
        <w:rPr>
          <w:rFonts w:ascii="Arial" w:hAnsi="Arial" w:cs="Arial"/>
        </w:rPr>
        <w:t xml:space="preserve">choices </w:t>
      </w:r>
      <w:r w:rsidR="009E2E0D">
        <w:rPr>
          <w:rFonts w:ascii="Arial" w:hAnsi="Arial" w:cs="Arial"/>
        </w:rPr>
        <w:t xml:space="preserve">about </w:t>
      </w:r>
      <w:r w:rsidR="00B650E9">
        <w:rPr>
          <w:rFonts w:ascii="Arial" w:hAnsi="Arial" w:cs="Arial"/>
        </w:rPr>
        <w:t>deliver of</w:t>
      </w:r>
      <w:r w:rsidR="00CF219A" w:rsidRPr="00C349E6">
        <w:rPr>
          <w:rFonts w:ascii="Arial" w:hAnsi="Arial" w:cs="Arial"/>
        </w:rPr>
        <w:t xml:space="preserve"> care and </w:t>
      </w:r>
      <w:proofErr w:type="gramStart"/>
      <w:r w:rsidR="00CF219A" w:rsidRPr="00C349E6">
        <w:rPr>
          <w:rFonts w:ascii="Arial" w:hAnsi="Arial" w:cs="Arial"/>
        </w:rPr>
        <w:t>services, and</w:t>
      </w:r>
      <w:proofErr w:type="gramEnd"/>
      <w:r w:rsidR="00CF219A" w:rsidRPr="00C349E6">
        <w:rPr>
          <w:rFonts w:ascii="Arial" w:hAnsi="Arial" w:cs="Arial"/>
        </w:rPr>
        <w:t xml:space="preserve"> </w:t>
      </w:r>
      <w:r w:rsidR="000E6233" w:rsidRPr="00C349E6">
        <w:rPr>
          <w:rFonts w:ascii="Arial" w:hAnsi="Arial" w:cs="Arial"/>
        </w:rPr>
        <w:t>said they</w:t>
      </w:r>
      <w:r w:rsidR="00CF219A" w:rsidRPr="00C349E6">
        <w:rPr>
          <w:rFonts w:ascii="Arial" w:hAnsi="Arial" w:cs="Arial"/>
        </w:rPr>
        <w:t xml:space="preserve"> c</w:t>
      </w:r>
      <w:r w:rsidR="00D46265" w:rsidRPr="00C349E6">
        <w:rPr>
          <w:rFonts w:ascii="Arial" w:hAnsi="Arial" w:cs="Arial"/>
        </w:rPr>
        <w:t>ould</w:t>
      </w:r>
      <w:r w:rsidR="00CF219A" w:rsidRPr="00C349E6">
        <w:rPr>
          <w:rFonts w:ascii="Arial" w:hAnsi="Arial" w:cs="Arial"/>
        </w:rPr>
        <w:t xml:space="preserve"> maintain relationships with who they choose. Staff described how they support consumers to </w:t>
      </w:r>
      <w:r w:rsidR="00D46265" w:rsidRPr="00C349E6">
        <w:rPr>
          <w:rFonts w:ascii="Arial" w:hAnsi="Arial" w:cs="Arial"/>
          <w:color w:val="auto"/>
        </w:rPr>
        <w:t>maintain relationships with those who</w:t>
      </w:r>
      <w:r w:rsidR="00217077">
        <w:rPr>
          <w:rFonts w:ascii="Arial" w:hAnsi="Arial" w:cs="Arial"/>
          <w:color w:val="auto"/>
        </w:rPr>
        <w:t xml:space="preserve"> were</w:t>
      </w:r>
      <w:r w:rsidR="00D46265" w:rsidRPr="00C349E6">
        <w:rPr>
          <w:rFonts w:ascii="Arial" w:hAnsi="Arial" w:cs="Arial"/>
          <w:color w:val="auto"/>
        </w:rPr>
        <w:t xml:space="preserve"> important to them</w:t>
      </w:r>
      <w:r w:rsidR="007E4508">
        <w:rPr>
          <w:rFonts w:ascii="Arial" w:hAnsi="Arial" w:cs="Arial"/>
          <w:color w:val="auto"/>
        </w:rPr>
        <w:t>.</w:t>
      </w:r>
      <w:r w:rsidRPr="00C349E6">
        <w:rPr>
          <w:rFonts w:ascii="Arial" w:hAnsi="Arial" w:cs="Arial"/>
          <w:color w:val="auto"/>
        </w:rPr>
        <w:t xml:space="preserve"> </w:t>
      </w:r>
    </w:p>
    <w:p w14:paraId="76F01D3C" w14:textId="352A30C4" w:rsidR="004C4E87" w:rsidRPr="00C349E6" w:rsidRDefault="007E4508" w:rsidP="004C4E87">
      <w:pPr>
        <w:pStyle w:val="CommentText"/>
        <w:rPr>
          <w:rFonts w:ascii="Arial" w:hAnsi="Arial" w:cs="Arial"/>
          <w:color w:val="auto"/>
        </w:rPr>
      </w:pPr>
      <w:r>
        <w:rPr>
          <w:rFonts w:ascii="Arial" w:hAnsi="Arial" w:cs="Arial"/>
          <w:color w:val="auto"/>
        </w:rPr>
        <w:lastRenderedPageBreak/>
        <w:t>I</w:t>
      </w:r>
      <w:r w:rsidR="004C4E87" w:rsidRPr="00C349E6">
        <w:rPr>
          <w:rFonts w:ascii="Arial" w:hAnsi="Arial" w:cs="Arial"/>
          <w:color w:val="auto"/>
        </w:rPr>
        <w:t xml:space="preserve">nformation </w:t>
      </w:r>
      <w:r w:rsidR="00605108">
        <w:rPr>
          <w:rFonts w:ascii="Arial" w:hAnsi="Arial" w:cs="Arial"/>
          <w:color w:val="auto"/>
        </w:rPr>
        <w:t>was</w:t>
      </w:r>
      <w:r w:rsidR="004C4E87" w:rsidRPr="00C349E6">
        <w:rPr>
          <w:rFonts w:ascii="Arial" w:hAnsi="Arial" w:cs="Arial"/>
          <w:color w:val="auto"/>
        </w:rPr>
        <w:t xml:space="preserve"> provided to support consumers to make choices regarding their care needs and lifestyle activities. Staff described how they present information according to consumers’ preferences and needs, including</w:t>
      </w:r>
      <w:r w:rsidR="002A3BDF">
        <w:rPr>
          <w:rFonts w:ascii="Arial" w:hAnsi="Arial" w:cs="Arial"/>
          <w:color w:val="auto"/>
        </w:rPr>
        <w:t xml:space="preserve"> the</w:t>
      </w:r>
      <w:r w:rsidR="004C4E87" w:rsidRPr="00C349E6">
        <w:rPr>
          <w:rFonts w:ascii="Arial" w:hAnsi="Arial" w:cs="Arial"/>
          <w:color w:val="auto"/>
        </w:rPr>
        <w:t xml:space="preserve"> use of aids</w:t>
      </w:r>
      <w:r>
        <w:rPr>
          <w:rFonts w:ascii="Arial" w:hAnsi="Arial" w:cs="Arial"/>
          <w:color w:val="auto"/>
        </w:rPr>
        <w:t xml:space="preserve"> f</w:t>
      </w:r>
      <w:r w:rsidR="002A3BDF">
        <w:rPr>
          <w:rFonts w:ascii="Arial" w:hAnsi="Arial" w:cs="Arial"/>
          <w:color w:val="auto"/>
        </w:rPr>
        <w:t>or consumers with communication barriers.</w:t>
      </w:r>
    </w:p>
    <w:p w14:paraId="749E7CBB" w14:textId="25FE8A56" w:rsidR="004C4E87" w:rsidRPr="00C349E6" w:rsidRDefault="004C4E87" w:rsidP="004C4E87">
      <w:pPr>
        <w:pStyle w:val="CommentText"/>
        <w:rPr>
          <w:rFonts w:ascii="Arial" w:hAnsi="Arial" w:cs="Arial"/>
          <w:color w:val="auto"/>
        </w:rPr>
      </w:pPr>
      <w:r w:rsidRPr="00C349E6">
        <w:rPr>
          <w:rFonts w:ascii="Arial" w:hAnsi="Arial" w:cs="Arial"/>
          <w:color w:val="auto"/>
        </w:rPr>
        <w:t xml:space="preserve">Staff were observed to be respecting consumers’ privacy by knocking on doors before entering and closing doors when providing care. Confidential information </w:t>
      </w:r>
      <w:r w:rsidR="00996FB7">
        <w:rPr>
          <w:rFonts w:ascii="Arial" w:hAnsi="Arial" w:cs="Arial"/>
          <w:color w:val="auto"/>
        </w:rPr>
        <w:t xml:space="preserve">was </w:t>
      </w:r>
      <w:r w:rsidRPr="00C349E6">
        <w:rPr>
          <w:rFonts w:ascii="Arial" w:hAnsi="Arial" w:cs="Arial"/>
          <w:color w:val="auto"/>
        </w:rPr>
        <w:t>secured through a password protected electronic care management system, and the nurses’ station was locked.</w:t>
      </w:r>
    </w:p>
    <w:p w14:paraId="63E9CAE4" w14:textId="2795DEC8" w:rsidR="0063703A" w:rsidRDefault="0063703A">
      <w:pPr>
        <w:rPr>
          <w:rFonts w:ascii="Arial" w:hAnsi="Arial" w:cs="Arial"/>
        </w:rPr>
      </w:pPr>
      <w:bookmarkStart w:id="2" w:name="_Hlk103068262"/>
      <w:bookmarkEnd w:id="1"/>
      <w:r>
        <w:rPr>
          <w:rFonts w:ascii="Arial" w:hAnsi="Arial" w:cs="Arial"/>
        </w:rPr>
        <w:br w:type="page"/>
      </w:r>
    </w:p>
    <w:p w14:paraId="3B944A67" w14:textId="1D3B0DE6" w:rsidR="00AB662E" w:rsidRPr="000D1FEC" w:rsidRDefault="00AB662E" w:rsidP="0026072D">
      <w:pPr>
        <w:pStyle w:val="Heading1"/>
        <w:spacing w:before="120" w:after="240" w:line="22" w:lineRule="atLeast"/>
        <w:rPr>
          <w:rFonts w:ascii="Arial" w:hAnsi="Arial" w:cs="Arial"/>
        </w:rPr>
      </w:pPr>
      <w:r w:rsidRPr="000D1FEC">
        <w:rPr>
          <w:rFonts w:ascii="Arial" w:hAnsi="Arial" w:cs="Arial"/>
        </w:rPr>
        <w:lastRenderedPageBreak/>
        <w:t>Standard 2</w:t>
      </w:r>
    </w:p>
    <w:tbl>
      <w:tblPr>
        <w:tblStyle w:val="TableGrid"/>
        <w:tblW w:w="5000" w:type="pct"/>
        <w:tblLook w:val="04A0" w:firstRow="1" w:lastRow="0" w:firstColumn="1" w:lastColumn="0" w:noHBand="0" w:noVBand="1"/>
      </w:tblPr>
      <w:tblGrid>
        <w:gridCol w:w="1592"/>
        <w:gridCol w:w="6610"/>
        <w:gridCol w:w="2002"/>
      </w:tblGrid>
      <w:tr w:rsidR="00AB662E" w:rsidRPr="00B83D6B" w14:paraId="106E653C" w14:textId="77777777" w:rsidTr="00A419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19" w:type="pct"/>
            <w:gridSpan w:val="2"/>
          </w:tcPr>
          <w:p w14:paraId="42F733CD" w14:textId="77777777" w:rsidR="00AB662E" w:rsidRPr="00B83D6B" w:rsidRDefault="00AB662E" w:rsidP="00EB696E">
            <w:pPr>
              <w:spacing w:before="0" w:after="120" w:line="22" w:lineRule="atLeast"/>
              <w:rPr>
                <w:rFonts w:ascii="Arial" w:hAnsi="Arial" w:cs="Arial"/>
              </w:rPr>
            </w:pPr>
            <w:r w:rsidRPr="00B83D6B">
              <w:rPr>
                <w:rFonts w:ascii="Arial" w:hAnsi="Arial" w:cs="Arial"/>
              </w:rPr>
              <w:t>Ongoing assessment and planning with consumers</w:t>
            </w:r>
          </w:p>
        </w:tc>
        <w:tc>
          <w:tcPr>
            <w:tcW w:w="981" w:type="pct"/>
          </w:tcPr>
          <w:p w14:paraId="208B05E8" w14:textId="532EA86E" w:rsidR="00AB662E" w:rsidRPr="001D6CDA" w:rsidRDefault="00AB662E"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sidRPr="001A5410">
              <w:rPr>
                <w:rFonts w:ascii="Arial" w:hAnsi="Arial" w:cs="Arial"/>
              </w:rPr>
              <w:t>Compliant</w:t>
            </w:r>
          </w:p>
        </w:tc>
      </w:tr>
      <w:tr w:rsidR="001A5410" w:rsidRPr="00B83D6B" w14:paraId="69A6533E"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762E5B00"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2(3)(a)</w:t>
            </w:r>
          </w:p>
        </w:tc>
        <w:tc>
          <w:tcPr>
            <w:tcW w:w="3239" w:type="pct"/>
            <w:tcBorders>
              <w:right w:val="single" w:sz="4" w:space="0" w:color="auto"/>
            </w:tcBorders>
          </w:tcPr>
          <w:p w14:paraId="6B6615A5" w14:textId="77777777" w:rsidR="001A5410" w:rsidRPr="00B83D6B"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81" w:type="pct"/>
            <w:tcBorders>
              <w:left w:val="single" w:sz="4" w:space="0" w:color="auto"/>
            </w:tcBorders>
            <w:vAlign w:val="top"/>
          </w:tcPr>
          <w:p w14:paraId="46594484" w14:textId="6E1CCDC9" w:rsidR="001A5410" w:rsidRPr="001D6CDA"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39411D">
              <w:rPr>
                <w:rFonts w:ascii="Arial" w:hAnsi="Arial" w:cs="Arial"/>
                <w:color w:val="auto"/>
              </w:rPr>
              <w:t>Compliant</w:t>
            </w:r>
          </w:p>
        </w:tc>
      </w:tr>
      <w:tr w:rsidR="001A5410" w:rsidRPr="00B83D6B" w14:paraId="13286C09" w14:textId="77777777" w:rsidTr="00A41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2CD462D1"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2(3)(b)</w:t>
            </w:r>
          </w:p>
        </w:tc>
        <w:tc>
          <w:tcPr>
            <w:tcW w:w="3239" w:type="pct"/>
            <w:tcBorders>
              <w:right w:val="single" w:sz="4" w:space="0" w:color="auto"/>
            </w:tcBorders>
          </w:tcPr>
          <w:p w14:paraId="6ADFB7FA" w14:textId="77777777" w:rsidR="001A5410" w:rsidRPr="00B83D6B"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81" w:type="pct"/>
            <w:tcBorders>
              <w:left w:val="single" w:sz="4" w:space="0" w:color="auto"/>
            </w:tcBorders>
            <w:vAlign w:val="top"/>
          </w:tcPr>
          <w:p w14:paraId="23A1D9AC" w14:textId="0B0A9790" w:rsidR="001A5410" w:rsidRPr="001D6CDA"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39411D">
              <w:rPr>
                <w:rFonts w:ascii="Arial" w:hAnsi="Arial" w:cs="Arial"/>
                <w:color w:val="auto"/>
              </w:rPr>
              <w:t>Compliant</w:t>
            </w:r>
          </w:p>
        </w:tc>
      </w:tr>
      <w:tr w:rsidR="001A5410" w:rsidRPr="00B83D6B" w14:paraId="642BDA59"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10C552DD"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2(3)(c)</w:t>
            </w:r>
          </w:p>
        </w:tc>
        <w:tc>
          <w:tcPr>
            <w:tcW w:w="3239" w:type="pct"/>
            <w:tcBorders>
              <w:right w:val="single" w:sz="4" w:space="0" w:color="auto"/>
            </w:tcBorders>
          </w:tcPr>
          <w:p w14:paraId="7D08A799" w14:textId="77777777" w:rsidR="001A5410" w:rsidRPr="00B83D6B"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50128514" w14:textId="77777777" w:rsidR="001A5410" w:rsidRPr="00B83D6B" w:rsidRDefault="001A5410" w:rsidP="001A5410">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71882AB4" w14:textId="77777777" w:rsidR="001A5410" w:rsidRPr="00B83D6B" w:rsidRDefault="001A5410" w:rsidP="001A5410">
            <w:pPr>
              <w:numPr>
                <w:ilvl w:val="0"/>
                <w:numId w:val="9"/>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81" w:type="pct"/>
            <w:tcBorders>
              <w:left w:val="single" w:sz="4" w:space="0" w:color="auto"/>
            </w:tcBorders>
            <w:vAlign w:val="top"/>
          </w:tcPr>
          <w:p w14:paraId="0FDB1E73" w14:textId="3181A1BD" w:rsidR="001A5410" w:rsidRPr="001D6CDA"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39411D">
              <w:rPr>
                <w:rFonts w:ascii="Arial" w:hAnsi="Arial" w:cs="Arial"/>
                <w:color w:val="auto"/>
              </w:rPr>
              <w:t>Compliant</w:t>
            </w:r>
          </w:p>
        </w:tc>
      </w:tr>
      <w:tr w:rsidR="001A5410" w:rsidRPr="00B83D6B" w14:paraId="2E43D05B" w14:textId="77777777" w:rsidTr="00A419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0" w:type="pct"/>
          </w:tcPr>
          <w:p w14:paraId="0164677F"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2(3)(d)</w:t>
            </w:r>
          </w:p>
        </w:tc>
        <w:tc>
          <w:tcPr>
            <w:tcW w:w="3239" w:type="pct"/>
            <w:tcBorders>
              <w:right w:val="single" w:sz="4" w:space="0" w:color="auto"/>
            </w:tcBorders>
          </w:tcPr>
          <w:p w14:paraId="03E31A7A" w14:textId="77777777" w:rsidR="001A5410" w:rsidRPr="00B83D6B"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81" w:type="pct"/>
            <w:tcBorders>
              <w:left w:val="single" w:sz="4" w:space="0" w:color="auto"/>
            </w:tcBorders>
            <w:vAlign w:val="top"/>
          </w:tcPr>
          <w:p w14:paraId="3A7B7BA9" w14:textId="465E4F63" w:rsidR="001A5410" w:rsidRPr="001D6CDA" w:rsidRDefault="001A5410" w:rsidP="001A54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39411D">
              <w:rPr>
                <w:rFonts w:ascii="Arial" w:hAnsi="Arial" w:cs="Arial"/>
                <w:color w:val="auto"/>
              </w:rPr>
              <w:t>Compliant</w:t>
            </w:r>
          </w:p>
        </w:tc>
      </w:tr>
      <w:tr w:rsidR="001A5410" w:rsidRPr="00B83D6B" w14:paraId="36E2933F" w14:textId="77777777" w:rsidTr="00A419F2">
        <w:tc>
          <w:tcPr>
            <w:cnfStyle w:val="001000000000" w:firstRow="0" w:lastRow="0" w:firstColumn="1" w:lastColumn="0" w:oddVBand="0" w:evenVBand="0" w:oddHBand="0" w:evenHBand="0" w:firstRowFirstColumn="0" w:firstRowLastColumn="0" w:lastRowFirstColumn="0" w:lastRowLastColumn="0"/>
            <w:tcW w:w="780" w:type="pct"/>
          </w:tcPr>
          <w:p w14:paraId="7A9CF1FF"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2(3)(e)</w:t>
            </w:r>
          </w:p>
        </w:tc>
        <w:tc>
          <w:tcPr>
            <w:tcW w:w="3239" w:type="pct"/>
            <w:tcBorders>
              <w:right w:val="single" w:sz="4" w:space="0" w:color="auto"/>
            </w:tcBorders>
          </w:tcPr>
          <w:p w14:paraId="71FCB3A7" w14:textId="77777777" w:rsidR="001A5410" w:rsidRPr="00B83D6B"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81" w:type="pct"/>
            <w:tcBorders>
              <w:left w:val="single" w:sz="4" w:space="0" w:color="auto"/>
            </w:tcBorders>
            <w:vAlign w:val="top"/>
          </w:tcPr>
          <w:p w14:paraId="0684FCCA" w14:textId="644DCB14" w:rsidR="001A5410" w:rsidRPr="001D6CDA"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39411D">
              <w:rPr>
                <w:rFonts w:ascii="Arial" w:hAnsi="Arial" w:cs="Arial"/>
                <w:color w:val="auto"/>
              </w:rPr>
              <w:t>Compliant</w:t>
            </w:r>
          </w:p>
        </w:tc>
      </w:tr>
    </w:tbl>
    <w:p w14:paraId="2D37A4C4" w14:textId="06BE419A" w:rsidR="00AB662E" w:rsidRDefault="00AB662E" w:rsidP="00AB662E">
      <w:pPr>
        <w:pStyle w:val="Heading2"/>
        <w:spacing w:before="120" w:after="120" w:line="22" w:lineRule="atLeast"/>
        <w:rPr>
          <w:rFonts w:ascii="Arial" w:hAnsi="Arial" w:cs="Arial"/>
        </w:rPr>
      </w:pPr>
      <w:r w:rsidRPr="00B83D6B">
        <w:rPr>
          <w:rFonts w:ascii="Arial" w:hAnsi="Arial" w:cs="Arial"/>
        </w:rPr>
        <w:t>Findings</w:t>
      </w:r>
    </w:p>
    <w:p w14:paraId="06E1D676" w14:textId="3B6D0EC3" w:rsidR="00252196" w:rsidRPr="00D10BAA" w:rsidRDefault="00252196" w:rsidP="007E4508">
      <w:pPr>
        <w:pStyle w:val="CommentText"/>
        <w:rPr>
          <w:rFonts w:ascii="Arial" w:hAnsi="Arial" w:cs="Arial"/>
          <w:color w:val="auto"/>
        </w:rPr>
      </w:pPr>
      <w:r w:rsidRPr="007A5BE1">
        <w:rPr>
          <w:rFonts w:ascii="Arial" w:hAnsi="Arial" w:cs="Arial"/>
          <w:color w:val="auto"/>
        </w:rPr>
        <w:t>Care planning commence</w:t>
      </w:r>
      <w:r w:rsidR="008D16FA">
        <w:rPr>
          <w:rFonts w:ascii="Arial" w:hAnsi="Arial" w:cs="Arial"/>
          <w:color w:val="auto"/>
        </w:rPr>
        <w:t>d</w:t>
      </w:r>
      <w:r w:rsidRPr="007A5BE1">
        <w:rPr>
          <w:rFonts w:ascii="Arial" w:hAnsi="Arial" w:cs="Arial"/>
          <w:color w:val="auto"/>
        </w:rPr>
        <w:t xml:space="preserve"> when consumers enter</w:t>
      </w:r>
      <w:r w:rsidR="008D16FA">
        <w:rPr>
          <w:rFonts w:ascii="Arial" w:hAnsi="Arial" w:cs="Arial"/>
          <w:color w:val="auto"/>
        </w:rPr>
        <w:t>ed</w:t>
      </w:r>
      <w:r w:rsidRPr="007A5BE1">
        <w:rPr>
          <w:rFonts w:ascii="Arial" w:hAnsi="Arial" w:cs="Arial"/>
          <w:color w:val="auto"/>
        </w:rPr>
        <w:t xml:space="preserve"> the service. Care plans address</w:t>
      </w:r>
      <w:r w:rsidR="007A5BE1" w:rsidRPr="007A5BE1">
        <w:rPr>
          <w:rFonts w:ascii="Arial" w:hAnsi="Arial" w:cs="Arial"/>
          <w:color w:val="auto"/>
        </w:rPr>
        <w:t>ed</w:t>
      </w:r>
      <w:r w:rsidRPr="007A5BE1">
        <w:rPr>
          <w:rFonts w:ascii="Arial" w:hAnsi="Arial" w:cs="Arial"/>
          <w:color w:val="auto"/>
        </w:rPr>
        <w:t xml:space="preserve"> consumers’ </w:t>
      </w:r>
      <w:r w:rsidR="000641A8" w:rsidRPr="007A5BE1">
        <w:rPr>
          <w:rFonts w:ascii="Arial" w:hAnsi="Arial" w:cs="Arial"/>
          <w:color w:val="auto"/>
        </w:rPr>
        <w:t xml:space="preserve">needs, goals and preferences and </w:t>
      </w:r>
      <w:r w:rsidR="008D16FA">
        <w:rPr>
          <w:rFonts w:ascii="Arial" w:hAnsi="Arial" w:cs="Arial"/>
          <w:color w:val="auto"/>
        </w:rPr>
        <w:t>included</w:t>
      </w:r>
      <w:r w:rsidR="000641A8" w:rsidRPr="007A5BE1">
        <w:rPr>
          <w:rFonts w:ascii="Arial" w:hAnsi="Arial" w:cs="Arial"/>
          <w:color w:val="auto"/>
        </w:rPr>
        <w:t xml:space="preserve"> interventions to </w:t>
      </w:r>
      <w:bookmarkStart w:id="3" w:name="_Hlk30484254"/>
      <w:r w:rsidR="000641A8" w:rsidRPr="007A5BE1">
        <w:rPr>
          <w:rFonts w:ascii="Arial" w:hAnsi="Arial" w:cs="Arial"/>
          <w:color w:val="auto"/>
        </w:rPr>
        <w:t>manage personal or clinical risks</w:t>
      </w:r>
      <w:bookmarkEnd w:id="3"/>
      <w:r w:rsidR="000641A8" w:rsidRPr="007A5BE1">
        <w:rPr>
          <w:rFonts w:ascii="Arial" w:hAnsi="Arial" w:cs="Arial"/>
          <w:color w:val="auto"/>
        </w:rPr>
        <w:t xml:space="preserve"> </w:t>
      </w:r>
      <w:r w:rsidRPr="007A5BE1">
        <w:rPr>
          <w:rFonts w:ascii="Arial" w:hAnsi="Arial" w:cs="Arial"/>
          <w:color w:val="auto"/>
        </w:rPr>
        <w:t xml:space="preserve">current needs and preferences, including advance care and end of life planning. Staff described </w:t>
      </w:r>
      <w:r w:rsidR="00511A47">
        <w:rPr>
          <w:rFonts w:ascii="Arial" w:hAnsi="Arial" w:cs="Arial"/>
          <w:color w:val="auto"/>
        </w:rPr>
        <w:t>consulting</w:t>
      </w:r>
      <w:r w:rsidR="00CD72C4" w:rsidRPr="007A5BE1">
        <w:rPr>
          <w:rFonts w:ascii="Arial" w:hAnsi="Arial" w:cs="Arial"/>
          <w:color w:val="auto"/>
        </w:rPr>
        <w:t xml:space="preserve"> extensively </w:t>
      </w:r>
      <w:r w:rsidR="00511A47">
        <w:rPr>
          <w:rFonts w:ascii="Arial" w:hAnsi="Arial" w:cs="Arial"/>
          <w:color w:val="auto"/>
        </w:rPr>
        <w:t>with</w:t>
      </w:r>
      <w:r w:rsidR="00CD72C4" w:rsidRPr="007A5BE1">
        <w:rPr>
          <w:rFonts w:ascii="Arial" w:hAnsi="Arial" w:cs="Arial"/>
          <w:color w:val="auto"/>
        </w:rPr>
        <w:t xml:space="preserve"> consumers and representatives, to develop a care plan which was </w:t>
      </w:r>
      <w:r w:rsidR="00CD72C4" w:rsidRPr="00D10BAA">
        <w:rPr>
          <w:rFonts w:ascii="Arial" w:hAnsi="Arial" w:cs="Arial"/>
          <w:color w:val="auto"/>
        </w:rPr>
        <w:t>safe</w:t>
      </w:r>
      <w:r w:rsidR="000817DF" w:rsidRPr="00D10BAA">
        <w:rPr>
          <w:rFonts w:ascii="Arial" w:hAnsi="Arial" w:cs="Arial"/>
          <w:color w:val="auto"/>
        </w:rPr>
        <w:t xml:space="preserve">, </w:t>
      </w:r>
      <w:r w:rsidR="00CD72C4" w:rsidRPr="00D10BAA">
        <w:rPr>
          <w:rFonts w:ascii="Arial" w:hAnsi="Arial" w:cs="Arial"/>
          <w:color w:val="auto"/>
        </w:rPr>
        <w:t>effective and right for them id</w:t>
      </w:r>
      <w:r w:rsidR="000817DF" w:rsidRPr="00D10BAA">
        <w:rPr>
          <w:rFonts w:ascii="Arial" w:hAnsi="Arial" w:cs="Arial"/>
          <w:color w:val="auto"/>
        </w:rPr>
        <w:t xml:space="preserve">entifying </w:t>
      </w:r>
      <w:r w:rsidRPr="00D10BAA">
        <w:rPr>
          <w:rFonts w:ascii="Arial" w:hAnsi="Arial" w:cs="Arial"/>
          <w:color w:val="auto"/>
        </w:rPr>
        <w:t xml:space="preserve">relevant risks and mitigation strategies. </w:t>
      </w:r>
    </w:p>
    <w:p w14:paraId="20ED2AFC" w14:textId="478713BE" w:rsidR="00252196" w:rsidRPr="00BF068F" w:rsidRDefault="00252196" w:rsidP="007E4508">
      <w:pPr>
        <w:pStyle w:val="CommentText"/>
        <w:rPr>
          <w:rFonts w:ascii="Arial" w:hAnsi="Arial" w:cs="Arial"/>
          <w:color w:val="auto"/>
        </w:rPr>
      </w:pPr>
      <w:r w:rsidRPr="00D10BAA">
        <w:rPr>
          <w:rFonts w:ascii="Arial" w:hAnsi="Arial" w:cs="Arial"/>
          <w:color w:val="auto"/>
        </w:rPr>
        <w:t xml:space="preserve">Consumers and representatives </w:t>
      </w:r>
      <w:r w:rsidRPr="00BF068F">
        <w:rPr>
          <w:rFonts w:ascii="Arial" w:hAnsi="Arial" w:cs="Arial"/>
          <w:color w:val="auto"/>
        </w:rPr>
        <w:t xml:space="preserve">said </w:t>
      </w:r>
      <w:r w:rsidR="002B400C" w:rsidRPr="00BF068F">
        <w:rPr>
          <w:rFonts w:ascii="Arial" w:hAnsi="Arial" w:cs="Arial"/>
          <w:color w:val="auto"/>
        </w:rPr>
        <w:t>staff</w:t>
      </w:r>
      <w:r w:rsidRPr="00BF068F">
        <w:rPr>
          <w:rFonts w:ascii="Arial" w:hAnsi="Arial" w:cs="Arial"/>
          <w:color w:val="auto"/>
        </w:rPr>
        <w:t xml:space="preserve"> involved </w:t>
      </w:r>
      <w:r w:rsidR="002B400C" w:rsidRPr="00BF068F">
        <w:rPr>
          <w:rFonts w:ascii="Arial" w:hAnsi="Arial" w:cs="Arial"/>
          <w:color w:val="auto"/>
        </w:rPr>
        <w:t xml:space="preserve">them </w:t>
      </w:r>
      <w:r w:rsidRPr="00BF068F">
        <w:rPr>
          <w:rFonts w:ascii="Arial" w:hAnsi="Arial" w:cs="Arial"/>
          <w:color w:val="auto"/>
        </w:rPr>
        <w:t xml:space="preserve">in the assessment and planning process. </w:t>
      </w:r>
      <w:r w:rsidR="004C4F3A" w:rsidRPr="00BF068F">
        <w:rPr>
          <w:rFonts w:ascii="Arial" w:hAnsi="Arial" w:cs="Arial"/>
          <w:color w:val="auto"/>
        </w:rPr>
        <w:t xml:space="preserve">Staff stated </w:t>
      </w:r>
      <w:r w:rsidR="00856005" w:rsidRPr="00BF068F">
        <w:rPr>
          <w:rFonts w:ascii="Arial" w:hAnsi="Arial" w:cs="Arial"/>
          <w:color w:val="auto"/>
        </w:rPr>
        <w:t xml:space="preserve">discussion </w:t>
      </w:r>
      <w:r w:rsidR="004C4F3A" w:rsidRPr="00BF068F">
        <w:rPr>
          <w:rFonts w:ascii="Arial" w:hAnsi="Arial" w:cs="Arial"/>
          <w:color w:val="auto"/>
        </w:rPr>
        <w:t xml:space="preserve">regarding consumer’s end-of-life preferences </w:t>
      </w:r>
      <w:r w:rsidR="00856005" w:rsidRPr="00BF068F">
        <w:rPr>
          <w:rFonts w:ascii="Arial" w:hAnsi="Arial" w:cs="Arial"/>
          <w:color w:val="auto"/>
        </w:rPr>
        <w:t xml:space="preserve">was </w:t>
      </w:r>
      <w:r w:rsidR="004C4F3A" w:rsidRPr="00BF068F">
        <w:rPr>
          <w:rFonts w:ascii="Arial" w:hAnsi="Arial" w:cs="Arial"/>
          <w:color w:val="auto"/>
        </w:rPr>
        <w:t xml:space="preserve">initiated during assessment and during reviews of care and services. </w:t>
      </w:r>
      <w:r w:rsidRPr="00BF068F">
        <w:rPr>
          <w:rFonts w:ascii="Arial" w:hAnsi="Arial" w:cs="Arial"/>
          <w:color w:val="auto"/>
        </w:rPr>
        <w:t xml:space="preserve">Care planning documents reflected </w:t>
      </w:r>
      <w:r w:rsidR="00BF068F" w:rsidRPr="00BF068F">
        <w:rPr>
          <w:rFonts w:ascii="Arial" w:hAnsi="Arial" w:cs="Arial"/>
          <w:color w:val="auto"/>
        </w:rPr>
        <w:t xml:space="preserve">the needs of the consumer as well as goals and </w:t>
      </w:r>
      <w:proofErr w:type="gramStart"/>
      <w:r w:rsidR="00BF068F" w:rsidRPr="00BF068F">
        <w:rPr>
          <w:rFonts w:ascii="Arial" w:hAnsi="Arial" w:cs="Arial"/>
          <w:color w:val="auto"/>
        </w:rPr>
        <w:t>preferences, and</w:t>
      </w:r>
      <w:proofErr w:type="gramEnd"/>
      <w:r w:rsidR="00BF068F" w:rsidRPr="00BF068F">
        <w:rPr>
          <w:rFonts w:ascii="Arial" w:hAnsi="Arial" w:cs="Arial"/>
          <w:color w:val="auto"/>
        </w:rPr>
        <w:t xml:space="preserve"> included advance health directives and end-of-life planning</w:t>
      </w:r>
      <w:r w:rsidRPr="00BF068F">
        <w:rPr>
          <w:rFonts w:ascii="Arial" w:hAnsi="Arial" w:cs="Arial"/>
          <w:color w:val="auto"/>
        </w:rPr>
        <w:t>.</w:t>
      </w:r>
    </w:p>
    <w:p w14:paraId="6ACA3A34" w14:textId="36D2ECA6" w:rsidR="003E145B" w:rsidRPr="0053087B" w:rsidRDefault="001D5F8A" w:rsidP="007E4508">
      <w:pPr>
        <w:pStyle w:val="CommentText"/>
        <w:rPr>
          <w:rFonts w:ascii="Arial" w:hAnsi="Arial" w:cs="Arial"/>
        </w:rPr>
      </w:pPr>
      <w:r w:rsidRPr="0053087B">
        <w:rPr>
          <w:rFonts w:ascii="Arial" w:hAnsi="Arial" w:cs="Arial"/>
        </w:rPr>
        <w:t xml:space="preserve">Representatives reported </w:t>
      </w:r>
      <w:r w:rsidR="001809FD" w:rsidRPr="0053087B">
        <w:rPr>
          <w:rFonts w:ascii="Arial" w:hAnsi="Arial" w:cs="Arial"/>
        </w:rPr>
        <w:t xml:space="preserve">they </w:t>
      </w:r>
      <w:r w:rsidR="000D7424" w:rsidRPr="0053087B">
        <w:rPr>
          <w:rFonts w:ascii="Arial" w:hAnsi="Arial" w:cs="Arial"/>
        </w:rPr>
        <w:t>participated in</w:t>
      </w:r>
      <w:r w:rsidRPr="0053087B">
        <w:rPr>
          <w:rFonts w:ascii="Arial" w:hAnsi="Arial" w:cs="Arial"/>
        </w:rPr>
        <w:t xml:space="preserve"> assessment and care planning on a regular basis. </w:t>
      </w:r>
      <w:r w:rsidR="0021717F" w:rsidRPr="0053087B">
        <w:rPr>
          <w:rFonts w:ascii="Arial" w:hAnsi="Arial" w:cs="Arial"/>
        </w:rPr>
        <w:t xml:space="preserve">Staff advised how </w:t>
      </w:r>
      <w:r w:rsidR="007E4508">
        <w:rPr>
          <w:rFonts w:ascii="Arial" w:hAnsi="Arial" w:cs="Arial"/>
        </w:rPr>
        <w:t>other providers of care</w:t>
      </w:r>
      <w:r w:rsidR="0021717F" w:rsidRPr="0053087B">
        <w:rPr>
          <w:rFonts w:ascii="Arial" w:hAnsi="Arial" w:cs="Arial"/>
        </w:rPr>
        <w:t xml:space="preserve"> including physiotherapy, dietician, </w:t>
      </w:r>
      <w:r w:rsidR="001809FD" w:rsidRPr="0053087B">
        <w:rPr>
          <w:rFonts w:ascii="Arial" w:hAnsi="Arial" w:cs="Arial"/>
        </w:rPr>
        <w:t>m</w:t>
      </w:r>
      <w:r w:rsidR="0021717F" w:rsidRPr="0053087B">
        <w:rPr>
          <w:rFonts w:ascii="Arial" w:hAnsi="Arial" w:cs="Arial"/>
        </w:rPr>
        <w:t xml:space="preserve">edical </w:t>
      </w:r>
      <w:proofErr w:type="gramStart"/>
      <w:r w:rsidR="004B5487">
        <w:rPr>
          <w:rFonts w:ascii="Arial" w:hAnsi="Arial" w:cs="Arial"/>
        </w:rPr>
        <w:t>o</w:t>
      </w:r>
      <w:r w:rsidR="0021717F" w:rsidRPr="0053087B">
        <w:rPr>
          <w:rFonts w:ascii="Arial" w:hAnsi="Arial" w:cs="Arial"/>
        </w:rPr>
        <w:t>fficers</w:t>
      </w:r>
      <w:proofErr w:type="gramEnd"/>
      <w:r w:rsidR="0021717F" w:rsidRPr="0053087B">
        <w:rPr>
          <w:rFonts w:ascii="Arial" w:hAnsi="Arial" w:cs="Arial"/>
        </w:rPr>
        <w:t xml:space="preserve"> and specialist</w:t>
      </w:r>
      <w:r w:rsidR="007E4508">
        <w:rPr>
          <w:rFonts w:ascii="Arial" w:hAnsi="Arial" w:cs="Arial"/>
        </w:rPr>
        <w:t>s</w:t>
      </w:r>
      <w:r w:rsidR="0021717F" w:rsidRPr="0053087B">
        <w:rPr>
          <w:rFonts w:ascii="Arial" w:hAnsi="Arial" w:cs="Arial"/>
        </w:rPr>
        <w:t xml:space="preserve"> </w:t>
      </w:r>
      <w:r w:rsidR="007E4508">
        <w:rPr>
          <w:rFonts w:ascii="Arial" w:hAnsi="Arial" w:cs="Arial"/>
        </w:rPr>
        <w:t xml:space="preserve">were </w:t>
      </w:r>
      <w:r w:rsidR="000D7424">
        <w:rPr>
          <w:rFonts w:ascii="Arial" w:hAnsi="Arial" w:cs="Arial"/>
        </w:rPr>
        <w:t>engaged in</w:t>
      </w:r>
      <w:r w:rsidR="0021717F" w:rsidRPr="0053087B">
        <w:rPr>
          <w:rFonts w:ascii="Arial" w:hAnsi="Arial" w:cs="Arial"/>
        </w:rPr>
        <w:t xml:space="preserve"> the </w:t>
      </w:r>
      <w:r w:rsidR="009A324D" w:rsidRPr="0053087B">
        <w:rPr>
          <w:rFonts w:ascii="Arial" w:hAnsi="Arial" w:cs="Arial"/>
        </w:rPr>
        <w:t>assessment, planni</w:t>
      </w:r>
      <w:r w:rsidR="00E012FD" w:rsidRPr="0053087B">
        <w:rPr>
          <w:rFonts w:ascii="Arial" w:hAnsi="Arial" w:cs="Arial"/>
        </w:rPr>
        <w:t>ng</w:t>
      </w:r>
      <w:r w:rsidR="009A324D" w:rsidRPr="0053087B">
        <w:rPr>
          <w:rFonts w:ascii="Arial" w:hAnsi="Arial" w:cs="Arial"/>
        </w:rPr>
        <w:t xml:space="preserve"> and review of </w:t>
      </w:r>
      <w:r w:rsidR="0021717F" w:rsidRPr="0053087B">
        <w:rPr>
          <w:rFonts w:ascii="Arial" w:hAnsi="Arial" w:cs="Arial"/>
        </w:rPr>
        <w:t xml:space="preserve">care </w:t>
      </w:r>
      <w:r w:rsidR="009A324D" w:rsidRPr="0053087B">
        <w:rPr>
          <w:rFonts w:ascii="Arial" w:hAnsi="Arial" w:cs="Arial"/>
        </w:rPr>
        <w:t>for</w:t>
      </w:r>
      <w:r w:rsidR="0021717F" w:rsidRPr="0053087B">
        <w:rPr>
          <w:rFonts w:ascii="Arial" w:hAnsi="Arial" w:cs="Arial"/>
        </w:rPr>
        <w:t xml:space="preserve"> consumers</w:t>
      </w:r>
      <w:r w:rsidR="009A324D" w:rsidRPr="0053087B">
        <w:rPr>
          <w:rFonts w:ascii="Arial" w:hAnsi="Arial" w:cs="Arial"/>
        </w:rPr>
        <w:t>.</w:t>
      </w:r>
      <w:r w:rsidR="00C1185E" w:rsidRPr="0053087B">
        <w:rPr>
          <w:rFonts w:ascii="Arial" w:hAnsi="Arial" w:cs="Arial"/>
        </w:rPr>
        <w:t xml:space="preserve"> Care planning documentation </w:t>
      </w:r>
      <w:r w:rsidR="007E4508">
        <w:rPr>
          <w:rFonts w:ascii="Arial" w:hAnsi="Arial" w:cs="Arial"/>
        </w:rPr>
        <w:t xml:space="preserve">evidenced the involvement of </w:t>
      </w:r>
      <w:r w:rsidR="00E012FD" w:rsidRPr="0053087B">
        <w:rPr>
          <w:rFonts w:ascii="Arial" w:hAnsi="Arial" w:cs="Arial"/>
        </w:rPr>
        <w:t xml:space="preserve">other health care providers </w:t>
      </w:r>
      <w:r w:rsidR="00E012FD" w:rsidRPr="0053087B">
        <w:rPr>
          <w:rFonts w:ascii="Arial" w:hAnsi="Arial" w:cs="Arial"/>
        </w:rPr>
        <w:lastRenderedPageBreak/>
        <w:t xml:space="preserve">including audiologists, </w:t>
      </w:r>
      <w:proofErr w:type="gramStart"/>
      <w:r w:rsidR="00E012FD" w:rsidRPr="0053087B">
        <w:rPr>
          <w:rFonts w:ascii="Arial" w:hAnsi="Arial" w:cs="Arial"/>
        </w:rPr>
        <w:t>dentists</w:t>
      </w:r>
      <w:proofErr w:type="gramEnd"/>
      <w:r w:rsidR="00E012FD" w:rsidRPr="0053087B">
        <w:rPr>
          <w:rFonts w:ascii="Arial" w:hAnsi="Arial" w:cs="Arial"/>
        </w:rPr>
        <w:t xml:space="preserve"> and allied health professionals</w:t>
      </w:r>
      <w:r w:rsidR="007E4508">
        <w:rPr>
          <w:rFonts w:ascii="Arial" w:hAnsi="Arial" w:cs="Arial"/>
        </w:rPr>
        <w:t xml:space="preserve"> in the assessment of consumer needs.</w:t>
      </w:r>
    </w:p>
    <w:p w14:paraId="7836D655" w14:textId="734927C4" w:rsidR="00EC0603" w:rsidRPr="00245FC6" w:rsidRDefault="00245FC6" w:rsidP="007E4508">
      <w:pPr>
        <w:pStyle w:val="CommentText"/>
        <w:rPr>
          <w:rFonts w:ascii="Arial" w:hAnsi="Arial" w:cs="Arial"/>
          <w:color w:val="auto"/>
        </w:rPr>
      </w:pPr>
      <w:r w:rsidRPr="00245FC6">
        <w:rPr>
          <w:rFonts w:ascii="Arial" w:hAnsi="Arial" w:cs="Arial"/>
        </w:rPr>
        <w:t xml:space="preserve">Consumers and representatives said they </w:t>
      </w:r>
      <w:r>
        <w:rPr>
          <w:rFonts w:ascii="Arial" w:hAnsi="Arial" w:cs="Arial"/>
        </w:rPr>
        <w:t>we</w:t>
      </w:r>
      <w:r w:rsidRPr="00245FC6">
        <w:rPr>
          <w:rFonts w:ascii="Arial" w:hAnsi="Arial" w:cs="Arial"/>
        </w:rPr>
        <w:t>re regularly updated on consumer care plans and staff explain what is written.</w:t>
      </w:r>
      <w:r>
        <w:rPr>
          <w:rFonts w:ascii="Arial" w:hAnsi="Arial" w:cs="Arial"/>
        </w:rPr>
        <w:t xml:space="preserve"> St</w:t>
      </w:r>
      <w:r w:rsidRPr="00245FC6">
        <w:rPr>
          <w:rFonts w:ascii="Arial" w:hAnsi="Arial" w:cs="Arial"/>
        </w:rPr>
        <w:t xml:space="preserve">aff advised consultation is requested of the consumer’s representative </w:t>
      </w:r>
      <w:r>
        <w:rPr>
          <w:rFonts w:ascii="Arial" w:hAnsi="Arial" w:cs="Arial"/>
        </w:rPr>
        <w:t>when reviewing a</w:t>
      </w:r>
      <w:r w:rsidRPr="00245FC6">
        <w:rPr>
          <w:rFonts w:ascii="Arial" w:hAnsi="Arial" w:cs="Arial"/>
        </w:rPr>
        <w:t xml:space="preserve"> care plan and </w:t>
      </w:r>
      <w:r>
        <w:rPr>
          <w:rFonts w:ascii="Arial" w:hAnsi="Arial" w:cs="Arial"/>
        </w:rPr>
        <w:t xml:space="preserve">the consumer’s medical officer is also involved. </w:t>
      </w:r>
      <w:r w:rsidRPr="00245FC6">
        <w:rPr>
          <w:rFonts w:ascii="Arial" w:hAnsi="Arial" w:cs="Arial"/>
        </w:rPr>
        <w:t>Progress notes demonstrated consumers and representatives are consulted when the consumer’s care and service plan is reviewed and are offered a copy of the consumer’s updated care and service plan</w:t>
      </w:r>
      <w:r w:rsidR="00666E5A" w:rsidRPr="00245FC6">
        <w:rPr>
          <w:rFonts w:ascii="Arial" w:hAnsi="Arial" w:cs="Arial"/>
        </w:rPr>
        <w:t>.</w:t>
      </w:r>
    </w:p>
    <w:p w14:paraId="459AA671" w14:textId="3109BD94" w:rsidR="00252196" w:rsidRPr="0053087B" w:rsidRDefault="00252196" w:rsidP="007E4508">
      <w:pPr>
        <w:pStyle w:val="CommentText"/>
        <w:rPr>
          <w:rFonts w:ascii="Arial" w:hAnsi="Arial" w:cs="Arial"/>
          <w:color w:val="auto"/>
        </w:rPr>
      </w:pPr>
      <w:r w:rsidRPr="00612ADA">
        <w:rPr>
          <w:rFonts w:ascii="Arial" w:hAnsi="Arial" w:cs="Arial"/>
          <w:color w:val="auto"/>
        </w:rPr>
        <w:t>Staff</w:t>
      </w:r>
      <w:r w:rsidR="00612ADA" w:rsidRPr="00612ADA">
        <w:rPr>
          <w:rFonts w:ascii="Arial" w:hAnsi="Arial" w:cs="Arial"/>
          <w:color w:val="auto"/>
        </w:rPr>
        <w:t xml:space="preserve"> described, and representatives confirmed,</w:t>
      </w:r>
      <w:r w:rsidRPr="00612ADA">
        <w:rPr>
          <w:rFonts w:ascii="Arial" w:hAnsi="Arial" w:cs="Arial"/>
          <w:color w:val="auto"/>
        </w:rPr>
        <w:t xml:space="preserve"> </w:t>
      </w:r>
      <w:r w:rsidR="00612ADA" w:rsidRPr="00612ADA">
        <w:rPr>
          <w:rFonts w:ascii="Arial" w:hAnsi="Arial" w:cs="Arial"/>
          <w:color w:val="auto"/>
        </w:rPr>
        <w:t>h</w:t>
      </w:r>
      <w:r w:rsidRPr="00612ADA">
        <w:rPr>
          <w:rFonts w:ascii="Arial" w:hAnsi="Arial" w:cs="Arial"/>
          <w:color w:val="auto"/>
        </w:rPr>
        <w:t xml:space="preserve">ow care plan reviews </w:t>
      </w:r>
      <w:r w:rsidR="00277737" w:rsidRPr="00612ADA">
        <w:rPr>
          <w:rFonts w:ascii="Arial" w:hAnsi="Arial" w:cs="Arial"/>
          <w:color w:val="auto"/>
        </w:rPr>
        <w:t>occurred</w:t>
      </w:r>
      <w:r w:rsidRPr="00612ADA">
        <w:rPr>
          <w:rFonts w:ascii="Arial" w:hAnsi="Arial" w:cs="Arial"/>
          <w:color w:val="auto"/>
        </w:rPr>
        <w:t xml:space="preserve"> following incidents. Scheduled reviews occur every 3 months. </w:t>
      </w:r>
      <w:r w:rsidR="004745DA" w:rsidRPr="00612ADA">
        <w:rPr>
          <w:rFonts w:ascii="Arial" w:hAnsi="Arial" w:cs="Arial"/>
          <w:iCs/>
          <w:color w:val="auto"/>
        </w:rPr>
        <w:t xml:space="preserve">the service’s assessment and </w:t>
      </w:r>
      <w:r w:rsidR="004745DA" w:rsidRPr="0053087B">
        <w:rPr>
          <w:rFonts w:ascii="Arial" w:hAnsi="Arial" w:cs="Arial"/>
          <w:iCs/>
          <w:color w:val="auto"/>
        </w:rPr>
        <w:t>care planning policies and organisational procedures</w:t>
      </w:r>
      <w:r w:rsidR="00273348">
        <w:rPr>
          <w:rFonts w:ascii="Arial" w:hAnsi="Arial" w:cs="Arial"/>
          <w:iCs/>
          <w:color w:val="auto"/>
        </w:rPr>
        <w:t xml:space="preserve"> included</w:t>
      </w:r>
      <w:r w:rsidR="00AD0EF1" w:rsidRPr="0053087B">
        <w:rPr>
          <w:rFonts w:ascii="Arial" w:hAnsi="Arial" w:cs="Arial"/>
          <w:iCs/>
          <w:color w:val="auto"/>
        </w:rPr>
        <w:t xml:space="preserve"> </w:t>
      </w:r>
      <w:r w:rsidR="004745DA" w:rsidRPr="0053087B">
        <w:rPr>
          <w:rFonts w:ascii="Arial" w:hAnsi="Arial" w:cs="Arial"/>
          <w:iCs/>
          <w:color w:val="auto"/>
        </w:rPr>
        <w:t>guid</w:t>
      </w:r>
      <w:r w:rsidR="00AD0EF1" w:rsidRPr="0053087B">
        <w:rPr>
          <w:rFonts w:ascii="Arial" w:hAnsi="Arial" w:cs="Arial"/>
          <w:iCs/>
          <w:color w:val="auto"/>
        </w:rPr>
        <w:t xml:space="preserve">ance for </w:t>
      </w:r>
      <w:r w:rsidR="004745DA" w:rsidRPr="0053087B">
        <w:rPr>
          <w:rFonts w:ascii="Arial" w:hAnsi="Arial" w:cs="Arial"/>
          <w:iCs/>
          <w:color w:val="auto"/>
        </w:rPr>
        <w:t xml:space="preserve">staff </w:t>
      </w:r>
      <w:r w:rsidR="0037707D" w:rsidRPr="0053087B">
        <w:rPr>
          <w:rFonts w:ascii="Arial" w:hAnsi="Arial" w:cs="Arial"/>
          <w:iCs/>
          <w:color w:val="auto"/>
        </w:rPr>
        <w:t xml:space="preserve">about </w:t>
      </w:r>
      <w:r w:rsidR="004745DA" w:rsidRPr="0053087B">
        <w:rPr>
          <w:rFonts w:ascii="Arial" w:hAnsi="Arial" w:cs="Arial"/>
          <w:iCs/>
          <w:color w:val="auto"/>
        </w:rPr>
        <w:t>the timing of care plan reviews and when assessment should occur</w:t>
      </w:r>
      <w:r w:rsidR="0037707D" w:rsidRPr="0053087B">
        <w:rPr>
          <w:rFonts w:ascii="Arial" w:hAnsi="Arial" w:cs="Arial"/>
          <w:iCs/>
          <w:color w:val="auto"/>
        </w:rPr>
        <w:t>.</w:t>
      </w:r>
    </w:p>
    <w:p w14:paraId="4BE76386" w14:textId="77777777" w:rsidR="00252196" w:rsidRPr="00252196" w:rsidRDefault="00252196" w:rsidP="00252196"/>
    <w:p w14:paraId="50DADF8B" w14:textId="77BEBDB2" w:rsidR="00835C69" w:rsidRDefault="00835C69">
      <w:r>
        <w:br w:type="page"/>
      </w:r>
    </w:p>
    <w:p w14:paraId="074975C3" w14:textId="77777777" w:rsidR="004201C2" w:rsidRPr="00B07C43" w:rsidRDefault="004201C2" w:rsidP="00C32DAC">
      <w:pPr>
        <w:pStyle w:val="Heading1"/>
        <w:spacing w:before="120" w:after="240" w:line="22" w:lineRule="atLeast"/>
        <w:rPr>
          <w:rFonts w:ascii="Arial" w:hAnsi="Arial" w:cs="Arial"/>
        </w:rPr>
      </w:pPr>
      <w:bookmarkStart w:id="4" w:name="_Hlk103330062"/>
      <w:bookmarkEnd w:id="2"/>
      <w:r w:rsidRPr="00B07C43">
        <w:rPr>
          <w:rFonts w:ascii="Arial" w:hAnsi="Arial" w:cs="Arial"/>
        </w:rPr>
        <w:lastRenderedPageBreak/>
        <w:t>Standard 3</w:t>
      </w:r>
    </w:p>
    <w:tbl>
      <w:tblPr>
        <w:tblStyle w:val="TableGrid"/>
        <w:tblW w:w="0" w:type="auto"/>
        <w:tblLook w:val="04A0" w:firstRow="1" w:lastRow="0" w:firstColumn="1" w:lastColumn="0" w:noHBand="0" w:noVBand="1"/>
      </w:tblPr>
      <w:tblGrid>
        <w:gridCol w:w="1792"/>
        <w:gridCol w:w="7022"/>
        <w:gridCol w:w="1390"/>
      </w:tblGrid>
      <w:tr w:rsidR="004201C2" w:rsidRPr="00B83D6B" w14:paraId="7D8930CF"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83768F9" w14:textId="77777777" w:rsidR="004201C2" w:rsidRPr="00B83D6B" w:rsidRDefault="004201C2" w:rsidP="00EB696E">
            <w:pPr>
              <w:spacing w:before="0" w:after="120" w:line="22" w:lineRule="atLeast"/>
              <w:rPr>
                <w:rFonts w:ascii="Arial" w:hAnsi="Arial" w:cs="Arial"/>
              </w:rPr>
            </w:pPr>
            <w:r w:rsidRPr="00B83D6B">
              <w:rPr>
                <w:rFonts w:ascii="Arial" w:hAnsi="Arial" w:cs="Arial"/>
              </w:rPr>
              <w:t>Personal care and clinical care</w:t>
            </w:r>
          </w:p>
        </w:tc>
        <w:tc>
          <w:tcPr>
            <w:tcW w:w="0" w:type="auto"/>
          </w:tcPr>
          <w:p w14:paraId="70C2D599" w14:textId="57B1AE39" w:rsidR="004201C2" w:rsidRPr="00B83D6B" w:rsidRDefault="001D6CDA"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A5410">
              <w:rPr>
                <w:rFonts w:ascii="Arial" w:hAnsi="Arial" w:cs="Arial"/>
              </w:rPr>
              <w:t>Compliant</w:t>
            </w:r>
          </w:p>
        </w:tc>
      </w:tr>
      <w:tr w:rsidR="001A5410" w:rsidRPr="00B83D6B" w14:paraId="16007CCB"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13227A80"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CC2395F" w14:textId="77777777" w:rsidR="001A5410" w:rsidRPr="00B83D6B"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321FC62F" w14:textId="77777777" w:rsidR="001A5410" w:rsidRPr="00B83D6B" w:rsidRDefault="001A5410" w:rsidP="001A5410">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0802B64B" w14:textId="77777777" w:rsidR="001A5410" w:rsidRPr="00B83D6B" w:rsidRDefault="001A5410" w:rsidP="001A5410">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6B181E14" w14:textId="77777777" w:rsidR="001A5410" w:rsidRPr="00B83D6B" w:rsidRDefault="001A5410" w:rsidP="001A5410">
            <w:pPr>
              <w:pStyle w:val="ListParagraph"/>
              <w:numPr>
                <w:ilvl w:val="0"/>
                <w:numId w:val="1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vAlign w:val="top"/>
          </w:tcPr>
          <w:p w14:paraId="1746E65F" w14:textId="7811C015" w:rsidR="001A5410" w:rsidRPr="001D6CDA"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455DF">
              <w:rPr>
                <w:rFonts w:ascii="Arial" w:hAnsi="Arial" w:cs="Arial"/>
                <w:color w:val="auto"/>
              </w:rPr>
              <w:t>Compliant</w:t>
            </w:r>
          </w:p>
        </w:tc>
      </w:tr>
      <w:tr w:rsidR="001A5410" w:rsidRPr="00B83D6B" w14:paraId="557E7F58"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C026A7"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0597A346" w14:textId="77777777" w:rsidR="001A5410" w:rsidRPr="00B83D6B"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vAlign w:val="top"/>
          </w:tcPr>
          <w:p w14:paraId="255F564D" w14:textId="7360AEEB" w:rsidR="001A5410" w:rsidRPr="001D6CDA"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9455DF">
              <w:rPr>
                <w:rFonts w:ascii="Arial" w:hAnsi="Arial" w:cs="Arial"/>
                <w:color w:val="auto"/>
              </w:rPr>
              <w:t>Compliant</w:t>
            </w:r>
          </w:p>
        </w:tc>
      </w:tr>
      <w:tr w:rsidR="001A5410" w:rsidRPr="00B83D6B" w14:paraId="18D0FBA5"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70E835B9" w14:textId="77777777" w:rsidR="001A5410" w:rsidRPr="00B83D6B" w:rsidRDefault="001A5410" w:rsidP="001A5410">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1761E37C" w14:textId="2EB1E0D2" w:rsidR="001A5410" w:rsidRPr="00B83D6B" w:rsidRDefault="001A5410" w:rsidP="001A5410">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vAlign w:val="top"/>
          </w:tcPr>
          <w:p w14:paraId="2160C778" w14:textId="6A7AB164" w:rsidR="001A5410" w:rsidRPr="001D6CDA"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455DF">
              <w:rPr>
                <w:rFonts w:ascii="Arial" w:hAnsi="Arial" w:cs="Arial"/>
                <w:color w:val="auto"/>
              </w:rPr>
              <w:t>Compliant</w:t>
            </w:r>
          </w:p>
        </w:tc>
      </w:tr>
      <w:tr w:rsidR="001A5410" w:rsidRPr="00B83D6B" w14:paraId="49182CB4"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52B37F"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3BCDEB7" w14:textId="77777777" w:rsidR="001A5410" w:rsidRPr="00B83D6B"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vAlign w:val="top"/>
          </w:tcPr>
          <w:p w14:paraId="7DFF6023" w14:textId="55578A63" w:rsidR="001A5410" w:rsidRPr="001D6CDA" w:rsidRDefault="001A5410" w:rsidP="001A541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9455DF">
              <w:rPr>
                <w:rFonts w:ascii="Arial" w:hAnsi="Arial" w:cs="Arial"/>
                <w:color w:val="auto"/>
              </w:rPr>
              <w:t>Compliant</w:t>
            </w:r>
          </w:p>
        </w:tc>
      </w:tr>
      <w:tr w:rsidR="001A5410" w:rsidRPr="00B83D6B" w14:paraId="233D35BA"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3F77D752"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738C4E23" w14:textId="77777777" w:rsidR="001A5410" w:rsidRPr="00B83D6B"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vAlign w:val="top"/>
          </w:tcPr>
          <w:p w14:paraId="689E7D63" w14:textId="2789EC41" w:rsidR="001A5410" w:rsidRPr="001D6CDA"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455DF">
              <w:rPr>
                <w:rFonts w:ascii="Arial" w:hAnsi="Arial" w:cs="Arial"/>
                <w:color w:val="auto"/>
              </w:rPr>
              <w:t>Compliant</w:t>
            </w:r>
          </w:p>
        </w:tc>
      </w:tr>
      <w:tr w:rsidR="001A5410" w:rsidRPr="00B83D6B" w14:paraId="49780D2E" w14:textId="77777777" w:rsidTr="008D695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2F696"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69FAC669" w14:textId="77777777" w:rsidR="001A5410" w:rsidRPr="00B83D6B"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549A95F7" w14:textId="3ADC8D82" w:rsidR="001A5410" w:rsidRPr="001D6CDA"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9455DF">
              <w:rPr>
                <w:rFonts w:ascii="Arial" w:hAnsi="Arial" w:cs="Arial"/>
                <w:color w:val="auto"/>
              </w:rPr>
              <w:t>Compliant</w:t>
            </w:r>
          </w:p>
        </w:tc>
      </w:tr>
      <w:tr w:rsidR="001A5410" w:rsidRPr="00B83D6B" w14:paraId="3209E2A0" w14:textId="77777777" w:rsidTr="008D695B">
        <w:tc>
          <w:tcPr>
            <w:cnfStyle w:val="001000000000" w:firstRow="0" w:lastRow="0" w:firstColumn="1" w:lastColumn="0" w:oddVBand="0" w:evenVBand="0" w:oddHBand="0" w:evenHBand="0" w:firstRowFirstColumn="0" w:firstRowLastColumn="0" w:lastRowFirstColumn="0" w:lastRowLastColumn="0"/>
            <w:tcW w:w="0" w:type="auto"/>
          </w:tcPr>
          <w:p w14:paraId="1D9E7F7F"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48DE02F" w14:textId="77777777" w:rsidR="001A5410" w:rsidRPr="00B83D6B"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1DE5BFE" w14:textId="33A91843" w:rsidR="001A5410" w:rsidRPr="00B83D6B" w:rsidRDefault="001A5410" w:rsidP="001A5410">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transmission-based precautions to prevent and control infection; and</w:t>
            </w:r>
          </w:p>
          <w:p w14:paraId="3A7BEED9" w14:textId="77777777" w:rsidR="001A5410" w:rsidRPr="00B83D6B" w:rsidRDefault="001A5410" w:rsidP="001A5410">
            <w:pPr>
              <w:pStyle w:val="ListParagraph"/>
              <w:numPr>
                <w:ilvl w:val="0"/>
                <w:numId w:val="11"/>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vAlign w:val="top"/>
          </w:tcPr>
          <w:p w14:paraId="3F86D0ED" w14:textId="01456D20" w:rsidR="001A5410" w:rsidRPr="001D6CDA"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455DF">
              <w:rPr>
                <w:rFonts w:ascii="Arial" w:hAnsi="Arial" w:cs="Arial"/>
                <w:color w:val="auto"/>
              </w:rPr>
              <w:t>Compliant</w:t>
            </w:r>
          </w:p>
        </w:tc>
      </w:tr>
    </w:tbl>
    <w:p w14:paraId="2AFEF931" w14:textId="12536ACF" w:rsidR="00BA4677" w:rsidRDefault="004201C2" w:rsidP="00BA4677">
      <w:pPr>
        <w:pStyle w:val="Heading2"/>
        <w:spacing w:before="120" w:after="120" w:line="22" w:lineRule="atLeast"/>
        <w:rPr>
          <w:rFonts w:ascii="Arial" w:hAnsi="Arial" w:cs="Arial"/>
        </w:rPr>
      </w:pPr>
      <w:r w:rsidRPr="00B83D6B">
        <w:rPr>
          <w:rFonts w:ascii="Arial" w:hAnsi="Arial" w:cs="Arial"/>
        </w:rPr>
        <w:t>Findings</w:t>
      </w:r>
    </w:p>
    <w:p w14:paraId="09B946C0" w14:textId="391A8B07" w:rsidR="00970258" w:rsidRPr="00716CE2" w:rsidRDefault="00970258" w:rsidP="00245FC6">
      <w:pPr>
        <w:rPr>
          <w:rFonts w:ascii="Arial" w:eastAsia="Calibri" w:hAnsi="Arial" w:cs="Arial"/>
          <w:color w:val="auto"/>
        </w:rPr>
      </w:pPr>
      <w:r w:rsidRPr="00716CE2">
        <w:rPr>
          <w:rFonts w:ascii="Arial" w:eastAsia="Calibri" w:hAnsi="Arial" w:cs="Arial"/>
          <w:color w:val="auto"/>
        </w:rPr>
        <w:t xml:space="preserve">Consumers and representatives said </w:t>
      </w:r>
      <w:r w:rsidR="00F1025B" w:rsidRPr="00716CE2">
        <w:rPr>
          <w:rFonts w:ascii="Arial" w:eastAsia="Calibri" w:hAnsi="Arial" w:cs="Arial"/>
          <w:color w:val="auto"/>
        </w:rPr>
        <w:t xml:space="preserve">they were </w:t>
      </w:r>
      <w:r w:rsidR="004F5057" w:rsidRPr="00716CE2">
        <w:rPr>
          <w:rFonts w:ascii="Arial" w:eastAsia="Calibri" w:hAnsi="Arial" w:cs="Arial"/>
          <w:color w:val="auto"/>
        </w:rPr>
        <w:t xml:space="preserve">happy with the </w:t>
      </w:r>
      <w:r w:rsidRPr="00716CE2">
        <w:rPr>
          <w:rFonts w:ascii="Arial" w:eastAsia="Calibri" w:hAnsi="Arial" w:cs="Arial"/>
          <w:color w:val="auto"/>
        </w:rPr>
        <w:t xml:space="preserve">personal and clinical care </w:t>
      </w:r>
      <w:r w:rsidR="004700FE" w:rsidRPr="00716CE2">
        <w:rPr>
          <w:rFonts w:ascii="Arial" w:eastAsia="Calibri" w:hAnsi="Arial" w:cs="Arial"/>
          <w:color w:val="auto"/>
        </w:rPr>
        <w:t>provided</w:t>
      </w:r>
      <w:r w:rsidRPr="00716CE2">
        <w:rPr>
          <w:rFonts w:ascii="Arial" w:eastAsia="Calibri" w:hAnsi="Arial" w:cs="Arial"/>
          <w:color w:val="auto"/>
        </w:rPr>
        <w:t>. Staff described</w:t>
      </w:r>
      <w:r w:rsidR="005F6398">
        <w:rPr>
          <w:rFonts w:ascii="Arial" w:eastAsia="Calibri" w:hAnsi="Arial" w:cs="Arial"/>
          <w:color w:val="auto"/>
        </w:rPr>
        <w:t xml:space="preserve"> how they </w:t>
      </w:r>
      <w:r w:rsidRPr="00716CE2">
        <w:rPr>
          <w:rFonts w:ascii="Arial" w:eastAsia="Calibri" w:hAnsi="Arial" w:cs="Arial"/>
          <w:color w:val="auto"/>
        </w:rPr>
        <w:t>deliver</w:t>
      </w:r>
      <w:r w:rsidR="005F6398">
        <w:rPr>
          <w:rFonts w:ascii="Arial" w:eastAsia="Calibri" w:hAnsi="Arial" w:cs="Arial"/>
          <w:color w:val="auto"/>
        </w:rPr>
        <w:t>ed</w:t>
      </w:r>
      <w:r w:rsidRPr="00716CE2">
        <w:rPr>
          <w:rFonts w:ascii="Arial" w:eastAsia="Calibri" w:hAnsi="Arial" w:cs="Arial"/>
          <w:color w:val="auto"/>
        </w:rPr>
        <w:t xml:space="preserve"> best practice care</w:t>
      </w:r>
      <w:r w:rsidR="0019116A" w:rsidRPr="00716CE2">
        <w:rPr>
          <w:rFonts w:ascii="Arial" w:eastAsia="Calibri" w:hAnsi="Arial" w:cs="Arial"/>
          <w:color w:val="auto"/>
        </w:rPr>
        <w:t xml:space="preserve">, including skin care, pain management </w:t>
      </w:r>
      <w:r w:rsidR="00DF7972" w:rsidRPr="00716CE2">
        <w:rPr>
          <w:rFonts w:ascii="Arial" w:eastAsia="Calibri" w:hAnsi="Arial" w:cs="Arial"/>
          <w:color w:val="auto"/>
        </w:rPr>
        <w:t xml:space="preserve">and restrictive practices </w:t>
      </w:r>
      <w:r w:rsidRPr="00716CE2">
        <w:rPr>
          <w:rFonts w:ascii="Arial" w:eastAsia="Calibri" w:hAnsi="Arial" w:cs="Arial"/>
          <w:color w:val="auto"/>
        </w:rPr>
        <w:t xml:space="preserve">consistent with </w:t>
      </w:r>
      <w:r w:rsidR="00227DAA" w:rsidRPr="00716CE2">
        <w:rPr>
          <w:rFonts w:ascii="Arial" w:eastAsia="Calibri" w:hAnsi="Arial" w:cs="Arial"/>
          <w:color w:val="auto"/>
        </w:rPr>
        <w:t>the services’</w:t>
      </w:r>
      <w:r w:rsidR="00DF7972" w:rsidRPr="00716CE2">
        <w:rPr>
          <w:rFonts w:ascii="Arial" w:eastAsia="Calibri" w:hAnsi="Arial" w:cs="Arial"/>
          <w:color w:val="auto"/>
        </w:rPr>
        <w:t xml:space="preserve"> </w:t>
      </w:r>
      <w:r w:rsidRPr="00716CE2">
        <w:rPr>
          <w:rFonts w:ascii="Arial" w:eastAsia="Calibri" w:hAnsi="Arial" w:cs="Arial"/>
          <w:color w:val="auto"/>
        </w:rPr>
        <w:t xml:space="preserve">policies. Care plans reflected </w:t>
      </w:r>
      <w:r w:rsidR="00976C43" w:rsidRPr="00716CE2">
        <w:rPr>
          <w:rFonts w:ascii="Arial" w:hAnsi="Arial" w:cs="Arial"/>
          <w:color w:val="auto"/>
          <w:szCs w:val="22"/>
        </w:rPr>
        <w:t>individualised care</w:t>
      </w:r>
      <w:r w:rsidR="0097618F" w:rsidRPr="00716CE2">
        <w:rPr>
          <w:rFonts w:ascii="Arial" w:hAnsi="Arial" w:cs="Arial"/>
          <w:color w:val="auto"/>
          <w:szCs w:val="22"/>
        </w:rPr>
        <w:t xml:space="preserve"> which was </w:t>
      </w:r>
      <w:r w:rsidR="00976C43" w:rsidRPr="00716CE2">
        <w:rPr>
          <w:rFonts w:ascii="Arial" w:hAnsi="Arial" w:cs="Arial"/>
          <w:color w:val="auto"/>
          <w:szCs w:val="22"/>
        </w:rPr>
        <w:t>safe, effective and tailored to the specific needs and preferences of the consumer</w:t>
      </w:r>
      <w:r w:rsidRPr="00716CE2">
        <w:rPr>
          <w:rFonts w:ascii="Arial" w:eastAsia="Calibri" w:hAnsi="Arial" w:cs="Arial"/>
          <w:color w:val="auto"/>
        </w:rPr>
        <w:t xml:space="preserve">. </w:t>
      </w:r>
    </w:p>
    <w:p w14:paraId="23DBF264" w14:textId="6BC78E4A" w:rsidR="00970258" w:rsidRPr="00960435" w:rsidRDefault="00970258" w:rsidP="00245FC6">
      <w:pPr>
        <w:rPr>
          <w:rFonts w:ascii="Arial" w:eastAsia="Calibri" w:hAnsi="Arial" w:cs="Arial"/>
          <w:color w:val="auto"/>
        </w:rPr>
      </w:pPr>
      <w:r w:rsidRPr="00960435">
        <w:rPr>
          <w:rFonts w:ascii="Arial" w:eastAsia="Calibri" w:hAnsi="Arial" w:cs="Arial"/>
          <w:color w:val="auto"/>
        </w:rPr>
        <w:t xml:space="preserve">Care plans </w:t>
      </w:r>
      <w:r w:rsidR="007430B9" w:rsidRPr="00960435">
        <w:rPr>
          <w:rFonts w:ascii="Arial" w:eastAsia="Calibri" w:hAnsi="Arial" w:cs="Arial"/>
          <w:color w:val="auto"/>
        </w:rPr>
        <w:t>identified the</w:t>
      </w:r>
      <w:r w:rsidRPr="00960435">
        <w:rPr>
          <w:rFonts w:ascii="Arial" w:eastAsia="Calibri" w:hAnsi="Arial" w:cs="Arial"/>
          <w:color w:val="auto"/>
        </w:rPr>
        <w:t xml:space="preserve"> high impact and high prevalence risks</w:t>
      </w:r>
      <w:r w:rsidR="007430B9" w:rsidRPr="00960435">
        <w:rPr>
          <w:rFonts w:ascii="Arial" w:eastAsia="Calibri" w:hAnsi="Arial" w:cs="Arial"/>
          <w:color w:val="auto"/>
        </w:rPr>
        <w:t xml:space="preserve"> for consumers</w:t>
      </w:r>
      <w:r w:rsidRPr="00960435">
        <w:rPr>
          <w:rFonts w:ascii="Arial" w:eastAsia="Calibri" w:hAnsi="Arial" w:cs="Arial"/>
          <w:color w:val="auto"/>
        </w:rPr>
        <w:t xml:space="preserve">. </w:t>
      </w:r>
      <w:r w:rsidR="00245FC6">
        <w:rPr>
          <w:rFonts w:ascii="Arial" w:eastAsia="Calibri" w:hAnsi="Arial" w:cs="Arial"/>
          <w:color w:val="auto"/>
        </w:rPr>
        <w:t>A</w:t>
      </w:r>
      <w:r w:rsidR="0039101D" w:rsidRPr="00960435">
        <w:rPr>
          <w:rFonts w:ascii="Arial" w:hAnsi="Arial" w:cs="Arial"/>
          <w:color w:val="auto"/>
        </w:rPr>
        <w:t xml:space="preserve"> documented risk management framework guided staff on how risk was identified, </w:t>
      </w:r>
      <w:proofErr w:type="gramStart"/>
      <w:r w:rsidR="0039101D" w:rsidRPr="00960435">
        <w:rPr>
          <w:rFonts w:ascii="Arial" w:hAnsi="Arial" w:cs="Arial"/>
          <w:color w:val="auto"/>
        </w:rPr>
        <w:t>managed</w:t>
      </w:r>
      <w:proofErr w:type="gramEnd"/>
      <w:r w:rsidR="0039101D" w:rsidRPr="00960435">
        <w:rPr>
          <w:rFonts w:ascii="Arial" w:hAnsi="Arial" w:cs="Arial"/>
          <w:color w:val="auto"/>
        </w:rPr>
        <w:t xml:space="preserve"> and recorded. </w:t>
      </w:r>
      <w:r w:rsidRPr="00960435">
        <w:rPr>
          <w:rFonts w:ascii="Arial" w:eastAsia="Calibri" w:hAnsi="Arial" w:cs="Arial"/>
          <w:color w:val="auto"/>
        </w:rPr>
        <w:t>Staff described how they manage in</w:t>
      </w:r>
      <w:r w:rsidR="006F60D7" w:rsidRPr="00960435">
        <w:rPr>
          <w:rFonts w:ascii="Arial" w:eastAsia="Calibri" w:hAnsi="Arial" w:cs="Arial"/>
          <w:color w:val="auto"/>
        </w:rPr>
        <w:t>cidents</w:t>
      </w:r>
      <w:r w:rsidR="00C13424" w:rsidRPr="00960435">
        <w:rPr>
          <w:rFonts w:ascii="Arial" w:eastAsia="Calibri" w:hAnsi="Arial" w:cs="Arial"/>
          <w:color w:val="auto"/>
        </w:rPr>
        <w:t xml:space="preserve"> through recording an</w:t>
      </w:r>
      <w:r w:rsidR="00295E23" w:rsidRPr="00960435">
        <w:rPr>
          <w:rFonts w:ascii="Arial" w:eastAsia="Calibri" w:hAnsi="Arial" w:cs="Arial"/>
          <w:color w:val="auto"/>
        </w:rPr>
        <w:t>d</w:t>
      </w:r>
      <w:r w:rsidR="00C13424" w:rsidRPr="00960435">
        <w:rPr>
          <w:rFonts w:ascii="Arial" w:eastAsia="Calibri" w:hAnsi="Arial" w:cs="Arial"/>
          <w:color w:val="auto"/>
        </w:rPr>
        <w:t xml:space="preserve"> escalating </w:t>
      </w:r>
      <w:r w:rsidR="00295E23" w:rsidRPr="00960435">
        <w:rPr>
          <w:rFonts w:ascii="Arial" w:eastAsia="Calibri" w:hAnsi="Arial" w:cs="Arial"/>
          <w:color w:val="auto"/>
        </w:rPr>
        <w:t>the information and how incidents were followed up by clinical staff</w:t>
      </w:r>
      <w:r w:rsidRPr="00960435">
        <w:rPr>
          <w:rFonts w:ascii="Arial" w:eastAsia="Calibri" w:hAnsi="Arial" w:cs="Arial"/>
          <w:color w:val="auto"/>
        </w:rPr>
        <w:t xml:space="preserve">. </w:t>
      </w:r>
    </w:p>
    <w:p w14:paraId="47EEBA79" w14:textId="0277A835" w:rsidR="00970258" w:rsidRPr="007E06C1" w:rsidRDefault="00277737" w:rsidP="00245FC6">
      <w:pPr>
        <w:rPr>
          <w:rFonts w:ascii="Arial" w:eastAsia="Calibri" w:hAnsi="Arial" w:cs="Arial"/>
          <w:color w:val="auto"/>
        </w:rPr>
      </w:pPr>
      <w:r>
        <w:rPr>
          <w:rFonts w:ascii="Arial" w:hAnsi="Arial" w:cs="Arial"/>
          <w:color w:val="auto"/>
        </w:rPr>
        <w:t>Consumers</w:t>
      </w:r>
      <w:r w:rsidRPr="007E06C1">
        <w:rPr>
          <w:rFonts w:ascii="Arial" w:hAnsi="Arial" w:cs="Arial"/>
          <w:color w:val="auto"/>
        </w:rPr>
        <w:t xml:space="preserve"> and</w:t>
      </w:r>
      <w:r w:rsidR="00876252" w:rsidRPr="007E06C1">
        <w:rPr>
          <w:rFonts w:ascii="Arial" w:hAnsi="Arial" w:cs="Arial"/>
          <w:color w:val="auto"/>
        </w:rPr>
        <w:t xml:space="preserve"> representatives expressed confidence when the consumer need</w:t>
      </w:r>
      <w:r w:rsidR="000A67DC">
        <w:rPr>
          <w:rFonts w:ascii="Arial" w:hAnsi="Arial" w:cs="Arial"/>
          <w:color w:val="auto"/>
        </w:rPr>
        <w:t>ed</w:t>
      </w:r>
      <w:r w:rsidR="00876252" w:rsidRPr="007E06C1">
        <w:rPr>
          <w:rFonts w:ascii="Arial" w:hAnsi="Arial" w:cs="Arial"/>
          <w:color w:val="auto"/>
        </w:rPr>
        <w:t xml:space="preserve"> end-of-life care, the</w:t>
      </w:r>
      <w:r w:rsidR="000A67DC">
        <w:rPr>
          <w:rFonts w:ascii="Arial" w:hAnsi="Arial" w:cs="Arial"/>
          <w:color w:val="auto"/>
        </w:rPr>
        <w:t xml:space="preserve">y </w:t>
      </w:r>
      <w:r w:rsidR="00876252" w:rsidRPr="007E06C1">
        <w:rPr>
          <w:rFonts w:ascii="Arial" w:hAnsi="Arial" w:cs="Arial"/>
          <w:color w:val="auto"/>
        </w:rPr>
        <w:t>w</w:t>
      </w:r>
      <w:r w:rsidR="00282EBE">
        <w:rPr>
          <w:rFonts w:ascii="Arial" w:hAnsi="Arial" w:cs="Arial"/>
          <w:color w:val="auto"/>
        </w:rPr>
        <w:t>ould</w:t>
      </w:r>
      <w:r w:rsidR="00876252" w:rsidRPr="007E06C1">
        <w:rPr>
          <w:rFonts w:ascii="Arial" w:hAnsi="Arial" w:cs="Arial"/>
          <w:color w:val="auto"/>
        </w:rPr>
        <w:t xml:space="preserve"> </w:t>
      </w:r>
      <w:r w:rsidR="000D59A2">
        <w:rPr>
          <w:rFonts w:ascii="Arial" w:hAnsi="Arial" w:cs="Arial"/>
          <w:color w:val="auto"/>
        </w:rPr>
        <w:t xml:space="preserve">be </w:t>
      </w:r>
      <w:r w:rsidR="00876252" w:rsidRPr="007E06C1">
        <w:rPr>
          <w:rFonts w:ascii="Arial" w:hAnsi="Arial" w:cs="Arial"/>
          <w:color w:val="auto"/>
        </w:rPr>
        <w:t>support</w:t>
      </w:r>
      <w:r w:rsidR="000D59A2">
        <w:rPr>
          <w:rFonts w:ascii="Arial" w:hAnsi="Arial" w:cs="Arial"/>
          <w:color w:val="auto"/>
        </w:rPr>
        <w:t xml:space="preserve">ed </w:t>
      </w:r>
      <w:r w:rsidR="00876252" w:rsidRPr="007E06C1">
        <w:rPr>
          <w:rFonts w:ascii="Arial" w:hAnsi="Arial" w:cs="Arial"/>
          <w:color w:val="auto"/>
        </w:rPr>
        <w:t xml:space="preserve">to be as free as possible from pain and to have those important </w:t>
      </w:r>
      <w:r w:rsidR="00876252" w:rsidRPr="007E06C1">
        <w:rPr>
          <w:rFonts w:ascii="Arial" w:hAnsi="Arial" w:cs="Arial"/>
          <w:color w:val="auto"/>
        </w:rPr>
        <w:lastRenderedPageBreak/>
        <w:t>to them with them.</w:t>
      </w:r>
      <w:r w:rsidR="007E06C1" w:rsidRPr="007E06C1">
        <w:rPr>
          <w:rFonts w:ascii="Arial" w:hAnsi="Arial" w:cs="Arial"/>
          <w:color w:val="auto"/>
        </w:rPr>
        <w:t xml:space="preserve"> </w:t>
      </w:r>
      <w:r w:rsidR="00970258" w:rsidRPr="007E06C1">
        <w:rPr>
          <w:rFonts w:ascii="Arial" w:eastAsia="Calibri" w:hAnsi="Arial" w:cs="Arial"/>
          <w:color w:val="auto"/>
        </w:rPr>
        <w:t xml:space="preserve">Staff described </w:t>
      </w:r>
      <w:r w:rsidR="00282EBE">
        <w:rPr>
          <w:rFonts w:ascii="Arial" w:eastAsia="Calibri" w:hAnsi="Arial" w:cs="Arial"/>
          <w:color w:val="auto"/>
        </w:rPr>
        <w:t>the delivery of</w:t>
      </w:r>
      <w:r w:rsidR="005705B6">
        <w:rPr>
          <w:rFonts w:ascii="Arial" w:eastAsia="Calibri" w:hAnsi="Arial" w:cs="Arial"/>
          <w:color w:val="auto"/>
        </w:rPr>
        <w:t xml:space="preserve"> care</w:t>
      </w:r>
      <w:r w:rsidR="00970258" w:rsidRPr="007E06C1">
        <w:rPr>
          <w:rFonts w:ascii="Arial" w:eastAsia="Calibri" w:hAnsi="Arial" w:cs="Arial"/>
          <w:color w:val="auto"/>
        </w:rPr>
        <w:t xml:space="preserve"> for consumers nearing end of life</w:t>
      </w:r>
      <w:r w:rsidR="00E12CC2" w:rsidRPr="007E06C1">
        <w:rPr>
          <w:rFonts w:ascii="Arial" w:eastAsia="Calibri" w:hAnsi="Arial" w:cs="Arial"/>
          <w:color w:val="auto"/>
        </w:rPr>
        <w:t xml:space="preserve"> and how consumer’s comfort was maximised</w:t>
      </w:r>
      <w:r w:rsidR="00970258" w:rsidRPr="007E06C1">
        <w:rPr>
          <w:rFonts w:ascii="Arial" w:eastAsia="Calibri" w:hAnsi="Arial" w:cs="Arial"/>
          <w:color w:val="auto"/>
        </w:rPr>
        <w:t xml:space="preserve">. </w:t>
      </w:r>
      <w:r w:rsidR="0037638E">
        <w:rPr>
          <w:rFonts w:ascii="Arial" w:eastAsia="Calibri" w:hAnsi="Arial" w:cs="Arial"/>
          <w:color w:val="auto"/>
        </w:rPr>
        <w:t xml:space="preserve">The service </w:t>
      </w:r>
      <w:r w:rsidR="008E4CF3">
        <w:rPr>
          <w:rFonts w:ascii="Arial" w:eastAsia="Calibri" w:hAnsi="Arial" w:cs="Arial"/>
          <w:color w:val="auto"/>
        </w:rPr>
        <w:t>had clinical guidelines to support the delivery of palliative care services</w:t>
      </w:r>
      <w:r w:rsidR="001B3253">
        <w:rPr>
          <w:rFonts w:ascii="Arial" w:eastAsia="Calibri" w:hAnsi="Arial" w:cs="Arial"/>
          <w:color w:val="auto"/>
        </w:rPr>
        <w:t>.</w:t>
      </w:r>
    </w:p>
    <w:p w14:paraId="2C748D20" w14:textId="33B6B383" w:rsidR="00970258" w:rsidRPr="008368E2" w:rsidRDefault="002A46DD" w:rsidP="00245FC6">
      <w:pPr>
        <w:rPr>
          <w:rFonts w:ascii="Arial" w:hAnsi="Arial" w:cs="Arial"/>
          <w:color w:val="auto"/>
        </w:rPr>
      </w:pPr>
      <w:r w:rsidRPr="008368E2">
        <w:rPr>
          <w:rFonts w:ascii="Arial" w:hAnsi="Arial" w:cs="Arial"/>
          <w:color w:val="auto"/>
        </w:rPr>
        <w:t>Staff describe</w:t>
      </w:r>
      <w:r w:rsidR="002A5616" w:rsidRPr="008368E2">
        <w:rPr>
          <w:rFonts w:ascii="Arial" w:hAnsi="Arial" w:cs="Arial"/>
          <w:color w:val="auto"/>
        </w:rPr>
        <w:t>d</w:t>
      </w:r>
      <w:r w:rsidRPr="008368E2">
        <w:rPr>
          <w:rFonts w:ascii="Arial" w:hAnsi="Arial" w:cs="Arial"/>
          <w:color w:val="auto"/>
        </w:rPr>
        <w:t xml:space="preserve"> their roles and actions in monitoring consumer’s health and well-being</w:t>
      </w:r>
      <w:r w:rsidR="002A5616" w:rsidRPr="008368E2">
        <w:rPr>
          <w:rFonts w:ascii="Arial" w:hAnsi="Arial" w:cs="Arial"/>
          <w:color w:val="auto"/>
        </w:rPr>
        <w:t>, including observations when</w:t>
      </w:r>
      <w:r w:rsidRPr="008368E2">
        <w:rPr>
          <w:rFonts w:ascii="Arial" w:hAnsi="Arial" w:cs="Arial"/>
          <w:color w:val="auto"/>
        </w:rPr>
        <w:t xml:space="preserve"> performing cares, assisting </w:t>
      </w:r>
      <w:r w:rsidR="002A5616" w:rsidRPr="008368E2">
        <w:rPr>
          <w:rFonts w:ascii="Arial" w:hAnsi="Arial" w:cs="Arial"/>
          <w:color w:val="auto"/>
        </w:rPr>
        <w:t>with</w:t>
      </w:r>
      <w:r w:rsidRPr="008368E2">
        <w:rPr>
          <w:rFonts w:ascii="Arial" w:hAnsi="Arial" w:cs="Arial"/>
          <w:color w:val="auto"/>
        </w:rPr>
        <w:t xml:space="preserve"> mobilis</w:t>
      </w:r>
      <w:r w:rsidR="005A2538" w:rsidRPr="008368E2">
        <w:rPr>
          <w:rFonts w:ascii="Arial" w:hAnsi="Arial" w:cs="Arial"/>
          <w:color w:val="auto"/>
        </w:rPr>
        <w:t>ation</w:t>
      </w:r>
      <w:r w:rsidRPr="008368E2">
        <w:rPr>
          <w:rFonts w:ascii="Arial" w:hAnsi="Arial" w:cs="Arial"/>
          <w:color w:val="auto"/>
        </w:rPr>
        <w:t>, monitoring fluid intake and general moods.</w:t>
      </w:r>
      <w:r w:rsidR="00970258" w:rsidRPr="008368E2">
        <w:rPr>
          <w:rFonts w:ascii="Arial" w:hAnsi="Arial" w:cs="Arial"/>
          <w:color w:val="auto"/>
        </w:rPr>
        <w:t xml:space="preserve"> Representatives said they </w:t>
      </w:r>
      <w:r w:rsidR="00BB6C2B" w:rsidRPr="008368E2">
        <w:rPr>
          <w:rFonts w:ascii="Arial" w:hAnsi="Arial" w:cs="Arial"/>
          <w:color w:val="auto"/>
        </w:rPr>
        <w:t>we</w:t>
      </w:r>
      <w:r w:rsidR="00970258" w:rsidRPr="008368E2">
        <w:rPr>
          <w:rFonts w:ascii="Arial" w:hAnsi="Arial" w:cs="Arial"/>
          <w:color w:val="auto"/>
        </w:rPr>
        <w:t>re notified of changes and consumers receive</w:t>
      </w:r>
      <w:r w:rsidR="00BB6C2B" w:rsidRPr="008368E2">
        <w:rPr>
          <w:rFonts w:ascii="Arial" w:hAnsi="Arial" w:cs="Arial"/>
          <w:color w:val="auto"/>
        </w:rPr>
        <w:t>d</w:t>
      </w:r>
      <w:r w:rsidR="00970258" w:rsidRPr="008368E2">
        <w:rPr>
          <w:rFonts w:ascii="Arial" w:hAnsi="Arial" w:cs="Arial"/>
          <w:color w:val="auto"/>
        </w:rPr>
        <w:t xml:space="preserve"> suitable care.</w:t>
      </w:r>
      <w:r w:rsidR="00DB70DA" w:rsidRPr="008368E2">
        <w:rPr>
          <w:rFonts w:ascii="Arial" w:hAnsi="Arial" w:cs="Arial"/>
          <w:color w:val="auto"/>
        </w:rPr>
        <w:t xml:space="preserve"> Documentation evidenced how </w:t>
      </w:r>
      <w:r w:rsidR="000B38F3">
        <w:rPr>
          <w:rFonts w:ascii="Arial" w:hAnsi="Arial" w:cs="Arial"/>
          <w:color w:val="auto"/>
        </w:rPr>
        <w:t>r</w:t>
      </w:r>
      <w:r w:rsidR="00DB70DA" w:rsidRPr="008368E2">
        <w:rPr>
          <w:rFonts w:ascii="Arial" w:hAnsi="Arial" w:cs="Arial"/>
          <w:color w:val="auto"/>
        </w:rPr>
        <w:t>eferrals were made to other health services when deterioration or change of a consumer’s health</w:t>
      </w:r>
      <w:r w:rsidR="00D373E6">
        <w:rPr>
          <w:rFonts w:ascii="Arial" w:hAnsi="Arial" w:cs="Arial"/>
          <w:color w:val="auto"/>
        </w:rPr>
        <w:t xml:space="preserve"> was </w:t>
      </w:r>
      <w:r w:rsidR="00DB70DA" w:rsidRPr="008368E2">
        <w:rPr>
          <w:rFonts w:ascii="Arial" w:hAnsi="Arial" w:cs="Arial"/>
          <w:color w:val="auto"/>
        </w:rPr>
        <w:t>identified.</w:t>
      </w:r>
    </w:p>
    <w:p w14:paraId="36345F9A" w14:textId="481A4BB2" w:rsidR="00967D30" w:rsidRDefault="000D6EA4" w:rsidP="00245FC6">
      <w:pPr>
        <w:rPr>
          <w:rFonts w:ascii="Arial" w:hAnsi="Arial" w:cs="Arial"/>
          <w:color w:val="auto"/>
        </w:rPr>
      </w:pPr>
      <w:r w:rsidRPr="00967D30">
        <w:rPr>
          <w:rFonts w:ascii="Arial" w:hAnsi="Arial" w:cs="Arial"/>
          <w:color w:val="auto"/>
        </w:rPr>
        <w:t xml:space="preserve">Consumers and representatives stated they </w:t>
      </w:r>
      <w:r w:rsidR="00FC5AC5">
        <w:rPr>
          <w:rFonts w:ascii="Arial" w:hAnsi="Arial" w:cs="Arial"/>
          <w:color w:val="auto"/>
        </w:rPr>
        <w:t xml:space="preserve">believed </w:t>
      </w:r>
      <w:r w:rsidRPr="00967D30">
        <w:rPr>
          <w:rFonts w:ascii="Arial" w:hAnsi="Arial" w:cs="Arial"/>
          <w:color w:val="auto"/>
        </w:rPr>
        <w:t>the</w:t>
      </w:r>
      <w:r w:rsidR="008B7CB1">
        <w:rPr>
          <w:rFonts w:ascii="Arial" w:hAnsi="Arial" w:cs="Arial"/>
          <w:color w:val="auto"/>
        </w:rPr>
        <w:t xml:space="preserve"> consumer</w:t>
      </w:r>
      <w:r w:rsidR="00245FC6">
        <w:rPr>
          <w:rFonts w:ascii="Arial" w:hAnsi="Arial" w:cs="Arial"/>
          <w:color w:val="auto"/>
        </w:rPr>
        <w:t>’</w:t>
      </w:r>
      <w:r w:rsidR="008B7CB1">
        <w:rPr>
          <w:rFonts w:ascii="Arial" w:hAnsi="Arial" w:cs="Arial"/>
          <w:color w:val="auto"/>
        </w:rPr>
        <w:t>s</w:t>
      </w:r>
      <w:r w:rsidRPr="00967D30">
        <w:rPr>
          <w:rFonts w:ascii="Arial" w:hAnsi="Arial" w:cs="Arial"/>
          <w:color w:val="auto"/>
        </w:rPr>
        <w:t xml:space="preserve"> needs and preferences were accurately communicated between staff, resulting in them receiving the care and services they require</w:t>
      </w:r>
      <w:r w:rsidR="00CD02D0" w:rsidRPr="00967D30">
        <w:rPr>
          <w:rFonts w:ascii="Arial" w:hAnsi="Arial" w:cs="Arial"/>
          <w:color w:val="auto"/>
        </w:rPr>
        <w:t>d</w:t>
      </w:r>
      <w:r w:rsidRPr="00967D30">
        <w:rPr>
          <w:rFonts w:ascii="Arial" w:hAnsi="Arial" w:cs="Arial"/>
          <w:color w:val="auto"/>
        </w:rPr>
        <w:t xml:space="preserve">. </w:t>
      </w:r>
      <w:r w:rsidR="00B961F5" w:rsidRPr="00967D30">
        <w:rPr>
          <w:rFonts w:ascii="Arial" w:hAnsi="Arial" w:cs="Arial"/>
          <w:color w:val="auto"/>
        </w:rPr>
        <w:t xml:space="preserve">Staff stated </w:t>
      </w:r>
      <w:r w:rsidR="00CD02D0" w:rsidRPr="00967D30">
        <w:rPr>
          <w:rFonts w:ascii="Arial" w:hAnsi="Arial" w:cs="Arial"/>
          <w:color w:val="auto"/>
        </w:rPr>
        <w:t>i</w:t>
      </w:r>
      <w:r w:rsidR="00970258" w:rsidRPr="00967D30">
        <w:rPr>
          <w:rFonts w:ascii="Arial" w:hAnsi="Arial" w:cs="Arial"/>
          <w:color w:val="auto"/>
        </w:rPr>
        <w:t xml:space="preserve">nformation regarding consumers’ needs and condition </w:t>
      </w:r>
      <w:r w:rsidR="006C1EEE" w:rsidRPr="00967D30">
        <w:rPr>
          <w:rFonts w:ascii="Arial" w:hAnsi="Arial" w:cs="Arial"/>
          <w:color w:val="auto"/>
        </w:rPr>
        <w:t>were</w:t>
      </w:r>
      <w:r w:rsidR="00970258" w:rsidRPr="00967D30">
        <w:rPr>
          <w:rFonts w:ascii="Arial" w:hAnsi="Arial" w:cs="Arial"/>
          <w:color w:val="auto"/>
        </w:rPr>
        <w:t xml:space="preserve"> documented and shared electronically, </w:t>
      </w:r>
      <w:r w:rsidR="00B961F5" w:rsidRPr="00967D30">
        <w:rPr>
          <w:rFonts w:ascii="Arial" w:hAnsi="Arial" w:cs="Arial"/>
          <w:color w:val="auto"/>
        </w:rPr>
        <w:t xml:space="preserve">as well as </w:t>
      </w:r>
      <w:r w:rsidR="006C1EEE" w:rsidRPr="00967D30">
        <w:rPr>
          <w:rFonts w:ascii="Arial" w:hAnsi="Arial" w:cs="Arial"/>
          <w:color w:val="auto"/>
        </w:rPr>
        <w:t xml:space="preserve">verbally </w:t>
      </w:r>
      <w:r w:rsidR="00B961F5" w:rsidRPr="00967D30">
        <w:rPr>
          <w:rFonts w:ascii="Arial" w:hAnsi="Arial" w:cs="Arial"/>
          <w:color w:val="auto"/>
        </w:rPr>
        <w:t xml:space="preserve">through </w:t>
      </w:r>
      <w:r w:rsidR="00703E29" w:rsidRPr="00967D30">
        <w:rPr>
          <w:rFonts w:ascii="Arial" w:hAnsi="Arial" w:cs="Arial"/>
          <w:color w:val="auto"/>
        </w:rPr>
        <w:t xml:space="preserve">shift handovers, and staff meetings. </w:t>
      </w:r>
      <w:r w:rsidR="00967D30" w:rsidRPr="00967D30">
        <w:rPr>
          <w:rFonts w:ascii="Arial" w:hAnsi="Arial" w:cs="Arial"/>
          <w:color w:val="auto"/>
        </w:rPr>
        <w:t xml:space="preserve">Consumer </w:t>
      </w:r>
      <w:r w:rsidR="00245FC6">
        <w:rPr>
          <w:rFonts w:ascii="Arial" w:hAnsi="Arial" w:cs="Arial"/>
          <w:color w:val="auto"/>
        </w:rPr>
        <w:t>documentation</w:t>
      </w:r>
      <w:r w:rsidR="00967D30" w:rsidRPr="00967D30">
        <w:rPr>
          <w:rFonts w:ascii="Arial" w:hAnsi="Arial" w:cs="Arial"/>
          <w:color w:val="auto"/>
        </w:rPr>
        <w:t xml:space="preserve"> verified family conferences </w:t>
      </w:r>
      <w:r w:rsidR="00C907BB">
        <w:rPr>
          <w:rFonts w:ascii="Arial" w:hAnsi="Arial" w:cs="Arial"/>
          <w:color w:val="auto"/>
        </w:rPr>
        <w:t>we</w:t>
      </w:r>
      <w:r w:rsidR="00967D30" w:rsidRPr="00967D30">
        <w:rPr>
          <w:rFonts w:ascii="Arial" w:hAnsi="Arial" w:cs="Arial"/>
          <w:color w:val="auto"/>
        </w:rPr>
        <w:t xml:space="preserve">re conducted, and progress note entries provided evidence of ongoing communications between </w:t>
      </w:r>
      <w:r w:rsidR="00C907BB">
        <w:rPr>
          <w:rFonts w:ascii="Arial" w:hAnsi="Arial" w:cs="Arial"/>
          <w:color w:val="auto"/>
        </w:rPr>
        <w:t xml:space="preserve">the staff </w:t>
      </w:r>
      <w:r w:rsidR="00967D30" w:rsidRPr="00967D30">
        <w:rPr>
          <w:rFonts w:ascii="Arial" w:hAnsi="Arial" w:cs="Arial"/>
          <w:color w:val="auto"/>
        </w:rPr>
        <w:t xml:space="preserve">and consumers and their families. </w:t>
      </w:r>
    </w:p>
    <w:p w14:paraId="7F7BA446" w14:textId="22F136D9" w:rsidR="0038769B" w:rsidRPr="00CC6D61" w:rsidRDefault="008A1E36" w:rsidP="00245FC6">
      <w:pPr>
        <w:spacing w:before="120"/>
        <w:rPr>
          <w:rFonts w:ascii="Arial" w:hAnsi="Arial" w:cs="Arial"/>
          <w:color w:val="auto"/>
        </w:rPr>
      </w:pPr>
      <w:r w:rsidRPr="00CC6D61">
        <w:rPr>
          <w:rFonts w:ascii="Arial" w:hAnsi="Arial" w:cs="Arial"/>
          <w:color w:val="auto"/>
        </w:rPr>
        <w:t>Consumer files demonstrated input from others was sought and recommendations from other providers of care and services were consistently recorded.</w:t>
      </w:r>
      <w:r w:rsidR="005C110E" w:rsidRPr="00CC6D61">
        <w:rPr>
          <w:rFonts w:ascii="Arial" w:hAnsi="Arial" w:cs="Arial"/>
          <w:color w:val="auto"/>
        </w:rPr>
        <w:t xml:space="preserve"> Consumers and representatives said the service made appropriate referrals and arranged transport to other services, if required.</w:t>
      </w:r>
      <w:r w:rsidR="0038769B" w:rsidRPr="00CC6D61">
        <w:rPr>
          <w:rFonts w:ascii="Arial" w:hAnsi="Arial" w:cs="Arial"/>
          <w:color w:val="auto"/>
        </w:rPr>
        <w:t xml:space="preserve"> Staff stated services external to the service</w:t>
      </w:r>
      <w:r w:rsidR="00F861BC">
        <w:rPr>
          <w:rFonts w:ascii="Arial" w:hAnsi="Arial" w:cs="Arial"/>
          <w:color w:val="auto"/>
        </w:rPr>
        <w:t xml:space="preserve"> were</w:t>
      </w:r>
      <w:r w:rsidR="0038769B" w:rsidRPr="00CC6D61">
        <w:rPr>
          <w:rFonts w:ascii="Arial" w:hAnsi="Arial" w:cs="Arial"/>
          <w:color w:val="auto"/>
        </w:rPr>
        <w:t xml:space="preserve"> used when specific issues related to the consumer care needs</w:t>
      </w:r>
      <w:r w:rsidR="00F861BC">
        <w:rPr>
          <w:rFonts w:ascii="Arial" w:hAnsi="Arial" w:cs="Arial"/>
          <w:color w:val="auto"/>
        </w:rPr>
        <w:t xml:space="preserve"> were</w:t>
      </w:r>
      <w:r w:rsidR="0038769B" w:rsidRPr="00CC6D61">
        <w:rPr>
          <w:rFonts w:ascii="Arial" w:hAnsi="Arial" w:cs="Arial"/>
          <w:color w:val="auto"/>
        </w:rPr>
        <w:t xml:space="preserve"> identified</w:t>
      </w:r>
      <w:r w:rsidR="00496779" w:rsidRPr="00CC6D61">
        <w:rPr>
          <w:rFonts w:ascii="Arial" w:hAnsi="Arial" w:cs="Arial"/>
          <w:color w:val="auto"/>
        </w:rPr>
        <w:t xml:space="preserve">, including </w:t>
      </w:r>
      <w:r w:rsidR="0038769B" w:rsidRPr="00CC6D61">
        <w:rPr>
          <w:rFonts w:ascii="Arial" w:hAnsi="Arial" w:cs="Arial"/>
          <w:color w:val="auto"/>
        </w:rPr>
        <w:t>access the local public hospital to assist with the management of consumers with specific clinical issues such as complex wound management, palliati</w:t>
      </w:r>
      <w:r w:rsidR="00B013D9">
        <w:rPr>
          <w:rFonts w:ascii="Arial" w:hAnsi="Arial" w:cs="Arial"/>
          <w:color w:val="auto"/>
        </w:rPr>
        <w:t>on</w:t>
      </w:r>
      <w:r w:rsidR="0038769B" w:rsidRPr="00CC6D61">
        <w:rPr>
          <w:rFonts w:ascii="Arial" w:hAnsi="Arial" w:cs="Arial"/>
          <w:color w:val="auto"/>
        </w:rPr>
        <w:t xml:space="preserve"> or catheters.</w:t>
      </w:r>
    </w:p>
    <w:p w14:paraId="253552E1" w14:textId="4DD004C0" w:rsidR="00970258" w:rsidRPr="00CC6D61" w:rsidRDefault="003104F0" w:rsidP="00245FC6">
      <w:pPr>
        <w:rPr>
          <w:rFonts w:ascii="Arial" w:hAnsi="Arial" w:cs="Arial"/>
          <w:color w:val="auto"/>
        </w:rPr>
      </w:pPr>
      <w:r w:rsidRPr="00CC6D61">
        <w:rPr>
          <w:rFonts w:ascii="Arial" w:hAnsi="Arial" w:cs="Arial"/>
          <w:color w:val="auto"/>
        </w:rPr>
        <w:t>Consumers stated staff wash their hands, w</w:t>
      </w:r>
      <w:r w:rsidR="00DB4EE1">
        <w:rPr>
          <w:rFonts w:ascii="Arial" w:hAnsi="Arial" w:cs="Arial"/>
          <w:color w:val="auto"/>
        </w:rPr>
        <w:t>ore</w:t>
      </w:r>
      <w:r w:rsidRPr="00CC6D61">
        <w:rPr>
          <w:rFonts w:ascii="Arial" w:hAnsi="Arial" w:cs="Arial"/>
          <w:color w:val="auto"/>
        </w:rPr>
        <w:t xml:space="preserve"> masks, and maintai</w:t>
      </w:r>
      <w:r w:rsidR="00F60302">
        <w:rPr>
          <w:rFonts w:ascii="Arial" w:hAnsi="Arial" w:cs="Arial"/>
          <w:color w:val="auto"/>
        </w:rPr>
        <w:t xml:space="preserve">ned </w:t>
      </w:r>
      <w:r w:rsidRPr="00CC6D61">
        <w:rPr>
          <w:rFonts w:ascii="Arial" w:hAnsi="Arial" w:cs="Arial"/>
          <w:color w:val="auto"/>
        </w:rPr>
        <w:t>social distancing</w:t>
      </w:r>
      <w:r w:rsidR="00CF5736" w:rsidRPr="00CC6D61">
        <w:rPr>
          <w:rFonts w:ascii="Arial" w:hAnsi="Arial" w:cs="Arial"/>
          <w:color w:val="auto"/>
        </w:rPr>
        <w:t xml:space="preserve">, adding </w:t>
      </w:r>
      <w:r w:rsidRPr="00CC6D61">
        <w:rPr>
          <w:rFonts w:ascii="Arial" w:hAnsi="Arial" w:cs="Arial"/>
          <w:color w:val="auto"/>
        </w:rPr>
        <w:t>they have not seen any staff working while sick.</w:t>
      </w:r>
      <w:r w:rsidR="00CF5736" w:rsidRPr="00CC6D61">
        <w:rPr>
          <w:rFonts w:ascii="Arial" w:hAnsi="Arial" w:cs="Arial"/>
          <w:color w:val="auto"/>
        </w:rPr>
        <w:t xml:space="preserve"> </w:t>
      </w:r>
      <w:r w:rsidR="00970258" w:rsidRPr="00CC6D61">
        <w:rPr>
          <w:rFonts w:ascii="Arial" w:eastAsia="Calibri" w:hAnsi="Arial" w:cs="Arial"/>
          <w:color w:val="auto"/>
        </w:rPr>
        <w:t>Staff described how they minimise infection related risks and had a shared understanding of the service’s procedures for infection control and minimising the use of antibiotics</w:t>
      </w:r>
      <w:r w:rsidR="00CC6D61" w:rsidRPr="00CC6D61">
        <w:rPr>
          <w:rFonts w:ascii="Arial" w:eastAsia="Calibri" w:hAnsi="Arial" w:cs="Arial"/>
          <w:color w:val="auto"/>
        </w:rPr>
        <w:t xml:space="preserve">. </w:t>
      </w:r>
      <w:r w:rsidR="00CC6D61" w:rsidRPr="00CC6D61">
        <w:rPr>
          <w:rFonts w:ascii="Arial" w:hAnsi="Arial" w:cs="Arial"/>
          <w:color w:val="auto"/>
        </w:rPr>
        <w:t>The service had documented policies and procedures to support the minimisation of infection related risks.</w:t>
      </w:r>
    </w:p>
    <w:p w14:paraId="0281FB6C" w14:textId="77777777" w:rsidR="003320B1" w:rsidRDefault="003320B1" w:rsidP="003320B1">
      <w:pPr>
        <w:rPr>
          <w:szCs w:val="22"/>
        </w:rPr>
      </w:pPr>
      <w:r>
        <w:rPr>
          <w:szCs w:val="22"/>
        </w:rPr>
        <w:br w:type="page"/>
      </w:r>
    </w:p>
    <w:bookmarkEnd w:id="4"/>
    <w:p w14:paraId="5B032AC9" w14:textId="29CF61D5" w:rsidR="00AF17FE" w:rsidRPr="00CC6D61" w:rsidRDefault="00AF17FE" w:rsidP="000C608A">
      <w:pPr>
        <w:pStyle w:val="Heading1"/>
        <w:spacing w:before="120" w:after="240" w:line="22" w:lineRule="atLeast"/>
        <w:rPr>
          <w:rFonts w:ascii="Arial" w:hAnsi="Arial" w:cs="Arial"/>
          <w:szCs w:val="30"/>
        </w:rPr>
      </w:pPr>
      <w:r w:rsidRPr="00CC6D61">
        <w:rPr>
          <w:rFonts w:ascii="Arial" w:hAnsi="Arial" w:cs="Arial"/>
          <w:color w:val="auto"/>
          <w:szCs w:val="30"/>
        </w:rPr>
        <w:lastRenderedPageBreak/>
        <w:t>Standard 4</w:t>
      </w:r>
    </w:p>
    <w:tbl>
      <w:tblPr>
        <w:tblStyle w:val="TableGrid"/>
        <w:tblW w:w="0" w:type="auto"/>
        <w:tblLook w:val="04A0" w:firstRow="1" w:lastRow="0" w:firstColumn="1" w:lastColumn="0" w:noHBand="0" w:noVBand="1"/>
      </w:tblPr>
      <w:tblGrid>
        <w:gridCol w:w="1768"/>
        <w:gridCol w:w="7046"/>
        <w:gridCol w:w="1390"/>
      </w:tblGrid>
      <w:tr w:rsidR="00AF17FE" w:rsidRPr="00B83D6B" w14:paraId="00D930BB"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38D492C" w14:textId="77777777" w:rsidR="00AF17FE" w:rsidRPr="00B83D6B" w:rsidRDefault="00AF17FE" w:rsidP="00EB696E">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7E3CE2E4" w14:textId="56759A8C" w:rsidR="00AF17FE" w:rsidRPr="00B83D6B" w:rsidRDefault="001D6CDA"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A5410">
              <w:rPr>
                <w:rFonts w:ascii="Arial" w:hAnsi="Arial" w:cs="Arial"/>
              </w:rPr>
              <w:t>Compliant</w:t>
            </w:r>
          </w:p>
        </w:tc>
      </w:tr>
      <w:tr w:rsidR="001A5410" w:rsidRPr="00B83D6B" w14:paraId="1EF1216B"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272F18A1"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54D08FC9" w14:textId="77777777" w:rsidR="001A5410" w:rsidRPr="00B83D6B"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vAlign w:val="top"/>
          </w:tcPr>
          <w:p w14:paraId="6028F94E" w14:textId="5CF93C80" w:rsidR="001A5410" w:rsidRPr="001D6CDA"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93F08">
              <w:rPr>
                <w:rFonts w:ascii="Arial" w:hAnsi="Arial" w:cs="Arial"/>
                <w:color w:val="auto"/>
              </w:rPr>
              <w:t>Compliant</w:t>
            </w:r>
          </w:p>
        </w:tc>
      </w:tr>
      <w:tr w:rsidR="001A5410" w:rsidRPr="00B83D6B" w14:paraId="63003511"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39BD7EB"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2CB7283E" w14:textId="77777777" w:rsidR="001A5410" w:rsidRPr="00B83D6B"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vAlign w:val="top"/>
          </w:tcPr>
          <w:p w14:paraId="098F8C26" w14:textId="00BCE7AC" w:rsidR="001A5410" w:rsidRPr="001D6CDA"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993F08">
              <w:rPr>
                <w:rFonts w:ascii="Arial" w:hAnsi="Arial" w:cs="Arial"/>
                <w:color w:val="auto"/>
              </w:rPr>
              <w:t>Compliant</w:t>
            </w:r>
          </w:p>
        </w:tc>
      </w:tr>
      <w:tr w:rsidR="001A5410" w:rsidRPr="00B83D6B" w14:paraId="6E1FA5D8"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1A00ADE9"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271C8A3B" w14:textId="77777777" w:rsidR="001A5410" w:rsidRPr="00B83D6B"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0CEFB0F5" w14:textId="77777777" w:rsidR="001A5410" w:rsidRPr="00B83D6B" w:rsidRDefault="001A5410" w:rsidP="001A5410">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62647155" w14:textId="77777777" w:rsidR="001A5410" w:rsidRPr="00B83D6B" w:rsidRDefault="001A5410" w:rsidP="001A5410">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425CAAE9" w14:textId="77777777" w:rsidR="001A5410" w:rsidRPr="00B83D6B" w:rsidRDefault="001A5410" w:rsidP="001A5410">
            <w:pPr>
              <w:pStyle w:val="ListParagraph"/>
              <w:numPr>
                <w:ilvl w:val="0"/>
                <w:numId w:val="12"/>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vAlign w:val="top"/>
          </w:tcPr>
          <w:p w14:paraId="78158F19" w14:textId="10D3107E" w:rsidR="001A5410" w:rsidRPr="001D6CDA"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993F08">
              <w:rPr>
                <w:rFonts w:ascii="Arial" w:hAnsi="Arial" w:cs="Arial"/>
                <w:color w:val="auto"/>
              </w:rPr>
              <w:t>Compliant</w:t>
            </w:r>
          </w:p>
        </w:tc>
      </w:tr>
      <w:tr w:rsidR="001A5410" w:rsidRPr="00B83D6B" w14:paraId="33D74E23"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F2A41BC"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2328A34A" w14:textId="77777777" w:rsidR="001A5410" w:rsidRPr="00B83D6B"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vAlign w:val="top"/>
          </w:tcPr>
          <w:p w14:paraId="690D0720" w14:textId="7649EB8A" w:rsidR="001A5410" w:rsidRPr="001D6CDA" w:rsidRDefault="001A5410" w:rsidP="001A541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B44EED">
              <w:rPr>
                <w:rFonts w:ascii="Arial" w:hAnsi="Arial" w:cs="Arial"/>
                <w:color w:val="auto"/>
              </w:rPr>
              <w:t>Compliant</w:t>
            </w:r>
          </w:p>
        </w:tc>
      </w:tr>
      <w:tr w:rsidR="001A5410" w:rsidRPr="00B83D6B" w14:paraId="093CB620"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65DD63B0"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79464202" w14:textId="77777777" w:rsidR="001A5410" w:rsidRPr="00B83D6B"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vAlign w:val="top"/>
          </w:tcPr>
          <w:p w14:paraId="3AAFE6F9" w14:textId="3C9B9A9C" w:rsidR="001A5410" w:rsidRPr="001D6CDA" w:rsidRDefault="001A5410" w:rsidP="001A541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B44EED">
              <w:rPr>
                <w:rFonts w:ascii="Arial" w:hAnsi="Arial" w:cs="Arial"/>
                <w:color w:val="auto"/>
              </w:rPr>
              <w:t>Compliant</w:t>
            </w:r>
          </w:p>
        </w:tc>
      </w:tr>
      <w:tr w:rsidR="001A5410" w:rsidRPr="00B83D6B" w14:paraId="2854F30C" w14:textId="77777777" w:rsidTr="009D53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923B107"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694B5DB7" w14:textId="77777777" w:rsidR="001A5410" w:rsidRPr="00B83D6B"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vAlign w:val="top"/>
          </w:tcPr>
          <w:p w14:paraId="0B571F35" w14:textId="33731E65" w:rsidR="001A5410" w:rsidRPr="001D6CDA" w:rsidRDefault="001A5410" w:rsidP="001A5410">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B44EED">
              <w:rPr>
                <w:rFonts w:ascii="Arial" w:hAnsi="Arial" w:cs="Arial"/>
                <w:color w:val="auto"/>
              </w:rPr>
              <w:t>Compliant</w:t>
            </w:r>
          </w:p>
        </w:tc>
      </w:tr>
      <w:tr w:rsidR="001A5410" w:rsidRPr="00B83D6B" w14:paraId="7CA0C415" w14:textId="77777777" w:rsidTr="009D53CA">
        <w:tc>
          <w:tcPr>
            <w:cnfStyle w:val="001000000000" w:firstRow="0" w:lastRow="0" w:firstColumn="1" w:lastColumn="0" w:oddVBand="0" w:evenVBand="0" w:oddHBand="0" w:evenHBand="0" w:firstRowFirstColumn="0" w:firstRowLastColumn="0" w:lastRowFirstColumn="0" w:lastRowLastColumn="0"/>
            <w:tcW w:w="0" w:type="auto"/>
          </w:tcPr>
          <w:p w14:paraId="5DFCCF13" w14:textId="77777777" w:rsidR="001A5410" w:rsidRPr="00B83D6B" w:rsidRDefault="001A5410" w:rsidP="001A5410">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46A10330" w14:textId="77777777" w:rsidR="001A5410" w:rsidRPr="00B83D6B"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vAlign w:val="top"/>
          </w:tcPr>
          <w:p w14:paraId="2A0428DF" w14:textId="5DAFCA6F" w:rsidR="001A5410" w:rsidRPr="001D6CDA" w:rsidRDefault="001A5410" w:rsidP="001A5410">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B44EED">
              <w:rPr>
                <w:rFonts w:ascii="Arial" w:hAnsi="Arial" w:cs="Arial"/>
                <w:color w:val="auto"/>
              </w:rPr>
              <w:t>Compliant</w:t>
            </w:r>
          </w:p>
        </w:tc>
      </w:tr>
    </w:tbl>
    <w:p w14:paraId="3E8F4800" w14:textId="405097D3" w:rsidR="00AF17FE" w:rsidRDefault="00AF17FE" w:rsidP="00AF17FE">
      <w:pPr>
        <w:pStyle w:val="Heading2"/>
        <w:spacing w:before="120" w:after="120" w:line="22" w:lineRule="atLeast"/>
        <w:rPr>
          <w:rFonts w:ascii="Arial" w:hAnsi="Arial" w:cs="Arial"/>
        </w:rPr>
      </w:pPr>
      <w:r w:rsidRPr="00B83D6B">
        <w:rPr>
          <w:rFonts w:ascii="Arial" w:hAnsi="Arial" w:cs="Arial"/>
        </w:rPr>
        <w:t>Findings</w:t>
      </w:r>
    </w:p>
    <w:p w14:paraId="172B230F" w14:textId="325F4D3D" w:rsidR="000D16C1" w:rsidRPr="00F25FB8" w:rsidRDefault="00BD4544" w:rsidP="00245FC6">
      <w:pPr>
        <w:spacing w:before="120"/>
        <w:rPr>
          <w:rFonts w:ascii="Arial" w:hAnsi="Arial" w:cs="Arial"/>
          <w:color w:val="auto"/>
        </w:rPr>
      </w:pPr>
      <w:r w:rsidRPr="00F25FB8">
        <w:rPr>
          <w:rFonts w:ascii="Arial" w:eastAsia="Calibri" w:hAnsi="Arial" w:cs="Arial"/>
          <w:color w:val="auto"/>
        </w:rPr>
        <w:t xml:space="preserve">Consumers </w:t>
      </w:r>
      <w:r w:rsidR="00557312" w:rsidRPr="00F25FB8">
        <w:rPr>
          <w:rFonts w:ascii="Arial" w:eastAsia="Calibri" w:hAnsi="Arial" w:cs="Arial"/>
          <w:color w:val="auto"/>
        </w:rPr>
        <w:t>and representatives felt consumers were</w:t>
      </w:r>
      <w:r w:rsidRPr="00F25FB8">
        <w:rPr>
          <w:rFonts w:ascii="Arial" w:eastAsia="Calibri" w:hAnsi="Arial" w:cs="Arial"/>
          <w:color w:val="auto"/>
        </w:rPr>
        <w:t xml:space="preserve"> supported to engage in activities of interest to them and </w:t>
      </w:r>
      <w:r w:rsidR="00FB6615">
        <w:rPr>
          <w:rFonts w:ascii="Arial" w:eastAsia="Calibri" w:hAnsi="Arial" w:cs="Arial"/>
          <w:color w:val="auto"/>
        </w:rPr>
        <w:t>we</w:t>
      </w:r>
      <w:r w:rsidRPr="00F25FB8">
        <w:rPr>
          <w:rFonts w:ascii="Arial" w:eastAsia="Calibri" w:hAnsi="Arial" w:cs="Arial"/>
          <w:color w:val="auto"/>
        </w:rPr>
        <w:t xml:space="preserve">re provided with relevant support to promote their independence and well-being. </w:t>
      </w:r>
      <w:r w:rsidR="00AD6309" w:rsidRPr="00F25FB8">
        <w:rPr>
          <w:rFonts w:ascii="Arial" w:eastAsia="Calibri" w:hAnsi="Arial" w:cs="Arial"/>
          <w:color w:val="auto"/>
        </w:rPr>
        <w:t xml:space="preserve">Staff explained what </w:t>
      </w:r>
      <w:r w:rsidR="001A355D">
        <w:rPr>
          <w:rFonts w:ascii="Arial" w:eastAsia="Calibri" w:hAnsi="Arial" w:cs="Arial"/>
          <w:color w:val="auto"/>
        </w:rPr>
        <w:t>was</w:t>
      </w:r>
      <w:r w:rsidR="00AD6309" w:rsidRPr="00F25FB8">
        <w:rPr>
          <w:rFonts w:ascii="Arial" w:eastAsia="Calibri" w:hAnsi="Arial" w:cs="Arial"/>
          <w:color w:val="auto"/>
        </w:rPr>
        <w:t xml:space="preserve"> important to consumers and their preferred activities, consistent with care planning documents </w:t>
      </w:r>
      <w:r w:rsidR="000D16C1" w:rsidRPr="00F25FB8">
        <w:rPr>
          <w:rFonts w:ascii="Arial" w:hAnsi="Arial" w:cs="Arial"/>
          <w:color w:val="auto"/>
        </w:rPr>
        <w:t>The service</w:t>
      </w:r>
      <w:r w:rsidR="00D92CA6" w:rsidRPr="00F25FB8">
        <w:rPr>
          <w:rFonts w:ascii="Arial" w:hAnsi="Arial" w:cs="Arial"/>
          <w:color w:val="auto"/>
        </w:rPr>
        <w:t xml:space="preserve">’s </w:t>
      </w:r>
      <w:r w:rsidR="000D16C1" w:rsidRPr="00F25FB8">
        <w:rPr>
          <w:rFonts w:ascii="Arial" w:hAnsi="Arial" w:cs="Arial"/>
          <w:color w:val="auto"/>
        </w:rPr>
        <w:t>monthly activities calendar offer</w:t>
      </w:r>
      <w:r w:rsidR="00D92CA6" w:rsidRPr="00F25FB8">
        <w:rPr>
          <w:rFonts w:ascii="Arial" w:hAnsi="Arial" w:cs="Arial"/>
          <w:color w:val="auto"/>
        </w:rPr>
        <w:t>ed</w:t>
      </w:r>
      <w:r w:rsidR="000D16C1" w:rsidRPr="00F25FB8">
        <w:rPr>
          <w:rFonts w:ascii="Arial" w:hAnsi="Arial" w:cs="Arial"/>
          <w:color w:val="auto"/>
        </w:rPr>
        <w:t xml:space="preserve"> a range of different activities </w:t>
      </w:r>
      <w:r w:rsidR="00F852D8">
        <w:rPr>
          <w:rFonts w:ascii="Arial" w:hAnsi="Arial" w:cs="Arial"/>
          <w:color w:val="auto"/>
        </w:rPr>
        <w:t>including</w:t>
      </w:r>
      <w:r w:rsidR="000D16C1" w:rsidRPr="00F25FB8">
        <w:rPr>
          <w:rFonts w:ascii="Arial" w:hAnsi="Arial" w:cs="Arial"/>
          <w:color w:val="auto"/>
        </w:rPr>
        <w:t>s crafts, exercise, board games, musical concerts and pampering</w:t>
      </w:r>
      <w:r w:rsidR="00415199">
        <w:rPr>
          <w:rFonts w:ascii="Arial" w:hAnsi="Arial" w:cs="Arial"/>
          <w:color w:val="auto"/>
        </w:rPr>
        <w:t xml:space="preserve"> sessions</w:t>
      </w:r>
      <w:r w:rsidR="000D16C1" w:rsidRPr="00F25FB8">
        <w:rPr>
          <w:rFonts w:ascii="Arial" w:hAnsi="Arial" w:cs="Arial"/>
          <w:color w:val="auto"/>
        </w:rPr>
        <w:t>.</w:t>
      </w:r>
    </w:p>
    <w:p w14:paraId="0191093A" w14:textId="1D12EDB6" w:rsidR="001C016E" w:rsidRPr="00057E84" w:rsidRDefault="00107FA8" w:rsidP="00245FC6">
      <w:pPr>
        <w:rPr>
          <w:rFonts w:ascii="Arial" w:hAnsi="Arial" w:cs="Arial"/>
          <w:color w:val="auto"/>
          <w:szCs w:val="22"/>
        </w:rPr>
      </w:pPr>
      <w:r w:rsidRPr="00057E84">
        <w:rPr>
          <w:rFonts w:ascii="Arial" w:hAnsi="Arial" w:cs="Arial"/>
          <w:bCs/>
          <w:color w:val="auto"/>
          <w:szCs w:val="22"/>
        </w:rPr>
        <w:t xml:space="preserve">Consumers and representatives reported staff were kind and caring and they were comfortable speaking to them, or management, should the need arise. </w:t>
      </w:r>
      <w:r w:rsidR="001D3297" w:rsidRPr="00057E84">
        <w:rPr>
          <w:rFonts w:ascii="Arial" w:hAnsi="Arial" w:cs="Arial"/>
          <w:iCs/>
          <w:color w:val="auto"/>
          <w:szCs w:val="22"/>
        </w:rPr>
        <w:t>Staff stated if a consumer was down or low, they spend one-to-one time with them</w:t>
      </w:r>
      <w:r w:rsidR="00FE58AB">
        <w:rPr>
          <w:rFonts w:ascii="Arial" w:hAnsi="Arial" w:cs="Arial"/>
          <w:iCs/>
          <w:color w:val="auto"/>
          <w:szCs w:val="22"/>
        </w:rPr>
        <w:t>,</w:t>
      </w:r>
      <w:r w:rsidR="001D3297" w:rsidRPr="00057E84">
        <w:rPr>
          <w:rFonts w:ascii="Arial" w:hAnsi="Arial" w:cs="Arial"/>
          <w:iCs/>
          <w:color w:val="auto"/>
          <w:szCs w:val="22"/>
        </w:rPr>
        <w:t xml:space="preserve"> document in the progress notes, </w:t>
      </w:r>
      <w:r w:rsidR="009A5DC3" w:rsidRPr="00057E84">
        <w:rPr>
          <w:rFonts w:ascii="Arial" w:hAnsi="Arial" w:cs="Arial"/>
          <w:iCs/>
          <w:color w:val="auto"/>
          <w:szCs w:val="22"/>
        </w:rPr>
        <w:t>and inform clinical staff</w:t>
      </w:r>
      <w:r w:rsidR="001D3297" w:rsidRPr="00057E84">
        <w:rPr>
          <w:rFonts w:ascii="Arial" w:hAnsi="Arial" w:cs="Arial"/>
          <w:iCs/>
          <w:color w:val="auto"/>
          <w:szCs w:val="22"/>
        </w:rPr>
        <w:t xml:space="preserve"> </w:t>
      </w:r>
      <w:r w:rsidR="009A5DC3" w:rsidRPr="00057E84">
        <w:rPr>
          <w:rFonts w:ascii="Arial" w:hAnsi="Arial" w:cs="Arial"/>
          <w:iCs/>
          <w:color w:val="auto"/>
          <w:szCs w:val="22"/>
        </w:rPr>
        <w:t>for further investigation</w:t>
      </w:r>
      <w:r w:rsidR="001D3297" w:rsidRPr="00057E84">
        <w:rPr>
          <w:rFonts w:ascii="Arial" w:hAnsi="Arial" w:cs="Arial"/>
          <w:iCs/>
          <w:color w:val="auto"/>
          <w:szCs w:val="22"/>
        </w:rPr>
        <w:t>.</w:t>
      </w:r>
      <w:r w:rsidR="00A97D55" w:rsidRPr="00057E84">
        <w:rPr>
          <w:rFonts w:ascii="Arial" w:hAnsi="Arial" w:cs="Arial"/>
          <w:iCs/>
          <w:color w:val="auto"/>
          <w:szCs w:val="22"/>
        </w:rPr>
        <w:t xml:space="preserve"> </w:t>
      </w:r>
      <w:r w:rsidR="00245FC6">
        <w:rPr>
          <w:rFonts w:ascii="Arial" w:hAnsi="Arial" w:cs="Arial"/>
          <w:iCs/>
          <w:color w:val="auto"/>
          <w:szCs w:val="22"/>
        </w:rPr>
        <w:t>P</w:t>
      </w:r>
      <w:r w:rsidR="004D1208" w:rsidRPr="00057E84">
        <w:rPr>
          <w:rFonts w:ascii="Arial" w:hAnsi="Arial" w:cs="Arial"/>
          <w:color w:val="auto"/>
          <w:szCs w:val="22"/>
        </w:rPr>
        <w:t xml:space="preserve">rogress notes </w:t>
      </w:r>
      <w:r w:rsidR="00245FC6">
        <w:rPr>
          <w:rFonts w:ascii="Arial" w:hAnsi="Arial" w:cs="Arial"/>
          <w:color w:val="auto"/>
          <w:szCs w:val="22"/>
        </w:rPr>
        <w:t xml:space="preserve">evidenced </w:t>
      </w:r>
      <w:r w:rsidR="004D1208" w:rsidRPr="00057E84">
        <w:rPr>
          <w:rFonts w:ascii="Arial" w:hAnsi="Arial" w:cs="Arial"/>
          <w:color w:val="auto"/>
          <w:szCs w:val="22"/>
        </w:rPr>
        <w:t>staff reporting on consumer’s moods, engagement in activities or changing behaviours. Staff were observed to be sharing quiet times with different consumers, during mealtimes, playing board games or supervising in the garden areas.</w:t>
      </w:r>
    </w:p>
    <w:p w14:paraId="392CB93A" w14:textId="66F4E623" w:rsidR="00BD4544" w:rsidRPr="000B037A" w:rsidRDefault="00BD4544" w:rsidP="00245FC6">
      <w:pPr>
        <w:rPr>
          <w:rFonts w:ascii="Arial" w:eastAsia="Calibri" w:hAnsi="Arial" w:cs="Arial"/>
          <w:color w:val="auto"/>
        </w:rPr>
      </w:pPr>
      <w:r w:rsidRPr="000B037A">
        <w:rPr>
          <w:rFonts w:ascii="Arial" w:eastAsia="Calibri" w:hAnsi="Arial" w:cs="Arial"/>
          <w:color w:val="auto"/>
        </w:rPr>
        <w:t xml:space="preserve">Consumers described participating in a range of activities, including </w:t>
      </w:r>
      <w:r w:rsidR="00415204" w:rsidRPr="000B037A">
        <w:rPr>
          <w:rFonts w:ascii="Arial" w:eastAsia="Calibri" w:hAnsi="Arial" w:cs="Arial"/>
          <w:color w:val="auto"/>
        </w:rPr>
        <w:t>interacting with volunteers or enjoying entertainers from outside the service</w:t>
      </w:r>
      <w:r w:rsidR="000B037A" w:rsidRPr="000B037A">
        <w:rPr>
          <w:rFonts w:ascii="Arial" w:eastAsia="Calibri" w:hAnsi="Arial" w:cs="Arial"/>
          <w:color w:val="auto"/>
        </w:rPr>
        <w:t xml:space="preserve"> as well</w:t>
      </w:r>
      <w:r w:rsidR="00804FC3">
        <w:rPr>
          <w:rFonts w:ascii="Arial" w:eastAsia="Calibri" w:hAnsi="Arial" w:cs="Arial"/>
          <w:color w:val="auto"/>
        </w:rPr>
        <w:t>,</w:t>
      </w:r>
      <w:r w:rsidR="000B037A" w:rsidRPr="000B037A">
        <w:rPr>
          <w:rFonts w:ascii="Arial" w:eastAsia="Calibri" w:hAnsi="Arial" w:cs="Arial"/>
          <w:color w:val="auto"/>
        </w:rPr>
        <w:t xml:space="preserve"> as accessing the community independently</w:t>
      </w:r>
      <w:r w:rsidRPr="000B037A">
        <w:rPr>
          <w:rFonts w:ascii="Arial" w:eastAsia="Calibri" w:hAnsi="Arial" w:cs="Arial"/>
          <w:color w:val="auto"/>
        </w:rPr>
        <w:t xml:space="preserve">. </w:t>
      </w:r>
      <w:r w:rsidR="007E4D63" w:rsidRPr="000B037A">
        <w:rPr>
          <w:rFonts w:ascii="Arial" w:eastAsia="Calibri" w:hAnsi="Arial" w:cs="Arial"/>
          <w:color w:val="auto"/>
        </w:rPr>
        <w:t xml:space="preserve">Staff </w:t>
      </w:r>
      <w:r w:rsidRPr="000B037A">
        <w:rPr>
          <w:rFonts w:ascii="Arial" w:eastAsia="Calibri" w:hAnsi="Arial" w:cs="Arial"/>
          <w:color w:val="auto"/>
        </w:rPr>
        <w:t xml:space="preserve">said the service supported </w:t>
      </w:r>
      <w:r w:rsidR="007E4D63" w:rsidRPr="000B037A">
        <w:rPr>
          <w:rFonts w:ascii="Arial" w:eastAsia="Calibri" w:hAnsi="Arial" w:cs="Arial"/>
          <w:color w:val="auto"/>
        </w:rPr>
        <w:t xml:space="preserve">consumers </w:t>
      </w:r>
      <w:r w:rsidRPr="000B037A">
        <w:rPr>
          <w:rFonts w:ascii="Arial" w:eastAsia="Calibri" w:hAnsi="Arial" w:cs="Arial"/>
          <w:color w:val="auto"/>
        </w:rPr>
        <w:t xml:space="preserve">to maintain their wellbeing through contact with family and friends, and by participation in activities within the service and </w:t>
      </w:r>
      <w:r w:rsidRPr="000B037A">
        <w:rPr>
          <w:rFonts w:ascii="Arial" w:eastAsia="Calibri" w:hAnsi="Arial" w:cs="Arial"/>
          <w:color w:val="auto"/>
        </w:rPr>
        <w:lastRenderedPageBreak/>
        <w:t xml:space="preserve">community. Consumers were observed </w:t>
      </w:r>
      <w:r w:rsidR="005D0684" w:rsidRPr="000B037A">
        <w:rPr>
          <w:rFonts w:ascii="Arial" w:hAnsi="Arial" w:cs="Arial"/>
          <w:iCs/>
          <w:color w:val="auto"/>
        </w:rPr>
        <w:t xml:space="preserve">spending time with visitors in various parts of the service, and consumers leaving the service </w:t>
      </w:r>
      <w:r w:rsidR="000B037A" w:rsidRPr="000B037A">
        <w:rPr>
          <w:rFonts w:ascii="Arial" w:hAnsi="Arial" w:cs="Arial"/>
          <w:iCs/>
          <w:color w:val="auto"/>
        </w:rPr>
        <w:t>with family members</w:t>
      </w:r>
      <w:r w:rsidR="00977982" w:rsidRPr="000B037A">
        <w:rPr>
          <w:rFonts w:ascii="Arial" w:hAnsi="Arial" w:cs="Arial"/>
          <w:iCs/>
          <w:color w:val="auto"/>
        </w:rPr>
        <w:t>.</w:t>
      </w:r>
    </w:p>
    <w:p w14:paraId="04D4F0BF" w14:textId="24FDFD32" w:rsidR="00BD4544" w:rsidRPr="00DB3205" w:rsidRDefault="00BD76B3" w:rsidP="00245FC6">
      <w:pPr>
        <w:rPr>
          <w:rFonts w:ascii="Arial" w:eastAsia="Calibri" w:hAnsi="Arial" w:cs="Arial"/>
          <w:color w:val="auto"/>
        </w:rPr>
      </w:pPr>
      <w:r w:rsidRPr="00DB3205">
        <w:rPr>
          <w:rFonts w:ascii="Arial" w:hAnsi="Arial" w:cs="Arial"/>
          <w:color w:val="auto"/>
        </w:rPr>
        <w:t>Consumers and representatives said staff knew about their condition</w:t>
      </w:r>
      <w:r w:rsidR="007C35C2">
        <w:rPr>
          <w:rFonts w:ascii="Arial" w:hAnsi="Arial" w:cs="Arial"/>
          <w:color w:val="auto"/>
        </w:rPr>
        <w:t>,</w:t>
      </w:r>
      <w:r w:rsidRPr="00DB3205">
        <w:rPr>
          <w:rFonts w:ascii="Arial" w:hAnsi="Arial" w:cs="Arial"/>
          <w:color w:val="auto"/>
        </w:rPr>
        <w:t xml:space="preserve"> needs and preferences.</w:t>
      </w:r>
      <w:r w:rsidR="00BD4544" w:rsidRPr="00DB3205">
        <w:rPr>
          <w:rFonts w:ascii="Arial" w:eastAsia="Calibri" w:hAnsi="Arial" w:cs="Arial"/>
          <w:color w:val="auto"/>
        </w:rPr>
        <w:t xml:space="preserve"> Staff </w:t>
      </w:r>
      <w:r w:rsidR="00C13256" w:rsidRPr="00DB3205">
        <w:rPr>
          <w:rFonts w:ascii="Arial" w:hAnsi="Arial" w:cs="Arial"/>
          <w:color w:val="auto"/>
        </w:rPr>
        <w:t xml:space="preserve">described how changes in consumers’ care and services </w:t>
      </w:r>
      <w:r w:rsidR="00AD3E5C" w:rsidRPr="00DB3205">
        <w:rPr>
          <w:rFonts w:ascii="Arial" w:hAnsi="Arial" w:cs="Arial"/>
          <w:color w:val="auto"/>
        </w:rPr>
        <w:t>wer</w:t>
      </w:r>
      <w:r w:rsidR="00C13256" w:rsidRPr="00DB3205">
        <w:rPr>
          <w:rFonts w:ascii="Arial" w:hAnsi="Arial" w:cs="Arial"/>
          <w:color w:val="auto"/>
        </w:rPr>
        <w:t>e communicated through verbal and documented handover processes and care plans. The service’s electronic system provided staff with alerts regarding all consumer changes.</w:t>
      </w:r>
      <w:r w:rsidR="00DB3205" w:rsidRPr="00DB3205">
        <w:rPr>
          <w:rFonts w:ascii="Arial" w:hAnsi="Arial" w:cs="Arial"/>
          <w:color w:val="auto"/>
        </w:rPr>
        <w:t xml:space="preserve"> A</w:t>
      </w:r>
      <w:r w:rsidR="00BD4544" w:rsidRPr="00DB3205">
        <w:rPr>
          <w:rFonts w:ascii="Arial" w:eastAsia="Calibri" w:hAnsi="Arial" w:cs="Arial"/>
          <w:color w:val="auto"/>
        </w:rPr>
        <w:t xml:space="preserve">ctivities </w:t>
      </w:r>
      <w:r w:rsidR="006923DA">
        <w:rPr>
          <w:rFonts w:ascii="Arial" w:eastAsia="Calibri" w:hAnsi="Arial" w:cs="Arial"/>
          <w:color w:val="auto"/>
        </w:rPr>
        <w:t>we</w:t>
      </w:r>
      <w:r w:rsidR="00BD4544" w:rsidRPr="00DB3205">
        <w:rPr>
          <w:rFonts w:ascii="Arial" w:eastAsia="Calibri" w:hAnsi="Arial" w:cs="Arial"/>
          <w:color w:val="auto"/>
        </w:rPr>
        <w:t>re supplemented by external volunteers and organisations</w:t>
      </w:r>
      <w:r w:rsidR="00DB3205" w:rsidRPr="00DB3205">
        <w:rPr>
          <w:rFonts w:ascii="Arial" w:eastAsia="Calibri" w:hAnsi="Arial" w:cs="Arial"/>
          <w:color w:val="auto"/>
        </w:rPr>
        <w:t xml:space="preserve"> who provided entertainment</w:t>
      </w:r>
      <w:r w:rsidR="00BD4544" w:rsidRPr="00DB3205">
        <w:rPr>
          <w:rFonts w:ascii="Arial" w:eastAsia="Calibri" w:hAnsi="Arial" w:cs="Arial"/>
          <w:color w:val="auto"/>
        </w:rPr>
        <w:t>.</w:t>
      </w:r>
    </w:p>
    <w:p w14:paraId="7927BE48" w14:textId="6DD14EE9" w:rsidR="00E22A98" w:rsidRPr="00911A1A" w:rsidRDefault="00975A7E" w:rsidP="00245FC6">
      <w:pPr>
        <w:spacing w:before="120"/>
        <w:rPr>
          <w:rFonts w:ascii="Arial" w:hAnsi="Arial" w:cs="Arial"/>
          <w:iCs/>
          <w:color w:val="auto"/>
        </w:rPr>
      </w:pPr>
      <w:r w:rsidRPr="00911A1A">
        <w:rPr>
          <w:rFonts w:ascii="Arial" w:hAnsi="Arial" w:cs="Arial"/>
          <w:iCs/>
          <w:color w:val="auto"/>
        </w:rPr>
        <w:t>Consumers and representatives said they were supported by other</w:t>
      </w:r>
      <w:r w:rsidR="006923DA">
        <w:rPr>
          <w:rFonts w:ascii="Arial" w:hAnsi="Arial" w:cs="Arial"/>
          <w:iCs/>
          <w:color w:val="auto"/>
        </w:rPr>
        <w:t xml:space="preserve"> </w:t>
      </w:r>
      <w:r w:rsidRPr="00911A1A">
        <w:rPr>
          <w:rFonts w:ascii="Arial" w:hAnsi="Arial" w:cs="Arial"/>
          <w:iCs/>
          <w:color w:val="auto"/>
        </w:rPr>
        <w:t xml:space="preserve">providers of other care and services. </w:t>
      </w:r>
      <w:r w:rsidR="00E22A98" w:rsidRPr="00911A1A">
        <w:rPr>
          <w:rFonts w:ascii="Arial" w:hAnsi="Arial" w:cs="Arial"/>
          <w:iCs/>
          <w:color w:val="auto"/>
        </w:rPr>
        <w:t>C</w:t>
      </w:r>
      <w:r w:rsidR="00BE2BE6" w:rsidRPr="00911A1A">
        <w:rPr>
          <w:rFonts w:ascii="Arial" w:hAnsi="Arial" w:cs="Arial"/>
          <w:iCs/>
          <w:color w:val="auto"/>
        </w:rPr>
        <w:t>onsumers care planning documentation reflect</w:t>
      </w:r>
      <w:r w:rsidR="00E22A98" w:rsidRPr="00911A1A">
        <w:rPr>
          <w:rFonts w:ascii="Arial" w:hAnsi="Arial" w:cs="Arial"/>
          <w:iCs/>
          <w:color w:val="auto"/>
        </w:rPr>
        <w:t>ed</w:t>
      </w:r>
      <w:r w:rsidR="00BE2BE6" w:rsidRPr="00911A1A">
        <w:rPr>
          <w:rFonts w:ascii="Arial" w:hAnsi="Arial" w:cs="Arial"/>
          <w:iCs/>
          <w:color w:val="auto"/>
        </w:rPr>
        <w:t xml:space="preserve"> the involvement of others in provision of lifestyle supports</w:t>
      </w:r>
      <w:r w:rsidR="00530DBE" w:rsidRPr="00911A1A">
        <w:rPr>
          <w:rFonts w:ascii="Arial" w:hAnsi="Arial" w:cs="Arial"/>
          <w:iCs/>
          <w:color w:val="auto"/>
        </w:rPr>
        <w:t>, including</w:t>
      </w:r>
      <w:r w:rsidR="00853C13" w:rsidRPr="00911A1A">
        <w:rPr>
          <w:rFonts w:ascii="Arial" w:hAnsi="Arial" w:cs="Arial"/>
          <w:iCs/>
          <w:color w:val="auto"/>
        </w:rPr>
        <w:t xml:space="preserve"> referrals to optometrists, dentists and physiotherapists to improve consumer’s abilities to engage and participate in activities within the service.</w:t>
      </w:r>
      <w:r w:rsidR="00530DBE" w:rsidRPr="00911A1A">
        <w:rPr>
          <w:rFonts w:ascii="Arial" w:hAnsi="Arial" w:cs="Arial"/>
          <w:iCs/>
          <w:color w:val="auto"/>
        </w:rPr>
        <w:t xml:space="preserve"> </w:t>
      </w:r>
      <w:r w:rsidR="00530DBE" w:rsidRPr="00911A1A">
        <w:rPr>
          <w:rFonts w:ascii="Arial" w:eastAsia="Calibri" w:hAnsi="Arial" w:cs="Arial"/>
          <w:color w:val="auto"/>
        </w:rPr>
        <w:t>Staff</w:t>
      </w:r>
      <w:r w:rsidR="00530DBE" w:rsidRPr="00911A1A">
        <w:rPr>
          <w:rFonts w:ascii="Arial" w:hAnsi="Arial" w:cs="Arial"/>
          <w:iCs/>
          <w:color w:val="auto"/>
        </w:rPr>
        <w:t xml:space="preserve"> advised they engaged with, and provide referrals to other organisations to provide support to consumers.</w:t>
      </w:r>
    </w:p>
    <w:p w14:paraId="1DB9D855" w14:textId="05D6C947" w:rsidR="009033E5" w:rsidRPr="00530624" w:rsidRDefault="00BD4544" w:rsidP="00245FC6">
      <w:pPr>
        <w:spacing w:before="120"/>
        <w:rPr>
          <w:rFonts w:ascii="Arial" w:hAnsi="Arial" w:cs="Arial"/>
          <w:color w:val="auto"/>
        </w:rPr>
      </w:pPr>
      <w:r w:rsidRPr="00530624">
        <w:rPr>
          <w:rFonts w:ascii="Arial" w:eastAsia="Calibri" w:hAnsi="Arial" w:cs="Arial"/>
          <w:color w:val="auto"/>
        </w:rPr>
        <w:t xml:space="preserve">Consumers and their representatives were </w:t>
      </w:r>
      <w:r w:rsidR="00530624" w:rsidRPr="00530624">
        <w:rPr>
          <w:rFonts w:ascii="Arial" w:eastAsia="Calibri" w:hAnsi="Arial" w:cs="Arial"/>
          <w:color w:val="auto"/>
        </w:rPr>
        <w:t>happy</w:t>
      </w:r>
      <w:r w:rsidRPr="00530624">
        <w:rPr>
          <w:rFonts w:ascii="Arial" w:eastAsia="Calibri" w:hAnsi="Arial" w:cs="Arial"/>
          <w:color w:val="auto"/>
        </w:rPr>
        <w:t xml:space="preserve"> with the variety, quality and quantity of meals provided at the service. Staff described how they comply with consumers’ individual dietary needs and preferences and obtain consumers’ feedback through </w:t>
      </w:r>
      <w:r w:rsidR="00164ECC" w:rsidRPr="00530624">
        <w:rPr>
          <w:rFonts w:ascii="Arial" w:eastAsia="Calibri" w:hAnsi="Arial" w:cs="Arial"/>
          <w:color w:val="auto"/>
        </w:rPr>
        <w:t>consumer</w:t>
      </w:r>
      <w:r w:rsidRPr="00530624">
        <w:rPr>
          <w:rFonts w:ascii="Arial" w:eastAsia="Calibri" w:hAnsi="Arial" w:cs="Arial"/>
          <w:color w:val="auto"/>
        </w:rPr>
        <w:t xml:space="preserve"> meetings. </w:t>
      </w:r>
      <w:r w:rsidR="009033E5" w:rsidRPr="00530624">
        <w:rPr>
          <w:rFonts w:ascii="Arial" w:hAnsi="Arial" w:cs="Arial"/>
          <w:color w:val="auto"/>
        </w:rPr>
        <w:t xml:space="preserve">Meal service </w:t>
      </w:r>
      <w:r w:rsidR="00042AF7" w:rsidRPr="00530624">
        <w:rPr>
          <w:rFonts w:ascii="Arial" w:hAnsi="Arial" w:cs="Arial"/>
          <w:color w:val="auto"/>
        </w:rPr>
        <w:t xml:space="preserve">was </w:t>
      </w:r>
      <w:r w:rsidR="00277737" w:rsidRPr="00530624">
        <w:rPr>
          <w:rFonts w:ascii="Arial" w:hAnsi="Arial" w:cs="Arial"/>
          <w:color w:val="auto"/>
        </w:rPr>
        <w:t>observed</w:t>
      </w:r>
      <w:r w:rsidR="00042AF7" w:rsidRPr="00530624">
        <w:rPr>
          <w:rFonts w:ascii="Arial" w:hAnsi="Arial" w:cs="Arial"/>
          <w:color w:val="auto"/>
        </w:rPr>
        <w:t xml:space="preserve"> during the site audit </w:t>
      </w:r>
      <w:r w:rsidR="009033E5" w:rsidRPr="00530624">
        <w:rPr>
          <w:rFonts w:ascii="Arial" w:hAnsi="Arial" w:cs="Arial"/>
          <w:color w:val="auto"/>
        </w:rPr>
        <w:t>and staff were observed assisting consumers with their meals and offering them choices</w:t>
      </w:r>
      <w:r w:rsidR="0034529D">
        <w:rPr>
          <w:rFonts w:ascii="Arial" w:hAnsi="Arial" w:cs="Arial"/>
          <w:color w:val="auto"/>
        </w:rPr>
        <w:t>.</w:t>
      </w:r>
      <w:r w:rsidR="009033E5" w:rsidRPr="00530624">
        <w:rPr>
          <w:rFonts w:ascii="Arial" w:hAnsi="Arial" w:cs="Arial"/>
          <w:color w:val="auto"/>
        </w:rPr>
        <w:t xml:space="preserve"> Noise was kept to a minimum </w:t>
      </w:r>
      <w:r w:rsidR="0034529D">
        <w:rPr>
          <w:rFonts w:ascii="Arial" w:hAnsi="Arial" w:cs="Arial"/>
          <w:color w:val="auto"/>
        </w:rPr>
        <w:t xml:space="preserve">during meals </w:t>
      </w:r>
      <w:r w:rsidR="009033E5" w:rsidRPr="00530624">
        <w:rPr>
          <w:rFonts w:ascii="Arial" w:hAnsi="Arial" w:cs="Arial"/>
          <w:color w:val="auto"/>
        </w:rPr>
        <w:t xml:space="preserve">and consumers were observed to be relaxed and </w:t>
      </w:r>
      <w:r w:rsidR="00F55600">
        <w:rPr>
          <w:rFonts w:ascii="Arial" w:hAnsi="Arial" w:cs="Arial"/>
          <w:color w:val="auto"/>
        </w:rPr>
        <w:t>enjoying their meals</w:t>
      </w:r>
      <w:r w:rsidR="009033E5" w:rsidRPr="00530624">
        <w:rPr>
          <w:rFonts w:ascii="Arial" w:hAnsi="Arial" w:cs="Arial"/>
          <w:color w:val="auto"/>
        </w:rPr>
        <w:t>.</w:t>
      </w:r>
    </w:p>
    <w:p w14:paraId="2472714E" w14:textId="0A0AC2DE" w:rsidR="00EB662B" w:rsidRPr="00C50E58" w:rsidRDefault="00470009" w:rsidP="00245FC6">
      <w:pPr>
        <w:spacing w:before="120"/>
        <w:rPr>
          <w:rFonts w:ascii="Arial" w:eastAsia="Calibri" w:hAnsi="Arial" w:cs="Arial"/>
          <w:color w:val="auto"/>
        </w:rPr>
      </w:pPr>
      <w:r w:rsidRPr="00C50E58">
        <w:rPr>
          <w:rFonts w:ascii="Arial" w:eastAsia="Calibri" w:hAnsi="Arial" w:cs="Arial"/>
          <w:color w:val="auto"/>
        </w:rPr>
        <w:t>Staff said sufficient equipment was available.</w:t>
      </w:r>
      <w:r w:rsidR="00BD4544" w:rsidRPr="00C50E58">
        <w:rPr>
          <w:rFonts w:ascii="Arial" w:eastAsia="Calibri" w:hAnsi="Arial" w:cs="Arial"/>
          <w:color w:val="auto"/>
        </w:rPr>
        <w:t xml:space="preserve"> </w:t>
      </w:r>
      <w:r w:rsidR="00D502A7" w:rsidRPr="00C50E58">
        <w:rPr>
          <w:rFonts w:ascii="Arial" w:hAnsi="Arial" w:cs="Arial"/>
          <w:bCs/>
          <w:iCs/>
          <w:color w:val="auto"/>
        </w:rPr>
        <w:t>A</w:t>
      </w:r>
      <w:r w:rsidR="00536308" w:rsidRPr="00C50E58">
        <w:rPr>
          <w:rFonts w:ascii="Arial" w:hAnsi="Arial" w:cs="Arial"/>
          <w:bCs/>
          <w:iCs/>
          <w:color w:val="auto"/>
        </w:rPr>
        <w:t xml:space="preserve"> range of lifestyle activity products, such as board games and craft materials, </w:t>
      </w:r>
      <w:r w:rsidR="002818D0" w:rsidRPr="00C50E58">
        <w:rPr>
          <w:rFonts w:ascii="Arial" w:hAnsi="Arial" w:cs="Arial"/>
          <w:bCs/>
          <w:iCs/>
          <w:color w:val="auto"/>
        </w:rPr>
        <w:t>wer</w:t>
      </w:r>
      <w:r w:rsidR="00536308" w:rsidRPr="00C50E58">
        <w:rPr>
          <w:rFonts w:ascii="Arial" w:hAnsi="Arial" w:cs="Arial"/>
          <w:bCs/>
          <w:iCs/>
          <w:color w:val="auto"/>
        </w:rPr>
        <w:t xml:space="preserve">e </w:t>
      </w:r>
      <w:r w:rsidR="00D054F7" w:rsidRPr="00C50E58">
        <w:rPr>
          <w:rFonts w:ascii="Arial" w:eastAsia="Calibri" w:hAnsi="Arial" w:cs="Arial"/>
          <w:color w:val="auto"/>
        </w:rPr>
        <w:t xml:space="preserve">observed to be </w:t>
      </w:r>
      <w:r w:rsidR="00536308" w:rsidRPr="00C50E58">
        <w:rPr>
          <w:rFonts w:ascii="Arial" w:hAnsi="Arial" w:cs="Arial"/>
          <w:bCs/>
          <w:iCs/>
          <w:color w:val="auto"/>
        </w:rPr>
        <w:t>available and appeared to be in good condition</w:t>
      </w:r>
      <w:r w:rsidR="00536308" w:rsidRPr="00C50E58">
        <w:rPr>
          <w:rFonts w:ascii="Arial" w:eastAsia="Calibri" w:hAnsi="Arial" w:cs="Arial"/>
          <w:color w:val="auto"/>
        </w:rPr>
        <w:t xml:space="preserve">. </w:t>
      </w:r>
      <w:r w:rsidR="00EB662B" w:rsidRPr="00C50E58">
        <w:rPr>
          <w:rFonts w:ascii="Arial" w:eastAsia="Calibri" w:hAnsi="Arial" w:cs="Arial"/>
          <w:color w:val="auto"/>
        </w:rPr>
        <w:t>The preventative maintenance schedule demonstrates regular servicing of equipment. Corrective maintenance logs demonstrate</w:t>
      </w:r>
      <w:r w:rsidR="00C50E58" w:rsidRPr="00C50E58">
        <w:rPr>
          <w:rFonts w:ascii="Arial" w:eastAsia="Calibri" w:hAnsi="Arial" w:cs="Arial"/>
          <w:color w:val="auto"/>
        </w:rPr>
        <w:t xml:space="preserve">d </w:t>
      </w:r>
      <w:r w:rsidR="00EB662B" w:rsidRPr="00C50E58">
        <w:rPr>
          <w:rFonts w:ascii="Arial" w:eastAsia="Calibri" w:hAnsi="Arial" w:cs="Arial"/>
          <w:color w:val="auto"/>
        </w:rPr>
        <w:t xml:space="preserve">issues brought forward </w:t>
      </w:r>
      <w:r w:rsidR="00C50E58" w:rsidRPr="00C50E58">
        <w:rPr>
          <w:rFonts w:ascii="Arial" w:eastAsia="Calibri" w:hAnsi="Arial" w:cs="Arial"/>
          <w:color w:val="auto"/>
        </w:rPr>
        <w:t>we</w:t>
      </w:r>
      <w:r w:rsidR="00EB662B" w:rsidRPr="00C50E58">
        <w:rPr>
          <w:rFonts w:ascii="Arial" w:eastAsia="Calibri" w:hAnsi="Arial" w:cs="Arial"/>
          <w:color w:val="auto"/>
        </w:rPr>
        <w:t>re followed up and rectified by maintenance staff in a timely manner.</w:t>
      </w:r>
    </w:p>
    <w:p w14:paraId="4F214122" w14:textId="18FA619A" w:rsidR="007B706E" w:rsidRPr="00B83D6B" w:rsidRDefault="002C7256" w:rsidP="002C7256">
      <w:pPr>
        <w:pStyle w:val="Heading1"/>
        <w:spacing w:before="120" w:after="240" w:line="22" w:lineRule="atLeast"/>
        <w:rPr>
          <w:rFonts w:ascii="Arial" w:hAnsi="Arial" w:cs="Arial"/>
        </w:rPr>
      </w:pPr>
      <w:r w:rsidRPr="00B83D6B">
        <w:rPr>
          <w:rFonts w:ascii="Arial" w:hAnsi="Arial" w:cs="Arial"/>
          <w:color w:val="FF0000"/>
        </w:rPr>
        <w:br w:type="page"/>
      </w:r>
      <w:r w:rsidR="007B706E"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7B706E" w:rsidRPr="00B83D6B" w14:paraId="39436F81"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9CC8C58" w14:textId="77777777" w:rsidR="007B706E" w:rsidRPr="00B83D6B" w:rsidRDefault="007B706E" w:rsidP="00EB696E">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730E163" w14:textId="18706067" w:rsidR="007B706E" w:rsidRPr="00367487" w:rsidRDefault="008145A8"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367487">
              <w:rPr>
                <w:rFonts w:ascii="Arial" w:hAnsi="Arial" w:cs="Arial"/>
              </w:rPr>
              <w:t>Compliant</w:t>
            </w:r>
          </w:p>
        </w:tc>
      </w:tr>
      <w:tr w:rsidR="00367487" w:rsidRPr="00B83D6B" w14:paraId="40882E08" w14:textId="77777777" w:rsidTr="0021271C">
        <w:tc>
          <w:tcPr>
            <w:cnfStyle w:val="001000000000" w:firstRow="0" w:lastRow="0" w:firstColumn="1" w:lastColumn="0" w:oddVBand="0" w:evenVBand="0" w:oddHBand="0" w:evenHBand="0" w:firstRowFirstColumn="0" w:firstRowLastColumn="0" w:lastRowFirstColumn="0" w:lastRowLastColumn="0"/>
            <w:tcW w:w="0" w:type="auto"/>
          </w:tcPr>
          <w:p w14:paraId="6B1967DA" w14:textId="77777777" w:rsidR="00367487" w:rsidRPr="00B83D6B" w:rsidRDefault="00367487" w:rsidP="00367487">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48B1F4AE" w14:textId="77777777" w:rsidR="00367487" w:rsidRPr="00B83D6B" w:rsidRDefault="00367487" w:rsidP="0036748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vAlign w:val="top"/>
          </w:tcPr>
          <w:p w14:paraId="6E0492FF" w14:textId="34D47808" w:rsidR="00367487" w:rsidRPr="003A2BA8" w:rsidRDefault="00367487" w:rsidP="0036748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523B5">
              <w:rPr>
                <w:rFonts w:ascii="Arial" w:hAnsi="Arial" w:cs="Arial"/>
                <w:color w:val="auto"/>
              </w:rPr>
              <w:t>Compliant</w:t>
            </w:r>
          </w:p>
        </w:tc>
      </w:tr>
      <w:tr w:rsidR="00367487" w:rsidRPr="00B83D6B" w14:paraId="042AA67A" w14:textId="77777777" w:rsidTr="002127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35ACA3D" w14:textId="77777777" w:rsidR="00367487" w:rsidRPr="00B83D6B" w:rsidRDefault="00367487" w:rsidP="00367487">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0D0D5E21" w14:textId="77777777" w:rsidR="00367487" w:rsidRPr="00B83D6B" w:rsidRDefault="00367487" w:rsidP="0036748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54E0D4E7" w14:textId="77777777" w:rsidR="00367487" w:rsidRPr="00B83D6B" w:rsidRDefault="00367487" w:rsidP="00367487">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5054959B" w14:textId="77777777" w:rsidR="00367487" w:rsidRPr="00B83D6B" w:rsidRDefault="00367487" w:rsidP="00367487">
            <w:pPr>
              <w:pStyle w:val="ListParagraph"/>
              <w:numPr>
                <w:ilvl w:val="0"/>
                <w:numId w:val="13"/>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vAlign w:val="top"/>
          </w:tcPr>
          <w:p w14:paraId="57FC4688" w14:textId="641CE911" w:rsidR="00367487" w:rsidRPr="003A2BA8" w:rsidRDefault="00367487" w:rsidP="0036748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523B5">
              <w:rPr>
                <w:rFonts w:ascii="Arial" w:hAnsi="Arial" w:cs="Arial"/>
                <w:color w:val="auto"/>
              </w:rPr>
              <w:t>Compliant</w:t>
            </w:r>
          </w:p>
        </w:tc>
      </w:tr>
      <w:tr w:rsidR="00367487" w:rsidRPr="00B83D6B" w14:paraId="6B61B37A" w14:textId="77777777" w:rsidTr="0021271C">
        <w:tc>
          <w:tcPr>
            <w:cnfStyle w:val="001000000000" w:firstRow="0" w:lastRow="0" w:firstColumn="1" w:lastColumn="0" w:oddVBand="0" w:evenVBand="0" w:oddHBand="0" w:evenHBand="0" w:firstRowFirstColumn="0" w:firstRowLastColumn="0" w:lastRowFirstColumn="0" w:lastRowLastColumn="0"/>
            <w:tcW w:w="0" w:type="auto"/>
          </w:tcPr>
          <w:p w14:paraId="73414C57" w14:textId="77777777" w:rsidR="00367487" w:rsidRPr="00B83D6B" w:rsidRDefault="00367487" w:rsidP="00367487">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2B1AA463" w14:textId="77777777" w:rsidR="00367487" w:rsidRPr="00B83D6B" w:rsidRDefault="00367487" w:rsidP="0036748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vAlign w:val="top"/>
          </w:tcPr>
          <w:p w14:paraId="38212A54" w14:textId="0455F50C" w:rsidR="00367487" w:rsidRPr="003A2BA8" w:rsidRDefault="00367487" w:rsidP="0036748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523B5">
              <w:rPr>
                <w:rFonts w:ascii="Arial" w:hAnsi="Arial" w:cs="Arial"/>
                <w:color w:val="auto"/>
              </w:rPr>
              <w:t>Compliant</w:t>
            </w:r>
          </w:p>
        </w:tc>
      </w:tr>
    </w:tbl>
    <w:p w14:paraId="1E2F3CCB" w14:textId="6BA31F6D" w:rsidR="007B706E" w:rsidRDefault="007B706E" w:rsidP="007B706E">
      <w:pPr>
        <w:pStyle w:val="Heading2"/>
        <w:spacing w:before="120" w:after="120" w:line="22" w:lineRule="atLeast"/>
        <w:rPr>
          <w:rFonts w:ascii="Arial" w:hAnsi="Arial" w:cs="Arial"/>
        </w:rPr>
      </w:pPr>
      <w:r w:rsidRPr="00B83D6B">
        <w:rPr>
          <w:rFonts w:ascii="Arial" w:hAnsi="Arial" w:cs="Arial"/>
        </w:rPr>
        <w:t>Findings</w:t>
      </w:r>
    </w:p>
    <w:p w14:paraId="5FE9737E" w14:textId="56EB079C" w:rsidR="00F26E41" w:rsidRPr="00514B18" w:rsidRDefault="00F26E41" w:rsidP="008B18CC">
      <w:pPr>
        <w:rPr>
          <w:rFonts w:ascii="Arial" w:eastAsia="Calibri" w:hAnsi="Arial" w:cs="Arial"/>
          <w:color w:val="auto"/>
        </w:rPr>
      </w:pPr>
      <w:r w:rsidRPr="00514B18">
        <w:rPr>
          <w:rFonts w:ascii="Arial" w:eastAsia="Calibri" w:hAnsi="Arial" w:cs="Arial"/>
          <w:color w:val="auto"/>
        </w:rPr>
        <w:t xml:space="preserve">Consumers and representatives said the service environment </w:t>
      </w:r>
      <w:r w:rsidR="009A1668" w:rsidRPr="00514B18">
        <w:rPr>
          <w:rFonts w:ascii="Arial" w:eastAsia="Calibri" w:hAnsi="Arial" w:cs="Arial"/>
          <w:color w:val="auto"/>
        </w:rPr>
        <w:t>was comfortable and clean and consumers felt at home</w:t>
      </w:r>
      <w:r w:rsidR="008D29E8" w:rsidRPr="00514B18">
        <w:rPr>
          <w:rFonts w:ascii="Arial" w:eastAsia="Calibri" w:hAnsi="Arial" w:cs="Arial"/>
          <w:color w:val="auto"/>
        </w:rPr>
        <w:t xml:space="preserve"> describing it</w:t>
      </w:r>
      <w:r w:rsidR="00EA0604" w:rsidRPr="00514B18">
        <w:rPr>
          <w:rFonts w:ascii="Arial" w:eastAsia="Calibri" w:hAnsi="Arial" w:cs="Arial"/>
          <w:color w:val="auto"/>
        </w:rPr>
        <w:t xml:space="preserve"> as calm and quiet</w:t>
      </w:r>
      <w:r w:rsidR="009A1668" w:rsidRPr="00514B18">
        <w:rPr>
          <w:rFonts w:ascii="Arial" w:eastAsia="Calibri" w:hAnsi="Arial" w:cs="Arial"/>
          <w:color w:val="auto"/>
        </w:rPr>
        <w:t xml:space="preserve">. </w:t>
      </w:r>
      <w:r w:rsidR="00202047" w:rsidRPr="00514B18">
        <w:rPr>
          <w:rFonts w:ascii="Arial" w:eastAsia="Calibri" w:hAnsi="Arial" w:cs="Arial"/>
          <w:color w:val="auto"/>
        </w:rPr>
        <w:t>The service environment was observed to be easy to navigate</w:t>
      </w:r>
      <w:r w:rsidR="008E001F" w:rsidRPr="00514B18">
        <w:rPr>
          <w:rFonts w:ascii="Arial" w:eastAsia="Calibri" w:hAnsi="Arial" w:cs="Arial"/>
          <w:color w:val="auto"/>
        </w:rPr>
        <w:t xml:space="preserve">, </w:t>
      </w:r>
      <w:r w:rsidR="00202047" w:rsidRPr="00514B18">
        <w:rPr>
          <w:rFonts w:ascii="Arial" w:eastAsia="Calibri" w:hAnsi="Arial" w:cs="Arial"/>
          <w:color w:val="auto"/>
        </w:rPr>
        <w:t xml:space="preserve">clean and comfortable. </w:t>
      </w:r>
      <w:r w:rsidR="000D7A27" w:rsidRPr="00514B18">
        <w:rPr>
          <w:rFonts w:ascii="Arial" w:eastAsia="Calibri" w:hAnsi="Arial" w:cs="Arial"/>
          <w:color w:val="auto"/>
        </w:rPr>
        <w:t xml:space="preserve">Staff stated, and observations confirmed, the service </w:t>
      </w:r>
      <w:r w:rsidR="00F1051F">
        <w:rPr>
          <w:rFonts w:ascii="Arial" w:eastAsia="Calibri" w:hAnsi="Arial" w:cs="Arial"/>
          <w:color w:val="auto"/>
        </w:rPr>
        <w:t>was well lit</w:t>
      </w:r>
      <w:r w:rsidR="007A0A3A">
        <w:rPr>
          <w:rFonts w:ascii="Arial" w:eastAsia="Calibri" w:hAnsi="Arial" w:cs="Arial"/>
          <w:color w:val="auto"/>
        </w:rPr>
        <w:t xml:space="preserve"> and each </w:t>
      </w:r>
      <w:r w:rsidR="000D7A27" w:rsidRPr="00514B18">
        <w:rPr>
          <w:rFonts w:ascii="Arial" w:eastAsia="Calibri" w:hAnsi="Arial" w:cs="Arial"/>
          <w:color w:val="auto"/>
        </w:rPr>
        <w:t xml:space="preserve">room </w:t>
      </w:r>
      <w:r w:rsidR="007A0A3A">
        <w:rPr>
          <w:rFonts w:ascii="Arial" w:eastAsia="Calibri" w:hAnsi="Arial" w:cs="Arial"/>
          <w:color w:val="auto"/>
        </w:rPr>
        <w:t xml:space="preserve">had signage </w:t>
      </w:r>
      <w:r w:rsidR="000D7A27" w:rsidRPr="00514B18">
        <w:rPr>
          <w:rFonts w:ascii="Arial" w:eastAsia="Calibri" w:hAnsi="Arial" w:cs="Arial"/>
          <w:color w:val="auto"/>
        </w:rPr>
        <w:t>to assist in room identification</w:t>
      </w:r>
      <w:r w:rsidR="003F2155">
        <w:rPr>
          <w:rFonts w:ascii="Arial" w:eastAsia="Calibri" w:hAnsi="Arial" w:cs="Arial"/>
          <w:color w:val="auto"/>
        </w:rPr>
        <w:t>.</w:t>
      </w:r>
    </w:p>
    <w:p w14:paraId="244E684A" w14:textId="6C53AD79" w:rsidR="00F26E41" w:rsidRPr="005372C5" w:rsidRDefault="00943EA5" w:rsidP="008B18CC">
      <w:pPr>
        <w:rPr>
          <w:rFonts w:ascii="Arial" w:hAnsi="Arial" w:cs="Arial"/>
          <w:iCs/>
          <w:color w:val="auto"/>
        </w:rPr>
      </w:pPr>
      <w:r w:rsidRPr="00514B18">
        <w:rPr>
          <w:rFonts w:ascii="Arial" w:hAnsi="Arial" w:cs="Arial"/>
          <w:iCs/>
          <w:color w:val="auto"/>
        </w:rPr>
        <w:t>Consumers said they fe</w:t>
      </w:r>
      <w:r w:rsidR="008471EE">
        <w:rPr>
          <w:rFonts w:ascii="Arial" w:hAnsi="Arial" w:cs="Arial"/>
          <w:iCs/>
          <w:color w:val="auto"/>
        </w:rPr>
        <w:t xml:space="preserve">lt </w:t>
      </w:r>
      <w:r w:rsidRPr="00514B18">
        <w:rPr>
          <w:rFonts w:ascii="Arial" w:hAnsi="Arial" w:cs="Arial"/>
          <w:iCs/>
          <w:color w:val="auto"/>
        </w:rPr>
        <w:t xml:space="preserve">free to go outside when they want </w:t>
      </w:r>
      <w:r w:rsidR="008471EE">
        <w:rPr>
          <w:rFonts w:ascii="Arial" w:hAnsi="Arial" w:cs="Arial"/>
          <w:iCs/>
          <w:color w:val="auto"/>
        </w:rPr>
        <w:t>were abl</w:t>
      </w:r>
      <w:r w:rsidR="002D5CCD">
        <w:rPr>
          <w:rFonts w:ascii="Arial" w:hAnsi="Arial" w:cs="Arial"/>
          <w:iCs/>
          <w:color w:val="auto"/>
        </w:rPr>
        <w:t>e to</w:t>
      </w:r>
      <w:r w:rsidRPr="00514B18">
        <w:rPr>
          <w:rFonts w:ascii="Arial" w:hAnsi="Arial" w:cs="Arial"/>
          <w:iCs/>
          <w:color w:val="auto"/>
        </w:rPr>
        <w:t xml:space="preserve"> go on outings with family and friends. </w:t>
      </w:r>
      <w:r w:rsidR="00C12C41" w:rsidRPr="00514B18">
        <w:rPr>
          <w:rFonts w:ascii="Arial" w:hAnsi="Arial" w:cs="Arial"/>
          <w:iCs/>
          <w:color w:val="auto"/>
        </w:rPr>
        <w:t>Consumers were observed utilising indoor and outdoor areas</w:t>
      </w:r>
      <w:r w:rsidRPr="00514B18">
        <w:rPr>
          <w:rFonts w:ascii="Arial" w:hAnsi="Arial" w:cs="Arial"/>
          <w:iCs/>
          <w:color w:val="auto"/>
        </w:rPr>
        <w:t xml:space="preserve">, including the </w:t>
      </w:r>
      <w:r w:rsidR="00BC0343" w:rsidRPr="00514B18">
        <w:rPr>
          <w:rFonts w:ascii="Arial" w:hAnsi="Arial" w:cs="Arial"/>
          <w:iCs/>
          <w:color w:val="auto"/>
        </w:rPr>
        <w:t>café which</w:t>
      </w:r>
      <w:r w:rsidR="00D373E6">
        <w:rPr>
          <w:rFonts w:ascii="Arial" w:hAnsi="Arial" w:cs="Arial"/>
          <w:iCs/>
          <w:color w:val="auto"/>
        </w:rPr>
        <w:t xml:space="preserve"> was </w:t>
      </w:r>
      <w:r w:rsidR="00BC0343" w:rsidRPr="00514B18">
        <w:rPr>
          <w:rFonts w:ascii="Arial" w:hAnsi="Arial" w:cs="Arial"/>
          <w:iCs/>
          <w:color w:val="auto"/>
        </w:rPr>
        <w:t xml:space="preserve">available each morning. </w:t>
      </w:r>
      <w:r w:rsidR="00C12C41" w:rsidRPr="00514B18">
        <w:rPr>
          <w:rFonts w:ascii="Arial" w:hAnsi="Arial" w:cs="Arial"/>
          <w:iCs/>
          <w:color w:val="auto"/>
        </w:rPr>
        <w:t xml:space="preserve">Staff said the environment </w:t>
      </w:r>
      <w:r w:rsidR="008031CC" w:rsidRPr="00514B18">
        <w:rPr>
          <w:rFonts w:ascii="Arial" w:hAnsi="Arial" w:cs="Arial"/>
          <w:iCs/>
          <w:color w:val="auto"/>
        </w:rPr>
        <w:t>wa</w:t>
      </w:r>
      <w:r w:rsidR="00C12C41" w:rsidRPr="00514B18">
        <w:rPr>
          <w:rFonts w:ascii="Arial" w:hAnsi="Arial" w:cs="Arial"/>
          <w:iCs/>
          <w:color w:val="auto"/>
        </w:rPr>
        <w:t xml:space="preserve">s safe and well maintained through scheduled preventative and reactive maintenance. A review of the maintenance log evidenced regular </w:t>
      </w:r>
      <w:r w:rsidR="00C12C41" w:rsidRPr="005372C5">
        <w:rPr>
          <w:rFonts w:ascii="Arial" w:hAnsi="Arial" w:cs="Arial"/>
          <w:iCs/>
          <w:color w:val="auto"/>
        </w:rPr>
        <w:t xml:space="preserve">maintenance of the service environment. </w:t>
      </w:r>
    </w:p>
    <w:p w14:paraId="256DFB56" w14:textId="22F5BAE4" w:rsidR="00514B18" w:rsidRPr="00691334" w:rsidRDefault="002D71C8" w:rsidP="008B18CC">
      <w:pPr>
        <w:rPr>
          <w:rFonts w:ascii="Arial" w:hAnsi="Arial" w:cs="Arial"/>
          <w:iCs/>
        </w:rPr>
      </w:pPr>
      <w:r w:rsidRPr="005372C5">
        <w:rPr>
          <w:rFonts w:ascii="Arial" w:hAnsi="Arial" w:cs="Arial"/>
          <w:iCs/>
        </w:rPr>
        <w:t xml:space="preserve">Consumers and representatives stated the furniture, fittings and equipment were safe, clean, well maintained and suitable for them. Staff described how shared equipment </w:t>
      </w:r>
      <w:r w:rsidR="000D7424" w:rsidRPr="005372C5">
        <w:rPr>
          <w:rFonts w:ascii="Arial" w:hAnsi="Arial" w:cs="Arial"/>
          <w:iCs/>
        </w:rPr>
        <w:t>used</w:t>
      </w:r>
      <w:r w:rsidRPr="005372C5">
        <w:rPr>
          <w:rFonts w:ascii="Arial" w:hAnsi="Arial" w:cs="Arial"/>
          <w:iCs/>
        </w:rPr>
        <w:t xml:space="preserve"> for moving and manual handling of consumers </w:t>
      </w:r>
      <w:r w:rsidR="002571C8" w:rsidRPr="005372C5">
        <w:rPr>
          <w:rFonts w:ascii="Arial" w:hAnsi="Arial" w:cs="Arial"/>
          <w:iCs/>
        </w:rPr>
        <w:t>wa</w:t>
      </w:r>
      <w:r w:rsidRPr="005372C5">
        <w:rPr>
          <w:rFonts w:ascii="Arial" w:hAnsi="Arial" w:cs="Arial"/>
          <w:iCs/>
        </w:rPr>
        <w:t xml:space="preserve">s cleaned and maintained. </w:t>
      </w:r>
      <w:r w:rsidR="008B18CC">
        <w:rPr>
          <w:rFonts w:ascii="Arial" w:hAnsi="Arial" w:cs="Arial"/>
          <w:iCs/>
        </w:rPr>
        <w:t>F</w:t>
      </w:r>
      <w:r w:rsidRPr="005372C5">
        <w:rPr>
          <w:rFonts w:ascii="Arial" w:hAnsi="Arial" w:cs="Arial"/>
          <w:iCs/>
        </w:rPr>
        <w:t xml:space="preserve">urniture, </w:t>
      </w:r>
      <w:proofErr w:type="gramStart"/>
      <w:r w:rsidRPr="005372C5">
        <w:rPr>
          <w:rFonts w:ascii="Arial" w:hAnsi="Arial" w:cs="Arial"/>
          <w:iCs/>
        </w:rPr>
        <w:t>fittings</w:t>
      </w:r>
      <w:proofErr w:type="gramEnd"/>
      <w:r w:rsidRPr="005372C5">
        <w:rPr>
          <w:rFonts w:ascii="Arial" w:hAnsi="Arial" w:cs="Arial"/>
          <w:iCs/>
        </w:rPr>
        <w:t xml:space="preserve"> and equipment at the service</w:t>
      </w:r>
      <w:r w:rsidR="008B18CC">
        <w:rPr>
          <w:rFonts w:ascii="Arial" w:hAnsi="Arial" w:cs="Arial"/>
          <w:iCs/>
        </w:rPr>
        <w:t xml:space="preserve"> were observed</w:t>
      </w:r>
      <w:r w:rsidRPr="005372C5">
        <w:rPr>
          <w:rFonts w:ascii="Arial" w:hAnsi="Arial" w:cs="Arial"/>
          <w:iCs/>
        </w:rPr>
        <w:t xml:space="preserve"> to be safe, clean, well-maintained and suitable for the use of all consumers and visitors</w:t>
      </w:r>
      <w:r w:rsidR="00823613" w:rsidRPr="005372C5">
        <w:rPr>
          <w:rFonts w:ascii="Arial" w:hAnsi="Arial" w:cs="Arial"/>
          <w:iCs/>
        </w:rPr>
        <w:t xml:space="preserve">, </w:t>
      </w:r>
      <w:r w:rsidR="005372C5" w:rsidRPr="005372C5">
        <w:rPr>
          <w:rFonts w:ascii="Arial" w:hAnsi="Arial" w:cs="Arial"/>
          <w:iCs/>
          <w:color w:val="auto"/>
          <w:szCs w:val="22"/>
        </w:rPr>
        <w:t xml:space="preserve">equipment was </w:t>
      </w:r>
      <w:r w:rsidR="00823613" w:rsidRPr="005372C5">
        <w:rPr>
          <w:rFonts w:ascii="Arial" w:hAnsi="Arial" w:cs="Arial"/>
          <w:iCs/>
          <w:color w:val="auto"/>
          <w:szCs w:val="22"/>
        </w:rPr>
        <w:t>stored securely. Equipment in the kitchen and laundry w</w:t>
      </w:r>
      <w:r w:rsidR="005372C5" w:rsidRPr="005372C5">
        <w:rPr>
          <w:rFonts w:ascii="Arial" w:hAnsi="Arial" w:cs="Arial"/>
          <w:iCs/>
          <w:color w:val="auto"/>
          <w:szCs w:val="22"/>
        </w:rPr>
        <w:t>ere</w:t>
      </w:r>
      <w:r w:rsidR="00823613" w:rsidRPr="005372C5">
        <w:rPr>
          <w:rFonts w:ascii="Arial" w:hAnsi="Arial" w:cs="Arial"/>
          <w:iCs/>
          <w:color w:val="auto"/>
          <w:szCs w:val="22"/>
        </w:rPr>
        <w:t xml:space="preserve"> clean and appeared well maintained.</w:t>
      </w:r>
    </w:p>
    <w:p w14:paraId="6BF98ED5" w14:textId="77777777" w:rsidR="00F26E41" w:rsidRPr="00F26E41" w:rsidRDefault="00F26E41" w:rsidP="00F26E41"/>
    <w:p w14:paraId="78AF97AC" w14:textId="77777777" w:rsidR="005C2927" w:rsidRDefault="005C2927">
      <w:pPr>
        <w:rPr>
          <w:rFonts w:ascii="Arial" w:hAnsi="Arial" w:cs="Arial"/>
          <w:szCs w:val="22"/>
        </w:rPr>
      </w:pPr>
      <w:r>
        <w:rPr>
          <w:rFonts w:ascii="Arial" w:hAnsi="Arial" w:cs="Arial"/>
          <w:szCs w:val="22"/>
        </w:rPr>
        <w:br w:type="page"/>
      </w:r>
    </w:p>
    <w:p w14:paraId="6DC49D6E" w14:textId="67A858CE" w:rsidR="003338AD" w:rsidRPr="00B83D6B" w:rsidRDefault="003338AD" w:rsidP="00183AF7">
      <w:pPr>
        <w:pStyle w:val="Heading1"/>
        <w:spacing w:before="120" w:after="240" w:line="22" w:lineRule="atLeast"/>
        <w:rPr>
          <w:rFonts w:ascii="Arial" w:hAnsi="Arial" w:cs="Arial"/>
        </w:rPr>
      </w:pPr>
      <w:r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3338AD" w:rsidRPr="004E5C97" w14:paraId="31FC1408"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AD87AAD" w14:textId="77777777" w:rsidR="003338AD" w:rsidRPr="00B83D6B" w:rsidRDefault="003338AD" w:rsidP="00EB696E">
            <w:pPr>
              <w:spacing w:before="0" w:after="120" w:line="22" w:lineRule="atLeast"/>
              <w:rPr>
                <w:rFonts w:ascii="Arial" w:hAnsi="Arial" w:cs="Arial"/>
              </w:rPr>
            </w:pPr>
            <w:r w:rsidRPr="00B83D6B">
              <w:rPr>
                <w:rFonts w:ascii="Arial" w:hAnsi="Arial" w:cs="Arial"/>
              </w:rPr>
              <w:t>Feedback and complaints</w:t>
            </w:r>
          </w:p>
        </w:tc>
        <w:tc>
          <w:tcPr>
            <w:tcW w:w="0" w:type="auto"/>
          </w:tcPr>
          <w:p w14:paraId="4DE7001C" w14:textId="531E0D03" w:rsidR="003338AD" w:rsidRPr="004E5C97" w:rsidRDefault="008145A8"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E5C97">
              <w:rPr>
                <w:rFonts w:ascii="Arial" w:hAnsi="Arial" w:cs="Arial"/>
              </w:rPr>
              <w:t>Compliant</w:t>
            </w:r>
          </w:p>
        </w:tc>
      </w:tr>
      <w:tr w:rsidR="00367487" w:rsidRPr="00B83D6B" w14:paraId="670956A1" w14:textId="77777777" w:rsidTr="00C52842">
        <w:tc>
          <w:tcPr>
            <w:cnfStyle w:val="001000000000" w:firstRow="0" w:lastRow="0" w:firstColumn="1" w:lastColumn="0" w:oddVBand="0" w:evenVBand="0" w:oddHBand="0" w:evenHBand="0" w:firstRowFirstColumn="0" w:firstRowLastColumn="0" w:lastRowFirstColumn="0" w:lastRowLastColumn="0"/>
            <w:tcW w:w="0" w:type="auto"/>
          </w:tcPr>
          <w:p w14:paraId="2E9932ED" w14:textId="77777777" w:rsidR="00367487" w:rsidRPr="00B83D6B" w:rsidRDefault="00367487" w:rsidP="00367487">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46437488" w14:textId="77777777" w:rsidR="00367487" w:rsidRPr="00B83D6B" w:rsidRDefault="00367487" w:rsidP="0036748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vAlign w:val="top"/>
          </w:tcPr>
          <w:p w14:paraId="24DA555B" w14:textId="7C20FDD7" w:rsidR="00367487" w:rsidRPr="003A2BA8" w:rsidRDefault="00367487" w:rsidP="0036748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D025F">
              <w:rPr>
                <w:rFonts w:ascii="Arial" w:hAnsi="Arial" w:cs="Arial"/>
                <w:color w:val="auto"/>
              </w:rPr>
              <w:t>Compliant</w:t>
            </w:r>
          </w:p>
        </w:tc>
      </w:tr>
      <w:tr w:rsidR="00367487" w:rsidRPr="00B83D6B" w14:paraId="408FE6AE" w14:textId="77777777" w:rsidTr="00C5284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C4D3EC5" w14:textId="77777777" w:rsidR="00367487" w:rsidRPr="00B83D6B" w:rsidRDefault="00367487" w:rsidP="00367487">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6A6DF510" w14:textId="77777777" w:rsidR="00367487" w:rsidRPr="00B83D6B" w:rsidRDefault="00367487" w:rsidP="0036748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vAlign w:val="top"/>
          </w:tcPr>
          <w:p w14:paraId="175F5D6D" w14:textId="44A26427" w:rsidR="00367487" w:rsidRPr="003A2BA8" w:rsidRDefault="00367487" w:rsidP="0036748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D025F">
              <w:rPr>
                <w:rFonts w:ascii="Arial" w:hAnsi="Arial" w:cs="Arial"/>
                <w:color w:val="auto"/>
              </w:rPr>
              <w:t>Compliant</w:t>
            </w:r>
          </w:p>
        </w:tc>
      </w:tr>
      <w:tr w:rsidR="00367487" w:rsidRPr="00B83D6B" w14:paraId="65EBCFAE" w14:textId="77777777" w:rsidTr="00C52842">
        <w:tc>
          <w:tcPr>
            <w:cnfStyle w:val="001000000000" w:firstRow="0" w:lastRow="0" w:firstColumn="1" w:lastColumn="0" w:oddVBand="0" w:evenVBand="0" w:oddHBand="0" w:evenHBand="0" w:firstRowFirstColumn="0" w:firstRowLastColumn="0" w:lastRowFirstColumn="0" w:lastRowLastColumn="0"/>
            <w:tcW w:w="0" w:type="auto"/>
          </w:tcPr>
          <w:p w14:paraId="6B917102" w14:textId="77777777" w:rsidR="00367487" w:rsidRPr="00B83D6B" w:rsidRDefault="00367487" w:rsidP="00367487">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45A944B9" w14:textId="77777777" w:rsidR="00367487" w:rsidRPr="00B83D6B" w:rsidRDefault="00367487" w:rsidP="0036748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vAlign w:val="top"/>
          </w:tcPr>
          <w:p w14:paraId="09BE55BC" w14:textId="1B252610" w:rsidR="00367487" w:rsidRPr="00261D39" w:rsidRDefault="00367487" w:rsidP="0036748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FD025F">
              <w:rPr>
                <w:rFonts w:ascii="Arial" w:hAnsi="Arial" w:cs="Arial"/>
                <w:color w:val="auto"/>
              </w:rPr>
              <w:t>Compliant</w:t>
            </w:r>
          </w:p>
        </w:tc>
      </w:tr>
      <w:tr w:rsidR="00367487" w:rsidRPr="00B83D6B" w14:paraId="6323C4C6" w14:textId="77777777" w:rsidTr="00C5284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228B43DE" w14:textId="77777777" w:rsidR="00367487" w:rsidRPr="00B83D6B" w:rsidRDefault="00367487" w:rsidP="00367487">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53B76693" w14:textId="77777777" w:rsidR="00367487" w:rsidRPr="00B83D6B" w:rsidRDefault="00367487" w:rsidP="0036748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vAlign w:val="top"/>
          </w:tcPr>
          <w:p w14:paraId="3DE707D1" w14:textId="48AD4393" w:rsidR="00367487" w:rsidRPr="00261D39" w:rsidRDefault="00367487" w:rsidP="0036748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highlight w:val="yellow"/>
              </w:rPr>
            </w:pPr>
            <w:r w:rsidRPr="00FD025F">
              <w:rPr>
                <w:rFonts w:ascii="Arial" w:hAnsi="Arial" w:cs="Arial"/>
                <w:color w:val="auto"/>
              </w:rPr>
              <w:t>Compliant</w:t>
            </w:r>
          </w:p>
        </w:tc>
      </w:tr>
    </w:tbl>
    <w:p w14:paraId="6E40D6B0" w14:textId="74F65F0D" w:rsidR="003338AD" w:rsidRDefault="003338AD" w:rsidP="009E5F54">
      <w:pPr>
        <w:pStyle w:val="Heading2"/>
        <w:spacing w:before="0" w:after="120" w:line="240" w:lineRule="auto"/>
        <w:rPr>
          <w:rFonts w:ascii="Arial" w:hAnsi="Arial" w:cs="Arial"/>
        </w:rPr>
      </w:pPr>
      <w:r w:rsidRPr="00B83D6B">
        <w:rPr>
          <w:rFonts w:ascii="Arial" w:hAnsi="Arial" w:cs="Arial"/>
        </w:rPr>
        <w:t>Findings</w:t>
      </w:r>
    </w:p>
    <w:p w14:paraId="5AE67EEB" w14:textId="064BE674" w:rsidR="00152E51" w:rsidRPr="009E5F54" w:rsidRDefault="00691334" w:rsidP="009E5F54">
      <w:pPr>
        <w:rPr>
          <w:rFonts w:ascii="Arial" w:hAnsi="Arial" w:cs="Arial"/>
        </w:rPr>
      </w:pPr>
      <w:r w:rsidRPr="009E5F54">
        <w:rPr>
          <w:rFonts w:ascii="Arial" w:hAnsi="Arial" w:cs="Arial"/>
        </w:rPr>
        <w:t xml:space="preserve">Consumers and representatives stated they </w:t>
      </w:r>
      <w:r w:rsidR="004F7221" w:rsidRPr="009E5F54">
        <w:rPr>
          <w:rFonts w:ascii="Arial" w:hAnsi="Arial" w:cs="Arial"/>
        </w:rPr>
        <w:t>were</w:t>
      </w:r>
      <w:r w:rsidRPr="009E5F54">
        <w:rPr>
          <w:rFonts w:ascii="Arial" w:hAnsi="Arial" w:cs="Arial"/>
        </w:rPr>
        <w:t xml:space="preserve"> comfortable rais</w:t>
      </w:r>
      <w:r w:rsidR="000E7E09" w:rsidRPr="009E5F54">
        <w:rPr>
          <w:rFonts w:ascii="Arial" w:hAnsi="Arial" w:cs="Arial"/>
        </w:rPr>
        <w:t>ing</w:t>
      </w:r>
      <w:r w:rsidRPr="009E5F54">
        <w:rPr>
          <w:rFonts w:ascii="Arial" w:hAnsi="Arial" w:cs="Arial"/>
        </w:rPr>
        <w:t xml:space="preserve"> concern</w:t>
      </w:r>
      <w:r w:rsidR="000E7E09" w:rsidRPr="009E5F54">
        <w:rPr>
          <w:rFonts w:ascii="Arial" w:hAnsi="Arial" w:cs="Arial"/>
        </w:rPr>
        <w:t>s</w:t>
      </w:r>
      <w:r w:rsidRPr="009E5F54">
        <w:rPr>
          <w:rFonts w:ascii="Arial" w:hAnsi="Arial" w:cs="Arial"/>
        </w:rPr>
        <w:t xml:space="preserve"> or provid</w:t>
      </w:r>
      <w:r w:rsidR="000E7E09" w:rsidRPr="009E5F54">
        <w:rPr>
          <w:rFonts w:ascii="Arial" w:hAnsi="Arial" w:cs="Arial"/>
        </w:rPr>
        <w:t>ing</w:t>
      </w:r>
      <w:r w:rsidRPr="009E5F54">
        <w:rPr>
          <w:rFonts w:ascii="Arial" w:hAnsi="Arial" w:cs="Arial"/>
        </w:rPr>
        <w:t xml:space="preserve"> feedback verbally, completing </w:t>
      </w:r>
      <w:r w:rsidR="00DF232F" w:rsidRPr="009E5F54">
        <w:rPr>
          <w:rFonts w:ascii="Arial" w:hAnsi="Arial" w:cs="Arial"/>
        </w:rPr>
        <w:t>“</w:t>
      </w:r>
      <w:r w:rsidRPr="009E5F54">
        <w:rPr>
          <w:rFonts w:ascii="Arial" w:hAnsi="Arial" w:cs="Arial"/>
        </w:rPr>
        <w:t>compliments, suggestions and problems</w:t>
      </w:r>
      <w:r w:rsidR="00DF232F" w:rsidRPr="009E5F54">
        <w:rPr>
          <w:rFonts w:ascii="Arial" w:hAnsi="Arial" w:cs="Arial"/>
        </w:rPr>
        <w:t>”</w:t>
      </w:r>
      <w:r w:rsidRPr="009E5F54">
        <w:rPr>
          <w:rFonts w:ascii="Arial" w:hAnsi="Arial" w:cs="Arial"/>
        </w:rPr>
        <w:t xml:space="preserve"> form, or </w:t>
      </w:r>
      <w:r w:rsidR="00EA3BE1" w:rsidRPr="009E5F54">
        <w:rPr>
          <w:rFonts w:ascii="Arial" w:hAnsi="Arial" w:cs="Arial"/>
        </w:rPr>
        <w:t>through</w:t>
      </w:r>
      <w:r w:rsidRPr="009E5F54">
        <w:rPr>
          <w:rFonts w:ascii="Arial" w:hAnsi="Arial" w:cs="Arial"/>
        </w:rPr>
        <w:t xml:space="preserve"> </w:t>
      </w:r>
      <w:r w:rsidR="009B033B" w:rsidRPr="009E5F54">
        <w:rPr>
          <w:rFonts w:ascii="Arial" w:hAnsi="Arial" w:cs="Arial"/>
        </w:rPr>
        <w:t>consumer m</w:t>
      </w:r>
      <w:r w:rsidRPr="009E5F54">
        <w:rPr>
          <w:rFonts w:ascii="Arial" w:hAnsi="Arial" w:cs="Arial"/>
        </w:rPr>
        <w:t xml:space="preserve">eetings. </w:t>
      </w:r>
      <w:r w:rsidR="009B033B" w:rsidRPr="009E5F54">
        <w:rPr>
          <w:rFonts w:ascii="Arial" w:hAnsi="Arial" w:cs="Arial"/>
        </w:rPr>
        <w:t>Staff</w:t>
      </w:r>
      <w:r w:rsidRPr="009E5F54">
        <w:rPr>
          <w:rFonts w:ascii="Arial" w:hAnsi="Arial" w:cs="Arial"/>
        </w:rPr>
        <w:t xml:space="preserve"> describe</w:t>
      </w:r>
      <w:r w:rsidR="006713A7" w:rsidRPr="009E5F54">
        <w:rPr>
          <w:rFonts w:ascii="Arial" w:hAnsi="Arial" w:cs="Arial"/>
        </w:rPr>
        <w:t>d</w:t>
      </w:r>
      <w:r w:rsidRPr="009E5F54">
        <w:rPr>
          <w:rFonts w:ascii="Arial" w:hAnsi="Arial" w:cs="Arial"/>
        </w:rPr>
        <w:t xml:space="preserve"> the different avenues where consumers c</w:t>
      </w:r>
      <w:r w:rsidR="006713A7" w:rsidRPr="009E5F54">
        <w:rPr>
          <w:rFonts w:ascii="Arial" w:hAnsi="Arial" w:cs="Arial"/>
        </w:rPr>
        <w:t>ould</w:t>
      </w:r>
      <w:r w:rsidRPr="009E5F54">
        <w:rPr>
          <w:rFonts w:ascii="Arial" w:hAnsi="Arial" w:cs="Arial"/>
        </w:rPr>
        <w:t xml:space="preserve"> provide feedback or complaints. Compliments, Suggestions and Problems forms </w:t>
      </w:r>
      <w:r w:rsidR="008B18CC">
        <w:rPr>
          <w:rFonts w:ascii="Arial" w:hAnsi="Arial" w:cs="Arial"/>
        </w:rPr>
        <w:t xml:space="preserve">were </w:t>
      </w:r>
      <w:r w:rsidRPr="009E5F54">
        <w:rPr>
          <w:rFonts w:ascii="Arial" w:hAnsi="Arial" w:cs="Arial"/>
        </w:rPr>
        <w:t xml:space="preserve">located at the main reception and the entrances of </w:t>
      </w:r>
      <w:r w:rsidR="006713A7" w:rsidRPr="009E5F54">
        <w:rPr>
          <w:rFonts w:ascii="Arial" w:hAnsi="Arial" w:cs="Arial"/>
        </w:rPr>
        <w:t>each wing of the service</w:t>
      </w:r>
      <w:r w:rsidR="00152E51" w:rsidRPr="009E5F54">
        <w:rPr>
          <w:rFonts w:ascii="Arial" w:hAnsi="Arial" w:cs="Arial"/>
        </w:rPr>
        <w:t>.</w:t>
      </w:r>
      <w:r w:rsidR="006713A7" w:rsidRPr="009E5F54">
        <w:rPr>
          <w:rFonts w:ascii="Arial" w:hAnsi="Arial" w:cs="Arial"/>
        </w:rPr>
        <w:t xml:space="preserve"> </w:t>
      </w:r>
    </w:p>
    <w:p w14:paraId="2AA960A6" w14:textId="5481DE3E" w:rsidR="00691334" w:rsidRPr="009E5F54" w:rsidRDefault="00152E51" w:rsidP="009E5F54">
      <w:pPr>
        <w:rPr>
          <w:rFonts w:ascii="Arial" w:hAnsi="Arial" w:cs="Arial"/>
        </w:rPr>
      </w:pPr>
      <w:r w:rsidRPr="009E5F54">
        <w:rPr>
          <w:rFonts w:ascii="Arial" w:hAnsi="Arial" w:cs="Arial"/>
        </w:rPr>
        <w:t xml:space="preserve">Consumers reported they were informed about how to access advocacy, interpreter, legal services, as well as external complaints through the </w:t>
      </w:r>
      <w:r w:rsidR="00E62593" w:rsidRPr="009E5F54">
        <w:rPr>
          <w:rFonts w:ascii="Arial" w:hAnsi="Arial" w:cs="Arial"/>
          <w:iCs/>
        </w:rPr>
        <w:t xml:space="preserve">resident </w:t>
      </w:r>
      <w:r w:rsidR="00665EFB" w:rsidRPr="009E5F54">
        <w:rPr>
          <w:rFonts w:ascii="Arial" w:hAnsi="Arial" w:cs="Arial"/>
          <w:iCs/>
        </w:rPr>
        <w:t>h</w:t>
      </w:r>
      <w:r w:rsidRPr="009E5F54">
        <w:rPr>
          <w:rFonts w:ascii="Arial" w:hAnsi="Arial" w:cs="Arial"/>
          <w:iCs/>
        </w:rPr>
        <w:t>andbook</w:t>
      </w:r>
      <w:r w:rsidRPr="009E5F54">
        <w:rPr>
          <w:rFonts w:ascii="Arial" w:hAnsi="Arial" w:cs="Arial"/>
        </w:rPr>
        <w:t>. Staff knew how to access advocacy and interpreter services for consumers.</w:t>
      </w:r>
      <w:r w:rsidR="00BF027D" w:rsidRPr="009E5F54">
        <w:rPr>
          <w:rFonts w:ascii="Arial" w:hAnsi="Arial" w:cs="Arial"/>
        </w:rPr>
        <w:t xml:space="preserve"> A</w:t>
      </w:r>
      <w:r w:rsidRPr="009E5F54">
        <w:rPr>
          <w:rFonts w:ascii="Arial" w:hAnsi="Arial" w:cs="Arial"/>
        </w:rPr>
        <w:t xml:space="preserve">dvocacy and interpreter information such as OPAN and ADAA were observed within the service. </w:t>
      </w:r>
      <w:r w:rsidR="00BF027D" w:rsidRPr="009E5F54">
        <w:rPr>
          <w:rFonts w:ascii="Arial" w:hAnsi="Arial" w:cs="Arial"/>
        </w:rPr>
        <w:t>The</w:t>
      </w:r>
      <w:r w:rsidRPr="009E5F54">
        <w:rPr>
          <w:rFonts w:ascii="Arial" w:hAnsi="Arial" w:cs="Arial"/>
        </w:rPr>
        <w:t xml:space="preserve"> service ha</w:t>
      </w:r>
      <w:r w:rsidR="00BF027D" w:rsidRPr="009E5F54">
        <w:rPr>
          <w:rFonts w:ascii="Arial" w:hAnsi="Arial" w:cs="Arial"/>
        </w:rPr>
        <w:t>d</w:t>
      </w:r>
      <w:r w:rsidRPr="009E5F54">
        <w:rPr>
          <w:rFonts w:ascii="Arial" w:hAnsi="Arial" w:cs="Arial"/>
        </w:rPr>
        <w:t xml:space="preserve"> a complaint management process </w:t>
      </w:r>
      <w:r w:rsidR="005131B7">
        <w:rPr>
          <w:rFonts w:ascii="Arial" w:hAnsi="Arial" w:cs="Arial"/>
        </w:rPr>
        <w:t>which</w:t>
      </w:r>
      <w:r w:rsidRPr="009E5F54">
        <w:rPr>
          <w:rFonts w:ascii="Arial" w:hAnsi="Arial" w:cs="Arial"/>
        </w:rPr>
        <w:t xml:space="preserve"> included information on accessing various support services for raising a complaint.</w:t>
      </w:r>
    </w:p>
    <w:p w14:paraId="449363E8" w14:textId="5095C826" w:rsidR="00920392" w:rsidRPr="009E5F54" w:rsidRDefault="00920392" w:rsidP="009E5F54">
      <w:pPr>
        <w:rPr>
          <w:rFonts w:ascii="Arial" w:hAnsi="Arial" w:cs="Arial"/>
        </w:rPr>
      </w:pPr>
      <w:r w:rsidRPr="009E5F54">
        <w:rPr>
          <w:rFonts w:ascii="Arial" w:hAnsi="Arial" w:cs="Arial"/>
        </w:rPr>
        <w:t xml:space="preserve">Consumers </w:t>
      </w:r>
      <w:r w:rsidR="00E418F1" w:rsidRPr="009E5F54">
        <w:rPr>
          <w:rFonts w:ascii="Arial" w:hAnsi="Arial" w:cs="Arial"/>
        </w:rPr>
        <w:t>said</w:t>
      </w:r>
      <w:r w:rsidRPr="009E5F54">
        <w:rPr>
          <w:rFonts w:ascii="Arial" w:hAnsi="Arial" w:cs="Arial"/>
        </w:rPr>
        <w:t xml:space="preserve"> the service responds to their complaints appropriately and </w:t>
      </w:r>
      <w:r w:rsidR="00E418F1" w:rsidRPr="009E5F54">
        <w:rPr>
          <w:rFonts w:ascii="Arial" w:hAnsi="Arial" w:cs="Arial"/>
        </w:rPr>
        <w:t>d</w:t>
      </w:r>
      <w:r w:rsidRPr="009E5F54">
        <w:rPr>
          <w:rFonts w:ascii="Arial" w:hAnsi="Arial" w:cs="Arial"/>
        </w:rPr>
        <w:t>iscuss</w:t>
      </w:r>
      <w:r w:rsidR="00E418F1" w:rsidRPr="009E5F54">
        <w:rPr>
          <w:rFonts w:ascii="Arial" w:hAnsi="Arial" w:cs="Arial"/>
        </w:rPr>
        <w:t>ed</w:t>
      </w:r>
      <w:r w:rsidRPr="009E5F54">
        <w:rPr>
          <w:rFonts w:ascii="Arial" w:hAnsi="Arial" w:cs="Arial"/>
        </w:rPr>
        <w:t xml:space="preserve"> complaints</w:t>
      </w:r>
      <w:r w:rsidR="00E418F1" w:rsidRPr="009E5F54">
        <w:rPr>
          <w:rFonts w:ascii="Arial" w:hAnsi="Arial" w:cs="Arial"/>
        </w:rPr>
        <w:t xml:space="preserve"> with them</w:t>
      </w:r>
      <w:r w:rsidRPr="009E5F54">
        <w:rPr>
          <w:rFonts w:ascii="Arial" w:hAnsi="Arial" w:cs="Arial"/>
        </w:rPr>
        <w:t xml:space="preserve">. </w:t>
      </w:r>
      <w:r w:rsidR="00FB71D6" w:rsidRPr="009E5F54">
        <w:rPr>
          <w:rFonts w:ascii="Arial" w:hAnsi="Arial" w:cs="Arial"/>
        </w:rPr>
        <w:t>S</w:t>
      </w:r>
      <w:r w:rsidRPr="009E5F54">
        <w:rPr>
          <w:rFonts w:ascii="Arial" w:hAnsi="Arial" w:cs="Arial"/>
        </w:rPr>
        <w:t xml:space="preserve">taff </w:t>
      </w:r>
      <w:r w:rsidR="00FB71D6" w:rsidRPr="009E5F54">
        <w:rPr>
          <w:rFonts w:ascii="Arial" w:hAnsi="Arial" w:cs="Arial"/>
        </w:rPr>
        <w:t>we</w:t>
      </w:r>
      <w:r w:rsidRPr="009E5F54">
        <w:rPr>
          <w:rFonts w:ascii="Arial" w:hAnsi="Arial" w:cs="Arial"/>
        </w:rPr>
        <w:t>re aware of the complaint management and open disclosure process. The service has policies detailing how to effectively manage complaints</w:t>
      </w:r>
      <w:r w:rsidR="00C04C11" w:rsidRPr="009E5F54">
        <w:rPr>
          <w:rFonts w:ascii="Arial" w:hAnsi="Arial" w:cs="Arial"/>
        </w:rPr>
        <w:t xml:space="preserve">, promoting </w:t>
      </w:r>
      <w:r w:rsidR="00054CF7" w:rsidRPr="009E5F54">
        <w:rPr>
          <w:rFonts w:ascii="Arial" w:hAnsi="Arial" w:cs="Arial"/>
        </w:rPr>
        <w:t xml:space="preserve">the </w:t>
      </w:r>
      <w:r w:rsidR="00C04C11" w:rsidRPr="009E5F54">
        <w:rPr>
          <w:rFonts w:ascii="Arial" w:hAnsi="Arial" w:cs="Arial"/>
        </w:rPr>
        <w:t>us</w:t>
      </w:r>
      <w:r w:rsidR="00054CF7" w:rsidRPr="009E5F54">
        <w:rPr>
          <w:rFonts w:ascii="Arial" w:hAnsi="Arial" w:cs="Arial"/>
        </w:rPr>
        <w:t>e</w:t>
      </w:r>
      <w:r w:rsidR="00C04C11" w:rsidRPr="009E5F54">
        <w:rPr>
          <w:rFonts w:ascii="Arial" w:hAnsi="Arial" w:cs="Arial"/>
        </w:rPr>
        <w:t xml:space="preserve"> </w:t>
      </w:r>
      <w:r w:rsidR="00054CF7" w:rsidRPr="009E5F54">
        <w:rPr>
          <w:rFonts w:ascii="Arial" w:hAnsi="Arial" w:cs="Arial"/>
        </w:rPr>
        <w:t xml:space="preserve">of </w:t>
      </w:r>
      <w:r w:rsidR="00C04C11" w:rsidRPr="009E5F54">
        <w:rPr>
          <w:rFonts w:ascii="Arial" w:hAnsi="Arial" w:cs="Arial"/>
        </w:rPr>
        <w:t>open disclosure including open communication and providing an apology when things go wrong</w:t>
      </w:r>
      <w:r w:rsidR="00054CF7" w:rsidRPr="009E5F54">
        <w:rPr>
          <w:rFonts w:ascii="Arial" w:hAnsi="Arial" w:cs="Arial"/>
        </w:rPr>
        <w:t>.</w:t>
      </w:r>
    </w:p>
    <w:p w14:paraId="49F60321" w14:textId="1166E911" w:rsidR="00EC05EE" w:rsidRPr="001F1274" w:rsidRDefault="00FC3459" w:rsidP="00691334">
      <w:pPr>
        <w:rPr>
          <w:rFonts w:ascii="Arial" w:hAnsi="Arial" w:cs="Arial"/>
        </w:rPr>
      </w:pPr>
      <w:r w:rsidRPr="009E5F54">
        <w:rPr>
          <w:rFonts w:ascii="Arial" w:hAnsi="Arial" w:cs="Arial"/>
        </w:rPr>
        <w:t>Co</w:t>
      </w:r>
      <w:r w:rsidR="00F85334" w:rsidRPr="009E5F54">
        <w:rPr>
          <w:rFonts w:ascii="Arial" w:hAnsi="Arial" w:cs="Arial"/>
        </w:rPr>
        <w:t xml:space="preserve">nsumers indicated feedback and complaints were reviewed and used to improve the quality of care and services. </w:t>
      </w:r>
      <w:r w:rsidR="00114A8E" w:rsidRPr="009E5F54">
        <w:rPr>
          <w:rFonts w:ascii="Arial" w:hAnsi="Arial" w:cs="Arial"/>
        </w:rPr>
        <w:t>S</w:t>
      </w:r>
      <w:r w:rsidR="00F85334" w:rsidRPr="009E5F54">
        <w:rPr>
          <w:rFonts w:ascii="Arial" w:hAnsi="Arial" w:cs="Arial"/>
        </w:rPr>
        <w:t>taff describe</w:t>
      </w:r>
      <w:r w:rsidR="00114A8E" w:rsidRPr="009E5F54">
        <w:rPr>
          <w:rFonts w:ascii="Arial" w:hAnsi="Arial" w:cs="Arial"/>
        </w:rPr>
        <w:t>d</w:t>
      </w:r>
      <w:r w:rsidR="00F85334" w:rsidRPr="009E5F54">
        <w:rPr>
          <w:rFonts w:ascii="Arial" w:hAnsi="Arial" w:cs="Arial"/>
        </w:rPr>
        <w:t xml:space="preserve"> how service improvements </w:t>
      </w:r>
      <w:r w:rsidR="00114A8E" w:rsidRPr="009E5F54">
        <w:rPr>
          <w:rFonts w:ascii="Arial" w:hAnsi="Arial" w:cs="Arial"/>
        </w:rPr>
        <w:t>were</w:t>
      </w:r>
      <w:r w:rsidR="00F85334" w:rsidRPr="009E5F54">
        <w:rPr>
          <w:rFonts w:ascii="Arial" w:hAnsi="Arial" w:cs="Arial"/>
        </w:rPr>
        <w:t xml:space="preserve"> made in response to feedback, and the service’s complaints management process state</w:t>
      </w:r>
      <w:r w:rsidR="00B558EA" w:rsidRPr="009E5F54">
        <w:rPr>
          <w:rFonts w:ascii="Arial" w:hAnsi="Arial" w:cs="Arial"/>
        </w:rPr>
        <w:t>d</w:t>
      </w:r>
      <w:r w:rsidR="00F85334" w:rsidRPr="009E5F54">
        <w:rPr>
          <w:rFonts w:ascii="Arial" w:hAnsi="Arial" w:cs="Arial"/>
        </w:rPr>
        <w:t xml:space="preserve"> compliments and complaints data </w:t>
      </w:r>
      <w:r w:rsidR="00B558EA" w:rsidRPr="009E5F54">
        <w:rPr>
          <w:rFonts w:ascii="Arial" w:hAnsi="Arial" w:cs="Arial"/>
        </w:rPr>
        <w:t>would</w:t>
      </w:r>
      <w:r w:rsidR="00F85334" w:rsidRPr="009E5F54">
        <w:rPr>
          <w:rFonts w:ascii="Arial" w:hAnsi="Arial" w:cs="Arial"/>
        </w:rPr>
        <w:t xml:space="preserve"> be recorded and used for continuous improvement. A priority plan register </w:t>
      </w:r>
      <w:r w:rsidR="00B558EA" w:rsidRPr="009E5F54">
        <w:rPr>
          <w:rFonts w:ascii="Arial" w:hAnsi="Arial" w:cs="Arial"/>
        </w:rPr>
        <w:t xml:space="preserve">was observed </w:t>
      </w:r>
      <w:r w:rsidR="00684F77" w:rsidRPr="009E5F54">
        <w:rPr>
          <w:rFonts w:ascii="Arial" w:hAnsi="Arial" w:cs="Arial"/>
        </w:rPr>
        <w:t>which</w:t>
      </w:r>
      <w:r w:rsidR="00B558EA" w:rsidRPr="009E5F54">
        <w:rPr>
          <w:rFonts w:ascii="Arial" w:hAnsi="Arial" w:cs="Arial"/>
        </w:rPr>
        <w:t xml:space="preserve"> </w:t>
      </w:r>
      <w:r w:rsidR="00F85334" w:rsidRPr="009E5F54">
        <w:rPr>
          <w:rFonts w:ascii="Arial" w:hAnsi="Arial" w:cs="Arial"/>
        </w:rPr>
        <w:t>detailed changes made in response to feedback and complaints to improve services</w:t>
      </w:r>
      <w:r w:rsidR="002A3BFA" w:rsidRPr="009E5F54">
        <w:rPr>
          <w:rFonts w:ascii="Arial" w:hAnsi="Arial" w:cs="Arial"/>
        </w:rPr>
        <w:t>, including reduction of noise after consumer complaints</w:t>
      </w:r>
      <w:r w:rsidR="00F85334" w:rsidRPr="009E5F54">
        <w:rPr>
          <w:rFonts w:ascii="Arial" w:hAnsi="Arial" w:cs="Arial"/>
        </w:rPr>
        <w:t>.</w:t>
      </w:r>
    </w:p>
    <w:p w14:paraId="039FB026" w14:textId="0566184B" w:rsidR="00610F29" w:rsidRPr="006C3345" w:rsidRDefault="00B93AB0" w:rsidP="00F45A2D">
      <w:pPr>
        <w:pStyle w:val="Heading1"/>
        <w:spacing w:before="120" w:after="240" w:line="22" w:lineRule="atLeast"/>
        <w:rPr>
          <w:rFonts w:ascii="Arial" w:hAnsi="Arial" w:cs="Arial"/>
          <w:b w:val="0"/>
          <w:bCs w:val="0"/>
          <w:szCs w:val="30"/>
        </w:rPr>
      </w:pPr>
      <w:r w:rsidRPr="00B83D6B">
        <w:rPr>
          <w:rFonts w:ascii="Arial" w:hAnsi="Arial" w:cs="Arial"/>
          <w:color w:val="FF0000"/>
        </w:rPr>
        <w:br w:type="page"/>
      </w:r>
      <w:r w:rsidR="00610F29" w:rsidRPr="00F45A2D">
        <w:rPr>
          <w:rFonts w:ascii="Arial" w:hAnsi="Arial" w:cs="Arial"/>
        </w:rPr>
        <w:lastRenderedPageBreak/>
        <w:t>Standard</w:t>
      </w:r>
      <w:r w:rsidR="00610F29" w:rsidRPr="006C3345">
        <w:rPr>
          <w:rFonts w:ascii="Arial" w:hAnsi="Arial" w:cs="Arial"/>
          <w:b w:val="0"/>
          <w:bCs w:val="0"/>
          <w:szCs w:val="30"/>
        </w:rPr>
        <w:t xml:space="preserve"> </w:t>
      </w:r>
      <w:r w:rsidR="00610F29" w:rsidRPr="008B18CC">
        <w:rPr>
          <w:rFonts w:ascii="Arial" w:hAnsi="Arial" w:cs="Arial"/>
          <w:szCs w:val="30"/>
        </w:rPr>
        <w:t>7</w:t>
      </w:r>
    </w:p>
    <w:tbl>
      <w:tblPr>
        <w:tblStyle w:val="TableGrid"/>
        <w:tblW w:w="0" w:type="auto"/>
        <w:tblLook w:val="04A0" w:firstRow="1" w:lastRow="0" w:firstColumn="1" w:lastColumn="0" w:noHBand="0" w:noVBand="1"/>
      </w:tblPr>
      <w:tblGrid>
        <w:gridCol w:w="1833"/>
        <w:gridCol w:w="6981"/>
        <w:gridCol w:w="1390"/>
      </w:tblGrid>
      <w:tr w:rsidR="00610F29" w:rsidRPr="004E5C97" w14:paraId="18163F59"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0355761" w14:textId="77777777" w:rsidR="00610F29" w:rsidRPr="00B83D6B" w:rsidRDefault="00610F29" w:rsidP="00EB696E">
            <w:pPr>
              <w:spacing w:before="0" w:after="120" w:line="22" w:lineRule="atLeast"/>
              <w:rPr>
                <w:rFonts w:ascii="Arial" w:hAnsi="Arial" w:cs="Arial"/>
              </w:rPr>
            </w:pPr>
            <w:r w:rsidRPr="00B83D6B">
              <w:rPr>
                <w:rFonts w:ascii="Arial" w:hAnsi="Arial" w:cs="Arial"/>
              </w:rPr>
              <w:t>Human resources</w:t>
            </w:r>
          </w:p>
        </w:tc>
        <w:tc>
          <w:tcPr>
            <w:tcW w:w="0" w:type="auto"/>
          </w:tcPr>
          <w:p w14:paraId="3965F935" w14:textId="42E610A5" w:rsidR="00610F29" w:rsidRPr="004E5C97" w:rsidRDefault="008145A8"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E5C97">
              <w:rPr>
                <w:rFonts w:ascii="Arial" w:hAnsi="Arial" w:cs="Arial"/>
              </w:rPr>
              <w:t>Compliant</w:t>
            </w:r>
          </w:p>
        </w:tc>
      </w:tr>
      <w:tr w:rsidR="004E5C97" w:rsidRPr="00B83D6B" w14:paraId="4AFFE09A"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2888EBB0" w14:textId="77777777" w:rsidR="004E5C97" w:rsidRPr="00B83D6B" w:rsidRDefault="004E5C97" w:rsidP="004E5C97">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27C674D0" w14:textId="77777777" w:rsidR="004E5C97" w:rsidRPr="00B83D6B" w:rsidRDefault="004E5C97" w:rsidP="004E5C9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vAlign w:val="top"/>
          </w:tcPr>
          <w:p w14:paraId="037C1A0C" w14:textId="26C5554C" w:rsidR="004E5C97" w:rsidRPr="003A2BA8" w:rsidRDefault="004E5C97" w:rsidP="004E5C9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31A">
              <w:rPr>
                <w:rFonts w:ascii="Arial" w:hAnsi="Arial" w:cs="Arial"/>
                <w:color w:val="auto"/>
              </w:rPr>
              <w:t>Compliant</w:t>
            </w:r>
          </w:p>
        </w:tc>
      </w:tr>
      <w:tr w:rsidR="004E5C97" w:rsidRPr="00B83D6B" w14:paraId="16D4598B" w14:textId="77777777" w:rsidTr="00904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5584E28" w14:textId="77777777" w:rsidR="004E5C97" w:rsidRPr="00B83D6B" w:rsidRDefault="004E5C97" w:rsidP="004E5C97">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37BB490C" w14:textId="77777777" w:rsidR="004E5C97" w:rsidRPr="00B83D6B" w:rsidRDefault="004E5C97" w:rsidP="004E5C9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vAlign w:val="top"/>
          </w:tcPr>
          <w:p w14:paraId="26EE1625" w14:textId="156EED30" w:rsidR="004E5C97" w:rsidRPr="003A2BA8" w:rsidRDefault="004E5C97" w:rsidP="004E5C9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031A">
              <w:rPr>
                <w:rFonts w:ascii="Arial" w:hAnsi="Arial" w:cs="Arial"/>
                <w:color w:val="auto"/>
              </w:rPr>
              <w:t>Compliant</w:t>
            </w:r>
          </w:p>
        </w:tc>
      </w:tr>
      <w:tr w:rsidR="004E5C97" w:rsidRPr="00B83D6B" w14:paraId="2700D662"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6B7BE3A3" w14:textId="77777777" w:rsidR="004E5C97" w:rsidRPr="00B83D6B" w:rsidRDefault="004E5C97" w:rsidP="004E5C97">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0AD8E29F" w14:textId="77777777" w:rsidR="004E5C97" w:rsidRPr="00B83D6B" w:rsidRDefault="004E5C97" w:rsidP="004E5C9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0" w:type="auto"/>
            <w:tcBorders>
              <w:left w:val="single" w:sz="4" w:space="0" w:color="auto"/>
            </w:tcBorders>
            <w:vAlign w:val="top"/>
          </w:tcPr>
          <w:p w14:paraId="3D7AB1B9" w14:textId="736F335D" w:rsidR="004E5C97" w:rsidRPr="003A2BA8" w:rsidRDefault="004E5C97" w:rsidP="004E5C9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31A">
              <w:rPr>
                <w:rFonts w:ascii="Arial" w:hAnsi="Arial" w:cs="Arial"/>
                <w:color w:val="auto"/>
              </w:rPr>
              <w:t>Compliant</w:t>
            </w:r>
          </w:p>
        </w:tc>
      </w:tr>
      <w:tr w:rsidR="004E5C97" w:rsidRPr="00B83D6B" w14:paraId="22A385F9" w14:textId="77777777" w:rsidTr="00904C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62D2EB6" w14:textId="77777777" w:rsidR="004E5C97" w:rsidRPr="00B83D6B" w:rsidRDefault="004E5C97" w:rsidP="004E5C97">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6E65F666" w14:textId="77777777" w:rsidR="004E5C97" w:rsidRPr="00B83D6B" w:rsidRDefault="004E5C97" w:rsidP="004E5C9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vAlign w:val="top"/>
          </w:tcPr>
          <w:p w14:paraId="58AA91AD" w14:textId="3A3AE75E" w:rsidR="004E5C97" w:rsidRPr="003A2BA8" w:rsidRDefault="004E5C97" w:rsidP="004E5C9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7031A">
              <w:rPr>
                <w:rFonts w:ascii="Arial" w:hAnsi="Arial" w:cs="Arial"/>
                <w:color w:val="auto"/>
              </w:rPr>
              <w:t>Compliant</w:t>
            </w:r>
          </w:p>
        </w:tc>
      </w:tr>
      <w:tr w:rsidR="004E5C97" w:rsidRPr="00B83D6B" w14:paraId="4AA1B74A" w14:textId="77777777" w:rsidTr="00904C4C">
        <w:tc>
          <w:tcPr>
            <w:cnfStyle w:val="001000000000" w:firstRow="0" w:lastRow="0" w:firstColumn="1" w:lastColumn="0" w:oddVBand="0" w:evenVBand="0" w:oddHBand="0" w:evenHBand="0" w:firstRowFirstColumn="0" w:firstRowLastColumn="0" w:lastRowFirstColumn="0" w:lastRowLastColumn="0"/>
            <w:tcW w:w="0" w:type="auto"/>
          </w:tcPr>
          <w:p w14:paraId="7657590D" w14:textId="77777777" w:rsidR="004E5C97" w:rsidRPr="00B83D6B" w:rsidRDefault="004E5C97" w:rsidP="004E5C97">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10003F63" w14:textId="77777777" w:rsidR="004E5C97" w:rsidRPr="00B83D6B" w:rsidRDefault="004E5C97" w:rsidP="004E5C9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vAlign w:val="top"/>
          </w:tcPr>
          <w:p w14:paraId="748C6F96" w14:textId="7EB36AEF" w:rsidR="004E5C97" w:rsidRPr="003A2BA8" w:rsidRDefault="004E5C97" w:rsidP="004E5C9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7031A">
              <w:rPr>
                <w:rFonts w:ascii="Arial" w:hAnsi="Arial" w:cs="Arial"/>
                <w:color w:val="auto"/>
              </w:rPr>
              <w:t>Compliant</w:t>
            </w:r>
          </w:p>
        </w:tc>
      </w:tr>
    </w:tbl>
    <w:p w14:paraId="39017E01" w14:textId="45B6CD37" w:rsidR="00610F29" w:rsidRPr="00E66E24" w:rsidRDefault="00610F29" w:rsidP="00E66E24">
      <w:pPr>
        <w:pStyle w:val="Heading2"/>
        <w:spacing w:before="0" w:after="120" w:line="240" w:lineRule="auto"/>
        <w:rPr>
          <w:rFonts w:ascii="Arial" w:hAnsi="Arial" w:cs="Arial"/>
        </w:rPr>
      </w:pPr>
      <w:r w:rsidRPr="00E66E24">
        <w:rPr>
          <w:rFonts w:ascii="Arial" w:hAnsi="Arial" w:cs="Arial"/>
        </w:rPr>
        <w:t>Findings</w:t>
      </w:r>
    </w:p>
    <w:p w14:paraId="10EBA068" w14:textId="32DC3EFF" w:rsidR="003F1E0E" w:rsidRPr="00E66E24" w:rsidRDefault="003F1E0E" w:rsidP="00E66E24">
      <w:pPr>
        <w:rPr>
          <w:rFonts w:ascii="Arial" w:hAnsi="Arial" w:cs="Arial"/>
        </w:rPr>
      </w:pPr>
      <w:r w:rsidRPr="00E66E24">
        <w:rPr>
          <w:rFonts w:ascii="Arial" w:hAnsi="Arial" w:cs="Arial"/>
        </w:rPr>
        <w:t xml:space="preserve">Consumers reported there were adequate staff and call bells were answered immediately. </w:t>
      </w:r>
      <w:r w:rsidR="00BD5B53" w:rsidRPr="00E66E24">
        <w:rPr>
          <w:rFonts w:ascii="Arial" w:hAnsi="Arial" w:cs="Arial"/>
        </w:rPr>
        <w:t>S</w:t>
      </w:r>
      <w:r w:rsidRPr="00E66E24">
        <w:rPr>
          <w:rFonts w:ascii="Arial" w:hAnsi="Arial" w:cs="Arial"/>
        </w:rPr>
        <w:t xml:space="preserve">taff reported shift vacancies </w:t>
      </w:r>
      <w:r w:rsidR="005131B7">
        <w:rPr>
          <w:rFonts w:ascii="Arial" w:hAnsi="Arial" w:cs="Arial"/>
        </w:rPr>
        <w:t>we</w:t>
      </w:r>
      <w:r w:rsidRPr="00E66E24">
        <w:rPr>
          <w:rFonts w:ascii="Arial" w:hAnsi="Arial" w:cs="Arial"/>
        </w:rPr>
        <w:t>re</w:t>
      </w:r>
      <w:r w:rsidR="00D37D2D">
        <w:rPr>
          <w:rFonts w:ascii="Arial" w:hAnsi="Arial" w:cs="Arial"/>
        </w:rPr>
        <w:t xml:space="preserve"> usually</w:t>
      </w:r>
      <w:r w:rsidRPr="00E66E24">
        <w:rPr>
          <w:rFonts w:ascii="Arial" w:hAnsi="Arial" w:cs="Arial"/>
        </w:rPr>
        <w:t xml:space="preserve"> filled</w:t>
      </w:r>
      <w:r w:rsidR="00BD5B53" w:rsidRPr="00E66E24">
        <w:rPr>
          <w:rFonts w:ascii="Arial" w:hAnsi="Arial" w:cs="Arial"/>
        </w:rPr>
        <w:t xml:space="preserve"> and agency staff were only used as a last resort</w:t>
      </w:r>
      <w:r w:rsidRPr="00E66E24">
        <w:rPr>
          <w:rFonts w:ascii="Arial" w:hAnsi="Arial" w:cs="Arial"/>
        </w:rPr>
        <w:t>. A review of the rosters and other documents demonstrated the service ha</w:t>
      </w:r>
      <w:r w:rsidR="00D04DFC" w:rsidRPr="00E66E24">
        <w:rPr>
          <w:rFonts w:ascii="Arial" w:hAnsi="Arial" w:cs="Arial"/>
        </w:rPr>
        <w:t xml:space="preserve">d </w:t>
      </w:r>
      <w:r w:rsidRPr="00E66E24">
        <w:rPr>
          <w:rFonts w:ascii="Arial" w:hAnsi="Arial" w:cs="Arial"/>
        </w:rPr>
        <w:t>sufficient staff to fill shifts to deliver safe and quality care and services.</w:t>
      </w:r>
    </w:p>
    <w:p w14:paraId="6CDC02B1" w14:textId="38BF1ED5" w:rsidR="00D04DFC" w:rsidRPr="00E66E24" w:rsidRDefault="00E407BB" w:rsidP="00E66E24">
      <w:pPr>
        <w:rPr>
          <w:rFonts w:ascii="Arial" w:hAnsi="Arial" w:cs="Arial"/>
        </w:rPr>
      </w:pPr>
      <w:r w:rsidRPr="00E66E24">
        <w:rPr>
          <w:rFonts w:ascii="Arial" w:hAnsi="Arial" w:cs="Arial"/>
        </w:rPr>
        <w:t xml:space="preserve">Consumers </w:t>
      </w:r>
      <w:r w:rsidR="00AE123A" w:rsidRPr="00E66E24">
        <w:rPr>
          <w:rFonts w:ascii="Arial" w:hAnsi="Arial" w:cs="Arial"/>
        </w:rPr>
        <w:t>and representatives</w:t>
      </w:r>
      <w:r w:rsidRPr="00E66E24">
        <w:rPr>
          <w:rFonts w:ascii="Arial" w:hAnsi="Arial" w:cs="Arial"/>
        </w:rPr>
        <w:t xml:space="preserve"> stated the workforce interacted with the consumers in a kind, caring and respectful way regardless of cultural background. Management, clinical staff and care staff were observed addressing consumers by their </w:t>
      </w:r>
      <w:r w:rsidR="00AD6618">
        <w:rPr>
          <w:rFonts w:ascii="Arial" w:hAnsi="Arial" w:cs="Arial"/>
        </w:rPr>
        <w:t xml:space="preserve">preferred </w:t>
      </w:r>
      <w:r w:rsidRPr="00E66E24">
        <w:rPr>
          <w:rFonts w:ascii="Arial" w:hAnsi="Arial" w:cs="Arial"/>
        </w:rPr>
        <w:t>name and using respectful language when assisting consumers.</w:t>
      </w:r>
    </w:p>
    <w:p w14:paraId="4DD9B9A4" w14:textId="3BBD95D5" w:rsidR="00F82B8F" w:rsidRPr="00E66E24" w:rsidRDefault="001D7C09" w:rsidP="00E66E24">
      <w:pPr>
        <w:rPr>
          <w:rFonts w:ascii="Arial" w:hAnsi="Arial" w:cs="Arial"/>
        </w:rPr>
      </w:pPr>
      <w:r w:rsidRPr="00E66E24">
        <w:rPr>
          <w:rFonts w:ascii="Arial" w:hAnsi="Arial" w:cs="Arial"/>
        </w:rPr>
        <w:t>Consumers and representatives said felt staff knew what they were doing</w:t>
      </w:r>
      <w:r w:rsidR="00AD6618">
        <w:rPr>
          <w:rFonts w:ascii="Arial" w:hAnsi="Arial" w:cs="Arial"/>
        </w:rPr>
        <w:t>. M</w:t>
      </w:r>
      <w:r w:rsidRPr="00E66E24">
        <w:rPr>
          <w:rFonts w:ascii="Arial" w:hAnsi="Arial" w:cs="Arial"/>
        </w:rPr>
        <w:t>anagement described how they determine</w:t>
      </w:r>
      <w:r w:rsidR="00AD6618">
        <w:rPr>
          <w:rFonts w:ascii="Arial" w:hAnsi="Arial" w:cs="Arial"/>
        </w:rPr>
        <w:t>d</w:t>
      </w:r>
      <w:r w:rsidRPr="00E66E24">
        <w:rPr>
          <w:rFonts w:ascii="Arial" w:hAnsi="Arial" w:cs="Arial"/>
        </w:rPr>
        <w:t xml:space="preserve"> whether staff </w:t>
      </w:r>
      <w:r w:rsidR="00AD6618">
        <w:rPr>
          <w:rFonts w:ascii="Arial" w:hAnsi="Arial" w:cs="Arial"/>
        </w:rPr>
        <w:t>we</w:t>
      </w:r>
      <w:r w:rsidRPr="00E66E24">
        <w:rPr>
          <w:rFonts w:ascii="Arial" w:hAnsi="Arial" w:cs="Arial"/>
        </w:rPr>
        <w:t xml:space="preserve">re competent and capable </w:t>
      </w:r>
      <w:r w:rsidR="000E5F33" w:rsidRPr="00E66E24">
        <w:rPr>
          <w:rFonts w:ascii="Arial" w:hAnsi="Arial" w:cs="Arial"/>
        </w:rPr>
        <w:t xml:space="preserve">for their roles </w:t>
      </w:r>
      <w:r w:rsidR="00E14267" w:rsidRPr="00E66E24">
        <w:rPr>
          <w:rFonts w:ascii="Arial" w:hAnsi="Arial" w:cs="Arial"/>
        </w:rPr>
        <w:t>and all required appr</w:t>
      </w:r>
      <w:r w:rsidR="00FC09A5" w:rsidRPr="00E66E24">
        <w:rPr>
          <w:rFonts w:ascii="Arial" w:hAnsi="Arial" w:cs="Arial"/>
        </w:rPr>
        <w:t>ovals and qualifications were checked</w:t>
      </w:r>
      <w:r w:rsidRPr="00E66E24">
        <w:rPr>
          <w:rFonts w:ascii="Arial" w:hAnsi="Arial" w:cs="Arial"/>
        </w:rPr>
        <w:t xml:space="preserve">. Management described the process to ensure staff </w:t>
      </w:r>
      <w:r w:rsidR="00217077">
        <w:rPr>
          <w:rFonts w:ascii="Arial" w:hAnsi="Arial" w:cs="Arial"/>
        </w:rPr>
        <w:t>we</w:t>
      </w:r>
      <w:r w:rsidRPr="00E66E24">
        <w:rPr>
          <w:rFonts w:ascii="Arial" w:hAnsi="Arial" w:cs="Arial"/>
        </w:rPr>
        <w:t>re suitable for, and competent in their role. A review of documentation demonstrated staff have appropriate qualifications, knowledge, and experience to perform their duties.</w:t>
      </w:r>
      <w:r w:rsidR="00282A0A" w:rsidRPr="00E66E24">
        <w:rPr>
          <w:rFonts w:ascii="Arial" w:hAnsi="Arial" w:cs="Arial"/>
        </w:rPr>
        <w:t xml:space="preserve"> Position descriptions were available for all roles </w:t>
      </w:r>
      <w:r w:rsidR="00323FB0" w:rsidRPr="00E66E24">
        <w:rPr>
          <w:rFonts w:ascii="Arial" w:hAnsi="Arial" w:cs="Arial"/>
        </w:rPr>
        <w:t xml:space="preserve">and </w:t>
      </w:r>
      <w:r w:rsidR="00282A0A" w:rsidRPr="00E66E24">
        <w:rPr>
          <w:rFonts w:ascii="Arial" w:hAnsi="Arial" w:cs="Arial"/>
        </w:rPr>
        <w:t>were observed to include responsibilities, accountabilities, qualifications, training and experience.</w:t>
      </w:r>
    </w:p>
    <w:p w14:paraId="46FC1A01" w14:textId="5C058D73" w:rsidR="009D380B" w:rsidRPr="00E66E24" w:rsidRDefault="005F52B8" w:rsidP="00E66E24">
      <w:pPr>
        <w:rPr>
          <w:rFonts w:ascii="Arial" w:hAnsi="Arial" w:cs="Arial"/>
        </w:rPr>
      </w:pPr>
      <w:r w:rsidRPr="00E66E24">
        <w:rPr>
          <w:rFonts w:ascii="Arial" w:hAnsi="Arial" w:cs="Arial"/>
        </w:rPr>
        <w:t xml:space="preserve">Consumers </w:t>
      </w:r>
      <w:r w:rsidR="00AE123A" w:rsidRPr="00E66E24">
        <w:rPr>
          <w:rFonts w:ascii="Arial" w:hAnsi="Arial" w:cs="Arial"/>
        </w:rPr>
        <w:t>and representatives</w:t>
      </w:r>
      <w:r w:rsidRPr="00E66E24">
        <w:rPr>
          <w:rFonts w:ascii="Arial" w:hAnsi="Arial" w:cs="Arial"/>
        </w:rPr>
        <w:t xml:space="preserve"> advised staff were </w:t>
      </w:r>
      <w:r w:rsidR="00AE123A" w:rsidRPr="00E66E24">
        <w:rPr>
          <w:rFonts w:ascii="Arial" w:hAnsi="Arial" w:cs="Arial"/>
        </w:rPr>
        <w:t>trained</w:t>
      </w:r>
      <w:r w:rsidRPr="00E66E24">
        <w:rPr>
          <w:rFonts w:ascii="Arial" w:hAnsi="Arial" w:cs="Arial"/>
        </w:rPr>
        <w:t xml:space="preserve"> and equipped to do their jobs. Management said the workforce was </w:t>
      </w:r>
      <w:r w:rsidR="00380C05" w:rsidRPr="00E66E24">
        <w:rPr>
          <w:rFonts w:ascii="Arial" w:hAnsi="Arial" w:cs="Arial"/>
        </w:rPr>
        <w:t xml:space="preserve">trained </w:t>
      </w:r>
      <w:r w:rsidRPr="00E66E24">
        <w:rPr>
          <w:rFonts w:ascii="Arial" w:hAnsi="Arial" w:cs="Arial"/>
        </w:rPr>
        <w:t xml:space="preserve">through e-learning and face-to-face training. </w:t>
      </w:r>
      <w:r w:rsidR="00380C05" w:rsidRPr="00E66E24">
        <w:rPr>
          <w:rFonts w:ascii="Arial" w:hAnsi="Arial" w:cs="Arial"/>
        </w:rPr>
        <w:t>S</w:t>
      </w:r>
      <w:r w:rsidRPr="00E66E24">
        <w:rPr>
          <w:rFonts w:ascii="Arial" w:hAnsi="Arial" w:cs="Arial"/>
        </w:rPr>
        <w:t xml:space="preserve">taff </w:t>
      </w:r>
      <w:r w:rsidR="00380C05" w:rsidRPr="00E66E24">
        <w:rPr>
          <w:rFonts w:ascii="Arial" w:hAnsi="Arial" w:cs="Arial"/>
        </w:rPr>
        <w:t>said</w:t>
      </w:r>
      <w:r w:rsidRPr="00E66E24">
        <w:rPr>
          <w:rFonts w:ascii="Arial" w:hAnsi="Arial" w:cs="Arial"/>
        </w:rPr>
        <w:t xml:space="preserve"> adequate training was received to perform the</w:t>
      </w:r>
      <w:r w:rsidR="00380C05" w:rsidRPr="00E66E24">
        <w:rPr>
          <w:rFonts w:ascii="Arial" w:hAnsi="Arial" w:cs="Arial"/>
        </w:rPr>
        <w:t>ir</w:t>
      </w:r>
      <w:r w:rsidRPr="00E66E24">
        <w:rPr>
          <w:rFonts w:ascii="Arial" w:hAnsi="Arial" w:cs="Arial"/>
        </w:rPr>
        <w:t xml:space="preserve"> assigned duties. A review of other documentation found additional evidence the workforce </w:t>
      </w:r>
      <w:r w:rsidR="00380C05" w:rsidRPr="00E66E24">
        <w:rPr>
          <w:rFonts w:ascii="Arial" w:hAnsi="Arial" w:cs="Arial"/>
        </w:rPr>
        <w:t>was</w:t>
      </w:r>
      <w:r w:rsidR="009D380B" w:rsidRPr="00E66E24">
        <w:rPr>
          <w:rFonts w:ascii="Arial" w:hAnsi="Arial" w:cs="Arial"/>
        </w:rPr>
        <w:t xml:space="preserve"> satisfactorily recruited, trained, equipped and supported to deliver the outcomes required by the quality standard.</w:t>
      </w:r>
    </w:p>
    <w:p w14:paraId="7518F611" w14:textId="0E324C8B" w:rsidR="005F52B8" w:rsidRPr="00E66E24" w:rsidRDefault="000E1174" w:rsidP="00E66E24">
      <w:pPr>
        <w:rPr>
          <w:rFonts w:ascii="Arial" w:hAnsi="Arial" w:cs="Arial"/>
        </w:rPr>
      </w:pPr>
      <w:r w:rsidRPr="00E66E24">
        <w:rPr>
          <w:rFonts w:ascii="Arial" w:hAnsi="Arial" w:cs="Arial"/>
        </w:rPr>
        <w:t>Staff members describe</w:t>
      </w:r>
      <w:r w:rsidR="009D380B" w:rsidRPr="00E66E24">
        <w:rPr>
          <w:rFonts w:ascii="Arial" w:hAnsi="Arial" w:cs="Arial"/>
        </w:rPr>
        <w:t>d</w:t>
      </w:r>
      <w:r w:rsidRPr="00E66E24">
        <w:rPr>
          <w:rFonts w:ascii="Arial" w:hAnsi="Arial" w:cs="Arial"/>
        </w:rPr>
        <w:t xml:space="preserve"> the performance appraisals </w:t>
      </w:r>
      <w:r w:rsidR="009D380B" w:rsidRPr="00E66E24">
        <w:rPr>
          <w:rFonts w:ascii="Arial" w:hAnsi="Arial" w:cs="Arial"/>
        </w:rPr>
        <w:t>process</w:t>
      </w:r>
      <w:r w:rsidRPr="00E66E24">
        <w:rPr>
          <w:rFonts w:ascii="Arial" w:hAnsi="Arial" w:cs="Arial"/>
        </w:rPr>
        <w:t>, and a review of staff records and documentation pertaining to staff performance further supported this.</w:t>
      </w:r>
      <w:r w:rsidR="005F52B8" w:rsidRPr="00E66E24">
        <w:rPr>
          <w:rFonts w:ascii="Arial" w:hAnsi="Arial" w:cs="Arial"/>
        </w:rPr>
        <w:t xml:space="preserve"> </w:t>
      </w:r>
      <w:r w:rsidR="00C72C1D" w:rsidRPr="00E66E24">
        <w:rPr>
          <w:rFonts w:ascii="Arial" w:hAnsi="Arial" w:cs="Arial"/>
        </w:rPr>
        <w:t xml:space="preserve">Appraisals were </w:t>
      </w:r>
      <w:r w:rsidR="002B2907" w:rsidRPr="00E66E24">
        <w:rPr>
          <w:rFonts w:ascii="Arial" w:hAnsi="Arial" w:cs="Arial"/>
        </w:rPr>
        <w:t>completed on an annual basis and identified training needs</w:t>
      </w:r>
      <w:r w:rsidR="002C5583" w:rsidRPr="00E66E24">
        <w:rPr>
          <w:rFonts w:ascii="Arial" w:hAnsi="Arial" w:cs="Arial"/>
        </w:rPr>
        <w:t>, and at the time of the Site Audit all appraisals were up to date</w:t>
      </w:r>
      <w:r w:rsidR="00182426" w:rsidRPr="00E66E24">
        <w:rPr>
          <w:rFonts w:ascii="Arial" w:hAnsi="Arial" w:cs="Arial"/>
        </w:rPr>
        <w:t>.</w:t>
      </w:r>
    </w:p>
    <w:p w14:paraId="0E90207F" w14:textId="12588A33" w:rsidR="0060341C" w:rsidRPr="0086436D" w:rsidRDefault="003C3B5A" w:rsidP="00064AC8">
      <w:pPr>
        <w:pStyle w:val="Heading1"/>
        <w:spacing w:before="120" w:after="240" w:line="22" w:lineRule="atLeast"/>
        <w:rPr>
          <w:rFonts w:ascii="Arial" w:hAnsi="Arial" w:cs="Arial"/>
        </w:rPr>
      </w:pPr>
      <w:r w:rsidRPr="00B83D6B">
        <w:rPr>
          <w:rFonts w:ascii="Arial" w:hAnsi="Arial" w:cs="Arial"/>
          <w:color w:val="FF0000"/>
        </w:rPr>
        <w:br w:type="page"/>
      </w:r>
      <w:r w:rsidR="0060341C" w:rsidRPr="0086436D">
        <w:rPr>
          <w:rFonts w:ascii="Arial" w:hAnsi="Arial" w:cs="Arial"/>
        </w:rPr>
        <w:lastRenderedPageBreak/>
        <w:t xml:space="preserve">Standard </w:t>
      </w:r>
      <w:r w:rsidR="0060341C">
        <w:rPr>
          <w:rFonts w:ascii="Arial" w:hAnsi="Arial" w:cs="Arial"/>
        </w:rPr>
        <w:t>8</w:t>
      </w:r>
    </w:p>
    <w:tbl>
      <w:tblPr>
        <w:tblStyle w:val="TableGrid"/>
        <w:tblW w:w="0" w:type="auto"/>
        <w:tblLook w:val="04A0" w:firstRow="1" w:lastRow="0" w:firstColumn="1" w:lastColumn="0" w:noHBand="0" w:noVBand="1"/>
      </w:tblPr>
      <w:tblGrid>
        <w:gridCol w:w="1701"/>
        <w:gridCol w:w="6663"/>
        <w:gridCol w:w="1840"/>
      </w:tblGrid>
      <w:tr w:rsidR="00610F29" w:rsidRPr="00B83D6B" w14:paraId="2E264430" w14:textId="77777777" w:rsidTr="00EB69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41F6C511" w14:textId="77777777" w:rsidR="00610F29" w:rsidRPr="00B83D6B" w:rsidRDefault="00610F29" w:rsidP="00EB696E">
            <w:pPr>
              <w:spacing w:before="0" w:after="120" w:line="22" w:lineRule="atLeast"/>
              <w:rPr>
                <w:rFonts w:ascii="Arial" w:hAnsi="Arial" w:cs="Arial"/>
              </w:rPr>
            </w:pPr>
            <w:r w:rsidRPr="00B83D6B">
              <w:rPr>
                <w:rFonts w:ascii="Arial" w:hAnsi="Arial" w:cs="Arial"/>
              </w:rPr>
              <w:t>Organisational governance</w:t>
            </w:r>
          </w:p>
        </w:tc>
        <w:tc>
          <w:tcPr>
            <w:tcW w:w="1840" w:type="dxa"/>
          </w:tcPr>
          <w:p w14:paraId="32F2F824" w14:textId="1E132236" w:rsidR="00610F29" w:rsidRPr="00B83D6B" w:rsidRDefault="00F800E3" w:rsidP="00EB696E">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4E5C97">
              <w:rPr>
                <w:rFonts w:ascii="Arial" w:hAnsi="Arial" w:cs="Arial"/>
              </w:rPr>
              <w:t>Compliant</w:t>
            </w:r>
          </w:p>
        </w:tc>
      </w:tr>
      <w:tr w:rsidR="004E5C97" w:rsidRPr="00B83D6B" w14:paraId="1C677F4F" w14:textId="77777777" w:rsidTr="003735A1">
        <w:tc>
          <w:tcPr>
            <w:cnfStyle w:val="001000000000" w:firstRow="0" w:lastRow="0" w:firstColumn="1" w:lastColumn="0" w:oddVBand="0" w:evenVBand="0" w:oddHBand="0" w:evenHBand="0" w:firstRowFirstColumn="0" w:firstRowLastColumn="0" w:lastRowFirstColumn="0" w:lastRowLastColumn="0"/>
            <w:tcW w:w="1701" w:type="dxa"/>
          </w:tcPr>
          <w:p w14:paraId="0D12A761" w14:textId="77777777" w:rsidR="004E5C97" w:rsidRPr="00B83D6B" w:rsidRDefault="004E5C97" w:rsidP="004E5C97">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1FABE1B9" w14:textId="77777777" w:rsidR="004E5C97" w:rsidRPr="00B83D6B" w:rsidRDefault="004E5C97" w:rsidP="004E5C9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vAlign w:val="top"/>
          </w:tcPr>
          <w:p w14:paraId="1FFF3380" w14:textId="75616803" w:rsidR="004E5C97" w:rsidRPr="003A2BA8" w:rsidRDefault="004E5C97" w:rsidP="004E5C9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3B60">
              <w:rPr>
                <w:rFonts w:ascii="Arial" w:hAnsi="Arial" w:cs="Arial"/>
                <w:color w:val="auto"/>
              </w:rPr>
              <w:t>Compliant</w:t>
            </w:r>
          </w:p>
        </w:tc>
      </w:tr>
      <w:tr w:rsidR="004E5C97" w:rsidRPr="00B83D6B" w14:paraId="2F784CC3" w14:textId="77777777" w:rsidTr="00373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98BA9F4" w14:textId="77777777" w:rsidR="004E5C97" w:rsidRPr="00B83D6B" w:rsidRDefault="004E5C97" w:rsidP="004E5C97">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0E03CE95" w14:textId="77777777" w:rsidR="004E5C97" w:rsidRPr="00B83D6B" w:rsidRDefault="004E5C97" w:rsidP="004E5C9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vAlign w:val="top"/>
          </w:tcPr>
          <w:p w14:paraId="4318F4E8" w14:textId="16D71A73" w:rsidR="004E5C97" w:rsidRPr="003A2BA8" w:rsidRDefault="004E5C97" w:rsidP="004E5C9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C3B60">
              <w:rPr>
                <w:rFonts w:ascii="Arial" w:hAnsi="Arial" w:cs="Arial"/>
                <w:color w:val="auto"/>
              </w:rPr>
              <w:t>Compliant</w:t>
            </w:r>
          </w:p>
        </w:tc>
      </w:tr>
      <w:tr w:rsidR="004E5C97" w:rsidRPr="00261D39" w14:paraId="642CF8A3" w14:textId="77777777" w:rsidTr="003735A1">
        <w:tc>
          <w:tcPr>
            <w:cnfStyle w:val="001000000000" w:firstRow="0" w:lastRow="0" w:firstColumn="1" w:lastColumn="0" w:oddVBand="0" w:evenVBand="0" w:oddHBand="0" w:evenHBand="0" w:firstRowFirstColumn="0" w:firstRowLastColumn="0" w:lastRowFirstColumn="0" w:lastRowLastColumn="0"/>
            <w:tcW w:w="1701" w:type="dxa"/>
          </w:tcPr>
          <w:p w14:paraId="35259E92" w14:textId="77777777" w:rsidR="004E5C97" w:rsidRPr="00B83D6B" w:rsidRDefault="004E5C97" w:rsidP="004E5C97">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7F4116AF" w14:textId="77777777" w:rsidR="004E5C97" w:rsidRPr="00B83D6B" w:rsidRDefault="004E5C97" w:rsidP="004E5C9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7F103AFF" w14:textId="77777777" w:rsidR="004E5C97" w:rsidRPr="00B83D6B" w:rsidRDefault="004E5C97" w:rsidP="004E5C97">
            <w:pPr>
              <w:pStyle w:val="ListParagraph"/>
              <w:numPr>
                <w:ilvl w:val="0"/>
                <w:numId w:val="14"/>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2CB4398E" w14:textId="77777777" w:rsidR="004E5C97" w:rsidRPr="00B83D6B" w:rsidRDefault="004E5C97" w:rsidP="004E5C9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1910CC3D" w14:textId="77777777" w:rsidR="004E5C97" w:rsidRPr="00B83D6B" w:rsidRDefault="004E5C97" w:rsidP="004E5C9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3477F6DC" w14:textId="77777777" w:rsidR="004E5C97" w:rsidRPr="00B83D6B" w:rsidRDefault="004E5C97" w:rsidP="004E5C9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79462053" w14:textId="77777777" w:rsidR="004E5C97" w:rsidRPr="00B83D6B" w:rsidRDefault="004E5C97" w:rsidP="004E5C9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1252F828" w14:textId="77777777" w:rsidR="004E5C97" w:rsidRPr="00B83D6B" w:rsidRDefault="004E5C97" w:rsidP="004E5C97">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vAlign w:val="top"/>
          </w:tcPr>
          <w:p w14:paraId="1406CE81" w14:textId="0863795A" w:rsidR="004E5C97" w:rsidRPr="00261D39" w:rsidRDefault="004E5C97" w:rsidP="004E5C9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DC3B60">
              <w:rPr>
                <w:rFonts w:ascii="Arial" w:hAnsi="Arial" w:cs="Arial"/>
                <w:color w:val="auto"/>
              </w:rPr>
              <w:t>Compliant</w:t>
            </w:r>
          </w:p>
        </w:tc>
      </w:tr>
      <w:tr w:rsidR="004E5C97" w:rsidRPr="00B83D6B" w14:paraId="067A142F" w14:textId="77777777" w:rsidTr="003735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C4B73E3" w14:textId="77777777" w:rsidR="004E5C97" w:rsidRPr="00B83D6B" w:rsidRDefault="004E5C97" w:rsidP="004E5C97">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65A989CE" w14:textId="77777777" w:rsidR="004E5C97" w:rsidRPr="00B83D6B" w:rsidRDefault="004E5C97" w:rsidP="004E5C97">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4188279" w14:textId="77777777" w:rsidR="004E5C97" w:rsidRPr="00B83D6B" w:rsidRDefault="004E5C97" w:rsidP="004E5C97">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2B521F3F" w14:textId="77777777" w:rsidR="004E5C97" w:rsidRPr="00B83D6B" w:rsidRDefault="004E5C97" w:rsidP="004E5C97">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08856BB6" w14:textId="77777777" w:rsidR="004E5C97" w:rsidRPr="00B83D6B" w:rsidRDefault="004E5C97" w:rsidP="004E5C97">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0181E4F6" w14:textId="77777777" w:rsidR="004E5C97" w:rsidRPr="00B83D6B" w:rsidRDefault="004E5C97" w:rsidP="004E5C97">
            <w:pPr>
              <w:pStyle w:val="ListParagraph"/>
              <w:numPr>
                <w:ilvl w:val="0"/>
                <w:numId w:val="15"/>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vAlign w:val="top"/>
          </w:tcPr>
          <w:p w14:paraId="6F395B8D" w14:textId="23374564" w:rsidR="004E5C97" w:rsidRPr="003A2BA8" w:rsidRDefault="004E5C97" w:rsidP="004E5C9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DC3B60">
              <w:rPr>
                <w:rFonts w:ascii="Arial" w:hAnsi="Arial" w:cs="Arial"/>
                <w:color w:val="auto"/>
              </w:rPr>
              <w:t>Compliant</w:t>
            </w:r>
          </w:p>
        </w:tc>
      </w:tr>
      <w:tr w:rsidR="004E5C97" w:rsidRPr="00B83D6B" w14:paraId="34607338" w14:textId="77777777" w:rsidTr="003735A1">
        <w:tc>
          <w:tcPr>
            <w:cnfStyle w:val="001000000000" w:firstRow="0" w:lastRow="0" w:firstColumn="1" w:lastColumn="0" w:oddVBand="0" w:evenVBand="0" w:oddHBand="0" w:evenHBand="0" w:firstRowFirstColumn="0" w:firstRowLastColumn="0" w:lastRowFirstColumn="0" w:lastRowLastColumn="0"/>
            <w:tcW w:w="1701" w:type="dxa"/>
          </w:tcPr>
          <w:p w14:paraId="1464F391" w14:textId="77777777" w:rsidR="004E5C97" w:rsidRPr="00B83D6B" w:rsidRDefault="004E5C97" w:rsidP="004E5C97">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7FE0C6C2" w14:textId="77777777" w:rsidR="004E5C97" w:rsidRPr="00B83D6B" w:rsidRDefault="004E5C97" w:rsidP="004E5C97">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6D35EC72" w14:textId="77777777" w:rsidR="004E5C97" w:rsidRPr="00B83D6B" w:rsidRDefault="004E5C97" w:rsidP="004E5C97">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48BCC7E0" w14:textId="77777777" w:rsidR="004E5C97" w:rsidRPr="00B83D6B" w:rsidRDefault="004E5C97" w:rsidP="004E5C97">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D4CBCF6" w14:textId="77777777" w:rsidR="004E5C97" w:rsidRPr="00B83D6B" w:rsidRDefault="004E5C97" w:rsidP="004E5C97">
            <w:pPr>
              <w:pStyle w:val="ListParagraph"/>
              <w:numPr>
                <w:ilvl w:val="0"/>
                <w:numId w:val="16"/>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vAlign w:val="top"/>
          </w:tcPr>
          <w:p w14:paraId="53F9E203" w14:textId="04C03481" w:rsidR="004E5C97" w:rsidRPr="003A2BA8" w:rsidRDefault="004E5C97" w:rsidP="004E5C9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C3B60">
              <w:rPr>
                <w:rFonts w:ascii="Arial" w:hAnsi="Arial" w:cs="Arial"/>
                <w:color w:val="auto"/>
              </w:rPr>
              <w:t>Compliant</w:t>
            </w:r>
          </w:p>
        </w:tc>
      </w:tr>
    </w:tbl>
    <w:p w14:paraId="15BA582C" w14:textId="35520289" w:rsidR="003707FF" w:rsidRDefault="003707FF" w:rsidP="00E66E24">
      <w:pPr>
        <w:pStyle w:val="Heading2"/>
        <w:spacing w:before="0" w:after="120" w:line="240" w:lineRule="auto"/>
        <w:rPr>
          <w:rFonts w:ascii="Arial" w:hAnsi="Arial" w:cs="Arial"/>
        </w:rPr>
      </w:pPr>
      <w:r w:rsidRPr="00B83D6B">
        <w:rPr>
          <w:rFonts w:ascii="Arial" w:hAnsi="Arial" w:cs="Arial"/>
        </w:rPr>
        <w:t>Findings</w:t>
      </w:r>
    </w:p>
    <w:p w14:paraId="2638207B" w14:textId="7E3B3F8E" w:rsidR="00C7127B" w:rsidRPr="00E66E24" w:rsidRDefault="00981AC8" w:rsidP="00E66E24">
      <w:pPr>
        <w:rPr>
          <w:rFonts w:ascii="Arial" w:hAnsi="Arial" w:cs="Arial"/>
        </w:rPr>
      </w:pPr>
      <w:r w:rsidRPr="00E66E24">
        <w:rPr>
          <w:rFonts w:ascii="Arial" w:hAnsi="Arial" w:cs="Arial"/>
        </w:rPr>
        <w:t>C</w:t>
      </w:r>
      <w:r w:rsidR="00C7127B" w:rsidRPr="00E66E24">
        <w:rPr>
          <w:rFonts w:ascii="Arial" w:hAnsi="Arial" w:cs="Arial"/>
        </w:rPr>
        <w:t>onsumers and representatives reported the</w:t>
      </w:r>
      <w:r w:rsidR="008C4F6A">
        <w:rPr>
          <w:rFonts w:ascii="Arial" w:hAnsi="Arial" w:cs="Arial"/>
        </w:rPr>
        <w:t xml:space="preserve"> service </w:t>
      </w:r>
      <w:r w:rsidR="00C7127B" w:rsidRPr="00E66E24">
        <w:rPr>
          <w:rFonts w:ascii="Arial" w:hAnsi="Arial" w:cs="Arial"/>
        </w:rPr>
        <w:t xml:space="preserve">engaged </w:t>
      </w:r>
      <w:r w:rsidR="008C4F6A">
        <w:rPr>
          <w:rFonts w:ascii="Arial" w:hAnsi="Arial" w:cs="Arial"/>
        </w:rPr>
        <w:t xml:space="preserve">them </w:t>
      </w:r>
      <w:r w:rsidR="00C7127B" w:rsidRPr="00E66E24">
        <w:rPr>
          <w:rFonts w:ascii="Arial" w:hAnsi="Arial" w:cs="Arial"/>
        </w:rPr>
        <w:t>in the development, delivery and evaluation of care and services</w:t>
      </w:r>
      <w:r w:rsidR="00B417AF">
        <w:rPr>
          <w:rFonts w:ascii="Arial" w:hAnsi="Arial" w:cs="Arial"/>
        </w:rPr>
        <w:t xml:space="preserve">, such as </w:t>
      </w:r>
      <w:r w:rsidR="00C7127B" w:rsidRPr="00E66E24">
        <w:rPr>
          <w:rFonts w:ascii="Arial" w:hAnsi="Arial" w:cs="Arial"/>
        </w:rPr>
        <w:t xml:space="preserve">through monthly </w:t>
      </w:r>
      <w:r w:rsidR="004D3BC4" w:rsidRPr="00E66E24">
        <w:rPr>
          <w:rFonts w:ascii="Arial" w:hAnsi="Arial" w:cs="Arial"/>
        </w:rPr>
        <w:t>consumer</w:t>
      </w:r>
      <w:r w:rsidR="00C7127B" w:rsidRPr="00E66E24">
        <w:rPr>
          <w:rFonts w:ascii="Arial" w:hAnsi="Arial" w:cs="Arial"/>
        </w:rPr>
        <w:t xml:space="preserve"> and relatives’ meetings. Management and staff describe</w:t>
      </w:r>
      <w:r w:rsidR="004D3BC4" w:rsidRPr="00E66E24">
        <w:rPr>
          <w:rFonts w:ascii="Arial" w:hAnsi="Arial" w:cs="Arial"/>
        </w:rPr>
        <w:t>d</w:t>
      </w:r>
      <w:r w:rsidR="00C7127B" w:rsidRPr="00E66E24">
        <w:rPr>
          <w:rFonts w:ascii="Arial" w:hAnsi="Arial" w:cs="Arial"/>
        </w:rPr>
        <w:t xml:space="preserve"> the various mechanisms used to engage consumers such as </w:t>
      </w:r>
      <w:r w:rsidR="004D3BC4" w:rsidRPr="00E66E24">
        <w:rPr>
          <w:rFonts w:ascii="Arial" w:hAnsi="Arial" w:cs="Arial"/>
        </w:rPr>
        <w:t>consumer</w:t>
      </w:r>
      <w:r w:rsidR="00C7127B" w:rsidRPr="00E66E24">
        <w:rPr>
          <w:rFonts w:ascii="Arial" w:hAnsi="Arial" w:cs="Arial"/>
        </w:rPr>
        <w:t xml:space="preserve"> </w:t>
      </w:r>
      <w:r w:rsidR="00787D8E" w:rsidRPr="00E66E24">
        <w:rPr>
          <w:rFonts w:ascii="Arial" w:hAnsi="Arial" w:cs="Arial"/>
        </w:rPr>
        <w:t>m</w:t>
      </w:r>
      <w:r w:rsidR="00C7127B" w:rsidRPr="00E66E24">
        <w:rPr>
          <w:rFonts w:ascii="Arial" w:hAnsi="Arial" w:cs="Arial"/>
        </w:rPr>
        <w:t xml:space="preserve">eetings, feedback from consumers and representatives, and surveys. </w:t>
      </w:r>
      <w:r w:rsidR="00912397" w:rsidRPr="00E66E24">
        <w:rPr>
          <w:rFonts w:ascii="Arial" w:hAnsi="Arial" w:cs="Arial"/>
        </w:rPr>
        <w:t xml:space="preserve">The service’s </w:t>
      </w:r>
      <w:r w:rsidR="008B18CC">
        <w:rPr>
          <w:rFonts w:ascii="Arial" w:hAnsi="Arial" w:cs="Arial"/>
        </w:rPr>
        <w:t>consumer consultation policy</w:t>
      </w:r>
      <w:r w:rsidR="00912397" w:rsidRPr="00E66E24">
        <w:rPr>
          <w:rFonts w:ascii="Arial" w:hAnsi="Arial" w:cs="Arial"/>
        </w:rPr>
        <w:t xml:space="preserve"> </w:t>
      </w:r>
      <w:r w:rsidR="008B18CC">
        <w:rPr>
          <w:rFonts w:ascii="Arial" w:hAnsi="Arial" w:cs="Arial"/>
        </w:rPr>
        <w:t>detailed</w:t>
      </w:r>
      <w:r w:rsidR="00912397" w:rsidRPr="00E66E24">
        <w:rPr>
          <w:rFonts w:ascii="Arial" w:hAnsi="Arial" w:cs="Arial"/>
        </w:rPr>
        <w:t xml:space="preserve"> the process </w:t>
      </w:r>
      <w:r w:rsidR="00936763" w:rsidRPr="00E66E24">
        <w:rPr>
          <w:rFonts w:ascii="Arial" w:hAnsi="Arial" w:cs="Arial"/>
        </w:rPr>
        <w:t xml:space="preserve">of involving </w:t>
      </w:r>
      <w:r w:rsidR="00912397" w:rsidRPr="00E66E24">
        <w:rPr>
          <w:rFonts w:ascii="Arial" w:hAnsi="Arial" w:cs="Arial"/>
        </w:rPr>
        <w:t xml:space="preserve">consumers and representatives in the </w:t>
      </w:r>
      <w:r w:rsidR="00766C9A" w:rsidRPr="00E66E24">
        <w:rPr>
          <w:rFonts w:ascii="Arial" w:hAnsi="Arial" w:cs="Arial"/>
        </w:rPr>
        <w:t xml:space="preserve">facility’s </w:t>
      </w:r>
      <w:r w:rsidR="00912397" w:rsidRPr="00E66E24">
        <w:rPr>
          <w:rFonts w:ascii="Arial" w:hAnsi="Arial" w:cs="Arial"/>
        </w:rPr>
        <w:t>decision-making process.</w:t>
      </w:r>
    </w:p>
    <w:p w14:paraId="742A1E32" w14:textId="7E12A05B" w:rsidR="00CA3DC4" w:rsidRPr="00E66E24" w:rsidRDefault="00B87D4F" w:rsidP="00E66E24">
      <w:pPr>
        <w:rPr>
          <w:rFonts w:ascii="Arial" w:hAnsi="Arial" w:cs="Arial"/>
        </w:rPr>
      </w:pPr>
      <w:r w:rsidRPr="00E66E24">
        <w:rPr>
          <w:rFonts w:ascii="Arial" w:hAnsi="Arial" w:cs="Arial"/>
        </w:rPr>
        <w:lastRenderedPageBreak/>
        <w:t xml:space="preserve">Consumers said they felt safe and received the care they required. Management described how the governing body, consisting of the company directors, </w:t>
      </w:r>
      <w:r w:rsidR="000D7424" w:rsidRPr="00E66E24">
        <w:rPr>
          <w:rFonts w:ascii="Arial" w:hAnsi="Arial" w:cs="Arial"/>
        </w:rPr>
        <w:t>participated in</w:t>
      </w:r>
      <w:r w:rsidRPr="00E66E24">
        <w:rPr>
          <w:rFonts w:ascii="Arial" w:hAnsi="Arial" w:cs="Arial"/>
        </w:rPr>
        <w:t xml:space="preserve"> the delivery of care and services as indicated in its corporate and clinical governance policies. </w:t>
      </w:r>
      <w:r w:rsidR="00336C30" w:rsidRPr="00E66E24">
        <w:rPr>
          <w:rFonts w:ascii="Arial" w:hAnsi="Arial" w:cs="Arial"/>
        </w:rPr>
        <w:t>P</w:t>
      </w:r>
      <w:r w:rsidRPr="00E66E24">
        <w:rPr>
          <w:rFonts w:ascii="Arial" w:hAnsi="Arial" w:cs="Arial"/>
        </w:rPr>
        <w:t xml:space="preserve">olicy documents provided further evidence </w:t>
      </w:r>
      <w:r w:rsidR="00EF2BFD" w:rsidRPr="00E66E24">
        <w:rPr>
          <w:rFonts w:ascii="Arial" w:hAnsi="Arial" w:cs="Arial"/>
        </w:rPr>
        <w:t xml:space="preserve">how the </w:t>
      </w:r>
      <w:r w:rsidRPr="00E66E24">
        <w:rPr>
          <w:rFonts w:ascii="Arial" w:hAnsi="Arial" w:cs="Arial"/>
        </w:rPr>
        <w:t>organisation’s governing body play</w:t>
      </w:r>
      <w:r w:rsidR="00EF2BFD" w:rsidRPr="00E66E24">
        <w:rPr>
          <w:rFonts w:ascii="Arial" w:hAnsi="Arial" w:cs="Arial"/>
        </w:rPr>
        <w:t>ed</w:t>
      </w:r>
      <w:r w:rsidRPr="00E66E24">
        <w:rPr>
          <w:rFonts w:ascii="Arial" w:hAnsi="Arial" w:cs="Arial"/>
        </w:rPr>
        <w:t xml:space="preserve"> a role in promoting a culture of safe, inclusive and quality care and services and </w:t>
      </w:r>
      <w:r w:rsidR="00EF2BFD" w:rsidRPr="00E66E24">
        <w:rPr>
          <w:rFonts w:ascii="Arial" w:hAnsi="Arial" w:cs="Arial"/>
        </w:rPr>
        <w:t>wa</w:t>
      </w:r>
      <w:r w:rsidRPr="00E66E24">
        <w:rPr>
          <w:rFonts w:ascii="Arial" w:hAnsi="Arial" w:cs="Arial"/>
        </w:rPr>
        <w:t>s accountable for their delivery.</w:t>
      </w:r>
      <w:r w:rsidR="00CA3DC4" w:rsidRPr="00E66E24">
        <w:rPr>
          <w:rFonts w:ascii="Arial" w:hAnsi="Arial" w:cs="Arial"/>
        </w:rPr>
        <w:t xml:space="preserve"> The governing body satisfies itself the Standards were met through the </w:t>
      </w:r>
      <w:r w:rsidR="006B42A4">
        <w:rPr>
          <w:rFonts w:ascii="Arial" w:hAnsi="Arial" w:cs="Arial"/>
        </w:rPr>
        <w:t xml:space="preserve">review of </w:t>
      </w:r>
      <w:r w:rsidR="00CA3DC4" w:rsidRPr="00E66E24">
        <w:rPr>
          <w:rFonts w:ascii="Arial" w:hAnsi="Arial" w:cs="Arial"/>
        </w:rPr>
        <w:t>internal report</w:t>
      </w:r>
      <w:r w:rsidR="0080030F" w:rsidRPr="00E66E24">
        <w:rPr>
          <w:rFonts w:ascii="Arial" w:hAnsi="Arial" w:cs="Arial"/>
        </w:rPr>
        <w:t>s</w:t>
      </w:r>
      <w:r w:rsidR="00CA3DC4" w:rsidRPr="00E66E24">
        <w:rPr>
          <w:rFonts w:ascii="Arial" w:hAnsi="Arial" w:cs="Arial"/>
        </w:rPr>
        <w:t xml:space="preserve">. </w:t>
      </w:r>
    </w:p>
    <w:p w14:paraId="1DC687AF" w14:textId="2F995124" w:rsidR="00B87D4F" w:rsidRPr="00E66E24" w:rsidRDefault="007A3086" w:rsidP="00E66E24">
      <w:pPr>
        <w:rPr>
          <w:rFonts w:ascii="Arial" w:hAnsi="Arial" w:cs="Arial"/>
          <w:color w:val="auto"/>
          <w:szCs w:val="22"/>
        </w:rPr>
      </w:pPr>
      <w:r w:rsidRPr="00E66E24">
        <w:rPr>
          <w:rFonts w:ascii="Arial" w:hAnsi="Arial" w:cs="Arial"/>
          <w:color w:val="auto"/>
          <w:szCs w:val="22"/>
        </w:rPr>
        <w:t xml:space="preserve">The service demonstrated appropriate governance systems </w:t>
      </w:r>
      <w:r w:rsidR="004774AD" w:rsidRPr="00E66E24">
        <w:rPr>
          <w:rFonts w:ascii="Arial" w:hAnsi="Arial" w:cs="Arial"/>
          <w:color w:val="auto"/>
          <w:szCs w:val="22"/>
        </w:rPr>
        <w:t>wer</w:t>
      </w:r>
      <w:r w:rsidR="00D01B35" w:rsidRPr="00E66E24">
        <w:rPr>
          <w:rFonts w:ascii="Arial" w:hAnsi="Arial" w:cs="Arial"/>
          <w:color w:val="auto"/>
          <w:szCs w:val="22"/>
        </w:rPr>
        <w:t>e</w:t>
      </w:r>
      <w:r w:rsidRPr="00E66E24">
        <w:rPr>
          <w:rFonts w:ascii="Arial" w:hAnsi="Arial" w:cs="Arial"/>
          <w:color w:val="auto"/>
          <w:szCs w:val="22"/>
        </w:rPr>
        <w:t xml:space="preserve"> in place including a governance and reporting structure, electronic information management, workforce management, continuous improvement, policies and procedures, management meetings, reports including information for the governing body to satisfy itself the Quality Standards </w:t>
      </w:r>
      <w:r w:rsidR="006D23D4" w:rsidRPr="00E66E24">
        <w:rPr>
          <w:rFonts w:ascii="Arial" w:hAnsi="Arial" w:cs="Arial"/>
          <w:color w:val="auto"/>
          <w:szCs w:val="22"/>
        </w:rPr>
        <w:t>we</w:t>
      </w:r>
      <w:r w:rsidRPr="00E66E24">
        <w:rPr>
          <w:rFonts w:ascii="Arial" w:hAnsi="Arial" w:cs="Arial"/>
          <w:color w:val="auto"/>
          <w:szCs w:val="22"/>
        </w:rPr>
        <w:t>re met.</w:t>
      </w:r>
      <w:r w:rsidR="00D01B35" w:rsidRPr="00E66E24">
        <w:rPr>
          <w:rFonts w:ascii="Arial" w:hAnsi="Arial" w:cs="Arial"/>
          <w:color w:val="auto"/>
          <w:szCs w:val="22"/>
        </w:rPr>
        <w:t xml:space="preserve"> Management and staff indicated how information </w:t>
      </w:r>
      <w:r w:rsidR="006D23D4" w:rsidRPr="00E66E24">
        <w:rPr>
          <w:rFonts w:ascii="Arial" w:hAnsi="Arial" w:cs="Arial"/>
          <w:color w:val="auto"/>
          <w:szCs w:val="22"/>
        </w:rPr>
        <w:t>wa</w:t>
      </w:r>
      <w:r w:rsidR="00D01B35" w:rsidRPr="00E66E24">
        <w:rPr>
          <w:rFonts w:ascii="Arial" w:hAnsi="Arial" w:cs="Arial"/>
          <w:color w:val="auto"/>
          <w:szCs w:val="22"/>
        </w:rPr>
        <w:t xml:space="preserve">s </w:t>
      </w:r>
      <w:r w:rsidR="00AE123A" w:rsidRPr="00E66E24">
        <w:rPr>
          <w:rFonts w:ascii="Arial" w:hAnsi="Arial" w:cs="Arial"/>
          <w:color w:val="auto"/>
          <w:szCs w:val="22"/>
        </w:rPr>
        <w:t>communicated</w:t>
      </w:r>
      <w:r w:rsidR="00D01B35" w:rsidRPr="00E66E24">
        <w:rPr>
          <w:rFonts w:ascii="Arial" w:hAnsi="Arial" w:cs="Arial"/>
          <w:color w:val="auto"/>
          <w:szCs w:val="22"/>
        </w:rPr>
        <w:t xml:space="preserve"> via email, noticeboards, referrals and staff meetings</w:t>
      </w:r>
      <w:r w:rsidR="006816EF" w:rsidRPr="00E66E24">
        <w:rPr>
          <w:rFonts w:ascii="Arial" w:hAnsi="Arial" w:cs="Arial"/>
          <w:color w:val="auto"/>
          <w:szCs w:val="22"/>
        </w:rPr>
        <w:t xml:space="preserve"> and s</w:t>
      </w:r>
      <w:r w:rsidR="006D23D4" w:rsidRPr="00E66E24">
        <w:rPr>
          <w:rFonts w:ascii="Arial" w:hAnsi="Arial" w:cs="Arial"/>
          <w:color w:val="auto"/>
          <w:szCs w:val="22"/>
        </w:rPr>
        <w:t>taff advised</w:t>
      </w:r>
      <w:r w:rsidR="00D01B35" w:rsidRPr="00E66E24">
        <w:rPr>
          <w:rFonts w:ascii="Arial" w:hAnsi="Arial" w:cs="Arial"/>
          <w:color w:val="auto"/>
          <w:szCs w:val="22"/>
        </w:rPr>
        <w:t xml:space="preserve"> they c</w:t>
      </w:r>
      <w:r w:rsidR="006932F8" w:rsidRPr="00E66E24">
        <w:rPr>
          <w:rFonts w:ascii="Arial" w:hAnsi="Arial" w:cs="Arial"/>
          <w:color w:val="auto"/>
          <w:szCs w:val="22"/>
        </w:rPr>
        <w:t>ould</w:t>
      </w:r>
      <w:r w:rsidR="00D01B35" w:rsidRPr="00E66E24">
        <w:rPr>
          <w:rFonts w:ascii="Arial" w:hAnsi="Arial" w:cs="Arial"/>
          <w:color w:val="auto"/>
          <w:szCs w:val="22"/>
        </w:rPr>
        <w:t xml:space="preserve"> access information they need.</w:t>
      </w:r>
    </w:p>
    <w:p w14:paraId="2C2DC778" w14:textId="1B3C0E08" w:rsidR="000867D0" w:rsidRPr="00E66E24" w:rsidRDefault="000867D0" w:rsidP="00E66E24">
      <w:pPr>
        <w:rPr>
          <w:rFonts w:ascii="Arial" w:hAnsi="Arial" w:cs="Arial"/>
        </w:rPr>
      </w:pPr>
      <w:r w:rsidRPr="00E66E24">
        <w:rPr>
          <w:rFonts w:ascii="Arial" w:hAnsi="Arial" w:cs="Arial"/>
        </w:rPr>
        <w:t>The service ha</w:t>
      </w:r>
      <w:r w:rsidR="00A0337E" w:rsidRPr="00E66E24">
        <w:rPr>
          <w:rFonts w:ascii="Arial" w:hAnsi="Arial" w:cs="Arial"/>
        </w:rPr>
        <w:t>d</w:t>
      </w:r>
      <w:r w:rsidRPr="00E66E24">
        <w:rPr>
          <w:rFonts w:ascii="Arial" w:hAnsi="Arial" w:cs="Arial"/>
        </w:rPr>
        <w:t xml:space="preserve"> a risk management framework in place </w:t>
      </w:r>
      <w:r w:rsidR="00A0337E" w:rsidRPr="00E66E24">
        <w:rPr>
          <w:rFonts w:ascii="Arial" w:hAnsi="Arial" w:cs="Arial"/>
        </w:rPr>
        <w:t xml:space="preserve">which </w:t>
      </w:r>
      <w:r w:rsidRPr="00E66E24">
        <w:rPr>
          <w:rFonts w:ascii="Arial" w:hAnsi="Arial" w:cs="Arial"/>
        </w:rPr>
        <w:t>ensure</w:t>
      </w:r>
      <w:r w:rsidR="00A0337E" w:rsidRPr="00E66E24">
        <w:rPr>
          <w:rFonts w:ascii="Arial" w:hAnsi="Arial" w:cs="Arial"/>
        </w:rPr>
        <w:t>d</w:t>
      </w:r>
      <w:r w:rsidRPr="00E66E24">
        <w:rPr>
          <w:rFonts w:ascii="Arial" w:hAnsi="Arial" w:cs="Arial"/>
        </w:rPr>
        <w:t xml:space="preserve"> current and emerging risks </w:t>
      </w:r>
      <w:r w:rsidR="00A0337E" w:rsidRPr="00E66E24">
        <w:rPr>
          <w:rFonts w:ascii="Arial" w:hAnsi="Arial" w:cs="Arial"/>
        </w:rPr>
        <w:t>we</w:t>
      </w:r>
      <w:r w:rsidRPr="00E66E24">
        <w:rPr>
          <w:rFonts w:ascii="Arial" w:hAnsi="Arial" w:cs="Arial"/>
        </w:rPr>
        <w:t xml:space="preserve">re identified and their potential consequences understood so appropriate and effective steps </w:t>
      </w:r>
      <w:r w:rsidR="00F8709F" w:rsidRPr="00E66E24">
        <w:rPr>
          <w:rFonts w:ascii="Arial" w:hAnsi="Arial" w:cs="Arial"/>
        </w:rPr>
        <w:t>wer</w:t>
      </w:r>
      <w:r w:rsidRPr="00E66E24">
        <w:rPr>
          <w:rFonts w:ascii="Arial" w:hAnsi="Arial" w:cs="Arial"/>
        </w:rPr>
        <w:t>e taken to mitigate and manage the identified risks. Management and staff describe</w:t>
      </w:r>
      <w:r w:rsidR="00F8709F" w:rsidRPr="00E66E24">
        <w:rPr>
          <w:rFonts w:ascii="Arial" w:hAnsi="Arial" w:cs="Arial"/>
        </w:rPr>
        <w:t>d</w:t>
      </w:r>
      <w:r w:rsidRPr="00E66E24">
        <w:rPr>
          <w:rFonts w:ascii="Arial" w:hAnsi="Arial" w:cs="Arial"/>
        </w:rPr>
        <w:t xml:space="preserve"> the processes in identifying and managing high impact and high prevalence risks, prevention of abuse and neglect, and incident management. Reporting lines </w:t>
      </w:r>
      <w:r w:rsidR="00F8709F" w:rsidRPr="00E66E24">
        <w:rPr>
          <w:rFonts w:ascii="Arial" w:hAnsi="Arial" w:cs="Arial"/>
        </w:rPr>
        <w:t>we</w:t>
      </w:r>
      <w:r w:rsidRPr="00E66E24">
        <w:rPr>
          <w:rFonts w:ascii="Arial" w:hAnsi="Arial" w:cs="Arial"/>
        </w:rPr>
        <w:t xml:space="preserve">re in place where risks </w:t>
      </w:r>
      <w:r w:rsidR="00F8709F" w:rsidRPr="00E66E24">
        <w:rPr>
          <w:rFonts w:ascii="Arial" w:hAnsi="Arial" w:cs="Arial"/>
        </w:rPr>
        <w:t>we</w:t>
      </w:r>
      <w:r w:rsidRPr="00E66E24">
        <w:rPr>
          <w:rFonts w:ascii="Arial" w:hAnsi="Arial" w:cs="Arial"/>
        </w:rPr>
        <w:t>re escalated to management and further to the governing body who ha</w:t>
      </w:r>
      <w:r w:rsidR="007B2197" w:rsidRPr="00E66E24">
        <w:rPr>
          <w:rFonts w:ascii="Arial" w:hAnsi="Arial" w:cs="Arial"/>
        </w:rPr>
        <w:t>d</w:t>
      </w:r>
      <w:r w:rsidRPr="00E66E24">
        <w:rPr>
          <w:rFonts w:ascii="Arial" w:hAnsi="Arial" w:cs="Arial"/>
        </w:rPr>
        <w:t xml:space="preserve"> the overall responsibility for the oversight of risk, and the systems and processes of risk management</w:t>
      </w:r>
      <w:r w:rsidR="007B2197" w:rsidRPr="00E66E24">
        <w:rPr>
          <w:rFonts w:ascii="Arial" w:hAnsi="Arial" w:cs="Arial"/>
        </w:rPr>
        <w:t>.</w:t>
      </w:r>
    </w:p>
    <w:p w14:paraId="21A267F1" w14:textId="5AC2B4E6" w:rsidR="00A22735" w:rsidRPr="00E66E24" w:rsidRDefault="00B26089" w:rsidP="00E66E24">
      <w:pPr>
        <w:rPr>
          <w:rFonts w:ascii="Arial" w:hAnsi="Arial" w:cs="Arial"/>
        </w:rPr>
      </w:pPr>
      <w:r w:rsidRPr="00E66E24">
        <w:rPr>
          <w:rFonts w:ascii="Arial" w:hAnsi="Arial" w:cs="Arial"/>
          <w:szCs w:val="22"/>
        </w:rPr>
        <w:t>The organisation had a clinical governance framework in place which included policies, procedures, service delivery practices, and staff training requirements across areas such as antimicrobial stewardship, medication administration, restrictive practices, and open disclosure.</w:t>
      </w:r>
      <w:r w:rsidR="0070407D" w:rsidRPr="00E66E24">
        <w:rPr>
          <w:rFonts w:ascii="Arial" w:hAnsi="Arial" w:cs="Arial"/>
          <w:szCs w:val="22"/>
        </w:rPr>
        <w:t xml:space="preserve"> indicated a practical knowledge of open disclosure, including truthful, clear, and timely communication with consumers and their representatives when something goes wrong, in line with the service’s open disclosure policy.</w:t>
      </w:r>
      <w:r w:rsidR="00A22735" w:rsidRPr="00E66E24">
        <w:rPr>
          <w:rFonts w:ascii="Arial" w:hAnsi="Arial" w:cs="Arial"/>
          <w:szCs w:val="22"/>
        </w:rPr>
        <w:t xml:space="preserve"> For example</w:t>
      </w:r>
      <w:r w:rsidR="00E66E24" w:rsidRPr="00E66E24">
        <w:rPr>
          <w:rFonts w:ascii="Arial" w:hAnsi="Arial" w:cs="Arial"/>
          <w:szCs w:val="22"/>
        </w:rPr>
        <w:t>, s</w:t>
      </w:r>
      <w:r w:rsidR="00A22735" w:rsidRPr="00E66E24">
        <w:rPr>
          <w:rFonts w:ascii="Arial" w:hAnsi="Arial" w:cs="Arial"/>
          <w:szCs w:val="22"/>
        </w:rPr>
        <w:t>taff indicated a practical knowledge of open disclosure, including truthful, clear, and timely communication with consumers and their representatives when something goes wrong, in line with the service’s open disclosure policy.</w:t>
      </w:r>
    </w:p>
    <w:p w14:paraId="59A40429" w14:textId="6E7A3F8C" w:rsidR="0070407D" w:rsidRPr="00213398" w:rsidRDefault="0070407D" w:rsidP="00E66E24"/>
    <w:p w14:paraId="69F30D8A" w14:textId="04408851" w:rsidR="00B26089" w:rsidRPr="00C7127B" w:rsidRDefault="00B26089" w:rsidP="00C7127B"/>
    <w:sectPr w:rsidR="00B26089" w:rsidRPr="00C7127B"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0BDF4" w14:textId="77777777" w:rsidR="002D7797" w:rsidRPr="000D4EDE" w:rsidRDefault="002D7797" w:rsidP="000D4EDE">
      <w:r>
        <w:separator/>
      </w:r>
    </w:p>
  </w:endnote>
  <w:endnote w:type="continuationSeparator" w:id="0">
    <w:p w14:paraId="25C1499D" w14:textId="77777777" w:rsidR="002D7797" w:rsidRPr="000D4EDE" w:rsidRDefault="002D7797" w:rsidP="000D4EDE">
      <w:r>
        <w:continuationSeparator/>
      </w:r>
    </w:p>
  </w:endnote>
  <w:endnote w:type="continuationNotice" w:id="1">
    <w:p w14:paraId="282AC3A4" w14:textId="77777777" w:rsidR="002D7797" w:rsidRDefault="002D779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charset w:val="00"/>
    <w:family w:val="swiss"/>
    <w:pitch w:val="variable"/>
    <w:sig w:usb0="600002FF" w:usb1="00000001" w:usb2="00000000" w:usb3="00000000" w:csb0="0000019F" w:csb1="00000000"/>
  </w:font>
  <w:font w:name="Fira Sans ExtraBold">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367988" w:rsidRDefault="00367988" w:rsidP="005C410D">
            <w:pPr>
              <w:pStyle w:val="Footer"/>
            </w:pPr>
          </w:p>
          <w:p w14:paraId="0C88E2CA" w14:textId="1B1CDE3C" w:rsidR="00367988" w:rsidRPr="001470EC" w:rsidRDefault="00367988" w:rsidP="005C410D">
            <w:pPr>
              <w:pStyle w:val="Footer"/>
              <w:rPr>
                <w:rFonts w:ascii="Arial" w:hAnsi="Arial" w:cs="Arial"/>
                <w:color w:val="auto"/>
              </w:rPr>
            </w:pPr>
            <w:r w:rsidRPr="001470EC">
              <w:rPr>
                <w:rStyle w:val="FooterBold"/>
                <w:rFonts w:ascii="Arial" w:hAnsi="Arial" w:cs="Arial"/>
                <w:color w:val="auto"/>
              </w:rPr>
              <w:t>Name of service</w:t>
            </w:r>
            <w:r w:rsidR="008C532C">
              <w:rPr>
                <w:rStyle w:val="FooterBold"/>
                <w:rFonts w:ascii="Arial" w:hAnsi="Arial" w:cs="Arial"/>
                <w:color w:val="auto"/>
              </w:rPr>
              <w:t xml:space="preserve">: </w:t>
            </w:r>
            <w:r w:rsidR="004B53B1" w:rsidRPr="004B53B1">
              <w:rPr>
                <w:rStyle w:val="FooterBold"/>
                <w:rFonts w:ascii="Arial" w:hAnsi="Arial" w:cs="Arial"/>
                <w:b w:val="0"/>
                <w:bCs/>
                <w:color w:val="auto"/>
              </w:rPr>
              <w:t>Paradise Lakes Care Centre</w:t>
            </w:r>
            <w:r w:rsidRPr="001470EC">
              <w:rPr>
                <w:rFonts w:ascii="Arial" w:hAnsi="Arial" w:cs="Arial"/>
              </w:rPr>
              <w:tab/>
              <w:t>RPT-ACC-0122 v3.0</w:t>
            </w:r>
          </w:p>
          <w:p w14:paraId="7A711E18" w14:textId="2C892C19" w:rsidR="00367988" w:rsidRPr="001470EC" w:rsidRDefault="00367988" w:rsidP="005C410D">
            <w:pPr>
              <w:pStyle w:val="Footer"/>
              <w:rPr>
                <w:rFonts w:ascii="Arial" w:hAnsi="Arial" w:cs="Arial"/>
              </w:rPr>
            </w:pPr>
            <w:r w:rsidRPr="001470EC">
              <w:rPr>
                <w:rFonts w:ascii="Arial" w:hAnsi="Arial" w:cs="Arial"/>
                <w:b/>
                <w:color w:val="auto"/>
              </w:rPr>
              <w:t xml:space="preserve">Commission ID: </w:t>
            </w:r>
            <w:r w:rsidR="004B53B1">
              <w:rPr>
                <w:rFonts w:ascii="Arial" w:hAnsi="Arial" w:cs="Arial"/>
                <w:bCs/>
                <w:color w:val="auto"/>
              </w:rPr>
              <w:t>5317</w:t>
            </w:r>
            <w:r w:rsidRPr="001470EC">
              <w:rPr>
                <w:rFonts w:ascii="Arial" w:hAnsi="Arial" w:cs="Arial"/>
              </w:rPr>
              <w:tab/>
            </w:r>
            <w:r w:rsidRPr="001470EC">
              <w:rPr>
                <w:rStyle w:val="FooterBold"/>
                <w:rFonts w:ascii="Arial" w:hAnsi="Arial" w:cs="Arial"/>
              </w:rPr>
              <w:t>Sensitive</w:t>
            </w:r>
          </w:p>
          <w:p w14:paraId="609C8031" w14:textId="77777777" w:rsidR="00367988" w:rsidRPr="005C410D" w:rsidRDefault="00367988"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00"/>
      <w:gridCol w:w="3400"/>
      <w:gridCol w:w="3400"/>
    </w:tblGrid>
    <w:tr w:rsidR="00367988" w14:paraId="1286AADD" w14:textId="77777777" w:rsidTr="18C42F10">
      <w:tc>
        <w:tcPr>
          <w:tcW w:w="3400" w:type="dxa"/>
        </w:tcPr>
        <w:p w14:paraId="538892AE" w14:textId="640BCC4A" w:rsidR="00367988" w:rsidRDefault="00367988" w:rsidP="18C42F10">
          <w:pPr>
            <w:pStyle w:val="Header"/>
            <w:ind w:left="-115"/>
          </w:pPr>
        </w:p>
      </w:tc>
      <w:tc>
        <w:tcPr>
          <w:tcW w:w="3400" w:type="dxa"/>
        </w:tcPr>
        <w:p w14:paraId="360D4341" w14:textId="557B8922" w:rsidR="00367988" w:rsidRDefault="00367988" w:rsidP="18C42F10">
          <w:pPr>
            <w:pStyle w:val="Header"/>
            <w:jc w:val="center"/>
          </w:pPr>
        </w:p>
      </w:tc>
      <w:tc>
        <w:tcPr>
          <w:tcW w:w="3400" w:type="dxa"/>
        </w:tcPr>
        <w:p w14:paraId="0BCFB5DA" w14:textId="7D4B1289" w:rsidR="00367988" w:rsidRDefault="00367988" w:rsidP="18C42F10">
          <w:pPr>
            <w:pStyle w:val="Header"/>
            <w:ind w:right="-115"/>
            <w:jc w:val="right"/>
          </w:pPr>
        </w:p>
      </w:tc>
    </w:tr>
  </w:tbl>
  <w:p w14:paraId="1E2842D8" w14:textId="4B01C9BC" w:rsidR="00367988" w:rsidRDefault="00367988"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8AF12" w14:textId="77777777" w:rsidR="002D7797" w:rsidRPr="000D4EDE" w:rsidRDefault="002D7797" w:rsidP="000D4EDE">
      <w:r>
        <w:separator/>
      </w:r>
    </w:p>
  </w:footnote>
  <w:footnote w:type="continuationSeparator" w:id="0">
    <w:p w14:paraId="3DC2F1D4" w14:textId="77777777" w:rsidR="002D7797" w:rsidRPr="000D4EDE" w:rsidRDefault="002D7797" w:rsidP="000D4EDE">
      <w:r>
        <w:continuationSeparator/>
      </w:r>
    </w:p>
  </w:footnote>
  <w:footnote w:type="continuationNotice" w:id="1">
    <w:p w14:paraId="50216145" w14:textId="77777777" w:rsidR="002D7797" w:rsidRDefault="002D7797">
      <w:pPr>
        <w:spacing w:after="0"/>
      </w:pPr>
    </w:p>
  </w:footnote>
  <w:footnote w:id="2">
    <w:p w14:paraId="1262FD4D" w14:textId="77777777" w:rsidR="00367988" w:rsidRDefault="00367988" w:rsidP="00846AAE">
      <w:pPr>
        <w:pStyle w:val="FootnoteText"/>
      </w:pPr>
      <w:r>
        <w:rPr>
          <w:rStyle w:val="FootnoteReference"/>
        </w:rPr>
        <w:footnoteRef/>
      </w:r>
      <w:r>
        <w:t xml:space="preserve"> </w:t>
      </w:r>
      <w:r w:rsidRPr="0076385C">
        <w:rPr>
          <w:rFonts w:ascii="Arial" w:hAnsi="Arial" w:cs="Arial"/>
          <w:sz w:val="20"/>
          <w:szCs w:val="20"/>
        </w:rPr>
        <w:t>The preparation of the performance report is in accordance with sect</w:t>
      </w:r>
      <w:r w:rsidRPr="0076385C">
        <w:rPr>
          <w:rFonts w:ascii="Arial" w:hAnsi="Arial" w:cs="Arial"/>
          <w:color w:val="auto"/>
          <w:sz w:val="20"/>
          <w:szCs w:val="20"/>
        </w:rPr>
        <w:t>ion 40A of the Aged Care Quality and Safety Commission Rules 2018</w:t>
      </w:r>
      <w:r>
        <w:rPr>
          <w:rFonts w:ascii="Arial" w:hAnsi="Arial" w:cs="Arial"/>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388" w14:textId="77777777" w:rsidR="00367988" w:rsidRPr="00FA049A" w:rsidRDefault="00367988"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E639B" w14:textId="5AF5F190" w:rsidR="00367988" w:rsidRDefault="0036798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367988" w:rsidRDefault="00367988"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4"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20BE480"/>
    <w:multiLevelType w:val="hybridMultilevel"/>
    <w:tmpl w:val="FFFFFFFF"/>
    <w:lvl w:ilvl="0" w:tplc="F09C13D2">
      <w:start w:val="1"/>
      <w:numFmt w:val="bullet"/>
      <w:lvlText w:val=""/>
      <w:lvlJc w:val="left"/>
      <w:pPr>
        <w:ind w:left="720" w:hanging="360"/>
      </w:pPr>
      <w:rPr>
        <w:rFonts w:ascii="Symbol" w:hAnsi="Symbol" w:hint="default"/>
      </w:rPr>
    </w:lvl>
    <w:lvl w:ilvl="1" w:tplc="A5B0D244">
      <w:start w:val="1"/>
      <w:numFmt w:val="bullet"/>
      <w:lvlText w:val="o"/>
      <w:lvlJc w:val="left"/>
      <w:pPr>
        <w:ind w:left="1440" w:hanging="360"/>
      </w:pPr>
      <w:rPr>
        <w:rFonts w:ascii="Courier New" w:hAnsi="Courier New" w:hint="default"/>
      </w:rPr>
    </w:lvl>
    <w:lvl w:ilvl="2" w:tplc="2370065A">
      <w:start w:val="1"/>
      <w:numFmt w:val="bullet"/>
      <w:lvlText w:val=""/>
      <w:lvlJc w:val="left"/>
      <w:pPr>
        <w:ind w:left="2160" w:hanging="360"/>
      </w:pPr>
      <w:rPr>
        <w:rFonts w:ascii="Wingdings" w:hAnsi="Wingdings" w:hint="default"/>
      </w:rPr>
    </w:lvl>
    <w:lvl w:ilvl="3" w:tplc="2F24E89C">
      <w:start w:val="1"/>
      <w:numFmt w:val="bullet"/>
      <w:lvlText w:val=""/>
      <w:lvlJc w:val="left"/>
      <w:pPr>
        <w:ind w:left="2880" w:hanging="360"/>
      </w:pPr>
      <w:rPr>
        <w:rFonts w:ascii="Symbol" w:hAnsi="Symbol" w:hint="default"/>
      </w:rPr>
    </w:lvl>
    <w:lvl w:ilvl="4" w:tplc="532E6768">
      <w:start w:val="1"/>
      <w:numFmt w:val="bullet"/>
      <w:lvlText w:val="o"/>
      <w:lvlJc w:val="left"/>
      <w:pPr>
        <w:ind w:left="3600" w:hanging="360"/>
      </w:pPr>
      <w:rPr>
        <w:rFonts w:ascii="Courier New" w:hAnsi="Courier New" w:hint="default"/>
      </w:rPr>
    </w:lvl>
    <w:lvl w:ilvl="5" w:tplc="9B86DBB4">
      <w:start w:val="1"/>
      <w:numFmt w:val="bullet"/>
      <w:lvlText w:val=""/>
      <w:lvlJc w:val="left"/>
      <w:pPr>
        <w:ind w:left="4320" w:hanging="360"/>
      </w:pPr>
      <w:rPr>
        <w:rFonts w:ascii="Wingdings" w:hAnsi="Wingdings" w:hint="default"/>
      </w:rPr>
    </w:lvl>
    <w:lvl w:ilvl="6" w:tplc="3046651A">
      <w:start w:val="1"/>
      <w:numFmt w:val="bullet"/>
      <w:lvlText w:val=""/>
      <w:lvlJc w:val="left"/>
      <w:pPr>
        <w:ind w:left="5040" w:hanging="360"/>
      </w:pPr>
      <w:rPr>
        <w:rFonts w:ascii="Symbol" w:hAnsi="Symbol" w:hint="default"/>
      </w:rPr>
    </w:lvl>
    <w:lvl w:ilvl="7" w:tplc="223CD370">
      <w:start w:val="1"/>
      <w:numFmt w:val="bullet"/>
      <w:lvlText w:val="o"/>
      <w:lvlJc w:val="left"/>
      <w:pPr>
        <w:ind w:left="5760" w:hanging="360"/>
      </w:pPr>
      <w:rPr>
        <w:rFonts w:ascii="Courier New" w:hAnsi="Courier New" w:hint="default"/>
      </w:rPr>
    </w:lvl>
    <w:lvl w:ilvl="8" w:tplc="158E32F6">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6795C6E"/>
    <w:multiLevelType w:val="hybridMultilevel"/>
    <w:tmpl w:val="4F9A46CC"/>
    <w:lvl w:ilvl="0" w:tplc="8CE0DE5A">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0D3EF4"/>
    <w:multiLevelType w:val="hybridMultilevel"/>
    <w:tmpl w:val="9C249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CEB2873"/>
    <w:multiLevelType w:val="hybridMultilevel"/>
    <w:tmpl w:val="FA4A9C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3003B7"/>
    <w:multiLevelType w:val="hybridMultilevel"/>
    <w:tmpl w:val="77D2241A"/>
    <w:lvl w:ilvl="0" w:tplc="0C090001">
      <w:start w:val="1"/>
      <w:numFmt w:val="bullet"/>
      <w:lvlText w:val=""/>
      <w:lvlJc w:val="left"/>
      <w:pPr>
        <w:ind w:left="790" w:hanging="360"/>
      </w:pPr>
      <w:rPr>
        <w:rFonts w:ascii="Symbol" w:hAnsi="Symbol" w:hint="default"/>
      </w:rPr>
    </w:lvl>
    <w:lvl w:ilvl="1" w:tplc="0C090003" w:tentative="1">
      <w:start w:val="1"/>
      <w:numFmt w:val="bullet"/>
      <w:lvlText w:val="o"/>
      <w:lvlJc w:val="left"/>
      <w:pPr>
        <w:ind w:left="1510" w:hanging="360"/>
      </w:pPr>
      <w:rPr>
        <w:rFonts w:ascii="Courier New" w:hAnsi="Courier New" w:cs="Courier New" w:hint="default"/>
      </w:rPr>
    </w:lvl>
    <w:lvl w:ilvl="2" w:tplc="0C090005" w:tentative="1">
      <w:start w:val="1"/>
      <w:numFmt w:val="bullet"/>
      <w:lvlText w:val=""/>
      <w:lvlJc w:val="left"/>
      <w:pPr>
        <w:ind w:left="2230" w:hanging="360"/>
      </w:pPr>
      <w:rPr>
        <w:rFonts w:ascii="Wingdings" w:hAnsi="Wingdings" w:hint="default"/>
      </w:rPr>
    </w:lvl>
    <w:lvl w:ilvl="3" w:tplc="0C090001" w:tentative="1">
      <w:start w:val="1"/>
      <w:numFmt w:val="bullet"/>
      <w:lvlText w:val=""/>
      <w:lvlJc w:val="left"/>
      <w:pPr>
        <w:ind w:left="2950" w:hanging="360"/>
      </w:pPr>
      <w:rPr>
        <w:rFonts w:ascii="Symbol" w:hAnsi="Symbol" w:hint="default"/>
      </w:rPr>
    </w:lvl>
    <w:lvl w:ilvl="4" w:tplc="0C090003" w:tentative="1">
      <w:start w:val="1"/>
      <w:numFmt w:val="bullet"/>
      <w:lvlText w:val="o"/>
      <w:lvlJc w:val="left"/>
      <w:pPr>
        <w:ind w:left="3670" w:hanging="360"/>
      </w:pPr>
      <w:rPr>
        <w:rFonts w:ascii="Courier New" w:hAnsi="Courier New" w:cs="Courier New" w:hint="default"/>
      </w:rPr>
    </w:lvl>
    <w:lvl w:ilvl="5" w:tplc="0C090005" w:tentative="1">
      <w:start w:val="1"/>
      <w:numFmt w:val="bullet"/>
      <w:lvlText w:val=""/>
      <w:lvlJc w:val="left"/>
      <w:pPr>
        <w:ind w:left="4390" w:hanging="360"/>
      </w:pPr>
      <w:rPr>
        <w:rFonts w:ascii="Wingdings" w:hAnsi="Wingdings" w:hint="default"/>
      </w:rPr>
    </w:lvl>
    <w:lvl w:ilvl="6" w:tplc="0C090001" w:tentative="1">
      <w:start w:val="1"/>
      <w:numFmt w:val="bullet"/>
      <w:lvlText w:val=""/>
      <w:lvlJc w:val="left"/>
      <w:pPr>
        <w:ind w:left="5110" w:hanging="360"/>
      </w:pPr>
      <w:rPr>
        <w:rFonts w:ascii="Symbol" w:hAnsi="Symbol" w:hint="default"/>
      </w:rPr>
    </w:lvl>
    <w:lvl w:ilvl="7" w:tplc="0C090003" w:tentative="1">
      <w:start w:val="1"/>
      <w:numFmt w:val="bullet"/>
      <w:lvlText w:val="o"/>
      <w:lvlJc w:val="left"/>
      <w:pPr>
        <w:ind w:left="5830" w:hanging="360"/>
      </w:pPr>
      <w:rPr>
        <w:rFonts w:ascii="Courier New" w:hAnsi="Courier New" w:cs="Courier New" w:hint="default"/>
      </w:rPr>
    </w:lvl>
    <w:lvl w:ilvl="8" w:tplc="0C090005" w:tentative="1">
      <w:start w:val="1"/>
      <w:numFmt w:val="bullet"/>
      <w:lvlText w:val=""/>
      <w:lvlJc w:val="left"/>
      <w:pPr>
        <w:ind w:left="6550" w:hanging="360"/>
      </w:pPr>
      <w:rPr>
        <w:rFonts w:ascii="Wingdings" w:hAnsi="Wingdings" w:hint="default"/>
      </w:rPr>
    </w:lvl>
  </w:abstractNum>
  <w:abstractNum w:abstractNumId="13" w15:restartNumberingAfterBreak="0">
    <w:nsid w:val="26F36FDD"/>
    <w:multiLevelType w:val="multilevel"/>
    <w:tmpl w:val="60BC701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6" w15:restartNumberingAfterBreak="1">
    <w:nsid w:val="2E146FB3"/>
    <w:multiLevelType w:val="hybridMultilevel"/>
    <w:tmpl w:val="DAEAE7C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1ED7F44"/>
    <w:multiLevelType w:val="hybridMultilevel"/>
    <w:tmpl w:val="47A02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77D4023"/>
    <w:multiLevelType w:val="multilevel"/>
    <w:tmpl w:val="808288C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33185A"/>
    <w:multiLevelType w:val="hybridMultilevel"/>
    <w:tmpl w:val="E6981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88C618A"/>
    <w:multiLevelType w:val="multilevel"/>
    <w:tmpl w:val="7F7E98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5" w15:restartNumberingAfterBreak="0">
    <w:nsid w:val="4AA1572C"/>
    <w:multiLevelType w:val="multilevel"/>
    <w:tmpl w:val="1C52DD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5C12A5"/>
    <w:multiLevelType w:val="hybridMultilevel"/>
    <w:tmpl w:val="472A810C"/>
    <w:lvl w:ilvl="0" w:tplc="86C2504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583FBD"/>
    <w:multiLevelType w:val="multilevel"/>
    <w:tmpl w:val="E954EF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2025EA"/>
    <w:multiLevelType w:val="hybridMultilevel"/>
    <w:tmpl w:val="5F2465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EC2217"/>
    <w:multiLevelType w:val="hybridMultilevel"/>
    <w:tmpl w:val="299CA7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C341119"/>
    <w:multiLevelType w:val="multilevel"/>
    <w:tmpl w:val="53B489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E91023"/>
    <w:multiLevelType w:val="multilevel"/>
    <w:tmpl w:val="6FA480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0B76B4"/>
    <w:multiLevelType w:val="hybridMultilevel"/>
    <w:tmpl w:val="534E54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7480306"/>
    <w:multiLevelType w:val="hybridMultilevel"/>
    <w:tmpl w:val="7C264EF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98C7812"/>
    <w:multiLevelType w:val="hybridMultilevel"/>
    <w:tmpl w:val="50BA5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DE82F96"/>
    <w:multiLevelType w:val="multilevel"/>
    <w:tmpl w:val="A13E5C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20B6989"/>
    <w:multiLevelType w:val="hybridMultilevel"/>
    <w:tmpl w:val="E586F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7D45B72"/>
    <w:multiLevelType w:val="hybridMultilevel"/>
    <w:tmpl w:val="DAC694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96C5634"/>
    <w:multiLevelType w:val="hybridMultilevel"/>
    <w:tmpl w:val="FFFFFFFF"/>
    <w:lvl w:ilvl="0" w:tplc="01206002">
      <w:start w:val="1"/>
      <w:numFmt w:val="bullet"/>
      <w:lvlText w:val=""/>
      <w:lvlJc w:val="left"/>
      <w:pPr>
        <w:ind w:left="720" w:hanging="360"/>
      </w:pPr>
      <w:rPr>
        <w:rFonts w:ascii="Symbol" w:hAnsi="Symbol" w:hint="default"/>
      </w:rPr>
    </w:lvl>
    <w:lvl w:ilvl="1" w:tplc="C2220DEE">
      <w:start w:val="1"/>
      <w:numFmt w:val="bullet"/>
      <w:lvlText w:val="o"/>
      <w:lvlJc w:val="left"/>
      <w:pPr>
        <w:ind w:left="1440" w:hanging="360"/>
      </w:pPr>
      <w:rPr>
        <w:rFonts w:ascii="Courier New" w:hAnsi="Courier New" w:hint="default"/>
      </w:rPr>
    </w:lvl>
    <w:lvl w:ilvl="2" w:tplc="D728C3BC">
      <w:start w:val="1"/>
      <w:numFmt w:val="bullet"/>
      <w:lvlText w:val=""/>
      <w:lvlJc w:val="left"/>
      <w:pPr>
        <w:ind w:left="2160" w:hanging="360"/>
      </w:pPr>
      <w:rPr>
        <w:rFonts w:ascii="Wingdings" w:hAnsi="Wingdings" w:hint="default"/>
      </w:rPr>
    </w:lvl>
    <w:lvl w:ilvl="3" w:tplc="B65C8026">
      <w:start w:val="1"/>
      <w:numFmt w:val="bullet"/>
      <w:lvlText w:val=""/>
      <w:lvlJc w:val="left"/>
      <w:pPr>
        <w:ind w:left="2880" w:hanging="360"/>
      </w:pPr>
      <w:rPr>
        <w:rFonts w:ascii="Symbol" w:hAnsi="Symbol" w:hint="default"/>
      </w:rPr>
    </w:lvl>
    <w:lvl w:ilvl="4" w:tplc="BC385006">
      <w:start w:val="1"/>
      <w:numFmt w:val="bullet"/>
      <w:lvlText w:val="o"/>
      <w:lvlJc w:val="left"/>
      <w:pPr>
        <w:ind w:left="3600" w:hanging="360"/>
      </w:pPr>
      <w:rPr>
        <w:rFonts w:ascii="Courier New" w:hAnsi="Courier New" w:hint="default"/>
      </w:rPr>
    </w:lvl>
    <w:lvl w:ilvl="5" w:tplc="7C8C8FEC">
      <w:start w:val="1"/>
      <w:numFmt w:val="bullet"/>
      <w:lvlText w:val=""/>
      <w:lvlJc w:val="left"/>
      <w:pPr>
        <w:ind w:left="4320" w:hanging="360"/>
      </w:pPr>
      <w:rPr>
        <w:rFonts w:ascii="Wingdings" w:hAnsi="Wingdings" w:hint="default"/>
      </w:rPr>
    </w:lvl>
    <w:lvl w:ilvl="6" w:tplc="EFFC1B86">
      <w:start w:val="1"/>
      <w:numFmt w:val="bullet"/>
      <w:lvlText w:val=""/>
      <w:lvlJc w:val="left"/>
      <w:pPr>
        <w:ind w:left="5040" w:hanging="360"/>
      </w:pPr>
      <w:rPr>
        <w:rFonts w:ascii="Symbol" w:hAnsi="Symbol" w:hint="default"/>
      </w:rPr>
    </w:lvl>
    <w:lvl w:ilvl="7" w:tplc="602AC1B2">
      <w:start w:val="1"/>
      <w:numFmt w:val="bullet"/>
      <w:lvlText w:val="o"/>
      <w:lvlJc w:val="left"/>
      <w:pPr>
        <w:ind w:left="5760" w:hanging="360"/>
      </w:pPr>
      <w:rPr>
        <w:rFonts w:ascii="Courier New" w:hAnsi="Courier New" w:hint="default"/>
      </w:rPr>
    </w:lvl>
    <w:lvl w:ilvl="8" w:tplc="48F2BC5A">
      <w:start w:val="1"/>
      <w:numFmt w:val="bullet"/>
      <w:lvlText w:val=""/>
      <w:lvlJc w:val="left"/>
      <w:pPr>
        <w:ind w:left="6480" w:hanging="360"/>
      </w:pPr>
      <w:rPr>
        <w:rFonts w:ascii="Wingdings" w:hAnsi="Wingdings" w:hint="default"/>
      </w:rPr>
    </w:lvl>
  </w:abstractNum>
  <w:abstractNum w:abstractNumId="4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DDF1562"/>
    <w:multiLevelType w:val="multilevel"/>
    <w:tmpl w:val="26F60C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3"/>
  </w:num>
  <w:num w:numId="3">
    <w:abstractNumId w:val="20"/>
  </w:num>
  <w:num w:numId="4">
    <w:abstractNumId w:val="1"/>
  </w:num>
  <w:num w:numId="5">
    <w:abstractNumId w:val="0"/>
  </w:num>
  <w:num w:numId="6">
    <w:abstractNumId w:val="24"/>
  </w:num>
  <w:num w:numId="7">
    <w:abstractNumId w:val="41"/>
  </w:num>
  <w:num w:numId="8">
    <w:abstractNumId w:val="4"/>
  </w:num>
  <w:num w:numId="9">
    <w:abstractNumId w:val="18"/>
  </w:num>
  <w:num w:numId="10">
    <w:abstractNumId w:val="14"/>
  </w:num>
  <w:num w:numId="11">
    <w:abstractNumId w:val="2"/>
  </w:num>
  <w:num w:numId="12">
    <w:abstractNumId w:val="30"/>
  </w:num>
  <w:num w:numId="13">
    <w:abstractNumId w:val="37"/>
  </w:num>
  <w:num w:numId="14">
    <w:abstractNumId w:val="10"/>
  </w:num>
  <w:num w:numId="15">
    <w:abstractNumId w:val="19"/>
  </w:num>
  <w:num w:numId="16">
    <w:abstractNumId w:val="6"/>
  </w:num>
  <w:num w:numId="17">
    <w:abstractNumId w:val="8"/>
  </w:num>
  <w:num w:numId="18">
    <w:abstractNumId w:val="7"/>
  </w:num>
  <w:num w:numId="19">
    <w:abstractNumId w:val="38"/>
  </w:num>
  <w:num w:numId="20">
    <w:abstractNumId w:val="28"/>
  </w:num>
  <w:num w:numId="21">
    <w:abstractNumId w:val="13"/>
  </w:num>
  <w:num w:numId="22">
    <w:abstractNumId w:val="25"/>
  </w:num>
  <w:num w:numId="23">
    <w:abstractNumId w:val="31"/>
  </w:num>
  <w:num w:numId="24">
    <w:abstractNumId w:val="23"/>
  </w:num>
  <w:num w:numId="25">
    <w:abstractNumId w:val="35"/>
  </w:num>
  <w:num w:numId="26">
    <w:abstractNumId w:val="42"/>
  </w:num>
  <w:num w:numId="27">
    <w:abstractNumId w:val="36"/>
  </w:num>
  <w:num w:numId="28">
    <w:abstractNumId w:val="27"/>
  </w:num>
  <w:num w:numId="29">
    <w:abstractNumId w:val="32"/>
  </w:num>
  <w:num w:numId="30">
    <w:abstractNumId w:val="21"/>
  </w:num>
  <w:num w:numId="31">
    <w:abstractNumId w:val="26"/>
  </w:num>
  <w:num w:numId="32">
    <w:abstractNumId w:val="22"/>
  </w:num>
  <w:num w:numId="33">
    <w:abstractNumId w:val="16"/>
  </w:num>
  <w:num w:numId="34">
    <w:abstractNumId w:val="5"/>
  </w:num>
  <w:num w:numId="35">
    <w:abstractNumId w:val="40"/>
  </w:num>
  <w:num w:numId="36">
    <w:abstractNumId w:val="29"/>
  </w:num>
  <w:num w:numId="37">
    <w:abstractNumId w:val="11"/>
  </w:num>
  <w:num w:numId="38">
    <w:abstractNumId w:val="17"/>
  </w:num>
  <w:num w:numId="39">
    <w:abstractNumId w:val="12"/>
  </w:num>
  <w:num w:numId="40">
    <w:abstractNumId w:val="39"/>
  </w:num>
  <w:num w:numId="41">
    <w:abstractNumId w:val="34"/>
  </w:num>
  <w:num w:numId="42">
    <w:abstractNumId w:val="9"/>
  </w:num>
  <w:num w:numId="43">
    <w:abstractNumId w:val="3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394"/>
    <w:rsid w:val="0000465B"/>
    <w:rsid w:val="00005D98"/>
    <w:rsid w:val="000061B0"/>
    <w:rsid w:val="00006F26"/>
    <w:rsid w:val="00011C96"/>
    <w:rsid w:val="0001348A"/>
    <w:rsid w:val="000141B9"/>
    <w:rsid w:val="0001708F"/>
    <w:rsid w:val="000234A2"/>
    <w:rsid w:val="00024D01"/>
    <w:rsid w:val="00027955"/>
    <w:rsid w:val="00027FB0"/>
    <w:rsid w:val="00031B91"/>
    <w:rsid w:val="00034A19"/>
    <w:rsid w:val="00034A80"/>
    <w:rsid w:val="00036646"/>
    <w:rsid w:val="00036F9E"/>
    <w:rsid w:val="00037B1A"/>
    <w:rsid w:val="000413B3"/>
    <w:rsid w:val="000428E1"/>
    <w:rsid w:val="00042AF7"/>
    <w:rsid w:val="00042B21"/>
    <w:rsid w:val="0004440D"/>
    <w:rsid w:val="00044468"/>
    <w:rsid w:val="00044B7A"/>
    <w:rsid w:val="000463F4"/>
    <w:rsid w:val="00047A8F"/>
    <w:rsid w:val="0005053C"/>
    <w:rsid w:val="00050E94"/>
    <w:rsid w:val="0005238F"/>
    <w:rsid w:val="00054A63"/>
    <w:rsid w:val="00054CF7"/>
    <w:rsid w:val="000568C3"/>
    <w:rsid w:val="00056DE9"/>
    <w:rsid w:val="00057457"/>
    <w:rsid w:val="00057B71"/>
    <w:rsid w:val="00057E84"/>
    <w:rsid w:val="000605F6"/>
    <w:rsid w:val="00061014"/>
    <w:rsid w:val="0006140D"/>
    <w:rsid w:val="00063082"/>
    <w:rsid w:val="000641A8"/>
    <w:rsid w:val="0006450A"/>
    <w:rsid w:val="00064AC8"/>
    <w:rsid w:val="00066CDC"/>
    <w:rsid w:val="00070B37"/>
    <w:rsid w:val="000710ED"/>
    <w:rsid w:val="00071157"/>
    <w:rsid w:val="0007202C"/>
    <w:rsid w:val="00072B30"/>
    <w:rsid w:val="0007319C"/>
    <w:rsid w:val="000732AA"/>
    <w:rsid w:val="00073CFE"/>
    <w:rsid w:val="00075367"/>
    <w:rsid w:val="000767DD"/>
    <w:rsid w:val="000774CE"/>
    <w:rsid w:val="00077732"/>
    <w:rsid w:val="00077A7C"/>
    <w:rsid w:val="00080EC9"/>
    <w:rsid w:val="00081139"/>
    <w:rsid w:val="000817DF"/>
    <w:rsid w:val="00083282"/>
    <w:rsid w:val="0008375B"/>
    <w:rsid w:val="00084F8B"/>
    <w:rsid w:val="000867D0"/>
    <w:rsid w:val="00086D07"/>
    <w:rsid w:val="00086F71"/>
    <w:rsid w:val="000904D1"/>
    <w:rsid w:val="000908A4"/>
    <w:rsid w:val="00090B34"/>
    <w:rsid w:val="0009280D"/>
    <w:rsid w:val="000932B2"/>
    <w:rsid w:val="00093915"/>
    <w:rsid w:val="00094572"/>
    <w:rsid w:val="000949AD"/>
    <w:rsid w:val="00095109"/>
    <w:rsid w:val="00095991"/>
    <w:rsid w:val="00095FA2"/>
    <w:rsid w:val="00096B0F"/>
    <w:rsid w:val="00096C32"/>
    <w:rsid w:val="00096D78"/>
    <w:rsid w:val="00097B53"/>
    <w:rsid w:val="000A1AD3"/>
    <w:rsid w:val="000A1C25"/>
    <w:rsid w:val="000A2795"/>
    <w:rsid w:val="000A490E"/>
    <w:rsid w:val="000A595C"/>
    <w:rsid w:val="000A67DC"/>
    <w:rsid w:val="000A6B31"/>
    <w:rsid w:val="000B0212"/>
    <w:rsid w:val="000B037A"/>
    <w:rsid w:val="000B04C5"/>
    <w:rsid w:val="000B0F5E"/>
    <w:rsid w:val="000B26FE"/>
    <w:rsid w:val="000B38F3"/>
    <w:rsid w:val="000B47D9"/>
    <w:rsid w:val="000B5391"/>
    <w:rsid w:val="000B63CA"/>
    <w:rsid w:val="000B68A0"/>
    <w:rsid w:val="000B752A"/>
    <w:rsid w:val="000C14D9"/>
    <w:rsid w:val="000C15C7"/>
    <w:rsid w:val="000C1C6F"/>
    <w:rsid w:val="000C3466"/>
    <w:rsid w:val="000C55AD"/>
    <w:rsid w:val="000C608A"/>
    <w:rsid w:val="000C6675"/>
    <w:rsid w:val="000D025E"/>
    <w:rsid w:val="000D16C1"/>
    <w:rsid w:val="000D1FEC"/>
    <w:rsid w:val="000D4EDE"/>
    <w:rsid w:val="000D59A2"/>
    <w:rsid w:val="000D6566"/>
    <w:rsid w:val="000D6EA4"/>
    <w:rsid w:val="000D7424"/>
    <w:rsid w:val="000D784F"/>
    <w:rsid w:val="000D7A27"/>
    <w:rsid w:val="000E00D6"/>
    <w:rsid w:val="000E1174"/>
    <w:rsid w:val="000E1AD5"/>
    <w:rsid w:val="000E2320"/>
    <w:rsid w:val="000E2460"/>
    <w:rsid w:val="000E43AC"/>
    <w:rsid w:val="000E5F33"/>
    <w:rsid w:val="000E6233"/>
    <w:rsid w:val="000E67DA"/>
    <w:rsid w:val="000E7E09"/>
    <w:rsid w:val="000F1E81"/>
    <w:rsid w:val="000F4752"/>
    <w:rsid w:val="000F48CA"/>
    <w:rsid w:val="000F4D89"/>
    <w:rsid w:val="000F631F"/>
    <w:rsid w:val="000F78FA"/>
    <w:rsid w:val="001012D8"/>
    <w:rsid w:val="00101F4F"/>
    <w:rsid w:val="00102CCF"/>
    <w:rsid w:val="0010721A"/>
    <w:rsid w:val="00107FA8"/>
    <w:rsid w:val="00114A8E"/>
    <w:rsid w:val="001209DE"/>
    <w:rsid w:val="001210A7"/>
    <w:rsid w:val="00121EAC"/>
    <w:rsid w:val="00122AF6"/>
    <w:rsid w:val="00123050"/>
    <w:rsid w:val="0012342B"/>
    <w:rsid w:val="00123576"/>
    <w:rsid w:val="00124034"/>
    <w:rsid w:val="00124B21"/>
    <w:rsid w:val="001268ED"/>
    <w:rsid w:val="001327B8"/>
    <w:rsid w:val="00133026"/>
    <w:rsid w:val="00134483"/>
    <w:rsid w:val="0013471B"/>
    <w:rsid w:val="001350C9"/>
    <w:rsid w:val="001352D4"/>
    <w:rsid w:val="0013580F"/>
    <w:rsid w:val="001379C6"/>
    <w:rsid w:val="00137C97"/>
    <w:rsid w:val="00140D35"/>
    <w:rsid w:val="00142FF8"/>
    <w:rsid w:val="0014378F"/>
    <w:rsid w:val="00145C92"/>
    <w:rsid w:val="001470EC"/>
    <w:rsid w:val="0014722A"/>
    <w:rsid w:val="001477EE"/>
    <w:rsid w:val="00150341"/>
    <w:rsid w:val="00152862"/>
    <w:rsid w:val="00152E51"/>
    <w:rsid w:val="001544DE"/>
    <w:rsid w:val="00154591"/>
    <w:rsid w:val="00154E2F"/>
    <w:rsid w:val="00157C98"/>
    <w:rsid w:val="00157F67"/>
    <w:rsid w:val="00161730"/>
    <w:rsid w:val="00161A79"/>
    <w:rsid w:val="0016207E"/>
    <w:rsid w:val="00162E45"/>
    <w:rsid w:val="00164B81"/>
    <w:rsid w:val="00164ECC"/>
    <w:rsid w:val="001653B6"/>
    <w:rsid w:val="00165C48"/>
    <w:rsid w:val="00167E9C"/>
    <w:rsid w:val="00173B92"/>
    <w:rsid w:val="00174B0F"/>
    <w:rsid w:val="00174E46"/>
    <w:rsid w:val="00176432"/>
    <w:rsid w:val="001806DE"/>
    <w:rsid w:val="001809FD"/>
    <w:rsid w:val="001817EA"/>
    <w:rsid w:val="001820B1"/>
    <w:rsid w:val="0018235E"/>
    <w:rsid w:val="00182426"/>
    <w:rsid w:val="00183AF7"/>
    <w:rsid w:val="00183B64"/>
    <w:rsid w:val="0018454E"/>
    <w:rsid w:val="001909E6"/>
    <w:rsid w:val="001910AF"/>
    <w:rsid w:val="0019116A"/>
    <w:rsid w:val="001918BE"/>
    <w:rsid w:val="00191BF5"/>
    <w:rsid w:val="00192BAC"/>
    <w:rsid w:val="00192C9D"/>
    <w:rsid w:val="001948CE"/>
    <w:rsid w:val="0019532D"/>
    <w:rsid w:val="001A0668"/>
    <w:rsid w:val="001A0C8C"/>
    <w:rsid w:val="001A2FC3"/>
    <w:rsid w:val="001A355D"/>
    <w:rsid w:val="001A3938"/>
    <w:rsid w:val="001A4925"/>
    <w:rsid w:val="001A5410"/>
    <w:rsid w:val="001A575A"/>
    <w:rsid w:val="001A614F"/>
    <w:rsid w:val="001A664F"/>
    <w:rsid w:val="001A7FDB"/>
    <w:rsid w:val="001B1CAB"/>
    <w:rsid w:val="001B2DB7"/>
    <w:rsid w:val="001B3253"/>
    <w:rsid w:val="001B59B6"/>
    <w:rsid w:val="001B6E9B"/>
    <w:rsid w:val="001C016E"/>
    <w:rsid w:val="001C0243"/>
    <w:rsid w:val="001C1E92"/>
    <w:rsid w:val="001C747A"/>
    <w:rsid w:val="001D0C02"/>
    <w:rsid w:val="001D139D"/>
    <w:rsid w:val="001D220F"/>
    <w:rsid w:val="001D3297"/>
    <w:rsid w:val="001D4C25"/>
    <w:rsid w:val="001D5282"/>
    <w:rsid w:val="001D5F8A"/>
    <w:rsid w:val="001D5FB7"/>
    <w:rsid w:val="001D6AC1"/>
    <w:rsid w:val="001D6CDA"/>
    <w:rsid w:val="001D71E9"/>
    <w:rsid w:val="001D79BB"/>
    <w:rsid w:val="001D7C09"/>
    <w:rsid w:val="001E0F51"/>
    <w:rsid w:val="001E2BE4"/>
    <w:rsid w:val="001E55BF"/>
    <w:rsid w:val="001E62D8"/>
    <w:rsid w:val="001F0C59"/>
    <w:rsid w:val="001F1274"/>
    <w:rsid w:val="001F1DA4"/>
    <w:rsid w:val="001F3E0B"/>
    <w:rsid w:val="001F6E1A"/>
    <w:rsid w:val="001F780A"/>
    <w:rsid w:val="001F7917"/>
    <w:rsid w:val="001F7A0F"/>
    <w:rsid w:val="00200613"/>
    <w:rsid w:val="00202047"/>
    <w:rsid w:val="00205A6B"/>
    <w:rsid w:val="00206257"/>
    <w:rsid w:val="0020693A"/>
    <w:rsid w:val="00206B6B"/>
    <w:rsid w:val="00206E84"/>
    <w:rsid w:val="00210207"/>
    <w:rsid w:val="00212264"/>
    <w:rsid w:val="0021230D"/>
    <w:rsid w:val="00212EBA"/>
    <w:rsid w:val="00215D32"/>
    <w:rsid w:val="00217077"/>
    <w:rsid w:val="0021717F"/>
    <w:rsid w:val="0021781E"/>
    <w:rsid w:val="00220550"/>
    <w:rsid w:val="00221347"/>
    <w:rsid w:val="0022214A"/>
    <w:rsid w:val="00227DAA"/>
    <w:rsid w:val="002301A2"/>
    <w:rsid w:val="002316F2"/>
    <w:rsid w:val="00232320"/>
    <w:rsid w:val="002341A1"/>
    <w:rsid w:val="00235C2F"/>
    <w:rsid w:val="002367BB"/>
    <w:rsid w:val="00236BAA"/>
    <w:rsid w:val="00236C2D"/>
    <w:rsid w:val="002374B7"/>
    <w:rsid w:val="00240126"/>
    <w:rsid w:val="00241D3E"/>
    <w:rsid w:val="00242658"/>
    <w:rsid w:val="0024304D"/>
    <w:rsid w:val="0024336B"/>
    <w:rsid w:val="002440A8"/>
    <w:rsid w:val="00244826"/>
    <w:rsid w:val="00244B17"/>
    <w:rsid w:val="00245FC6"/>
    <w:rsid w:val="00246613"/>
    <w:rsid w:val="00247ACA"/>
    <w:rsid w:val="00251BE4"/>
    <w:rsid w:val="00252196"/>
    <w:rsid w:val="00252E6A"/>
    <w:rsid w:val="002538B8"/>
    <w:rsid w:val="00256C10"/>
    <w:rsid w:val="00256FB0"/>
    <w:rsid w:val="002571C8"/>
    <w:rsid w:val="002573C9"/>
    <w:rsid w:val="0025782A"/>
    <w:rsid w:val="00257BC9"/>
    <w:rsid w:val="002601EF"/>
    <w:rsid w:val="0026072D"/>
    <w:rsid w:val="0026079D"/>
    <w:rsid w:val="00260A64"/>
    <w:rsid w:val="00260CCE"/>
    <w:rsid w:val="00261D39"/>
    <w:rsid w:val="00264479"/>
    <w:rsid w:val="002661A6"/>
    <w:rsid w:val="00266C23"/>
    <w:rsid w:val="00266EFB"/>
    <w:rsid w:val="00267EA7"/>
    <w:rsid w:val="00273348"/>
    <w:rsid w:val="00277737"/>
    <w:rsid w:val="00277F69"/>
    <w:rsid w:val="002818D0"/>
    <w:rsid w:val="00282A0A"/>
    <w:rsid w:val="00282EBE"/>
    <w:rsid w:val="00283AA1"/>
    <w:rsid w:val="00285868"/>
    <w:rsid w:val="00285FE8"/>
    <w:rsid w:val="00286EAD"/>
    <w:rsid w:val="00286EC4"/>
    <w:rsid w:val="0029328B"/>
    <w:rsid w:val="002934E3"/>
    <w:rsid w:val="0029389B"/>
    <w:rsid w:val="00295E23"/>
    <w:rsid w:val="002A0DEF"/>
    <w:rsid w:val="002A1020"/>
    <w:rsid w:val="002A10BF"/>
    <w:rsid w:val="002A1894"/>
    <w:rsid w:val="002A2188"/>
    <w:rsid w:val="002A36F2"/>
    <w:rsid w:val="002A3BDF"/>
    <w:rsid w:val="002A3BFA"/>
    <w:rsid w:val="002A4264"/>
    <w:rsid w:val="002A46DD"/>
    <w:rsid w:val="002A4FB3"/>
    <w:rsid w:val="002A5616"/>
    <w:rsid w:val="002A7425"/>
    <w:rsid w:val="002A7D14"/>
    <w:rsid w:val="002B0338"/>
    <w:rsid w:val="002B085B"/>
    <w:rsid w:val="002B0913"/>
    <w:rsid w:val="002B28E4"/>
    <w:rsid w:val="002B2907"/>
    <w:rsid w:val="002B400C"/>
    <w:rsid w:val="002B655F"/>
    <w:rsid w:val="002B65EC"/>
    <w:rsid w:val="002B7504"/>
    <w:rsid w:val="002C0D97"/>
    <w:rsid w:val="002C1984"/>
    <w:rsid w:val="002C1D79"/>
    <w:rsid w:val="002C2563"/>
    <w:rsid w:val="002C2BB4"/>
    <w:rsid w:val="002C3D3F"/>
    <w:rsid w:val="002C46E8"/>
    <w:rsid w:val="002C5583"/>
    <w:rsid w:val="002C608B"/>
    <w:rsid w:val="002C66D1"/>
    <w:rsid w:val="002C7065"/>
    <w:rsid w:val="002C7256"/>
    <w:rsid w:val="002C7F4A"/>
    <w:rsid w:val="002D24C6"/>
    <w:rsid w:val="002D2804"/>
    <w:rsid w:val="002D4B6C"/>
    <w:rsid w:val="002D5086"/>
    <w:rsid w:val="002D5178"/>
    <w:rsid w:val="002D5274"/>
    <w:rsid w:val="002D5918"/>
    <w:rsid w:val="002D5CCD"/>
    <w:rsid w:val="002D6B59"/>
    <w:rsid w:val="002D71C8"/>
    <w:rsid w:val="002D7797"/>
    <w:rsid w:val="002E059C"/>
    <w:rsid w:val="002E13F9"/>
    <w:rsid w:val="002E3643"/>
    <w:rsid w:val="002E3A46"/>
    <w:rsid w:val="002E3FB8"/>
    <w:rsid w:val="002E4559"/>
    <w:rsid w:val="002E5630"/>
    <w:rsid w:val="002F03FB"/>
    <w:rsid w:val="002F0AFA"/>
    <w:rsid w:val="002F0C2C"/>
    <w:rsid w:val="002F1E80"/>
    <w:rsid w:val="002F3929"/>
    <w:rsid w:val="002F441C"/>
    <w:rsid w:val="002F77C1"/>
    <w:rsid w:val="00300655"/>
    <w:rsid w:val="00302332"/>
    <w:rsid w:val="00303D18"/>
    <w:rsid w:val="0030717A"/>
    <w:rsid w:val="00307ADD"/>
    <w:rsid w:val="003104F0"/>
    <w:rsid w:val="00311EB5"/>
    <w:rsid w:val="00312A66"/>
    <w:rsid w:val="003130CA"/>
    <w:rsid w:val="003149FC"/>
    <w:rsid w:val="003159AD"/>
    <w:rsid w:val="00320353"/>
    <w:rsid w:val="00321142"/>
    <w:rsid w:val="00323FB0"/>
    <w:rsid w:val="003260C4"/>
    <w:rsid w:val="00330034"/>
    <w:rsid w:val="00330944"/>
    <w:rsid w:val="0033172B"/>
    <w:rsid w:val="00331912"/>
    <w:rsid w:val="003320B1"/>
    <w:rsid w:val="00332FFB"/>
    <w:rsid w:val="003338AD"/>
    <w:rsid w:val="0033391F"/>
    <w:rsid w:val="003341B7"/>
    <w:rsid w:val="00336C30"/>
    <w:rsid w:val="00340283"/>
    <w:rsid w:val="00340490"/>
    <w:rsid w:val="00340E7C"/>
    <w:rsid w:val="00341026"/>
    <w:rsid w:val="00341858"/>
    <w:rsid w:val="00344DFE"/>
    <w:rsid w:val="0034529D"/>
    <w:rsid w:val="0034623B"/>
    <w:rsid w:val="0034740C"/>
    <w:rsid w:val="003517AE"/>
    <w:rsid w:val="00354629"/>
    <w:rsid w:val="00357041"/>
    <w:rsid w:val="0035704F"/>
    <w:rsid w:val="003608B7"/>
    <w:rsid w:val="00361C54"/>
    <w:rsid w:val="00361EC4"/>
    <w:rsid w:val="003637EB"/>
    <w:rsid w:val="00365E26"/>
    <w:rsid w:val="00367487"/>
    <w:rsid w:val="00367988"/>
    <w:rsid w:val="00370608"/>
    <w:rsid w:val="003707FF"/>
    <w:rsid w:val="00371F54"/>
    <w:rsid w:val="00374886"/>
    <w:rsid w:val="0037638E"/>
    <w:rsid w:val="0037707D"/>
    <w:rsid w:val="0037770C"/>
    <w:rsid w:val="00377AE2"/>
    <w:rsid w:val="00377C8B"/>
    <w:rsid w:val="00380C05"/>
    <w:rsid w:val="003834D6"/>
    <w:rsid w:val="00383A95"/>
    <w:rsid w:val="003852F5"/>
    <w:rsid w:val="00385CA0"/>
    <w:rsid w:val="0038769B"/>
    <w:rsid w:val="003906EE"/>
    <w:rsid w:val="0039101D"/>
    <w:rsid w:val="00393D67"/>
    <w:rsid w:val="003A2733"/>
    <w:rsid w:val="003A3021"/>
    <w:rsid w:val="003A627E"/>
    <w:rsid w:val="003A79EE"/>
    <w:rsid w:val="003B24FE"/>
    <w:rsid w:val="003B268B"/>
    <w:rsid w:val="003B6E16"/>
    <w:rsid w:val="003B7107"/>
    <w:rsid w:val="003B7FA7"/>
    <w:rsid w:val="003C180A"/>
    <w:rsid w:val="003C1E25"/>
    <w:rsid w:val="003C3B5A"/>
    <w:rsid w:val="003C3CD8"/>
    <w:rsid w:val="003C6C9F"/>
    <w:rsid w:val="003D27CB"/>
    <w:rsid w:val="003D329D"/>
    <w:rsid w:val="003D357A"/>
    <w:rsid w:val="003D3AD9"/>
    <w:rsid w:val="003D3CB7"/>
    <w:rsid w:val="003D3D2B"/>
    <w:rsid w:val="003D493B"/>
    <w:rsid w:val="003D4F10"/>
    <w:rsid w:val="003D617C"/>
    <w:rsid w:val="003D729F"/>
    <w:rsid w:val="003D74D7"/>
    <w:rsid w:val="003E145B"/>
    <w:rsid w:val="003E15A7"/>
    <w:rsid w:val="003E387E"/>
    <w:rsid w:val="003E4FC7"/>
    <w:rsid w:val="003E6BF6"/>
    <w:rsid w:val="003F0893"/>
    <w:rsid w:val="003F0F0D"/>
    <w:rsid w:val="003F1E0E"/>
    <w:rsid w:val="003F2155"/>
    <w:rsid w:val="003F2179"/>
    <w:rsid w:val="0040173E"/>
    <w:rsid w:val="004017D0"/>
    <w:rsid w:val="004018B8"/>
    <w:rsid w:val="00401A2A"/>
    <w:rsid w:val="004022F9"/>
    <w:rsid w:val="00403DB1"/>
    <w:rsid w:val="00404BEA"/>
    <w:rsid w:val="00404EFF"/>
    <w:rsid w:val="004054BC"/>
    <w:rsid w:val="0040582F"/>
    <w:rsid w:val="00411E5A"/>
    <w:rsid w:val="0041260F"/>
    <w:rsid w:val="00412CD3"/>
    <w:rsid w:val="00413090"/>
    <w:rsid w:val="00413C8B"/>
    <w:rsid w:val="004143EF"/>
    <w:rsid w:val="00415199"/>
    <w:rsid w:val="00415204"/>
    <w:rsid w:val="00415494"/>
    <w:rsid w:val="00415A6D"/>
    <w:rsid w:val="00417128"/>
    <w:rsid w:val="00417663"/>
    <w:rsid w:val="004201C2"/>
    <w:rsid w:val="004203D5"/>
    <w:rsid w:val="00420441"/>
    <w:rsid w:val="00421430"/>
    <w:rsid w:val="0042169C"/>
    <w:rsid w:val="00423221"/>
    <w:rsid w:val="004259B7"/>
    <w:rsid w:val="0042753F"/>
    <w:rsid w:val="00427A17"/>
    <w:rsid w:val="00430053"/>
    <w:rsid w:val="00435339"/>
    <w:rsid w:val="00435CB5"/>
    <w:rsid w:val="004375FE"/>
    <w:rsid w:val="00441A68"/>
    <w:rsid w:val="00442758"/>
    <w:rsid w:val="0044447D"/>
    <w:rsid w:val="00444D45"/>
    <w:rsid w:val="00445E9C"/>
    <w:rsid w:val="00447BA7"/>
    <w:rsid w:val="00451689"/>
    <w:rsid w:val="0045770B"/>
    <w:rsid w:val="004619C5"/>
    <w:rsid w:val="004635CC"/>
    <w:rsid w:val="00463ECC"/>
    <w:rsid w:val="00463FA8"/>
    <w:rsid w:val="00466329"/>
    <w:rsid w:val="00466408"/>
    <w:rsid w:val="00467263"/>
    <w:rsid w:val="00467544"/>
    <w:rsid w:val="00470009"/>
    <w:rsid w:val="004700FE"/>
    <w:rsid w:val="00472CBC"/>
    <w:rsid w:val="00473437"/>
    <w:rsid w:val="00473C6B"/>
    <w:rsid w:val="004745DA"/>
    <w:rsid w:val="00475D40"/>
    <w:rsid w:val="004774AD"/>
    <w:rsid w:val="0048207D"/>
    <w:rsid w:val="00482164"/>
    <w:rsid w:val="00484C8A"/>
    <w:rsid w:val="00491262"/>
    <w:rsid w:val="00493DAA"/>
    <w:rsid w:val="00494335"/>
    <w:rsid w:val="00495A4C"/>
    <w:rsid w:val="00496779"/>
    <w:rsid w:val="004967A1"/>
    <w:rsid w:val="004976EB"/>
    <w:rsid w:val="00497726"/>
    <w:rsid w:val="004A1DA3"/>
    <w:rsid w:val="004A274A"/>
    <w:rsid w:val="004A584D"/>
    <w:rsid w:val="004A632F"/>
    <w:rsid w:val="004A68B0"/>
    <w:rsid w:val="004B4633"/>
    <w:rsid w:val="004B53B1"/>
    <w:rsid w:val="004B5487"/>
    <w:rsid w:val="004B5616"/>
    <w:rsid w:val="004B584E"/>
    <w:rsid w:val="004B5AE2"/>
    <w:rsid w:val="004B6E78"/>
    <w:rsid w:val="004C10FE"/>
    <w:rsid w:val="004C1106"/>
    <w:rsid w:val="004C1695"/>
    <w:rsid w:val="004C26FD"/>
    <w:rsid w:val="004C3E36"/>
    <w:rsid w:val="004C4E87"/>
    <w:rsid w:val="004C4F3A"/>
    <w:rsid w:val="004C6D4B"/>
    <w:rsid w:val="004D1208"/>
    <w:rsid w:val="004D3081"/>
    <w:rsid w:val="004D3BC4"/>
    <w:rsid w:val="004D440C"/>
    <w:rsid w:val="004D4A61"/>
    <w:rsid w:val="004D7325"/>
    <w:rsid w:val="004D7CEE"/>
    <w:rsid w:val="004E149D"/>
    <w:rsid w:val="004E2269"/>
    <w:rsid w:val="004E320A"/>
    <w:rsid w:val="004E3BA5"/>
    <w:rsid w:val="004E5C97"/>
    <w:rsid w:val="004F1EBB"/>
    <w:rsid w:val="004F290D"/>
    <w:rsid w:val="004F3339"/>
    <w:rsid w:val="004F4FF7"/>
    <w:rsid w:val="004F5057"/>
    <w:rsid w:val="004F5B0B"/>
    <w:rsid w:val="004F6379"/>
    <w:rsid w:val="004F6C06"/>
    <w:rsid w:val="004F7221"/>
    <w:rsid w:val="004F72A2"/>
    <w:rsid w:val="00500FC7"/>
    <w:rsid w:val="005026D4"/>
    <w:rsid w:val="00503A51"/>
    <w:rsid w:val="00505386"/>
    <w:rsid w:val="0050563D"/>
    <w:rsid w:val="005059CF"/>
    <w:rsid w:val="00505A3D"/>
    <w:rsid w:val="00507372"/>
    <w:rsid w:val="00511A47"/>
    <w:rsid w:val="00511E08"/>
    <w:rsid w:val="00512309"/>
    <w:rsid w:val="005123D5"/>
    <w:rsid w:val="005131B7"/>
    <w:rsid w:val="00514B18"/>
    <w:rsid w:val="00520640"/>
    <w:rsid w:val="00523C5E"/>
    <w:rsid w:val="00524729"/>
    <w:rsid w:val="0052478F"/>
    <w:rsid w:val="00524FFC"/>
    <w:rsid w:val="00526966"/>
    <w:rsid w:val="00530624"/>
    <w:rsid w:val="0053087B"/>
    <w:rsid w:val="005309B0"/>
    <w:rsid w:val="00530DBE"/>
    <w:rsid w:val="005323C4"/>
    <w:rsid w:val="00532C52"/>
    <w:rsid w:val="005352AA"/>
    <w:rsid w:val="00536308"/>
    <w:rsid w:val="00536D93"/>
    <w:rsid w:val="005372C5"/>
    <w:rsid w:val="005407D2"/>
    <w:rsid w:val="00540E28"/>
    <w:rsid w:val="00542522"/>
    <w:rsid w:val="00542614"/>
    <w:rsid w:val="0054526E"/>
    <w:rsid w:val="00546DDF"/>
    <w:rsid w:val="005476B5"/>
    <w:rsid w:val="0055197A"/>
    <w:rsid w:val="00552EB4"/>
    <w:rsid w:val="00557312"/>
    <w:rsid w:val="00557873"/>
    <w:rsid w:val="00557F1F"/>
    <w:rsid w:val="005602DA"/>
    <w:rsid w:val="00560B37"/>
    <w:rsid w:val="00563E97"/>
    <w:rsid w:val="005666EE"/>
    <w:rsid w:val="005705B6"/>
    <w:rsid w:val="005715A1"/>
    <w:rsid w:val="00573327"/>
    <w:rsid w:val="005749E3"/>
    <w:rsid w:val="00574CDE"/>
    <w:rsid w:val="00575A0B"/>
    <w:rsid w:val="00576605"/>
    <w:rsid w:val="00577E0C"/>
    <w:rsid w:val="005827F8"/>
    <w:rsid w:val="00582A6B"/>
    <w:rsid w:val="00584456"/>
    <w:rsid w:val="0058648A"/>
    <w:rsid w:val="00587B97"/>
    <w:rsid w:val="0059079E"/>
    <w:rsid w:val="00590AC1"/>
    <w:rsid w:val="00592D7B"/>
    <w:rsid w:val="00596CE3"/>
    <w:rsid w:val="005A2538"/>
    <w:rsid w:val="005A385B"/>
    <w:rsid w:val="005A3E37"/>
    <w:rsid w:val="005A3F63"/>
    <w:rsid w:val="005A59D0"/>
    <w:rsid w:val="005A5C97"/>
    <w:rsid w:val="005A61FE"/>
    <w:rsid w:val="005B073E"/>
    <w:rsid w:val="005B1BBD"/>
    <w:rsid w:val="005B227F"/>
    <w:rsid w:val="005B29DD"/>
    <w:rsid w:val="005B384F"/>
    <w:rsid w:val="005B3AC1"/>
    <w:rsid w:val="005B5493"/>
    <w:rsid w:val="005B69D1"/>
    <w:rsid w:val="005B75FB"/>
    <w:rsid w:val="005B7801"/>
    <w:rsid w:val="005B7D5D"/>
    <w:rsid w:val="005C110E"/>
    <w:rsid w:val="005C2927"/>
    <w:rsid w:val="005C319B"/>
    <w:rsid w:val="005C410D"/>
    <w:rsid w:val="005C5891"/>
    <w:rsid w:val="005C7878"/>
    <w:rsid w:val="005D0657"/>
    <w:rsid w:val="005D0684"/>
    <w:rsid w:val="005D39ED"/>
    <w:rsid w:val="005D5FAE"/>
    <w:rsid w:val="005D77F0"/>
    <w:rsid w:val="005D7C07"/>
    <w:rsid w:val="005E1856"/>
    <w:rsid w:val="005E1ADC"/>
    <w:rsid w:val="005E2330"/>
    <w:rsid w:val="005E498A"/>
    <w:rsid w:val="005E6290"/>
    <w:rsid w:val="005F120E"/>
    <w:rsid w:val="005F23EC"/>
    <w:rsid w:val="005F29B7"/>
    <w:rsid w:val="005F52B8"/>
    <w:rsid w:val="005F6398"/>
    <w:rsid w:val="005F773B"/>
    <w:rsid w:val="00600009"/>
    <w:rsid w:val="00600832"/>
    <w:rsid w:val="0060341C"/>
    <w:rsid w:val="0060508F"/>
    <w:rsid w:val="00605108"/>
    <w:rsid w:val="00606EB5"/>
    <w:rsid w:val="00607FFD"/>
    <w:rsid w:val="00610F29"/>
    <w:rsid w:val="00612ADA"/>
    <w:rsid w:val="00613FAF"/>
    <w:rsid w:val="006161EE"/>
    <w:rsid w:val="006163EF"/>
    <w:rsid w:val="0061649E"/>
    <w:rsid w:val="00617FDA"/>
    <w:rsid w:val="0062116F"/>
    <w:rsid w:val="00621260"/>
    <w:rsid w:val="00626087"/>
    <w:rsid w:val="006270AA"/>
    <w:rsid w:val="006309FA"/>
    <w:rsid w:val="00630AEE"/>
    <w:rsid w:val="00631B19"/>
    <w:rsid w:val="00631F0C"/>
    <w:rsid w:val="00632DC6"/>
    <w:rsid w:val="00634E4C"/>
    <w:rsid w:val="00636B8B"/>
    <w:rsid w:val="0063703A"/>
    <w:rsid w:val="006421CA"/>
    <w:rsid w:val="006427FE"/>
    <w:rsid w:val="0064454D"/>
    <w:rsid w:val="00645B1D"/>
    <w:rsid w:val="006465CA"/>
    <w:rsid w:val="00647B1F"/>
    <w:rsid w:val="00647CD3"/>
    <w:rsid w:val="00647F89"/>
    <w:rsid w:val="006506C1"/>
    <w:rsid w:val="00650997"/>
    <w:rsid w:val="00650E62"/>
    <w:rsid w:val="00651115"/>
    <w:rsid w:val="00652158"/>
    <w:rsid w:val="006528B6"/>
    <w:rsid w:val="00652F8C"/>
    <w:rsid w:val="00654A16"/>
    <w:rsid w:val="00655166"/>
    <w:rsid w:val="00655830"/>
    <w:rsid w:val="00656D59"/>
    <w:rsid w:val="00656EAB"/>
    <w:rsid w:val="0065747A"/>
    <w:rsid w:val="00661424"/>
    <w:rsid w:val="00662B2C"/>
    <w:rsid w:val="00662EC6"/>
    <w:rsid w:val="00663698"/>
    <w:rsid w:val="00663799"/>
    <w:rsid w:val="006639F1"/>
    <w:rsid w:val="00665EFB"/>
    <w:rsid w:val="006666B9"/>
    <w:rsid w:val="0066674D"/>
    <w:rsid w:val="00666A78"/>
    <w:rsid w:val="00666E5A"/>
    <w:rsid w:val="006713A7"/>
    <w:rsid w:val="006722BD"/>
    <w:rsid w:val="00672F67"/>
    <w:rsid w:val="006732DC"/>
    <w:rsid w:val="00675703"/>
    <w:rsid w:val="00675B84"/>
    <w:rsid w:val="00676B8E"/>
    <w:rsid w:val="00676C12"/>
    <w:rsid w:val="0067701A"/>
    <w:rsid w:val="006816EF"/>
    <w:rsid w:val="00683282"/>
    <w:rsid w:val="0068349D"/>
    <w:rsid w:val="00683723"/>
    <w:rsid w:val="006843CA"/>
    <w:rsid w:val="00684F77"/>
    <w:rsid w:val="00685936"/>
    <w:rsid w:val="00690299"/>
    <w:rsid w:val="00691334"/>
    <w:rsid w:val="006923DA"/>
    <w:rsid w:val="006932F8"/>
    <w:rsid w:val="0069375D"/>
    <w:rsid w:val="0069407C"/>
    <w:rsid w:val="00694A73"/>
    <w:rsid w:val="0069574E"/>
    <w:rsid w:val="00697537"/>
    <w:rsid w:val="006A0900"/>
    <w:rsid w:val="006A1921"/>
    <w:rsid w:val="006A1945"/>
    <w:rsid w:val="006A2303"/>
    <w:rsid w:val="006A314D"/>
    <w:rsid w:val="006A3ABB"/>
    <w:rsid w:val="006B0C87"/>
    <w:rsid w:val="006B42A4"/>
    <w:rsid w:val="006B5C8E"/>
    <w:rsid w:val="006B66A9"/>
    <w:rsid w:val="006B75CB"/>
    <w:rsid w:val="006C07EB"/>
    <w:rsid w:val="006C1EEE"/>
    <w:rsid w:val="006C2E34"/>
    <w:rsid w:val="006C3345"/>
    <w:rsid w:val="006C43D9"/>
    <w:rsid w:val="006D1252"/>
    <w:rsid w:val="006D2267"/>
    <w:rsid w:val="006D23D4"/>
    <w:rsid w:val="006D5F30"/>
    <w:rsid w:val="006D64C9"/>
    <w:rsid w:val="006E1882"/>
    <w:rsid w:val="006E232F"/>
    <w:rsid w:val="006E2B7B"/>
    <w:rsid w:val="006E4099"/>
    <w:rsid w:val="006E7CEE"/>
    <w:rsid w:val="006F145A"/>
    <w:rsid w:val="006F1469"/>
    <w:rsid w:val="006F15BD"/>
    <w:rsid w:val="006F27CB"/>
    <w:rsid w:val="006F359B"/>
    <w:rsid w:val="006F3B30"/>
    <w:rsid w:val="006F5865"/>
    <w:rsid w:val="006F60D7"/>
    <w:rsid w:val="006F739E"/>
    <w:rsid w:val="00701EC6"/>
    <w:rsid w:val="00703E29"/>
    <w:rsid w:val="0070407D"/>
    <w:rsid w:val="00705BA2"/>
    <w:rsid w:val="00706179"/>
    <w:rsid w:val="00706F7F"/>
    <w:rsid w:val="00707868"/>
    <w:rsid w:val="007105A7"/>
    <w:rsid w:val="0071064D"/>
    <w:rsid w:val="00710816"/>
    <w:rsid w:val="00711413"/>
    <w:rsid w:val="007117D4"/>
    <w:rsid w:val="007139BF"/>
    <w:rsid w:val="00714494"/>
    <w:rsid w:val="00714F78"/>
    <w:rsid w:val="00716CE2"/>
    <w:rsid w:val="007170F7"/>
    <w:rsid w:val="007176A4"/>
    <w:rsid w:val="00720576"/>
    <w:rsid w:val="007209A1"/>
    <w:rsid w:val="007253B8"/>
    <w:rsid w:val="0072637B"/>
    <w:rsid w:val="00726AE1"/>
    <w:rsid w:val="00727E8B"/>
    <w:rsid w:val="0073093B"/>
    <w:rsid w:val="0073128F"/>
    <w:rsid w:val="007339E9"/>
    <w:rsid w:val="00736E7D"/>
    <w:rsid w:val="00740387"/>
    <w:rsid w:val="00742FCF"/>
    <w:rsid w:val="007430B9"/>
    <w:rsid w:val="00743E7C"/>
    <w:rsid w:val="0074411A"/>
    <w:rsid w:val="00744F90"/>
    <w:rsid w:val="007509A6"/>
    <w:rsid w:val="00753F83"/>
    <w:rsid w:val="007541B0"/>
    <w:rsid w:val="0075469B"/>
    <w:rsid w:val="007546F3"/>
    <w:rsid w:val="00755163"/>
    <w:rsid w:val="00756AAB"/>
    <w:rsid w:val="00757F63"/>
    <w:rsid w:val="00762CC8"/>
    <w:rsid w:val="007645AE"/>
    <w:rsid w:val="00764992"/>
    <w:rsid w:val="00766C9A"/>
    <w:rsid w:val="0076760D"/>
    <w:rsid w:val="007706FB"/>
    <w:rsid w:val="00770A31"/>
    <w:rsid w:val="0077242A"/>
    <w:rsid w:val="0077396A"/>
    <w:rsid w:val="007758A5"/>
    <w:rsid w:val="00775AA0"/>
    <w:rsid w:val="007770FA"/>
    <w:rsid w:val="00777E88"/>
    <w:rsid w:val="007804AE"/>
    <w:rsid w:val="007878BF"/>
    <w:rsid w:val="00787D8E"/>
    <w:rsid w:val="00791738"/>
    <w:rsid w:val="00791780"/>
    <w:rsid w:val="00793424"/>
    <w:rsid w:val="00793CEC"/>
    <w:rsid w:val="00793DCF"/>
    <w:rsid w:val="00797CE0"/>
    <w:rsid w:val="007A0405"/>
    <w:rsid w:val="007A0833"/>
    <w:rsid w:val="007A0A3A"/>
    <w:rsid w:val="007A0EB7"/>
    <w:rsid w:val="007A20BE"/>
    <w:rsid w:val="007A224B"/>
    <w:rsid w:val="007A3086"/>
    <w:rsid w:val="007A3965"/>
    <w:rsid w:val="007A5BE1"/>
    <w:rsid w:val="007B07BD"/>
    <w:rsid w:val="007B089E"/>
    <w:rsid w:val="007B2197"/>
    <w:rsid w:val="007B2824"/>
    <w:rsid w:val="007B492F"/>
    <w:rsid w:val="007B706E"/>
    <w:rsid w:val="007B7386"/>
    <w:rsid w:val="007C08B1"/>
    <w:rsid w:val="007C2CC2"/>
    <w:rsid w:val="007C35C2"/>
    <w:rsid w:val="007C3879"/>
    <w:rsid w:val="007C38BD"/>
    <w:rsid w:val="007C39D9"/>
    <w:rsid w:val="007C3BD4"/>
    <w:rsid w:val="007C4629"/>
    <w:rsid w:val="007C4B1D"/>
    <w:rsid w:val="007C5918"/>
    <w:rsid w:val="007C614F"/>
    <w:rsid w:val="007C79AA"/>
    <w:rsid w:val="007D125D"/>
    <w:rsid w:val="007D1280"/>
    <w:rsid w:val="007D13C9"/>
    <w:rsid w:val="007D1D9D"/>
    <w:rsid w:val="007D1F4A"/>
    <w:rsid w:val="007D31DA"/>
    <w:rsid w:val="007D3829"/>
    <w:rsid w:val="007D4990"/>
    <w:rsid w:val="007D72C5"/>
    <w:rsid w:val="007D7C0D"/>
    <w:rsid w:val="007E062D"/>
    <w:rsid w:val="007E06C1"/>
    <w:rsid w:val="007E1669"/>
    <w:rsid w:val="007E1D84"/>
    <w:rsid w:val="007E3BD2"/>
    <w:rsid w:val="007E4508"/>
    <w:rsid w:val="007E4D63"/>
    <w:rsid w:val="007E525D"/>
    <w:rsid w:val="007E60D2"/>
    <w:rsid w:val="007E6777"/>
    <w:rsid w:val="007F00CC"/>
    <w:rsid w:val="007F0323"/>
    <w:rsid w:val="007F08DA"/>
    <w:rsid w:val="007F1FCC"/>
    <w:rsid w:val="007F3328"/>
    <w:rsid w:val="007F379E"/>
    <w:rsid w:val="007F471C"/>
    <w:rsid w:val="007F5402"/>
    <w:rsid w:val="007F5AFF"/>
    <w:rsid w:val="007F7A9A"/>
    <w:rsid w:val="0080030F"/>
    <w:rsid w:val="00800C90"/>
    <w:rsid w:val="008031CC"/>
    <w:rsid w:val="0080379D"/>
    <w:rsid w:val="00804FC3"/>
    <w:rsid w:val="00811B06"/>
    <w:rsid w:val="008125F8"/>
    <w:rsid w:val="0081274B"/>
    <w:rsid w:val="00813649"/>
    <w:rsid w:val="0081421B"/>
    <w:rsid w:val="008145A8"/>
    <w:rsid w:val="008204B8"/>
    <w:rsid w:val="00823613"/>
    <w:rsid w:val="00824733"/>
    <w:rsid w:val="008256F3"/>
    <w:rsid w:val="00825D31"/>
    <w:rsid w:val="00826192"/>
    <w:rsid w:val="0083190B"/>
    <w:rsid w:val="00834340"/>
    <w:rsid w:val="00835C69"/>
    <w:rsid w:val="00836658"/>
    <w:rsid w:val="008368E2"/>
    <w:rsid w:val="00837592"/>
    <w:rsid w:val="00837601"/>
    <w:rsid w:val="00844697"/>
    <w:rsid w:val="00844B1D"/>
    <w:rsid w:val="00844F5C"/>
    <w:rsid w:val="0084580E"/>
    <w:rsid w:val="00845843"/>
    <w:rsid w:val="00846AAE"/>
    <w:rsid w:val="00846D34"/>
    <w:rsid w:val="008471EE"/>
    <w:rsid w:val="00847D8A"/>
    <w:rsid w:val="00851463"/>
    <w:rsid w:val="00852F20"/>
    <w:rsid w:val="0085380C"/>
    <w:rsid w:val="00853C13"/>
    <w:rsid w:val="00855697"/>
    <w:rsid w:val="00855B3C"/>
    <w:rsid w:val="00855E96"/>
    <w:rsid w:val="00856005"/>
    <w:rsid w:val="00857212"/>
    <w:rsid w:val="0086129F"/>
    <w:rsid w:val="0086166E"/>
    <w:rsid w:val="00862EB9"/>
    <w:rsid w:val="008637EC"/>
    <w:rsid w:val="00863A77"/>
    <w:rsid w:val="0086436D"/>
    <w:rsid w:val="00867E7E"/>
    <w:rsid w:val="0087078F"/>
    <w:rsid w:val="00870BC6"/>
    <w:rsid w:val="00874964"/>
    <w:rsid w:val="00874B14"/>
    <w:rsid w:val="00876252"/>
    <w:rsid w:val="00876F52"/>
    <w:rsid w:val="008778C8"/>
    <w:rsid w:val="0088036D"/>
    <w:rsid w:val="00881155"/>
    <w:rsid w:val="00882892"/>
    <w:rsid w:val="00883241"/>
    <w:rsid w:val="00885A14"/>
    <w:rsid w:val="0088689B"/>
    <w:rsid w:val="00886A21"/>
    <w:rsid w:val="00890FA0"/>
    <w:rsid w:val="00893AA3"/>
    <w:rsid w:val="008946C5"/>
    <w:rsid w:val="008947BF"/>
    <w:rsid w:val="00895C87"/>
    <w:rsid w:val="00896387"/>
    <w:rsid w:val="0089734E"/>
    <w:rsid w:val="008A0AA0"/>
    <w:rsid w:val="008A1E36"/>
    <w:rsid w:val="008A214D"/>
    <w:rsid w:val="008A39D3"/>
    <w:rsid w:val="008A5796"/>
    <w:rsid w:val="008A72D2"/>
    <w:rsid w:val="008A74A3"/>
    <w:rsid w:val="008B0881"/>
    <w:rsid w:val="008B18CC"/>
    <w:rsid w:val="008B3926"/>
    <w:rsid w:val="008B4BBA"/>
    <w:rsid w:val="008B6868"/>
    <w:rsid w:val="008B6D24"/>
    <w:rsid w:val="008B7CB1"/>
    <w:rsid w:val="008C0189"/>
    <w:rsid w:val="008C0788"/>
    <w:rsid w:val="008C0BE9"/>
    <w:rsid w:val="008C1603"/>
    <w:rsid w:val="008C19D5"/>
    <w:rsid w:val="008C3894"/>
    <w:rsid w:val="008C4271"/>
    <w:rsid w:val="008C4F6A"/>
    <w:rsid w:val="008C532C"/>
    <w:rsid w:val="008C5381"/>
    <w:rsid w:val="008C6A43"/>
    <w:rsid w:val="008D080C"/>
    <w:rsid w:val="008D0D3A"/>
    <w:rsid w:val="008D114B"/>
    <w:rsid w:val="008D16FA"/>
    <w:rsid w:val="008D29E8"/>
    <w:rsid w:val="008D32D8"/>
    <w:rsid w:val="008D46AD"/>
    <w:rsid w:val="008D5CB8"/>
    <w:rsid w:val="008D6437"/>
    <w:rsid w:val="008D6EDF"/>
    <w:rsid w:val="008E001F"/>
    <w:rsid w:val="008E2C11"/>
    <w:rsid w:val="008E3D54"/>
    <w:rsid w:val="008E3EF5"/>
    <w:rsid w:val="008E4CF3"/>
    <w:rsid w:val="008F1D98"/>
    <w:rsid w:val="008F33B5"/>
    <w:rsid w:val="008F4979"/>
    <w:rsid w:val="008F6D82"/>
    <w:rsid w:val="008F7336"/>
    <w:rsid w:val="0090058F"/>
    <w:rsid w:val="009006D2"/>
    <w:rsid w:val="0090194A"/>
    <w:rsid w:val="00901BE9"/>
    <w:rsid w:val="00902C0F"/>
    <w:rsid w:val="009033E5"/>
    <w:rsid w:val="0090371B"/>
    <w:rsid w:val="0090484D"/>
    <w:rsid w:val="00905EC1"/>
    <w:rsid w:val="00906799"/>
    <w:rsid w:val="00911A1A"/>
    <w:rsid w:val="00912397"/>
    <w:rsid w:val="00912857"/>
    <w:rsid w:val="00912CEF"/>
    <w:rsid w:val="00912DD6"/>
    <w:rsid w:val="00914744"/>
    <w:rsid w:val="009150FC"/>
    <w:rsid w:val="00916B81"/>
    <w:rsid w:val="009175DD"/>
    <w:rsid w:val="00920392"/>
    <w:rsid w:val="00921252"/>
    <w:rsid w:val="00922193"/>
    <w:rsid w:val="009232CD"/>
    <w:rsid w:val="00923710"/>
    <w:rsid w:val="00923FEF"/>
    <w:rsid w:val="00924152"/>
    <w:rsid w:val="00926A69"/>
    <w:rsid w:val="0093194D"/>
    <w:rsid w:val="00934C3F"/>
    <w:rsid w:val="00936763"/>
    <w:rsid w:val="009401B8"/>
    <w:rsid w:val="009402C4"/>
    <w:rsid w:val="009417AE"/>
    <w:rsid w:val="00943450"/>
    <w:rsid w:val="00943EA5"/>
    <w:rsid w:val="00943F1D"/>
    <w:rsid w:val="00945B3F"/>
    <w:rsid w:val="00947406"/>
    <w:rsid w:val="00947BBF"/>
    <w:rsid w:val="0095024B"/>
    <w:rsid w:val="00950DCB"/>
    <w:rsid w:val="00952645"/>
    <w:rsid w:val="00952D4C"/>
    <w:rsid w:val="00953D6B"/>
    <w:rsid w:val="00954409"/>
    <w:rsid w:val="00954EA7"/>
    <w:rsid w:val="00955049"/>
    <w:rsid w:val="009559E2"/>
    <w:rsid w:val="00957B7C"/>
    <w:rsid w:val="00960239"/>
    <w:rsid w:val="00960246"/>
    <w:rsid w:val="00960435"/>
    <w:rsid w:val="00961105"/>
    <w:rsid w:val="009636E3"/>
    <w:rsid w:val="00964C4F"/>
    <w:rsid w:val="00964E7A"/>
    <w:rsid w:val="009664FF"/>
    <w:rsid w:val="009666F7"/>
    <w:rsid w:val="0096727A"/>
    <w:rsid w:val="009676D4"/>
    <w:rsid w:val="009678A7"/>
    <w:rsid w:val="00967D30"/>
    <w:rsid w:val="00970258"/>
    <w:rsid w:val="0097172A"/>
    <w:rsid w:val="009720E1"/>
    <w:rsid w:val="00973F6A"/>
    <w:rsid w:val="00974F0E"/>
    <w:rsid w:val="00975292"/>
    <w:rsid w:val="00975A7E"/>
    <w:rsid w:val="00975CD7"/>
    <w:rsid w:val="0097618F"/>
    <w:rsid w:val="009762CE"/>
    <w:rsid w:val="00976C43"/>
    <w:rsid w:val="00977982"/>
    <w:rsid w:val="00981AC8"/>
    <w:rsid w:val="00983FEE"/>
    <w:rsid w:val="00984F3E"/>
    <w:rsid w:val="00985BBD"/>
    <w:rsid w:val="00985E70"/>
    <w:rsid w:val="00986013"/>
    <w:rsid w:val="00986D20"/>
    <w:rsid w:val="00995BD7"/>
    <w:rsid w:val="009962A6"/>
    <w:rsid w:val="009969C8"/>
    <w:rsid w:val="00996FB7"/>
    <w:rsid w:val="009979F4"/>
    <w:rsid w:val="009A1668"/>
    <w:rsid w:val="009A1DF7"/>
    <w:rsid w:val="009A324D"/>
    <w:rsid w:val="009A3E56"/>
    <w:rsid w:val="009A45B2"/>
    <w:rsid w:val="009A53FF"/>
    <w:rsid w:val="009A5585"/>
    <w:rsid w:val="009A59D5"/>
    <w:rsid w:val="009A5DC3"/>
    <w:rsid w:val="009A60FF"/>
    <w:rsid w:val="009A657E"/>
    <w:rsid w:val="009A6DAC"/>
    <w:rsid w:val="009A7048"/>
    <w:rsid w:val="009A7069"/>
    <w:rsid w:val="009B033B"/>
    <w:rsid w:val="009B1095"/>
    <w:rsid w:val="009B1ED8"/>
    <w:rsid w:val="009B2199"/>
    <w:rsid w:val="009B2413"/>
    <w:rsid w:val="009B2A30"/>
    <w:rsid w:val="009B3527"/>
    <w:rsid w:val="009B3DD4"/>
    <w:rsid w:val="009C3D51"/>
    <w:rsid w:val="009C409F"/>
    <w:rsid w:val="009C6FA1"/>
    <w:rsid w:val="009C7B01"/>
    <w:rsid w:val="009D0EC3"/>
    <w:rsid w:val="009D20AA"/>
    <w:rsid w:val="009D2BA3"/>
    <w:rsid w:val="009D2DDD"/>
    <w:rsid w:val="009D380B"/>
    <w:rsid w:val="009D4EBD"/>
    <w:rsid w:val="009D5FD2"/>
    <w:rsid w:val="009E2E0A"/>
    <w:rsid w:val="009E2E0D"/>
    <w:rsid w:val="009E3C97"/>
    <w:rsid w:val="009E5D48"/>
    <w:rsid w:val="009E5F54"/>
    <w:rsid w:val="009E705B"/>
    <w:rsid w:val="009E753D"/>
    <w:rsid w:val="009F15BD"/>
    <w:rsid w:val="009F2030"/>
    <w:rsid w:val="009F316C"/>
    <w:rsid w:val="009F37C6"/>
    <w:rsid w:val="009F39B4"/>
    <w:rsid w:val="009F586B"/>
    <w:rsid w:val="00A0337E"/>
    <w:rsid w:val="00A03EFF"/>
    <w:rsid w:val="00A04E35"/>
    <w:rsid w:val="00A10DA6"/>
    <w:rsid w:val="00A1129A"/>
    <w:rsid w:val="00A11DC3"/>
    <w:rsid w:val="00A12C65"/>
    <w:rsid w:val="00A1337D"/>
    <w:rsid w:val="00A13DED"/>
    <w:rsid w:val="00A151E9"/>
    <w:rsid w:val="00A15DBB"/>
    <w:rsid w:val="00A179A6"/>
    <w:rsid w:val="00A21752"/>
    <w:rsid w:val="00A22735"/>
    <w:rsid w:val="00A25578"/>
    <w:rsid w:val="00A259F2"/>
    <w:rsid w:val="00A30B1B"/>
    <w:rsid w:val="00A33802"/>
    <w:rsid w:val="00A33B6A"/>
    <w:rsid w:val="00A354E9"/>
    <w:rsid w:val="00A35C1F"/>
    <w:rsid w:val="00A36294"/>
    <w:rsid w:val="00A366AE"/>
    <w:rsid w:val="00A37162"/>
    <w:rsid w:val="00A37590"/>
    <w:rsid w:val="00A37828"/>
    <w:rsid w:val="00A37E51"/>
    <w:rsid w:val="00A4007B"/>
    <w:rsid w:val="00A4106F"/>
    <w:rsid w:val="00A419F2"/>
    <w:rsid w:val="00A4319B"/>
    <w:rsid w:val="00A44A8E"/>
    <w:rsid w:val="00A45464"/>
    <w:rsid w:val="00A45AD0"/>
    <w:rsid w:val="00A47633"/>
    <w:rsid w:val="00A53690"/>
    <w:rsid w:val="00A549E4"/>
    <w:rsid w:val="00A54A38"/>
    <w:rsid w:val="00A62D31"/>
    <w:rsid w:val="00A63380"/>
    <w:rsid w:val="00A65039"/>
    <w:rsid w:val="00A6688B"/>
    <w:rsid w:val="00A6698E"/>
    <w:rsid w:val="00A67CAC"/>
    <w:rsid w:val="00A67FC3"/>
    <w:rsid w:val="00A72BE4"/>
    <w:rsid w:val="00A7508F"/>
    <w:rsid w:val="00A806C6"/>
    <w:rsid w:val="00A819A3"/>
    <w:rsid w:val="00A84BCE"/>
    <w:rsid w:val="00A865C7"/>
    <w:rsid w:val="00A95018"/>
    <w:rsid w:val="00A95665"/>
    <w:rsid w:val="00A97D55"/>
    <w:rsid w:val="00A97E3B"/>
    <w:rsid w:val="00AA20A1"/>
    <w:rsid w:val="00AA3F0B"/>
    <w:rsid w:val="00AA41F2"/>
    <w:rsid w:val="00AA7D74"/>
    <w:rsid w:val="00AB039E"/>
    <w:rsid w:val="00AB0A7D"/>
    <w:rsid w:val="00AB40F9"/>
    <w:rsid w:val="00AB4206"/>
    <w:rsid w:val="00AB662E"/>
    <w:rsid w:val="00AC0AA6"/>
    <w:rsid w:val="00AC137F"/>
    <w:rsid w:val="00AC4FA8"/>
    <w:rsid w:val="00AC5850"/>
    <w:rsid w:val="00AC5F69"/>
    <w:rsid w:val="00AC6443"/>
    <w:rsid w:val="00AC7E54"/>
    <w:rsid w:val="00AD071F"/>
    <w:rsid w:val="00AD0EF1"/>
    <w:rsid w:val="00AD3E5C"/>
    <w:rsid w:val="00AD5CEB"/>
    <w:rsid w:val="00AD61A0"/>
    <w:rsid w:val="00AD6309"/>
    <w:rsid w:val="00AD6618"/>
    <w:rsid w:val="00AD73AD"/>
    <w:rsid w:val="00AD7ACB"/>
    <w:rsid w:val="00AE123A"/>
    <w:rsid w:val="00AE2002"/>
    <w:rsid w:val="00AE347E"/>
    <w:rsid w:val="00AE37E6"/>
    <w:rsid w:val="00AE6174"/>
    <w:rsid w:val="00AE6A4E"/>
    <w:rsid w:val="00AE7B98"/>
    <w:rsid w:val="00AE7F19"/>
    <w:rsid w:val="00AF129F"/>
    <w:rsid w:val="00AF17FE"/>
    <w:rsid w:val="00AF218C"/>
    <w:rsid w:val="00AF3C39"/>
    <w:rsid w:val="00AF4FC2"/>
    <w:rsid w:val="00AF5FEB"/>
    <w:rsid w:val="00B013D9"/>
    <w:rsid w:val="00B0207F"/>
    <w:rsid w:val="00B05B09"/>
    <w:rsid w:val="00B06A2E"/>
    <w:rsid w:val="00B07C43"/>
    <w:rsid w:val="00B1287E"/>
    <w:rsid w:val="00B12DC9"/>
    <w:rsid w:val="00B13272"/>
    <w:rsid w:val="00B13F84"/>
    <w:rsid w:val="00B14604"/>
    <w:rsid w:val="00B155E7"/>
    <w:rsid w:val="00B15ABA"/>
    <w:rsid w:val="00B163BC"/>
    <w:rsid w:val="00B205C6"/>
    <w:rsid w:val="00B21B98"/>
    <w:rsid w:val="00B22B75"/>
    <w:rsid w:val="00B23AB9"/>
    <w:rsid w:val="00B23E6A"/>
    <w:rsid w:val="00B24626"/>
    <w:rsid w:val="00B25200"/>
    <w:rsid w:val="00B2597E"/>
    <w:rsid w:val="00B26089"/>
    <w:rsid w:val="00B26994"/>
    <w:rsid w:val="00B27552"/>
    <w:rsid w:val="00B277A6"/>
    <w:rsid w:val="00B27AF8"/>
    <w:rsid w:val="00B316CF"/>
    <w:rsid w:val="00B31844"/>
    <w:rsid w:val="00B31B44"/>
    <w:rsid w:val="00B31C88"/>
    <w:rsid w:val="00B34339"/>
    <w:rsid w:val="00B34BB3"/>
    <w:rsid w:val="00B40DBD"/>
    <w:rsid w:val="00B417AF"/>
    <w:rsid w:val="00B42B2F"/>
    <w:rsid w:val="00B44900"/>
    <w:rsid w:val="00B44F94"/>
    <w:rsid w:val="00B472E1"/>
    <w:rsid w:val="00B52821"/>
    <w:rsid w:val="00B52B5B"/>
    <w:rsid w:val="00B54015"/>
    <w:rsid w:val="00B54500"/>
    <w:rsid w:val="00B556A8"/>
    <w:rsid w:val="00B558EA"/>
    <w:rsid w:val="00B567C8"/>
    <w:rsid w:val="00B60765"/>
    <w:rsid w:val="00B61D9C"/>
    <w:rsid w:val="00B61FDC"/>
    <w:rsid w:val="00B6204D"/>
    <w:rsid w:val="00B6356D"/>
    <w:rsid w:val="00B650E9"/>
    <w:rsid w:val="00B6641A"/>
    <w:rsid w:val="00B679BF"/>
    <w:rsid w:val="00B70115"/>
    <w:rsid w:val="00B71170"/>
    <w:rsid w:val="00B72237"/>
    <w:rsid w:val="00B72741"/>
    <w:rsid w:val="00B7635B"/>
    <w:rsid w:val="00B76E42"/>
    <w:rsid w:val="00B802F4"/>
    <w:rsid w:val="00B80BCE"/>
    <w:rsid w:val="00B81524"/>
    <w:rsid w:val="00B81740"/>
    <w:rsid w:val="00B81CAD"/>
    <w:rsid w:val="00B829F5"/>
    <w:rsid w:val="00B83A0E"/>
    <w:rsid w:val="00B83D6B"/>
    <w:rsid w:val="00B8541F"/>
    <w:rsid w:val="00B85D7B"/>
    <w:rsid w:val="00B8694B"/>
    <w:rsid w:val="00B87D4F"/>
    <w:rsid w:val="00B900EA"/>
    <w:rsid w:val="00B91069"/>
    <w:rsid w:val="00B9277D"/>
    <w:rsid w:val="00B92842"/>
    <w:rsid w:val="00B93AB0"/>
    <w:rsid w:val="00B95DCF"/>
    <w:rsid w:val="00B961F5"/>
    <w:rsid w:val="00B96E34"/>
    <w:rsid w:val="00BA15EC"/>
    <w:rsid w:val="00BA2713"/>
    <w:rsid w:val="00BA2941"/>
    <w:rsid w:val="00BA382D"/>
    <w:rsid w:val="00BA4677"/>
    <w:rsid w:val="00BA4C61"/>
    <w:rsid w:val="00BA54C8"/>
    <w:rsid w:val="00BA5D02"/>
    <w:rsid w:val="00BA627A"/>
    <w:rsid w:val="00BB22FA"/>
    <w:rsid w:val="00BB5453"/>
    <w:rsid w:val="00BB6C2B"/>
    <w:rsid w:val="00BB6C7B"/>
    <w:rsid w:val="00BC0343"/>
    <w:rsid w:val="00BC05A6"/>
    <w:rsid w:val="00BC2A4B"/>
    <w:rsid w:val="00BC4674"/>
    <w:rsid w:val="00BC6EA0"/>
    <w:rsid w:val="00BC7B57"/>
    <w:rsid w:val="00BD0455"/>
    <w:rsid w:val="00BD12A1"/>
    <w:rsid w:val="00BD4544"/>
    <w:rsid w:val="00BD4823"/>
    <w:rsid w:val="00BD5B53"/>
    <w:rsid w:val="00BD74E3"/>
    <w:rsid w:val="00BD76B3"/>
    <w:rsid w:val="00BD76CE"/>
    <w:rsid w:val="00BD7B83"/>
    <w:rsid w:val="00BE0420"/>
    <w:rsid w:val="00BE2845"/>
    <w:rsid w:val="00BE2BE6"/>
    <w:rsid w:val="00BF027D"/>
    <w:rsid w:val="00BF068F"/>
    <w:rsid w:val="00BF17C6"/>
    <w:rsid w:val="00BF3420"/>
    <w:rsid w:val="00BF5591"/>
    <w:rsid w:val="00BF6E1A"/>
    <w:rsid w:val="00C00FDA"/>
    <w:rsid w:val="00C01823"/>
    <w:rsid w:val="00C02EB9"/>
    <w:rsid w:val="00C03AD5"/>
    <w:rsid w:val="00C043E7"/>
    <w:rsid w:val="00C04C11"/>
    <w:rsid w:val="00C04E4B"/>
    <w:rsid w:val="00C05F73"/>
    <w:rsid w:val="00C07BF3"/>
    <w:rsid w:val="00C10E9F"/>
    <w:rsid w:val="00C115C0"/>
    <w:rsid w:val="00C1185E"/>
    <w:rsid w:val="00C11B56"/>
    <w:rsid w:val="00C12C41"/>
    <w:rsid w:val="00C13256"/>
    <w:rsid w:val="00C13424"/>
    <w:rsid w:val="00C141FC"/>
    <w:rsid w:val="00C16045"/>
    <w:rsid w:val="00C161D2"/>
    <w:rsid w:val="00C16C0F"/>
    <w:rsid w:val="00C21735"/>
    <w:rsid w:val="00C21E27"/>
    <w:rsid w:val="00C22E3E"/>
    <w:rsid w:val="00C2382D"/>
    <w:rsid w:val="00C23F79"/>
    <w:rsid w:val="00C2593A"/>
    <w:rsid w:val="00C25DBC"/>
    <w:rsid w:val="00C2626F"/>
    <w:rsid w:val="00C27C69"/>
    <w:rsid w:val="00C27DC7"/>
    <w:rsid w:val="00C30D11"/>
    <w:rsid w:val="00C3243F"/>
    <w:rsid w:val="00C32DAC"/>
    <w:rsid w:val="00C335C0"/>
    <w:rsid w:val="00C349E6"/>
    <w:rsid w:val="00C34C5B"/>
    <w:rsid w:val="00C3521C"/>
    <w:rsid w:val="00C35B46"/>
    <w:rsid w:val="00C37EB8"/>
    <w:rsid w:val="00C40EE8"/>
    <w:rsid w:val="00C418D8"/>
    <w:rsid w:val="00C41D04"/>
    <w:rsid w:val="00C43361"/>
    <w:rsid w:val="00C43942"/>
    <w:rsid w:val="00C4566F"/>
    <w:rsid w:val="00C46DCA"/>
    <w:rsid w:val="00C503A0"/>
    <w:rsid w:val="00C50E58"/>
    <w:rsid w:val="00C5191E"/>
    <w:rsid w:val="00C52DBB"/>
    <w:rsid w:val="00C546C8"/>
    <w:rsid w:val="00C61CF6"/>
    <w:rsid w:val="00C62644"/>
    <w:rsid w:val="00C62BF5"/>
    <w:rsid w:val="00C636DA"/>
    <w:rsid w:val="00C63A97"/>
    <w:rsid w:val="00C658A2"/>
    <w:rsid w:val="00C663B9"/>
    <w:rsid w:val="00C6725A"/>
    <w:rsid w:val="00C6797C"/>
    <w:rsid w:val="00C67E22"/>
    <w:rsid w:val="00C702AC"/>
    <w:rsid w:val="00C7127B"/>
    <w:rsid w:val="00C72271"/>
    <w:rsid w:val="00C72C1D"/>
    <w:rsid w:val="00C7624C"/>
    <w:rsid w:val="00C76B27"/>
    <w:rsid w:val="00C81356"/>
    <w:rsid w:val="00C81785"/>
    <w:rsid w:val="00C87DA0"/>
    <w:rsid w:val="00C9072C"/>
    <w:rsid w:val="00C907BB"/>
    <w:rsid w:val="00C9268F"/>
    <w:rsid w:val="00C9354C"/>
    <w:rsid w:val="00CA2A4A"/>
    <w:rsid w:val="00CA3DC4"/>
    <w:rsid w:val="00CA4B16"/>
    <w:rsid w:val="00CA592C"/>
    <w:rsid w:val="00CA5CB5"/>
    <w:rsid w:val="00CA6EC4"/>
    <w:rsid w:val="00CA6FF9"/>
    <w:rsid w:val="00CB2962"/>
    <w:rsid w:val="00CB3BA0"/>
    <w:rsid w:val="00CB4238"/>
    <w:rsid w:val="00CB5938"/>
    <w:rsid w:val="00CC1A64"/>
    <w:rsid w:val="00CC333D"/>
    <w:rsid w:val="00CC34EB"/>
    <w:rsid w:val="00CC66EA"/>
    <w:rsid w:val="00CC6D61"/>
    <w:rsid w:val="00CC715F"/>
    <w:rsid w:val="00CC7B36"/>
    <w:rsid w:val="00CD02D0"/>
    <w:rsid w:val="00CD2325"/>
    <w:rsid w:val="00CD3C17"/>
    <w:rsid w:val="00CD7252"/>
    <w:rsid w:val="00CD72C4"/>
    <w:rsid w:val="00CE10E3"/>
    <w:rsid w:val="00CE1F9C"/>
    <w:rsid w:val="00CE2E48"/>
    <w:rsid w:val="00CE579C"/>
    <w:rsid w:val="00CF0012"/>
    <w:rsid w:val="00CF089D"/>
    <w:rsid w:val="00CF0D45"/>
    <w:rsid w:val="00CF10E5"/>
    <w:rsid w:val="00CF219A"/>
    <w:rsid w:val="00CF2B30"/>
    <w:rsid w:val="00CF3F00"/>
    <w:rsid w:val="00CF4C11"/>
    <w:rsid w:val="00CF5736"/>
    <w:rsid w:val="00CF6672"/>
    <w:rsid w:val="00CF7DBE"/>
    <w:rsid w:val="00D01B35"/>
    <w:rsid w:val="00D021F7"/>
    <w:rsid w:val="00D04DFC"/>
    <w:rsid w:val="00D054F7"/>
    <w:rsid w:val="00D069C7"/>
    <w:rsid w:val="00D078A2"/>
    <w:rsid w:val="00D10BAA"/>
    <w:rsid w:val="00D11C55"/>
    <w:rsid w:val="00D1271E"/>
    <w:rsid w:val="00D13D76"/>
    <w:rsid w:val="00D21123"/>
    <w:rsid w:val="00D2296F"/>
    <w:rsid w:val="00D244DF"/>
    <w:rsid w:val="00D253FA"/>
    <w:rsid w:val="00D25448"/>
    <w:rsid w:val="00D26BB7"/>
    <w:rsid w:val="00D27454"/>
    <w:rsid w:val="00D336B5"/>
    <w:rsid w:val="00D34074"/>
    <w:rsid w:val="00D3623F"/>
    <w:rsid w:val="00D367EB"/>
    <w:rsid w:val="00D36A1F"/>
    <w:rsid w:val="00D373E6"/>
    <w:rsid w:val="00D37D2D"/>
    <w:rsid w:val="00D4244E"/>
    <w:rsid w:val="00D42907"/>
    <w:rsid w:val="00D45954"/>
    <w:rsid w:val="00D461C2"/>
    <w:rsid w:val="00D46265"/>
    <w:rsid w:val="00D47330"/>
    <w:rsid w:val="00D479A4"/>
    <w:rsid w:val="00D47F11"/>
    <w:rsid w:val="00D502A7"/>
    <w:rsid w:val="00D51BDC"/>
    <w:rsid w:val="00D52556"/>
    <w:rsid w:val="00D53606"/>
    <w:rsid w:val="00D5522C"/>
    <w:rsid w:val="00D60705"/>
    <w:rsid w:val="00D60E0C"/>
    <w:rsid w:val="00D61AAE"/>
    <w:rsid w:val="00D61D08"/>
    <w:rsid w:val="00D626C3"/>
    <w:rsid w:val="00D64CB8"/>
    <w:rsid w:val="00D651B6"/>
    <w:rsid w:val="00D6567D"/>
    <w:rsid w:val="00D66A62"/>
    <w:rsid w:val="00D67399"/>
    <w:rsid w:val="00D67F99"/>
    <w:rsid w:val="00D703D1"/>
    <w:rsid w:val="00D70B39"/>
    <w:rsid w:val="00D72FD8"/>
    <w:rsid w:val="00D75277"/>
    <w:rsid w:val="00D81D34"/>
    <w:rsid w:val="00D81F30"/>
    <w:rsid w:val="00D83881"/>
    <w:rsid w:val="00D8521F"/>
    <w:rsid w:val="00D86987"/>
    <w:rsid w:val="00D87495"/>
    <w:rsid w:val="00D90D14"/>
    <w:rsid w:val="00D92028"/>
    <w:rsid w:val="00D92CA6"/>
    <w:rsid w:val="00D9356D"/>
    <w:rsid w:val="00D9469F"/>
    <w:rsid w:val="00D948F2"/>
    <w:rsid w:val="00D9697A"/>
    <w:rsid w:val="00DA0AAB"/>
    <w:rsid w:val="00DA4C48"/>
    <w:rsid w:val="00DA727D"/>
    <w:rsid w:val="00DA746C"/>
    <w:rsid w:val="00DB14A7"/>
    <w:rsid w:val="00DB18AD"/>
    <w:rsid w:val="00DB3205"/>
    <w:rsid w:val="00DB37AA"/>
    <w:rsid w:val="00DB4EE1"/>
    <w:rsid w:val="00DB53A7"/>
    <w:rsid w:val="00DB53A9"/>
    <w:rsid w:val="00DB70DA"/>
    <w:rsid w:val="00DC219F"/>
    <w:rsid w:val="00DC26FF"/>
    <w:rsid w:val="00DC4DB2"/>
    <w:rsid w:val="00DC7F56"/>
    <w:rsid w:val="00DD11E4"/>
    <w:rsid w:val="00DD170F"/>
    <w:rsid w:val="00DD2CF4"/>
    <w:rsid w:val="00DD2D99"/>
    <w:rsid w:val="00DD5E42"/>
    <w:rsid w:val="00DE0A8A"/>
    <w:rsid w:val="00DE0E86"/>
    <w:rsid w:val="00DE4922"/>
    <w:rsid w:val="00DF1240"/>
    <w:rsid w:val="00DF232F"/>
    <w:rsid w:val="00DF4F1E"/>
    <w:rsid w:val="00DF6865"/>
    <w:rsid w:val="00DF6E54"/>
    <w:rsid w:val="00DF7972"/>
    <w:rsid w:val="00E006F8"/>
    <w:rsid w:val="00E012FD"/>
    <w:rsid w:val="00E017BA"/>
    <w:rsid w:val="00E01D7A"/>
    <w:rsid w:val="00E03C17"/>
    <w:rsid w:val="00E04228"/>
    <w:rsid w:val="00E04457"/>
    <w:rsid w:val="00E04BBC"/>
    <w:rsid w:val="00E05EB1"/>
    <w:rsid w:val="00E10450"/>
    <w:rsid w:val="00E10B7D"/>
    <w:rsid w:val="00E1183B"/>
    <w:rsid w:val="00E11A7A"/>
    <w:rsid w:val="00E12CC2"/>
    <w:rsid w:val="00E139F8"/>
    <w:rsid w:val="00E14267"/>
    <w:rsid w:val="00E1478E"/>
    <w:rsid w:val="00E1587B"/>
    <w:rsid w:val="00E159D7"/>
    <w:rsid w:val="00E15AE8"/>
    <w:rsid w:val="00E206F2"/>
    <w:rsid w:val="00E20F48"/>
    <w:rsid w:val="00E210CE"/>
    <w:rsid w:val="00E21653"/>
    <w:rsid w:val="00E22008"/>
    <w:rsid w:val="00E229A5"/>
    <w:rsid w:val="00E22A98"/>
    <w:rsid w:val="00E2414E"/>
    <w:rsid w:val="00E266BD"/>
    <w:rsid w:val="00E267BF"/>
    <w:rsid w:val="00E26830"/>
    <w:rsid w:val="00E31571"/>
    <w:rsid w:val="00E31E6E"/>
    <w:rsid w:val="00E33949"/>
    <w:rsid w:val="00E3495D"/>
    <w:rsid w:val="00E407BB"/>
    <w:rsid w:val="00E40B36"/>
    <w:rsid w:val="00E41881"/>
    <w:rsid w:val="00E418F1"/>
    <w:rsid w:val="00E45EEA"/>
    <w:rsid w:val="00E50021"/>
    <w:rsid w:val="00E51124"/>
    <w:rsid w:val="00E51672"/>
    <w:rsid w:val="00E51EB7"/>
    <w:rsid w:val="00E52448"/>
    <w:rsid w:val="00E52E12"/>
    <w:rsid w:val="00E53C62"/>
    <w:rsid w:val="00E55EE5"/>
    <w:rsid w:val="00E577EE"/>
    <w:rsid w:val="00E61364"/>
    <w:rsid w:val="00E6151D"/>
    <w:rsid w:val="00E61772"/>
    <w:rsid w:val="00E61991"/>
    <w:rsid w:val="00E61C34"/>
    <w:rsid w:val="00E62593"/>
    <w:rsid w:val="00E625B3"/>
    <w:rsid w:val="00E639A6"/>
    <w:rsid w:val="00E646E9"/>
    <w:rsid w:val="00E64743"/>
    <w:rsid w:val="00E66E24"/>
    <w:rsid w:val="00E72338"/>
    <w:rsid w:val="00E7257D"/>
    <w:rsid w:val="00E728CB"/>
    <w:rsid w:val="00E7336F"/>
    <w:rsid w:val="00E7587F"/>
    <w:rsid w:val="00E76262"/>
    <w:rsid w:val="00E76C8F"/>
    <w:rsid w:val="00E83C31"/>
    <w:rsid w:val="00E84A6B"/>
    <w:rsid w:val="00E85AA2"/>
    <w:rsid w:val="00E87548"/>
    <w:rsid w:val="00E90073"/>
    <w:rsid w:val="00E90664"/>
    <w:rsid w:val="00E92385"/>
    <w:rsid w:val="00E93F48"/>
    <w:rsid w:val="00E96795"/>
    <w:rsid w:val="00E96DEA"/>
    <w:rsid w:val="00EA0604"/>
    <w:rsid w:val="00EA06E7"/>
    <w:rsid w:val="00EA1585"/>
    <w:rsid w:val="00EA3BE1"/>
    <w:rsid w:val="00EA48AE"/>
    <w:rsid w:val="00EA62C5"/>
    <w:rsid w:val="00EB077C"/>
    <w:rsid w:val="00EB09E2"/>
    <w:rsid w:val="00EB14E7"/>
    <w:rsid w:val="00EB2915"/>
    <w:rsid w:val="00EB4160"/>
    <w:rsid w:val="00EB662B"/>
    <w:rsid w:val="00EB696E"/>
    <w:rsid w:val="00EB6B09"/>
    <w:rsid w:val="00EB746A"/>
    <w:rsid w:val="00EB74A5"/>
    <w:rsid w:val="00EB7EB3"/>
    <w:rsid w:val="00EC027A"/>
    <w:rsid w:val="00EC05EE"/>
    <w:rsid w:val="00EC0603"/>
    <w:rsid w:val="00EC1B66"/>
    <w:rsid w:val="00EC3333"/>
    <w:rsid w:val="00EC368A"/>
    <w:rsid w:val="00EC4164"/>
    <w:rsid w:val="00EC42F9"/>
    <w:rsid w:val="00EC6FA4"/>
    <w:rsid w:val="00ED02AC"/>
    <w:rsid w:val="00ED3E79"/>
    <w:rsid w:val="00ED42D2"/>
    <w:rsid w:val="00ED5075"/>
    <w:rsid w:val="00ED5B32"/>
    <w:rsid w:val="00ED69B4"/>
    <w:rsid w:val="00ED7245"/>
    <w:rsid w:val="00ED760C"/>
    <w:rsid w:val="00ED7A32"/>
    <w:rsid w:val="00EE0126"/>
    <w:rsid w:val="00EE06CC"/>
    <w:rsid w:val="00EE0C27"/>
    <w:rsid w:val="00EE107B"/>
    <w:rsid w:val="00EE70A5"/>
    <w:rsid w:val="00EF0C5C"/>
    <w:rsid w:val="00EF1656"/>
    <w:rsid w:val="00EF1D10"/>
    <w:rsid w:val="00EF2A15"/>
    <w:rsid w:val="00EF2BFD"/>
    <w:rsid w:val="00EF311F"/>
    <w:rsid w:val="00EF32DD"/>
    <w:rsid w:val="00EF4997"/>
    <w:rsid w:val="00EF542E"/>
    <w:rsid w:val="00EF5BFD"/>
    <w:rsid w:val="00EF6E3E"/>
    <w:rsid w:val="00F01C6F"/>
    <w:rsid w:val="00F039D5"/>
    <w:rsid w:val="00F06EE2"/>
    <w:rsid w:val="00F07241"/>
    <w:rsid w:val="00F074DC"/>
    <w:rsid w:val="00F07F49"/>
    <w:rsid w:val="00F1025B"/>
    <w:rsid w:val="00F1051F"/>
    <w:rsid w:val="00F1211E"/>
    <w:rsid w:val="00F13B2A"/>
    <w:rsid w:val="00F1519A"/>
    <w:rsid w:val="00F15A59"/>
    <w:rsid w:val="00F16CEB"/>
    <w:rsid w:val="00F17FA8"/>
    <w:rsid w:val="00F2267D"/>
    <w:rsid w:val="00F24BE3"/>
    <w:rsid w:val="00F24F8F"/>
    <w:rsid w:val="00F25FB8"/>
    <w:rsid w:val="00F267C9"/>
    <w:rsid w:val="00F26A45"/>
    <w:rsid w:val="00F26E41"/>
    <w:rsid w:val="00F27051"/>
    <w:rsid w:val="00F307E0"/>
    <w:rsid w:val="00F3297D"/>
    <w:rsid w:val="00F33CE8"/>
    <w:rsid w:val="00F34D63"/>
    <w:rsid w:val="00F34FDA"/>
    <w:rsid w:val="00F37B4C"/>
    <w:rsid w:val="00F45A2D"/>
    <w:rsid w:val="00F50CC5"/>
    <w:rsid w:val="00F515F4"/>
    <w:rsid w:val="00F55600"/>
    <w:rsid w:val="00F57F7A"/>
    <w:rsid w:val="00F60302"/>
    <w:rsid w:val="00F60755"/>
    <w:rsid w:val="00F609F6"/>
    <w:rsid w:val="00F62D33"/>
    <w:rsid w:val="00F6318B"/>
    <w:rsid w:val="00F63946"/>
    <w:rsid w:val="00F6570B"/>
    <w:rsid w:val="00F6722E"/>
    <w:rsid w:val="00F67615"/>
    <w:rsid w:val="00F739A8"/>
    <w:rsid w:val="00F76BC4"/>
    <w:rsid w:val="00F76C98"/>
    <w:rsid w:val="00F800E3"/>
    <w:rsid w:val="00F804CD"/>
    <w:rsid w:val="00F80750"/>
    <w:rsid w:val="00F82570"/>
    <w:rsid w:val="00F82B8F"/>
    <w:rsid w:val="00F844F8"/>
    <w:rsid w:val="00F852D8"/>
    <w:rsid w:val="00F85334"/>
    <w:rsid w:val="00F85F4D"/>
    <w:rsid w:val="00F85F59"/>
    <w:rsid w:val="00F861BC"/>
    <w:rsid w:val="00F8641E"/>
    <w:rsid w:val="00F86717"/>
    <w:rsid w:val="00F86810"/>
    <w:rsid w:val="00F86D35"/>
    <w:rsid w:val="00F86DD4"/>
    <w:rsid w:val="00F8709F"/>
    <w:rsid w:val="00F90199"/>
    <w:rsid w:val="00F90823"/>
    <w:rsid w:val="00F91036"/>
    <w:rsid w:val="00F92C46"/>
    <w:rsid w:val="00F95344"/>
    <w:rsid w:val="00F95903"/>
    <w:rsid w:val="00FA049A"/>
    <w:rsid w:val="00FA3CEC"/>
    <w:rsid w:val="00FA626D"/>
    <w:rsid w:val="00FA725D"/>
    <w:rsid w:val="00FA72F0"/>
    <w:rsid w:val="00FA796A"/>
    <w:rsid w:val="00FB0145"/>
    <w:rsid w:val="00FB411F"/>
    <w:rsid w:val="00FB49D5"/>
    <w:rsid w:val="00FB4CF2"/>
    <w:rsid w:val="00FB4EC1"/>
    <w:rsid w:val="00FB5F37"/>
    <w:rsid w:val="00FB6615"/>
    <w:rsid w:val="00FB71D6"/>
    <w:rsid w:val="00FB7E1A"/>
    <w:rsid w:val="00FC09A5"/>
    <w:rsid w:val="00FC14A7"/>
    <w:rsid w:val="00FC3008"/>
    <w:rsid w:val="00FC3459"/>
    <w:rsid w:val="00FC4845"/>
    <w:rsid w:val="00FC5AC5"/>
    <w:rsid w:val="00FC6B03"/>
    <w:rsid w:val="00FC6FD1"/>
    <w:rsid w:val="00FD06D5"/>
    <w:rsid w:val="00FD1377"/>
    <w:rsid w:val="00FD2505"/>
    <w:rsid w:val="00FD6C41"/>
    <w:rsid w:val="00FD7956"/>
    <w:rsid w:val="00FE1485"/>
    <w:rsid w:val="00FE14FC"/>
    <w:rsid w:val="00FE2B66"/>
    <w:rsid w:val="00FE3C19"/>
    <w:rsid w:val="00FE419E"/>
    <w:rsid w:val="00FE509D"/>
    <w:rsid w:val="00FE58AB"/>
    <w:rsid w:val="00FE6100"/>
    <w:rsid w:val="00FE6557"/>
    <w:rsid w:val="00FE6D70"/>
    <w:rsid w:val="00FE768B"/>
    <w:rsid w:val="00FF2484"/>
    <w:rsid w:val="00FF5878"/>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sdException w:name="Smart Link" w:locked="0" w:semiHidden="1" w:unhideWhenUsed="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46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718811">
      <w:bodyDiv w:val="1"/>
      <w:marLeft w:val="0"/>
      <w:marRight w:val="0"/>
      <w:marTop w:val="0"/>
      <w:marBottom w:val="0"/>
      <w:divBdr>
        <w:top w:val="none" w:sz="0" w:space="0" w:color="auto"/>
        <w:left w:val="none" w:sz="0" w:space="0" w:color="auto"/>
        <w:bottom w:val="none" w:sz="0" w:space="0" w:color="auto"/>
        <w:right w:val="none" w:sz="0" w:space="0" w:color="auto"/>
      </w:divBdr>
      <w:divsChild>
        <w:div w:id="681396042">
          <w:marLeft w:val="0"/>
          <w:marRight w:val="0"/>
          <w:marTop w:val="0"/>
          <w:marBottom w:val="0"/>
          <w:divBdr>
            <w:top w:val="none" w:sz="0" w:space="0" w:color="auto"/>
            <w:left w:val="none" w:sz="0" w:space="0" w:color="auto"/>
            <w:bottom w:val="none" w:sz="0" w:space="0" w:color="auto"/>
            <w:right w:val="none" w:sz="0" w:space="0" w:color="auto"/>
          </w:divBdr>
        </w:div>
      </w:divsChild>
    </w:div>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645940934">
      <w:bodyDiv w:val="1"/>
      <w:marLeft w:val="0"/>
      <w:marRight w:val="0"/>
      <w:marTop w:val="0"/>
      <w:marBottom w:val="0"/>
      <w:divBdr>
        <w:top w:val="none" w:sz="0" w:space="0" w:color="auto"/>
        <w:left w:val="none" w:sz="0" w:space="0" w:color="auto"/>
        <w:bottom w:val="none" w:sz="0" w:space="0" w:color="auto"/>
        <w:right w:val="none" w:sz="0" w:space="0" w:color="auto"/>
      </w:divBdr>
      <w:divsChild>
        <w:div w:id="221722348">
          <w:marLeft w:val="0"/>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327976898">
      <w:bodyDiv w:val="1"/>
      <w:marLeft w:val="0"/>
      <w:marRight w:val="0"/>
      <w:marTop w:val="0"/>
      <w:marBottom w:val="0"/>
      <w:divBdr>
        <w:top w:val="none" w:sz="0" w:space="0" w:color="auto"/>
        <w:left w:val="none" w:sz="0" w:space="0" w:color="auto"/>
        <w:bottom w:val="none" w:sz="0" w:space="0" w:color="auto"/>
        <w:right w:val="none" w:sz="0" w:space="0" w:color="auto"/>
      </w:divBdr>
      <w:divsChild>
        <w:div w:id="529613974">
          <w:marLeft w:val="0"/>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Paradise Lakes Care Centre</Home>
    <Signed xmlns="a8338b6e-77a6-4851-82b6-98166143ffdd" xsi:nil="true"/>
    <Uploaded xmlns="a8338b6e-77a6-4851-82b6-98166143ffdd">true</Uploaded>
    <Management_x0020_Company xmlns="a8338b6e-77a6-4851-82b6-98166143ffdd" xsi:nil="true"/>
    <Doc_x0020_Date xmlns="a8338b6e-77a6-4851-82b6-98166143ffdd">2022-09-30T02:00:31+00:00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C:\Users\mbullochdinte\Downloads\Performance_Report_5317_30-08-2022.docx</Location>
    <Doc_x0020_Type xmlns="a8338b6e-77a6-4851-82b6-98166143ffdd">Publication</Doc_x0020_Type>
    <Home_x0020_ID xmlns="a8338b6e-77a6-4851-82b6-98166143ffdd">30755745-7CF4-DC11-AD41-005056922186</Home_x0020_ID>
    <State xmlns="a8338b6e-77a6-4851-82b6-98166143ffdd" xsi:nil="true"/>
    <Doc_x0020_Sent_Received_x0020_Date xmlns="a8338b6e-77a6-4851-82b6-98166143ffdd">2022-09-30T00:00:00+00:00</Doc_x0020_Sent_Received_x0020_Date>
    <Activity_x0020_ID xmlns="a8338b6e-77a6-4851-82b6-98166143ffdd">A1858963-1654-E911-BBE1-005056922186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CB65069-6208-4332-AD02-820F44DD0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metadata/properties"/>
    <ds:schemaRef ds:uri="http://schemas.openxmlformats.org/package/2006/metadata/core-properties"/>
    <ds:schemaRef ds:uri="http://purl.org/dc/dcmitype/"/>
    <ds:schemaRef ds:uri="http://www.w3.org/XML/1998/namespace"/>
    <ds:schemaRef ds:uri="http://schemas.microsoft.com/office/2006/documentManagement/types"/>
    <ds:schemaRef ds:uri="http://purl.org/dc/terms/"/>
    <ds:schemaRef ds:uri="a8338b6e-77a6-4851-82b6-98166143ffdd"/>
    <ds:schemaRef ds:uri="http://purl.org/dc/elements/1.1/"/>
  </ds:schemaRefs>
</ds:datastoreItem>
</file>

<file path=customXml/itemProps3.xml><?xml version="1.0" encoding="utf-8"?>
<ds:datastoreItem xmlns:ds="http://schemas.openxmlformats.org/officeDocument/2006/customXml" ds:itemID="{10E312BB-0D94-4FF7-AF22-A1800CC10AE7}">
  <ds:schemaRefs>
    <ds:schemaRef ds:uri="http://schemas.openxmlformats.org/officeDocument/2006/bibliography"/>
  </ds:schemaRefs>
</ds:datastoreItem>
</file>

<file path=customXml/itemProps4.xml><?xml version="1.0" encoding="utf-8"?>
<ds:datastoreItem xmlns:ds="http://schemas.openxmlformats.org/officeDocument/2006/customXml" ds:itemID="{0D92036B-AC05-4068-BDE4-FCEAD7930D7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TotalTime>
  <Pages>16</Pages>
  <Words>4362</Words>
  <Characters>24870</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2022-05-13T00:50:00Z</cp:lastPrinted>
  <dcterms:created xsi:type="dcterms:W3CDTF">2022-10-04T21:20:00Z</dcterms:created>
  <dcterms:modified xsi:type="dcterms:W3CDTF">2022-10-04T21:21:00Z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