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C6A3D" w14:textId="77777777" w:rsidR="00F844BF" w:rsidRPr="003217D3" w:rsidRDefault="00F844B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FCB7FA5" wp14:editId="5CEC9C6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794901C" w14:textId="77777777" w:rsidR="00F844BF" w:rsidRPr="003217D3" w:rsidRDefault="00F844B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96955DD" w14:textId="77777777" w:rsidR="00F844BF" w:rsidRPr="00A36AA9" w:rsidRDefault="00F844B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90FFB5D" w14:textId="77777777" w:rsidR="00F844BF" w:rsidRPr="00A36AA9" w:rsidRDefault="00F844B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D5263" w14:paraId="4DB8A5E4" w14:textId="77777777" w:rsidTr="007D5263">
        <w:tc>
          <w:tcPr>
            <w:cnfStyle w:val="001000000000" w:firstRow="0" w:lastRow="0" w:firstColumn="1" w:lastColumn="0" w:oddVBand="0" w:evenVBand="0" w:oddHBand="0" w:evenHBand="0" w:firstRowFirstColumn="0" w:firstRowLastColumn="0" w:lastRowFirstColumn="0" w:lastRowLastColumn="0"/>
            <w:tcW w:w="3227" w:type="dxa"/>
          </w:tcPr>
          <w:p w14:paraId="552B1732" w14:textId="77777777" w:rsidR="00F844BF" w:rsidRPr="00A36AA9" w:rsidRDefault="00F844BF"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125AF07" w14:textId="77777777" w:rsidR="00F844BF" w:rsidRDefault="00F844BF"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Peel Community Care Inc</w:t>
            </w:r>
          </w:p>
        </w:tc>
      </w:tr>
      <w:tr w:rsidR="007D5263" w14:paraId="32BAACD9" w14:textId="77777777" w:rsidTr="007D5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C0E987" w14:textId="77777777" w:rsidR="00F844BF" w:rsidRPr="00A36AA9" w:rsidRDefault="00F844BF"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6CBC7BE" w14:textId="77777777" w:rsidR="00F844BF" w:rsidRPr="00C27BE3" w:rsidRDefault="00F844B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500269</w:t>
            </w:r>
          </w:p>
        </w:tc>
      </w:tr>
      <w:tr w:rsidR="007D5263" w14:paraId="2BECA179" w14:textId="77777777" w:rsidTr="007D526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85DF18" w14:textId="77777777" w:rsidR="00F844BF" w:rsidRPr="00A36AA9" w:rsidRDefault="00F844BF"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0CC6287" w14:textId="77777777" w:rsidR="00F844BF" w:rsidRPr="00540817" w:rsidRDefault="00F844B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Lot 3001</w:t>
            </w:r>
            <w:r>
              <w:rPr>
                <w:rFonts w:ascii="Arial" w:eastAsia="Times New Roman" w:hAnsi="Arial" w:cs="Arial"/>
                <w:lang w:eastAsia="en-AU"/>
              </w:rPr>
              <w:t xml:space="preserve"> Dixon Avenue, PINJARRA, Western Australia, 6208</w:t>
            </w:r>
          </w:p>
        </w:tc>
      </w:tr>
      <w:tr w:rsidR="007D5263" w14:paraId="085721B9" w14:textId="77777777" w:rsidTr="007D5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FB5CED" w14:textId="77777777" w:rsidR="00F844BF" w:rsidRPr="00A36AA9" w:rsidRDefault="00F844BF"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928ABE4" w14:textId="77777777" w:rsidR="00F844BF" w:rsidRPr="00A36AA9" w:rsidRDefault="00F844B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7D5263" w14:paraId="27EF60AB" w14:textId="77777777" w:rsidTr="007D526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B56C29" w14:textId="77777777" w:rsidR="00F844BF" w:rsidRPr="00A36AA9" w:rsidRDefault="00F844BF"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8030BFA" w14:textId="77777777" w:rsidR="00F844BF" w:rsidRPr="00A36AA9" w:rsidRDefault="00F844B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February 2024 to 15 February 2024</w:t>
            </w:r>
          </w:p>
        </w:tc>
      </w:tr>
      <w:tr w:rsidR="007D5263" w14:paraId="7198C3B5" w14:textId="77777777" w:rsidTr="007D5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5C5ADC" w14:textId="77777777" w:rsidR="00F844BF" w:rsidRPr="00A36AA9" w:rsidRDefault="00F844BF"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275937038"/>
            <w:placeholder>
              <w:docPart w:val="A7F4949C78414813B67B25D37262F9D8"/>
            </w:placeholder>
            <w:date w:fullDate="2024-04-12T00:00:00Z">
              <w:dateFormat w:val="d MMMM yyyy"/>
              <w:lid w:val="en-AU"/>
              <w:storeMappedDataAs w:val="dateTime"/>
              <w:calendar w:val="gregorian"/>
            </w:date>
          </w:sdtPr>
          <w:sdtEndPr/>
          <w:sdtContent>
            <w:tc>
              <w:tcPr>
                <w:tcW w:w="7114" w:type="dxa"/>
                <w:shd w:val="clear" w:color="auto" w:fill="auto"/>
              </w:tcPr>
              <w:p w14:paraId="6316827C" w14:textId="6780C083" w:rsidR="00F844BF" w:rsidRPr="00A36AA9" w:rsidRDefault="009A50C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April 2024</w:t>
                </w:r>
              </w:p>
            </w:tc>
          </w:sdtContent>
        </w:sdt>
      </w:tr>
    </w:tbl>
    <w:bookmarkEnd w:id="0"/>
    <w:p w14:paraId="0C98EFD7" w14:textId="77777777" w:rsidR="00F844BF" w:rsidRPr="00A36AA9" w:rsidRDefault="00F844B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235D2F6" w14:textId="77777777" w:rsidR="00F844BF" w:rsidRDefault="00F844BF" w:rsidP="00DF66F8">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67A82EF7" w14:textId="77777777" w:rsidR="00DF66F8" w:rsidRDefault="00F844BF"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9192 Peel Community Care Inc</w:t>
      </w:r>
      <w:r>
        <w:rPr>
          <w:rFonts w:ascii="Arial" w:eastAsia="Arial" w:hAnsi="Arial" w:cs="Arial"/>
        </w:rPr>
        <w:br/>
        <w:t>Service: 26965 Peel Community Care Inc.</w:t>
      </w:r>
    </w:p>
    <w:p w14:paraId="45EB08A0" w14:textId="3A1EBAAF" w:rsidR="00F844BF" w:rsidRPr="00214549" w:rsidRDefault="00F844BF"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9462 PEEL COMMUNITY CARE INC</w:t>
      </w:r>
      <w:r>
        <w:rPr>
          <w:rFonts w:ascii="Arial" w:eastAsia="Arial" w:hAnsi="Arial" w:cs="Arial"/>
        </w:rPr>
        <w:br/>
        <w:t>Service: 27205 PEEL COMMUNITY CARE INC - Community and Home Support</w:t>
      </w:r>
      <w:bookmarkEnd w:id="1"/>
    </w:p>
    <w:p w14:paraId="64B6B31F" w14:textId="77777777" w:rsidR="00F844BF" w:rsidRPr="00A36AA9" w:rsidRDefault="00F844BF" w:rsidP="00DF66F8">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00293A9" w14:textId="18D5C034" w:rsidR="00F844BF" w:rsidRPr="00A36AA9" w:rsidRDefault="00F844BF" w:rsidP="00F87E39">
      <w:pPr>
        <w:pStyle w:val="NormalArial"/>
      </w:pPr>
      <w:r w:rsidRPr="00A36AA9">
        <w:t xml:space="preserve">This performance report for </w:t>
      </w:r>
      <w:r w:rsidRPr="00C27BE3">
        <w:rPr>
          <w:color w:val="auto"/>
        </w:rPr>
        <w:t>Peel Community Care Inc</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 Glenn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DE7ADB6" w14:textId="77777777" w:rsidR="00F844BF" w:rsidRPr="00A36AA9" w:rsidRDefault="00F844B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BFFE780" w14:textId="77777777" w:rsidR="00F844BF" w:rsidRDefault="00F844BF" w:rsidP="00F87E39">
      <w:pPr>
        <w:pStyle w:val="NormalArial"/>
      </w:pPr>
      <w:r w:rsidRPr="00A36AA9">
        <w:t>The report also specifies any areas in which improvements must be made to ensure the Quality Standards are complied with.</w:t>
      </w:r>
    </w:p>
    <w:p w14:paraId="7360DECE" w14:textId="77777777" w:rsidR="00F844BF" w:rsidRPr="00A36AA9" w:rsidRDefault="00F844BF" w:rsidP="00DF66F8">
      <w:pPr>
        <w:pStyle w:val="Heading1"/>
        <w:spacing w:before="240" w:after="120" w:line="22" w:lineRule="atLeast"/>
        <w:rPr>
          <w:rFonts w:ascii="Arial" w:hAnsi="Arial" w:cs="Arial"/>
        </w:rPr>
      </w:pPr>
      <w:r w:rsidRPr="00A36AA9">
        <w:rPr>
          <w:rFonts w:ascii="Arial" w:hAnsi="Arial" w:cs="Arial"/>
        </w:rPr>
        <w:t>Material relied on</w:t>
      </w:r>
    </w:p>
    <w:p w14:paraId="665085B6" w14:textId="77777777" w:rsidR="00F844BF" w:rsidRPr="00A36AA9" w:rsidRDefault="00F844BF" w:rsidP="00F87E39">
      <w:pPr>
        <w:pStyle w:val="NormalArial"/>
      </w:pPr>
      <w:r w:rsidRPr="00A36AA9">
        <w:t>The following information has been considered in preparing the performance report:</w:t>
      </w:r>
    </w:p>
    <w:p w14:paraId="3A268124" w14:textId="47B9A41C" w:rsidR="00F844BF" w:rsidRPr="00C56D5E" w:rsidRDefault="00F844BF" w:rsidP="0089674C">
      <w:pPr>
        <w:pStyle w:val="ListBullet"/>
        <w:spacing w:before="0" w:after="120" w:line="22" w:lineRule="atLeast"/>
        <w:ind w:left="425" w:hanging="425"/>
        <w:rPr>
          <w:rFonts w:ascii="Arial" w:hAnsi="Arial" w:cs="Arial"/>
          <w:color w:val="auto"/>
        </w:rPr>
      </w:pPr>
      <w:r w:rsidRPr="00C56D5E">
        <w:rPr>
          <w:rFonts w:ascii="Arial" w:hAnsi="Arial" w:cs="Arial"/>
          <w:color w:val="auto"/>
        </w:rPr>
        <w:t xml:space="preserve">the assessment team’s report for the </w:t>
      </w:r>
      <w:r w:rsidR="004E6062" w:rsidRPr="00C56D5E">
        <w:rPr>
          <w:rFonts w:ascii="Arial" w:hAnsi="Arial" w:cs="Arial"/>
          <w:color w:val="auto"/>
        </w:rPr>
        <w:t>q</w:t>
      </w:r>
      <w:r w:rsidRPr="00C56D5E">
        <w:rPr>
          <w:rFonts w:ascii="Arial" w:hAnsi="Arial" w:cs="Arial"/>
          <w:color w:val="auto"/>
        </w:rPr>
        <w:t xml:space="preserve">uality </w:t>
      </w:r>
      <w:r w:rsidR="004E6062" w:rsidRPr="00C56D5E">
        <w:rPr>
          <w:rFonts w:ascii="Arial" w:hAnsi="Arial" w:cs="Arial"/>
          <w:color w:val="auto"/>
        </w:rPr>
        <w:t>a</w:t>
      </w:r>
      <w:r w:rsidRPr="00C56D5E">
        <w:rPr>
          <w:rFonts w:ascii="Arial" w:hAnsi="Arial" w:cs="Arial"/>
          <w:color w:val="auto"/>
        </w:rPr>
        <w:t>udit</w:t>
      </w:r>
      <w:r w:rsidR="00CB3234">
        <w:rPr>
          <w:rFonts w:ascii="Arial" w:hAnsi="Arial" w:cs="Arial"/>
          <w:color w:val="auto"/>
        </w:rPr>
        <w:t>;</w:t>
      </w:r>
      <w:r w:rsidR="00315063">
        <w:rPr>
          <w:rFonts w:ascii="Arial" w:hAnsi="Arial" w:cs="Arial"/>
          <w:color w:val="auto"/>
        </w:rPr>
        <w:t xml:space="preserve"> the</w:t>
      </w:r>
      <w:r w:rsidRPr="00C56D5E">
        <w:rPr>
          <w:rFonts w:ascii="Arial" w:hAnsi="Arial" w:cs="Arial"/>
          <w:color w:val="auto"/>
        </w:rPr>
        <w:t xml:space="preserve"> report was informed by a site assessment, observations at the service, review of documents and interviews with consumers</w:t>
      </w:r>
      <w:r w:rsidR="004E6062" w:rsidRPr="00C56D5E">
        <w:rPr>
          <w:rFonts w:ascii="Arial" w:hAnsi="Arial" w:cs="Arial"/>
          <w:color w:val="auto"/>
        </w:rPr>
        <w:t xml:space="preserve">, </w:t>
      </w:r>
      <w:r w:rsidRPr="00C56D5E">
        <w:rPr>
          <w:rFonts w:ascii="Arial" w:hAnsi="Arial" w:cs="Arial"/>
          <w:color w:val="auto"/>
        </w:rPr>
        <w:t>representatives</w:t>
      </w:r>
      <w:r w:rsidR="001F75F4" w:rsidRPr="00C56D5E">
        <w:rPr>
          <w:rFonts w:ascii="Arial" w:hAnsi="Arial" w:cs="Arial"/>
          <w:color w:val="auto"/>
        </w:rPr>
        <w:t>, staff, management</w:t>
      </w:r>
      <w:r w:rsidRPr="00C56D5E">
        <w:rPr>
          <w:rFonts w:ascii="Arial" w:hAnsi="Arial" w:cs="Arial"/>
          <w:color w:val="auto"/>
        </w:rPr>
        <w:t xml:space="preserve"> and others</w:t>
      </w:r>
      <w:r w:rsidR="001F75F4" w:rsidRPr="00C56D5E">
        <w:rPr>
          <w:rFonts w:ascii="Arial" w:hAnsi="Arial" w:cs="Arial"/>
          <w:color w:val="auto"/>
        </w:rPr>
        <w:t xml:space="preserve">; and </w:t>
      </w:r>
    </w:p>
    <w:p w14:paraId="72351CBD" w14:textId="07CEA034" w:rsidR="00F844BF" w:rsidRPr="00C56D5E" w:rsidRDefault="00F844BF" w:rsidP="0089674C">
      <w:pPr>
        <w:pStyle w:val="ListBullet"/>
        <w:spacing w:before="0" w:after="120" w:line="22" w:lineRule="atLeast"/>
        <w:ind w:left="425" w:hanging="425"/>
        <w:rPr>
          <w:rFonts w:ascii="Arial" w:hAnsi="Arial" w:cs="Arial"/>
          <w:color w:val="auto"/>
        </w:rPr>
      </w:pPr>
      <w:r w:rsidRPr="00C56D5E">
        <w:rPr>
          <w:rFonts w:ascii="Arial" w:hAnsi="Arial" w:cs="Arial"/>
          <w:color w:val="auto"/>
        </w:rPr>
        <w:t xml:space="preserve">the provider’s response to the assessment team’s report received </w:t>
      </w:r>
      <w:r w:rsidR="004D0D7C" w:rsidRPr="00C56D5E">
        <w:rPr>
          <w:rFonts w:ascii="Arial" w:hAnsi="Arial" w:cs="Arial"/>
          <w:color w:val="auto"/>
        </w:rPr>
        <w:t xml:space="preserve">14 March 2024. The response </w:t>
      </w:r>
      <w:r w:rsidR="008D3F51">
        <w:rPr>
          <w:rFonts w:ascii="Arial" w:hAnsi="Arial" w:cs="Arial"/>
          <w:color w:val="auto"/>
        </w:rPr>
        <w:t>includes</w:t>
      </w:r>
      <w:r w:rsidR="009871BF" w:rsidRPr="00C56D5E">
        <w:rPr>
          <w:rFonts w:ascii="Arial" w:hAnsi="Arial" w:cs="Arial"/>
          <w:color w:val="auto"/>
        </w:rPr>
        <w:t xml:space="preserve"> commentary directly relating to </w:t>
      </w:r>
      <w:r w:rsidR="00C56D5E" w:rsidRPr="00C56D5E">
        <w:rPr>
          <w:rFonts w:ascii="Arial" w:hAnsi="Arial" w:cs="Arial"/>
          <w:color w:val="auto"/>
        </w:rPr>
        <w:t>information in the asse</w:t>
      </w:r>
      <w:r w:rsidR="009871BF" w:rsidRPr="00C56D5E">
        <w:rPr>
          <w:rFonts w:ascii="Arial" w:hAnsi="Arial" w:cs="Arial"/>
          <w:color w:val="auto"/>
        </w:rPr>
        <w:t>ssment team</w:t>
      </w:r>
      <w:r w:rsidR="00C56D5E" w:rsidRPr="00C56D5E">
        <w:rPr>
          <w:rFonts w:ascii="Arial" w:hAnsi="Arial" w:cs="Arial"/>
          <w:color w:val="auto"/>
        </w:rPr>
        <w:t>’s report</w:t>
      </w:r>
      <w:r w:rsidR="009871BF" w:rsidRPr="00C56D5E">
        <w:rPr>
          <w:rFonts w:ascii="Arial" w:hAnsi="Arial" w:cs="Arial"/>
          <w:color w:val="auto"/>
        </w:rPr>
        <w:t>, and</w:t>
      </w:r>
      <w:r w:rsidR="00C56D5E" w:rsidRPr="00C56D5E">
        <w:rPr>
          <w:rFonts w:ascii="Arial" w:hAnsi="Arial" w:cs="Arial"/>
          <w:color w:val="auto"/>
        </w:rPr>
        <w:t xml:space="preserve"> outline</w:t>
      </w:r>
      <w:r w:rsidR="008D3F51">
        <w:rPr>
          <w:rFonts w:ascii="Arial" w:hAnsi="Arial" w:cs="Arial"/>
          <w:color w:val="auto"/>
        </w:rPr>
        <w:t>s</w:t>
      </w:r>
      <w:r w:rsidR="00C56D5E" w:rsidRPr="00C56D5E">
        <w:rPr>
          <w:rFonts w:ascii="Arial" w:hAnsi="Arial" w:cs="Arial"/>
          <w:color w:val="auto"/>
        </w:rPr>
        <w:t xml:space="preserve"> actions planned and/or undertaken to address the deficits identified.</w:t>
      </w:r>
      <w:r w:rsidR="00C03104">
        <w:rPr>
          <w:rFonts w:ascii="Arial" w:hAnsi="Arial" w:cs="Arial"/>
          <w:color w:val="auto"/>
        </w:rPr>
        <w:t xml:space="preserve"> </w:t>
      </w:r>
      <w:r w:rsidR="0020065A">
        <w:rPr>
          <w:rFonts w:ascii="Arial" w:hAnsi="Arial" w:cs="Arial"/>
          <w:color w:val="auto"/>
        </w:rPr>
        <w:t xml:space="preserve">Evidence, such as documentation, to support statements made were not included as part of the response. </w:t>
      </w:r>
      <w:r w:rsidR="00C56D5E" w:rsidRPr="00C56D5E">
        <w:rPr>
          <w:rFonts w:ascii="Arial" w:hAnsi="Arial" w:cs="Arial"/>
          <w:color w:val="auto"/>
        </w:rPr>
        <w:t xml:space="preserve"> </w:t>
      </w:r>
      <w:r w:rsidR="009871BF" w:rsidRPr="00C56D5E">
        <w:rPr>
          <w:rFonts w:ascii="Arial" w:hAnsi="Arial" w:cs="Arial"/>
          <w:color w:val="auto"/>
        </w:rPr>
        <w:t xml:space="preserve">  </w:t>
      </w:r>
    </w:p>
    <w:p w14:paraId="6DFE315F" w14:textId="77777777" w:rsidR="00F844BF" w:rsidRPr="00D76BC8" w:rsidRDefault="00F844B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BB8FBA1" w14:textId="40FA8FCD" w:rsidR="00F844BF" w:rsidRPr="00244176" w:rsidRDefault="00F844BF"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D5263" w14:paraId="7871E7F1" w14:textId="77777777" w:rsidTr="007D526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9A1B8B" w14:textId="77777777" w:rsidR="00F844BF" w:rsidRPr="00A36AA9" w:rsidRDefault="00F844BF"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D1F64FC" w14:textId="77777777" w:rsidR="00F844BF" w:rsidRPr="0089674C" w:rsidRDefault="00D1193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FF0000"/>
              </w:rPr>
            </w:pPr>
            <w:sdt>
              <w:sdtPr>
                <w:rPr>
                  <w:rFonts w:ascii="Arial" w:hAnsi="Arial" w:cs="Arial"/>
                  <w:color w:val="auto"/>
                </w:rPr>
                <w:alias w:val="Compliance Rating"/>
                <w:tag w:val="Compliance Rating"/>
                <w:id w:val="-94791716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844BF" w:rsidRPr="00026A0F">
                  <w:rPr>
                    <w:rFonts w:ascii="Arial" w:hAnsi="Arial" w:cs="Arial"/>
                    <w:color w:val="auto"/>
                  </w:rPr>
                  <w:t>Compliant</w:t>
                </w:r>
              </w:sdtContent>
            </w:sdt>
          </w:p>
        </w:tc>
      </w:tr>
      <w:tr w:rsidR="007D5263" w14:paraId="2E05D0FD" w14:textId="77777777" w:rsidTr="007D526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DC04EF" w14:textId="77777777" w:rsidR="00F844BF" w:rsidRPr="00A36AA9" w:rsidRDefault="00F844BF"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7B60C61" w14:textId="1DAA761E" w:rsidR="00F844BF" w:rsidRPr="0089674C" w:rsidRDefault="00D1193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FF0000"/>
              </w:rPr>
            </w:pPr>
            <w:sdt>
              <w:sdtPr>
                <w:rPr>
                  <w:rFonts w:ascii="Arial" w:hAnsi="Arial" w:cs="Arial"/>
                  <w:b/>
                  <w:bCs/>
                  <w:color w:val="auto"/>
                </w:rPr>
                <w:alias w:val="Compliance Rating"/>
                <w:tag w:val="Compliance Rating"/>
                <w:id w:val="-941103469"/>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5C2C21" w:rsidRPr="005C2C21">
                  <w:rPr>
                    <w:rFonts w:ascii="Arial" w:hAnsi="Arial" w:cs="Arial"/>
                    <w:b/>
                    <w:bCs/>
                    <w:color w:val="auto"/>
                  </w:rPr>
                  <w:t>Not Compliant</w:t>
                </w:r>
              </w:sdtContent>
            </w:sdt>
          </w:p>
        </w:tc>
      </w:tr>
      <w:tr w:rsidR="007D5263" w14:paraId="3B4C7774" w14:textId="77777777" w:rsidTr="007D52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2F3508" w14:textId="77777777" w:rsidR="00F844BF" w:rsidRPr="00A36AA9" w:rsidRDefault="00F844BF"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E123373" w14:textId="6101677B" w:rsidR="00F844BF" w:rsidRPr="0089674C" w:rsidRDefault="00D1193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FF0000"/>
              </w:rPr>
            </w:pPr>
            <w:sdt>
              <w:sdtPr>
                <w:rPr>
                  <w:rFonts w:ascii="Arial" w:hAnsi="Arial" w:cs="Arial"/>
                  <w:b/>
                  <w:bCs/>
                  <w:color w:val="auto"/>
                </w:rPr>
                <w:alias w:val="Compliance Rating"/>
                <w:tag w:val="Compliance Rating"/>
                <w:id w:val="127219724"/>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6067CC" w:rsidRPr="006067CC">
                  <w:rPr>
                    <w:rFonts w:ascii="Arial" w:hAnsi="Arial" w:cs="Arial"/>
                    <w:b/>
                    <w:bCs/>
                    <w:color w:val="auto"/>
                  </w:rPr>
                  <w:t>Not Compliant</w:t>
                </w:r>
              </w:sdtContent>
            </w:sdt>
          </w:p>
        </w:tc>
      </w:tr>
      <w:tr w:rsidR="007D5263" w14:paraId="73665630" w14:textId="77777777" w:rsidTr="007D526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8F6B36" w14:textId="77777777" w:rsidR="00F844BF" w:rsidRPr="00A36AA9" w:rsidRDefault="00F844BF"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C110129" w14:textId="77777777" w:rsidR="00F844BF" w:rsidRPr="0089674C" w:rsidRDefault="00D1193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FF0000"/>
              </w:rPr>
            </w:pPr>
            <w:sdt>
              <w:sdtPr>
                <w:rPr>
                  <w:rFonts w:ascii="Arial" w:hAnsi="Arial" w:cs="Arial"/>
                  <w:b/>
                  <w:bCs/>
                  <w:color w:val="auto"/>
                </w:rPr>
                <w:alias w:val="Compliance Rating"/>
                <w:tag w:val="Compliance Rating"/>
                <w:id w:val="-1263702932"/>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F844BF" w:rsidRPr="00562CB6">
                  <w:rPr>
                    <w:rFonts w:ascii="Arial" w:hAnsi="Arial" w:cs="Arial"/>
                    <w:b/>
                    <w:bCs/>
                    <w:color w:val="auto"/>
                  </w:rPr>
                  <w:t>Compliant</w:t>
                </w:r>
              </w:sdtContent>
            </w:sdt>
          </w:p>
        </w:tc>
      </w:tr>
      <w:tr w:rsidR="007D5263" w14:paraId="06BCB745" w14:textId="77777777" w:rsidTr="007D52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05568A" w14:textId="77777777" w:rsidR="00F844BF" w:rsidRPr="00A36AA9" w:rsidRDefault="00F844BF"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FD5C393" w14:textId="77777777" w:rsidR="00F844BF" w:rsidRPr="00A213EA" w:rsidRDefault="00D1193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81262127"/>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F844BF" w:rsidRPr="00A213EA">
                  <w:rPr>
                    <w:rFonts w:ascii="Arial" w:hAnsi="Arial" w:cs="Arial"/>
                    <w:b/>
                    <w:bCs/>
                  </w:rPr>
                  <w:t>Compliant</w:t>
                </w:r>
              </w:sdtContent>
            </w:sdt>
          </w:p>
        </w:tc>
      </w:tr>
      <w:tr w:rsidR="007D5263" w14:paraId="0007322E" w14:textId="77777777" w:rsidTr="007D526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CF95E1" w14:textId="77777777" w:rsidR="00F844BF" w:rsidRPr="00A36AA9" w:rsidRDefault="00F844BF"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6B59AFB" w14:textId="05648FC1" w:rsidR="00F844BF" w:rsidRPr="00EB5C93" w:rsidRDefault="00D1193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97128756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5C2C21" w:rsidRPr="00EB5C93">
                  <w:rPr>
                    <w:rFonts w:ascii="Arial" w:hAnsi="Arial" w:cs="Arial"/>
                    <w:b/>
                    <w:bCs/>
                    <w:color w:val="auto"/>
                  </w:rPr>
                  <w:t>Not Compliant</w:t>
                </w:r>
              </w:sdtContent>
            </w:sdt>
          </w:p>
        </w:tc>
      </w:tr>
      <w:tr w:rsidR="007D5263" w14:paraId="0A1BB1EF" w14:textId="77777777" w:rsidTr="007D52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1CBB85" w14:textId="77777777" w:rsidR="00F844BF" w:rsidRPr="00A36AA9" w:rsidRDefault="00F844BF"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C52A89E" w14:textId="52970EB0" w:rsidR="00F844BF" w:rsidRPr="00EB5C93" w:rsidRDefault="00D1193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2003357202"/>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5C2C21" w:rsidRPr="00EB5C93">
                  <w:rPr>
                    <w:rFonts w:ascii="Arial" w:hAnsi="Arial" w:cs="Arial"/>
                    <w:b/>
                    <w:bCs/>
                    <w:color w:val="auto"/>
                  </w:rPr>
                  <w:t>Not Compliant</w:t>
                </w:r>
              </w:sdtContent>
            </w:sdt>
          </w:p>
        </w:tc>
      </w:tr>
      <w:tr w:rsidR="007D5263" w14:paraId="4F779174" w14:textId="77777777" w:rsidTr="007D526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85CD1A" w14:textId="77777777" w:rsidR="00F844BF" w:rsidRPr="00A36AA9" w:rsidRDefault="00F844BF"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F1A4FE4" w14:textId="4874D366" w:rsidR="00F844BF" w:rsidRPr="0089674C" w:rsidRDefault="00D1193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FF0000"/>
              </w:rPr>
            </w:pPr>
            <w:sdt>
              <w:sdtPr>
                <w:rPr>
                  <w:rFonts w:ascii="Arial" w:hAnsi="Arial" w:cs="Arial"/>
                  <w:b/>
                  <w:bCs/>
                  <w:color w:val="auto"/>
                </w:rPr>
                <w:alias w:val="Compliance Rating"/>
                <w:tag w:val="Compliance Rating"/>
                <w:id w:val="-1982023775"/>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6067CC" w:rsidRPr="006067CC">
                  <w:rPr>
                    <w:rFonts w:ascii="Arial" w:hAnsi="Arial" w:cs="Arial"/>
                    <w:b/>
                    <w:bCs/>
                    <w:color w:val="auto"/>
                  </w:rPr>
                  <w:t>Not Compliant</w:t>
                </w:r>
              </w:sdtContent>
            </w:sdt>
          </w:p>
        </w:tc>
      </w:tr>
    </w:tbl>
    <w:p w14:paraId="3913EEC0" w14:textId="77777777" w:rsidR="00F844BF" w:rsidRPr="00244176" w:rsidRDefault="00F844BF"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D5263" w14:paraId="4A6A001D" w14:textId="77777777" w:rsidTr="007D526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CBB0CE6" w14:textId="77777777" w:rsidR="00F844BF" w:rsidRPr="00244176" w:rsidRDefault="00F844BF"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EEAA288" w14:textId="77777777" w:rsidR="00F844BF" w:rsidRPr="0089674C" w:rsidRDefault="00D11939"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FF0000"/>
              </w:rPr>
            </w:pPr>
            <w:sdt>
              <w:sdtPr>
                <w:rPr>
                  <w:rFonts w:ascii="Arial" w:hAnsi="Arial" w:cs="Arial"/>
                  <w:color w:val="auto"/>
                </w:rPr>
                <w:alias w:val="Compliance Rating"/>
                <w:tag w:val="Compliance Rating"/>
                <w:id w:val="1824474349"/>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F844BF" w:rsidRPr="00026A0F">
                  <w:rPr>
                    <w:rFonts w:ascii="Arial" w:hAnsi="Arial" w:cs="Arial"/>
                    <w:color w:val="auto"/>
                  </w:rPr>
                  <w:t>Compliant</w:t>
                </w:r>
              </w:sdtContent>
            </w:sdt>
          </w:p>
        </w:tc>
      </w:tr>
      <w:tr w:rsidR="007D5263" w14:paraId="7FB584A6" w14:textId="77777777" w:rsidTr="007D526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934807" w14:textId="77777777" w:rsidR="00F844BF" w:rsidRPr="00244176" w:rsidRDefault="00F844BF"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03F192C" w14:textId="2FC5D5FE" w:rsidR="00F844BF" w:rsidRPr="0089674C" w:rsidRDefault="00D1193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sdt>
              <w:sdtPr>
                <w:rPr>
                  <w:rFonts w:ascii="Arial" w:hAnsi="Arial" w:cs="Arial"/>
                  <w:b/>
                  <w:color w:val="auto"/>
                </w:rPr>
                <w:alias w:val="Compliance Rating"/>
                <w:tag w:val="Compliance Rating"/>
                <w:id w:val="-827583743"/>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5C2C21" w:rsidRPr="005C2C21">
                  <w:rPr>
                    <w:rFonts w:ascii="Arial" w:hAnsi="Arial" w:cs="Arial"/>
                    <w:b/>
                    <w:color w:val="auto"/>
                  </w:rPr>
                  <w:t>Not Compliant</w:t>
                </w:r>
              </w:sdtContent>
            </w:sdt>
          </w:p>
        </w:tc>
      </w:tr>
      <w:tr w:rsidR="007D5263" w14:paraId="4A547FC9" w14:textId="77777777" w:rsidTr="007D52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AEC212" w14:textId="77777777" w:rsidR="00F844BF" w:rsidRPr="00244176" w:rsidRDefault="00F844BF"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85830C9" w14:textId="0513F7E1" w:rsidR="00F844BF" w:rsidRPr="0089674C" w:rsidRDefault="00D1193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FF0000"/>
              </w:rPr>
            </w:pPr>
            <w:sdt>
              <w:sdtPr>
                <w:rPr>
                  <w:rFonts w:ascii="Arial" w:hAnsi="Arial" w:cs="Arial"/>
                  <w:b/>
                  <w:color w:val="auto"/>
                </w:rPr>
                <w:alias w:val="Compliance Rating"/>
                <w:tag w:val="Compliance Rating"/>
                <w:id w:val="933342158"/>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6067CC" w:rsidRPr="006067CC">
                  <w:rPr>
                    <w:rFonts w:ascii="Arial" w:hAnsi="Arial" w:cs="Arial"/>
                    <w:b/>
                    <w:color w:val="auto"/>
                  </w:rPr>
                  <w:t>Not Compliant</w:t>
                </w:r>
              </w:sdtContent>
            </w:sdt>
          </w:p>
        </w:tc>
      </w:tr>
      <w:tr w:rsidR="007D5263" w14:paraId="6A4B05F1" w14:textId="77777777" w:rsidTr="007D526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6B72A06" w14:textId="77777777" w:rsidR="00F844BF" w:rsidRPr="00244176" w:rsidRDefault="00F844BF"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BD3E026" w14:textId="77777777" w:rsidR="00F844BF" w:rsidRPr="0089674C" w:rsidRDefault="00D1193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sdt>
              <w:sdtPr>
                <w:rPr>
                  <w:rFonts w:ascii="Arial" w:hAnsi="Arial" w:cs="Arial"/>
                  <w:b/>
                  <w:color w:val="auto"/>
                </w:rPr>
                <w:alias w:val="Compliance Rating"/>
                <w:tag w:val="Compliance Rating"/>
                <w:id w:val="1063019457"/>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F844BF" w:rsidRPr="00562CB6">
                  <w:rPr>
                    <w:rFonts w:ascii="Arial" w:hAnsi="Arial" w:cs="Arial"/>
                    <w:b/>
                    <w:color w:val="auto"/>
                  </w:rPr>
                  <w:t>Compliant</w:t>
                </w:r>
              </w:sdtContent>
            </w:sdt>
          </w:p>
        </w:tc>
      </w:tr>
      <w:tr w:rsidR="007D5263" w14:paraId="6C5DB4FE" w14:textId="77777777" w:rsidTr="007D52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2FDD38" w14:textId="77777777" w:rsidR="00F844BF" w:rsidRPr="00244176" w:rsidRDefault="00F844BF"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646920C" w14:textId="77777777" w:rsidR="00F844BF" w:rsidRPr="00A213EA" w:rsidRDefault="00D1193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47291126"/>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F844BF" w:rsidRPr="00A213EA">
                  <w:rPr>
                    <w:rFonts w:ascii="Arial" w:hAnsi="Arial" w:cs="Arial"/>
                    <w:b/>
                  </w:rPr>
                  <w:t>Compliant</w:t>
                </w:r>
              </w:sdtContent>
            </w:sdt>
          </w:p>
        </w:tc>
      </w:tr>
      <w:tr w:rsidR="007D5263" w14:paraId="16CC5151" w14:textId="77777777" w:rsidTr="007D526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F55DEC" w14:textId="77777777" w:rsidR="00F844BF" w:rsidRPr="00244176" w:rsidRDefault="00F844BF"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D210512" w14:textId="5E1777FE" w:rsidR="00F844BF" w:rsidRPr="005C2C21" w:rsidRDefault="00D1193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291593945"/>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5C2C21" w:rsidRPr="005C2C21">
                  <w:rPr>
                    <w:rFonts w:ascii="Arial" w:hAnsi="Arial" w:cs="Arial"/>
                    <w:b/>
                    <w:color w:val="auto"/>
                  </w:rPr>
                  <w:t>Not Compliant</w:t>
                </w:r>
              </w:sdtContent>
            </w:sdt>
          </w:p>
        </w:tc>
      </w:tr>
      <w:tr w:rsidR="007D5263" w14:paraId="611365D9" w14:textId="77777777" w:rsidTr="007D52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5858BC" w14:textId="77777777" w:rsidR="00F844BF" w:rsidRPr="00244176" w:rsidRDefault="00F844BF"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350E2A3" w14:textId="0BA42C65" w:rsidR="00F844BF" w:rsidRPr="005C2C21" w:rsidRDefault="00D1193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67159793"/>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5C2C21" w:rsidRPr="005C2C21">
                  <w:rPr>
                    <w:rFonts w:ascii="Arial" w:hAnsi="Arial" w:cs="Arial"/>
                    <w:b/>
                    <w:color w:val="auto"/>
                  </w:rPr>
                  <w:t>Not Compliant</w:t>
                </w:r>
              </w:sdtContent>
            </w:sdt>
          </w:p>
        </w:tc>
      </w:tr>
      <w:tr w:rsidR="007D5263" w14:paraId="58FF1DD9" w14:textId="77777777" w:rsidTr="007D526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371F7B" w14:textId="77777777" w:rsidR="00F844BF" w:rsidRPr="00244176" w:rsidRDefault="00F844BF"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DBF8FDF" w14:textId="30563A7D" w:rsidR="00F844BF" w:rsidRPr="0089674C" w:rsidRDefault="00D1193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sdt>
              <w:sdtPr>
                <w:rPr>
                  <w:rFonts w:ascii="Arial" w:hAnsi="Arial" w:cs="Arial"/>
                  <w:b/>
                  <w:color w:val="auto"/>
                </w:rPr>
                <w:alias w:val="Compliance Rating"/>
                <w:tag w:val="Compliance Rating"/>
                <w:id w:val="-1951925532"/>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6067CC" w:rsidRPr="006067CC">
                  <w:rPr>
                    <w:rFonts w:ascii="Arial" w:hAnsi="Arial" w:cs="Arial"/>
                    <w:b/>
                    <w:color w:val="auto"/>
                  </w:rPr>
                  <w:t>Not Compliant</w:t>
                </w:r>
              </w:sdtContent>
            </w:sdt>
          </w:p>
        </w:tc>
      </w:tr>
    </w:tbl>
    <w:p w14:paraId="4E2904BE" w14:textId="77777777" w:rsidR="00F844BF" w:rsidRPr="00A36AA9" w:rsidRDefault="00F844BF" w:rsidP="00F87E39">
      <w:pPr>
        <w:pStyle w:val="NormalArial"/>
        <w:spacing w:before="120"/>
      </w:pPr>
      <w:r w:rsidRPr="00A36AA9">
        <w:t>A detailed assessment is provided later in this report for each assessed Standard.</w:t>
      </w:r>
    </w:p>
    <w:p w14:paraId="16A7D0FB" w14:textId="77777777" w:rsidR="00F844BF" w:rsidRPr="00A36AA9" w:rsidRDefault="00F844BF" w:rsidP="00DF66F8">
      <w:pPr>
        <w:pStyle w:val="Heading1"/>
        <w:spacing w:before="240" w:after="120" w:line="22" w:lineRule="atLeast"/>
        <w:rPr>
          <w:rFonts w:ascii="Arial" w:hAnsi="Arial" w:cs="Arial"/>
        </w:rPr>
      </w:pPr>
      <w:r w:rsidRPr="00A36AA9">
        <w:rPr>
          <w:rFonts w:ascii="Arial" w:hAnsi="Arial" w:cs="Arial"/>
        </w:rPr>
        <w:t>Areas for improvement</w:t>
      </w:r>
    </w:p>
    <w:p w14:paraId="214226F1" w14:textId="77777777" w:rsidR="00F844BF" w:rsidRPr="00A36AA9" w:rsidRDefault="00F844BF"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0C8B0CBE" w14:textId="77777777" w:rsidR="00A3392B" w:rsidRDefault="00541F44" w:rsidP="00541F44">
      <w:pPr>
        <w:rPr>
          <w:rFonts w:ascii="Arial" w:eastAsiaTheme="minorHAnsi" w:hAnsi="Arial" w:cs="Arial"/>
          <w:b/>
          <w:bCs/>
          <w:color w:val="auto"/>
        </w:rPr>
      </w:pPr>
      <w:r w:rsidRPr="004B7478">
        <w:rPr>
          <w:rFonts w:ascii="Arial" w:eastAsiaTheme="minorHAnsi" w:hAnsi="Arial" w:cs="Arial"/>
          <w:b/>
          <w:bCs/>
        </w:rPr>
        <w:t xml:space="preserve">Standard 2 </w:t>
      </w:r>
      <w:r>
        <w:rPr>
          <w:rFonts w:ascii="Arial" w:eastAsiaTheme="minorHAnsi" w:hAnsi="Arial" w:cs="Arial"/>
          <w:b/>
          <w:bCs/>
        </w:rPr>
        <w:t>r</w:t>
      </w:r>
      <w:r w:rsidRPr="004B7478">
        <w:rPr>
          <w:rFonts w:ascii="Arial" w:eastAsiaTheme="minorHAnsi" w:hAnsi="Arial" w:cs="Arial"/>
          <w:b/>
          <w:bCs/>
        </w:rPr>
        <w:t xml:space="preserve">equirements </w:t>
      </w:r>
      <w:r w:rsidRPr="004B7478">
        <w:rPr>
          <w:rFonts w:ascii="Arial" w:eastAsiaTheme="minorHAnsi" w:hAnsi="Arial" w:cs="Arial"/>
          <w:b/>
          <w:bCs/>
          <w:color w:val="auto"/>
        </w:rPr>
        <w:t>(3)(a), (3)(b), (3)(c), and (3)(e)</w:t>
      </w:r>
      <w:r w:rsidR="002A1346">
        <w:rPr>
          <w:rFonts w:ascii="Arial" w:eastAsiaTheme="minorHAnsi" w:hAnsi="Arial" w:cs="Arial"/>
          <w:b/>
          <w:bCs/>
          <w:color w:val="auto"/>
        </w:rPr>
        <w:t xml:space="preserve"> for HCP and CHSP</w:t>
      </w:r>
    </w:p>
    <w:p w14:paraId="4B0CF1D3" w14:textId="1F9BB66F" w:rsidR="00541F44" w:rsidRPr="004B7478" w:rsidRDefault="00541F44" w:rsidP="00541F44">
      <w:pPr>
        <w:pStyle w:val="ListBullet"/>
        <w:spacing w:before="0" w:after="120" w:line="22" w:lineRule="atLeast"/>
        <w:ind w:left="425" w:hanging="425"/>
        <w:rPr>
          <w:rFonts w:ascii="Arial" w:hAnsi="Arial" w:cs="Arial"/>
          <w:color w:val="auto"/>
        </w:rPr>
      </w:pPr>
      <w:r w:rsidRPr="004B7478">
        <w:rPr>
          <w:rFonts w:ascii="Arial" w:hAnsi="Arial" w:cs="Arial"/>
          <w:color w:val="auto"/>
        </w:rPr>
        <w:t xml:space="preserve">Ensure </w:t>
      </w:r>
      <w:r w:rsidRPr="0083185C">
        <w:rPr>
          <w:rFonts w:ascii="Arial" w:hAnsi="Arial" w:cs="Arial"/>
          <w:color w:val="auto"/>
        </w:rPr>
        <w:t xml:space="preserve">assessments are undertaken initially and on an ongoing basis, </w:t>
      </w:r>
      <w:r w:rsidR="00533108">
        <w:rPr>
          <w:rFonts w:ascii="Arial" w:hAnsi="Arial" w:cs="Arial"/>
          <w:color w:val="auto"/>
        </w:rPr>
        <w:t xml:space="preserve">and use </w:t>
      </w:r>
      <w:r w:rsidRPr="0083185C">
        <w:rPr>
          <w:rFonts w:ascii="Arial" w:hAnsi="Arial" w:cs="Arial"/>
          <w:color w:val="auto"/>
        </w:rPr>
        <w:t xml:space="preserve">information gathered to develop care plans which are tailored and reflective of consumers’ current care and service needs. </w:t>
      </w:r>
      <w:r w:rsidRPr="004B7478">
        <w:rPr>
          <w:rFonts w:ascii="Arial" w:hAnsi="Arial" w:cs="Arial"/>
          <w:color w:val="auto"/>
        </w:rPr>
        <w:t xml:space="preserve"> </w:t>
      </w:r>
    </w:p>
    <w:p w14:paraId="4AA60C4F" w14:textId="77777777" w:rsidR="00541F44" w:rsidRPr="004B7478" w:rsidRDefault="00541F44" w:rsidP="00541F44">
      <w:pPr>
        <w:pStyle w:val="ListBullet"/>
        <w:spacing w:before="0" w:after="120" w:line="22" w:lineRule="atLeast"/>
        <w:ind w:left="425" w:hanging="425"/>
        <w:rPr>
          <w:rFonts w:ascii="Arial" w:hAnsi="Arial" w:cs="Arial"/>
          <w:color w:val="auto"/>
        </w:rPr>
      </w:pPr>
      <w:r w:rsidRPr="004B7478">
        <w:rPr>
          <w:rFonts w:ascii="Arial" w:hAnsi="Arial" w:cs="Arial"/>
          <w:color w:val="auto"/>
        </w:rPr>
        <w:t>Ensure risks to consumers’ health and well-being are identified and appropriate management strategies developed and implemented to enable staff to provide quality care and services.</w:t>
      </w:r>
    </w:p>
    <w:p w14:paraId="5F3318AD" w14:textId="35ABA740" w:rsidR="00541F44" w:rsidRPr="004B7478" w:rsidRDefault="00541F44" w:rsidP="00541F44">
      <w:pPr>
        <w:pStyle w:val="ListBullet"/>
        <w:spacing w:before="0" w:after="120" w:line="22" w:lineRule="atLeast"/>
        <w:ind w:left="425" w:hanging="425"/>
        <w:rPr>
          <w:rFonts w:ascii="Arial" w:hAnsi="Arial" w:cs="Arial"/>
          <w:color w:val="auto"/>
        </w:rPr>
      </w:pPr>
      <w:r w:rsidRPr="004B7478">
        <w:rPr>
          <w:rFonts w:ascii="Arial" w:hAnsi="Arial" w:cs="Arial"/>
          <w:color w:val="auto"/>
        </w:rPr>
        <w:t>Ensure consumers’ goals, needs and preferences</w:t>
      </w:r>
      <w:r w:rsidRPr="0083185C">
        <w:rPr>
          <w:rFonts w:ascii="Arial" w:hAnsi="Arial" w:cs="Arial"/>
          <w:color w:val="auto"/>
        </w:rPr>
        <w:t>, including those related to advance care</w:t>
      </w:r>
      <w:r w:rsidR="00533108">
        <w:rPr>
          <w:rFonts w:ascii="Arial" w:hAnsi="Arial" w:cs="Arial"/>
          <w:color w:val="auto"/>
        </w:rPr>
        <w:t xml:space="preserve"> and end of life</w:t>
      </w:r>
      <w:r w:rsidRPr="0083185C">
        <w:rPr>
          <w:rFonts w:ascii="Arial" w:hAnsi="Arial" w:cs="Arial"/>
          <w:color w:val="auto"/>
        </w:rPr>
        <w:t xml:space="preserve"> planning where consumers wish to disclose, </w:t>
      </w:r>
      <w:r w:rsidRPr="004B7478">
        <w:rPr>
          <w:rFonts w:ascii="Arial" w:hAnsi="Arial" w:cs="Arial"/>
          <w:color w:val="auto"/>
        </w:rPr>
        <w:t>are identified and appropriate management strategies developed.</w:t>
      </w:r>
    </w:p>
    <w:p w14:paraId="464686DB" w14:textId="77777777" w:rsidR="00541F44" w:rsidRPr="004B7478" w:rsidRDefault="00541F44" w:rsidP="00541F44">
      <w:pPr>
        <w:pStyle w:val="ListBullet"/>
        <w:spacing w:before="0" w:after="120" w:line="22" w:lineRule="atLeast"/>
        <w:ind w:left="425" w:hanging="425"/>
        <w:rPr>
          <w:rFonts w:ascii="Arial" w:hAnsi="Arial" w:cs="Arial"/>
          <w:color w:val="auto"/>
        </w:rPr>
      </w:pPr>
      <w:r w:rsidRPr="004B7478">
        <w:rPr>
          <w:rFonts w:ascii="Arial" w:hAnsi="Arial" w:cs="Arial"/>
          <w:color w:val="auto"/>
        </w:rPr>
        <w:lastRenderedPageBreak/>
        <w:t xml:space="preserve">Ensure assessment and planning processes are based on ongoing partnership with consumers, </w:t>
      </w:r>
      <w:r>
        <w:rPr>
          <w:rFonts w:ascii="Arial" w:hAnsi="Arial" w:cs="Arial"/>
          <w:color w:val="auto"/>
        </w:rPr>
        <w:t xml:space="preserve">and </w:t>
      </w:r>
      <w:r w:rsidRPr="004B7478">
        <w:rPr>
          <w:rFonts w:ascii="Arial" w:hAnsi="Arial" w:cs="Arial"/>
          <w:color w:val="auto"/>
        </w:rPr>
        <w:t xml:space="preserve">others the consumer wishes involved.  </w:t>
      </w:r>
    </w:p>
    <w:p w14:paraId="78010B24" w14:textId="3A7ED0EC" w:rsidR="00541F44" w:rsidRPr="004B7478" w:rsidRDefault="00541F44" w:rsidP="00541F44">
      <w:pPr>
        <w:pStyle w:val="ListBullet"/>
        <w:spacing w:before="0" w:after="120" w:line="22" w:lineRule="atLeast"/>
        <w:ind w:left="425" w:hanging="425"/>
        <w:rPr>
          <w:rFonts w:ascii="Arial" w:hAnsi="Arial" w:cs="Arial"/>
          <w:color w:val="auto"/>
        </w:rPr>
      </w:pPr>
      <w:r w:rsidRPr="004B7478">
        <w:rPr>
          <w:rFonts w:ascii="Arial" w:hAnsi="Arial" w:cs="Arial"/>
          <w:color w:val="auto"/>
        </w:rPr>
        <w:t>Ensure consumer care plans are reviewed for effectiveness and/or updated in response to incidents and change</w:t>
      </w:r>
      <w:r>
        <w:rPr>
          <w:rFonts w:ascii="Arial" w:hAnsi="Arial" w:cs="Arial"/>
          <w:color w:val="auto"/>
        </w:rPr>
        <w:t>s</w:t>
      </w:r>
      <w:r w:rsidRPr="004B7478">
        <w:rPr>
          <w:rFonts w:ascii="Arial" w:hAnsi="Arial" w:cs="Arial"/>
          <w:color w:val="auto"/>
        </w:rPr>
        <w:t xml:space="preserve"> in consumers’ circumstances. Ensure care plans are reflective of consumers’ current and assessed needs</w:t>
      </w:r>
      <w:r w:rsidRPr="0083185C">
        <w:rPr>
          <w:rFonts w:ascii="Arial" w:hAnsi="Arial" w:cs="Arial"/>
          <w:color w:val="auto"/>
        </w:rPr>
        <w:t>,</w:t>
      </w:r>
      <w:r w:rsidRPr="004B7478">
        <w:rPr>
          <w:rFonts w:ascii="Arial" w:hAnsi="Arial" w:cs="Arial"/>
          <w:color w:val="auto"/>
        </w:rPr>
        <w:t xml:space="preserve"> preferences</w:t>
      </w:r>
      <w:r w:rsidRPr="0083185C">
        <w:rPr>
          <w:rFonts w:ascii="Arial" w:hAnsi="Arial" w:cs="Arial"/>
          <w:color w:val="auto"/>
        </w:rPr>
        <w:t xml:space="preserve"> and services</w:t>
      </w:r>
      <w:r w:rsidRPr="004B7478">
        <w:rPr>
          <w:rFonts w:ascii="Arial" w:hAnsi="Arial" w:cs="Arial"/>
          <w:color w:val="auto"/>
        </w:rPr>
        <w:t xml:space="preserve">.  </w:t>
      </w:r>
    </w:p>
    <w:p w14:paraId="5B155B23" w14:textId="77777777" w:rsidR="00541F44" w:rsidRPr="004B7478" w:rsidRDefault="00541F44" w:rsidP="00541F44">
      <w:pPr>
        <w:pStyle w:val="ListBullet"/>
        <w:spacing w:before="0" w:after="120" w:line="22" w:lineRule="atLeast"/>
        <w:ind w:left="425" w:hanging="425"/>
        <w:rPr>
          <w:rFonts w:ascii="Arial" w:hAnsi="Arial" w:cs="Arial"/>
          <w:color w:val="auto"/>
        </w:rPr>
      </w:pPr>
      <w:r w:rsidRPr="004B7478">
        <w:rPr>
          <w:rFonts w:ascii="Arial" w:hAnsi="Arial" w:cs="Arial"/>
          <w:color w:val="auto"/>
        </w:rPr>
        <w:t xml:space="preserve">Ensure policies and procedures in relation to assessment, care planning and review are effectively communicated and understood by staff. </w:t>
      </w:r>
    </w:p>
    <w:p w14:paraId="5D563FAE" w14:textId="77777777" w:rsidR="00541F44" w:rsidRDefault="00541F44" w:rsidP="00541F44">
      <w:pPr>
        <w:pStyle w:val="ListBullet"/>
        <w:spacing w:before="0" w:after="120" w:line="22" w:lineRule="atLeast"/>
        <w:ind w:left="425" w:hanging="425"/>
        <w:rPr>
          <w:rFonts w:ascii="Arial" w:hAnsi="Arial" w:cs="Arial"/>
          <w:color w:val="auto"/>
        </w:rPr>
      </w:pPr>
      <w:r w:rsidRPr="004B7478">
        <w:rPr>
          <w:rFonts w:ascii="Arial" w:hAnsi="Arial" w:cs="Arial"/>
          <w:color w:val="auto"/>
        </w:rPr>
        <w:t xml:space="preserve">Monitor staff compliance with the service’s policies, procedures and guidelines in relation to assessment, care planning and review. </w:t>
      </w:r>
    </w:p>
    <w:p w14:paraId="7BAD84F0" w14:textId="77777777" w:rsidR="00A3392B" w:rsidRPr="004B7478" w:rsidRDefault="00A3392B" w:rsidP="00A3392B">
      <w:pPr>
        <w:rPr>
          <w:rFonts w:ascii="Arial" w:eastAsiaTheme="minorHAnsi" w:hAnsi="Arial" w:cs="Arial"/>
          <w:b/>
          <w:bCs/>
          <w:color w:val="auto"/>
        </w:rPr>
      </w:pPr>
      <w:r w:rsidRPr="004B7478">
        <w:rPr>
          <w:rFonts w:ascii="Arial" w:eastAsiaTheme="minorHAnsi" w:hAnsi="Arial" w:cs="Arial"/>
          <w:b/>
          <w:bCs/>
        </w:rPr>
        <w:t>Standard 2</w:t>
      </w:r>
      <w:r>
        <w:rPr>
          <w:rFonts w:ascii="Arial" w:eastAsiaTheme="minorHAnsi" w:hAnsi="Arial" w:cs="Arial"/>
          <w:b/>
          <w:bCs/>
        </w:rPr>
        <w:t xml:space="preserve"> </w:t>
      </w:r>
      <w:r>
        <w:rPr>
          <w:rFonts w:ascii="Arial" w:eastAsiaTheme="minorHAnsi" w:hAnsi="Arial" w:cs="Arial"/>
          <w:b/>
          <w:bCs/>
          <w:color w:val="auto"/>
        </w:rPr>
        <w:t>requirement (3)(d) for CHSP</w:t>
      </w:r>
    </w:p>
    <w:p w14:paraId="382B9986" w14:textId="540291CA" w:rsidR="00A3392B" w:rsidRPr="00A3392B" w:rsidRDefault="00A3392B" w:rsidP="00A3392B">
      <w:pPr>
        <w:pStyle w:val="ListBullet"/>
        <w:spacing w:before="0" w:after="120" w:line="22" w:lineRule="atLeast"/>
        <w:ind w:left="425" w:hanging="425"/>
        <w:rPr>
          <w:rFonts w:ascii="Arial" w:hAnsi="Arial" w:cs="Arial"/>
          <w:color w:val="auto"/>
        </w:rPr>
      </w:pPr>
      <w:r w:rsidRPr="004B7478">
        <w:rPr>
          <w:rFonts w:ascii="Arial" w:hAnsi="Arial" w:cs="Arial"/>
          <w:color w:val="auto"/>
        </w:rPr>
        <w:t xml:space="preserve">Ensure outcomes of assessment and planning are effectively communicated with </w:t>
      </w:r>
      <w:r>
        <w:rPr>
          <w:rFonts w:ascii="Arial" w:hAnsi="Arial" w:cs="Arial"/>
          <w:color w:val="auto"/>
        </w:rPr>
        <w:t xml:space="preserve">CHSP </w:t>
      </w:r>
      <w:r w:rsidRPr="004B7478">
        <w:rPr>
          <w:rFonts w:ascii="Arial" w:hAnsi="Arial" w:cs="Arial"/>
          <w:color w:val="auto"/>
        </w:rPr>
        <w:t xml:space="preserve">consumers and representatives and care plans are discussed with and available to </w:t>
      </w:r>
      <w:r>
        <w:rPr>
          <w:rFonts w:ascii="Arial" w:hAnsi="Arial" w:cs="Arial"/>
          <w:color w:val="auto"/>
        </w:rPr>
        <w:t>them</w:t>
      </w:r>
      <w:r w:rsidRPr="004B7478">
        <w:rPr>
          <w:rFonts w:ascii="Arial" w:hAnsi="Arial" w:cs="Arial"/>
          <w:color w:val="auto"/>
        </w:rPr>
        <w:t xml:space="preserve">. </w:t>
      </w:r>
    </w:p>
    <w:p w14:paraId="7150C742" w14:textId="39CC7153" w:rsidR="00562929" w:rsidRDefault="002C3472" w:rsidP="002C3472">
      <w:pPr>
        <w:rPr>
          <w:rFonts w:ascii="Arial" w:eastAsiaTheme="minorHAnsi" w:hAnsi="Arial" w:cs="Arial"/>
          <w:b/>
          <w:bCs/>
          <w:color w:val="auto"/>
        </w:rPr>
      </w:pPr>
      <w:r w:rsidRPr="002C3472">
        <w:rPr>
          <w:rFonts w:ascii="Arial" w:eastAsiaTheme="minorHAnsi" w:hAnsi="Arial" w:cs="Arial"/>
          <w:b/>
          <w:bCs/>
        </w:rPr>
        <w:t xml:space="preserve">Standard 3 </w:t>
      </w:r>
      <w:r>
        <w:rPr>
          <w:rFonts w:ascii="Arial" w:eastAsiaTheme="minorHAnsi" w:hAnsi="Arial" w:cs="Arial"/>
          <w:b/>
          <w:bCs/>
        </w:rPr>
        <w:t>r</w:t>
      </w:r>
      <w:r w:rsidRPr="002C3472">
        <w:rPr>
          <w:rFonts w:ascii="Arial" w:eastAsiaTheme="minorHAnsi" w:hAnsi="Arial" w:cs="Arial"/>
          <w:b/>
          <w:bCs/>
        </w:rPr>
        <w:t xml:space="preserve">equirements </w:t>
      </w:r>
      <w:r w:rsidRPr="002C3472">
        <w:rPr>
          <w:rFonts w:ascii="Arial" w:eastAsiaTheme="minorHAnsi" w:hAnsi="Arial" w:cs="Arial"/>
          <w:b/>
          <w:bCs/>
          <w:color w:val="auto"/>
        </w:rPr>
        <w:t>(3)(a)</w:t>
      </w:r>
      <w:r w:rsidR="00562929">
        <w:rPr>
          <w:rFonts w:ascii="Arial" w:eastAsiaTheme="minorHAnsi" w:hAnsi="Arial" w:cs="Arial"/>
          <w:b/>
          <w:bCs/>
          <w:color w:val="auto"/>
        </w:rPr>
        <w:t xml:space="preserve"> and (3)(e) for HCP and CHSP</w:t>
      </w:r>
    </w:p>
    <w:p w14:paraId="5819B49E" w14:textId="0025D856" w:rsidR="00562929" w:rsidRPr="002C3472" w:rsidRDefault="00562929" w:rsidP="00FF6F02">
      <w:pPr>
        <w:numPr>
          <w:ilvl w:val="0"/>
          <w:numId w:val="1"/>
        </w:numPr>
        <w:spacing w:line="22" w:lineRule="atLeast"/>
        <w:ind w:left="425" w:hanging="425"/>
        <w:rPr>
          <w:rFonts w:ascii="Arial" w:eastAsiaTheme="minorHAnsi" w:hAnsi="Arial" w:cs="Arial"/>
          <w:color w:val="auto"/>
        </w:rPr>
      </w:pPr>
      <w:r w:rsidRPr="002C3472">
        <w:rPr>
          <w:rFonts w:ascii="Arial" w:eastAsiaTheme="minorHAnsi" w:hAnsi="Arial" w:cs="Arial"/>
          <w:color w:val="auto"/>
        </w:rPr>
        <w:t>Ensure staff have the skills and knowledge to</w:t>
      </w:r>
      <w:r w:rsidR="00FF6F02">
        <w:rPr>
          <w:rFonts w:ascii="Arial" w:eastAsiaTheme="minorHAnsi" w:hAnsi="Arial" w:cs="Arial"/>
          <w:color w:val="auto"/>
        </w:rPr>
        <w:t xml:space="preserve"> </w:t>
      </w:r>
      <w:r w:rsidRPr="002C3472">
        <w:rPr>
          <w:rFonts w:ascii="Arial" w:eastAsiaTheme="minorHAnsi" w:hAnsi="Arial" w:cs="Arial"/>
          <w:color w:val="auto"/>
          <w:szCs w:val="22"/>
        </w:rPr>
        <w:t xml:space="preserve">provide personal and or clinical/care and services to consumers in line with their assessed needs and preferences and that is best practice, tailored to their needs and optimises their health and well-being, specifically in relation </w:t>
      </w:r>
      <w:r w:rsidR="000B4D6A">
        <w:rPr>
          <w:rFonts w:ascii="Arial" w:eastAsiaTheme="minorHAnsi" w:hAnsi="Arial" w:cs="Arial"/>
          <w:color w:val="auto"/>
          <w:szCs w:val="22"/>
        </w:rPr>
        <w:t xml:space="preserve">to </w:t>
      </w:r>
      <w:r w:rsidRPr="002C3472">
        <w:rPr>
          <w:rFonts w:ascii="Arial" w:eastAsiaTheme="minorHAnsi" w:hAnsi="Arial" w:cs="Arial"/>
          <w:color w:val="auto"/>
          <w:szCs w:val="22"/>
        </w:rPr>
        <w:t>wounds</w:t>
      </w:r>
      <w:r w:rsidRPr="00FF6F02">
        <w:rPr>
          <w:rFonts w:ascii="Arial" w:eastAsiaTheme="minorHAnsi" w:hAnsi="Arial" w:cs="Arial"/>
          <w:color w:val="auto"/>
          <w:szCs w:val="22"/>
        </w:rPr>
        <w:t>/skin integrity and personal hygiene</w:t>
      </w:r>
      <w:r w:rsidRPr="002C3472">
        <w:rPr>
          <w:rFonts w:ascii="Arial" w:eastAsiaTheme="minorHAnsi" w:hAnsi="Arial" w:cs="Arial"/>
          <w:color w:val="auto"/>
          <w:szCs w:val="22"/>
        </w:rPr>
        <w:t xml:space="preserve">; </w:t>
      </w:r>
    </w:p>
    <w:p w14:paraId="3D7CEFEB" w14:textId="35047A15" w:rsidR="00A3392B" w:rsidRPr="00775466" w:rsidRDefault="00A3392B" w:rsidP="00A3392B">
      <w:pPr>
        <w:pStyle w:val="ListBullet"/>
        <w:spacing w:before="0" w:after="120" w:line="22" w:lineRule="atLeast"/>
        <w:ind w:left="425" w:hanging="425"/>
        <w:rPr>
          <w:rFonts w:ascii="Arial" w:hAnsi="Arial" w:cs="Arial"/>
          <w:color w:val="auto"/>
        </w:rPr>
      </w:pPr>
      <w:r w:rsidRPr="00113875">
        <w:rPr>
          <w:rFonts w:ascii="Arial" w:hAnsi="Arial" w:cs="Arial"/>
          <w:color w:val="auto"/>
        </w:rPr>
        <w:t xml:space="preserve">Ensure information relating to consumers’ personal and clinical care needs is documented and effectively communicated to others, </w:t>
      </w:r>
      <w:r>
        <w:rPr>
          <w:rFonts w:ascii="Arial" w:hAnsi="Arial" w:cs="Arial"/>
          <w:color w:val="auto"/>
        </w:rPr>
        <w:t xml:space="preserve">and review information exchange processes between the service and other providers to enable effective coordination of care and services. </w:t>
      </w:r>
      <w:r w:rsidRPr="00113875">
        <w:rPr>
          <w:rFonts w:ascii="Arial" w:hAnsi="Arial" w:cs="Arial"/>
          <w:color w:val="auto"/>
        </w:rPr>
        <w:t xml:space="preserve"> </w:t>
      </w:r>
    </w:p>
    <w:p w14:paraId="105E0475" w14:textId="17723081" w:rsidR="00562929" w:rsidRPr="002C3472" w:rsidRDefault="00562929" w:rsidP="00562929">
      <w:pPr>
        <w:numPr>
          <w:ilvl w:val="0"/>
          <w:numId w:val="1"/>
        </w:numPr>
        <w:spacing w:line="22" w:lineRule="atLeast"/>
        <w:ind w:left="425" w:hanging="425"/>
        <w:rPr>
          <w:rFonts w:ascii="Arial" w:eastAsiaTheme="minorHAnsi" w:hAnsi="Arial" w:cs="Arial"/>
          <w:color w:val="auto"/>
        </w:rPr>
      </w:pPr>
      <w:r w:rsidRPr="002C3472">
        <w:rPr>
          <w:rFonts w:ascii="Arial" w:eastAsiaTheme="minorHAnsi" w:hAnsi="Arial" w:cs="Arial"/>
          <w:color w:val="auto"/>
        </w:rPr>
        <w:t xml:space="preserve">Ensure policies, procedures and guidelines in relation to best practice care and </w:t>
      </w:r>
      <w:r w:rsidR="00F40E54">
        <w:rPr>
          <w:rFonts w:ascii="Arial" w:eastAsiaTheme="minorHAnsi" w:hAnsi="Arial" w:cs="Arial"/>
          <w:color w:val="auto"/>
        </w:rPr>
        <w:t xml:space="preserve">information exchange </w:t>
      </w:r>
      <w:r w:rsidRPr="002C3472">
        <w:rPr>
          <w:rFonts w:ascii="Arial" w:eastAsiaTheme="minorHAnsi" w:hAnsi="Arial" w:cs="Arial"/>
          <w:color w:val="auto"/>
        </w:rPr>
        <w:t xml:space="preserve">processes are effectively communicated and understood by staff. </w:t>
      </w:r>
    </w:p>
    <w:p w14:paraId="01DDBE85" w14:textId="26C8E1D5" w:rsidR="00562929" w:rsidRPr="002C3472" w:rsidRDefault="00562929" w:rsidP="00562929">
      <w:pPr>
        <w:numPr>
          <w:ilvl w:val="0"/>
          <w:numId w:val="1"/>
        </w:numPr>
        <w:spacing w:line="22" w:lineRule="atLeast"/>
        <w:ind w:left="425" w:hanging="425"/>
        <w:rPr>
          <w:rFonts w:ascii="Arial" w:eastAsiaTheme="minorHAnsi" w:hAnsi="Arial" w:cs="Arial"/>
          <w:color w:val="auto"/>
        </w:rPr>
      </w:pPr>
      <w:r w:rsidRPr="002C3472">
        <w:rPr>
          <w:rFonts w:ascii="Arial" w:eastAsiaTheme="minorHAnsi" w:hAnsi="Arial" w:cs="Arial"/>
          <w:color w:val="auto"/>
        </w:rPr>
        <w:t xml:space="preserve">Monitor staff compliance with the service’s policies, procedures and guidelines in relation to best practice care and </w:t>
      </w:r>
      <w:r w:rsidR="00F40E54">
        <w:rPr>
          <w:rFonts w:ascii="Arial" w:eastAsiaTheme="minorHAnsi" w:hAnsi="Arial" w:cs="Arial"/>
          <w:color w:val="auto"/>
        </w:rPr>
        <w:t>information exchange</w:t>
      </w:r>
      <w:r w:rsidRPr="002C3472">
        <w:rPr>
          <w:rFonts w:ascii="Arial" w:eastAsiaTheme="minorHAnsi" w:hAnsi="Arial" w:cs="Arial"/>
          <w:color w:val="auto"/>
        </w:rPr>
        <w:t xml:space="preserve"> processes.</w:t>
      </w:r>
    </w:p>
    <w:p w14:paraId="15E93ACB" w14:textId="3891D273" w:rsidR="00562929" w:rsidRDefault="00562929" w:rsidP="00562929">
      <w:pPr>
        <w:rPr>
          <w:rFonts w:ascii="Arial" w:eastAsiaTheme="minorHAnsi" w:hAnsi="Arial" w:cs="Arial"/>
          <w:b/>
          <w:bCs/>
          <w:color w:val="auto"/>
        </w:rPr>
      </w:pPr>
      <w:r>
        <w:rPr>
          <w:rFonts w:ascii="Arial" w:eastAsiaTheme="minorHAnsi" w:hAnsi="Arial" w:cs="Arial"/>
          <w:b/>
          <w:bCs/>
          <w:color w:val="auto"/>
        </w:rPr>
        <w:t xml:space="preserve">Standard 3 requirements </w:t>
      </w:r>
      <w:r w:rsidR="002C3472" w:rsidRPr="002C3472">
        <w:rPr>
          <w:rFonts w:ascii="Arial" w:eastAsiaTheme="minorHAnsi" w:hAnsi="Arial" w:cs="Arial"/>
          <w:b/>
          <w:bCs/>
          <w:color w:val="auto"/>
        </w:rPr>
        <w:t>(3)(b), (3)(</w:t>
      </w:r>
      <w:r w:rsidR="00E80D71">
        <w:rPr>
          <w:rFonts w:ascii="Arial" w:eastAsiaTheme="minorHAnsi" w:hAnsi="Arial" w:cs="Arial"/>
          <w:b/>
          <w:bCs/>
          <w:color w:val="auto"/>
        </w:rPr>
        <w:t>d</w:t>
      </w:r>
      <w:r w:rsidR="002C3472" w:rsidRPr="002C3472">
        <w:rPr>
          <w:rFonts w:ascii="Arial" w:eastAsiaTheme="minorHAnsi" w:hAnsi="Arial" w:cs="Arial"/>
          <w:b/>
          <w:bCs/>
          <w:color w:val="auto"/>
        </w:rPr>
        <w:t>) and (3)(f)</w:t>
      </w:r>
      <w:r w:rsidR="00E80D71">
        <w:rPr>
          <w:rFonts w:ascii="Arial" w:eastAsiaTheme="minorHAnsi" w:hAnsi="Arial" w:cs="Arial"/>
          <w:b/>
          <w:bCs/>
          <w:color w:val="auto"/>
        </w:rPr>
        <w:t xml:space="preserve"> for HCP</w:t>
      </w:r>
    </w:p>
    <w:p w14:paraId="45496A39" w14:textId="698106A8" w:rsidR="002C3472" w:rsidRPr="002C3472" w:rsidRDefault="002C3472" w:rsidP="00562929">
      <w:pPr>
        <w:numPr>
          <w:ilvl w:val="0"/>
          <w:numId w:val="1"/>
        </w:numPr>
        <w:spacing w:line="22" w:lineRule="atLeast"/>
        <w:ind w:left="425" w:hanging="425"/>
        <w:rPr>
          <w:rFonts w:ascii="Arial" w:eastAsiaTheme="minorHAnsi" w:hAnsi="Arial" w:cs="Arial"/>
          <w:color w:val="auto"/>
        </w:rPr>
      </w:pPr>
      <w:r w:rsidRPr="002C3472">
        <w:rPr>
          <w:rFonts w:ascii="Arial" w:eastAsiaTheme="minorHAnsi" w:hAnsi="Arial" w:cs="Arial"/>
          <w:color w:val="auto"/>
        </w:rPr>
        <w:t>Ensure staff have the skills and knowledge to:</w:t>
      </w:r>
    </w:p>
    <w:p w14:paraId="4DED62CF" w14:textId="3E7F4135" w:rsidR="002C3472" w:rsidRPr="002C3472" w:rsidRDefault="002C3472" w:rsidP="00940395">
      <w:pPr>
        <w:numPr>
          <w:ilvl w:val="0"/>
          <w:numId w:val="31"/>
        </w:numPr>
        <w:spacing w:line="22" w:lineRule="atLeast"/>
        <w:ind w:left="850" w:hanging="425"/>
        <w:rPr>
          <w:rFonts w:ascii="Arial" w:eastAsiaTheme="minorHAnsi" w:hAnsi="Arial" w:cs="Arial"/>
          <w:color w:val="auto"/>
          <w:szCs w:val="22"/>
        </w:rPr>
      </w:pPr>
      <w:r w:rsidRPr="002C3472">
        <w:rPr>
          <w:rFonts w:ascii="Arial" w:eastAsiaTheme="minorHAnsi" w:hAnsi="Arial" w:cs="Arial"/>
          <w:color w:val="auto"/>
          <w:szCs w:val="22"/>
        </w:rPr>
        <w:t xml:space="preserve">identify, manage, monitor and provide appropriate care relating to high impact or high prevalence risks, including </w:t>
      </w:r>
      <w:r w:rsidR="00411123">
        <w:rPr>
          <w:rFonts w:ascii="Arial" w:eastAsiaTheme="minorHAnsi" w:hAnsi="Arial" w:cs="Arial"/>
          <w:color w:val="auto"/>
          <w:szCs w:val="22"/>
        </w:rPr>
        <w:t>wounds/skin integrity, pain and behaviours</w:t>
      </w:r>
      <w:r w:rsidRPr="002C3472">
        <w:rPr>
          <w:rFonts w:ascii="Arial" w:eastAsiaTheme="minorHAnsi" w:hAnsi="Arial" w:cs="Arial"/>
          <w:color w:val="auto"/>
          <w:szCs w:val="22"/>
        </w:rPr>
        <w:t>;</w:t>
      </w:r>
    </w:p>
    <w:p w14:paraId="42590361" w14:textId="38888847" w:rsidR="002C3472" w:rsidRPr="002C3472" w:rsidRDefault="002C3472" w:rsidP="00940395">
      <w:pPr>
        <w:numPr>
          <w:ilvl w:val="0"/>
          <w:numId w:val="31"/>
        </w:numPr>
        <w:spacing w:line="22" w:lineRule="atLeast"/>
        <w:ind w:left="850" w:hanging="425"/>
        <w:rPr>
          <w:rFonts w:ascii="Arial" w:eastAsiaTheme="minorHAnsi" w:hAnsi="Arial" w:cs="Arial"/>
          <w:color w:val="auto"/>
          <w:szCs w:val="22"/>
        </w:rPr>
      </w:pPr>
      <w:r w:rsidRPr="002C3472">
        <w:rPr>
          <w:rFonts w:ascii="Arial" w:eastAsiaTheme="minorHAnsi" w:hAnsi="Arial" w:cs="Arial"/>
          <w:color w:val="auto"/>
          <w:szCs w:val="22"/>
        </w:rPr>
        <w:t xml:space="preserve">recognise changes to consumers’ </w:t>
      </w:r>
      <w:r w:rsidR="00562929">
        <w:rPr>
          <w:rFonts w:ascii="Arial" w:eastAsiaTheme="minorHAnsi" w:hAnsi="Arial" w:cs="Arial"/>
          <w:color w:val="auto"/>
          <w:szCs w:val="22"/>
        </w:rPr>
        <w:t>condition</w:t>
      </w:r>
      <w:r w:rsidRPr="002C3472">
        <w:rPr>
          <w:rFonts w:ascii="Arial" w:eastAsiaTheme="minorHAnsi" w:hAnsi="Arial" w:cs="Arial"/>
          <w:color w:val="auto"/>
          <w:szCs w:val="22"/>
        </w:rPr>
        <w:t>, and implement appropriate monitoring and management strategies; and</w:t>
      </w:r>
    </w:p>
    <w:p w14:paraId="6BE37A99" w14:textId="0A8B226C" w:rsidR="002C3472" w:rsidRPr="002C3472" w:rsidRDefault="002C3472" w:rsidP="00940395">
      <w:pPr>
        <w:numPr>
          <w:ilvl w:val="0"/>
          <w:numId w:val="31"/>
        </w:numPr>
        <w:spacing w:line="22" w:lineRule="atLeast"/>
        <w:ind w:left="850" w:hanging="425"/>
        <w:rPr>
          <w:rFonts w:ascii="Arial" w:eastAsiaTheme="minorHAnsi" w:hAnsi="Arial" w:cs="Arial"/>
          <w:color w:val="auto"/>
          <w:szCs w:val="22"/>
        </w:rPr>
      </w:pPr>
      <w:r w:rsidRPr="002C3472">
        <w:rPr>
          <w:rFonts w:ascii="Arial" w:eastAsiaTheme="minorHAnsi" w:hAnsi="Arial" w:cs="Arial"/>
          <w:color w:val="auto"/>
        </w:rPr>
        <w:t xml:space="preserve">initiate timely and appropriate referrals to </w:t>
      </w:r>
      <w:r w:rsidR="00562929">
        <w:rPr>
          <w:rFonts w:ascii="Arial" w:eastAsiaTheme="minorHAnsi" w:hAnsi="Arial" w:cs="Arial"/>
          <w:color w:val="auto"/>
        </w:rPr>
        <w:t>m</w:t>
      </w:r>
      <w:r w:rsidRPr="002C3472">
        <w:rPr>
          <w:rFonts w:ascii="Arial" w:eastAsiaTheme="minorHAnsi" w:hAnsi="Arial" w:cs="Arial"/>
          <w:color w:val="auto"/>
        </w:rPr>
        <w:t xml:space="preserve">edical officers and/or appropriate </w:t>
      </w:r>
      <w:r w:rsidR="00562929">
        <w:rPr>
          <w:rFonts w:ascii="Arial" w:eastAsiaTheme="minorHAnsi" w:hAnsi="Arial" w:cs="Arial"/>
          <w:color w:val="auto"/>
        </w:rPr>
        <w:t>a</w:t>
      </w:r>
      <w:r w:rsidRPr="002C3472">
        <w:rPr>
          <w:rFonts w:ascii="Arial" w:eastAsiaTheme="minorHAnsi" w:hAnsi="Arial" w:cs="Arial"/>
          <w:color w:val="auto"/>
        </w:rPr>
        <w:t>llied health professionals in response to changes in consumers’ condition.</w:t>
      </w:r>
      <w:r w:rsidRPr="002C3472">
        <w:rPr>
          <w:rFonts w:ascii="Arial" w:eastAsia="Times New Roman" w:hAnsi="Arial" w:cs="Arial"/>
          <w:color w:val="auto"/>
          <w:lang w:eastAsia="en-AU"/>
        </w:rPr>
        <w:t xml:space="preserve"> </w:t>
      </w:r>
    </w:p>
    <w:p w14:paraId="79690FE2" w14:textId="1EA64B82" w:rsidR="002C3472" w:rsidRPr="002C3472" w:rsidRDefault="002C3472" w:rsidP="002C3472">
      <w:pPr>
        <w:numPr>
          <w:ilvl w:val="0"/>
          <w:numId w:val="1"/>
        </w:numPr>
        <w:spacing w:line="22" w:lineRule="atLeast"/>
        <w:ind w:left="425" w:hanging="425"/>
        <w:rPr>
          <w:rFonts w:ascii="Arial" w:eastAsiaTheme="minorHAnsi" w:hAnsi="Arial" w:cs="Arial"/>
          <w:color w:val="auto"/>
        </w:rPr>
      </w:pPr>
      <w:r w:rsidRPr="002C3472">
        <w:rPr>
          <w:rFonts w:ascii="Arial" w:eastAsiaTheme="minorHAnsi" w:hAnsi="Arial" w:cs="Arial"/>
          <w:color w:val="auto"/>
        </w:rPr>
        <w:t xml:space="preserve">Ensure policies, procedures and guidelines in relation to management of high impact or high prevalence, management of deterioration and referral processes are effectively communicated and understood by staff. </w:t>
      </w:r>
    </w:p>
    <w:p w14:paraId="3FB7F418" w14:textId="0B75765B" w:rsidR="002C3472" w:rsidRPr="00F40E54" w:rsidRDefault="002C3472" w:rsidP="00F40E54">
      <w:pPr>
        <w:numPr>
          <w:ilvl w:val="0"/>
          <w:numId w:val="1"/>
        </w:numPr>
        <w:spacing w:line="22" w:lineRule="atLeast"/>
        <w:ind w:left="425" w:hanging="425"/>
        <w:rPr>
          <w:rFonts w:ascii="Arial" w:eastAsiaTheme="minorHAnsi" w:hAnsi="Arial" w:cs="Arial"/>
          <w:color w:val="auto"/>
        </w:rPr>
      </w:pPr>
      <w:r w:rsidRPr="002C3472">
        <w:rPr>
          <w:rFonts w:ascii="Arial" w:eastAsiaTheme="minorHAnsi" w:hAnsi="Arial" w:cs="Arial"/>
          <w:color w:val="auto"/>
        </w:rPr>
        <w:t>Monitor staff compliance with the service’s policies, procedures and guidelines in relation to best practice care, management of high impact or high prevalence, management of deterioration and referral processes.</w:t>
      </w:r>
    </w:p>
    <w:p w14:paraId="69D07FA1" w14:textId="563B6919" w:rsidR="00541F44" w:rsidRPr="004B7478" w:rsidRDefault="00541F44" w:rsidP="00541F44">
      <w:pPr>
        <w:rPr>
          <w:rFonts w:ascii="Arial" w:eastAsiaTheme="minorHAnsi" w:hAnsi="Arial" w:cs="Arial"/>
          <w:b/>
          <w:bCs/>
          <w:color w:val="auto"/>
        </w:rPr>
      </w:pPr>
      <w:r w:rsidRPr="004B7478">
        <w:rPr>
          <w:rFonts w:ascii="Arial" w:eastAsiaTheme="minorHAnsi" w:hAnsi="Arial" w:cs="Arial"/>
          <w:b/>
          <w:bCs/>
        </w:rPr>
        <w:t xml:space="preserve">Standard 6 </w:t>
      </w:r>
      <w:r>
        <w:rPr>
          <w:rFonts w:ascii="Arial" w:eastAsiaTheme="minorHAnsi" w:hAnsi="Arial" w:cs="Arial"/>
          <w:b/>
          <w:bCs/>
        </w:rPr>
        <w:t>r</w:t>
      </w:r>
      <w:r w:rsidRPr="004B7478">
        <w:rPr>
          <w:rFonts w:ascii="Arial" w:eastAsiaTheme="minorHAnsi" w:hAnsi="Arial" w:cs="Arial"/>
          <w:b/>
          <w:bCs/>
        </w:rPr>
        <w:t xml:space="preserve">equirements </w:t>
      </w:r>
      <w:r w:rsidRPr="004B7478">
        <w:rPr>
          <w:rFonts w:ascii="Arial" w:eastAsiaTheme="minorHAnsi" w:hAnsi="Arial" w:cs="Arial"/>
          <w:b/>
          <w:bCs/>
          <w:color w:val="auto"/>
        </w:rPr>
        <w:t xml:space="preserve">(3)(c) and (3)(d) </w:t>
      </w:r>
      <w:r w:rsidR="00884E54">
        <w:rPr>
          <w:rFonts w:ascii="Arial" w:eastAsiaTheme="minorHAnsi" w:hAnsi="Arial" w:cs="Arial"/>
          <w:b/>
          <w:bCs/>
          <w:color w:val="auto"/>
        </w:rPr>
        <w:t>for HCP and CHSP</w:t>
      </w:r>
    </w:p>
    <w:p w14:paraId="396B420F" w14:textId="77777777" w:rsidR="00541F44" w:rsidRPr="004B7478" w:rsidRDefault="00541F44" w:rsidP="00541F44">
      <w:pPr>
        <w:pStyle w:val="ListBullet"/>
        <w:spacing w:before="0" w:after="120" w:line="22" w:lineRule="atLeast"/>
        <w:ind w:left="425" w:hanging="425"/>
        <w:rPr>
          <w:rFonts w:ascii="Arial" w:hAnsi="Arial" w:cs="Arial"/>
          <w:color w:val="auto"/>
        </w:rPr>
      </w:pPr>
      <w:r w:rsidRPr="004B7478">
        <w:rPr>
          <w:rFonts w:ascii="Arial" w:hAnsi="Arial" w:cs="Arial"/>
          <w:color w:val="auto"/>
        </w:rPr>
        <w:t xml:space="preserve">Ensure feedback and complaints are documented, including actions taken and follow-up with the complainant to ensure satisfaction is achieved.   </w:t>
      </w:r>
    </w:p>
    <w:p w14:paraId="62D1FD1C" w14:textId="2DEB91B0" w:rsidR="00541F44" w:rsidRPr="004B7478" w:rsidRDefault="00541F44" w:rsidP="00541F44">
      <w:pPr>
        <w:pStyle w:val="ListBullet"/>
        <w:spacing w:before="0" w:after="120" w:line="22" w:lineRule="atLeast"/>
        <w:ind w:left="425" w:hanging="425"/>
        <w:rPr>
          <w:rFonts w:ascii="Arial" w:eastAsiaTheme="minorHAnsi" w:hAnsi="Arial" w:cs="Arial"/>
          <w:color w:val="auto"/>
        </w:rPr>
      </w:pPr>
      <w:r w:rsidRPr="004B7478">
        <w:rPr>
          <w:rFonts w:ascii="Arial" w:hAnsi="Arial" w:cs="Arial"/>
          <w:color w:val="auto"/>
        </w:rPr>
        <w:lastRenderedPageBreak/>
        <w:t xml:space="preserve">Review processes to ensure all feedback and complaints are captured </w:t>
      </w:r>
      <w:r w:rsidR="00437D31">
        <w:rPr>
          <w:rFonts w:ascii="Arial" w:hAnsi="Arial" w:cs="Arial"/>
          <w:color w:val="auto"/>
        </w:rPr>
        <w:t xml:space="preserve">and regularly reviewed </w:t>
      </w:r>
      <w:r w:rsidRPr="004B7478">
        <w:rPr>
          <w:rFonts w:ascii="Arial" w:hAnsi="Arial" w:cs="Arial"/>
          <w:color w:val="auto"/>
        </w:rPr>
        <w:t>to enable emerging trends and improvement opportunities</w:t>
      </w:r>
      <w:r w:rsidRPr="004B7478">
        <w:rPr>
          <w:rFonts w:ascii="Arial" w:eastAsiaTheme="minorHAnsi" w:hAnsi="Arial" w:cs="Arial"/>
          <w:color w:val="auto"/>
        </w:rPr>
        <w:t xml:space="preserve"> to be identified.   </w:t>
      </w:r>
    </w:p>
    <w:p w14:paraId="2CE7F5D6" w14:textId="7592F271" w:rsidR="00541F44" w:rsidRPr="004B7478" w:rsidRDefault="00541F44" w:rsidP="00541F44">
      <w:pPr>
        <w:rPr>
          <w:rFonts w:ascii="Arial" w:eastAsiaTheme="minorHAnsi" w:hAnsi="Arial" w:cs="Arial"/>
          <w:b/>
          <w:bCs/>
          <w:color w:val="auto"/>
        </w:rPr>
      </w:pPr>
      <w:r w:rsidRPr="004B7478">
        <w:rPr>
          <w:rFonts w:ascii="Arial" w:eastAsiaTheme="minorHAnsi" w:hAnsi="Arial" w:cs="Arial"/>
          <w:b/>
          <w:bCs/>
        </w:rPr>
        <w:t xml:space="preserve">Standard 7 </w:t>
      </w:r>
      <w:r>
        <w:rPr>
          <w:rFonts w:ascii="Arial" w:eastAsiaTheme="minorHAnsi" w:hAnsi="Arial" w:cs="Arial"/>
          <w:b/>
          <w:bCs/>
        </w:rPr>
        <w:t>r</w:t>
      </w:r>
      <w:r w:rsidRPr="004B7478">
        <w:rPr>
          <w:rFonts w:ascii="Arial" w:eastAsiaTheme="minorHAnsi" w:hAnsi="Arial" w:cs="Arial"/>
          <w:b/>
          <w:bCs/>
        </w:rPr>
        <w:t xml:space="preserve">equirements </w:t>
      </w:r>
      <w:r w:rsidRPr="004B7478">
        <w:rPr>
          <w:rFonts w:ascii="Arial" w:eastAsiaTheme="minorHAnsi" w:hAnsi="Arial" w:cs="Arial"/>
          <w:b/>
          <w:bCs/>
          <w:color w:val="auto"/>
        </w:rPr>
        <w:t>(3)(c), (3)(d) and (3)(e)</w:t>
      </w:r>
      <w:r w:rsidR="00884E54">
        <w:rPr>
          <w:rFonts w:ascii="Arial" w:eastAsiaTheme="minorHAnsi" w:hAnsi="Arial" w:cs="Arial"/>
          <w:b/>
          <w:bCs/>
          <w:color w:val="auto"/>
        </w:rPr>
        <w:t xml:space="preserve"> for HCP and CHSP</w:t>
      </w:r>
    </w:p>
    <w:p w14:paraId="711AB006" w14:textId="659D6DF5" w:rsidR="00541F44" w:rsidRPr="004B7478" w:rsidRDefault="00541F44" w:rsidP="00541F44">
      <w:pPr>
        <w:pStyle w:val="ListBullet"/>
        <w:spacing w:before="0" w:after="120" w:line="22" w:lineRule="atLeast"/>
        <w:ind w:left="425" w:hanging="425"/>
        <w:rPr>
          <w:rFonts w:ascii="Arial" w:hAnsi="Arial" w:cs="Arial"/>
          <w:color w:val="auto"/>
        </w:rPr>
      </w:pPr>
      <w:r w:rsidRPr="004B7478">
        <w:rPr>
          <w:rFonts w:ascii="Arial" w:hAnsi="Arial" w:cs="Arial"/>
          <w:color w:val="auto"/>
        </w:rPr>
        <w:t>Ensure staff competency, skills and knowledge are assessed, monitored and tested to ensure staff are competent to undertake their roles.</w:t>
      </w:r>
    </w:p>
    <w:p w14:paraId="27DFCEE4" w14:textId="0E372752" w:rsidR="00541F44" w:rsidRPr="004B7478" w:rsidRDefault="00541F44" w:rsidP="00541F44">
      <w:pPr>
        <w:pStyle w:val="ListBullet"/>
        <w:spacing w:before="0" w:after="120" w:line="22" w:lineRule="atLeast"/>
        <w:ind w:left="425" w:hanging="425"/>
        <w:rPr>
          <w:rFonts w:ascii="Arial" w:hAnsi="Arial" w:cs="Arial"/>
          <w:color w:val="auto"/>
        </w:rPr>
      </w:pPr>
      <w:r w:rsidRPr="004B7478">
        <w:rPr>
          <w:rFonts w:ascii="Arial" w:hAnsi="Arial" w:cs="Arial"/>
          <w:color w:val="auto"/>
        </w:rPr>
        <w:t xml:space="preserve">Ensure staff are provided appropriate training to address the deficiencies identified in </w:t>
      </w:r>
      <w:r w:rsidR="00437D31">
        <w:rPr>
          <w:rFonts w:ascii="Arial" w:hAnsi="Arial" w:cs="Arial"/>
          <w:color w:val="auto"/>
        </w:rPr>
        <w:t>five of the eight</w:t>
      </w:r>
      <w:r w:rsidRPr="0083185C">
        <w:rPr>
          <w:rFonts w:ascii="Arial" w:hAnsi="Arial" w:cs="Arial"/>
          <w:color w:val="auto"/>
        </w:rPr>
        <w:t xml:space="preserve"> </w:t>
      </w:r>
      <w:r w:rsidRPr="004B7478">
        <w:rPr>
          <w:rFonts w:ascii="Arial" w:hAnsi="Arial" w:cs="Arial"/>
          <w:color w:val="auto"/>
        </w:rPr>
        <w:t>Quality Standards</w:t>
      </w:r>
      <w:r w:rsidRPr="0083185C">
        <w:rPr>
          <w:rFonts w:ascii="Arial" w:hAnsi="Arial" w:cs="Arial"/>
          <w:color w:val="auto"/>
        </w:rPr>
        <w:t xml:space="preserve"> and completion of training is documented and monitored</w:t>
      </w:r>
      <w:r w:rsidRPr="004B7478">
        <w:rPr>
          <w:rFonts w:ascii="Arial" w:hAnsi="Arial" w:cs="Arial"/>
          <w:color w:val="auto"/>
        </w:rPr>
        <w:t>.</w:t>
      </w:r>
    </w:p>
    <w:p w14:paraId="5010CC48" w14:textId="3514F347" w:rsidR="00541F44" w:rsidRPr="004B7478" w:rsidRDefault="00541F44" w:rsidP="00541F44">
      <w:pPr>
        <w:pStyle w:val="ListBullet"/>
        <w:spacing w:before="0" w:after="120" w:line="22" w:lineRule="atLeast"/>
        <w:ind w:left="425" w:hanging="425"/>
        <w:rPr>
          <w:rFonts w:ascii="Arial" w:eastAsiaTheme="minorHAnsi" w:hAnsi="Arial" w:cs="Arial"/>
          <w:color w:val="auto"/>
        </w:rPr>
      </w:pPr>
      <w:r w:rsidRPr="004B7478">
        <w:rPr>
          <w:rFonts w:ascii="Arial" w:hAnsi="Arial" w:cs="Arial"/>
          <w:color w:val="auto"/>
        </w:rPr>
        <w:t>Ensure regular assessment, monitoring and review of the performance of each staff member</w:t>
      </w:r>
      <w:r w:rsidR="00437D31">
        <w:rPr>
          <w:rFonts w:ascii="Arial" w:hAnsi="Arial" w:cs="Arial"/>
          <w:color w:val="auto"/>
        </w:rPr>
        <w:t>, including brokered/subcontracted staff,</w:t>
      </w:r>
      <w:r w:rsidRPr="004B7478">
        <w:rPr>
          <w:rFonts w:ascii="Arial" w:hAnsi="Arial" w:cs="Arial"/>
          <w:color w:val="auto"/>
        </w:rPr>
        <w:t xml:space="preserve"> is undertaken and accurate records maintained. </w:t>
      </w:r>
    </w:p>
    <w:p w14:paraId="2F79BCA0" w14:textId="3CA7003B" w:rsidR="00541F44" w:rsidRPr="004B7478" w:rsidRDefault="00541F44" w:rsidP="00541F44">
      <w:pPr>
        <w:rPr>
          <w:rFonts w:ascii="Arial" w:eastAsiaTheme="minorHAnsi" w:hAnsi="Arial" w:cs="Arial"/>
          <w:b/>
          <w:bCs/>
          <w:color w:val="auto"/>
        </w:rPr>
      </w:pPr>
      <w:r w:rsidRPr="004B7478">
        <w:rPr>
          <w:rFonts w:ascii="Arial" w:eastAsiaTheme="minorHAnsi" w:hAnsi="Arial" w:cs="Arial"/>
          <w:b/>
          <w:bCs/>
        </w:rPr>
        <w:t xml:space="preserve">Standard 8 </w:t>
      </w:r>
      <w:r>
        <w:rPr>
          <w:rFonts w:ascii="Arial" w:eastAsiaTheme="minorHAnsi" w:hAnsi="Arial" w:cs="Arial"/>
          <w:b/>
          <w:bCs/>
        </w:rPr>
        <w:t>r</w:t>
      </w:r>
      <w:r w:rsidRPr="004B7478">
        <w:rPr>
          <w:rFonts w:ascii="Arial" w:eastAsiaTheme="minorHAnsi" w:hAnsi="Arial" w:cs="Arial"/>
          <w:b/>
          <w:bCs/>
        </w:rPr>
        <w:t xml:space="preserve">equirements </w:t>
      </w:r>
      <w:r w:rsidRPr="004B7478">
        <w:rPr>
          <w:rFonts w:ascii="Arial" w:eastAsiaTheme="minorHAnsi" w:hAnsi="Arial" w:cs="Arial"/>
          <w:b/>
          <w:bCs/>
          <w:color w:val="auto"/>
        </w:rPr>
        <w:t>(3)(a), (3)(b), (3)(c)</w:t>
      </w:r>
      <w:r w:rsidR="00437D31">
        <w:rPr>
          <w:rFonts w:ascii="Arial" w:eastAsiaTheme="minorHAnsi" w:hAnsi="Arial" w:cs="Arial"/>
          <w:b/>
          <w:bCs/>
          <w:color w:val="auto"/>
        </w:rPr>
        <w:t xml:space="preserve">, </w:t>
      </w:r>
      <w:r w:rsidRPr="004B7478">
        <w:rPr>
          <w:rFonts w:ascii="Arial" w:eastAsiaTheme="minorHAnsi" w:hAnsi="Arial" w:cs="Arial"/>
          <w:b/>
          <w:bCs/>
          <w:color w:val="auto"/>
        </w:rPr>
        <w:t>(3)(</w:t>
      </w:r>
      <w:r>
        <w:rPr>
          <w:rFonts w:ascii="Arial" w:eastAsiaTheme="minorHAnsi" w:hAnsi="Arial" w:cs="Arial"/>
          <w:b/>
          <w:bCs/>
          <w:color w:val="auto"/>
        </w:rPr>
        <w:t>d</w:t>
      </w:r>
      <w:r w:rsidRPr="004B7478">
        <w:rPr>
          <w:rFonts w:ascii="Arial" w:eastAsiaTheme="minorHAnsi" w:hAnsi="Arial" w:cs="Arial"/>
          <w:b/>
          <w:bCs/>
          <w:color w:val="auto"/>
        </w:rPr>
        <w:t>)</w:t>
      </w:r>
      <w:r w:rsidR="00437D31">
        <w:rPr>
          <w:rFonts w:ascii="Arial" w:eastAsiaTheme="minorHAnsi" w:hAnsi="Arial" w:cs="Arial"/>
          <w:b/>
          <w:bCs/>
          <w:color w:val="auto"/>
        </w:rPr>
        <w:t xml:space="preserve"> and (3)(e)</w:t>
      </w:r>
      <w:r w:rsidR="00884E54">
        <w:rPr>
          <w:rFonts w:ascii="Arial" w:eastAsiaTheme="minorHAnsi" w:hAnsi="Arial" w:cs="Arial"/>
          <w:b/>
          <w:bCs/>
          <w:color w:val="auto"/>
        </w:rPr>
        <w:t xml:space="preserve"> for HCP and CHSP</w:t>
      </w:r>
    </w:p>
    <w:p w14:paraId="6C461120" w14:textId="77777777" w:rsidR="00541F44" w:rsidRPr="004B7478" w:rsidRDefault="00541F44" w:rsidP="00541F44">
      <w:pPr>
        <w:pStyle w:val="ListBullet"/>
        <w:spacing w:before="0" w:after="120" w:line="22" w:lineRule="atLeast"/>
        <w:ind w:left="425" w:hanging="425"/>
        <w:rPr>
          <w:rFonts w:ascii="Arial" w:hAnsi="Arial" w:cs="Arial"/>
          <w:color w:val="auto"/>
        </w:rPr>
      </w:pPr>
      <w:r w:rsidRPr="004B7478">
        <w:rPr>
          <w:rFonts w:ascii="Arial" w:hAnsi="Arial" w:cs="Arial"/>
          <w:color w:val="auto"/>
        </w:rPr>
        <w:t>Review processes relating to how consumers are supported and engaged in the development, delivery and evaluation of care and services and that feedback gathered through various avenues is considered</w:t>
      </w:r>
      <w:r>
        <w:rPr>
          <w:rFonts w:ascii="Arial" w:hAnsi="Arial" w:cs="Arial"/>
          <w:color w:val="auto"/>
        </w:rPr>
        <w:t>.</w:t>
      </w:r>
    </w:p>
    <w:p w14:paraId="570BF202" w14:textId="3DAA4750" w:rsidR="00541F44" w:rsidRPr="004B7478" w:rsidRDefault="00541F44" w:rsidP="00541F44">
      <w:pPr>
        <w:pStyle w:val="ListBullet"/>
        <w:spacing w:before="0" w:after="120" w:line="22" w:lineRule="atLeast"/>
        <w:ind w:left="425" w:hanging="425"/>
        <w:rPr>
          <w:rFonts w:ascii="Arial" w:hAnsi="Arial" w:cs="Arial"/>
          <w:color w:val="auto"/>
        </w:rPr>
      </w:pPr>
      <w:r w:rsidRPr="004B7478">
        <w:rPr>
          <w:rFonts w:ascii="Arial" w:hAnsi="Arial" w:cs="Arial"/>
          <w:color w:val="auto"/>
        </w:rPr>
        <w:t>To ensure the governing body is aware of and accountable for the delivery of care and services, review communication and reporting processes from the service to the governing body and vice versa.</w:t>
      </w:r>
    </w:p>
    <w:p w14:paraId="00501A76" w14:textId="77777777" w:rsidR="00541F44" w:rsidRPr="004B7478" w:rsidRDefault="00541F44" w:rsidP="00541F44">
      <w:pPr>
        <w:pStyle w:val="ListBullet"/>
        <w:spacing w:before="0" w:after="120" w:line="22" w:lineRule="atLeast"/>
        <w:ind w:left="425" w:hanging="425"/>
        <w:rPr>
          <w:rFonts w:ascii="Arial" w:hAnsi="Arial" w:cs="Arial"/>
          <w:color w:val="auto"/>
        </w:rPr>
      </w:pPr>
      <w:r w:rsidRPr="004B7478">
        <w:rPr>
          <w:rFonts w:ascii="Arial" w:hAnsi="Arial" w:cs="Arial"/>
          <w:color w:val="auto"/>
        </w:rPr>
        <w:t xml:space="preserve">Review the organisation’s governance systems in relation to information management, continuous improvement, workforce governance, regulatory compliance and feedback and complaints. </w:t>
      </w:r>
    </w:p>
    <w:p w14:paraId="1C13CB47" w14:textId="4E488A55" w:rsidR="00541F44" w:rsidRDefault="00541F44" w:rsidP="00541F44">
      <w:pPr>
        <w:pStyle w:val="ListBullet"/>
        <w:spacing w:before="0" w:after="120" w:line="22" w:lineRule="atLeast"/>
        <w:ind w:left="425" w:hanging="425"/>
        <w:rPr>
          <w:rFonts w:ascii="Arial" w:eastAsiaTheme="minorHAnsi" w:hAnsi="Arial" w:cs="Arial"/>
          <w:color w:val="auto"/>
        </w:rPr>
      </w:pPr>
      <w:r w:rsidRPr="004B7478">
        <w:rPr>
          <w:rFonts w:ascii="Arial" w:hAnsi="Arial" w:cs="Arial"/>
          <w:color w:val="auto"/>
        </w:rPr>
        <w:t>Review the organisation’s risk management processes in relation to managing high impact or high prevalence risks</w:t>
      </w:r>
      <w:r w:rsidR="00437D31">
        <w:rPr>
          <w:rFonts w:ascii="Arial" w:hAnsi="Arial" w:cs="Arial"/>
          <w:color w:val="auto"/>
        </w:rPr>
        <w:t xml:space="preserve"> and</w:t>
      </w:r>
      <w:r w:rsidRPr="004B7478">
        <w:rPr>
          <w:rFonts w:ascii="Arial" w:hAnsi="Arial" w:cs="Arial"/>
          <w:color w:val="auto"/>
        </w:rPr>
        <w:t xml:space="preserve"> supporting consumers to live the best life they can</w:t>
      </w:r>
      <w:r w:rsidRPr="004B7478">
        <w:rPr>
          <w:rFonts w:ascii="Arial" w:eastAsiaTheme="minorHAnsi" w:hAnsi="Arial" w:cs="Arial"/>
          <w:color w:val="auto"/>
        </w:rPr>
        <w:t xml:space="preserve">. </w:t>
      </w:r>
    </w:p>
    <w:p w14:paraId="01DCA3FA" w14:textId="46F2F03E" w:rsidR="00F844BF" w:rsidRPr="00DF66F8" w:rsidRDefault="004F07B2" w:rsidP="00DF66F8">
      <w:pPr>
        <w:pStyle w:val="ListBullet"/>
        <w:spacing w:before="0" w:after="120" w:line="22" w:lineRule="atLeast"/>
        <w:ind w:left="425" w:hanging="425"/>
        <w:rPr>
          <w:rFonts w:ascii="Arial" w:eastAsiaTheme="minorHAnsi" w:hAnsi="Arial" w:cs="Arial"/>
          <w:color w:val="auto"/>
        </w:rPr>
      </w:pPr>
      <w:r w:rsidRPr="00775466">
        <w:rPr>
          <w:rFonts w:ascii="Arial" w:hAnsi="Arial" w:cs="Arial"/>
          <w:color w:val="auto"/>
        </w:rPr>
        <w:t>Review the organisation’s clinical governance framework</w:t>
      </w:r>
      <w:r w:rsidR="00BB4E81">
        <w:rPr>
          <w:rFonts w:ascii="Arial" w:hAnsi="Arial" w:cs="Arial"/>
          <w:color w:val="auto"/>
        </w:rPr>
        <w:t xml:space="preserve">, ensuring </w:t>
      </w:r>
      <w:r w:rsidR="003D581A">
        <w:rPr>
          <w:rFonts w:ascii="Arial" w:hAnsi="Arial" w:cs="Arial"/>
          <w:color w:val="auto"/>
        </w:rPr>
        <w:t xml:space="preserve">it includes reference, policies and procedures </w:t>
      </w:r>
      <w:r w:rsidRPr="00775466">
        <w:rPr>
          <w:rFonts w:ascii="Arial" w:hAnsi="Arial" w:cs="Arial"/>
          <w:color w:val="auto"/>
        </w:rPr>
        <w:t xml:space="preserve">in relation to </w:t>
      </w:r>
      <w:r w:rsidRPr="001A59A9">
        <w:rPr>
          <w:rFonts w:ascii="Arial" w:hAnsi="Arial" w:cs="Arial"/>
          <w:color w:val="auto"/>
        </w:rPr>
        <w:t>antimicrobial stewardship</w:t>
      </w:r>
      <w:r w:rsidR="00BB4E81">
        <w:rPr>
          <w:rFonts w:ascii="Arial" w:hAnsi="Arial" w:cs="Arial"/>
          <w:color w:val="auto"/>
        </w:rPr>
        <w:t>, minimising</w:t>
      </w:r>
      <w:r w:rsidR="003D581A">
        <w:rPr>
          <w:rFonts w:ascii="Arial" w:hAnsi="Arial" w:cs="Arial"/>
          <w:color w:val="auto"/>
        </w:rPr>
        <w:t xml:space="preserve"> use of restraint and open disclosure</w:t>
      </w:r>
      <w:r w:rsidRPr="001A59A9">
        <w:rPr>
          <w:rFonts w:ascii="Arial" w:hAnsi="Arial" w:cs="Arial"/>
          <w:color w:val="auto"/>
        </w:rPr>
        <w:t>.</w:t>
      </w:r>
      <w:r w:rsidR="003D581A">
        <w:rPr>
          <w:rFonts w:ascii="Arial" w:hAnsi="Arial" w:cs="Arial"/>
          <w:color w:val="auto"/>
        </w:rPr>
        <w:t xml:space="preserve"> Ensure training is provided to staff in relation to these aspects of the framework.</w:t>
      </w:r>
    </w:p>
    <w:p w14:paraId="64D5E127" w14:textId="41705302" w:rsidR="00F844BF" w:rsidRPr="00A36AA9" w:rsidRDefault="00F844BF" w:rsidP="00F87E39">
      <w:pPr>
        <w:pStyle w:val="NormalArial"/>
      </w:pPr>
      <w:r w:rsidRPr="00A36AA9">
        <w:br w:type="page"/>
      </w:r>
    </w:p>
    <w:p w14:paraId="7C2B931C" w14:textId="77777777" w:rsidR="00F844BF" w:rsidRDefault="00F844BF"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7D5263" w14:paraId="33788431" w14:textId="77777777" w:rsidTr="007D5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EB7970E" w14:textId="77777777" w:rsidR="00F844BF" w:rsidRPr="003217D3" w:rsidRDefault="00F844B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542AAD8E" w14:textId="77777777" w:rsidR="00F844BF" w:rsidRPr="003217D3" w:rsidRDefault="00F844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045106A4" w14:textId="77777777" w:rsidR="00F844BF" w:rsidRPr="003217D3" w:rsidRDefault="00F844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D5263" w14:paraId="380B6611" w14:textId="77777777" w:rsidTr="007D52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7411A3" w14:textId="77777777" w:rsidR="00F844BF" w:rsidRPr="00244176" w:rsidRDefault="00F844BF"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CD558C8" w14:textId="77777777" w:rsidR="00F844BF" w:rsidRPr="00244176" w:rsidRDefault="00F844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2FBBBDD5" w14:textId="631B7A1D" w:rsidR="00F844BF" w:rsidRPr="00026A0F" w:rsidRDefault="00D119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63288032"/>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026A0F" w:rsidRPr="00026A0F">
                  <w:rPr>
                    <w:rFonts w:ascii="Arial" w:hAnsi="Arial" w:cs="Arial"/>
                    <w:color w:val="auto"/>
                  </w:rPr>
                  <w:t>Compliant</w:t>
                </w:r>
              </w:sdtContent>
            </w:sdt>
            <w:r w:rsidR="00F844BF" w:rsidRPr="00026A0F">
              <w:rPr>
                <w:rFonts w:ascii="Arial" w:hAnsi="Arial" w:cs="Arial"/>
                <w:color w:val="auto"/>
              </w:rPr>
              <w:t xml:space="preserve"> </w:t>
            </w:r>
          </w:p>
        </w:tc>
        <w:tc>
          <w:tcPr>
            <w:tcW w:w="1982" w:type="dxa"/>
            <w:shd w:val="clear" w:color="auto" w:fill="auto"/>
          </w:tcPr>
          <w:p w14:paraId="506E71AA" w14:textId="77777777" w:rsidR="00F844BF" w:rsidRPr="00026A0F" w:rsidRDefault="00D119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64951187"/>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F844BF" w:rsidRPr="00026A0F">
                  <w:rPr>
                    <w:rFonts w:ascii="Arial" w:hAnsi="Arial" w:cs="Arial"/>
                    <w:color w:val="auto"/>
                  </w:rPr>
                  <w:t>Compliant</w:t>
                </w:r>
              </w:sdtContent>
            </w:sdt>
            <w:r w:rsidR="00F844BF" w:rsidRPr="00026A0F">
              <w:rPr>
                <w:rFonts w:ascii="Arial" w:hAnsi="Arial" w:cs="Arial"/>
                <w:color w:val="auto"/>
              </w:rPr>
              <w:t xml:space="preserve"> </w:t>
            </w:r>
          </w:p>
        </w:tc>
      </w:tr>
      <w:tr w:rsidR="007D5263" w14:paraId="40FBD2D2" w14:textId="77777777" w:rsidTr="007D5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5775D1" w14:textId="77777777" w:rsidR="00F844BF" w:rsidRPr="00244176" w:rsidRDefault="00F844B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E4F8C06" w14:textId="77777777" w:rsidR="00F844BF" w:rsidRPr="00244176" w:rsidRDefault="00F844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0CBB8565" w14:textId="77777777" w:rsidR="00F844BF" w:rsidRPr="00026A0F" w:rsidRDefault="00D119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0322456"/>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F844BF" w:rsidRPr="00026A0F">
                  <w:rPr>
                    <w:rFonts w:ascii="Arial" w:hAnsi="Arial" w:cs="Arial"/>
                    <w:color w:val="auto"/>
                  </w:rPr>
                  <w:t>Compliant</w:t>
                </w:r>
              </w:sdtContent>
            </w:sdt>
            <w:r w:rsidR="00F844BF" w:rsidRPr="00026A0F">
              <w:rPr>
                <w:rFonts w:ascii="Arial" w:hAnsi="Arial" w:cs="Arial"/>
                <w:color w:val="auto"/>
              </w:rPr>
              <w:t xml:space="preserve"> </w:t>
            </w:r>
          </w:p>
        </w:tc>
        <w:tc>
          <w:tcPr>
            <w:tcW w:w="1982" w:type="dxa"/>
            <w:shd w:val="clear" w:color="auto" w:fill="auto"/>
          </w:tcPr>
          <w:p w14:paraId="10F9248C" w14:textId="77777777" w:rsidR="00F844BF" w:rsidRPr="00026A0F" w:rsidRDefault="00D119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64920125"/>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F844BF" w:rsidRPr="00026A0F">
                  <w:rPr>
                    <w:rFonts w:ascii="Arial" w:hAnsi="Arial" w:cs="Arial"/>
                    <w:color w:val="auto"/>
                  </w:rPr>
                  <w:t>Compliant</w:t>
                </w:r>
              </w:sdtContent>
            </w:sdt>
            <w:r w:rsidR="00F844BF" w:rsidRPr="00026A0F">
              <w:rPr>
                <w:rFonts w:ascii="Arial" w:hAnsi="Arial" w:cs="Arial"/>
                <w:color w:val="auto"/>
              </w:rPr>
              <w:t xml:space="preserve"> </w:t>
            </w:r>
          </w:p>
        </w:tc>
      </w:tr>
      <w:tr w:rsidR="007D5263" w14:paraId="75850141" w14:textId="77777777" w:rsidTr="007D52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D39277" w14:textId="77777777" w:rsidR="00F844BF" w:rsidRPr="00244176" w:rsidRDefault="00F844B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AA6A058" w14:textId="77777777" w:rsidR="00F844BF" w:rsidRPr="00244176" w:rsidRDefault="00F844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56223E3" w14:textId="77777777" w:rsidR="00F844BF" w:rsidRPr="00244176" w:rsidRDefault="00F844BF"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107A617" w14:textId="77777777" w:rsidR="00F844BF" w:rsidRPr="00244176" w:rsidRDefault="00F844B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D7B860B" w14:textId="77777777" w:rsidR="00F844BF" w:rsidRPr="00244176" w:rsidRDefault="00F844B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6D204A0" w14:textId="77777777" w:rsidR="00F844BF" w:rsidRPr="00244176" w:rsidRDefault="00F844B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5208438B" w14:textId="77777777" w:rsidR="00F844BF" w:rsidRPr="00CC646C" w:rsidRDefault="00D119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204180"/>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F844BF" w:rsidRPr="00501C01">
                  <w:rPr>
                    <w:rFonts w:ascii="Arial" w:hAnsi="Arial" w:cs="Arial"/>
                  </w:rPr>
                  <w:t>Compliant</w:t>
                </w:r>
              </w:sdtContent>
            </w:sdt>
            <w:r w:rsidR="00F844BF" w:rsidRPr="00501C01">
              <w:rPr>
                <w:rFonts w:ascii="Arial" w:hAnsi="Arial" w:cs="Arial"/>
              </w:rPr>
              <w:t xml:space="preserve"> </w:t>
            </w:r>
          </w:p>
        </w:tc>
        <w:tc>
          <w:tcPr>
            <w:tcW w:w="1982" w:type="dxa"/>
            <w:shd w:val="clear" w:color="auto" w:fill="auto"/>
          </w:tcPr>
          <w:p w14:paraId="22140809" w14:textId="77777777" w:rsidR="00F844BF" w:rsidRPr="00CC646C" w:rsidRDefault="00D119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4619353"/>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F844BF" w:rsidRPr="00501C01">
                  <w:rPr>
                    <w:rFonts w:ascii="Arial" w:hAnsi="Arial" w:cs="Arial"/>
                  </w:rPr>
                  <w:t>Compliant</w:t>
                </w:r>
              </w:sdtContent>
            </w:sdt>
            <w:r w:rsidR="00F844BF" w:rsidRPr="00501C01">
              <w:rPr>
                <w:rFonts w:ascii="Arial" w:hAnsi="Arial" w:cs="Arial"/>
              </w:rPr>
              <w:t xml:space="preserve"> </w:t>
            </w:r>
          </w:p>
        </w:tc>
      </w:tr>
      <w:tr w:rsidR="007D5263" w14:paraId="6402C368" w14:textId="77777777" w:rsidTr="007D5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8E1F77" w14:textId="77777777" w:rsidR="00F844BF" w:rsidRPr="00244176" w:rsidRDefault="00F844B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0959CDA8" w14:textId="77777777" w:rsidR="00F844BF" w:rsidRPr="00244176" w:rsidRDefault="00F844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5336D10" w14:textId="77777777" w:rsidR="00F844BF" w:rsidRPr="00CC646C" w:rsidRDefault="00D119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0858136"/>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F844BF" w:rsidRPr="00501C01">
                  <w:rPr>
                    <w:rFonts w:ascii="Arial" w:hAnsi="Arial" w:cs="Arial"/>
                  </w:rPr>
                  <w:t>Compliant</w:t>
                </w:r>
              </w:sdtContent>
            </w:sdt>
            <w:r w:rsidR="00F844BF" w:rsidRPr="00501C01">
              <w:rPr>
                <w:rFonts w:ascii="Arial" w:hAnsi="Arial" w:cs="Arial"/>
              </w:rPr>
              <w:t xml:space="preserve"> </w:t>
            </w:r>
          </w:p>
        </w:tc>
        <w:tc>
          <w:tcPr>
            <w:tcW w:w="1982" w:type="dxa"/>
            <w:shd w:val="clear" w:color="auto" w:fill="auto"/>
          </w:tcPr>
          <w:p w14:paraId="30EBE025" w14:textId="77777777" w:rsidR="00F844BF" w:rsidRPr="00CC646C" w:rsidRDefault="00D119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4708499"/>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F844BF" w:rsidRPr="00501C01">
                  <w:rPr>
                    <w:rFonts w:ascii="Arial" w:hAnsi="Arial" w:cs="Arial"/>
                  </w:rPr>
                  <w:t>Compliant</w:t>
                </w:r>
              </w:sdtContent>
            </w:sdt>
            <w:r w:rsidR="00F844BF" w:rsidRPr="00501C01">
              <w:rPr>
                <w:rFonts w:ascii="Arial" w:hAnsi="Arial" w:cs="Arial"/>
              </w:rPr>
              <w:t xml:space="preserve"> </w:t>
            </w:r>
          </w:p>
        </w:tc>
      </w:tr>
      <w:tr w:rsidR="007D5263" w14:paraId="49C0F000" w14:textId="77777777" w:rsidTr="007D52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0F500F" w14:textId="77777777" w:rsidR="00F844BF" w:rsidRPr="00244176" w:rsidRDefault="00F844B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3B7F4324" w14:textId="77777777" w:rsidR="00F844BF" w:rsidRPr="00244176" w:rsidRDefault="00F844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1C3F80F1" w14:textId="77777777" w:rsidR="00F844BF" w:rsidRPr="00CC646C" w:rsidRDefault="00D119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4798222"/>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F844BF" w:rsidRPr="00501C01">
                  <w:rPr>
                    <w:rFonts w:ascii="Arial" w:hAnsi="Arial" w:cs="Arial"/>
                  </w:rPr>
                  <w:t>Compliant</w:t>
                </w:r>
              </w:sdtContent>
            </w:sdt>
            <w:r w:rsidR="00F844BF" w:rsidRPr="00501C01">
              <w:rPr>
                <w:rFonts w:ascii="Arial" w:hAnsi="Arial" w:cs="Arial"/>
              </w:rPr>
              <w:t xml:space="preserve"> </w:t>
            </w:r>
          </w:p>
        </w:tc>
        <w:tc>
          <w:tcPr>
            <w:tcW w:w="1982" w:type="dxa"/>
            <w:shd w:val="clear" w:color="auto" w:fill="auto"/>
          </w:tcPr>
          <w:p w14:paraId="4B424E41" w14:textId="77777777" w:rsidR="00F844BF" w:rsidRPr="00CC646C" w:rsidRDefault="00D119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502123"/>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F844BF" w:rsidRPr="00501C01">
                  <w:rPr>
                    <w:rFonts w:ascii="Arial" w:hAnsi="Arial" w:cs="Arial"/>
                  </w:rPr>
                  <w:t>Compliant</w:t>
                </w:r>
              </w:sdtContent>
            </w:sdt>
            <w:r w:rsidR="00F844BF" w:rsidRPr="00501C01">
              <w:rPr>
                <w:rFonts w:ascii="Arial" w:hAnsi="Arial" w:cs="Arial"/>
              </w:rPr>
              <w:t xml:space="preserve"> </w:t>
            </w:r>
          </w:p>
        </w:tc>
      </w:tr>
      <w:tr w:rsidR="007D5263" w14:paraId="49C5DC37" w14:textId="77777777" w:rsidTr="007D5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C4086B" w14:textId="77777777" w:rsidR="00F844BF" w:rsidRPr="00244176" w:rsidRDefault="00F844B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083B13C" w14:textId="77777777" w:rsidR="00F844BF" w:rsidRPr="00244176" w:rsidRDefault="00F844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173325C3" w14:textId="77777777" w:rsidR="00F844BF" w:rsidRPr="00CC646C" w:rsidRDefault="00D119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9664603"/>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F844BF" w:rsidRPr="00501C01">
                  <w:rPr>
                    <w:rFonts w:ascii="Arial" w:hAnsi="Arial" w:cs="Arial"/>
                  </w:rPr>
                  <w:t>Compliant</w:t>
                </w:r>
              </w:sdtContent>
            </w:sdt>
            <w:r w:rsidR="00F844BF" w:rsidRPr="00501C01">
              <w:rPr>
                <w:rFonts w:ascii="Arial" w:hAnsi="Arial" w:cs="Arial"/>
              </w:rPr>
              <w:t xml:space="preserve"> </w:t>
            </w:r>
          </w:p>
        </w:tc>
        <w:tc>
          <w:tcPr>
            <w:tcW w:w="1982" w:type="dxa"/>
            <w:shd w:val="clear" w:color="auto" w:fill="auto"/>
          </w:tcPr>
          <w:p w14:paraId="203C70F3" w14:textId="77777777" w:rsidR="00F844BF" w:rsidRPr="00CC646C" w:rsidRDefault="00D119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744880"/>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F844BF" w:rsidRPr="00501C01">
                  <w:rPr>
                    <w:rFonts w:ascii="Arial" w:hAnsi="Arial" w:cs="Arial"/>
                  </w:rPr>
                  <w:t>Compliant</w:t>
                </w:r>
              </w:sdtContent>
            </w:sdt>
            <w:r w:rsidR="00F844BF" w:rsidRPr="00501C01">
              <w:rPr>
                <w:rFonts w:ascii="Arial" w:hAnsi="Arial" w:cs="Arial"/>
              </w:rPr>
              <w:t xml:space="preserve"> </w:t>
            </w:r>
          </w:p>
        </w:tc>
      </w:tr>
    </w:tbl>
    <w:p w14:paraId="469DFDD3" w14:textId="77777777" w:rsidR="00F844BF" w:rsidRDefault="00F844BF" w:rsidP="007B3959">
      <w:pPr>
        <w:pStyle w:val="Heading20"/>
      </w:pPr>
      <w:r w:rsidRPr="00A36AA9">
        <w:t>Findings</w:t>
      </w:r>
    </w:p>
    <w:p w14:paraId="1CD6CFD9" w14:textId="5EC0E9F1" w:rsidR="00C93C69" w:rsidRDefault="005218DF" w:rsidP="00F87E39">
      <w:pPr>
        <w:pStyle w:val="NormalArial"/>
      </w:pPr>
      <w:r w:rsidRPr="00026A0F">
        <w:rPr>
          <w:color w:val="auto"/>
        </w:rPr>
        <w:t xml:space="preserve">The Quality Standard is compliant as </w:t>
      </w:r>
      <w:r w:rsidR="00026A0F" w:rsidRPr="00026A0F">
        <w:rPr>
          <w:color w:val="auto"/>
        </w:rPr>
        <w:t>all</w:t>
      </w:r>
      <w:r w:rsidRPr="00026A0F">
        <w:rPr>
          <w:color w:val="auto"/>
        </w:rPr>
        <w:t xml:space="preserve"> six requirements assessed have been found compliant. The </w:t>
      </w:r>
      <w:r>
        <w:t xml:space="preserve">assessment team recommended </w:t>
      </w:r>
      <w:r w:rsidRPr="00985ACA">
        <w:t>requirements (3)(a)</w:t>
      </w:r>
      <w:r w:rsidR="00522FDB">
        <w:t xml:space="preserve"> and</w:t>
      </w:r>
      <w:r w:rsidRPr="00985ACA">
        <w:t xml:space="preserve"> (3)(</w:t>
      </w:r>
      <w:r w:rsidR="00522FDB">
        <w:t>b</w:t>
      </w:r>
      <w:r w:rsidRPr="00985ACA">
        <w:t xml:space="preserve">) not met for both </w:t>
      </w:r>
      <w:r w:rsidRPr="00790DE9">
        <w:rPr>
          <w:b/>
          <w:bCs/>
        </w:rPr>
        <w:t>HCP</w:t>
      </w:r>
      <w:r w:rsidRPr="00985ACA">
        <w:t xml:space="preserve"> and </w:t>
      </w:r>
      <w:r w:rsidRPr="00790DE9">
        <w:rPr>
          <w:b/>
          <w:bCs/>
        </w:rPr>
        <w:t>CHSP</w:t>
      </w:r>
      <w:r>
        <w:t>.</w:t>
      </w:r>
    </w:p>
    <w:p w14:paraId="704CD282" w14:textId="46AF218D" w:rsidR="002F1CFD" w:rsidRPr="002F1CFD" w:rsidRDefault="002F1CFD" w:rsidP="00F87E39">
      <w:pPr>
        <w:pStyle w:val="NormalArial"/>
        <w:rPr>
          <w:b/>
          <w:bCs/>
        </w:rPr>
      </w:pPr>
      <w:r w:rsidRPr="002F1CFD">
        <w:rPr>
          <w:b/>
          <w:bCs/>
        </w:rPr>
        <w:t>Requirement (3)(a)</w:t>
      </w:r>
    </w:p>
    <w:p w14:paraId="050F7905" w14:textId="31B903F3" w:rsidR="00C93C69" w:rsidRPr="00DD52BC" w:rsidRDefault="00C93C69" w:rsidP="00DD52BC">
      <w:pPr>
        <w:pStyle w:val="NormalArial"/>
      </w:pPr>
      <w:bookmarkStart w:id="2" w:name="_Hlk126783395"/>
      <w:r w:rsidRPr="00DD52BC">
        <w:t>The</w:t>
      </w:r>
      <w:r w:rsidR="008E30AC" w:rsidRPr="00DD52BC">
        <w:t xml:space="preserve"> assessment team found </w:t>
      </w:r>
      <w:r w:rsidRPr="00DD52BC">
        <w:t>each consumer</w:t>
      </w:r>
      <w:r w:rsidR="008E30AC" w:rsidRPr="00DD52BC">
        <w:t xml:space="preserve"> is not</w:t>
      </w:r>
      <w:r w:rsidRPr="00DD52BC">
        <w:t xml:space="preserve"> treated with respect and dignity by all staff</w:t>
      </w:r>
      <w:r w:rsidR="008E30AC" w:rsidRPr="00DD52BC">
        <w:t xml:space="preserve"> and recommended this requirement not met</w:t>
      </w:r>
      <w:r w:rsidRPr="00DD52BC">
        <w:t xml:space="preserve">. </w:t>
      </w:r>
      <w:r w:rsidR="00CB3234">
        <w:t>Three</w:t>
      </w:r>
      <w:r w:rsidR="009D5E7F" w:rsidRPr="00DD52BC">
        <w:t xml:space="preserve"> consumers </w:t>
      </w:r>
      <w:r w:rsidR="00CB3234">
        <w:t xml:space="preserve">and a representative </w:t>
      </w:r>
      <w:r w:rsidR="008E30AC" w:rsidRPr="00DD52BC">
        <w:t>described</w:t>
      </w:r>
      <w:r w:rsidRPr="00DD52BC">
        <w:t xml:space="preserve"> experiences where staff ha</w:t>
      </w:r>
      <w:r w:rsidR="000B66FD">
        <w:t>ve</w:t>
      </w:r>
      <w:r w:rsidRPr="00DD52BC">
        <w:t xml:space="preserve"> not treated them with respect and dignity</w:t>
      </w:r>
      <w:r w:rsidR="009D5E7F" w:rsidRPr="00DD52BC">
        <w:t>.</w:t>
      </w:r>
      <w:r w:rsidR="005903B8" w:rsidRPr="00DD52BC">
        <w:t xml:space="preserve"> One consumer said a staff member had been rude and negative toward them during a telephone conversation</w:t>
      </w:r>
      <w:r w:rsidR="000B66FD">
        <w:t>, and a</w:t>
      </w:r>
      <w:r w:rsidR="005903B8" w:rsidRPr="00DD52BC">
        <w:t xml:space="preserve"> representative said the same staff member had been rude when they discussed dissatisfaction with </w:t>
      </w:r>
      <w:r w:rsidR="000A67E3">
        <w:t>a service</w:t>
      </w:r>
      <w:r w:rsidR="005903B8" w:rsidRPr="00DD52BC">
        <w:t xml:space="preserve">. Another consumer felt embarrassed when they had a fall. In October 2023, the consumer had two falls. After the first fall, staff recorded the consumer was embarrassed, </w:t>
      </w:r>
      <w:r w:rsidR="005903B8" w:rsidRPr="00DD52BC">
        <w:lastRenderedPageBreak/>
        <w:t xml:space="preserve">however, steps to mitigate future risk </w:t>
      </w:r>
      <w:r w:rsidR="003430F7">
        <w:t>were not undertaken</w:t>
      </w:r>
      <w:r w:rsidR="005903B8" w:rsidRPr="00DD52BC">
        <w:t xml:space="preserve"> and they had another fall in the same location a week later.</w:t>
      </w:r>
      <w:r w:rsidRPr="00DD52BC">
        <w:t xml:space="preserve"> </w:t>
      </w:r>
      <w:r w:rsidR="00DD52BC" w:rsidRPr="00DD52BC">
        <w:t xml:space="preserve">Another consumer said approximately 12 months ago a staff member made them feel disrespected. The consumer raised the matter with management and the support worker was changed. </w:t>
      </w:r>
    </w:p>
    <w:p w14:paraId="047F2029" w14:textId="10A73034" w:rsidR="00C93C69" w:rsidRPr="00026A0F" w:rsidRDefault="00BC5254" w:rsidP="00F116B9">
      <w:pPr>
        <w:pStyle w:val="NormalArial"/>
      </w:pPr>
      <w:bookmarkStart w:id="3" w:name="_Hlk163035815"/>
      <w:r>
        <w:t>I have come to a different finding to that of the assessment team</w:t>
      </w:r>
      <w:r w:rsidR="00B562C4">
        <w:t xml:space="preserve">. I find the evidence presented does not </w:t>
      </w:r>
      <w:r w:rsidR="00D35286">
        <w:t>demonstrate systemic deficits relating to how consumers are treated</w:t>
      </w:r>
      <w:r w:rsidR="00E665A1">
        <w:t xml:space="preserve"> as it relates to the intent of this requirement</w:t>
      </w:r>
      <w:bookmarkEnd w:id="3"/>
      <w:r w:rsidR="00D35286">
        <w:t xml:space="preserve">. </w:t>
      </w:r>
      <w:r w:rsidR="00EA4D28">
        <w:t>While I acknowledge the</w:t>
      </w:r>
      <w:r w:rsidR="00054396">
        <w:t xml:space="preserve"> evidence relating to a staff member who was de</w:t>
      </w:r>
      <w:r w:rsidR="00EA4D28">
        <w:t xml:space="preserve">scribed by a consumer and representative as rude, there is no evidence indicating </w:t>
      </w:r>
      <w:r w:rsidR="00925968">
        <w:t>management have been informed o</w:t>
      </w:r>
      <w:r w:rsidR="00B57AB2">
        <w:t>f</w:t>
      </w:r>
      <w:r w:rsidR="00925968">
        <w:t xml:space="preserve"> </w:t>
      </w:r>
      <w:r w:rsidR="00EA4D28">
        <w:t xml:space="preserve">these instances to enable them to investigate and </w:t>
      </w:r>
      <w:r w:rsidR="006C521B">
        <w:t>implement any remedial</w:t>
      </w:r>
      <w:r w:rsidR="00EA4D28">
        <w:t xml:space="preserve"> action.</w:t>
      </w:r>
      <w:r w:rsidR="006C521B">
        <w:t xml:space="preserve"> </w:t>
      </w:r>
      <w:r w:rsidR="0055147B" w:rsidRPr="00BC5254">
        <w:t>The provider’s response indicate</w:t>
      </w:r>
      <w:r w:rsidR="0055147B">
        <w:t>s</w:t>
      </w:r>
      <w:r w:rsidR="0055147B" w:rsidRPr="00BC5254">
        <w:t xml:space="preserve"> the staff member identified will be spoke to</w:t>
      </w:r>
      <w:r w:rsidR="0055147B">
        <w:t>.</w:t>
      </w:r>
      <w:r w:rsidR="0055147B" w:rsidRPr="00BC5254">
        <w:t xml:space="preserve"> </w:t>
      </w:r>
      <w:r w:rsidR="006C521B">
        <w:t xml:space="preserve">One example provided by a consumer demonstrated where they had </w:t>
      </w:r>
      <w:r w:rsidR="001A7E69">
        <w:t xml:space="preserve">raised a matter regarding a staff member’s behaviour, appropriate action </w:t>
      </w:r>
      <w:r w:rsidR="008E1729">
        <w:t>was taken</w:t>
      </w:r>
      <w:r w:rsidR="001A7E69">
        <w:t xml:space="preserve">. </w:t>
      </w:r>
      <w:r w:rsidR="00925968">
        <w:t>I acknowledge the feelings of a consumer following falls, howe</w:t>
      </w:r>
      <w:r w:rsidR="00DE1491">
        <w:t>ver</w:t>
      </w:r>
      <w:r w:rsidR="005C1FCB">
        <w:t xml:space="preserve">, </w:t>
      </w:r>
      <w:r w:rsidR="00477F4F">
        <w:t>the fact that steps were not taken to mitigate future risks does not</w:t>
      </w:r>
      <w:r w:rsidR="00A95300">
        <w:t xml:space="preserve"> support that the consumer </w:t>
      </w:r>
      <w:r w:rsidR="005C1FCB">
        <w:t>was not treate</w:t>
      </w:r>
      <w:r w:rsidR="00CE26CF">
        <w:t>d</w:t>
      </w:r>
      <w:r w:rsidR="00272CB1">
        <w:t xml:space="preserve"> with dignity or respect</w:t>
      </w:r>
      <w:r w:rsidR="00A95300">
        <w:t xml:space="preserve">. </w:t>
      </w:r>
      <w:r w:rsidR="00B16FA4">
        <w:t>The provider’s response for this consumer outlines actions which have been taken,</w:t>
      </w:r>
      <w:r w:rsidR="0055147B" w:rsidRPr="0055147B">
        <w:t xml:space="preserve"> </w:t>
      </w:r>
      <w:r w:rsidR="0055147B" w:rsidRPr="00BC5254">
        <w:t>including discussing support of allied health professionals, which has commenced, and alternative transport options</w:t>
      </w:r>
      <w:r w:rsidR="0055147B">
        <w:t>,</w:t>
      </w:r>
      <w:r w:rsidR="00B16FA4">
        <w:t xml:space="preserve"> although documentation to support these actions </w:t>
      </w:r>
      <w:r w:rsidR="00760527">
        <w:t>i</w:t>
      </w:r>
      <w:r w:rsidR="00B16FA4">
        <w:t xml:space="preserve">s not included in the response. In coming to my finding for this requirement, </w:t>
      </w:r>
      <w:r w:rsidR="00F75874">
        <w:t>I have also considered other evidence in the assessment team’s report indicating</w:t>
      </w:r>
      <w:r w:rsidR="00F116B9">
        <w:t xml:space="preserve"> three</w:t>
      </w:r>
      <w:r w:rsidR="00C93C69" w:rsidRPr="00026A0F">
        <w:t xml:space="preserve"> consumers made positive comments about staff and the way they </w:t>
      </w:r>
      <w:r w:rsidR="00F116B9">
        <w:t>a</w:t>
      </w:r>
      <w:r w:rsidR="00C93C69" w:rsidRPr="00026A0F">
        <w:t>re treated.</w:t>
      </w:r>
    </w:p>
    <w:p w14:paraId="5ECF26DF" w14:textId="46C94658" w:rsidR="00026A0F" w:rsidRPr="00026A0F" w:rsidRDefault="00026A0F" w:rsidP="00026A0F">
      <w:pPr>
        <w:pStyle w:val="NormalArial"/>
      </w:pPr>
      <w:r w:rsidRPr="00026A0F">
        <w:t xml:space="preserve">For the reasons detailed above, I find requirement (3)(a) in Standard 1 Consumer dignity and choice compliant. </w:t>
      </w:r>
    </w:p>
    <w:p w14:paraId="6E13D220" w14:textId="4E604EAC" w:rsidR="002F1CFD" w:rsidRPr="00EB5C93" w:rsidRDefault="002F1CFD" w:rsidP="00EB5C93">
      <w:pPr>
        <w:pStyle w:val="Heading20"/>
      </w:pPr>
      <w:r w:rsidRPr="00EB5C93">
        <w:t>Requirement (3)(b)</w:t>
      </w:r>
    </w:p>
    <w:bookmarkEnd w:id="2"/>
    <w:p w14:paraId="1D449D09" w14:textId="23BD45CD" w:rsidR="00C93C69" w:rsidRPr="00EB5C93" w:rsidRDefault="00C93C69" w:rsidP="00EB5C93">
      <w:pPr>
        <w:pStyle w:val="Heading20"/>
        <w:rPr>
          <w:b w:val="0"/>
          <w:bCs w:val="0"/>
        </w:rPr>
      </w:pPr>
      <w:r w:rsidRPr="00EB5C93">
        <w:rPr>
          <w:b w:val="0"/>
          <w:bCs w:val="0"/>
        </w:rPr>
        <w:t xml:space="preserve">The </w:t>
      </w:r>
      <w:r w:rsidR="00026A0F" w:rsidRPr="00EB5C93">
        <w:rPr>
          <w:b w:val="0"/>
          <w:bCs w:val="0"/>
        </w:rPr>
        <w:t>assessment team found</w:t>
      </w:r>
      <w:r w:rsidRPr="00EB5C93">
        <w:rPr>
          <w:b w:val="0"/>
          <w:bCs w:val="0"/>
        </w:rPr>
        <w:t xml:space="preserve"> staff have </w:t>
      </w:r>
      <w:r w:rsidR="000C3BCB" w:rsidRPr="00EB5C93">
        <w:rPr>
          <w:b w:val="0"/>
          <w:bCs w:val="0"/>
        </w:rPr>
        <w:t xml:space="preserve">not </w:t>
      </w:r>
      <w:r w:rsidRPr="00EB5C93">
        <w:rPr>
          <w:b w:val="0"/>
          <w:bCs w:val="0"/>
        </w:rPr>
        <w:t>received training on culturally safe care</w:t>
      </w:r>
      <w:r w:rsidR="00026A0F" w:rsidRPr="00EB5C93">
        <w:rPr>
          <w:b w:val="0"/>
          <w:bCs w:val="0"/>
        </w:rPr>
        <w:t xml:space="preserve"> and recommended this requirement not met</w:t>
      </w:r>
      <w:r w:rsidRPr="00EB5C93">
        <w:rPr>
          <w:b w:val="0"/>
          <w:bCs w:val="0"/>
        </w:rPr>
        <w:t xml:space="preserve">. Not all consumers </w:t>
      </w:r>
      <w:r w:rsidR="006E573A" w:rsidRPr="00EB5C93">
        <w:rPr>
          <w:b w:val="0"/>
          <w:bCs w:val="0"/>
        </w:rPr>
        <w:t>have had</w:t>
      </w:r>
      <w:r w:rsidRPr="00EB5C93">
        <w:rPr>
          <w:b w:val="0"/>
          <w:bCs w:val="0"/>
        </w:rPr>
        <w:t xml:space="preserve"> their needs, wants and preferences met. </w:t>
      </w:r>
      <w:r w:rsidR="000C3BCB" w:rsidRPr="00EB5C93">
        <w:rPr>
          <w:b w:val="0"/>
          <w:bCs w:val="0"/>
        </w:rPr>
        <w:t>There is a lack of formal assessment processes specifically designed to evaluate cultural safety in care delivery, including through surveys</w:t>
      </w:r>
      <w:r w:rsidR="00303815">
        <w:rPr>
          <w:b w:val="0"/>
          <w:bCs w:val="0"/>
        </w:rPr>
        <w:t>,</w:t>
      </w:r>
      <w:r w:rsidR="000C3BCB" w:rsidRPr="00EB5C93">
        <w:rPr>
          <w:b w:val="0"/>
          <w:bCs w:val="0"/>
        </w:rPr>
        <w:t xml:space="preserve"> assessment and planning</w:t>
      </w:r>
      <w:r w:rsidRPr="00EB5C93">
        <w:rPr>
          <w:b w:val="0"/>
          <w:bCs w:val="0"/>
        </w:rPr>
        <w:t xml:space="preserve">. </w:t>
      </w:r>
      <w:r w:rsidR="000368F1" w:rsidRPr="00EB5C93">
        <w:rPr>
          <w:b w:val="0"/>
          <w:bCs w:val="0"/>
        </w:rPr>
        <w:t xml:space="preserve">Staff and management could not provide any examples of how they </w:t>
      </w:r>
      <w:r w:rsidR="00F1447C" w:rsidRPr="00EB5C93">
        <w:rPr>
          <w:b w:val="0"/>
          <w:bCs w:val="0"/>
        </w:rPr>
        <w:t>consider</w:t>
      </w:r>
      <w:r w:rsidR="000368F1" w:rsidRPr="00EB5C93">
        <w:rPr>
          <w:b w:val="0"/>
          <w:bCs w:val="0"/>
        </w:rPr>
        <w:t xml:space="preserve"> consumers’ cultural diversity needs</w:t>
      </w:r>
      <w:r w:rsidR="00303815">
        <w:rPr>
          <w:b w:val="0"/>
          <w:bCs w:val="0"/>
        </w:rPr>
        <w:t>,</w:t>
      </w:r>
      <w:r w:rsidR="000368F1" w:rsidRPr="00EB5C93">
        <w:rPr>
          <w:b w:val="0"/>
          <w:bCs w:val="0"/>
        </w:rPr>
        <w:t xml:space="preserve"> with management advising cultural needs are identified by external assessment processes with no assessments undertaken by the service.</w:t>
      </w:r>
    </w:p>
    <w:p w14:paraId="1E9AF018" w14:textId="56994095" w:rsidR="009577C7" w:rsidRDefault="009577C7" w:rsidP="009577C7">
      <w:pPr>
        <w:pStyle w:val="NormalArial"/>
      </w:pPr>
      <w:r w:rsidRPr="00BC5254">
        <w:t>The provider’s response indicate</w:t>
      </w:r>
      <w:r>
        <w:t>s</w:t>
      </w:r>
      <w:r w:rsidRPr="00BC5254">
        <w:t xml:space="preserve"> training will be provided to staff</w:t>
      </w:r>
      <w:r w:rsidR="00BB74F4">
        <w:t xml:space="preserve"> at induction</w:t>
      </w:r>
      <w:r w:rsidRPr="00BC5254">
        <w:t xml:space="preserve">. The response also </w:t>
      </w:r>
      <w:r w:rsidR="00342799">
        <w:t xml:space="preserve">states </w:t>
      </w:r>
      <w:r w:rsidR="00614D26">
        <w:t xml:space="preserve">needs identified by </w:t>
      </w:r>
      <w:r w:rsidR="00342799">
        <w:t xml:space="preserve">external assessment processes </w:t>
      </w:r>
      <w:r w:rsidR="00614D26">
        <w:t xml:space="preserve">are </w:t>
      </w:r>
      <w:r w:rsidR="00A048F4">
        <w:t>considered</w:t>
      </w:r>
      <w:r w:rsidRPr="00BC5254">
        <w:t>.</w:t>
      </w:r>
      <w:r w:rsidR="00614D26">
        <w:t xml:space="preserve"> </w:t>
      </w:r>
      <w:r w:rsidR="000F279A">
        <w:t xml:space="preserve">Assessments for CHSP consumers are not conducted as they are assessed </w:t>
      </w:r>
      <w:r w:rsidR="000F279A" w:rsidRPr="00960C2C">
        <w:t xml:space="preserve">by an external </w:t>
      </w:r>
      <w:r w:rsidR="00960C2C">
        <w:t>body</w:t>
      </w:r>
      <w:r w:rsidR="000F279A">
        <w:t xml:space="preserve"> </w:t>
      </w:r>
      <w:r w:rsidR="00AD3931">
        <w:t xml:space="preserve">and </w:t>
      </w:r>
      <w:r w:rsidR="00665754">
        <w:t>a</w:t>
      </w:r>
      <w:r w:rsidR="00AD3931">
        <w:t xml:space="preserve"> referral is sent to the service outlining all their needs. </w:t>
      </w:r>
      <w:r w:rsidR="00A048F4">
        <w:t xml:space="preserve">The provider states they are in the process of implementing assessment/review documentation which will identify and address consumers’ cultural needs.  </w:t>
      </w:r>
      <w:r w:rsidRPr="00BC5254">
        <w:t xml:space="preserve"> </w:t>
      </w:r>
    </w:p>
    <w:p w14:paraId="2A0A0CE4" w14:textId="57DFED92" w:rsidR="009577C7" w:rsidRPr="0082228C" w:rsidRDefault="009577C7" w:rsidP="0082228C">
      <w:pPr>
        <w:pStyle w:val="NormalArial"/>
      </w:pPr>
      <w:r>
        <w:t xml:space="preserve">I have come to a different finding to that of the assessment team. I find the evidence presented does not demonstrate systemic deficits relating to </w:t>
      </w:r>
      <w:r w:rsidR="007314B5">
        <w:t xml:space="preserve">provision of culturally safe care </w:t>
      </w:r>
      <w:r>
        <w:t>as it relates to the intent of this requirement</w:t>
      </w:r>
      <w:r w:rsidR="007314B5">
        <w:t xml:space="preserve">. </w:t>
      </w:r>
      <w:r w:rsidR="0054752C">
        <w:t xml:space="preserve">While staff have not received training in </w:t>
      </w:r>
      <w:r w:rsidR="0082228C">
        <w:t>culturally safe care, there is no evidence demonstrat</w:t>
      </w:r>
      <w:r w:rsidR="00F766BA">
        <w:t>ing</w:t>
      </w:r>
      <w:r w:rsidR="0082228C">
        <w:t xml:space="preserve"> this has impacted consumers’ care and services, in fact, the assessment team’s report indicates </w:t>
      </w:r>
      <w:r w:rsidR="0082228C" w:rsidRPr="0082228C">
        <w:t>consumers interviewed did not provide any specific comments in relation to this requirement, and expressed general satisfaction with care and services</w:t>
      </w:r>
      <w:r w:rsidR="0082228C">
        <w:t>.</w:t>
      </w:r>
      <w:r w:rsidR="0065330E">
        <w:t xml:space="preserve"> </w:t>
      </w:r>
      <w:r w:rsidR="00F93C8D">
        <w:t>I agree with the assessment team that</w:t>
      </w:r>
      <w:r w:rsidR="0065330E">
        <w:t xml:space="preserve"> lack of assessment processes</w:t>
      </w:r>
      <w:r w:rsidR="00F93C8D" w:rsidRPr="00F93C8D">
        <w:rPr>
          <w:color w:val="auto"/>
          <w:szCs w:val="22"/>
        </w:rPr>
        <w:t xml:space="preserve"> </w:t>
      </w:r>
      <w:r w:rsidR="00F93C8D">
        <w:rPr>
          <w:color w:val="auto"/>
          <w:szCs w:val="22"/>
        </w:rPr>
        <w:t>has</w:t>
      </w:r>
      <w:r w:rsidR="008C03AC">
        <w:rPr>
          <w:color w:val="auto"/>
          <w:szCs w:val="22"/>
        </w:rPr>
        <w:t xml:space="preserve"> </w:t>
      </w:r>
      <w:r w:rsidR="0089385C">
        <w:rPr>
          <w:color w:val="auto"/>
          <w:szCs w:val="22"/>
        </w:rPr>
        <w:t xml:space="preserve">the potential for </w:t>
      </w:r>
      <w:r w:rsidR="008C03AC">
        <w:rPr>
          <w:color w:val="auto"/>
          <w:szCs w:val="22"/>
        </w:rPr>
        <w:t xml:space="preserve">consumers’ specific cultural care requirements not to be identified and met, however, </w:t>
      </w:r>
      <w:r w:rsidR="0089385C">
        <w:rPr>
          <w:color w:val="auto"/>
          <w:szCs w:val="22"/>
        </w:rPr>
        <w:t xml:space="preserve">the evidence presented does not demonstrate this has impacted consumers’ </w:t>
      </w:r>
      <w:r w:rsidR="00EF11F7">
        <w:rPr>
          <w:color w:val="auto"/>
          <w:szCs w:val="22"/>
        </w:rPr>
        <w:t>dignity and choice</w:t>
      </w:r>
      <w:r w:rsidR="0089385C">
        <w:rPr>
          <w:color w:val="auto"/>
          <w:szCs w:val="22"/>
        </w:rPr>
        <w:t xml:space="preserve">. I consider </w:t>
      </w:r>
      <w:r w:rsidR="008C03AC">
        <w:rPr>
          <w:color w:val="auto"/>
          <w:szCs w:val="22"/>
        </w:rPr>
        <w:t>these</w:t>
      </w:r>
      <w:r w:rsidR="00204564">
        <w:rPr>
          <w:color w:val="auto"/>
          <w:szCs w:val="22"/>
        </w:rPr>
        <w:t xml:space="preserve"> processes are</w:t>
      </w:r>
      <w:r w:rsidR="00707484">
        <w:t xml:space="preserve"> more aligned with </w:t>
      </w:r>
      <w:r w:rsidR="00F93C8D">
        <w:t>assessment and planning of care and service</w:t>
      </w:r>
      <w:r w:rsidR="00EF11F7">
        <w:t>s</w:t>
      </w:r>
      <w:r w:rsidR="00F93C8D">
        <w:t xml:space="preserve"> and </w:t>
      </w:r>
      <w:r w:rsidR="00CD5740">
        <w:t xml:space="preserve">this evidence, as well as the provider’s response, </w:t>
      </w:r>
      <w:r w:rsidR="00CD5740" w:rsidRPr="001F56A0">
        <w:t>has</w:t>
      </w:r>
      <w:r w:rsidR="00F93C8D" w:rsidRPr="001F56A0">
        <w:t xml:space="preserve"> been considered in my finding for requirement (3)(b) of Standard 2.</w:t>
      </w:r>
      <w:r w:rsidR="00F93C8D">
        <w:t xml:space="preserve"> </w:t>
      </w:r>
    </w:p>
    <w:p w14:paraId="4D57A5E8" w14:textId="0E19E1D7" w:rsidR="00536EB9" w:rsidRPr="00026A0F" w:rsidRDefault="00536EB9" w:rsidP="00536EB9">
      <w:pPr>
        <w:pStyle w:val="NormalArial"/>
      </w:pPr>
      <w:r w:rsidRPr="00026A0F">
        <w:lastRenderedPageBreak/>
        <w:t>For the reasons detailed above, I find requirement (3)(</w:t>
      </w:r>
      <w:r>
        <w:t>b</w:t>
      </w:r>
      <w:r w:rsidRPr="00026A0F">
        <w:t xml:space="preserve">) in Standard 1 Consumer dignity and choice compliant. </w:t>
      </w:r>
    </w:p>
    <w:p w14:paraId="6C30C42A" w14:textId="1BDED008" w:rsidR="00C93C69" w:rsidRPr="003958CA" w:rsidRDefault="002F1CFD" w:rsidP="003958CA">
      <w:pPr>
        <w:pStyle w:val="NormalArial"/>
      </w:pPr>
      <w:r w:rsidRPr="003958CA">
        <w:rPr>
          <w:b/>
          <w:bCs/>
          <w:color w:val="auto"/>
        </w:rPr>
        <w:t>In relation to all other requirements</w:t>
      </w:r>
      <w:r w:rsidRPr="003958CA">
        <w:t xml:space="preserve">, </w:t>
      </w:r>
      <w:r w:rsidR="00AB3128" w:rsidRPr="003958CA">
        <w:t>t</w:t>
      </w:r>
      <w:r w:rsidR="00C93C69" w:rsidRPr="003958CA">
        <w:t>he service ensures consumers make decisions about their own care</w:t>
      </w:r>
      <w:r w:rsidR="008D3F51" w:rsidRPr="003958CA">
        <w:t>,</w:t>
      </w:r>
      <w:r w:rsidR="00C93C69" w:rsidRPr="003958CA">
        <w:t xml:space="preserve"> involve representatives and family where appropriate</w:t>
      </w:r>
      <w:r w:rsidR="008D3F51" w:rsidRPr="003958CA">
        <w:t>,</w:t>
      </w:r>
      <w:r w:rsidR="00C93C69" w:rsidRPr="003958CA">
        <w:t xml:space="preserve"> and prioritise consumers</w:t>
      </w:r>
      <w:r w:rsidR="008D3F51" w:rsidRPr="003958CA">
        <w:t>’</w:t>
      </w:r>
      <w:r w:rsidR="00C93C69" w:rsidRPr="003958CA">
        <w:t xml:space="preserve"> own decisions</w:t>
      </w:r>
      <w:r w:rsidR="00AB3128" w:rsidRPr="003958CA">
        <w:t>. C</w:t>
      </w:r>
      <w:r w:rsidR="00C93C69" w:rsidRPr="003958CA">
        <w:t xml:space="preserve">oordinators </w:t>
      </w:r>
      <w:r w:rsidR="00AB3128" w:rsidRPr="003958CA">
        <w:t>consult with</w:t>
      </w:r>
      <w:r w:rsidR="00C93C69" w:rsidRPr="003958CA">
        <w:t xml:space="preserve"> consumers on commencement of services and ongoing to ascertain their preferences and to discuss new circumstances that arise where decisions need to be made. </w:t>
      </w:r>
      <w:r w:rsidR="00AB3128" w:rsidRPr="003958CA">
        <w:t>C</w:t>
      </w:r>
      <w:r w:rsidR="00C93C69" w:rsidRPr="003958CA">
        <w:t>onsumers</w:t>
      </w:r>
      <w:r w:rsidR="00AB3128" w:rsidRPr="003958CA">
        <w:t xml:space="preserve"> are supported</w:t>
      </w:r>
      <w:r w:rsidR="00C93C69" w:rsidRPr="003958CA">
        <w:t xml:space="preserve"> to be independent and make connections with others </w:t>
      </w:r>
      <w:r w:rsidR="00AB3128" w:rsidRPr="003958CA">
        <w:t>through</w:t>
      </w:r>
      <w:r w:rsidR="00C93C69" w:rsidRPr="003958CA">
        <w:t xml:space="preserve"> a weekly activity provided by the service. Consumers are </w:t>
      </w:r>
      <w:r w:rsidR="00851859" w:rsidRPr="003958CA">
        <w:t xml:space="preserve">also </w:t>
      </w:r>
      <w:r w:rsidR="00C93C69" w:rsidRPr="003958CA">
        <w:t>supported to take risks to allow them to live their best life</w:t>
      </w:r>
      <w:r w:rsidR="00EA3876" w:rsidRPr="003958CA">
        <w:t>. Options are discusse</w:t>
      </w:r>
      <w:r w:rsidR="003958CA" w:rsidRPr="003958CA">
        <w:t>d</w:t>
      </w:r>
      <w:r w:rsidR="00EA3876" w:rsidRPr="003958CA">
        <w:t xml:space="preserve"> with </w:t>
      </w:r>
      <w:r w:rsidR="00C93C69" w:rsidRPr="003958CA">
        <w:t xml:space="preserve">consumers </w:t>
      </w:r>
      <w:r w:rsidR="00851859" w:rsidRPr="003958CA">
        <w:t>to ensure</w:t>
      </w:r>
      <w:r w:rsidR="00C93C69" w:rsidRPr="003958CA">
        <w:t xml:space="preserve"> their services align to their needs to manage </w:t>
      </w:r>
      <w:r w:rsidR="00851859" w:rsidRPr="003958CA">
        <w:t xml:space="preserve">identified </w:t>
      </w:r>
      <w:r w:rsidR="00C93C69" w:rsidRPr="003958CA">
        <w:t xml:space="preserve">risks. </w:t>
      </w:r>
    </w:p>
    <w:p w14:paraId="34EBF9B5" w14:textId="3EC52F55" w:rsidR="00C93C69" w:rsidRPr="003958CA" w:rsidRDefault="00D1183F" w:rsidP="003958CA">
      <w:pPr>
        <w:pStyle w:val="NormalArial"/>
      </w:pPr>
      <w:r w:rsidRPr="003958CA">
        <w:t>I</w:t>
      </w:r>
      <w:r w:rsidR="00C93C69" w:rsidRPr="003958CA">
        <w:t xml:space="preserve">nformation </w:t>
      </w:r>
      <w:r w:rsidRPr="003958CA">
        <w:t xml:space="preserve">provided </w:t>
      </w:r>
      <w:r w:rsidR="00C93C69" w:rsidRPr="003958CA">
        <w:t xml:space="preserve">to consumers </w:t>
      </w:r>
      <w:r w:rsidR="008249C5">
        <w:t>is</w:t>
      </w:r>
      <w:r w:rsidR="00C93C69" w:rsidRPr="003958CA">
        <w:t xml:space="preserve"> clear way </w:t>
      </w:r>
      <w:r w:rsidR="008249C5">
        <w:t>and</w:t>
      </w:r>
      <w:r w:rsidR="00C93C69" w:rsidRPr="003958CA">
        <w:t xml:space="preserve"> easy to understand. On commencement of services</w:t>
      </w:r>
      <w:r w:rsidR="00DB5DC0" w:rsidRPr="003958CA">
        <w:t>,</w:t>
      </w:r>
      <w:r w:rsidR="00C93C69" w:rsidRPr="003958CA">
        <w:t xml:space="preserve"> </w:t>
      </w:r>
      <w:r w:rsidR="00DB5DC0" w:rsidRPr="003958CA">
        <w:t xml:space="preserve">coordinators visit </w:t>
      </w:r>
      <w:r w:rsidR="00C93C69" w:rsidRPr="003958CA">
        <w:t xml:space="preserve">each consumer </w:t>
      </w:r>
      <w:r w:rsidR="00DB5DC0" w:rsidRPr="003958CA">
        <w:t>and discuss options</w:t>
      </w:r>
      <w:r w:rsidR="00C93C69" w:rsidRPr="003958CA">
        <w:t xml:space="preserve"> available to them, their rights as a consumer and other details about the service and external services</w:t>
      </w:r>
      <w:r w:rsidR="00DB5DC0" w:rsidRPr="003958CA">
        <w:t>,</w:t>
      </w:r>
      <w:r w:rsidR="00C93C69" w:rsidRPr="003958CA">
        <w:t xml:space="preserve"> such as advocacy and complaints avenues. </w:t>
      </w:r>
      <w:r w:rsidR="003958CA" w:rsidRPr="003958CA">
        <w:t xml:space="preserve">The home care agreement outlines </w:t>
      </w:r>
      <w:r w:rsidR="0031096B">
        <w:t>the service’s</w:t>
      </w:r>
      <w:r w:rsidR="003958CA" w:rsidRPr="003958CA">
        <w:t xml:space="preserve"> commitment that the</w:t>
      </w:r>
      <w:r w:rsidR="0031096B">
        <w:t>y</w:t>
      </w:r>
      <w:r w:rsidR="003958CA" w:rsidRPr="003958CA">
        <w:t xml:space="preserve"> will issue monthly statements </w:t>
      </w:r>
      <w:r w:rsidR="0031096B">
        <w:t xml:space="preserve">to consumers </w:t>
      </w:r>
      <w:r w:rsidR="003958CA" w:rsidRPr="003958CA">
        <w:t xml:space="preserve">outlining income, expenditure and balance of funds, a price list for all support services offered under the package, and reference to the Charter of Aged Care </w:t>
      </w:r>
      <w:r w:rsidR="0031096B">
        <w:t>R</w:t>
      </w:r>
      <w:r w:rsidR="003958CA" w:rsidRPr="003958CA">
        <w:t xml:space="preserve">ights. </w:t>
      </w:r>
      <w:r w:rsidR="00C93C69" w:rsidRPr="003958CA">
        <w:t>Several staff interviewed</w:t>
      </w:r>
      <w:r w:rsidR="003958CA" w:rsidRPr="003958CA">
        <w:t xml:space="preserve"> said they</w:t>
      </w:r>
      <w:r w:rsidR="00C93C69" w:rsidRPr="003958CA">
        <w:t xml:space="preserve"> have an open door policy </w:t>
      </w:r>
      <w:r w:rsidR="003958CA" w:rsidRPr="003958CA">
        <w:t>to enable</w:t>
      </w:r>
      <w:r w:rsidR="00C93C69" w:rsidRPr="003958CA">
        <w:t xml:space="preserve"> consumers </w:t>
      </w:r>
      <w:r w:rsidR="003958CA" w:rsidRPr="003958CA">
        <w:t>to</w:t>
      </w:r>
      <w:r w:rsidR="00C93C69" w:rsidRPr="003958CA">
        <w:t xml:space="preserve"> express their needs and be informed of solution</w:t>
      </w:r>
      <w:r w:rsidR="0031096B">
        <w:t>s</w:t>
      </w:r>
      <w:r w:rsidR="00C93C69" w:rsidRPr="003958CA">
        <w:t xml:space="preserve"> or options available to them efficiently. </w:t>
      </w:r>
      <w:r w:rsidR="003958CA" w:rsidRPr="003958CA">
        <w:t xml:space="preserve">There are processes to ensure consumers’ privacy is respected and personal information is kept confidential. </w:t>
      </w:r>
    </w:p>
    <w:p w14:paraId="361F6B4F" w14:textId="4A1508F4" w:rsidR="00F844BF" w:rsidRPr="006B4042" w:rsidRDefault="002F1CFD" w:rsidP="00F87E39">
      <w:pPr>
        <w:pStyle w:val="NormalArial"/>
      </w:pPr>
      <w:r>
        <w:t xml:space="preserve">Based on the assessment team’s report, I find requirements </w:t>
      </w:r>
      <w:r w:rsidR="000D3D0E">
        <w:t xml:space="preserve">(3)(c), (3)(d), (3)(e) and (3)(f) in Standard 1 Consumer dignity and choice compliant. </w:t>
      </w:r>
      <w:r w:rsidR="00F844BF" w:rsidRPr="00A36AA9">
        <w:br w:type="page"/>
      </w:r>
    </w:p>
    <w:p w14:paraId="6E647F80" w14:textId="77777777" w:rsidR="00F844BF" w:rsidRDefault="00F844B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7D5263" w14:paraId="51F9FB65" w14:textId="77777777" w:rsidTr="007D5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07C4E7C" w14:textId="77777777" w:rsidR="00F844BF" w:rsidRPr="003217D3" w:rsidRDefault="00F844BF" w:rsidP="001F455A">
            <w:pPr>
              <w:spacing w:before="0" w:line="22" w:lineRule="atLeast"/>
              <w:rPr>
                <w:rFonts w:ascii="Arial" w:hAnsi="Arial" w:cs="Arial"/>
                <w:b w:val="0"/>
                <w:color w:val="FFFFFF" w:themeColor="background1"/>
              </w:rPr>
            </w:pPr>
            <w:bookmarkStart w:id="4"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BDB9D9F" w14:textId="77777777" w:rsidR="00F844BF" w:rsidRPr="003217D3" w:rsidRDefault="00F844BF"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133ACDE8" w14:textId="77777777" w:rsidR="00F844BF" w:rsidRPr="003217D3" w:rsidRDefault="00F844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D5263" w14:paraId="4B69D736" w14:textId="77777777" w:rsidTr="007D52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2E41C8" w14:textId="77777777" w:rsidR="00F844BF" w:rsidRPr="00244176" w:rsidRDefault="00F844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F9E8BAB" w14:textId="77777777" w:rsidR="00F844BF" w:rsidRPr="00244176" w:rsidRDefault="00F844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1060FC43" w14:textId="71BF8820" w:rsidR="00F844BF" w:rsidRPr="004B10C7" w:rsidRDefault="00D119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44733749"/>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4B10C7" w:rsidRPr="004B10C7">
                  <w:rPr>
                    <w:rFonts w:ascii="Arial" w:hAnsi="Arial" w:cs="Arial"/>
                    <w:color w:val="auto"/>
                  </w:rPr>
                  <w:t>Not Compliant</w:t>
                </w:r>
              </w:sdtContent>
            </w:sdt>
            <w:r w:rsidR="00F844BF" w:rsidRPr="004B10C7">
              <w:rPr>
                <w:rFonts w:ascii="Arial" w:hAnsi="Arial" w:cs="Arial"/>
                <w:color w:val="auto"/>
              </w:rPr>
              <w:t xml:space="preserve"> </w:t>
            </w:r>
          </w:p>
        </w:tc>
        <w:tc>
          <w:tcPr>
            <w:tcW w:w="1977" w:type="dxa"/>
            <w:shd w:val="clear" w:color="auto" w:fill="auto"/>
          </w:tcPr>
          <w:p w14:paraId="73BA4159" w14:textId="41B1F33B" w:rsidR="00F844BF" w:rsidRPr="004B10C7" w:rsidRDefault="00D119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23477105"/>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4B10C7" w:rsidRPr="004B10C7">
                  <w:rPr>
                    <w:rFonts w:ascii="Arial" w:hAnsi="Arial" w:cs="Arial"/>
                    <w:color w:val="auto"/>
                  </w:rPr>
                  <w:t>Not Compliant</w:t>
                </w:r>
              </w:sdtContent>
            </w:sdt>
            <w:r w:rsidR="00F844BF" w:rsidRPr="004B10C7">
              <w:rPr>
                <w:rFonts w:ascii="Arial" w:hAnsi="Arial" w:cs="Arial"/>
                <w:color w:val="auto"/>
              </w:rPr>
              <w:t xml:space="preserve"> </w:t>
            </w:r>
          </w:p>
        </w:tc>
      </w:tr>
      <w:tr w:rsidR="007D5263" w14:paraId="6D0B1392" w14:textId="77777777" w:rsidTr="007D5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721167" w14:textId="77777777" w:rsidR="00F844BF" w:rsidRPr="00244176" w:rsidRDefault="00F844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51126DA4" w14:textId="77777777" w:rsidR="00F844BF" w:rsidRPr="00244176" w:rsidRDefault="00F844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4B050285" w14:textId="29FF0A52" w:rsidR="00F844BF" w:rsidRPr="00B55630" w:rsidRDefault="00D119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73787978"/>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B55630" w:rsidRPr="00B55630">
                  <w:rPr>
                    <w:rFonts w:ascii="Arial" w:hAnsi="Arial" w:cs="Arial"/>
                    <w:color w:val="auto"/>
                  </w:rPr>
                  <w:t>Not Compliant</w:t>
                </w:r>
              </w:sdtContent>
            </w:sdt>
            <w:r w:rsidR="00F844BF" w:rsidRPr="00B55630">
              <w:rPr>
                <w:rFonts w:ascii="Arial" w:hAnsi="Arial" w:cs="Arial"/>
                <w:color w:val="auto"/>
              </w:rPr>
              <w:t xml:space="preserve"> </w:t>
            </w:r>
          </w:p>
        </w:tc>
        <w:tc>
          <w:tcPr>
            <w:tcW w:w="1977" w:type="dxa"/>
            <w:shd w:val="clear" w:color="auto" w:fill="auto"/>
          </w:tcPr>
          <w:p w14:paraId="1A3E8F45" w14:textId="677B6A45" w:rsidR="00F844BF" w:rsidRPr="00B55630" w:rsidRDefault="00D119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64061388"/>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B55630" w:rsidRPr="00B55630">
                  <w:rPr>
                    <w:rFonts w:ascii="Arial" w:hAnsi="Arial" w:cs="Arial"/>
                    <w:color w:val="auto"/>
                  </w:rPr>
                  <w:t>Not Compliant</w:t>
                </w:r>
              </w:sdtContent>
            </w:sdt>
            <w:r w:rsidR="00F844BF" w:rsidRPr="00B55630">
              <w:rPr>
                <w:rFonts w:ascii="Arial" w:hAnsi="Arial" w:cs="Arial"/>
                <w:color w:val="auto"/>
              </w:rPr>
              <w:t xml:space="preserve"> </w:t>
            </w:r>
          </w:p>
        </w:tc>
      </w:tr>
      <w:tr w:rsidR="007D5263" w14:paraId="6C957633" w14:textId="77777777" w:rsidTr="007D52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FAA925" w14:textId="77777777" w:rsidR="00F844BF" w:rsidRPr="00244176" w:rsidRDefault="00F844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737D9DE" w14:textId="77777777" w:rsidR="00F844BF" w:rsidRPr="00244176" w:rsidRDefault="00F844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4ADE2ED" w14:textId="77777777" w:rsidR="00F844BF" w:rsidRPr="00244176" w:rsidRDefault="00F844B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DE790AA" w14:textId="77777777" w:rsidR="00F844BF" w:rsidRPr="00244176" w:rsidRDefault="00F844B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27A5992F" w14:textId="4F1FDCE9" w:rsidR="00F844BF" w:rsidRPr="00240387" w:rsidRDefault="00D119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27917519"/>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240387" w:rsidRPr="00240387">
                  <w:rPr>
                    <w:rFonts w:ascii="Arial" w:hAnsi="Arial" w:cs="Arial"/>
                    <w:color w:val="auto"/>
                  </w:rPr>
                  <w:t>Not Compliant</w:t>
                </w:r>
              </w:sdtContent>
            </w:sdt>
            <w:r w:rsidR="00F844BF" w:rsidRPr="00240387">
              <w:rPr>
                <w:rFonts w:ascii="Arial" w:hAnsi="Arial" w:cs="Arial"/>
                <w:color w:val="auto"/>
              </w:rPr>
              <w:t xml:space="preserve"> </w:t>
            </w:r>
          </w:p>
        </w:tc>
        <w:tc>
          <w:tcPr>
            <w:tcW w:w="1977" w:type="dxa"/>
            <w:shd w:val="clear" w:color="auto" w:fill="auto"/>
          </w:tcPr>
          <w:p w14:paraId="16F2683C" w14:textId="5B5A9E38" w:rsidR="00F844BF" w:rsidRPr="00240387" w:rsidRDefault="00D119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05266103"/>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240387" w:rsidRPr="00240387">
                  <w:rPr>
                    <w:rFonts w:ascii="Arial" w:hAnsi="Arial" w:cs="Arial"/>
                    <w:color w:val="auto"/>
                  </w:rPr>
                  <w:t>Not Compliant</w:t>
                </w:r>
              </w:sdtContent>
            </w:sdt>
            <w:r w:rsidR="00F844BF" w:rsidRPr="00240387">
              <w:rPr>
                <w:rFonts w:ascii="Arial" w:hAnsi="Arial" w:cs="Arial"/>
                <w:color w:val="auto"/>
              </w:rPr>
              <w:t xml:space="preserve"> </w:t>
            </w:r>
          </w:p>
        </w:tc>
      </w:tr>
      <w:tr w:rsidR="007D5263" w14:paraId="474C3BEC" w14:textId="77777777" w:rsidTr="007D5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E46968" w14:textId="77777777" w:rsidR="00F844BF" w:rsidRPr="00244176" w:rsidRDefault="00F844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21AC7D65" w14:textId="77777777" w:rsidR="00F844BF" w:rsidRPr="00244176" w:rsidRDefault="00F844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1535186" w14:textId="77777777" w:rsidR="00F844BF" w:rsidRPr="00240387" w:rsidRDefault="00D119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4186059"/>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F844BF" w:rsidRPr="00240387">
                  <w:rPr>
                    <w:rFonts w:ascii="Arial" w:hAnsi="Arial" w:cs="Arial"/>
                    <w:color w:val="auto"/>
                  </w:rPr>
                  <w:t>Compliant</w:t>
                </w:r>
              </w:sdtContent>
            </w:sdt>
            <w:r w:rsidR="00F844BF" w:rsidRPr="00240387">
              <w:rPr>
                <w:rFonts w:ascii="Arial" w:hAnsi="Arial" w:cs="Arial"/>
                <w:color w:val="auto"/>
              </w:rPr>
              <w:t xml:space="preserve"> </w:t>
            </w:r>
          </w:p>
        </w:tc>
        <w:tc>
          <w:tcPr>
            <w:tcW w:w="1977" w:type="dxa"/>
            <w:shd w:val="clear" w:color="auto" w:fill="auto"/>
          </w:tcPr>
          <w:p w14:paraId="246B669C" w14:textId="29100938" w:rsidR="00F844BF" w:rsidRPr="00240387" w:rsidRDefault="00D119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7317787"/>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A52FE7" w:rsidRPr="00240387">
                  <w:rPr>
                    <w:rFonts w:ascii="Arial" w:hAnsi="Arial" w:cs="Arial"/>
                    <w:color w:val="auto"/>
                  </w:rPr>
                  <w:t>Not Compliant</w:t>
                </w:r>
              </w:sdtContent>
            </w:sdt>
            <w:r w:rsidR="00F844BF" w:rsidRPr="00240387">
              <w:rPr>
                <w:rFonts w:ascii="Arial" w:hAnsi="Arial" w:cs="Arial"/>
                <w:color w:val="auto"/>
              </w:rPr>
              <w:t xml:space="preserve"> </w:t>
            </w:r>
          </w:p>
        </w:tc>
      </w:tr>
      <w:tr w:rsidR="007D5263" w14:paraId="6D2961FF" w14:textId="77777777" w:rsidTr="007D52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A3B0FD" w14:textId="77777777" w:rsidR="00F844BF" w:rsidRPr="00244176" w:rsidRDefault="00F844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CC9B518" w14:textId="77777777" w:rsidR="00F844BF" w:rsidRPr="00244176" w:rsidRDefault="00F844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11355C19" w14:textId="1157A0FA" w:rsidR="00F844BF" w:rsidRPr="00240387" w:rsidRDefault="00D119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57964243"/>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240387" w:rsidRPr="00240387">
                  <w:rPr>
                    <w:rFonts w:ascii="Arial" w:hAnsi="Arial" w:cs="Arial"/>
                    <w:color w:val="auto"/>
                  </w:rPr>
                  <w:t>Not Compliant</w:t>
                </w:r>
              </w:sdtContent>
            </w:sdt>
            <w:r w:rsidR="00F844BF" w:rsidRPr="00240387">
              <w:rPr>
                <w:rFonts w:ascii="Arial" w:hAnsi="Arial" w:cs="Arial"/>
                <w:color w:val="auto"/>
              </w:rPr>
              <w:t xml:space="preserve"> </w:t>
            </w:r>
          </w:p>
        </w:tc>
        <w:tc>
          <w:tcPr>
            <w:tcW w:w="1977" w:type="dxa"/>
            <w:shd w:val="clear" w:color="auto" w:fill="auto"/>
          </w:tcPr>
          <w:p w14:paraId="471AE0A8" w14:textId="2003BA0E" w:rsidR="00F844BF" w:rsidRPr="00240387" w:rsidRDefault="00D119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34164306"/>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240387" w:rsidRPr="00240387">
                  <w:rPr>
                    <w:rFonts w:ascii="Arial" w:hAnsi="Arial" w:cs="Arial"/>
                    <w:color w:val="auto"/>
                  </w:rPr>
                  <w:t>Not Compliant</w:t>
                </w:r>
              </w:sdtContent>
            </w:sdt>
            <w:r w:rsidR="00F844BF" w:rsidRPr="00240387">
              <w:rPr>
                <w:rFonts w:ascii="Arial" w:hAnsi="Arial" w:cs="Arial"/>
                <w:color w:val="auto"/>
              </w:rPr>
              <w:t xml:space="preserve"> </w:t>
            </w:r>
          </w:p>
        </w:tc>
      </w:tr>
    </w:tbl>
    <w:bookmarkEnd w:id="4"/>
    <w:p w14:paraId="67A17316" w14:textId="77777777" w:rsidR="00F844BF" w:rsidRDefault="00F844BF" w:rsidP="00A63FCF">
      <w:pPr>
        <w:pStyle w:val="Heading20"/>
        <w:tabs>
          <w:tab w:val="left" w:pos="1890"/>
        </w:tabs>
      </w:pPr>
      <w:r w:rsidRPr="00A36AA9">
        <w:t>Findings</w:t>
      </w:r>
    </w:p>
    <w:p w14:paraId="4FDEEA7D" w14:textId="36331D01" w:rsidR="00700733" w:rsidRPr="00A16016" w:rsidRDefault="00790DE9" w:rsidP="00F87E39">
      <w:pPr>
        <w:pStyle w:val="NormalArial"/>
        <w:rPr>
          <w:color w:val="auto"/>
        </w:rPr>
      </w:pPr>
      <w:bookmarkStart w:id="5" w:name="_Hlk163630831"/>
      <w:r w:rsidRPr="00A16016">
        <w:rPr>
          <w:color w:val="auto"/>
        </w:rPr>
        <w:t xml:space="preserve">The Quality Standard is non-compliant as </w:t>
      </w:r>
      <w:r w:rsidR="00A16016" w:rsidRPr="00A16016">
        <w:rPr>
          <w:color w:val="auto"/>
        </w:rPr>
        <w:t>four of five</w:t>
      </w:r>
      <w:r w:rsidRPr="00A16016">
        <w:rPr>
          <w:color w:val="auto"/>
        </w:rPr>
        <w:t xml:space="preserve"> requirements </w:t>
      </w:r>
      <w:r w:rsidR="00A16016" w:rsidRPr="00A16016">
        <w:rPr>
          <w:color w:val="auto"/>
        </w:rPr>
        <w:t xml:space="preserve">assessed for </w:t>
      </w:r>
      <w:r w:rsidR="00A16016" w:rsidRPr="004C0354">
        <w:rPr>
          <w:b/>
          <w:bCs/>
          <w:color w:val="auto"/>
        </w:rPr>
        <w:t>HCP</w:t>
      </w:r>
      <w:r w:rsidR="00A16016" w:rsidRPr="00A16016">
        <w:rPr>
          <w:color w:val="auto"/>
        </w:rPr>
        <w:t xml:space="preserve"> and all five requirement assessed for </w:t>
      </w:r>
      <w:r w:rsidR="00A16016" w:rsidRPr="004C0354">
        <w:rPr>
          <w:b/>
          <w:bCs/>
          <w:color w:val="auto"/>
        </w:rPr>
        <w:t>CHSP</w:t>
      </w:r>
      <w:r w:rsidR="00A16016" w:rsidRPr="00A16016">
        <w:rPr>
          <w:color w:val="auto"/>
        </w:rPr>
        <w:t xml:space="preserve"> </w:t>
      </w:r>
      <w:r w:rsidRPr="00A16016">
        <w:rPr>
          <w:color w:val="auto"/>
        </w:rPr>
        <w:t xml:space="preserve">have been found </w:t>
      </w:r>
      <w:r w:rsidR="00A16016" w:rsidRPr="00A16016">
        <w:rPr>
          <w:color w:val="auto"/>
        </w:rPr>
        <w:t>non-</w:t>
      </w:r>
      <w:r w:rsidRPr="00A16016">
        <w:rPr>
          <w:color w:val="auto"/>
        </w:rPr>
        <w:t>compliant. The assessment team recommended requirements (3)(a), (3)(</w:t>
      </w:r>
      <w:r w:rsidR="002338D7" w:rsidRPr="00A16016">
        <w:rPr>
          <w:color w:val="auto"/>
        </w:rPr>
        <w:t>b</w:t>
      </w:r>
      <w:r w:rsidRPr="00A16016">
        <w:rPr>
          <w:color w:val="auto"/>
        </w:rPr>
        <w:t>), (3)(</w:t>
      </w:r>
      <w:r w:rsidR="0011043B" w:rsidRPr="00A16016">
        <w:rPr>
          <w:color w:val="auto"/>
        </w:rPr>
        <w:t>c</w:t>
      </w:r>
      <w:r w:rsidRPr="00A16016">
        <w:rPr>
          <w:color w:val="auto"/>
        </w:rPr>
        <w:t>)</w:t>
      </w:r>
      <w:r w:rsidR="0011043B" w:rsidRPr="00A16016">
        <w:rPr>
          <w:color w:val="auto"/>
        </w:rPr>
        <w:t xml:space="preserve"> and</w:t>
      </w:r>
      <w:r w:rsidRPr="00A16016">
        <w:rPr>
          <w:color w:val="auto"/>
        </w:rPr>
        <w:t xml:space="preserve"> (3)(e) not met for both </w:t>
      </w:r>
      <w:r w:rsidRPr="00A16016">
        <w:rPr>
          <w:b/>
          <w:bCs/>
          <w:color w:val="auto"/>
        </w:rPr>
        <w:t>HCP</w:t>
      </w:r>
      <w:r w:rsidRPr="00A16016">
        <w:rPr>
          <w:color w:val="auto"/>
        </w:rPr>
        <w:t xml:space="preserve"> and </w:t>
      </w:r>
      <w:r w:rsidRPr="00A16016">
        <w:rPr>
          <w:b/>
          <w:bCs/>
          <w:color w:val="auto"/>
        </w:rPr>
        <w:t>CHSP</w:t>
      </w:r>
      <w:r w:rsidRPr="00A16016">
        <w:rPr>
          <w:color w:val="auto"/>
        </w:rPr>
        <w:t>, and requirement (3)(</w:t>
      </w:r>
      <w:r w:rsidR="005218DF" w:rsidRPr="00A16016">
        <w:rPr>
          <w:color w:val="auto"/>
        </w:rPr>
        <w:t>d</w:t>
      </w:r>
      <w:r w:rsidRPr="00A16016">
        <w:rPr>
          <w:color w:val="auto"/>
        </w:rPr>
        <w:t xml:space="preserve">) not met for </w:t>
      </w:r>
      <w:r w:rsidR="005218DF" w:rsidRPr="00A16016">
        <w:rPr>
          <w:b/>
          <w:bCs/>
          <w:color w:val="auto"/>
        </w:rPr>
        <w:t>CHSP</w:t>
      </w:r>
      <w:r w:rsidRPr="00A16016">
        <w:rPr>
          <w:color w:val="auto"/>
        </w:rPr>
        <w:t>.</w:t>
      </w:r>
      <w:bookmarkEnd w:id="5"/>
    </w:p>
    <w:p w14:paraId="02DD164A" w14:textId="67601790" w:rsidR="00700733" w:rsidRPr="009D6A67" w:rsidRDefault="009D6A67" w:rsidP="00F87E39">
      <w:pPr>
        <w:pStyle w:val="NormalArial"/>
        <w:rPr>
          <w:b/>
          <w:bCs/>
        </w:rPr>
      </w:pPr>
      <w:r w:rsidRPr="009D6A67">
        <w:rPr>
          <w:b/>
          <w:bCs/>
        </w:rPr>
        <w:t>Requirement (3)(a)</w:t>
      </w:r>
    </w:p>
    <w:p w14:paraId="6E25CCE6" w14:textId="7BB11EE2" w:rsidR="00475C6F" w:rsidRDefault="00660C18" w:rsidP="00475C6F">
      <w:pPr>
        <w:pStyle w:val="NormalArial"/>
      </w:pPr>
      <w:bookmarkStart w:id="6" w:name="_Hlk121490682"/>
      <w:r w:rsidRPr="00475C6F">
        <w:t xml:space="preserve">The assessment team </w:t>
      </w:r>
      <w:r w:rsidR="00277E5C">
        <w:t xml:space="preserve">found </w:t>
      </w:r>
      <w:r w:rsidR="00700733" w:rsidRPr="00475C6F">
        <w:t xml:space="preserve">assessments </w:t>
      </w:r>
      <w:r w:rsidRPr="00475C6F">
        <w:t xml:space="preserve">are not undertaken </w:t>
      </w:r>
      <w:r w:rsidR="00700733" w:rsidRPr="00475C6F">
        <w:t>on commencement of service</w:t>
      </w:r>
      <w:r w:rsidR="00475C6F">
        <w:t>s</w:t>
      </w:r>
      <w:r w:rsidR="00700733" w:rsidRPr="00475C6F">
        <w:t xml:space="preserve"> or ongoing</w:t>
      </w:r>
      <w:r w:rsidR="00277E5C" w:rsidRPr="00277E5C">
        <w:t xml:space="preserve"> </w:t>
      </w:r>
      <w:r w:rsidR="00277E5C">
        <w:t xml:space="preserve">and </w:t>
      </w:r>
      <w:r w:rsidR="00277E5C" w:rsidRPr="00475C6F">
        <w:t>recommended this requirement not met</w:t>
      </w:r>
      <w:r w:rsidR="00700733" w:rsidRPr="00475C6F">
        <w:t xml:space="preserve">. </w:t>
      </w:r>
      <w:r w:rsidR="002C3FE7" w:rsidRPr="00475C6F">
        <w:t xml:space="preserve">Risks are not identified and </w:t>
      </w:r>
      <w:r w:rsidR="00700733" w:rsidRPr="00475C6F">
        <w:t xml:space="preserve">validated risk </w:t>
      </w:r>
      <w:r w:rsidR="00700733" w:rsidRPr="00475C6F">
        <w:lastRenderedPageBreak/>
        <w:t xml:space="preserve">assessment tools </w:t>
      </w:r>
      <w:r w:rsidR="002C3FE7" w:rsidRPr="00475C6F">
        <w:t>are not</w:t>
      </w:r>
      <w:r w:rsidR="00BA285E" w:rsidRPr="00475C6F">
        <w:t xml:space="preserve"> used to identify and plan safe care or </w:t>
      </w:r>
      <w:r w:rsidR="00700733" w:rsidRPr="00475C6F">
        <w:t>to ensure risks are</w:t>
      </w:r>
      <w:r w:rsidR="00BA285E" w:rsidRPr="00475C6F">
        <w:t xml:space="preserve"> appropriately</w:t>
      </w:r>
      <w:r w:rsidR="00700733" w:rsidRPr="00475C6F">
        <w:t xml:space="preserve"> assessed, and mitigating strategies </w:t>
      </w:r>
      <w:r w:rsidR="00BA285E" w:rsidRPr="00475C6F">
        <w:t>implemented</w:t>
      </w:r>
      <w:r w:rsidR="00700733" w:rsidRPr="00475C6F">
        <w:t>.</w:t>
      </w:r>
      <w:r w:rsidR="005A30FB" w:rsidRPr="00475C6F">
        <w:t xml:space="preserve"> </w:t>
      </w:r>
    </w:p>
    <w:p w14:paraId="58866121" w14:textId="26BC05CE" w:rsidR="009D6A67" w:rsidRPr="00842614" w:rsidRDefault="008F0BDB" w:rsidP="00475C6F">
      <w:pPr>
        <w:pStyle w:val="NormalArial"/>
      </w:pPr>
      <w:r w:rsidRPr="00475C6F">
        <w:t>Risks relat</w:t>
      </w:r>
      <w:r>
        <w:t>ing</w:t>
      </w:r>
      <w:r w:rsidRPr="00475C6F">
        <w:t xml:space="preserve"> </w:t>
      </w:r>
      <w:r w:rsidR="00277E5C">
        <w:t>one</w:t>
      </w:r>
      <w:r w:rsidRPr="00475C6F">
        <w:t xml:space="preserve"> consumer’s diagnoses, including, but not limited to depression, diabetes, peripheral neuropathy, and osteoarthritis with chronic pain were not considered on commencement of services. </w:t>
      </w:r>
      <w:r w:rsidR="00791AFF" w:rsidRPr="00475C6F">
        <w:t>From mid-2023 until</w:t>
      </w:r>
      <w:r w:rsidR="00D118B1">
        <w:t xml:space="preserve"> discharge in 2024</w:t>
      </w:r>
      <w:r w:rsidR="00791AFF" w:rsidRPr="00475C6F">
        <w:t>, the consumer suffered wound infections and fractures.</w:t>
      </w:r>
      <w:r w:rsidR="00475C6F" w:rsidRPr="00475C6F">
        <w:t xml:space="preserve"> </w:t>
      </w:r>
      <w:r w:rsidR="003C5C06" w:rsidRPr="00475C6F">
        <w:t>A</w:t>
      </w:r>
      <w:r w:rsidR="00700733" w:rsidRPr="00475C6F">
        <w:t xml:space="preserve">ssessments for </w:t>
      </w:r>
      <w:r w:rsidR="00217558">
        <w:t>another</w:t>
      </w:r>
      <w:r w:rsidR="00700733" w:rsidRPr="00475C6F">
        <w:t xml:space="preserve"> consumer</w:t>
      </w:r>
      <w:r w:rsidR="007B7625" w:rsidRPr="00475C6F">
        <w:t xml:space="preserve"> have not been completed</w:t>
      </w:r>
      <w:r w:rsidR="00700733" w:rsidRPr="00475C6F">
        <w:t xml:space="preserve"> </w:t>
      </w:r>
      <w:r w:rsidR="00405DA6">
        <w:t xml:space="preserve">since </w:t>
      </w:r>
      <w:r w:rsidR="00217558">
        <w:t>commencement of</w:t>
      </w:r>
      <w:r w:rsidR="00700733" w:rsidRPr="00475C6F">
        <w:t xml:space="preserve"> services in 2019. </w:t>
      </w:r>
      <w:r w:rsidR="007A17DE" w:rsidRPr="00475C6F">
        <w:t>R</w:t>
      </w:r>
      <w:r w:rsidR="00700733" w:rsidRPr="00475C6F">
        <w:t>isks</w:t>
      </w:r>
      <w:r w:rsidR="00281B58" w:rsidRPr="00475C6F">
        <w:t xml:space="preserve"> relating to </w:t>
      </w:r>
      <w:r w:rsidR="00700733" w:rsidRPr="00475C6F">
        <w:t xml:space="preserve">falls, ability to perform household tasks or personal care, and ongoing pain </w:t>
      </w:r>
      <w:r w:rsidR="00F025E0" w:rsidRPr="00475C6F">
        <w:t>have not been assessed</w:t>
      </w:r>
      <w:r w:rsidR="00700733" w:rsidRPr="00475C6F">
        <w:t xml:space="preserve">. </w:t>
      </w:r>
      <w:r w:rsidR="00F025E0" w:rsidRPr="00475C6F">
        <w:t>A</w:t>
      </w:r>
      <w:r w:rsidR="00700733" w:rsidRPr="00475C6F">
        <w:t>ssessment</w:t>
      </w:r>
      <w:r w:rsidR="00F025E0" w:rsidRPr="00475C6F">
        <w:t>s</w:t>
      </w:r>
      <w:r w:rsidR="00700733" w:rsidRPr="00475C6F">
        <w:t xml:space="preserve"> to ensure </w:t>
      </w:r>
      <w:r w:rsidR="00F025E0" w:rsidRPr="00475C6F">
        <w:t>CHSP</w:t>
      </w:r>
      <w:r w:rsidR="00700733" w:rsidRPr="00475C6F">
        <w:t xml:space="preserve"> consumers</w:t>
      </w:r>
      <w:r w:rsidR="00F025E0" w:rsidRPr="00475C6F">
        <w:t>’</w:t>
      </w:r>
      <w:r w:rsidR="00700733" w:rsidRPr="00475C6F">
        <w:t xml:space="preserve"> goals, needs, and preferences are met, or to assess and manage risk</w:t>
      </w:r>
      <w:r w:rsidR="00F025E0" w:rsidRPr="00475C6F">
        <w:t xml:space="preserve">, including those related to </w:t>
      </w:r>
      <w:r w:rsidR="00700733" w:rsidRPr="00475C6F">
        <w:t xml:space="preserve">falls, behaviours, pressure </w:t>
      </w:r>
      <w:r w:rsidR="00F025E0" w:rsidRPr="00475C6F">
        <w:t>injuries</w:t>
      </w:r>
      <w:r w:rsidR="00700733" w:rsidRPr="00475C6F">
        <w:t>, and skin integrity</w:t>
      </w:r>
      <w:r w:rsidR="00F025E0" w:rsidRPr="00475C6F">
        <w:t xml:space="preserve"> have not been undertaken. </w:t>
      </w:r>
      <w:r w:rsidR="004F4173" w:rsidRPr="00475C6F">
        <w:t>M</w:t>
      </w:r>
      <w:r w:rsidR="00700733" w:rsidRPr="00475C6F">
        <w:t xml:space="preserve">anagement </w:t>
      </w:r>
      <w:r w:rsidR="004F4173" w:rsidRPr="00475C6F">
        <w:t>said assessments are not completed as</w:t>
      </w:r>
      <w:r w:rsidR="00700733" w:rsidRPr="00475C6F">
        <w:t xml:space="preserve"> the service is not funded to do this</w:t>
      </w:r>
      <w:r w:rsidR="008F2DAA">
        <w:t>, with i</w:t>
      </w:r>
      <w:r w:rsidR="00700733" w:rsidRPr="00475C6F">
        <w:t>nformation</w:t>
      </w:r>
      <w:r w:rsidR="008F2DAA">
        <w:t>, including</w:t>
      </w:r>
      <w:r w:rsidR="00700733" w:rsidRPr="00475C6F">
        <w:t xml:space="preserve"> from M</w:t>
      </w:r>
      <w:r w:rsidR="004F4173" w:rsidRPr="00475C6F">
        <w:t xml:space="preserve">y </w:t>
      </w:r>
      <w:r w:rsidR="00700733" w:rsidRPr="00475C6F">
        <w:t>A</w:t>
      </w:r>
      <w:r w:rsidR="004F4173" w:rsidRPr="00475C6F">
        <w:t xml:space="preserve">ged </w:t>
      </w:r>
      <w:r w:rsidR="00700733" w:rsidRPr="00475C6F">
        <w:t>C</w:t>
      </w:r>
      <w:r w:rsidR="004F4173" w:rsidRPr="00475C6F">
        <w:t>are</w:t>
      </w:r>
      <w:r w:rsidR="00217558">
        <w:t xml:space="preserve"> (MAC)</w:t>
      </w:r>
      <w:r w:rsidR="00700733" w:rsidRPr="00475C6F">
        <w:t xml:space="preserve"> support plan</w:t>
      </w:r>
      <w:r w:rsidR="008F2DAA">
        <w:t>s</w:t>
      </w:r>
      <w:r w:rsidR="00700733" w:rsidRPr="00475C6F">
        <w:t xml:space="preserve"> </w:t>
      </w:r>
      <w:r w:rsidR="004F4173" w:rsidRPr="00475C6F">
        <w:t>transcribed</w:t>
      </w:r>
      <w:r w:rsidR="00700733" w:rsidRPr="00475C6F">
        <w:t xml:space="preserve"> directly to consumer care plan</w:t>
      </w:r>
      <w:r w:rsidR="00217558">
        <w:t>s</w:t>
      </w:r>
      <w:r w:rsidR="00700733" w:rsidRPr="00475C6F">
        <w:t xml:space="preserve">. </w:t>
      </w:r>
      <w:r w:rsidR="004F4173" w:rsidRPr="00475C6F">
        <w:t>Where an</w:t>
      </w:r>
      <w:r w:rsidR="00700733" w:rsidRPr="00475C6F">
        <w:t xml:space="preserve"> assessment is required, </w:t>
      </w:r>
      <w:r w:rsidR="004F4173" w:rsidRPr="00475C6F">
        <w:t>referrals are initiated</w:t>
      </w:r>
      <w:r w:rsidR="00700733" w:rsidRPr="00475C6F">
        <w:t xml:space="preserve">. </w:t>
      </w:r>
      <w:r w:rsidR="005A30FB" w:rsidRPr="00475C6F">
        <w:t>On further discussion, m</w:t>
      </w:r>
      <w:r w:rsidR="00700733" w:rsidRPr="00475C6F">
        <w:t xml:space="preserve">anagement </w:t>
      </w:r>
      <w:r w:rsidR="004F4173" w:rsidRPr="00475C6F">
        <w:t>said</w:t>
      </w:r>
      <w:r w:rsidR="00700733" w:rsidRPr="00475C6F">
        <w:t xml:space="preserve"> the service does not have an assessment process, and validated risk assessment tools </w:t>
      </w:r>
      <w:r w:rsidR="004F4173" w:rsidRPr="00475C6F">
        <w:t xml:space="preserve">are not used </w:t>
      </w:r>
      <w:r w:rsidR="00700733" w:rsidRPr="00475C6F">
        <w:t>to identify and mitigate risk.</w:t>
      </w:r>
      <w:r w:rsidR="00700733" w:rsidRPr="00700733">
        <w:rPr>
          <w:color w:val="auto"/>
          <w:szCs w:val="22"/>
        </w:rPr>
        <w:t xml:space="preserve"> </w:t>
      </w:r>
    </w:p>
    <w:p w14:paraId="7F50FFC1" w14:textId="450C7A92" w:rsidR="00CF1910" w:rsidRPr="00CF1910" w:rsidRDefault="00CF1910" w:rsidP="00CF1910">
      <w:pPr>
        <w:pStyle w:val="NormalArial"/>
        <w:rPr>
          <w:color w:val="auto"/>
        </w:rPr>
      </w:pPr>
      <w:r w:rsidRPr="009D289B">
        <w:rPr>
          <w:color w:val="auto"/>
        </w:rPr>
        <w:t xml:space="preserve">The provider states </w:t>
      </w:r>
      <w:r w:rsidR="00283C79" w:rsidRPr="009D289B">
        <w:rPr>
          <w:color w:val="auto"/>
        </w:rPr>
        <w:t>they</w:t>
      </w:r>
      <w:r w:rsidRPr="009D289B">
        <w:rPr>
          <w:color w:val="auto"/>
        </w:rPr>
        <w:t xml:space="preserve"> are</w:t>
      </w:r>
      <w:r w:rsidRPr="00CF1910">
        <w:rPr>
          <w:color w:val="auto"/>
        </w:rPr>
        <w:t xml:space="preserve"> an in-home provider, do not have admissions,</w:t>
      </w:r>
      <w:r w:rsidR="00283C79" w:rsidRPr="009D289B">
        <w:rPr>
          <w:color w:val="auto"/>
        </w:rPr>
        <w:t xml:space="preserve"> and consumers</w:t>
      </w:r>
      <w:r w:rsidRPr="00CF1910">
        <w:rPr>
          <w:color w:val="auto"/>
        </w:rPr>
        <w:t xml:space="preserve"> are referred </w:t>
      </w:r>
      <w:r w:rsidR="00E25D30">
        <w:rPr>
          <w:color w:val="auto"/>
        </w:rPr>
        <w:t>the service</w:t>
      </w:r>
      <w:r w:rsidR="002F4B43" w:rsidRPr="009D289B">
        <w:rPr>
          <w:color w:val="auto"/>
        </w:rPr>
        <w:t>, by which time they ha</w:t>
      </w:r>
      <w:r w:rsidRPr="00CF1910">
        <w:rPr>
          <w:color w:val="auto"/>
        </w:rPr>
        <w:t>ve been assessed</w:t>
      </w:r>
      <w:r w:rsidR="002F4B43" w:rsidRPr="009D289B">
        <w:rPr>
          <w:color w:val="auto"/>
        </w:rPr>
        <w:t xml:space="preserve">. The provider states they </w:t>
      </w:r>
      <w:r w:rsidRPr="00CF1910">
        <w:rPr>
          <w:color w:val="auto"/>
        </w:rPr>
        <w:t xml:space="preserve">cannot assess a </w:t>
      </w:r>
      <w:r w:rsidR="002F4B43" w:rsidRPr="009D289B">
        <w:rPr>
          <w:color w:val="auto"/>
        </w:rPr>
        <w:t>consumer</w:t>
      </w:r>
      <w:r w:rsidRPr="00CF1910">
        <w:rPr>
          <w:color w:val="auto"/>
        </w:rPr>
        <w:t xml:space="preserve"> for funding for CHSP or HCP</w:t>
      </w:r>
      <w:r w:rsidR="00204328" w:rsidRPr="009D289B">
        <w:rPr>
          <w:color w:val="auto"/>
        </w:rPr>
        <w:t>. A</w:t>
      </w:r>
      <w:r w:rsidRPr="00CF1910">
        <w:rPr>
          <w:color w:val="auto"/>
        </w:rPr>
        <w:t>nnual review</w:t>
      </w:r>
      <w:r w:rsidR="00204328" w:rsidRPr="009D289B">
        <w:rPr>
          <w:color w:val="auto"/>
        </w:rPr>
        <w:t>s can be done</w:t>
      </w:r>
      <w:r w:rsidRPr="00CF1910">
        <w:rPr>
          <w:color w:val="auto"/>
        </w:rPr>
        <w:t xml:space="preserve"> for CHSP </w:t>
      </w:r>
      <w:r w:rsidR="00204328" w:rsidRPr="009D289B">
        <w:rPr>
          <w:color w:val="auto"/>
        </w:rPr>
        <w:t>consumers and</w:t>
      </w:r>
      <w:r w:rsidRPr="00CF1910">
        <w:rPr>
          <w:color w:val="auto"/>
        </w:rPr>
        <w:t xml:space="preserve"> if there is a change noted in this review</w:t>
      </w:r>
      <w:r w:rsidR="005C3E27" w:rsidRPr="009D289B">
        <w:rPr>
          <w:color w:val="auto"/>
        </w:rPr>
        <w:t xml:space="preserve">, </w:t>
      </w:r>
      <w:r w:rsidRPr="00CF1910">
        <w:rPr>
          <w:color w:val="auto"/>
        </w:rPr>
        <w:t>the support worker tells us of their concerns</w:t>
      </w:r>
      <w:r w:rsidR="00CB2BA7">
        <w:rPr>
          <w:color w:val="auto"/>
        </w:rPr>
        <w:t>. If</w:t>
      </w:r>
      <w:r w:rsidRPr="00CF1910">
        <w:rPr>
          <w:color w:val="auto"/>
        </w:rPr>
        <w:t xml:space="preserve"> </w:t>
      </w:r>
      <w:r w:rsidR="00AD6506">
        <w:rPr>
          <w:color w:val="auto"/>
        </w:rPr>
        <w:t>consumer</w:t>
      </w:r>
      <w:r w:rsidR="00CB2BA7">
        <w:rPr>
          <w:color w:val="auto"/>
        </w:rPr>
        <w:t>s</w:t>
      </w:r>
      <w:r w:rsidRPr="00CF1910">
        <w:rPr>
          <w:color w:val="auto"/>
        </w:rPr>
        <w:t xml:space="preserve"> require more help, </w:t>
      </w:r>
      <w:r w:rsidR="005C3E27" w:rsidRPr="009D289B">
        <w:rPr>
          <w:color w:val="auto"/>
        </w:rPr>
        <w:t>this is discussed with the consumer and reassessment requested</w:t>
      </w:r>
      <w:r w:rsidR="009D289B" w:rsidRPr="009D289B">
        <w:rPr>
          <w:color w:val="auto"/>
        </w:rPr>
        <w:t xml:space="preserve">, or consumers will contact </w:t>
      </w:r>
      <w:r w:rsidRPr="00CF1910">
        <w:rPr>
          <w:color w:val="auto"/>
        </w:rPr>
        <w:t xml:space="preserve">MAC to ask for a reassessment. </w:t>
      </w:r>
      <w:r w:rsidR="009D289B" w:rsidRPr="009D289B">
        <w:rPr>
          <w:color w:val="auto"/>
        </w:rPr>
        <w:t>The provider indicates a</w:t>
      </w:r>
      <w:r w:rsidRPr="00CF1910">
        <w:rPr>
          <w:color w:val="auto"/>
        </w:rPr>
        <w:t>ssessment/</w:t>
      </w:r>
      <w:r w:rsidR="009D289B" w:rsidRPr="009D289B">
        <w:rPr>
          <w:color w:val="auto"/>
        </w:rPr>
        <w:t>r</w:t>
      </w:r>
      <w:r w:rsidRPr="00CF1910">
        <w:rPr>
          <w:color w:val="auto"/>
        </w:rPr>
        <w:t xml:space="preserve">eview </w:t>
      </w:r>
      <w:r w:rsidR="009D289B" w:rsidRPr="009D289B">
        <w:rPr>
          <w:color w:val="auto"/>
        </w:rPr>
        <w:t>p</w:t>
      </w:r>
      <w:r w:rsidRPr="00CF1910">
        <w:rPr>
          <w:color w:val="auto"/>
        </w:rPr>
        <w:t xml:space="preserve">aperwork will be implemented for changes in </w:t>
      </w:r>
      <w:r w:rsidR="009D289B" w:rsidRPr="009D289B">
        <w:rPr>
          <w:color w:val="auto"/>
        </w:rPr>
        <w:t>consumers’</w:t>
      </w:r>
      <w:r w:rsidRPr="00CF1910">
        <w:rPr>
          <w:color w:val="auto"/>
        </w:rPr>
        <w:t xml:space="preserve"> needs.</w:t>
      </w:r>
    </w:p>
    <w:p w14:paraId="38CF3923" w14:textId="7E579D50" w:rsidR="004629F6" w:rsidRPr="005153E2" w:rsidRDefault="004629F6" w:rsidP="004629F6">
      <w:pPr>
        <w:pStyle w:val="NormalArial"/>
        <w:rPr>
          <w:color w:val="auto"/>
        </w:rPr>
      </w:pPr>
      <w:r w:rsidRPr="005153E2">
        <w:rPr>
          <w:color w:val="auto"/>
        </w:rPr>
        <w:t xml:space="preserve">I acknowledge the provider’s response. However, I find assessment and planning processes do not effectively inform delivery of safe and effective care and services, including consideration of risk. </w:t>
      </w:r>
      <w:r w:rsidR="009A1E92">
        <w:rPr>
          <w:color w:val="auto"/>
        </w:rPr>
        <w:t>I acknowledge providers do not asse</w:t>
      </w:r>
      <w:r w:rsidR="009A1E92" w:rsidRPr="00CF1910">
        <w:rPr>
          <w:color w:val="auto"/>
        </w:rPr>
        <w:t>s</w:t>
      </w:r>
      <w:r w:rsidR="001867ED">
        <w:rPr>
          <w:color w:val="auto"/>
        </w:rPr>
        <w:t>s</w:t>
      </w:r>
      <w:r w:rsidR="009A1E92" w:rsidRPr="00CF1910">
        <w:rPr>
          <w:color w:val="auto"/>
        </w:rPr>
        <w:t xml:space="preserve"> </w:t>
      </w:r>
      <w:r w:rsidR="009A1E92" w:rsidRPr="009D289B">
        <w:rPr>
          <w:color w:val="auto"/>
        </w:rPr>
        <w:t>consumer</w:t>
      </w:r>
      <w:r w:rsidR="009A1E92">
        <w:rPr>
          <w:color w:val="auto"/>
        </w:rPr>
        <w:t>s</w:t>
      </w:r>
      <w:r w:rsidR="009A1E92" w:rsidRPr="00CF1910">
        <w:rPr>
          <w:color w:val="auto"/>
        </w:rPr>
        <w:t xml:space="preserve"> for </w:t>
      </w:r>
      <w:r w:rsidR="009A1E92">
        <w:rPr>
          <w:color w:val="auto"/>
        </w:rPr>
        <w:t xml:space="preserve">CHSP or HCP </w:t>
      </w:r>
      <w:r w:rsidR="009A1E92" w:rsidRPr="00CF1910">
        <w:rPr>
          <w:color w:val="auto"/>
        </w:rPr>
        <w:t xml:space="preserve">funding </w:t>
      </w:r>
      <w:r w:rsidR="009A1E92">
        <w:rPr>
          <w:color w:val="auto"/>
        </w:rPr>
        <w:t>and that information</w:t>
      </w:r>
      <w:r w:rsidR="00F67682">
        <w:rPr>
          <w:color w:val="auto"/>
        </w:rPr>
        <w:t>, including from assessments completed by external bodies</w:t>
      </w:r>
      <w:r w:rsidR="001867ED">
        <w:rPr>
          <w:color w:val="auto"/>
        </w:rPr>
        <w:t xml:space="preserve"> </w:t>
      </w:r>
      <w:r w:rsidR="00F67682">
        <w:rPr>
          <w:color w:val="auto"/>
        </w:rPr>
        <w:t>prior to</w:t>
      </w:r>
      <w:r w:rsidR="00217069">
        <w:rPr>
          <w:color w:val="auto"/>
        </w:rPr>
        <w:t xml:space="preserve"> </w:t>
      </w:r>
      <w:r w:rsidR="006023CA">
        <w:rPr>
          <w:color w:val="auto"/>
        </w:rPr>
        <w:t>commencement</w:t>
      </w:r>
      <w:r w:rsidR="00F67682">
        <w:rPr>
          <w:color w:val="auto"/>
        </w:rPr>
        <w:t xml:space="preserve"> of services</w:t>
      </w:r>
      <w:r w:rsidR="00B82B1E">
        <w:rPr>
          <w:color w:val="auto"/>
        </w:rPr>
        <w:t xml:space="preserve"> is being transcribed onto care plans</w:t>
      </w:r>
      <w:r w:rsidR="00D34B64">
        <w:rPr>
          <w:color w:val="auto"/>
        </w:rPr>
        <w:t xml:space="preserve"> to guide care delivery</w:t>
      </w:r>
      <w:r w:rsidR="00B82B1E">
        <w:rPr>
          <w:color w:val="auto"/>
        </w:rPr>
        <w:t xml:space="preserve">. However, </w:t>
      </w:r>
      <w:r w:rsidR="00CE094D">
        <w:rPr>
          <w:color w:val="auto"/>
        </w:rPr>
        <w:t xml:space="preserve">this does not </w:t>
      </w:r>
      <w:r w:rsidR="009300F4">
        <w:rPr>
          <w:color w:val="auto"/>
        </w:rPr>
        <w:t>negate the service’s responsibilities of undertaking further</w:t>
      </w:r>
      <w:r w:rsidR="006023CA">
        <w:rPr>
          <w:color w:val="auto"/>
        </w:rPr>
        <w:t>, supplementary</w:t>
      </w:r>
      <w:r w:rsidR="009300F4">
        <w:rPr>
          <w:color w:val="auto"/>
        </w:rPr>
        <w:t xml:space="preserve"> assessments to identify </w:t>
      </w:r>
      <w:r w:rsidR="00D12325">
        <w:rPr>
          <w:color w:val="auto"/>
        </w:rPr>
        <w:t xml:space="preserve">and plan for </w:t>
      </w:r>
      <w:r w:rsidR="009300F4">
        <w:rPr>
          <w:color w:val="auto"/>
        </w:rPr>
        <w:t>risks which may impact consumers</w:t>
      </w:r>
      <w:r w:rsidR="00CB2BA7">
        <w:rPr>
          <w:color w:val="auto"/>
        </w:rPr>
        <w:t>’</w:t>
      </w:r>
      <w:r w:rsidR="009300F4">
        <w:rPr>
          <w:color w:val="auto"/>
        </w:rPr>
        <w:t xml:space="preserve"> </w:t>
      </w:r>
      <w:r w:rsidR="005E7397">
        <w:rPr>
          <w:color w:val="auto"/>
        </w:rPr>
        <w:t>health and well-being</w:t>
      </w:r>
      <w:r w:rsidR="00D12325">
        <w:rPr>
          <w:color w:val="auto"/>
        </w:rPr>
        <w:t>.</w:t>
      </w:r>
      <w:r w:rsidR="00FB34DE">
        <w:rPr>
          <w:color w:val="auto"/>
        </w:rPr>
        <w:t xml:space="preserve"> </w:t>
      </w:r>
      <w:r w:rsidR="00600C66">
        <w:rPr>
          <w:color w:val="auto"/>
        </w:rPr>
        <w:t>Assessment processes have not been undertaken to identify r</w:t>
      </w:r>
      <w:r w:rsidR="00600C66" w:rsidRPr="005153E2">
        <w:rPr>
          <w:color w:val="auto"/>
        </w:rPr>
        <w:t xml:space="preserve">isks, </w:t>
      </w:r>
      <w:r w:rsidR="00600C66">
        <w:rPr>
          <w:color w:val="auto"/>
        </w:rPr>
        <w:t xml:space="preserve">including in relation to falls, skin integrity and pain, and risks related to consumers’ diagnoses have not been considered, nor </w:t>
      </w:r>
      <w:r w:rsidR="00600C66" w:rsidRPr="005153E2">
        <w:rPr>
          <w:color w:val="auto"/>
        </w:rPr>
        <w:t xml:space="preserve">strategies to manage these risks developed. </w:t>
      </w:r>
      <w:r w:rsidR="0080177B">
        <w:rPr>
          <w:color w:val="auto"/>
        </w:rPr>
        <w:t xml:space="preserve">For one consumer, assessments have not been undertaken since commencement of services approximately five years ago, and known risks have not been assessed. </w:t>
      </w:r>
      <w:r w:rsidR="00600C66">
        <w:rPr>
          <w:color w:val="auto"/>
        </w:rPr>
        <w:t>T</w:t>
      </w:r>
      <w:r w:rsidR="00466DE5">
        <w:rPr>
          <w:color w:val="auto"/>
        </w:rPr>
        <w:t xml:space="preserve">hese practices are not in </w:t>
      </w:r>
      <w:r w:rsidR="00FB34DE">
        <w:rPr>
          <w:color w:val="auto"/>
        </w:rPr>
        <w:t xml:space="preserve">line with the organisation’s own policy which </w:t>
      </w:r>
      <w:r w:rsidR="00FB34DE" w:rsidRPr="00475C6F">
        <w:t>directs staff to complete an assessment on admission and to use risk assessment tools to identify and manage risks</w:t>
      </w:r>
      <w:r w:rsidR="005D52F7">
        <w:t>.</w:t>
      </w:r>
      <w:r w:rsidR="00466DE5" w:rsidRPr="00466DE5">
        <w:rPr>
          <w:color w:val="auto"/>
        </w:rPr>
        <w:t xml:space="preserve"> </w:t>
      </w:r>
      <w:r w:rsidR="0080177B">
        <w:rPr>
          <w:color w:val="auto"/>
        </w:rPr>
        <w:t xml:space="preserve">As such, </w:t>
      </w:r>
      <w:r w:rsidRPr="005153E2">
        <w:rPr>
          <w:color w:val="auto"/>
        </w:rPr>
        <w:t xml:space="preserve">I find lack of assessment and planning </w:t>
      </w:r>
      <w:r w:rsidR="004E6E32">
        <w:rPr>
          <w:color w:val="auto"/>
        </w:rPr>
        <w:t>has</w:t>
      </w:r>
      <w:r w:rsidRPr="005153E2">
        <w:rPr>
          <w:color w:val="auto"/>
        </w:rPr>
        <w:t xml:space="preserve"> not ensure</w:t>
      </w:r>
      <w:r w:rsidR="004E6E32">
        <w:rPr>
          <w:color w:val="auto"/>
        </w:rPr>
        <w:t>d</w:t>
      </w:r>
      <w:r w:rsidRPr="005153E2">
        <w:rPr>
          <w:color w:val="auto"/>
        </w:rPr>
        <w:t xml:space="preserve"> consumers are supported to get the best possible care and services or that their safety, health and well-being are not compromised. </w:t>
      </w:r>
    </w:p>
    <w:p w14:paraId="00CFC35E" w14:textId="77777777" w:rsidR="004629F6" w:rsidRPr="005153E2" w:rsidRDefault="004629F6" w:rsidP="004629F6">
      <w:pPr>
        <w:pStyle w:val="NormalArial"/>
        <w:rPr>
          <w:color w:val="auto"/>
        </w:rPr>
      </w:pPr>
      <w:r w:rsidRPr="005153E2">
        <w:rPr>
          <w:color w:val="auto"/>
        </w:rPr>
        <w:t>For the reasons detailed above, I find requirement (3)(a) in Standard 2 Ongoing assessment and planning with consumers non-compliant.</w:t>
      </w:r>
    </w:p>
    <w:p w14:paraId="5D0CCEE7" w14:textId="2275CB55" w:rsidR="00700733" w:rsidRPr="00700733" w:rsidRDefault="009D6A67" w:rsidP="0080177B">
      <w:pPr>
        <w:spacing w:before="240" w:line="276" w:lineRule="auto"/>
        <w:rPr>
          <w:rFonts w:ascii="Arial" w:hAnsi="Arial" w:cs="Arial"/>
          <w:b/>
          <w:bCs/>
          <w:color w:val="auto"/>
          <w:szCs w:val="22"/>
        </w:rPr>
      </w:pPr>
      <w:r w:rsidRPr="00BD14C5">
        <w:rPr>
          <w:rFonts w:ascii="Arial" w:hAnsi="Arial" w:cs="Arial"/>
          <w:b/>
          <w:bCs/>
          <w:color w:val="auto"/>
          <w:szCs w:val="22"/>
        </w:rPr>
        <w:t xml:space="preserve">Requirement </w:t>
      </w:r>
      <w:r w:rsidR="00BD14C5" w:rsidRPr="00BD14C5">
        <w:rPr>
          <w:rFonts w:ascii="Arial" w:hAnsi="Arial" w:cs="Arial"/>
          <w:b/>
          <w:bCs/>
          <w:color w:val="auto"/>
          <w:szCs w:val="22"/>
        </w:rPr>
        <w:t>(3)(b)</w:t>
      </w:r>
      <w:r w:rsidR="00700733" w:rsidRPr="00700733">
        <w:rPr>
          <w:rFonts w:ascii="Arial" w:hAnsi="Arial" w:cs="Arial"/>
          <w:b/>
          <w:bCs/>
          <w:color w:val="auto"/>
          <w:szCs w:val="22"/>
        </w:rPr>
        <w:t xml:space="preserve"> </w:t>
      </w:r>
    </w:p>
    <w:bookmarkEnd w:id="6"/>
    <w:p w14:paraId="5EE78824" w14:textId="4C8EA7F1" w:rsidR="00700733" w:rsidRDefault="00700733" w:rsidP="00A71E9D">
      <w:pPr>
        <w:pStyle w:val="NormalArial"/>
      </w:pPr>
      <w:r w:rsidRPr="00A71E9D">
        <w:t xml:space="preserve">The </w:t>
      </w:r>
      <w:r w:rsidR="001E7026" w:rsidRPr="00A71E9D">
        <w:t>assessment team found consumers’ preferences relating to end of life planning are not identified or addressed and recommended this requirement not met</w:t>
      </w:r>
      <w:r w:rsidRPr="00A71E9D">
        <w:t xml:space="preserve">. All </w:t>
      </w:r>
      <w:r w:rsidR="001E7026" w:rsidRPr="00A71E9D">
        <w:t>14</w:t>
      </w:r>
      <w:r w:rsidRPr="00A71E9D">
        <w:t xml:space="preserve"> </w:t>
      </w:r>
      <w:r w:rsidR="001E7026" w:rsidRPr="00A71E9D">
        <w:t xml:space="preserve">care files sampled </w:t>
      </w:r>
      <w:r w:rsidRPr="00A71E9D">
        <w:t xml:space="preserve"> </w:t>
      </w:r>
      <w:r w:rsidR="00A71E9D" w:rsidRPr="00A71E9D">
        <w:t>did not include an assessment or record of discussion in relation to consumers’ advance care or end of life planning preferences</w:t>
      </w:r>
      <w:r w:rsidR="00080200">
        <w:t>,</w:t>
      </w:r>
      <w:r w:rsidR="00A71E9D" w:rsidRPr="00A71E9D">
        <w:t xml:space="preserve"> and six consumers interviewed said they have not been approached by the service to have this discussion.</w:t>
      </w:r>
      <w:bookmarkStart w:id="7" w:name="_Hlk158992924"/>
      <w:r w:rsidR="00A71E9D" w:rsidRPr="00A71E9D">
        <w:t xml:space="preserve"> </w:t>
      </w:r>
      <w:r w:rsidR="00D74C30" w:rsidRPr="00A71E9D">
        <w:t>M</w:t>
      </w:r>
      <w:r w:rsidRPr="00A71E9D">
        <w:t>anagement confirmed assessments</w:t>
      </w:r>
      <w:bookmarkEnd w:id="7"/>
      <w:r w:rsidR="00D74C30" w:rsidRPr="00A71E9D">
        <w:t xml:space="preserve"> are </w:t>
      </w:r>
      <w:r w:rsidR="00D74C30" w:rsidRPr="00A71E9D">
        <w:lastRenderedPageBreak/>
        <w:t>not completed</w:t>
      </w:r>
      <w:r w:rsidRPr="00A71E9D">
        <w:t xml:space="preserve"> to ensure consumers</w:t>
      </w:r>
      <w:r w:rsidR="00A71E9D" w:rsidRPr="00A71E9D">
        <w:t>’</w:t>
      </w:r>
      <w:r w:rsidRPr="00A71E9D">
        <w:t xml:space="preserve"> current needs and preferences are respected and honoured, </w:t>
      </w:r>
      <w:r w:rsidR="00080200">
        <w:t>and</w:t>
      </w:r>
      <w:r w:rsidRPr="00A71E9D">
        <w:t xml:space="preserve"> end of life planning</w:t>
      </w:r>
      <w:r w:rsidR="00A71E9D" w:rsidRPr="00A71E9D">
        <w:t xml:space="preserve"> and </w:t>
      </w:r>
      <w:r w:rsidRPr="00A71E9D">
        <w:t>assessments</w:t>
      </w:r>
      <w:r w:rsidR="00A71E9D" w:rsidRPr="00A71E9D">
        <w:t xml:space="preserve"> are not undertaken</w:t>
      </w:r>
      <w:r w:rsidRPr="00A71E9D">
        <w:t xml:space="preserve"> to ensure personalised, safe and appropriate care planning.</w:t>
      </w:r>
      <w:r w:rsidR="001F56A0">
        <w:t xml:space="preserve"> In coming to my finding for this requirement, I have also considered evidence highlighted in requirement (3)(b) of Standard 1 indicating</w:t>
      </w:r>
      <w:r w:rsidR="001F56A0" w:rsidRPr="001F56A0">
        <w:t xml:space="preserve"> </w:t>
      </w:r>
      <w:r w:rsidR="001F56A0" w:rsidRPr="00EB5C93">
        <w:t>a lack of formal assessment processes specifically designed to evaluate cultural safety in care delivery</w:t>
      </w:r>
      <w:r w:rsidR="001F56A0">
        <w:t xml:space="preserve">. </w:t>
      </w:r>
      <w:r w:rsidRPr="00A71E9D">
        <w:t xml:space="preserve"> </w:t>
      </w:r>
    </w:p>
    <w:p w14:paraId="78074B1B" w14:textId="26D88F0B" w:rsidR="009E77F9" w:rsidRPr="009E77F9" w:rsidRDefault="009E77F9" w:rsidP="009E77F9">
      <w:pPr>
        <w:rPr>
          <w:rFonts w:ascii="Arial" w:eastAsiaTheme="minorHAnsi" w:hAnsi="Arial" w:cs="Arial"/>
          <w:color w:val="auto"/>
        </w:rPr>
      </w:pPr>
      <w:r w:rsidRPr="00BB444E">
        <w:rPr>
          <w:rFonts w:ascii="Arial" w:eastAsiaTheme="minorHAnsi" w:hAnsi="Arial" w:cs="Arial"/>
          <w:color w:val="auto"/>
        </w:rPr>
        <w:t xml:space="preserve">The provider’s response states when consumers are </w:t>
      </w:r>
      <w:r w:rsidRPr="009E77F9">
        <w:rPr>
          <w:rFonts w:ascii="Arial" w:eastAsiaTheme="minorHAnsi" w:hAnsi="Arial" w:cs="Arial"/>
          <w:color w:val="auto"/>
        </w:rPr>
        <w:t>receiving services due to serious health issues, palliative care is usually involved and this is discussed with them</w:t>
      </w:r>
      <w:r w:rsidR="00123F09" w:rsidRPr="00BB444E">
        <w:rPr>
          <w:rFonts w:ascii="Arial" w:eastAsiaTheme="minorHAnsi" w:hAnsi="Arial" w:cs="Arial"/>
          <w:color w:val="auto"/>
        </w:rPr>
        <w:t>. Some consumers do not w</w:t>
      </w:r>
      <w:r w:rsidRPr="009E77F9">
        <w:rPr>
          <w:rFonts w:ascii="Arial" w:eastAsiaTheme="minorHAnsi" w:hAnsi="Arial" w:cs="Arial"/>
          <w:color w:val="auto"/>
        </w:rPr>
        <w:t xml:space="preserve">ant to discuss end of life, </w:t>
      </w:r>
      <w:r w:rsidR="001A2657" w:rsidRPr="00BB444E">
        <w:rPr>
          <w:rFonts w:ascii="Arial" w:eastAsiaTheme="minorHAnsi" w:hAnsi="Arial" w:cs="Arial"/>
          <w:color w:val="auto"/>
        </w:rPr>
        <w:t xml:space="preserve">and </w:t>
      </w:r>
      <w:r w:rsidRPr="009E77F9">
        <w:rPr>
          <w:rFonts w:ascii="Arial" w:eastAsiaTheme="minorHAnsi" w:hAnsi="Arial" w:cs="Arial"/>
          <w:color w:val="auto"/>
        </w:rPr>
        <w:t xml:space="preserve">there is an entry in </w:t>
      </w:r>
      <w:r w:rsidR="008B4411" w:rsidRPr="00BB444E">
        <w:rPr>
          <w:rFonts w:ascii="Arial" w:eastAsiaTheme="minorHAnsi" w:hAnsi="Arial" w:cs="Arial"/>
          <w:color w:val="auto"/>
        </w:rPr>
        <w:t>the</w:t>
      </w:r>
      <w:r w:rsidRPr="009E77F9">
        <w:rPr>
          <w:rFonts w:ascii="Arial" w:eastAsiaTheme="minorHAnsi" w:hAnsi="Arial" w:cs="Arial"/>
          <w:color w:val="auto"/>
        </w:rPr>
        <w:t xml:space="preserve"> consumer handbook about advanced health directive/planning. </w:t>
      </w:r>
      <w:r w:rsidR="008B4411" w:rsidRPr="00BB444E">
        <w:rPr>
          <w:rFonts w:ascii="Arial" w:eastAsiaTheme="minorHAnsi" w:hAnsi="Arial" w:cs="Arial"/>
          <w:color w:val="auto"/>
        </w:rPr>
        <w:t>The provider states i</w:t>
      </w:r>
      <w:r w:rsidRPr="009E77F9">
        <w:rPr>
          <w:rFonts w:ascii="Arial" w:eastAsiaTheme="minorHAnsi" w:hAnsi="Arial" w:cs="Arial"/>
          <w:color w:val="auto"/>
        </w:rPr>
        <w:t>n future</w:t>
      </w:r>
      <w:r w:rsidR="001F56A0">
        <w:rPr>
          <w:rFonts w:ascii="Arial" w:eastAsiaTheme="minorHAnsi" w:hAnsi="Arial" w:cs="Arial"/>
          <w:color w:val="auto"/>
        </w:rPr>
        <w:t>,</w:t>
      </w:r>
      <w:r w:rsidRPr="009E77F9">
        <w:rPr>
          <w:rFonts w:ascii="Arial" w:eastAsiaTheme="minorHAnsi" w:hAnsi="Arial" w:cs="Arial"/>
          <w:color w:val="auto"/>
        </w:rPr>
        <w:t xml:space="preserve"> information </w:t>
      </w:r>
      <w:r w:rsidR="008B4411" w:rsidRPr="00BB444E">
        <w:rPr>
          <w:rFonts w:ascii="Arial" w:eastAsiaTheme="minorHAnsi" w:hAnsi="Arial" w:cs="Arial"/>
          <w:color w:val="auto"/>
        </w:rPr>
        <w:t xml:space="preserve">will be added </w:t>
      </w:r>
      <w:r w:rsidRPr="009E77F9">
        <w:rPr>
          <w:rFonts w:ascii="Arial" w:eastAsiaTheme="minorHAnsi" w:hAnsi="Arial" w:cs="Arial"/>
          <w:color w:val="auto"/>
        </w:rPr>
        <w:t xml:space="preserve">to </w:t>
      </w:r>
      <w:r w:rsidR="001F56A0">
        <w:rPr>
          <w:rFonts w:ascii="Arial" w:eastAsiaTheme="minorHAnsi" w:hAnsi="Arial" w:cs="Arial"/>
          <w:color w:val="auto"/>
        </w:rPr>
        <w:t>consumer</w:t>
      </w:r>
      <w:r w:rsidRPr="009E77F9">
        <w:rPr>
          <w:rFonts w:ascii="Arial" w:eastAsiaTheme="minorHAnsi" w:hAnsi="Arial" w:cs="Arial"/>
          <w:color w:val="auto"/>
        </w:rPr>
        <w:t xml:space="preserve"> files </w:t>
      </w:r>
      <w:r w:rsidR="00070A09" w:rsidRPr="00BB444E">
        <w:rPr>
          <w:rFonts w:ascii="Arial" w:eastAsiaTheme="minorHAnsi" w:hAnsi="Arial" w:cs="Arial"/>
          <w:color w:val="auto"/>
        </w:rPr>
        <w:t xml:space="preserve">and consumers </w:t>
      </w:r>
      <w:r w:rsidR="001F56A0">
        <w:rPr>
          <w:rFonts w:ascii="Arial" w:eastAsiaTheme="minorHAnsi" w:hAnsi="Arial" w:cs="Arial"/>
          <w:color w:val="auto"/>
        </w:rPr>
        <w:t xml:space="preserve">will be advised </w:t>
      </w:r>
      <w:r w:rsidR="00070A09" w:rsidRPr="00BB444E">
        <w:rPr>
          <w:rFonts w:ascii="Arial" w:eastAsiaTheme="minorHAnsi" w:hAnsi="Arial" w:cs="Arial"/>
          <w:color w:val="auto"/>
        </w:rPr>
        <w:t xml:space="preserve">to let staff </w:t>
      </w:r>
      <w:r w:rsidRPr="009E77F9">
        <w:rPr>
          <w:rFonts w:ascii="Arial" w:eastAsiaTheme="minorHAnsi" w:hAnsi="Arial" w:cs="Arial"/>
          <w:color w:val="auto"/>
        </w:rPr>
        <w:t xml:space="preserve">know if they want to discuss </w:t>
      </w:r>
      <w:r w:rsidR="001F56A0">
        <w:rPr>
          <w:rFonts w:ascii="Arial" w:eastAsiaTheme="minorHAnsi" w:hAnsi="Arial" w:cs="Arial"/>
          <w:color w:val="auto"/>
        </w:rPr>
        <w:t>this</w:t>
      </w:r>
      <w:r w:rsidR="00070A09" w:rsidRPr="00BB444E">
        <w:rPr>
          <w:rFonts w:ascii="Arial" w:eastAsiaTheme="minorHAnsi" w:hAnsi="Arial" w:cs="Arial"/>
          <w:color w:val="auto"/>
        </w:rPr>
        <w:t xml:space="preserve">. Training will also be provided to staff on Standard </w:t>
      </w:r>
      <w:r w:rsidR="00BB444E" w:rsidRPr="00BB444E">
        <w:rPr>
          <w:rFonts w:ascii="Arial" w:eastAsiaTheme="minorHAnsi" w:hAnsi="Arial" w:cs="Arial"/>
          <w:color w:val="auto"/>
        </w:rPr>
        <w:t xml:space="preserve">2 and advance and end of life planning </w:t>
      </w:r>
      <w:r w:rsidR="005F1327">
        <w:rPr>
          <w:rFonts w:ascii="Arial" w:eastAsiaTheme="minorHAnsi" w:hAnsi="Arial" w:cs="Arial"/>
          <w:color w:val="auto"/>
        </w:rPr>
        <w:t>will be included in</w:t>
      </w:r>
      <w:r w:rsidR="00BB444E" w:rsidRPr="00BB444E">
        <w:rPr>
          <w:rFonts w:ascii="Arial" w:eastAsiaTheme="minorHAnsi" w:hAnsi="Arial" w:cs="Arial"/>
          <w:color w:val="auto"/>
        </w:rPr>
        <w:t xml:space="preserve"> documentation being implemented. </w:t>
      </w:r>
    </w:p>
    <w:p w14:paraId="5BC023D0" w14:textId="2FB8BDFF" w:rsidR="00080200" w:rsidRPr="001006DD" w:rsidRDefault="00080200" w:rsidP="00080200">
      <w:pPr>
        <w:rPr>
          <w:rFonts w:ascii="Arial" w:eastAsiaTheme="minorHAnsi" w:hAnsi="Arial" w:cs="Arial"/>
          <w:color w:val="auto"/>
        </w:rPr>
      </w:pPr>
      <w:r w:rsidRPr="001006DD">
        <w:rPr>
          <w:rFonts w:ascii="Arial" w:eastAsiaTheme="minorHAnsi" w:hAnsi="Arial" w:cs="Arial"/>
          <w:color w:val="auto"/>
        </w:rPr>
        <w:t>I acknowledge the provider’s response. However, this requirement expects that services do everything they reasonably can to plan care and services that centre on consumers’ goals, needs and preferences</w:t>
      </w:r>
      <w:r w:rsidR="001006DD" w:rsidRPr="001006DD">
        <w:rPr>
          <w:rFonts w:ascii="Arial" w:eastAsiaTheme="minorHAnsi" w:hAnsi="Arial" w:cs="Arial"/>
          <w:color w:val="auto"/>
        </w:rPr>
        <w:t>, including in relation to advance care and end of life planning</w:t>
      </w:r>
      <w:r w:rsidRPr="001006DD">
        <w:rPr>
          <w:rFonts w:ascii="Arial" w:eastAsiaTheme="minorHAnsi" w:hAnsi="Arial" w:cs="Arial"/>
          <w:color w:val="auto"/>
        </w:rPr>
        <w:t xml:space="preserve">. I find the service’s current practices have not ensured this has occurred. </w:t>
      </w:r>
      <w:r w:rsidR="00A62F19" w:rsidRPr="001006DD">
        <w:rPr>
          <w:rFonts w:ascii="Arial" w:eastAsiaTheme="minorHAnsi" w:hAnsi="Arial" w:cs="Arial"/>
          <w:color w:val="auto"/>
        </w:rPr>
        <w:t>T</w:t>
      </w:r>
      <w:r w:rsidRPr="001006DD">
        <w:rPr>
          <w:rFonts w:ascii="Arial" w:eastAsiaTheme="minorHAnsi" w:hAnsi="Arial" w:cs="Arial"/>
          <w:color w:val="auto"/>
        </w:rPr>
        <w:t xml:space="preserve">here is no evidence of discussions with consumers either on </w:t>
      </w:r>
      <w:r w:rsidR="005F1327">
        <w:rPr>
          <w:rFonts w:ascii="Arial" w:eastAsiaTheme="minorHAnsi" w:hAnsi="Arial" w:cs="Arial"/>
          <w:color w:val="auto"/>
        </w:rPr>
        <w:t>commencement</w:t>
      </w:r>
      <w:r w:rsidRPr="001006DD">
        <w:rPr>
          <w:rFonts w:ascii="Arial" w:eastAsiaTheme="minorHAnsi" w:hAnsi="Arial" w:cs="Arial"/>
          <w:color w:val="auto"/>
        </w:rPr>
        <w:t xml:space="preserve"> or ongoing relating to advance care </w:t>
      </w:r>
      <w:r w:rsidR="001E11D1" w:rsidRPr="001006DD">
        <w:rPr>
          <w:rFonts w:ascii="Arial" w:eastAsiaTheme="minorHAnsi" w:hAnsi="Arial" w:cs="Arial"/>
          <w:color w:val="auto"/>
        </w:rPr>
        <w:t>or end of life planning</w:t>
      </w:r>
      <w:r w:rsidRPr="001006DD">
        <w:rPr>
          <w:rFonts w:ascii="Arial" w:eastAsiaTheme="minorHAnsi" w:hAnsi="Arial" w:cs="Arial"/>
          <w:color w:val="auto"/>
        </w:rPr>
        <w:t xml:space="preserve">, in line with consumers’ preferences, </w:t>
      </w:r>
      <w:r w:rsidR="0009333C" w:rsidRPr="001006DD">
        <w:rPr>
          <w:rFonts w:ascii="Arial" w:eastAsiaTheme="minorHAnsi" w:hAnsi="Arial" w:cs="Arial"/>
          <w:color w:val="auto"/>
        </w:rPr>
        <w:t>and consumers confirmed these discussions have not been undertaken with them. I</w:t>
      </w:r>
      <w:r w:rsidR="009E51FC" w:rsidRPr="001006DD">
        <w:rPr>
          <w:rFonts w:ascii="Arial" w:eastAsiaTheme="minorHAnsi" w:hAnsi="Arial" w:cs="Arial"/>
          <w:color w:val="auto"/>
        </w:rPr>
        <w:t xml:space="preserve"> acknowledge some consumers do not wish to discuss this topic, </w:t>
      </w:r>
      <w:r w:rsidR="0009333C" w:rsidRPr="001006DD">
        <w:rPr>
          <w:rFonts w:ascii="Arial" w:eastAsiaTheme="minorHAnsi" w:hAnsi="Arial" w:cs="Arial"/>
          <w:color w:val="auto"/>
        </w:rPr>
        <w:t xml:space="preserve">however, </w:t>
      </w:r>
      <w:r w:rsidR="004B4071" w:rsidRPr="001006DD">
        <w:rPr>
          <w:rFonts w:ascii="Arial" w:eastAsiaTheme="minorHAnsi" w:hAnsi="Arial" w:cs="Arial"/>
          <w:color w:val="auto"/>
        </w:rPr>
        <w:t xml:space="preserve">the provider should consider how </w:t>
      </w:r>
      <w:r w:rsidR="003564BC" w:rsidRPr="001006DD">
        <w:rPr>
          <w:rFonts w:ascii="Arial" w:eastAsiaTheme="minorHAnsi" w:hAnsi="Arial" w:cs="Arial"/>
          <w:color w:val="auto"/>
        </w:rPr>
        <w:t>such conversations and consumers’ responses are</w:t>
      </w:r>
      <w:r w:rsidR="004B4071" w:rsidRPr="001006DD">
        <w:rPr>
          <w:rFonts w:ascii="Arial" w:eastAsiaTheme="minorHAnsi" w:hAnsi="Arial" w:cs="Arial"/>
          <w:color w:val="auto"/>
        </w:rPr>
        <w:t xml:space="preserve"> documented and</w:t>
      </w:r>
      <w:r w:rsidR="003564BC" w:rsidRPr="001006DD">
        <w:rPr>
          <w:rFonts w:ascii="Arial" w:eastAsiaTheme="minorHAnsi" w:hAnsi="Arial" w:cs="Arial"/>
          <w:color w:val="auto"/>
        </w:rPr>
        <w:t xml:space="preserve"> how </w:t>
      </w:r>
      <w:r w:rsidR="0018197D" w:rsidRPr="001006DD">
        <w:rPr>
          <w:rFonts w:ascii="Arial" w:eastAsiaTheme="minorHAnsi" w:hAnsi="Arial" w:cs="Arial"/>
          <w:color w:val="auto"/>
        </w:rPr>
        <w:t>and when these conversations are revisited to ensure currency of information</w:t>
      </w:r>
      <w:r w:rsidR="004B4071" w:rsidRPr="001006DD">
        <w:rPr>
          <w:rFonts w:ascii="Arial" w:eastAsiaTheme="minorHAnsi" w:hAnsi="Arial" w:cs="Arial"/>
          <w:color w:val="auto"/>
        </w:rPr>
        <w:t xml:space="preserve">. </w:t>
      </w:r>
    </w:p>
    <w:p w14:paraId="752AC23E" w14:textId="77777777" w:rsidR="00080200" w:rsidRPr="001006DD" w:rsidRDefault="00080200" w:rsidP="00080200">
      <w:pPr>
        <w:pStyle w:val="NormalArial"/>
        <w:rPr>
          <w:color w:val="auto"/>
        </w:rPr>
      </w:pPr>
      <w:r w:rsidRPr="001006DD">
        <w:rPr>
          <w:color w:val="auto"/>
        </w:rPr>
        <w:t>For the reasons detailed above, I find requirement (3)(b) in Standard 2 Ongoing assessment and planning with consumers non-compliant.</w:t>
      </w:r>
    </w:p>
    <w:p w14:paraId="36954DBD" w14:textId="3DB02674" w:rsidR="00BD14C5" w:rsidRPr="00700733" w:rsidRDefault="00BD14C5" w:rsidP="00247434">
      <w:pPr>
        <w:spacing w:before="240" w:line="276" w:lineRule="auto"/>
        <w:rPr>
          <w:rFonts w:ascii="Arial" w:hAnsi="Arial" w:cs="Arial"/>
          <w:b/>
          <w:bCs/>
          <w:color w:val="auto"/>
          <w:szCs w:val="22"/>
        </w:rPr>
      </w:pPr>
      <w:r w:rsidRPr="00BD14C5">
        <w:rPr>
          <w:rFonts w:ascii="Arial" w:hAnsi="Arial" w:cs="Arial"/>
          <w:b/>
          <w:bCs/>
          <w:color w:val="auto"/>
          <w:szCs w:val="22"/>
        </w:rPr>
        <w:t>Requirement (3)(c)</w:t>
      </w:r>
    </w:p>
    <w:p w14:paraId="70E1D8CA" w14:textId="06565130" w:rsidR="00700733" w:rsidRPr="00943EBA" w:rsidRDefault="00700733" w:rsidP="00247434">
      <w:pPr>
        <w:pStyle w:val="NormalArial"/>
        <w:rPr>
          <w:color w:val="FF0000"/>
        </w:rPr>
      </w:pPr>
      <w:r w:rsidRPr="00247434">
        <w:t>The</w:t>
      </w:r>
      <w:r w:rsidR="00635D5E" w:rsidRPr="00247434">
        <w:t xml:space="preserve"> assessment team found assessment and planning </w:t>
      </w:r>
      <w:r w:rsidR="00E50D66">
        <w:t>i</w:t>
      </w:r>
      <w:r w:rsidR="00635D5E" w:rsidRPr="00247434">
        <w:t xml:space="preserve">s not based on </w:t>
      </w:r>
      <w:r w:rsidR="00583EFC" w:rsidRPr="00247434">
        <w:t xml:space="preserve">ongoing partnership with consumers and/or others and recommended this requirement not met. </w:t>
      </w:r>
      <w:r w:rsidR="002C6DDD" w:rsidRPr="00247434">
        <w:t>S</w:t>
      </w:r>
      <w:r w:rsidRPr="00247434">
        <w:t xml:space="preserve">ome consumers expressed dissatisfaction </w:t>
      </w:r>
      <w:r w:rsidR="002C6DDD" w:rsidRPr="00247434">
        <w:t>with</w:t>
      </w:r>
      <w:r w:rsidRPr="00247434">
        <w:t xml:space="preserve"> their involvement in planning </w:t>
      </w:r>
      <w:r w:rsidR="002C6DDD" w:rsidRPr="00247434">
        <w:t>of</w:t>
      </w:r>
      <w:r w:rsidRPr="00247434">
        <w:t xml:space="preserve"> care and services. </w:t>
      </w:r>
      <w:r w:rsidR="00496386" w:rsidRPr="00247434">
        <w:t xml:space="preserve">While </w:t>
      </w:r>
      <w:r w:rsidRPr="00247434">
        <w:t>some consumers</w:t>
      </w:r>
      <w:r w:rsidR="002C6DDD" w:rsidRPr="00247434">
        <w:t xml:space="preserve"> are referred</w:t>
      </w:r>
      <w:r w:rsidRPr="00247434">
        <w:t xml:space="preserve"> to external health professionals for assessment, </w:t>
      </w:r>
      <w:r w:rsidR="00496386" w:rsidRPr="00247434">
        <w:t>management said</w:t>
      </w:r>
      <w:r w:rsidRPr="00247434">
        <w:t xml:space="preserve"> information following the referral</w:t>
      </w:r>
      <w:r w:rsidR="00354A7A" w:rsidRPr="00247434">
        <w:t xml:space="preserve"> is not consistently received and this is not </w:t>
      </w:r>
      <w:r w:rsidRPr="00247434">
        <w:t>actively follow</w:t>
      </w:r>
      <w:r w:rsidR="00354A7A" w:rsidRPr="00247434">
        <w:t>ed</w:t>
      </w:r>
      <w:r w:rsidRPr="00247434">
        <w:t xml:space="preserve"> up. </w:t>
      </w:r>
      <w:r w:rsidR="00EC7E95" w:rsidRPr="00247434">
        <w:t xml:space="preserve">One </w:t>
      </w:r>
      <w:r w:rsidR="00496386" w:rsidRPr="00247434">
        <w:t xml:space="preserve">consumer </w:t>
      </w:r>
      <w:r w:rsidR="00CB3234">
        <w:t xml:space="preserve">is identified with </w:t>
      </w:r>
      <w:r w:rsidRPr="00247434">
        <w:t>a high falls risk</w:t>
      </w:r>
      <w:r w:rsidR="00C14C9B" w:rsidRPr="00247434">
        <w:t>, has limited mobility and chronic pain</w:t>
      </w:r>
      <w:r w:rsidR="00161427" w:rsidRPr="00247434">
        <w:t xml:space="preserve"> and visits an allied health professional regularly</w:t>
      </w:r>
      <w:r w:rsidR="00C14C9B" w:rsidRPr="00247434">
        <w:t xml:space="preserve">. </w:t>
      </w:r>
      <w:r w:rsidR="00EC7E95" w:rsidRPr="00247434">
        <w:t>T</w:t>
      </w:r>
      <w:r w:rsidRPr="00247434">
        <w:t>he service does not receive information</w:t>
      </w:r>
      <w:r w:rsidR="00161427" w:rsidRPr="00247434">
        <w:t xml:space="preserve">, such as allied health </w:t>
      </w:r>
      <w:r w:rsidRPr="00247434">
        <w:t xml:space="preserve">assessments or reviews, relating to </w:t>
      </w:r>
      <w:r w:rsidR="00161427" w:rsidRPr="00247434">
        <w:t>the consumer</w:t>
      </w:r>
      <w:r w:rsidR="00943EBA">
        <w:t>’</w:t>
      </w:r>
      <w:r w:rsidR="00161427" w:rsidRPr="00247434">
        <w:t>s</w:t>
      </w:r>
      <w:r w:rsidRPr="00247434">
        <w:t xml:space="preserve"> mobility, transfers, and pain management. </w:t>
      </w:r>
      <w:r w:rsidR="00EC7E95" w:rsidRPr="00247434">
        <w:t>T</w:t>
      </w:r>
      <w:r w:rsidRPr="00247434">
        <w:t xml:space="preserve">he service has not received information </w:t>
      </w:r>
      <w:r w:rsidR="00EC7E95" w:rsidRPr="00247434">
        <w:t>for another consumer who had 13 falls in a 12 month period and receives allied health treatments.</w:t>
      </w:r>
      <w:r w:rsidRPr="00943EBA">
        <w:rPr>
          <w:color w:val="FF0000"/>
        </w:rPr>
        <w:t xml:space="preserve">  </w:t>
      </w:r>
    </w:p>
    <w:p w14:paraId="39E39F16" w14:textId="2F2DDD27" w:rsidR="00CB3997" w:rsidRPr="005405C6" w:rsidRDefault="00BE78AD" w:rsidP="005405C6">
      <w:pPr>
        <w:pStyle w:val="NormalArial"/>
      </w:pPr>
      <w:r w:rsidRPr="005405C6">
        <w:t>The provider states</w:t>
      </w:r>
      <w:r w:rsidR="00ED498F" w:rsidRPr="005405C6">
        <w:t xml:space="preserve"> they are only </w:t>
      </w:r>
      <w:r w:rsidR="00CB3997" w:rsidRPr="005405C6">
        <w:t>allowed to provide services CHSP</w:t>
      </w:r>
      <w:r w:rsidR="00ED498F" w:rsidRPr="005405C6">
        <w:t xml:space="preserve"> consumers have</w:t>
      </w:r>
      <w:r w:rsidR="00CB3997" w:rsidRPr="005405C6">
        <w:t xml:space="preserve"> been assessed for, </w:t>
      </w:r>
      <w:r w:rsidR="00ED498F" w:rsidRPr="005405C6">
        <w:t>and consumer</w:t>
      </w:r>
      <w:r w:rsidR="00CB3997" w:rsidRPr="005405C6">
        <w:t xml:space="preserve"> choice and decision making are done when </w:t>
      </w:r>
      <w:r w:rsidR="00ED498F" w:rsidRPr="005405C6">
        <w:t>consumers</w:t>
      </w:r>
      <w:r w:rsidR="00CB3997" w:rsidRPr="005405C6">
        <w:t xml:space="preserve"> are assessed by </w:t>
      </w:r>
      <w:r w:rsidR="00ED498F" w:rsidRPr="005405C6">
        <w:t>an external body</w:t>
      </w:r>
      <w:r w:rsidR="00CB3997" w:rsidRPr="005405C6">
        <w:t xml:space="preserve">. </w:t>
      </w:r>
      <w:r w:rsidR="00943EBA">
        <w:t>R</w:t>
      </w:r>
      <w:r w:rsidR="00CB3997" w:rsidRPr="005405C6">
        <w:t xml:space="preserve">eferral </w:t>
      </w:r>
      <w:r w:rsidR="00ED498F" w:rsidRPr="005405C6">
        <w:t xml:space="preserve">is </w:t>
      </w:r>
      <w:r w:rsidR="00943EBA">
        <w:t xml:space="preserve">discussed at initial home visits </w:t>
      </w:r>
      <w:r w:rsidR="00CB3997" w:rsidRPr="005405C6">
        <w:t xml:space="preserve">and </w:t>
      </w:r>
      <w:r w:rsidR="00943EBA">
        <w:t>consumers</w:t>
      </w:r>
      <w:r w:rsidR="00ED498F" w:rsidRPr="005405C6">
        <w:t xml:space="preserve"> are provided </w:t>
      </w:r>
      <w:r w:rsidR="005405C6" w:rsidRPr="005405C6">
        <w:t>an op</w:t>
      </w:r>
      <w:r w:rsidR="00CB3997" w:rsidRPr="005405C6">
        <w:t>portunity to express their needs and expectations of the service they have been assessed for.</w:t>
      </w:r>
      <w:r w:rsidR="005405C6">
        <w:t xml:space="preserve"> </w:t>
      </w:r>
      <w:r w:rsidR="003E1205" w:rsidRPr="005405C6">
        <w:t xml:space="preserve">The provider asserts allied health reports are on file for one highlighted consumer and </w:t>
      </w:r>
      <w:r w:rsidRPr="005405C6">
        <w:t xml:space="preserve">for another, </w:t>
      </w:r>
      <w:r w:rsidR="00454556" w:rsidRPr="005405C6">
        <w:t>the consumer did not report falls</w:t>
      </w:r>
      <w:r w:rsidRPr="005405C6">
        <w:t xml:space="preserve">. </w:t>
      </w:r>
      <w:r w:rsidR="002F0D71" w:rsidRPr="005405C6">
        <w:t xml:space="preserve">Allied </w:t>
      </w:r>
      <w:r w:rsidR="00F66846" w:rsidRPr="005405C6">
        <w:t>h</w:t>
      </w:r>
      <w:r w:rsidR="002F0D71" w:rsidRPr="005405C6">
        <w:t>ealth partners</w:t>
      </w:r>
      <w:r w:rsidR="00E20F52" w:rsidRPr="005405C6">
        <w:t xml:space="preserve"> </w:t>
      </w:r>
      <w:r w:rsidR="00F66846" w:rsidRPr="005405C6">
        <w:t>have been con</w:t>
      </w:r>
      <w:r w:rsidR="00E20F52" w:rsidRPr="005405C6">
        <w:t>tacted</w:t>
      </w:r>
      <w:r w:rsidR="002F0D71" w:rsidRPr="005405C6">
        <w:t xml:space="preserve"> and regular reports/updates on </w:t>
      </w:r>
      <w:r w:rsidR="00E20F52" w:rsidRPr="005405C6">
        <w:t>consumers’</w:t>
      </w:r>
      <w:r w:rsidR="002F0D71" w:rsidRPr="005405C6">
        <w:t xml:space="preserve"> treatment/support being provided</w:t>
      </w:r>
      <w:r w:rsidR="003E1205" w:rsidRPr="005405C6">
        <w:t xml:space="preserve"> has been requested.</w:t>
      </w:r>
    </w:p>
    <w:p w14:paraId="79639AF8" w14:textId="3E2ECF7A" w:rsidR="00FA59CF" w:rsidRDefault="00394235" w:rsidP="00394235">
      <w:pPr>
        <w:rPr>
          <w:rFonts w:ascii="Arial" w:eastAsiaTheme="minorHAnsi" w:hAnsi="Arial" w:cs="Arial"/>
          <w:color w:val="auto"/>
        </w:rPr>
      </w:pPr>
      <w:r w:rsidRPr="000354C4">
        <w:rPr>
          <w:rFonts w:ascii="Arial" w:eastAsiaTheme="minorHAnsi" w:hAnsi="Arial" w:cs="Arial"/>
          <w:color w:val="auto"/>
        </w:rPr>
        <w:t xml:space="preserve">I acknowledge the provider’s response. However, I find assessment and planning processes are not based on ongoing partnership with the consumer, representatives or others. </w:t>
      </w:r>
      <w:r w:rsidR="00943EBA">
        <w:rPr>
          <w:rFonts w:ascii="Arial" w:eastAsiaTheme="minorHAnsi" w:hAnsi="Arial" w:cs="Arial"/>
          <w:color w:val="auto"/>
        </w:rPr>
        <w:t>I</w:t>
      </w:r>
      <w:r w:rsidRPr="000354C4">
        <w:rPr>
          <w:rFonts w:ascii="Arial" w:eastAsiaTheme="minorHAnsi" w:hAnsi="Arial" w:cs="Arial"/>
          <w:color w:val="auto"/>
        </w:rPr>
        <w:t>nitial and ongoing assessment processes are not occurring</w:t>
      </w:r>
      <w:r w:rsidR="00CD7036">
        <w:rPr>
          <w:rFonts w:ascii="Arial" w:eastAsiaTheme="minorHAnsi" w:hAnsi="Arial" w:cs="Arial"/>
          <w:color w:val="auto"/>
        </w:rPr>
        <w:t xml:space="preserve">, with care plans developed based on </w:t>
      </w:r>
      <w:r w:rsidR="00CD7036">
        <w:rPr>
          <w:rFonts w:ascii="Arial" w:eastAsiaTheme="minorHAnsi" w:hAnsi="Arial" w:cs="Arial"/>
          <w:color w:val="auto"/>
        </w:rPr>
        <w:lastRenderedPageBreak/>
        <w:t>information included in assessments completed by an external body prior to consumers commencing services</w:t>
      </w:r>
      <w:r w:rsidR="00977478">
        <w:rPr>
          <w:rFonts w:ascii="Arial" w:eastAsiaTheme="minorHAnsi" w:hAnsi="Arial" w:cs="Arial"/>
          <w:color w:val="auto"/>
        </w:rPr>
        <w:t>. While there is evidence of consumers being referred to allied health professionals,</w:t>
      </w:r>
      <w:r w:rsidR="000B7DB9" w:rsidRPr="000B7DB9">
        <w:rPr>
          <w:rFonts w:ascii="Arial" w:hAnsi="Arial" w:cs="Arial"/>
        </w:rPr>
        <w:t xml:space="preserve"> </w:t>
      </w:r>
      <w:r w:rsidR="00742AFF">
        <w:rPr>
          <w:rFonts w:ascii="Arial" w:hAnsi="Arial" w:cs="Arial"/>
        </w:rPr>
        <w:t xml:space="preserve">this is not leading to a coordinated approach to </w:t>
      </w:r>
      <w:r w:rsidR="00074690">
        <w:rPr>
          <w:rFonts w:ascii="Arial" w:hAnsi="Arial" w:cs="Arial"/>
        </w:rPr>
        <w:t xml:space="preserve">the </w:t>
      </w:r>
      <w:r w:rsidR="00742AFF">
        <w:rPr>
          <w:rFonts w:ascii="Arial" w:hAnsi="Arial" w:cs="Arial"/>
        </w:rPr>
        <w:t xml:space="preserve">provision of consumers’ care </w:t>
      </w:r>
      <w:r w:rsidR="00F432F6">
        <w:rPr>
          <w:rFonts w:ascii="Arial" w:hAnsi="Arial" w:cs="Arial"/>
        </w:rPr>
        <w:t xml:space="preserve">as </w:t>
      </w:r>
      <w:r w:rsidR="000B7DB9" w:rsidRPr="00247434">
        <w:rPr>
          <w:rFonts w:ascii="Arial" w:hAnsi="Arial" w:cs="Arial"/>
        </w:rPr>
        <w:t>information</w:t>
      </w:r>
      <w:r w:rsidR="000B7DB9">
        <w:rPr>
          <w:rFonts w:ascii="Arial" w:hAnsi="Arial" w:cs="Arial"/>
        </w:rPr>
        <w:t xml:space="preserve"> </w:t>
      </w:r>
      <w:r w:rsidR="00B76F81">
        <w:rPr>
          <w:rFonts w:ascii="Arial" w:hAnsi="Arial" w:cs="Arial"/>
        </w:rPr>
        <w:t xml:space="preserve">on outcomes </w:t>
      </w:r>
      <w:r w:rsidR="00890845">
        <w:rPr>
          <w:rFonts w:ascii="Arial" w:hAnsi="Arial" w:cs="Arial"/>
        </w:rPr>
        <w:t xml:space="preserve">of these referrals </w:t>
      </w:r>
      <w:r w:rsidR="000B7DB9">
        <w:rPr>
          <w:rFonts w:ascii="Arial" w:hAnsi="Arial" w:cs="Arial"/>
        </w:rPr>
        <w:t>is not</w:t>
      </w:r>
      <w:r w:rsidR="00B76F81">
        <w:rPr>
          <w:rFonts w:ascii="Arial" w:hAnsi="Arial" w:cs="Arial"/>
        </w:rPr>
        <w:t xml:space="preserve"> being actively </w:t>
      </w:r>
      <w:r w:rsidR="00890845">
        <w:rPr>
          <w:rFonts w:ascii="Arial" w:hAnsi="Arial" w:cs="Arial"/>
        </w:rPr>
        <w:t>sought</w:t>
      </w:r>
      <w:r w:rsidR="00074690">
        <w:rPr>
          <w:rFonts w:ascii="Arial" w:hAnsi="Arial" w:cs="Arial"/>
        </w:rPr>
        <w:t xml:space="preserve"> to contribute to assessment and planning processes</w:t>
      </w:r>
      <w:r w:rsidR="00F432F6">
        <w:rPr>
          <w:rFonts w:ascii="Arial" w:hAnsi="Arial" w:cs="Arial"/>
        </w:rPr>
        <w:t>.</w:t>
      </w:r>
      <w:r w:rsidR="00325A06">
        <w:rPr>
          <w:rFonts w:ascii="Arial" w:eastAsiaTheme="minorHAnsi" w:hAnsi="Arial" w:cs="Arial"/>
          <w:color w:val="auto"/>
        </w:rPr>
        <w:t xml:space="preserve"> </w:t>
      </w:r>
      <w:r w:rsidR="006B7F40">
        <w:rPr>
          <w:rFonts w:ascii="Arial" w:eastAsiaTheme="minorHAnsi" w:hAnsi="Arial" w:cs="Arial"/>
          <w:color w:val="auto"/>
        </w:rPr>
        <w:t>T</w:t>
      </w:r>
      <w:r w:rsidR="00FA59CF">
        <w:rPr>
          <w:rFonts w:ascii="Arial" w:eastAsiaTheme="minorHAnsi" w:hAnsi="Arial" w:cs="Arial"/>
          <w:color w:val="auto"/>
        </w:rPr>
        <w:t>he provider’s response states</w:t>
      </w:r>
      <w:r w:rsidR="00FA59CF" w:rsidRPr="008F469A">
        <w:rPr>
          <w:rFonts w:ascii="Arial" w:eastAsiaTheme="minorHAnsi" w:hAnsi="Arial" w:cs="Arial"/>
          <w:color w:val="auto"/>
        </w:rPr>
        <w:t xml:space="preserve"> consumer choice and decision making are done when consumers are assessed by an external body</w:t>
      </w:r>
      <w:r w:rsidR="006B7F40" w:rsidRPr="008F469A">
        <w:rPr>
          <w:rFonts w:ascii="Arial" w:eastAsiaTheme="minorHAnsi" w:hAnsi="Arial" w:cs="Arial"/>
          <w:color w:val="auto"/>
        </w:rPr>
        <w:t xml:space="preserve">. This </w:t>
      </w:r>
      <w:r w:rsidR="00513A34" w:rsidRPr="008F469A">
        <w:rPr>
          <w:rFonts w:ascii="Arial" w:eastAsiaTheme="minorHAnsi" w:hAnsi="Arial" w:cs="Arial"/>
          <w:color w:val="auto"/>
        </w:rPr>
        <w:t>implies consumers are not</w:t>
      </w:r>
      <w:r w:rsidR="003E7402" w:rsidRPr="008F469A">
        <w:rPr>
          <w:rFonts w:ascii="Arial" w:eastAsiaTheme="minorHAnsi" w:hAnsi="Arial" w:cs="Arial"/>
          <w:color w:val="auto"/>
        </w:rPr>
        <w:t xml:space="preserve"> encouraged and supported to make decisions about their care and services and the way they are delivered beyond assessment processes conducted before they commence with the </w:t>
      </w:r>
      <w:r w:rsidR="006B7F40" w:rsidRPr="008F469A">
        <w:rPr>
          <w:rFonts w:ascii="Arial" w:eastAsiaTheme="minorHAnsi" w:hAnsi="Arial" w:cs="Arial"/>
          <w:color w:val="auto"/>
        </w:rPr>
        <w:t>service.</w:t>
      </w:r>
      <w:r w:rsidR="00B363B8" w:rsidRPr="008F469A">
        <w:rPr>
          <w:rFonts w:ascii="Arial" w:eastAsiaTheme="minorHAnsi" w:hAnsi="Arial" w:cs="Arial"/>
          <w:color w:val="auto"/>
        </w:rPr>
        <w:t xml:space="preserve"> Such practices do not recognise</w:t>
      </w:r>
      <w:r w:rsidR="00FD5FD5" w:rsidRPr="008F469A">
        <w:rPr>
          <w:rFonts w:ascii="Arial" w:eastAsiaTheme="minorHAnsi" w:hAnsi="Arial" w:cs="Arial"/>
          <w:color w:val="auto"/>
        </w:rPr>
        <w:t xml:space="preserve"> that making decisions </w:t>
      </w:r>
      <w:r w:rsidR="00B55F95" w:rsidRPr="008F469A">
        <w:rPr>
          <w:rFonts w:ascii="Arial" w:eastAsiaTheme="minorHAnsi" w:hAnsi="Arial" w:cs="Arial"/>
          <w:color w:val="auto"/>
        </w:rPr>
        <w:t xml:space="preserve">on an ongoing basis </w:t>
      </w:r>
      <w:r w:rsidR="00FD5FD5" w:rsidRPr="008F469A">
        <w:rPr>
          <w:rFonts w:ascii="Arial" w:eastAsiaTheme="minorHAnsi" w:hAnsi="Arial" w:cs="Arial"/>
          <w:color w:val="auto"/>
        </w:rPr>
        <w:t xml:space="preserve">about their own life and having those decisions respected </w:t>
      </w:r>
      <w:r w:rsidR="003F0779" w:rsidRPr="008F469A">
        <w:rPr>
          <w:rFonts w:ascii="Arial" w:eastAsiaTheme="minorHAnsi" w:hAnsi="Arial" w:cs="Arial"/>
          <w:color w:val="auto"/>
        </w:rPr>
        <w:t xml:space="preserve">has the potential to improve consumers’ health and well-being </w:t>
      </w:r>
      <w:r w:rsidR="00894907">
        <w:rPr>
          <w:rFonts w:ascii="Arial" w:eastAsiaTheme="minorHAnsi" w:hAnsi="Arial" w:cs="Arial"/>
          <w:color w:val="auto"/>
        </w:rPr>
        <w:t>and enables a coord</w:t>
      </w:r>
      <w:r w:rsidR="00DF3986">
        <w:rPr>
          <w:rFonts w:ascii="Arial" w:eastAsiaTheme="minorHAnsi" w:hAnsi="Arial" w:cs="Arial"/>
          <w:color w:val="auto"/>
        </w:rPr>
        <w:t>inated approach to consumers’ care and service provision, as well as to manage any real or potential risks</w:t>
      </w:r>
      <w:r w:rsidR="003F0779" w:rsidRPr="008F469A">
        <w:rPr>
          <w:rFonts w:ascii="Arial" w:eastAsiaTheme="minorHAnsi" w:hAnsi="Arial" w:cs="Arial"/>
          <w:color w:val="auto"/>
        </w:rPr>
        <w:t xml:space="preserve">. </w:t>
      </w:r>
      <w:r w:rsidR="006B7F40" w:rsidRPr="008F469A">
        <w:rPr>
          <w:rFonts w:ascii="Arial" w:eastAsiaTheme="minorHAnsi" w:hAnsi="Arial" w:cs="Arial"/>
          <w:color w:val="auto"/>
        </w:rPr>
        <w:t xml:space="preserve"> </w:t>
      </w:r>
      <w:r w:rsidR="00FA59CF">
        <w:rPr>
          <w:rFonts w:ascii="Arial" w:eastAsiaTheme="minorHAnsi" w:hAnsi="Arial" w:cs="Arial"/>
          <w:color w:val="auto"/>
        </w:rPr>
        <w:t xml:space="preserve"> </w:t>
      </w:r>
    </w:p>
    <w:p w14:paraId="12B90F72" w14:textId="77777777" w:rsidR="00394235" w:rsidRPr="00DE3E3B" w:rsidRDefault="00394235" w:rsidP="00394235">
      <w:pPr>
        <w:pStyle w:val="NormalArial"/>
      </w:pPr>
      <w:r>
        <w:t xml:space="preserve">For the reasons detailed above, I find requirement (3)(c) in Standard 2 Ongoing assessment and planning with consumers </w:t>
      </w:r>
      <w:r w:rsidRPr="000354C4">
        <w:t>non-compliant</w:t>
      </w:r>
      <w:r>
        <w:t>.</w:t>
      </w:r>
    </w:p>
    <w:p w14:paraId="5079604C" w14:textId="1F795166" w:rsidR="00BD14C5" w:rsidRPr="00700733" w:rsidRDefault="00BD14C5" w:rsidP="00BD14C5">
      <w:pPr>
        <w:numPr>
          <w:ilvl w:val="1"/>
          <w:numId w:val="0"/>
        </w:numPr>
        <w:spacing w:before="240" w:line="276" w:lineRule="auto"/>
        <w:rPr>
          <w:rFonts w:ascii="Arial" w:hAnsi="Arial" w:cs="Arial"/>
          <w:b/>
          <w:bCs/>
          <w:color w:val="auto"/>
          <w:szCs w:val="22"/>
        </w:rPr>
      </w:pPr>
      <w:r w:rsidRPr="00BD14C5">
        <w:rPr>
          <w:rFonts w:ascii="Arial" w:hAnsi="Arial" w:cs="Arial"/>
          <w:b/>
          <w:bCs/>
          <w:color w:val="auto"/>
          <w:szCs w:val="22"/>
        </w:rPr>
        <w:t xml:space="preserve">Requirement (3)(d) </w:t>
      </w:r>
      <w:r>
        <w:rPr>
          <w:rFonts w:ascii="Arial" w:hAnsi="Arial" w:cs="Arial"/>
          <w:b/>
          <w:bCs/>
          <w:color w:val="auto"/>
          <w:szCs w:val="22"/>
        </w:rPr>
        <w:t>–</w:t>
      </w:r>
      <w:r w:rsidRPr="00BD14C5">
        <w:rPr>
          <w:rFonts w:ascii="Arial" w:hAnsi="Arial" w:cs="Arial"/>
          <w:b/>
          <w:bCs/>
          <w:color w:val="auto"/>
          <w:szCs w:val="22"/>
        </w:rPr>
        <w:t xml:space="preserve"> CHSP</w:t>
      </w:r>
      <w:r>
        <w:rPr>
          <w:rFonts w:ascii="Arial" w:hAnsi="Arial" w:cs="Arial"/>
          <w:b/>
          <w:bCs/>
          <w:color w:val="auto"/>
          <w:szCs w:val="22"/>
        </w:rPr>
        <w:t xml:space="preserve"> only</w:t>
      </w:r>
    </w:p>
    <w:p w14:paraId="483B65E6" w14:textId="111B6B3C" w:rsidR="009A5492" w:rsidRDefault="00700733" w:rsidP="009A5492">
      <w:pPr>
        <w:pStyle w:val="NormalArial"/>
        <w:rPr>
          <w:rFonts w:eastAsia="Times New Roman"/>
          <w:color w:val="000000"/>
          <w:lang w:eastAsia="en-AU"/>
        </w:rPr>
      </w:pPr>
      <w:r w:rsidRPr="00700733">
        <w:rPr>
          <w:rFonts w:eastAsia="Times New Roman"/>
          <w:color w:val="000000"/>
          <w:lang w:eastAsia="en-AU"/>
        </w:rPr>
        <w:t xml:space="preserve">The </w:t>
      </w:r>
      <w:r w:rsidR="005021C7">
        <w:rPr>
          <w:rFonts w:eastAsia="Times New Roman"/>
          <w:color w:val="000000"/>
          <w:lang w:eastAsia="en-AU"/>
        </w:rPr>
        <w:t xml:space="preserve">assessment team </w:t>
      </w:r>
      <w:r w:rsidR="002C3206">
        <w:rPr>
          <w:rFonts w:eastAsia="Times New Roman"/>
          <w:color w:val="000000"/>
          <w:lang w:eastAsia="en-AU"/>
        </w:rPr>
        <w:t xml:space="preserve">recommended this requirement not met as </w:t>
      </w:r>
      <w:r w:rsidR="005021C7">
        <w:rPr>
          <w:rFonts w:eastAsia="Times New Roman"/>
          <w:color w:val="000000"/>
          <w:lang w:eastAsia="en-AU"/>
        </w:rPr>
        <w:t xml:space="preserve">while </w:t>
      </w:r>
      <w:r w:rsidRPr="00700733">
        <w:rPr>
          <w:rFonts w:eastAsia="Times New Roman"/>
          <w:color w:val="000000"/>
          <w:lang w:eastAsia="en-AU"/>
        </w:rPr>
        <w:t xml:space="preserve">CHSP consumers </w:t>
      </w:r>
      <w:r w:rsidR="005021C7">
        <w:rPr>
          <w:rFonts w:eastAsia="Times New Roman"/>
          <w:color w:val="000000"/>
          <w:lang w:eastAsia="en-AU"/>
        </w:rPr>
        <w:t xml:space="preserve">said </w:t>
      </w:r>
      <w:r w:rsidR="00A104FA">
        <w:rPr>
          <w:rFonts w:eastAsia="Times New Roman"/>
          <w:color w:val="000000"/>
          <w:lang w:eastAsia="en-AU"/>
        </w:rPr>
        <w:t xml:space="preserve">their support plan is discussed with them, they </w:t>
      </w:r>
      <w:r w:rsidR="005021C7">
        <w:rPr>
          <w:rFonts w:eastAsia="Times New Roman"/>
          <w:color w:val="000000"/>
          <w:lang w:eastAsia="en-AU"/>
        </w:rPr>
        <w:t xml:space="preserve">do not </w:t>
      </w:r>
      <w:r w:rsidRPr="00700733">
        <w:rPr>
          <w:rFonts w:eastAsia="Times New Roman"/>
          <w:color w:val="000000"/>
          <w:lang w:eastAsia="en-AU"/>
        </w:rPr>
        <w:t>have a care plan that is readily available to them</w:t>
      </w:r>
      <w:r w:rsidR="00A104FA">
        <w:rPr>
          <w:rFonts w:eastAsia="Times New Roman"/>
          <w:color w:val="000000"/>
          <w:lang w:eastAsia="en-AU"/>
        </w:rPr>
        <w:t xml:space="preserve"> in their home</w:t>
      </w:r>
      <w:r w:rsidRPr="00700733">
        <w:rPr>
          <w:rFonts w:eastAsia="Times New Roman"/>
          <w:color w:val="000000"/>
          <w:lang w:eastAsia="en-AU"/>
        </w:rPr>
        <w:t>.</w:t>
      </w:r>
      <w:r w:rsidR="009A5492">
        <w:rPr>
          <w:rFonts w:eastAsia="Times New Roman"/>
          <w:color w:val="000000"/>
          <w:lang w:eastAsia="en-AU"/>
        </w:rPr>
        <w:t xml:space="preserve"> </w:t>
      </w:r>
      <w:r w:rsidRPr="00700733">
        <w:rPr>
          <w:rFonts w:eastAsia="Times New Roman"/>
          <w:color w:val="000000"/>
          <w:lang w:eastAsia="en-AU"/>
        </w:rPr>
        <w:t xml:space="preserve">One consumer said </w:t>
      </w:r>
      <w:r w:rsidR="002C3206">
        <w:rPr>
          <w:rFonts w:eastAsia="Times New Roman"/>
          <w:color w:val="000000"/>
          <w:lang w:eastAsia="en-AU"/>
        </w:rPr>
        <w:t>they have</w:t>
      </w:r>
      <w:r w:rsidRPr="00700733">
        <w:rPr>
          <w:rFonts w:eastAsia="Times New Roman"/>
          <w:color w:val="000000"/>
          <w:lang w:eastAsia="en-AU"/>
        </w:rPr>
        <w:t xml:space="preserve"> to explain </w:t>
      </w:r>
      <w:r w:rsidR="002C3206">
        <w:rPr>
          <w:rFonts w:eastAsia="Times New Roman"/>
          <w:color w:val="000000"/>
          <w:lang w:eastAsia="en-AU"/>
        </w:rPr>
        <w:t>their</w:t>
      </w:r>
      <w:r w:rsidRPr="00700733">
        <w:rPr>
          <w:rFonts w:eastAsia="Times New Roman"/>
          <w:color w:val="000000"/>
          <w:lang w:eastAsia="en-AU"/>
        </w:rPr>
        <w:t xml:space="preserve"> care to every new staff member that provides </w:t>
      </w:r>
      <w:r w:rsidR="00670D52">
        <w:rPr>
          <w:rFonts w:eastAsia="Times New Roman"/>
          <w:color w:val="000000"/>
          <w:lang w:eastAsia="en-AU"/>
        </w:rPr>
        <w:t xml:space="preserve">them </w:t>
      </w:r>
      <w:r w:rsidRPr="00700733">
        <w:rPr>
          <w:rFonts w:eastAsia="Times New Roman"/>
          <w:color w:val="000000"/>
          <w:lang w:eastAsia="en-AU"/>
        </w:rPr>
        <w:t>personal care</w:t>
      </w:r>
      <w:r w:rsidR="002E41DF">
        <w:rPr>
          <w:rFonts w:eastAsia="Times New Roman"/>
          <w:color w:val="000000"/>
          <w:lang w:eastAsia="en-AU"/>
        </w:rPr>
        <w:t>,</w:t>
      </w:r>
      <w:r w:rsidR="009A5492">
        <w:rPr>
          <w:rFonts w:eastAsia="Times New Roman"/>
          <w:color w:val="000000"/>
          <w:lang w:eastAsia="en-AU"/>
        </w:rPr>
        <w:t xml:space="preserve"> and a</w:t>
      </w:r>
      <w:r w:rsidR="00C57375" w:rsidRPr="009A5492">
        <w:rPr>
          <w:rFonts w:eastAsia="Times New Roman"/>
          <w:color w:val="000000"/>
          <w:lang w:eastAsia="en-AU"/>
        </w:rPr>
        <w:t>nother consumer and representative said support workers do not seem to know what to do when they provide domestic assistance.</w:t>
      </w:r>
      <w:r w:rsidR="009A5492">
        <w:rPr>
          <w:rFonts w:eastAsia="Times New Roman"/>
          <w:color w:val="000000"/>
          <w:lang w:eastAsia="en-AU"/>
        </w:rPr>
        <w:t xml:space="preserve"> </w:t>
      </w:r>
      <w:r w:rsidR="00E622B5">
        <w:rPr>
          <w:rFonts w:eastAsia="Times New Roman"/>
          <w:color w:val="000000"/>
          <w:lang w:eastAsia="en-AU"/>
        </w:rPr>
        <w:t>Management s</w:t>
      </w:r>
      <w:r w:rsidR="002E41DF">
        <w:rPr>
          <w:rFonts w:eastAsia="Times New Roman"/>
          <w:color w:val="000000"/>
          <w:lang w:eastAsia="en-AU"/>
        </w:rPr>
        <w:t>aid</w:t>
      </w:r>
      <w:r w:rsidR="00E622B5">
        <w:rPr>
          <w:rFonts w:eastAsia="Times New Roman"/>
          <w:color w:val="000000"/>
          <w:lang w:eastAsia="en-AU"/>
        </w:rPr>
        <w:t xml:space="preserve"> s</w:t>
      </w:r>
      <w:r w:rsidR="00C57375">
        <w:rPr>
          <w:rFonts w:eastAsia="Times New Roman"/>
          <w:color w:val="000000"/>
          <w:lang w:eastAsia="en-AU"/>
        </w:rPr>
        <w:t>taff have access to</w:t>
      </w:r>
      <w:r w:rsidRPr="00700733">
        <w:rPr>
          <w:rFonts w:eastAsia="Times New Roman"/>
          <w:color w:val="000000"/>
          <w:lang w:eastAsia="en-AU"/>
        </w:rPr>
        <w:t xml:space="preserve"> CHSP consumers</w:t>
      </w:r>
      <w:r w:rsidR="00C57375">
        <w:rPr>
          <w:rFonts w:eastAsia="Times New Roman"/>
          <w:color w:val="000000"/>
          <w:lang w:eastAsia="en-AU"/>
        </w:rPr>
        <w:t>’</w:t>
      </w:r>
      <w:r w:rsidRPr="00700733">
        <w:rPr>
          <w:rFonts w:eastAsia="Times New Roman"/>
          <w:color w:val="000000"/>
          <w:lang w:eastAsia="en-AU"/>
        </w:rPr>
        <w:t xml:space="preserve"> care plans through a mobile phone app</w:t>
      </w:r>
      <w:r w:rsidR="00C57375">
        <w:rPr>
          <w:rFonts w:eastAsia="Times New Roman"/>
          <w:color w:val="000000"/>
          <w:lang w:eastAsia="en-AU"/>
        </w:rPr>
        <w:t>lication</w:t>
      </w:r>
      <w:r w:rsidR="009A5492">
        <w:rPr>
          <w:rFonts w:eastAsia="Times New Roman"/>
          <w:color w:val="000000"/>
          <w:lang w:eastAsia="en-AU"/>
        </w:rPr>
        <w:t xml:space="preserve">, however, </w:t>
      </w:r>
      <w:r w:rsidR="009A5492" w:rsidRPr="009A5492">
        <w:rPr>
          <w:rFonts w:eastAsia="Times New Roman"/>
          <w:color w:val="000000"/>
          <w:lang w:eastAsia="en-AU"/>
        </w:rPr>
        <w:t xml:space="preserve">confirmed a copy of the care plan </w:t>
      </w:r>
      <w:r w:rsidR="00475A14">
        <w:rPr>
          <w:rFonts w:eastAsia="Times New Roman"/>
          <w:color w:val="000000"/>
          <w:lang w:eastAsia="en-AU"/>
        </w:rPr>
        <w:t xml:space="preserve">is not available </w:t>
      </w:r>
      <w:r w:rsidR="009A5492" w:rsidRPr="009A5492">
        <w:rPr>
          <w:rFonts w:eastAsia="Times New Roman"/>
          <w:color w:val="000000"/>
          <w:lang w:eastAsia="en-AU"/>
        </w:rPr>
        <w:t>at their</w:t>
      </w:r>
      <w:r w:rsidR="00E622B5">
        <w:rPr>
          <w:rFonts w:eastAsia="Times New Roman"/>
          <w:color w:val="000000"/>
          <w:lang w:eastAsia="en-AU"/>
        </w:rPr>
        <w:t xml:space="preserve"> home</w:t>
      </w:r>
      <w:r w:rsidR="009A5492" w:rsidRPr="009A5492">
        <w:rPr>
          <w:rFonts w:eastAsia="Times New Roman"/>
          <w:color w:val="000000"/>
          <w:lang w:eastAsia="en-AU"/>
        </w:rPr>
        <w:t>.</w:t>
      </w:r>
    </w:p>
    <w:p w14:paraId="400D4DAC" w14:textId="4AD089C8" w:rsidR="0074750E" w:rsidRDefault="002813DC" w:rsidP="00C269A8">
      <w:pPr>
        <w:pStyle w:val="NormalArial"/>
        <w:rPr>
          <w:rFonts w:eastAsia="Times New Roman"/>
          <w:color w:val="000000"/>
          <w:lang w:eastAsia="en-AU"/>
        </w:rPr>
      </w:pPr>
      <w:r>
        <w:rPr>
          <w:rFonts w:eastAsia="Times New Roman"/>
          <w:color w:val="000000"/>
          <w:lang w:eastAsia="en-AU"/>
        </w:rPr>
        <w:t>The provide</w:t>
      </w:r>
      <w:r w:rsidR="0074750E">
        <w:rPr>
          <w:rFonts w:eastAsia="Times New Roman"/>
          <w:color w:val="000000"/>
          <w:lang w:eastAsia="en-AU"/>
        </w:rPr>
        <w:t xml:space="preserve">r’s response states all consumers </w:t>
      </w:r>
      <w:r w:rsidR="0074750E" w:rsidRPr="00C269A8">
        <w:rPr>
          <w:rFonts w:eastAsia="Times New Roman"/>
          <w:color w:val="000000"/>
          <w:lang w:eastAsia="en-AU"/>
        </w:rPr>
        <w:t xml:space="preserve">have the option of having their support plan in their home. All support workers know what services </w:t>
      </w:r>
      <w:r w:rsidR="00475A14">
        <w:rPr>
          <w:rFonts w:eastAsia="Times New Roman"/>
          <w:color w:val="000000"/>
          <w:lang w:eastAsia="en-AU"/>
        </w:rPr>
        <w:t>consumers have</w:t>
      </w:r>
      <w:r w:rsidR="0074750E" w:rsidRPr="00C269A8">
        <w:rPr>
          <w:rFonts w:eastAsia="Times New Roman"/>
          <w:color w:val="000000"/>
          <w:lang w:eastAsia="en-AU"/>
        </w:rPr>
        <w:t>, are able to access care plans on the phone app</w:t>
      </w:r>
      <w:r w:rsidR="00030856" w:rsidRPr="00C269A8">
        <w:rPr>
          <w:rFonts w:eastAsia="Times New Roman"/>
          <w:color w:val="000000"/>
          <w:lang w:eastAsia="en-AU"/>
        </w:rPr>
        <w:t>lication</w:t>
      </w:r>
      <w:r w:rsidR="0074750E" w:rsidRPr="00C269A8">
        <w:rPr>
          <w:rFonts w:eastAsia="Times New Roman"/>
          <w:color w:val="000000"/>
          <w:lang w:eastAsia="en-AU"/>
        </w:rPr>
        <w:t xml:space="preserve">, </w:t>
      </w:r>
      <w:r w:rsidR="003B6512">
        <w:rPr>
          <w:rFonts w:eastAsia="Times New Roman"/>
          <w:color w:val="000000"/>
          <w:lang w:eastAsia="en-AU"/>
        </w:rPr>
        <w:t xml:space="preserve">and </w:t>
      </w:r>
      <w:r w:rsidR="00030856" w:rsidRPr="00C269A8">
        <w:rPr>
          <w:rFonts w:eastAsia="Times New Roman"/>
          <w:color w:val="000000"/>
          <w:lang w:eastAsia="en-AU"/>
        </w:rPr>
        <w:t xml:space="preserve">are directed </w:t>
      </w:r>
      <w:r w:rsidR="0074750E" w:rsidRPr="00C269A8">
        <w:rPr>
          <w:rFonts w:eastAsia="Times New Roman"/>
          <w:color w:val="000000"/>
          <w:lang w:eastAsia="en-AU"/>
        </w:rPr>
        <w:t xml:space="preserve">to look at support plans to ensure there have been no changes. </w:t>
      </w:r>
      <w:r w:rsidR="00143156" w:rsidRPr="00C269A8">
        <w:rPr>
          <w:rFonts w:eastAsia="Times New Roman"/>
          <w:color w:val="000000"/>
          <w:lang w:eastAsia="en-AU"/>
        </w:rPr>
        <w:t>T</w:t>
      </w:r>
      <w:r w:rsidR="0074750E" w:rsidRPr="00C269A8">
        <w:rPr>
          <w:rFonts w:eastAsia="Times New Roman"/>
          <w:color w:val="000000"/>
          <w:lang w:eastAsia="en-AU"/>
        </w:rPr>
        <w:t xml:space="preserve">he only CHSP </w:t>
      </w:r>
      <w:r w:rsidR="00143156" w:rsidRPr="00C269A8">
        <w:rPr>
          <w:rFonts w:eastAsia="Times New Roman"/>
          <w:color w:val="000000"/>
          <w:lang w:eastAsia="en-AU"/>
        </w:rPr>
        <w:t>consumers</w:t>
      </w:r>
      <w:r w:rsidR="0074750E" w:rsidRPr="00C269A8">
        <w:rPr>
          <w:rFonts w:eastAsia="Times New Roman"/>
          <w:color w:val="000000"/>
          <w:lang w:eastAsia="en-AU"/>
        </w:rPr>
        <w:t xml:space="preserve"> that do not have care plans in their home are </w:t>
      </w:r>
      <w:r w:rsidR="00143156" w:rsidRPr="00C269A8">
        <w:rPr>
          <w:rFonts w:eastAsia="Times New Roman"/>
          <w:color w:val="000000"/>
          <w:lang w:eastAsia="en-AU"/>
        </w:rPr>
        <w:t>those</w:t>
      </w:r>
      <w:r w:rsidR="0074750E" w:rsidRPr="00C269A8">
        <w:rPr>
          <w:rFonts w:eastAsia="Times New Roman"/>
          <w:color w:val="000000"/>
          <w:lang w:eastAsia="en-AU"/>
        </w:rPr>
        <w:t xml:space="preserve"> that don’t wish to or new </w:t>
      </w:r>
      <w:r w:rsidR="00143156" w:rsidRPr="00C269A8">
        <w:rPr>
          <w:rFonts w:eastAsia="Times New Roman"/>
          <w:color w:val="000000"/>
          <w:lang w:eastAsia="en-AU"/>
        </w:rPr>
        <w:t>consumers</w:t>
      </w:r>
      <w:r w:rsidR="0074750E" w:rsidRPr="00C269A8">
        <w:rPr>
          <w:rFonts w:eastAsia="Times New Roman"/>
          <w:color w:val="000000"/>
          <w:lang w:eastAsia="en-AU"/>
        </w:rPr>
        <w:t xml:space="preserve"> from June 2023 due to a new client based system</w:t>
      </w:r>
      <w:r w:rsidR="00143156" w:rsidRPr="00C269A8">
        <w:rPr>
          <w:rFonts w:eastAsia="Times New Roman"/>
          <w:color w:val="000000"/>
          <w:lang w:eastAsia="en-AU"/>
        </w:rPr>
        <w:t xml:space="preserve">. The provider </w:t>
      </w:r>
      <w:r w:rsidR="003B6512">
        <w:rPr>
          <w:rFonts w:eastAsia="Times New Roman"/>
          <w:color w:val="000000"/>
          <w:lang w:eastAsia="en-AU"/>
        </w:rPr>
        <w:t>is</w:t>
      </w:r>
      <w:r w:rsidR="0074750E" w:rsidRPr="00C269A8">
        <w:rPr>
          <w:rFonts w:eastAsia="Times New Roman"/>
          <w:color w:val="000000"/>
          <w:lang w:eastAsia="en-AU"/>
        </w:rPr>
        <w:t xml:space="preserve"> in the process of rectifying the issue, </w:t>
      </w:r>
      <w:r w:rsidR="00143156" w:rsidRPr="00C269A8">
        <w:rPr>
          <w:rFonts w:eastAsia="Times New Roman"/>
          <w:color w:val="000000"/>
          <w:lang w:eastAsia="en-AU"/>
        </w:rPr>
        <w:t xml:space="preserve">however, consumers are shown the care </w:t>
      </w:r>
      <w:r w:rsidR="00C269A8" w:rsidRPr="00C269A8">
        <w:rPr>
          <w:rFonts w:eastAsia="Times New Roman"/>
          <w:color w:val="000000"/>
          <w:lang w:eastAsia="en-AU"/>
        </w:rPr>
        <w:t xml:space="preserve">plan and it is discussed with them on the </w:t>
      </w:r>
      <w:r w:rsidR="0074750E" w:rsidRPr="00C269A8">
        <w:rPr>
          <w:rFonts w:eastAsia="Times New Roman"/>
          <w:color w:val="000000"/>
          <w:lang w:eastAsia="en-AU"/>
        </w:rPr>
        <w:t>initial visit.</w:t>
      </w:r>
    </w:p>
    <w:p w14:paraId="5ABB3991" w14:textId="214E8D4A" w:rsidR="00E9689B" w:rsidRPr="00515FAF" w:rsidRDefault="00E9689B" w:rsidP="00E9689B">
      <w:pPr>
        <w:pStyle w:val="NormalArial"/>
        <w:rPr>
          <w:color w:val="auto"/>
        </w:rPr>
      </w:pPr>
      <w:r w:rsidRPr="00515FAF">
        <w:rPr>
          <w:color w:val="auto"/>
        </w:rPr>
        <w:t xml:space="preserve">I acknowledge the provider’s response. However, I have considered the intent of this requirement which states a care and service plan, which includes a person’s needs, goals and preferences, should be available to the consumer in a way they understand. </w:t>
      </w:r>
      <w:r w:rsidR="007A1EBD" w:rsidRPr="00515FAF">
        <w:rPr>
          <w:color w:val="auto"/>
        </w:rPr>
        <w:t xml:space="preserve">While I acknowledge the provider’s response stating all consumers have the option of having </w:t>
      </w:r>
      <w:r w:rsidR="00D1031A" w:rsidRPr="00515FAF">
        <w:rPr>
          <w:color w:val="auto"/>
        </w:rPr>
        <w:t>a</w:t>
      </w:r>
      <w:r w:rsidR="007A5CFA" w:rsidRPr="00515FAF">
        <w:rPr>
          <w:color w:val="auto"/>
        </w:rPr>
        <w:t xml:space="preserve"> support plan in their home</w:t>
      </w:r>
      <w:r w:rsidR="00097E19" w:rsidRPr="00515FAF">
        <w:rPr>
          <w:color w:val="auto"/>
        </w:rPr>
        <w:t xml:space="preserve">, I have </w:t>
      </w:r>
      <w:r w:rsidRPr="00515FAF">
        <w:rPr>
          <w:color w:val="auto"/>
        </w:rPr>
        <w:t xml:space="preserve">considered feedback from </w:t>
      </w:r>
      <w:r w:rsidR="00E622B5" w:rsidRPr="00515FAF">
        <w:rPr>
          <w:color w:val="auto"/>
        </w:rPr>
        <w:t>management confirming</w:t>
      </w:r>
      <w:r w:rsidR="00097E19" w:rsidRPr="00515FAF">
        <w:rPr>
          <w:color w:val="auto"/>
        </w:rPr>
        <w:t xml:space="preserve"> </w:t>
      </w:r>
      <w:r w:rsidR="007A5CFA" w:rsidRPr="00515FAF">
        <w:rPr>
          <w:color w:val="auto"/>
        </w:rPr>
        <w:t xml:space="preserve">the 703 </w:t>
      </w:r>
      <w:r w:rsidR="00E622B5" w:rsidRPr="00515FAF">
        <w:rPr>
          <w:rFonts w:eastAsia="Times New Roman"/>
          <w:color w:val="auto"/>
          <w:lang w:eastAsia="en-AU"/>
        </w:rPr>
        <w:t xml:space="preserve">CHSP consumers </w:t>
      </w:r>
      <w:r w:rsidR="007A5CFA" w:rsidRPr="00515FAF">
        <w:rPr>
          <w:rFonts w:eastAsia="Times New Roman"/>
          <w:color w:val="auto"/>
          <w:lang w:eastAsia="en-AU"/>
        </w:rPr>
        <w:t>receiving services</w:t>
      </w:r>
      <w:r w:rsidR="00D0157E" w:rsidRPr="00515FAF">
        <w:rPr>
          <w:rFonts w:eastAsia="Times New Roman"/>
          <w:color w:val="auto"/>
          <w:lang w:eastAsia="en-AU"/>
        </w:rPr>
        <w:t xml:space="preserve"> </w:t>
      </w:r>
      <w:r w:rsidR="00E622B5" w:rsidRPr="00515FAF">
        <w:rPr>
          <w:rFonts w:eastAsia="Times New Roman"/>
          <w:color w:val="auto"/>
          <w:lang w:eastAsia="en-AU"/>
        </w:rPr>
        <w:t>do not have a copy of the care plan at their home</w:t>
      </w:r>
      <w:r w:rsidR="00D1031A" w:rsidRPr="00515FAF">
        <w:rPr>
          <w:color w:val="auto"/>
        </w:rPr>
        <w:t xml:space="preserve">. I have also considered feedback </w:t>
      </w:r>
      <w:r w:rsidR="00375A6F" w:rsidRPr="00515FAF">
        <w:rPr>
          <w:color w:val="auto"/>
        </w:rPr>
        <w:t>from</w:t>
      </w:r>
      <w:r w:rsidR="00D1031A" w:rsidRPr="00515FAF">
        <w:rPr>
          <w:color w:val="auto"/>
        </w:rPr>
        <w:t xml:space="preserve"> consumers and representatives </w:t>
      </w:r>
      <w:r w:rsidR="00375A6F" w:rsidRPr="00515FAF">
        <w:rPr>
          <w:color w:val="auto"/>
        </w:rPr>
        <w:t xml:space="preserve">who described impacts to provision of care which </w:t>
      </w:r>
      <w:r w:rsidR="00515FAF" w:rsidRPr="00515FAF">
        <w:rPr>
          <w:color w:val="auto"/>
        </w:rPr>
        <w:t xml:space="preserve">may indicate not all staff are accessing care plans to guide delivery of care and services. </w:t>
      </w:r>
      <w:r w:rsidRPr="00515FAF">
        <w:rPr>
          <w:color w:val="auto"/>
        </w:rPr>
        <w:t xml:space="preserve">As such, I find consumers are </w:t>
      </w:r>
      <w:r w:rsidR="00D1031A" w:rsidRPr="00515FAF">
        <w:rPr>
          <w:color w:val="auto"/>
        </w:rPr>
        <w:t>not</w:t>
      </w:r>
      <w:r w:rsidRPr="00515FAF">
        <w:rPr>
          <w:color w:val="auto"/>
        </w:rPr>
        <w:t xml:space="preserve"> supported to </w:t>
      </w:r>
      <w:r w:rsidR="00515FAF" w:rsidRPr="00515FAF">
        <w:rPr>
          <w:color w:val="auto"/>
        </w:rPr>
        <w:t>understand</w:t>
      </w:r>
      <w:r w:rsidRPr="00515FAF">
        <w:rPr>
          <w:color w:val="auto"/>
        </w:rPr>
        <w:t xml:space="preserve"> and </w:t>
      </w:r>
      <w:r w:rsidR="00515FAF">
        <w:rPr>
          <w:color w:val="auto"/>
        </w:rPr>
        <w:t xml:space="preserve">have </w:t>
      </w:r>
      <w:r w:rsidRPr="00515FAF">
        <w:rPr>
          <w:color w:val="auto"/>
        </w:rPr>
        <w:t xml:space="preserve">ownership of the care plan. </w:t>
      </w:r>
    </w:p>
    <w:p w14:paraId="5B9C6576" w14:textId="09500870" w:rsidR="00E9689B" w:rsidRPr="007E4D54" w:rsidRDefault="00E9689B" w:rsidP="00E9689B">
      <w:pPr>
        <w:pStyle w:val="NormalArial"/>
        <w:rPr>
          <w:color w:val="auto"/>
        </w:rPr>
      </w:pPr>
      <w:r w:rsidRPr="007E4D54">
        <w:rPr>
          <w:color w:val="auto"/>
        </w:rPr>
        <w:t>For the reasons detailed above, I find requirement (3)(d) in Standard 2 Ongoing assessment and planning with consumers</w:t>
      </w:r>
      <w:r w:rsidR="00A52FE7">
        <w:rPr>
          <w:color w:val="auto"/>
        </w:rPr>
        <w:t xml:space="preserve">, specifically for </w:t>
      </w:r>
      <w:r w:rsidR="00A52FE7" w:rsidRPr="00A52FE7">
        <w:rPr>
          <w:b/>
          <w:bCs/>
          <w:color w:val="auto"/>
        </w:rPr>
        <w:t>CHSP</w:t>
      </w:r>
      <w:r w:rsidR="00A65743" w:rsidRPr="00A65743">
        <w:rPr>
          <w:color w:val="auto"/>
        </w:rPr>
        <w:t>,</w:t>
      </w:r>
      <w:r w:rsidRPr="007E4D54">
        <w:rPr>
          <w:color w:val="auto"/>
        </w:rPr>
        <w:t xml:space="preserve"> non-compliant.</w:t>
      </w:r>
    </w:p>
    <w:p w14:paraId="748A77AA" w14:textId="34E7D918" w:rsidR="00BD14C5" w:rsidRPr="00700733" w:rsidRDefault="00BD14C5" w:rsidP="008B0F13">
      <w:pPr>
        <w:numPr>
          <w:ilvl w:val="1"/>
          <w:numId w:val="0"/>
        </w:numPr>
        <w:spacing w:before="240" w:line="276" w:lineRule="auto"/>
        <w:rPr>
          <w:rFonts w:ascii="Arial" w:hAnsi="Arial" w:cs="Arial"/>
          <w:b/>
          <w:bCs/>
          <w:color w:val="auto"/>
          <w:szCs w:val="22"/>
        </w:rPr>
      </w:pPr>
      <w:r w:rsidRPr="00BD14C5">
        <w:rPr>
          <w:rFonts w:ascii="Arial" w:hAnsi="Arial" w:cs="Arial"/>
          <w:b/>
          <w:bCs/>
          <w:color w:val="auto"/>
          <w:szCs w:val="22"/>
        </w:rPr>
        <w:t>Requirement (3)(e)</w:t>
      </w:r>
    </w:p>
    <w:p w14:paraId="003D426D" w14:textId="6BFEE48A" w:rsidR="008B79ED" w:rsidRPr="00F10E49" w:rsidRDefault="00700733" w:rsidP="00F10E49">
      <w:pPr>
        <w:pStyle w:val="NormalArial"/>
        <w:rPr>
          <w:rFonts w:eastAsia="Times New Roman"/>
          <w:color w:val="000000"/>
          <w:lang w:eastAsia="en-AU"/>
        </w:rPr>
      </w:pPr>
      <w:r w:rsidRPr="008B0F13">
        <w:rPr>
          <w:rFonts w:eastAsia="Times New Roman"/>
          <w:color w:val="000000"/>
          <w:lang w:eastAsia="en-AU"/>
        </w:rPr>
        <w:t xml:space="preserve">The </w:t>
      </w:r>
      <w:r w:rsidR="002050C5" w:rsidRPr="008B0F13">
        <w:rPr>
          <w:rFonts w:eastAsia="Times New Roman"/>
          <w:color w:val="000000"/>
          <w:lang w:eastAsia="en-AU"/>
        </w:rPr>
        <w:t>assessment team found there are no</w:t>
      </w:r>
      <w:r w:rsidRPr="008B0F13">
        <w:rPr>
          <w:rFonts w:eastAsia="Times New Roman"/>
          <w:color w:val="000000"/>
          <w:lang w:eastAsia="en-AU"/>
        </w:rPr>
        <w:t xml:space="preserve"> process</w:t>
      </w:r>
      <w:r w:rsidR="002050C5" w:rsidRPr="008B0F13">
        <w:rPr>
          <w:rFonts w:eastAsia="Times New Roman"/>
          <w:color w:val="000000"/>
          <w:lang w:eastAsia="en-AU"/>
        </w:rPr>
        <w:t>es</w:t>
      </w:r>
      <w:r w:rsidRPr="008B0F13">
        <w:rPr>
          <w:rFonts w:eastAsia="Times New Roman"/>
          <w:color w:val="000000"/>
          <w:lang w:eastAsia="en-AU"/>
        </w:rPr>
        <w:t xml:space="preserve"> to review assessments when</w:t>
      </w:r>
      <w:r w:rsidR="002050C5" w:rsidRPr="008B0F13">
        <w:rPr>
          <w:rFonts w:eastAsia="Times New Roman"/>
          <w:color w:val="000000"/>
          <w:lang w:eastAsia="en-AU"/>
        </w:rPr>
        <w:t xml:space="preserve"> consumers’</w:t>
      </w:r>
      <w:r w:rsidRPr="008B0F13">
        <w:rPr>
          <w:rFonts w:eastAsia="Times New Roman"/>
          <w:color w:val="000000"/>
          <w:lang w:eastAsia="en-AU"/>
        </w:rPr>
        <w:t xml:space="preserve"> circumstances change or when incident</w:t>
      </w:r>
      <w:r w:rsidR="002050C5" w:rsidRPr="008B0F13">
        <w:rPr>
          <w:rFonts w:eastAsia="Times New Roman"/>
          <w:color w:val="000000"/>
          <w:lang w:eastAsia="en-AU"/>
        </w:rPr>
        <w:t>s</w:t>
      </w:r>
      <w:r w:rsidRPr="008B0F13">
        <w:rPr>
          <w:rFonts w:eastAsia="Times New Roman"/>
          <w:color w:val="000000"/>
          <w:lang w:eastAsia="en-AU"/>
        </w:rPr>
        <w:t xml:space="preserve"> impact on their needs, goals and preferences</w:t>
      </w:r>
      <w:r w:rsidR="008B0F13" w:rsidRPr="008B0F13">
        <w:rPr>
          <w:rFonts w:eastAsia="Times New Roman"/>
          <w:color w:val="000000"/>
          <w:lang w:eastAsia="en-AU"/>
        </w:rPr>
        <w:t xml:space="preserve"> and recommended this requirement not met</w:t>
      </w:r>
      <w:r w:rsidRPr="008B0F13">
        <w:rPr>
          <w:rFonts w:eastAsia="Times New Roman"/>
          <w:color w:val="000000"/>
          <w:lang w:eastAsia="en-AU"/>
        </w:rPr>
        <w:t xml:space="preserve">. </w:t>
      </w:r>
      <w:r w:rsidR="008B0F13">
        <w:rPr>
          <w:rFonts w:eastAsia="Times New Roman"/>
          <w:color w:val="000000"/>
          <w:lang w:eastAsia="en-AU"/>
        </w:rPr>
        <w:t>Care files for four consumers</w:t>
      </w:r>
      <w:r w:rsidRPr="00700733">
        <w:rPr>
          <w:rFonts w:eastAsia="Times New Roman"/>
          <w:color w:val="000000"/>
          <w:lang w:eastAsia="en-AU"/>
        </w:rPr>
        <w:t xml:space="preserve"> </w:t>
      </w:r>
      <w:r w:rsidR="008B0F13">
        <w:rPr>
          <w:rFonts w:eastAsia="Times New Roman"/>
          <w:color w:val="000000"/>
          <w:lang w:eastAsia="en-AU"/>
        </w:rPr>
        <w:t xml:space="preserve">show </w:t>
      </w:r>
      <w:r w:rsidR="008B0F13" w:rsidRPr="00700733">
        <w:rPr>
          <w:rFonts w:eastAsia="Times New Roman"/>
          <w:color w:val="000000"/>
          <w:lang w:eastAsia="en-AU"/>
        </w:rPr>
        <w:t>risks, goals, needs, or preferences</w:t>
      </w:r>
      <w:r w:rsidR="008B0F13">
        <w:rPr>
          <w:rFonts w:eastAsia="Times New Roman"/>
          <w:color w:val="000000"/>
          <w:lang w:eastAsia="en-AU"/>
        </w:rPr>
        <w:t xml:space="preserve"> ha</w:t>
      </w:r>
      <w:r w:rsidR="000F3DA7">
        <w:rPr>
          <w:rFonts w:eastAsia="Times New Roman"/>
          <w:color w:val="000000"/>
          <w:lang w:eastAsia="en-AU"/>
        </w:rPr>
        <w:t>ve</w:t>
      </w:r>
      <w:r w:rsidR="008B0F13">
        <w:rPr>
          <w:rFonts w:eastAsia="Times New Roman"/>
          <w:color w:val="000000"/>
          <w:lang w:eastAsia="en-AU"/>
        </w:rPr>
        <w:t xml:space="preserve"> not been reassessed in response to changes in condition or circumstance</w:t>
      </w:r>
      <w:r w:rsidRPr="00700733">
        <w:rPr>
          <w:rFonts w:eastAsia="Times New Roman"/>
          <w:color w:val="000000"/>
          <w:lang w:eastAsia="en-AU"/>
        </w:rPr>
        <w:t xml:space="preserve">. </w:t>
      </w:r>
      <w:r w:rsidRPr="00700733">
        <w:rPr>
          <w:rFonts w:eastAsia="Times New Roman"/>
          <w:color w:val="000000"/>
          <w:lang w:eastAsia="en-AU"/>
        </w:rPr>
        <w:lastRenderedPageBreak/>
        <w:t>Management said assessments or reassessments</w:t>
      </w:r>
      <w:r w:rsidR="000F3DA7">
        <w:rPr>
          <w:rFonts w:eastAsia="Times New Roman"/>
          <w:color w:val="000000"/>
          <w:lang w:eastAsia="en-AU"/>
        </w:rPr>
        <w:t xml:space="preserve"> are not completed</w:t>
      </w:r>
      <w:r w:rsidR="008B0F13">
        <w:rPr>
          <w:rFonts w:eastAsia="Times New Roman"/>
          <w:color w:val="000000"/>
          <w:lang w:eastAsia="en-AU"/>
        </w:rPr>
        <w:t>, which is not in line with</w:t>
      </w:r>
      <w:r w:rsidRPr="00700733">
        <w:rPr>
          <w:rFonts w:eastAsia="Times New Roman"/>
          <w:color w:val="000000"/>
          <w:lang w:eastAsia="en-AU"/>
        </w:rPr>
        <w:t xml:space="preserve"> organisational policy</w:t>
      </w:r>
      <w:r w:rsidR="008B0F13">
        <w:rPr>
          <w:rFonts w:eastAsia="Times New Roman"/>
          <w:color w:val="000000"/>
          <w:lang w:eastAsia="en-AU"/>
        </w:rPr>
        <w:t>.</w:t>
      </w:r>
      <w:r w:rsidRPr="00700733">
        <w:rPr>
          <w:rFonts w:eastAsia="Times New Roman"/>
          <w:color w:val="000000"/>
          <w:lang w:eastAsia="en-AU"/>
        </w:rPr>
        <w:t xml:space="preserve"> </w:t>
      </w:r>
      <w:r w:rsidR="008B79ED" w:rsidRPr="00F10E49">
        <w:rPr>
          <w:rFonts w:eastAsia="Times New Roman"/>
          <w:color w:val="000000"/>
          <w:lang w:eastAsia="en-AU"/>
        </w:rPr>
        <w:t>Management also s</w:t>
      </w:r>
      <w:r w:rsidR="000F3DA7">
        <w:rPr>
          <w:rFonts w:eastAsia="Times New Roman"/>
          <w:color w:val="000000"/>
          <w:lang w:eastAsia="en-AU"/>
        </w:rPr>
        <w:t>aid</w:t>
      </w:r>
      <w:r w:rsidR="008B79ED" w:rsidRPr="00F10E49">
        <w:rPr>
          <w:rFonts w:eastAsia="Times New Roman"/>
          <w:color w:val="000000"/>
          <w:lang w:eastAsia="en-AU"/>
        </w:rPr>
        <w:t xml:space="preserve"> the service is not funded to undertake assessments, and consumers are referred to external bodies</w:t>
      </w:r>
      <w:r w:rsidR="00F10E49" w:rsidRPr="00F10E49">
        <w:rPr>
          <w:rFonts w:eastAsia="Times New Roman"/>
          <w:color w:val="000000"/>
          <w:lang w:eastAsia="en-AU"/>
        </w:rPr>
        <w:t>,</w:t>
      </w:r>
      <w:r w:rsidR="008B79ED" w:rsidRPr="00F10E49">
        <w:rPr>
          <w:rFonts w:eastAsia="Times New Roman"/>
          <w:color w:val="000000"/>
          <w:lang w:eastAsia="en-AU"/>
        </w:rPr>
        <w:t xml:space="preserve"> if required. </w:t>
      </w:r>
    </w:p>
    <w:p w14:paraId="72F95B2D" w14:textId="0FAE2EF8" w:rsidR="00A953F6" w:rsidRPr="00A953F6" w:rsidRDefault="00187ACC" w:rsidP="000F344F">
      <w:pPr>
        <w:pStyle w:val="NormalArial"/>
        <w:rPr>
          <w:rFonts w:eastAsia="Times New Roman"/>
          <w:color w:val="000000"/>
          <w:lang w:eastAsia="en-AU"/>
        </w:rPr>
      </w:pPr>
      <w:r w:rsidRPr="000F344F">
        <w:rPr>
          <w:rFonts w:eastAsia="Times New Roman"/>
          <w:color w:val="000000"/>
          <w:lang w:eastAsia="en-AU"/>
        </w:rPr>
        <w:t>The provider’s response includ</w:t>
      </w:r>
      <w:r w:rsidR="0093209D">
        <w:rPr>
          <w:rFonts w:eastAsia="Times New Roman"/>
          <w:color w:val="000000"/>
          <w:lang w:eastAsia="en-AU"/>
        </w:rPr>
        <w:t>es</w:t>
      </w:r>
      <w:r w:rsidRPr="000F344F">
        <w:rPr>
          <w:rFonts w:eastAsia="Times New Roman"/>
          <w:color w:val="000000"/>
          <w:lang w:eastAsia="en-AU"/>
        </w:rPr>
        <w:t xml:space="preserve"> responses for the four consumers highlighted, including indicating there was a home visit for one </w:t>
      </w:r>
      <w:r w:rsidR="004B514F" w:rsidRPr="000F344F">
        <w:rPr>
          <w:rFonts w:eastAsia="Times New Roman"/>
          <w:color w:val="000000"/>
          <w:lang w:eastAsia="en-AU"/>
        </w:rPr>
        <w:t xml:space="preserve">consumer, nursing support and constant phone </w:t>
      </w:r>
      <w:r w:rsidR="005C2345" w:rsidRPr="000F344F">
        <w:rPr>
          <w:rFonts w:eastAsia="Times New Roman"/>
          <w:color w:val="000000"/>
          <w:lang w:eastAsia="en-AU"/>
        </w:rPr>
        <w:t>contact</w:t>
      </w:r>
      <w:r w:rsidR="004B514F" w:rsidRPr="000F344F">
        <w:rPr>
          <w:rFonts w:eastAsia="Times New Roman"/>
          <w:color w:val="000000"/>
          <w:lang w:eastAsia="en-AU"/>
        </w:rPr>
        <w:t xml:space="preserve"> was </w:t>
      </w:r>
      <w:r w:rsidR="005C2345" w:rsidRPr="000F344F">
        <w:rPr>
          <w:rFonts w:eastAsia="Times New Roman"/>
          <w:color w:val="000000"/>
          <w:lang w:eastAsia="en-AU"/>
        </w:rPr>
        <w:t>undertaken</w:t>
      </w:r>
      <w:r w:rsidR="004B514F" w:rsidRPr="000F344F">
        <w:rPr>
          <w:rFonts w:eastAsia="Times New Roman"/>
          <w:color w:val="000000"/>
          <w:lang w:eastAsia="en-AU"/>
        </w:rPr>
        <w:t xml:space="preserve"> for another</w:t>
      </w:r>
      <w:r w:rsidR="005C2345" w:rsidRPr="000F344F">
        <w:rPr>
          <w:rFonts w:eastAsia="Times New Roman"/>
          <w:color w:val="000000"/>
          <w:lang w:eastAsia="en-AU"/>
        </w:rPr>
        <w:t xml:space="preserve"> consumer; and the provider was not informed of one consumer’s falls. I</w:t>
      </w:r>
      <w:r w:rsidR="0093209D">
        <w:rPr>
          <w:rFonts w:eastAsia="Times New Roman"/>
          <w:color w:val="000000"/>
          <w:lang w:eastAsia="en-AU"/>
        </w:rPr>
        <w:t>n</w:t>
      </w:r>
      <w:r w:rsidR="005C2345" w:rsidRPr="000F344F">
        <w:rPr>
          <w:rFonts w:eastAsia="Times New Roman"/>
          <w:color w:val="000000"/>
          <w:lang w:eastAsia="en-AU"/>
        </w:rPr>
        <w:t xml:space="preserve"> relation to a CHSP consumer, </w:t>
      </w:r>
      <w:r w:rsidR="00A953F6" w:rsidRPr="00A953F6">
        <w:rPr>
          <w:rFonts w:eastAsia="Times New Roman"/>
          <w:color w:val="000000"/>
          <w:lang w:eastAsia="en-AU"/>
        </w:rPr>
        <w:t>reassessments</w:t>
      </w:r>
      <w:r w:rsidR="0033505B" w:rsidRPr="000F344F">
        <w:rPr>
          <w:rFonts w:eastAsia="Times New Roman"/>
          <w:color w:val="000000"/>
          <w:lang w:eastAsia="en-AU"/>
        </w:rPr>
        <w:t xml:space="preserve"> cannot be undertaken</w:t>
      </w:r>
      <w:r w:rsidR="00A953F6" w:rsidRPr="00A953F6">
        <w:rPr>
          <w:rFonts w:eastAsia="Times New Roman"/>
          <w:color w:val="000000"/>
          <w:lang w:eastAsia="en-AU"/>
        </w:rPr>
        <w:t xml:space="preserve">, only reviews, </w:t>
      </w:r>
      <w:r w:rsidR="0033505B" w:rsidRPr="000F344F">
        <w:rPr>
          <w:rFonts w:eastAsia="Times New Roman"/>
          <w:color w:val="000000"/>
          <w:lang w:eastAsia="en-AU"/>
        </w:rPr>
        <w:t>and reassessment from an external body will be requested</w:t>
      </w:r>
      <w:r w:rsidR="000F344F" w:rsidRPr="000F344F">
        <w:rPr>
          <w:rFonts w:eastAsia="Times New Roman"/>
          <w:color w:val="000000"/>
          <w:lang w:eastAsia="en-AU"/>
        </w:rPr>
        <w:t xml:space="preserve"> </w:t>
      </w:r>
      <w:r w:rsidR="00A953F6" w:rsidRPr="00A953F6">
        <w:rPr>
          <w:rFonts w:eastAsia="Times New Roman"/>
          <w:color w:val="000000"/>
          <w:lang w:eastAsia="en-AU"/>
        </w:rPr>
        <w:t>if there are changes.</w:t>
      </w:r>
      <w:r w:rsidR="000F344F" w:rsidRPr="000F344F">
        <w:rPr>
          <w:rFonts w:eastAsia="Times New Roman"/>
          <w:color w:val="000000"/>
          <w:lang w:eastAsia="en-AU"/>
        </w:rPr>
        <w:t xml:space="preserve"> </w:t>
      </w:r>
      <w:r w:rsidR="00A953F6" w:rsidRPr="00A953F6">
        <w:rPr>
          <w:rFonts w:eastAsia="Times New Roman"/>
          <w:color w:val="000000"/>
          <w:lang w:eastAsia="en-AU"/>
        </w:rPr>
        <w:t xml:space="preserve">Training will be </w:t>
      </w:r>
      <w:r w:rsidR="000F344F" w:rsidRPr="000F344F">
        <w:rPr>
          <w:rFonts w:eastAsia="Times New Roman"/>
          <w:color w:val="000000"/>
          <w:lang w:eastAsia="en-AU"/>
        </w:rPr>
        <w:t>provided</w:t>
      </w:r>
      <w:r w:rsidR="00A953F6" w:rsidRPr="00A953F6">
        <w:rPr>
          <w:rFonts w:eastAsia="Times New Roman"/>
          <w:color w:val="000000"/>
          <w:lang w:eastAsia="en-AU"/>
        </w:rPr>
        <w:t xml:space="preserve"> to staff on how to report back to </w:t>
      </w:r>
      <w:r w:rsidR="000F344F" w:rsidRPr="000F344F">
        <w:rPr>
          <w:rFonts w:eastAsia="Times New Roman"/>
          <w:color w:val="000000"/>
          <w:lang w:eastAsia="en-AU"/>
        </w:rPr>
        <w:t>the service</w:t>
      </w:r>
      <w:r w:rsidR="00A953F6" w:rsidRPr="00A953F6">
        <w:rPr>
          <w:rFonts w:eastAsia="Times New Roman"/>
          <w:color w:val="000000"/>
          <w:lang w:eastAsia="en-AU"/>
        </w:rPr>
        <w:t xml:space="preserve"> for a review request.</w:t>
      </w:r>
    </w:p>
    <w:p w14:paraId="35055601" w14:textId="612D53FB" w:rsidR="00213739" w:rsidRPr="00220963" w:rsidRDefault="00213739" w:rsidP="00213739">
      <w:pPr>
        <w:rPr>
          <w:rFonts w:ascii="Arial" w:hAnsi="Arial" w:cs="Arial"/>
          <w:color w:val="auto"/>
        </w:rPr>
      </w:pPr>
      <w:r w:rsidRPr="00220963">
        <w:rPr>
          <w:rFonts w:ascii="Arial" w:hAnsi="Arial" w:cs="Arial"/>
          <w:color w:val="auto"/>
        </w:rPr>
        <w:t xml:space="preserve">I acknowledge the provider’s response. However, I find the service </w:t>
      </w:r>
      <w:r>
        <w:rPr>
          <w:rFonts w:ascii="Arial" w:hAnsi="Arial" w:cs="Arial"/>
          <w:color w:val="auto"/>
        </w:rPr>
        <w:t>has</w:t>
      </w:r>
      <w:r w:rsidRPr="00220963">
        <w:rPr>
          <w:rFonts w:ascii="Arial" w:hAnsi="Arial" w:cs="Arial"/>
          <w:color w:val="auto"/>
        </w:rPr>
        <w:t xml:space="preserve"> not ensure</w:t>
      </w:r>
      <w:r>
        <w:rPr>
          <w:rFonts w:ascii="Arial" w:hAnsi="Arial" w:cs="Arial"/>
          <w:color w:val="auto"/>
        </w:rPr>
        <w:t>d</w:t>
      </w:r>
      <w:r w:rsidRPr="00220963">
        <w:rPr>
          <w:rFonts w:ascii="Arial" w:hAnsi="Arial" w:cs="Arial"/>
          <w:color w:val="auto"/>
        </w:rPr>
        <w:t xml:space="preserve"> care and services are regularly reviewed for effectiveness, including in response to changes in </w:t>
      </w:r>
      <w:r>
        <w:rPr>
          <w:rFonts w:ascii="Arial" w:hAnsi="Arial" w:cs="Arial"/>
          <w:color w:val="auto"/>
        </w:rPr>
        <w:t>condition or circumstance</w:t>
      </w:r>
      <w:r w:rsidRPr="00220963">
        <w:rPr>
          <w:rFonts w:ascii="Arial" w:hAnsi="Arial" w:cs="Arial"/>
          <w:color w:val="auto"/>
        </w:rPr>
        <w:t xml:space="preserve">. In coming to my finding, I have placed weight on feedback from management who stated </w:t>
      </w:r>
      <w:r w:rsidRPr="00700733">
        <w:rPr>
          <w:rFonts w:ascii="Arial" w:eastAsia="Times New Roman" w:hAnsi="Arial" w:cs="Arial"/>
          <w:color w:val="000000"/>
          <w:lang w:eastAsia="en-AU"/>
        </w:rPr>
        <w:t>assessments or reassessments</w:t>
      </w:r>
      <w:r>
        <w:rPr>
          <w:rFonts w:ascii="Arial" w:eastAsia="Times New Roman" w:hAnsi="Arial" w:cs="Arial"/>
          <w:color w:val="000000"/>
          <w:lang w:eastAsia="en-AU"/>
        </w:rPr>
        <w:t xml:space="preserve"> are not completed, which is not in line with</w:t>
      </w:r>
      <w:r w:rsidRPr="00700733">
        <w:rPr>
          <w:rFonts w:ascii="Arial" w:eastAsia="Times New Roman" w:hAnsi="Arial" w:cs="Arial"/>
          <w:color w:val="000000"/>
          <w:lang w:eastAsia="en-AU"/>
        </w:rPr>
        <w:t xml:space="preserve"> organisational policy</w:t>
      </w:r>
      <w:r w:rsidRPr="00213739">
        <w:rPr>
          <w:rFonts w:ascii="Arial" w:hAnsi="Arial" w:cs="Arial"/>
          <w:color w:val="FF0000"/>
          <w:szCs w:val="22"/>
        </w:rPr>
        <w:t xml:space="preserve"> </w:t>
      </w:r>
      <w:r w:rsidRPr="008D4E96">
        <w:rPr>
          <w:rFonts w:ascii="Arial" w:hAnsi="Arial" w:cs="Arial"/>
          <w:color w:val="auto"/>
        </w:rPr>
        <w:t xml:space="preserve">which states reassessments </w:t>
      </w:r>
      <w:r w:rsidR="008D4E96" w:rsidRPr="008D4E96">
        <w:rPr>
          <w:rFonts w:ascii="Arial" w:hAnsi="Arial" w:cs="Arial"/>
          <w:color w:val="auto"/>
        </w:rPr>
        <w:t xml:space="preserve">are to occur </w:t>
      </w:r>
      <w:r w:rsidRPr="008D4E96">
        <w:rPr>
          <w:rFonts w:ascii="Arial" w:hAnsi="Arial" w:cs="Arial"/>
          <w:color w:val="auto"/>
        </w:rPr>
        <w:t>annually, or earlier if there is a change in the consumer’s condition</w:t>
      </w:r>
      <w:r w:rsidRPr="00220963">
        <w:rPr>
          <w:rFonts w:ascii="Arial" w:hAnsi="Arial" w:cs="Arial"/>
          <w:color w:val="auto"/>
        </w:rPr>
        <w:t xml:space="preserve">. As such, I find the service’s current practices do not ensure care and services are being delivered in line with consumers’ current needs and preferences or </w:t>
      </w:r>
      <w:r w:rsidR="00471268">
        <w:rPr>
          <w:rFonts w:ascii="Arial" w:hAnsi="Arial" w:cs="Arial"/>
          <w:color w:val="auto"/>
        </w:rPr>
        <w:t>ensure consumers are safe and</w:t>
      </w:r>
      <w:r w:rsidRPr="00220963">
        <w:rPr>
          <w:rFonts w:ascii="Arial" w:hAnsi="Arial" w:cs="Arial"/>
          <w:color w:val="auto"/>
        </w:rPr>
        <w:t xml:space="preserve"> risks are minimised. </w:t>
      </w:r>
    </w:p>
    <w:p w14:paraId="28C1459F" w14:textId="77777777" w:rsidR="00213739" w:rsidRPr="00DE3E3B" w:rsidRDefault="00213739" w:rsidP="00213739">
      <w:pPr>
        <w:pStyle w:val="NormalArial"/>
      </w:pPr>
      <w:r>
        <w:t xml:space="preserve">For the reasons detailed above, I find requirement (3)(e) in Standard 2 Ongoing assessment and planning with consumers </w:t>
      </w:r>
      <w:r w:rsidRPr="00220963">
        <w:t>non-compliant</w:t>
      </w:r>
      <w:r>
        <w:t>.</w:t>
      </w:r>
    </w:p>
    <w:p w14:paraId="118968BF" w14:textId="38575476" w:rsidR="006B19DD" w:rsidRDefault="002756C4" w:rsidP="00F87E39">
      <w:pPr>
        <w:pStyle w:val="NormalArial"/>
        <w:rPr>
          <w:rFonts w:eastAsia="Times New Roman"/>
          <w:color w:val="000000"/>
          <w:lang w:eastAsia="en-AU"/>
        </w:rPr>
      </w:pPr>
      <w:r w:rsidRPr="004342C5">
        <w:rPr>
          <w:b/>
          <w:bCs/>
        </w:rPr>
        <w:t>In relation to requirement (3)(d)</w:t>
      </w:r>
      <w:r w:rsidR="005F6682" w:rsidRPr="004342C5">
        <w:rPr>
          <w:b/>
          <w:bCs/>
        </w:rPr>
        <w:t xml:space="preserve"> for HCP</w:t>
      </w:r>
      <w:r w:rsidR="004342C5" w:rsidRPr="004342C5">
        <w:rPr>
          <w:b/>
          <w:bCs/>
        </w:rPr>
        <w:t xml:space="preserve">, </w:t>
      </w:r>
      <w:r w:rsidR="006B2739" w:rsidRPr="00700733">
        <w:rPr>
          <w:rFonts w:eastAsia="Times New Roman"/>
          <w:color w:val="000000"/>
          <w:lang w:eastAsia="en-AU"/>
        </w:rPr>
        <w:t>consumers said support plan</w:t>
      </w:r>
      <w:r w:rsidR="00A65743">
        <w:rPr>
          <w:rFonts w:eastAsia="Times New Roman"/>
          <w:color w:val="000000"/>
          <w:lang w:eastAsia="en-AU"/>
        </w:rPr>
        <w:t>s are</w:t>
      </w:r>
      <w:r w:rsidR="006B2739" w:rsidRPr="00700733">
        <w:rPr>
          <w:rFonts w:eastAsia="Times New Roman"/>
          <w:color w:val="000000"/>
          <w:lang w:eastAsia="en-AU"/>
        </w:rPr>
        <w:t xml:space="preserve"> discussed with them on commencement of service. Support workers said they have access </w:t>
      </w:r>
      <w:r w:rsidR="006B19DD">
        <w:rPr>
          <w:rFonts w:eastAsia="Times New Roman"/>
          <w:color w:val="000000"/>
          <w:lang w:eastAsia="en-AU"/>
        </w:rPr>
        <w:t xml:space="preserve">to care plans through a phone application and care plans for HCP consumers are located in their homes. </w:t>
      </w:r>
    </w:p>
    <w:p w14:paraId="37C91225" w14:textId="2735497D" w:rsidR="00F844BF" w:rsidRPr="004342C5" w:rsidRDefault="006B19DD" w:rsidP="00F87E39">
      <w:pPr>
        <w:pStyle w:val="NormalArial"/>
        <w:rPr>
          <w:b/>
          <w:bCs/>
        </w:rPr>
      </w:pPr>
      <w:r>
        <w:rPr>
          <w:rFonts w:eastAsia="Times New Roman"/>
          <w:color w:val="000000"/>
          <w:lang w:eastAsia="en-AU"/>
        </w:rPr>
        <w:t>For the reasons detailed above, I find requirement (3)(d)</w:t>
      </w:r>
      <w:r w:rsidR="002C3206">
        <w:rPr>
          <w:rFonts w:eastAsia="Times New Roman"/>
          <w:color w:val="000000"/>
          <w:lang w:eastAsia="en-AU"/>
        </w:rPr>
        <w:t xml:space="preserve"> in Standard 2 Ongoing assessment and planning with consumers, specifically for </w:t>
      </w:r>
      <w:r w:rsidR="006B2739" w:rsidRPr="002C3206">
        <w:rPr>
          <w:rFonts w:eastAsia="Times New Roman"/>
          <w:b/>
          <w:bCs/>
          <w:color w:val="000000"/>
          <w:lang w:eastAsia="en-AU"/>
        </w:rPr>
        <w:t>HCP</w:t>
      </w:r>
      <w:r w:rsidR="002C3206">
        <w:rPr>
          <w:rFonts w:eastAsia="Times New Roman"/>
          <w:color w:val="000000"/>
          <w:lang w:eastAsia="en-AU"/>
        </w:rPr>
        <w:t>, compliant.</w:t>
      </w:r>
      <w:r w:rsidR="006B2739" w:rsidRPr="00700733">
        <w:rPr>
          <w:rFonts w:eastAsia="Times New Roman"/>
          <w:color w:val="000000"/>
          <w:lang w:eastAsia="en-AU"/>
        </w:rPr>
        <w:t xml:space="preserve"> </w:t>
      </w:r>
      <w:r w:rsidR="00F844BF" w:rsidRPr="004342C5">
        <w:rPr>
          <w:b/>
          <w:bCs/>
        </w:rPr>
        <w:br w:type="page"/>
      </w:r>
    </w:p>
    <w:p w14:paraId="37C9F8A6" w14:textId="77777777" w:rsidR="00F844BF" w:rsidRDefault="00F844BF"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7D5263" w14:paraId="74FFC99A" w14:textId="77777777" w:rsidTr="007D5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54BEA9" w14:textId="77777777" w:rsidR="00F844BF" w:rsidRPr="003217D3" w:rsidRDefault="00F844BF" w:rsidP="001F455A">
            <w:pPr>
              <w:spacing w:before="0" w:line="22" w:lineRule="atLeast"/>
              <w:rPr>
                <w:rFonts w:ascii="Arial" w:hAnsi="Arial" w:cs="Arial"/>
                <w:b w:val="0"/>
                <w:color w:val="FFFFFF" w:themeColor="background1"/>
              </w:rPr>
            </w:pPr>
            <w:bookmarkStart w:id="8"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2348BE" w14:textId="77777777" w:rsidR="00F844BF" w:rsidRPr="003217D3" w:rsidRDefault="00F844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AA515A" w14:textId="77777777" w:rsidR="00F844BF" w:rsidRPr="003217D3" w:rsidRDefault="00F844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D5263" w14:paraId="6AFE2B56" w14:textId="77777777" w:rsidTr="007D526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E6145B" w14:textId="77777777" w:rsidR="00F844BF" w:rsidRPr="00244176" w:rsidRDefault="00F844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A7A0D3" w14:textId="77777777" w:rsidR="00F844BF" w:rsidRPr="00244176" w:rsidRDefault="00F844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5D1C094" w14:textId="77777777" w:rsidR="00F844BF" w:rsidRPr="00244176" w:rsidRDefault="00F844B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AD5C669" w14:textId="77777777" w:rsidR="00F844BF" w:rsidRPr="00244176" w:rsidRDefault="00F844B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629590D" w14:textId="77777777" w:rsidR="00F844BF" w:rsidRPr="00244176" w:rsidRDefault="00F844B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4A1652" w14:textId="3156DABC" w:rsidR="00F844BF" w:rsidRPr="009B467C" w:rsidRDefault="00D119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64494601"/>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9B467C" w:rsidRPr="009B467C">
                  <w:rPr>
                    <w:rFonts w:ascii="Arial" w:hAnsi="Arial" w:cs="Arial"/>
                    <w:color w:val="auto"/>
                  </w:rPr>
                  <w:t>Not Compliant</w:t>
                </w:r>
              </w:sdtContent>
            </w:sdt>
            <w:r w:rsidR="00F844BF" w:rsidRPr="009B467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473661" w14:textId="1014DE81" w:rsidR="00F844BF" w:rsidRPr="009B467C" w:rsidRDefault="00D119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5642009"/>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9B467C" w:rsidRPr="009B467C">
                  <w:rPr>
                    <w:rFonts w:ascii="Arial" w:hAnsi="Arial" w:cs="Arial"/>
                    <w:color w:val="auto"/>
                  </w:rPr>
                  <w:t>Not Compliant</w:t>
                </w:r>
              </w:sdtContent>
            </w:sdt>
            <w:r w:rsidR="00F844BF" w:rsidRPr="009B467C">
              <w:rPr>
                <w:rFonts w:ascii="Arial" w:hAnsi="Arial" w:cs="Arial"/>
                <w:color w:val="auto"/>
              </w:rPr>
              <w:t xml:space="preserve"> </w:t>
            </w:r>
          </w:p>
        </w:tc>
      </w:tr>
      <w:tr w:rsidR="007D5263" w14:paraId="4E1E4A54" w14:textId="77777777" w:rsidTr="007D5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D16513" w14:textId="77777777" w:rsidR="00F844BF" w:rsidRPr="00244176" w:rsidRDefault="00F844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1F53DC" w14:textId="77777777" w:rsidR="00F844BF" w:rsidRPr="00244176" w:rsidRDefault="00F844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E0DD1C" w14:textId="29A92848" w:rsidR="00F844BF" w:rsidRPr="00CC646C" w:rsidRDefault="00D119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5024276"/>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8F469A" w:rsidRPr="008F469A">
                  <w:rPr>
                    <w:rFonts w:ascii="Arial" w:hAnsi="Arial" w:cs="Arial"/>
                    <w:color w:val="auto"/>
                  </w:rPr>
                  <w:t>Not Compliant</w:t>
                </w:r>
              </w:sdtContent>
            </w:sdt>
            <w:r w:rsidR="00F844BF" w:rsidRPr="00E03710">
              <w:rPr>
                <w:rFonts w:ascii="Arial" w:hAnsi="Arial" w:cs="Arial"/>
                <w:color w:val="FF0000"/>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8F723C" w14:textId="77777777" w:rsidR="00F844BF" w:rsidRPr="00CC646C" w:rsidRDefault="00D119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3986121"/>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F844BF" w:rsidRPr="00501C01">
                  <w:rPr>
                    <w:rFonts w:ascii="Arial" w:hAnsi="Arial" w:cs="Arial"/>
                  </w:rPr>
                  <w:t>Compliant</w:t>
                </w:r>
              </w:sdtContent>
            </w:sdt>
            <w:r w:rsidR="00F844BF" w:rsidRPr="00501C01">
              <w:rPr>
                <w:rFonts w:ascii="Arial" w:hAnsi="Arial" w:cs="Arial"/>
              </w:rPr>
              <w:t xml:space="preserve"> </w:t>
            </w:r>
          </w:p>
        </w:tc>
      </w:tr>
      <w:tr w:rsidR="007D5263" w14:paraId="23F927F2" w14:textId="77777777" w:rsidTr="007D526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164CE2" w14:textId="77777777" w:rsidR="00F844BF" w:rsidRPr="00244176" w:rsidRDefault="00F844BF"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90682C" w14:textId="77777777" w:rsidR="00F844BF" w:rsidRPr="00244176" w:rsidRDefault="00F844BF"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F93361" w14:textId="77777777" w:rsidR="00F844BF" w:rsidRPr="005965BF" w:rsidRDefault="00D119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63134704"/>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F844BF" w:rsidRPr="005965BF">
                  <w:rPr>
                    <w:rFonts w:ascii="Arial" w:hAnsi="Arial" w:cs="Arial"/>
                    <w:color w:val="auto"/>
                  </w:rPr>
                  <w:t>Compliant</w:t>
                </w:r>
              </w:sdtContent>
            </w:sdt>
            <w:r w:rsidR="00F844BF" w:rsidRPr="005965BF">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34F072" w14:textId="77777777" w:rsidR="00F844BF" w:rsidRPr="005965BF" w:rsidRDefault="00D119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66149361"/>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F844BF" w:rsidRPr="005965BF">
                  <w:rPr>
                    <w:rFonts w:ascii="Arial" w:hAnsi="Arial" w:cs="Arial"/>
                    <w:color w:val="auto"/>
                  </w:rPr>
                  <w:t>Compliant</w:t>
                </w:r>
              </w:sdtContent>
            </w:sdt>
            <w:r w:rsidR="00F844BF" w:rsidRPr="005965BF">
              <w:rPr>
                <w:rFonts w:ascii="Arial" w:hAnsi="Arial" w:cs="Arial"/>
                <w:color w:val="auto"/>
              </w:rPr>
              <w:t xml:space="preserve"> </w:t>
            </w:r>
          </w:p>
        </w:tc>
      </w:tr>
      <w:tr w:rsidR="007D5263" w14:paraId="2B75F167" w14:textId="77777777" w:rsidTr="007D5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7E4349" w14:textId="77777777" w:rsidR="00F844BF" w:rsidRPr="00244176" w:rsidRDefault="00F844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E80F3B" w14:textId="77777777" w:rsidR="00F844BF" w:rsidRPr="00244176" w:rsidRDefault="00F844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9CF763" w14:textId="21EFAD0F" w:rsidR="00F844BF" w:rsidRPr="005778E8" w:rsidRDefault="00D119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74000640"/>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5778E8" w:rsidRPr="005778E8">
                  <w:rPr>
                    <w:rFonts w:ascii="Arial" w:hAnsi="Arial" w:cs="Arial"/>
                    <w:color w:val="auto"/>
                  </w:rPr>
                  <w:t>Not Compliant</w:t>
                </w:r>
              </w:sdtContent>
            </w:sdt>
            <w:r w:rsidR="00F844BF" w:rsidRPr="005778E8">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CB9091" w14:textId="5FF35A79" w:rsidR="00F844BF" w:rsidRPr="005778E8" w:rsidRDefault="00D119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9125204"/>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2A2BE0">
                  <w:rPr>
                    <w:rFonts w:ascii="Arial" w:hAnsi="Arial" w:cs="Arial"/>
                    <w:color w:val="auto"/>
                  </w:rPr>
                  <w:t>Compliant</w:t>
                </w:r>
              </w:sdtContent>
            </w:sdt>
            <w:r w:rsidR="00F844BF" w:rsidRPr="005778E8">
              <w:rPr>
                <w:rFonts w:ascii="Arial" w:hAnsi="Arial" w:cs="Arial"/>
                <w:color w:val="auto"/>
              </w:rPr>
              <w:t xml:space="preserve"> </w:t>
            </w:r>
          </w:p>
        </w:tc>
      </w:tr>
      <w:tr w:rsidR="007D5263" w14:paraId="27BE671E" w14:textId="77777777" w:rsidTr="007D526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BAD761" w14:textId="77777777" w:rsidR="00F844BF" w:rsidRPr="00244176" w:rsidRDefault="00F844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E591B6" w14:textId="77777777" w:rsidR="00F844BF" w:rsidRPr="00244176" w:rsidRDefault="00F844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13B50F" w14:textId="78BCFDDC" w:rsidR="00F844BF" w:rsidRPr="005778E8" w:rsidRDefault="00D119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87241362"/>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DB120D" w:rsidRPr="005778E8">
                  <w:rPr>
                    <w:rFonts w:ascii="Arial" w:hAnsi="Arial" w:cs="Arial"/>
                    <w:color w:val="auto"/>
                  </w:rPr>
                  <w:t>Not Compliant</w:t>
                </w:r>
              </w:sdtContent>
            </w:sdt>
            <w:r w:rsidR="00F844BF" w:rsidRPr="005778E8">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15ADEF" w14:textId="6316C1ED" w:rsidR="00F844BF" w:rsidRPr="005778E8" w:rsidRDefault="00D119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89934697"/>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DB120D" w:rsidRPr="005778E8">
                  <w:rPr>
                    <w:rFonts w:ascii="Arial" w:hAnsi="Arial" w:cs="Arial"/>
                    <w:color w:val="auto"/>
                  </w:rPr>
                  <w:t>Not Compliant</w:t>
                </w:r>
              </w:sdtContent>
            </w:sdt>
            <w:r w:rsidR="00F844BF" w:rsidRPr="005778E8">
              <w:rPr>
                <w:rFonts w:ascii="Arial" w:hAnsi="Arial" w:cs="Arial"/>
                <w:color w:val="auto"/>
              </w:rPr>
              <w:t xml:space="preserve"> </w:t>
            </w:r>
          </w:p>
        </w:tc>
      </w:tr>
      <w:tr w:rsidR="007D5263" w14:paraId="78C71E08" w14:textId="77777777" w:rsidTr="007D5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86B3B4" w14:textId="77777777" w:rsidR="00F844BF" w:rsidRPr="00244176" w:rsidRDefault="00F844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A8D703" w14:textId="77777777" w:rsidR="00F844BF" w:rsidRPr="00244176" w:rsidRDefault="00F844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4D40AC" w14:textId="303CBEB9" w:rsidR="00F844BF" w:rsidRPr="005778E8" w:rsidRDefault="00D119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2597719"/>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5778E8" w:rsidRPr="005778E8">
                  <w:rPr>
                    <w:rFonts w:ascii="Arial" w:hAnsi="Arial" w:cs="Arial"/>
                    <w:color w:val="auto"/>
                  </w:rPr>
                  <w:t>Not Compliant</w:t>
                </w:r>
              </w:sdtContent>
            </w:sdt>
            <w:r w:rsidR="00F844BF" w:rsidRPr="005778E8">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B6AAE7" w14:textId="774A8BC2" w:rsidR="00F844BF" w:rsidRPr="005778E8" w:rsidRDefault="00D119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53823402"/>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441C04">
                  <w:rPr>
                    <w:rFonts w:ascii="Arial" w:hAnsi="Arial" w:cs="Arial"/>
                    <w:color w:val="auto"/>
                  </w:rPr>
                  <w:t>Compliant</w:t>
                </w:r>
              </w:sdtContent>
            </w:sdt>
            <w:r w:rsidR="00F844BF" w:rsidRPr="005778E8">
              <w:rPr>
                <w:rFonts w:ascii="Arial" w:hAnsi="Arial" w:cs="Arial"/>
                <w:color w:val="auto"/>
              </w:rPr>
              <w:t xml:space="preserve"> </w:t>
            </w:r>
          </w:p>
        </w:tc>
      </w:tr>
      <w:tr w:rsidR="007D5263" w14:paraId="3372DAC6" w14:textId="77777777" w:rsidTr="007D526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D80901" w14:textId="77777777" w:rsidR="00F844BF" w:rsidRPr="00244176" w:rsidRDefault="00F844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DE14A6" w14:textId="77777777" w:rsidR="00F844BF" w:rsidRPr="00244176" w:rsidRDefault="00F844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5CB015E" w14:textId="77777777" w:rsidR="00F844BF" w:rsidRPr="00244176" w:rsidRDefault="00F844B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8003D8E" w14:textId="77777777" w:rsidR="00F844BF" w:rsidRPr="00244176" w:rsidRDefault="00F844B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463239" w14:textId="77777777" w:rsidR="00F844BF" w:rsidRPr="00CC646C" w:rsidRDefault="00D119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2892558"/>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F844BF" w:rsidRPr="00501C01">
                  <w:rPr>
                    <w:rFonts w:ascii="Arial" w:hAnsi="Arial" w:cs="Arial"/>
                  </w:rPr>
                  <w:t>Compliant</w:t>
                </w:r>
              </w:sdtContent>
            </w:sdt>
            <w:r w:rsidR="00F844B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01930C" w14:textId="77777777" w:rsidR="00F844BF" w:rsidRPr="00CC646C" w:rsidRDefault="00D119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4474707"/>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F844BF" w:rsidRPr="00501C01">
                  <w:rPr>
                    <w:rFonts w:ascii="Arial" w:hAnsi="Arial" w:cs="Arial"/>
                  </w:rPr>
                  <w:t>Compliant</w:t>
                </w:r>
              </w:sdtContent>
            </w:sdt>
            <w:r w:rsidR="00F844BF" w:rsidRPr="00501C01">
              <w:rPr>
                <w:rFonts w:ascii="Arial" w:hAnsi="Arial" w:cs="Arial"/>
              </w:rPr>
              <w:t xml:space="preserve"> </w:t>
            </w:r>
          </w:p>
        </w:tc>
      </w:tr>
    </w:tbl>
    <w:bookmarkEnd w:id="8"/>
    <w:p w14:paraId="583FA63C" w14:textId="77777777" w:rsidR="00F844BF" w:rsidRDefault="00F844BF" w:rsidP="007B3959">
      <w:pPr>
        <w:pStyle w:val="Heading20"/>
      </w:pPr>
      <w:r w:rsidRPr="00A36AA9">
        <w:t>Findings</w:t>
      </w:r>
    </w:p>
    <w:p w14:paraId="5A1DCF27" w14:textId="14100713" w:rsidR="00DB310A" w:rsidRDefault="00E71645" w:rsidP="00F87E39">
      <w:pPr>
        <w:pStyle w:val="NormalArial"/>
      </w:pPr>
      <w:bookmarkStart w:id="9" w:name="_Hlk162942751"/>
      <w:r w:rsidRPr="00A16016">
        <w:rPr>
          <w:color w:val="auto"/>
        </w:rPr>
        <w:t xml:space="preserve">The Quality Standard is non-compliant as </w:t>
      </w:r>
      <w:r w:rsidR="00427C04">
        <w:rPr>
          <w:color w:val="auto"/>
        </w:rPr>
        <w:t>five</w:t>
      </w:r>
      <w:r w:rsidRPr="00A16016">
        <w:rPr>
          <w:color w:val="auto"/>
        </w:rPr>
        <w:t xml:space="preserve"> of </w:t>
      </w:r>
      <w:r w:rsidR="00427C04">
        <w:rPr>
          <w:color w:val="auto"/>
        </w:rPr>
        <w:t>seven</w:t>
      </w:r>
      <w:r w:rsidRPr="00A16016">
        <w:rPr>
          <w:color w:val="auto"/>
        </w:rPr>
        <w:t xml:space="preserve"> requirements assessed for </w:t>
      </w:r>
      <w:r w:rsidRPr="004C0354">
        <w:rPr>
          <w:b/>
          <w:bCs/>
          <w:color w:val="auto"/>
        </w:rPr>
        <w:t>HCP</w:t>
      </w:r>
      <w:r w:rsidRPr="00A16016">
        <w:rPr>
          <w:color w:val="auto"/>
        </w:rPr>
        <w:t xml:space="preserve"> and </w:t>
      </w:r>
      <w:r w:rsidR="002A2BE0">
        <w:rPr>
          <w:color w:val="auto"/>
        </w:rPr>
        <w:t>two</w:t>
      </w:r>
      <w:r w:rsidR="00427C04">
        <w:rPr>
          <w:color w:val="auto"/>
        </w:rPr>
        <w:t xml:space="preserve"> of seven </w:t>
      </w:r>
      <w:r w:rsidRPr="00A16016">
        <w:rPr>
          <w:color w:val="auto"/>
        </w:rPr>
        <w:t>requirement</w:t>
      </w:r>
      <w:r w:rsidR="00427C04">
        <w:rPr>
          <w:color w:val="auto"/>
        </w:rPr>
        <w:t>s</w:t>
      </w:r>
      <w:r w:rsidRPr="00A16016">
        <w:rPr>
          <w:color w:val="auto"/>
        </w:rPr>
        <w:t xml:space="preserve"> assessed for </w:t>
      </w:r>
      <w:r w:rsidRPr="004C0354">
        <w:rPr>
          <w:b/>
          <w:bCs/>
          <w:color w:val="auto"/>
        </w:rPr>
        <w:t>CHSP</w:t>
      </w:r>
      <w:r w:rsidRPr="00A16016">
        <w:rPr>
          <w:color w:val="auto"/>
        </w:rPr>
        <w:t xml:space="preserve"> have been found non-compliant. </w:t>
      </w:r>
      <w:r w:rsidR="00985ACA" w:rsidRPr="005778E8">
        <w:rPr>
          <w:color w:val="auto"/>
        </w:rPr>
        <w:t xml:space="preserve">The </w:t>
      </w:r>
      <w:r w:rsidR="00985ACA">
        <w:t xml:space="preserve">assessment team recommended </w:t>
      </w:r>
      <w:r w:rsidR="00985ACA" w:rsidRPr="00985ACA">
        <w:t>requirements (3)(a), (3)(</w:t>
      </w:r>
      <w:r w:rsidR="0028314D">
        <w:t>c</w:t>
      </w:r>
      <w:r w:rsidR="00985ACA" w:rsidRPr="00985ACA">
        <w:t>)</w:t>
      </w:r>
      <w:r w:rsidR="0028314D">
        <w:t>, (3)(d)</w:t>
      </w:r>
      <w:r w:rsidR="00127EFA">
        <w:t>, (3)(e)</w:t>
      </w:r>
      <w:r w:rsidR="00985ACA" w:rsidRPr="00985ACA">
        <w:t xml:space="preserve"> and (3)(</w:t>
      </w:r>
      <w:r w:rsidR="00127EFA">
        <w:t>f</w:t>
      </w:r>
      <w:r w:rsidR="00985ACA" w:rsidRPr="00985ACA">
        <w:t xml:space="preserve">) not met for both </w:t>
      </w:r>
      <w:r w:rsidR="00985ACA" w:rsidRPr="00790DE9">
        <w:rPr>
          <w:b/>
          <w:bCs/>
        </w:rPr>
        <w:t>HCP</w:t>
      </w:r>
      <w:r w:rsidR="00985ACA" w:rsidRPr="00985ACA">
        <w:t xml:space="preserve"> and </w:t>
      </w:r>
      <w:r w:rsidR="00985ACA" w:rsidRPr="00790DE9">
        <w:rPr>
          <w:b/>
          <w:bCs/>
        </w:rPr>
        <w:t>CHSP</w:t>
      </w:r>
      <w:r w:rsidR="00127EFA">
        <w:t xml:space="preserve">, and </w:t>
      </w:r>
      <w:r w:rsidR="00790DE9">
        <w:t>requirement</w:t>
      </w:r>
      <w:r w:rsidR="00127EFA">
        <w:t xml:space="preserve"> (3)(b) not met for </w:t>
      </w:r>
      <w:r w:rsidR="00127EFA" w:rsidRPr="00790DE9">
        <w:rPr>
          <w:b/>
          <w:bCs/>
        </w:rPr>
        <w:t>HCP</w:t>
      </w:r>
      <w:r w:rsidR="00127EFA">
        <w:t>.</w:t>
      </w:r>
      <w:bookmarkEnd w:id="9"/>
    </w:p>
    <w:p w14:paraId="6FEADC71" w14:textId="4E22FA2B" w:rsidR="00DB310A" w:rsidRPr="004342C5" w:rsidRDefault="004342C5" w:rsidP="00F87E39">
      <w:pPr>
        <w:pStyle w:val="NormalArial"/>
        <w:rPr>
          <w:b/>
          <w:bCs/>
        </w:rPr>
      </w:pPr>
      <w:r w:rsidRPr="004342C5">
        <w:rPr>
          <w:b/>
          <w:bCs/>
        </w:rPr>
        <w:lastRenderedPageBreak/>
        <w:t>Requirement (3)(a)</w:t>
      </w:r>
    </w:p>
    <w:p w14:paraId="4F23D628" w14:textId="6C080739" w:rsidR="00DB310A" w:rsidRDefault="001F3DF8" w:rsidP="00852061">
      <w:pPr>
        <w:pStyle w:val="NormalArial"/>
      </w:pPr>
      <w:r w:rsidRPr="00852061">
        <w:t>The assessment team found some</w:t>
      </w:r>
      <w:r w:rsidR="00DB310A" w:rsidRPr="00852061">
        <w:t xml:space="preserve"> consumers </w:t>
      </w:r>
      <w:r w:rsidRPr="00852061">
        <w:t>do</w:t>
      </w:r>
      <w:r w:rsidR="00DB310A" w:rsidRPr="00852061">
        <w:t xml:space="preserve"> not receive care that </w:t>
      </w:r>
      <w:r w:rsidRPr="00852061">
        <w:t>i</w:t>
      </w:r>
      <w:r w:rsidR="00DB310A" w:rsidRPr="00852061">
        <w:t>s best practice, tailored to their needs, and optimise</w:t>
      </w:r>
      <w:r w:rsidR="00332243" w:rsidRPr="00852061">
        <w:t>s</w:t>
      </w:r>
      <w:r w:rsidR="00DB310A" w:rsidRPr="00852061">
        <w:t xml:space="preserve"> their health and well</w:t>
      </w:r>
      <w:r w:rsidR="00332243" w:rsidRPr="00852061">
        <w:t>-</w:t>
      </w:r>
      <w:r w:rsidR="00DB310A" w:rsidRPr="00852061">
        <w:t>being</w:t>
      </w:r>
      <w:r w:rsidR="00332243" w:rsidRPr="00852061">
        <w:t xml:space="preserve"> and recommended this requirement not met</w:t>
      </w:r>
      <w:r w:rsidR="00DB310A" w:rsidRPr="00852061">
        <w:t xml:space="preserve">. </w:t>
      </w:r>
      <w:r w:rsidR="00EC0C8B" w:rsidRPr="00852061">
        <w:t xml:space="preserve">Personal care was not provided to one consumer at the frequency agreed </w:t>
      </w:r>
      <w:r w:rsidR="00C143DE" w:rsidRPr="00852061">
        <w:t>which the representative believes contributed to development of s</w:t>
      </w:r>
      <w:r w:rsidR="00D42935" w:rsidRPr="00852061">
        <w:t>kin integrity issues</w:t>
      </w:r>
      <w:r w:rsidR="00176426" w:rsidRPr="00852061">
        <w:t xml:space="preserve"> and subsequent pain</w:t>
      </w:r>
      <w:r w:rsidR="00D45314" w:rsidRPr="00852061">
        <w:t xml:space="preserve"> in June 2023</w:t>
      </w:r>
      <w:r w:rsidR="00DB310A" w:rsidRPr="00852061">
        <w:t xml:space="preserve">. </w:t>
      </w:r>
      <w:bookmarkStart w:id="10" w:name="_Hlk159400116"/>
      <w:r w:rsidR="00DB310A" w:rsidRPr="00852061">
        <w:t xml:space="preserve">Management </w:t>
      </w:r>
      <w:r w:rsidR="00176426" w:rsidRPr="00852061">
        <w:t>said the consumer often</w:t>
      </w:r>
      <w:r w:rsidR="00DB310A" w:rsidRPr="00852061">
        <w:t xml:space="preserve"> declined </w:t>
      </w:r>
      <w:r w:rsidR="00176426" w:rsidRPr="00852061">
        <w:t>service</w:t>
      </w:r>
      <w:r w:rsidR="00D45314" w:rsidRPr="00852061">
        <w:t xml:space="preserve">s, providing two records for late 2023. </w:t>
      </w:r>
      <w:r w:rsidR="00E9365B" w:rsidRPr="00852061">
        <w:t>S</w:t>
      </w:r>
      <w:r w:rsidR="00DB310A" w:rsidRPr="00852061">
        <w:t xml:space="preserve">trategies </w:t>
      </w:r>
      <w:r w:rsidR="00831CA3" w:rsidRPr="00852061">
        <w:t>were not discussed with the consumer nor interventions trialled</w:t>
      </w:r>
      <w:r w:rsidR="00E9365B" w:rsidRPr="00852061">
        <w:t xml:space="preserve"> to enable delivery </w:t>
      </w:r>
      <w:r w:rsidR="00E07318" w:rsidRPr="00852061">
        <w:t xml:space="preserve">of </w:t>
      </w:r>
      <w:r w:rsidR="00DB310A" w:rsidRPr="00852061">
        <w:t>safe and effective care.</w:t>
      </w:r>
      <w:bookmarkEnd w:id="10"/>
      <w:r w:rsidR="009E31BB">
        <w:t xml:space="preserve"> </w:t>
      </w:r>
      <w:r w:rsidR="00635392">
        <w:t>M</w:t>
      </w:r>
      <w:r w:rsidR="00DB310A" w:rsidRPr="00852061">
        <w:t xml:space="preserve">onitoring or oversight of brokered nursing services to ensure </w:t>
      </w:r>
      <w:r w:rsidR="0017624C" w:rsidRPr="00852061">
        <w:t>a consumer’s</w:t>
      </w:r>
      <w:r w:rsidR="00DB310A" w:rsidRPr="00852061">
        <w:t xml:space="preserve"> wound care was best practice and tailored to </w:t>
      </w:r>
      <w:r w:rsidR="0017624C" w:rsidRPr="00852061">
        <w:t>their</w:t>
      </w:r>
      <w:r w:rsidR="00DB310A" w:rsidRPr="00852061">
        <w:t xml:space="preserve"> needs</w:t>
      </w:r>
      <w:r w:rsidR="00952DB5">
        <w:t xml:space="preserve"> was not demonstrated</w:t>
      </w:r>
      <w:r w:rsidR="00DB310A" w:rsidRPr="00852061">
        <w:t xml:space="preserve">, </w:t>
      </w:r>
      <w:r w:rsidR="0017624C" w:rsidRPr="00852061">
        <w:t>with</w:t>
      </w:r>
      <w:r w:rsidR="00DB310A" w:rsidRPr="00852061">
        <w:t xml:space="preserve"> wounds </w:t>
      </w:r>
      <w:r w:rsidR="0017624C" w:rsidRPr="00852061">
        <w:t>deteriorating and becoming painful</w:t>
      </w:r>
      <w:r w:rsidR="00757C32" w:rsidRPr="00852061">
        <w:t xml:space="preserve">. </w:t>
      </w:r>
      <w:r w:rsidR="00DB310A" w:rsidRPr="00852061">
        <w:t xml:space="preserve">Following </w:t>
      </w:r>
      <w:r w:rsidR="00757C32" w:rsidRPr="00852061">
        <w:t>a specialist review in</w:t>
      </w:r>
      <w:r w:rsidR="00DB310A" w:rsidRPr="00852061">
        <w:t xml:space="preserve"> January 2024, hospital staff </w:t>
      </w:r>
      <w:r w:rsidR="00757C32" w:rsidRPr="00852061">
        <w:t>communicated concerns with the consumer’s</w:t>
      </w:r>
      <w:r w:rsidR="00DB310A" w:rsidRPr="00852061">
        <w:t xml:space="preserve"> wound care</w:t>
      </w:r>
      <w:r w:rsidR="00757C32" w:rsidRPr="00852061">
        <w:t xml:space="preserve">, including treatment being undertaken </w:t>
      </w:r>
      <w:r w:rsidR="00DB310A" w:rsidRPr="00852061">
        <w:t>infrequently</w:t>
      </w:r>
      <w:r w:rsidR="003A0988" w:rsidRPr="00852061">
        <w:t xml:space="preserve"> and</w:t>
      </w:r>
      <w:r w:rsidR="00DB310A" w:rsidRPr="00852061">
        <w:t xml:space="preserve"> prescribed wound products</w:t>
      </w:r>
      <w:r w:rsidR="00757C32" w:rsidRPr="00852061">
        <w:t xml:space="preserve"> not being used</w:t>
      </w:r>
      <w:r w:rsidR="00DB310A" w:rsidRPr="00852061">
        <w:t xml:space="preserve">. </w:t>
      </w:r>
      <w:r w:rsidR="0095792D">
        <w:t xml:space="preserve">One consumer </w:t>
      </w:r>
      <w:r w:rsidR="007F3F19">
        <w:t>said s</w:t>
      </w:r>
      <w:r w:rsidR="00DB310A" w:rsidRPr="00852061">
        <w:t xml:space="preserve">taff </w:t>
      </w:r>
      <w:r w:rsidR="007F3F19">
        <w:t>do</w:t>
      </w:r>
      <w:r w:rsidR="00DB310A" w:rsidRPr="00852061">
        <w:t xml:space="preserve"> not follow</w:t>
      </w:r>
      <w:r w:rsidR="007F3F19">
        <w:t xml:space="preserve"> their</w:t>
      </w:r>
      <w:r w:rsidR="00DB310A" w:rsidRPr="00852061">
        <w:t xml:space="preserve"> care plan to ensure safety</w:t>
      </w:r>
      <w:r w:rsidR="00F7257E" w:rsidRPr="00852061">
        <w:t xml:space="preserve"> during personal care</w:t>
      </w:r>
      <w:r w:rsidR="00852061" w:rsidRPr="00852061">
        <w:t xml:space="preserve"> and another consumer said</w:t>
      </w:r>
      <w:r w:rsidR="00DB310A" w:rsidRPr="00852061">
        <w:t xml:space="preserve"> there have been times </w:t>
      </w:r>
      <w:r w:rsidR="00852061" w:rsidRPr="00852061">
        <w:t>they have had to wash independently as</w:t>
      </w:r>
      <w:r w:rsidR="00DB310A" w:rsidRPr="00852061">
        <w:t xml:space="preserve"> staff have not arrived for the service. </w:t>
      </w:r>
    </w:p>
    <w:p w14:paraId="11BF8A89" w14:textId="68625029" w:rsidR="00C67509" w:rsidRPr="00C67509" w:rsidRDefault="00712672" w:rsidP="00F641A6">
      <w:pPr>
        <w:pStyle w:val="NormalArial"/>
      </w:pPr>
      <w:r>
        <w:t>The provider’s response state</w:t>
      </w:r>
      <w:r w:rsidR="00E1386A">
        <w:t>s</w:t>
      </w:r>
      <w:r w:rsidR="00F641A6">
        <w:t xml:space="preserve"> </w:t>
      </w:r>
      <w:r w:rsidR="00E1386A">
        <w:t xml:space="preserve">for one consumer, </w:t>
      </w:r>
      <w:r w:rsidR="00F641A6">
        <w:t>s</w:t>
      </w:r>
      <w:r w:rsidR="00C67509" w:rsidRPr="00C67509">
        <w:t xml:space="preserve">taff </w:t>
      </w:r>
      <w:r w:rsidR="00F641A6" w:rsidRPr="00E1386A">
        <w:t>p</w:t>
      </w:r>
      <w:r w:rsidR="00C67509" w:rsidRPr="00C67509">
        <w:t>rovide</w:t>
      </w:r>
      <w:r w:rsidR="00F641A6" w:rsidRPr="00E1386A">
        <w:t>d</w:t>
      </w:r>
      <w:r w:rsidR="00C67509" w:rsidRPr="00C67509">
        <w:t xml:space="preserve"> bed baths if the </w:t>
      </w:r>
      <w:r w:rsidR="00F641A6" w:rsidRPr="00E1386A">
        <w:t>consumer consent</w:t>
      </w:r>
      <w:r w:rsidR="00C67509" w:rsidRPr="00C67509">
        <w:t>ed</w:t>
      </w:r>
      <w:r w:rsidR="008A6357" w:rsidRPr="00E1386A">
        <w:t>; and for another consumer, n</w:t>
      </w:r>
      <w:r w:rsidR="00C67509" w:rsidRPr="00C67509">
        <w:t>ursing services provide a date but not exact time</w:t>
      </w:r>
      <w:r w:rsidR="00E1386A">
        <w:t xml:space="preserve"> (of services)</w:t>
      </w:r>
      <w:r w:rsidR="00C67509" w:rsidRPr="00C67509">
        <w:t xml:space="preserve"> and on occasions</w:t>
      </w:r>
      <w:r w:rsidR="001B6D00">
        <w:t>,</w:t>
      </w:r>
      <w:r w:rsidR="00C67509" w:rsidRPr="00C67509">
        <w:t xml:space="preserve"> </w:t>
      </w:r>
      <w:r w:rsidR="008A6357" w:rsidRPr="00E1386A">
        <w:t xml:space="preserve">the consumer </w:t>
      </w:r>
      <w:r w:rsidR="00C67509" w:rsidRPr="00C67509">
        <w:t xml:space="preserve">was not home or didn’t answer door, </w:t>
      </w:r>
      <w:r w:rsidR="004E360B">
        <w:t xml:space="preserve">and </w:t>
      </w:r>
      <w:r w:rsidR="00C67509" w:rsidRPr="00C67509">
        <w:t xml:space="preserve">there were also cancellations due to no staff availability. </w:t>
      </w:r>
      <w:r w:rsidR="00FF45BE" w:rsidRPr="00E1386A">
        <w:t>P</w:t>
      </w:r>
      <w:r w:rsidR="00E1386A" w:rsidRPr="00E1386A">
        <w:t xml:space="preserve">rovision of personal care for two consumers is being investigated. </w:t>
      </w:r>
    </w:p>
    <w:p w14:paraId="4F72B903" w14:textId="618D0B43" w:rsidR="00BA5A2A" w:rsidRDefault="00E906FA" w:rsidP="00852061">
      <w:pPr>
        <w:pStyle w:val="NormalArial"/>
      </w:pPr>
      <w:r w:rsidRPr="00126FA1">
        <w:t>I acknowledge the provider’s response. However,</w:t>
      </w:r>
      <w:r w:rsidR="00AD71EC">
        <w:t xml:space="preserve"> I find </w:t>
      </w:r>
      <w:r w:rsidRPr="00126FA1">
        <w:t xml:space="preserve">each consumer </w:t>
      </w:r>
      <w:r>
        <w:t>is not</w:t>
      </w:r>
      <w:r w:rsidRPr="00126FA1">
        <w:t xml:space="preserve"> provided safe and effective </w:t>
      </w:r>
      <w:r>
        <w:t xml:space="preserve">personal </w:t>
      </w:r>
      <w:r w:rsidR="00294B9C">
        <w:t xml:space="preserve">and </w:t>
      </w:r>
      <w:r w:rsidRPr="00126FA1">
        <w:t xml:space="preserve">clinical care that </w:t>
      </w:r>
      <w:r w:rsidR="00294B9C">
        <w:t>i</w:t>
      </w:r>
      <w:r w:rsidRPr="00126FA1">
        <w:t xml:space="preserve">s </w:t>
      </w:r>
      <w:r w:rsidR="00D37127">
        <w:t xml:space="preserve">best practice, </w:t>
      </w:r>
      <w:r w:rsidR="00294B9C">
        <w:t>tailored to their needs and optimises their</w:t>
      </w:r>
      <w:r w:rsidRPr="00126FA1">
        <w:t xml:space="preserve"> health and well-being.</w:t>
      </w:r>
      <w:r w:rsidR="00187D38">
        <w:t xml:space="preserve"> </w:t>
      </w:r>
      <w:r w:rsidR="007F31B0">
        <w:t xml:space="preserve">Initial and ongoing assessments are not conducted to </w:t>
      </w:r>
      <w:r w:rsidR="00294F41">
        <w:t>ensure care provision is based on consumers’ needs, goals and preferences</w:t>
      </w:r>
      <w:r w:rsidR="00340CDB">
        <w:t xml:space="preserve"> and changing care and service requirements.</w:t>
      </w:r>
      <w:r w:rsidR="009E31BB" w:rsidRPr="009E31BB">
        <w:t xml:space="preserve"> </w:t>
      </w:r>
      <w:r w:rsidR="009E31BB">
        <w:t xml:space="preserve">Two consumers described care provision which was not in line with their needs and preferences. </w:t>
      </w:r>
      <w:r w:rsidR="00D37127">
        <w:t xml:space="preserve">Personal care </w:t>
      </w:r>
      <w:r w:rsidR="00D43D8D">
        <w:t>was not provided to</w:t>
      </w:r>
      <w:r w:rsidR="00D37127">
        <w:t xml:space="preserve"> one consumer at the agreed frequency</w:t>
      </w:r>
      <w:r w:rsidR="00D43D8D">
        <w:t>, and w</w:t>
      </w:r>
      <w:r w:rsidR="00D35ADF">
        <w:t xml:space="preserve">hile </w:t>
      </w:r>
      <w:r w:rsidR="00C44F69">
        <w:t xml:space="preserve">management stated the consumer often declined services, there is no evidence </w:t>
      </w:r>
      <w:r w:rsidR="004B15FD">
        <w:t xml:space="preserve">the service had worked with the consumer or representative to </w:t>
      </w:r>
      <w:r w:rsidR="00DD59F6">
        <w:t xml:space="preserve">tailor care or to </w:t>
      </w:r>
      <w:r w:rsidR="00396DAC">
        <w:t>consider</w:t>
      </w:r>
      <w:r w:rsidR="00C44F69">
        <w:t xml:space="preserve"> alternative options </w:t>
      </w:r>
      <w:r w:rsidR="00DD59F6">
        <w:t>and</w:t>
      </w:r>
      <w:r w:rsidR="00C44F69">
        <w:t xml:space="preserve"> management strategies</w:t>
      </w:r>
      <w:r w:rsidR="00396DAC">
        <w:t xml:space="preserve">. </w:t>
      </w:r>
      <w:r w:rsidR="00B04DD3">
        <w:t xml:space="preserve">Wound care has not been undertaken in line with best practice by brokered services </w:t>
      </w:r>
      <w:r w:rsidR="00BC1FD5">
        <w:t>with wound care for one consumer being undertaken infrequently</w:t>
      </w:r>
      <w:r w:rsidR="00BD2D33">
        <w:t xml:space="preserve"> and prescribed wound products not being used. </w:t>
      </w:r>
      <w:r w:rsidR="00B04DD3">
        <w:t xml:space="preserve"> </w:t>
      </w:r>
    </w:p>
    <w:p w14:paraId="536F0309" w14:textId="7F3086B9" w:rsidR="00852061" w:rsidRPr="00852061" w:rsidRDefault="009B467C" w:rsidP="00852061">
      <w:pPr>
        <w:pStyle w:val="NormalArial"/>
      </w:pPr>
      <w:r>
        <w:t>For the reasons detailed above, I find requirement (3)(a) in Standard 3 Personal care and clinical care non-compliant.</w:t>
      </w:r>
    </w:p>
    <w:p w14:paraId="52AE7D5D" w14:textId="77777777" w:rsidR="00324670" w:rsidRDefault="004342C5" w:rsidP="00324670">
      <w:pPr>
        <w:spacing w:before="240" w:line="276" w:lineRule="auto"/>
        <w:ind w:left="425" w:hanging="425"/>
        <w:rPr>
          <w:rFonts w:ascii="Arial" w:hAnsi="Arial" w:cs="Arial"/>
          <w:b/>
          <w:bCs/>
          <w:color w:val="auto"/>
          <w:szCs w:val="22"/>
        </w:rPr>
      </w:pPr>
      <w:r w:rsidRPr="004342C5">
        <w:rPr>
          <w:rFonts w:ascii="Arial" w:hAnsi="Arial" w:cs="Arial"/>
          <w:b/>
          <w:bCs/>
          <w:color w:val="auto"/>
          <w:szCs w:val="22"/>
        </w:rPr>
        <w:t>Requirement (3)(b) HCP only</w:t>
      </w:r>
    </w:p>
    <w:p w14:paraId="47FFEECD" w14:textId="23846654" w:rsidR="00DB310A" w:rsidRDefault="00DB310A" w:rsidP="009E31BB">
      <w:pPr>
        <w:pStyle w:val="NormalArial"/>
      </w:pPr>
      <w:r w:rsidRPr="00324670">
        <w:t xml:space="preserve">The </w:t>
      </w:r>
      <w:r w:rsidR="004F7B50" w:rsidRPr="00324670">
        <w:t>assessment team found</w:t>
      </w:r>
      <w:r w:rsidRPr="00324670">
        <w:t xml:space="preserve"> high impact or high prevalence risks</w:t>
      </w:r>
      <w:r w:rsidR="004F7B50" w:rsidRPr="00324670">
        <w:t xml:space="preserve"> are not effectively managed and recommended this requirement not met</w:t>
      </w:r>
      <w:r w:rsidR="00C31B41" w:rsidRPr="00324670">
        <w:t xml:space="preserve">. Assessments, including validated risk assessment tools are not completed to </w:t>
      </w:r>
      <w:r w:rsidRPr="00324670">
        <w:t>identify level of risk and mitigate harm.</w:t>
      </w:r>
      <w:r w:rsidR="0098389D" w:rsidRPr="00324670">
        <w:t xml:space="preserve"> For three consumers, risks relating to </w:t>
      </w:r>
      <w:r w:rsidRPr="00324670">
        <w:t xml:space="preserve">falls, </w:t>
      </w:r>
      <w:r w:rsidR="00E309F5">
        <w:t>skin integrity</w:t>
      </w:r>
      <w:r w:rsidRPr="00324670">
        <w:t>, and behaviour</w:t>
      </w:r>
      <w:r w:rsidR="0098389D" w:rsidRPr="00324670">
        <w:t>s had not been identified nor management strategies developed</w:t>
      </w:r>
      <w:r w:rsidR="0098389D" w:rsidRPr="007A15B2">
        <w:t xml:space="preserve">. </w:t>
      </w:r>
      <w:r w:rsidR="008C373B" w:rsidRPr="00324670">
        <w:t>T</w:t>
      </w:r>
      <w:r w:rsidRPr="00324670">
        <w:t>wo consumers admitted to the service with wounds developed wound infections</w:t>
      </w:r>
      <w:r w:rsidR="008C373B" w:rsidRPr="00324670">
        <w:t xml:space="preserve">. </w:t>
      </w:r>
      <w:r w:rsidR="00CA4170" w:rsidRPr="00324670">
        <w:t>Wounds were managed by brokered services. One consumer</w:t>
      </w:r>
      <w:r w:rsidRPr="00324670">
        <w:t xml:space="preserve"> had a diagnosis of depression and was regularly declining personal care</w:t>
      </w:r>
      <w:r w:rsidR="00CA4170" w:rsidRPr="00324670">
        <w:t xml:space="preserve">. Assessments were not undertaken or referral relating to </w:t>
      </w:r>
      <w:r w:rsidR="000929A7" w:rsidRPr="00324670">
        <w:t xml:space="preserve">behaviours initiated. Care provided by </w:t>
      </w:r>
      <w:r w:rsidR="00B568FA">
        <w:t>a</w:t>
      </w:r>
      <w:r w:rsidR="000929A7" w:rsidRPr="00324670">
        <w:t xml:space="preserve"> brokered service for the other consumer was not</w:t>
      </w:r>
      <w:r w:rsidRPr="00324670">
        <w:t xml:space="preserve"> adequately oversee</w:t>
      </w:r>
      <w:r w:rsidR="000929A7" w:rsidRPr="00324670">
        <w:t>n</w:t>
      </w:r>
      <w:r w:rsidRPr="00324670">
        <w:t xml:space="preserve"> and monitor</w:t>
      </w:r>
      <w:r w:rsidR="000929A7" w:rsidRPr="00324670">
        <w:t>ed</w:t>
      </w:r>
      <w:r w:rsidR="006A148B" w:rsidRPr="00324670">
        <w:t>. I</w:t>
      </w:r>
      <w:r w:rsidRPr="00324670">
        <w:t xml:space="preserve">n January 2024, hospital staff raised concerns about lack of </w:t>
      </w:r>
      <w:r w:rsidR="006A148B" w:rsidRPr="00324670">
        <w:t xml:space="preserve">wound care </w:t>
      </w:r>
      <w:r w:rsidRPr="00324670">
        <w:t xml:space="preserve">attendance and the incorrect use of wound products, </w:t>
      </w:r>
      <w:r w:rsidR="006A148B" w:rsidRPr="00324670">
        <w:t>and indicated the consumer had</w:t>
      </w:r>
      <w:r w:rsidRPr="00324670">
        <w:t xml:space="preserve"> acquired an infection. </w:t>
      </w:r>
      <w:r w:rsidR="002C43B6" w:rsidRPr="00324670">
        <w:t>A further specialist review at the end of January 2024 indicated the consumer had</w:t>
      </w:r>
      <w:r w:rsidRPr="00324670">
        <w:t xml:space="preserve"> pain levels of 10 out of 10. </w:t>
      </w:r>
      <w:r w:rsidR="00354695" w:rsidRPr="00324670">
        <w:t>While the consumer was noted to have behaviours</w:t>
      </w:r>
      <w:r w:rsidR="007A15B2" w:rsidRPr="00324670">
        <w:t xml:space="preserve"> relating to wounds, related risks were not assessed or managed, </w:t>
      </w:r>
      <w:r w:rsidR="007A15B2" w:rsidRPr="00324670">
        <w:lastRenderedPageBreak/>
        <w:t xml:space="preserve">including discussion with the </w:t>
      </w:r>
      <w:r w:rsidRPr="00324670">
        <w:t>consumer, trial</w:t>
      </w:r>
      <w:r w:rsidR="007A15B2" w:rsidRPr="00324670">
        <w:t>ling of</w:t>
      </w:r>
      <w:r w:rsidRPr="00324670">
        <w:t xml:space="preserve"> new interventions, or refer to a health specialist.</w:t>
      </w:r>
      <w:r w:rsidR="007A15B2" w:rsidRPr="00324670">
        <w:t xml:space="preserve"> One consumer’s </w:t>
      </w:r>
      <w:r w:rsidR="00B568FA">
        <w:t xml:space="preserve">falls </w:t>
      </w:r>
      <w:r w:rsidR="007A15B2" w:rsidRPr="00324670">
        <w:t>risk was not</w:t>
      </w:r>
      <w:r w:rsidRPr="00324670">
        <w:t xml:space="preserve"> assess</w:t>
      </w:r>
      <w:r w:rsidR="007A15B2" w:rsidRPr="00324670">
        <w:t>ed</w:t>
      </w:r>
      <w:r w:rsidRPr="00324670">
        <w:t xml:space="preserve"> or </w:t>
      </w:r>
      <w:r w:rsidR="007A15B2" w:rsidRPr="00324670">
        <w:t>managed and the consumer had two falls in a six week period resulting in injury and medical intervention</w:t>
      </w:r>
      <w:r w:rsidR="007A15B2" w:rsidRPr="007A15B2">
        <w:t xml:space="preserve">. </w:t>
      </w:r>
      <w:r w:rsidRPr="007A15B2">
        <w:t xml:space="preserve"> </w:t>
      </w:r>
    </w:p>
    <w:p w14:paraId="36D3F9AC" w14:textId="36F966CE" w:rsidR="00DD4B33" w:rsidRDefault="004B74B2" w:rsidP="009E31BB">
      <w:pPr>
        <w:pStyle w:val="NormalArial"/>
      </w:pPr>
      <w:r w:rsidRPr="009E31BB">
        <w:t xml:space="preserve">For two consumers requiring wound care, the provider’s response states one consumer was </w:t>
      </w:r>
      <w:r w:rsidR="0087402F" w:rsidRPr="009E31BB">
        <w:t>receiving rehabilitation in the home</w:t>
      </w:r>
      <w:r w:rsidRPr="009E31BB">
        <w:t xml:space="preserve"> with</w:t>
      </w:r>
      <w:r w:rsidR="0087402F" w:rsidRPr="009E31BB">
        <w:t xml:space="preserve"> the hospital</w:t>
      </w:r>
      <w:r w:rsidRPr="009E31BB">
        <w:t>.</w:t>
      </w:r>
      <w:r w:rsidR="00075DC7" w:rsidRPr="009E31BB">
        <w:t xml:space="preserve"> </w:t>
      </w:r>
      <w:r w:rsidR="00F51FC7" w:rsidRPr="009E31BB">
        <w:t xml:space="preserve">The response also highlighted </w:t>
      </w:r>
      <w:r w:rsidR="008763DB" w:rsidRPr="009E31BB">
        <w:t xml:space="preserve">brief </w:t>
      </w:r>
      <w:r w:rsidR="00F51FC7" w:rsidRPr="009E31BB">
        <w:t>notes for this consumer</w:t>
      </w:r>
      <w:r w:rsidR="008763DB" w:rsidRPr="009E31BB">
        <w:t xml:space="preserve"> indicating</w:t>
      </w:r>
      <w:r w:rsidR="0000029B" w:rsidRPr="009E31BB">
        <w:t>, for example,</w:t>
      </w:r>
      <w:r w:rsidR="008763DB" w:rsidRPr="009E31BB">
        <w:t xml:space="preserve"> ‘nursing note</w:t>
      </w:r>
      <w:r w:rsidR="00454556" w:rsidRPr="009E31BB">
        <w:t>,’</w:t>
      </w:r>
      <w:r w:rsidR="008763DB" w:rsidRPr="009E31BB">
        <w:t xml:space="preserve"> </w:t>
      </w:r>
      <w:r w:rsidR="0000029B" w:rsidRPr="009E31BB">
        <w:t>‘liaising with the hospital</w:t>
      </w:r>
      <w:r w:rsidR="00BD7B4E" w:rsidRPr="009E31BB">
        <w:t>,’</w:t>
      </w:r>
      <w:r w:rsidR="0000029B" w:rsidRPr="009E31BB">
        <w:t xml:space="preserve"> and ‘home visit</w:t>
      </w:r>
      <w:r w:rsidR="00BD7B4E" w:rsidRPr="009E31BB">
        <w:t>,’</w:t>
      </w:r>
      <w:r w:rsidR="0000029B" w:rsidRPr="009E31BB">
        <w:t xml:space="preserve"> however, further explanation of these notes or supporting documentation was not included in the response</w:t>
      </w:r>
      <w:r w:rsidRPr="009E31BB">
        <w:t>.</w:t>
      </w:r>
      <w:r w:rsidR="00075DC7" w:rsidRPr="009E31BB">
        <w:t xml:space="preserve"> </w:t>
      </w:r>
      <w:r w:rsidR="00A26F49" w:rsidRPr="009E31BB">
        <w:t>For another consumer, the response is limited to stating n</w:t>
      </w:r>
      <w:r w:rsidRPr="009E31BB">
        <w:t xml:space="preserve">ursing notes from </w:t>
      </w:r>
      <w:r w:rsidR="00A26F49" w:rsidRPr="009E31BB">
        <w:t xml:space="preserve">(the brokered service) are </w:t>
      </w:r>
      <w:r w:rsidRPr="009E31BB">
        <w:t>on file</w:t>
      </w:r>
      <w:r w:rsidR="00A26F49" w:rsidRPr="009E31BB">
        <w:t xml:space="preserve"> and the consumer </w:t>
      </w:r>
      <w:r w:rsidRPr="009E31BB">
        <w:t xml:space="preserve">was already under </w:t>
      </w:r>
      <w:r w:rsidR="00075DC7" w:rsidRPr="009E31BB">
        <w:t xml:space="preserve">the specialist </w:t>
      </w:r>
      <w:r w:rsidRPr="009E31BB">
        <w:t>clinic.</w:t>
      </w:r>
      <w:r w:rsidR="009E31BB">
        <w:t xml:space="preserve"> </w:t>
      </w:r>
      <w:r w:rsidR="00075DC7" w:rsidRPr="009E31BB">
        <w:t xml:space="preserve">The provider states they had not been advised of </w:t>
      </w:r>
      <w:r w:rsidR="00B568FA">
        <w:t>a</w:t>
      </w:r>
      <w:r w:rsidR="00075DC7" w:rsidRPr="009E31BB">
        <w:t xml:space="preserve"> consumer’s falls.</w:t>
      </w:r>
    </w:p>
    <w:p w14:paraId="1D2F803D" w14:textId="52C25B2C" w:rsidR="009E31BB" w:rsidRDefault="00DD4B33" w:rsidP="007E0F64">
      <w:pPr>
        <w:pStyle w:val="NormalArial"/>
        <w:rPr>
          <w:b/>
          <w:bCs/>
        </w:rPr>
      </w:pPr>
      <w:r w:rsidRPr="007B0EF8">
        <w:rPr>
          <w:rFonts w:eastAsia="Times New Roman"/>
          <w:color w:val="auto"/>
          <w:lang w:eastAsia="en-AU"/>
        </w:rPr>
        <w:t xml:space="preserve">I acknowledge the provider’s response. </w:t>
      </w:r>
      <w:r w:rsidR="003F7B8A">
        <w:t>However</w:t>
      </w:r>
      <w:r w:rsidR="003F7B8A" w:rsidRPr="00FF0B79">
        <w:t xml:space="preserve">, this </w:t>
      </w:r>
      <w:r w:rsidR="003F7B8A">
        <w:t>r</w:t>
      </w:r>
      <w:r w:rsidR="003F7B8A" w:rsidRPr="00FF0B79">
        <w:t>equirement expects that services effectively manage high impact or high prevalence risks associated with the care of each consumer. That is, each individual consumer should expect to have high impact or high prevalence risks associated with their care effectively managed. I find this did not occur</w:t>
      </w:r>
      <w:r w:rsidR="003F7B8A">
        <w:t xml:space="preserve"> in relation to risks associated</w:t>
      </w:r>
      <w:r w:rsidR="007E0F64">
        <w:t xml:space="preserve"> </w:t>
      </w:r>
      <w:r w:rsidR="00242616">
        <w:t>skin integrity/wound</w:t>
      </w:r>
      <w:r w:rsidR="007E0F64">
        <w:t xml:space="preserve">s, pain and behaviours. </w:t>
      </w:r>
      <w:r w:rsidR="005A0BA0">
        <w:rPr>
          <w:rFonts w:eastAsia="Arial"/>
          <w:lang w:eastAsia="en-AU"/>
        </w:rPr>
        <w:t xml:space="preserve">Assessments are not undertaken on commencement or on an ongoing basis to </w:t>
      </w:r>
      <w:r w:rsidR="005A0BA0" w:rsidRPr="004C38C7">
        <w:rPr>
          <w:rFonts w:eastAsia="Arial"/>
          <w:lang w:eastAsia="en-AU"/>
        </w:rPr>
        <w:t xml:space="preserve">assist to </w:t>
      </w:r>
      <w:r w:rsidR="005A0BA0" w:rsidRPr="002041F8">
        <w:rPr>
          <w:rFonts w:eastAsia="Arial"/>
          <w:lang w:eastAsia="en-AU"/>
        </w:rPr>
        <w:t>identify, monitor, and effectively manage high impact or high prevalence risks</w:t>
      </w:r>
      <w:r w:rsidR="005A0BA0" w:rsidRPr="004C38C7">
        <w:rPr>
          <w:rFonts w:eastAsia="Arial"/>
          <w:lang w:eastAsia="en-AU"/>
        </w:rPr>
        <w:t xml:space="preserve"> associated with consumers’ care</w:t>
      </w:r>
      <w:r w:rsidR="005A0BA0">
        <w:rPr>
          <w:rFonts w:eastAsia="Arial"/>
          <w:lang w:eastAsia="en-AU"/>
        </w:rPr>
        <w:t>.</w:t>
      </w:r>
      <w:r w:rsidR="00B60293">
        <w:rPr>
          <w:rFonts w:eastAsia="Arial"/>
          <w:lang w:eastAsia="en-AU"/>
        </w:rPr>
        <w:t xml:space="preserve"> </w:t>
      </w:r>
      <w:r w:rsidR="00615F62">
        <w:rPr>
          <w:rFonts w:eastAsia="Arial"/>
          <w:lang w:eastAsia="en-AU"/>
        </w:rPr>
        <w:t xml:space="preserve">Wound care </w:t>
      </w:r>
      <w:r w:rsidR="00E83023">
        <w:rPr>
          <w:rFonts w:eastAsia="Arial"/>
          <w:lang w:eastAsia="en-AU"/>
        </w:rPr>
        <w:t>and associated risks</w:t>
      </w:r>
      <w:r w:rsidR="00701B56">
        <w:rPr>
          <w:rFonts w:eastAsia="Arial"/>
          <w:lang w:eastAsia="en-AU"/>
        </w:rPr>
        <w:t>, including pain and behaviours</w:t>
      </w:r>
      <w:r w:rsidR="00E83023">
        <w:rPr>
          <w:rFonts w:eastAsia="Arial"/>
          <w:lang w:eastAsia="en-AU"/>
        </w:rPr>
        <w:t xml:space="preserve"> </w:t>
      </w:r>
      <w:r w:rsidR="00BC326C">
        <w:rPr>
          <w:rFonts w:eastAsia="Arial"/>
          <w:lang w:eastAsia="en-AU"/>
        </w:rPr>
        <w:t xml:space="preserve">for two consumers </w:t>
      </w:r>
      <w:r w:rsidR="00615F62">
        <w:rPr>
          <w:rFonts w:eastAsia="Arial"/>
          <w:lang w:eastAsia="en-AU"/>
        </w:rPr>
        <w:t>ha</w:t>
      </w:r>
      <w:r w:rsidR="00E83023">
        <w:rPr>
          <w:rFonts w:eastAsia="Arial"/>
          <w:lang w:eastAsia="en-AU"/>
        </w:rPr>
        <w:t>ve</w:t>
      </w:r>
      <w:r w:rsidR="00615F62">
        <w:rPr>
          <w:rFonts w:eastAsia="Arial"/>
          <w:lang w:eastAsia="en-AU"/>
        </w:rPr>
        <w:t xml:space="preserve"> not been adequately managed by brokered services or </w:t>
      </w:r>
      <w:r w:rsidR="00BC326C">
        <w:rPr>
          <w:rFonts w:eastAsia="Arial"/>
          <w:lang w:eastAsia="en-AU"/>
        </w:rPr>
        <w:t>monitored by the service</w:t>
      </w:r>
      <w:r w:rsidR="00701B56">
        <w:rPr>
          <w:rFonts w:eastAsia="Arial"/>
          <w:lang w:eastAsia="en-AU"/>
        </w:rPr>
        <w:t>; b</w:t>
      </w:r>
      <w:r w:rsidR="00BC326C">
        <w:rPr>
          <w:rFonts w:eastAsia="Arial"/>
          <w:lang w:eastAsia="en-AU"/>
        </w:rPr>
        <w:t xml:space="preserve">oth consumers’ wounds deteriorated </w:t>
      </w:r>
      <w:r w:rsidR="0048618A">
        <w:rPr>
          <w:rFonts w:eastAsia="Arial"/>
          <w:lang w:eastAsia="en-AU"/>
        </w:rPr>
        <w:t>and became infecte</w:t>
      </w:r>
      <w:r w:rsidR="009D5EF1">
        <w:rPr>
          <w:rFonts w:eastAsia="Arial"/>
          <w:lang w:eastAsia="en-AU"/>
        </w:rPr>
        <w:t>d</w:t>
      </w:r>
      <w:r w:rsidR="00060FE6">
        <w:rPr>
          <w:rFonts w:eastAsia="Arial"/>
          <w:lang w:eastAsia="en-AU"/>
        </w:rPr>
        <w:t>. One</w:t>
      </w:r>
      <w:r w:rsidR="009D5EF1" w:rsidRPr="00324670">
        <w:t xml:space="preserve"> consumer </w:t>
      </w:r>
      <w:r w:rsidR="00060FE6">
        <w:t xml:space="preserve">had a subsequent amputation and </w:t>
      </w:r>
      <w:r w:rsidR="009D5EF1" w:rsidRPr="00324670">
        <w:t xml:space="preserve">surgery for </w:t>
      </w:r>
      <w:r w:rsidR="00060FE6">
        <w:t>the other</w:t>
      </w:r>
      <w:r w:rsidR="009D5EF1" w:rsidRPr="00324670">
        <w:t xml:space="preserve"> consumer was</w:t>
      </w:r>
      <w:r w:rsidR="00060FE6">
        <w:t xml:space="preserve"> delayed.</w:t>
      </w:r>
      <w:r w:rsidR="00CE0C73">
        <w:t xml:space="preserve"> </w:t>
      </w:r>
      <w:r w:rsidR="003F4837">
        <w:t xml:space="preserve">I </w:t>
      </w:r>
      <w:r w:rsidR="007E0F64">
        <w:t>ac</w:t>
      </w:r>
      <w:r w:rsidR="003F4837">
        <w:t>knowledge the provider may not have been aware of a consumer’s falls</w:t>
      </w:r>
      <w:r w:rsidR="00A86C27">
        <w:t>.</w:t>
      </w:r>
      <w:r w:rsidR="003F4837">
        <w:t xml:space="preserve"> </w:t>
      </w:r>
    </w:p>
    <w:p w14:paraId="4A7005A3" w14:textId="62A98A67" w:rsidR="00075DC7" w:rsidRDefault="00075DC7" w:rsidP="00386C2E">
      <w:pPr>
        <w:pStyle w:val="Heading20"/>
      </w:pPr>
      <w:r w:rsidRPr="00075DC7">
        <w:rPr>
          <w:b w:val="0"/>
          <w:bCs w:val="0"/>
        </w:rPr>
        <w:t xml:space="preserve">For the reasons detailed above, I find requirement (3)(b) in Standard 3 Personal care and clinical care </w:t>
      </w:r>
      <w:r w:rsidR="00EB6090">
        <w:rPr>
          <w:b w:val="0"/>
          <w:bCs w:val="0"/>
        </w:rPr>
        <w:t xml:space="preserve">for </w:t>
      </w:r>
      <w:r w:rsidR="00EB6090" w:rsidRPr="00EB6090">
        <w:t>HCP</w:t>
      </w:r>
      <w:r w:rsidR="00EB6090">
        <w:rPr>
          <w:b w:val="0"/>
          <w:bCs w:val="0"/>
        </w:rPr>
        <w:t xml:space="preserve"> </w:t>
      </w:r>
      <w:r w:rsidRPr="00075DC7">
        <w:rPr>
          <w:b w:val="0"/>
          <w:bCs w:val="0"/>
        </w:rPr>
        <w:t>non-compliant</w:t>
      </w:r>
      <w:r>
        <w:t>.</w:t>
      </w:r>
    </w:p>
    <w:p w14:paraId="61F2D22A" w14:textId="747F15B0" w:rsidR="00DB310A" w:rsidRPr="00386C2E" w:rsidRDefault="004342C5" w:rsidP="00386C2E">
      <w:pPr>
        <w:pStyle w:val="Heading20"/>
      </w:pPr>
      <w:r w:rsidRPr="00386C2E">
        <w:t>Requirement (3)(c)</w:t>
      </w:r>
    </w:p>
    <w:p w14:paraId="31BF93D0" w14:textId="6FB9E620" w:rsidR="00DB310A" w:rsidRDefault="00DB310A" w:rsidP="00386C2E">
      <w:pPr>
        <w:pStyle w:val="Heading20"/>
        <w:rPr>
          <w:b w:val="0"/>
          <w:bCs w:val="0"/>
        </w:rPr>
      </w:pPr>
      <w:r w:rsidRPr="00386C2E">
        <w:rPr>
          <w:b w:val="0"/>
          <w:bCs w:val="0"/>
        </w:rPr>
        <w:t>The</w:t>
      </w:r>
      <w:r w:rsidR="00190076" w:rsidRPr="00386C2E">
        <w:rPr>
          <w:b w:val="0"/>
          <w:bCs w:val="0"/>
        </w:rPr>
        <w:t xml:space="preserve"> assessment team </w:t>
      </w:r>
      <w:r w:rsidR="00120715" w:rsidRPr="00386C2E">
        <w:rPr>
          <w:b w:val="0"/>
          <w:bCs w:val="0"/>
        </w:rPr>
        <w:t>foun</w:t>
      </w:r>
      <w:r w:rsidR="00455E5D" w:rsidRPr="00386C2E">
        <w:rPr>
          <w:b w:val="0"/>
          <w:bCs w:val="0"/>
        </w:rPr>
        <w:t>d the</w:t>
      </w:r>
      <w:r w:rsidR="007C76A8" w:rsidRPr="00386C2E">
        <w:rPr>
          <w:b w:val="0"/>
          <w:bCs w:val="0"/>
        </w:rPr>
        <w:t xml:space="preserve"> needs, goals and preferences of consumers nearing end of life are </w:t>
      </w:r>
      <w:r w:rsidR="00455E5D" w:rsidRPr="00386C2E">
        <w:rPr>
          <w:b w:val="0"/>
          <w:bCs w:val="0"/>
        </w:rPr>
        <w:t xml:space="preserve">not </w:t>
      </w:r>
      <w:r w:rsidR="007C76A8" w:rsidRPr="00386C2E">
        <w:rPr>
          <w:b w:val="0"/>
          <w:bCs w:val="0"/>
        </w:rPr>
        <w:t xml:space="preserve">recognised and addressed </w:t>
      </w:r>
      <w:r w:rsidR="00455E5D" w:rsidRPr="00386C2E">
        <w:rPr>
          <w:b w:val="0"/>
          <w:bCs w:val="0"/>
        </w:rPr>
        <w:t>and recommended this requirement not met</w:t>
      </w:r>
      <w:r w:rsidR="007C76A8" w:rsidRPr="00386C2E">
        <w:rPr>
          <w:b w:val="0"/>
          <w:bCs w:val="0"/>
        </w:rPr>
        <w:t xml:space="preserve">. </w:t>
      </w:r>
      <w:r w:rsidRPr="00386C2E">
        <w:rPr>
          <w:b w:val="0"/>
          <w:bCs w:val="0"/>
        </w:rPr>
        <w:t>Consumers interviewed said they had not discussed their end of life preferences with the service</w:t>
      </w:r>
      <w:r w:rsidR="00D77CCF" w:rsidRPr="00386C2E">
        <w:rPr>
          <w:b w:val="0"/>
          <w:bCs w:val="0"/>
        </w:rPr>
        <w:t xml:space="preserve"> nor provided information on their end of life goals</w:t>
      </w:r>
      <w:r w:rsidRPr="00386C2E">
        <w:rPr>
          <w:b w:val="0"/>
          <w:bCs w:val="0"/>
        </w:rPr>
        <w:t xml:space="preserve">. </w:t>
      </w:r>
      <w:r w:rsidR="00A24FCB">
        <w:rPr>
          <w:b w:val="0"/>
          <w:bCs w:val="0"/>
        </w:rPr>
        <w:t>E</w:t>
      </w:r>
      <w:r w:rsidR="00D77CCF" w:rsidRPr="00386C2E">
        <w:rPr>
          <w:b w:val="0"/>
          <w:bCs w:val="0"/>
        </w:rPr>
        <w:t xml:space="preserve">nd of life preferences were not recorded in the 14 </w:t>
      </w:r>
      <w:r w:rsidR="00A24FCB">
        <w:rPr>
          <w:b w:val="0"/>
          <w:bCs w:val="0"/>
        </w:rPr>
        <w:t>consumer</w:t>
      </w:r>
      <w:r w:rsidR="00D77CCF" w:rsidRPr="00386C2E">
        <w:rPr>
          <w:b w:val="0"/>
          <w:bCs w:val="0"/>
        </w:rPr>
        <w:t xml:space="preserve"> files sampled and m</w:t>
      </w:r>
      <w:r w:rsidRPr="00386C2E">
        <w:rPr>
          <w:b w:val="0"/>
          <w:bCs w:val="0"/>
        </w:rPr>
        <w:t xml:space="preserve">anagement said they do not assess or ask consumers about preferences for end of life planning. </w:t>
      </w:r>
    </w:p>
    <w:p w14:paraId="2654B215" w14:textId="4B898580" w:rsidR="000775C4" w:rsidRPr="00CC69F2" w:rsidRDefault="00FC5373" w:rsidP="00CC69F2">
      <w:pPr>
        <w:pStyle w:val="Heading20"/>
        <w:rPr>
          <w:b w:val="0"/>
          <w:bCs w:val="0"/>
        </w:rPr>
      </w:pPr>
      <w:r w:rsidRPr="00CC69F2">
        <w:rPr>
          <w:b w:val="0"/>
          <w:bCs w:val="0"/>
          <w:color w:val="auto"/>
        </w:rPr>
        <w:t xml:space="preserve">I have come to a different finding to that of the assessment team. </w:t>
      </w:r>
      <w:r w:rsidR="00B642C9">
        <w:rPr>
          <w:b w:val="0"/>
          <w:bCs w:val="0"/>
          <w:color w:val="auto"/>
        </w:rPr>
        <w:t>T</w:t>
      </w:r>
      <w:r w:rsidRPr="00CC69F2">
        <w:rPr>
          <w:b w:val="0"/>
          <w:bCs w:val="0"/>
          <w:color w:val="auto"/>
        </w:rPr>
        <w:t xml:space="preserve">he evidence presented relates to assessment and planning processes and does not demonstrate deficits with provision of care as it relates to this requirement. </w:t>
      </w:r>
      <w:r w:rsidR="00374E89" w:rsidRPr="00CC69F2">
        <w:rPr>
          <w:b w:val="0"/>
          <w:bCs w:val="0"/>
          <w:color w:val="auto"/>
        </w:rPr>
        <w:t>There is no indication that consumers have not been provided appropriate</w:t>
      </w:r>
      <w:r w:rsidR="00CC69F2" w:rsidRPr="00CC69F2">
        <w:rPr>
          <w:b w:val="0"/>
          <w:bCs w:val="0"/>
          <w:color w:val="auto"/>
        </w:rPr>
        <w:t xml:space="preserve"> end of life care. The provider’s response indicates when consumers are receiving services due </w:t>
      </w:r>
      <w:r w:rsidR="000775C4" w:rsidRPr="00CC69F2">
        <w:rPr>
          <w:rFonts w:eastAsia="Aptos"/>
          <w:b w:val="0"/>
          <w:bCs w:val="0"/>
          <w:color w:val="auto"/>
          <w:kern w:val="2"/>
          <w14:ligatures w14:val="standardContextual"/>
        </w:rPr>
        <w:t>to serious health issues, palliative care is usually involved and this is discussed with them.</w:t>
      </w:r>
    </w:p>
    <w:p w14:paraId="723865BA" w14:textId="4CE8FAD4" w:rsidR="00B41592" w:rsidRDefault="005965BF" w:rsidP="00386C2E">
      <w:pPr>
        <w:pStyle w:val="Heading20"/>
        <w:rPr>
          <w:b w:val="0"/>
          <w:bCs w:val="0"/>
        </w:rPr>
      </w:pPr>
      <w:r>
        <w:rPr>
          <w:b w:val="0"/>
          <w:bCs w:val="0"/>
        </w:rPr>
        <w:t xml:space="preserve">For the reasons detailed above, I find requirement (3)(c) in Standard 3 Personal care and clinical care compliant. </w:t>
      </w:r>
    </w:p>
    <w:p w14:paraId="577EE965" w14:textId="77777777" w:rsidR="005575D8" w:rsidRDefault="004342C5" w:rsidP="005575D8">
      <w:pPr>
        <w:spacing w:before="240" w:line="276" w:lineRule="auto"/>
        <w:ind w:left="425" w:hanging="425"/>
        <w:rPr>
          <w:rFonts w:ascii="Arial" w:hAnsi="Arial" w:cs="Arial"/>
          <w:b/>
          <w:bCs/>
          <w:color w:val="auto"/>
          <w:szCs w:val="22"/>
        </w:rPr>
      </w:pPr>
      <w:r w:rsidRPr="004342C5">
        <w:rPr>
          <w:rFonts w:ascii="Arial" w:hAnsi="Arial" w:cs="Arial"/>
          <w:b/>
          <w:bCs/>
          <w:color w:val="auto"/>
          <w:szCs w:val="22"/>
        </w:rPr>
        <w:t>Requirement (3)(d)</w:t>
      </w:r>
    </w:p>
    <w:p w14:paraId="5AF42FFD" w14:textId="36F0AED3" w:rsidR="00130C0B" w:rsidRDefault="003F0483" w:rsidP="00586B51">
      <w:pPr>
        <w:rPr>
          <w:rFonts w:ascii="Arial" w:hAnsi="Arial" w:cs="Arial"/>
        </w:rPr>
      </w:pPr>
      <w:r w:rsidRPr="005575D8">
        <w:rPr>
          <w:rFonts w:ascii="Arial" w:hAnsi="Arial" w:cs="Arial"/>
        </w:rPr>
        <w:t>The assessment team found deterioration or change in consumers</w:t>
      </w:r>
      <w:r w:rsidR="005575D8">
        <w:rPr>
          <w:rFonts w:ascii="Arial" w:hAnsi="Arial" w:cs="Arial"/>
        </w:rPr>
        <w:t>’</w:t>
      </w:r>
      <w:r w:rsidRPr="005575D8">
        <w:rPr>
          <w:rFonts w:ascii="Arial" w:hAnsi="Arial" w:cs="Arial"/>
        </w:rPr>
        <w:t xml:space="preserve"> condition is not </w:t>
      </w:r>
      <w:r w:rsidR="00DB310A" w:rsidRPr="005575D8">
        <w:rPr>
          <w:rFonts w:ascii="Arial" w:hAnsi="Arial" w:cs="Arial"/>
        </w:rPr>
        <w:t>recognise</w:t>
      </w:r>
      <w:r w:rsidRPr="005575D8">
        <w:rPr>
          <w:rFonts w:ascii="Arial" w:hAnsi="Arial" w:cs="Arial"/>
        </w:rPr>
        <w:t>d</w:t>
      </w:r>
      <w:r w:rsidR="00DB310A" w:rsidRPr="005575D8">
        <w:rPr>
          <w:rFonts w:ascii="Arial" w:hAnsi="Arial" w:cs="Arial"/>
        </w:rPr>
        <w:t xml:space="preserve"> and respond</w:t>
      </w:r>
      <w:r w:rsidRPr="005575D8">
        <w:rPr>
          <w:rFonts w:ascii="Arial" w:hAnsi="Arial" w:cs="Arial"/>
        </w:rPr>
        <w:t>ed</w:t>
      </w:r>
      <w:r w:rsidR="00DB310A" w:rsidRPr="005575D8">
        <w:rPr>
          <w:rFonts w:ascii="Arial" w:hAnsi="Arial" w:cs="Arial"/>
        </w:rPr>
        <w:t xml:space="preserve"> in a timely manner </w:t>
      </w:r>
      <w:r w:rsidRPr="005575D8">
        <w:rPr>
          <w:rFonts w:ascii="Arial" w:hAnsi="Arial" w:cs="Arial"/>
        </w:rPr>
        <w:t>and recommended this requirement not met</w:t>
      </w:r>
      <w:r w:rsidR="00DB310A" w:rsidRPr="005575D8">
        <w:rPr>
          <w:rFonts w:ascii="Arial" w:hAnsi="Arial" w:cs="Arial"/>
        </w:rPr>
        <w:t xml:space="preserve">. </w:t>
      </w:r>
      <w:r w:rsidRPr="005575D8">
        <w:rPr>
          <w:rFonts w:ascii="Arial" w:hAnsi="Arial" w:cs="Arial"/>
        </w:rPr>
        <w:t>While</w:t>
      </w:r>
      <w:r w:rsidR="00DB310A" w:rsidRPr="005575D8">
        <w:rPr>
          <w:rFonts w:ascii="Arial" w:hAnsi="Arial" w:cs="Arial"/>
        </w:rPr>
        <w:t xml:space="preserve"> brokered nursing services </w:t>
      </w:r>
      <w:r w:rsidRPr="005575D8">
        <w:rPr>
          <w:rFonts w:ascii="Arial" w:hAnsi="Arial" w:cs="Arial"/>
        </w:rPr>
        <w:t xml:space="preserve">are provided </w:t>
      </w:r>
      <w:r w:rsidR="00DB310A" w:rsidRPr="005575D8">
        <w:rPr>
          <w:rFonts w:ascii="Arial" w:hAnsi="Arial" w:cs="Arial"/>
        </w:rPr>
        <w:t xml:space="preserve">when required, </w:t>
      </w:r>
      <w:r w:rsidRPr="005575D8">
        <w:rPr>
          <w:rFonts w:ascii="Arial" w:hAnsi="Arial" w:cs="Arial"/>
        </w:rPr>
        <w:t xml:space="preserve">management said </w:t>
      </w:r>
      <w:r w:rsidR="00DB310A" w:rsidRPr="005575D8">
        <w:rPr>
          <w:rFonts w:ascii="Arial" w:hAnsi="Arial" w:cs="Arial"/>
        </w:rPr>
        <w:t xml:space="preserve">they do not monitor the services provided. </w:t>
      </w:r>
      <w:r w:rsidRPr="005575D8">
        <w:rPr>
          <w:rFonts w:ascii="Arial" w:hAnsi="Arial" w:cs="Arial"/>
        </w:rPr>
        <w:t>T</w:t>
      </w:r>
      <w:r w:rsidR="00DB310A" w:rsidRPr="005575D8">
        <w:rPr>
          <w:rFonts w:ascii="Arial" w:hAnsi="Arial" w:cs="Arial"/>
        </w:rPr>
        <w:t xml:space="preserve">imely action </w:t>
      </w:r>
      <w:r w:rsidRPr="005575D8">
        <w:rPr>
          <w:rFonts w:ascii="Arial" w:hAnsi="Arial" w:cs="Arial"/>
        </w:rPr>
        <w:t xml:space="preserve">was not taken when a </w:t>
      </w:r>
      <w:r w:rsidR="002A2BE0">
        <w:rPr>
          <w:rFonts w:ascii="Arial" w:hAnsi="Arial" w:cs="Arial"/>
        </w:rPr>
        <w:t xml:space="preserve">HCP </w:t>
      </w:r>
      <w:r w:rsidRPr="005575D8">
        <w:rPr>
          <w:rFonts w:ascii="Arial" w:hAnsi="Arial" w:cs="Arial"/>
        </w:rPr>
        <w:t xml:space="preserve">consumer developed a </w:t>
      </w:r>
      <w:r w:rsidR="00DB310A" w:rsidRPr="005575D8">
        <w:rPr>
          <w:rFonts w:ascii="Arial" w:hAnsi="Arial" w:cs="Arial"/>
        </w:rPr>
        <w:t>wound infection</w:t>
      </w:r>
      <w:r w:rsidRPr="005575D8">
        <w:rPr>
          <w:rFonts w:ascii="Arial" w:hAnsi="Arial" w:cs="Arial"/>
        </w:rPr>
        <w:t xml:space="preserve"> or</w:t>
      </w:r>
      <w:r w:rsidR="00DB310A" w:rsidRPr="005575D8">
        <w:rPr>
          <w:rFonts w:ascii="Arial" w:hAnsi="Arial" w:cs="Arial"/>
        </w:rPr>
        <w:t xml:space="preserve"> sustained falls </w:t>
      </w:r>
      <w:r w:rsidRPr="005575D8">
        <w:rPr>
          <w:rFonts w:ascii="Arial" w:hAnsi="Arial" w:cs="Arial"/>
        </w:rPr>
        <w:t>resulting in fractures</w:t>
      </w:r>
      <w:r w:rsidR="007B3E1E" w:rsidRPr="005575D8">
        <w:rPr>
          <w:rFonts w:ascii="Arial" w:hAnsi="Arial" w:cs="Arial"/>
        </w:rPr>
        <w:t xml:space="preserve"> and a </w:t>
      </w:r>
      <w:r w:rsidR="00286BAA">
        <w:rPr>
          <w:rFonts w:ascii="Arial" w:hAnsi="Arial" w:cs="Arial"/>
        </w:rPr>
        <w:t>subsequent</w:t>
      </w:r>
      <w:r w:rsidR="007B3E1E" w:rsidRPr="005575D8">
        <w:rPr>
          <w:rFonts w:ascii="Arial" w:hAnsi="Arial" w:cs="Arial"/>
        </w:rPr>
        <w:t xml:space="preserve"> amputation</w:t>
      </w:r>
      <w:r w:rsidR="00DB310A" w:rsidRPr="005575D8">
        <w:rPr>
          <w:rFonts w:ascii="Arial" w:hAnsi="Arial" w:cs="Arial"/>
        </w:rPr>
        <w:t xml:space="preserve">. </w:t>
      </w:r>
      <w:r w:rsidR="007B3E1E" w:rsidRPr="005575D8">
        <w:rPr>
          <w:rFonts w:ascii="Arial" w:hAnsi="Arial" w:cs="Arial"/>
        </w:rPr>
        <w:t>B</w:t>
      </w:r>
      <w:r w:rsidR="00DB310A" w:rsidRPr="005575D8">
        <w:rPr>
          <w:rFonts w:ascii="Arial" w:hAnsi="Arial" w:cs="Arial"/>
        </w:rPr>
        <w:t xml:space="preserve">rokered services </w:t>
      </w:r>
      <w:r w:rsidR="007B3E1E" w:rsidRPr="005575D8">
        <w:rPr>
          <w:rFonts w:ascii="Arial" w:hAnsi="Arial" w:cs="Arial"/>
        </w:rPr>
        <w:t xml:space="preserve">were not monitored in relation to a </w:t>
      </w:r>
      <w:r w:rsidR="002A2BE0">
        <w:rPr>
          <w:rFonts w:ascii="Arial" w:hAnsi="Arial" w:cs="Arial"/>
        </w:rPr>
        <w:t xml:space="preserve">HCP </w:t>
      </w:r>
      <w:r w:rsidR="007B3E1E" w:rsidRPr="005575D8">
        <w:rPr>
          <w:rFonts w:ascii="Arial" w:hAnsi="Arial" w:cs="Arial"/>
        </w:rPr>
        <w:t>consumer’s</w:t>
      </w:r>
      <w:r w:rsidR="00DB310A" w:rsidRPr="005575D8">
        <w:rPr>
          <w:rFonts w:ascii="Arial" w:hAnsi="Arial" w:cs="Arial"/>
        </w:rPr>
        <w:t xml:space="preserve"> wound care, </w:t>
      </w:r>
      <w:r w:rsidR="00107893" w:rsidRPr="005575D8">
        <w:rPr>
          <w:rFonts w:ascii="Arial" w:hAnsi="Arial" w:cs="Arial"/>
        </w:rPr>
        <w:t xml:space="preserve">with the wound </w:t>
      </w:r>
      <w:r w:rsidR="00107893" w:rsidRPr="005575D8">
        <w:rPr>
          <w:rFonts w:ascii="Arial" w:hAnsi="Arial" w:cs="Arial"/>
        </w:rPr>
        <w:lastRenderedPageBreak/>
        <w:t>deteriorating</w:t>
      </w:r>
      <w:r w:rsidR="00DB310A" w:rsidRPr="005575D8">
        <w:rPr>
          <w:rFonts w:ascii="Arial" w:hAnsi="Arial" w:cs="Arial"/>
        </w:rPr>
        <w:t xml:space="preserve">. </w:t>
      </w:r>
      <w:r w:rsidR="00286BAA">
        <w:rPr>
          <w:rFonts w:ascii="Arial" w:hAnsi="Arial" w:cs="Arial"/>
        </w:rPr>
        <w:t>Correspondence</w:t>
      </w:r>
      <w:r w:rsidR="00107893" w:rsidRPr="005575D8">
        <w:rPr>
          <w:rFonts w:ascii="Arial" w:hAnsi="Arial" w:cs="Arial"/>
        </w:rPr>
        <w:t xml:space="preserve"> from a</w:t>
      </w:r>
      <w:r w:rsidR="00DB310A" w:rsidRPr="005575D8">
        <w:rPr>
          <w:rFonts w:ascii="Arial" w:hAnsi="Arial" w:cs="Arial"/>
        </w:rPr>
        <w:t xml:space="preserve"> hospital clinic </w:t>
      </w:r>
      <w:r w:rsidR="00107893" w:rsidRPr="005575D8">
        <w:rPr>
          <w:rFonts w:ascii="Arial" w:hAnsi="Arial" w:cs="Arial"/>
        </w:rPr>
        <w:t>highlighted concerns with</w:t>
      </w:r>
      <w:r w:rsidR="00DB310A" w:rsidRPr="005575D8">
        <w:rPr>
          <w:rFonts w:ascii="Arial" w:hAnsi="Arial" w:cs="Arial"/>
        </w:rPr>
        <w:t xml:space="preserve"> wound management</w:t>
      </w:r>
      <w:r w:rsidR="00E0273B" w:rsidRPr="005575D8">
        <w:rPr>
          <w:rFonts w:ascii="Arial" w:hAnsi="Arial" w:cs="Arial"/>
        </w:rPr>
        <w:t>, indicating the wound</w:t>
      </w:r>
      <w:r w:rsidR="00DB310A" w:rsidRPr="005575D8">
        <w:rPr>
          <w:rFonts w:ascii="Arial" w:hAnsi="Arial" w:cs="Arial"/>
        </w:rPr>
        <w:t xml:space="preserve"> plan was not followed. </w:t>
      </w:r>
      <w:r w:rsidR="00E0273B" w:rsidRPr="005575D8">
        <w:rPr>
          <w:rFonts w:ascii="Arial" w:hAnsi="Arial" w:cs="Arial"/>
        </w:rPr>
        <w:t>M</w:t>
      </w:r>
      <w:r w:rsidR="00DB310A" w:rsidRPr="005575D8">
        <w:rPr>
          <w:rFonts w:ascii="Arial" w:hAnsi="Arial" w:cs="Arial"/>
        </w:rPr>
        <w:t xml:space="preserve">anagement were unaware they should monitor brokered nursing services. </w:t>
      </w:r>
      <w:r w:rsidR="00915D19">
        <w:rPr>
          <w:rFonts w:ascii="Arial" w:hAnsi="Arial" w:cs="Arial"/>
        </w:rPr>
        <w:t xml:space="preserve">For a CHSP consumer, the service was not aware they required an increase in services with the consumer </w:t>
      </w:r>
      <w:r w:rsidR="00262B10">
        <w:rPr>
          <w:rFonts w:ascii="Arial" w:hAnsi="Arial" w:cs="Arial"/>
        </w:rPr>
        <w:t xml:space="preserve">applying directly to MAC for review. </w:t>
      </w:r>
      <w:r w:rsidR="00286BAA">
        <w:rPr>
          <w:rFonts w:ascii="Arial" w:hAnsi="Arial" w:cs="Arial"/>
        </w:rPr>
        <w:t>In response to the deficits highlighted, t</w:t>
      </w:r>
      <w:r w:rsidR="005C41A7">
        <w:rPr>
          <w:rFonts w:ascii="Arial" w:hAnsi="Arial" w:cs="Arial"/>
        </w:rPr>
        <w:t>he provider’s response indicate</w:t>
      </w:r>
      <w:r w:rsidR="00286BAA">
        <w:rPr>
          <w:rFonts w:ascii="Arial" w:hAnsi="Arial" w:cs="Arial"/>
        </w:rPr>
        <w:t>s</w:t>
      </w:r>
      <w:r w:rsidR="005C41A7">
        <w:rPr>
          <w:rFonts w:ascii="Arial" w:hAnsi="Arial" w:cs="Arial"/>
        </w:rPr>
        <w:t xml:space="preserve"> ‘already answered</w:t>
      </w:r>
      <w:r w:rsidR="00BD7B4E">
        <w:rPr>
          <w:rFonts w:ascii="Arial" w:hAnsi="Arial" w:cs="Arial"/>
        </w:rPr>
        <w:t>.’</w:t>
      </w:r>
      <w:r w:rsidR="00664234">
        <w:rPr>
          <w:rFonts w:ascii="Arial" w:hAnsi="Arial" w:cs="Arial"/>
        </w:rPr>
        <w:t xml:space="preserve"> </w:t>
      </w:r>
    </w:p>
    <w:p w14:paraId="1C12591A" w14:textId="5B4DA33A" w:rsidR="00EB2AD3" w:rsidRPr="00EB2AD3" w:rsidRDefault="00EB2AD3" w:rsidP="00EB2AD3">
      <w:pPr>
        <w:rPr>
          <w:rFonts w:ascii="Arial" w:eastAsia="Times New Roman" w:hAnsi="Arial" w:cs="Arial"/>
          <w:color w:val="auto"/>
          <w:lang w:eastAsia="en-AU"/>
        </w:rPr>
      </w:pPr>
      <w:r w:rsidRPr="00EB2AD3">
        <w:rPr>
          <w:rFonts w:ascii="Arial" w:eastAsia="Times New Roman" w:hAnsi="Arial" w:cs="Arial"/>
          <w:color w:val="auto"/>
          <w:lang w:eastAsia="en-AU"/>
        </w:rPr>
        <w:t xml:space="preserve">I acknowledge the provider’s response. However, I find changes or deterioration in </w:t>
      </w:r>
      <w:r>
        <w:rPr>
          <w:rFonts w:ascii="Arial" w:eastAsia="Times New Roman" w:hAnsi="Arial" w:cs="Arial"/>
          <w:color w:val="auto"/>
          <w:lang w:eastAsia="en-AU"/>
        </w:rPr>
        <w:t>c</w:t>
      </w:r>
      <w:r w:rsidRPr="00EB2AD3">
        <w:rPr>
          <w:rFonts w:ascii="Arial" w:eastAsia="Times New Roman" w:hAnsi="Arial" w:cs="Arial"/>
          <w:color w:val="auto"/>
          <w:lang w:eastAsia="en-AU"/>
        </w:rPr>
        <w:t>onsumers</w:t>
      </w:r>
      <w:r>
        <w:rPr>
          <w:rFonts w:ascii="Arial" w:eastAsia="Times New Roman" w:hAnsi="Arial" w:cs="Arial"/>
          <w:color w:val="auto"/>
          <w:lang w:eastAsia="en-AU"/>
        </w:rPr>
        <w:t>’</w:t>
      </w:r>
      <w:r w:rsidRPr="00EB2AD3">
        <w:rPr>
          <w:rFonts w:ascii="Arial" w:eastAsia="Times New Roman" w:hAnsi="Arial" w:cs="Arial"/>
          <w:color w:val="auto"/>
          <w:lang w:eastAsia="en-AU"/>
        </w:rPr>
        <w:t xml:space="preserve"> condition </w:t>
      </w:r>
      <w:r w:rsidR="00286BAA">
        <w:rPr>
          <w:rFonts w:ascii="Arial" w:eastAsia="Times New Roman" w:hAnsi="Arial" w:cs="Arial"/>
          <w:color w:val="auto"/>
          <w:lang w:eastAsia="en-AU"/>
        </w:rPr>
        <w:t>a</w:t>
      </w:r>
      <w:r w:rsidRPr="00EB2AD3">
        <w:rPr>
          <w:rFonts w:ascii="Arial" w:eastAsia="Times New Roman" w:hAnsi="Arial" w:cs="Arial"/>
          <w:color w:val="auto"/>
          <w:lang w:eastAsia="en-AU"/>
        </w:rPr>
        <w:t>re not effectively recognised or responded to promptly</w:t>
      </w:r>
      <w:r w:rsidR="00354F9D">
        <w:rPr>
          <w:rFonts w:ascii="Arial" w:eastAsia="Times New Roman" w:hAnsi="Arial" w:cs="Arial"/>
          <w:color w:val="auto"/>
          <w:lang w:eastAsia="en-AU"/>
        </w:rPr>
        <w:t xml:space="preserve">. </w:t>
      </w:r>
      <w:r w:rsidR="004945C8">
        <w:rPr>
          <w:rFonts w:ascii="Arial" w:eastAsia="Times New Roman" w:hAnsi="Arial" w:cs="Arial"/>
          <w:color w:val="auto"/>
          <w:lang w:eastAsia="en-AU"/>
        </w:rPr>
        <w:t xml:space="preserve">Oversight of services provided by brokered </w:t>
      </w:r>
      <w:r w:rsidR="00D062F8">
        <w:rPr>
          <w:rFonts w:ascii="Arial" w:eastAsia="Times New Roman" w:hAnsi="Arial" w:cs="Arial"/>
          <w:color w:val="auto"/>
          <w:lang w:eastAsia="en-AU"/>
        </w:rPr>
        <w:t>staff are</w:t>
      </w:r>
      <w:r w:rsidR="006F76E5">
        <w:rPr>
          <w:rFonts w:ascii="Arial" w:eastAsia="Times New Roman" w:hAnsi="Arial" w:cs="Arial"/>
          <w:color w:val="auto"/>
          <w:lang w:eastAsia="en-AU"/>
        </w:rPr>
        <w:t xml:space="preserve"> not effective. </w:t>
      </w:r>
      <w:r w:rsidR="00854265">
        <w:rPr>
          <w:rFonts w:ascii="Arial" w:eastAsia="Times New Roman" w:hAnsi="Arial" w:cs="Arial"/>
          <w:color w:val="auto"/>
          <w:lang w:eastAsia="en-AU"/>
        </w:rPr>
        <w:t xml:space="preserve">While wounds for both consumers </w:t>
      </w:r>
      <w:r w:rsidR="00AE1B98">
        <w:rPr>
          <w:rFonts w:ascii="Arial" w:eastAsia="Times New Roman" w:hAnsi="Arial" w:cs="Arial"/>
          <w:color w:val="auto"/>
          <w:lang w:eastAsia="en-AU"/>
        </w:rPr>
        <w:t>were identified as deteriorating</w:t>
      </w:r>
      <w:r w:rsidR="00854265">
        <w:rPr>
          <w:rFonts w:ascii="Arial" w:eastAsia="Times New Roman" w:hAnsi="Arial" w:cs="Arial"/>
          <w:color w:val="auto"/>
          <w:lang w:eastAsia="en-AU"/>
        </w:rPr>
        <w:t>, there is no evidence of communication with the service t</w:t>
      </w:r>
      <w:r w:rsidR="00AE17EA">
        <w:rPr>
          <w:rFonts w:ascii="Arial" w:eastAsia="Times New Roman" w:hAnsi="Arial" w:cs="Arial"/>
          <w:color w:val="auto"/>
          <w:lang w:eastAsia="en-AU"/>
        </w:rPr>
        <w:t xml:space="preserve">o keep them informed </w:t>
      </w:r>
      <w:r w:rsidR="00813409">
        <w:rPr>
          <w:rFonts w:ascii="Arial" w:eastAsia="Times New Roman" w:hAnsi="Arial" w:cs="Arial"/>
          <w:color w:val="auto"/>
          <w:lang w:eastAsia="en-AU"/>
        </w:rPr>
        <w:t xml:space="preserve">or enable early intervention to occur to </w:t>
      </w:r>
      <w:r w:rsidR="00D062F8">
        <w:rPr>
          <w:rFonts w:ascii="Arial" w:eastAsia="Times New Roman" w:hAnsi="Arial" w:cs="Arial"/>
          <w:color w:val="auto"/>
          <w:lang w:eastAsia="en-AU"/>
        </w:rPr>
        <w:t>avoid further complications.</w:t>
      </w:r>
      <w:r w:rsidR="00AE1B98" w:rsidRPr="00AE1B98">
        <w:rPr>
          <w:rFonts w:ascii="Arial" w:hAnsi="Arial" w:cs="Arial"/>
        </w:rPr>
        <w:t xml:space="preserve"> </w:t>
      </w:r>
      <w:r w:rsidR="00AE1B98" w:rsidRPr="005575D8">
        <w:rPr>
          <w:rFonts w:ascii="Arial" w:hAnsi="Arial" w:cs="Arial"/>
        </w:rPr>
        <w:t xml:space="preserve">Management were unaware they should monitor brokered </w:t>
      </w:r>
      <w:r w:rsidR="00256EB5">
        <w:rPr>
          <w:rFonts w:ascii="Arial" w:hAnsi="Arial" w:cs="Arial"/>
        </w:rPr>
        <w:t>s</w:t>
      </w:r>
      <w:r w:rsidR="00AE1B98" w:rsidRPr="005575D8">
        <w:rPr>
          <w:rFonts w:ascii="Arial" w:hAnsi="Arial" w:cs="Arial"/>
        </w:rPr>
        <w:t>ervices</w:t>
      </w:r>
      <w:r w:rsidR="00AE1B98">
        <w:rPr>
          <w:rFonts w:ascii="Arial" w:hAnsi="Arial" w:cs="Arial"/>
        </w:rPr>
        <w:t>.</w:t>
      </w:r>
      <w:r w:rsidR="00586B51">
        <w:rPr>
          <w:rFonts w:ascii="Arial" w:eastAsia="Times New Roman" w:hAnsi="Arial" w:cs="Arial"/>
          <w:color w:val="auto"/>
          <w:lang w:eastAsia="en-AU"/>
        </w:rPr>
        <w:t xml:space="preserve"> </w:t>
      </w:r>
      <w:r w:rsidRPr="00EB2AD3">
        <w:rPr>
          <w:rFonts w:ascii="Arial" w:eastAsia="Times New Roman" w:hAnsi="Arial" w:cs="Arial"/>
          <w:color w:val="auto"/>
          <w:lang w:eastAsia="en-AU"/>
        </w:rPr>
        <w:t>A</w:t>
      </w:r>
      <w:r w:rsidR="00123580">
        <w:rPr>
          <w:rFonts w:ascii="Arial" w:eastAsia="Times New Roman" w:hAnsi="Arial" w:cs="Arial"/>
          <w:color w:val="auto"/>
          <w:lang w:eastAsia="en-AU"/>
        </w:rPr>
        <w:t>s</w:t>
      </w:r>
      <w:r w:rsidRPr="00EB2AD3">
        <w:rPr>
          <w:rFonts w:ascii="Arial" w:eastAsia="Times New Roman" w:hAnsi="Arial" w:cs="Arial"/>
          <w:color w:val="auto"/>
          <w:lang w:eastAsia="en-AU"/>
        </w:rPr>
        <w:t xml:space="preserve"> such, I find </w:t>
      </w:r>
      <w:r w:rsidR="00123580">
        <w:rPr>
          <w:rFonts w:ascii="Arial" w:eastAsia="Times New Roman" w:hAnsi="Arial" w:cs="Arial"/>
          <w:color w:val="auto"/>
          <w:lang w:eastAsia="en-AU"/>
        </w:rPr>
        <w:t>c</w:t>
      </w:r>
      <w:r w:rsidRPr="00EB2AD3">
        <w:rPr>
          <w:rFonts w:ascii="Arial" w:eastAsia="Times New Roman" w:hAnsi="Arial" w:cs="Arial"/>
          <w:color w:val="auto"/>
          <w:lang w:eastAsia="en-AU"/>
        </w:rPr>
        <w:t>onsumers</w:t>
      </w:r>
      <w:r w:rsidR="00123580">
        <w:rPr>
          <w:rFonts w:ascii="Arial" w:eastAsia="Times New Roman" w:hAnsi="Arial" w:cs="Arial"/>
          <w:color w:val="auto"/>
          <w:lang w:eastAsia="en-AU"/>
        </w:rPr>
        <w:t>’</w:t>
      </w:r>
      <w:r w:rsidRPr="00EB2AD3">
        <w:rPr>
          <w:rFonts w:ascii="Arial" w:eastAsia="Times New Roman" w:hAnsi="Arial" w:cs="Arial"/>
          <w:color w:val="auto"/>
          <w:lang w:eastAsia="en-AU"/>
        </w:rPr>
        <w:t xml:space="preserve"> </w:t>
      </w:r>
      <w:r w:rsidR="00123580">
        <w:rPr>
          <w:rFonts w:ascii="Arial" w:eastAsia="Times New Roman" w:hAnsi="Arial" w:cs="Arial"/>
          <w:color w:val="auto"/>
          <w:lang w:eastAsia="en-AU"/>
        </w:rPr>
        <w:t>were not</w:t>
      </w:r>
      <w:r w:rsidRPr="00EB2AD3">
        <w:rPr>
          <w:rFonts w:ascii="Arial" w:eastAsia="Times New Roman" w:hAnsi="Arial" w:cs="Arial"/>
          <w:color w:val="auto"/>
          <w:lang w:eastAsia="en-AU"/>
        </w:rPr>
        <w:t xml:space="preserve"> effectively monitored or </w:t>
      </w:r>
      <w:r w:rsidR="00123580">
        <w:rPr>
          <w:rFonts w:ascii="Arial" w:eastAsia="Times New Roman" w:hAnsi="Arial" w:cs="Arial"/>
          <w:color w:val="auto"/>
          <w:lang w:eastAsia="en-AU"/>
        </w:rPr>
        <w:t xml:space="preserve">changes </w:t>
      </w:r>
      <w:r w:rsidRPr="00EB2AD3">
        <w:rPr>
          <w:rFonts w:ascii="Arial" w:eastAsia="Times New Roman" w:hAnsi="Arial" w:cs="Arial"/>
          <w:color w:val="auto"/>
          <w:lang w:eastAsia="en-AU"/>
        </w:rPr>
        <w:t>escalated to ensure deterioration and/or change in clinical condition was effectively recognised and promptly responded to.</w:t>
      </w:r>
      <w:r w:rsidR="00262B10">
        <w:rPr>
          <w:rFonts w:ascii="Arial" w:eastAsia="Times New Roman" w:hAnsi="Arial" w:cs="Arial"/>
          <w:color w:val="auto"/>
          <w:lang w:eastAsia="en-AU"/>
        </w:rPr>
        <w:t xml:space="preserve"> </w:t>
      </w:r>
      <w:r w:rsidR="006E79CB">
        <w:rPr>
          <w:rFonts w:ascii="Arial" w:eastAsia="Times New Roman" w:hAnsi="Arial" w:cs="Arial"/>
          <w:color w:val="auto"/>
          <w:lang w:eastAsia="en-AU"/>
        </w:rPr>
        <w:t>T</w:t>
      </w:r>
      <w:r w:rsidR="00262B10">
        <w:rPr>
          <w:rFonts w:ascii="Arial" w:eastAsia="Times New Roman" w:hAnsi="Arial" w:cs="Arial"/>
          <w:color w:val="auto"/>
          <w:lang w:eastAsia="en-AU"/>
        </w:rPr>
        <w:t xml:space="preserve">he evidence </w:t>
      </w:r>
      <w:r w:rsidR="0065202E">
        <w:rPr>
          <w:rFonts w:ascii="Arial" w:eastAsia="Times New Roman" w:hAnsi="Arial" w:cs="Arial"/>
          <w:color w:val="auto"/>
          <w:lang w:eastAsia="en-AU"/>
        </w:rPr>
        <w:t xml:space="preserve">presented relating to a CHSP consumer </w:t>
      </w:r>
      <w:r w:rsidR="00262B10">
        <w:rPr>
          <w:rFonts w:ascii="Arial" w:eastAsia="Times New Roman" w:hAnsi="Arial" w:cs="Arial"/>
          <w:color w:val="auto"/>
          <w:lang w:eastAsia="en-AU"/>
        </w:rPr>
        <w:t xml:space="preserve">does not </w:t>
      </w:r>
      <w:r w:rsidR="006E79CB">
        <w:rPr>
          <w:rFonts w:ascii="Arial" w:eastAsia="Times New Roman" w:hAnsi="Arial" w:cs="Arial"/>
          <w:color w:val="auto"/>
          <w:lang w:eastAsia="en-AU"/>
        </w:rPr>
        <w:t>demonstrate systemic issues relating to recognising and responding to deterioration or change in condition.</w:t>
      </w:r>
      <w:r w:rsidR="008701D5">
        <w:rPr>
          <w:rFonts w:ascii="Arial" w:eastAsia="Times New Roman" w:hAnsi="Arial" w:cs="Arial"/>
          <w:color w:val="auto"/>
          <w:lang w:eastAsia="en-AU"/>
        </w:rPr>
        <w:t xml:space="preserve"> In relation to the CHSP consumer highlighted, the assessment team’s report indicates the service </w:t>
      </w:r>
      <w:r w:rsidR="00CD2943">
        <w:rPr>
          <w:rFonts w:ascii="Arial" w:eastAsia="Times New Roman" w:hAnsi="Arial" w:cs="Arial"/>
          <w:color w:val="auto"/>
          <w:lang w:eastAsia="en-AU"/>
        </w:rPr>
        <w:t xml:space="preserve">will investigate. </w:t>
      </w:r>
      <w:r w:rsidR="00262B10">
        <w:rPr>
          <w:rFonts w:ascii="Arial" w:eastAsia="Times New Roman" w:hAnsi="Arial" w:cs="Arial"/>
          <w:color w:val="auto"/>
          <w:lang w:eastAsia="en-AU"/>
        </w:rPr>
        <w:t xml:space="preserve"> </w:t>
      </w:r>
      <w:r w:rsidRPr="00EB2AD3">
        <w:rPr>
          <w:rFonts w:ascii="Arial" w:eastAsia="Times New Roman" w:hAnsi="Arial" w:cs="Arial"/>
          <w:color w:val="auto"/>
          <w:lang w:eastAsia="en-AU"/>
        </w:rPr>
        <w:t xml:space="preserve"> </w:t>
      </w:r>
    </w:p>
    <w:p w14:paraId="4DE61C00" w14:textId="553CC577" w:rsidR="00E54117" w:rsidRDefault="00EB2AD3" w:rsidP="00586B51">
      <w:pPr>
        <w:rPr>
          <w:rFonts w:ascii="Arial" w:hAnsi="Arial" w:cs="Arial"/>
        </w:rPr>
      </w:pPr>
      <w:r w:rsidRPr="00EB2AD3">
        <w:rPr>
          <w:rFonts w:ascii="Arial" w:eastAsiaTheme="minorHAnsi" w:hAnsi="Arial" w:cs="Arial"/>
          <w:color w:val="auto"/>
        </w:rPr>
        <w:t>For the reasons detailed above, I find requirement (3)(d) in Standard 3 Personal care and clinical care</w:t>
      </w:r>
      <w:r w:rsidR="00FA4719">
        <w:rPr>
          <w:rFonts w:ascii="Arial" w:eastAsiaTheme="minorHAnsi" w:hAnsi="Arial" w:cs="Arial"/>
          <w:color w:val="auto"/>
        </w:rPr>
        <w:t xml:space="preserve"> for </w:t>
      </w:r>
      <w:r w:rsidR="00FA4719" w:rsidRPr="00FA4719">
        <w:rPr>
          <w:rFonts w:ascii="Arial" w:eastAsiaTheme="minorHAnsi" w:hAnsi="Arial" w:cs="Arial"/>
          <w:b/>
          <w:bCs/>
          <w:color w:val="auto"/>
        </w:rPr>
        <w:t>HCP</w:t>
      </w:r>
      <w:r w:rsidRPr="00EB2AD3">
        <w:rPr>
          <w:rFonts w:ascii="Arial" w:eastAsiaTheme="minorHAnsi" w:hAnsi="Arial" w:cs="Arial"/>
          <w:color w:val="auto"/>
        </w:rPr>
        <w:t xml:space="preserve"> non-compliant</w:t>
      </w:r>
      <w:r w:rsidR="00FA4719">
        <w:rPr>
          <w:rFonts w:ascii="Arial" w:eastAsiaTheme="minorHAnsi" w:hAnsi="Arial" w:cs="Arial"/>
          <w:color w:val="auto"/>
        </w:rPr>
        <w:t xml:space="preserve"> and </w:t>
      </w:r>
      <w:r w:rsidR="00FA4719" w:rsidRPr="00FA4719">
        <w:rPr>
          <w:rFonts w:ascii="Arial" w:eastAsiaTheme="minorHAnsi" w:hAnsi="Arial" w:cs="Arial"/>
          <w:b/>
          <w:bCs/>
          <w:color w:val="auto"/>
        </w:rPr>
        <w:t>CHSP</w:t>
      </w:r>
      <w:r w:rsidR="00FA4719">
        <w:rPr>
          <w:rFonts w:ascii="Arial" w:eastAsiaTheme="minorHAnsi" w:hAnsi="Arial" w:cs="Arial"/>
          <w:color w:val="auto"/>
        </w:rPr>
        <w:t xml:space="preserve"> compliant</w:t>
      </w:r>
      <w:r w:rsidRPr="00EB2AD3">
        <w:rPr>
          <w:rFonts w:ascii="Arial" w:eastAsiaTheme="minorHAnsi" w:hAnsi="Arial" w:cs="Arial"/>
          <w:color w:val="auto"/>
        </w:rPr>
        <w:t>.</w:t>
      </w:r>
    </w:p>
    <w:p w14:paraId="1607FD5D" w14:textId="77777777" w:rsidR="00130C0B" w:rsidRDefault="004342C5" w:rsidP="00130C0B">
      <w:pPr>
        <w:spacing w:before="240"/>
        <w:rPr>
          <w:rFonts w:ascii="Arial" w:hAnsi="Arial" w:cs="Arial"/>
          <w:b/>
          <w:bCs/>
          <w:color w:val="auto"/>
          <w:szCs w:val="22"/>
        </w:rPr>
      </w:pPr>
      <w:r w:rsidRPr="004342C5">
        <w:rPr>
          <w:rFonts w:ascii="Arial" w:hAnsi="Arial" w:cs="Arial"/>
          <w:b/>
          <w:bCs/>
          <w:color w:val="auto"/>
          <w:szCs w:val="22"/>
        </w:rPr>
        <w:t>Requirement (3)(e)</w:t>
      </w:r>
    </w:p>
    <w:p w14:paraId="709BE5E1" w14:textId="59EFFEE8" w:rsidR="007A4323" w:rsidRPr="00130C0B" w:rsidRDefault="007A4323" w:rsidP="00586B51">
      <w:pPr>
        <w:rPr>
          <w:rFonts w:ascii="Arial" w:hAnsi="Arial" w:cs="Arial"/>
          <w:color w:val="auto"/>
          <w:szCs w:val="22"/>
        </w:rPr>
      </w:pPr>
      <w:r w:rsidRPr="00130C0B">
        <w:rPr>
          <w:rFonts w:ascii="Arial" w:hAnsi="Arial" w:cs="Arial"/>
          <w:szCs w:val="26"/>
        </w:rPr>
        <w:t xml:space="preserve">Support plans do not consistently contain current information about consumers’ condition, needs and preferences, and are not communicated within the organisation and with others who provide care. Some support plans sampled have not been updated </w:t>
      </w:r>
      <w:r w:rsidR="008564E5" w:rsidRPr="00130C0B">
        <w:rPr>
          <w:rFonts w:ascii="Arial" w:hAnsi="Arial" w:cs="Arial"/>
          <w:szCs w:val="26"/>
        </w:rPr>
        <w:t>in response to changes in</w:t>
      </w:r>
      <w:r w:rsidRPr="00130C0B">
        <w:rPr>
          <w:rFonts w:ascii="Arial" w:hAnsi="Arial" w:cs="Arial"/>
          <w:szCs w:val="26"/>
        </w:rPr>
        <w:t xml:space="preserve"> consumers</w:t>
      </w:r>
      <w:r w:rsidR="008564E5" w:rsidRPr="00130C0B">
        <w:rPr>
          <w:rFonts w:ascii="Arial" w:hAnsi="Arial" w:cs="Arial"/>
          <w:szCs w:val="26"/>
        </w:rPr>
        <w:t>’</w:t>
      </w:r>
      <w:r w:rsidRPr="00130C0B">
        <w:rPr>
          <w:rFonts w:ascii="Arial" w:hAnsi="Arial" w:cs="Arial"/>
          <w:szCs w:val="26"/>
        </w:rPr>
        <w:t xml:space="preserve"> condition or circumstances. Not all health providers involved in consumers’ care provide reports or information to the service, or have access to support plans and care records</w:t>
      </w:r>
      <w:r w:rsidR="008C6434" w:rsidRPr="00130C0B">
        <w:rPr>
          <w:rFonts w:ascii="Arial" w:hAnsi="Arial" w:cs="Arial"/>
        </w:rPr>
        <w:t xml:space="preserve">. In coming to my finding for this requirement, I have also considered evidence highlighted in </w:t>
      </w:r>
      <w:r w:rsidR="00526DCC">
        <w:rPr>
          <w:rFonts w:ascii="Arial" w:hAnsi="Arial" w:cs="Arial"/>
        </w:rPr>
        <w:t xml:space="preserve">requirement (3)(f) of this Standard in </w:t>
      </w:r>
      <w:r w:rsidR="008C6434" w:rsidRPr="00130C0B">
        <w:rPr>
          <w:rFonts w:ascii="Arial" w:hAnsi="Arial" w:cs="Arial"/>
        </w:rPr>
        <w:t xml:space="preserve">the assessment team’s report </w:t>
      </w:r>
      <w:r w:rsidR="00CB374E" w:rsidRPr="00130C0B">
        <w:rPr>
          <w:rFonts w:ascii="Arial" w:hAnsi="Arial" w:cs="Arial"/>
        </w:rPr>
        <w:t xml:space="preserve">indicating </w:t>
      </w:r>
      <w:r w:rsidR="004805DE" w:rsidRPr="00130C0B">
        <w:rPr>
          <w:rFonts w:ascii="Arial" w:hAnsi="Arial" w:cs="Arial"/>
        </w:rPr>
        <w:t>there was no monitoring or communication with brokered services providing wound care</w:t>
      </w:r>
      <w:r w:rsidR="00526DCC">
        <w:rPr>
          <w:rFonts w:ascii="Arial" w:hAnsi="Arial" w:cs="Arial"/>
        </w:rPr>
        <w:t xml:space="preserve"> for two consumers</w:t>
      </w:r>
      <w:r w:rsidR="00C74166" w:rsidRPr="00130C0B">
        <w:rPr>
          <w:rFonts w:ascii="Arial" w:hAnsi="Arial" w:cs="Arial"/>
        </w:rPr>
        <w:t xml:space="preserve">. </w:t>
      </w:r>
    </w:p>
    <w:p w14:paraId="157A235E" w14:textId="7792DFD9" w:rsidR="00AF5783" w:rsidRPr="00AF5783" w:rsidRDefault="00AF5783" w:rsidP="00AF5783">
      <w:pPr>
        <w:pStyle w:val="Heading20"/>
        <w:rPr>
          <w:b w:val="0"/>
          <w:bCs w:val="0"/>
        </w:rPr>
      </w:pPr>
      <w:r w:rsidRPr="00AF5783">
        <w:rPr>
          <w:b w:val="0"/>
          <w:bCs w:val="0"/>
        </w:rPr>
        <w:t>The provider’s response indicates requests have been sent to allied health/nursing partners. For CHSP consumers, the provider states they do not have access to their information from other health services as consumers are independent and in their own home, therefore</w:t>
      </w:r>
      <w:r w:rsidR="00D24F9D">
        <w:rPr>
          <w:b w:val="0"/>
          <w:bCs w:val="0"/>
        </w:rPr>
        <w:t>,</w:t>
      </w:r>
      <w:r w:rsidRPr="00AF5783">
        <w:rPr>
          <w:b w:val="0"/>
          <w:bCs w:val="0"/>
        </w:rPr>
        <w:t xml:space="preserve"> have rights on what the service should and shouldn’t know about.</w:t>
      </w:r>
    </w:p>
    <w:p w14:paraId="02E798C8" w14:textId="7A59F707" w:rsidR="0005229A" w:rsidRPr="0005229A" w:rsidRDefault="0071000A" w:rsidP="0005229A">
      <w:pPr>
        <w:rPr>
          <w:rFonts w:ascii="Arial" w:eastAsiaTheme="minorHAnsi" w:hAnsi="Arial" w:cs="Arial"/>
          <w:color w:val="auto"/>
        </w:rPr>
      </w:pPr>
      <w:r w:rsidRPr="00623FC4">
        <w:rPr>
          <w:rFonts w:ascii="Arial" w:eastAsiaTheme="minorHAnsi" w:hAnsi="Arial" w:cs="Arial"/>
          <w:color w:val="auto"/>
        </w:rPr>
        <w:t>I acknowledge the provider’s response. However, I find information about consumers’ condition, needs and preferences is not effectively documented</w:t>
      </w:r>
      <w:r w:rsidR="008D4E91" w:rsidRPr="00623FC4">
        <w:rPr>
          <w:rFonts w:ascii="Arial" w:eastAsiaTheme="minorHAnsi" w:hAnsi="Arial" w:cs="Arial"/>
          <w:color w:val="auto"/>
        </w:rPr>
        <w:t xml:space="preserve"> and communicated</w:t>
      </w:r>
      <w:r w:rsidRPr="00623FC4">
        <w:rPr>
          <w:rFonts w:ascii="Arial" w:eastAsiaTheme="minorHAnsi" w:hAnsi="Arial" w:cs="Arial"/>
          <w:color w:val="auto"/>
        </w:rPr>
        <w:t xml:space="preserve">. </w:t>
      </w:r>
      <w:r w:rsidR="007F7A59" w:rsidRPr="00623FC4">
        <w:rPr>
          <w:rFonts w:ascii="Arial" w:eastAsiaTheme="minorHAnsi" w:hAnsi="Arial" w:cs="Arial"/>
          <w:color w:val="auto"/>
        </w:rPr>
        <w:t>For consumers highlighted in the assessment team’s report</w:t>
      </w:r>
      <w:r w:rsidR="001C3F64" w:rsidRPr="00623FC4">
        <w:rPr>
          <w:rFonts w:ascii="Arial" w:eastAsiaTheme="minorHAnsi" w:hAnsi="Arial" w:cs="Arial"/>
          <w:color w:val="auto"/>
        </w:rPr>
        <w:t>, support plans are not reflective of current needs and preferences</w:t>
      </w:r>
      <w:r w:rsidR="008773A2" w:rsidRPr="00623FC4">
        <w:rPr>
          <w:rFonts w:ascii="Arial" w:eastAsiaTheme="minorHAnsi" w:hAnsi="Arial" w:cs="Arial"/>
          <w:color w:val="auto"/>
        </w:rPr>
        <w:t>, and the evidence suggests communication between the service</w:t>
      </w:r>
      <w:r w:rsidR="00303E59" w:rsidRPr="00623FC4">
        <w:rPr>
          <w:rFonts w:ascii="Arial" w:eastAsiaTheme="minorHAnsi" w:hAnsi="Arial" w:cs="Arial"/>
          <w:color w:val="auto"/>
        </w:rPr>
        <w:t xml:space="preserve">, other care providers and staff </w:t>
      </w:r>
      <w:r w:rsidR="000609C3">
        <w:rPr>
          <w:rFonts w:ascii="Arial" w:eastAsiaTheme="minorHAnsi" w:hAnsi="Arial" w:cs="Arial"/>
          <w:color w:val="auto"/>
        </w:rPr>
        <w:t>is</w:t>
      </w:r>
      <w:r w:rsidR="000C044C" w:rsidRPr="00623FC4">
        <w:rPr>
          <w:rFonts w:ascii="Arial" w:eastAsiaTheme="minorHAnsi" w:hAnsi="Arial" w:cs="Arial"/>
          <w:color w:val="auto"/>
        </w:rPr>
        <w:t xml:space="preserve"> </w:t>
      </w:r>
      <w:r w:rsidR="00303E59" w:rsidRPr="00623FC4">
        <w:rPr>
          <w:rFonts w:ascii="Arial" w:eastAsiaTheme="minorHAnsi" w:hAnsi="Arial" w:cs="Arial"/>
          <w:color w:val="auto"/>
        </w:rPr>
        <w:t>not effective</w:t>
      </w:r>
      <w:r w:rsidR="001C3F64" w:rsidRPr="00623FC4">
        <w:rPr>
          <w:rFonts w:ascii="Arial" w:eastAsiaTheme="minorHAnsi" w:hAnsi="Arial" w:cs="Arial"/>
          <w:color w:val="auto"/>
        </w:rPr>
        <w:t>. For one consumer who experienced a fall</w:t>
      </w:r>
      <w:r w:rsidR="00447798" w:rsidRPr="00623FC4">
        <w:rPr>
          <w:rFonts w:ascii="Arial" w:eastAsiaTheme="minorHAnsi" w:hAnsi="Arial" w:cs="Arial"/>
          <w:color w:val="auto"/>
        </w:rPr>
        <w:t xml:space="preserve"> six weeks prior to the quality audit resulting in a change in condition, the care plan had not been updated for over 12 months</w:t>
      </w:r>
      <w:r w:rsidR="00303E59" w:rsidRPr="00623FC4">
        <w:rPr>
          <w:rFonts w:ascii="Arial" w:eastAsiaTheme="minorHAnsi" w:hAnsi="Arial" w:cs="Arial"/>
          <w:color w:val="auto"/>
        </w:rPr>
        <w:t xml:space="preserve">. </w:t>
      </w:r>
      <w:r w:rsidR="008824DD">
        <w:rPr>
          <w:rFonts w:ascii="Arial" w:eastAsiaTheme="minorHAnsi" w:hAnsi="Arial" w:cs="Arial"/>
          <w:color w:val="auto"/>
        </w:rPr>
        <w:t xml:space="preserve">I acknowledge </w:t>
      </w:r>
      <w:r w:rsidR="007236E3">
        <w:rPr>
          <w:rFonts w:ascii="Arial" w:eastAsiaTheme="minorHAnsi" w:hAnsi="Arial" w:cs="Arial"/>
          <w:color w:val="auto"/>
        </w:rPr>
        <w:t xml:space="preserve">consumers’ personal information needs to be collected and shared in line with consumers’ preferences and </w:t>
      </w:r>
      <w:r w:rsidR="00F70AD7">
        <w:rPr>
          <w:rFonts w:ascii="Arial" w:eastAsiaTheme="minorHAnsi" w:hAnsi="Arial" w:cs="Arial"/>
          <w:color w:val="auto"/>
        </w:rPr>
        <w:t xml:space="preserve">in a way which complies with relevant </w:t>
      </w:r>
      <w:r w:rsidR="00D60027">
        <w:rPr>
          <w:rFonts w:ascii="Arial" w:eastAsiaTheme="minorHAnsi" w:hAnsi="Arial" w:cs="Arial"/>
          <w:color w:val="auto"/>
        </w:rPr>
        <w:t>legislation</w:t>
      </w:r>
      <w:r w:rsidR="00F70AD7">
        <w:rPr>
          <w:rFonts w:ascii="Arial" w:eastAsiaTheme="minorHAnsi" w:hAnsi="Arial" w:cs="Arial"/>
          <w:color w:val="auto"/>
        </w:rPr>
        <w:t xml:space="preserve">. The provider should consider how consumer preferences for information sharing </w:t>
      </w:r>
      <w:r w:rsidR="003C388C">
        <w:rPr>
          <w:rFonts w:ascii="Arial" w:eastAsiaTheme="minorHAnsi" w:hAnsi="Arial" w:cs="Arial"/>
          <w:color w:val="auto"/>
        </w:rPr>
        <w:t xml:space="preserve">are considered and documented </w:t>
      </w:r>
      <w:r w:rsidR="00220638">
        <w:rPr>
          <w:rFonts w:ascii="Arial" w:eastAsiaTheme="minorHAnsi" w:hAnsi="Arial" w:cs="Arial"/>
          <w:color w:val="auto"/>
        </w:rPr>
        <w:t xml:space="preserve">to enable coordination of care and </w:t>
      </w:r>
      <w:r w:rsidR="00D60027">
        <w:rPr>
          <w:rFonts w:ascii="Arial" w:eastAsiaTheme="minorHAnsi" w:hAnsi="Arial" w:cs="Arial"/>
          <w:color w:val="auto"/>
        </w:rPr>
        <w:t xml:space="preserve">to </w:t>
      </w:r>
      <w:r w:rsidR="00220638">
        <w:rPr>
          <w:rFonts w:ascii="Arial" w:eastAsiaTheme="minorHAnsi" w:hAnsi="Arial" w:cs="Arial"/>
          <w:color w:val="auto"/>
        </w:rPr>
        <w:t>improve outcomes for consumers.</w:t>
      </w:r>
      <w:r w:rsidR="008824DD">
        <w:rPr>
          <w:rFonts w:ascii="Arial" w:eastAsiaTheme="minorHAnsi" w:hAnsi="Arial" w:cs="Arial"/>
          <w:color w:val="auto"/>
        </w:rPr>
        <w:t xml:space="preserve"> </w:t>
      </w:r>
      <w:r w:rsidR="00623FC4" w:rsidRPr="0005229A">
        <w:rPr>
          <w:rFonts w:ascii="Arial" w:eastAsiaTheme="minorHAnsi" w:hAnsi="Arial" w:cs="Arial"/>
          <w:color w:val="auto"/>
        </w:rPr>
        <w:t xml:space="preserve">As such, I have considered </w:t>
      </w:r>
      <w:r w:rsidR="00623FC4" w:rsidRPr="00623FC4">
        <w:rPr>
          <w:rFonts w:ascii="Arial" w:eastAsiaTheme="minorHAnsi" w:hAnsi="Arial" w:cs="Arial"/>
          <w:color w:val="auto"/>
        </w:rPr>
        <w:t xml:space="preserve">as assessment processes are not undertaken or care plans updated in response to consumers’ changing needs, </w:t>
      </w:r>
      <w:r w:rsidR="00623FC4" w:rsidRPr="0005229A">
        <w:rPr>
          <w:rFonts w:ascii="Arial" w:eastAsiaTheme="minorHAnsi" w:hAnsi="Arial" w:cs="Arial"/>
          <w:color w:val="auto"/>
        </w:rPr>
        <w:t>the workforce does not consistently have access to accurate information to enable coordination and delivery of safe and effective personal and</w:t>
      </w:r>
      <w:r w:rsidR="00D60027">
        <w:rPr>
          <w:rFonts w:ascii="Arial" w:eastAsiaTheme="minorHAnsi" w:hAnsi="Arial" w:cs="Arial"/>
          <w:color w:val="auto"/>
        </w:rPr>
        <w:t xml:space="preserve">/or </w:t>
      </w:r>
      <w:r w:rsidR="00623FC4" w:rsidRPr="0005229A">
        <w:rPr>
          <w:rFonts w:ascii="Arial" w:eastAsiaTheme="minorHAnsi" w:hAnsi="Arial" w:cs="Arial"/>
          <w:color w:val="auto"/>
        </w:rPr>
        <w:t>clinica</w:t>
      </w:r>
      <w:r w:rsidR="00D60027">
        <w:rPr>
          <w:rFonts w:ascii="Arial" w:eastAsiaTheme="minorHAnsi" w:hAnsi="Arial" w:cs="Arial"/>
          <w:color w:val="auto"/>
        </w:rPr>
        <w:t>l</w:t>
      </w:r>
      <w:r w:rsidR="000609C3">
        <w:rPr>
          <w:rFonts w:ascii="Arial" w:eastAsiaTheme="minorHAnsi" w:hAnsi="Arial" w:cs="Arial"/>
          <w:color w:val="auto"/>
        </w:rPr>
        <w:t xml:space="preserve"> care.</w:t>
      </w:r>
      <w:r w:rsidR="00AB2DBB" w:rsidRPr="00623FC4">
        <w:rPr>
          <w:rFonts w:ascii="Arial" w:eastAsiaTheme="minorHAnsi" w:hAnsi="Arial" w:cs="Arial"/>
          <w:color w:val="auto"/>
        </w:rPr>
        <w:t xml:space="preserve"> </w:t>
      </w:r>
    </w:p>
    <w:p w14:paraId="2B72D44F" w14:textId="77777777" w:rsidR="00623FC4" w:rsidRDefault="00623FC4" w:rsidP="00623FC4">
      <w:pPr>
        <w:rPr>
          <w:rFonts w:ascii="Arial" w:hAnsi="Arial" w:cs="Arial"/>
          <w:color w:val="auto"/>
          <w:szCs w:val="22"/>
        </w:rPr>
      </w:pPr>
      <w:r>
        <w:rPr>
          <w:rFonts w:ascii="Arial" w:hAnsi="Arial" w:cs="Arial"/>
          <w:color w:val="auto"/>
          <w:szCs w:val="22"/>
        </w:rPr>
        <w:t xml:space="preserve">For the reasons detailed above, I find requirement (3)(e) in Standard 3 Personal care and clinical care non-compliant. </w:t>
      </w:r>
    </w:p>
    <w:p w14:paraId="1F8ECAB7" w14:textId="77777777" w:rsidR="00623FC4" w:rsidRDefault="004342C5" w:rsidP="00623FC4">
      <w:pPr>
        <w:rPr>
          <w:rFonts w:ascii="Arial" w:hAnsi="Arial" w:cs="Arial"/>
          <w:b/>
          <w:bCs/>
        </w:rPr>
      </w:pPr>
      <w:r w:rsidRPr="00623FC4">
        <w:rPr>
          <w:rFonts w:ascii="Arial" w:hAnsi="Arial" w:cs="Arial"/>
          <w:b/>
          <w:bCs/>
        </w:rPr>
        <w:lastRenderedPageBreak/>
        <w:t>Requirement (3)(f)</w:t>
      </w:r>
    </w:p>
    <w:p w14:paraId="2CA89F23" w14:textId="39C98CF6" w:rsidR="00CF330A" w:rsidRDefault="007D1D13" w:rsidP="00623FC4">
      <w:pPr>
        <w:rPr>
          <w:rFonts w:ascii="Arial" w:hAnsi="Arial" w:cs="Arial"/>
        </w:rPr>
      </w:pPr>
      <w:r w:rsidRPr="00623FC4">
        <w:rPr>
          <w:rFonts w:ascii="Arial" w:hAnsi="Arial" w:cs="Arial"/>
        </w:rPr>
        <w:t>The assessment team recommended this requirement not met as w</w:t>
      </w:r>
      <w:r w:rsidR="00DB310A" w:rsidRPr="00623FC4">
        <w:rPr>
          <w:rFonts w:ascii="Arial" w:hAnsi="Arial" w:cs="Arial"/>
        </w:rPr>
        <w:t xml:space="preserve">hile consumers </w:t>
      </w:r>
      <w:r w:rsidRPr="00623FC4">
        <w:rPr>
          <w:rFonts w:ascii="Arial" w:hAnsi="Arial" w:cs="Arial"/>
        </w:rPr>
        <w:t xml:space="preserve">are referred </w:t>
      </w:r>
      <w:r w:rsidR="00DB310A" w:rsidRPr="00623FC4">
        <w:rPr>
          <w:rFonts w:ascii="Arial" w:hAnsi="Arial" w:cs="Arial"/>
        </w:rPr>
        <w:t>to health professionals</w:t>
      </w:r>
      <w:r w:rsidRPr="00623FC4">
        <w:rPr>
          <w:rFonts w:ascii="Arial" w:hAnsi="Arial" w:cs="Arial"/>
        </w:rPr>
        <w:t xml:space="preserve">, referrals are </w:t>
      </w:r>
      <w:r w:rsidR="00DB310A" w:rsidRPr="00623FC4">
        <w:rPr>
          <w:rFonts w:ascii="Arial" w:hAnsi="Arial" w:cs="Arial"/>
        </w:rPr>
        <w:t xml:space="preserve">not always timely or appropriate. The service </w:t>
      </w:r>
      <w:r w:rsidR="00C97B35" w:rsidRPr="00623FC4">
        <w:rPr>
          <w:rFonts w:ascii="Arial" w:hAnsi="Arial" w:cs="Arial"/>
        </w:rPr>
        <w:t>could not</w:t>
      </w:r>
      <w:r w:rsidR="00DB310A" w:rsidRPr="00623FC4">
        <w:rPr>
          <w:rFonts w:ascii="Arial" w:hAnsi="Arial" w:cs="Arial"/>
        </w:rPr>
        <w:t xml:space="preserve"> demonstrate they assess or identify when there is deterioration or a change in consumers</w:t>
      </w:r>
      <w:r w:rsidR="00C97B35" w:rsidRPr="00623FC4">
        <w:rPr>
          <w:rFonts w:ascii="Arial" w:hAnsi="Arial" w:cs="Arial"/>
        </w:rPr>
        <w:t>’</w:t>
      </w:r>
      <w:r w:rsidR="00DB310A" w:rsidRPr="00623FC4">
        <w:rPr>
          <w:rFonts w:ascii="Arial" w:hAnsi="Arial" w:cs="Arial"/>
        </w:rPr>
        <w:t xml:space="preserve"> condition</w:t>
      </w:r>
      <w:r w:rsidR="001E3A59" w:rsidRPr="00623FC4">
        <w:rPr>
          <w:rFonts w:ascii="Arial" w:hAnsi="Arial" w:cs="Arial"/>
        </w:rPr>
        <w:t>.</w:t>
      </w:r>
      <w:r w:rsidR="00DB310A" w:rsidRPr="00623FC4">
        <w:rPr>
          <w:rFonts w:ascii="Arial" w:hAnsi="Arial" w:cs="Arial"/>
        </w:rPr>
        <w:t xml:space="preserve"> While </w:t>
      </w:r>
      <w:r w:rsidR="00B74F5E" w:rsidRPr="00623FC4">
        <w:rPr>
          <w:rFonts w:ascii="Arial" w:hAnsi="Arial" w:cs="Arial"/>
        </w:rPr>
        <w:t xml:space="preserve">one </w:t>
      </w:r>
      <w:r w:rsidR="00EF7C2D">
        <w:rPr>
          <w:rFonts w:ascii="Arial" w:hAnsi="Arial" w:cs="Arial"/>
        </w:rPr>
        <w:t xml:space="preserve">HCP </w:t>
      </w:r>
      <w:r w:rsidR="00B74F5E" w:rsidRPr="00623FC4">
        <w:rPr>
          <w:rFonts w:ascii="Arial" w:hAnsi="Arial" w:cs="Arial"/>
        </w:rPr>
        <w:t>consumer was</w:t>
      </w:r>
      <w:r w:rsidR="00DB310A" w:rsidRPr="00623FC4">
        <w:rPr>
          <w:rFonts w:ascii="Arial" w:hAnsi="Arial" w:cs="Arial"/>
        </w:rPr>
        <w:t xml:space="preserve"> referred to a brokered </w:t>
      </w:r>
      <w:r w:rsidR="00B70192" w:rsidRPr="00CF330A">
        <w:rPr>
          <w:rFonts w:ascii="Arial" w:hAnsi="Arial" w:cs="Arial"/>
        </w:rPr>
        <w:t>service</w:t>
      </w:r>
      <w:r w:rsidR="00DB310A" w:rsidRPr="00623FC4">
        <w:rPr>
          <w:rFonts w:ascii="Arial" w:hAnsi="Arial" w:cs="Arial"/>
        </w:rPr>
        <w:t xml:space="preserve"> </w:t>
      </w:r>
      <w:r w:rsidR="00B74F5E" w:rsidRPr="00623FC4">
        <w:rPr>
          <w:rFonts w:ascii="Arial" w:hAnsi="Arial" w:cs="Arial"/>
        </w:rPr>
        <w:t>for</w:t>
      </w:r>
      <w:r w:rsidR="00DB310A" w:rsidRPr="00623FC4">
        <w:rPr>
          <w:rFonts w:ascii="Arial" w:hAnsi="Arial" w:cs="Arial"/>
        </w:rPr>
        <w:t xml:space="preserve"> wound care, </w:t>
      </w:r>
      <w:r w:rsidR="00B74F5E" w:rsidRPr="00623FC4">
        <w:rPr>
          <w:rFonts w:ascii="Arial" w:hAnsi="Arial" w:cs="Arial"/>
        </w:rPr>
        <w:t>referral</w:t>
      </w:r>
      <w:r w:rsidR="00851843" w:rsidRPr="00623FC4">
        <w:rPr>
          <w:rFonts w:ascii="Arial" w:hAnsi="Arial" w:cs="Arial"/>
        </w:rPr>
        <w:t xml:space="preserve"> was not considered when </w:t>
      </w:r>
      <w:r w:rsidR="00E708C0">
        <w:rPr>
          <w:rFonts w:ascii="Arial" w:hAnsi="Arial" w:cs="Arial"/>
        </w:rPr>
        <w:t>an</w:t>
      </w:r>
      <w:r w:rsidR="00DB310A" w:rsidRPr="00623FC4">
        <w:rPr>
          <w:rFonts w:ascii="Arial" w:hAnsi="Arial" w:cs="Arial"/>
        </w:rPr>
        <w:t xml:space="preserve"> infection</w:t>
      </w:r>
      <w:r w:rsidR="00EF7C2D">
        <w:rPr>
          <w:rFonts w:ascii="Arial" w:hAnsi="Arial" w:cs="Arial"/>
        </w:rPr>
        <w:t xml:space="preserve"> dev</w:t>
      </w:r>
      <w:r w:rsidR="002861C0">
        <w:rPr>
          <w:rFonts w:ascii="Arial" w:hAnsi="Arial" w:cs="Arial"/>
        </w:rPr>
        <w:t>eloped</w:t>
      </w:r>
      <w:r w:rsidR="00DB310A" w:rsidRPr="00623FC4">
        <w:rPr>
          <w:rFonts w:ascii="Arial" w:hAnsi="Arial" w:cs="Arial"/>
        </w:rPr>
        <w:t xml:space="preserve">, or </w:t>
      </w:r>
      <w:r w:rsidR="00E708C0">
        <w:rPr>
          <w:rFonts w:ascii="Arial" w:hAnsi="Arial" w:cs="Arial"/>
        </w:rPr>
        <w:t xml:space="preserve">when </w:t>
      </w:r>
      <w:r w:rsidR="002861C0">
        <w:rPr>
          <w:rFonts w:ascii="Arial" w:hAnsi="Arial" w:cs="Arial"/>
        </w:rPr>
        <w:t>the</w:t>
      </w:r>
      <w:r w:rsidR="00E708C0">
        <w:rPr>
          <w:rFonts w:ascii="Arial" w:hAnsi="Arial" w:cs="Arial"/>
        </w:rPr>
        <w:t>y</w:t>
      </w:r>
      <w:r w:rsidR="002861C0">
        <w:rPr>
          <w:rFonts w:ascii="Arial" w:hAnsi="Arial" w:cs="Arial"/>
        </w:rPr>
        <w:t xml:space="preserve"> </w:t>
      </w:r>
      <w:r w:rsidR="00DB310A" w:rsidRPr="00623FC4">
        <w:rPr>
          <w:rFonts w:ascii="Arial" w:hAnsi="Arial" w:cs="Arial"/>
        </w:rPr>
        <w:t xml:space="preserve">had </w:t>
      </w:r>
      <w:r w:rsidR="00851843" w:rsidRPr="00623FC4">
        <w:rPr>
          <w:rFonts w:ascii="Arial" w:hAnsi="Arial" w:cs="Arial"/>
        </w:rPr>
        <w:t>two</w:t>
      </w:r>
      <w:r w:rsidR="00DB310A" w:rsidRPr="00623FC4">
        <w:rPr>
          <w:rFonts w:ascii="Arial" w:hAnsi="Arial" w:cs="Arial"/>
        </w:rPr>
        <w:t xml:space="preserve"> falls </w:t>
      </w:r>
      <w:r w:rsidR="00831D76" w:rsidRPr="00623FC4">
        <w:rPr>
          <w:rFonts w:ascii="Arial" w:hAnsi="Arial" w:cs="Arial"/>
        </w:rPr>
        <w:t xml:space="preserve">resulting in </w:t>
      </w:r>
      <w:r w:rsidR="00DB310A" w:rsidRPr="00623FC4">
        <w:rPr>
          <w:rFonts w:ascii="Arial" w:hAnsi="Arial" w:cs="Arial"/>
        </w:rPr>
        <w:t xml:space="preserve">fractures. </w:t>
      </w:r>
      <w:r w:rsidR="00C6781F" w:rsidRPr="00623FC4">
        <w:rPr>
          <w:rFonts w:ascii="Arial" w:hAnsi="Arial" w:cs="Arial"/>
        </w:rPr>
        <w:t>T</w:t>
      </w:r>
      <w:r w:rsidR="00DB310A" w:rsidRPr="00623FC4">
        <w:rPr>
          <w:rFonts w:ascii="Arial" w:hAnsi="Arial" w:cs="Arial"/>
        </w:rPr>
        <w:t xml:space="preserve">he service did not monitor or communicate with </w:t>
      </w:r>
      <w:r w:rsidR="002F6A2C" w:rsidRPr="00623FC4">
        <w:rPr>
          <w:rFonts w:ascii="Arial" w:hAnsi="Arial" w:cs="Arial"/>
        </w:rPr>
        <w:t xml:space="preserve">a </w:t>
      </w:r>
      <w:r w:rsidR="00DB310A" w:rsidRPr="00623FC4">
        <w:rPr>
          <w:rFonts w:ascii="Arial" w:hAnsi="Arial" w:cs="Arial"/>
        </w:rPr>
        <w:t>brokered service</w:t>
      </w:r>
      <w:r w:rsidR="002F6A2C" w:rsidRPr="00623FC4">
        <w:rPr>
          <w:rFonts w:ascii="Arial" w:hAnsi="Arial" w:cs="Arial"/>
        </w:rPr>
        <w:t xml:space="preserve"> in relation to a</w:t>
      </w:r>
      <w:r w:rsidR="002861C0">
        <w:rPr>
          <w:rFonts w:ascii="Arial" w:hAnsi="Arial" w:cs="Arial"/>
        </w:rPr>
        <w:t xml:space="preserve"> HCP</w:t>
      </w:r>
      <w:r w:rsidR="002F6A2C" w:rsidRPr="00623FC4">
        <w:rPr>
          <w:rFonts w:ascii="Arial" w:hAnsi="Arial" w:cs="Arial"/>
        </w:rPr>
        <w:t xml:space="preserve"> consumer</w:t>
      </w:r>
      <w:r w:rsidR="00B70192" w:rsidRPr="00B03CB6">
        <w:rPr>
          <w:rFonts w:ascii="Arial" w:hAnsi="Arial" w:cs="Arial"/>
        </w:rPr>
        <w:t>’s</w:t>
      </w:r>
      <w:r w:rsidR="002F6A2C" w:rsidRPr="00623FC4">
        <w:rPr>
          <w:rFonts w:ascii="Arial" w:hAnsi="Arial" w:cs="Arial"/>
        </w:rPr>
        <w:t xml:space="preserve"> wound care and the </w:t>
      </w:r>
      <w:r w:rsidR="00DB310A" w:rsidRPr="00623FC4">
        <w:rPr>
          <w:rFonts w:ascii="Arial" w:hAnsi="Arial" w:cs="Arial"/>
        </w:rPr>
        <w:t xml:space="preserve">wound deteriorated and became infected. The service does not assess or identify when a consumer is at the end stage of life and does not </w:t>
      </w:r>
      <w:r w:rsidR="002F6A2C" w:rsidRPr="00623FC4">
        <w:rPr>
          <w:rFonts w:ascii="Arial" w:hAnsi="Arial" w:cs="Arial"/>
        </w:rPr>
        <w:t>initiate</w:t>
      </w:r>
      <w:r w:rsidR="00DB310A" w:rsidRPr="00623FC4">
        <w:rPr>
          <w:rFonts w:ascii="Arial" w:hAnsi="Arial" w:cs="Arial"/>
        </w:rPr>
        <w:t xml:space="preserve"> referrals</w:t>
      </w:r>
      <w:r w:rsidR="002861C0">
        <w:rPr>
          <w:rFonts w:ascii="Arial" w:hAnsi="Arial" w:cs="Arial"/>
        </w:rPr>
        <w:t xml:space="preserve"> </w:t>
      </w:r>
      <w:r w:rsidR="00DB310A" w:rsidRPr="00623FC4">
        <w:rPr>
          <w:rFonts w:ascii="Arial" w:hAnsi="Arial" w:cs="Arial"/>
        </w:rPr>
        <w:t>to ensure consumers’ needs and preferences are recognised and respected.</w:t>
      </w:r>
      <w:r w:rsidR="0062094D">
        <w:rPr>
          <w:rFonts w:ascii="Arial" w:hAnsi="Arial" w:cs="Arial"/>
        </w:rPr>
        <w:t xml:space="preserve"> </w:t>
      </w:r>
      <w:r w:rsidR="006A3B1F" w:rsidRPr="00BE7E12">
        <w:rPr>
          <w:rFonts w:ascii="Arial" w:hAnsi="Arial" w:cs="Arial"/>
        </w:rPr>
        <w:t>In response</w:t>
      </w:r>
      <w:r w:rsidR="0062094D">
        <w:rPr>
          <w:rFonts w:ascii="Arial" w:hAnsi="Arial" w:cs="Arial"/>
        </w:rPr>
        <w:t xml:space="preserve"> to the deficits highlighted in the assessment team’s report</w:t>
      </w:r>
      <w:r w:rsidR="006A3B1F" w:rsidRPr="00BE7E12">
        <w:rPr>
          <w:rFonts w:ascii="Arial" w:hAnsi="Arial" w:cs="Arial"/>
        </w:rPr>
        <w:t>, the provider referenced the</w:t>
      </w:r>
      <w:r w:rsidR="002861C0">
        <w:rPr>
          <w:rFonts w:ascii="Arial" w:hAnsi="Arial" w:cs="Arial"/>
        </w:rPr>
        <w:t>ir</w:t>
      </w:r>
      <w:r w:rsidR="006A3B1F" w:rsidRPr="00BE7E12">
        <w:rPr>
          <w:rFonts w:ascii="Arial" w:hAnsi="Arial" w:cs="Arial"/>
        </w:rPr>
        <w:t xml:space="preserve"> response </w:t>
      </w:r>
      <w:r w:rsidR="00BE7E12" w:rsidRPr="00BE7E12">
        <w:rPr>
          <w:rFonts w:ascii="Arial" w:hAnsi="Arial" w:cs="Arial"/>
        </w:rPr>
        <w:t xml:space="preserve">for </w:t>
      </w:r>
      <w:r w:rsidR="00E71645" w:rsidRPr="00BE7E12">
        <w:rPr>
          <w:rFonts w:ascii="Arial" w:hAnsi="Arial" w:cs="Arial"/>
        </w:rPr>
        <w:t>requirement (3)(b) in Standard 2</w:t>
      </w:r>
      <w:r w:rsidR="00E71645">
        <w:rPr>
          <w:rFonts w:ascii="Arial" w:hAnsi="Arial" w:cs="Arial"/>
        </w:rPr>
        <w:t xml:space="preserve"> for </w:t>
      </w:r>
      <w:r w:rsidR="00BE7E12" w:rsidRPr="00BE7E12">
        <w:rPr>
          <w:rFonts w:ascii="Arial" w:hAnsi="Arial" w:cs="Arial"/>
        </w:rPr>
        <w:t xml:space="preserve">CHSP. </w:t>
      </w:r>
      <w:r w:rsidR="00DB310A" w:rsidRPr="00623FC4">
        <w:rPr>
          <w:rFonts w:ascii="Arial" w:hAnsi="Arial" w:cs="Arial"/>
        </w:rPr>
        <w:t xml:space="preserve"> </w:t>
      </w:r>
    </w:p>
    <w:p w14:paraId="2B7CBD1F" w14:textId="67318258" w:rsidR="00BE7E12" w:rsidRDefault="00886975" w:rsidP="00623FC4">
      <w:pPr>
        <w:rPr>
          <w:rFonts w:ascii="Arial" w:hAnsi="Arial" w:cs="Arial"/>
        </w:rPr>
      </w:pPr>
      <w:r w:rsidRPr="006C294F">
        <w:rPr>
          <w:rFonts w:ascii="Arial" w:hAnsi="Arial" w:cs="Arial"/>
          <w:color w:val="auto"/>
        </w:rPr>
        <w:t xml:space="preserve">I find </w:t>
      </w:r>
      <w:r>
        <w:rPr>
          <w:rFonts w:ascii="Arial" w:hAnsi="Arial" w:cs="Arial"/>
          <w:color w:val="auto"/>
        </w:rPr>
        <w:t xml:space="preserve">for </w:t>
      </w:r>
      <w:r w:rsidR="00654551">
        <w:rPr>
          <w:rFonts w:ascii="Arial" w:hAnsi="Arial" w:cs="Arial"/>
          <w:color w:val="auto"/>
        </w:rPr>
        <w:t xml:space="preserve">HCP </w:t>
      </w:r>
      <w:r>
        <w:rPr>
          <w:rFonts w:ascii="Arial" w:hAnsi="Arial" w:cs="Arial"/>
          <w:color w:val="auto"/>
        </w:rPr>
        <w:t xml:space="preserve">consumers highlighted, </w:t>
      </w:r>
      <w:r w:rsidRPr="006C294F">
        <w:rPr>
          <w:rFonts w:ascii="Arial" w:hAnsi="Arial" w:cs="Arial"/>
          <w:color w:val="auto"/>
        </w:rPr>
        <w:t xml:space="preserve">timely and appropriate referrals </w:t>
      </w:r>
      <w:r>
        <w:rPr>
          <w:rFonts w:ascii="Arial" w:hAnsi="Arial" w:cs="Arial"/>
          <w:color w:val="auto"/>
        </w:rPr>
        <w:t>have</w:t>
      </w:r>
      <w:r w:rsidRPr="006C294F">
        <w:rPr>
          <w:rFonts w:ascii="Arial" w:hAnsi="Arial" w:cs="Arial"/>
          <w:color w:val="auto"/>
        </w:rPr>
        <w:t xml:space="preserve"> not</w:t>
      </w:r>
      <w:r>
        <w:rPr>
          <w:rFonts w:ascii="Arial" w:hAnsi="Arial" w:cs="Arial"/>
          <w:color w:val="auto"/>
        </w:rPr>
        <w:t xml:space="preserve"> been</w:t>
      </w:r>
      <w:r w:rsidRPr="006C294F">
        <w:rPr>
          <w:rFonts w:ascii="Arial" w:hAnsi="Arial" w:cs="Arial"/>
          <w:color w:val="auto"/>
        </w:rPr>
        <w:t xml:space="preserve"> initiated in response to changes in consumers’ condition</w:t>
      </w:r>
      <w:r w:rsidR="004E4BC1">
        <w:rPr>
          <w:rFonts w:ascii="Arial" w:hAnsi="Arial" w:cs="Arial"/>
          <w:color w:val="auto"/>
        </w:rPr>
        <w:t xml:space="preserve">, specifically deterioration in wounds and resulting infections. </w:t>
      </w:r>
      <w:r w:rsidR="00AC2BCA">
        <w:rPr>
          <w:rFonts w:ascii="Arial" w:hAnsi="Arial" w:cs="Arial"/>
          <w:color w:val="auto"/>
        </w:rPr>
        <w:t>T</w:t>
      </w:r>
      <w:r w:rsidR="00AC2BCA" w:rsidRPr="00B66FD2">
        <w:rPr>
          <w:rFonts w:ascii="Arial" w:hAnsi="Arial" w:cs="Arial"/>
          <w:color w:val="auto"/>
        </w:rPr>
        <w:t xml:space="preserve">here </w:t>
      </w:r>
      <w:r w:rsidR="00AC2BCA">
        <w:rPr>
          <w:rFonts w:ascii="Arial" w:hAnsi="Arial" w:cs="Arial"/>
          <w:color w:val="auto"/>
        </w:rPr>
        <w:t>i</w:t>
      </w:r>
      <w:r w:rsidR="00AC2BCA" w:rsidRPr="00B66FD2">
        <w:rPr>
          <w:rFonts w:ascii="Arial" w:hAnsi="Arial" w:cs="Arial"/>
          <w:color w:val="auto"/>
        </w:rPr>
        <w:t xml:space="preserve">s no indication </w:t>
      </w:r>
      <w:r w:rsidR="002D1376">
        <w:rPr>
          <w:rFonts w:ascii="Arial" w:hAnsi="Arial" w:cs="Arial"/>
          <w:color w:val="auto"/>
        </w:rPr>
        <w:t xml:space="preserve">brokered staff informed the service of </w:t>
      </w:r>
      <w:r w:rsidR="00AC2BCA">
        <w:rPr>
          <w:rFonts w:ascii="Arial" w:hAnsi="Arial" w:cs="Arial"/>
          <w:color w:val="auto"/>
        </w:rPr>
        <w:t xml:space="preserve">changes in wound appearance </w:t>
      </w:r>
      <w:r w:rsidR="004B7E08">
        <w:rPr>
          <w:rFonts w:ascii="Arial" w:hAnsi="Arial" w:cs="Arial"/>
          <w:color w:val="auto"/>
        </w:rPr>
        <w:t xml:space="preserve">to enable appropriate </w:t>
      </w:r>
      <w:r w:rsidR="007129F4">
        <w:rPr>
          <w:rFonts w:ascii="Arial" w:hAnsi="Arial" w:cs="Arial"/>
          <w:color w:val="auto"/>
        </w:rPr>
        <w:t xml:space="preserve">and timely </w:t>
      </w:r>
      <w:r w:rsidR="004B7E08">
        <w:rPr>
          <w:rFonts w:ascii="Arial" w:hAnsi="Arial" w:cs="Arial"/>
          <w:color w:val="auto"/>
        </w:rPr>
        <w:t>referrals to occur.</w:t>
      </w:r>
      <w:r w:rsidR="007129F4">
        <w:rPr>
          <w:rFonts w:ascii="Arial" w:hAnsi="Arial" w:cs="Arial"/>
          <w:color w:val="auto"/>
        </w:rPr>
        <w:t xml:space="preserve"> </w:t>
      </w:r>
      <w:r w:rsidR="00BE7E12">
        <w:rPr>
          <w:rFonts w:ascii="Arial" w:hAnsi="Arial" w:cs="Arial"/>
        </w:rPr>
        <w:t>While I ac</w:t>
      </w:r>
      <w:r w:rsidR="00EC5A40">
        <w:rPr>
          <w:rFonts w:ascii="Arial" w:hAnsi="Arial" w:cs="Arial"/>
        </w:rPr>
        <w:t xml:space="preserve">knowledge information relating to consumers’ care at the end of life, the assessment team’s report </w:t>
      </w:r>
      <w:r w:rsidR="0062094D">
        <w:rPr>
          <w:rFonts w:ascii="Arial" w:hAnsi="Arial" w:cs="Arial"/>
        </w:rPr>
        <w:t xml:space="preserve">does not include any evidence demonstrating </w:t>
      </w:r>
      <w:r w:rsidR="00CC0E1F">
        <w:rPr>
          <w:rFonts w:ascii="Arial" w:hAnsi="Arial" w:cs="Arial"/>
        </w:rPr>
        <w:t xml:space="preserve">referrals have not been initiated </w:t>
      </w:r>
      <w:r w:rsidR="00564D3E">
        <w:rPr>
          <w:rFonts w:ascii="Arial" w:hAnsi="Arial" w:cs="Arial"/>
        </w:rPr>
        <w:t xml:space="preserve">for consumers at </w:t>
      </w:r>
      <w:r w:rsidR="00654551">
        <w:rPr>
          <w:rFonts w:ascii="Arial" w:hAnsi="Arial" w:cs="Arial"/>
        </w:rPr>
        <w:t>this phase of life</w:t>
      </w:r>
      <w:r w:rsidR="00F7789C">
        <w:rPr>
          <w:rFonts w:ascii="Arial" w:hAnsi="Arial" w:cs="Arial"/>
        </w:rPr>
        <w:t xml:space="preserve">. </w:t>
      </w:r>
    </w:p>
    <w:p w14:paraId="3A0C5DFD" w14:textId="41EDFCAF" w:rsidR="00CF330A" w:rsidRDefault="00FB4C25" w:rsidP="00CF330A">
      <w:pPr>
        <w:rPr>
          <w:rFonts w:ascii="Arial" w:hAnsi="Arial" w:cs="Arial"/>
        </w:rPr>
      </w:pPr>
      <w:r w:rsidRPr="003A3BD5">
        <w:rPr>
          <w:rFonts w:ascii="Arial" w:hAnsi="Arial" w:cs="Arial"/>
          <w:color w:val="auto"/>
        </w:rPr>
        <w:t>For the reasons detailed above, I find requirement (3)(</w:t>
      </w:r>
      <w:r>
        <w:rPr>
          <w:rFonts w:ascii="Arial" w:hAnsi="Arial" w:cs="Arial"/>
          <w:color w:val="auto"/>
        </w:rPr>
        <w:t>f</w:t>
      </w:r>
      <w:r w:rsidRPr="003A3BD5">
        <w:rPr>
          <w:rFonts w:ascii="Arial" w:hAnsi="Arial" w:cs="Arial"/>
          <w:color w:val="auto"/>
        </w:rPr>
        <w:t xml:space="preserve">) in Standard </w:t>
      </w:r>
      <w:r>
        <w:rPr>
          <w:rFonts w:ascii="Arial" w:hAnsi="Arial" w:cs="Arial"/>
          <w:color w:val="auto"/>
        </w:rPr>
        <w:t>3 Personal care and clinical care</w:t>
      </w:r>
      <w:r w:rsidR="00EF7C2D">
        <w:rPr>
          <w:rFonts w:ascii="Arial" w:hAnsi="Arial" w:cs="Arial"/>
          <w:color w:val="auto"/>
        </w:rPr>
        <w:t xml:space="preserve">, specifically </w:t>
      </w:r>
      <w:r w:rsidR="00EF7C2D" w:rsidRPr="00EF7C2D">
        <w:rPr>
          <w:rFonts w:ascii="Arial" w:hAnsi="Arial" w:cs="Arial"/>
          <w:b/>
          <w:bCs/>
          <w:color w:val="auto"/>
        </w:rPr>
        <w:t>HCP</w:t>
      </w:r>
      <w:r w:rsidR="00EF7C2D">
        <w:rPr>
          <w:rFonts w:ascii="Arial" w:hAnsi="Arial" w:cs="Arial"/>
          <w:color w:val="auto"/>
        </w:rPr>
        <w:t>,</w:t>
      </w:r>
      <w:r w:rsidRPr="003A3BD5">
        <w:rPr>
          <w:rFonts w:ascii="Arial" w:hAnsi="Arial" w:cs="Arial"/>
          <w:color w:val="auto"/>
        </w:rPr>
        <w:t xml:space="preserve"> </w:t>
      </w:r>
      <w:r w:rsidRPr="00A577A4">
        <w:rPr>
          <w:rFonts w:ascii="Arial" w:hAnsi="Arial" w:cs="Arial"/>
          <w:color w:val="auto"/>
        </w:rPr>
        <w:t>non-compliant</w:t>
      </w:r>
      <w:r w:rsidR="00EF7C2D">
        <w:rPr>
          <w:rFonts w:ascii="Arial" w:hAnsi="Arial" w:cs="Arial"/>
          <w:color w:val="auto"/>
        </w:rPr>
        <w:t xml:space="preserve"> and for </w:t>
      </w:r>
      <w:r w:rsidR="00EF7C2D" w:rsidRPr="00EF7C2D">
        <w:rPr>
          <w:rFonts w:ascii="Arial" w:hAnsi="Arial" w:cs="Arial"/>
          <w:b/>
          <w:bCs/>
          <w:color w:val="auto"/>
        </w:rPr>
        <w:t>CHSP</w:t>
      </w:r>
      <w:r w:rsidR="00EF7C2D">
        <w:rPr>
          <w:rFonts w:ascii="Arial" w:hAnsi="Arial" w:cs="Arial"/>
          <w:color w:val="auto"/>
        </w:rPr>
        <w:t xml:space="preserve"> compliant</w:t>
      </w:r>
      <w:r w:rsidRPr="003A3BD5">
        <w:rPr>
          <w:rFonts w:ascii="Arial" w:hAnsi="Arial" w:cs="Arial"/>
          <w:color w:val="auto"/>
        </w:rPr>
        <w:t>.</w:t>
      </w:r>
    </w:p>
    <w:p w14:paraId="7CEA13CA" w14:textId="68756C39" w:rsidR="00190076" w:rsidRPr="00CF330A" w:rsidRDefault="004342C5" w:rsidP="00CF330A">
      <w:pPr>
        <w:rPr>
          <w:rFonts w:ascii="Arial" w:hAnsi="Arial" w:cs="Arial"/>
        </w:rPr>
      </w:pPr>
      <w:r w:rsidRPr="00CF330A">
        <w:rPr>
          <w:rFonts w:ascii="Arial" w:hAnsi="Arial" w:cs="Arial"/>
          <w:b/>
          <w:bCs/>
        </w:rPr>
        <w:t>In relation to requirement</w:t>
      </w:r>
      <w:r w:rsidR="00BD5323" w:rsidRPr="00CF330A">
        <w:rPr>
          <w:rFonts w:ascii="Arial" w:hAnsi="Arial" w:cs="Arial"/>
          <w:b/>
          <w:bCs/>
        </w:rPr>
        <w:t>s (3)(g) and (3)(b) (for CHSP)</w:t>
      </w:r>
      <w:r w:rsidR="00BD5323" w:rsidRPr="00CF330A">
        <w:rPr>
          <w:rFonts w:ascii="Arial" w:hAnsi="Arial" w:cs="Arial"/>
        </w:rPr>
        <w:t xml:space="preserve">, </w:t>
      </w:r>
      <w:r w:rsidR="00C6781F" w:rsidRPr="00CF330A">
        <w:rPr>
          <w:rFonts w:ascii="Arial" w:hAnsi="Arial" w:cs="Arial"/>
        </w:rPr>
        <w:t>t</w:t>
      </w:r>
      <w:r w:rsidR="00DB310A" w:rsidRPr="00CF330A">
        <w:rPr>
          <w:rFonts w:ascii="Arial" w:hAnsi="Arial" w:cs="Arial"/>
        </w:rPr>
        <w:t xml:space="preserve">he service </w:t>
      </w:r>
      <w:r w:rsidR="000B159F" w:rsidRPr="00CF330A">
        <w:rPr>
          <w:rFonts w:ascii="Arial" w:hAnsi="Arial" w:cs="Arial"/>
        </w:rPr>
        <w:t>has processes to minimise</w:t>
      </w:r>
      <w:r w:rsidR="00DB310A" w:rsidRPr="00CF330A">
        <w:rPr>
          <w:rFonts w:ascii="Arial" w:hAnsi="Arial" w:cs="Arial"/>
        </w:rPr>
        <w:t xml:space="preserve"> infection and prevention </w:t>
      </w:r>
      <w:r w:rsidR="000B159F" w:rsidRPr="00CF330A">
        <w:rPr>
          <w:rFonts w:ascii="Arial" w:hAnsi="Arial" w:cs="Arial"/>
        </w:rPr>
        <w:t xml:space="preserve">is practiced </w:t>
      </w:r>
      <w:r w:rsidR="00DB310A" w:rsidRPr="00CF330A">
        <w:rPr>
          <w:rFonts w:ascii="Arial" w:hAnsi="Arial" w:cs="Arial"/>
        </w:rPr>
        <w:t>through following Department of Health</w:t>
      </w:r>
      <w:r w:rsidR="00E50AF5">
        <w:rPr>
          <w:rFonts w:ascii="Arial" w:hAnsi="Arial" w:cs="Arial"/>
        </w:rPr>
        <w:t xml:space="preserve"> and Aged Care</w:t>
      </w:r>
      <w:r w:rsidR="00DB310A" w:rsidRPr="00CF330A">
        <w:rPr>
          <w:rFonts w:ascii="Arial" w:hAnsi="Arial" w:cs="Arial"/>
        </w:rPr>
        <w:t xml:space="preserve"> guidelines, screening</w:t>
      </w:r>
      <w:r w:rsidR="00190076" w:rsidRPr="00CF330A">
        <w:rPr>
          <w:rFonts w:ascii="Arial" w:hAnsi="Arial" w:cs="Arial"/>
        </w:rPr>
        <w:t xml:space="preserve"> and</w:t>
      </w:r>
      <w:r w:rsidR="00DB310A" w:rsidRPr="00CF330A">
        <w:rPr>
          <w:rFonts w:ascii="Arial" w:hAnsi="Arial" w:cs="Arial"/>
        </w:rPr>
        <w:t xml:space="preserve"> provision of </w:t>
      </w:r>
      <w:r w:rsidR="000B159F" w:rsidRPr="00CF330A">
        <w:rPr>
          <w:rFonts w:ascii="Arial" w:hAnsi="Arial" w:cs="Arial"/>
        </w:rPr>
        <w:t>personal protective equipment</w:t>
      </w:r>
      <w:r w:rsidR="00DB310A" w:rsidRPr="00CF330A">
        <w:rPr>
          <w:rFonts w:ascii="Arial" w:hAnsi="Arial" w:cs="Arial"/>
        </w:rPr>
        <w:t xml:space="preserve">. </w:t>
      </w:r>
      <w:r w:rsidR="00190076" w:rsidRPr="00CF330A">
        <w:rPr>
          <w:rFonts w:ascii="Arial" w:hAnsi="Arial" w:cs="Arial"/>
        </w:rPr>
        <w:t>An infection outbreak plan is available to guide staff and management on processes and procedures to follow in the event of a declared outbreak, including when to suspend in home care services. Staff do not provide care and services to consumers if they exhibit symptoms of infection, and personal protective equipment and good hand hygiene are used where services are provided to consumers who are symptomatic. Consumers manage their own medications with the support of general practitioners or medical specialists</w:t>
      </w:r>
      <w:r w:rsidR="00F65249">
        <w:rPr>
          <w:rFonts w:ascii="Arial" w:hAnsi="Arial" w:cs="Arial"/>
        </w:rPr>
        <w:t>,</w:t>
      </w:r>
      <w:r w:rsidR="00190076" w:rsidRPr="00CF330A">
        <w:rPr>
          <w:rFonts w:ascii="Arial" w:hAnsi="Arial" w:cs="Arial"/>
        </w:rPr>
        <w:t xml:space="preserve"> and the service may be aware</w:t>
      </w:r>
      <w:r w:rsidR="00F65249">
        <w:rPr>
          <w:rFonts w:ascii="Arial" w:hAnsi="Arial" w:cs="Arial"/>
        </w:rPr>
        <w:t xml:space="preserve"> of</w:t>
      </w:r>
      <w:r w:rsidR="00190076" w:rsidRPr="00CF330A">
        <w:rPr>
          <w:rFonts w:ascii="Arial" w:hAnsi="Arial" w:cs="Arial"/>
        </w:rPr>
        <w:t xml:space="preserve"> if and when a consumer is prescribed antibiotics. Staff will suggest consumers seek medical advice if they feel antibiotic medications are not working as intended. </w:t>
      </w:r>
    </w:p>
    <w:p w14:paraId="1E2CC34A" w14:textId="0042F5D4" w:rsidR="004B6748" w:rsidRPr="001B461F" w:rsidRDefault="00381EFE" w:rsidP="00F87E39">
      <w:pPr>
        <w:pStyle w:val="NormalArial"/>
      </w:pPr>
      <w:r w:rsidRPr="001B461F">
        <w:t>Th</w:t>
      </w:r>
      <w:r w:rsidR="00007700" w:rsidRPr="001B461F">
        <w:t>e assessment team</w:t>
      </w:r>
      <w:r w:rsidR="001B461F">
        <w:t>’s report</w:t>
      </w:r>
      <w:r w:rsidR="00007700" w:rsidRPr="001B461F">
        <w:t xml:space="preserve"> did not include any evidence to support their recommendation </w:t>
      </w:r>
      <w:r w:rsidR="00BA7E90">
        <w:t xml:space="preserve">of met </w:t>
      </w:r>
      <w:r w:rsidR="00007700" w:rsidRPr="001B461F">
        <w:t xml:space="preserve">for requirement (3)(b) in relation to </w:t>
      </w:r>
      <w:r w:rsidR="004B6748" w:rsidRPr="00CF330A">
        <w:rPr>
          <w:b/>
          <w:bCs/>
        </w:rPr>
        <w:t>CHSP</w:t>
      </w:r>
      <w:r w:rsidR="004B6748" w:rsidRPr="001B461F">
        <w:t xml:space="preserve"> consumers. </w:t>
      </w:r>
      <w:r w:rsidR="00CB3234">
        <w:t>As such, i</w:t>
      </w:r>
      <w:r w:rsidR="004B6748" w:rsidRPr="001B461F">
        <w:t>n the absence of information</w:t>
      </w:r>
      <w:r w:rsidR="00CB3234">
        <w:t xml:space="preserve"> indicating deficiencies with management high impact or high prevalence risks, consideration of other evidence presented in the assessment team’s report</w:t>
      </w:r>
      <w:r w:rsidR="004B6748" w:rsidRPr="001B461F">
        <w:t xml:space="preserve">, </w:t>
      </w:r>
      <w:r w:rsidR="00CB3234">
        <w:t xml:space="preserve">and the majority of consumers and representatives interviewed not providing </w:t>
      </w:r>
      <w:r w:rsidR="002C0921">
        <w:t xml:space="preserve">any </w:t>
      </w:r>
      <w:r w:rsidR="00CB3234">
        <w:t xml:space="preserve">negative feedback relating to provision of personal and clinical care, </w:t>
      </w:r>
      <w:r w:rsidR="004B6748" w:rsidRPr="001B461F">
        <w:t>I find this requirement compliant</w:t>
      </w:r>
      <w:r w:rsidR="00CB3234">
        <w:t>. H</w:t>
      </w:r>
      <w:r w:rsidR="004B6748" w:rsidRPr="001B461F">
        <w:t xml:space="preserve">owever, I would encourage the provider to </w:t>
      </w:r>
      <w:r w:rsidR="002C39BA" w:rsidRPr="001B461F">
        <w:t>review their processes relating to management of high impact or high impact risks within the CHSP</w:t>
      </w:r>
      <w:r w:rsidR="004B6748" w:rsidRPr="001B461F">
        <w:t xml:space="preserve">. </w:t>
      </w:r>
    </w:p>
    <w:p w14:paraId="1CD93081" w14:textId="68F7C867" w:rsidR="00F844BF" w:rsidRPr="00CB3234" w:rsidRDefault="00BD5323" w:rsidP="00CB3234">
      <w:pPr>
        <w:pStyle w:val="NormalArial"/>
        <w:rPr>
          <w:b/>
          <w:bCs/>
        </w:rPr>
      </w:pPr>
      <w:r w:rsidRPr="00CB3234">
        <w:t xml:space="preserve">Based on the assessment team’s report, I find requirement (3)(b) for </w:t>
      </w:r>
      <w:r w:rsidRPr="00CB3234">
        <w:rPr>
          <w:b/>
          <w:bCs/>
        </w:rPr>
        <w:t>CHSP</w:t>
      </w:r>
      <w:r w:rsidRPr="00CB3234">
        <w:t xml:space="preserve">, and (3)(g) for </w:t>
      </w:r>
      <w:r w:rsidRPr="00CB3234">
        <w:rPr>
          <w:b/>
          <w:bCs/>
        </w:rPr>
        <w:t xml:space="preserve">HCP </w:t>
      </w:r>
      <w:r w:rsidR="00CB3234" w:rsidRPr="00CB3234">
        <w:rPr>
          <w:b/>
          <w:bCs/>
        </w:rPr>
        <w:t xml:space="preserve">and </w:t>
      </w:r>
      <w:r w:rsidRPr="00CB3234">
        <w:rPr>
          <w:b/>
          <w:bCs/>
        </w:rPr>
        <w:t>CHSP</w:t>
      </w:r>
      <w:r w:rsidRPr="00CB3234">
        <w:t xml:space="preserve"> </w:t>
      </w:r>
      <w:r w:rsidR="00E2601E" w:rsidRPr="00CB3234">
        <w:t xml:space="preserve">in Standard 3 Personal care and clinical care compliant. </w:t>
      </w:r>
      <w:r w:rsidR="00F844BF" w:rsidRPr="00CB3234">
        <w:br w:type="page"/>
      </w:r>
    </w:p>
    <w:p w14:paraId="53267D22" w14:textId="77777777" w:rsidR="00F844BF" w:rsidRPr="00A36AA9" w:rsidRDefault="00F844B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7D5263" w14:paraId="03BD6658" w14:textId="77777777" w:rsidTr="007D5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069B6B01" w14:textId="77777777" w:rsidR="00F844BF" w:rsidRPr="00991076" w:rsidRDefault="00F844BF" w:rsidP="001F455A">
            <w:pPr>
              <w:spacing w:before="0" w:line="22" w:lineRule="atLeast"/>
              <w:rPr>
                <w:rFonts w:ascii="Arial" w:hAnsi="Arial" w:cs="Arial"/>
                <w:b w:val="0"/>
                <w:color w:val="FFFFFF" w:themeColor="background1"/>
              </w:rPr>
            </w:pPr>
            <w:bookmarkStart w:id="11"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1364BD30" w14:textId="77777777" w:rsidR="00F844BF" w:rsidRPr="00991076" w:rsidRDefault="00F844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1ABA9A47" w14:textId="77777777" w:rsidR="00F844BF" w:rsidRPr="00991076" w:rsidRDefault="00F844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11"/>
      <w:tr w:rsidR="007D5263" w14:paraId="624ADD95" w14:textId="77777777" w:rsidTr="007D52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0BFB90" w14:textId="77777777" w:rsidR="00F844BF" w:rsidRPr="00244176" w:rsidRDefault="00F844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2ABE82A1" w14:textId="77777777" w:rsidR="00F844BF" w:rsidRPr="00244176" w:rsidRDefault="00F844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69A6209E" w14:textId="77777777" w:rsidR="00F844BF" w:rsidRPr="00C73B22" w:rsidRDefault="00D119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77686517"/>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F844BF" w:rsidRPr="00C73B22">
                  <w:rPr>
                    <w:rFonts w:ascii="Arial" w:hAnsi="Arial" w:cs="Arial"/>
                    <w:color w:val="auto"/>
                  </w:rPr>
                  <w:t>Compliant</w:t>
                </w:r>
              </w:sdtContent>
            </w:sdt>
            <w:r w:rsidR="00F844BF" w:rsidRPr="00C73B22">
              <w:rPr>
                <w:rFonts w:ascii="Arial" w:hAnsi="Arial" w:cs="Arial"/>
                <w:color w:val="auto"/>
              </w:rPr>
              <w:t xml:space="preserve"> </w:t>
            </w:r>
          </w:p>
        </w:tc>
        <w:tc>
          <w:tcPr>
            <w:tcW w:w="1977" w:type="dxa"/>
            <w:shd w:val="clear" w:color="auto" w:fill="auto"/>
          </w:tcPr>
          <w:p w14:paraId="253E4E34" w14:textId="77777777" w:rsidR="00F844BF" w:rsidRPr="00C73B22" w:rsidRDefault="00D119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9682046"/>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F844BF" w:rsidRPr="00C73B22">
                  <w:rPr>
                    <w:rFonts w:ascii="Arial" w:hAnsi="Arial" w:cs="Arial"/>
                    <w:color w:val="auto"/>
                  </w:rPr>
                  <w:t>Compliant</w:t>
                </w:r>
              </w:sdtContent>
            </w:sdt>
            <w:r w:rsidR="00F844BF" w:rsidRPr="00C73B22">
              <w:rPr>
                <w:rFonts w:ascii="Arial" w:hAnsi="Arial" w:cs="Arial"/>
                <w:color w:val="auto"/>
              </w:rPr>
              <w:t xml:space="preserve"> </w:t>
            </w:r>
          </w:p>
        </w:tc>
      </w:tr>
      <w:tr w:rsidR="007D5263" w14:paraId="4F9DBD85" w14:textId="77777777" w:rsidTr="007D5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237BE9" w14:textId="77777777" w:rsidR="00F844BF" w:rsidRPr="00244176" w:rsidRDefault="00F844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0555913C" w14:textId="77777777" w:rsidR="00F844BF" w:rsidRPr="00244176" w:rsidRDefault="00F844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3EB15A60" w14:textId="77777777" w:rsidR="00F844BF" w:rsidRPr="00CC646C" w:rsidRDefault="00D119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7827054"/>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F844BF" w:rsidRPr="00501C01">
                  <w:rPr>
                    <w:rFonts w:ascii="Arial" w:hAnsi="Arial" w:cs="Arial"/>
                  </w:rPr>
                  <w:t>Compliant</w:t>
                </w:r>
              </w:sdtContent>
            </w:sdt>
            <w:r w:rsidR="00F844BF" w:rsidRPr="00501C01">
              <w:rPr>
                <w:rFonts w:ascii="Arial" w:hAnsi="Arial" w:cs="Arial"/>
              </w:rPr>
              <w:t xml:space="preserve"> </w:t>
            </w:r>
          </w:p>
        </w:tc>
        <w:tc>
          <w:tcPr>
            <w:tcW w:w="1977" w:type="dxa"/>
            <w:shd w:val="clear" w:color="auto" w:fill="auto"/>
          </w:tcPr>
          <w:p w14:paraId="34E4FBD4" w14:textId="77777777" w:rsidR="00F844BF" w:rsidRPr="00CC646C" w:rsidRDefault="00D119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6493233"/>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F844BF" w:rsidRPr="00501C01">
                  <w:rPr>
                    <w:rFonts w:ascii="Arial" w:hAnsi="Arial" w:cs="Arial"/>
                  </w:rPr>
                  <w:t>Compliant</w:t>
                </w:r>
              </w:sdtContent>
            </w:sdt>
            <w:r w:rsidR="00F844BF" w:rsidRPr="00501C01">
              <w:rPr>
                <w:rFonts w:ascii="Arial" w:hAnsi="Arial" w:cs="Arial"/>
              </w:rPr>
              <w:t xml:space="preserve"> </w:t>
            </w:r>
          </w:p>
        </w:tc>
      </w:tr>
      <w:tr w:rsidR="007D5263" w14:paraId="45679622" w14:textId="77777777" w:rsidTr="007D52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7C786C" w14:textId="77777777" w:rsidR="00F844BF" w:rsidRPr="00244176" w:rsidRDefault="00F844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4F24B0A8" w14:textId="77777777" w:rsidR="00F844BF" w:rsidRPr="00244176" w:rsidRDefault="00F844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D9A0CC0" w14:textId="77777777" w:rsidR="00F844BF" w:rsidRPr="00244176" w:rsidRDefault="00F844B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9E7F4EC" w14:textId="77777777" w:rsidR="00F844BF" w:rsidRPr="00244176" w:rsidRDefault="00F844B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2ABCD0A" w14:textId="77777777" w:rsidR="00F844BF" w:rsidRPr="00244176" w:rsidRDefault="00F844B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53E5C12A" w14:textId="77777777" w:rsidR="00F844BF" w:rsidRPr="00CC646C" w:rsidRDefault="00D119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5221412"/>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F844BF" w:rsidRPr="00501C01">
                  <w:rPr>
                    <w:rFonts w:ascii="Arial" w:hAnsi="Arial" w:cs="Arial"/>
                  </w:rPr>
                  <w:t>Compliant</w:t>
                </w:r>
              </w:sdtContent>
            </w:sdt>
            <w:r w:rsidR="00F844BF" w:rsidRPr="00501C01">
              <w:rPr>
                <w:rFonts w:ascii="Arial" w:hAnsi="Arial" w:cs="Arial"/>
              </w:rPr>
              <w:t xml:space="preserve"> </w:t>
            </w:r>
          </w:p>
        </w:tc>
        <w:tc>
          <w:tcPr>
            <w:tcW w:w="1977" w:type="dxa"/>
            <w:shd w:val="clear" w:color="auto" w:fill="auto"/>
          </w:tcPr>
          <w:p w14:paraId="30303B81" w14:textId="77777777" w:rsidR="00F844BF" w:rsidRPr="00CC646C" w:rsidRDefault="00D119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9125445"/>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F844BF" w:rsidRPr="00501C01">
                  <w:rPr>
                    <w:rFonts w:ascii="Arial" w:hAnsi="Arial" w:cs="Arial"/>
                  </w:rPr>
                  <w:t>Compliant</w:t>
                </w:r>
              </w:sdtContent>
            </w:sdt>
            <w:r w:rsidR="00F844BF" w:rsidRPr="00501C01">
              <w:rPr>
                <w:rFonts w:ascii="Arial" w:hAnsi="Arial" w:cs="Arial"/>
              </w:rPr>
              <w:t xml:space="preserve"> </w:t>
            </w:r>
          </w:p>
        </w:tc>
      </w:tr>
      <w:tr w:rsidR="007D5263" w14:paraId="0A1B9EF8" w14:textId="77777777" w:rsidTr="007D5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F78120" w14:textId="77777777" w:rsidR="00F844BF" w:rsidRPr="00244176" w:rsidRDefault="00F844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F217C3E" w14:textId="77777777" w:rsidR="00F844BF" w:rsidRPr="00244176" w:rsidRDefault="00F844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42A84BA3" w14:textId="77777777" w:rsidR="00F844BF" w:rsidRPr="00CE6A91" w:rsidRDefault="00D119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4200204"/>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F844BF" w:rsidRPr="00CE6A91">
                  <w:rPr>
                    <w:rFonts w:ascii="Arial" w:hAnsi="Arial" w:cs="Arial"/>
                    <w:color w:val="auto"/>
                  </w:rPr>
                  <w:t>Compliant</w:t>
                </w:r>
              </w:sdtContent>
            </w:sdt>
            <w:r w:rsidR="00F844BF" w:rsidRPr="00CE6A91">
              <w:rPr>
                <w:rFonts w:ascii="Arial" w:hAnsi="Arial" w:cs="Arial"/>
                <w:color w:val="auto"/>
              </w:rPr>
              <w:t xml:space="preserve"> </w:t>
            </w:r>
          </w:p>
        </w:tc>
        <w:tc>
          <w:tcPr>
            <w:tcW w:w="1977" w:type="dxa"/>
            <w:shd w:val="clear" w:color="auto" w:fill="auto"/>
          </w:tcPr>
          <w:p w14:paraId="4D6A8275" w14:textId="77777777" w:rsidR="00F844BF" w:rsidRPr="00CE6A91" w:rsidRDefault="00D119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0387666"/>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F844BF" w:rsidRPr="00CE6A91">
                  <w:rPr>
                    <w:rFonts w:ascii="Arial" w:hAnsi="Arial" w:cs="Arial"/>
                    <w:color w:val="auto"/>
                  </w:rPr>
                  <w:t>Compliant</w:t>
                </w:r>
              </w:sdtContent>
            </w:sdt>
            <w:r w:rsidR="00F844BF" w:rsidRPr="00CE6A91">
              <w:rPr>
                <w:rFonts w:ascii="Arial" w:hAnsi="Arial" w:cs="Arial"/>
                <w:color w:val="auto"/>
              </w:rPr>
              <w:t xml:space="preserve"> </w:t>
            </w:r>
          </w:p>
        </w:tc>
      </w:tr>
      <w:tr w:rsidR="007D5263" w14:paraId="01877834" w14:textId="77777777" w:rsidTr="007D52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AE491D" w14:textId="77777777" w:rsidR="00F844BF" w:rsidRPr="00244176" w:rsidRDefault="00F844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1937C025" w14:textId="77777777" w:rsidR="00F844BF" w:rsidRPr="00244176" w:rsidRDefault="00F844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0AD3006B" w14:textId="77777777" w:rsidR="00F844BF" w:rsidRPr="00CC646C" w:rsidRDefault="00D119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003746"/>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F844BF" w:rsidRPr="00501C01">
                  <w:rPr>
                    <w:rFonts w:ascii="Arial" w:hAnsi="Arial" w:cs="Arial"/>
                  </w:rPr>
                  <w:t>Compliant</w:t>
                </w:r>
              </w:sdtContent>
            </w:sdt>
            <w:r w:rsidR="00F844BF" w:rsidRPr="00501C01">
              <w:rPr>
                <w:rFonts w:ascii="Arial" w:hAnsi="Arial" w:cs="Arial"/>
              </w:rPr>
              <w:t xml:space="preserve"> </w:t>
            </w:r>
          </w:p>
        </w:tc>
        <w:tc>
          <w:tcPr>
            <w:tcW w:w="1977" w:type="dxa"/>
            <w:shd w:val="clear" w:color="auto" w:fill="auto"/>
          </w:tcPr>
          <w:p w14:paraId="5BC3CC74" w14:textId="77777777" w:rsidR="00F844BF" w:rsidRPr="00CC646C" w:rsidRDefault="00D119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0063864"/>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F844BF" w:rsidRPr="00501C01">
                  <w:rPr>
                    <w:rFonts w:ascii="Arial" w:hAnsi="Arial" w:cs="Arial"/>
                  </w:rPr>
                  <w:t>Compliant</w:t>
                </w:r>
              </w:sdtContent>
            </w:sdt>
            <w:r w:rsidR="00F844BF" w:rsidRPr="00501C01">
              <w:rPr>
                <w:rFonts w:ascii="Arial" w:hAnsi="Arial" w:cs="Arial"/>
              </w:rPr>
              <w:t xml:space="preserve"> </w:t>
            </w:r>
          </w:p>
        </w:tc>
      </w:tr>
      <w:tr w:rsidR="007D5263" w14:paraId="37B86791" w14:textId="77777777" w:rsidTr="007D5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1B123F" w14:textId="77777777" w:rsidR="00F844BF" w:rsidRPr="00244176" w:rsidRDefault="00F844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3A97CCEF" w14:textId="77777777" w:rsidR="00F844BF" w:rsidRPr="00244176" w:rsidRDefault="00F844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6C9DCE27" w14:textId="77777777" w:rsidR="00F844BF" w:rsidRPr="00CC646C" w:rsidRDefault="00D119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1380807"/>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F844BF" w:rsidRPr="00501C01">
                  <w:rPr>
                    <w:rFonts w:ascii="Arial" w:hAnsi="Arial" w:cs="Arial"/>
                  </w:rPr>
                  <w:t>Compliant</w:t>
                </w:r>
              </w:sdtContent>
            </w:sdt>
            <w:r w:rsidR="00F844BF" w:rsidRPr="00501C01">
              <w:rPr>
                <w:rFonts w:ascii="Arial" w:hAnsi="Arial" w:cs="Arial"/>
              </w:rPr>
              <w:t xml:space="preserve"> </w:t>
            </w:r>
          </w:p>
        </w:tc>
        <w:tc>
          <w:tcPr>
            <w:tcW w:w="1977" w:type="dxa"/>
            <w:shd w:val="clear" w:color="auto" w:fill="auto"/>
          </w:tcPr>
          <w:p w14:paraId="7CFAAC7E" w14:textId="77777777" w:rsidR="00F844BF" w:rsidRPr="00CC646C" w:rsidRDefault="00D119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621366"/>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F844BF" w:rsidRPr="00501C01">
                  <w:rPr>
                    <w:rFonts w:ascii="Arial" w:hAnsi="Arial" w:cs="Arial"/>
                  </w:rPr>
                  <w:t>Compliant</w:t>
                </w:r>
              </w:sdtContent>
            </w:sdt>
            <w:r w:rsidR="00F844BF" w:rsidRPr="00501C01">
              <w:rPr>
                <w:rFonts w:ascii="Arial" w:hAnsi="Arial" w:cs="Arial"/>
              </w:rPr>
              <w:t xml:space="preserve"> </w:t>
            </w:r>
          </w:p>
        </w:tc>
      </w:tr>
      <w:tr w:rsidR="007D5263" w14:paraId="6BBCD8D7" w14:textId="77777777" w:rsidTr="007D5263">
        <w:tc>
          <w:tcPr>
            <w:cnfStyle w:val="001000000000" w:firstRow="0" w:lastRow="0" w:firstColumn="1" w:lastColumn="0" w:oddVBand="0" w:evenVBand="0" w:oddHBand="0" w:evenHBand="0" w:firstRowFirstColumn="0" w:firstRowLastColumn="0" w:lastRowFirstColumn="0" w:lastRowLastColumn="0"/>
            <w:tcW w:w="0" w:type="auto"/>
          </w:tcPr>
          <w:p w14:paraId="386A0104" w14:textId="77777777" w:rsidR="00F844BF" w:rsidRPr="00244176" w:rsidRDefault="00F844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55B5BA0A" w14:textId="77777777" w:rsidR="00F844BF" w:rsidRPr="00244176" w:rsidRDefault="00F844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37AEE554" w14:textId="77777777" w:rsidR="00F844BF" w:rsidRPr="00C73B22" w:rsidRDefault="00D119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84456191"/>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F844BF" w:rsidRPr="00C73B22">
                  <w:rPr>
                    <w:rFonts w:ascii="Arial" w:hAnsi="Arial" w:cs="Arial"/>
                    <w:color w:val="auto"/>
                  </w:rPr>
                  <w:t>Compliant</w:t>
                </w:r>
              </w:sdtContent>
            </w:sdt>
            <w:r w:rsidR="00F844BF" w:rsidRPr="00C73B22">
              <w:rPr>
                <w:rFonts w:ascii="Arial" w:hAnsi="Arial" w:cs="Arial"/>
                <w:color w:val="auto"/>
              </w:rPr>
              <w:t xml:space="preserve"> </w:t>
            </w:r>
          </w:p>
        </w:tc>
        <w:tc>
          <w:tcPr>
            <w:tcW w:w="1977" w:type="dxa"/>
          </w:tcPr>
          <w:p w14:paraId="4BA09D3C" w14:textId="77777777" w:rsidR="00F844BF" w:rsidRPr="00C73B22" w:rsidRDefault="00D119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44813126"/>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F844BF" w:rsidRPr="00C73B22">
                  <w:rPr>
                    <w:rFonts w:ascii="Arial" w:hAnsi="Arial" w:cs="Arial"/>
                    <w:color w:val="auto"/>
                  </w:rPr>
                  <w:t>Compliant</w:t>
                </w:r>
              </w:sdtContent>
            </w:sdt>
            <w:r w:rsidR="00F844BF" w:rsidRPr="00C73B22">
              <w:rPr>
                <w:rFonts w:ascii="Arial" w:hAnsi="Arial" w:cs="Arial"/>
                <w:color w:val="auto"/>
              </w:rPr>
              <w:t xml:space="preserve"> </w:t>
            </w:r>
          </w:p>
        </w:tc>
      </w:tr>
    </w:tbl>
    <w:p w14:paraId="46D7AC56" w14:textId="77777777" w:rsidR="00F844BF" w:rsidRDefault="00F844BF" w:rsidP="007B3959">
      <w:pPr>
        <w:pStyle w:val="Heading20"/>
      </w:pPr>
      <w:r w:rsidRPr="00A36AA9">
        <w:t>Findings</w:t>
      </w:r>
    </w:p>
    <w:p w14:paraId="1C388AF2" w14:textId="1166DF13" w:rsidR="001769B6" w:rsidRPr="00CE6A91" w:rsidRDefault="00D37AEB" w:rsidP="00F87E39">
      <w:pPr>
        <w:pStyle w:val="NormalArial"/>
        <w:rPr>
          <w:color w:val="auto"/>
        </w:rPr>
      </w:pPr>
      <w:bookmarkStart w:id="12" w:name="_Hlk162942509"/>
      <w:r w:rsidRPr="00CE6A91">
        <w:rPr>
          <w:color w:val="auto"/>
        </w:rPr>
        <w:t xml:space="preserve">The Quality Standard is compliant as </w:t>
      </w:r>
      <w:r w:rsidR="00CE6A91" w:rsidRPr="00CE6A91">
        <w:rPr>
          <w:color w:val="auto"/>
        </w:rPr>
        <w:t>all</w:t>
      </w:r>
      <w:r w:rsidRPr="00CE6A91">
        <w:rPr>
          <w:color w:val="auto"/>
        </w:rPr>
        <w:t xml:space="preserve"> </w:t>
      </w:r>
      <w:r w:rsidR="00BE50F8" w:rsidRPr="00CE6A91">
        <w:rPr>
          <w:color w:val="auto"/>
        </w:rPr>
        <w:t xml:space="preserve">seven </w:t>
      </w:r>
      <w:r w:rsidRPr="00CE6A91">
        <w:rPr>
          <w:color w:val="auto"/>
        </w:rPr>
        <w:t xml:space="preserve">requirements assessed have been </w:t>
      </w:r>
      <w:r w:rsidR="00BE50F8" w:rsidRPr="00CE6A91">
        <w:rPr>
          <w:color w:val="auto"/>
        </w:rPr>
        <w:t>found</w:t>
      </w:r>
      <w:r w:rsidRPr="00CE6A91">
        <w:rPr>
          <w:color w:val="auto"/>
        </w:rPr>
        <w:t xml:space="preserve"> compliant. The assessment team recommended requirements </w:t>
      </w:r>
      <w:r w:rsidR="00BE50F8" w:rsidRPr="00CE6A91">
        <w:rPr>
          <w:color w:val="auto"/>
        </w:rPr>
        <w:t>(3)(a), (3)(d) and (3)(g)</w:t>
      </w:r>
      <w:r w:rsidRPr="00CE6A91">
        <w:rPr>
          <w:color w:val="auto"/>
        </w:rPr>
        <w:t xml:space="preserve"> </w:t>
      </w:r>
      <w:r w:rsidR="00985ACA" w:rsidRPr="00CE6A91">
        <w:rPr>
          <w:color w:val="auto"/>
        </w:rPr>
        <w:t xml:space="preserve">in Standard 4 </w:t>
      </w:r>
      <w:r w:rsidRPr="00CE6A91">
        <w:rPr>
          <w:color w:val="auto"/>
        </w:rPr>
        <w:t xml:space="preserve">not met for both </w:t>
      </w:r>
      <w:r w:rsidRPr="009C02D3">
        <w:rPr>
          <w:b/>
          <w:bCs/>
          <w:color w:val="auto"/>
        </w:rPr>
        <w:t>HCP</w:t>
      </w:r>
      <w:r w:rsidRPr="00CE6A91">
        <w:rPr>
          <w:color w:val="auto"/>
        </w:rPr>
        <w:t xml:space="preserve"> and </w:t>
      </w:r>
      <w:r w:rsidRPr="009C02D3">
        <w:rPr>
          <w:b/>
          <w:bCs/>
          <w:color w:val="auto"/>
        </w:rPr>
        <w:t>CHSP</w:t>
      </w:r>
      <w:r w:rsidRPr="00CE6A91">
        <w:rPr>
          <w:color w:val="auto"/>
        </w:rPr>
        <w:t>.</w:t>
      </w:r>
      <w:bookmarkEnd w:id="12"/>
    </w:p>
    <w:p w14:paraId="21B581E1" w14:textId="2F9A5A9C" w:rsidR="001769B6" w:rsidRPr="00E2601E" w:rsidRDefault="00E2601E" w:rsidP="00F87E39">
      <w:pPr>
        <w:pStyle w:val="NormalArial"/>
        <w:rPr>
          <w:b/>
          <w:bCs/>
        </w:rPr>
      </w:pPr>
      <w:r w:rsidRPr="00E2601E">
        <w:rPr>
          <w:b/>
          <w:bCs/>
        </w:rPr>
        <w:t>Requirement (3)(a)</w:t>
      </w:r>
    </w:p>
    <w:p w14:paraId="7D1EB68A" w14:textId="0BB1F83B" w:rsidR="00EE2126" w:rsidRPr="00D6735E" w:rsidRDefault="00EE2126" w:rsidP="00D6735E">
      <w:pPr>
        <w:pStyle w:val="NormalArial"/>
      </w:pPr>
      <w:r w:rsidRPr="00D6735E">
        <w:t>The assessment team found</w:t>
      </w:r>
      <w:r w:rsidR="001769B6" w:rsidRPr="00D6735E">
        <w:t xml:space="preserve"> appropriate reassessments are </w:t>
      </w:r>
      <w:r w:rsidRPr="00D6735E">
        <w:t xml:space="preserve">not </w:t>
      </w:r>
      <w:r w:rsidR="001769B6" w:rsidRPr="00D6735E">
        <w:t xml:space="preserve">undertaken to monitor </w:t>
      </w:r>
      <w:r w:rsidR="00D44E60" w:rsidRPr="00D6735E">
        <w:t xml:space="preserve">consumers’ </w:t>
      </w:r>
      <w:r w:rsidR="001769B6" w:rsidRPr="00D6735E">
        <w:t>needs, goals, and preferences as they change</w:t>
      </w:r>
      <w:r w:rsidRPr="00D6735E">
        <w:t xml:space="preserve"> and recommended this requirement not met</w:t>
      </w:r>
      <w:r w:rsidR="001769B6" w:rsidRPr="00D6735E">
        <w:t>.</w:t>
      </w:r>
      <w:r w:rsidR="00BA778E" w:rsidRPr="00D6735E">
        <w:t xml:space="preserve"> Other than an informal, infrequent review with the consumer to ask them if they feel their needs have changed</w:t>
      </w:r>
      <w:r w:rsidR="008C37B2">
        <w:t>,</w:t>
      </w:r>
      <w:r w:rsidR="00BA778E" w:rsidRPr="00D6735E">
        <w:t xml:space="preserve"> assessments relating to goals are not completed.</w:t>
      </w:r>
      <w:r w:rsidR="00EF5A9B" w:rsidRPr="00EF5A9B">
        <w:rPr>
          <w:color w:val="auto"/>
          <w:szCs w:val="22"/>
        </w:rPr>
        <w:t xml:space="preserve"> </w:t>
      </w:r>
      <w:r w:rsidR="00EF5A9B">
        <w:rPr>
          <w:color w:val="auto"/>
          <w:szCs w:val="22"/>
        </w:rPr>
        <w:t>S</w:t>
      </w:r>
      <w:r w:rsidR="00EF5A9B" w:rsidRPr="001769B6">
        <w:rPr>
          <w:color w:val="auto"/>
          <w:szCs w:val="22"/>
        </w:rPr>
        <w:t>ystems and processes to ensure transportation assistance is tailored to each consumer’s specific needs and is safe and effective</w:t>
      </w:r>
      <w:r w:rsidR="00EF5A9B">
        <w:rPr>
          <w:color w:val="auto"/>
          <w:szCs w:val="22"/>
        </w:rPr>
        <w:t xml:space="preserve"> were not demonstrated</w:t>
      </w:r>
      <w:r w:rsidR="008C37B2">
        <w:rPr>
          <w:color w:val="auto"/>
          <w:szCs w:val="22"/>
        </w:rPr>
        <w:t>,</w:t>
      </w:r>
      <w:r w:rsidR="00EF5A9B">
        <w:rPr>
          <w:color w:val="auto"/>
          <w:szCs w:val="22"/>
        </w:rPr>
        <w:t xml:space="preserve"> and assessments to identify consumers’ safety and other risks</w:t>
      </w:r>
      <w:r w:rsidR="00597D15">
        <w:rPr>
          <w:color w:val="auto"/>
          <w:szCs w:val="22"/>
        </w:rPr>
        <w:t xml:space="preserve">, including getting on and off the bus </w:t>
      </w:r>
      <w:r w:rsidR="00EF5A9B">
        <w:rPr>
          <w:color w:val="auto"/>
          <w:szCs w:val="22"/>
        </w:rPr>
        <w:t>are not conducted.</w:t>
      </w:r>
    </w:p>
    <w:p w14:paraId="79C18EFA" w14:textId="61BD2625" w:rsidR="00C73B22" w:rsidRPr="00C73B22" w:rsidRDefault="003010C1" w:rsidP="00C73B22">
      <w:pPr>
        <w:pStyle w:val="NormalArial"/>
      </w:pPr>
      <w:r w:rsidRPr="00C73B22">
        <w:lastRenderedPageBreak/>
        <w:t xml:space="preserve">I have come to a different finding to that of the assessment team. The evidence presented does not persuade me that </w:t>
      </w:r>
      <w:r w:rsidR="000C1484" w:rsidRPr="00C73B22">
        <w:t>consumers are not receiving safe and effective supports for daily living.</w:t>
      </w:r>
      <w:r w:rsidR="00C73B22" w:rsidRPr="00C73B22">
        <w:t xml:space="preserve"> The evidence presented to support the not met recommendation is more aligned to assessment, planning and review, as well as provision of equipment.</w:t>
      </w:r>
      <w:r w:rsidR="000C1484" w:rsidRPr="00C73B22">
        <w:t xml:space="preserve"> </w:t>
      </w:r>
      <w:r w:rsidR="00C73B22" w:rsidRPr="00C73B22">
        <w:t xml:space="preserve">In coming to my finding for this requirement, I have considered evidence highlighted in the assessment team’s report demonstrating some consumers are receiving effective supports to meet their needs, goals and preferences which assists them to maintain their independence. Emotional and spiritual needs are supported, and community engagement, meals and activities are provided in line with consumers’ needs, goals and preferences. Consumers and representatives interviewed are satisfied the service takes time to get to know consumers </w:t>
      </w:r>
      <w:r w:rsidR="00873343">
        <w:t>and</w:t>
      </w:r>
      <w:r w:rsidR="00C73B22" w:rsidRPr="00C73B22">
        <w:t xml:space="preserve"> find out what is important to them, </w:t>
      </w:r>
      <w:r w:rsidR="00873343">
        <w:t xml:space="preserve">and </w:t>
      </w:r>
      <w:r w:rsidR="00C73B22" w:rsidRPr="00C73B22">
        <w:t>how they want to live their lives</w:t>
      </w:r>
      <w:r w:rsidR="00873343">
        <w:t>,</w:t>
      </w:r>
      <w:r w:rsidR="00C73B22" w:rsidRPr="00C73B22">
        <w:t xml:space="preserve"> and support them to achieve this by using information collected from assessment</w:t>
      </w:r>
      <w:r w:rsidR="00873343">
        <w:t>s</w:t>
      </w:r>
      <w:r w:rsidR="00C73B22" w:rsidRPr="00C73B22">
        <w:t xml:space="preserve"> completed by external organisations.</w:t>
      </w:r>
    </w:p>
    <w:p w14:paraId="7BF0D606" w14:textId="34F36DA1" w:rsidR="00C73B22" w:rsidRPr="00C73B22" w:rsidRDefault="00C73B22" w:rsidP="00C73B22">
      <w:pPr>
        <w:pStyle w:val="NormalArial"/>
      </w:pPr>
      <w:r w:rsidRPr="00C73B22">
        <w:t>For the reasons detailed above, I find requirement (3)(g) in Standard 4 Services and supports for daily living compliant.</w:t>
      </w:r>
    </w:p>
    <w:p w14:paraId="3B92AABA" w14:textId="00CD600D" w:rsidR="00E2601E" w:rsidRPr="001769B6" w:rsidRDefault="00E2601E" w:rsidP="00DF66F8">
      <w:pPr>
        <w:numPr>
          <w:ilvl w:val="1"/>
          <w:numId w:val="0"/>
        </w:numPr>
        <w:spacing w:before="120" w:line="276" w:lineRule="auto"/>
        <w:rPr>
          <w:rFonts w:ascii="Arial" w:hAnsi="Arial" w:cs="Arial"/>
          <w:b/>
          <w:bCs/>
          <w:color w:val="FF0000"/>
          <w:szCs w:val="22"/>
        </w:rPr>
      </w:pPr>
      <w:r w:rsidRPr="00E2601E">
        <w:rPr>
          <w:rFonts w:ascii="Arial" w:hAnsi="Arial" w:cs="Arial"/>
          <w:b/>
          <w:bCs/>
          <w:color w:val="auto"/>
          <w:szCs w:val="22"/>
        </w:rPr>
        <w:t>Requirement (3)(d)</w:t>
      </w:r>
    </w:p>
    <w:p w14:paraId="034366F1" w14:textId="2DE14011" w:rsidR="00E2601E" w:rsidRDefault="00C73B22" w:rsidP="008E4489">
      <w:pPr>
        <w:pStyle w:val="NormalArial"/>
      </w:pPr>
      <w:r w:rsidRPr="008E4489">
        <w:t>The assessment team found</w:t>
      </w:r>
      <w:r w:rsidR="00E2601E" w:rsidRPr="008E4489">
        <w:t xml:space="preserve"> consumer</w:t>
      </w:r>
      <w:r w:rsidRPr="008E4489">
        <w:t>s’</w:t>
      </w:r>
      <w:r w:rsidR="00E2601E" w:rsidRPr="008E4489">
        <w:t xml:space="preserve"> care needs and preferences are </w:t>
      </w:r>
      <w:r w:rsidRPr="008E4489">
        <w:t xml:space="preserve">not </w:t>
      </w:r>
      <w:r w:rsidR="00E2601E" w:rsidRPr="008E4489">
        <w:t>communicated when responsibility for care is shared</w:t>
      </w:r>
      <w:r w:rsidRPr="008E4489">
        <w:t xml:space="preserve"> and recommended this requirement not met</w:t>
      </w:r>
      <w:r w:rsidR="00E2601E" w:rsidRPr="008E4489">
        <w:t>.</w:t>
      </w:r>
      <w:r w:rsidR="008E4489">
        <w:t xml:space="preserve"> </w:t>
      </w:r>
      <w:r w:rsidR="00DE4E87" w:rsidRPr="008E4489">
        <w:t>T</w:t>
      </w:r>
      <w:r w:rsidR="00E2601E" w:rsidRPr="008E4489">
        <w:t xml:space="preserve">here is no system in place for regular assessments, </w:t>
      </w:r>
      <w:r w:rsidR="00DE4E87" w:rsidRPr="008E4489">
        <w:t xml:space="preserve">or for </w:t>
      </w:r>
      <w:r w:rsidR="00E2601E" w:rsidRPr="008E4489">
        <w:t>changes to consumers</w:t>
      </w:r>
      <w:r w:rsidR="00DE4E87" w:rsidRPr="008E4489">
        <w:t>’</w:t>
      </w:r>
      <w:r w:rsidR="00E2601E" w:rsidRPr="008E4489">
        <w:t xml:space="preserve"> condition, needs and preferences to be communicated in the organisation when they occur. As regular reassessments </w:t>
      </w:r>
      <w:r w:rsidR="008E4489" w:rsidRPr="008E4489">
        <w:t xml:space="preserve">are not </w:t>
      </w:r>
      <w:r w:rsidR="00E2601E" w:rsidRPr="008E4489">
        <w:t>occurring</w:t>
      </w:r>
      <w:r w:rsidR="008E4489" w:rsidRPr="008E4489">
        <w:t xml:space="preserve">, </w:t>
      </w:r>
      <w:r w:rsidR="00E2601E" w:rsidRPr="008E4489">
        <w:t>there is no process to provide updates on consumers</w:t>
      </w:r>
      <w:r w:rsidR="008E4489" w:rsidRPr="008E4489">
        <w:t>’</w:t>
      </w:r>
      <w:r w:rsidR="00E2601E" w:rsidRPr="008E4489">
        <w:t xml:space="preserve"> condition other than file notes from the visiting support worker. File notes are accessible by support staff </w:t>
      </w:r>
      <w:r w:rsidR="008E4489" w:rsidRPr="008E4489">
        <w:t>on</w:t>
      </w:r>
      <w:r w:rsidR="00E2601E" w:rsidRPr="008E4489">
        <w:t xml:space="preserve"> their mobile phone</w:t>
      </w:r>
      <w:r w:rsidR="008E4489" w:rsidRPr="008E4489">
        <w:t>, however, care plans are</w:t>
      </w:r>
      <w:r w:rsidR="00E2601E" w:rsidRPr="008E4489">
        <w:t xml:space="preserve"> not accessible </w:t>
      </w:r>
      <w:r w:rsidR="008E4489" w:rsidRPr="008E4489">
        <w:t>through t</w:t>
      </w:r>
      <w:r w:rsidR="00E2601E" w:rsidRPr="008E4489">
        <w:t>he phone system and need to be accessed either physically or on the servers.</w:t>
      </w:r>
      <w:r w:rsidR="008E4489" w:rsidRPr="008E4489">
        <w:t xml:space="preserve"> </w:t>
      </w:r>
      <w:r w:rsidR="00E2601E" w:rsidRPr="008E4489">
        <w:t>The mobile system</w:t>
      </w:r>
      <w:r w:rsidR="008E4489" w:rsidRPr="008E4489">
        <w:t>’</w:t>
      </w:r>
      <w:r w:rsidR="00E2601E" w:rsidRPr="008E4489">
        <w:t xml:space="preserve">s file notes are not accessible to subcontracted staff. </w:t>
      </w:r>
    </w:p>
    <w:p w14:paraId="12E7B4D9" w14:textId="316367D8" w:rsidR="00C266DC" w:rsidRPr="00C266DC" w:rsidRDefault="00D8714F" w:rsidP="008A501D">
      <w:pPr>
        <w:pStyle w:val="NormalArial"/>
      </w:pPr>
      <w:r>
        <w:t xml:space="preserve">I have come to a different finding to that of the assessment team. </w:t>
      </w:r>
      <w:r w:rsidR="000E3C5B">
        <w:t>I find t</w:t>
      </w:r>
      <w:r>
        <w:t xml:space="preserve">he evidence presented does not demonstrate systemic issues </w:t>
      </w:r>
      <w:r w:rsidR="005505C9">
        <w:t xml:space="preserve">relating to information exchange processes as they relate to the </w:t>
      </w:r>
      <w:r w:rsidR="003E4527">
        <w:t xml:space="preserve">purpose and </w:t>
      </w:r>
      <w:r w:rsidR="006F7610">
        <w:t xml:space="preserve">scope </w:t>
      </w:r>
      <w:r w:rsidR="005505C9">
        <w:t>of this Standard</w:t>
      </w:r>
      <w:r w:rsidR="006F7610">
        <w:t xml:space="preserve">. </w:t>
      </w:r>
      <w:r w:rsidR="00CE3C7C">
        <w:t>The assessment team have indicated file notes are</w:t>
      </w:r>
      <w:r w:rsidR="00A66D50">
        <w:t xml:space="preserve"> used to </w:t>
      </w:r>
      <w:r w:rsidR="00C01A53">
        <w:t>provide updates on consumers’ condition</w:t>
      </w:r>
      <w:r w:rsidR="007B4832">
        <w:t xml:space="preserve">, care plans for CHSP and HCP are accessed on two different systems, and </w:t>
      </w:r>
      <w:r w:rsidR="005741D5">
        <w:t>file notes are not accessible to subcontracted staff</w:t>
      </w:r>
      <w:r w:rsidR="00C01A53">
        <w:t>. However, the</w:t>
      </w:r>
      <w:r w:rsidR="005741D5">
        <w:t xml:space="preserve"> assessment team have not established how and if these processes have im</w:t>
      </w:r>
      <w:r w:rsidR="00C01A53">
        <w:t xml:space="preserve">pacted provision of consumers’ care and services. </w:t>
      </w:r>
      <w:r w:rsidR="00C266DC" w:rsidRPr="008A501D">
        <w:t xml:space="preserve">In coming to my finding, I have considered evidence in the assessment team’s report indicating there are </w:t>
      </w:r>
      <w:r w:rsidR="00C266DC" w:rsidRPr="00C266DC">
        <w:t xml:space="preserve">processes to include consumers and others they want to include in communication about their services and supports. </w:t>
      </w:r>
      <w:r w:rsidR="00B60531" w:rsidRPr="008A501D">
        <w:t xml:space="preserve">Care plans are </w:t>
      </w:r>
      <w:r w:rsidR="00B60531" w:rsidRPr="00C266DC">
        <w:t xml:space="preserve">individualised and include information on equipment and level of support consumers require with transfers and mobility which are completed </w:t>
      </w:r>
      <w:r w:rsidR="009029DE">
        <w:t xml:space="preserve">on </w:t>
      </w:r>
      <w:r w:rsidR="00B60531" w:rsidRPr="008A501D">
        <w:t>commencement of services</w:t>
      </w:r>
      <w:r w:rsidR="00B60531" w:rsidRPr="00C266DC">
        <w:t>.</w:t>
      </w:r>
      <w:r w:rsidR="00B60531" w:rsidRPr="008A501D">
        <w:t xml:space="preserve"> </w:t>
      </w:r>
      <w:r w:rsidR="00B60531" w:rsidRPr="00C266DC">
        <w:t xml:space="preserve">Staff </w:t>
      </w:r>
      <w:r w:rsidR="00B60531" w:rsidRPr="008A501D">
        <w:t>said</w:t>
      </w:r>
      <w:r w:rsidR="00B60531" w:rsidRPr="00C266DC">
        <w:t xml:space="preserve"> information about consumers’ </w:t>
      </w:r>
      <w:r w:rsidR="00B60531" w:rsidRPr="008A501D">
        <w:t xml:space="preserve">daily living support </w:t>
      </w:r>
      <w:r w:rsidR="00B60531" w:rsidRPr="00C266DC">
        <w:t>needs and preferences are documented in care plan</w:t>
      </w:r>
      <w:r w:rsidR="00B60531" w:rsidRPr="008A501D">
        <w:t>s</w:t>
      </w:r>
      <w:r w:rsidR="008A501D" w:rsidRPr="008A501D">
        <w:t xml:space="preserve"> and c</w:t>
      </w:r>
      <w:r w:rsidR="00C266DC" w:rsidRPr="00C266DC">
        <w:t xml:space="preserve">onsumers </w:t>
      </w:r>
      <w:r w:rsidR="00C266DC" w:rsidRPr="008A501D">
        <w:t>interviewed said</w:t>
      </w:r>
      <w:r w:rsidR="00C266DC" w:rsidRPr="00C266DC">
        <w:t xml:space="preserve"> staff know their daily living support</w:t>
      </w:r>
      <w:r w:rsidR="00C266DC" w:rsidRPr="008A501D">
        <w:t xml:space="preserve"> needs and requirements</w:t>
      </w:r>
      <w:r w:rsidR="00DF5D33" w:rsidRPr="008A501D">
        <w:t>.</w:t>
      </w:r>
    </w:p>
    <w:p w14:paraId="4D529701" w14:textId="7EF69EE5" w:rsidR="008E4489" w:rsidRPr="008E4489" w:rsidRDefault="008E4489" w:rsidP="008E4489">
      <w:pPr>
        <w:pStyle w:val="NormalArial"/>
      </w:pPr>
      <w:r>
        <w:t xml:space="preserve">For the reasons detailed above, I find requirement (3)(d) in Standard 4 Services and supports for daily living </w:t>
      </w:r>
      <w:r w:rsidRPr="00047D96">
        <w:t>compliant</w:t>
      </w:r>
      <w:r>
        <w:t>.</w:t>
      </w:r>
    </w:p>
    <w:p w14:paraId="0D964026" w14:textId="159B72D1" w:rsidR="00E2601E" w:rsidRPr="001769B6" w:rsidRDefault="00E2601E" w:rsidP="00DF66F8">
      <w:pPr>
        <w:numPr>
          <w:ilvl w:val="1"/>
          <w:numId w:val="0"/>
        </w:numPr>
        <w:spacing w:before="120" w:line="276" w:lineRule="auto"/>
        <w:rPr>
          <w:rFonts w:ascii="Arial" w:hAnsi="Arial" w:cs="Arial"/>
          <w:b/>
          <w:bCs/>
          <w:color w:val="FF0000"/>
          <w:szCs w:val="22"/>
        </w:rPr>
      </w:pPr>
      <w:r w:rsidRPr="00E2601E">
        <w:rPr>
          <w:rFonts w:ascii="Arial" w:hAnsi="Arial" w:cs="Arial"/>
          <w:b/>
          <w:bCs/>
          <w:color w:val="auto"/>
          <w:szCs w:val="22"/>
        </w:rPr>
        <w:t>Requirement (3)(g)</w:t>
      </w:r>
    </w:p>
    <w:p w14:paraId="54A74281" w14:textId="6080E3F9" w:rsidR="0051136A" w:rsidRPr="0051136A" w:rsidRDefault="00E2601E" w:rsidP="0051136A">
      <w:pPr>
        <w:pStyle w:val="NormalArial"/>
      </w:pPr>
      <w:r w:rsidRPr="0051136A">
        <w:t xml:space="preserve">The </w:t>
      </w:r>
      <w:r w:rsidR="001C7DE2" w:rsidRPr="0051136A">
        <w:t xml:space="preserve">assessment team recommended requirement (3)(g) not met as </w:t>
      </w:r>
      <w:r w:rsidR="00932248" w:rsidRPr="0051136A">
        <w:t xml:space="preserve">while there are systems to ensure the bus, used to transport consumers, is well maintained and clean, </w:t>
      </w:r>
      <w:r w:rsidR="003D3F70" w:rsidRPr="0051136A">
        <w:t xml:space="preserve">systems to ensure the </w:t>
      </w:r>
      <w:r w:rsidR="00932248" w:rsidRPr="0051136A">
        <w:t xml:space="preserve">safety and suitability of the bus </w:t>
      </w:r>
      <w:r w:rsidR="003D3F70" w:rsidRPr="0051136A">
        <w:t>were</w:t>
      </w:r>
      <w:r w:rsidR="00932248" w:rsidRPr="0051136A">
        <w:t xml:space="preserve"> not demonstrated.</w:t>
      </w:r>
      <w:r w:rsidR="003D3F70" w:rsidRPr="0051136A">
        <w:t xml:space="preserve"> </w:t>
      </w:r>
      <w:r w:rsidR="0051136A" w:rsidRPr="0051136A">
        <w:t>In coming to my finding for this requirement, I have also considered evidence highlighted in requirement (3)(a) of this Standard i</w:t>
      </w:r>
      <w:r w:rsidR="0051136A" w:rsidRPr="0051136A">
        <w:rPr>
          <w:color w:val="auto"/>
          <w:szCs w:val="22"/>
        </w:rPr>
        <w:t>ndicating consumers’</w:t>
      </w:r>
      <w:r w:rsidR="00B93A61" w:rsidRPr="0051136A">
        <w:rPr>
          <w:color w:val="auto"/>
          <w:szCs w:val="22"/>
        </w:rPr>
        <w:t xml:space="preserve"> safety or other risks, for example</w:t>
      </w:r>
      <w:r w:rsidR="0051136A" w:rsidRPr="0051136A">
        <w:rPr>
          <w:color w:val="auto"/>
          <w:szCs w:val="22"/>
        </w:rPr>
        <w:t>,</w:t>
      </w:r>
      <w:r w:rsidR="00B93A61" w:rsidRPr="0051136A">
        <w:rPr>
          <w:color w:val="auto"/>
          <w:szCs w:val="22"/>
        </w:rPr>
        <w:t xml:space="preserve"> getting on and off the bus</w:t>
      </w:r>
      <w:r w:rsidR="0051136A" w:rsidRPr="0051136A">
        <w:rPr>
          <w:color w:val="auto"/>
          <w:szCs w:val="22"/>
        </w:rPr>
        <w:t xml:space="preserve"> are not assessed and t</w:t>
      </w:r>
      <w:r w:rsidR="00B93A61" w:rsidRPr="0051136A">
        <w:rPr>
          <w:color w:val="auto"/>
          <w:szCs w:val="22"/>
        </w:rPr>
        <w:t>here is no form or checklist to guide staff on safely utilising the bus</w:t>
      </w:r>
      <w:r w:rsidR="0051136A" w:rsidRPr="0051136A">
        <w:rPr>
          <w:color w:val="auto"/>
          <w:szCs w:val="22"/>
        </w:rPr>
        <w:t xml:space="preserve">, which does </w:t>
      </w:r>
      <w:r w:rsidR="0051136A" w:rsidRPr="0051136A">
        <w:rPr>
          <w:color w:val="auto"/>
          <w:szCs w:val="22"/>
        </w:rPr>
        <w:lastRenderedPageBreak/>
        <w:t>not currently have a ramp for wheelchair access,</w:t>
      </w:r>
      <w:r w:rsidR="00B93A61" w:rsidRPr="0051136A">
        <w:rPr>
          <w:color w:val="auto"/>
          <w:szCs w:val="22"/>
        </w:rPr>
        <w:t xml:space="preserve"> for transporting consumers. One consumer</w:t>
      </w:r>
      <w:r w:rsidR="0051136A" w:rsidRPr="0051136A">
        <w:rPr>
          <w:color w:val="auto"/>
          <w:szCs w:val="22"/>
        </w:rPr>
        <w:t xml:space="preserve"> </w:t>
      </w:r>
      <w:r w:rsidR="00A6521C">
        <w:rPr>
          <w:color w:val="auto"/>
          <w:szCs w:val="22"/>
        </w:rPr>
        <w:t>ha</w:t>
      </w:r>
      <w:r w:rsidR="00B93A61" w:rsidRPr="0051136A">
        <w:rPr>
          <w:color w:val="auto"/>
          <w:szCs w:val="22"/>
        </w:rPr>
        <w:t xml:space="preserve">d </w:t>
      </w:r>
      <w:r w:rsidR="0051136A" w:rsidRPr="0051136A">
        <w:rPr>
          <w:color w:val="auto"/>
          <w:szCs w:val="22"/>
        </w:rPr>
        <w:t>two</w:t>
      </w:r>
      <w:r w:rsidR="00B93A61" w:rsidRPr="0051136A">
        <w:rPr>
          <w:color w:val="auto"/>
          <w:szCs w:val="22"/>
        </w:rPr>
        <w:t xml:space="preserve"> falls</w:t>
      </w:r>
      <w:r w:rsidR="0051136A" w:rsidRPr="0051136A">
        <w:rPr>
          <w:color w:val="auto"/>
          <w:szCs w:val="22"/>
        </w:rPr>
        <w:t xml:space="preserve"> i</w:t>
      </w:r>
      <w:r w:rsidR="00B93A61" w:rsidRPr="0051136A">
        <w:rPr>
          <w:color w:val="auto"/>
          <w:szCs w:val="22"/>
        </w:rPr>
        <w:t>n October 2023</w:t>
      </w:r>
      <w:r w:rsidR="0051136A" w:rsidRPr="0051136A">
        <w:rPr>
          <w:color w:val="auto"/>
          <w:szCs w:val="22"/>
        </w:rPr>
        <w:t xml:space="preserve"> when getting on the bus.</w:t>
      </w:r>
      <w:r w:rsidR="00B93A61" w:rsidRPr="0051136A">
        <w:rPr>
          <w:color w:val="auto"/>
          <w:szCs w:val="22"/>
        </w:rPr>
        <w:t xml:space="preserve"> </w:t>
      </w:r>
      <w:r w:rsidR="0051136A" w:rsidRPr="0051136A">
        <w:rPr>
          <w:color w:val="auto"/>
          <w:szCs w:val="22"/>
        </w:rPr>
        <w:t>Management said f</w:t>
      </w:r>
      <w:r w:rsidR="00B93A61" w:rsidRPr="0051136A">
        <w:rPr>
          <w:color w:val="auto"/>
          <w:szCs w:val="22"/>
        </w:rPr>
        <w:t xml:space="preserve">ollowing these incidents, the service now visits consumers at their home with the bus to see if they can manage the stairs. If they are unable to, then they are not provided with transport from the service to be involved in activities. </w:t>
      </w:r>
    </w:p>
    <w:p w14:paraId="6D9114DF" w14:textId="3F0416CE" w:rsidR="0051136A" w:rsidRPr="0051136A" w:rsidRDefault="00FE3500" w:rsidP="0051136A">
      <w:pPr>
        <w:pStyle w:val="NormalArial"/>
      </w:pPr>
      <w:r>
        <w:t xml:space="preserve">I have come to a different finding to that of the assessment team. I find the evidence presented does not demonstrate systemic deficits relating to provision of </w:t>
      </w:r>
      <w:r w:rsidR="00D02CBD">
        <w:t>equipment</w:t>
      </w:r>
      <w:r w:rsidR="001F2816">
        <w:t>, specifically the bus.</w:t>
      </w:r>
      <w:r w:rsidR="00F72CA7">
        <w:t xml:space="preserve"> While I acknowledge </w:t>
      </w:r>
      <w:r w:rsidR="005A2D93">
        <w:t xml:space="preserve">incidents sustained by one consumer, </w:t>
      </w:r>
      <w:r w:rsidR="001A2CFB">
        <w:t xml:space="preserve">the </w:t>
      </w:r>
      <w:r w:rsidR="005A2D93">
        <w:t>provider’s response shows strategies to assess consumers’ suitability to get on and off the bus have been implemented. The provider’s response outlined one example of where a consumer was not able to enter the bus which has resulted in alternative arrang</w:t>
      </w:r>
      <w:r w:rsidR="005F40F8">
        <w:t>ements to ensure they do not miss out on social outings.</w:t>
      </w:r>
      <w:r>
        <w:t xml:space="preserve"> </w:t>
      </w:r>
      <w:r w:rsidR="000E5639">
        <w:t xml:space="preserve"> </w:t>
      </w:r>
      <w:r w:rsidR="006E506B">
        <w:t xml:space="preserve"> </w:t>
      </w:r>
    </w:p>
    <w:p w14:paraId="4B3F3E18" w14:textId="4E5E6903" w:rsidR="00DF2BFC" w:rsidRPr="001769B6" w:rsidRDefault="00C73B22" w:rsidP="003D3F70">
      <w:pPr>
        <w:pStyle w:val="NormalArial"/>
      </w:pPr>
      <w:r>
        <w:t>For the reasons detailed above</w:t>
      </w:r>
      <w:r w:rsidR="00DF2BFC">
        <w:t xml:space="preserve">, I find requirement (3)(g) in Standard 4 Services and supports for daily living </w:t>
      </w:r>
      <w:r w:rsidR="00E63129">
        <w:t xml:space="preserve">compliant. </w:t>
      </w:r>
    </w:p>
    <w:p w14:paraId="4F521152" w14:textId="6C943F34" w:rsidR="001769B6" w:rsidRPr="001769B6" w:rsidRDefault="00E2601E" w:rsidP="001A1719">
      <w:pPr>
        <w:pStyle w:val="NormalArial"/>
      </w:pPr>
      <w:r w:rsidRPr="00C92EE3">
        <w:rPr>
          <w:b/>
          <w:bCs/>
        </w:rPr>
        <w:t xml:space="preserve">In relation to requirements </w:t>
      </w:r>
      <w:r w:rsidR="002D3C70" w:rsidRPr="00C92EE3">
        <w:rPr>
          <w:b/>
          <w:bCs/>
        </w:rPr>
        <w:t>(3)(b), (3)(c), (3)(e) and (3)(f)</w:t>
      </w:r>
      <w:r w:rsidR="002D3C70" w:rsidRPr="001A1719">
        <w:t xml:space="preserve">, </w:t>
      </w:r>
      <w:r w:rsidR="00F721FF" w:rsidRPr="001A1719">
        <w:t>c</w:t>
      </w:r>
      <w:r w:rsidR="001769B6" w:rsidRPr="001769B6">
        <w:t xml:space="preserve">onsumers said staff provide support when they are feeling low. Staff </w:t>
      </w:r>
      <w:r w:rsidR="007839C1" w:rsidRPr="001A1719">
        <w:t>know</w:t>
      </w:r>
      <w:r w:rsidR="001769B6" w:rsidRPr="001769B6">
        <w:t xml:space="preserve"> consumers well and </w:t>
      </w:r>
      <w:r w:rsidR="007839C1" w:rsidRPr="001A1719">
        <w:t xml:space="preserve">described </w:t>
      </w:r>
      <w:r w:rsidR="001769B6" w:rsidRPr="001769B6">
        <w:t xml:space="preserve">strategies required for each consumer to feel supported. </w:t>
      </w:r>
      <w:r w:rsidR="007839C1" w:rsidRPr="001769B6">
        <w:t xml:space="preserve">Staff </w:t>
      </w:r>
      <w:r w:rsidR="007839C1" w:rsidRPr="001A1719">
        <w:t>said</w:t>
      </w:r>
      <w:r w:rsidR="007839C1" w:rsidRPr="001769B6">
        <w:t xml:space="preserve"> they build trust with consumers </w:t>
      </w:r>
      <w:r w:rsidR="007839C1" w:rsidRPr="001A1719">
        <w:t>to enable</w:t>
      </w:r>
      <w:r w:rsidR="007839C1" w:rsidRPr="001769B6">
        <w:t xml:space="preserve"> them to identify when </w:t>
      </w:r>
      <w:r w:rsidR="007839C1" w:rsidRPr="001A1719">
        <w:t>they</w:t>
      </w:r>
      <w:r w:rsidR="007839C1" w:rsidRPr="001769B6">
        <w:t xml:space="preserve"> need support with their psychological well-being</w:t>
      </w:r>
      <w:r w:rsidR="0055029F">
        <w:t>, and p</w:t>
      </w:r>
      <w:r w:rsidR="00DC1758" w:rsidRPr="001769B6">
        <w:t>rogress notes show staff recognise, record and report when a consumer is feeling low or requires support.</w:t>
      </w:r>
    </w:p>
    <w:p w14:paraId="1F7264BC" w14:textId="4C11768C" w:rsidR="001769B6" w:rsidRPr="001769B6" w:rsidRDefault="001769B6" w:rsidP="001A1719">
      <w:pPr>
        <w:pStyle w:val="NormalArial"/>
      </w:pPr>
      <w:r w:rsidRPr="001769B6">
        <w:t xml:space="preserve">Consumers and representatives confirmed consumers are supported to participate in the wider community, </w:t>
      </w:r>
      <w:r w:rsidR="00EF6A16" w:rsidRPr="001A1719">
        <w:t xml:space="preserve">have opportunities to </w:t>
      </w:r>
      <w:r w:rsidRPr="001769B6">
        <w:t xml:space="preserve">do things of interest to them, </w:t>
      </w:r>
      <w:r w:rsidR="00EF6A16" w:rsidRPr="001A1719">
        <w:t>and are</w:t>
      </w:r>
      <w:r w:rsidRPr="001769B6">
        <w:t xml:space="preserve"> supported to connect with friends and family. </w:t>
      </w:r>
      <w:r w:rsidR="00C272E2">
        <w:t>Care</w:t>
      </w:r>
      <w:r w:rsidRPr="001769B6">
        <w:t xml:space="preserve"> </w:t>
      </w:r>
      <w:r w:rsidR="00EF6A16" w:rsidRPr="001A1719">
        <w:t>files include</w:t>
      </w:r>
      <w:r w:rsidRPr="001769B6">
        <w:t xml:space="preserve"> information about consumers</w:t>
      </w:r>
      <w:r w:rsidR="00EF6A16" w:rsidRPr="001A1719">
        <w:t>’</w:t>
      </w:r>
      <w:r w:rsidRPr="001769B6">
        <w:t xml:space="preserve"> likes, dislikes</w:t>
      </w:r>
      <w:r w:rsidR="00476604" w:rsidRPr="001A1719">
        <w:t>,</w:t>
      </w:r>
      <w:r w:rsidRPr="001769B6">
        <w:t xml:space="preserve"> preferences</w:t>
      </w:r>
      <w:r w:rsidR="00EF6A16" w:rsidRPr="001A1719">
        <w:t xml:space="preserve">, </w:t>
      </w:r>
      <w:r w:rsidR="00476604" w:rsidRPr="001769B6">
        <w:t xml:space="preserve">important relationships and community connections </w:t>
      </w:r>
      <w:r w:rsidR="00EF6A16" w:rsidRPr="001A1719">
        <w:t>and staff are familiar with consumers’ interests</w:t>
      </w:r>
      <w:r w:rsidRPr="001769B6">
        <w:t>.</w:t>
      </w:r>
    </w:p>
    <w:p w14:paraId="510E5A74" w14:textId="3EC1EE60" w:rsidR="001A1719" w:rsidRPr="001769B6" w:rsidRDefault="001769B6" w:rsidP="001A1719">
      <w:pPr>
        <w:pStyle w:val="NormalArial"/>
      </w:pPr>
      <w:r w:rsidRPr="001769B6">
        <w:t xml:space="preserve">Consumers </w:t>
      </w:r>
      <w:r w:rsidR="001A1719" w:rsidRPr="001A1719">
        <w:t>said</w:t>
      </w:r>
      <w:r w:rsidRPr="001769B6">
        <w:t xml:space="preserve"> prompt referrals to appropriate providers of other services </w:t>
      </w:r>
      <w:r w:rsidR="001A1719" w:rsidRPr="001A1719">
        <w:t xml:space="preserve">are initiated </w:t>
      </w:r>
      <w:r w:rsidR="00215132" w:rsidRPr="001769B6">
        <w:t xml:space="preserve">when specific needs </w:t>
      </w:r>
      <w:r w:rsidR="00215132" w:rsidRPr="001A1719">
        <w:t>a</w:t>
      </w:r>
      <w:r w:rsidR="00215132" w:rsidRPr="001769B6">
        <w:t>re identified</w:t>
      </w:r>
      <w:r w:rsidRPr="001769B6">
        <w:t xml:space="preserve">. </w:t>
      </w:r>
      <w:r w:rsidR="00215132" w:rsidRPr="001A1719">
        <w:t>R</w:t>
      </w:r>
      <w:r w:rsidRPr="001769B6">
        <w:t xml:space="preserve">eferral documentation for consumers </w:t>
      </w:r>
      <w:r w:rsidR="00215132" w:rsidRPr="001A1719">
        <w:t>shows</w:t>
      </w:r>
      <w:r w:rsidRPr="001769B6">
        <w:t xml:space="preserve"> the service has a range of contracted providers</w:t>
      </w:r>
      <w:r w:rsidR="00215132" w:rsidRPr="001A1719">
        <w:t>,</w:t>
      </w:r>
      <w:r w:rsidRPr="001769B6">
        <w:t xml:space="preserve"> including meal delivery suppliers, gardening, and maintenance.</w:t>
      </w:r>
      <w:r w:rsidR="001A1719" w:rsidRPr="001A1719">
        <w:t xml:space="preserve"> </w:t>
      </w:r>
      <w:r w:rsidR="001A1719" w:rsidRPr="001769B6">
        <w:t xml:space="preserve">Three consumers </w:t>
      </w:r>
      <w:r w:rsidR="000C5C4C">
        <w:t>said</w:t>
      </w:r>
      <w:r w:rsidR="001A1719" w:rsidRPr="001769B6">
        <w:t xml:space="preserve"> referrals have taken place for further assessment of their condition </w:t>
      </w:r>
      <w:r w:rsidR="00EA0349">
        <w:t>resulting in</w:t>
      </w:r>
      <w:r w:rsidR="001A1719" w:rsidRPr="001769B6">
        <w:t xml:space="preserve"> fall</w:t>
      </w:r>
      <w:r w:rsidR="001A1719" w:rsidRPr="001A1719">
        <w:t>s</w:t>
      </w:r>
      <w:r w:rsidR="001A1719" w:rsidRPr="001769B6">
        <w:t xml:space="preserve"> prevention strategies and </w:t>
      </w:r>
      <w:r w:rsidR="00EA0349">
        <w:t xml:space="preserve">provision of </w:t>
      </w:r>
      <w:r w:rsidR="001A1719" w:rsidRPr="001769B6">
        <w:t>adaptive equipment.</w:t>
      </w:r>
    </w:p>
    <w:p w14:paraId="29517396" w14:textId="13AE4EE4" w:rsidR="001769B6" w:rsidRPr="001769B6" w:rsidRDefault="00B1078C" w:rsidP="00B1078C">
      <w:pPr>
        <w:pStyle w:val="NormalArial"/>
      </w:pPr>
      <w:r w:rsidRPr="001769B6">
        <w:t xml:space="preserve">Most consumers are satisfied with the meals provided. </w:t>
      </w:r>
      <w:r w:rsidR="001769B6" w:rsidRPr="001769B6">
        <w:t xml:space="preserve">The service provides morning tea and lunch once </w:t>
      </w:r>
      <w:r w:rsidR="009B57C5">
        <w:t xml:space="preserve">a </w:t>
      </w:r>
      <w:r w:rsidR="001769B6" w:rsidRPr="001769B6">
        <w:t>week as part of an activity group</w:t>
      </w:r>
      <w:r w:rsidR="000D4628" w:rsidRPr="00B1078C">
        <w:t>. M</w:t>
      </w:r>
      <w:r w:rsidR="008B7349" w:rsidRPr="001769B6">
        <w:t xml:space="preserve">eals on wheels </w:t>
      </w:r>
      <w:r w:rsidR="008B7349" w:rsidRPr="00B1078C">
        <w:t xml:space="preserve">are provided </w:t>
      </w:r>
      <w:r w:rsidR="009B57C5">
        <w:t>by</w:t>
      </w:r>
      <w:r w:rsidR="008B7349" w:rsidRPr="001769B6">
        <w:t xml:space="preserve"> an external organisation, and </w:t>
      </w:r>
      <w:r w:rsidR="000D4628" w:rsidRPr="00B1078C">
        <w:t>where</w:t>
      </w:r>
      <w:r w:rsidR="008B7349" w:rsidRPr="001769B6">
        <w:t xml:space="preserve"> consumers do not wish to u</w:t>
      </w:r>
      <w:r w:rsidR="009B57C5">
        <w:t>se</w:t>
      </w:r>
      <w:r w:rsidR="008B7349" w:rsidRPr="001769B6">
        <w:t xml:space="preserve"> this service, external organisations </w:t>
      </w:r>
      <w:r w:rsidR="000D4628" w:rsidRPr="00B1078C">
        <w:t xml:space="preserve">are </w:t>
      </w:r>
      <w:r w:rsidR="009B57C5">
        <w:t>arranged</w:t>
      </w:r>
      <w:r w:rsidR="000D4628" w:rsidRPr="00B1078C">
        <w:t xml:space="preserve"> </w:t>
      </w:r>
      <w:r w:rsidR="008B7349" w:rsidRPr="001769B6">
        <w:t>to provide meals to consumers who are no longer able to cook.</w:t>
      </w:r>
      <w:r w:rsidRPr="00B1078C">
        <w:t xml:space="preserve"> Information relating to consumers’</w:t>
      </w:r>
      <w:r w:rsidRPr="001769B6">
        <w:t xml:space="preserve"> dietary requirements and preferences </w:t>
      </w:r>
      <w:r w:rsidRPr="00B1078C">
        <w:t xml:space="preserve">is gathered and </w:t>
      </w:r>
      <w:r w:rsidRPr="001769B6">
        <w:t xml:space="preserve">shared </w:t>
      </w:r>
      <w:r w:rsidRPr="00B1078C">
        <w:t>with external</w:t>
      </w:r>
      <w:r w:rsidRPr="001769B6">
        <w:t xml:space="preserve"> organisations</w:t>
      </w:r>
      <w:r w:rsidRPr="00B1078C">
        <w:t>.</w:t>
      </w:r>
    </w:p>
    <w:p w14:paraId="0078A875" w14:textId="5B5EF5B3" w:rsidR="002D3C70" w:rsidRPr="001769B6" w:rsidRDefault="002D3C70" w:rsidP="00B1078C">
      <w:pPr>
        <w:pStyle w:val="NormalArial"/>
      </w:pPr>
      <w:r w:rsidRPr="00B1078C">
        <w:t xml:space="preserve">Based on the assessment team’s report, I find requirements (3)(b), (3)(c), (3)(e) and (3)(f) in Standard 4 Services and supports for daily living compliant.  </w:t>
      </w:r>
    </w:p>
    <w:p w14:paraId="5AFB3F60" w14:textId="000BAAFE" w:rsidR="00F844BF" w:rsidRPr="00A36AA9" w:rsidRDefault="00F844BF" w:rsidP="001769B6">
      <w:pPr>
        <w:pStyle w:val="NormalArial"/>
      </w:pPr>
      <w:r w:rsidRPr="00A36AA9">
        <w:br w:type="page"/>
      </w:r>
    </w:p>
    <w:p w14:paraId="73BB216F" w14:textId="77777777" w:rsidR="00F844BF" w:rsidRDefault="00F844BF"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7D5263" w14:paraId="66F8776C" w14:textId="77777777" w:rsidTr="007D5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6CFE9E2D" w14:textId="77777777" w:rsidR="00F844BF" w:rsidRPr="003217D3" w:rsidRDefault="00F844B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7F07121D" w14:textId="77777777" w:rsidR="00F844BF" w:rsidRPr="003217D3" w:rsidRDefault="00F844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4D4EE6C8" w14:textId="77777777" w:rsidR="00F844BF" w:rsidRPr="003217D3" w:rsidRDefault="00F844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D5263" w14:paraId="77B887F2" w14:textId="77777777" w:rsidTr="007D52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0A523C" w14:textId="77777777" w:rsidR="00F844BF" w:rsidRPr="00244176" w:rsidRDefault="00F844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5801A621" w14:textId="77777777" w:rsidR="00F844BF" w:rsidRPr="00244176" w:rsidRDefault="00F844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524F3420" w14:textId="77777777" w:rsidR="00F844BF" w:rsidRPr="00CC646C" w:rsidRDefault="00D119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890173"/>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F844BF" w:rsidRPr="00501C01">
                  <w:rPr>
                    <w:rFonts w:ascii="Arial" w:hAnsi="Arial" w:cs="Arial"/>
                  </w:rPr>
                  <w:t>Compliant</w:t>
                </w:r>
              </w:sdtContent>
            </w:sdt>
            <w:r w:rsidR="00F844BF" w:rsidRPr="00501C01">
              <w:rPr>
                <w:rFonts w:ascii="Arial" w:hAnsi="Arial" w:cs="Arial"/>
              </w:rPr>
              <w:t xml:space="preserve"> </w:t>
            </w:r>
          </w:p>
        </w:tc>
        <w:tc>
          <w:tcPr>
            <w:tcW w:w="1977" w:type="dxa"/>
            <w:shd w:val="clear" w:color="auto" w:fill="auto"/>
          </w:tcPr>
          <w:p w14:paraId="438F9E4B" w14:textId="77777777" w:rsidR="00F844BF" w:rsidRPr="00CC646C" w:rsidRDefault="00D119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3827758"/>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F844BF" w:rsidRPr="00501C01">
                  <w:rPr>
                    <w:rFonts w:ascii="Arial" w:hAnsi="Arial" w:cs="Arial"/>
                  </w:rPr>
                  <w:t>Compliant</w:t>
                </w:r>
              </w:sdtContent>
            </w:sdt>
            <w:r w:rsidR="00F844BF" w:rsidRPr="00501C01">
              <w:rPr>
                <w:rFonts w:ascii="Arial" w:hAnsi="Arial" w:cs="Arial"/>
              </w:rPr>
              <w:t xml:space="preserve"> </w:t>
            </w:r>
          </w:p>
        </w:tc>
      </w:tr>
      <w:tr w:rsidR="007D5263" w14:paraId="7E944655" w14:textId="77777777" w:rsidTr="007D5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4453E9" w14:textId="77777777" w:rsidR="00F844BF" w:rsidRPr="00244176" w:rsidRDefault="00F844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4153FB5E" w14:textId="77777777" w:rsidR="00F844BF" w:rsidRPr="00244176" w:rsidRDefault="00F844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DDF2A60" w14:textId="77777777" w:rsidR="00F844BF" w:rsidRPr="00244176" w:rsidRDefault="00F844BF"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5698DEE" w14:textId="77777777" w:rsidR="00F844BF" w:rsidRPr="00244176" w:rsidRDefault="00F844BF"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3D7689E6" w14:textId="77777777" w:rsidR="00F844BF" w:rsidRPr="00CC646C" w:rsidRDefault="00D119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2718740"/>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F844BF" w:rsidRPr="00501C01">
                  <w:rPr>
                    <w:rFonts w:ascii="Arial" w:hAnsi="Arial" w:cs="Arial"/>
                  </w:rPr>
                  <w:t>Compliant</w:t>
                </w:r>
              </w:sdtContent>
            </w:sdt>
            <w:r w:rsidR="00F844BF" w:rsidRPr="00501C01">
              <w:rPr>
                <w:rFonts w:ascii="Arial" w:hAnsi="Arial" w:cs="Arial"/>
              </w:rPr>
              <w:t xml:space="preserve"> </w:t>
            </w:r>
          </w:p>
        </w:tc>
        <w:tc>
          <w:tcPr>
            <w:tcW w:w="1977" w:type="dxa"/>
            <w:shd w:val="clear" w:color="auto" w:fill="auto"/>
          </w:tcPr>
          <w:p w14:paraId="07951D5E" w14:textId="77777777" w:rsidR="00F844BF" w:rsidRPr="00CC646C" w:rsidRDefault="00D119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8244372"/>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F844BF" w:rsidRPr="00501C01">
                  <w:rPr>
                    <w:rFonts w:ascii="Arial" w:hAnsi="Arial" w:cs="Arial"/>
                  </w:rPr>
                  <w:t>Compliant</w:t>
                </w:r>
              </w:sdtContent>
            </w:sdt>
            <w:r w:rsidR="00F844BF" w:rsidRPr="00501C01">
              <w:rPr>
                <w:rFonts w:ascii="Arial" w:hAnsi="Arial" w:cs="Arial"/>
              </w:rPr>
              <w:t xml:space="preserve"> </w:t>
            </w:r>
          </w:p>
        </w:tc>
      </w:tr>
      <w:tr w:rsidR="007D5263" w14:paraId="672FB6E0" w14:textId="77777777" w:rsidTr="007D52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5B2B02" w14:textId="77777777" w:rsidR="00F844BF" w:rsidRPr="00244176" w:rsidRDefault="00F844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598DB694" w14:textId="77777777" w:rsidR="00F844BF" w:rsidRPr="00244176" w:rsidRDefault="00F844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2CA23737" w14:textId="77777777" w:rsidR="00F844BF" w:rsidRPr="00CC646C" w:rsidRDefault="00D119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2817434"/>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F844BF" w:rsidRPr="00501C01">
                  <w:rPr>
                    <w:rFonts w:ascii="Arial" w:hAnsi="Arial" w:cs="Arial"/>
                  </w:rPr>
                  <w:t>Compliant</w:t>
                </w:r>
              </w:sdtContent>
            </w:sdt>
            <w:r w:rsidR="00F844BF" w:rsidRPr="00501C01">
              <w:rPr>
                <w:rFonts w:ascii="Arial" w:hAnsi="Arial" w:cs="Arial"/>
              </w:rPr>
              <w:t xml:space="preserve"> </w:t>
            </w:r>
          </w:p>
        </w:tc>
        <w:tc>
          <w:tcPr>
            <w:tcW w:w="1977" w:type="dxa"/>
            <w:shd w:val="clear" w:color="auto" w:fill="auto"/>
          </w:tcPr>
          <w:p w14:paraId="662CFE96" w14:textId="77777777" w:rsidR="00F844BF" w:rsidRPr="00CC646C" w:rsidRDefault="00D11939"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554554826"/>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F844BF" w:rsidRPr="00501C01">
                  <w:rPr>
                    <w:rFonts w:ascii="Arial" w:hAnsi="Arial" w:cs="Arial"/>
                  </w:rPr>
                  <w:t>Compliant</w:t>
                </w:r>
              </w:sdtContent>
            </w:sdt>
            <w:r w:rsidR="00F844BF" w:rsidRPr="00501C01">
              <w:rPr>
                <w:rFonts w:ascii="Arial" w:hAnsi="Arial" w:cs="Arial"/>
              </w:rPr>
              <w:t xml:space="preserve"> </w:t>
            </w:r>
          </w:p>
        </w:tc>
      </w:tr>
    </w:tbl>
    <w:p w14:paraId="2C87AF47" w14:textId="77777777" w:rsidR="00F844BF" w:rsidRDefault="00F844BF" w:rsidP="007B3959">
      <w:pPr>
        <w:pStyle w:val="Heading20"/>
      </w:pPr>
      <w:r w:rsidRPr="00A36AA9">
        <w:t>Findings</w:t>
      </w:r>
    </w:p>
    <w:p w14:paraId="60A05D29" w14:textId="207D06BE" w:rsidR="00C04603" w:rsidRPr="00C04603" w:rsidRDefault="00C04603" w:rsidP="007D66CB">
      <w:pPr>
        <w:pStyle w:val="NormalArial"/>
        <w:rPr>
          <w:rFonts w:eastAsia="Times New Roman"/>
          <w:color w:val="000000"/>
          <w:lang w:eastAsia="en-AU"/>
        </w:rPr>
      </w:pPr>
      <w:r w:rsidRPr="00C04603">
        <w:rPr>
          <w:rFonts w:eastAsia="Times New Roman"/>
          <w:color w:val="000000"/>
          <w:lang w:eastAsia="en-AU"/>
        </w:rPr>
        <w:t xml:space="preserve">The service environment is welcoming and easy to access, encouraging consumers attendance at regular activities, and to visit the office when required. The centre has </w:t>
      </w:r>
      <w:r w:rsidR="007A4BF3">
        <w:rPr>
          <w:rFonts w:eastAsia="Times New Roman"/>
          <w:color w:val="000000"/>
          <w:lang w:eastAsia="en-AU"/>
        </w:rPr>
        <w:t>two</w:t>
      </w:r>
      <w:r w:rsidRPr="00C04603">
        <w:rPr>
          <w:rFonts w:eastAsia="Times New Roman"/>
          <w:color w:val="000000"/>
          <w:lang w:eastAsia="en-AU"/>
        </w:rPr>
        <w:t xml:space="preserve"> large activity rooms with adjacent amenities. </w:t>
      </w:r>
      <w:r w:rsidR="007D66CB" w:rsidRPr="00C04603">
        <w:rPr>
          <w:rFonts w:eastAsia="Times New Roman"/>
          <w:color w:val="000000"/>
          <w:lang w:eastAsia="en-AU"/>
        </w:rPr>
        <w:t xml:space="preserve">The space </w:t>
      </w:r>
      <w:r w:rsidR="007D66CB" w:rsidRPr="002D0FA8">
        <w:rPr>
          <w:rFonts w:eastAsia="Times New Roman"/>
          <w:color w:val="000000"/>
          <w:lang w:eastAsia="en-AU"/>
        </w:rPr>
        <w:t>is</w:t>
      </w:r>
      <w:r w:rsidR="007D66CB" w:rsidRPr="00C04603">
        <w:rPr>
          <w:rFonts w:eastAsia="Times New Roman"/>
          <w:color w:val="000000"/>
          <w:lang w:eastAsia="en-AU"/>
        </w:rPr>
        <w:t xml:space="preserve"> arranged in a functional manner for each participant to have space and maintain social connection.</w:t>
      </w:r>
      <w:r w:rsidR="007D66CB" w:rsidRPr="002D0FA8">
        <w:rPr>
          <w:rFonts w:eastAsia="Times New Roman"/>
          <w:color w:val="000000"/>
          <w:lang w:eastAsia="en-AU"/>
        </w:rPr>
        <w:t xml:space="preserve"> A</w:t>
      </w:r>
      <w:r w:rsidR="007D66CB" w:rsidRPr="00C04603">
        <w:rPr>
          <w:rFonts w:eastAsia="Times New Roman"/>
          <w:color w:val="000000"/>
          <w:lang w:eastAsia="en-AU"/>
        </w:rPr>
        <w:t xml:space="preserve">ll participants </w:t>
      </w:r>
      <w:r w:rsidR="007D66CB" w:rsidRPr="002D0FA8">
        <w:rPr>
          <w:rFonts w:eastAsia="Times New Roman"/>
          <w:color w:val="000000"/>
          <w:lang w:eastAsia="en-AU"/>
        </w:rPr>
        <w:t>a</w:t>
      </w:r>
      <w:r w:rsidR="007D66CB" w:rsidRPr="00C04603">
        <w:rPr>
          <w:rFonts w:eastAsia="Times New Roman"/>
          <w:color w:val="000000"/>
          <w:lang w:eastAsia="en-AU"/>
        </w:rPr>
        <w:t>re independent</w:t>
      </w:r>
      <w:r w:rsidR="007D66CB" w:rsidRPr="002D0FA8">
        <w:rPr>
          <w:rFonts w:eastAsia="Times New Roman"/>
          <w:color w:val="000000"/>
          <w:lang w:eastAsia="en-AU"/>
        </w:rPr>
        <w:t xml:space="preserve">ly mobile, however, </w:t>
      </w:r>
      <w:r w:rsidR="007D66CB" w:rsidRPr="00C04603">
        <w:rPr>
          <w:rFonts w:eastAsia="Times New Roman"/>
          <w:color w:val="000000"/>
          <w:lang w:eastAsia="en-AU"/>
        </w:rPr>
        <w:t>room layout and access to amenities</w:t>
      </w:r>
      <w:r w:rsidR="007D66CB" w:rsidRPr="002D0FA8">
        <w:rPr>
          <w:rFonts w:eastAsia="Times New Roman"/>
          <w:color w:val="000000"/>
          <w:lang w:eastAsia="en-AU"/>
        </w:rPr>
        <w:t xml:space="preserve"> have been considered</w:t>
      </w:r>
      <w:r w:rsidR="007D66CB" w:rsidRPr="00C04603">
        <w:rPr>
          <w:rFonts w:eastAsia="Times New Roman"/>
          <w:color w:val="000000"/>
          <w:lang w:eastAsia="en-AU"/>
        </w:rPr>
        <w:t xml:space="preserve"> should </w:t>
      </w:r>
      <w:r w:rsidR="007D66CB" w:rsidRPr="002D0FA8">
        <w:rPr>
          <w:rFonts w:eastAsia="Times New Roman"/>
          <w:color w:val="000000"/>
          <w:lang w:eastAsia="en-AU"/>
        </w:rPr>
        <w:t>participants with mobility aids need to be accommodated.</w:t>
      </w:r>
      <w:r w:rsidR="007D66CB">
        <w:rPr>
          <w:rFonts w:eastAsia="Times New Roman"/>
          <w:color w:val="000000"/>
          <w:lang w:eastAsia="en-AU"/>
        </w:rPr>
        <w:t xml:space="preserve"> </w:t>
      </w:r>
      <w:r w:rsidR="0078320B" w:rsidRPr="002D0FA8">
        <w:rPr>
          <w:rFonts w:eastAsia="Times New Roman"/>
          <w:color w:val="000000"/>
          <w:lang w:eastAsia="en-AU"/>
        </w:rPr>
        <w:t>C</w:t>
      </w:r>
      <w:r w:rsidRPr="00C04603">
        <w:rPr>
          <w:rFonts w:eastAsia="Times New Roman"/>
          <w:color w:val="000000"/>
          <w:lang w:eastAsia="en-AU"/>
        </w:rPr>
        <w:t xml:space="preserve">onsumers </w:t>
      </w:r>
      <w:r w:rsidR="0078320B" w:rsidRPr="002D0FA8">
        <w:rPr>
          <w:rFonts w:eastAsia="Times New Roman"/>
          <w:color w:val="000000"/>
          <w:lang w:eastAsia="en-AU"/>
        </w:rPr>
        <w:t>said</w:t>
      </w:r>
      <w:r w:rsidRPr="00C04603">
        <w:rPr>
          <w:rFonts w:eastAsia="Times New Roman"/>
          <w:color w:val="000000"/>
          <w:lang w:eastAsia="en-AU"/>
        </w:rPr>
        <w:t xml:space="preserve"> the activities room </w:t>
      </w:r>
      <w:r w:rsidR="0078320B" w:rsidRPr="002D0FA8">
        <w:rPr>
          <w:rFonts w:eastAsia="Times New Roman"/>
          <w:color w:val="000000"/>
          <w:lang w:eastAsia="en-AU"/>
        </w:rPr>
        <w:t>i</w:t>
      </w:r>
      <w:r w:rsidRPr="00C04603">
        <w:rPr>
          <w:rFonts w:eastAsia="Times New Roman"/>
          <w:color w:val="000000"/>
          <w:lang w:eastAsia="en-AU"/>
        </w:rPr>
        <w:t xml:space="preserve">s </w:t>
      </w:r>
      <w:r w:rsidR="00075B50" w:rsidRPr="002D0FA8">
        <w:rPr>
          <w:rFonts w:eastAsia="Times New Roman"/>
          <w:color w:val="000000"/>
          <w:lang w:eastAsia="en-AU"/>
        </w:rPr>
        <w:t xml:space="preserve">clean and </w:t>
      </w:r>
      <w:r w:rsidRPr="00C04603">
        <w:rPr>
          <w:rFonts w:eastAsia="Times New Roman"/>
          <w:color w:val="000000"/>
          <w:lang w:eastAsia="en-AU"/>
        </w:rPr>
        <w:t xml:space="preserve">welcoming and they look forward to coming to the activity group each week. </w:t>
      </w:r>
    </w:p>
    <w:p w14:paraId="0509634F" w14:textId="02D94BCC" w:rsidR="00C04603" w:rsidRPr="00C04603" w:rsidRDefault="00C04603" w:rsidP="002D52AE">
      <w:pPr>
        <w:pStyle w:val="NormalArial"/>
        <w:rPr>
          <w:rFonts w:eastAsia="Times New Roman"/>
          <w:color w:val="000000"/>
          <w:lang w:eastAsia="en-AU"/>
        </w:rPr>
      </w:pPr>
      <w:r w:rsidRPr="00C04603">
        <w:rPr>
          <w:rFonts w:eastAsia="Times New Roman"/>
          <w:color w:val="000000"/>
          <w:lang w:eastAsia="en-AU"/>
        </w:rPr>
        <w:t>The service environment is safe, clean and well maintained</w:t>
      </w:r>
      <w:r w:rsidR="007D66CB" w:rsidRPr="00694450">
        <w:rPr>
          <w:rFonts w:eastAsia="Times New Roman"/>
          <w:color w:val="000000"/>
          <w:lang w:eastAsia="en-AU"/>
        </w:rPr>
        <w:t xml:space="preserve"> and c</w:t>
      </w:r>
      <w:r w:rsidR="007D66CB" w:rsidRPr="00C04603">
        <w:rPr>
          <w:rFonts w:eastAsia="Times New Roman"/>
          <w:color w:val="000000"/>
          <w:lang w:eastAsia="en-AU"/>
        </w:rPr>
        <w:t xml:space="preserve">onsumers were observed moving freely throughout the common area. </w:t>
      </w:r>
      <w:r w:rsidR="002D52AE" w:rsidRPr="00C04603">
        <w:rPr>
          <w:rFonts w:eastAsia="Times New Roman"/>
          <w:color w:val="000000"/>
          <w:lang w:eastAsia="en-AU"/>
        </w:rPr>
        <w:t xml:space="preserve">Furniture has been assessed for suitability and safety for consumers accessing the centre. </w:t>
      </w:r>
      <w:r w:rsidR="002D52AE">
        <w:rPr>
          <w:color w:val="auto"/>
          <w:szCs w:val="22"/>
        </w:rPr>
        <w:t>F</w:t>
      </w:r>
      <w:r w:rsidR="002D52AE" w:rsidRPr="00C04603">
        <w:rPr>
          <w:color w:val="auto"/>
          <w:szCs w:val="22"/>
        </w:rPr>
        <w:t>urniture placement in the activity room is discussed with consumers to ensure their needs are met, and consideration of each consumer</w:t>
      </w:r>
      <w:r w:rsidR="002D52AE">
        <w:rPr>
          <w:color w:val="auto"/>
          <w:szCs w:val="22"/>
        </w:rPr>
        <w:t>’</w:t>
      </w:r>
      <w:r w:rsidR="002D52AE" w:rsidRPr="00C04603">
        <w:rPr>
          <w:color w:val="auto"/>
          <w:szCs w:val="22"/>
        </w:rPr>
        <w:t>s health and mobility needs are considered</w:t>
      </w:r>
      <w:r w:rsidRPr="00C04603">
        <w:rPr>
          <w:rFonts w:eastAsia="Times New Roman"/>
          <w:color w:val="000000"/>
          <w:lang w:eastAsia="en-AU"/>
        </w:rPr>
        <w:t xml:space="preserve">. </w:t>
      </w:r>
      <w:r w:rsidR="00ED6B21" w:rsidRPr="00694450">
        <w:rPr>
          <w:rFonts w:eastAsia="Times New Roman"/>
          <w:color w:val="000000"/>
          <w:lang w:eastAsia="en-AU"/>
        </w:rPr>
        <w:t>Th</w:t>
      </w:r>
      <w:r w:rsidRPr="00C04603">
        <w:rPr>
          <w:rFonts w:eastAsia="Times New Roman"/>
          <w:color w:val="000000"/>
          <w:lang w:eastAsia="en-AU"/>
        </w:rPr>
        <w:t xml:space="preserve">e centre is cleaned </w:t>
      </w:r>
      <w:r w:rsidR="00ED6B21" w:rsidRPr="00694450">
        <w:rPr>
          <w:rFonts w:eastAsia="Times New Roman"/>
          <w:color w:val="000000"/>
          <w:lang w:eastAsia="en-AU"/>
        </w:rPr>
        <w:t>weekly, in line with a schedule,</w:t>
      </w:r>
      <w:r w:rsidRPr="00C04603">
        <w:rPr>
          <w:rFonts w:eastAsia="Times New Roman"/>
          <w:color w:val="000000"/>
          <w:lang w:eastAsia="en-AU"/>
        </w:rPr>
        <w:t xml:space="preserve"> with spot cleaning </w:t>
      </w:r>
      <w:r w:rsidR="00ED6B21" w:rsidRPr="00694450">
        <w:rPr>
          <w:rFonts w:eastAsia="Times New Roman"/>
          <w:color w:val="000000"/>
          <w:lang w:eastAsia="en-AU"/>
        </w:rPr>
        <w:t xml:space="preserve">undertaken </w:t>
      </w:r>
      <w:r w:rsidRPr="00C04603">
        <w:rPr>
          <w:rFonts w:eastAsia="Times New Roman"/>
          <w:color w:val="000000"/>
          <w:lang w:eastAsia="en-AU"/>
        </w:rPr>
        <w:t xml:space="preserve">as required. </w:t>
      </w:r>
      <w:r w:rsidR="00ED6B21" w:rsidRPr="00694450">
        <w:rPr>
          <w:rFonts w:eastAsia="Times New Roman"/>
          <w:color w:val="000000"/>
          <w:lang w:eastAsia="en-AU"/>
        </w:rPr>
        <w:t>The building is owned by t</w:t>
      </w:r>
      <w:r w:rsidRPr="00C04603">
        <w:rPr>
          <w:rFonts w:eastAsia="Times New Roman"/>
          <w:color w:val="000000"/>
          <w:lang w:eastAsia="en-AU"/>
        </w:rPr>
        <w:t xml:space="preserve">he local shire office </w:t>
      </w:r>
      <w:r w:rsidR="00ED6B21" w:rsidRPr="00694450">
        <w:rPr>
          <w:rFonts w:eastAsia="Times New Roman"/>
          <w:color w:val="000000"/>
          <w:lang w:eastAsia="en-AU"/>
        </w:rPr>
        <w:t>who are</w:t>
      </w:r>
      <w:r w:rsidRPr="00C04603">
        <w:rPr>
          <w:rFonts w:eastAsia="Times New Roman"/>
          <w:color w:val="000000"/>
          <w:lang w:eastAsia="en-AU"/>
        </w:rPr>
        <w:t xml:space="preserve"> responsible for maintenance and contract work.</w:t>
      </w:r>
      <w:r w:rsidR="002D52AE">
        <w:rPr>
          <w:rFonts w:eastAsia="Times New Roman"/>
          <w:color w:val="000000"/>
          <w:lang w:eastAsia="en-AU"/>
        </w:rPr>
        <w:t xml:space="preserve"> </w:t>
      </w:r>
      <w:r w:rsidRPr="00C04603">
        <w:rPr>
          <w:rFonts w:eastAsia="Times New Roman"/>
          <w:color w:val="000000"/>
          <w:lang w:eastAsia="en-AU"/>
        </w:rPr>
        <w:t xml:space="preserve">Consumers </w:t>
      </w:r>
      <w:r w:rsidR="00870B65">
        <w:rPr>
          <w:rFonts w:eastAsia="Times New Roman"/>
          <w:color w:val="000000"/>
          <w:lang w:eastAsia="en-AU"/>
        </w:rPr>
        <w:t xml:space="preserve">said </w:t>
      </w:r>
      <w:r w:rsidRPr="00C04603">
        <w:rPr>
          <w:rFonts w:eastAsia="Times New Roman"/>
          <w:color w:val="000000"/>
          <w:lang w:eastAsia="en-AU"/>
        </w:rPr>
        <w:t>furniture and equipment provided is clean</w:t>
      </w:r>
      <w:r w:rsidR="0076590A">
        <w:rPr>
          <w:rFonts w:eastAsia="Times New Roman"/>
          <w:color w:val="000000"/>
          <w:lang w:eastAsia="en-AU"/>
        </w:rPr>
        <w:t>,</w:t>
      </w:r>
      <w:r w:rsidRPr="00C04603">
        <w:rPr>
          <w:rFonts w:eastAsia="Times New Roman"/>
          <w:color w:val="000000"/>
          <w:lang w:eastAsia="en-AU"/>
        </w:rPr>
        <w:t xml:space="preserve"> well maintained, and suitable for </w:t>
      </w:r>
      <w:r w:rsidR="00870B65">
        <w:rPr>
          <w:rFonts w:eastAsia="Times New Roman"/>
          <w:color w:val="000000"/>
          <w:lang w:eastAsia="en-AU"/>
        </w:rPr>
        <w:t>their</w:t>
      </w:r>
      <w:r w:rsidRPr="00C04603">
        <w:rPr>
          <w:rFonts w:eastAsia="Times New Roman"/>
          <w:color w:val="000000"/>
          <w:lang w:eastAsia="en-AU"/>
        </w:rPr>
        <w:t xml:space="preserve"> use. </w:t>
      </w:r>
    </w:p>
    <w:p w14:paraId="6C5C12F4" w14:textId="6E6FF391" w:rsidR="00F844BF" w:rsidRPr="00A36AA9" w:rsidRDefault="002D3C70" w:rsidP="00F87E39">
      <w:pPr>
        <w:pStyle w:val="NormalArial"/>
      </w:pPr>
      <w:r w:rsidRPr="002D52AE">
        <w:rPr>
          <w:rFonts w:eastAsia="Times New Roman"/>
          <w:color w:val="000000"/>
          <w:lang w:eastAsia="en-AU"/>
        </w:rPr>
        <w:t xml:space="preserve">Based on the assessment team’s report, I find all requirements in Standard 5 Organisation’s service environment compliant. </w:t>
      </w:r>
      <w:r w:rsidR="00F844BF" w:rsidRPr="00A36AA9">
        <w:br w:type="page"/>
      </w:r>
    </w:p>
    <w:p w14:paraId="23500484" w14:textId="77777777" w:rsidR="00F844BF" w:rsidRPr="00A36AA9" w:rsidRDefault="00F844B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7D5263" w14:paraId="0298BD4A" w14:textId="77777777" w:rsidTr="007D5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4FCA08C1" w14:textId="77777777" w:rsidR="00F844BF" w:rsidRPr="003217D3" w:rsidRDefault="00F844B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14BEB4EC" w14:textId="77777777" w:rsidR="00F844BF" w:rsidRPr="003217D3" w:rsidRDefault="00F844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732F8F48" w14:textId="77777777" w:rsidR="00F844BF" w:rsidRPr="003217D3" w:rsidRDefault="00F844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D5263" w14:paraId="03A73B85" w14:textId="77777777" w:rsidTr="007D52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A26460" w14:textId="77777777" w:rsidR="00F844BF" w:rsidRPr="00244176" w:rsidRDefault="00F844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48F17BF6" w14:textId="77777777" w:rsidR="00F844BF" w:rsidRPr="00244176" w:rsidRDefault="00F844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732D68FA" w14:textId="70DE45CD" w:rsidR="00F844BF" w:rsidRPr="00A942FB" w:rsidRDefault="00D119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04738489"/>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CE251B" w:rsidRPr="00A942FB">
                  <w:rPr>
                    <w:rFonts w:ascii="Arial" w:hAnsi="Arial" w:cs="Arial"/>
                    <w:color w:val="auto"/>
                  </w:rPr>
                  <w:t>Compliant</w:t>
                </w:r>
              </w:sdtContent>
            </w:sdt>
            <w:r w:rsidR="00F844BF" w:rsidRPr="00A942FB">
              <w:rPr>
                <w:rFonts w:ascii="Arial" w:hAnsi="Arial" w:cs="Arial"/>
                <w:color w:val="auto"/>
              </w:rPr>
              <w:t xml:space="preserve"> </w:t>
            </w:r>
          </w:p>
        </w:tc>
        <w:tc>
          <w:tcPr>
            <w:tcW w:w="1864" w:type="dxa"/>
            <w:shd w:val="clear" w:color="auto" w:fill="auto"/>
          </w:tcPr>
          <w:p w14:paraId="30212C24" w14:textId="29ED6240" w:rsidR="00F844BF" w:rsidRPr="00A942FB" w:rsidRDefault="00D119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76076604"/>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CE251B" w:rsidRPr="00A942FB">
                  <w:rPr>
                    <w:rFonts w:ascii="Arial" w:hAnsi="Arial" w:cs="Arial"/>
                    <w:color w:val="auto"/>
                  </w:rPr>
                  <w:t>Compliant</w:t>
                </w:r>
              </w:sdtContent>
            </w:sdt>
            <w:r w:rsidR="00F844BF" w:rsidRPr="00A942FB">
              <w:rPr>
                <w:rFonts w:ascii="Arial" w:hAnsi="Arial" w:cs="Arial"/>
                <w:color w:val="auto"/>
              </w:rPr>
              <w:t xml:space="preserve"> </w:t>
            </w:r>
          </w:p>
        </w:tc>
      </w:tr>
      <w:tr w:rsidR="007D5263" w14:paraId="085E2BD2" w14:textId="77777777" w:rsidTr="007D5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A31A02" w14:textId="77777777" w:rsidR="00F844BF" w:rsidRPr="00244176" w:rsidRDefault="00F844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9299D83" w14:textId="77777777" w:rsidR="00F844BF" w:rsidRPr="00244176" w:rsidRDefault="00F844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3C8C7BD0" w14:textId="77777777" w:rsidR="00F844BF" w:rsidRPr="00CE251B" w:rsidRDefault="00D119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18662273"/>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F844BF" w:rsidRPr="00CE251B">
                  <w:rPr>
                    <w:rFonts w:ascii="Arial" w:hAnsi="Arial" w:cs="Arial"/>
                    <w:color w:val="auto"/>
                  </w:rPr>
                  <w:t>Compliant</w:t>
                </w:r>
              </w:sdtContent>
            </w:sdt>
            <w:r w:rsidR="00F844BF" w:rsidRPr="00CE251B">
              <w:rPr>
                <w:rFonts w:ascii="Arial" w:hAnsi="Arial" w:cs="Arial"/>
                <w:color w:val="auto"/>
              </w:rPr>
              <w:t xml:space="preserve"> </w:t>
            </w:r>
          </w:p>
        </w:tc>
        <w:tc>
          <w:tcPr>
            <w:tcW w:w="1864" w:type="dxa"/>
            <w:shd w:val="clear" w:color="auto" w:fill="auto"/>
          </w:tcPr>
          <w:p w14:paraId="7476B081" w14:textId="77777777" w:rsidR="00F844BF" w:rsidRPr="00CE251B" w:rsidRDefault="00D119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02406114"/>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F844BF" w:rsidRPr="00CE251B">
                  <w:rPr>
                    <w:rFonts w:ascii="Arial" w:hAnsi="Arial" w:cs="Arial"/>
                    <w:color w:val="auto"/>
                  </w:rPr>
                  <w:t>Compliant</w:t>
                </w:r>
              </w:sdtContent>
            </w:sdt>
            <w:r w:rsidR="00F844BF" w:rsidRPr="00CE251B">
              <w:rPr>
                <w:rFonts w:ascii="Arial" w:hAnsi="Arial" w:cs="Arial"/>
                <w:color w:val="auto"/>
              </w:rPr>
              <w:t xml:space="preserve"> </w:t>
            </w:r>
          </w:p>
        </w:tc>
      </w:tr>
      <w:tr w:rsidR="007D5263" w14:paraId="588BFD02" w14:textId="77777777" w:rsidTr="007D52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C3BA95" w14:textId="77777777" w:rsidR="00F844BF" w:rsidRPr="00244176" w:rsidRDefault="00F844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32D9AECF" w14:textId="77777777" w:rsidR="00F844BF" w:rsidRPr="00244176" w:rsidRDefault="00F844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64141C61" w14:textId="1206D17F" w:rsidR="00F844BF" w:rsidRPr="00743456" w:rsidRDefault="00D119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89870524"/>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743456" w:rsidRPr="00743456">
                  <w:rPr>
                    <w:rFonts w:ascii="Arial" w:hAnsi="Arial" w:cs="Arial"/>
                    <w:color w:val="auto"/>
                  </w:rPr>
                  <w:t>Not Compliant</w:t>
                </w:r>
              </w:sdtContent>
            </w:sdt>
            <w:r w:rsidR="00F844BF" w:rsidRPr="00743456">
              <w:rPr>
                <w:rFonts w:ascii="Arial" w:hAnsi="Arial" w:cs="Arial"/>
                <w:color w:val="auto"/>
              </w:rPr>
              <w:t xml:space="preserve"> </w:t>
            </w:r>
          </w:p>
        </w:tc>
        <w:tc>
          <w:tcPr>
            <w:tcW w:w="1864" w:type="dxa"/>
            <w:shd w:val="clear" w:color="auto" w:fill="auto"/>
          </w:tcPr>
          <w:p w14:paraId="7291A5A1" w14:textId="4D365CA0" w:rsidR="00F844BF" w:rsidRPr="00743456" w:rsidRDefault="00D119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64477891"/>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743456" w:rsidRPr="00743456">
                  <w:rPr>
                    <w:rFonts w:ascii="Arial" w:hAnsi="Arial" w:cs="Arial"/>
                    <w:color w:val="auto"/>
                  </w:rPr>
                  <w:t>Not Compliant</w:t>
                </w:r>
              </w:sdtContent>
            </w:sdt>
            <w:r w:rsidR="00F844BF" w:rsidRPr="00743456">
              <w:rPr>
                <w:rFonts w:ascii="Arial" w:hAnsi="Arial" w:cs="Arial"/>
                <w:color w:val="auto"/>
              </w:rPr>
              <w:t xml:space="preserve"> </w:t>
            </w:r>
          </w:p>
        </w:tc>
      </w:tr>
      <w:tr w:rsidR="007D5263" w14:paraId="23B50710" w14:textId="77777777" w:rsidTr="007D526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7628BF" w14:textId="77777777" w:rsidR="00F844BF" w:rsidRPr="00244176" w:rsidRDefault="00F844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0905D3E6" w14:textId="77777777" w:rsidR="00F844BF" w:rsidRPr="00244176" w:rsidRDefault="00F844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3F9ECDFC" w14:textId="6A58F7C6" w:rsidR="00F844BF" w:rsidRPr="00CE251B" w:rsidRDefault="00D119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99343"/>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CE251B" w:rsidRPr="00CE251B">
                  <w:rPr>
                    <w:rFonts w:ascii="Arial" w:hAnsi="Arial" w:cs="Arial"/>
                    <w:color w:val="auto"/>
                  </w:rPr>
                  <w:t>Not Compliant</w:t>
                </w:r>
              </w:sdtContent>
            </w:sdt>
            <w:r w:rsidR="00F844BF" w:rsidRPr="00CE251B">
              <w:rPr>
                <w:rFonts w:ascii="Arial" w:hAnsi="Arial" w:cs="Arial"/>
                <w:color w:val="auto"/>
              </w:rPr>
              <w:t xml:space="preserve"> </w:t>
            </w:r>
          </w:p>
        </w:tc>
        <w:tc>
          <w:tcPr>
            <w:tcW w:w="1864" w:type="dxa"/>
            <w:shd w:val="clear" w:color="auto" w:fill="auto"/>
          </w:tcPr>
          <w:p w14:paraId="4A511590" w14:textId="437535DF" w:rsidR="00F844BF" w:rsidRPr="00CE251B" w:rsidRDefault="00D119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92893185"/>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CE251B" w:rsidRPr="00CE251B">
                  <w:rPr>
                    <w:rFonts w:ascii="Arial" w:hAnsi="Arial" w:cs="Arial"/>
                    <w:color w:val="auto"/>
                  </w:rPr>
                  <w:t>Not Compliant</w:t>
                </w:r>
              </w:sdtContent>
            </w:sdt>
            <w:r w:rsidR="00F844BF" w:rsidRPr="00CE251B">
              <w:rPr>
                <w:rFonts w:ascii="Arial" w:hAnsi="Arial" w:cs="Arial"/>
                <w:color w:val="auto"/>
              </w:rPr>
              <w:t xml:space="preserve"> </w:t>
            </w:r>
          </w:p>
        </w:tc>
      </w:tr>
    </w:tbl>
    <w:p w14:paraId="72DCAACE" w14:textId="77777777" w:rsidR="00F844BF" w:rsidRDefault="00F844BF" w:rsidP="007B3959">
      <w:pPr>
        <w:pStyle w:val="Heading20"/>
      </w:pPr>
      <w:r w:rsidRPr="00A36AA9">
        <w:t>Findings</w:t>
      </w:r>
    </w:p>
    <w:p w14:paraId="46A70565" w14:textId="653D906C" w:rsidR="009A7CC0" w:rsidRPr="00743456" w:rsidRDefault="00797F7F" w:rsidP="00F87E39">
      <w:pPr>
        <w:pStyle w:val="NormalArial"/>
        <w:rPr>
          <w:color w:val="auto"/>
        </w:rPr>
      </w:pPr>
      <w:r w:rsidRPr="00743456">
        <w:rPr>
          <w:color w:val="auto"/>
        </w:rPr>
        <w:t xml:space="preserve">The Quality Standard is non-compliant as </w:t>
      </w:r>
      <w:r w:rsidR="00743456" w:rsidRPr="00743456">
        <w:rPr>
          <w:color w:val="auto"/>
        </w:rPr>
        <w:t>two of the</w:t>
      </w:r>
      <w:r w:rsidRPr="00743456">
        <w:rPr>
          <w:color w:val="auto"/>
        </w:rPr>
        <w:t xml:space="preserve"> four requirements assessed have been found </w:t>
      </w:r>
      <w:r w:rsidR="00743456" w:rsidRPr="00743456">
        <w:rPr>
          <w:color w:val="auto"/>
        </w:rPr>
        <w:t>non-</w:t>
      </w:r>
      <w:r w:rsidRPr="00743456">
        <w:rPr>
          <w:color w:val="auto"/>
        </w:rPr>
        <w:t xml:space="preserve">compliant. The assessment team recommended all requirements in Standard 6 not met for both </w:t>
      </w:r>
      <w:r w:rsidRPr="0076590A">
        <w:rPr>
          <w:b/>
          <w:bCs/>
          <w:color w:val="auto"/>
        </w:rPr>
        <w:t>HCP</w:t>
      </w:r>
      <w:r w:rsidRPr="00743456">
        <w:rPr>
          <w:color w:val="auto"/>
        </w:rPr>
        <w:t xml:space="preserve"> and </w:t>
      </w:r>
      <w:r w:rsidRPr="0076590A">
        <w:rPr>
          <w:b/>
          <w:bCs/>
          <w:color w:val="auto"/>
        </w:rPr>
        <w:t>CHSP</w:t>
      </w:r>
      <w:r w:rsidRPr="00743456">
        <w:rPr>
          <w:color w:val="auto"/>
        </w:rPr>
        <w:t>.</w:t>
      </w:r>
    </w:p>
    <w:p w14:paraId="1F25C4F8" w14:textId="5A8AC87B" w:rsidR="009A7CC0" w:rsidRPr="002D3C70" w:rsidRDefault="002D3C70" w:rsidP="00F87E39">
      <w:pPr>
        <w:pStyle w:val="NormalArial"/>
        <w:rPr>
          <w:b/>
          <w:bCs/>
        </w:rPr>
      </w:pPr>
      <w:r w:rsidRPr="002D3C70">
        <w:rPr>
          <w:b/>
          <w:bCs/>
        </w:rPr>
        <w:t>Requirement (3)(a)</w:t>
      </w:r>
    </w:p>
    <w:p w14:paraId="729A547B" w14:textId="4C176C90" w:rsidR="00A942FB" w:rsidRPr="00AA0E35" w:rsidRDefault="009A7CC0" w:rsidP="00AA0E35">
      <w:pPr>
        <w:pStyle w:val="NormalArial"/>
      </w:pPr>
      <w:r w:rsidRPr="00A942FB">
        <w:t xml:space="preserve">The </w:t>
      </w:r>
      <w:r w:rsidR="00555E29" w:rsidRPr="00A942FB">
        <w:t xml:space="preserve">assessment team found </w:t>
      </w:r>
      <w:r w:rsidRPr="00A942FB">
        <w:t xml:space="preserve">consumers and their friends, family and carers are </w:t>
      </w:r>
      <w:r w:rsidR="00F00924" w:rsidRPr="00A942FB">
        <w:t xml:space="preserve">not </w:t>
      </w:r>
      <w:r w:rsidRPr="00A942FB">
        <w:t>encouraged and supported to provide feedback and complaints</w:t>
      </w:r>
      <w:r w:rsidR="00F00924" w:rsidRPr="00A942FB">
        <w:t xml:space="preserve"> and recommended this requirement not met</w:t>
      </w:r>
      <w:r w:rsidRPr="00A942FB">
        <w:t xml:space="preserve">. </w:t>
      </w:r>
      <w:r w:rsidR="008E25CF">
        <w:t>O</w:t>
      </w:r>
      <w:r w:rsidRPr="00A942FB">
        <w:t xml:space="preserve">nly a small number of people </w:t>
      </w:r>
      <w:r w:rsidR="00D64F7E" w:rsidRPr="00A942FB">
        <w:t>have submitted feedback forms</w:t>
      </w:r>
      <w:r w:rsidR="00A942FB" w:rsidRPr="00A942FB">
        <w:t xml:space="preserve">, most being </w:t>
      </w:r>
      <w:r w:rsidRPr="00A942FB">
        <w:t xml:space="preserve">compliments. </w:t>
      </w:r>
      <w:r w:rsidR="00B565F6">
        <w:t>A</w:t>
      </w:r>
      <w:r w:rsidR="00A942FB" w:rsidRPr="00A942FB">
        <w:t xml:space="preserve"> consumer and representative did not feel encouraged or supported to provide feedback or to complain due to a staff member</w:t>
      </w:r>
      <w:r w:rsidR="008E25CF">
        <w:t>s behaviour towards</w:t>
      </w:r>
      <w:r w:rsidR="00A942FB" w:rsidRPr="00A942FB">
        <w:t xml:space="preserve"> them. Staff said they receive feedback, complaints and queries from consumers and often deal with them verbally. </w:t>
      </w:r>
      <w:r w:rsidRPr="00A942FB">
        <w:t xml:space="preserve">Management </w:t>
      </w:r>
      <w:r w:rsidR="00A942FB" w:rsidRPr="00A942FB">
        <w:t>and staff could not</w:t>
      </w:r>
      <w:r w:rsidRPr="00A942FB">
        <w:t xml:space="preserve"> provide any examples of how consumers </w:t>
      </w:r>
      <w:r w:rsidR="00A942FB" w:rsidRPr="00A942FB">
        <w:t xml:space="preserve">are encouraged </w:t>
      </w:r>
      <w:r w:rsidRPr="00A942FB">
        <w:t xml:space="preserve">to give feedback besides </w:t>
      </w:r>
      <w:r w:rsidR="00A942FB" w:rsidRPr="00A942FB">
        <w:t>feedback</w:t>
      </w:r>
      <w:r w:rsidRPr="00A942FB">
        <w:t xml:space="preserve"> forms </w:t>
      </w:r>
      <w:r w:rsidR="00A942FB" w:rsidRPr="00A942FB">
        <w:t xml:space="preserve">being </w:t>
      </w:r>
      <w:r w:rsidRPr="00A942FB">
        <w:t xml:space="preserve">sent to them. </w:t>
      </w:r>
    </w:p>
    <w:p w14:paraId="7AEAB2AB" w14:textId="0AE0D194" w:rsidR="004E43F2" w:rsidRPr="00CE542C" w:rsidRDefault="00F71050" w:rsidP="00F71050">
      <w:pPr>
        <w:pStyle w:val="NormalArial"/>
      </w:pPr>
      <w:r w:rsidRPr="0069060D">
        <w:rPr>
          <w:color w:val="auto"/>
        </w:rPr>
        <w:t xml:space="preserve">I have come to a different finding to the assessment team’s recommendation of not met. </w:t>
      </w:r>
      <w:r w:rsidR="00950512" w:rsidRPr="0069060D">
        <w:rPr>
          <w:color w:val="auto"/>
        </w:rPr>
        <w:t>The evidence does not sufficiently demonstrate that</w:t>
      </w:r>
      <w:r w:rsidRPr="0069060D">
        <w:rPr>
          <w:color w:val="auto"/>
        </w:rPr>
        <w:t xml:space="preserve"> consumers are not encouraged and supported to provide feedback or make complaints. </w:t>
      </w:r>
      <w:r w:rsidR="00CE542C" w:rsidRPr="00AA0E35">
        <w:t>The provider’s response</w:t>
      </w:r>
      <w:r w:rsidR="00CE542C">
        <w:t xml:space="preserve"> and the assessment team’s report</w:t>
      </w:r>
      <w:r w:rsidR="00CE542C" w:rsidRPr="00AA0E35">
        <w:t xml:space="preserve"> described information provided to consumers on commencement of services, which includes complaints and feedback processes, including advocacy services</w:t>
      </w:r>
      <w:r w:rsidR="00CE542C">
        <w:t xml:space="preserve">, </w:t>
      </w:r>
      <w:r w:rsidR="00A33F05" w:rsidRPr="0069060D">
        <w:rPr>
          <w:color w:val="auto"/>
        </w:rPr>
        <w:t xml:space="preserve">and </w:t>
      </w:r>
      <w:r w:rsidR="0069060D" w:rsidRPr="0069060D">
        <w:rPr>
          <w:color w:val="auto"/>
        </w:rPr>
        <w:t>questionaries</w:t>
      </w:r>
      <w:r w:rsidR="00CE542C">
        <w:rPr>
          <w:color w:val="auto"/>
        </w:rPr>
        <w:t xml:space="preserve"> seeking feedback</w:t>
      </w:r>
      <w:r w:rsidR="00A33F05" w:rsidRPr="0069060D">
        <w:rPr>
          <w:color w:val="auto"/>
        </w:rPr>
        <w:t xml:space="preserve"> are provided to CHSP consumers. </w:t>
      </w:r>
      <w:r w:rsidR="006049B4">
        <w:rPr>
          <w:color w:val="auto"/>
          <w:szCs w:val="22"/>
        </w:rPr>
        <w:t>Questionnaires</w:t>
      </w:r>
      <w:r w:rsidR="0069060D" w:rsidRPr="0069060D">
        <w:rPr>
          <w:color w:val="auto"/>
          <w:szCs w:val="22"/>
        </w:rPr>
        <w:t xml:space="preserve"> sampled include </w:t>
      </w:r>
      <w:r w:rsidR="00A33F05" w:rsidRPr="0069060D">
        <w:rPr>
          <w:color w:val="auto"/>
          <w:szCs w:val="22"/>
        </w:rPr>
        <w:t xml:space="preserve">positive comments </w:t>
      </w:r>
      <w:r w:rsidR="0069060D" w:rsidRPr="0069060D">
        <w:rPr>
          <w:color w:val="auto"/>
          <w:szCs w:val="22"/>
        </w:rPr>
        <w:t xml:space="preserve">from consumers </w:t>
      </w:r>
      <w:r w:rsidR="00A33F05" w:rsidRPr="0069060D">
        <w:rPr>
          <w:color w:val="auto"/>
          <w:szCs w:val="22"/>
        </w:rPr>
        <w:t>about the service</w:t>
      </w:r>
      <w:r w:rsidR="0069060D">
        <w:rPr>
          <w:color w:val="auto"/>
          <w:szCs w:val="22"/>
        </w:rPr>
        <w:t>.</w:t>
      </w:r>
      <w:r w:rsidR="009902F6">
        <w:rPr>
          <w:color w:val="auto"/>
        </w:rPr>
        <w:t xml:space="preserve"> </w:t>
      </w:r>
      <w:r w:rsidR="004E43F2">
        <w:t xml:space="preserve">I acknowledge </w:t>
      </w:r>
      <w:r w:rsidR="00B565F6">
        <w:t>a consumer and representative d</w:t>
      </w:r>
      <w:r w:rsidR="00A43921">
        <w:t>o</w:t>
      </w:r>
      <w:r w:rsidR="00B565F6">
        <w:t xml:space="preserve"> not feel encouraged and supported to p</w:t>
      </w:r>
      <w:r w:rsidR="00EA6D22">
        <w:t>rovide feedback or complain</w:t>
      </w:r>
      <w:r w:rsidR="009902F6">
        <w:t xml:space="preserve"> d</w:t>
      </w:r>
      <w:r w:rsidR="00A43921">
        <w:t>ue</w:t>
      </w:r>
      <w:r w:rsidR="009902F6">
        <w:t xml:space="preserve"> to one staff member’s behaviour, and the assessment team have noted that management plan to address this with this particular staff member</w:t>
      </w:r>
      <w:r w:rsidR="00C83981">
        <w:t>. However,</w:t>
      </w:r>
      <w:r w:rsidR="00EA6D22">
        <w:t xml:space="preserve"> </w:t>
      </w:r>
      <w:r w:rsidR="00A8128E">
        <w:t>this</w:t>
      </w:r>
      <w:r w:rsidR="0005178C">
        <w:t xml:space="preserve"> evidence does not persuade me that </w:t>
      </w:r>
      <w:r w:rsidR="00D47285">
        <w:t>consumers overall do not feel supported and encouraged to provide feedback and make complaints</w:t>
      </w:r>
      <w:r w:rsidR="00C83981">
        <w:t>, noting that</w:t>
      </w:r>
      <w:r w:rsidR="00C3374F">
        <w:t xml:space="preserve"> 22 consumers and representatives in total were interviewed as part of the </w:t>
      </w:r>
      <w:r w:rsidR="00C83981">
        <w:t xml:space="preserve">quality audit. </w:t>
      </w:r>
      <w:r w:rsidR="00743456">
        <w:t>Information</w:t>
      </w:r>
      <w:r w:rsidR="009902F6">
        <w:t xml:space="preserve"> in the assessment team’s report </w:t>
      </w:r>
      <w:r w:rsidR="009902F6" w:rsidRPr="00783F35">
        <w:rPr>
          <w:color w:val="auto"/>
        </w:rPr>
        <w:t>indicates</w:t>
      </w:r>
      <w:r w:rsidR="009156A2" w:rsidRPr="00783F35">
        <w:rPr>
          <w:color w:val="auto"/>
        </w:rPr>
        <w:t xml:space="preserve"> </w:t>
      </w:r>
      <w:r w:rsidR="00A5573C" w:rsidRPr="00783F35">
        <w:rPr>
          <w:color w:val="auto"/>
          <w:szCs w:val="22"/>
        </w:rPr>
        <w:t xml:space="preserve">staff </w:t>
      </w:r>
      <w:r w:rsidR="00D32AAB">
        <w:rPr>
          <w:color w:val="auto"/>
          <w:szCs w:val="22"/>
        </w:rPr>
        <w:t xml:space="preserve">described </w:t>
      </w:r>
      <w:r w:rsidR="00A5573C" w:rsidRPr="00783F35">
        <w:rPr>
          <w:color w:val="auto"/>
          <w:szCs w:val="22"/>
        </w:rPr>
        <w:t>examples of consumers providing feedback</w:t>
      </w:r>
      <w:r w:rsidR="00783F35" w:rsidRPr="00783F35">
        <w:rPr>
          <w:color w:val="auto"/>
          <w:szCs w:val="22"/>
        </w:rPr>
        <w:t>, including complaints,</w:t>
      </w:r>
      <w:r w:rsidR="00A5573C" w:rsidRPr="00783F35">
        <w:rPr>
          <w:color w:val="auto"/>
          <w:szCs w:val="22"/>
        </w:rPr>
        <w:t xml:space="preserve"> and how they assisted</w:t>
      </w:r>
      <w:r w:rsidR="00783F35" w:rsidRPr="00783F35">
        <w:rPr>
          <w:color w:val="auto"/>
          <w:szCs w:val="22"/>
        </w:rPr>
        <w:t xml:space="preserve"> to address</w:t>
      </w:r>
      <w:r w:rsidR="00A5573C" w:rsidRPr="00783F35">
        <w:rPr>
          <w:color w:val="auto"/>
          <w:szCs w:val="22"/>
        </w:rPr>
        <w:t xml:space="preserve"> concerns on a case-by-case basis</w:t>
      </w:r>
      <w:r w:rsidR="00743456" w:rsidRPr="00783F35">
        <w:rPr>
          <w:color w:val="auto"/>
        </w:rPr>
        <w:t>.</w:t>
      </w:r>
      <w:r w:rsidR="00175EFC" w:rsidRPr="00783F35">
        <w:rPr>
          <w:color w:val="auto"/>
          <w:szCs w:val="22"/>
        </w:rPr>
        <w:t xml:space="preserve"> Management </w:t>
      </w:r>
      <w:r w:rsidR="006A5A9D" w:rsidRPr="00783F35">
        <w:rPr>
          <w:color w:val="auto"/>
          <w:szCs w:val="22"/>
        </w:rPr>
        <w:t xml:space="preserve">also said </w:t>
      </w:r>
      <w:r w:rsidR="00175EFC" w:rsidRPr="00783F35">
        <w:rPr>
          <w:color w:val="auto"/>
          <w:szCs w:val="22"/>
        </w:rPr>
        <w:t xml:space="preserve">most complaints </w:t>
      </w:r>
      <w:r w:rsidR="00175EFC" w:rsidRPr="009A7CC0">
        <w:rPr>
          <w:color w:val="auto"/>
          <w:szCs w:val="22"/>
        </w:rPr>
        <w:t xml:space="preserve">are </w:t>
      </w:r>
      <w:r w:rsidR="006A5A9D">
        <w:rPr>
          <w:color w:val="auto"/>
          <w:szCs w:val="22"/>
        </w:rPr>
        <w:t xml:space="preserve">received </w:t>
      </w:r>
      <w:r w:rsidR="00175EFC" w:rsidRPr="009A7CC0">
        <w:rPr>
          <w:color w:val="auto"/>
          <w:szCs w:val="22"/>
        </w:rPr>
        <w:t>verbal</w:t>
      </w:r>
      <w:r w:rsidR="006A5A9D">
        <w:rPr>
          <w:color w:val="auto"/>
          <w:szCs w:val="22"/>
        </w:rPr>
        <w:t>ly</w:t>
      </w:r>
      <w:r w:rsidR="00175EFC" w:rsidRPr="009A7CC0">
        <w:rPr>
          <w:color w:val="auto"/>
          <w:szCs w:val="22"/>
        </w:rPr>
        <w:t xml:space="preserve"> from consumers directly to </w:t>
      </w:r>
      <w:r w:rsidR="006A5A9D">
        <w:rPr>
          <w:color w:val="auto"/>
          <w:szCs w:val="22"/>
        </w:rPr>
        <w:t>staff</w:t>
      </w:r>
      <w:r w:rsidR="00175EFC" w:rsidRPr="009A7CC0">
        <w:rPr>
          <w:color w:val="auto"/>
          <w:szCs w:val="22"/>
        </w:rPr>
        <w:t xml:space="preserve"> or via telephone to </w:t>
      </w:r>
      <w:r w:rsidR="006A5A9D">
        <w:rPr>
          <w:color w:val="auto"/>
          <w:szCs w:val="22"/>
        </w:rPr>
        <w:t xml:space="preserve">office </w:t>
      </w:r>
      <w:r w:rsidR="00175EFC" w:rsidRPr="009A7CC0">
        <w:rPr>
          <w:color w:val="auto"/>
          <w:szCs w:val="22"/>
        </w:rPr>
        <w:t xml:space="preserve">staff and they work to resolve </w:t>
      </w:r>
      <w:r w:rsidR="006A5A9D">
        <w:rPr>
          <w:color w:val="auto"/>
          <w:szCs w:val="22"/>
        </w:rPr>
        <w:t xml:space="preserve">matters </w:t>
      </w:r>
      <w:r w:rsidR="006A5A9D">
        <w:rPr>
          <w:color w:val="auto"/>
          <w:szCs w:val="22"/>
        </w:rPr>
        <w:lastRenderedPageBreak/>
        <w:t>raised.</w:t>
      </w:r>
      <w:r w:rsidR="006049B4" w:rsidRPr="006049B4">
        <w:t xml:space="preserve"> </w:t>
      </w:r>
      <w:r w:rsidR="006049B4">
        <w:t>I also acknowledge t</w:t>
      </w:r>
      <w:r w:rsidR="006049B4" w:rsidRPr="00AA0E35">
        <w:t xml:space="preserve">he provider’s response </w:t>
      </w:r>
      <w:r w:rsidR="006049B4">
        <w:t>stating</w:t>
      </w:r>
      <w:r w:rsidR="006049B4" w:rsidRPr="00AA0E35">
        <w:t xml:space="preserve"> they are in the process of setting up a procedure to better record complaints and compliments.</w:t>
      </w:r>
    </w:p>
    <w:p w14:paraId="08F3FDFA" w14:textId="289E3C8A" w:rsidR="00F71050" w:rsidRPr="00743456" w:rsidRDefault="00F71050" w:rsidP="00F71050">
      <w:pPr>
        <w:pStyle w:val="NormalArial"/>
        <w:rPr>
          <w:color w:val="auto"/>
        </w:rPr>
      </w:pPr>
      <w:r w:rsidRPr="00743456">
        <w:rPr>
          <w:color w:val="auto"/>
        </w:rPr>
        <w:t xml:space="preserve">For the reasons detailed above, I find requirement (3)(a) in Standard 6 Feedback and complaints compliant. </w:t>
      </w:r>
    </w:p>
    <w:p w14:paraId="6378F78E" w14:textId="630963CE" w:rsidR="002D3C70" w:rsidRPr="009A7CC0" w:rsidRDefault="002D3C70" w:rsidP="00DF66F8">
      <w:pPr>
        <w:spacing w:before="120" w:line="276" w:lineRule="auto"/>
        <w:ind w:left="425" w:hanging="425"/>
        <w:rPr>
          <w:rFonts w:ascii="Arial" w:hAnsi="Arial" w:cs="Arial"/>
          <w:b/>
          <w:bCs/>
          <w:color w:val="auto"/>
          <w:szCs w:val="22"/>
        </w:rPr>
      </w:pPr>
      <w:r w:rsidRPr="002D3C70">
        <w:rPr>
          <w:rFonts w:ascii="Arial" w:hAnsi="Arial" w:cs="Arial"/>
          <w:b/>
          <w:bCs/>
          <w:color w:val="auto"/>
          <w:szCs w:val="22"/>
        </w:rPr>
        <w:t>Requirement (3)(b)</w:t>
      </w:r>
    </w:p>
    <w:p w14:paraId="1F96D2A8" w14:textId="64D3BD5D" w:rsidR="009A7CC0" w:rsidRPr="00CE251B" w:rsidRDefault="00F66F62" w:rsidP="00CE251B">
      <w:pPr>
        <w:pStyle w:val="NormalArial"/>
      </w:pPr>
      <w:r w:rsidRPr="00CE251B">
        <w:t xml:space="preserve">The assessment team </w:t>
      </w:r>
      <w:r w:rsidR="00CE251B">
        <w:t xml:space="preserve">recommended this requirement not met as </w:t>
      </w:r>
      <w:r w:rsidRPr="00CE251B">
        <w:t>induction package</w:t>
      </w:r>
      <w:r w:rsidR="009516C8" w:rsidRPr="00CE251B">
        <w:t xml:space="preserve">s do not include </w:t>
      </w:r>
      <w:r w:rsidR="003524E8" w:rsidRPr="00CE251B">
        <w:t>information</w:t>
      </w:r>
      <w:r w:rsidRPr="00CE251B">
        <w:t xml:space="preserve"> </w:t>
      </w:r>
      <w:r w:rsidR="003524E8" w:rsidRPr="00CE251B">
        <w:t xml:space="preserve">on language services </w:t>
      </w:r>
      <w:r w:rsidRPr="00CE251B">
        <w:t xml:space="preserve">and there </w:t>
      </w:r>
      <w:r w:rsidR="0053593C" w:rsidRPr="00CE251B">
        <w:t>i</w:t>
      </w:r>
      <w:r w:rsidRPr="00CE251B">
        <w:t xml:space="preserve">s no evidence of discussions </w:t>
      </w:r>
      <w:r w:rsidR="0053593C" w:rsidRPr="00CE251B">
        <w:t xml:space="preserve">with consumers relating to </w:t>
      </w:r>
      <w:r w:rsidR="008F6FE9" w:rsidRPr="00CE251B">
        <w:t>language services</w:t>
      </w:r>
      <w:r w:rsidRPr="00CE251B">
        <w:t>.</w:t>
      </w:r>
      <w:r w:rsidR="00910C05" w:rsidRPr="00CE251B">
        <w:t xml:space="preserve"> </w:t>
      </w:r>
      <w:r w:rsidR="000B2EBA" w:rsidRPr="00CE251B">
        <w:t>The</w:t>
      </w:r>
      <w:r w:rsidR="009A7CC0" w:rsidRPr="00CE251B">
        <w:t xml:space="preserve"> organisational </w:t>
      </w:r>
      <w:r w:rsidR="00CA7408" w:rsidRPr="00CE251B">
        <w:t xml:space="preserve">complaints </w:t>
      </w:r>
      <w:r w:rsidR="009A7CC0" w:rsidRPr="00CE251B">
        <w:t xml:space="preserve">policy references the use </w:t>
      </w:r>
      <w:r w:rsidR="00D41453">
        <w:t xml:space="preserve">of </w:t>
      </w:r>
      <w:r w:rsidR="009A7CC0" w:rsidRPr="00CE251B">
        <w:t>language services when required, and outlin</w:t>
      </w:r>
      <w:r w:rsidR="00CA7408" w:rsidRPr="00CE251B">
        <w:t>es</w:t>
      </w:r>
      <w:r w:rsidR="009A7CC0" w:rsidRPr="00CE251B">
        <w:t xml:space="preserve"> a translation service that c</w:t>
      </w:r>
      <w:r w:rsidR="00CA7408" w:rsidRPr="00CE251B">
        <w:t>an</w:t>
      </w:r>
      <w:r w:rsidR="009A7CC0" w:rsidRPr="00CE251B">
        <w:t xml:space="preserve"> be used. </w:t>
      </w:r>
      <w:r w:rsidR="00C22BE3" w:rsidRPr="00CE251B">
        <w:t>T</w:t>
      </w:r>
      <w:r w:rsidR="009A7CC0" w:rsidRPr="00CE251B">
        <w:t xml:space="preserve">here is no evidence of how </w:t>
      </w:r>
      <w:r w:rsidR="00C22BE3" w:rsidRPr="00CE251B">
        <w:t>the need for this would be identified or</w:t>
      </w:r>
      <w:r w:rsidR="009A7CC0" w:rsidRPr="00CE251B">
        <w:t xml:space="preserve"> how staff would make consumers aware of this option. Management </w:t>
      </w:r>
      <w:r w:rsidR="00CA7408" w:rsidRPr="00CE251B">
        <w:t>could not describe</w:t>
      </w:r>
      <w:r w:rsidR="009A7CC0" w:rsidRPr="00CE251B">
        <w:t xml:space="preserve"> how they would assist consumers to access language services. </w:t>
      </w:r>
      <w:r w:rsidR="00ED2B08" w:rsidRPr="00CE251B">
        <w:t>C</w:t>
      </w:r>
      <w:r w:rsidR="009A7CC0" w:rsidRPr="00CE251B">
        <w:t xml:space="preserve">omplaints received and actions taken are not documented in client notes or the complaints spreadsheet, therefore, there </w:t>
      </w:r>
      <w:r w:rsidR="00ED2B08" w:rsidRPr="00CE251B">
        <w:t>i</w:t>
      </w:r>
      <w:r w:rsidR="009A7CC0" w:rsidRPr="00CE251B">
        <w:t xml:space="preserve">s no evidence </w:t>
      </w:r>
      <w:r w:rsidR="00ED2B08" w:rsidRPr="00CE251B">
        <w:t>demonstrating</w:t>
      </w:r>
      <w:r w:rsidR="009A7CC0" w:rsidRPr="00CE251B">
        <w:t xml:space="preserve"> </w:t>
      </w:r>
      <w:r w:rsidR="00467D0D">
        <w:t xml:space="preserve">if </w:t>
      </w:r>
      <w:r w:rsidR="009A7CC0" w:rsidRPr="00CE251B">
        <w:t xml:space="preserve">consumers are made aware </w:t>
      </w:r>
      <w:r w:rsidR="00C46DE0" w:rsidRPr="00CE251B">
        <w:t>of advocacy or other methods for raising complain</w:t>
      </w:r>
      <w:r w:rsidR="00467D0D">
        <w:t>t</w:t>
      </w:r>
      <w:r w:rsidR="00C46DE0" w:rsidRPr="00CE251B">
        <w:t xml:space="preserve">s </w:t>
      </w:r>
      <w:r w:rsidR="009A7CC0" w:rsidRPr="00CE251B">
        <w:t xml:space="preserve">beyond this information being </w:t>
      </w:r>
      <w:r w:rsidR="0042357E" w:rsidRPr="00CE251B">
        <w:t xml:space="preserve">provided on commencement of </w:t>
      </w:r>
      <w:r w:rsidR="009A7CC0" w:rsidRPr="00CE251B">
        <w:t xml:space="preserve">services. One consumer said they had </w:t>
      </w:r>
      <w:r w:rsidR="00C46DE0" w:rsidRPr="00CE251B">
        <w:t xml:space="preserve">specific </w:t>
      </w:r>
      <w:r w:rsidR="009A7CC0" w:rsidRPr="00CE251B">
        <w:t>concerns but had not given any feedback</w:t>
      </w:r>
      <w:r w:rsidR="00287D5E" w:rsidRPr="00CE251B">
        <w:t xml:space="preserve"> and did not r</w:t>
      </w:r>
      <w:r w:rsidR="009A7CC0" w:rsidRPr="00CE251B">
        <w:t xml:space="preserve">ecall complaints information. One consumer </w:t>
      </w:r>
      <w:r w:rsidR="00C46DE0" w:rsidRPr="00CE251B">
        <w:t>thought</w:t>
      </w:r>
      <w:r w:rsidR="009A7CC0" w:rsidRPr="00CE251B">
        <w:t xml:space="preserve"> they</w:t>
      </w:r>
      <w:r w:rsidR="00F652AB" w:rsidRPr="00CE251B">
        <w:t xml:space="preserve"> woul</w:t>
      </w:r>
      <w:r w:rsidR="009A7CC0" w:rsidRPr="00CE251B">
        <w:t xml:space="preserve">d be confident to raise a complaint but </w:t>
      </w:r>
      <w:r w:rsidR="00F652AB" w:rsidRPr="00CE251B">
        <w:t>could not</w:t>
      </w:r>
      <w:r w:rsidR="009A7CC0" w:rsidRPr="00CE251B">
        <w:t xml:space="preserve"> explain how they would do this, and were not aware of advocacy options. The</w:t>
      </w:r>
      <w:r w:rsidR="00F652AB" w:rsidRPr="00CE251B">
        <w:t xml:space="preserve"> consumer did say on one occasion </w:t>
      </w:r>
      <w:r w:rsidR="00CE251B" w:rsidRPr="00CE251B">
        <w:t xml:space="preserve">they had </w:t>
      </w:r>
      <w:r w:rsidR="00F652AB" w:rsidRPr="00CE251B">
        <w:t>spoken to sta</w:t>
      </w:r>
      <w:r w:rsidR="00910C05" w:rsidRPr="00CE251B">
        <w:t xml:space="preserve">ff and the response was positive. </w:t>
      </w:r>
      <w:r w:rsidR="009A7CC0" w:rsidRPr="00CE251B">
        <w:t xml:space="preserve"> </w:t>
      </w:r>
    </w:p>
    <w:p w14:paraId="0D409EA9" w14:textId="53561FEA" w:rsidR="00743154" w:rsidRDefault="002747FE" w:rsidP="004B73CF">
      <w:pPr>
        <w:pStyle w:val="NormalArial"/>
        <w:rPr>
          <w:color w:val="auto"/>
        </w:rPr>
      </w:pPr>
      <w:r>
        <w:t xml:space="preserve">I have come to a different finding to that of the assessment team. </w:t>
      </w:r>
      <w:r w:rsidR="00177F51">
        <w:t xml:space="preserve">While I acknowledge introduction packs do not include information relating to language services, </w:t>
      </w:r>
      <w:r w:rsidR="00F515A7">
        <w:t xml:space="preserve">policy documents are available to guide management and staff with the use of </w:t>
      </w:r>
      <w:r w:rsidR="00F01F43">
        <w:t xml:space="preserve">and access to </w:t>
      </w:r>
      <w:r w:rsidR="00F515A7">
        <w:t>these services</w:t>
      </w:r>
      <w:r w:rsidR="00F01F43">
        <w:t xml:space="preserve"> </w:t>
      </w:r>
      <w:r w:rsidR="00D82194">
        <w:t>should consumers require them</w:t>
      </w:r>
      <w:r w:rsidR="00F01F43">
        <w:t xml:space="preserve">. </w:t>
      </w:r>
      <w:r w:rsidR="00863F44">
        <w:t>I do note i</w:t>
      </w:r>
      <w:r w:rsidR="0094135D" w:rsidRPr="004B73CF">
        <w:t>nformation in the assessment team’s report indicat</w:t>
      </w:r>
      <w:r w:rsidR="00863F44">
        <w:t>es</w:t>
      </w:r>
      <w:r w:rsidR="0094135D" w:rsidRPr="004B73CF">
        <w:t xml:space="preserve"> there are currently no consumers who require these services.</w:t>
      </w:r>
      <w:r w:rsidR="004B73CF" w:rsidRPr="004B73CF">
        <w:rPr>
          <w:color w:val="000000"/>
        </w:rPr>
        <w:t xml:space="preserve"> </w:t>
      </w:r>
      <w:r w:rsidR="004B73CF">
        <w:rPr>
          <w:color w:val="000000"/>
        </w:rPr>
        <w:t xml:space="preserve">Information </w:t>
      </w:r>
      <w:r w:rsidR="00253962">
        <w:rPr>
          <w:color w:val="000000"/>
        </w:rPr>
        <w:t xml:space="preserve">provided to consumers on commencement includes </w:t>
      </w:r>
      <w:r w:rsidR="004B73CF">
        <w:rPr>
          <w:color w:val="auto"/>
        </w:rPr>
        <w:t>internal and external methods for raising complaints, complaints escalation and advocacy services.</w:t>
      </w:r>
      <w:r w:rsidR="00253962">
        <w:rPr>
          <w:color w:val="auto"/>
        </w:rPr>
        <w:t xml:space="preserve"> I would encourage the service to review information provided to consumers on commencement to ensure there is reference to language services, </w:t>
      </w:r>
      <w:r w:rsidR="00F3746A">
        <w:rPr>
          <w:color w:val="auto"/>
        </w:rPr>
        <w:t>and to review how information relating to internal and external complaints avenues, advocacy services and language service</w:t>
      </w:r>
      <w:r w:rsidR="00743154">
        <w:rPr>
          <w:color w:val="auto"/>
        </w:rPr>
        <w:t>s</w:t>
      </w:r>
      <w:r w:rsidR="00F3746A">
        <w:rPr>
          <w:color w:val="auto"/>
        </w:rPr>
        <w:t xml:space="preserve"> is provided to consumers on a</w:t>
      </w:r>
      <w:r w:rsidR="00743154">
        <w:rPr>
          <w:color w:val="auto"/>
        </w:rPr>
        <w:t xml:space="preserve">n ongoing basis. </w:t>
      </w:r>
      <w:r w:rsidR="005C7663">
        <w:t>I also acknowledge t</w:t>
      </w:r>
      <w:r w:rsidR="005C7663" w:rsidRPr="00D642C3">
        <w:t xml:space="preserve">he provider’s response </w:t>
      </w:r>
      <w:r w:rsidR="005C7663">
        <w:t>stating</w:t>
      </w:r>
      <w:r w:rsidR="005C7663" w:rsidRPr="00D642C3">
        <w:t xml:space="preserve"> they will review complaints procedures and look at reiterating these procedures with consumers at annual reviews. Training for staff on reporting complaints will also be provided.</w:t>
      </w:r>
    </w:p>
    <w:p w14:paraId="7EA4ED67" w14:textId="0CE68F0C" w:rsidR="00AD4E07" w:rsidRPr="004B73CF" w:rsidRDefault="00743154" w:rsidP="004B73CF">
      <w:pPr>
        <w:pStyle w:val="NormalArial"/>
      </w:pPr>
      <w:r>
        <w:rPr>
          <w:color w:val="auto"/>
        </w:rPr>
        <w:t xml:space="preserve">For the reasons detailed above, I find requirement (3)(b) in Standard 6 Feedback and complaints compliant. </w:t>
      </w:r>
    </w:p>
    <w:p w14:paraId="6C5E4545" w14:textId="322F5DAF" w:rsidR="002D3C70" w:rsidRPr="009A7CC0" w:rsidRDefault="002D3C70" w:rsidP="00DF66F8">
      <w:pPr>
        <w:spacing w:before="120" w:line="276" w:lineRule="auto"/>
        <w:rPr>
          <w:rFonts w:ascii="Arial" w:hAnsi="Arial" w:cs="Arial"/>
          <w:b/>
          <w:bCs/>
          <w:color w:val="auto"/>
        </w:rPr>
      </w:pPr>
      <w:r w:rsidRPr="002D3C70">
        <w:rPr>
          <w:rFonts w:ascii="Arial" w:hAnsi="Arial" w:cs="Arial"/>
          <w:b/>
          <w:bCs/>
          <w:color w:val="auto"/>
        </w:rPr>
        <w:t>Requirement (3)(c)</w:t>
      </w:r>
    </w:p>
    <w:p w14:paraId="305ED59E" w14:textId="07986C54" w:rsidR="00C517F0" w:rsidRDefault="009A7CC0" w:rsidP="000B38B1">
      <w:pPr>
        <w:pStyle w:val="NormalArial"/>
      </w:pPr>
      <w:r w:rsidRPr="000B38B1">
        <w:t xml:space="preserve">The </w:t>
      </w:r>
      <w:r w:rsidR="006A5A9D" w:rsidRPr="000B38B1">
        <w:t xml:space="preserve">assessment team found </w:t>
      </w:r>
      <w:r w:rsidRPr="000B38B1">
        <w:t xml:space="preserve">appropriate actions </w:t>
      </w:r>
      <w:r w:rsidR="006A5A9D" w:rsidRPr="000B38B1">
        <w:t>a</w:t>
      </w:r>
      <w:r w:rsidRPr="000B38B1">
        <w:t xml:space="preserve">re </w:t>
      </w:r>
      <w:r w:rsidR="006A5A9D" w:rsidRPr="000B38B1">
        <w:t xml:space="preserve">not </w:t>
      </w:r>
      <w:r w:rsidRPr="000B38B1">
        <w:t>taken in response to complaints</w:t>
      </w:r>
      <w:r w:rsidR="006A5A9D" w:rsidRPr="000B38B1">
        <w:t xml:space="preserve"> and recommended this requirement not met. </w:t>
      </w:r>
      <w:r w:rsidR="001B5193" w:rsidRPr="000B38B1">
        <w:t>T</w:t>
      </w:r>
      <w:r w:rsidRPr="000B38B1">
        <w:t xml:space="preserve">here </w:t>
      </w:r>
      <w:r w:rsidR="001B5193" w:rsidRPr="000B38B1">
        <w:t>i</w:t>
      </w:r>
      <w:r w:rsidRPr="000B38B1">
        <w:t xml:space="preserve">s insufficient documentation of actions </w:t>
      </w:r>
      <w:r w:rsidR="001B5193" w:rsidRPr="000B38B1">
        <w:t xml:space="preserve">taken </w:t>
      </w:r>
      <w:r w:rsidRPr="000B38B1">
        <w:t xml:space="preserve">in response to complaints </w:t>
      </w:r>
      <w:r w:rsidR="001B5193" w:rsidRPr="000B38B1">
        <w:t xml:space="preserve">or if </w:t>
      </w:r>
      <w:r w:rsidRPr="000B38B1">
        <w:t xml:space="preserve">complaints </w:t>
      </w:r>
      <w:r w:rsidR="001B5193" w:rsidRPr="000B38B1">
        <w:t>a</w:t>
      </w:r>
      <w:r w:rsidRPr="000B38B1">
        <w:t xml:space="preserve">re resolved, what follow up actions </w:t>
      </w:r>
      <w:r w:rsidR="001B5193" w:rsidRPr="000B38B1">
        <w:t>have been</w:t>
      </w:r>
      <w:r w:rsidRPr="000B38B1">
        <w:t xml:space="preserve"> taken and</w:t>
      </w:r>
      <w:r w:rsidR="00B1481F">
        <w:t>/</w:t>
      </w:r>
      <w:r w:rsidR="001B5193" w:rsidRPr="000B38B1">
        <w:t xml:space="preserve">or </w:t>
      </w:r>
      <w:r w:rsidRPr="000B38B1">
        <w:t xml:space="preserve">if an apology </w:t>
      </w:r>
      <w:r w:rsidR="001B5193" w:rsidRPr="000B38B1">
        <w:t>has been</w:t>
      </w:r>
      <w:r w:rsidRPr="000B38B1">
        <w:t xml:space="preserve"> offered. </w:t>
      </w:r>
      <w:r w:rsidR="001B5193" w:rsidRPr="000B38B1">
        <w:t>A</w:t>
      </w:r>
      <w:r w:rsidRPr="000B38B1">
        <w:t xml:space="preserve"> complaints spreadsheet </w:t>
      </w:r>
      <w:r w:rsidR="001B5193" w:rsidRPr="000B38B1">
        <w:t>evidenced</w:t>
      </w:r>
      <w:r w:rsidRPr="000B38B1">
        <w:t xml:space="preserve"> a small number of complaints received but did not </w:t>
      </w:r>
      <w:r w:rsidR="004B082E" w:rsidRPr="000B38B1">
        <w:t>include</w:t>
      </w:r>
      <w:r w:rsidRPr="000B38B1">
        <w:t xml:space="preserve"> actions taken or whether the matter was closed. The majority of complaints received and actioned </w:t>
      </w:r>
      <w:r w:rsidR="001B5193" w:rsidRPr="000B38B1">
        <w:t>ha</w:t>
      </w:r>
      <w:r w:rsidR="00B906EA">
        <w:t>s</w:t>
      </w:r>
      <w:r w:rsidR="001B5193" w:rsidRPr="000B38B1">
        <w:t xml:space="preserve"> not been</w:t>
      </w:r>
      <w:r w:rsidRPr="000B38B1">
        <w:t xml:space="preserve"> documented in client notes</w:t>
      </w:r>
      <w:r w:rsidR="001B5193" w:rsidRPr="000B38B1">
        <w:t>,</w:t>
      </w:r>
      <w:r w:rsidRPr="000B38B1">
        <w:t xml:space="preserve"> staff meeting minutes or the continuous improvement plan.</w:t>
      </w:r>
      <w:r w:rsidR="004B082E" w:rsidRPr="000B38B1">
        <w:t xml:space="preserve"> Management said although a few complaints have been documented in client notes, the majority are not.</w:t>
      </w:r>
      <w:r w:rsidR="00BC0E88">
        <w:t xml:space="preserve"> </w:t>
      </w:r>
      <w:r w:rsidR="00C517F0">
        <w:t xml:space="preserve">The provider’s response </w:t>
      </w:r>
      <w:r w:rsidR="00BC0E88">
        <w:t xml:space="preserve">to the assessment team’s report </w:t>
      </w:r>
      <w:r w:rsidR="00C517F0">
        <w:t>indicates complaints processes are being upda</w:t>
      </w:r>
      <w:r w:rsidR="00B27E5B">
        <w:t>ted.</w:t>
      </w:r>
    </w:p>
    <w:p w14:paraId="74E7F01C" w14:textId="026761D7" w:rsidR="00EE369E" w:rsidRPr="00EE369E" w:rsidRDefault="00EE369E" w:rsidP="00EE369E">
      <w:pPr>
        <w:rPr>
          <w:rFonts w:ascii="Arial" w:hAnsi="Arial" w:cs="Arial"/>
        </w:rPr>
      </w:pPr>
      <w:r w:rsidRPr="00EE369E">
        <w:rPr>
          <w:rFonts w:ascii="Arial" w:hAnsi="Arial" w:cs="Arial"/>
        </w:rPr>
        <w:t xml:space="preserve">I acknowledge the provider’s response. However, I find a best practice system for managing and responding to complaints was not demonstrated. </w:t>
      </w:r>
      <w:r w:rsidR="006A44D5">
        <w:rPr>
          <w:rFonts w:ascii="Arial" w:hAnsi="Arial" w:cs="Arial"/>
        </w:rPr>
        <w:t xml:space="preserve">Actions taken in response to </w:t>
      </w:r>
      <w:r w:rsidR="00FC3C97">
        <w:rPr>
          <w:rFonts w:ascii="Arial" w:hAnsi="Arial" w:cs="Arial"/>
        </w:rPr>
        <w:t>complaints received</w:t>
      </w:r>
      <w:r w:rsidR="00251A3E">
        <w:rPr>
          <w:rFonts w:ascii="Arial" w:hAnsi="Arial" w:cs="Arial"/>
        </w:rPr>
        <w:t>, including open disclosure,</w:t>
      </w:r>
      <w:r w:rsidR="00FC3C97">
        <w:rPr>
          <w:rFonts w:ascii="Arial" w:hAnsi="Arial" w:cs="Arial"/>
        </w:rPr>
        <w:t xml:space="preserve"> are not consistently</w:t>
      </w:r>
      <w:r w:rsidR="006A44D5">
        <w:rPr>
          <w:rFonts w:ascii="Arial" w:hAnsi="Arial" w:cs="Arial"/>
        </w:rPr>
        <w:t xml:space="preserve"> documented</w:t>
      </w:r>
      <w:r w:rsidR="00B246CA">
        <w:rPr>
          <w:rFonts w:ascii="Arial" w:hAnsi="Arial" w:cs="Arial"/>
        </w:rPr>
        <w:t>, and w</w:t>
      </w:r>
      <w:r w:rsidR="00251A3E">
        <w:rPr>
          <w:rFonts w:ascii="Arial" w:hAnsi="Arial" w:cs="Arial"/>
        </w:rPr>
        <w:t xml:space="preserve">here complaints </w:t>
      </w:r>
      <w:r w:rsidR="00251A3E">
        <w:rPr>
          <w:rFonts w:ascii="Arial" w:hAnsi="Arial" w:cs="Arial"/>
        </w:rPr>
        <w:lastRenderedPageBreak/>
        <w:t xml:space="preserve">are documented, </w:t>
      </w:r>
      <w:r w:rsidR="009A194D" w:rsidRPr="000B38B1">
        <w:rPr>
          <w:rFonts w:ascii="Arial" w:hAnsi="Arial" w:cs="Arial"/>
        </w:rPr>
        <w:t xml:space="preserve">actions taken </w:t>
      </w:r>
      <w:r w:rsidR="009A194D">
        <w:rPr>
          <w:rFonts w:ascii="Arial" w:hAnsi="Arial" w:cs="Arial"/>
        </w:rPr>
        <w:t xml:space="preserve">and </w:t>
      </w:r>
      <w:r w:rsidR="0011047D">
        <w:rPr>
          <w:rFonts w:ascii="Arial" w:hAnsi="Arial" w:cs="Arial"/>
        </w:rPr>
        <w:t xml:space="preserve">whether the complaint is closed is not </w:t>
      </w:r>
      <w:r w:rsidR="00B246CA">
        <w:rPr>
          <w:rFonts w:ascii="Arial" w:hAnsi="Arial" w:cs="Arial"/>
        </w:rPr>
        <w:t>noted</w:t>
      </w:r>
      <w:r w:rsidR="0011047D">
        <w:rPr>
          <w:rFonts w:ascii="Arial" w:hAnsi="Arial" w:cs="Arial"/>
        </w:rPr>
        <w:t xml:space="preserve">. </w:t>
      </w:r>
      <w:r w:rsidR="00027344">
        <w:rPr>
          <w:rFonts w:ascii="Arial" w:hAnsi="Arial" w:cs="Arial"/>
        </w:rPr>
        <w:t>I have also considered feedback from m</w:t>
      </w:r>
      <w:r w:rsidR="00027344" w:rsidRPr="000B38B1">
        <w:rPr>
          <w:rFonts w:ascii="Arial" w:hAnsi="Arial" w:cs="Arial"/>
        </w:rPr>
        <w:t xml:space="preserve">anagement </w:t>
      </w:r>
      <w:r w:rsidR="00027344">
        <w:rPr>
          <w:rFonts w:ascii="Arial" w:hAnsi="Arial" w:cs="Arial"/>
        </w:rPr>
        <w:t xml:space="preserve">indicating while </w:t>
      </w:r>
      <w:r w:rsidR="00027344" w:rsidRPr="000B38B1">
        <w:rPr>
          <w:rFonts w:ascii="Arial" w:hAnsi="Arial" w:cs="Arial"/>
        </w:rPr>
        <w:t>a few complaints have been documented in client notes, the majority are not</w:t>
      </w:r>
      <w:r w:rsidR="00027344">
        <w:rPr>
          <w:rFonts w:ascii="Arial" w:hAnsi="Arial" w:cs="Arial"/>
        </w:rPr>
        <w:t>.</w:t>
      </w:r>
      <w:r w:rsidR="00655DDE">
        <w:rPr>
          <w:rFonts w:ascii="Arial" w:hAnsi="Arial" w:cs="Arial"/>
        </w:rPr>
        <w:t xml:space="preserve"> </w:t>
      </w:r>
      <w:r w:rsidRPr="00EE369E">
        <w:rPr>
          <w:rFonts w:ascii="Arial" w:hAnsi="Arial" w:cs="Arial"/>
        </w:rPr>
        <w:t>As such, I find the service cannot be assured that appropriate and timely action is taken in response to feedback and complaints, or complaints are monitored to identify improvement opportunities to the care and services provided.</w:t>
      </w:r>
    </w:p>
    <w:p w14:paraId="00F36A2C" w14:textId="77777777" w:rsidR="00EE369E" w:rsidRPr="00EE369E" w:rsidRDefault="00EE369E" w:rsidP="00EE369E">
      <w:pPr>
        <w:rPr>
          <w:rFonts w:ascii="Arial" w:hAnsi="Arial" w:cs="Arial"/>
        </w:rPr>
      </w:pPr>
      <w:r w:rsidRPr="00EE369E">
        <w:rPr>
          <w:rFonts w:ascii="Arial" w:hAnsi="Arial" w:cs="Arial"/>
        </w:rPr>
        <w:t>For the reasons detailed above, I find requirement (3)(c) in Standard 6 Feedback and complaints non-compliant.</w:t>
      </w:r>
    </w:p>
    <w:p w14:paraId="1F2FA6DF" w14:textId="281B40BD" w:rsidR="002D3C70" w:rsidRPr="009A7CC0" w:rsidRDefault="002D3C70" w:rsidP="00DF66F8">
      <w:pPr>
        <w:spacing w:before="120" w:line="276" w:lineRule="auto"/>
        <w:rPr>
          <w:rFonts w:ascii="Arial" w:hAnsi="Arial" w:cs="Arial"/>
          <w:b/>
          <w:bCs/>
          <w:color w:val="FF0000"/>
          <w:szCs w:val="22"/>
        </w:rPr>
      </w:pPr>
      <w:r w:rsidRPr="002D3C70">
        <w:rPr>
          <w:rFonts w:ascii="Arial" w:hAnsi="Arial" w:cs="Arial"/>
          <w:b/>
          <w:bCs/>
          <w:color w:val="auto"/>
          <w:szCs w:val="22"/>
        </w:rPr>
        <w:t>Requirement (3)(d)</w:t>
      </w:r>
    </w:p>
    <w:p w14:paraId="769776D5" w14:textId="6922D1E6" w:rsidR="003A60A1" w:rsidRPr="003A60A1" w:rsidRDefault="009A7CC0" w:rsidP="003A60A1">
      <w:pPr>
        <w:pStyle w:val="NormalArial"/>
      </w:pPr>
      <w:r w:rsidRPr="003A60A1">
        <w:t xml:space="preserve">The </w:t>
      </w:r>
      <w:r w:rsidR="00570994" w:rsidRPr="003A60A1">
        <w:t>assessment team found</w:t>
      </w:r>
      <w:r w:rsidRPr="003A60A1">
        <w:t xml:space="preserve"> feedback and complaints are </w:t>
      </w:r>
      <w:r w:rsidR="00570994" w:rsidRPr="003A60A1">
        <w:t xml:space="preserve">not </w:t>
      </w:r>
      <w:r w:rsidRPr="003A60A1">
        <w:t xml:space="preserve">reviewed and used to improve the quality of care and services </w:t>
      </w:r>
      <w:r w:rsidR="00570994" w:rsidRPr="003A60A1">
        <w:t>and recommended this requirement not met</w:t>
      </w:r>
      <w:r w:rsidRPr="003A60A1">
        <w:t>. The service does not have an effective data management system to organise and store feedback data</w:t>
      </w:r>
      <w:r w:rsidR="00570994" w:rsidRPr="003A60A1">
        <w:t xml:space="preserve">, and </w:t>
      </w:r>
      <w:r w:rsidR="003A60A1" w:rsidRPr="003A60A1">
        <w:t>management could not explain how feedback and complaints are reviewed as part of the service’s quality improvement process o</w:t>
      </w:r>
      <w:r w:rsidR="00BB6323">
        <w:t>r</w:t>
      </w:r>
      <w:r w:rsidR="003A60A1" w:rsidRPr="003A60A1">
        <w:t xml:space="preserve"> how trends are identified and documented. While a continuous improvement plan is maintained, the plan does not include information relating to feedback and complaints from consumers and there is no information regarding trends or systemic issues.</w:t>
      </w:r>
    </w:p>
    <w:p w14:paraId="1A3B7AAD" w14:textId="0D505187" w:rsidR="003A60A1" w:rsidRPr="00A73250" w:rsidRDefault="003D539A" w:rsidP="00A73250">
      <w:pPr>
        <w:pStyle w:val="NormalArial"/>
      </w:pPr>
      <w:r w:rsidRPr="00A73250">
        <w:t>The provider’s response indicates training on complaints pro</w:t>
      </w:r>
      <w:r w:rsidR="00A73250" w:rsidRPr="00A73250">
        <w:t xml:space="preserve">cedures, reporting, </w:t>
      </w:r>
      <w:r w:rsidR="00D35FD2">
        <w:t xml:space="preserve">and </w:t>
      </w:r>
      <w:r w:rsidR="00A73250" w:rsidRPr="00A73250">
        <w:t xml:space="preserve">recording </w:t>
      </w:r>
      <w:r w:rsidRPr="00A73250">
        <w:t>will be provided to staff</w:t>
      </w:r>
      <w:r w:rsidR="00D35FD2">
        <w:t>,</w:t>
      </w:r>
      <w:r w:rsidRPr="00A73250">
        <w:t xml:space="preserve"> </w:t>
      </w:r>
      <w:r w:rsidR="00A73250" w:rsidRPr="00A73250">
        <w:t>and communication with consumers on outcomes of their complaints will be improved.</w:t>
      </w:r>
    </w:p>
    <w:p w14:paraId="77FBD103" w14:textId="34901118" w:rsidR="00BA172F" w:rsidRPr="00BA172F" w:rsidRDefault="00BA172F" w:rsidP="00BA172F">
      <w:pPr>
        <w:rPr>
          <w:rFonts w:ascii="Arial" w:eastAsiaTheme="minorHAnsi" w:hAnsi="Arial" w:cs="Arial"/>
          <w:color w:val="FF0000"/>
        </w:rPr>
      </w:pPr>
      <w:r w:rsidRPr="00133B41">
        <w:rPr>
          <w:rFonts w:ascii="Arial" w:eastAsiaTheme="minorHAnsi" w:hAnsi="Arial" w:cs="Arial"/>
          <w:color w:val="auto"/>
        </w:rPr>
        <w:t xml:space="preserve">I acknowledge the provider’s response. However, I find </w:t>
      </w:r>
      <w:r w:rsidR="003C22B0" w:rsidRPr="00133B41">
        <w:rPr>
          <w:rFonts w:ascii="Arial" w:eastAsiaTheme="minorHAnsi" w:hAnsi="Arial" w:cs="Arial"/>
          <w:color w:val="auto"/>
        </w:rPr>
        <w:t>a best practice system to manage</w:t>
      </w:r>
      <w:r w:rsidR="00133B41" w:rsidRPr="00133B41">
        <w:rPr>
          <w:rFonts w:ascii="Arial" w:eastAsiaTheme="minorHAnsi" w:hAnsi="Arial" w:cs="Arial"/>
          <w:color w:val="auto"/>
        </w:rPr>
        <w:t xml:space="preserve"> feedback and complaints was not demonstrated. </w:t>
      </w:r>
      <w:r w:rsidR="000B41C9" w:rsidRPr="00133B41">
        <w:rPr>
          <w:rFonts w:ascii="Arial" w:eastAsiaTheme="minorHAnsi" w:hAnsi="Arial" w:cs="Arial"/>
          <w:color w:val="auto"/>
        </w:rPr>
        <w:t>Complaints data is not reviewed</w:t>
      </w:r>
      <w:r w:rsidR="00551823" w:rsidRPr="00133B41">
        <w:rPr>
          <w:rFonts w:ascii="Arial" w:eastAsiaTheme="minorHAnsi" w:hAnsi="Arial" w:cs="Arial"/>
          <w:color w:val="auto"/>
        </w:rPr>
        <w:t xml:space="preserve"> to enable trends </w:t>
      </w:r>
      <w:r w:rsidR="00DE5C7B" w:rsidRPr="00133B41">
        <w:rPr>
          <w:rFonts w:ascii="Arial" w:eastAsiaTheme="minorHAnsi" w:hAnsi="Arial" w:cs="Arial"/>
          <w:color w:val="auto"/>
        </w:rPr>
        <w:t>and</w:t>
      </w:r>
      <w:r w:rsidR="00551823" w:rsidRPr="00133B41">
        <w:rPr>
          <w:rFonts w:ascii="Arial" w:eastAsiaTheme="minorHAnsi" w:hAnsi="Arial" w:cs="Arial"/>
          <w:color w:val="auto"/>
        </w:rPr>
        <w:t xml:space="preserve"> </w:t>
      </w:r>
      <w:r w:rsidR="00DE5C7B" w:rsidRPr="00133B41">
        <w:rPr>
          <w:rFonts w:ascii="Arial" w:eastAsiaTheme="minorHAnsi" w:hAnsi="Arial" w:cs="Arial"/>
          <w:color w:val="auto"/>
          <w:szCs w:val="22"/>
        </w:rPr>
        <w:t>improvements to the quality of care and services to be identified and implemented</w:t>
      </w:r>
      <w:r w:rsidRPr="00133B41">
        <w:rPr>
          <w:rFonts w:ascii="Arial" w:eastAsiaTheme="minorHAnsi" w:hAnsi="Arial" w:cs="Arial"/>
          <w:color w:val="auto"/>
          <w:szCs w:val="22"/>
        </w:rPr>
        <w:t>.</w:t>
      </w:r>
      <w:r w:rsidR="0093408F" w:rsidRPr="00133B41">
        <w:rPr>
          <w:rFonts w:ascii="Arial" w:eastAsiaTheme="minorHAnsi" w:hAnsi="Arial" w:cs="Arial"/>
          <w:color w:val="auto"/>
          <w:szCs w:val="22"/>
        </w:rPr>
        <w:t xml:space="preserve"> I have also considered management could not explain how feedback and complaints data is reviewed</w:t>
      </w:r>
      <w:r w:rsidR="003C22B0" w:rsidRPr="00133B41">
        <w:rPr>
          <w:rFonts w:ascii="Arial" w:eastAsiaTheme="minorHAnsi" w:hAnsi="Arial" w:cs="Arial"/>
          <w:color w:val="auto"/>
          <w:szCs w:val="22"/>
        </w:rPr>
        <w:t>.</w:t>
      </w:r>
      <w:r w:rsidRPr="00133B41">
        <w:rPr>
          <w:rFonts w:ascii="Arial" w:eastAsiaTheme="minorHAnsi" w:hAnsi="Arial" w:cs="Arial"/>
          <w:color w:val="auto"/>
          <w:szCs w:val="22"/>
        </w:rPr>
        <w:t xml:space="preserve"> As </w:t>
      </w:r>
      <w:r w:rsidRPr="0095043B">
        <w:rPr>
          <w:rFonts w:ascii="Arial" w:eastAsiaTheme="minorHAnsi" w:hAnsi="Arial" w:cs="Arial"/>
          <w:color w:val="auto"/>
          <w:szCs w:val="22"/>
        </w:rPr>
        <w:t xml:space="preserve">such, I find the service </w:t>
      </w:r>
      <w:r w:rsidR="00A93362">
        <w:rPr>
          <w:rFonts w:ascii="Arial" w:eastAsiaTheme="minorHAnsi" w:hAnsi="Arial" w:cs="Arial"/>
          <w:color w:val="auto"/>
          <w:szCs w:val="22"/>
        </w:rPr>
        <w:t>i</w:t>
      </w:r>
      <w:r w:rsidRPr="0095043B">
        <w:rPr>
          <w:rFonts w:ascii="Arial" w:eastAsiaTheme="minorHAnsi" w:hAnsi="Arial" w:cs="Arial"/>
          <w:color w:val="auto"/>
          <w:szCs w:val="22"/>
        </w:rPr>
        <w:t>s not actively us</w:t>
      </w:r>
      <w:r w:rsidR="00A93362">
        <w:rPr>
          <w:rFonts w:ascii="Arial" w:eastAsiaTheme="minorHAnsi" w:hAnsi="Arial" w:cs="Arial"/>
          <w:color w:val="auto"/>
          <w:szCs w:val="22"/>
        </w:rPr>
        <w:t>ing</w:t>
      </w:r>
      <w:r w:rsidRPr="0095043B">
        <w:rPr>
          <w:rFonts w:ascii="Arial" w:eastAsiaTheme="minorHAnsi" w:hAnsi="Arial" w:cs="Arial"/>
          <w:color w:val="auto"/>
          <w:szCs w:val="22"/>
        </w:rPr>
        <w:t xml:space="preserve"> avenues available to them to enable improvements to the quality of care and services to be identified.</w:t>
      </w:r>
      <w:r w:rsidRPr="00BA172F">
        <w:rPr>
          <w:rFonts w:ascii="Arial" w:eastAsiaTheme="minorHAnsi" w:hAnsi="Arial" w:cs="Arial"/>
          <w:color w:val="FF0000"/>
          <w:szCs w:val="22"/>
        </w:rPr>
        <w:t xml:space="preserve">  </w:t>
      </w:r>
    </w:p>
    <w:p w14:paraId="65043A89" w14:textId="4AA50E4C" w:rsidR="009A7CC0" w:rsidRPr="009A7CC0" w:rsidRDefault="004F6972" w:rsidP="004F6972">
      <w:pPr>
        <w:pStyle w:val="NormalArial"/>
        <w:rPr>
          <w:color w:val="auto"/>
          <w:szCs w:val="22"/>
        </w:rPr>
      </w:pPr>
      <w:r>
        <w:rPr>
          <w:color w:val="auto"/>
          <w:szCs w:val="22"/>
        </w:rPr>
        <w:t xml:space="preserve">For the reasons detailed above, I find requirement (3)(d) in Standard 6 Feedback and complaints non-compliant. </w:t>
      </w:r>
    </w:p>
    <w:p w14:paraId="1691914E" w14:textId="55A39A35" w:rsidR="00F844BF" w:rsidRDefault="00F844BF" w:rsidP="00F87E39">
      <w:pPr>
        <w:pStyle w:val="NormalArial"/>
      </w:pPr>
      <w:r>
        <w:br w:type="page"/>
      </w:r>
    </w:p>
    <w:p w14:paraId="69802989" w14:textId="77777777" w:rsidR="00F844BF" w:rsidRPr="003217D3" w:rsidRDefault="00F844B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7D5263" w14:paraId="55FE3839" w14:textId="77777777" w:rsidTr="007D5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4C6628E" w14:textId="77777777" w:rsidR="00F844BF" w:rsidRPr="003217D3" w:rsidRDefault="00F844B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9BFD01A" w14:textId="77777777" w:rsidR="00F844BF" w:rsidRPr="003217D3" w:rsidRDefault="00F844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4E9F72A6" w14:textId="77777777" w:rsidR="00F844BF" w:rsidRPr="003217D3" w:rsidRDefault="00F844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D5263" w14:paraId="5D62A22F" w14:textId="77777777" w:rsidTr="007D52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BFCE75" w14:textId="77777777" w:rsidR="00F844BF" w:rsidRPr="00244176" w:rsidRDefault="00F844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D6019A0" w14:textId="77777777" w:rsidR="00F844BF" w:rsidRPr="00244176" w:rsidRDefault="00F844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AC3CEAB" w14:textId="77777777" w:rsidR="00F844BF" w:rsidRPr="00EB3EB9" w:rsidRDefault="00D119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64603886"/>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F844BF" w:rsidRPr="00EB3EB9">
                  <w:rPr>
                    <w:rFonts w:ascii="Arial" w:hAnsi="Arial" w:cs="Arial"/>
                    <w:color w:val="auto"/>
                  </w:rPr>
                  <w:t>Compliant</w:t>
                </w:r>
              </w:sdtContent>
            </w:sdt>
            <w:r w:rsidR="00F844BF" w:rsidRPr="00EB3EB9">
              <w:rPr>
                <w:rFonts w:ascii="Arial" w:hAnsi="Arial" w:cs="Arial"/>
                <w:color w:val="auto"/>
              </w:rPr>
              <w:t xml:space="preserve"> </w:t>
            </w:r>
          </w:p>
        </w:tc>
        <w:tc>
          <w:tcPr>
            <w:tcW w:w="1835" w:type="dxa"/>
            <w:shd w:val="clear" w:color="auto" w:fill="auto"/>
          </w:tcPr>
          <w:p w14:paraId="14DC2ACC" w14:textId="77777777" w:rsidR="00F844BF" w:rsidRPr="00EB3EB9" w:rsidRDefault="00D1193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86860250"/>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F844BF" w:rsidRPr="00EB3EB9">
                  <w:rPr>
                    <w:rFonts w:ascii="Arial" w:hAnsi="Arial" w:cs="Arial"/>
                    <w:color w:val="auto"/>
                  </w:rPr>
                  <w:t>Compliant</w:t>
                </w:r>
              </w:sdtContent>
            </w:sdt>
            <w:r w:rsidR="00F844BF" w:rsidRPr="00EB3EB9">
              <w:rPr>
                <w:rFonts w:ascii="Arial" w:hAnsi="Arial" w:cs="Arial"/>
                <w:color w:val="auto"/>
              </w:rPr>
              <w:t xml:space="preserve"> </w:t>
            </w:r>
          </w:p>
        </w:tc>
      </w:tr>
      <w:tr w:rsidR="007D5263" w14:paraId="50E86ACF" w14:textId="77777777" w:rsidTr="007D5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F4C941" w14:textId="77777777" w:rsidR="00F844BF" w:rsidRPr="00244176" w:rsidRDefault="00F844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68D996D5" w14:textId="77777777" w:rsidR="00F844BF" w:rsidRPr="00244176" w:rsidRDefault="00F844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7E7C4982" w14:textId="77777777" w:rsidR="00F844BF" w:rsidRPr="00A04836" w:rsidRDefault="00D119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10228965"/>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F844BF" w:rsidRPr="00A04836">
                  <w:rPr>
                    <w:rFonts w:ascii="Arial" w:hAnsi="Arial" w:cs="Arial"/>
                    <w:color w:val="auto"/>
                  </w:rPr>
                  <w:t>Compliant</w:t>
                </w:r>
              </w:sdtContent>
            </w:sdt>
            <w:r w:rsidR="00F844BF" w:rsidRPr="00A04836">
              <w:rPr>
                <w:rFonts w:ascii="Arial" w:hAnsi="Arial" w:cs="Arial"/>
                <w:color w:val="auto"/>
              </w:rPr>
              <w:t xml:space="preserve"> </w:t>
            </w:r>
          </w:p>
        </w:tc>
        <w:tc>
          <w:tcPr>
            <w:tcW w:w="1835" w:type="dxa"/>
            <w:shd w:val="clear" w:color="auto" w:fill="auto"/>
          </w:tcPr>
          <w:p w14:paraId="011D0228" w14:textId="77777777" w:rsidR="00F844BF" w:rsidRPr="00A04836" w:rsidRDefault="00D11939"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83027128"/>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F844BF" w:rsidRPr="00A04836">
                  <w:rPr>
                    <w:rFonts w:ascii="Arial" w:hAnsi="Arial" w:cs="Arial"/>
                    <w:color w:val="auto"/>
                  </w:rPr>
                  <w:t>Compliant</w:t>
                </w:r>
              </w:sdtContent>
            </w:sdt>
            <w:r w:rsidR="00F844BF" w:rsidRPr="00A04836">
              <w:rPr>
                <w:rFonts w:ascii="Arial" w:hAnsi="Arial" w:cs="Arial"/>
                <w:color w:val="auto"/>
              </w:rPr>
              <w:t xml:space="preserve"> </w:t>
            </w:r>
          </w:p>
        </w:tc>
      </w:tr>
      <w:tr w:rsidR="007D5263" w14:paraId="2DF9FF29" w14:textId="77777777" w:rsidTr="007D52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565C77" w14:textId="77777777" w:rsidR="00F844BF" w:rsidRPr="00244176" w:rsidRDefault="00F844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F2641A9" w14:textId="77777777" w:rsidR="00F844BF" w:rsidRPr="00244176" w:rsidRDefault="00F844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69B1B0C1" w14:textId="7EFC17D9" w:rsidR="00F844BF" w:rsidRPr="000023B3" w:rsidRDefault="00D119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14583833"/>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0023B3" w:rsidRPr="000023B3">
                  <w:rPr>
                    <w:rFonts w:ascii="Arial" w:hAnsi="Arial" w:cs="Arial"/>
                    <w:color w:val="auto"/>
                  </w:rPr>
                  <w:t>Not Compliant</w:t>
                </w:r>
              </w:sdtContent>
            </w:sdt>
            <w:r w:rsidR="00F844BF" w:rsidRPr="000023B3">
              <w:rPr>
                <w:rFonts w:ascii="Arial" w:hAnsi="Arial" w:cs="Arial"/>
                <w:color w:val="auto"/>
              </w:rPr>
              <w:t xml:space="preserve"> </w:t>
            </w:r>
          </w:p>
        </w:tc>
        <w:tc>
          <w:tcPr>
            <w:tcW w:w="1835" w:type="dxa"/>
            <w:shd w:val="clear" w:color="auto" w:fill="auto"/>
          </w:tcPr>
          <w:p w14:paraId="60D6DD70" w14:textId="34C5FBE2" w:rsidR="00F844BF" w:rsidRPr="000023B3" w:rsidRDefault="00D1193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88729001"/>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0023B3" w:rsidRPr="000023B3">
                  <w:rPr>
                    <w:rFonts w:ascii="Arial" w:hAnsi="Arial" w:cs="Arial"/>
                    <w:color w:val="auto"/>
                  </w:rPr>
                  <w:t>Not Compliant</w:t>
                </w:r>
              </w:sdtContent>
            </w:sdt>
            <w:r w:rsidR="00F844BF" w:rsidRPr="000023B3">
              <w:rPr>
                <w:rFonts w:ascii="Arial" w:hAnsi="Arial" w:cs="Arial"/>
                <w:color w:val="auto"/>
              </w:rPr>
              <w:t xml:space="preserve"> </w:t>
            </w:r>
          </w:p>
        </w:tc>
      </w:tr>
      <w:tr w:rsidR="007D5263" w14:paraId="6C1C9E78" w14:textId="77777777" w:rsidTr="007D5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BE89D4" w14:textId="77777777" w:rsidR="00F844BF" w:rsidRPr="00244176" w:rsidRDefault="00F844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2ABA843A" w14:textId="77777777" w:rsidR="00F844BF" w:rsidRPr="00244176" w:rsidRDefault="00F844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506F625C" w14:textId="5A3B2A1A" w:rsidR="00F844BF" w:rsidRPr="00FF2C3E" w:rsidRDefault="00D119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67401917"/>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FF2C3E" w:rsidRPr="00FF2C3E">
                  <w:rPr>
                    <w:rFonts w:ascii="Arial" w:hAnsi="Arial" w:cs="Arial"/>
                    <w:color w:val="auto"/>
                  </w:rPr>
                  <w:t>Not Compliant</w:t>
                </w:r>
              </w:sdtContent>
            </w:sdt>
            <w:r w:rsidR="00F844BF" w:rsidRPr="00FF2C3E">
              <w:rPr>
                <w:rFonts w:ascii="Arial" w:hAnsi="Arial" w:cs="Arial"/>
                <w:color w:val="auto"/>
              </w:rPr>
              <w:t xml:space="preserve"> </w:t>
            </w:r>
          </w:p>
        </w:tc>
        <w:tc>
          <w:tcPr>
            <w:tcW w:w="1835" w:type="dxa"/>
            <w:shd w:val="clear" w:color="auto" w:fill="auto"/>
          </w:tcPr>
          <w:p w14:paraId="5C1D5397" w14:textId="4D558D24" w:rsidR="00F844BF" w:rsidRPr="00FF2C3E" w:rsidRDefault="00D11939"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42443755"/>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FF2C3E" w:rsidRPr="00FF2C3E">
                  <w:rPr>
                    <w:rFonts w:ascii="Arial" w:hAnsi="Arial" w:cs="Arial"/>
                    <w:color w:val="auto"/>
                  </w:rPr>
                  <w:t>Not Compliant</w:t>
                </w:r>
              </w:sdtContent>
            </w:sdt>
            <w:r w:rsidR="00F844BF" w:rsidRPr="00FF2C3E">
              <w:rPr>
                <w:rFonts w:ascii="Arial" w:hAnsi="Arial" w:cs="Arial"/>
                <w:color w:val="auto"/>
              </w:rPr>
              <w:t xml:space="preserve"> </w:t>
            </w:r>
          </w:p>
        </w:tc>
      </w:tr>
      <w:tr w:rsidR="007D5263" w14:paraId="6DBD31C2" w14:textId="77777777" w:rsidTr="007D52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F860E6" w14:textId="77777777" w:rsidR="00F844BF" w:rsidRPr="00244176" w:rsidRDefault="00F844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3AA2268" w14:textId="77777777" w:rsidR="00F844BF" w:rsidRPr="00244176" w:rsidRDefault="00F844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60F6DB3A" w14:textId="6531107A" w:rsidR="00F844BF" w:rsidRPr="00BE64F9" w:rsidRDefault="00D119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62368255"/>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BE64F9" w:rsidRPr="00BE64F9">
                  <w:rPr>
                    <w:rFonts w:ascii="Arial" w:hAnsi="Arial" w:cs="Arial"/>
                    <w:color w:val="auto"/>
                  </w:rPr>
                  <w:t>Not Compliant</w:t>
                </w:r>
              </w:sdtContent>
            </w:sdt>
            <w:r w:rsidR="00F844BF" w:rsidRPr="00BE64F9">
              <w:rPr>
                <w:rFonts w:ascii="Arial" w:hAnsi="Arial" w:cs="Arial"/>
                <w:color w:val="auto"/>
              </w:rPr>
              <w:t xml:space="preserve"> </w:t>
            </w:r>
          </w:p>
        </w:tc>
        <w:tc>
          <w:tcPr>
            <w:tcW w:w="1835" w:type="dxa"/>
            <w:shd w:val="clear" w:color="auto" w:fill="auto"/>
          </w:tcPr>
          <w:p w14:paraId="79452C30" w14:textId="335902D3" w:rsidR="00F844BF" w:rsidRPr="00BE64F9" w:rsidRDefault="00D1193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78271103"/>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BE64F9" w:rsidRPr="00BE64F9">
                  <w:rPr>
                    <w:rFonts w:ascii="Arial" w:hAnsi="Arial" w:cs="Arial"/>
                    <w:color w:val="auto"/>
                  </w:rPr>
                  <w:t>Not Compliant</w:t>
                </w:r>
              </w:sdtContent>
            </w:sdt>
            <w:r w:rsidR="00F844BF" w:rsidRPr="00BE64F9">
              <w:rPr>
                <w:rFonts w:ascii="Arial" w:hAnsi="Arial" w:cs="Arial"/>
                <w:color w:val="auto"/>
              </w:rPr>
              <w:t xml:space="preserve"> </w:t>
            </w:r>
          </w:p>
        </w:tc>
      </w:tr>
    </w:tbl>
    <w:p w14:paraId="0E2AD74A" w14:textId="77777777" w:rsidR="00F844BF" w:rsidRDefault="00F844BF" w:rsidP="007B3959">
      <w:pPr>
        <w:pStyle w:val="Heading20"/>
      </w:pPr>
      <w:r w:rsidRPr="00A36AA9">
        <w:t>Findings</w:t>
      </w:r>
    </w:p>
    <w:p w14:paraId="13BE648D" w14:textId="06EE2C9F" w:rsidR="0016218F" w:rsidRPr="00842E2B" w:rsidRDefault="00797F7F" w:rsidP="00F87E39">
      <w:pPr>
        <w:pStyle w:val="NormalArial"/>
        <w:rPr>
          <w:color w:val="auto"/>
        </w:rPr>
      </w:pPr>
      <w:r w:rsidRPr="00842E2B">
        <w:rPr>
          <w:color w:val="auto"/>
        </w:rPr>
        <w:t xml:space="preserve">The Quality Standard is non-compliant as </w:t>
      </w:r>
      <w:r w:rsidR="00842E2B" w:rsidRPr="00842E2B">
        <w:rPr>
          <w:color w:val="auto"/>
        </w:rPr>
        <w:t>three of the five</w:t>
      </w:r>
      <w:r w:rsidRPr="00842E2B">
        <w:rPr>
          <w:color w:val="auto"/>
        </w:rPr>
        <w:t xml:space="preserve"> requirements assessed have been found </w:t>
      </w:r>
      <w:r w:rsidR="00842E2B" w:rsidRPr="00842E2B">
        <w:rPr>
          <w:color w:val="auto"/>
        </w:rPr>
        <w:t>non-</w:t>
      </w:r>
      <w:r w:rsidRPr="00842E2B">
        <w:rPr>
          <w:color w:val="auto"/>
        </w:rPr>
        <w:t xml:space="preserve">compliant. The assessment team recommended all requirements in Standard 7 not met for both </w:t>
      </w:r>
      <w:r w:rsidRPr="002A2D6E">
        <w:rPr>
          <w:b/>
          <w:bCs/>
          <w:color w:val="auto"/>
        </w:rPr>
        <w:t>HCP</w:t>
      </w:r>
      <w:r w:rsidRPr="00842E2B">
        <w:rPr>
          <w:color w:val="auto"/>
        </w:rPr>
        <w:t xml:space="preserve"> and </w:t>
      </w:r>
      <w:r w:rsidRPr="002A2D6E">
        <w:rPr>
          <w:b/>
          <w:bCs/>
          <w:color w:val="auto"/>
        </w:rPr>
        <w:t>CHSP</w:t>
      </w:r>
      <w:r w:rsidRPr="00842E2B">
        <w:rPr>
          <w:color w:val="auto"/>
        </w:rPr>
        <w:t>.</w:t>
      </w:r>
    </w:p>
    <w:p w14:paraId="28F5044B" w14:textId="677ADD34" w:rsidR="0016218F" w:rsidRPr="002D3C70" w:rsidRDefault="002D3C70" w:rsidP="00F87E39">
      <w:pPr>
        <w:pStyle w:val="NormalArial"/>
        <w:rPr>
          <w:b/>
          <w:bCs/>
        </w:rPr>
      </w:pPr>
      <w:r w:rsidRPr="002D3C70">
        <w:rPr>
          <w:b/>
          <w:bCs/>
        </w:rPr>
        <w:t>Requirement (3)(a)</w:t>
      </w:r>
    </w:p>
    <w:p w14:paraId="708C02AB" w14:textId="0BBD04E3" w:rsidR="0016218F" w:rsidRDefault="002F56A0" w:rsidP="00EB3EB9">
      <w:pPr>
        <w:pStyle w:val="NormalArial"/>
      </w:pPr>
      <w:r w:rsidRPr="00EB3EB9">
        <w:t>The assessment team recommended this requirement not met as</w:t>
      </w:r>
      <w:r w:rsidR="0016218F" w:rsidRPr="00EB3EB9">
        <w:t xml:space="preserve"> management </w:t>
      </w:r>
      <w:r w:rsidRPr="00EB3EB9">
        <w:t>could</w:t>
      </w:r>
      <w:r w:rsidR="0016218F" w:rsidRPr="00EB3EB9">
        <w:t xml:space="preserve"> not demonstrate </w:t>
      </w:r>
      <w:r w:rsidR="00FD1691">
        <w:t>how they ensure</w:t>
      </w:r>
      <w:r w:rsidR="0016218F" w:rsidRPr="00EB3EB9">
        <w:t xml:space="preserve"> overall management of services </w:t>
      </w:r>
      <w:r w:rsidRPr="00EB3EB9">
        <w:t>as</w:t>
      </w:r>
      <w:r w:rsidR="0016218F" w:rsidRPr="00EB3EB9">
        <w:t xml:space="preserve"> training</w:t>
      </w:r>
      <w:r w:rsidRPr="00EB3EB9">
        <w:t xml:space="preserve"> and risk management</w:t>
      </w:r>
      <w:r w:rsidR="0016218F" w:rsidRPr="00EB3EB9">
        <w:t xml:space="preserve"> </w:t>
      </w:r>
      <w:r w:rsidRPr="00EB3EB9">
        <w:t xml:space="preserve">is </w:t>
      </w:r>
      <w:r w:rsidR="0016218F" w:rsidRPr="00EB3EB9">
        <w:t xml:space="preserve">not occurring in line with organisational policy, and oversight of subcontracted staff </w:t>
      </w:r>
      <w:r w:rsidRPr="00EB3EB9">
        <w:t xml:space="preserve">is </w:t>
      </w:r>
      <w:r w:rsidR="0016218F" w:rsidRPr="00EB3EB9">
        <w:t xml:space="preserve">not occurring </w:t>
      </w:r>
      <w:r w:rsidRPr="00EB3EB9">
        <w:t>due to</w:t>
      </w:r>
      <w:r w:rsidR="0016218F" w:rsidRPr="00EB3EB9">
        <w:t xml:space="preserve"> a lack of staff to undertake these responsibilities. Management </w:t>
      </w:r>
      <w:r w:rsidR="002870B7" w:rsidRPr="00EB3EB9">
        <w:t>said they are</w:t>
      </w:r>
      <w:r w:rsidR="0016218F" w:rsidRPr="00EB3EB9">
        <w:t xml:space="preserve"> not providing training for staff during onboarding or ongoing, </w:t>
      </w:r>
      <w:r w:rsidR="002870B7" w:rsidRPr="00EB3EB9">
        <w:t>nor are they o</w:t>
      </w:r>
      <w:r w:rsidR="0016218F" w:rsidRPr="00EB3EB9">
        <w:t xml:space="preserve">rganising risk management as they are not supported with further staff to relieve them from these responsibilities. </w:t>
      </w:r>
    </w:p>
    <w:p w14:paraId="1A200E26" w14:textId="4CCB7947" w:rsidR="00472335" w:rsidRPr="0041744B" w:rsidRDefault="00D35C97" w:rsidP="00472335">
      <w:pPr>
        <w:pStyle w:val="NormalArial"/>
      </w:pPr>
      <w:r>
        <w:t xml:space="preserve">I have come to a different finding to that of the assessment team. I do not consider the evidence presented demonstrates the workforce is not </w:t>
      </w:r>
      <w:r w:rsidR="00A827FB">
        <w:t xml:space="preserve">planned or that the mix of the workforce </w:t>
      </w:r>
      <w:r w:rsidR="00412B14">
        <w:t>does not enable the delivery and management of safe and quality care and services.</w:t>
      </w:r>
      <w:r w:rsidR="002755CC">
        <w:t xml:space="preserve"> I acknowledge management </w:t>
      </w:r>
      <w:r w:rsidR="00B64336">
        <w:t xml:space="preserve">is currently not able to </w:t>
      </w:r>
      <w:r w:rsidR="00B64336" w:rsidRPr="00EB3EB9">
        <w:t>provid</w:t>
      </w:r>
      <w:r w:rsidR="00B64336">
        <w:t>e</w:t>
      </w:r>
      <w:r w:rsidR="00B64336" w:rsidRPr="00EB3EB9">
        <w:t xml:space="preserve"> training</w:t>
      </w:r>
      <w:r w:rsidR="00715B7F">
        <w:t xml:space="preserve"> or</w:t>
      </w:r>
      <w:r w:rsidR="00B64336">
        <w:t xml:space="preserve"> organise </w:t>
      </w:r>
      <w:r w:rsidR="00B64336" w:rsidRPr="00EB3EB9">
        <w:t>risk management</w:t>
      </w:r>
      <w:r w:rsidR="00B64336">
        <w:t xml:space="preserve">, however, there is no evidence to show how this has impacted </w:t>
      </w:r>
      <w:r w:rsidR="00472335">
        <w:t xml:space="preserve">the quality or delivery of care and services to consumers. </w:t>
      </w:r>
      <w:r w:rsidR="00472335" w:rsidRPr="0041744B">
        <w:t>The assessment team’s report shows c</w:t>
      </w:r>
      <w:r w:rsidR="0016218F" w:rsidRPr="0041744B">
        <w:t xml:space="preserve">onsumers interviewed </w:t>
      </w:r>
      <w:r w:rsidR="00472335" w:rsidRPr="0041744B">
        <w:t>said</w:t>
      </w:r>
      <w:r w:rsidR="0016218F" w:rsidRPr="0041744B">
        <w:t xml:space="preserve"> they </w:t>
      </w:r>
      <w:r w:rsidR="00472335" w:rsidRPr="0041744B">
        <w:t>a</w:t>
      </w:r>
      <w:r w:rsidR="0016218F" w:rsidRPr="0041744B">
        <w:t>re able to have the same staff each week to undertake their care as is their preference</w:t>
      </w:r>
      <w:r w:rsidR="00472335" w:rsidRPr="0041744B">
        <w:t xml:space="preserve"> and staff are not rushed during the service. They said if the staff member is not available another takes their place after they are contacted to confirm if they wish this to happen. Management described how scheduling is completed to ensure the delivery of safe and quality services, and how staffing shortfalls are managed. Staff feel there is enough staff to undertake all tasks and </w:t>
      </w:r>
      <w:r w:rsidR="00472335" w:rsidRPr="0041744B">
        <w:lastRenderedPageBreak/>
        <w:t xml:space="preserve">enough skilled staff to meet consumers’ needs. Staff said they have access to support staff and can escalate any care needs in a timely manner. </w:t>
      </w:r>
    </w:p>
    <w:p w14:paraId="5E4D0EA9" w14:textId="260D6EB3" w:rsidR="00472335" w:rsidRPr="0041744B" w:rsidRDefault="0041744B" w:rsidP="0041744B">
      <w:pPr>
        <w:pStyle w:val="NormalArial"/>
      </w:pPr>
      <w:r w:rsidRPr="0041744B">
        <w:t>For the reasons detailed above, I find requirement (3)(a) in Standard 7 Human resources compliant.</w:t>
      </w:r>
    </w:p>
    <w:p w14:paraId="5D0AC94A" w14:textId="01896F19" w:rsidR="002D3C70" w:rsidRPr="00DD336D" w:rsidRDefault="002D3C70" w:rsidP="00DF66F8">
      <w:pPr>
        <w:spacing w:before="120" w:line="276" w:lineRule="auto"/>
        <w:ind w:left="425" w:hanging="425"/>
        <w:rPr>
          <w:rFonts w:ascii="Arial" w:hAnsi="Arial" w:cs="Arial"/>
          <w:b/>
          <w:bCs/>
          <w:color w:val="auto"/>
          <w:szCs w:val="22"/>
        </w:rPr>
      </w:pPr>
      <w:r w:rsidRPr="00DD336D">
        <w:rPr>
          <w:rFonts w:ascii="Arial" w:hAnsi="Arial" w:cs="Arial"/>
          <w:b/>
          <w:bCs/>
          <w:color w:val="auto"/>
          <w:szCs w:val="22"/>
        </w:rPr>
        <w:t>Requirement (3)(b)</w:t>
      </w:r>
    </w:p>
    <w:p w14:paraId="4AA36EDC" w14:textId="68888359" w:rsidR="00CA2691" w:rsidRPr="00872F64" w:rsidRDefault="0016218F" w:rsidP="00872F64">
      <w:pPr>
        <w:pStyle w:val="NormalArial"/>
      </w:pPr>
      <w:r w:rsidRPr="00872F64">
        <w:t xml:space="preserve">The </w:t>
      </w:r>
      <w:r w:rsidR="00DD336D" w:rsidRPr="00872F64">
        <w:t>assessment team found</w:t>
      </w:r>
      <w:r w:rsidRPr="00872F64">
        <w:t xml:space="preserve"> </w:t>
      </w:r>
      <w:r w:rsidR="00CA2691" w:rsidRPr="00872F64">
        <w:t>not all staff</w:t>
      </w:r>
      <w:r w:rsidRPr="00872F64">
        <w:t xml:space="preserve"> interactions with consumers </w:t>
      </w:r>
      <w:r w:rsidR="005D4001">
        <w:t>a</w:t>
      </w:r>
      <w:r w:rsidR="00DD336D" w:rsidRPr="00872F64">
        <w:t xml:space="preserve">re </w:t>
      </w:r>
      <w:r w:rsidRPr="00872F64">
        <w:t>kind, caring and respectful of each consumer</w:t>
      </w:r>
      <w:r w:rsidR="00CA2691" w:rsidRPr="00872F64">
        <w:t>’</w:t>
      </w:r>
      <w:r w:rsidRPr="00872F64">
        <w:t>s identity, culture, and diversity</w:t>
      </w:r>
      <w:r w:rsidR="00CA2691" w:rsidRPr="00872F64">
        <w:t xml:space="preserve"> and recommended this requirement not met</w:t>
      </w:r>
      <w:r w:rsidRPr="00872F64">
        <w:t>.</w:t>
      </w:r>
      <w:r w:rsidR="00A04836" w:rsidRPr="00872F64">
        <w:t xml:space="preserve"> Three consumers and one representative interviewed spoke about a staff member who has been rude to them in the past which has reduced their trust in the service and their ability to provide feedback.</w:t>
      </w:r>
    </w:p>
    <w:p w14:paraId="24091E92" w14:textId="77777777" w:rsidR="000008B9" w:rsidRDefault="008D2BD6" w:rsidP="00872F64">
      <w:pPr>
        <w:pStyle w:val="NormalArial"/>
      </w:pPr>
      <w:r>
        <w:t>I have come to a different finding to that of the assessment team.</w:t>
      </w:r>
      <w:r w:rsidR="001C4C95">
        <w:t xml:space="preserve"> I do not consider the evidence presented </w:t>
      </w:r>
      <w:r w:rsidR="00B75DC9">
        <w:t xml:space="preserve">sufficiently demonstrates </w:t>
      </w:r>
      <w:r w:rsidR="00753712">
        <w:t xml:space="preserve">workforce interactions </w:t>
      </w:r>
      <w:r w:rsidR="004B44B8">
        <w:t xml:space="preserve">with consumers </w:t>
      </w:r>
      <w:r w:rsidR="00753712">
        <w:t xml:space="preserve">overall are not kind, caring or respectful. </w:t>
      </w:r>
      <w:r w:rsidR="00460B3E">
        <w:t>While I acknowledge feedback provided by three consumers and/or representative</w:t>
      </w:r>
      <w:r w:rsidR="00464C56">
        <w:t>s</w:t>
      </w:r>
      <w:r w:rsidR="00460B3E">
        <w:t xml:space="preserve">, </w:t>
      </w:r>
      <w:r w:rsidR="00402C31">
        <w:t xml:space="preserve">feedback relates to behaviours of one staff member. </w:t>
      </w:r>
      <w:r w:rsidR="00872F64" w:rsidRPr="00872F64">
        <w:t xml:space="preserve">The provider’s response </w:t>
      </w:r>
      <w:r w:rsidR="001F392B">
        <w:t>states</w:t>
      </w:r>
      <w:r w:rsidR="00872F64" w:rsidRPr="00872F64">
        <w:t xml:space="preserve"> they will address the matter with the particular staff member involved. </w:t>
      </w:r>
      <w:r w:rsidR="009D138D">
        <w:t xml:space="preserve">There is no evidence suggesting that </w:t>
      </w:r>
      <w:r w:rsidR="00C535CB">
        <w:t xml:space="preserve">day-to-day interactions </w:t>
      </w:r>
      <w:r w:rsidR="00632F22">
        <w:t xml:space="preserve">with consumers by </w:t>
      </w:r>
      <w:r w:rsidR="00C535CB">
        <w:t xml:space="preserve">the majority of staff </w:t>
      </w:r>
      <w:r w:rsidR="00632F22">
        <w:t>does not su</w:t>
      </w:r>
      <w:r w:rsidR="00B1303B">
        <w:t xml:space="preserve">pport or consider </w:t>
      </w:r>
      <w:r w:rsidR="00464C56">
        <w:t>their</w:t>
      </w:r>
      <w:r w:rsidR="00B1303B">
        <w:t xml:space="preserve"> individuality, unique life experience</w:t>
      </w:r>
      <w:r w:rsidR="00464C56">
        <w:t>s</w:t>
      </w:r>
      <w:r w:rsidR="00B1303B">
        <w:t xml:space="preserve"> nor their preferences, needs and abilities, as is required under this requirement. </w:t>
      </w:r>
      <w:r w:rsidR="00736008" w:rsidRPr="00872F64">
        <w:t>Evidence in the assessment team’s report indicates s</w:t>
      </w:r>
      <w:r w:rsidR="0016218F" w:rsidRPr="00872F64">
        <w:t xml:space="preserve">ome consumers interviewed said staff are kind, caring and respectful and know </w:t>
      </w:r>
      <w:r w:rsidR="00736008" w:rsidRPr="00872F64">
        <w:t>them</w:t>
      </w:r>
      <w:r w:rsidR="0016218F" w:rsidRPr="00872F64">
        <w:t xml:space="preserve"> well</w:t>
      </w:r>
      <w:r w:rsidR="00736008" w:rsidRPr="00872F64">
        <w:t xml:space="preserve">. </w:t>
      </w:r>
    </w:p>
    <w:p w14:paraId="6120B14B" w14:textId="31FBCD8B" w:rsidR="0016218F" w:rsidRPr="00872F64" w:rsidRDefault="00872F64" w:rsidP="00872F64">
      <w:pPr>
        <w:pStyle w:val="NormalArial"/>
      </w:pPr>
      <w:r w:rsidRPr="00872F64">
        <w:t>For the reasons detailed above, I find requirement (3)(b) in Standard 7 Human resources compliant.</w:t>
      </w:r>
    </w:p>
    <w:p w14:paraId="5C5062BA" w14:textId="6F2244AC" w:rsidR="002D3C70" w:rsidRPr="00872F64" w:rsidRDefault="002D3C70" w:rsidP="00DF66F8">
      <w:pPr>
        <w:spacing w:before="120" w:line="276" w:lineRule="auto"/>
        <w:ind w:left="425" w:hanging="425"/>
        <w:rPr>
          <w:rFonts w:ascii="Arial" w:hAnsi="Arial" w:cs="Arial"/>
          <w:b/>
          <w:bCs/>
          <w:color w:val="auto"/>
          <w:szCs w:val="22"/>
        </w:rPr>
      </w:pPr>
      <w:r w:rsidRPr="00872F64">
        <w:rPr>
          <w:rFonts w:ascii="Arial" w:hAnsi="Arial" w:cs="Arial"/>
          <w:b/>
          <w:bCs/>
          <w:color w:val="auto"/>
          <w:szCs w:val="22"/>
        </w:rPr>
        <w:t>Requirement (3)(c)</w:t>
      </w:r>
    </w:p>
    <w:p w14:paraId="76A5AC8C" w14:textId="1798E546" w:rsidR="0016218F" w:rsidRPr="00842E2B" w:rsidRDefault="00E77EE5" w:rsidP="00842E2B">
      <w:pPr>
        <w:rPr>
          <w:rFonts w:ascii="Arial" w:eastAsiaTheme="minorHAnsi" w:hAnsi="Arial" w:cs="Arial"/>
          <w:color w:val="auto"/>
          <w:szCs w:val="22"/>
        </w:rPr>
      </w:pPr>
      <w:r w:rsidRPr="001D2C88">
        <w:rPr>
          <w:rFonts w:ascii="Arial" w:eastAsiaTheme="minorHAnsi" w:hAnsi="Arial" w:cs="Arial"/>
          <w:color w:val="auto"/>
          <w:szCs w:val="22"/>
        </w:rPr>
        <w:t xml:space="preserve">The assessment team found staff do not have </w:t>
      </w:r>
      <w:r w:rsidR="0016218F" w:rsidRPr="001D2C88">
        <w:rPr>
          <w:rFonts w:ascii="Arial" w:eastAsiaTheme="minorHAnsi" w:hAnsi="Arial" w:cs="Arial"/>
          <w:color w:val="auto"/>
          <w:szCs w:val="22"/>
        </w:rPr>
        <w:t>effective knowledge relevant to their roles</w:t>
      </w:r>
      <w:r w:rsidRPr="001D2C88">
        <w:rPr>
          <w:rFonts w:ascii="Arial" w:eastAsiaTheme="minorHAnsi" w:hAnsi="Arial" w:cs="Arial"/>
          <w:color w:val="auto"/>
          <w:szCs w:val="22"/>
        </w:rPr>
        <w:t xml:space="preserve"> and recommended this requirement not met.</w:t>
      </w:r>
      <w:r w:rsidR="001D2C88" w:rsidRPr="001D2C88">
        <w:rPr>
          <w:rFonts w:ascii="Arial" w:eastAsiaTheme="minorHAnsi" w:hAnsi="Arial" w:cs="Arial"/>
          <w:color w:val="auto"/>
          <w:szCs w:val="22"/>
        </w:rPr>
        <w:t xml:space="preserve"> Management are not undertaking ongoing checks to maintain staff competency and rely on consumer and staff feedback prior to acting. Consumers’ goals, needs, and preferences are not being reassessed a minimum of annually, or earlier when there is a change, in line with organisational policy.</w:t>
      </w:r>
      <w:r w:rsidRPr="001D2C88">
        <w:rPr>
          <w:rFonts w:ascii="Arial" w:eastAsiaTheme="minorHAnsi" w:hAnsi="Arial" w:cs="Arial"/>
          <w:color w:val="auto"/>
          <w:szCs w:val="22"/>
        </w:rPr>
        <w:t xml:space="preserve"> </w:t>
      </w:r>
      <w:r w:rsidR="005B6FCE" w:rsidRPr="001D2C88">
        <w:rPr>
          <w:rFonts w:ascii="Arial" w:eastAsiaTheme="minorHAnsi" w:hAnsi="Arial" w:cs="Arial"/>
          <w:color w:val="auto"/>
          <w:szCs w:val="22"/>
        </w:rPr>
        <w:t>Two incidents ha</w:t>
      </w:r>
      <w:r w:rsidR="00E31FEB">
        <w:rPr>
          <w:rFonts w:ascii="Arial" w:eastAsiaTheme="minorHAnsi" w:hAnsi="Arial" w:cs="Arial"/>
          <w:color w:val="auto"/>
          <w:szCs w:val="22"/>
        </w:rPr>
        <w:t>ve</w:t>
      </w:r>
      <w:r w:rsidR="005B6FCE" w:rsidRPr="001D2C88">
        <w:rPr>
          <w:rFonts w:ascii="Arial" w:eastAsiaTheme="minorHAnsi" w:hAnsi="Arial" w:cs="Arial"/>
          <w:color w:val="auto"/>
          <w:szCs w:val="22"/>
        </w:rPr>
        <w:t xml:space="preserve"> not been reported to the </w:t>
      </w:r>
      <w:r w:rsidR="00E31FEB">
        <w:rPr>
          <w:rFonts w:ascii="Arial" w:eastAsiaTheme="minorHAnsi" w:hAnsi="Arial" w:cs="Arial"/>
          <w:color w:val="auto"/>
          <w:szCs w:val="22"/>
        </w:rPr>
        <w:t>Serious Incident Response Scheme (</w:t>
      </w:r>
      <w:r w:rsidR="00C825DE" w:rsidRPr="001D2C88">
        <w:rPr>
          <w:rFonts w:ascii="Arial" w:eastAsiaTheme="minorHAnsi" w:hAnsi="Arial" w:cs="Arial"/>
          <w:color w:val="auto"/>
          <w:szCs w:val="22"/>
        </w:rPr>
        <w:t>SIRS</w:t>
      </w:r>
      <w:r w:rsidR="00E31FEB">
        <w:rPr>
          <w:rFonts w:ascii="Arial" w:eastAsiaTheme="minorHAnsi" w:hAnsi="Arial" w:cs="Arial"/>
          <w:color w:val="auto"/>
          <w:szCs w:val="22"/>
        </w:rPr>
        <w:t>)</w:t>
      </w:r>
      <w:r w:rsidR="00C825DE" w:rsidRPr="001D2C88">
        <w:rPr>
          <w:rFonts w:ascii="Arial" w:eastAsiaTheme="minorHAnsi" w:hAnsi="Arial" w:cs="Arial"/>
          <w:color w:val="auto"/>
          <w:szCs w:val="22"/>
        </w:rPr>
        <w:t>, with management stating in hindsight, these incidents should have been reported. One sta</w:t>
      </w:r>
      <w:r w:rsidR="0016218F" w:rsidRPr="001D2C88">
        <w:rPr>
          <w:rFonts w:ascii="Arial" w:eastAsiaTheme="minorHAnsi" w:hAnsi="Arial" w:cs="Arial"/>
          <w:color w:val="auto"/>
          <w:szCs w:val="22"/>
        </w:rPr>
        <w:t xml:space="preserve">ff member said they have not received any training on SIRS </w:t>
      </w:r>
      <w:r w:rsidR="00C825DE" w:rsidRPr="001D2C88">
        <w:rPr>
          <w:rFonts w:ascii="Arial" w:eastAsiaTheme="minorHAnsi" w:hAnsi="Arial" w:cs="Arial"/>
          <w:color w:val="auto"/>
          <w:szCs w:val="22"/>
        </w:rPr>
        <w:t>or</w:t>
      </w:r>
      <w:r w:rsidR="0016218F" w:rsidRPr="001D2C88">
        <w:rPr>
          <w:rFonts w:ascii="Arial" w:eastAsiaTheme="minorHAnsi" w:hAnsi="Arial" w:cs="Arial"/>
          <w:color w:val="auto"/>
          <w:szCs w:val="22"/>
        </w:rPr>
        <w:t xml:space="preserve"> incident reporting.</w:t>
      </w:r>
      <w:r w:rsidR="00842E2B">
        <w:rPr>
          <w:rFonts w:ascii="Arial" w:eastAsiaTheme="minorHAnsi" w:hAnsi="Arial" w:cs="Arial"/>
          <w:color w:val="auto"/>
          <w:szCs w:val="22"/>
        </w:rPr>
        <w:t xml:space="preserve"> </w:t>
      </w:r>
      <w:r w:rsidR="004A56DC">
        <w:rPr>
          <w:rFonts w:ascii="Arial" w:hAnsi="Arial" w:cs="Arial"/>
          <w:color w:val="auto"/>
          <w:szCs w:val="22"/>
        </w:rPr>
        <w:t xml:space="preserve">The provider’s response </w:t>
      </w:r>
      <w:r w:rsidR="00842E2B">
        <w:rPr>
          <w:rFonts w:ascii="Arial" w:hAnsi="Arial" w:cs="Arial"/>
          <w:color w:val="auto"/>
          <w:szCs w:val="22"/>
        </w:rPr>
        <w:t>to the assessment team’s report</w:t>
      </w:r>
      <w:r w:rsidR="004A56DC">
        <w:rPr>
          <w:rFonts w:ascii="Arial" w:hAnsi="Arial" w:cs="Arial"/>
          <w:color w:val="auto"/>
          <w:szCs w:val="22"/>
        </w:rPr>
        <w:t xml:space="preserve"> is limited to implementation of assessment/reviews.</w:t>
      </w:r>
    </w:p>
    <w:p w14:paraId="411A06E8" w14:textId="6DFD3E28" w:rsidR="0028339F" w:rsidRPr="0028339F" w:rsidRDefault="0028339F" w:rsidP="0028339F">
      <w:pPr>
        <w:rPr>
          <w:rFonts w:ascii="Arial" w:eastAsiaTheme="minorHAnsi" w:hAnsi="Arial" w:cs="Arial"/>
          <w:color w:val="auto"/>
          <w:szCs w:val="22"/>
        </w:rPr>
      </w:pPr>
      <w:r w:rsidRPr="0028339F">
        <w:rPr>
          <w:rFonts w:ascii="Arial" w:eastAsiaTheme="minorHAnsi" w:hAnsi="Arial" w:cs="Arial"/>
          <w:color w:val="auto"/>
          <w:szCs w:val="22"/>
        </w:rPr>
        <w:t xml:space="preserve">I acknowledge the provider’s response. However, I find the workforce </w:t>
      </w:r>
      <w:r w:rsidR="00550124">
        <w:rPr>
          <w:rFonts w:ascii="Arial" w:eastAsiaTheme="minorHAnsi" w:hAnsi="Arial" w:cs="Arial"/>
          <w:color w:val="auto"/>
          <w:szCs w:val="22"/>
        </w:rPr>
        <w:t>i</w:t>
      </w:r>
      <w:r w:rsidRPr="0028339F">
        <w:rPr>
          <w:rFonts w:ascii="Arial" w:eastAsiaTheme="minorHAnsi" w:hAnsi="Arial" w:cs="Arial"/>
          <w:color w:val="auto"/>
          <w:szCs w:val="22"/>
        </w:rPr>
        <w:t>s not sufficiently competent or ha</w:t>
      </w:r>
      <w:r w:rsidR="00550124">
        <w:rPr>
          <w:rFonts w:ascii="Arial" w:eastAsiaTheme="minorHAnsi" w:hAnsi="Arial" w:cs="Arial"/>
          <w:color w:val="auto"/>
          <w:szCs w:val="22"/>
        </w:rPr>
        <w:t>ve</w:t>
      </w:r>
      <w:r w:rsidRPr="0028339F">
        <w:rPr>
          <w:rFonts w:ascii="Arial" w:eastAsiaTheme="minorHAnsi" w:hAnsi="Arial" w:cs="Arial"/>
          <w:color w:val="auto"/>
          <w:szCs w:val="22"/>
        </w:rPr>
        <w:t xml:space="preserve"> the knowledge to effectively perform their roles.</w:t>
      </w:r>
      <w:r w:rsidR="002066B6">
        <w:rPr>
          <w:rFonts w:ascii="Arial" w:eastAsiaTheme="minorHAnsi" w:hAnsi="Arial" w:cs="Arial"/>
          <w:color w:val="auto"/>
          <w:szCs w:val="22"/>
        </w:rPr>
        <w:t xml:space="preserve"> </w:t>
      </w:r>
      <w:r w:rsidR="0077075E">
        <w:rPr>
          <w:rFonts w:ascii="Arial" w:eastAsiaTheme="minorHAnsi" w:hAnsi="Arial" w:cs="Arial"/>
          <w:color w:val="auto"/>
          <w:szCs w:val="22"/>
        </w:rPr>
        <w:t xml:space="preserve">Current systems to monitor whether staff are working within their scope of practice, responsibilities and skills are not effective. </w:t>
      </w:r>
      <w:r w:rsidR="004E0789">
        <w:rPr>
          <w:rFonts w:ascii="Arial" w:eastAsiaTheme="minorHAnsi" w:hAnsi="Arial" w:cs="Arial"/>
          <w:color w:val="auto"/>
          <w:szCs w:val="22"/>
        </w:rPr>
        <w:t>O</w:t>
      </w:r>
      <w:r w:rsidRPr="0028339F">
        <w:rPr>
          <w:rFonts w:ascii="Arial" w:eastAsiaTheme="minorHAnsi" w:hAnsi="Arial" w:cs="Arial"/>
          <w:color w:val="auto"/>
          <w:szCs w:val="22"/>
        </w:rPr>
        <w:t>utcomes for consumers highlighted in Standard 3 Personal care and clinical care which indicate staff skills and knowledge</w:t>
      </w:r>
      <w:r w:rsidR="004E3C3A">
        <w:rPr>
          <w:rFonts w:ascii="Arial" w:eastAsiaTheme="minorHAnsi" w:hAnsi="Arial" w:cs="Arial"/>
          <w:color w:val="auto"/>
          <w:szCs w:val="22"/>
        </w:rPr>
        <w:t>, including brokered staff,</w:t>
      </w:r>
      <w:r w:rsidRPr="0028339F">
        <w:rPr>
          <w:rFonts w:ascii="Arial" w:eastAsiaTheme="minorHAnsi" w:hAnsi="Arial" w:cs="Arial"/>
          <w:color w:val="auto"/>
          <w:szCs w:val="22"/>
        </w:rPr>
        <w:t xml:space="preserve"> are not adequate to support the delivery of safe and effective personal and clinical care. </w:t>
      </w:r>
      <w:r w:rsidR="00752E4B">
        <w:rPr>
          <w:rFonts w:ascii="Arial" w:eastAsiaTheme="minorHAnsi" w:hAnsi="Arial" w:cs="Arial"/>
          <w:color w:val="auto"/>
          <w:szCs w:val="22"/>
        </w:rPr>
        <w:t>C</w:t>
      </w:r>
      <w:r w:rsidRPr="0028339F">
        <w:rPr>
          <w:rFonts w:ascii="Arial" w:eastAsiaTheme="minorHAnsi" w:hAnsi="Arial" w:cs="Arial"/>
          <w:color w:val="auto"/>
          <w:szCs w:val="22"/>
        </w:rPr>
        <w:t>onsumers have not been provided care that is best practice, tailored to their needs or optimised their health and well-being, high impact or high prevalence risks</w:t>
      </w:r>
      <w:r w:rsidR="00752E4B">
        <w:rPr>
          <w:rFonts w:ascii="Arial" w:eastAsiaTheme="minorHAnsi" w:hAnsi="Arial" w:cs="Arial"/>
          <w:color w:val="auto"/>
          <w:szCs w:val="22"/>
        </w:rPr>
        <w:t xml:space="preserve"> have not been effectively managed</w:t>
      </w:r>
      <w:r w:rsidRPr="0028339F">
        <w:rPr>
          <w:rFonts w:ascii="Arial" w:eastAsiaTheme="minorHAnsi" w:hAnsi="Arial" w:cs="Arial"/>
          <w:color w:val="auto"/>
          <w:szCs w:val="22"/>
        </w:rPr>
        <w:t>, changes or deterioration in condition are</w:t>
      </w:r>
      <w:r w:rsidR="00817E02" w:rsidRPr="003759EB">
        <w:rPr>
          <w:rFonts w:ascii="Arial" w:eastAsiaTheme="minorHAnsi" w:hAnsi="Arial" w:cs="Arial"/>
          <w:color w:val="auto"/>
          <w:szCs w:val="22"/>
        </w:rPr>
        <w:t xml:space="preserve"> not</w:t>
      </w:r>
      <w:r w:rsidRPr="0028339F">
        <w:rPr>
          <w:rFonts w:ascii="Arial" w:eastAsiaTheme="minorHAnsi" w:hAnsi="Arial" w:cs="Arial"/>
          <w:color w:val="auto"/>
          <w:szCs w:val="22"/>
        </w:rPr>
        <w:t xml:space="preserve"> effectively recognised or responded to promptly or timely and appropriate referrals are initiated. Deficits have also been found in the </w:t>
      </w:r>
      <w:r w:rsidR="00E62444" w:rsidRPr="003759EB">
        <w:rPr>
          <w:rFonts w:ascii="Arial" w:eastAsiaTheme="minorHAnsi" w:hAnsi="Arial" w:cs="Arial"/>
          <w:color w:val="auto"/>
          <w:szCs w:val="22"/>
        </w:rPr>
        <w:t>assessm</w:t>
      </w:r>
      <w:r w:rsidR="00E62444">
        <w:rPr>
          <w:rFonts w:ascii="Arial" w:eastAsiaTheme="minorHAnsi" w:hAnsi="Arial" w:cs="Arial"/>
          <w:color w:val="auto"/>
          <w:szCs w:val="22"/>
        </w:rPr>
        <w:t>ent, planning and review of consumers’</w:t>
      </w:r>
      <w:r w:rsidRPr="0028339F">
        <w:rPr>
          <w:rFonts w:ascii="Arial" w:eastAsiaTheme="minorHAnsi" w:hAnsi="Arial" w:cs="Arial"/>
          <w:color w:val="auto"/>
          <w:szCs w:val="22"/>
        </w:rPr>
        <w:t xml:space="preserve"> care and services </w:t>
      </w:r>
      <w:r w:rsidR="00E62444">
        <w:rPr>
          <w:rFonts w:ascii="Arial" w:eastAsiaTheme="minorHAnsi" w:hAnsi="Arial" w:cs="Arial"/>
          <w:color w:val="auto"/>
          <w:szCs w:val="22"/>
        </w:rPr>
        <w:t>with all req</w:t>
      </w:r>
      <w:r w:rsidRPr="0028339F">
        <w:rPr>
          <w:rFonts w:ascii="Arial" w:eastAsiaTheme="minorHAnsi" w:hAnsi="Arial" w:cs="Arial"/>
          <w:color w:val="auto"/>
          <w:szCs w:val="22"/>
        </w:rPr>
        <w:t xml:space="preserve">uirements in Standards 2 </w:t>
      </w:r>
      <w:r w:rsidR="00E62444">
        <w:rPr>
          <w:rFonts w:ascii="Arial" w:eastAsiaTheme="minorHAnsi" w:hAnsi="Arial" w:cs="Arial"/>
          <w:color w:val="auto"/>
          <w:szCs w:val="22"/>
        </w:rPr>
        <w:t>found non-compliant</w:t>
      </w:r>
      <w:r w:rsidRPr="0028339F">
        <w:rPr>
          <w:rFonts w:ascii="Arial" w:eastAsiaTheme="minorHAnsi" w:hAnsi="Arial" w:cs="Arial"/>
          <w:color w:val="auto"/>
          <w:szCs w:val="22"/>
        </w:rPr>
        <w:t xml:space="preserve">. </w:t>
      </w:r>
      <w:r w:rsidR="004E0789">
        <w:rPr>
          <w:rFonts w:ascii="Arial" w:eastAsiaTheme="minorHAnsi" w:hAnsi="Arial" w:cs="Arial"/>
          <w:color w:val="auto"/>
          <w:szCs w:val="22"/>
        </w:rPr>
        <w:t>While I acknowledge two incidents were not reported in line with SIRS requirements, the evidence presented does not indicate management are not aware of their</w:t>
      </w:r>
      <w:r w:rsidR="00C24975">
        <w:rPr>
          <w:rFonts w:ascii="Arial" w:eastAsiaTheme="minorHAnsi" w:hAnsi="Arial" w:cs="Arial"/>
          <w:color w:val="auto"/>
          <w:szCs w:val="22"/>
        </w:rPr>
        <w:t xml:space="preserve"> reporting responsibilities. </w:t>
      </w:r>
    </w:p>
    <w:p w14:paraId="5DEF4017" w14:textId="286FDA23" w:rsidR="00F16573" w:rsidRDefault="0028339F" w:rsidP="00550124">
      <w:pPr>
        <w:rPr>
          <w:rFonts w:ascii="Arial" w:hAnsi="Arial" w:cs="Arial"/>
          <w:color w:val="auto"/>
          <w:szCs w:val="22"/>
        </w:rPr>
      </w:pPr>
      <w:r w:rsidRPr="0028339F">
        <w:rPr>
          <w:rFonts w:ascii="Arial" w:eastAsiaTheme="minorHAnsi" w:hAnsi="Arial" w:cs="Arial"/>
          <w:color w:val="auto"/>
        </w:rPr>
        <w:lastRenderedPageBreak/>
        <w:t xml:space="preserve">For the reasons detailed above, I find requirement (3)(c) in Standard 7 Human resources non-compliant. </w:t>
      </w:r>
    </w:p>
    <w:p w14:paraId="63BD4C16" w14:textId="6A6C8963" w:rsidR="002D3C70" w:rsidRPr="006A2106" w:rsidRDefault="002D3C70" w:rsidP="00DF66F8">
      <w:pPr>
        <w:spacing w:before="120" w:line="276" w:lineRule="auto"/>
        <w:ind w:left="425" w:hanging="425"/>
        <w:rPr>
          <w:rFonts w:ascii="Arial" w:hAnsi="Arial" w:cs="Arial"/>
          <w:b/>
          <w:bCs/>
          <w:color w:val="auto"/>
          <w:szCs w:val="22"/>
        </w:rPr>
      </w:pPr>
      <w:r w:rsidRPr="006A2106">
        <w:rPr>
          <w:rFonts w:ascii="Arial" w:hAnsi="Arial" w:cs="Arial"/>
          <w:b/>
          <w:bCs/>
          <w:color w:val="auto"/>
          <w:szCs w:val="22"/>
        </w:rPr>
        <w:t>Requirement (3)(d)</w:t>
      </w:r>
    </w:p>
    <w:p w14:paraId="2CEE6AF3" w14:textId="77777777" w:rsidR="00E72CD7" w:rsidRDefault="0016218F" w:rsidP="00AF28F3">
      <w:pPr>
        <w:rPr>
          <w:rFonts w:ascii="Arial" w:hAnsi="Arial" w:cs="Arial"/>
        </w:rPr>
      </w:pPr>
      <w:r w:rsidRPr="00B21F83">
        <w:rPr>
          <w:rFonts w:ascii="Arial" w:eastAsia="Times New Roman" w:hAnsi="Arial" w:cs="Arial"/>
          <w:color w:val="auto"/>
          <w:lang w:eastAsia="en-AU"/>
        </w:rPr>
        <w:t xml:space="preserve">The </w:t>
      </w:r>
      <w:r w:rsidR="00845828" w:rsidRPr="00B21F83">
        <w:rPr>
          <w:rFonts w:ascii="Arial" w:eastAsia="Times New Roman" w:hAnsi="Arial" w:cs="Arial"/>
          <w:color w:val="auto"/>
          <w:lang w:eastAsia="en-AU"/>
        </w:rPr>
        <w:t xml:space="preserve">assessment team found the workforce is not effectively trained and recommended this requirement not met. </w:t>
      </w:r>
      <w:r w:rsidR="00630E50" w:rsidRPr="00B21F83">
        <w:rPr>
          <w:rFonts w:ascii="Arial" w:eastAsia="Times New Roman" w:hAnsi="Arial" w:cs="Arial"/>
          <w:color w:val="auto"/>
          <w:lang w:eastAsia="en-AU"/>
        </w:rPr>
        <w:t>While policy documents state m</w:t>
      </w:r>
      <w:r w:rsidRPr="00B21F83">
        <w:rPr>
          <w:rFonts w:ascii="Arial" w:eastAsia="Times New Roman" w:hAnsi="Arial" w:cs="Arial"/>
          <w:color w:val="auto"/>
          <w:lang w:eastAsia="en-AU"/>
        </w:rPr>
        <w:t>andatory training is done prior to hiring on subjects</w:t>
      </w:r>
      <w:r w:rsidR="00630E50" w:rsidRPr="00B21F83">
        <w:rPr>
          <w:rFonts w:ascii="Arial" w:eastAsia="Times New Roman" w:hAnsi="Arial" w:cs="Arial"/>
          <w:color w:val="auto"/>
          <w:lang w:eastAsia="en-AU"/>
        </w:rPr>
        <w:t>,</w:t>
      </w:r>
      <w:r w:rsidRPr="00B21F83">
        <w:rPr>
          <w:rFonts w:ascii="Arial" w:eastAsia="Times New Roman" w:hAnsi="Arial" w:cs="Arial"/>
          <w:color w:val="auto"/>
          <w:lang w:eastAsia="en-AU"/>
        </w:rPr>
        <w:t xml:space="preserve"> such as dementia specific care and </w:t>
      </w:r>
      <w:r w:rsidR="00AE5BB3">
        <w:rPr>
          <w:rFonts w:ascii="Arial" w:eastAsia="Times New Roman" w:hAnsi="Arial" w:cs="Arial"/>
          <w:color w:val="auto"/>
          <w:lang w:eastAsia="en-AU"/>
        </w:rPr>
        <w:t>S</w:t>
      </w:r>
      <w:r w:rsidRPr="00B21F83">
        <w:rPr>
          <w:rFonts w:ascii="Arial" w:eastAsia="Times New Roman" w:hAnsi="Arial" w:cs="Arial"/>
          <w:color w:val="auto"/>
          <w:lang w:eastAsia="en-AU"/>
        </w:rPr>
        <w:t>IRS</w:t>
      </w:r>
      <w:r w:rsidR="00AE5BB3">
        <w:rPr>
          <w:rFonts w:ascii="Arial" w:eastAsia="Times New Roman" w:hAnsi="Arial" w:cs="Arial"/>
          <w:color w:val="auto"/>
          <w:lang w:eastAsia="en-AU"/>
        </w:rPr>
        <w:t>,</w:t>
      </w:r>
      <w:r w:rsidRPr="00B21F83">
        <w:rPr>
          <w:rFonts w:ascii="Arial" w:eastAsia="Times New Roman" w:hAnsi="Arial" w:cs="Arial"/>
          <w:color w:val="auto"/>
          <w:lang w:eastAsia="en-AU"/>
        </w:rPr>
        <w:t xml:space="preserve"> management state this training is not occurring</w:t>
      </w:r>
      <w:r w:rsidR="00630E50" w:rsidRPr="00B21F83">
        <w:rPr>
          <w:rFonts w:ascii="Arial" w:eastAsia="Times New Roman" w:hAnsi="Arial" w:cs="Arial"/>
          <w:color w:val="auto"/>
          <w:lang w:eastAsia="en-AU"/>
        </w:rPr>
        <w:t xml:space="preserve"> and there is no system in place for ongoing training should legislation change or needs </w:t>
      </w:r>
      <w:r w:rsidR="00AE5BB3">
        <w:rPr>
          <w:rFonts w:ascii="Arial" w:eastAsia="Times New Roman" w:hAnsi="Arial" w:cs="Arial"/>
          <w:color w:val="auto"/>
          <w:lang w:eastAsia="en-AU"/>
        </w:rPr>
        <w:t xml:space="preserve">for further training </w:t>
      </w:r>
      <w:r w:rsidR="00630E50" w:rsidRPr="00B21F83">
        <w:rPr>
          <w:rFonts w:ascii="Arial" w:eastAsia="Times New Roman" w:hAnsi="Arial" w:cs="Arial"/>
          <w:color w:val="auto"/>
          <w:lang w:eastAsia="en-AU"/>
        </w:rPr>
        <w:t>arise</w:t>
      </w:r>
      <w:r w:rsidRPr="00B21F83">
        <w:rPr>
          <w:rFonts w:ascii="Arial" w:eastAsia="Times New Roman" w:hAnsi="Arial" w:cs="Arial"/>
          <w:color w:val="auto"/>
          <w:lang w:eastAsia="en-AU"/>
        </w:rPr>
        <w:t xml:space="preserve">. Three staff from various disciplines </w:t>
      </w:r>
      <w:r w:rsidR="008D4B8C">
        <w:rPr>
          <w:rFonts w:ascii="Arial" w:eastAsia="Times New Roman" w:hAnsi="Arial" w:cs="Arial"/>
          <w:color w:val="auto"/>
          <w:lang w:eastAsia="en-AU"/>
        </w:rPr>
        <w:t>said they have</w:t>
      </w:r>
      <w:r w:rsidRPr="00B21F83">
        <w:rPr>
          <w:rFonts w:ascii="Arial" w:eastAsia="Times New Roman" w:hAnsi="Arial" w:cs="Arial"/>
          <w:color w:val="auto"/>
          <w:lang w:eastAsia="en-AU"/>
        </w:rPr>
        <w:t xml:space="preserve"> not had any training when onboarding </w:t>
      </w:r>
      <w:r w:rsidR="008D4B8C">
        <w:rPr>
          <w:rFonts w:ascii="Arial" w:eastAsia="Times New Roman" w:hAnsi="Arial" w:cs="Arial"/>
          <w:color w:val="auto"/>
          <w:lang w:eastAsia="en-AU"/>
        </w:rPr>
        <w:t>or been provided</w:t>
      </w:r>
      <w:r w:rsidRPr="00B21F83">
        <w:rPr>
          <w:rFonts w:ascii="Arial" w:eastAsia="Times New Roman" w:hAnsi="Arial" w:cs="Arial"/>
          <w:color w:val="auto"/>
          <w:lang w:eastAsia="en-AU"/>
        </w:rPr>
        <w:t xml:space="preserve"> any training by the service in the past year.</w:t>
      </w:r>
      <w:r w:rsidR="00AF37CC" w:rsidRPr="00B21F83">
        <w:rPr>
          <w:rFonts w:ascii="Arial" w:eastAsia="Times New Roman" w:hAnsi="Arial" w:cs="Arial"/>
          <w:color w:val="auto"/>
          <w:lang w:eastAsia="en-AU"/>
        </w:rPr>
        <w:t xml:space="preserve"> </w:t>
      </w:r>
      <w:r w:rsidRPr="00B21F83">
        <w:rPr>
          <w:rFonts w:ascii="Arial" w:eastAsia="Times New Roman" w:hAnsi="Arial" w:cs="Arial"/>
          <w:color w:val="auto"/>
          <w:lang w:eastAsia="en-AU"/>
        </w:rPr>
        <w:t>Management s</w:t>
      </w:r>
      <w:r w:rsidR="008D4B8C">
        <w:rPr>
          <w:rFonts w:ascii="Arial" w:eastAsia="Times New Roman" w:hAnsi="Arial" w:cs="Arial"/>
          <w:color w:val="auto"/>
          <w:lang w:eastAsia="en-AU"/>
        </w:rPr>
        <w:t>aid</w:t>
      </w:r>
      <w:r w:rsidR="00EF710B">
        <w:rPr>
          <w:rFonts w:ascii="Arial" w:eastAsia="Times New Roman" w:hAnsi="Arial" w:cs="Arial"/>
          <w:color w:val="auto"/>
          <w:lang w:eastAsia="en-AU"/>
        </w:rPr>
        <w:t xml:space="preserve"> the service’s recruitment processes requires</w:t>
      </w:r>
      <w:r w:rsidRPr="00B21F83">
        <w:rPr>
          <w:rFonts w:ascii="Arial" w:eastAsia="Times New Roman" w:hAnsi="Arial" w:cs="Arial"/>
          <w:color w:val="auto"/>
          <w:lang w:eastAsia="en-AU"/>
        </w:rPr>
        <w:t xml:space="preserve"> support staff work</w:t>
      </w:r>
      <w:r w:rsidR="00EF710B">
        <w:rPr>
          <w:rFonts w:ascii="Arial" w:eastAsia="Times New Roman" w:hAnsi="Arial" w:cs="Arial"/>
          <w:color w:val="auto"/>
          <w:lang w:eastAsia="en-AU"/>
        </w:rPr>
        <w:t xml:space="preserve"> to</w:t>
      </w:r>
      <w:r w:rsidRPr="00B21F83">
        <w:rPr>
          <w:rFonts w:ascii="Arial" w:eastAsia="Times New Roman" w:hAnsi="Arial" w:cs="Arial"/>
          <w:color w:val="auto"/>
          <w:lang w:eastAsia="en-AU"/>
        </w:rPr>
        <w:t xml:space="preserve"> with an experienced support staff until they feel confident to do the job on their own. </w:t>
      </w:r>
      <w:r w:rsidR="00630E50" w:rsidRPr="00B21F83">
        <w:rPr>
          <w:rFonts w:ascii="Arial" w:eastAsia="Times New Roman" w:hAnsi="Arial" w:cs="Arial"/>
          <w:color w:val="auto"/>
          <w:lang w:eastAsia="en-AU"/>
        </w:rPr>
        <w:t>Onboarding processes do not include</w:t>
      </w:r>
      <w:r w:rsidRPr="00B21F83">
        <w:rPr>
          <w:rFonts w:ascii="Arial" w:eastAsia="Times New Roman" w:hAnsi="Arial" w:cs="Arial"/>
          <w:color w:val="auto"/>
          <w:lang w:eastAsia="en-AU"/>
        </w:rPr>
        <w:t xml:space="preserve"> formal training for staff</w:t>
      </w:r>
      <w:r w:rsidR="00930F6B" w:rsidRPr="00B21F83">
        <w:rPr>
          <w:rFonts w:ascii="Arial" w:eastAsia="Times New Roman" w:hAnsi="Arial" w:cs="Arial"/>
          <w:color w:val="auto"/>
          <w:lang w:eastAsia="en-AU"/>
        </w:rPr>
        <w:t xml:space="preserve">. One staff member </w:t>
      </w:r>
      <w:r w:rsidR="00EF710B">
        <w:rPr>
          <w:rFonts w:ascii="Arial" w:eastAsia="Times New Roman" w:hAnsi="Arial" w:cs="Arial"/>
          <w:color w:val="auto"/>
          <w:lang w:eastAsia="en-AU"/>
        </w:rPr>
        <w:t>said</w:t>
      </w:r>
      <w:r w:rsidRPr="00B21F83">
        <w:rPr>
          <w:rFonts w:ascii="Arial" w:eastAsia="Times New Roman" w:hAnsi="Arial" w:cs="Arial"/>
          <w:color w:val="auto"/>
          <w:lang w:eastAsia="en-AU"/>
        </w:rPr>
        <w:t xml:space="preserve"> </w:t>
      </w:r>
      <w:r w:rsidR="00D71674">
        <w:rPr>
          <w:rFonts w:ascii="Arial" w:eastAsia="Times New Roman" w:hAnsi="Arial" w:cs="Arial"/>
          <w:color w:val="auto"/>
          <w:lang w:eastAsia="en-AU"/>
        </w:rPr>
        <w:t xml:space="preserve">who has worked </w:t>
      </w:r>
      <w:r w:rsidRPr="00B21F83">
        <w:rPr>
          <w:rFonts w:ascii="Arial" w:eastAsia="Times New Roman" w:hAnsi="Arial" w:cs="Arial"/>
          <w:color w:val="auto"/>
          <w:lang w:eastAsia="en-AU"/>
        </w:rPr>
        <w:t xml:space="preserve">at the service since before 2020 </w:t>
      </w:r>
      <w:r w:rsidR="00D71674">
        <w:rPr>
          <w:rFonts w:ascii="Arial" w:eastAsia="Times New Roman" w:hAnsi="Arial" w:cs="Arial"/>
          <w:color w:val="auto"/>
          <w:lang w:eastAsia="en-AU"/>
        </w:rPr>
        <w:t>said</w:t>
      </w:r>
      <w:r w:rsidRPr="00B21F83">
        <w:rPr>
          <w:rFonts w:ascii="Arial" w:eastAsia="Times New Roman" w:hAnsi="Arial" w:cs="Arial"/>
          <w:color w:val="auto"/>
          <w:lang w:eastAsia="en-AU"/>
        </w:rPr>
        <w:t xml:space="preserve"> have only completed </w:t>
      </w:r>
      <w:r w:rsidR="00D71674">
        <w:rPr>
          <w:rFonts w:ascii="Arial" w:eastAsia="Times New Roman" w:hAnsi="Arial" w:cs="Arial"/>
          <w:color w:val="auto"/>
          <w:lang w:eastAsia="en-AU"/>
        </w:rPr>
        <w:t xml:space="preserve">annual </w:t>
      </w:r>
      <w:r w:rsidRPr="00B21F83">
        <w:rPr>
          <w:rFonts w:ascii="Arial" w:eastAsia="Times New Roman" w:hAnsi="Arial" w:cs="Arial"/>
          <w:color w:val="auto"/>
          <w:lang w:eastAsia="en-AU"/>
        </w:rPr>
        <w:t xml:space="preserve">external first aid training. </w:t>
      </w:r>
      <w:r w:rsidR="00AC2D50">
        <w:rPr>
          <w:rFonts w:ascii="Arial" w:eastAsia="Times New Roman" w:hAnsi="Arial" w:cs="Arial"/>
          <w:color w:val="auto"/>
          <w:lang w:eastAsia="en-AU"/>
        </w:rPr>
        <w:t>The provider’s response d</w:t>
      </w:r>
      <w:r w:rsidR="00E72CD7">
        <w:rPr>
          <w:rFonts w:ascii="Arial" w:eastAsia="Times New Roman" w:hAnsi="Arial" w:cs="Arial"/>
          <w:color w:val="auto"/>
          <w:lang w:eastAsia="en-AU"/>
        </w:rPr>
        <w:t>oes</w:t>
      </w:r>
      <w:r w:rsidR="00AC2D50">
        <w:rPr>
          <w:rFonts w:ascii="Arial" w:eastAsia="Times New Roman" w:hAnsi="Arial" w:cs="Arial"/>
          <w:color w:val="auto"/>
          <w:lang w:eastAsia="en-AU"/>
        </w:rPr>
        <w:t xml:space="preserve"> not address the deficits highlighted by the assessment team.</w:t>
      </w:r>
      <w:r w:rsidR="00F234F3" w:rsidRPr="00F234F3">
        <w:rPr>
          <w:rFonts w:ascii="Arial" w:hAnsi="Arial" w:cs="Arial"/>
        </w:rPr>
        <w:t xml:space="preserve"> </w:t>
      </w:r>
    </w:p>
    <w:p w14:paraId="64A43358" w14:textId="0047CDDD" w:rsidR="00AF28F3" w:rsidRPr="00E72CD7" w:rsidRDefault="00F234F3" w:rsidP="00AF28F3">
      <w:pPr>
        <w:rPr>
          <w:rFonts w:ascii="Arial" w:eastAsia="Times New Roman" w:hAnsi="Arial" w:cs="Arial"/>
          <w:color w:val="auto"/>
          <w:lang w:eastAsia="en-AU"/>
        </w:rPr>
      </w:pPr>
      <w:r w:rsidRPr="000D52F8">
        <w:rPr>
          <w:rFonts w:ascii="Arial" w:hAnsi="Arial" w:cs="Arial"/>
        </w:rPr>
        <w:t>I have considered the service has not ensured the workforce is supported to undertake training, learning and development opportunities to meet the requirements of their role</w:t>
      </w:r>
      <w:r>
        <w:rPr>
          <w:rFonts w:ascii="Arial" w:hAnsi="Arial" w:cs="Arial"/>
        </w:rPr>
        <w:t xml:space="preserve"> or</w:t>
      </w:r>
      <w:r w:rsidR="00771C79" w:rsidRPr="00304785">
        <w:rPr>
          <w:rFonts w:ascii="Arial" w:hAnsi="Arial" w:cs="Arial"/>
        </w:rPr>
        <w:t xml:space="preserve"> to deliver the outcomes required by these Standards</w:t>
      </w:r>
      <w:r w:rsidR="00284A89">
        <w:rPr>
          <w:rFonts w:ascii="Arial" w:hAnsi="Arial" w:cs="Arial"/>
        </w:rPr>
        <w:t>.</w:t>
      </w:r>
      <w:r w:rsidR="00E76155">
        <w:rPr>
          <w:rFonts w:ascii="Arial" w:hAnsi="Arial" w:cs="Arial"/>
        </w:rPr>
        <w:t xml:space="preserve"> </w:t>
      </w:r>
      <w:r w:rsidR="00AF28F3">
        <w:rPr>
          <w:rFonts w:ascii="Arial" w:eastAsiaTheme="minorHAnsi" w:hAnsi="Arial" w:cs="Arial"/>
          <w:color w:val="auto"/>
          <w:szCs w:val="22"/>
        </w:rPr>
        <w:t>Onboarding</w:t>
      </w:r>
      <w:r w:rsidR="00AF28F3" w:rsidRPr="00AF28F3">
        <w:rPr>
          <w:rFonts w:ascii="Arial" w:eastAsiaTheme="minorHAnsi" w:hAnsi="Arial" w:cs="Arial"/>
          <w:color w:val="auto"/>
          <w:szCs w:val="22"/>
        </w:rPr>
        <w:t xml:space="preserve"> processes have not ensured staff are prepared for their role</w:t>
      </w:r>
      <w:r w:rsidR="002D6A12">
        <w:rPr>
          <w:rFonts w:ascii="Arial" w:eastAsiaTheme="minorHAnsi" w:hAnsi="Arial" w:cs="Arial"/>
          <w:color w:val="auto"/>
          <w:szCs w:val="22"/>
        </w:rPr>
        <w:t xml:space="preserve">, with management and staff indicating </w:t>
      </w:r>
      <w:r w:rsidR="00CC7C0A">
        <w:rPr>
          <w:rFonts w:ascii="Arial" w:eastAsiaTheme="minorHAnsi" w:hAnsi="Arial" w:cs="Arial"/>
          <w:color w:val="auto"/>
          <w:szCs w:val="22"/>
        </w:rPr>
        <w:t>training ha</w:t>
      </w:r>
      <w:r w:rsidR="00BD500E">
        <w:rPr>
          <w:rFonts w:ascii="Arial" w:eastAsiaTheme="minorHAnsi" w:hAnsi="Arial" w:cs="Arial"/>
          <w:color w:val="auto"/>
          <w:szCs w:val="22"/>
        </w:rPr>
        <w:t>s</w:t>
      </w:r>
      <w:r w:rsidR="00CC7C0A">
        <w:rPr>
          <w:rFonts w:ascii="Arial" w:eastAsiaTheme="minorHAnsi" w:hAnsi="Arial" w:cs="Arial"/>
          <w:color w:val="auto"/>
          <w:szCs w:val="22"/>
        </w:rPr>
        <w:t xml:space="preserve"> not been provided</w:t>
      </w:r>
      <w:r w:rsidR="00245EE3">
        <w:rPr>
          <w:rFonts w:ascii="Arial" w:eastAsiaTheme="minorHAnsi" w:hAnsi="Arial" w:cs="Arial"/>
          <w:color w:val="auto"/>
          <w:szCs w:val="22"/>
        </w:rPr>
        <w:t xml:space="preserve"> during onboarding.</w:t>
      </w:r>
      <w:r w:rsidR="002D6A12">
        <w:rPr>
          <w:rFonts w:ascii="Arial" w:eastAsiaTheme="minorHAnsi" w:hAnsi="Arial" w:cs="Arial"/>
          <w:color w:val="auto"/>
          <w:szCs w:val="22"/>
        </w:rPr>
        <w:t xml:space="preserve"> </w:t>
      </w:r>
      <w:r w:rsidR="00E76155">
        <w:rPr>
          <w:rFonts w:ascii="Arial" w:eastAsiaTheme="minorHAnsi" w:hAnsi="Arial" w:cs="Arial"/>
          <w:color w:val="auto"/>
          <w:szCs w:val="22"/>
        </w:rPr>
        <w:t xml:space="preserve">Training has not been conducted on an ongoing basis to ensure staff are equipped and supported </w:t>
      </w:r>
      <w:r w:rsidR="00593B8C">
        <w:rPr>
          <w:rFonts w:ascii="Arial" w:eastAsiaTheme="minorHAnsi" w:hAnsi="Arial" w:cs="Arial"/>
          <w:color w:val="auto"/>
          <w:szCs w:val="22"/>
        </w:rPr>
        <w:t>and there are no</w:t>
      </w:r>
      <w:r w:rsidR="00E72CD7">
        <w:rPr>
          <w:rFonts w:ascii="Arial" w:eastAsiaTheme="minorHAnsi" w:hAnsi="Arial" w:cs="Arial"/>
          <w:color w:val="auto"/>
          <w:szCs w:val="22"/>
        </w:rPr>
        <w:t xml:space="preserve"> </w:t>
      </w:r>
      <w:r w:rsidR="00593B8C">
        <w:rPr>
          <w:rFonts w:ascii="Arial" w:eastAsiaTheme="minorHAnsi" w:hAnsi="Arial" w:cs="Arial"/>
          <w:color w:val="auto"/>
          <w:szCs w:val="22"/>
        </w:rPr>
        <w:t>systems in place to identify ongoing training requirements</w:t>
      </w:r>
      <w:r w:rsidR="00E76155">
        <w:rPr>
          <w:rFonts w:ascii="Arial" w:eastAsiaTheme="minorHAnsi" w:hAnsi="Arial" w:cs="Arial"/>
          <w:color w:val="auto"/>
          <w:szCs w:val="22"/>
        </w:rPr>
        <w:t xml:space="preserve">. </w:t>
      </w:r>
      <w:r w:rsidR="00C91604">
        <w:rPr>
          <w:rFonts w:ascii="Arial" w:eastAsiaTheme="minorHAnsi" w:hAnsi="Arial" w:cs="Arial"/>
          <w:color w:val="auto"/>
          <w:szCs w:val="22"/>
        </w:rPr>
        <w:t>Staff confirm they ha</w:t>
      </w:r>
      <w:r w:rsidR="00E72CD7">
        <w:rPr>
          <w:rFonts w:ascii="Arial" w:eastAsiaTheme="minorHAnsi" w:hAnsi="Arial" w:cs="Arial"/>
          <w:color w:val="auto"/>
          <w:szCs w:val="22"/>
        </w:rPr>
        <w:t>ve</w:t>
      </w:r>
      <w:r w:rsidR="00C91604">
        <w:rPr>
          <w:rFonts w:ascii="Arial" w:eastAsiaTheme="minorHAnsi" w:hAnsi="Arial" w:cs="Arial"/>
          <w:color w:val="auto"/>
          <w:szCs w:val="22"/>
        </w:rPr>
        <w:t xml:space="preserve"> not received any training in the past 12 months, with one staff member indicating the only annual mandatory training they ha</w:t>
      </w:r>
      <w:r w:rsidR="00E72CD7">
        <w:rPr>
          <w:rFonts w:ascii="Arial" w:eastAsiaTheme="minorHAnsi" w:hAnsi="Arial" w:cs="Arial"/>
          <w:color w:val="auto"/>
          <w:szCs w:val="22"/>
        </w:rPr>
        <w:t>ve</w:t>
      </w:r>
      <w:r w:rsidR="00DB585E">
        <w:rPr>
          <w:rFonts w:ascii="Arial" w:eastAsiaTheme="minorHAnsi" w:hAnsi="Arial" w:cs="Arial"/>
          <w:color w:val="auto"/>
          <w:szCs w:val="22"/>
        </w:rPr>
        <w:t xml:space="preserve"> completed since 2020 </w:t>
      </w:r>
      <w:r w:rsidR="00E72CD7">
        <w:rPr>
          <w:rFonts w:ascii="Arial" w:eastAsiaTheme="minorHAnsi" w:hAnsi="Arial" w:cs="Arial"/>
          <w:color w:val="auto"/>
          <w:szCs w:val="22"/>
        </w:rPr>
        <w:t>i</w:t>
      </w:r>
      <w:r w:rsidR="00DB585E">
        <w:rPr>
          <w:rFonts w:ascii="Arial" w:eastAsiaTheme="minorHAnsi" w:hAnsi="Arial" w:cs="Arial"/>
          <w:color w:val="auto"/>
          <w:szCs w:val="22"/>
        </w:rPr>
        <w:t>s first aid.</w:t>
      </w:r>
      <w:r w:rsidR="00245EE3">
        <w:rPr>
          <w:rFonts w:ascii="Arial" w:eastAsiaTheme="minorHAnsi" w:hAnsi="Arial" w:cs="Arial"/>
          <w:color w:val="auto"/>
          <w:szCs w:val="22"/>
        </w:rPr>
        <w:t xml:space="preserve"> </w:t>
      </w:r>
      <w:r w:rsidR="008A4AD2">
        <w:rPr>
          <w:rFonts w:ascii="Arial" w:eastAsiaTheme="minorHAnsi" w:hAnsi="Arial" w:cs="Arial"/>
          <w:color w:val="auto"/>
          <w:szCs w:val="22"/>
        </w:rPr>
        <w:t xml:space="preserve">As such, I find the organisation has not ensured staff are supported to take up training, learning and development opportunities to enable them to meet the needs of their role. </w:t>
      </w:r>
    </w:p>
    <w:p w14:paraId="5020E5CA" w14:textId="7F4B495B" w:rsidR="00CD5DFB" w:rsidRPr="0088108C" w:rsidRDefault="00CD5DFB" w:rsidP="00CD5DFB">
      <w:pPr>
        <w:rPr>
          <w:rFonts w:ascii="Arial" w:eastAsiaTheme="minorHAnsi" w:hAnsi="Arial" w:cs="Arial"/>
          <w:color w:val="auto"/>
        </w:rPr>
      </w:pPr>
      <w:r w:rsidRPr="0088108C">
        <w:rPr>
          <w:rFonts w:ascii="Arial" w:eastAsiaTheme="minorHAnsi" w:hAnsi="Arial" w:cs="Arial"/>
          <w:color w:val="auto"/>
        </w:rPr>
        <w:t>For the reasons detailed above, I find requirement (3)(</w:t>
      </w:r>
      <w:r>
        <w:rPr>
          <w:rFonts w:ascii="Arial" w:eastAsiaTheme="minorHAnsi" w:hAnsi="Arial" w:cs="Arial"/>
          <w:color w:val="auto"/>
        </w:rPr>
        <w:t>d</w:t>
      </w:r>
      <w:r w:rsidRPr="0088108C">
        <w:rPr>
          <w:rFonts w:ascii="Arial" w:eastAsiaTheme="minorHAnsi" w:hAnsi="Arial" w:cs="Arial"/>
          <w:color w:val="auto"/>
        </w:rPr>
        <w:t xml:space="preserve">) in Standard 7 Human resources non-compliant. </w:t>
      </w:r>
    </w:p>
    <w:p w14:paraId="7B090C8B" w14:textId="0EDD1920" w:rsidR="002D3C70" w:rsidRPr="00142DED" w:rsidRDefault="002D3C70" w:rsidP="00DF66F8">
      <w:pPr>
        <w:spacing w:before="120" w:line="276" w:lineRule="auto"/>
        <w:ind w:left="425" w:hanging="425"/>
        <w:rPr>
          <w:rFonts w:ascii="Arial" w:hAnsi="Arial" w:cs="Arial"/>
          <w:b/>
          <w:bCs/>
          <w:color w:val="auto"/>
          <w:szCs w:val="22"/>
        </w:rPr>
      </w:pPr>
      <w:r w:rsidRPr="00142DED">
        <w:rPr>
          <w:rFonts w:ascii="Arial" w:hAnsi="Arial" w:cs="Arial"/>
          <w:b/>
          <w:bCs/>
          <w:color w:val="auto"/>
          <w:szCs w:val="22"/>
        </w:rPr>
        <w:t>Requirement (3)(e)</w:t>
      </w:r>
    </w:p>
    <w:p w14:paraId="6A227E22" w14:textId="77777777" w:rsidR="004C01F1" w:rsidRDefault="005511B5" w:rsidP="00064244">
      <w:pPr>
        <w:rPr>
          <w:rFonts w:ascii="Arial" w:eastAsia="Times New Roman" w:hAnsi="Arial" w:cs="Arial"/>
          <w:color w:val="auto"/>
          <w:lang w:eastAsia="en-AU"/>
        </w:rPr>
      </w:pPr>
      <w:r w:rsidRPr="00EF73C0">
        <w:rPr>
          <w:rFonts w:ascii="Arial" w:eastAsia="Times New Roman" w:hAnsi="Arial" w:cs="Arial"/>
          <w:color w:val="auto"/>
          <w:lang w:eastAsia="en-AU"/>
        </w:rPr>
        <w:t xml:space="preserve">The assessment team </w:t>
      </w:r>
      <w:r w:rsidR="00E41A75" w:rsidRPr="00EF73C0">
        <w:rPr>
          <w:rFonts w:ascii="Arial" w:eastAsia="Times New Roman" w:hAnsi="Arial" w:cs="Arial"/>
          <w:color w:val="auto"/>
          <w:lang w:eastAsia="en-AU"/>
        </w:rPr>
        <w:t xml:space="preserve">found ongoing performance reviews are conducted with staff through catch ups, and management of underperformance is undertaken. </w:t>
      </w:r>
      <w:r w:rsidR="004F71F0" w:rsidRPr="00EF73C0">
        <w:rPr>
          <w:rFonts w:ascii="Arial" w:eastAsia="Times New Roman" w:hAnsi="Arial" w:cs="Arial"/>
          <w:color w:val="auto"/>
          <w:lang w:eastAsia="en-AU"/>
        </w:rPr>
        <w:t xml:space="preserve">However, </w:t>
      </w:r>
      <w:r w:rsidR="006C27BE" w:rsidRPr="00EF73C0">
        <w:rPr>
          <w:rFonts w:ascii="Arial" w:eastAsia="Times New Roman" w:hAnsi="Arial" w:cs="Arial"/>
          <w:color w:val="auto"/>
          <w:lang w:eastAsia="en-AU"/>
        </w:rPr>
        <w:t xml:space="preserve">performance management, monitoring or review of </w:t>
      </w:r>
      <w:r w:rsidR="0016218F" w:rsidRPr="00EF73C0">
        <w:rPr>
          <w:rFonts w:ascii="Arial" w:eastAsia="Times New Roman" w:hAnsi="Arial" w:cs="Arial"/>
          <w:color w:val="auto"/>
          <w:lang w:eastAsia="en-AU"/>
        </w:rPr>
        <w:t xml:space="preserve">subcontracted </w:t>
      </w:r>
      <w:r w:rsidR="007737F1" w:rsidRPr="00EF73C0">
        <w:rPr>
          <w:rFonts w:ascii="Arial" w:eastAsia="Times New Roman" w:hAnsi="Arial" w:cs="Arial"/>
          <w:color w:val="auto"/>
          <w:lang w:eastAsia="en-AU"/>
        </w:rPr>
        <w:t>workers</w:t>
      </w:r>
      <w:r w:rsidR="006C27BE" w:rsidRPr="00EF73C0">
        <w:rPr>
          <w:rFonts w:ascii="Arial" w:eastAsia="Times New Roman" w:hAnsi="Arial" w:cs="Arial"/>
          <w:color w:val="auto"/>
          <w:lang w:eastAsia="en-AU"/>
        </w:rPr>
        <w:t xml:space="preserve"> is </w:t>
      </w:r>
      <w:r w:rsidR="007737F1" w:rsidRPr="00EF73C0">
        <w:rPr>
          <w:rFonts w:ascii="Arial" w:eastAsia="Times New Roman" w:hAnsi="Arial" w:cs="Arial"/>
          <w:color w:val="auto"/>
          <w:lang w:eastAsia="en-AU"/>
        </w:rPr>
        <w:t>not undertaken</w:t>
      </w:r>
      <w:r w:rsidR="002C190E" w:rsidRPr="00EF73C0">
        <w:rPr>
          <w:rFonts w:ascii="Arial" w:eastAsia="Times New Roman" w:hAnsi="Arial" w:cs="Arial"/>
          <w:color w:val="auto"/>
          <w:lang w:eastAsia="en-AU"/>
        </w:rPr>
        <w:t xml:space="preserve"> and recommended this requirement not met</w:t>
      </w:r>
      <w:r w:rsidR="0016218F" w:rsidRPr="00EF73C0">
        <w:rPr>
          <w:rFonts w:ascii="Arial" w:eastAsia="Times New Roman" w:hAnsi="Arial" w:cs="Arial"/>
          <w:color w:val="auto"/>
          <w:lang w:eastAsia="en-AU"/>
        </w:rPr>
        <w:t>.</w:t>
      </w:r>
      <w:r w:rsidR="007737F1" w:rsidRPr="00EF73C0">
        <w:rPr>
          <w:rFonts w:ascii="Arial" w:eastAsia="Times New Roman" w:hAnsi="Arial" w:cs="Arial"/>
          <w:color w:val="auto"/>
          <w:lang w:eastAsia="en-AU"/>
        </w:rPr>
        <w:t xml:space="preserve"> </w:t>
      </w:r>
      <w:r w:rsidR="0016218F" w:rsidRPr="00EF73C0">
        <w:rPr>
          <w:rFonts w:ascii="Arial" w:eastAsia="Times New Roman" w:hAnsi="Arial" w:cs="Arial"/>
          <w:color w:val="auto"/>
          <w:lang w:eastAsia="en-AU"/>
        </w:rPr>
        <w:t xml:space="preserve">Management </w:t>
      </w:r>
      <w:r w:rsidR="006E3C29" w:rsidRPr="00EF73C0">
        <w:rPr>
          <w:rFonts w:ascii="Arial" w:eastAsia="Times New Roman" w:hAnsi="Arial" w:cs="Arial"/>
          <w:color w:val="auto"/>
          <w:lang w:eastAsia="en-AU"/>
        </w:rPr>
        <w:t>said</w:t>
      </w:r>
      <w:r w:rsidR="0016218F" w:rsidRPr="00EF73C0">
        <w:rPr>
          <w:rFonts w:ascii="Arial" w:eastAsia="Times New Roman" w:hAnsi="Arial" w:cs="Arial"/>
          <w:color w:val="auto"/>
          <w:lang w:eastAsia="en-AU"/>
        </w:rPr>
        <w:t xml:space="preserve"> other than receiving feedback from consumers if a subcontractor isn’t working out, there is no system to monitor and review subcontracted workers. </w:t>
      </w:r>
      <w:r w:rsidR="004F71F0">
        <w:rPr>
          <w:rFonts w:ascii="Arial" w:eastAsia="Times New Roman" w:hAnsi="Arial" w:cs="Arial"/>
          <w:color w:val="auto"/>
          <w:lang w:eastAsia="en-AU"/>
        </w:rPr>
        <w:t xml:space="preserve">The provider’s response </w:t>
      </w:r>
      <w:r w:rsidR="00EF73C0">
        <w:rPr>
          <w:rFonts w:ascii="Arial" w:eastAsia="Times New Roman" w:hAnsi="Arial" w:cs="Arial"/>
          <w:color w:val="auto"/>
          <w:lang w:eastAsia="en-AU"/>
        </w:rPr>
        <w:t xml:space="preserve">acknowledges training issues. </w:t>
      </w:r>
    </w:p>
    <w:p w14:paraId="421CDDC2" w14:textId="60B97832" w:rsidR="00064244" w:rsidRPr="00A667AB" w:rsidRDefault="004C01F1" w:rsidP="00064244">
      <w:pPr>
        <w:rPr>
          <w:rFonts w:ascii="Arial" w:eastAsia="Times New Roman" w:hAnsi="Arial" w:cs="Arial"/>
          <w:color w:val="auto"/>
          <w:lang w:eastAsia="en-AU"/>
        </w:rPr>
      </w:pPr>
      <w:r>
        <w:rPr>
          <w:rFonts w:ascii="Arial" w:eastAsia="Times New Roman" w:hAnsi="Arial" w:cs="Arial"/>
          <w:color w:val="auto"/>
          <w:lang w:eastAsia="en-AU"/>
        </w:rPr>
        <w:t>I</w:t>
      </w:r>
      <w:r w:rsidR="00064244" w:rsidRPr="0088108C">
        <w:rPr>
          <w:rFonts w:ascii="Arial" w:eastAsia="Times New Roman" w:hAnsi="Arial" w:cs="Arial"/>
          <w:color w:val="auto"/>
          <w:lang w:eastAsia="en-AU"/>
        </w:rPr>
        <w:t xml:space="preserve">n coming to my finding, I have considered the intent of the requirement which expects the performance of all members of the workforce to be regularly evaluated to identify, plan and support any training and development needs. </w:t>
      </w:r>
      <w:r w:rsidR="006A5676">
        <w:rPr>
          <w:rFonts w:ascii="Arial" w:eastAsia="Times New Roman" w:hAnsi="Arial" w:cs="Arial"/>
          <w:color w:val="auto"/>
          <w:lang w:eastAsia="en-AU"/>
        </w:rPr>
        <w:t xml:space="preserve">I find </w:t>
      </w:r>
      <w:r w:rsidR="00BE64F9">
        <w:rPr>
          <w:rFonts w:ascii="Arial" w:eastAsia="Times New Roman" w:hAnsi="Arial" w:cs="Arial"/>
          <w:color w:val="auto"/>
          <w:lang w:eastAsia="en-AU"/>
        </w:rPr>
        <w:t xml:space="preserve">current systems and practices have not ensured </w:t>
      </w:r>
      <w:r w:rsidR="006A5676">
        <w:rPr>
          <w:rFonts w:ascii="Arial" w:eastAsia="Times New Roman" w:hAnsi="Arial" w:cs="Arial"/>
          <w:color w:val="auto"/>
          <w:lang w:eastAsia="en-AU"/>
        </w:rPr>
        <w:t xml:space="preserve">this has occurred, specifically for </w:t>
      </w:r>
      <w:r>
        <w:rPr>
          <w:rFonts w:ascii="Arial" w:eastAsia="Times New Roman" w:hAnsi="Arial" w:cs="Arial"/>
          <w:color w:val="auto"/>
          <w:lang w:eastAsia="en-AU"/>
        </w:rPr>
        <w:t>brokered/</w:t>
      </w:r>
      <w:r w:rsidR="006A5676">
        <w:rPr>
          <w:rFonts w:ascii="Arial" w:eastAsia="Times New Roman" w:hAnsi="Arial" w:cs="Arial"/>
          <w:color w:val="auto"/>
          <w:lang w:eastAsia="en-AU"/>
        </w:rPr>
        <w:t>subcontracted sta</w:t>
      </w:r>
      <w:r w:rsidR="00BE64F9">
        <w:rPr>
          <w:rFonts w:ascii="Arial" w:eastAsia="Times New Roman" w:hAnsi="Arial" w:cs="Arial"/>
          <w:color w:val="auto"/>
          <w:lang w:eastAsia="en-AU"/>
        </w:rPr>
        <w:t>ff.</w:t>
      </w:r>
      <w:r w:rsidR="002D4F1E">
        <w:rPr>
          <w:rFonts w:ascii="Arial" w:eastAsia="Times New Roman" w:hAnsi="Arial" w:cs="Arial"/>
          <w:color w:val="auto"/>
          <w:lang w:eastAsia="en-AU"/>
        </w:rPr>
        <w:t xml:space="preserve"> </w:t>
      </w:r>
      <w:r w:rsidR="00064244" w:rsidRPr="00A667AB">
        <w:rPr>
          <w:rFonts w:ascii="Arial" w:eastAsia="Times New Roman" w:hAnsi="Arial" w:cs="Arial"/>
          <w:color w:val="auto"/>
          <w:lang w:eastAsia="en-AU"/>
        </w:rPr>
        <w:t xml:space="preserve">I have also considered ongoing monitoring, review and evaluation of staff performance through </w:t>
      </w:r>
      <w:r w:rsidR="00940687" w:rsidRPr="00A667AB">
        <w:rPr>
          <w:rFonts w:ascii="Arial" w:eastAsia="Times New Roman" w:hAnsi="Arial" w:cs="Arial"/>
          <w:color w:val="auto"/>
          <w:lang w:eastAsia="en-AU"/>
        </w:rPr>
        <w:t>direct observation during buddy shifts, feedback from consumers and staff, incidents, and during ‘catchups</w:t>
      </w:r>
      <w:r w:rsidR="00454556" w:rsidRPr="00A667AB">
        <w:rPr>
          <w:rFonts w:ascii="Arial" w:eastAsia="Times New Roman" w:hAnsi="Arial" w:cs="Arial"/>
          <w:color w:val="auto"/>
          <w:lang w:eastAsia="en-AU"/>
        </w:rPr>
        <w:t>,’</w:t>
      </w:r>
      <w:r w:rsidR="00940687" w:rsidRPr="00A667AB">
        <w:rPr>
          <w:rFonts w:ascii="Arial" w:eastAsia="Times New Roman" w:hAnsi="Arial" w:cs="Arial"/>
          <w:color w:val="auto"/>
          <w:lang w:eastAsia="en-AU"/>
        </w:rPr>
        <w:t xml:space="preserve"> as described by management, </w:t>
      </w:r>
      <w:r w:rsidR="00064244" w:rsidRPr="00A667AB">
        <w:rPr>
          <w:rFonts w:ascii="Arial" w:eastAsia="Times New Roman" w:hAnsi="Arial" w:cs="Arial"/>
          <w:color w:val="auto"/>
          <w:lang w:eastAsia="en-AU"/>
        </w:rPr>
        <w:t>has not been effective as deficits in staff practice</w:t>
      </w:r>
      <w:r w:rsidR="008E366A">
        <w:rPr>
          <w:rFonts w:ascii="Arial" w:eastAsia="Times New Roman" w:hAnsi="Arial" w:cs="Arial"/>
          <w:color w:val="auto"/>
          <w:lang w:eastAsia="en-AU"/>
        </w:rPr>
        <w:t>, including practice</w:t>
      </w:r>
      <w:r>
        <w:rPr>
          <w:rFonts w:ascii="Arial" w:eastAsia="Times New Roman" w:hAnsi="Arial" w:cs="Arial"/>
          <w:color w:val="auto"/>
          <w:lang w:eastAsia="en-AU"/>
        </w:rPr>
        <w:t>s</w:t>
      </w:r>
      <w:r w:rsidR="008E366A">
        <w:rPr>
          <w:rFonts w:ascii="Arial" w:eastAsia="Times New Roman" w:hAnsi="Arial" w:cs="Arial"/>
          <w:color w:val="auto"/>
          <w:lang w:eastAsia="en-AU"/>
        </w:rPr>
        <w:t xml:space="preserve"> of brokered service</w:t>
      </w:r>
      <w:r>
        <w:rPr>
          <w:rFonts w:ascii="Arial" w:eastAsia="Times New Roman" w:hAnsi="Arial" w:cs="Arial"/>
          <w:color w:val="auto"/>
          <w:lang w:eastAsia="en-AU"/>
        </w:rPr>
        <w:t xml:space="preserve"> staff</w:t>
      </w:r>
      <w:r w:rsidR="008E366A">
        <w:rPr>
          <w:rFonts w:ascii="Arial" w:eastAsia="Times New Roman" w:hAnsi="Arial" w:cs="Arial"/>
          <w:color w:val="auto"/>
          <w:lang w:eastAsia="en-AU"/>
        </w:rPr>
        <w:t>,</w:t>
      </w:r>
      <w:r w:rsidR="00064244" w:rsidRPr="00A667AB">
        <w:rPr>
          <w:rFonts w:ascii="Arial" w:eastAsia="Times New Roman" w:hAnsi="Arial" w:cs="Arial"/>
          <w:color w:val="auto"/>
          <w:lang w:eastAsia="en-AU"/>
        </w:rPr>
        <w:t xml:space="preserve"> highlighted across </w:t>
      </w:r>
      <w:r w:rsidR="00B21F83" w:rsidRPr="00B21F83">
        <w:rPr>
          <w:rFonts w:ascii="Arial" w:eastAsia="Times New Roman" w:hAnsi="Arial" w:cs="Arial"/>
          <w:color w:val="auto"/>
          <w:lang w:eastAsia="en-AU"/>
        </w:rPr>
        <w:t>five</w:t>
      </w:r>
      <w:r w:rsidR="00064244" w:rsidRPr="00B21F83">
        <w:rPr>
          <w:rFonts w:ascii="Arial" w:eastAsia="Times New Roman" w:hAnsi="Arial" w:cs="Arial"/>
          <w:color w:val="auto"/>
          <w:lang w:eastAsia="en-AU"/>
        </w:rPr>
        <w:t xml:space="preserve"> of the </w:t>
      </w:r>
      <w:r w:rsidR="00B21F83" w:rsidRPr="00B21F83">
        <w:rPr>
          <w:rFonts w:ascii="Arial" w:eastAsia="Times New Roman" w:hAnsi="Arial" w:cs="Arial"/>
          <w:color w:val="auto"/>
          <w:lang w:eastAsia="en-AU"/>
        </w:rPr>
        <w:t xml:space="preserve">eight </w:t>
      </w:r>
      <w:r w:rsidR="00064244" w:rsidRPr="00B21F83">
        <w:rPr>
          <w:rFonts w:ascii="Arial" w:eastAsia="Times New Roman" w:hAnsi="Arial" w:cs="Arial"/>
          <w:color w:val="auto"/>
          <w:lang w:eastAsia="en-AU"/>
        </w:rPr>
        <w:t>Quality Standards assessed</w:t>
      </w:r>
      <w:r w:rsidR="00064244" w:rsidRPr="00A667AB">
        <w:rPr>
          <w:rFonts w:ascii="Arial" w:eastAsia="Times New Roman" w:hAnsi="Arial" w:cs="Arial"/>
          <w:color w:val="auto"/>
          <w:lang w:eastAsia="en-AU"/>
        </w:rPr>
        <w:t xml:space="preserve"> have not been sufficiently identified. </w:t>
      </w:r>
    </w:p>
    <w:p w14:paraId="687441C0" w14:textId="77777777" w:rsidR="00064244" w:rsidRPr="0088108C" w:rsidRDefault="00064244" w:rsidP="00064244">
      <w:pPr>
        <w:rPr>
          <w:rFonts w:ascii="Arial" w:eastAsiaTheme="minorHAnsi" w:hAnsi="Arial" w:cs="Arial"/>
          <w:color w:val="auto"/>
        </w:rPr>
      </w:pPr>
      <w:r w:rsidRPr="0088108C">
        <w:rPr>
          <w:rFonts w:ascii="Arial" w:eastAsiaTheme="minorHAnsi" w:hAnsi="Arial" w:cs="Arial"/>
          <w:color w:val="auto"/>
        </w:rPr>
        <w:t xml:space="preserve">For the reasons detailed above, I find requirement (3)(e) in Standard 7 Human resources non-compliant. </w:t>
      </w:r>
    </w:p>
    <w:p w14:paraId="1C91F672" w14:textId="0A242D93" w:rsidR="00F844BF" w:rsidRPr="00A36AA9" w:rsidRDefault="00F844BF" w:rsidP="00F87E39">
      <w:pPr>
        <w:pStyle w:val="NormalArial"/>
      </w:pPr>
      <w:r w:rsidRPr="00A36AA9">
        <w:br w:type="page"/>
      </w:r>
    </w:p>
    <w:p w14:paraId="26A82E9C" w14:textId="77777777" w:rsidR="00F844BF" w:rsidRPr="00A36AA9" w:rsidRDefault="00F844B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7D5263" w14:paraId="307871D9" w14:textId="77777777" w:rsidTr="007D5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1D10DD2F" w14:textId="77777777" w:rsidR="00F844BF" w:rsidRPr="003217D3" w:rsidRDefault="00F844B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2B0204A1" w14:textId="77777777" w:rsidR="00F844BF" w:rsidRPr="003217D3" w:rsidRDefault="00F844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077862F1" w14:textId="77777777" w:rsidR="00F844BF" w:rsidRPr="003217D3" w:rsidRDefault="00F844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D5263" w14:paraId="6D8ED6D7" w14:textId="77777777" w:rsidTr="007D52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B45173" w14:textId="77777777" w:rsidR="00F844BF" w:rsidRPr="00244176" w:rsidRDefault="00F844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BA5646B" w14:textId="77777777" w:rsidR="00F844BF" w:rsidRPr="00244176" w:rsidRDefault="00F844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30A4D31" w14:textId="093496EC" w:rsidR="00F844BF" w:rsidRPr="00E25726" w:rsidRDefault="00D119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62618459"/>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E25726" w:rsidRPr="00E25726">
                  <w:rPr>
                    <w:rFonts w:ascii="Arial" w:hAnsi="Arial" w:cs="Arial"/>
                    <w:color w:val="auto"/>
                  </w:rPr>
                  <w:t>Not Compliant</w:t>
                </w:r>
              </w:sdtContent>
            </w:sdt>
            <w:r w:rsidR="00F844BF" w:rsidRPr="00E25726">
              <w:rPr>
                <w:rFonts w:ascii="Arial" w:hAnsi="Arial" w:cs="Arial"/>
                <w:color w:val="auto"/>
              </w:rPr>
              <w:t xml:space="preserve"> </w:t>
            </w:r>
          </w:p>
        </w:tc>
        <w:tc>
          <w:tcPr>
            <w:tcW w:w="1944" w:type="dxa"/>
            <w:shd w:val="clear" w:color="auto" w:fill="auto"/>
          </w:tcPr>
          <w:p w14:paraId="0D400F12" w14:textId="133BB1C3" w:rsidR="00F844BF" w:rsidRPr="00E25726" w:rsidRDefault="00D119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1427072"/>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E25726" w:rsidRPr="00E25726">
                  <w:rPr>
                    <w:rFonts w:ascii="Arial" w:hAnsi="Arial" w:cs="Arial"/>
                    <w:color w:val="auto"/>
                  </w:rPr>
                  <w:t>Not Compliant</w:t>
                </w:r>
              </w:sdtContent>
            </w:sdt>
            <w:r w:rsidR="00F844BF" w:rsidRPr="00E25726">
              <w:rPr>
                <w:rFonts w:ascii="Arial" w:hAnsi="Arial" w:cs="Arial"/>
                <w:color w:val="auto"/>
              </w:rPr>
              <w:t xml:space="preserve"> </w:t>
            </w:r>
          </w:p>
        </w:tc>
      </w:tr>
      <w:tr w:rsidR="007D5263" w14:paraId="066889A1" w14:textId="77777777" w:rsidTr="007D5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D4E3E1" w14:textId="77777777" w:rsidR="00F844BF" w:rsidRPr="00244176" w:rsidRDefault="00F844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136E642" w14:textId="77777777" w:rsidR="00F844BF" w:rsidRPr="00244176" w:rsidRDefault="00F844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422C62AB" w14:textId="22FA6A02" w:rsidR="00F844BF" w:rsidRPr="001228B4" w:rsidRDefault="00D119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34797714"/>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1228B4" w:rsidRPr="001228B4">
                  <w:rPr>
                    <w:rFonts w:ascii="Arial" w:hAnsi="Arial" w:cs="Arial"/>
                    <w:color w:val="auto"/>
                  </w:rPr>
                  <w:t>Not Compliant</w:t>
                </w:r>
              </w:sdtContent>
            </w:sdt>
            <w:r w:rsidR="00F844BF" w:rsidRPr="001228B4">
              <w:rPr>
                <w:rFonts w:ascii="Arial" w:hAnsi="Arial" w:cs="Arial"/>
                <w:color w:val="auto"/>
              </w:rPr>
              <w:t xml:space="preserve"> </w:t>
            </w:r>
          </w:p>
        </w:tc>
        <w:tc>
          <w:tcPr>
            <w:tcW w:w="1944" w:type="dxa"/>
            <w:shd w:val="clear" w:color="auto" w:fill="auto"/>
          </w:tcPr>
          <w:p w14:paraId="3BD21B27" w14:textId="4A0E922A" w:rsidR="00F844BF" w:rsidRPr="001228B4" w:rsidRDefault="00D119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63496573"/>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1228B4" w:rsidRPr="001228B4">
                  <w:rPr>
                    <w:rFonts w:ascii="Arial" w:hAnsi="Arial" w:cs="Arial"/>
                    <w:color w:val="auto"/>
                  </w:rPr>
                  <w:t>Not Compliant</w:t>
                </w:r>
              </w:sdtContent>
            </w:sdt>
            <w:r w:rsidR="00F844BF" w:rsidRPr="001228B4">
              <w:rPr>
                <w:rFonts w:ascii="Arial" w:hAnsi="Arial" w:cs="Arial"/>
                <w:color w:val="auto"/>
              </w:rPr>
              <w:t xml:space="preserve"> </w:t>
            </w:r>
          </w:p>
        </w:tc>
      </w:tr>
      <w:tr w:rsidR="007D5263" w14:paraId="2FA70267" w14:textId="77777777" w:rsidTr="007D52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748C86" w14:textId="77777777" w:rsidR="00F844BF" w:rsidRPr="00244176" w:rsidRDefault="00F844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593FE2DF" w14:textId="77777777" w:rsidR="00F844BF" w:rsidRPr="00244176" w:rsidRDefault="00F844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2EF57F6" w14:textId="77777777" w:rsidR="00F844BF" w:rsidRPr="00244176" w:rsidRDefault="00F844B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30E2EC4" w14:textId="77777777" w:rsidR="00F844BF" w:rsidRPr="00244176" w:rsidRDefault="00F844B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224EA19" w14:textId="77777777" w:rsidR="00F844BF" w:rsidRPr="00244176" w:rsidRDefault="00F844B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D35AA35" w14:textId="77777777" w:rsidR="00F844BF" w:rsidRPr="00244176" w:rsidRDefault="00F844B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ECF8706" w14:textId="77777777" w:rsidR="00F844BF" w:rsidRPr="00244176" w:rsidRDefault="00F844B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A7BCDDD" w14:textId="77777777" w:rsidR="00F844BF" w:rsidRPr="00244176" w:rsidRDefault="00F844B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2A958B93" w14:textId="2B7EC256" w:rsidR="00F844BF" w:rsidRPr="00D81122" w:rsidRDefault="00D119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48280569"/>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D81122" w:rsidRPr="00D81122">
                  <w:rPr>
                    <w:rFonts w:ascii="Arial" w:hAnsi="Arial" w:cs="Arial"/>
                    <w:color w:val="auto"/>
                  </w:rPr>
                  <w:t>Not Compliant</w:t>
                </w:r>
              </w:sdtContent>
            </w:sdt>
            <w:r w:rsidR="00F844BF" w:rsidRPr="00D81122">
              <w:rPr>
                <w:rFonts w:ascii="Arial" w:hAnsi="Arial" w:cs="Arial"/>
                <w:color w:val="auto"/>
              </w:rPr>
              <w:t xml:space="preserve"> </w:t>
            </w:r>
          </w:p>
        </w:tc>
        <w:tc>
          <w:tcPr>
            <w:tcW w:w="1944" w:type="dxa"/>
            <w:shd w:val="clear" w:color="auto" w:fill="auto"/>
          </w:tcPr>
          <w:p w14:paraId="46185CA5" w14:textId="3AC88563" w:rsidR="00F844BF" w:rsidRPr="00D81122" w:rsidRDefault="00D119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0800807"/>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D81122" w:rsidRPr="00D81122">
                  <w:rPr>
                    <w:rFonts w:ascii="Arial" w:hAnsi="Arial" w:cs="Arial"/>
                    <w:color w:val="auto"/>
                  </w:rPr>
                  <w:t>Not Compliant</w:t>
                </w:r>
              </w:sdtContent>
            </w:sdt>
            <w:r w:rsidR="00F844BF" w:rsidRPr="00D81122">
              <w:rPr>
                <w:rFonts w:ascii="Arial" w:hAnsi="Arial" w:cs="Arial"/>
                <w:color w:val="auto"/>
              </w:rPr>
              <w:t xml:space="preserve"> </w:t>
            </w:r>
          </w:p>
        </w:tc>
      </w:tr>
      <w:tr w:rsidR="007D5263" w14:paraId="5D2CEE1F" w14:textId="77777777" w:rsidTr="007D5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1408CD" w14:textId="77777777" w:rsidR="00F844BF" w:rsidRPr="00244176" w:rsidRDefault="00F844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5CA28314" w14:textId="77777777" w:rsidR="00F844BF" w:rsidRPr="00244176" w:rsidRDefault="00F844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18B719A" w14:textId="77777777" w:rsidR="00F844BF" w:rsidRPr="00244176" w:rsidRDefault="00F844B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D920AE5" w14:textId="77777777" w:rsidR="00F844BF" w:rsidRPr="00244176" w:rsidRDefault="00F844B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6B8C6E3" w14:textId="77777777" w:rsidR="00F844BF" w:rsidRPr="00244176" w:rsidRDefault="00F844B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9B2C82F" w14:textId="77777777" w:rsidR="00F844BF" w:rsidRPr="00244176" w:rsidRDefault="00F844B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AB6851E" w14:textId="79BE4B61" w:rsidR="00F844BF" w:rsidRPr="00075276" w:rsidRDefault="00D11939"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0780550"/>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075276" w:rsidRPr="00075276">
                  <w:rPr>
                    <w:rFonts w:ascii="Arial" w:hAnsi="Arial" w:cs="Arial"/>
                    <w:color w:val="auto"/>
                  </w:rPr>
                  <w:t>Not Compliant</w:t>
                </w:r>
              </w:sdtContent>
            </w:sdt>
            <w:r w:rsidR="00F844BF" w:rsidRPr="00075276">
              <w:rPr>
                <w:rFonts w:ascii="Arial" w:hAnsi="Arial" w:cs="Arial"/>
                <w:color w:val="auto"/>
              </w:rPr>
              <w:t xml:space="preserve"> </w:t>
            </w:r>
          </w:p>
        </w:tc>
        <w:tc>
          <w:tcPr>
            <w:tcW w:w="1944" w:type="dxa"/>
            <w:shd w:val="clear" w:color="auto" w:fill="auto"/>
          </w:tcPr>
          <w:p w14:paraId="471DCC21" w14:textId="12F1AC2A" w:rsidR="00F844BF" w:rsidRPr="00075276" w:rsidRDefault="00D119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5372655"/>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075276" w:rsidRPr="00075276">
                  <w:rPr>
                    <w:rFonts w:ascii="Arial" w:hAnsi="Arial" w:cs="Arial"/>
                    <w:color w:val="auto"/>
                  </w:rPr>
                  <w:t>Not Compliant</w:t>
                </w:r>
              </w:sdtContent>
            </w:sdt>
            <w:r w:rsidR="00F844BF" w:rsidRPr="00075276">
              <w:rPr>
                <w:rFonts w:ascii="Arial" w:hAnsi="Arial" w:cs="Arial"/>
                <w:color w:val="auto"/>
              </w:rPr>
              <w:t xml:space="preserve"> </w:t>
            </w:r>
          </w:p>
        </w:tc>
      </w:tr>
      <w:tr w:rsidR="007D5263" w14:paraId="2E12D7C5" w14:textId="77777777" w:rsidTr="007D52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B7F6D4" w14:textId="77777777" w:rsidR="00F844BF" w:rsidRPr="00244176" w:rsidRDefault="00F844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F84D524" w14:textId="77777777" w:rsidR="00F844BF" w:rsidRPr="00244176" w:rsidRDefault="00F844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5F1B3C6" w14:textId="77777777" w:rsidR="00F844BF" w:rsidRPr="00244176" w:rsidRDefault="00F844B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48A89C6" w14:textId="77777777" w:rsidR="00F844BF" w:rsidRPr="00244176" w:rsidRDefault="00F844B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1D43869" w14:textId="77777777" w:rsidR="00F844BF" w:rsidRPr="00244176" w:rsidRDefault="00F844B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0584F8ED" w14:textId="16B6B6C0" w:rsidR="00F844BF" w:rsidRPr="00075276" w:rsidRDefault="00D119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58518034"/>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075276" w:rsidRPr="00075276">
                  <w:rPr>
                    <w:rFonts w:ascii="Arial" w:hAnsi="Arial" w:cs="Arial"/>
                    <w:color w:val="auto"/>
                  </w:rPr>
                  <w:t>Not Compliant</w:t>
                </w:r>
              </w:sdtContent>
            </w:sdt>
            <w:r w:rsidR="00F844BF" w:rsidRPr="00075276">
              <w:rPr>
                <w:rFonts w:ascii="Arial" w:hAnsi="Arial" w:cs="Arial"/>
                <w:color w:val="auto"/>
              </w:rPr>
              <w:t xml:space="preserve"> </w:t>
            </w:r>
          </w:p>
        </w:tc>
        <w:tc>
          <w:tcPr>
            <w:tcW w:w="1944" w:type="dxa"/>
            <w:shd w:val="clear" w:color="auto" w:fill="auto"/>
          </w:tcPr>
          <w:p w14:paraId="594E5B56" w14:textId="26792C07" w:rsidR="00F844BF" w:rsidRPr="00075276" w:rsidRDefault="00D119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65936989"/>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075276" w:rsidRPr="00075276">
                  <w:rPr>
                    <w:rFonts w:ascii="Arial" w:hAnsi="Arial" w:cs="Arial"/>
                    <w:color w:val="auto"/>
                  </w:rPr>
                  <w:t>Not Compliant</w:t>
                </w:r>
              </w:sdtContent>
            </w:sdt>
            <w:r w:rsidR="00F844BF" w:rsidRPr="00075276">
              <w:rPr>
                <w:rFonts w:ascii="Arial" w:hAnsi="Arial" w:cs="Arial"/>
                <w:color w:val="auto"/>
              </w:rPr>
              <w:t xml:space="preserve"> </w:t>
            </w:r>
          </w:p>
        </w:tc>
      </w:tr>
    </w:tbl>
    <w:p w14:paraId="277A61E3" w14:textId="481E322C" w:rsidR="00064152" w:rsidRDefault="00064152" w:rsidP="00797F7F">
      <w:pPr>
        <w:pStyle w:val="Heading20"/>
      </w:pPr>
      <w:r>
        <w:lastRenderedPageBreak/>
        <w:t>Findings</w:t>
      </w:r>
    </w:p>
    <w:p w14:paraId="31BBB0FE" w14:textId="73572285" w:rsidR="00797F7F" w:rsidRPr="00CB6C61" w:rsidRDefault="00797F7F" w:rsidP="00797F7F">
      <w:pPr>
        <w:pStyle w:val="Heading20"/>
        <w:rPr>
          <w:b w:val="0"/>
          <w:bCs w:val="0"/>
          <w:color w:val="auto"/>
        </w:rPr>
      </w:pPr>
      <w:r w:rsidRPr="00CB6C61">
        <w:rPr>
          <w:b w:val="0"/>
          <w:bCs w:val="0"/>
          <w:color w:val="auto"/>
        </w:rPr>
        <w:t xml:space="preserve">The Quality Standard is non-compliant as all </w:t>
      </w:r>
      <w:r w:rsidR="00CB6C61" w:rsidRPr="00CB6C61">
        <w:rPr>
          <w:b w:val="0"/>
          <w:bCs w:val="0"/>
          <w:color w:val="auto"/>
        </w:rPr>
        <w:t>five</w:t>
      </w:r>
      <w:r w:rsidRPr="00CB6C61">
        <w:rPr>
          <w:b w:val="0"/>
          <w:bCs w:val="0"/>
          <w:color w:val="auto"/>
        </w:rPr>
        <w:t xml:space="preserve"> requirements assessed have been assessed </w:t>
      </w:r>
      <w:r w:rsidR="00CB6C61" w:rsidRPr="00CB6C61">
        <w:rPr>
          <w:b w:val="0"/>
          <w:bCs w:val="0"/>
          <w:color w:val="auto"/>
        </w:rPr>
        <w:t>non-</w:t>
      </w:r>
      <w:r w:rsidRPr="00CB6C61">
        <w:rPr>
          <w:b w:val="0"/>
          <w:bCs w:val="0"/>
          <w:color w:val="auto"/>
        </w:rPr>
        <w:t xml:space="preserve">compliant. The assessment team recommended all requirements in Standard 8 not met for both </w:t>
      </w:r>
      <w:r w:rsidRPr="0050173B">
        <w:rPr>
          <w:color w:val="auto"/>
        </w:rPr>
        <w:t>HCP</w:t>
      </w:r>
      <w:r w:rsidRPr="00CB6C61">
        <w:rPr>
          <w:b w:val="0"/>
          <w:bCs w:val="0"/>
          <w:color w:val="auto"/>
        </w:rPr>
        <w:t xml:space="preserve"> and </w:t>
      </w:r>
      <w:r w:rsidRPr="0050173B">
        <w:rPr>
          <w:color w:val="auto"/>
        </w:rPr>
        <w:t>CHSP</w:t>
      </w:r>
      <w:r w:rsidRPr="00CB6C61">
        <w:rPr>
          <w:b w:val="0"/>
          <w:bCs w:val="0"/>
          <w:color w:val="auto"/>
        </w:rPr>
        <w:t>.</w:t>
      </w:r>
    </w:p>
    <w:p w14:paraId="02183733" w14:textId="37D944DB" w:rsidR="002250C4" w:rsidRPr="00936014" w:rsidRDefault="002D3C70" w:rsidP="00F87E39">
      <w:pPr>
        <w:pStyle w:val="NormalArial"/>
        <w:rPr>
          <w:b/>
          <w:bCs/>
        </w:rPr>
      </w:pPr>
      <w:r w:rsidRPr="00936014">
        <w:rPr>
          <w:b/>
          <w:bCs/>
        </w:rPr>
        <w:t>Requirement (3)(a)</w:t>
      </w:r>
    </w:p>
    <w:p w14:paraId="530DEBE6" w14:textId="5D928524" w:rsidR="00A40C3C" w:rsidRPr="00A40C3C" w:rsidRDefault="002250C4" w:rsidP="00471A0B">
      <w:pPr>
        <w:pStyle w:val="Heading20"/>
        <w:rPr>
          <w:b w:val="0"/>
          <w:bCs w:val="0"/>
        </w:rPr>
      </w:pPr>
      <w:r w:rsidRPr="00936014">
        <w:rPr>
          <w:b w:val="0"/>
          <w:bCs w:val="0"/>
        </w:rPr>
        <w:t xml:space="preserve">The </w:t>
      </w:r>
      <w:r w:rsidR="00811354" w:rsidRPr="00936014">
        <w:rPr>
          <w:b w:val="0"/>
          <w:bCs w:val="0"/>
        </w:rPr>
        <w:t xml:space="preserve">assessment team found </w:t>
      </w:r>
      <w:r w:rsidR="00936014" w:rsidRPr="00936014">
        <w:rPr>
          <w:b w:val="0"/>
          <w:bCs w:val="0"/>
        </w:rPr>
        <w:t>there were no processes</w:t>
      </w:r>
      <w:r w:rsidRPr="00936014">
        <w:rPr>
          <w:b w:val="0"/>
          <w:bCs w:val="0"/>
        </w:rPr>
        <w:t xml:space="preserve"> for including consumers in the development and delivery of care</w:t>
      </w:r>
      <w:r w:rsidR="00BF145B">
        <w:rPr>
          <w:b w:val="0"/>
          <w:bCs w:val="0"/>
        </w:rPr>
        <w:t xml:space="preserve"> and recommended this requirement not met</w:t>
      </w:r>
      <w:r w:rsidRPr="00936014">
        <w:rPr>
          <w:b w:val="0"/>
          <w:bCs w:val="0"/>
        </w:rPr>
        <w:t xml:space="preserve">. </w:t>
      </w:r>
      <w:r w:rsidR="00936014" w:rsidRPr="00936014">
        <w:rPr>
          <w:b w:val="0"/>
          <w:bCs w:val="0"/>
        </w:rPr>
        <w:t>While there are</w:t>
      </w:r>
      <w:r w:rsidRPr="00936014">
        <w:rPr>
          <w:b w:val="0"/>
          <w:bCs w:val="0"/>
        </w:rPr>
        <w:t xml:space="preserve"> feedback form</w:t>
      </w:r>
      <w:r w:rsidR="00936014" w:rsidRPr="00936014">
        <w:rPr>
          <w:b w:val="0"/>
          <w:bCs w:val="0"/>
        </w:rPr>
        <w:t>s and surveys</w:t>
      </w:r>
      <w:r w:rsidRPr="00936014">
        <w:rPr>
          <w:b w:val="0"/>
          <w:bCs w:val="0"/>
        </w:rPr>
        <w:t xml:space="preserve">, consumer voice is </w:t>
      </w:r>
      <w:r w:rsidR="00936014" w:rsidRPr="00936014">
        <w:rPr>
          <w:b w:val="0"/>
          <w:bCs w:val="0"/>
        </w:rPr>
        <w:t xml:space="preserve">not </w:t>
      </w:r>
      <w:r w:rsidRPr="00936014">
        <w:rPr>
          <w:b w:val="0"/>
          <w:bCs w:val="0"/>
        </w:rPr>
        <w:t xml:space="preserve">incorporated in the evaluation of services. </w:t>
      </w:r>
      <w:r w:rsidR="00936014" w:rsidRPr="00936014">
        <w:rPr>
          <w:b w:val="0"/>
          <w:bCs w:val="0"/>
        </w:rPr>
        <w:t>There are currently no avenues for consumers to be involved in decision making for the service, such as focus groups, consumer advisory bodies, or consumer meetings.</w:t>
      </w:r>
      <w:r w:rsidR="00BF145B">
        <w:rPr>
          <w:b w:val="0"/>
          <w:bCs w:val="0"/>
        </w:rPr>
        <w:t xml:space="preserve"> </w:t>
      </w:r>
      <w:r w:rsidR="00A40C3C" w:rsidRPr="00471A0B">
        <w:rPr>
          <w:b w:val="0"/>
          <w:bCs w:val="0"/>
        </w:rPr>
        <w:t>The provider’s response states all consumers are encouraged</w:t>
      </w:r>
      <w:r w:rsidR="00A40C3C" w:rsidRPr="00A40C3C">
        <w:rPr>
          <w:b w:val="0"/>
          <w:bCs w:val="0"/>
        </w:rPr>
        <w:t xml:space="preserve"> to give feedback</w:t>
      </w:r>
      <w:r w:rsidR="007450E5" w:rsidRPr="00471A0B">
        <w:rPr>
          <w:b w:val="0"/>
          <w:bCs w:val="0"/>
        </w:rPr>
        <w:t xml:space="preserve"> and the provider will provid</w:t>
      </w:r>
      <w:r w:rsidR="007B78D0">
        <w:rPr>
          <w:b w:val="0"/>
          <w:bCs w:val="0"/>
        </w:rPr>
        <w:t>e</w:t>
      </w:r>
      <w:r w:rsidR="007450E5" w:rsidRPr="00471A0B">
        <w:rPr>
          <w:b w:val="0"/>
          <w:bCs w:val="0"/>
        </w:rPr>
        <w:t xml:space="preserve"> consumers with more </w:t>
      </w:r>
      <w:r w:rsidR="00A40C3C" w:rsidRPr="00A40C3C">
        <w:rPr>
          <w:b w:val="0"/>
          <w:bCs w:val="0"/>
        </w:rPr>
        <w:t xml:space="preserve">information on how they can do this. </w:t>
      </w:r>
      <w:r w:rsidR="00BF145B">
        <w:rPr>
          <w:b w:val="0"/>
          <w:bCs w:val="0"/>
        </w:rPr>
        <w:t>The provider also states t</w:t>
      </w:r>
      <w:r w:rsidR="007450E5" w:rsidRPr="00471A0B">
        <w:rPr>
          <w:b w:val="0"/>
          <w:bCs w:val="0"/>
        </w:rPr>
        <w:t>wo B</w:t>
      </w:r>
      <w:r w:rsidR="00A40C3C" w:rsidRPr="00A40C3C">
        <w:rPr>
          <w:b w:val="0"/>
          <w:bCs w:val="0"/>
        </w:rPr>
        <w:t xml:space="preserve">oard members are </w:t>
      </w:r>
      <w:r w:rsidR="007450E5" w:rsidRPr="00471A0B">
        <w:rPr>
          <w:b w:val="0"/>
          <w:bCs w:val="0"/>
        </w:rPr>
        <w:t>consumers a</w:t>
      </w:r>
      <w:r w:rsidR="00A40C3C" w:rsidRPr="00A40C3C">
        <w:rPr>
          <w:b w:val="0"/>
          <w:bCs w:val="0"/>
        </w:rPr>
        <w:t xml:space="preserve">nd they </w:t>
      </w:r>
      <w:r w:rsidR="00471A0B" w:rsidRPr="00471A0B">
        <w:rPr>
          <w:b w:val="0"/>
          <w:bCs w:val="0"/>
        </w:rPr>
        <w:t>provide</w:t>
      </w:r>
      <w:r w:rsidR="00A40C3C" w:rsidRPr="00A40C3C">
        <w:rPr>
          <w:b w:val="0"/>
          <w:bCs w:val="0"/>
        </w:rPr>
        <w:t xml:space="preserve"> feedback on services</w:t>
      </w:r>
      <w:r w:rsidR="00471A0B" w:rsidRPr="00471A0B">
        <w:rPr>
          <w:b w:val="0"/>
          <w:bCs w:val="0"/>
        </w:rPr>
        <w:t xml:space="preserve">. </w:t>
      </w:r>
    </w:p>
    <w:p w14:paraId="6804D085" w14:textId="6A6F3A1E" w:rsidR="003661E3" w:rsidRPr="00FC7AE3" w:rsidRDefault="003661E3" w:rsidP="003661E3">
      <w:pPr>
        <w:spacing w:line="22" w:lineRule="atLeast"/>
        <w:rPr>
          <w:rFonts w:ascii="Arial" w:eastAsiaTheme="minorHAnsi" w:hAnsi="Arial" w:cs="Arial"/>
          <w:color w:val="auto"/>
        </w:rPr>
      </w:pPr>
      <w:r>
        <w:rPr>
          <w:rFonts w:ascii="Arial" w:eastAsiaTheme="minorHAnsi" w:hAnsi="Arial" w:cs="Arial"/>
          <w:color w:val="auto"/>
        </w:rPr>
        <w:t xml:space="preserve">I acknowledge the provider’s response. However, </w:t>
      </w:r>
      <w:r w:rsidRPr="00FC7AE3">
        <w:rPr>
          <w:rFonts w:ascii="Arial" w:eastAsiaTheme="minorHAnsi" w:hAnsi="Arial" w:cs="Arial"/>
          <w:color w:val="auto"/>
        </w:rPr>
        <w:t xml:space="preserve">I find the organisation’s processes do not ensure consumers are effectively engaged in development, delivery and evaluation of care and services </w:t>
      </w:r>
      <w:r w:rsidR="00123301">
        <w:rPr>
          <w:rFonts w:ascii="Arial" w:eastAsiaTheme="minorHAnsi" w:hAnsi="Arial" w:cs="Arial"/>
          <w:color w:val="auto"/>
        </w:rPr>
        <w:t>or</w:t>
      </w:r>
      <w:r w:rsidRPr="00FC7AE3">
        <w:rPr>
          <w:rFonts w:ascii="Arial" w:eastAsiaTheme="minorHAnsi" w:hAnsi="Arial" w:cs="Arial"/>
          <w:color w:val="auto"/>
        </w:rPr>
        <w:t xml:space="preserve"> supported in that engagement. </w:t>
      </w:r>
      <w:r>
        <w:rPr>
          <w:rFonts w:ascii="Arial" w:eastAsiaTheme="minorHAnsi" w:hAnsi="Arial" w:cs="Arial"/>
          <w:color w:val="auto"/>
        </w:rPr>
        <w:t>W</w:t>
      </w:r>
      <w:r w:rsidRPr="00FC7AE3">
        <w:rPr>
          <w:rFonts w:ascii="Arial" w:eastAsiaTheme="minorHAnsi" w:hAnsi="Arial" w:cs="Arial"/>
          <w:color w:val="auto"/>
        </w:rPr>
        <w:t xml:space="preserve">hile there are </w:t>
      </w:r>
      <w:r w:rsidR="00040676">
        <w:rPr>
          <w:rFonts w:ascii="Arial" w:eastAsiaTheme="minorHAnsi" w:hAnsi="Arial" w:cs="Arial"/>
          <w:color w:val="auto"/>
        </w:rPr>
        <w:t xml:space="preserve">feedback forms and surveys </w:t>
      </w:r>
      <w:r>
        <w:rPr>
          <w:rFonts w:ascii="Arial" w:eastAsiaTheme="minorHAnsi" w:hAnsi="Arial" w:cs="Arial"/>
          <w:color w:val="auto"/>
        </w:rPr>
        <w:t>to engage</w:t>
      </w:r>
      <w:r w:rsidRPr="00FC7AE3">
        <w:rPr>
          <w:rFonts w:ascii="Arial" w:eastAsiaTheme="minorHAnsi" w:hAnsi="Arial" w:cs="Arial"/>
          <w:color w:val="auto"/>
        </w:rPr>
        <w:t xml:space="preserve"> consumers, these avenues are not consistently effective </w:t>
      </w:r>
      <w:r>
        <w:rPr>
          <w:rFonts w:ascii="Arial" w:eastAsiaTheme="minorHAnsi" w:hAnsi="Arial" w:cs="Arial"/>
          <w:color w:val="auto"/>
        </w:rPr>
        <w:t>or</w:t>
      </w:r>
      <w:r w:rsidRPr="00FC7AE3">
        <w:rPr>
          <w:rFonts w:ascii="Arial" w:eastAsiaTheme="minorHAnsi" w:hAnsi="Arial" w:cs="Arial"/>
          <w:color w:val="auto"/>
        </w:rPr>
        <w:t xml:space="preserve"> result in </w:t>
      </w:r>
      <w:r>
        <w:rPr>
          <w:rFonts w:ascii="Arial" w:eastAsiaTheme="minorHAnsi" w:hAnsi="Arial" w:cs="Arial"/>
          <w:color w:val="auto"/>
        </w:rPr>
        <w:t>improvements to the</w:t>
      </w:r>
      <w:r w:rsidRPr="00FC7AE3">
        <w:rPr>
          <w:rFonts w:ascii="Arial" w:eastAsiaTheme="minorHAnsi" w:hAnsi="Arial" w:cs="Arial"/>
          <w:color w:val="auto"/>
        </w:rPr>
        <w:t xml:space="preserve"> overall quality of care and services consumers receive.</w:t>
      </w:r>
      <w:r w:rsidRPr="005D5FAE">
        <w:rPr>
          <w:rFonts w:ascii="Arial" w:eastAsiaTheme="minorHAnsi" w:hAnsi="Arial" w:cs="Arial"/>
          <w:color w:val="auto"/>
        </w:rPr>
        <w:t xml:space="preserve"> </w:t>
      </w:r>
      <w:r>
        <w:rPr>
          <w:rFonts w:ascii="Arial" w:eastAsiaTheme="minorHAnsi" w:hAnsi="Arial" w:cs="Arial"/>
          <w:color w:val="auto"/>
        </w:rPr>
        <w:t>C</w:t>
      </w:r>
      <w:r w:rsidRPr="00FC7AE3">
        <w:rPr>
          <w:rFonts w:ascii="Arial" w:eastAsiaTheme="minorHAnsi" w:hAnsi="Arial" w:cs="Arial"/>
          <w:color w:val="auto"/>
        </w:rPr>
        <w:t xml:space="preserve">omplaints </w:t>
      </w:r>
      <w:r>
        <w:rPr>
          <w:rFonts w:ascii="Arial" w:eastAsiaTheme="minorHAnsi" w:hAnsi="Arial" w:cs="Arial"/>
          <w:color w:val="auto"/>
        </w:rPr>
        <w:t>are</w:t>
      </w:r>
      <w:r w:rsidRPr="00FC7AE3">
        <w:rPr>
          <w:rFonts w:ascii="Arial" w:eastAsiaTheme="minorHAnsi" w:hAnsi="Arial" w:cs="Arial"/>
          <w:color w:val="auto"/>
        </w:rPr>
        <w:t xml:space="preserve"> </w:t>
      </w:r>
      <w:r>
        <w:rPr>
          <w:rFonts w:ascii="Arial" w:eastAsiaTheme="minorHAnsi" w:hAnsi="Arial" w:cs="Arial"/>
          <w:color w:val="auto"/>
        </w:rPr>
        <w:t xml:space="preserve">not </w:t>
      </w:r>
      <w:r w:rsidRPr="00FC7AE3">
        <w:rPr>
          <w:rFonts w:ascii="Arial" w:eastAsiaTheme="minorHAnsi" w:hAnsi="Arial" w:cs="Arial"/>
          <w:color w:val="auto"/>
        </w:rPr>
        <w:t>consistently captured</w:t>
      </w:r>
      <w:r>
        <w:rPr>
          <w:rFonts w:ascii="Arial" w:eastAsiaTheme="minorHAnsi" w:hAnsi="Arial" w:cs="Arial"/>
          <w:color w:val="auto"/>
        </w:rPr>
        <w:t xml:space="preserve"> or</w:t>
      </w:r>
      <w:r w:rsidRPr="00FC7AE3">
        <w:rPr>
          <w:rFonts w:ascii="Arial" w:eastAsiaTheme="minorHAnsi" w:hAnsi="Arial" w:cs="Arial"/>
          <w:color w:val="auto"/>
        </w:rPr>
        <w:t xml:space="preserve"> documented to enable improvements to the quality of care and services to be identified and implemented.</w:t>
      </w:r>
      <w:r w:rsidR="00704F3D">
        <w:rPr>
          <w:rFonts w:ascii="Arial" w:eastAsiaTheme="minorHAnsi" w:hAnsi="Arial" w:cs="Arial"/>
          <w:color w:val="auto"/>
        </w:rPr>
        <w:t xml:space="preserve"> </w:t>
      </w:r>
      <w:r w:rsidR="00C32A07">
        <w:rPr>
          <w:rFonts w:ascii="Arial" w:eastAsiaTheme="minorHAnsi" w:hAnsi="Arial" w:cs="Arial"/>
          <w:color w:val="auto"/>
        </w:rPr>
        <w:t>T</w:t>
      </w:r>
      <w:r w:rsidR="00704F3D">
        <w:rPr>
          <w:rFonts w:ascii="Arial" w:eastAsiaTheme="minorHAnsi" w:hAnsi="Arial" w:cs="Arial"/>
          <w:color w:val="auto"/>
        </w:rPr>
        <w:t xml:space="preserve">he provider’s response </w:t>
      </w:r>
      <w:r w:rsidR="00205AFE">
        <w:rPr>
          <w:rFonts w:ascii="Arial" w:eastAsiaTheme="minorHAnsi" w:hAnsi="Arial" w:cs="Arial"/>
          <w:color w:val="auto"/>
        </w:rPr>
        <w:t>indicates two consumers are Board members and provide feedback on services</w:t>
      </w:r>
      <w:r w:rsidR="00C32A07">
        <w:rPr>
          <w:rFonts w:ascii="Arial" w:eastAsiaTheme="minorHAnsi" w:hAnsi="Arial" w:cs="Arial"/>
          <w:color w:val="auto"/>
        </w:rPr>
        <w:t>. Considering the</w:t>
      </w:r>
      <w:r w:rsidR="009906C5">
        <w:rPr>
          <w:rFonts w:ascii="Arial" w:eastAsiaTheme="minorHAnsi" w:hAnsi="Arial" w:cs="Arial"/>
          <w:color w:val="auto"/>
        </w:rPr>
        <w:t xml:space="preserve">re are over 700 consumers receiving services, </w:t>
      </w:r>
      <w:r w:rsidR="003F2638">
        <w:rPr>
          <w:rFonts w:ascii="Arial" w:eastAsiaTheme="minorHAnsi" w:hAnsi="Arial" w:cs="Arial"/>
          <w:color w:val="auto"/>
        </w:rPr>
        <w:t xml:space="preserve">the service should consider how consumers are supported </w:t>
      </w:r>
      <w:r w:rsidR="00096170">
        <w:rPr>
          <w:rFonts w:ascii="Arial" w:eastAsiaTheme="minorHAnsi" w:hAnsi="Arial" w:cs="Arial"/>
          <w:color w:val="auto"/>
        </w:rPr>
        <w:t xml:space="preserve">and encouraged in development, delivery and evaluation of services more </w:t>
      </w:r>
      <w:r w:rsidR="00E47BDF">
        <w:rPr>
          <w:rFonts w:ascii="Arial" w:eastAsiaTheme="minorHAnsi" w:hAnsi="Arial" w:cs="Arial"/>
          <w:color w:val="auto"/>
        </w:rPr>
        <w:t>broadly</w:t>
      </w:r>
      <w:r w:rsidR="00096170">
        <w:rPr>
          <w:rFonts w:ascii="Arial" w:eastAsiaTheme="minorHAnsi" w:hAnsi="Arial" w:cs="Arial"/>
          <w:color w:val="auto"/>
        </w:rPr>
        <w:t>.</w:t>
      </w:r>
      <w:r w:rsidR="00205AFE">
        <w:rPr>
          <w:rFonts w:ascii="Arial" w:eastAsiaTheme="minorHAnsi" w:hAnsi="Arial" w:cs="Arial"/>
          <w:color w:val="auto"/>
        </w:rPr>
        <w:t xml:space="preserve"> </w:t>
      </w:r>
      <w:r w:rsidRPr="00FC7AE3">
        <w:rPr>
          <w:rFonts w:ascii="Arial" w:eastAsiaTheme="minorHAnsi" w:hAnsi="Arial" w:cs="Arial"/>
          <w:color w:val="auto"/>
        </w:rPr>
        <w:t xml:space="preserve">As such, I find </w:t>
      </w:r>
      <w:r w:rsidR="00E47BDF">
        <w:rPr>
          <w:rFonts w:ascii="Arial" w:eastAsiaTheme="minorHAnsi" w:hAnsi="Arial" w:cs="Arial"/>
          <w:color w:val="auto"/>
        </w:rPr>
        <w:t>the organisation’s current processes have</w:t>
      </w:r>
      <w:r w:rsidRPr="00FC7AE3">
        <w:rPr>
          <w:rFonts w:ascii="Arial" w:eastAsiaTheme="minorHAnsi" w:hAnsi="Arial" w:cs="Arial"/>
          <w:color w:val="auto"/>
        </w:rPr>
        <w:t xml:space="preserve"> not ensured consumers’ experience and quality of care and services has been considered in the development, delivery and evaluation of care and services.</w:t>
      </w:r>
    </w:p>
    <w:p w14:paraId="1BC07F1F" w14:textId="77777777" w:rsidR="003661E3" w:rsidRPr="00FC7AE3" w:rsidRDefault="003661E3" w:rsidP="003661E3">
      <w:pPr>
        <w:rPr>
          <w:rFonts w:ascii="Arial" w:eastAsiaTheme="minorHAnsi" w:hAnsi="Arial" w:cs="Arial"/>
          <w:color w:val="auto"/>
        </w:rPr>
      </w:pPr>
      <w:r w:rsidRPr="00FC7AE3">
        <w:rPr>
          <w:rFonts w:ascii="Arial" w:eastAsiaTheme="minorHAnsi" w:hAnsi="Arial" w:cs="Arial"/>
          <w:color w:val="auto"/>
        </w:rPr>
        <w:t>For the reasons detailed above, I find requirement (</w:t>
      </w:r>
      <w:r w:rsidRPr="00FC7AE3">
        <w:rPr>
          <w:rFonts w:ascii="Arial" w:eastAsiaTheme="minorHAnsi" w:hAnsi="Arial" w:cs="Arial"/>
          <w:color w:val="auto"/>
          <w:szCs w:val="22"/>
        </w:rPr>
        <w:t>3)(a)</w:t>
      </w:r>
      <w:r w:rsidRPr="00FC7AE3">
        <w:rPr>
          <w:rFonts w:ascii="Arial" w:eastAsiaTheme="minorHAnsi" w:hAnsi="Arial" w:cs="Arial"/>
          <w:color w:val="auto"/>
        </w:rPr>
        <w:t xml:space="preserve"> in Standard 8 Organisational governance non-compliant.</w:t>
      </w:r>
    </w:p>
    <w:p w14:paraId="3B78A4EA" w14:textId="79B35918" w:rsidR="002D3C70" w:rsidRPr="006F188E" w:rsidRDefault="002D3C70" w:rsidP="00DF66F8">
      <w:pPr>
        <w:numPr>
          <w:ilvl w:val="1"/>
          <w:numId w:val="0"/>
        </w:numPr>
        <w:spacing w:before="120" w:line="276" w:lineRule="auto"/>
        <w:rPr>
          <w:rFonts w:ascii="Arial" w:hAnsi="Arial" w:cs="Arial"/>
          <w:b/>
          <w:bCs/>
          <w:color w:val="auto"/>
          <w:szCs w:val="22"/>
        </w:rPr>
      </w:pPr>
      <w:r w:rsidRPr="006F188E">
        <w:rPr>
          <w:rFonts w:ascii="Arial" w:hAnsi="Arial" w:cs="Arial"/>
          <w:b/>
          <w:bCs/>
          <w:color w:val="auto"/>
          <w:szCs w:val="22"/>
        </w:rPr>
        <w:t>Requirement (3)(b)</w:t>
      </w:r>
    </w:p>
    <w:p w14:paraId="74B02EE2" w14:textId="3FAE849D" w:rsidR="00DB3CEF" w:rsidRPr="00DB3CEF" w:rsidRDefault="002250C4" w:rsidP="005169B0">
      <w:pPr>
        <w:pStyle w:val="Heading20"/>
        <w:rPr>
          <w:b w:val="0"/>
          <w:bCs w:val="0"/>
        </w:rPr>
      </w:pPr>
      <w:r w:rsidRPr="006F188E">
        <w:rPr>
          <w:b w:val="0"/>
          <w:bCs w:val="0"/>
        </w:rPr>
        <w:t>The governing body did not demonstrate actions ha</w:t>
      </w:r>
      <w:r w:rsidR="00EF54D5">
        <w:rPr>
          <w:b w:val="0"/>
          <w:bCs w:val="0"/>
        </w:rPr>
        <w:t>ve</w:t>
      </w:r>
      <w:r w:rsidRPr="006F188E">
        <w:rPr>
          <w:b w:val="0"/>
          <w:bCs w:val="0"/>
        </w:rPr>
        <w:t xml:space="preserve"> been taken to develop and embed systematic processes and policies to ensure management and staff </w:t>
      </w:r>
      <w:r w:rsidR="00EF54D5">
        <w:rPr>
          <w:b w:val="0"/>
          <w:bCs w:val="0"/>
        </w:rPr>
        <w:t>a</w:t>
      </w:r>
      <w:r w:rsidRPr="006F188E">
        <w:rPr>
          <w:b w:val="0"/>
          <w:bCs w:val="0"/>
        </w:rPr>
        <w:t>re guided to drive inclusivity and quality care and services as part of everyday practice</w:t>
      </w:r>
      <w:r w:rsidR="00EF54D5">
        <w:rPr>
          <w:b w:val="0"/>
          <w:bCs w:val="0"/>
        </w:rPr>
        <w:t xml:space="preserve"> and recommended this requirement not met</w:t>
      </w:r>
      <w:r w:rsidRPr="006F188E">
        <w:rPr>
          <w:b w:val="0"/>
          <w:bCs w:val="0"/>
        </w:rPr>
        <w:t xml:space="preserve">. </w:t>
      </w:r>
      <w:r w:rsidR="00EF54D5">
        <w:rPr>
          <w:b w:val="0"/>
          <w:bCs w:val="0"/>
        </w:rPr>
        <w:t>M</w:t>
      </w:r>
      <w:r w:rsidRPr="006F188E">
        <w:rPr>
          <w:b w:val="0"/>
          <w:bCs w:val="0"/>
        </w:rPr>
        <w:t xml:space="preserve">eeting minutes </w:t>
      </w:r>
      <w:r w:rsidR="00CC05AA" w:rsidRPr="006F188E">
        <w:rPr>
          <w:b w:val="0"/>
          <w:bCs w:val="0"/>
        </w:rPr>
        <w:t>show the B</w:t>
      </w:r>
      <w:r w:rsidRPr="006F188E">
        <w:rPr>
          <w:b w:val="0"/>
          <w:bCs w:val="0"/>
        </w:rPr>
        <w:t xml:space="preserve">oard has not actively sought information </w:t>
      </w:r>
      <w:r w:rsidR="00CC05AA" w:rsidRPr="006F188E">
        <w:rPr>
          <w:b w:val="0"/>
          <w:bCs w:val="0"/>
        </w:rPr>
        <w:t xml:space="preserve">from the service </w:t>
      </w:r>
      <w:r w:rsidRPr="006F188E">
        <w:rPr>
          <w:b w:val="0"/>
          <w:bCs w:val="0"/>
        </w:rPr>
        <w:t xml:space="preserve">or held the service accountable for providing information on how the service </w:t>
      </w:r>
      <w:r w:rsidR="00CC05AA" w:rsidRPr="006F188E">
        <w:rPr>
          <w:b w:val="0"/>
          <w:bCs w:val="0"/>
        </w:rPr>
        <w:t>complies with</w:t>
      </w:r>
      <w:r w:rsidRPr="006F188E">
        <w:rPr>
          <w:b w:val="0"/>
          <w:bCs w:val="0"/>
        </w:rPr>
        <w:t xml:space="preserve"> the Quality Standards. </w:t>
      </w:r>
      <w:r w:rsidR="00CC05AA" w:rsidRPr="006F188E">
        <w:rPr>
          <w:b w:val="0"/>
          <w:bCs w:val="0"/>
        </w:rPr>
        <w:t>M</w:t>
      </w:r>
      <w:r w:rsidRPr="006F188E">
        <w:rPr>
          <w:b w:val="0"/>
          <w:bCs w:val="0"/>
        </w:rPr>
        <w:t>inutes d</w:t>
      </w:r>
      <w:r w:rsidR="00EF54D5">
        <w:rPr>
          <w:b w:val="0"/>
          <w:bCs w:val="0"/>
        </w:rPr>
        <w:t>o</w:t>
      </w:r>
      <w:r w:rsidRPr="006F188E">
        <w:rPr>
          <w:b w:val="0"/>
          <w:bCs w:val="0"/>
        </w:rPr>
        <w:t xml:space="preserve"> </w:t>
      </w:r>
      <w:r w:rsidR="00CC05AA" w:rsidRPr="006F188E">
        <w:rPr>
          <w:b w:val="0"/>
          <w:bCs w:val="0"/>
        </w:rPr>
        <w:t>include discussion on</w:t>
      </w:r>
      <w:r w:rsidRPr="006F188E">
        <w:rPr>
          <w:b w:val="0"/>
          <w:bCs w:val="0"/>
        </w:rPr>
        <w:t xml:space="preserve"> quality indicators, complaints, or incidents.</w:t>
      </w:r>
      <w:r w:rsidR="00EF54D5">
        <w:rPr>
          <w:b w:val="0"/>
          <w:bCs w:val="0"/>
        </w:rPr>
        <w:t xml:space="preserve"> </w:t>
      </w:r>
      <w:r w:rsidR="00DB3CEF" w:rsidRPr="005169B0">
        <w:rPr>
          <w:b w:val="0"/>
          <w:bCs w:val="0"/>
        </w:rPr>
        <w:t>The provider’s response indicates a</w:t>
      </w:r>
      <w:r w:rsidR="002D3CF0" w:rsidRPr="005169B0">
        <w:rPr>
          <w:b w:val="0"/>
          <w:bCs w:val="0"/>
        </w:rPr>
        <w:t xml:space="preserve"> human resources firm have been contracted and are currently working on policies</w:t>
      </w:r>
      <w:r w:rsidR="00D93ABF" w:rsidRPr="005169B0">
        <w:rPr>
          <w:b w:val="0"/>
          <w:bCs w:val="0"/>
        </w:rPr>
        <w:t xml:space="preserve">, procedures and training. Board members </w:t>
      </w:r>
      <w:r w:rsidR="00DB3CEF" w:rsidRPr="00DB3CEF">
        <w:rPr>
          <w:b w:val="0"/>
          <w:bCs w:val="0"/>
        </w:rPr>
        <w:t>have been</w:t>
      </w:r>
      <w:r w:rsidR="005169B0" w:rsidRPr="005169B0">
        <w:rPr>
          <w:b w:val="0"/>
          <w:bCs w:val="0"/>
        </w:rPr>
        <w:t xml:space="preserve"> provided </w:t>
      </w:r>
      <w:r w:rsidR="00DB3CEF" w:rsidRPr="00DB3CEF">
        <w:rPr>
          <w:b w:val="0"/>
          <w:bCs w:val="0"/>
        </w:rPr>
        <w:t xml:space="preserve">information, including </w:t>
      </w:r>
      <w:r w:rsidR="005169B0" w:rsidRPr="005169B0">
        <w:rPr>
          <w:b w:val="0"/>
          <w:bCs w:val="0"/>
        </w:rPr>
        <w:t xml:space="preserve">on </w:t>
      </w:r>
      <w:r w:rsidR="00DB3CEF" w:rsidRPr="00DB3CEF">
        <w:rPr>
          <w:b w:val="0"/>
          <w:bCs w:val="0"/>
        </w:rPr>
        <w:t xml:space="preserve">the </w:t>
      </w:r>
      <w:r w:rsidR="005169B0" w:rsidRPr="005169B0">
        <w:rPr>
          <w:b w:val="0"/>
          <w:bCs w:val="0"/>
        </w:rPr>
        <w:t>Quality S</w:t>
      </w:r>
      <w:r w:rsidR="00DB3CEF" w:rsidRPr="00DB3CEF">
        <w:rPr>
          <w:b w:val="0"/>
          <w:bCs w:val="0"/>
        </w:rPr>
        <w:t>tandards.</w:t>
      </w:r>
    </w:p>
    <w:p w14:paraId="26F7A818" w14:textId="70241FAB" w:rsidR="00E55529" w:rsidRPr="008D24B2" w:rsidRDefault="00E55529" w:rsidP="00E55529">
      <w:pPr>
        <w:rPr>
          <w:rFonts w:ascii="Arial" w:eastAsiaTheme="minorHAnsi" w:hAnsi="Arial" w:cs="Arial"/>
          <w:color w:val="auto"/>
        </w:rPr>
      </w:pPr>
      <w:r w:rsidRPr="00FD1920">
        <w:rPr>
          <w:rFonts w:ascii="Arial" w:eastAsiaTheme="minorHAnsi" w:hAnsi="Arial" w:cs="Arial"/>
          <w:color w:val="auto"/>
        </w:rPr>
        <w:t>I acknowledge the provider’s response. However, I find the organisation did not effectively demonstrate the governing body promotes a culture of safe, inclusive and quality care and services and is accountable for their delivery.</w:t>
      </w:r>
      <w:r w:rsidRPr="00517095">
        <w:rPr>
          <w:rFonts w:ascii="Arial" w:eastAsiaTheme="minorHAnsi" w:hAnsi="Arial" w:cs="Arial"/>
          <w:color w:val="auto"/>
        </w:rPr>
        <w:t xml:space="preserve"> </w:t>
      </w:r>
      <w:r w:rsidR="004D2107">
        <w:rPr>
          <w:rFonts w:ascii="Arial" w:eastAsiaTheme="minorHAnsi" w:hAnsi="Arial" w:cs="Arial"/>
          <w:color w:val="auto"/>
        </w:rPr>
        <w:t>R</w:t>
      </w:r>
      <w:r w:rsidRPr="00FD1920">
        <w:rPr>
          <w:rFonts w:ascii="Arial" w:eastAsiaTheme="minorHAnsi" w:hAnsi="Arial" w:cs="Arial"/>
          <w:color w:val="auto"/>
        </w:rPr>
        <w:t>eporting processes from service management to the governing body are not sufficient to ensure the governing body is aware of and accountable for the delivery of care and services</w:t>
      </w:r>
      <w:r w:rsidR="008D24B2">
        <w:rPr>
          <w:rFonts w:ascii="Arial" w:eastAsiaTheme="minorHAnsi" w:hAnsi="Arial" w:cs="Arial"/>
          <w:color w:val="auto"/>
        </w:rPr>
        <w:t xml:space="preserve"> </w:t>
      </w:r>
      <w:r w:rsidR="008E09D1">
        <w:rPr>
          <w:rFonts w:ascii="Arial" w:eastAsiaTheme="minorHAnsi" w:hAnsi="Arial" w:cs="Arial"/>
          <w:color w:val="auto"/>
        </w:rPr>
        <w:t>n</w:t>
      </w:r>
      <w:r w:rsidR="008D24B2">
        <w:rPr>
          <w:rFonts w:ascii="Arial" w:eastAsiaTheme="minorHAnsi" w:hAnsi="Arial" w:cs="Arial"/>
          <w:color w:val="auto"/>
        </w:rPr>
        <w:t xml:space="preserve">or </w:t>
      </w:r>
      <w:r w:rsidR="00EF54D5">
        <w:rPr>
          <w:rFonts w:ascii="Arial" w:eastAsiaTheme="minorHAnsi" w:hAnsi="Arial" w:cs="Arial"/>
          <w:color w:val="auto"/>
        </w:rPr>
        <w:t xml:space="preserve">do they </w:t>
      </w:r>
      <w:r w:rsidR="008D24B2">
        <w:rPr>
          <w:rFonts w:ascii="Arial" w:eastAsiaTheme="minorHAnsi" w:hAnsi="Arial" w:cs="Arial"/>
          <w:color w:val="auto"/>
        </w:rPr>
        <w:t xml:space="preserve">ensure </w:t>
      </w:r>
      <w:r w:rsidRPr="00FD1920">
        <w:rPr>
          <w:rFonts w:ascii="Arial" w:eastAsiaTheme="minorHAnsi" w:hAnsi="Arial" w:cs="Arial"/>
          <w:color w:val="auto"/>
        </w:rPr>
        <w:t>the governing body has sufficient oversight of the service’s performance to enable improvements to the quality of care and services to be identified.</w:t>
      </w:r>
      <w:r w:rsidR="001228B4">
        <w:rPr>
          <w:rFonts w:ascii="Arial" w:eastAsiaTheme="minorHAnsi" w:hAnsi="Arial" w:cs="Arial"/>
          <w:color w:val="auto"/>
        </w:rPr>
        <w:t xml:space="preserve"> </w:t>
      </w:r>
      <w:r w:rsidRPr="00FD1920">
        <w:rPr>
          <w:rFonts w:ascii="Arial" w:eastAsiaTheme="minorHAnsi" w:hAnsi="Arial" w:cs="Arial"/>
          <w:color w:val="auto"/>
        </w:rPr>
        <w:t xml:space="preserve">Systemic issues have been found in relation to </w:t>
      </w:r>
      <w:r w:rsidRPr="00517095">
        <w:rPr>
          <w:rFonts w:ascii="Arial" w:eastAsiaTheme="minorHAnsi" w:hAnsi="Arial" w:cs="Arial"/>
          <w:color w:val="auto"/>
        </w:rPr>
        <w:t>assessment, planning and review,</w:t>
      </w:r>
      <w:r w:rsidR="000023B3">
        <w:rPr>
          <w:rFonts w:ascii="Arial" w:eastAsiaTheme="minorHAnsi" w:hAnsi="Arial" w:cs="Arial"/>
          <w:color w:val="auto"/>
        </w:rPr>
        <w:t xml:space="preserve"> </w:t>
      </w:r>
      <w:r>
        <w:rPr>
          <w:rFonts w:ascii="Arial" w:eastAsiaTheme="minorHAnsi" w:hAnsi="Arial" w:cs="Arial"/>
          <w:color w:val="auto"/>
        </w:rPr>
        <w:t xml:space="preserve">provision </w:t>
      </w:r>
      <w:r w:rsidR="008E09D1">
        <w:rPr>
          <w:rFonts w:ascii="Arial" w:eastAsiaTheme="minorHAnsi" w:hAnsi="Arial" w:cs="Arial"/>
          <w:color w:val="auto"/>
        </w:rPr>
        <w:t xml:space="preserve">of </w:t>
      </w:r>
      <w:r w:rsidR="008D24B2" w:rsidRPr="000023B3">
        <w:rPr>
          <w:rFonts w:ascii="Arial" w:eastAsiaTheme="minorHAnsi" w:hAnsi="Arial" w:cs="Arial"/>
          <w:color w:val="auto"/>
        </w:rPr>
        <w:t xml:space="preserve">personal </w:t>
      </w:r>
      <w:r w:rsidR="001228B4" w:rsidRPr="000023B3">
        <w:rPr>
          <w:rFonts w:ascii="Arial" w:eastAsiaTheme="minorHAnsi" w:hAnsi="Arial" w:cs="Arial"/>
          <w:color w:val="auto"/>
        </w:rPr>
        <w:t>and clinical care</w:t>
      </w:r>
      <w:r w:rsidRPr="00C15D54">
        <w:rPr>
          <w:rFonts w:ascii="Arial" w:eastAsiaTheme="minorHAnsi" w:hAnsi="Arial" w:cs="Arial"/>
          <w:color w:val="auto"/>
        </w:rPr>
        <w:t xml:space="preserve">, feedback and complaints and </w:t>
      </w:r>
      <w:r w:rsidRPr="00FD1920">
        <w:rPr>
          <w:rFonts w:ascii="Arial" w:eastAsiaTheme="minorHAnsi" w:hAnsi="Arial" w:cs="Arial"/>
          <w:color w:val="auto"/>
        </w:rPr>
        <w:t xml:space="preserve">human resource management processes. I find such practices do not ensure the governing body is </w:t>
      </w:r>
      <w:r w:rsidRPr="00FD1920">
        <w:rPr>
          <w:rFonts w:ascii="Arial" w:eastAsiaTheme="minorHAnsi" w:hAnsi="Arial" w:cs="Arial"/>
          <w:color w:val="auto"/>
        </w:rPr>
        <w:lastRenderedPageBreak/>
        <w:t xml:space="preserve">aware of whether it is meeting what consumers, the workforce and others expect for safe, inclusive and quality care and services from the organisation. </w:t>
      </w:r>
    </w:p>
    <w:p w14:paraId="05F85732" w14:textId="31B75FB5" w:rsidR="00E55529" w:rsidRPr="00FD1920" w:rsidRDefault="00E55529" w:rsidP="00E55529">
      <w:pPr>
        <w:rPr>
          <w:rFonts w:ascii="Arial" w:eastAsiaTheme="minorHAnsi" w:hAnsi="Arial" w:cs="Arial"/>
          <w:bCs/>
          <w:color w:val="auto"/>
        </w:rPr>
      </w:pPr>
      <w:r w:rsidRPr="00FD1920">
        <w:rPr>
          <w:rFonts w:ascii="Arial" w:eastAsiaTheme="minorHAnsi" w:hAnsi="Arial" w:cs="Arial"/>
          <w:bCs/>
          <w:color w:val="auto"/>
        </w:rPr>
        <w:t>I have also considered the findings of non-compliance in relation to</w:t>
      </w:r>
      <w:r w:rsidR="009A50C0">
        <w:rPr>
          <w:rFonts w:ascii="Arial" w:eastAsiaTheme="minorHAnsi" w:hAnsi="Arial" w:cs="Arial"/>
          <w:bCs/>
          <w:color w:val="auto"/>
        </w:rPr>
        <w:t xml:space="preserve"> </w:t>
      </w:r>
      <w:r w:rsidR="009A50C0" w:rsidRPr="009A50C0">
        <w:rPr>
          <w:rFonts w:ascii="Arial" w:eastAsiaTheme="minorHAnsi" w:hAnsi="Arial" w:cs="Arial"/>
          <w:bCs/>
          <w:color w:val="auto"/>
        </w:rPr>
        <w:t>19</w:t>
      </w:r>
      <w:r w:rsidRPr="009A50C0">
        <w:rPr>
          <w:rFonts w:ascii="Arial" w:eastAsiaTheme="minorHAnsi" w:hAnsi="Arial" w:cs="Arial"/>
          <w:bCs/>
          <w:color w:val="auto"/>
        </w:rPr>
        <w:t xml:space="preserve"> requirements </w:t>
      </w:r>
      <w:r w:rsidR="005C63D1" w:rsidRPr="009A50C0">
        <w:rPr>
          <w:rFonts w:ascii="Arial" w:eastAsiaTheme="minorHAnsi" w:hAnsi="Arial" w:cs="Arial"/>
          <w:bCs/>
          <w:color w:val="auto"/>
        </w:rPr>
        <w:t xml:space="preserve">for HCP and </w:t>
      </w:r>
      <w:r w:rsidR="009A50C0" w:rsidRPr="009A50C0">
        <w:rPr>
          <w:rFonts w:ascii="Arial" w:eastAsiaTheme="minorHAnsi" w:hAnsi="Arial" w:cs="Arial"/>
          <w:bCs/>
          <w:color w:val="auto"/>
        </w:rPr>
        <w:t>17</w:t>
      </w:r>
      <w:r w:rsidR="005C63D1" w:rsidRPr="009A50C0">
        <w:rPr>
          <w:rFonts w:ascii="Arial" w:eastAsiaTheme="minorHAnsi" w:hAnsi="Arial" w:cs="Arial"/>
          <w:bCs/>
          <w:color w:val="auto"/>
        </w:rPr>
        <w:t xml:space="preserve"> for CHSP</w:t>
      </w:r>
      <w:r w:rsidR="005C63D1">
        <w:rPr>
          <w:rFonts w:ascii="Arial" w:eastAsiaTheme="minorHAnsi" w:hAnsi="Arial" w:cs="Arial"/>
          <w:bCs/>
          <w:color w:val="auto"/>
        </w:rPr>
        <w:t xml:space="preserve"> </w:t>
      </w:r>
      <w:r w:rsidRPr="009E50E4">
        <w:rPr>
          <w:rFonts w:ascii="Arial" w:eastAsiaTheme="minorHAnsi" w:hAnsi="Arial" w:cs="Arial"/>
          <w:bCs/>
          <w:color w:val="auto"/>
        </w:rPr>
        <w:t xml:space="preserve">across </w:t>
      </w:r>
      <w:r w:rsidR="009E50E4" w:rsidRPr="009E50E4">
        <w:rPr>
          <w:rFonts w:ascii="Arial" w:eastAsiaTheme="minorHAnsi" w:hAnsi="Arial" w:cs="Arial"/>
          <w:bCs/>
          <w:color w:val="auto"/>
        </w:rPr>
        <w:t xml:space="preserve">five of </w:t>
      </w:r>
      <w:r w:rsidRPr="009E50E4">
        <w:rPr>
          <w:rFonts w:ascii="Arial" w:eastAsiaTheme="minorHAnsi" w:hAnsi="Arial" w:cs="Arial"/>
          <w:bCs/>
          <w:color w:val="auto"/>
        </w:rPr>
        <w:t xml:space="preserve">the </w:t>
      </w:r>
      <w:r w:rsidR="009E50E4" w:rsidRPr="009E50E4">
        <w:rPr>
          <w:rFonts w:ascii="Arial" w:eastAsiaTheme="minorHAnsi" w:hAnsi="Arial" w:cs="Arial"/>
          <w:bCs/>
          <w:color w:val="auto"/>
        </w:rPr>
        <w:t xml:space="preserve">eight </w:t>
      </w:r>
      <w:r w:rsidRPr="009E50E4">
        <w:rPr>
          <w:rFonts w:ascii="Arial" w:eastAsiaTheme="minorHAnsi" w:hAnsi="Arial" w:cs="Arial"/>
          <w:bCs/>
          <w:color w:val="auto"/>
        </w:rPr>
        <w:t xml:space="preserve">Quality Standards indicates the governing body may not sufficiently </w:t>
      </w:r>
      <w:r w:rsidRPr="00FD1920">
        <w:rPr>
          <w:rFonts w:ascii="Arial" w:eastAsiaTheme="minorHAnsi" w:hAnsi="Arial" w:cs="Arial"/>
          <w:bCs/>
          <w:color w:val="auto"/>
        </w:rPr>
        <w:t>understand their responsibilities as they relate to monitoring and improving the performance of the organisation against the Quality Standards.</w:t>
      </w:r>
    </w:p>
    <w:p w14:paraId="2335CEAA" w14:textId="72D8D46D" w:rsidR="00E55529" w:rsidRPr="007F3FEA" w:rsidRDefault="00E55529" w:rsidP="00E55529">
      <w:pPr>
        <w:pStyle w:val="NormalArial"/>
      </w:pPr>
      <w:r>
        <w:t xml:space="preserve">For the reasons detailed above, I find requirement (3)(b) in Standard 8 Organisational governance non-compliant. </w:t>
      </w:r>
      <w:r w:rsidRPr="007F3FEA">
        <w:t xml:space="preserve"> </w:t>
      </w:r>
    </w:p>
    <w:p w14:paraId="0C6194E9" w14:textId="668BCDBF" w:rsidR="002D3C70" w:rsidRPr="00580857" w:rsidRDefault="002D3C70" w:rsidP="00DF66F8">
      <w:pPr>
        <w:spacing w:before="120" w:line="276" w:lineRule="auto"/>
        <w:ind w:left="425" w:hanging="425"/>
        <w:rPr>
          <w:rFonts w:ascii="Arial" w:hAnsi="Arial" w:cs="Arial"/>
          <w:b/>
          <w:bCs/>
          <w:color w:val="auto"/>
          <w:szCs w:val="22"/>
        </w:rPr>
      </w:pPr>
      <w:r w:rsidRPr="00580857">
        <w:rPr>
          <w:rFonts w:ascii="Arial" w:hAnsi="Arial" w:cs="Arial"/>
          <w:b/>
          <w:bCs/>
          <w:color w:val="auto"/>
          <w:szCs w:val="22"/>
        </w:rPr>
        <w:t>Requirement (3)(c)</w:t>
      </w:r>
    </w:p>
    <w:p w14:paraId="1AAE2ECC" w14:textId="3014DBFF" w:rsidR="00D81122" w:rsidRPr="00D81122" w:rsidRDefault="00F1285C" w:rsidP="00D81122">
      <w:pPr>
        <w:pStyle w:val="Heading20"/>
        <w:rPr>
          <w:b w:val="0"/>
          <w:bCs w:val="0"/>
        </w:rPr>
      </w:pPr>
      <w:r w:rsidRPr="00F23A5F">
        <w:rPr>
          <w:b w:val="0"/>
          <w:bCs w:val="0"/>
        </w:rPr>
        <w:t>The assessment team found</w:t>
      </w:r>
      <w:r w:rsidR="002250C4" w:rsidRPr="00F23A5F">
        <w:rPr>
          <w:b w:val="0"/>
          <w:bCs w:val="0"/>
        </w:rPr>
        <w:t xml:space="preserve"> processes and procedures relating to organisational governance ha</w:t>
      </w:r>
      <w:r w:rsidR="008E09D1">
        <w:rPr>
          <w:b w:val="0"/>
          <w:bCs w:val="0"/>
        </w:rPr>
        <w:t>ve</w:t>
      </w:r>
      <w:r w:rsidR="002250C4" w:rsidRPr="00F23A5F">
        <w:rPr>
          <w:b w:val="0"/>
          <w:bCs w:val="0"/>
        </w:rPr>
        <w:t xml:space="preserve"> </w:t>
      </w:r>
      <w:r w:rsidRPr="00F23A5F">
        <w:rPr>
          <w:b w:val="0"/>
          <w:bCs w:val="0"/>
        </w:rPr>
        <w:t xml:space="preserve">not </w:t>
      </w:r>
      <w:r w:rsidR="002250C4" w:rsidRPr="00F23A5F">
        <w:rPr>
          <w:b w:val="0"/>
          <w:bCs w:val="0"/>
        </w:rPr>
        <w:t xml:space="preserve">been established, embedded, or distributed from </w:t>
      </w:r>
      <w:r w:rsidRPr="00F23A5F">
        <w:rPr>
          <w:b w:val="0"/>
          <w:bCs w:val="0"/>
        </w:rPr>
        <w:t>the</w:t>
      </w:r>
      <w:r w:rsidR="002250C4" w:rsidRPr="00F23A5F">
        <w:rPr>
          <w:b w:val="0"/>
          <w:bCs w:val="0"/>
        </w:rPr>
        <w:t xml:space="preserve"> governing body or management</w:t>
      </w:r>
      <w:r w:rsidRPr="00F23A5F">
        <w:rPr>
          <w:b w:val="0"/>
          <w:bCs w:val="0"/>
        </w:rPr>
        <w:t xml:space="preserve"> and recommended this requirement not met</w:t>
      </w:r>
      <w:r w:rsidR="002250C4" w:rsidRPr="00F23A5F">
        <w:rPr>
          <w:b w:val="0"/>
          <w:bCs w:val="0"/>
        </w:rPr>
        <w:t>.</w:t>
      </w:r>
      <w:r w:rsidR="00F23A5F" w:rsidRPr="00F23A5F">
        <w:rPr>
          <w:b w:val="0"/>
          <w:bCs w:val="0"/>
        </w:rPr>
        <w:t xml:space="preserve"> </w:t>
      </w:r>
      <w:r w:rsidR="002250C4" w:rsidRPr="00F23A5F">
        <w:rPr>
          <w:b w:val="0"/>
          <w:bCs w:val="0"/>
        </w:rPr>
        <w:t xml:space="preserve">Management </w:t>
      </w:r>
      <w:r w:rsidR="00C571E5" w:rsidRPr="00F23A5F">
        <w:rPr>
          <w:b w:val="0"/>
          <w:bCs w:val="0"/>
        </w:rPr>
        <w:t>said</w:t>
      </w:r>
      <w:r w:rsidR="002250C4" w:rsidRPr="00F23A5F">
        <w:rPr>
          <w:b w:val="0"/>
          <w:bCs w:val="0"/>
        </w:rPr>
        <w:t xml:space="preserve"> governance relating to information management, continuous improvement, workforce governance, regulatory compliance and feedback and complaints</w:t>
      </w:r>
      <w:r w:rsidR="00C571E5" w:rsidRPr="00F23A5F">
        <w:rPr>
          <w:b w:val="0"/>
          <w:bCs w:val="0"/>
        </w:rPr>
        <w:t xml:space="preserve"> ha</w:t>
      </w:r>
      <w:r w:rsidR="005C63D1">
        <w:rPr>
          <w:b w:val="0"/>
          <w:bCs w:val="0"/>
        </w:rPr>
        <w:t>s</w:t>
      </w:r>
      <w:r w:rsidR="00C571E5" w:rsidRPr="00F23A5F">
        <w:rPr>
          <w:b w:val="0"/>
          <w:bCs w:val="0"/>
        </w:rPr>
        <w:t xml:space="preserve"> not been developed and </w:t>
      </w:r>
      <w:r w:rsidR="005C63D1">
        <w:rPr>
          <w:b w:val="0"/>
          <w:bCs w:val="0"/>
        </w:rPr>
        <w:t>a</w:t>
      </w:r>
      <w:r w:rsidR="002250C4" w:rsidRPr="00F23A5F">
        <w:rPr>
          <w:b w:val="0"/>
          <w:bCs w:val="0"/>
        </w:rPr>
        <w:t>re in the process of develo</w:t>
      </w:r>
      <w:r w:rsidR="00F23A5F" w:rsidRPr="00F23A5F">
        <w:rPr>
          <w:b w:val="0"/>
          <w:bCs w:val="0"/>
        </w:rPr>
        <w:t>ping</w:t>
      </w:r>
      <w:r w:rsidR="002250C4" w:rsidRPr="00F23A5F">
        <w:rPr>
          <w:b w:val="0"/>
          <w:bCs w:val="0"/>
        </w:rPr>
        <w:t xml:space="preserve"> organisational governance process</w:t>
      </w:r>
      <w:r w:rsidR="00F23A5F" w:rsidRPr="00F23A5F">
        <w:rPr>
          <w:b w:val="0"/>
          <w:bCs w:val="0"/>
        </w:rPr>
        <w:t>es</w:t>
      </w:r>
      <w:r w:rsidR="002250C4" w:rsidRPr="00F23A5F">
        <w:rPr>
          <w:b w:val="0"/>
          <w:bCs w:val="0"/>
        </w:rPr>
        <w:t xml:space="preserve"> and policies.</w:t>
      </w:r>
      <w:r w:rsidR="007D566B">
        <w:rPr>
          <w:b w:val="0"/>
          <w:bCs w:val="0"/>
        </w:rPr>
        <w:t xml:space="preserve"> </w:t>
      </w:r>
      <w:r w:rsidR="0080109C" w:rsidRPr="007D566B">
        <w:rPr>
          <w:b w:val="0"/>
          <w:bCs w:val="0"/>
        </w:rPr>
        <w:t>While some</w:t>
      </w:r>
      <w:r w:rsidR="002250C4" w:rsidRPr="007D566B">
        <w:rPr>
          <w:b w:val="0"/>
          <w:bCs w:val="0"/>
        </w:rPr>
        <w:t xml:space="preserve"> continuous improvement</w:t>
      </w:r>
      <w:r w:rsidR="0080109C" w:rsidRPr="007D566B">
        <w:rPr>
          <w:b w:val="0"/>
          <w:bCs w:val="0"/>
        </w:rPr>
        <w:t xml:space="preserve"> activities </w:t>
      </w:r>
      <w:r w:rsidR="005C63D1">
        <w:rPr>
          <w:b w:val="0"/>
          <w:bCs w:val="0"/>
        </w:rPr>
        <w:t>a</w:t>
      </w:r>
      <w:r w:rsidR="0080109C" w:rsidRPr="007D566B">
        <w:rPr>
          <w:b w:val="0"/>
          <w:bCs w:val="0"/>
        </w:rPr>
        <w:t xml:space="preserve">re evident, </w:t>
      </w:r>
      <w:r w:rsidR="002250C4" w:rsidRPr="007D566B">
        <w:rPr>
          <w:b w:val="0"/>
          <w:bCs w:val="0"/>
        </w:rPr>
        <w:t>improvements are not recorded in the continuous improvement plan</w:t>
      </w:r>
      <w:r w:rsidR="0080109C" w:rsidRPr="007D566B">
        <w:rPr>
          <w:b w:val="0"/>
          <w:bCs w:val="0"/>
        </w:rPr>
        <w:t>; the plan only ha</w:t>
      </w:r>
      <w:r w:rsidR="005C63D1">
        <w:rPr>
          <w:b w:val="0"/>
          <w:bCs w:val="0"/>
        </w:rPr>
        <w:t>s</w:t>
      </w:r>
      <w:r w:rsidR="0080109C" w:rsidRPr="007D566B">
        <w:rPr>
          <w:b w:val="0"/>
          <w:bCs w:val="0"/>
        </w:rPr>
        <w:t xml:space="preserve"> three entries for 2023.</w:t>
      </w:r>
      <w:r w:rsidR="002250C4" w:rsidRPr="007D566B">
        <w:rPr>
          <w:b w:val="0"/>
          <w:bCs w:val="0"/>
        </w:rPr>
        <w:t xml:space="preserve"> </w:t>
      </w:r>
      <w:r w:rsidR="00655E52" w:rsidRPr="007D566B">
        <w:rPr>
          <w:b w:val="0"/>
          <w:bCs w:val="0"/>
        </w:rPr>
        <w:t>Oversight of comments and complaints and continuous improvement systems to ensure issues raised by consumers are effectively addressed was not demonstrated and complaints raised by consumers do not inform continuous improvement.</w:t>
      </w:r>
      <w:r w:rsidR="00021955" w:rsidRPr="007D566B">
        <w:rPr>
          <w:b w:val="0"/>
          <w:bCs w:val="0"/>
        </w:rPr>
        <w:t xml:space="preserve"> W</w:t>
      </w:r>
      <w:r w:rsidR="002250C4" w:rsidRPr="007D566B">
        <w:rPr>
          <w:b w:val="0"/>
          <w:bCs w:val="0"/>
        </w:rPr>
        <w:t xml:space="preserve">orkforce governance </w:t>
      </w:r>
      <w:r w:rsidR="00021955" w:rsidRPr="007D566B">
        <w:rPr>
          <w:b w:val="0"/>
          <w:bCs w:val="0"/>
        </w:rPr>
        <w:t>processes do not ensure</w:t>
      </w:r>
      <w:r w:rsidR="002250C4" w:rsidRPr="007D566B">
        <w:rPr>
          <w:b w:val="0"/>
          <w:bCs w:val="0"/>
        </w:rPr>
        <w:t xml:space="preserve"> sufficient qualified and competent staff are engaged by the service to provide care that is safe and best practice.</w:t>
      </w:r>
      <w:r w:rsidR="00D81122" w:rsidRPr="00D81122">
        <w:rPr>
          <w:b w:val="0"/>
          <w:bCs w:val="0"/>
        </w:rPr>
        <w:t xml:space="preserve"> The assessment team </w:t>
      </w:r>
      <w:r w:rsidR="00803634">
        <w:rPr>
          <w:b w:val="0"/>
          <w:bCs w:val="0"/>
        </w:rPr>
        <w:t>did find</w:t>
      </w:r>
      <w:r w:rsidR="00D81122" w:rsidRPr="00D81122">
        <w:rPr>
          <w:b w:val="0"/>
          <w:bCs w:val="0"/>
        </w:rPr>
        <w:t xml:space="preserve"> effective financial and regulatory compliance governance systems were </w:t>
      </w:r>
      <w:r w:rsidR="00803634">
        <w:rPr>
          <w:b w:val="0"/>
          <w:bCs w:val="0"/>
        </w:rPr>
        <w:t>in place</w:t>
      </w:r>
      <w:r w:rsidR="00D81122" w:rsidRPr="00D81122">
        <w:rPr>
          <w:b w:val="0"/>
          <w:bCs w:val="0"/>
        </w:rPr>
        <w:t xml:space="preserve">. </w:t>
      </w:r>
    </w:p>
    <w:p w14:paraId="16B25CC1" w14:textId="7A715B4A" w:rsidR="00C472ED" w:rsidRPr="00C472ED" w:rsidRDefault="00C472ED" w:rsidP="00C1492D">
      <w:pPr>
        <w:pStyle w:val="Heading20"/>
        <w:rPr>
          <w:b w:val="0"/>
          <w:bCs w:val="0"/>
        </w:rPr>
      </w:pPr>
      <w:r w:rsidRPr="00C1492D">
        <w:rPr>
          <w:b w:val="0"/>
          <w:bCs w:val="0"/>
        </w:rPr>
        <w:t xml:space="preserve">The provider’s response for this requirement was limited to stating </w:t>
      </w:r>
      <w:r w:rsidR="00C1492D" w:rsidRPr="00C1492D">
        <w:rPr>
          <w:b w:val="0"/>
          <w:bCs w:val="0"/>
        </w:rPr>
        <w:t>there is an a</w:t>
      </w:r>
      <w:r w:rsidRPr="00C472ED">
        <w:rPr>
          <w:b w:val="0"/>
          <w:bCs w:val="0"/>
        </w:rPr>
        <w:t>ccountant</w:t>
      </w:r>
      <w:r w:rsidR="00C1492D" w:rsidRPr="00C1492D">
        <w:rPr>
          <w:b w:val="0"/>
          <w:bCs w:val="0"/>
        </w:rPr>
        <w:t xml:space="preserve"> with who</w:t>
      </w:r>
      <w:r w:rsidR="00803634">
        <w:rPr>
          <w:b w:val="0"/>
          <w:bCs w:val="0"/>
        </w:rPr>
        <w:t>m</w:t>
      </w:r>
      <w:r w:rsidR="00C1492D" w:rsidRPr="00C1492D">
        <w:rPr>
          <w:b w:val="0"/>
          <w:bCs w:val="0"/>
        </w:rPr>
        <w:t xml:space="preserve"> the provider meets with monthly</w:t>
      </w:r>
      <w:r w:rsidRPr="00C472ED">
        <w:rPr>
          <w:b w:val="0"/>
          <w:bCs w:val="0"/>
        </w:rPr>
        <w:t xml:space="preserve"> to go over all financials.</w:t>
      </w:r>
    </w:p>
    <w:p w14:paraId="7DB68A86" w14:textId="01B36013" w:rsidR="00A63962" w:rsidRPr="0036079D" w:rsidRDefault="00A63962" w:rsidP="00A63962">
      <w:pPr>
        <w:rPr>
          <w:rFonts w:ascii="Arial" w:eastAsiaTheme="minorHAnsi" w:hAnsi="Arial" w:cs="Arial"/>
          <w:color w:val="auto"/>
        </w:rPr>
      </w:pPr>
      <w:r w:rsidRPr="0036079D">
        <w:rPr>
          <w:rFonts w:ascii="Arial" w:eastAsia="Times New Roman" w:hAnsi="Arial" w:cs="Arial"/>
          <w:color w:val="auto"/>
          <w:lang w:eastAsia="en-AU"/>
        </w:rPr>
        <w:t>I acknowledge the provider’s response.</w:t>
      </w:r>
      <w:r w:rsidR="00B53E1D">
        <w:rPr>
          <w:rFonts w:ascii="Arial" w:eastAsia="Times New Roman" w:hAnsi="Arial" w:cs="Arial"/>
          <w:color w:val="auto"/>
          <w:lang w:eastAsia="en-AU"/>
        </w:rPr>
        <w:t xml:space="preserve"> While</w:t>
      </w:r>
      <w:r w:rsidRPr="0036079D">
        <w:rPr>
          <w:rFonts w:ascii="Arial" w:eastAsia="Times New Roman" w:hAnsi="Arial" w:cs="Arial"/>
          <w:color w:val="auto"/>
          <w:lang w:eastAsia="en-AU"/>
        </w:rPr>
        <w:t xml:space="preserve"> </w:t>
      </w:r>
      <w:r w:rsidRPr="0036079D">
        <w:rPr>
          <w:rFonts w:ascii="Arial" w:eastAsiaTheme="minorHAnsi" w:hAnsi="Arial" w:cs="Arial"/>
          <w:color w:val="auto"/>
        </w:rPr>
        <w:t xml:space="preserve">I </w:t>
      </w:r>
      <w:r>
        <w:rPr>
          <w:rFonts w:ascii="Arial" w:eastAsiaTheme="minorHAnsi" w:hAnsi="Arial" w:cs="Arial"/>
          <w:color w:val="auto"/>
        </w:rPr>
        <w:t>find the</w:t>
      </w:r>
      <w:r w:rsidRPr="0036079D">
        <w:rPr>
          <w:rFonts w:ascii="Arial" w:eastAsiaTheme="minorHAnsi" w:hAnsi="Arial" w:cs="Arial"/>
          <w:color w:val="auto"/>
        </w:rPr>
        <w:t xml:space="preserve"> </w:t>
      </w:r>
      <w:r w:rsidRPr="00DB15CA">
        <w:rPr>
          <w:rFonts w:ascii="Arial" w:eastAsiaTheme="minorHAnsi" w:hAnsi="Arial" w:cs="Arial"/>
          <w:color w:val="auto"/>
        </w:rPr>
        <w:t>effective</w:t>
      </w:r>
      <w:r w:rsidRPr="0036079D">
        <w:rPr>
          <w:rFonts w:ascii="Arial" w:eastAsiaTheme="minorHAnsi" w:hAnsi="Arial" w:cs="Arial"/>
          <w:color w:val="auto"/>
        </w:rPr>
        <w:t xml:space="preserve"> financial governance systems</w:t>
      </w:r>
      <w:r w:rsidR="00B53E1D">
        <w:rPr>
          <w:rFonts w:ascii="Arial" w:eastAsiaTheme="minorHAnsi" w:hAnsi="Arial" w:cs="Arial"/>
          <w:color w:val="auto"/>
        </w:rPr>
        <w:t xml:space="preserve"> were demonstrated, </w:t>
      </w:r>
      <w:r w:rsidRPr="0036079D">
        <w:rPr>
          <w:rFonts w:ascii="Arial" w:eastAsia="Times New Roman" w:hAnsi="Arial" w:cs="Arial"/>
          <w:color w:val="auto"/>
          <w:lang w:eastAsia="en-AU"/>
        </w:rPr>
        <w:t xml:space="preserve">the service and organisation </w:t>
      </w:r>
      <w:r w:rsidRPr="00DB15CA">
        <w:rPr>
          <w:rFonts w:ascii="Arial" w:eastAsia="Times New Roman" w:hAnsi="Arial" w:cs="Arial"/>
          <w:color w:val="auto"/>
          <w:lang w:eastAsia="en-AU"/>
        </w:rPr>
        <w:t>have</w:t>
      </w:r>
      <w:r w:rsidRPr="0036079D">
        <w:rPr>
          <w:rFonts w:ascii="Arial" w:eastAsia="Times New Roman" w:hAnsi="Arial" w:cs="Arial"/>
          <w:color w:val="auto"/>
          <w:lang w:eastAsia="en-AU"/>
        </w:rPr>
        <w:t xml:space="preserve"> not demonstrate</w:t>
      </w:r>
      <w:r w:rsidRPr="00DB15CA">
        <w:rPr>
          <w:rFonts w:ascii="Arial" w:eastAsia="Times New Roman" w:hAnsi="Arial" w:cs="Arial"/>
          <w:color w:val="auto"/>
          <w:lang w:eastAsia="en-AU"/>
        </w:rPr>
        <w:t>d</w:t>
      </w:r>
      <w:r w:rsidRPr="0036079D">
        <w:rPr>
          <w:rFonts w:ascii="Arial" w:eastAsia="Times New Roman" w:hAnsi="Arial" w:cs="Arial"/>
          <w:color w:val="auto"/>
          <w:lang w:eastAsia="en-AU"/>
        </w:rPr>
        <w:t xml:space="preserve"> effective organisational governance systems, specifically in relation to information management, continuous improvement, workforce governance, regulatory compliance and feedback and complaints. </w:t>
      </w:r>
    </w:p>
    <w:p w14:paraId="4BD29FB2" w14:textId="0545E89F" w:rsidR="00A63962" w:rsidRPr="00D81122" w:rsidRDefault="00A63962" w:rsidP="00A63962">
      <w:pPr>
        <w:rPr>
          <w:rFonts w:ascii="Arial" w:eastAsia="Times New Roman" w:hAnsi="Arial" w:cs="Arial"/>
          <w:color w:val="auto"/>
          <w:lang w:eastAsia="en-AU"/>
        </w:rPr>
      </w:pPr>
      <w:r w:rsidRPr="0036079D">
        <w:rPr>
          <w:rFonts w:ascii="Arial" w:eastAsia="Times New Roman" w:hAnsi="Arial" w:cs="Arial"/>
          <w:color w:val="auto"/>
          <w:lang w:eastAsia="en-AU"/>
        </w:rPr>
        <w:t xml:space="preserve">Information to guide </w:t>
      </w:r>
      <w:r>
        <w:rPr>
          <w:rFonts w:ascii="Arial" w:eastAsia="Times New Roman" w:hAnsi="Arial" w:cs="Arial"/>
          <w:color w:val="auto"/>
          <w:lang w:eastAsia="en-AU"/>
        </w:rPr>
        <w:t xml:space="preserve">staff in </w:t>
      </w:r>
      <w:r w:rsidRPr="0036079D">
        <w:rPr>
          <w:rFonts w:ascii="Arial" w:eastAsia="Times New Roman" w:hAnsi="Arial" w:cs="Arial"/>
          <w:color w:val="auto"/>
          <w:lang w:eastAsia="en-AU"/>
        </w:rPr>
        <w:t xml:space="preserve">provision of care and services </w:t>
      </w:r>
      <w:r>
        <w:rPr>
          <w:rFonts w:ascii="Arial" w:eastAsia="Times New Roman" w:hAnsi="Arial" w:cs="Arial"/>
          <w:color w:val="auto"/>
          <w:lang w:eastAsia="en-AU"/>
        </w:rPr>
        <w:t>i</w:t>
      </w:r>
      <w:r w:rsidRPr="0036079D">
        <w:rPr>
          <w:rFonts w:ascii="Arial" w:eastAsia="Times New Roman" w:hAnsi="Arial" w:cs="Arial"/>
          <w:color w:val="auto"/>
          <w:lang w:eastAsia="en-AU"/>
        </w:rPr>
        <w:t xml:space="preserve">s </w:t>
      </w:r>
      <w:r w:rsidRPr="00AF11ED">
        <w:rPr>
          <w:rFonts w:ascii="Arial" w:eastAsia="Times New Roman" w:hAnsi="Arial" w:cs="Arial"/>
          <w:color w:val="auto"/>
          <w:lang w:eastAsia="en-AU"/>
        </w:rPr>
        <w:t xml:space="preserve">not </w:t>
      </w:r>
      <w:r w:rsidR="00053E93">
        <w:rPr>
          <w:rFonts w:ascii="Arial" w:eastAsia="Times New Roman" w:hAnsi="Arial" w:cs="Arial"/>
          <w:color w:val="auto"/>
          <w:lang w:eastAsia="en-AU"/>
        </w:rPr>
        <w:t xml:space="preserve">based on consumers’ current needs, goals or preferences as supplementary assessments are not </w:t>
      </w:r>
      <w:r w:rsidR="004306B6">
        <w:rPr>
          <w:rFonts w:ascii="Arial" w:eastAsia="Times New Roman" w:hAnsi="Arial" w:cs="Arial"/>
          <w:color w:val="auto"/>
          <w:lang w:eastAsia="en-AU"/>
        </w:rPr>
        <w:t xml:space="preserve">undertaken on commencement of services and ongoing. </w:t>
      </w:r>
      <w:r w:rsidR="00396B2B">
        <w:rPr>
          <w:rFonts w:ascii="Arial" w:eastAsia="Times New Roman" w:hAnsi="Arial" w:cs="Arial"/>
          <w:color w:val="auto"/>
          <w:lang w:eastAsia="en-AU"/>
        </w:rPr>
        <w:t>Not all c</w:t>
      </w:r>
      <w:r w:rsidRPr="00AF11ED">
        <w:rPr>
          <w:rFonts w:ascii="Arial" w:eastAsia="Times New Roman" w:hAnsi="Arial" w:cs="Arial"/>
          <w:color w:val="auto"/>
          <w:lang w:eastAsia="en-AU"/>
        </w:rPr>
        <w:t xml:space="preserve">onsumers are provided information, </w:t>
      </w:r>
      <w:r w:rsidR="00396B2B">
        <w:rPr>
          <w:rFonts w:ascii="Arial" w:eastAsia="Times New Roman" w:hAnsi="Arial" w:cs="Arial"/>
          <w:color w:val="auto"/>
          <w:lang w:eastAsia="en-AU"/>
        </w:rPr>
        <w:t>including</w:t>
      </w:r>
      <w:r w:rsidRPr="00AF11ED">
        <w:rPr>
          <w:rFonts w:ascii="Arial" w:eastAsia="Times New Roman" w:hAnsi="Arial" w:cs="Arial"/>
          <w:color w:val="auto"/>
          <w:lang w:eastAsia="en-AU"/>
        </w:rPr>
        <w:t xml:space="preserve"> care plans</w:t>
      </w:r>
      <w:r w:rsidR="00396B2B">
        <w:rPr>
          <w:rFonts w:ascii="Arial" w:eastAsia="Times New Roman" w:hAnsi="Arial" w:cs="Arial"/>
          <w:color w:val="auto"/>
          <w:lang w:eastAsia="en-AU"/>
        </w:rPr>
        <w:t>, or involved in assessment and planning processes</w:t>
      </w:r>
      <w:r w:rsidRPr="00AF11ED">
        <w:rPr>
          <w:rFonts w:ascii="Arial" w:eastAsia="Times New Roman" w:hAnsi="Arial" w:cs="Arial"/>
          <w:color w:val="auto"/>
          <w:lang w:eastAsia="en-AU"/>
        </w:rPr>
        <w:t xml:space="preserve"> to enable them to make informed decisions about their care and services. </w:t>
      </w:r>
      <w:r>
        <w:rPr>
          <w:rFonts w:ascii="Arial" w:eastAsiaTheme="minorHAnsi" w:hAnsi="Arial" w:cs="Arial"/>
          <w:color w:val="auto"/>
        </w:rPr>
        <w:t>W</w:t>
      </w:r>
      <w:r w:rsidRPr="0036079D">
        <w:rPr>
          <w:rFonts w:ascii="Arial" w:eastAsiaTheme="minorHAnsi" w:hAnsi="Arial" w:cs="Arial"/>
          <w:color w:val="auto"/>
        </w:rPr>
        <w:t xml:space="preserve">hile a </w:t>
      </w:r>
      <w:r w:rsidRPr="001A015A">
        <w:rPr>
          <w:rFonts w:ascii="Arial" w:eastAsiaTheme="minorHAnsi" w:hAnsi="Arial" w:cs="Arial"/>
          <w:color w:val="auto"/>
        </w:rPr>
        <w:t xml:space="preserve">continuous improvement </w:t>
      </w:r>
      <w:r w:rsidR="00D44A10">
        <w:rPr>
          <w:rFonts w:ascii="Arial" w:eastAsiaTheme="minorHAnsi" w:hAnsi="Arial" w:cs="Arial"/>
          <w:color w:val="auto"/>
        </w:rPr>
        <w:t>plan is maintained, it is not current</w:t>
      </w:r>
      <w:r w:rsidR="005E5DE4">
        <w:rPr>
          <w:rFonts w:ascii="Arial" w:eastAsiaTheme="minorHAnsi" w:hAnsi="Arial" w:cs="Arial"/>
          <w:color w:val="auto"/>
        </w:rPr>
        <w:t xml:space="preserve"> or reflective of improvements across the Quality Standards. </w:t>
      </w:r>
      <w:r w:rsidRPr="001A015A">
        <w:rPr>
          <w:rFonts w:ascii="Arial" w:eastAsiaTheme="minorHAnsi" w:hAnsi="Arial" w:cs="Arial"/>
          <w:color w:val="auto"/>
        </w:rPr>
        <w:t>Complaints and feedback data is not consistently documented to enable emerging trends to be identified and improvement opportunities to be identified</w:t>
      </w:r>
      <w:r w:rsidRPr="0036079D">
        <w:rPr>
          <w:rFonts w:ascii="Arial" w:eastAsiaTheme="minorHAnsi" w:hAnsi="Arial" w:cs="Arial"/>
          <w:color w:val="auto"/>
        </w:rPr>
        <w:t xml:space="preserve">. I have also considered reporting from the service to the governing body is not sufficient to enable the governing body to identify where quality and safety is at risk or to enable improvement opportunities to be effectively identified. </w:t>
      </w:r>
    </w:p>
    <w:p w14:paraId="7EEB427C" w14:textId="735CE9FB" w:rsidR="00A63962" w:rsidRDefault="00A63962" w:rsidP="00A63962">
      <w:pPr>
        <w:rPr>
          <w:rFonts w:ascii="Arial" w:eastAsiaTheme="minorHAnsi" w:hAnsi="Arial" w:cs="Arial"/>
          <w:color w:val="auto"/>
        </w:rPr>
      </w:pPr>
      <w:r>
        <w:rPr>
          <w:rFonts w:ascii="Arial" w:eastAsiaTheme="minorHAnsi" w:hAnsi="Arial" w:cs="Arial"/>
          <w:color w:val="auto"/>
        </w:rPr>
        <w:t>T</w:t>
      </w:r>
      <w:r w:rsidRPr="0036079D">
        <w:rPr>
          <w:rFonts w:ascii="Arial" w:eastAsiaTheme="minorHAnsi" w:hAnsi="Arial" w:cs="Arial"/>
          <w:color w:val="auto"/>
        </w:rPr>
        <w:t xml:space="preserve">he findings of non-compliance in </w:t>
      </w:r>
      <w:r w:rsidR="003947A0" w:rsidRPr="003947A0">
        <w:rPr>
          <w:rFonts w:ascii="Arial" w:eastAsiaTheme="minorHAnsi" w:hAnsi="Arial" w:cs="Arial"/>
          <w:color w:val="auto"/>
        </w:rPr>
        <w:t>three</w:t>
      </w:r>
      <w:r w:rsidRPr="003947A0">
        <w:rPr>
          <w:rFonts w:ascii="Arial" w:eastAsiaTheme="minorHAnsi" w:hAnsi="Arial" w:cs="Arial"/>
          <w:color w:val="auto"/>
        </w:rPr>
        <w:t xml:space="preserve"> of five requirements in </w:t>
      </w:r>
      <w:r w:rsidRPr="0036079D">
        <w:rPr>
          <w:rFonts w:ascii="Arial" w:eastAsiaTheme="minorHAnsi" w:hAnsi="Arial" w:cs="Arial"/>
          <w:color w:val="auto"/>
        </w:rPr>
        <w:t xml:space="preserve">Standard </w:t>
      </w:r>
      <w:r>
        <w:rPr>
          <w:rFonts w:ascii="Arial" w:eastAsiaTheme="minorHAnsi" w:hAnsi="Arial" w:cs="Arial"/>
          <w:color w:val="auto"/>
        </w:rPr>
        <w:t xml:space="preserve">7 </w:t>
      </w:r>
      <w:r w:rsidRPr="0036079D">
        <w:rPr>
          <w:rFonts w:ascii="Arial" w:eastAsiaTheme="minorHAnsi" w:hAnsi="Arial" w:cs="Arial"/>
          <w:color w:val="auto"/>
        </w:rPr>
        <w:t xml:space="preserve">indicates the organisation’s workforce governance systems are not effective. </w:t>
      </w:r>
      <w:r>
        <w:rPr>
          <w:rFonts w:ascii="Arial" w:eastAsiaTheme="minorHAnsi" w:hAnsi="Arial" w:cs="Arial"/>
          <w:color w:val="auto"/>
        </w:rPr>
        <w:t>T</w:t>
      </w:r>
      <w:r w:rsidRPr="0036079D">
        <w:rPr>
          <w:rFonts w:ascii="Arial" w:eastAsiaTheme="minorHAnsi" w:hAnsi="Arial" w:cs="Arial"/>
          <w:color w:val="auto"/>
        </w:rPr>
        <w:t xml:space="preserve">he organisation’s processes have not ensured the workforce is </w:t>
      </w:r>
      <w:r w:rsidRPr="003947A0">
        <w:rPr>
          <w:rFonts w:ascii="Arial" w:eastAsiaTheme="minorHAnsi" w:hAnsi="Arial" w:cs="Arial"/>
          <w:color w:val="auto"/>
        </w:rPr>
        <w:t xml:space="preserve">sufficient, competent, or supported to deliver safe and quality care and services to consumers. Deficits highlighted across </w:t>
      </w:r>
      <w:r w:rsidR="003947A0" w:rsidRPr="003947A0">
        <w:rPr>
          <w:rFonts w:ascii="Arial" w:eastAsiaTheme="minorHAnsi" w:hAnsi="Arial" w:cs="Arial"/>
          <w:color w:val="auto"/>
        </w:rPr>
        <w:t>five of the eight</w:t>
      </w:r>
      <w:r w:rsidRPr="003947A0">
        <w:rPr>
          <w:rFonts w:ascii="Arial" w:eastAsiaTheme="minorHAnsi" w:hAnsi="Arial" w:cs="Arial"/>
          <w:color w:val="auto"/>
        </w:rPr>
        <w:t xml:space="preserve"> Quality Standards indicates the organisation’s processes to monitor </w:t>
      </w:r>
      <w:r w:rsidRPr="0036079D">
        <w:rPr>
          <w:rFonts w:ascii="Arial" w:eastAsiaTheme="minorHAnsi" w:hAnsi="Arial" w:cs="Arial"/>
          <w:color w:val="auto"/>
        </w:rPr>
        <w:t xml:space="preserve">and review the performance of each member of the workforce have not been effective. </w:t>
      </w:r>
      <w:r>
        <w:rPr>
          <w:rFonts w:ascii="Arial" w:eastAsiaTheme="minorHAnsi" w:hAnsi="Arial" w:cs="Arial"/>
          <w:color w:val="auto"/>
        </w:rPr>
        <w:t>F</w:t>
      </w:r>
      <w:r w:rsidRPr="0036079D">
        <w:rPr>
          <w:rFonts w:ascii="Arial" w:eastAsiaTheme="minorHAnsi" w:hAnsi="Arial" w:cs="Arial"/>
          <w:color w:val="auto"/>
        </w:rPr>
        <w:t xml:space="preserve">indings of non-compliance in </w:t>
      </w:r>
      <w:r w:rsidR="008B32D2">
        <w:rPr>
          <w:rFonts w:ascii="Arial" w:eastAsiaTheme="minorHAnsi" w:hAnsi="Arial" w:cs="Arial"/>
          <w:color w:val="auto"/>
        </w:rPr>
        <w:t>two</w:t>
      </w:r>
      <w:r w:rsidRPr="0036079D">
        <w:rPr>
          <w:rFonts w:ascii="Arial" w:eastAsiaTheme="minorHAnsi" w:hAnsi="Arial" w:cs="Arial"/>
          <w:color w:val="auto"/>
        </w:rPr>
        <w:t xml:space="preserve"> of four </w:t>
      </w:r>
      <w:r>
        <w:rPr>
          <w:rFonts w:ascii="Arial" w:eastAsiaTheme="minorHAnsi" w:hAnsi="Arial" w:cs="Arial"/>
          <w:color w:val="auto"/>
        </w:rPr>
        <w:t>r</w:t>
      </w:r>
      <w:r w:rsidRPr="0036079D">
        <w:rPr>
          <w:rFonts w:ascii="Arial" w:eastAsiaTheme="minorHAnsi" w:hAnsi="Arial" w:cs="Arial"/>
          <w:color w:val="auto"/>
        </w:rPr>
        <w:t xml:space="preserve">equirements in Standard 6 indicates deficiencies with the governance processes associated </w:t>
      </w:r>
      <w:r w:rsidRPr="0036079D">
        <w:rPr>
          <w:rFonts w:ascii="Arial" w:eastAsiaTheme="minorHAnsi" w:hAnsi="Arial" w:cs="Arial"/>
          <w:color w:val="auto"/>
        </w:rPr>
        <w:lastRenderedPageBreak/>
        <w:t xml:space="preserve">with feedback and complaints. </w:t>
      </w:r>
      <w:r>
        <w:rPr>
          <w:rFonts w:ascii="Arial" w:eastAsiaTheme="minorHAnsi" w:hAnsi="Arial" w:cs="Arial"/>
          <w:color w:val="auto"/>
        </w:rPr>
        <w:t>T</w:t>
      </w:r>
      <w:r w:rsidRPr="0036079D">
        <w:rPr>
          <w:rFonts w:ascii="Arial" w:eastAsiaTheme="minorHAnsi" w:hAnsi="Arial" w:cs="Arial"/>
          <w:color w:val="auto"/>
        </w:rPr>
        <w:t>he organisation’s processes have not ensured appropriate actions are taken in response to feedback or that feedback is consistently captured, reviewed and used to improve the quality of care and services.</w:t>
      </w:r>
    </w:p>
    <w:p w14:paraId="5BEF2347" w14:textId="1F2F5442" w:rsidR="008B32D2" w:rsidRPr="0036079D" w:rsidRDefault="008B32D2" w:rsidP="008B32D2">
      <w:pPr>
        <w:rPr>
          <w:rFonts w:ascii="Arial" w:eastAsiaTheme="minorHAnsi" w:hAnsi="Arial" w:cs="Arial"/>
          <w:color w:val="7030A0"/>
        </w:rPr>
      </w:pPr>
      <w:r>
        <w:rPr>
          <w:rFonts w:ascii="Arial" w:eastAsiaTheme="minorHAnsi" w:hAnsi="Arial" w:cs="Arial"/>
          <w:color w:val="auto"/>
        </w:rPr>
        <w:t xml:space="preserve">In relation to </w:t>
      </w:r>
      <w:r w:rsidR="002D05A2">
        <w:rPr>
          <w:rFonts w:ascii="Arial" w:eastAsiaTheme="minorHAnsi" w:hAnsi="Arial" w:cs="Arial"/>
          <w:color w:val="auto"/>
        </w:rPr>
        <w:t xml:space="preserve">regulatory compliance, </w:t>
      </w:r>
      <w:r w:rsidRPr="0036079D">
        <w:rPr>
          <w:rFonts w:ascii="Arial" w:eastAsiaTheme="minorHAnsi" w:hAnsi="Arial" w:cs="Arial"/>
          <w:color w:val="auto"/>
        </w:rPr>
        <w:t xml:space="preserve">I have considered the findings of non-compliance in relation to </w:t>
      </w:r>
      <w:r w:rsidR="009A50C0" w:rsidRPr="009A50C0">
        <w:rPr>
          <w:rFonts w:ascii="Arial" w:eastAsiaTheme="minorHAnsi" w:hAnsi="Arial" w:cs="Arial"/>
          <w:color w:val="auto"/>
        </w:rPr>
        <w:t>19</w:t>
      </w:r>
      <w:r w:rsidRPr="009A50C0">
        <w:rPr>
          <w:rFonts w:ascii="Arial" w:eastAsiaTheme="minorHAnsi" w:hAnsi="Arial" w:cs="Arial"/>
          <w:color w:val="auto"/>
        </w:rPr>
        <w:t xml:space="preserve"> requirements</w:t>
      </w:r>
      <w:r w:rsidR="00684AEF" w:rsidRPr="009A50C0">
        <w:rPr>
          <w:rFonts w:ascii="Arial" w:eastAsiaTheme="minorHAnsi" w:hAnsi="Arial" w:cs="Arial"/>
          <w:color w:val="auto"/>
        </w:rPr>
        <w:t xml:space="preserve"> in HCP and </w:t>
      </w:r>
      <w:r w:rsidR="009A50C0" w:rsidRPr="009A50C0">
        <w:rPr>
          <w:rFonts w:ascii="Arial" w:eastAsiaTheme="minorHAnsi" w:hAnsi="Arial" w:cs="Arial"/>
          <w:color w:val="auto"/>
        </w:rPr>
        <w:t>17</w:t>
      </w:r>
      <w:r w:rsidR="00684AEF" w:rsidRPr="009A50C0">
        <w:rPr>
          <w:rFonts w:ascii="Arial" w:eastAsiaTheme="minorHAnsi" w:hAnsi="Arial" w:cs="Arial"/>
          <w:color w:val="auto"/>
        </w:rPr>
        <w:t xml:space="preserve"> requirements in CHSP</w:t>
      </w:r>
      <w:r w:rsidRPr="009E50E4">
        <w:rPr>
          <w:rFonts w:ascii="Arial" w:eastAsiaTheme="minorHAnsi" w:hAnsi="Arial" w:cs="Arial"/>
          <w:color w:val="auto"/>
        </w:rPr>
        <w:t xml:space="preserve"> across </w:t>
      </w:r>
      <w:r w:rsidR="009E50E4" w:rsidRPr="009E50E4">
        <w:rPr>
          <w:rFonts w:ascii="Arial" w:eastAsiaTheme="minorHAnsi" w:hAnsi="Arial" w:cs="Arial"/>
          <w:color w:val="auto"/>
        </w:rPr>
        <w:t xml:space="preserve">five of the eight </w:t>
      </w:r>
      <w:r w:rsidRPr="009E50E4">
        <w:rPr>
          <w:rFonts w:ascii="Arial" w:eastAsiaTheme="minorHAnsi" w:hAnsi="Arial" w:cs="Arial"/>
          <w:color w:val="auto"/>
        </w:rPr>
        <w:t xml:space="preserve">Quality Standards </w:t>
      </w:r>
      <w:r>
        <w:rPr>
          <w:rFonts w:ascii="Arial" w:eastAsiaTheme="minorHAnsi" w:hAnsi="Arial" w:cs="Arial"/>
          <w:color w:val="auto"/>
        </w:rPr>
        <w:t xml:space="preserve">indicates </w:t>
      </w:r>
      <w:r w:rsidRPr="0036079D">
        <w:rPr>
          <w:rFonts w:ascii="Arial" w:eastAsiaTheme="minorHAnsi" w:hAnsi="Arial" w:cs="Arial"/>
          <w:color w:val="auto"/>
        </w:rPr>
        <w:t xml:space="preserve">the organisation are not complying with their regulatory obligations. </w:t>
      </w:r>
    </w:p>
    <w:p w14:paraId="226282AA" w14:textId="77777777" w:rsidR="00A63962" w:rsidRPr="007F3FEA" w:rsidRDefault="00A63962" w:rsidP="00A63962">
      <w:pPr>
        <w:pStyle w:val="NormalArial"/>
      </w:pPr>
      <w:r>
        <w:t xml:space="preserve">For the reasons detailed above, I find requirement (3)(c) in Standard 8 Organisational governance non-compliant. </w:t>
      </w:r>
      <w:r w:rsidRPr="007F3FEA">
        <w:t xml:space="preserve"> </w:t>
      </w:r>
    </w:p>
    <w:p w14:paraId="710F4E1D" w14:textId="7FBC61D3" w:rsidR="0010380A" w:rsidRPr="00E25726" w:rsidRDefault="0010380A" w:rsidP="00DF66F8">
      <w:pPr>
        <w:spacing w:before="120" w:line="276" w:lineRule="auto"/>
        <w:rPr>
          <w:rFonts w:ascii="Arial" w:hAnsi="Arial" w:cs="Arial"/>
          <w:b/>
          <w:bCs/>
          <w:color w:val="auto"/>
          <w:szCs w:val="22"/>
        </w:rPr>
      </w:pPr>
      <w:r w:rsidRPr="00E25726">
        <w:rPr>
          <w:rFonts w:ascii="Arial" w:hAnsi="Arial" w:cs="Arial"/>
          <w:b/>
          <w:bCs/>
          <w:color w:val="auto"/>
          <w:szCs w:val="22"/>
        </w:rPr>
        <w:t>Requirement (3)(d)</w:t>
      </w:r>
    </w:p>
    <w:p w14:paraId="1D49ACFA" w14:textId="6933AE9F" w:rsidR="00645D60" w:rsidRPr="00645D60" w:rsidRDefault="002250C4" w:rsidP="00C30DF8">
      <w:pPr>
        <w:pStyle w:val="Heading20"/>
        <w:rPr>
          <w:b w:val="0"/>
          <w:bCs w:val="0"/>
        </w:rPr>
      </w:pPr>
      <w:r w:rsidRPr="000C320C">
        <w:rPr>
          <w:b w:val="0"/>
          <w:bCs w:val="0"/>
        </w:rPr>
        <w:t xml:space="preserve">The </w:t>
      </w:r>
      <w:r w:rsidR="004B5794">
        <w:rPr>
          <w:b w:val="0"/>
          <w:bCs w:val="0"/>
        </w:rPr>
        <w:t xml:space="preserve">assessment team found </w:t>
      </w:r>
      <w:r w:rsidRPr="000C320C">
        <w:rPr>
          <w:b w:val="0"/>
          <w:bCs w:val="0"/>
        </w:rPr>
        <w:t>risk management systems and practices to support staff in delivery of care and services</w:t>
      </w:r>
      <w:r w:rsidR="004B5794">
        <w:rPr>
          <w:b w:val="0"/>
          <w:bCs w:val="0"/>
        </w:rPr>
        <w:t xml:space="preserve"> </w:t>
      </w:r>
      <w:r w:rsidR="007E0C66">
        <w:rPr>
          <w:b w:val="0"/>
          <w:bCs w:val="0"/>
        </w:rPr>
        <w:t>a</w:t>
      </w:r>
      <w:r w:rsidR="004B5794">
        <w:rPr>
          <w:b w:val="0"/>
          <w:bCs w:val="0"/>
        </w:rPr>
        <w:t xml:space="preserve">re not </w:t>
      </w:r>
      <w:r w:rsidR="00ED0806">
        <w:rPr>
          <w:b w:val="0"/>
          <w:bCs w:val="0"/>
        </w:rPr>
        <w:t>effective</w:t>
      </w:r>
      <w:r w:rsidR="004B5794">
        <w:rPr>
          <w:b w:val="0"/>
          <w:bCs w:val="0"/>
        </w:rPr>
        <w:t xml:space="preserve"> and recommended this requirement not met</w:t>
      </w:r>
      <w:r w:rsidRPr="000C320C">
        <w:rPr>
          <w:b w:val="0"/>
          <w:bCs w:val="0"/>
        </w:rPr>
        <w:t xml:space="preserve">. </w:t>
      </w:r>
      <w:r w:rsidR="004B5794">
        <w:rPr>
          <w:b w:val="0"/>
          <w:bCs w:val="0"/>
        </w:rPr>
        <w:t>There are no c</w:t>
      </w:r>
      <w:r w:rsidRPr="000C320C">
        <w:rPr>
          <w:b w:val="0"/>
          <w:bCs w:val="0"/>
        </w:rPr>
        <w:t xml:space="preserve">urrent procedures to assist staff in identifying and mitigating risk and </w:t>
      </w:r>
      <w:r w:rsidR="00CA23DC">
        <w:rPr>
          <w:b w:val="0"/>
          <w:bCs w:val="0"/>
        </w:rPr>
        <w:t>current</w:t>
      </w:r>
      <w:r w:rsidRPr="000C320C">
        <w:rPr>
          <w:b w:val="0"/>
          <w:bCs w:val="0"/>
        </w:rPr>
        <w:t xml:space="preserve"> risk management </w:t>
      </w:r>
      <w:r w:rsidR="00CA23DC">
        <w:rPr>
          <w:b w:val="0"/>
          <w:bCs w:val="0"/>
        </w:rPr>
        <w:t xml:space="preserve">policies are not </w:t>
      </w:r>
      <w:r w:rsidR="00ED0806">
        <w:rPr>
          <w:b w:val="0"/>
          <w:bCs w:val="0"/>
        </w:rPr>
        <w:t>f</w:t>
      </w:r>
      <w:r w:rsidR="00CA23DC">
        <w:rPr>
          <w:b w:val="0"/>
          <w:bCs w:val="0"/>
        </w:rPr>
        <w:t>ollowed</w:t>
      </w:r>
      <w:r w:rsidRPr="000C320C">
        <w:rPr>
          <w:b w:val="0"/>
          <w:bCs w:val="0"/>
        </w:rPr>
        <w:t xml:space="preserve">. </w:t>
      </w:r>
      <w:r w:rsidR="00CA23DC" w:rsidRPr="00C30DF8">
        <w:rPr>
          <w:b w:val="0"/>
          <w:bCs w:val="0"/>
        </w:rPr>
        <w:t>A policy document states</w:t>
      </w:r>
      <w:r w:rsidRPr="00C30DF8">
        <w:rPr>
          <w:b w:val="0"/>
          <w:bCs w:val="0"/>
        </w:rPr>
        <w:t xml:space="preserve"> consumer risk is to be identified, mitigated, and documented in a risk register. Management confirmed </w:t>
      </w:r>
      <w:r w:rsidR="00684451" w:rsidRPr="00C30DF8">
        <w:rPr>
          <w:b w:val="0"/>
          <w:bCs w:val="0"/>
        </w:rPr>
        <w:t xml:space="preserve">there is no such </w:t>
      </w:r>
      <w:r w:rsidRPr="00C30DF8">
        <w:rPr>
          <w:b w:val="0"/>
          <w:bCs w:val="0"/>
        </w:rPr>
        <w:t>register and are currently not identifying and managing risk in line with policy.</w:t>
      </w:r>
      <w:r w:rsidR="00C30DF8" w:rsidRPr="00C30DF8">
        <w:rPr>
          <w:b w:val="0"/>
          <w:bCs w:val="0"/>
        </w:rPr>
        <w:t xml:space="preserve"> </w:t>
      </w:r>
      <w:r w:rsidR="003E4FC7" w:rsidRPr="00C30DF8">
        <w:rPr>
          <w:b w:val="0"/>
          <w:bCs w:val="0"/>
        </w:rPr>
        <w:t>E</w:t>
      </w:r>
      <w:r w:rsidRPr="00C30DF8">
        <w:rPr>
          <w:b w:val="0"/>
          <w:bCs w:val="0"/>
        </w:rPr>
        <w:t>ffective oversight and management of risk for brokered services, or procedures</w:t>
      </w:r>
      <w:r w:rsidR="007E0C66">
        <w:rPr>
          <w:b w:val="0"/>
          <w:bCs w:val="0"/>
        </w:rPr>
        <w:t>,</w:t>
      </w:r>
      <w:r w:rsidRPr="00C30DF8">
        <w:rPr>
          <w:b w:val="0"/>
          <w:bCs w:val="0"/>
        </w:rPr>
        <w:t xml:space="preserve"> including strategies to support staff with risk management</w:t>
      </w:r>
      <w:r w:rsidR="00D75200" w:rsidRPr="00C30DF8">
        <w:rPr>
          <w:b w:val="0"/>
          <w:bCs w:val="0"/>
        </w:rPr>
        <w:t xml:space="preserve"> were not demonstrated</w:t>
      </w:r>
      <w:r w:rsidRPr="00C30DF8">
        <w:rPr>
          <w:b w:val="0"/>
          <w:bCs w:val="0"/>
        </w:rPr>
        <w:t xml:space="preserve">. The service </w:t>
      </w:r>
      <w:r w:rsidR="00D75200" w:rsidRPr="00C30DF8">
        <w:rPr>
          <w:b w:val="0"/>
          <w:bCs w:val="0"/>
        </w:rPr>
        <w:t>i</w:t>
      </w:r>
      <w:r w:rsidRPr="00C30DF8">
        <w:rPr>
          <w:b w:val="0"/>
          <w:bCs w:val="0"/>
        </w:rPr>
        <w:t>s reliant on consumers reporting changes to care and services</w:t>
      </w:r>
      <w:r w:rsidR="00C706D9" w:rsidRPr="00C30DF8">
        <w:rPr>
          <w:b w:val="0"/>
          <w:bCs w:val="0"/>
        </w:rPr>
        <w:t xml:space="preserve">, </w:t>
      </w:r>
      <w:r w:rsidR="00C706D9" w:rsidRPr="00D35D0B">
        <w:rPr>
          <w:b w:val="0"/>
          <w:bCs w:val="0"/>
        </w:rPr>
        <w:t xml:space="preserve">including those </w:t>
      </w:r>
      <w:r w:rsidR="00B636D9" w:rsidRPr="00D35D0B">
        <w:rPr>
          <w:b w:val="0"/>
          <w:bCs w:val="0"/>
        </w:rPr>
        <w:t xml:space="preserve">receiving clinical care </w:t>
      </w:r>
      <w:r w:rsidR="00D46E8D" w:rsidRPr="00D35D0B">
        <w:rPr>
          <w:b w:val="0"/>
          <w:bCs w:val="0"/>
        </w:rPr>
        <w:t>from</w:t>
      </w:r>
      <w:r w:rsidRPr="00D35D0B">
        <w:rPr>
          <w:b w:val="0"/>
          <w:bCs w:val="0"/>
        </w:rPr>
        <w:t xml:space="preserve"> brokered services.</w:t>
      </w:r>
      <w:r w:rsidR="00C30DF8" w:rsidRPr="00D35D0B">
        <w:rPr>
          <w:b w:val="0"/>
          <w:bCs w:val="0"/>
        </w:rPr>
        <w:t xml:space="preserve"> </w:t>
      </w:r>
      <w:r w:rsidRPr="00D35D0B">
        <w:rPr>
          <w:b w:val="0"/>
          <w:bCs w:val="0"/>
        </w:rPr>
        <w:t xml:space="preserve">Care plans </w:t>
      </w:r>
      <w:r w:rsidR="003E4FC7" w:rsidRPr="00D35D0B">
        <w:rPr>
          <w:b w:val="0"/>
          <w:bCs w:val="0"/>
        </w:rPr>
        <w:t>do not</w:t>
      </w:r>
      <w:r w:rsidRPr="00D35D0B">
        <w:rPr>
          <w:b w:val="0"/>
          <w:bCs w:val="0"/>
        </w:rPr>
        <w:t xml:space="preserve"> capture </w:t>
      </w:r>
      <w:r w:rsidR="003E4FC7" w:rsidRPr="00D35D0B">
        <w:rPr>
          <w:b w:val="0"/>
          <w:bCs w:val="0"/>
        </w:rPr>
        <w:t xml:space="preserve">consumers’ </w:t>
      </w:r>
      <w:r w:rsidRPr="00D35D0B">
        <w:rPr>
          <w:b w:val="0"/>
          <w:bCs w:val="0"/>
        </w:rPr>
        <w:t xml:space="preserve">potential risks </w:t>
      </w:r>
      <w:r w:rsidR="003E4FC7" w:rsidRPr="00D35D0B">
        <w:rPr>
          <w:b w:val="0"/>
          <w:bCs w:val="0"/>
        </w:rPr>
        <w:t>or</w:t>
      </w:r>
      <w:r w:rsidRPr="00D35D0B">
        <w:rPr>
          <w:b w:val="0"/>
          <w:bCs w:val="0"/>
        </w:rPr>
        <w:t xml:space="preserve"> mitigation strategies </w:t>
      </w:r>
      <w:r w:rsidR="003E4FC7" w:rsidRPr="00D35D0B">
        <w:rPr>
          <w:b w:val="0"/>
          <w:bCs w:val="0"/>
        </w:rPr>
        <w:t xml:space="preserve">to guide staff when </w:t>
      </w:r>
      <w:r w:rsidRPr="00D35D0B">
        <w:rPr>
          <w:b w:val="0"/>
          <w:bCs w:val="0"/>
        </w:rPr>
        <w:t xml:space="preserve">providing care and services. Management </w:t>
      </w:r>
      <w:r w:rsidR="003E4FC7" w:rsidRPr="00D35D0B">
        <w:rPr>
          <w:b w:val="0"/>
          <w:bCs w:val="0"/>
        </w:rPr>
        <w:t>said there is</w:t>
      </w:r>
      <w:r w:rsidRPr="00D35D0B">
        <w:rPr>
          <w:b w:val="0"/>
          <w:bCs w:val="0"/>
        </w:rPr>
        <w:t xml:space="preserve"> no process to ensure risk </w:t>
      </w:r>
      <w:r w:rsidR="003E4FC7" w:rsidRPr="00D35D0B">
        <w:rPr>
          <w:b w:val="0"/>
          <w:bCs w:val="0"/>
        </w:rPr>
        <w:t>i</w:t>
      </w:r>
      <w:r w:rsidRPr="00D35D0B">
        <w:rPr>
          <w:b w:val="0"/>
          <w:bCs w:val="0"/>
        </w:rPr>
        <w:t xml:space="preserve">s accurately captured for all consumers, </w:t>
      </w:r>
      <w:r w:rsidR="003E4FC7" w:rsidRPr="00D35D0B">
        <w:rPr>
          <w:b w:val="0"/>
          <w:bCs w:val="0"/>
        </w:rPr>
        <w:t>despite</w:t>
      </w:r>
      <w:r w:rsidRPr="00D35D0B">
        <w:rPr>
          <w:b w:val="0"/>
          <w:bCs w:val="0"/>
        </w:rPr>
        <w:t xml:space="preserve"> the service</w:t>
      </w:r>
      <w:r w:rsidR="003E4FC7" w:rsidRPr="00D35D0B">
        <w:rPr>
          <w:b w:val="0"/>
          <w:bCs w:val="0"/>
        </w:rPr>
        <w:t>’</w:t>
      </w:r>
      <w:r w:rsidRPr="00D35D0B">
        <w:rPr>
          <w:b w:val="0"/>
          <w:bCs w:val="0"/>
        </w:rPr>
        <w:t>s policy detai</w:t>
      </w:r>
      <w:r w:rsidR="003E4FC7" w:rsidRPr="00D35D0B">
        <w:rPr>
          <w:b w:val="0"/>
          <w:bCs w:val="0"/>
        </w:rPr>
        <w:t>ling</w:t>
      </w:r>
      <w:r w:rsidRPr="00D35D0B">
        <w:rPr>
          <w:b w:val="0"/>
          <w:bCs w:val="0"/>
        </w:rPr>
        <w:t xml:space="preserve"> how risk is to be identified and mitigated.</w:t>
      </w:r>
      <w:r w:rsidR="00C30DF8" w:rsidRPr="00D35D0B">
        <w:rPr>
          <w:b w:val="0"/>
          <w:bCs w:val="0"/>
        </w:rPr>
        <w:t xml:space="preserve"> </w:t>
      </w:r>
      <w:r w:rsidR="00F57A01">
        <w:rPr>
          <w:b w:val="0"/>
          <w:bCs w:val="0"/>
        </w:rPr>
        <w:t>M</w:t>
      </w:r>
      <w:r w:rsidR="00C30DF8" w:rsidRPr="00D35D0B">
        <w:rPr>
          <w:b w:val="0"/>
          <w:bCs w:val="0"/>
        </w:rPr>
        <w:t xml:space="preserve">anagement did not demonstrate </w:t>
      </w:r>
      <w:r w:rsidR="00F57A01">
        <w:rPr>
          <w:b w:val="0"/>
          <w:bCs w:val="0"/>
        </w:rPr>
        <w:t>how they</w:t>
      </w:r>
      <w:r w:rsidR="00C30DF8" w:rsidRPr="00D35D0B">
        <w:rPr>
          <w:b w:val="0"/>
          <w:bCs w:val="0"/>
        </w:rPr>
        <w:t xml:space="preserve"> would record </w:t>
      </w:r>
      <w:r w:rsidR="00D35D0B">
        <w:rPr>
          <w:b w:val="0"/>
          <w:bCs w:val="0"/>
        </w:rPr>
        <w:t>SIRS</w:t>
      </w:r>
      <w:r w:rsidR="00C30DF8" w:rsidRPr="00D35D0B">
        <w:rPr>
          <w:b w:val="0"/>
          <w:bCs w:val="0"/>
        </w:rPr>
        <w:t xml:space="preserve"> incident</w:t>
      </w:r>
      <w:r w:rsidR="00F57A01">
        <w:rPr>
          <w:b w:val="0"/>
          <w:bCs w:val="0"/>
        </w:rPr>
        <w:t xml:space="preserve">s, with three such incidents not recorded </w:t>
      </w:r>
      <w:r w:rsidR="00C30DF8" w:rsidRPr="00D35D0B">
        <w:rPr>
          <w:b w:val="0"/>
          <w:bCs w:val="0"/>
        </w:rPr>
        <w:t>over the last year.</w:t>
      </w:r>
      <w:r w:rsidR="00D35D0B">
        <w:rPr>
          <w:b w:val="0"/>
          <w:bCs w:val="0"/>
        </w:rPr>
        <w:t xml:space="preserve"> </w:t>
      </w:r>
      <w:r w:rsidR="00256E9E" w:rsidRPr="00C30DF8">
        <w:rPr>
          <w:b w:val="0"/>
          <w:bCs w:val="0"/>
        </w:rPr>
        <w:t>The provider’s response indicates</w:t>
      </w:r>
      <w:r w:rsidR="00645D60" w:rsidRPr="00645D60">
        <w:rPr>
          <w:b w:val="0"/>
          <w:bCs w:val="0"/>
        </w:rPr>
        <w:t xml:space="preserve"> training will be provided </w:t>
      </w:r>
      <w:r w:rsidR="00256E9E" w:rsidRPr="00C30DF8">
        <w:rPr>
          <w:b w:val="0"/>
          <w:bCs w:val="0"/>
        </w:rPr>
        <w:t>on</w:t>
      </w:r>
      <w:r w:rsidR="00645D60" w:rsidRPr="00645D60">
        <w:rPr>
          <w:b w:val="0"/>
          <w:bCs w:val="0"/>
        </w:rPr>
        <w:t xml:space="preserve"> SIRS reporting.</w:t>
      </w:r>
    </w:p>
    <w:p w14:paraId="3BA0CF04" w14:textId="4662A61B" w:rsidR="00652025" w:rsidRPr="00896962" w:rsidRDefault="00397B3E" w:rsidP="00652025">
      <w:pPr>
        <w:rPr>
          <w:rFonts w:ascii="Arial" w:eastAsiaTheme="minorHAnsi" w:hAnsi="Arial" w:cs="Arial"/>
          <w:color w:val="auto"/>
        </w:rPr>
      </w:pPr>
      <w:bookmarkStart w:id="13" w:name="_Hlk161816894"/>
      <w:r w:rsidRPr="007254ED">
        <w:rPr>
          <w:rFonts w:ascii="Arial" w:eastAsiaTheme="minorHAnsi" w:hAnsi="Arial" w:cs="Arial"/>
          <w:color w:val="auto"/>
        </w:rPr>
        <w:t xml:space="preserve">I acknowledge the provider’s response. However, I find risk management systems and practices </w:t>
      </w:r>
      <w:r w:rsidR="00F57A01">
        <w:rPr>
          <w:rFonts w:ascii="Arial" w:eastAsiaTheme="minorHAnsi" w:hAnsi="Arial" w:cs="Arial"/>
          <w:color w:val="auto"/>
        </w:rPr>
        <w:t>relating</w:t>
      </w:r>
      <w:r w:rsidRPr="007254ED">
        <w:rPr>
          <w:rFonts w:ascii="Arial" w:eastAsiaTheme="minorHAnsi" w:hAnsi="Arial" w:cs="Arial"/>
          <w:color w:val="auto"/>
        </w:rPr>
        <w:t xml:space="preserve"> to </w:t>
      </w:r>
      <w:r w:rsidR="001A2AC9" w:rsidRPr="007254ED">
        <w:rPr>
          <w:rFonts w:ascii="Arial" w:eastAsiaTheme="minorHAnsi" w:hAnsi="Arial" w:cs="Arial"/>
          <w:color w:val="auto"/>
        </w:rPr>
        <w:t xml:space="preserve">managing high impact or high prevalence risks and supporting consumers to live the best life they can </w:t>
      </w:r>
      <w:r w:rsidR="00620DD9" w:rsidRPr="007254ED">
        <w:rPr>
          <w:rFonts w:ascii="Arial" w:eastAsiaTheme="minorHAnsi" w:hAnsi="Arial" w:cs="Arial"/>
          <w:color w:val="auto"/>
        </w:rPr>
        <w:t>are not effective</w:t>
      </w:r>
      <w:r w:rsidRPr="007254ED">
        <w:rPr>
          <w:rFonts w:ascii="Arial" w:eastAsiaTheme="minorHAnsi" w:hAnsi="Arial" w:cs="Arial"/>
          <w:color w:val="auto"/>
        </w:rPr>
        <w:t xml:space="preserve">. </w:t>
      </w:r>
      <w:r w:rsidR="00B71201" w:rsidRPr="00B71201">
        <w:rPr>
          <w:rFonts w:ascii="Arial" w:eastAsia="Times New Roman" w:hAnsi="Arial" w:cs="Arial"/>
          <w:color w:val="auto"/>
          <w:lang w:eastAsia="en-AU"/>
        </w:rPr>
        <w:t xml:space="preserve">I have considered high impact or high prevalence risks have not been monitored overall to enable emerging trends to be identified and timely actions to be implemented. </w:t>
      </w:r>
      <w:r w:rsidRPr="00B71201">
        <w:rPr>
          <w:rFonts w:ascii="Arial" w:eastAsiaTheme="minorHAnsi" w:hAnsi="Arial" w:cs="Arial"/>
          <w:color w:val="auto"/>
        </w:rPr>
        <w:t xml:space="preserve">Assessment </w:t>
      </w:r>
      <w:r w:rsidR="00801BEC" w:rsidRPr="00B71201">
        <w:rPr>
          <w:rFonts w:ascii="Arial" w:eastAsiaTheme="minorHAnsi" w:hAnsi="Arial" w:cs="Arial"/>
          <w:color w:val="auto"/>
        </w:rPr>
        <w:t xml:space="preserve">to identify risks </w:t>
      </w:r>
      <w:r w:rsidR="00801BEC" w:rsidRPr="007254ED">
        <w:rPr>
          <w:rFonts w:ascii="Arial" w:eastAsiaTheme="minorHAnsi" w:hAnsi="Arial" w:cs="Arial"/>
          <w:color w:val="auto"/>
        </w:rPr>
        <w:t>are</w:t>
      </w:r>
      <w:r w:rsidRPr="007254ED">
        <w:rPr>
          <w:rFonts w:ascii="Arial" w:eastAsiaTheme="minorHAnsi" w:hAnsi="Arial" w:cs="Arial"/>
          <w:color w:val="auto"/>
        </w:rPr>
        <w:t xml:space="preserve"> not undertaken to inform staff of consumer risks and strategies to manage or mitigate risks</w:t>
      </w:r>
      <w:r w:rsidR="00652025" w:rsidRPr="007254ED">
        <w:rPr>
          <w:rFonts w:ascii="Arial" w:eastAsiaTheme="minorHAnsi" w:hAnsi="Arial" w:cs="Arial"/>
          <w:color w:val="auto"/>
        </w:rPr>
        <w:t>, therefore, not</w:t>
      </w:r>
      <w:r w:rsidRPr="007254ED">
        <w:rPr>
          <w:rFonts w:ascii="Arial" w:eastAsiaTheme="minorHAnsi" w:hAnsi="Arial" w:cs="Arial"/>
          <w:color w:val="auto"/>
        </w:rPr>
        <w:t xml:space="preserve"> ensuring preventable harm to consumers is identified and managed.</w:t>
      </w:r>
      <w:r w:rsidR="00652025" w:rsidRPr="00652025">
        <w:rPr>
          <w:rFonts w:ascii="Arial" w:eastAsiaTheme="minorHAnsi" w:hAnsi="Arial" w:cs="Arial"/>
          <w:color w:val="auto"/>
        </w:rPr>
        <w:t xml:space="preserve"> </w:t>
      </w:r>
      <w:r w:rsidR="00652025" w:rsidRPr="00896962">
        <w:rPr>
          <w:rFonts w:ascii="Arial" w:eastAsiaTheme="minorHAnsi" w:hAnsi="Arial" w:cs="Arial"/>
          <w:color w:val="auto"/>
        </w:rPr>
        <w:t xml:space="preserve">Effective processes are not in place to ensure consumers are supported to live the best life they can. Assessment processes to identify risks are not undertaken. As such, I consider such practices </w:t>
      </w:r>
      <w:r w:rsidR="00F57A01">
        <w:rPr>
          <w:rFonts w:ascii="Arial" w:eastAsiaTheme="minorHAnsi" w:hAnsi="Arial" w:cs="Arial"/>
          <w:color w:val="auto"/>
        </w:rPr>
        <w:t>do not ensure</w:t>
      </w:r>
      <w:r w:rsidR="00652025" w:rsidRPr="00896962">
        <w:rPr>
          <w:rFonts w:ascii="Arial" w:eastAsiaTheme="minorHAnsi" w:hAnsi="Arial" w:cs="Arial"/>
          <w:color w:val="auto"/>
        </w:rPr>
        <w:t xml:space="preserve"> the possibility of risks and the impact to consumers is reduced. </w:t>
      </w:r>
    </w:p>
    <w:p w14:paraId="0BAF39C1" w14:textId="31754926" w:rsidR="00397B3E" w:rsidRPr="00FE4334" w:rsidRDefault="002A52DF" w:rsidP="00397B3E">
      <w:pPr>
        <w:pStyle w:val="NormalArial"/>
      </w:pPr>
      <w:r>
        <w:t xml:space="preserve">The evidence presented has not persuaded me that systems and practices to identify and respond to abuse and neglect or </w:t>
      </w:r>
      <w:r w:rsidR="00D5407F">
        <w:t>to manage and</w:t>
      </w:r>
      <w:r w:rsidR="00002B6B">
        <w:t xml:space="preserve"> prevent</w:t>
      </w:r>
      <w:r>
        <w:t xml:space="preserve"> incidents are not effective.</w:t>
      </w:r>
      <w:r w:rsidRPr="002A52DF">
        <w:t xml:space="preserve"> </w:t>
      </w:r>
      <w:r w:rsidRPr="0089477C">
        <w:t>Staff described how they escalate incident</w:t>
      </w:r>
      <w:r>
        <w:t>s</w:t>
      </w:r>
      <w:r w:rsidRPr="0089477C">
        <w:t xml:space="preserve"> to management if they witness a reportable incident whilst delivering services</w:t>
      </w:r>
      <w:r w:rsidR="00731975">
        <w:t xml:space="preserve">. There was </w:t>
      </w:r>
      <w:r w:rsidR="00002B6B">
        <w:t xml:space="preserve">no evidence presented </w:t>
      </w:r>
      <w:r w:rsidR="00731975">
        <w:t xml:space="preserve">to </w:t>
      </w:r>
      <w:r w:rsidR="00472149">
        <w:t xml:space="preserve">indicate incidents are not </w:t>
      </w:r>
      <w:r w:rsidR="00D35D0B">
        <w:t xml:space="preserve">reported, investigated or managed. </w:t>
      </w:r>
      <w:r w:rsidR="004A1FDE">
        <w:t>While I acknowledge two incidents ha</w:t>
      </w:r>
      <w:r w:rsidR="001736B4">
        <w:t>ve</w:t>
      </w:r>
      <w:r w:rsidR="004A1FDE">
        <w:t xml:space="preserve"> not been reported through the SIRS, the evidence does not suggest this is systemic, that management are not aware of their responsibilities or that SIRS reporting has not been </w:t>
      </w:r>
      <w:r w:rsidR="00064152">
        <w:t>occurring</w:t>
      </w:r>
      <w:r w:rsidR="004A1FDE">
        <w:t xml:space="preserve">. </w:t>
      </w:r>
    </w:p>
    <w:p w14:paraId="30073014" w14:textId="5DD80F0E" w:rsidR="00397B3E" w:rsidRPr="007F3FEA" w:rsidRDefault="00397B3E" w:rsidP="00397B3E">
      <w:pPr>
        <w:pStyle w:val="NormalArial"/>
      </w:pPr>
      <w:r>
        <w:t xml:space="preserve">For the reasons detailed above, I find requirement (3)(d) in Standard 8 Organisational governance non-compliant. </w:t>
      </w:r>
    </w:p>
    <w:bookmarkEnd w:id="13"/>
    <w:p w14:paraId="5878DC81" w14:textId="0824D244" w:rsidR="0010380A" w:rsidRPr="00031796" w:rsidRDefault="0010380A" w:rsidP="00DF66F8">
      <w:pPr>
        <w:spacing w:before="120" w:line="276" w:lineRule="auto"/>
        <w:ind w:left="425" w:hanging="425"/>
        <w:rPr>
          <w:rFonts w:ascii="Arial" w:hAnsi="Arial" w:cs="Arial"/>
          <w:b/>
          <w:bCs/>
          <w:color w:val="auto"/>
          <w:szCs w:val="22"/>
        </w:rPr>
      </w:pPr>
      <w:r w:rsidRPr="00031796">
        <w:rPr>
          <w:rFonts w:ascii="Arial" w:hAnsi="Arial" w:cs="Arial"/>
          <w:b/>
          <w:bCs/>
          <w:color w:val="auto"/>
          <w:szCs w:val="22"/>
        </w:rPr>
        <w:t>Requirement (3)(e)</w:t>
      </w:r>
    </w:p>
    <w:p w14:paraId="5CEE1432" w14:textId="3CDBC912" w:rsidR="00ED7C32" w:rsidRPr="00E0046C" w:rsidRDefault="00E0046C" w:rsidP="00075276">
      <w:pPr>
        <w:rPr>
          <w:rFonts w:ascii="Arial" w:eastAsiaTheme="minorHAnsi" w:hAnsi="Arial" w:cs="Arial"/>
          <w:color w:val="auto"/>
        </w:rPr>
      </w:pPr>
      <w:r w:rsidRPr="00E0046C">
        <w:rPr>
          <w:rFonts w:ascii="Arial" w:eastAsiaTheme="minorHAnsi" w:hAnsi="Arial" w:cs="Arial"/>
          <w:color w:val="auto"/>
        </w:rPr>
        <w:t xml:space="preserve">The </w:t>
      </w:r>
      <w:r w:rsidR="001736B4">
        <w:rPr>
          <w:rFonts w:ascii="Arial" w:eastAsiaTheme="minorHAnsi" w:hAnsi="Arial" w:cs="Arial"/>
          <w:color w:val="auto"/>
        </w:rPr>
        <w:t xml:space="preserve">assessment team recommended this requirement not met as the </w:t>
      </w:r>
      <w:r w:rsidRPr="00E0046C">
        <w:rPr>
          <w:rFonts w:ascii="Arial" w:eastAsiaTheme="minorHAnsi" w:hAnsi="Arial" w:cs="Arial"/>
          <w:color w:val="auto"/>
        </w:rPr>
        <w:t xml:space="preserve">service does not have a clinical governance framework. </w:t>
      </w:r>
      <w:r w:rsidR="00824F1B" w:rsidRPr="00075276">
        <w:rPr>
          <w:rFonts w:ascii="Arial" w:eastAsiaTheme="minorHAnsi" w:hAnsi="Arial" w:cs="Arial"/>
          <w:color w:val="auto"/>
        </w:rPr>
        <w:t>E</w:t>
      </w:r>
      <w:r w:rsidR="00824F1B" w:rsidRPr="00E0046C">
        <w:rPr>
          <w:rFonts w:ascii="Arial" w:eastAsiaTheme="minorHAnsi" w:hAnsi="Arial" w:cs="Arial"/>
          <w:color w:val="auto"/>
        </w:rPr>
        <w:t>mbedded procedure</w:t>
      </w:r>
      <w:r w:rsidR="00824F1B" w:rsidRPr="00075276">
        <w:rPr>
          <w:rFonts w:ascii="Arial" w:eastAsiaTheme="minorHAnsi" w:hAnsi="Arial" w:cs="Arial"/>
          <w:color w:val="auto"/>
        </w:rPr>
        <w:t>s</w:t>
      </w:r>
      <w:r w:rsidR="00824F1B" w:rsidRPr="00E0046C">
        <w:rPr>
          <w:rFonts w:ascii="Arial" w:eastAsiaTheme="minorHAnsi" w:hAnsi="Arial" w:cs="Arial"/>
          <w:color w:val="auto"/>
        </w:rPr>
        <w:t xml:space="preserve"> to support staff in understanding their </w:t>
      </w:r>
      <w:r w:rsidR="00824F1B" w:rsidRPr="00E0046C">
        <w:rPr>
          <w:rFonts w:ascii="Arial" w:eastAsiaTheme="minorHAnsi" w:hAnsi="Arial" w:cs="Arial"/>
          <w:color w:val="auto"/>
        </w:rPr>
        <w:lastRenderedPageBreak/>
        <w:t>responsibilities in identifying and minimising the use of restraint or antimicrobial stewardship</w:t>
      </w:r>
      <w:r w:rsidR="00824F1B" w:rsidRPr="00075276">
        <w:rPr>
          <w:rFonts w:ascii="Arial" w:eastAsiaTheme="minorHAnsi" w:hAnsi="Arial" w:cs="Arial"/>
          <w:color w:val="auto"/>
        </w:rPr>
        <w:t xml:space="preserve"> are not in place</w:t>
      </w:r>
      <w:r w:rsidR="00824F1B" w:rsidRPr="00E0046C">
        <w:rPr>
          <w:rFonts w:ascii="Arial" w:eastAsiaTheme="minorHAnsi" w:hAnsi="Arial" w:cs="Arial"/>
          <w:color w:val="auto"/>
        </w:rPr>
        <w:t xml:space="preserve">. </w:t>
      </w:r>
      <w:r w:rsidRPr="00E0046C">
        <w:rPr>
          <w:rFonts w:ascii="Arial" w:eastAsiaTheme="minorHAnsi" w:hAnsi="Arial" w:cs="Arial"/>
          <w:color w:val="auto"/>
        </w:rPr>
        <w:t xml:space="preserve">Management </w:t>
      </w:r>
      <w:r w:rsidR="008E01B4" w:rsidRPr="00075276">
        <w:rPr>
          <w:rFonts w:ascii="Arial" w:eastAsiaTheme="minorHAnsi" w:hAnsi="Arial" w:cs="Arial"/>
          <w:color w:val="auto"/>
        </w:rPr>
        <w:t>said as</w:t>
      </w:r>
      <w:r w:rsidRPr="00E0046C">
        <w:rPr>
          <w:rFonts w:ascii="Arial" w:eastAsiaTheme="minorHAnsi" w:hAnsi="Arial" w:cs="Arial"/>
          <w:color w:val="auto"/>
        </w:rPr>
        <w:t xml:space="preserve"> clinical services</w:t>
      </w:r>
      <w:r w:rsidR="008E01B4" w:rsidRPr="00075276">
        <w:rPr>
          <w:rFonts w:ascii="Arial" w:eastAsiaTheme="minorHAnsi" w:hAnsi="Arial" w:cs="Arial"/>
          <w:color w:val="auto"/>
        </w:rPr>
        <w:t xml:space="preserve"> are not provided, </w:t>
      </w:r>
      <w:r w:rsidRPr="00E0046C">
        <w:rPr>
          <w:rFonts w:ascii="Arial" w:eastAsiaTheme="minorHAnsi" w:hAnsi="Arial" w:cs="Arial"/>
          <w:color w:val="auto"/>
        </w:rPr>
        <w:t xml:space="preserve">governance </w:t>
      </w:r>
      <w:r w:rsidR="00621A1D" w:rsidRPr="00075276">
        <w:rPr>
          <w:rFonts w:ascii="Arial" w:eastAsiaTheme="minorHAnsi" w:hAnsi="Arial" w:cs="Arial"/>
          <w:color w:val="auto"/>
        </w:rPr>
        <w:t>relating to</w:t>
      </w:r>
      <w:r w:rsidRPr="00E0046C">
        <w:rPr>
          <w:rFonts w:ascii="Arial" w:eastAsiaTheme="minorHAnsi" w:hAnsi="Arial" w:cs="Arial"/>
          <w:color w:val="auto"/>
        </w:rPr>
        <w:t xml:space="preserve"> antimicrobial stewardship and restraint</w:t>
      </w:r>
      <w:r w:rsidR="00621A1D" w:rsidRPr="00075276">
        <w:rPr>
          <w:rFonts w:ascii="Arial" w:eastAsiaTheme="minorHAnsi" w:hAnsi="Arial" w:cs="Arial"/>
          <w:color w:val="auto"/>
        </w:rPr>
        <w:t xml:space="preserve"> is not required</w:t>
      </w:r>
      <w:r w:rsidRPr="00E0046C">
        <w:rPr>
          <w:rFonts w:ascii="Arial" w:eastAsiaTheme="minorHAnsi" w:hAnsi="Arial" w:cs="Arial"/>
          <w:color w:val="auto"/>
        </w:rPr>
        <w:t>.</w:t>
      </w:r>
      <w:r w:rsidR="00CF484E" w:rsidRPr="00075276">
        <w:rPr>
          <w:rFonts w:ascii="Arial" w:eastAsiaTheme="minorHAnsi" w:hAnsi="Arial" w:cs="Arial"/>
          <w:color w:val="auto"/>
        </w:rPr>
        <w:t xml:space="preserve"> </w:t>
      </w:r>
      <w:r w:rsidR="00621A1D" w:rsidRPr="00075276">
        <w:rPr>
          <w:rFonts w:ascii="Arial" w:eastAsiaTheme="minorHAnsi" w:hAnsi="Arial" w:cs="Arial"/>
          <w:color w:val="auto"/>
        </w:rPr>
        <w:t>An</w:t>
      </w:r>
      <w:r w:rsidRPr="00E0046C">
        <w:rPr>
          <w:rFonts w:ascii="Arial" w:eastAsiaTheme="minorHAnsi" w:hAnsi="Arial" w:cs="Arial"/>
          <w:color w:val="auto"/>
        </w:rPr>
        <w:t xml:space="preserve"> open disclosure </w:t>
      </w:r>
      <w:r w:rsidR="00621A1D" w:rsidRPr="00075276">
        <w:rPr>
          <w:rFonts w:ascii="Arial" w:eastAsiaTheme="minorHAnsi" w:hAnsi="Arial" w:cs="Arial"/>
          <w:color w:val="auto"/>
        </w:rPr>
        <w:t xml:space="preserve">policy is in place, </w:t>
      </w:r>
      <w:r w:rsidR="00ED7C32" w:rsidRPr="00075276">
        <w:rPr>
          <w:rFonts w:ascii="Arial" w:eastAsiaTheme="minorHAnsi" w:hAnsi="Arial" w:cs="Arial"/>
          <w:color w:val="auto"/>
        </w:rPr>
        <w:t>and while management</w:t>
      </w:r>
      <w:r w:rsidR="00ED7C32" w:rsidRPr="00E0046C">
        <w:rPr>
          <w:rFonts w:ascii="Arial" w:eastAsiaTheme="minorHAnsi" w:hAnsi="Arial" w:cs="Arial"/>
          <w:color w:val="auto"/>
        </w:rPr>
        <w:t xml:space="preserve"> </w:t>
      </w:r>
      <w:r w:rsidR="00ED7C32" w:rsidRPr="00075276">
        <w:rPr>
          <w:rFonts w:ascii="Arial" w:eastAsiaTheme="minorHAnsi" w:hAnsi="Arial" w:cs="Arial"/>
          <w:color w:val="auto"/>
        </w:rPr>
        <w:t>understand</w:t>
      </w:r>
      <w:r w:rsidR="00ED7C32" w:rsidRPr="00E0046C">
        <w:rPr>
          <w:rFonts w:ascii="Arial" w:eastAsiaTheme="minorHAnsi" w:hAnsi="Arial" w:cs="Arial"/>
          <w:color w:val="auto"/>
        </w:rPr>
        <w:t xml:space="preserve"> and use open disclosure and ha</w:t>
      </w:r>
      <w:r w:rsidR="001736B4">
        <w:rPr>
          <w:rFonts w:ascii="Arial" w:eastAsiaTheme="minorHAnsi" w:hAnsi="Arial" w:cs="Arial"/>
          <w:color w:val="auto"/>
        </w:rPr>
        <w:t>ve</w:t>
      </w:r>
      <w:r w:rsidR="00ED7C32" w:rsidRPr="00E0046C">
        <w:rPr>
          <w:rFonts w:ascii="Arial" w:eastAsiaTheme="minorHAnsi" w:hAnsi="Arial" w:cs="Arial"/>
          <w:color w:val="auto"/>
        </w:rPr>
        <w:t xml:space="preserve"> offered consumers an apology when things go wrong</w:t>
      </w:r>
      <w:r w:rsidR="00ED7C32" w:rsidRPr="00075276">
        <w:rPr>
          <w:rFonts w:ascii="Arial" w:eastAsiaTheme="minorHAnsi" w:hAnsi="Arial" w:cs="Arial"/>
          <w:color w:val="auto"/>
        </w:rPr>
        <w:t xml:space="preserve">, </w:t>
      </w:r>
      <w:r w:rsidR="001736B4">
        <w:rPr>
          <w:rFonts w:ascii="Arial" w:eastAsiaTheme="minorHAnsi" w:hAnsi="Arial" w:cs="Arial"/>
          <w:color w:val="auto"/>
        </w:rPr>
        <w:t>t</w:t>
      </w:r>
      <w:r w:rsidR="00ED7C32" w:rsidRPr="00E0046C">
        <w:rPr>
          <w:rFonts w:ascii="Arial" w:eastAsiaTheme="minorHAnsi" w:hAnsi="Arial" w:cs="Arial"/>
          <w:color w:val="auto"/>
        </w:rPr>
        <w:t>his was not evidenced in documentation.</w:t>
      </w:r>
    </w:p>
    <w:p w14:paraId="46C3FA20" w14:textId="77777777" w:rsidR="009E1CA5" w:rsidRPr="00E81F0A" w:rsidRDefault="009E1CA5" w:rsidP="00075276">
      <w:pPr>
        <w:rPr>
          <w:rFonts w:ascii="Arial" w:eastAsiaTheme="minorHAnsi" w:hAnsi="Arial" w:cs="Arial"/>
          <w:color w:val="auto"/>
        </w:rPr>
      </w:pPr>
      <w:r w:rsidRPr="00075276">
        <w:rPr>
          <w:rFonts w:ascii="Arial" w:eastAsiaTheme="minorHAnsi" w:hAnsi="Arial" w:cs="Arial"/>
          <w:color w:val="auto"/>
        </w:rPr>
        <w:t xml:space="preserve">The provider’s response indicates </w:t>
      </w:r>
      <w:r w:rsidRPr="00E81F0A">
        <w:rPr>
          <w:rFonts w:ascii="Arial" w:eastAsiaTheme="minorHAnsi" w:hAnsi="Arial" w:cs="Arial"/>
          <w:color w:val="auto"/>
        </w:rPr>
        <w:t xml:space="preserve">all documentation </w:t>
      </w:r>
      <w:r w:rsidRPr="00075276">
        <w:rPr>
          <w:rFonts w:ascii="Arial" w:eastAsiaTheme="minorHAnsi" w:hAnsi="Arial" w:cs="Arial"/>
          <w:color w:val="auto"/>
        </w:rPr>
        <w:t>will be improved and they will e</w:t>
      </w:r>
      <w:r w:rsidRPr="00E81F0A">
        <w:rPr>
          <w:rFonts w:ascii="Arial" w:eastAsiaTheme="minorHAnsi" w:hAnsi="Arial" w:cs="Arial"/>
          <w:color w:val="auto"/>
        </w:rPr>
        <w:t>nsure all staff have the correct training and understanding of their responsibilities.</w:t>
      </w:r>
      <w:r w:rsidRPr="00075276">
        <w:rPr>
          <w:rFonts w:ascii="Arial" w:eastAsiaTheme="minorHAnsi" w:hAnsi="Arial" w:cs="Arial"/>
          <w:color w:val="auto"/>
        </w:rPr>
        <w:t xml:space="preserve"> The provider also states they have registered with the Commission website for training on the Quality Standards which will be implemented as soon as possible. </w:t>
      </w:r>
    </w:p>
    <w:p w14:paraId="6E9D3271" w14:textId="6141CC18" w:rsidR="00A15CC9" w:rsidRDefault="00035B62" w:rsidP="00035B62">
      <w:pPr>
        <w:rPr>
          <w:rFonts w:ascii="Arial" w:eastAsiaTheme="minorHAnsi" w:hAnsi="Arial" w:cs="Arial"/>
          <w:color w:val="auto"/>
        </w:rPr>
      </w:pPr>
      <w:r w:rsidRPr="00075276">
        <w:rPr>
          <w:rFonts w:ascii="Arial" w:eastAsiaTheme="minorHAnsi" w:hAnsi="Arial" w:cs="Arial"/>
          <w:color w:val="auto"/>
        </w:rPr>
        <w:t xml:space="preserve">I acknowledge the provider’s response. However, </w:t>
      </w:r>
      <w:r w:rsidR="001346C8" w:rsidRPr="00075276">
        <w:rPr>
          <w:rFonts w:ascii="Arial" w:eastAsiaTheme="minorHAnsi" w:hAnsi="Arial" w:cs="Arial"/>
          <w:color w:val="auto"/>
        </w:rPr>
        <w:t xml:space="preserve">I find effective systems to maintain and improve the safety and quality of clinical care and improve outcomes for consumers </w:t>
      </w:r>
      <w:r w:rsidR="001736B4">
        <w:rPr>
          <w:rFonts w:ascii="Arial" w:eastAsiaTheme="minorHAnsi" w:hAnsi="Arial" w:cs="Arial"/>
          <w:color w:val="auto"/>
        </w:rPr>
        <w:t>was</w:t>
      </w:r>
      <w:r w:rsidR="001346C8" w:rsidRPr="00075276">
        <w:rPr>
          <w:rFonts w:ascii="Arial" w:eastAsiaTheme="minorHAnsi" w:hAnsi="Arial" w:cs="Arial"/>
          <w:color w:val="auto"/>
        </w:rPr>
        <w:t xml:space="preserve"> not demonstrated. </w:t>
      </w:r>
      <w:r w:rsidR="001346C8" w:rsidRPr="009E50E4">
        <w:rPr>
          <w:rFonts w:ascii="Arial" w:eastAsiaTheme="minorHAnsi" w:hAnsi="Arial" w:cs="Arial"/>
          <w:color w:val="auto"/>
        </w:rPr>
        <w:t xml:space="preserve">While the service provides </w:t>
      </w:r>
      <w:r w:rsidR="00903688" w:rsidRPr="009E50E4">
        <w:rPr>
          <w:rFonts w:ascii="Arial" w:eastAsiaTheme="minorHAnsi" w:hAnsi="Arial" w:cs="Arial"/>
          <w:color w:val="auto"/>
        </w:rPr>
        <w:t xml:space="preserve">clinical care to consumers through </w:t>
      </w:r>
      <w:r w:rsidR="003947A0" w:rsidRPr="009E50E4">
        <w:rPr>
          <w:rFonts w:ascii="Arial" w:eastAsiaTheme="minorHAnsi" w:hAnsi="Arial" w:cs="Arial"/>
          <w:color w:val="auto"/>
        </w:rPr>
        <w:t>brokered</w:t>
      </w:r>
      <w:r w:rsidR="00903688" w:rsidRPr="009E50E4">
        <w:rPr>
          <w:rFonts w:ascii="Arial" w:eastAsiaTheme="minorHAnsi" w:hAnsi="Arial" w:cs="Arial"/>
          <w:color w:val="auto"/>
        </w:rPr>
        <w:t xml:space="preserve"> services</w:t>
      </w:r>
      <w:r w:rsidR="00903688" w:rsidRPr="00075276">
        <w:rPr>
          <w:rFonts w:ascii="Arial" w:eastAsiaTheme="minorHAnsi" w:hAnsi="Arial" w:cs="Arial"/>
          <w:color w:val="auto"/>
        </w:rPr>
        <w:t>, a clinical governance framework is not in place.</w:t>
      </w:r>
      <w:r w:rsidRPr="00075276">
        <w:rPr>
          <w:rFonts w:ascii="Arial" w:eastAsiaTheme="minorHAnsi" w:hAnsi="Arial" w:cs="Arial"/>
          <w:color w:val="auto"/>
        </w:rPr>
        <w:t xml:space="preserve"> It is expected that organisations have systems in place on how restraints are used,</w:t>
      </w:r>
      <w:r w:rsidR="00903688" w:rsidRPr="00075276">
        <w:rPr>
          <w:rFonts w:ascii="Arial" w:eastAsiaTheme="minorHAnsi" w:hAnsi="Arial" w:cs="Arial"/>
          <w:color w:val="auto"/>
        </w:rPr>
        <w:t xml:space="preserve"> and</w:t>
      </w:r>
      <w:r w:rsidRPr="00075276">
        <w:rPr>
          <w:rFonts w:ascii="Arial" w:eastAsiaTheme="minorHAnsi" w:hAnsi="Arial" w:cs="Arial"/>
          <w:color w:val="auto"/>
        </w:rPr>
        <w:t xml:space="preserve"> management and staff should have some understanding of the types of restrictive practices and related risks to inform conversations from a risk perspective with consumers and representatives relating to use of restrictive practices. </w:t>
      </w:r>
      <w:r w:rsidR="006F1F34" w:rsidRPr="00075276">
        <w:rPr>
          <w:rFonts w:ascii="Arial" w:eastAsiaTheme="minorHAnsi" w:hAnsi="Arial" w:cs="Arial"/>
          <w:color w:val="auto"/>
        </w:rPr>
        <w:t>I have also considered there</w:t>
      </w:r>
      <w:r w:rsidR="001736B4">
        <w:rPr>
          <w:rFonts w:ascii="Arial" w:eastAsiaTheme="minorHAnsi" w:hAnsi="Arial" w:cs="Arial"/>
          <w:color w:val="auto"/>
        </w:rPr>
        <w:t xml:space="preserve"> are no</w:t>
      </w:r>
      <w:r w:rsidR="006F1F34" w:rsidRPr="00075276">
        <w:rPr>
          <w:rFonts w:ascii="Arial" w:eastAsiaTheme="minorHAnsi" w:hAnsi="Arial" w:cs="Arial"/>
          <w:color w:val="auto"/>
        </w:rPr>
        <w:t xml:space="preserve"> </w:t>
      </w:r>
      <w:r w:rsidR="00C4417C" w:rsidRPr="00075276">
        <w:rPr>
          <w:rFonts w:ascii="Arial" w:eastAsiaTheme="minorHAnsi" w:hAnsi="Arial" w:cs="Arial"/>
          <w:color w:val="auto"/>
        </w:rPr>
        <w:t>processes</w:t>
      </w:r>
      <w:r w:rsidR="006F1F34" w:rsidRPr="00075276">
        <w:rPr>
          <w:rFonts w:ascii="Arial" w:eastAsiaTheme="minorHAnsi" w:hAnsi="Arial" w:cs="Arial"/>
          <w:color w:val="auto"/>
        </w:rPr>
        <w:t xml:space="preserve"> in place </w:t>
      </w:r>
      <w:r w:rsidR="00C4417C" w:rsidRPr="00075276">
        <w:rPr>
          <w:rFonts w:ascii="Arial" w:eastAsiaTheme="minorHAnsi" w:hAnsi="Arial" w:cs="Arial"/>
          <w:color w:val="auto"/>
        </w:rPr>
        <w:t>relating to</w:t>
      </w:r>
      <w:r w:rsidR="006F1F34" w:rsidRPr="00075276">
        <w:rPr>
          <w:rFonts w:ascii="Arial" w:eastAsiaTheme="minorHAnsi" w:hAnsi="Arial" w:cs="Arial"/>
          <w:color w:val="auto"/>
        </w:rPr>
        <w:t xml:space="preserve"> antimicrobial resistance. </w:t>
      </w:r>
      <w:r w:rsidR="00C4417C" w:rsidRPr="00075276">
        <w:rPr>
          <w:rFonts w:ascii="Arial" w:eastAsiaTheme="minorHAnsi" w:hAnsi="Arial" w:cs="Arial"/>
          <w:color w:val="auto"/>
        </w:rPr>
        <w:t>There is no indication i</w:t>
      </w:r>
      <w:r w:rsidR="006F1F34" w:rsidRPr="00075276">
        <w:rPr>
          <w:rFonts w:ascii="Arial" w:eastAsiaTheme="minorHAnsi" w:hAnsi="Arial" w:cs="Arial"/>
          <w:color w:val="auto"/>
        </w:rPr>
        <w:t xml:space="preserve">nformation relating to appropriate use of antibiotics </w:t>
      </w:r>
      <w:r w:rsidR="00C4417C" w:rsidRPr="00075276">
        <w:rPr>
          <w:rFonts w:ascii="Arial" w:eastAsiaTheme="minorHAnsi" w:hAnsi="Arial" w:cs="Arial"/>
          <w:color w:val="auto"/>
        </w:rPr>
        <w:t>is</w:t>
      </w:r>
      <w:r w:rsidR="006F1F34" w:rsidRPr="00075276">
        <w:rPr>
          <w:rFonts w:ascii="Arial" w:eastAsiaTheme="minorHAnsi" w:hAnsi="Arial" w:cs="Arial"/>
          <w:color w:val="auto"/>
        </w:rPr>
        <w:t xml:space="preserve"> provided to consumers </w:t>
      </w:r>
      <w:r w:rsidR="0001692E" w:rsidRPr="00075276">
        <w:rPr>
          <w:rFonts w:ascii="Arial" w:eastAsiaTheme="minorHAnsi" w:hAnsi="Arial" w:cs="Arial"/>
          <w:color w:val="auto"/>
        </w:rPr>
        <w:t>or that</w:t>
      </w:r>
      <w:r w:rsidR="006F1F34" w:rsidRPr="00075276">
        <w:rPr>
          <w:rFonts w:ascii="Arial" w:eastAsiaTheme="minorHAnsi" w:hAnsi="Arial" w:cs="Arial"/>
          <w:color w:val="auto"/>
        </w:rPr>
        <w:t xml:space="preserve"> practices relating to appropriate antibiotic prescribing </w:t>
      </w:r>
      <w:r w:rsidR="0001692E" w:rsidRPr="00075276">
        <w:rPr>
          <w:rFonts w:ascii="Arial" w:eastAsiaTheme="minorHAnsi" w:hAnsi="Arial" w:cs="Arial"/>
          <w:color w:val="auto"/>
        </w:rPr>
        <w:t xml:space="preserve">have </w:t>
      </w:r>
      <w:r w:rsidR="006F1F34" w:rsidRPr="00075276">
        <w:rPr>
          <w:rFonts w:ascii="Arial" w:eastAsiaTheme="minorHAnsi" w:hAnsi="Arial" w:cs="Arial"/>
          <w:color w:val="auto"/>
        </w:rPr>
        <w:t>been implemented.</w:t>
      </w:r>
      <w:r w:rsidR="00075276" w:rsidRPr="00075276">
        <w:rPr>
          <w:rFonts w:ascii="Arial" w:eastAsiaTheme="minorHAnsi" w:hAnsi="Arial" w:cs="Arial"/>
          <w:color w:val="auto"/>
        </w:rPr>
        <w:t xml:space="preserve"> </w:t>
      </w:r>
      <w:r w:rsidR="00A15CC9" w:rsidRPr="00075276">
        <w:rPr>
          <w:rFonts w:ascii="Arial" w:eastAsiaTheme="minorHAnsi" w:hAnsi="Arial" w:cs="Arial"/>
          <w:color w:val="auto"/>
        </w:rPr>
        <w:t xml:space="preserve">In relation to open disclosure, while </w:t>
      </w:r>
      <w:r w:rsidR="0001692E" w:rsidRPr="00075276">
        <w:rPr>
          <w:rFonts w:ascii="Arial" w:eastAsiaTheme="minorHAnsi" w:hAnsi="Arial" w:cs="Arial"/>
          <w:color w:val="auto"/>
        </w:rPr>
        <w:t>a</w:t>
      </w:r>
      <w:r w:rsidR="00A15CC9" w:rsidRPr="00075276">
        <w:rPr>
          <w:rFonts w:ascii="Arial" w:eastAsiaTheme="minorHAnsi" w:hAnsi="Arial" w:cs="Arial"/>
          <w:color w:val="auto"/>
        </w:rPr>
        <w:t xml:space="preserve"> policy document</w:t>
      </w:r>
      <w:r w:rsidR="0001692E" w:rsidRPr="00075276">
        <w:rPr>
          <w:rFonts w:ascii="Arial" w:eastAsiaTheme="minorHAnsi" w:hAnsi="Arial" w:cs="Arial"/>
          <w:color w:val="auto"/>
        </w:rPr>
        <w:t xml:space="preserve"> is in place</w:t>
      </w:r>
      <w:r w:rsidR="00075276" w:rsidRPr="00075276">
        <w:rPr>
          <w:rFonts w:ascii="Arial" w:eastAsiaTheme="minorHAnsi" w:hAnsi="Arial" w:cs="Arial"/>
          <w:color w:val="auto"/>
        </w:rPr>
        <w:t xml:space="preserve"> and management demonstrated an understanding of open disclosure, t</w:t>
      </w:r>
      <w:r w:rsidR="00A15CC9" w:rsidRPr="00075276">
        <w:rPr>
          <w:rFonts w:ascii="Arial" w:eastAsiaTheme="minorHAnsi" w:hAnsi="Arial" w:cs="Arial"/>
          <w:color w:val="auto"/>
        </w:rPr>
        <w:t xml:space="preserve">here is no evidence to demonstrate open disclosure is practiced. </w:t>
      </w:r>
    </w:p>
    <w:p w14:paraId="461BA0F0" w14:textId="4977A989" w:rsidR="00075276" w:rsidRPr="00DF66F8" w:rsidRDefault="00075276" w:rsidP="00DF66F8">
      <w:pPr>
        <w:pStyle w:val="NormalArial"/>
      </w:pPr>
      <w:r>
        <w:t>For the reasons detailed above, I find requirement (3)(e) in Standard 8 Organisational governance non-compliant.</w:t>
      </w:r>
      <w:r w:rsidRPr="007F3FEA">
        <w:t xml:space="preserve"> </w:t>
      </w:r>
    </w:p>
    <w:sectPr w:rsidR="00075276" w:rsidRPr="00DF66F8" w:rsidSect="00E01F8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934DD" w14:textId="77777777" w:rsidR="00E01F87" w:rsidRDefault="00E01F87">
      <w:pPr>
        <w:spacing w:after="0"/>
      </w:pPr>
      <w:r>
        <w:separator/>
      </w:r>
    </w:p>
  </w:endnote>
  <w:endnote w:type="continuationSeparator" w:id="0">
    <w:p w14:paraId="38F8E060" w14:textId="77777777" w:rsidR="00E01F87" w:rsidRDefault="00E01F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3C560" w14:textId="77777777" w:rsidR="00F844BF" w:rsidRPr="00DF37F2" w:rsidRDefault="00F844BF" w:rsidP="00825B37">
    <w:pPr>
      <w:pStyle w:val="FooterArial9"/>
      <w:rPr>
        <w:rStyle w:val="FooterBold"/>
        <w:rFonts w:ascii="Arial" w:hAnsi="Arial"/>
        <w:b w:val="0"/>
      </w:rPr>
    </w:pPr>
    <w:bookmarkStart w:id="14" w:name="_Hlk144301213"/>
    <w:r w:rsidRPr="00DF37F2">
      <w:rPr>
        <w:rStyle w:val="FooterBold"/>
        <w:rFonts w:ascii="Arial" w:hAnsi="Arial"/>
        <w:b w:val="0"/>
      </w:rPr>
      <w:t xml:space="preserve">Name of service: </w:t>
    </w:r>
    <w:r w:rsidRPr="00D3376F">
      <w:rPr>
        <w:rFonts w:cs="Times New Roman"/>
        <w:color w:val="auto"/>
        <w:szCs w:val="18"/>
      </w:rPr>
      <w:t>Peel Community Care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147E04B" w14:textId="77777777" w:rsidR="00F844BF" w:rsidRPr="00DF37F2" w:rsidRDefault="00F844BF"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500269</w:t>
    </w:r>
    <w:bookmarkEnd w:id="14"/>
    <w:r w:rsidRPr="00DF37F2">
      <w:rPr>
        <w:rStyle w:val="FooterBold"/>
        <w:rFonts w:ascii="Arial" w:hAnsi="Arial"/>
        <w:b w:val="0"/>
      </w:rPr>
      <w:tab/>
      <w:t xml:space="preserve">OFFICIAL: Sensitive </w:t>
    </w:r>
  </w:p>
  <w:p w14:paraId="6D749714" w14:textId="77777777" w:rsidR="00F844BF" w:rsidRPr="00DF37F2" w:rsidRDefault="00F844B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1FD51" w14:textId="77777777" w:rsidR="00E01F87" w:rsidRDefault="00E01F87" w:rsidP="00D71F88">
      <w:pPr>
        <w:spacing w:after="0"/>
      </w:pPr>
      <w:r>
        <w:separator/>
      </w:r>
    </w:p>
  </w:footnote>
  <w:footnote w:type="continuationSeparator" w:id="0">
    <w:p w14:paraId="1B8E6A0A" w14:textId="77777777" w:rsidR="00E01F87" w:rsidRDefault="00E01F87" w:rsidP="00D71F88">
      <w:pPr>
        <w:spacing w:after="0"/>
      </w:pPr>
      <w:r>
        <w:continuationSeparator/>
      </w:r>
    </w:p>
  </w:footnote>
  <w:footnote w:id="1">
    <w:p w14:paraId="6BDBC5FF" w14:textId="405607F8" w:rsidR="00F844BF" w:rsidRDefault="00F844B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D4360E">
        <w:rPr>
          <w:rFonts w:ascii="Arial" w:hAnsi="Arial" w:cs="Arial"/>
          <w:color w:val="auto"/>
          <w:sz w:val="20"/>
          <w:szCs w:val="20"/>
        </w:rPr>
        <w:t>57</w:t>
      </w:r>
      <w:r w:rsidRPr="00D4360E">
        <w:rPr>
          <w:rFonts w:ascii="Arial" w:hAnsi="Arial" w:cs="Arial"/>
          <w:b/>
          <w:color w:val="auto"/>
          <w:sz w:val="20"/>
          <w:szCs w:val="20"/>
        </w:rPr>
        <w:t xml:space="preserve"> </w:t>
      </w:r>
      <w:r w:rsidRPr="00D4360E">
        <w:rPr>
          <w:rFonts w:ascii="Arial" w:hAnsi="Arial" w:cs="Arial"/>
          <w:color w:val="auto"/>
          <w:sz w:val="20"/>
          <w:szCs w:val="20"/>
        </w:rPr>
        <w:t>of th</w:t>
      </w:r>
      <w:r w:rsidRPr="002C3CB4">
        <w:rPr>
          <w:rFonts w:ascii="Arial" w:hAnsi="Arial" w:cs="Arial"/>
          <w:sz w:val="20"/>
          <w:szCs w:val="20"/>
        </w:rPr>
        <w:t>e Aged Care Quality and Safety Commission Rules 2018.</w:t>
      </w:r>
    </w:p>
    <w:p w14:paraId="6947BFD2" w14:textId="77777777" w:rsidR="00F844BF" w:rsidRDefault="00F844B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F65A2" w14:textId="77777777" w:rsidR="00F844BF" w:rsidRDefault="00F844BF">
    <w:pPr>
      <w:pStyle w:val="Header"/>
    </w:pPr>
    <w:r>
      <w:rPr>
        <w:noProof/>
        <w:color w:val="2B579A"/>
        <w:shd w:val="clear" w:color="auto" w:fill="E6E6E6"/>
        <w:lang w:val="en-US"/>
      </w:rPr>
      <w:drawing>
        <wp:anchor distT="0" distB="0" distL="114300" distR="114300" simplePos="0" relativeHeight="251663360" behindDoc="1" locked="0" layoutInCell="1" allowOverlap="1" wp14:anchorId="13BBB41C" wp14:editId="22F9535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3AA46" w14:textId="77777777" w:rsidR="00F844BF" w:rsidRDefault="00F844BF">
    <w:pPr>
      <w:pStyle w:val="Header"/>
    </w:pPr>
    <w:r>
      <w:rPr>
        <w:noProof/>
      </w:rPr>
      <w:drawing>
        <wp:anchor distT="0" distB="0" distL="114300" distR="114300" simplePos="0" relativeHeight="251661312" behindDoc="0" locked="0" layoutInCell="1" allowOverlap="1" wp14:anchorId="51FE064B" wp14:editId="19444A1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3D0840E">
      <w:start w:val="1"/>
      <w:numFmt w:val="lowerRoman"/>
      <w:lvlText w:val="(%1)"/>
      <w:lvlJc w:val="left"/>
      <w:pPr>
        <w:ind w:left="1080" w:hanging="720"/>
      </w:pPr>
      <w:rPr>
        <w:rFonts w:hint="default"/>
      </w:rPr>
    </w:lvl>
    <w:lvl w:ilvl="1" w:tplc="8A10FE62" w:tentative="1">
      <w:start w:val="1"/>
      <w:numFmt w:val="lowerLetter"/>
      <w:lvlText w:val="%2."/>
      <w:lvlJc w:val="left"/>
      <w:pPr>
        <w:ind w:left="1440" w:hanging="360"/>
      </w:pPr>
    </w:lvl>
    <w:lvl w:ilvl="2" w:tplc="A33A5888" w:tentative="1">
      <w:start w:val="1"/>
      <w:numFmt w:val="lowerRoman"/>
      <w:lvlText w:val="%3."/>
      <w:lvlJc w:val="right"/>
      <w:pPr>
        <w:ind w:left="2160" w:hanging="180"/>
      </w:pPr>
    </w:lvl>
    <w:lvl w:ilvl="3" w:tplc="C31C7A1C" w:tentative="1">
      <w:start w:val="1"/>
      <w:numFmt w:val="decimal"/>
      <w:lvlText w:val="%4."/>
      <w:lvlJc w:val="left"/>
      <w:pPr>
        <w:ind w:left="2880" w:hanging="360"/>
      </w:pPr>
    </w:lvl>
    <w:lvl w:ilvl="4" w:tplc="1780D638" w:tentative="1">
      <w:start w:val="1"/>
      <w:numFmt w:val="lowerLetter"/>
      <w:lvlText w:val="%5."/>
      <w:lvlJc w:val="left"/>
      <w:pPr>
        <w:ind w:left="3600" w:hanging="360"/>
      </w:pPr>
    </w:lvl>
    <w:lvl w:ilvl="5" w:tplc="D916A0EE" w:tentative="1">
      <w:start w:val="1"/>
      <w:numFmt w:val="lowerRoman"/>
      <w:lvlText w:val="%6."/>
      <w:lvlJc w:val="right"/>
      <w:pPr>
        <w:ind w:left="4320" w:hanging="180"/>
      </w:pPr>
    </w:lvl>
    <w:lvl w:ilvl="6" w:tplc="674058AE" w:tentative="1">
      <w:start w:val="1"/>
      <w:numFmt w:val="decimal"/>
      <w:lvlText w:val="%7."/>
      <w:lvlJc w:val="left"/>
      <w:pPr>
        <w:ind w:left="5040" w:hanging="360"/>
      </w:pPr>
    </w:lvl>
    <w:lvl w:ilvl="7" w:tplc="603C7D46" w:tentative="1">
      <w:start w:val="1"/>
      <w:numFmt w:val="lowerLetter"/>
      <w:lvlText w:val="%8."/>
      <w:lvlJc w:val="left"/>
      <w:pPr>
        <w:ind w:left="5760" w:hanging="360"/>
      </w:pPr>
    </w:lvl>
    <w:lvl w:ilvl="8" w:tplc="431C03F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A42015C">
      <w:start w:val="1"/>
      <w:numFmt w:val="lowerRoman"/>
      <w:lvlText w:val="(%1)"/>
      <w:lvlJc w:val="left"/>
      <w:pPr>
        <w:ind w:left="1080" w:hanging="720"/>
      </w:pPr>
      <w:rPr>
        <w:rFonts w:hint="default"/>
      </w:rPr>
    </w:lvl>
    <w:lvl w:ilvl="1" w:tplc="901290DC" w:tentative="1">
      <w:start w:val="1"/>
      <w:numFmt w:val="lowerLetter"/>
      <w:lvlText w:val="%2."/>
      <w:lvlJc w:val="left"/>
      <w:pPr>
        <w:ind w:left="1440" w:hanging="360"/>
      </w:pPr>
    </w:lvl>
    <w:lvl w:ilvl="2" w:tplc="AED473E8" w:tentative="1">
      <w:start w:val="1"/>
      <w:numFmt w:val="lowerRoman"/>
      <w:lvlText w:val="%3."/>
      <w:lvlJc w:val="right"/>
      <w:pPr>
        <w:ind w:left="2160" w:hanging="180"/>
      </w:pPr>
    </w:lvl>
    <w:lvl w:ilvl="3" w:tplc="ECECC0F0" w:tentative="1">
      <w:start w:val="1"/>
      <w:numFmt w:val="decimal"/>
      <w:lvlText w:val="%4."/>
      <w:lvlJc w:val="left"/>
      <w:pPr>
        <w:ind w:left="2880" w:hanging="360"/>
      </w:pPr>
    </w:lvl>
    <w:lvl w:ilvl="4" w:tplc="67C6867A" w:tentative="1">
      <w:start w:val="1"/>
      <w:numFmt w:val="lowerLetter"/>
      <w:lvlText w:val="%5."/>
      <w:lvlJc w:val="left"/>
      <w:pPr>
        <w:ind w:left="3600" w:hanging="360"/>
      </w:pPr>
    </w:lvl>
    <w:lvl w:ilvl="5" w:tplc="85DE1718" w:tentative="1">
      <w:start w:val="1"/>
      <w:numFmt w:val="lowerRoman"/>
      <w:lvlText w:val="%6."/>
      <w:lvlJc w:val="right"/>
      <w:pPr>
        <w:ind w:left="4320" w:hanging="180"/>
      </w:pPr>
    </w:lvl>
    <w:lvl w:ilvl="6" w:tplc="632AD456" w:tentative="1">
      <w:start w:val="1"/>
      <w:numFmt w:val="decimal"/>
      <w:lvlText w:val="%7."/>
      <w:lvlJc w:val="left"/>
      <w:pPr>
        <w:ind w:left="5040" w:hanging="360"/>
      </w:pPr>
    </w:lvl>
    <w:lvl w:ilvl="7" w:tplc="7C52FBC4" w:tentative="1">
      <w:start w:val="1"/>
      <w:numFmt w:val="lowerLetter"/>
      <w:lvlText w:val="%8."/>
      <w:lvlJc w:val="left"/>
      <w:pPr>
        <w:ind w:left="5760" w:hanging="360"/>
      </w:pPr>
    </w:lvl>
    <w:lvl w:ilvl="8" w:tplc="315288E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7AC4F7A">
      <w:start w:val="1"/>
      <w:numFmt w:val="lowerRoman"/>
      <w:lvlText w:val="(%1)"/>
      <w:lvlJc w:val="left"/>
      <w:pPr>
        <w:ind w:left="1080" w:hanging="720"/>
      </w:pPr>
      <w:rPr>
        <w:rFonts w:hint="default"/>
      </w:rPr>
    </w:lvl>
    <w:lvl w:ilvl="1" w:tplc="5E2893FC" w:tentative="1">
      <w:start w:val="1"/>
      <w:numFmt w:val="lowerLetter"/>
      <w:lvlText w:val="%2."/>
      <w:lvlJc w:val="left"/>
      <w:pPr>
        <w:ind w:left="1440" w:hanging="360"/>
      </w:pPr>
    </w:lvl>
    <w:lvl w:ilvl="2" w:tplc="9264AC9A" w:tentative="1">
      <w:start w:val="1"/>
      <w:numFmt w:val="lowerRoman"/>
      <w:lvlText w:val="%3."/>
      <w:lvlJc w:val="right"/>
      <w:pPr>
        <w:ind w:left="2160" w:hanging="180"/>
      </w:pPr>
    </w:lvl>
    <w:lvl w:ilvl="3" w:tplc="0398453A" w:tentative="1">
      <w:start w:val="1"/>
      <w:numFmt w:val="decimal"/>
      <w:lvlText w:val="%4."/>
      <w:lvlJc w:val="left"/>
      <w:pPr>
        <w:ind w:left="2880" w:hanging="360"/>
      </w:pPr>
    </w:lvl>
    <w:lvl w:ilvl="4" w:tplc="449EF0AC" w:tentative="1">
      <w:start w:val="1"/>
      <w:numFmt w:val="lowerLetter"/>
      <w:lvlText w:val="%5."/>
      <w:lvlJc w:val="left"/>
      <w:pPr>
        <w:ind w:left="3600" w:hanging="360"/>
      </w:pPr>
    </w:lvl>
    <w:lvl w:ilvl="5" w:tplc="9C6674F4" w:tentative="1">
      <w:start w:val="1"/>
      <w:numFmt w:val="lowerRoman"/>
      <w:lvlText w:val="%6."/>
      <w:lvlJc w:val="right"/>
      <w:pPr>
        <w:ind w:left="4320" w:hanging="180"/>
      </w:pPr>
    </w:lvl>
    <w:lvl w:ilvl="6" w:tplc="381296AC" w:tentative="1">
      <w:start w:val="1"/>
      <w:numFmt w:val="decimal"/>
      <w:lvlText w:val="%7."/>
      <w:lvlJc w:val="left"/>
      <w:pPr>
        <w:ind w:left="5040" w:hanging="360"/>
      </w:pPr>
    </w:lvl>
    <w:lvl w:ilvl="7" w:tplc="E60CF308" w:tentative="1">
      <w:start w:val="1"/>
      <w:numFmt w:val="lowerLetter"/>
      <w:lvlText w:val="%8."/>
      <w:lvlJc w:val="left"/>
      <w:pPr>
        <w:ind w:left="5760" w:hanging="360"/>
      </w:pPr>
    </w:lvl>
    <w:lvl w:ilvl="8" w:tplc="32CC0850" w:tentative="1">
      <w:start w:val="1"/>
      <w:numFmt w:val="lowerRoman"/>
      <w:lvlText w:val="%9."/>
      <w:lvlJc w:val="right"/>
      <w:pPr>
        <w:ind w:left="6480" w:hanging="180"/>
      </w:pPr>
    </w:lvl>
  </w:abstractNum>
  <w:abstractNum w:abstractNumId="4" w15:restartNumberingAfterBreak="0">
    <w:nsid w:val="0D301899"/>
    <w:multiLevelType w:val="multilevel"/>
    <w:tmpl w:val="A2DEC122"/>
    <w:lvl w:ilvl="0">
      <w:start w:val="1"/>
      <w:numFmt w:val="bullet"/>
      <w:lvlText w:val="o"/>
      <w:lvlJc w:val="left"/>
      <w:pPr>
        <w:ind w:left="720" w:hanging="360"/>
      </w:pPr>
      <w:rPr>
        <w:rFonts w:ascii="Courier New" w:hAnsi="Courier New" w:cs="Courier New" w:hint="default"/>
        <w:color w:val="000000" w:themeColor="text1"/>
      </w:rPr>
    </w:lvl>
    <w:lvl w:ilvl="1">
      <w:start w:val="1"/>
      <w:numFmt w:val="bullet"/>
      <w:lvlText w:val="•"/>
      <w:lvlJc w:val="left"/>
      <w:pPr>
        <w:ind w:left="1080" w:hanging="363"/>
      </w:pPr>
      <w:rPr>
        <w:rFonts w:ascii="Klinic Slab Bold" w:hAnsi="Klinic Slab Bold" w:hint="default"/>
        <w:color w:val="000000" w:themeColor="text1"/>
      </w:rPr>
    </w:lvl>
    <w:lvl w:ilvl="2">
      <w:start w:val="1"/>
      <w:numFmt w:val="bullet"/>
      <w:lvlText w:val="•"/>
      <w:lvlJc w:val="left"/>
      <w:pPr>
        <w:ind w:left="1437" w:hanging="357"/>
      </w:pPr>
      <w:rPr>
        <w:rFonts w:ascii="Klinic Slab Bold" w:hAnsi="Klinic Slab Bold" w:hint="default"/>
        <w:color w:val="000000" w:themeColor="text1"/>
      </w:rPr>
    </w:lvl>
    <w:lvl w:ilvl="3">
      <w:start w:val="1"/>
      <w:numFmt w:val="none"/>
      <w:suff w:val="nothing"/>
      <w:lvlText w:val=""/>
      <w:lvlJc w:val="left"/>
      <w:pPr>
        <w:ind w:left="360" w:firstLine="0"/>
      </w:pPr>
      <w:rPr>
        <w:rFonts w:hint="default"/>
        <w:color w:val="FF0000"/>
      </w:rPr>
    </w:lvl>
    <w:lvl w:ilvl="4">
      <w:start w:val="1"/>
      <w:numFmt w:val="none"/>
      <w:suff w:val="nothing"/>
      <w:lvlText w:val=""/>
      <w:lvlJc w:val="left"/>
      <w:pPr>
        <w:ind w:left="360" w:firstLine="0"/>
      </w:pPr>
      <w:rPr>
        <w:rFonts w:hint="default"/>
        <w:b/>
        <w:i w:val="0"/>
      </w:rPr>
    </w:lvl>
    <w:lvl w:ilvl="5">
      <w:start w:val="1"/>
      <w:numFmt w:val="none"/>
      <w:lvlText w:val=""/>
      <w:lvlJc w:val="left"/>
      <w:pPr>
        <w:ind w:left="360" w:firstLine="0"/>
      </w:pPr>
      <w:rPr>
        <w:rFonts w:hint="default"/>
      </w:rPr>
    </w:lvl>
    <w:lvl w:ilvl="6">
      <w:start w:val="1"/>
      <w:numFmt w:val="none"/>
      <w:lvlText w:val=""/>
      <w:lvlJc w:val="left"/>
      <w:pPr>
        <w:ind w:left="360" w:firstLine="0"/>
      </w:pPr>
      <w:rPr>
        <w:rFonts w:hint="default"/>
      </w:rPr>
    </w:lvl>
    <w:lvl w:ilvl="7">
      <w:start w:val="1"/>
      <w:numFmt w:val="none"/>
      <w:lvlText w:val=""/>
      <w:lvlJc w:val="left"/>
      <w:pPr>
        <w:ind w:left="360" w:firstLine="0"/>
      </w:pPr>
      <w:rPr>
        <w:rFonts w:hint="default"/>
      </w:rPr>
    </w:lvl>
    <w:lvl w:ilvl="8">
      <w:start w:val="1"/>
      <w:numFmt w:val="none"/>
      <w:lvlText w:val=""/>
      <w:lvlJc w:val="left"/>
      <w:pPr>
        <w:ind w:left="360" w:firstLine="0"/>
      </w:pPr>
      <w:rPr>
        <w:rFonts w:hint="default"/>
      </w:rPr>
    </w:lvl>
  </w:abstractNum>
  <w:abstractNum w:abstractNumId="5" w15:restartNumberingAfterBreak="0">
    <w:nsid w:val="0DFE0571"/>
    <w:multiLevelType w:val="hybridMultilevel"/>
    <w:tmpl w:val="9A4E0DB6"/>
    <w:lvl w:ilvl="0" w:tplc="F754D72C">
      <w:start w:val="1"/>
      <w:numFmt w:val="lowerRoman"/>
      <w:lvlText w:val="(%1)"/>
      <w:lvlJc w:val="left"/>
      <w:pPr>
        <w:ind w:left="1080" w:hanging="720"/>
      </w:pPr>
      <w:rPr>
        <w:rFonts w:hint="default"/>
      </w:rPr>
    </w:lvl>
    <w:lvl w:ilvl="1" w:tplc="59CC6B40" w:tentative="1">
      <w:start w:val="1"/>
      <w:numFmt w:val="lowerLetter"/>
      <w:lvlText w:val="%2."/>
      <w:lvlJc w:val="left"/>
      <w:pPr>
        <w:ind w:left="1440" w:hanging="360"/>
      </w:pPr>
    </w:lvl>
    <w:lvl w:ilvl="2" w:tplc="065AFD40" w:tentative="1">
      <w:start w:val="1"/>
      <w:numFmt w:val="lowerRoman"/>
      <w:lvlText w:val="%3."/>
      <w:lvlJc w:val="right"/>
      <w:pPr>
        <w:ind w:left="2160" w:hanging="180"/>
      </w:pPr>
    </w:lvl>
    <w:lvl w:ilvl="3" w:tplc="46B4DA24" w:tentative="1">
      <w:start w:val="1"/>
      <w:numFmt w:val="decimal"/>
      <w:lvlText w:val="%4."/>
      <w:lvlJc w:val="left"/>
      <w:pPr>
        <w:ind w:left="2880" w:hanging="360"/>
      </w:pPr>
    </w:lvl>
    <w:lvl w:ilvl="4" w:tplc="2CF040D8" w:tentative="1">
      <w:start w:val="1"/>
      <w:numFmt w:val="lowerLetter"/>
      <w:lvlText w:val="%5."/>
      <w:lvlJc w:val="left"/>
      <w:pPr>
        <w:ind w:left="3600" w:hanging="360"/>
      </w:pPr>
    </w:lvl>
    <w:lvl w:ilvl="5" w:tplc="1C2C2A20" w:tentative="1">
      <w:start w:val="1"/>
      <w:numFmt w:val="lowerRoman"/>
      <w:lvlText w:val="%6."/>
      <w:lvlJc w:val="right"/>
      <w:pPr>
        <w:ind w:left="4320" w:hanging="180"/>
      </w:pPr>
    </w:lvl>
    <w:lvl w:ilvl="6" w:tplc="898A013E" w:tentative="1">
      <w:start w:val="1"/>
      <w:numFmt w:val="decimal"/>
      <w:lvlText w:val="%7."/>
      <w:lvlJc w:val="left"/>
      <w:pPr>
        <w:ind w:left="5040" w:hanging="360"/>
      </w:pPr>
    </w:lvl>
    <w:lvl w:ilvl="7" w:tplc="DEB09C0E" w:tentative="1">
      <w:start w:val="1"/>
      <w:numFmt w:val="lowerLetter"/>
      <w:lvlText w:val="%8."/>
      <w:lvlJc w:val="left"/>
      <w:pPr>
        <w:ind w:left="5760" w:hanging="360"/>
      </w:pPr>
    </w:lvl>
    <w:lvl w:ilvl="8" w:tplc="622EE384" w:tentative="1">
      <w:start w:val="1"/>
      <w:numFmt w:val="lowerRoman"/>
      <w:lvlText w:val="%9."/>
      <w:lvlJc w:val="right"/>
      <w:pPr>
        <w:ind w:left="6480" w:hanging="180"/>
      </w:pPr>
    </w:lvl>
  </w:abstractNum>
  <w:abstractNum w:abstractNumId="6" w15:restartNumberingAfterBreak="0">
    <w:nsid w:val="0F8B6C1C"/>
    <w:multiLevelType w:val="hybridMultilevel"/>
    <w:tmpl w:val="600289AE"/>
    <w:lvl w:ilvl="0" w:tplc="30C09BEA">
      <w:numFmt w:val="bullet"/>
      <w:lvlText w:val="•"/>
      <w:lvlJc w:val="left"/>
      <w:pPr>
        <w:ind w:left="450" w:hanging="360"/>
      </w:pPr>
      <w:rPr>
        <w:rFonts w:ascii="Aptos" w:eastAsiaTheme="minorHAnsi" w:hAnsi="Aptos" w:cstheme="minorBid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E603E"/>
    <w:multiLevelType w:val="hybridMultilevel"/>
    <w:tmpl w:val="C68EC94A"/>
    <w:lvl w:ilvl="0" w:tplc="E52ECEB4">
      <w:start w:val="1"/>
      <w:numFmt w:val="lowerRoman"/>
      <w:lvlText w:val="(%1)"/>
      <w:lvlJc w:val="left"/>
      <w:pPr>
        <w:ind w:left="1080" w:hanging="720"/>
      </w:pPr>
      <w:rPr>
        <w:rFonts w:hint="default"/>
      </w:rPr>
    </w:lvl>
    <w:lvl w:ilvl="1" w:tplc="700280D4" w:tentative="1">
      <w:start w:val="1"/>
      <w:numFmt w:val="lowerLetter"/>
      <w:lvlText w:val="%2."/>
      <w:lvlJc w:val="left"/>
      <w:pPr>
        <w:ind w:left="1440" w:hanging="360"/>
      </w:pPr>
    </w:lvl>
    <w:lvl w:ilvl="2" w:tplc="AC105540" w:tentative="1">
      <w:start w:val="1"/>
      <w:numFmt w:val="lowerRoman"/>
      <w:lvlText w:val="%3."/>
      <w:lvlJc w:val="right"/>
      <w:pPr>
        <w:ind w:left="2160" w:hanging="180"/>
      </w:pPr>
    </w:lvl>
    <w:lvl w:ilvl="3" w:tplc="DE18CB16" w:tentative="1">
      <w:start w:val="1"/>
      <w:numFmt w:val="decimal"/>
      <w:lvlText w:val="%4."/>
      <w:lvlJc w:val="left"/>
      <w:pPr>
        <w:ind w:left="2880" w:hanging="360"/>
      </w:pPr>
    </w:lvl>
    <w:lvl w:ilvl="4" w:tplc="BCF82026" w:tentative="1">
      <w:start w:val="1"/>
      <w:numFmt w:val="lowerLetter"/>
      <w:lvlText w:val="%5."/>
      <w:lvlJc w:val="left"/>
      <w:pPr>
        <w:ind w:left="3600" w:hanging="360"/>
      </w:pPr>
    </w:lvl>
    <w:lvl w:ilvl="5" w:tplc="B7ACBFC2" w:tentative="1">
      <w:start w:val="1"/>
      <w:numFmt w:val="lowerRoman"/>
      <w:lvlText w:val="%6."/>
      <w:lvlJc w:val="right"/>
      <w:pPr>
        <w:ind w:left="4320" w:hanging="180"/>
      </w:pPr>
    </w:lvl>
    <w:lvl w:ilvl="6" w:tplc="F8963C7E" w:tentative="1">
      <w:start w:val="1"/>
      <w:numFmt w:val="decimal"/>
      <w:lvlText w:val="%7."/>
      <w:lvlJc w:val="left"/>
      <w:pPr>
        <w:ind w:left="5040" w:hanging="360"/>
      </w:pPr>
    </w:lvl>
    <w:lvl w:ilvl="7" w:tplc="003ECA40" w:tentative="1">
      <w:start w:val="1"/>
      <w:numFmt w:val="lowerLetter"/>
      <w:lvlText w:val="%8."/>
      <w:lvlJc w:val="left"/>
      <w:pPr>
        <w:ind w:left="5760" w:hanging="360"/>
      </w:pPr>
    </w:lvl>
    <w:lvl w:ilvl="8" w:tplc="71E85116" w:tentative="1">
      <w:start w:val="1"/>
      <w:numFmt w:val="lowerRoman"/>
      <w:lvlText w:val="%9."/>
      <w:lvlJc w:val="right"/>
      <w:pPr>
        <w:ind w:left="6480" w:hanging="180"/>
      </w:pPr>
    </w:lvl>
  </w:abstractNum>
  <w:abstractNum w:abstractNumId="8" w15:restartNumberingAfterBreak="0">
    <w:nsid w:val="172342AC"/>
    <w:multiLevelType w:val="hybridMultilevel"/>
    <w:tmpl w:val="12548ADC"/>
    <w:lvl w:ilvl="0" w:tplc="868060CA">
      <w:start w:val="1"/>
      <w:numFmt w:val="bullet"/>
      <w:lvlText w:val=""/>
      <w:lvlJc w:val="left"/>
      <w:pPr>
        <w:ind w:left="720" w:hanging="360"/>
      </w:pPr>
      <w:rPr>
        <w:rFonts w:ascii="Symbol" w:hAnsi="Symbol" w:hint="default"/>
        <w:color w:val="auto"/>
        <w:sz w:val="24"/>
        <w:szCs w:val="24"/>
      </w:rPr>
    </w:lvl>
    <w:lvl w:ilvl="1" w:tplc="7AE297B6" w:tentative="1">
      <w:start w:val="1"/>
      <w:numFmt w:val="bullet"/>
      <w:lvlText w:val="o"/>
      <w:lvlJc w:val="left"/>
      <w:pPr>
        <w:ind w:left="1440" w:hanging="360"/>
      </w:pPr>
      <w:rPr>
        <w:rFonts w:ascii="Courier New" w:hAnsi="Courier New" w:cs="Courier New" w:hint="default"/>
      </w:rPr>
    </w:lvl>
    <w:lvl w:ilvl="2" w:tplc="9858D8CA" w:tentative="1">
      <w:start w:val="1"/>
      <w:numFmt w:val="bullet"/>
      <w:lvlText w:val=""/>
      <w:lvlJc w:val="left"/>
      <w:pPr>
        <w:ind w:left="2160" w:hanging="360"/>
      </w:pPr>
      <w:rPr>
        <w:rFonts w:ascii="Wingdings" w:hAnsi="Wingdings" w:hint="default"/>
      </w:rPr>
    </w:lvl>
    <w:lvl w:ilvl="3" w:tplc="54E8BEDA" w:tentative="1">
      <w:start w:val="1"/>
      <w:numFmt w:val="bullet"/>
      <w:lvlText w:val=""/>
      <w:lvlJc w:val="left"/>
      <w:pPr>
        <w:ind w:left="2880" w:hanging="360"/>
      </w:pPr>
      <w:rPr>
        <w:rFonts w:ascii="Symbol" w:hAnsi="Symbol" w:hint="default"/>
      </w:rPr>
    </w:lvl>
    <w:lvl w:ilvl="4" w:tplc="6414A778" w:tentative="1">
      <w:start w:val="1"/>
      <w:numFmt w:val="bullet"/>
      <w:lvlText w:val="o"/>
      <w:lvlJc w:val="left"/>
      <w:pPr>
        <w:ind w:left="3600" w:hanging="360"/>
      </w:pPr>
      <w:rPr>
        <w:rFonts w:ascii="Courier New" w:hAnsi="Courier New" w:cs="Courier New" w:hint="default"/>
      </w:rPr>
    </w:lvl>
    <w:lvl w:ilvl="5" w:tplc="4CF60220" w:tentative="1">
      <w:start w:val="1"/>
      <w:numFmt w:val="bullet"/>
      <w:lvlText w:val=""/>
      <w:lvlJc w:val="left"/>
      <w:pPr>
        <w:ind w:left="4320" w:hanging="360"/>
      </w:pPr>
      <w:rPr>
        <w:rFonts w:ascii="Wingdings" w:hAnsi="Wingdings" w:hint="default"/>
      </w:rPr>
    </w:lvl>
    <w:lvl w:ilvl="6" w:tplc="C18823E2" w:tentative="1">
      <w:start w:val="1"/>
      <w:numFmt w:val="bullet"/>
      <w:lvlText w:val=""/>
      <w:lvlJc w:val="left"/>
      <w:pPr>
        <w:ind w:left="5040" w:hanging="360"/>
      </w:pPr>
      <w:rPr>
        <w:rFonts w:ascii="Symbol" w:hAnsi="Symbol" w:hint="default"/>
      </w:rPr>
    </w:lvl>
    <w:lvl w:ilvl="7" w:tplc="E39679AA" w:tentative="1">
      <w:start w:val="1"/>
      <w:numFmt w:val="bullet"/>
      <w:lvlText w:val="o"/>
      <w:lvlJc w:val="left"/>
      <w:pPr>
        <w:ind w:left="5760" w:hanging="360"/>
      </w:pPr>
      <w:rPr>
        <w:rFonts w:ascii="Courier New" w:hAnsi="Courier New" w:cs="Courier New" w:hint="default"/>
      </w:rPr>
    </w:lvl>
    <w:lvl w:ilvl="8" w:tplc="FFC613DC" w:tentative="1">
      <w:start w:val="1"/>
      <w:numFmt w:val="bullet"/>
      <w:lvlText w:val=""/>
      <w:lvlJc w:val="left"/>
      <w:pPr>
        <w:ind w:left="6480" w:hanging="360"/>
      </w:pPr>
      <w:rPr>
        <w:rFonts w:ascii="Wingdings" w:hAnsi="Wingdings" w:hint="default"/>
      </w:rPr>
    </w:lvl>
  </w:abstractNum>
  <w:abstractNum w:abstractNumId="9" w15:restartNumberingAfterBreak="0">
    <w:nsid w:val="1863452B"/>
    <w:multiLevelType w:val="hybridMultilevel"/>
    <w:tmpl w:val="7F6CE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AB34855C">
      <w:start w:val="1"/>
      <w:numFmt w:val="lowerRoman"/>
      <w:lvlText w:val="(%1)"/>
      <w:lvlJc w:val="left"/>
      <w:pPr>
        <w:ind w:left="1080" w:hanging="720"/>
      </w:pPr>
      <w:rPr>
        <w:rFonts w:hint="default"/>
      </w:rPr>
    </w:lvl>
    <w:lvl w:ilvl="1" w:tplc="7FC4229E" w:tentative="1">
      <w:start w:val="1"/>
      <w:numFmt w:val="lowerLetter"/>
      <w:lvlText w:val="%2."/>
      <w:lvlJc w:val="left"/>
      <w:pPr>
        <w:ind w:left="1440" w:hanging="360"/>
      </w:pPr>
    </w:lvl>
    <w:lvl w:ilvl="2" w:tplc="80D28502" w:tentative="1">
      <w:start w:val="1"/>
      <w:numFmt w:val="lowerRoman"/>
      <w:lvlText w:val="%3."/>
      <w:lvlJc w:val="right"/>
      <w:pPr>
        <w:ind w:left="2160" w:hanging="180"/>
      </w:pPr>
    </w:lvl>
    <w:lvl w:ilvl="3" w:tplc="34B2E92E" w:tentative="1">
      <w:start w:val="1"/>
      <w:numFmt w:val="decimal"/>
      <w:lvlText w:val="%4."/>
      <w:lvlJc w:val="left"/>
      <w:pPr>
        <w:ind w:left="2880" w:hanging="360"/>
      </w:pPr>
    </w:lvl>
    <w:lvl w:ilvl="4" w:tplc="30CA335E" w:tentative="1">
      <w:start w:val="1"/>
      <w:numFmt w:val="lowerLetter"/>
      <w:lvlText w:val="%5."/>
      <w:lvlJc w:val="left"/>
      <w:pPr>
        <w:ind w:left="3600" w:hanging="360"/>
      </w:pPr>
    </w:lvl>
    <w:lvl w:ilvl="5" w:tplc="F03A903A" w:tentative="1">
      <w:start w:val="1"/>
      <w:numFmt w:val="lowerRoman"/>
      <w:lvlText w:val="%6."/>
      <w:lvlJc w:val="right"/>
      <w:pPr>
        <w:ind w:left="4320" w:hanging="180"/>
      </w:pPr>
    </w:lvl>
    <w:lvl w:ilvl="6" w:tplc="9ABE06D6" w:tentative="1">
      <w:start w:val="1"/>
      <w:numFmt w:val="decimal"/>
      <w:lvlText w:val="%7."/>
      <w:lvlJc w:val="left"/>
      <w:pPr>
        <w:ind w:left="5040" w:hanging="360"/>
      </w:pPr>
    </w:lvl>
    <w:lvl w:ilvl="7" w:tplc="8A22ADB2" w:tentative="1">
      <w:start w:val="1"/>
      <w:numFmt w:val="lowerLetter"/>
      <w:lvlText w:val="%8."/>
      <w:lvlJc w:val="left"/>
      <w:pPr>
        <w:ind w:left="5760" w:hanging="360"/>
      </w:pPr>
    </w:lvl>
    <w:lvl w:ilvl="8" w:tplc="21701870" w:tentative="1">
      <w:start w:val="1"/>
      <w:numFmt w:val="lowerRoman"/>
      <w:lvlText w:val="%9."/>
      <w:lvlJc w:val="right"/>
      <w:pPr>
        <w:ind w:left="6480" w:hanging="180"/>
      </w:pPr>
    </w:lvl>
  </w:abstractNum>
  <w:abstractNum w:abstractNumId="11" w15:restartNumberingAfterBreak="0">
    <w:nsid w:val="21090626"/>
    <w:multiLevelType w:val="hybridMultilevel"/>
    <w:tmpl w:val="9A4E0DB6"/>
    <w:lvl w:ilvl="0" w:tplc="3C82ACAE">
      <w:start w:val="1"/>
      <w:numFmt w:val="lowerRoman"/>
      <w:lvlText w:val="(%1)"/>
      <w:lvlJc w:val="left"/>
      <w:pPr>
        <w:ind w:left="1080" w:hanging="720"/>
      </w:pPr>
      <w:rPr>
        <w:rFonts w:hint="default"/>
      </w:rPr>
    </w:lvl>
    <w:lvl w:ilvl="1" w:tplc="33AE1CD4" w:tentative="1">
      <w:start w:val="1"/>
      <w:numFmt w:val="lowerLetter"/>
      <w:lvlText w:val="%2."/>
      <w:lvlJc w:val="left"/>
      <w:pPr>
        <w:ind w:left="1440" w:hanging="360"/>
      </w:pPr>
    </w:lvl>
    <w:lvl w:ilvl="2" w:tplc="7444F2B0" w:tentative="1">
      <w:start w:val="1"/>
      <w:numFmt w:val="lowerRoman"/>
      <w:lvlText w:val="%3."/>
      <w:lvlJc w:val="right"/>
      <w:pPr>
        <w:ind w:left="2160" w:hanging="180"/>
      </w:pPr>
    </w:lvl>
    <w:lvl w:ilvl="3" w:tplc="D24AD67C" w:tentative="1">
      <w:start w:val="1"/>
      <w:numFmt w:val="decimal"/>
      <w:lvlText w:val="%4."/>
      <w:lvlJc w:val="left"/>
      <w:pPr>
        <w:ind w:left="2880" w:hanging="360"/>
      </w:pPr>
    </w:lvl>
    <w:lvl w:ilvl="4" w:tplc="0830585E" w:tentative="1">
      <w:start w:val="1"/>
      <w:numFmt w:val="lowerLetter"/>
      <w:lvlText w:val="%5."/>
      <w:lvlJc w:val="left"/>
      <w:pPr>
        <w:ind w:left="3600" w:hanging="360"/>
      </w:pPr>
    </w:lvl>
    <w:lvl w:ilvl="5" w:tplc="87B6BE7E" w:tentative="1">
      <w:start w:val="1"/>
      <w:numFmt w:val="lowerRoman"/>
      <w:lvlText w:val="%6."/>
      <w:lvlJc w:val="right"/>
      <w:pPr>
        <w:ind w:left="4320" w:hanging="180"/>
      </w:pPr>
    </w:lvl>
    <w:lvl w:ilvl="6" w:tplc="6C7EAE32" w:tentative="1">
      <w:start w:val="1"/>
      <w:numFmt w:val="decimal"/>
      <w:lvlText w:val="%7."/>
      <w:lvlJc w:val="left"/>
      <w:pPr>
        <w:ind w:left="5040" w:hanging="360"/>
      </w:pPr>
    </w:lvl>
    <w:lvl w:ilvl="7" w:tplc="4B52F468" w:tentative="1">
      <w:start w:val="1"/>
      <w:numFmt w:val="lowerLetter"/>
      <w:lvlText w:val="%8."/>
      <w:lvlJc w:val="left"/>
      <w:pPr>
        <w:ind w:left="5760" w:hanging="360"/>
      </w:pPr>
    </w:lvl>
    <w:lvl w:ilvl="8" w:tplc="E280DBEC"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DDD83D3C">
      <w:start w:val="1"/>
      <w:numFmt w:val="lowerRoman"/>
      <w:lvlText w:val="(%1)"/>
      <w:lvlJc w:val="left"/>
      <w:pPr>
        <w:ind w:left="1080" w:hanging="720"/>
      </w:pPr>
      <w:rPr>
        <w:rFonts w:hint="default"/>
      </w:rPr>
    </w:lvl>
    <w:lvl w:ilvl="1" w:tplc="7754774E" w:tentative="1">
      <w:start w:val="1"/>
      <w:numFmt w:val="lowerLetter"/>
      <w:lvlText w:val="%2."/>
      <w:lvlJc w:val="left"/>
      <w:pPr>
        <w:ind w:left="1440" w:hanging="360"/>
      </w:pPr>
    </w:lvl>
    <w:lvl w:ilvl="2" w:tplc="5F70BC66" w:tentative="1">
      <w:start w:val="1"/>
      <w:numFmt w:val="lowerRoman"/>
      <w:lvlText w:val="%3."/>
      <w:lvlJc w:val="right"/>
      <w:pPr>
        <w:ind w:left="2160" w:hanging="180"/>
      </w:pPr>
    </w:lvl>
    <w:lvl w:ilvl="3" w:tplc="2E8AED7C" w:tentative="1">
      <w:start w:val="1"/>
      <w:numFmt w:val="decimal"/>
      <w:lvlText w:val="%4."/>
      <w:lvlJc w:val="left"/>
      <w:pPr>
        <w:ind w:left="2880" w:hanging="360"/>
      </w:pPr>
    </w:lvl>
    <w:lvl w:ilvl="4" w:tplc="5F2C788A" w:tentative="1">
      <w:start w:val="1"/>
      <w:numFmt w:val="lowerLetter"/>
      <w:lvlText w:val="%5."/>
      <w:lvlJc w:val="left"/>
      <w:pPr>
        <w:ind w:left="3600" w:hanging="360"/>
      </w:pPr>
    </w:lvl>
    <w:lvl w:ilvl="5" w:tplc="A0DA4EFC" w:tentative="1">
      <w:start w:val="1"/>
      <w:numFmt w:val="lowerRoman"/>
      <w:lvlText w:val="%6."/>
      <w:lvlJc w:val="right"/>
      <w:pPr>
        <w:ind w:left="4320" w:hanging="180"/>
      </w:pPr>
    </w:lvl>
    <w:lvl w:ilvl="6" w:tplc="AF8C2FFC" w:tentative="1">
      <w:start w:val="1"/>
      <w:numFmt w:val="decimal"/>
      <w:lvlText w:val="%7."/>
      <w:lvlJc w:val="left"/>
      <w:pPr>
        <w:ind w:left="5040" w:hanging="360"/>
      </w:pPr>
    </w:lvl>
    <w:lvl w:ilvl="7" w:tplc="3058FA52" w:tentative="1">
      <w:start w:val="1"/>
      <w:numFmt w:val="lowerLetter"/>
      <w:lvlText w:val="%8."/>
      <w:lvlJc w:val="left"/>
      <w:pPr>
        <w:ind w:left="5760" w:hanging="360"/>
      </w:pPr>
    </w:lvl>
    <w:lvl w:ilvl="8" w:tplc="B96E53A4"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09C65BF0">
      <w:start w:val="1"/>
      <w:numFmt w:val="lowerRoman"/>
      <w:lvlText w:val="(%1)"/>
      <w:lvlJc w:val="left"/>
      <w:pPr>
        <w:ind w:left="1080" w:hanging="720"/>
      </w:pPr>
      <w:rPr>
        <w:rFonts w:hint="default"/>
      </w:rPr>
    </w:lvl>
    <w:lvl w:ilvl="1" w:tplc="5C161AC2" w:tentative="1">
      <w:start w:val="1"/>
      <w:numFmt w:val="lowerLetter"/>
      <w:lvlText w:val="%2."/>
      <w:lvlJc w:val="left"/>
      <w:pPr>
        <w:ind w:left="1440" w:hanging="360"/>
      </w:pPr>
    </w:lvl>
    <w:lvl w:ilvl="2" w:tplc="0BAE53AE" w:tentative="1">
      <w:start w:val="1"/>
      <w:numFmt w:val="lowerRoman"/>
      <w:lvlText w:val="%3."/>
      <w:lvlJc w:val="right"/>
      <w:pPr>
        <w:ind w:left="2160" w:hanging="180"/>
      </w:pPr>
    </w:lvl>
    <w:lvl w:ilvl="3" w:tplc="ADA8B1DC" w:tentative="1">
      <w:start w:val="1"/>
      <w:numFmt w:val="decimal"/>
      <w:lvlText w:val="%4."/>
      <w:lvlJc w:val="left"/>
      <w:pPr>
        <w:ind w:left="2880" w:hanging="360"/>
      </w:pPr>
    </w:lvl>
    <w:lvl w:ilvl="4" w:tplc="D7067BEC" w:tentative="1">
      <w:start w:val="1"/>
      <w:numFmt w:val="lowerLetter"/>
      <w:lvlText w:val="%5."/>
      <w:lvlJc w:val="left"/>
      <w:pPr>
        <w:ind w:left="3600" w:hanging="360"/>
      </w:pPr>
    </w:lvl>
    <w:lvl w:ilvl="5" w:tplc="A290F05E" w:tentative="1">
      <w:start w:val="1"/>
      <w:numFmt w:val="lowerRoman"/>
      <w:lvlText w:val="%6."/>
      <w:lvlJc w:val="right"/>
      <w:pPr>
        <w:ind w:left="4320" w:hanging="180"/>
      </w:pPr>
    </w:lvl>
    <w:lvl w:ilvl="6" w:tplc="DEB8B3B2" w:tentative="1">
      <w:start w:val="1"/>
      <w:numFmt w:val="decimal"/>
      <w:lvlText w:val="%7."/>
      <w:lvlJc w:val="left"/>
      <w:pPr>
        <w:ind w:left="5040" w:hanging="360"/>
      </w:pPr>
    </w:lvl>
    <w:lvl w:ilvl="7" w:tplc="52FCFC36" w:tentative="1">
      <w:start w:val="1"/>
      <w:numFmt w:val="lowerLetter"/>
      <w:lvlText w:val="%8."/>
      <w:lvlJc w:val="left"/>
      <w:pPr>
        <w:ind w:left="5760" w:hanging="360"/>
      </w:pPr>
    </w:lvl>
    <w:lvl w:ilvl="8" w:tplc="440254CC"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F63E612A">
      <w:start w:val="1"/>
      <w:numFmt w:val="lowerRoman"/>
      <w:lvlText w:val="(%1)"/>
      <w:lvlJc w:val="left"/>
      <w:pPr>
        <w:ind w:left="1080" w:hanging="720"/>
      </w:pPr>
      <w:rPr>
        <w:rFonts w:hint="default"/>
      </w:rPr>
    </w:lvl>
    <w:lvl w:ilvl="1" w:tplc="2402AD88" w:tentative="1">
      <w:start w:val="1"/>
      <w:numFmt w:val="lowerLetter"/>
      <w:lvlText w:val="%2."/>
      <w:lvlJc w:val="left"/>
      <w:pPr>
        <w:ind w:left="1440" w:hanging="360"/>
      </w:pPr>
    </w:lvl>
    <w:lvl w:ilvl="2" w:tplc="F1281620" w:tentative="1">
      <w:start w:val="1"/>
      <w:numFmt w:val="lowerRoman"/>
      <w:lvlText w:val="%3."/>
      <w:lvlJc w:val="right"/>
      <w:pPr>
        <w:ind w:left="2160" w:hanging="180"/>
      </w:pPr>
    </w:lvl>
    <w:lvl w:ilvl="3" w:tplc="4C3AD9AA" w:tentative="1">
      <w:start w:val="1"/>
      <w:numFmt w:val="decimal"/>
      <w:lvlText w:val="%4."/>
      <w:lvlJc w:val="left"/>
      <w:pPr>
        <w:ind w:left="2880" w:hanging="360"/>
      </w:pPr>
    </w:lvl>
    <w:lvl w:ilvl="4" w:tplc="08E23790" w:tentative="1">
      <w:start w:val="1"/>
      <w:numFmt w:val="lowerLetter"/>
      <w:lvlText w:val="%5."/>
      <w:lvlJc w:val="left"/>
      <w:pPr>
        <w:ind w:left="3600" w:hanging="360"/>
      </w:pPr>
    </w:lvl>
    <w:lvl w:ilvl="5" w:tplc="E6A00B32" w:tentative="1">
      <w:start w:val="1"/>
      <w:numFmt w:val="lowerRoman"/>
      <w:lvlText w:val="%6."/>
      <w:lvlJc w:val="right"/>
      <w:pPr>
        <w:ind w:left="4320" w:hanging="180"/>
      </w:pPr>
    </w:lvl>
    <w:lvl w:ilvl="6" w:tplc="DD7A203C" w:tentative="1">
      <w:start w:val="1"/>
      <w:numFmt w:val="decimal"/>
      <w:lvlText w:val="%7."/>
      <w:lvlJc w:val="left"/>
      <w:pPr>
        <w:ind w:left="5040" w:hanging="360"/>
      </w:pPr>
    </w:lvl>
    <w:lvl w:ilvl="7" w:tplc="FF063E22" w:tentative="1">
      <w:start w:val="1"/>
      <w:numFmt w:val="lowerLetter"/>
      <w:lvlText w:val="%8."/>
      <w:lvlJc w:val="left"/>
      <w:pPr>
        <w:ind w:left="5760" w:hanging="360"/>
      </w:pPr>
    </w:lvl>
    <w:lvl w:ilvl="8" w:tplc="E8C80078"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A4803AB0">
      <w:start w:val="1"/>
      <w:numFmt w:val="lowerRoman"/>
      <w:lvlText w:val="(%1)"/>
      <w:lvlJc w:val="left"/>
      <w:pPr>
        <w:ind w:left="1080" w:hanging="720"/>
      </w:pPr>
      <w:rPr>
        <w:rFonts w:hint="default"/>
      </w:rPr>
    </w:lvl>
    <w:lvl w:ilvl="1" w:tplc="CFA6BE94" w:tentative="1">
      <w:start w:val="1"/>
      <w:numFmt w:val="lowerLetter"/>
      <w:lvlText w:val="%2."/>
      <w:lvlJc w:val="left"/>
      <w:pPr>
        <w:ind w:left="1440" w:hanging="360"/>
      </w:pPr>
    </w:lvl>
    <w:lvl w:ilvl="2" w:tplc="A7AC1A40" w:tentative="1">
      <w:start w:val="1"/>
      <w:numFmt w:val="lowerRoman"/>
      <w:lvlText w:val="%3."/>
      <w:lvlJc w:val="right"/>
      <w:pPr>
        <w:ind w:left="2160" w:hanging="180"/>
      </w:pPr>
    </w:lvl>
    <w:lvl w:ilvl="3" w:tplc="90A0C186" w:tentative="1">
      <w:start w:val="1"/>
      <w:numFmt w:val="decimal"/>
      <w:lvlText w:val="%4."/>
      <w:lvlJc w:val="left"/>
      <w:pPr>
        <w:ind w:left="2880" w:hanging="360"/>
      </w:pPr>
    </w:lvl>
    <w:lvl w:ilvl="4" w:tplc="ED3C98FC" w:tentative="1">
      <w:start w:val="1"/>
      <w:numFmt w:val="lowerLetter"/>
      <w:lvlText w:val="%5."/>
      <w:lvlJc w:val="left"/>
      <w:pPr>
        <w:ind w:left="3600" w:hanging="360"/>
      </w:pPr>
    </w:lvl>
    <w:lvl w:ilvl="5" w:tplc="973C50D6" w:tentative="1">
      <w:start w:val="1"/>
      <w:numFmt w:val="lowerRoman"/>
      <w:lvlText w:val="%6."/>
      <w:lvlJc w:val="right"/>
      <w:pPr>
        <w:ind w:left="4320" w:hanging="180"/>
      </w:pPr>
    </w:lvl>
    <w:lvl w:ilvl="6" w:tplc="7F267A62" w:tentative="1">
      <w:start w:val="1"/>
      <w:numFmt w:val="decimal"/>
      <w:lvlText w:val="%7."/>
      <w:lvlJc w:val="left"/>
      <w:pPr>
        <w:ind w:left="5040" w:hanging="360"/>
      </w:pPr>
    </w:lvl>
    <w:lvl w:ilvl="7" w:tplc="7AA6A24C" w:tentative="1">
      <w:start w:val="1"/>
      <w:numFmt w:val="lowerLetter"/>
      <w:lvlText w:val="%8."/>
      <w:lvlJc w:val="left"/>
      <w:pPr>
        <w:ind w:left="5760" w:hanging="360"/>
      </w:pPr>
    </w:lvl>
    <w:lvl w:ilvl="8" w:tplc="D41CDB0A"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0644C9F4">
      <w:start w:val="1"/>
      <w:numFmt w:val="lowerRoman"/>
      <w:lvlText w:val="(%1)"/>
      <w:lvlJc w:val="left"/>
      <w:pPr>
        <w:ind w:left="1080" w:hanging="720"/>
      </w:pPr>
      <w:rPr>
        <w:rFonts w:hint="default"/>
      </w:rPr>
    </w:lvl>
    <w:lvl w:ilvl="1" w:tplc="23D4C052" w:tentative="1">
      <w:start w:val="1"/>
      <w:numFmt w:val="lowerLetter"/>
      <w:lvlText w:val="%2."/>
      <w:lvlJc w:val="left"/>
      <w:pPr>
        <w:ind w:left="1440" w:hanging="360"/>
      </w:pPr>
    </w:lvl>
    <w:lvl w:ilvl="2" w:tplc="85C68410" w:tentative="1">
      <w:start w:val="1"/>
      <w:numFmt w:val="lowerRoman"/>
      <w:lvlText w:val="%3."/>
      <w:lvlJc w:val="right"/>
      <w:pPr>
        <w:ind w:left="2160" w:hanging="180"/>
      </w:pPr>
    </w:lvl>
    <w:lvl w:ilvl="3" w:tplc="CA5CA688" w:tentative="1">
      <w:start w:val="1"/>
      <w:numFmt w:val="decimal"/>
      <w:lvlText w:val="%4."/>
      <w:lvlJc w:val="left"/>
      <w:pPr>
        <w:ind w:left="2880" w:hanging="360"/>
      </w:pPr>
    </w:lvl>
    <w:lvl w:ilvl="4" w:tplc="63481928" w:tentative="1">
      <w:start w:val="1"/>
      <w:numFmt w:val="lowerLetter"/>
      <w:lvlText w:val="%5."/>
      <w:lvlJc w:val="left"/>
      <w:pPr>
        <w:ind w:left="3600" w:hanging="360"/>
      </w:pPr>
    </w:lvl>
    <w:lvl w:ilvl="5" w:tplc="73F4C2D6" w:tentative="1">
      <w:start w:val="1"/>
      <w:numFmt w:val="lowerRoman"/>
      <w:lvlText w:val="%6."/>
      <w:lvlJc w:val="right"/>
      <w:pPr>
        <w:ind w:left="4320" w:hanging="180"/>
      </w:pPr>
    </w:lvl>
    <w:lvl w:ilvl="6" w:tplc="0ADC1B4A" w:tentative="1">
      <w:start w:val="1"/>
      <w:numFmt w:val="decimal"/>
      <w:lvlText w:val="%7."/>
      <w:lvlJc w:val="left"/>
      <w:pPr>
        <w:ind w:left="5040" w:hanging="360"/>
      </w:pPr>
    </w:lvl>
    <w:lvl w:ilvl="7" w:tplc="56DC9FC4" w:tentative="1">
      <w:start w:val="1"/>
      <w:numFmt w:val="lowerLetter"/>
      <w:lvlText w:val="%8."/>
      <w:lvlJc w:val="left"/>
      <w:pPr>
        <w:ind w:left="5760" w:hanging="360"/>
      </w:pPr>
    </w:lvl>
    <w:lvl w:ilvl="8" w:tplc="AC8CEC4E" w:tentative="1">
      <w:start w:val="1"/>
      <w:numFmt w:val="lowerRoman"/>
      <w:lvlText w:val="%9."/>
      <w:lvlJc w:val="right"/>
      <w:pPr>
        <w:ind w:left="6480" w:hanging="180"/>
      </w:pPr>
    </w:lvl>
  </w:abstractNum>
  <w:abstractNum w:abstractNumId="17" w15:restartNumberingAfterBreak="0">
    <w:nsid w:val="3A422BD3"/>
    <w:multiLevelType w:val="hybridMultilevel"/>
    <w:tmpl w:val="9A4E0DB6"/>
    <w:lvl w:ilvl="0" w:tplc="B9D6BE2E">
      <w:start w:val="1"/>
      <w:numFmt w:val="lowerRoman"/>
      <w:lvlText w:val="(%1)"/>
      <w:lvlJc w:val="left"/>
      <w:pPr>
        <w:ind w:left="1080" w:hanging="720"/>
      </w:pPr>
      <w:rPr>
        <w:rFonts w:hint="default"/>
      </w:rPr>
    </w:lvl>
    <w:lvl w:ilvl="1" w:tplc="61486696" w:tentative="1">
      <w:start w:val="1"/>
      <w:numFmt w:val="lowerLetter"/>
      <w:lvlText w:val="%2."/>
      <w:lvlJc w:val="left"/>
      <w:pPr>
        <w:ind w:left="1440" w:hanging="360"/>
      </w:pPr>
    </w:lvl>
    <w:lvl w:ilvl="2" w:tplc="F9A4A9A4" w:tentative="1">
      <w:start w:val="1"/>
      <w:numFmt w:val="lowerRoman"/>
      <w:lvlText w:val="%3."/>
      <w:lvlJc w:val="right"/>
      <w:pPr>
        <w:ind w:left="2160" w:hanging="180"/>
      </w:pPr>
    </w:lvl>
    <w:lvl w:ilvl="3" w:tplc="7280109A" w:tentative="1">
      <w:start w:val="1"/>
      <w:numFmt w:val="decimal"/>
      <w:lvlText w:val="%4."/>
      <w:lvlJc w:val="left"/>
      <w:pPr>
        <w:ind w:left="2880" w:hanging="360"/>
      </w:pPr>
    </w:lvl>
    <w:lvl w:ilvl="4" w:tplc="2E340988" w:tentative="1">
      <w:start w:val="1"/>
      <w:numFmt w:val="lowerLetter"/>
      <w:lvlText w:val="%5."/>
      <w:lvlJc w:val="left"/>
      <w:pPr>
        <w:ind w:left="3600" w:hanging="360"/>
      </w:pPr>
    </w:lvl>
    <w:lvl w:ilvl="5" w:tplc="247ACA4A" w:tentative="1">
      <w:start w:val="1"/>
      <w:numFmt w:val="lowerRoman"/>
      <w:lvlText w:val="%6."/>
      <w:lvlJc w:val="right"/>
      <w:pPr>
        <w:ind w:left="4320" w:hanging="180"/>
      </w:pPr>
    </w:lvl>
    <w:lvl w:ilvl="6" w:tplc="21123868" w:tentative="1">
      <w:start w:val="1"/>
      <w:numFmt w:val="decimal"/>
      <w:lvlText w:val="%7."/>
      <w:lvlJc w:val="left"/>
      <w:pPr>
        <w:ind w:left="5040" w:hanging="360"/>
      </w:pPr>
    </w:lvl>
    <w:lvl w:ilvl="7" w:tplc="6098FE20" w:tentative="1">
      <w:start w:val="1"/>
      <w:numFmt w:val="lowerLetter"/>
      <w:lvlText w:val="%8."/>
      <w:lvlJc w:val="left"/>
      <w:pPr>
        <w:ind w:left="5760" w:hanging="360"/>
      </w:pPr>
    </w:lvl>
    <w:lvl w:ilvl="8" w:tplc="C778E8D8" w:tentative="1">
      <w:start w:val="1"/>
      <w:numFmt w:val="lowerRoman"/>
      <w:lvlText w:val="%9."/>
      <w:lvlJc w:val="right"/>
      <w:pPr>
        <w:ind w:left="6480" w:hanging="180"/>
      </w:pPr>
    </w:lvl>
  </w:abstractNum>
  <w:abstractNum w:abstractNumId="18" w15:restartNumberingAfterBreak="0">
    <w:nsid w:val="4CC31644"/>
    <w:multiLevelType w:val="hybridMultilevel"/>
    <w:tmpl w:val="22709944"/>
    <w:lvl w:ilvl="0" w:tplc="30C09BEA">
      <w:numFmt w:val="bullet"/>
      <w:lvlText w:val="•"/>
      <w:lvlJc w:val="left"/>
      <w:pPr>
        <w:ind w:left="360" w:hanging="360"/>
      </w:pPr>
      <w:rPr>
        <w:rFonts w:ascii="Aptos" w:eastAsiaTheme="minorHAnsi" w:hAnsi="Aptos" w:cstheme="minorBidi" w:hint="default"/>
        <w:color w:val="auto"/>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9" w15:restartNumberingAfterBreak="0">
    <w:nsid w:val="5695616A"/>
    <w:multiLevelType w:val="hybridMultilevel"/>
    <w:tmpl w:val="790C5C02"/>
    <w:lvl w:ilvl="0" w:tplc="FCC006A4">
      <w:start w:val="1"/>
      <w:numFmt w:val="lowerRoman"/>
      <w:lvlText w:val="(%1)"/>
      <w:lvlJc w:val="left"/>
      <w:pPr>
        <w:ind w:left="1080" w:hanging="720"/>
      </w:pPr>
      <w:rPr>
        <w:rFonts w:hint="default"/>
      </w:rPr>
    </w:lvl>
    <w:lvl w:ilvl="1" w:tplc="FAAC2456" w:tentative="1">
      <w:start w:val="1"/>
      <w:numFmt w:val="lowerLetter"/>
      <w:lvlText w:val="%2."/>
      <w:lvlJc w:val="left"/>
      <w:pPr>
        <w:ind w:left="1440" w:hanging="360"/>
      </w:pPr>
    </w:lvl>
    <w:lvl w:ilvl="2" w:tplc="70ACD5EA" w:tentative="1">
      <w:start w:val="1"/>
      <w:numFmt w:val="lowerRoman"/>
      <w:lvlText w:val="%3."/>
      <w:lvlJc w:val="right"/>
      <w:pPr>
        <w:ind w:left="2160" w:hanging="180"/>
      </w:pPr>
    </w:lvl>
    <w:lvl w:ilvl="3" w:tplc="1F706B14" w:tentative="1">
      <w:start w:val="1"/>
      <w:numFmt w:val="decimal"/>
      <w:lvlText w:val="%4."/>
      <w:lvlJc w:val="left"/>
      <w:pPr>
        <w:ind w:left="2880" w:hanging="360"/>
      </w:pPr>
    </w:lvl>
    <w:lvl w:ilvl="4" w:tplc="675C995E" w:tentative="1">
      <w:start w:val="1"/>
      <w:numFmt w:val="lowerLetter"/>
      <w:lvlText w:val="%5."/>
      <w:lvlJc w:val="left"/>
      <w:pPr>
        <w:ind w:left="3600" w:hanging="360"/>
      </w:pPr>
    </w:lvl>
    <w:lvl w:ilvl="5" w:tplc="15DC111C" w:tentative="1">
      <w:start w:val="1"/>
      <w:numFmt w:val="lowerRoman"/>
      <w:lvlText w:val="%6."/>
      <w:lvlJc w:val="right"/>
      <w:pPr>
        <w:ind w:left="4320" w:hanging="180"/>
      </w:pPr>
    </w:lvl>
    <w:lvl w:ilvl="6" w:tplc="B3DC803C" w:tentative="1">
      <w:start w:val="1"/>
      <w:numFmt w:val="decimal"/>
      <w:lvlText w:val="%7."/>
      <w:lvlJc w:val="left"/>
      <w:pPr>
        <w:ind w:left="5040" w:hanging="360"/>
      </w:pPr>
    </w:lvl>
    <w:lvl w:ilvl="7" w:tplc="DC1CCB48" w:tentative="1">
      <w:start w:val="1"/>
      <w:numFmt w:val="lowerLetter"/>
      <w:lvlText w:val="%8."/>
      <w:lvlJc w:val="left"/>
      <w:pPr>
        <w:ind w:left="5760" w:hanging="360"/>
      </w:pPr>
    </w:lvl>
    <w:lvl w:ilvl="8" w:tplc="0172E4EC"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0D7A632C">
      <w:start w:val="1"/>
      <w:numFmt w:val="lowerRoman"/>
      <w:lvlText w:val="(%1)"/>
      <w:lvlJc w:val="left"/>
      <w:pPr>
        <w:ind w:left="1080" w:hanging="720"/>
      </w:pPr>
      <w:rPr>
        <w:rFonts w:hint="default"/>
      </w:rPr>
    </w:lvl>
    <w:lvl w:ilvl="1" w:tplc="2D464B76" w:tentative="1">
      <w:start w:val="1"/>
      <w:numFmt w:val="lowerLetter"/>
      <w:lvlText w:val="%2."/>
      <w:lvlJc w:val="left"/>
      <w:pPr>
        <w:ind w:left="1440" w:hanging="360"/>
      </w:pPr>
    </w:lvl>
    <w:lvl w:ilvl="2" w:tplc="4FFA8E60" w:tentative="1">
      <w:start w:val="1"/>
      <w:numFmt w:val="lowerRoman"/>
      <w:lvlText w:val="%3."/>
      <w:lvlJc w:val="right"/>
      <w:pPr>
        <w:ind w:left="2160" w:hanging="180"/>
      </w:pPr>
    </w:lvl>
    <w:lvl w:ilvl="3" w:tplc="7E782BFA" w:tentative="1">
      <w:start w:val="1"/>
      <w:numFmt w:val="decimal"/>
      <w:lvlText w:val="%4."/>
      <w:lvlJc w:val="left"/>
      <w:pPr>
        <w:ind w:left="2880" w:hanging="360"/>
      </w:pPr>
    </w:lvl>
    <w:lvl w:ilvl="4" w:tplc="5A10B256" w:tentative="1">
      <w:start w:val="1"/>
      <w:numFmt w:val="lowerLetter"/>
      <w:lvlText w:val="%5."/>
      <w:lvlJc w:val="left"/>
      <w:pPr>
        <w:ind w:left="3600" w:hanging="360"/>
      </w:pPr>
    </w:lvl>
    <w:lvl w:ilvl="5" w:tplc="00E48058" w:tentative="1">
      <w:start w:val="1"/>
      <w:numFmt w:val="lowerRoman"/>
      <w:lvlText w:val="%6."/>
      <w:lvlJc w:val="right"/>
      <w:pPr>
        <w:ind w:left="4320" w:hanging="180"/>
      </w:pPr>
    </w:lvl>
    <w:lvl w:ilvl="6" w:tplc="20C230BA" w:tentative="1">
      <w:start w:val="1"/>
      <w:numFmt w:val="decimal"/>
      <w:lvlText w:val="%7."/>
      <w:lvlJc w:val="left"/>
      <w:pPr>
        <w:ind w:left="5040" w:hanging="360"/>
      </w:pPr>
    </w:lvl>
    <w:lvl w:ilvl="7" w:tplc="A11E793E" w:tentative="1">
      <w:start w:val="1"/>
      <w:numFmt w:val="lowerLetter"/>
      <w:lvlText w:val="%8."/>
      <w:lvlJc w:val="left"/>
      <w:pPr>
        <w:ind w:left="5760" w:hanging="360"/>
      </w:pPr>
    </w:lvl>
    <w:lvl w:ilvl="8" w:tplc="AC5E2A74" w:tentative="1">
      <w:start w:val="1"/>
      <w:numFmt w:val="lowerRoman"/>
      <w:lvlText w:val="%9."/>
      <w:lvlJc w:val="right"/>
      <w:pPr>
        <w:ind w:left="6480" w:hanging="180"/>
      </w:pPr>
    </w:lvl>
  </w:abstractNum>
  <w:abstractNum w:abstractNumId="21" w15:restartNumberingAfterBreak="0">
    <w:nsid w:val="67127A49"/>
    <w:multiLevelType w:val="hybridMultilevel"/>
    <w:tmpl w:val="B3184ADE"/>
    <w:lvl w:ilvl="0" w:tplc="847E7B6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F0D259A"/>
    <w:multiLevelType w:val="hybridMultilevel"/>
    <w:tmpl w:val="9A4E0DB6"/>
    <w:lvl w:ilvl="0" w:tplc="3832253E">
      <w:start w:val="1"/>
      <w:numFmt w:val="lowerRoman"/>
      <w:lvlText w:val="(%1)"/>
      <w:lvlJc w:val="left"/>
      <w:pPr>
        <w:ind w:left="1080" w:hanging="720"/>
      </w:pPr>
      <w:rPr>
        <w:rFonts w:hint="default"/>
      </w:rPr>
    </w:lvl>
    <w:lvl w:ilvl="1" w:tplc="349818E2" w:tentative="1">
      <w:start w:val="1"/>
      <w:numFmt w:val="lowerLetter"/>
      <w:lvlText w:val="%2."/>
      <w:lvlJc w:val="left"/>
      <w:pPr>
        <w:ind w:left="1440" w:hanging="360"/>
      </w:pPr>
    </w:lvl>
    <w:lvl w:ilvl="2" w:tplc="0FCC49AE" w:tentative="1">
      <w:start w:val="1"/>
      <w:numFmt w:val="lowerRoman"/>
      <w:lvlText w:val="%3."/>
      <w:lvlJc w:val="right"/>
      <w:pPr>
        <w:ind w:left="2160" w:hanging="180"/>
      </w:pPr>
    </w:lvl>
    <w:lvl w:ilvl="3" w:tplc="F2D0B504" w:tentative="1">
      <w:start w:val="1"/>
      <w:numFmt w:val="decimal"/>
      <w:lvlText w:val="%4."/>
      <w:lvlJc w:val="left"/>
      <w:pPr>
        <w:ind w:left="2880" w:hanging="360"/>
      </w:pPr>
    </w:lvl>
    <w:lvl w:ilvl="4" w:tplc="0E94A85A" w:tentative="1">
      <w:start w:val="1"/>
      <w:numFmt w:val="lowerLetter"/>
      <w:lvlText w:val="%5."/>
      <w:lvlJc w:val="left"/>
      <w:pPr>
        <w:ind w:left="3600" w:hanging="360"/>
      </w:pPr>
    </w:lvl>
    <w:lvl w:ilvl="5" w:tplc="30AEFF6A" w:tentative="1">
      <w:start w:val="1"/>
      <w:numFmt w:val="lowerRoman"/>
      <w:lvlText w:val="%6."/>
      <w:lvlJc w:val="right"/>
      <w:pPr>
        <w:ind w:left="4320" w:hanging="180"/>
      </w:pPr>
    </w:lvl>
    <w:lvl w:ilvl="6" w:tplc="1AEE77F6" w:tentative="1">
      <w:start w:val="1"/>
      <w:numFmt w:val="decimal"/>
      <w:lvlText w:val="%7."/>
      <w:lvlJc w:val="left"/>
      <w:pPr>
        <w:ind w:left="5040" w:hanging="360"/>
      </w:pPr>
    </w:lvl>
    <w:lvl w:ilvl="7" w:tplc="BA18A230" w:tentative="1">
      <w:start w:val="1"/>
      <w:numFmt w:val="lowerLetter"/>
      <w:lvlText w:val="%8."/>
      <w:lvlJc w:val="left"/>
      <w:pPr>
        <w:ind w:left="5760" w:hanging="360"/>
      </w:pPr>
    </w:lvl>
    <w:lvl w:ilvl="8" w:tplc="B1385682"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38DCBE50">
      <w:start w:val="1"/>
      <w:numFmt w:val="lowerRoman"/>
      <w:lvlText w:val="(%1)"/>
      <w:lvlJc w:val="left"/>
      <w:pPr>
        <w:ind w:left="1080" w:hanging="720"/>
      </w:pPr>
      <w:rPr>
        <w:rFonts w:hint="default"/>
      </w:rPr>
    </w:lvl>
    <w:lvl w:ilvl="1" w:tplc="81B8EDA0" w:tentative="1">
      <w:start w:val="1"/>
      <w:numFmt w:val="lowerLetter"/>
      <w:lvlText w:val="%2."/>
      <w:lvlJc w:val="left"/>
      <w:pPr>
        <w:ind w:left="1440" w:hanging="360"/>
      </w:pPr>
    </w:lvl>
    <w:lvl w:ilvl="2" w:tplc="9A4CEE0E" w:tentative="1">
      <w:start w:val="1"/>
      <w:numFmt w:val="lowerRoman"/>
      <w:lvlText w:val="%3."/>
      <w:lvlJc w:val="right"/>
      <w:pPr>
        <w:ind w:left="2160" w:hanging="180"/>
      </w:pPr>
    </w:lvl>
    <w:lvl w:ilvl="3" w:tplc="54DA8FA4" w:tentative="1">
      <w:start w:val="1"/>
      <w:numFmt w:val="decimal"/>
      <w:lvlText w:val="%4."/>
      <w:lvlJc w:val="left"/>
      <w:pPr>
        <w:ind w:left="2880" w:hanging="360"/>
      </w:pPr>
    </w:lvl>
    <w:lvl w:ilvl="4" w:tplc="062C276E" w:tentative="1">
      <w:start w:val="1"/>
      <w:numFmt w:val="lowerLetter"/>
      <w:lvlText w:val="%5."/>
      <w:lvlJc w:val="left"/>
      <w:pPr>
        <w:ind w:left="3600" w:hanging="360"/>
      </w:pPr>
    </w:lvl>
    <w:lvl w:ilvl="5" w:tplc="F5FA1F7C" w:tentative="1">
      <w:start w:val="1"/>
      <w:numFmt w:val="lowerRoman"/>
      <w:lvlText w:val="%6."/>
      <w:lvlJc w:val="right"/>
      <w:pPr>
        <w:ind w:left="4320" w:hanging="180"/>
      </w:pPr>
    </w:lvl>
    <w:lvl w:ilvl="6" w:tplc="4D5C31F2" w:tentative="1">
      <w:start w:val="1"/>
      <w:numFmt w:val="decimal"/>
      <w:lvlText w:val="%7."/>
      <w:lvlJc w:val="left"/>
      <w:pPr>
        <w:ind w:left="5040" w:hanging="360"/>
      </w:pPr>
    </w:lvl>
    <w:lvl w:ilvl="7" w:tplc="83D88F98" w:tentative="1">
      <w:start w:val="1"/>
      <w:numFmt w:val="lowerLetter"/>
      <w:lvlText w:val="%8."/>
      <w:lvlJc w:val="left"/>
      <w:pPr>
        <w:ind w:left="5760" w:hanging="360"/>
      </w:pPr>
    </w:lvl>
    <w:lvl w:ilvl="8" w:tplc="3E0CC776"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5B262EAC">
      <w:start w:val="1"/>
      <w:numFmt w:val="lowerRoman"/>
      <w:lvlText w:val="(%1)"/>
      <w:lvlJc w:val="left"/>
      <w:pPr>
        <w:ind w:left="1080" w:hanging="720"/>
      </w:pPr>
      <w:rPr>
        <w:rFonts w:hint="default"/>
      </w:rPr>
    </w:lvl>
    <w:lvl w:ilvl="1" w:tplc="E84894FE" w:tentative="1">
      <w:start w:val="1"/>
      <w:numFmt w:val="lowerLetter"/>
      <w:lvlText w:val="%2."/>
      <w:lvlJc w:val="left"/>
      <w:pPr>
        <w:ind w:left="1440" w:hanging="360"/>
      </w:pPr>
    </w:lvl>
    <w:lvl w:ilvl="2" w:tplc="7D20A88A" w:tentative="1">
      <w:start w:val="1"/>
      <w:numFmt w:val="lowerRoman"/>
      <w:lvlText w:val="%3."/>
      <w:lvlJc w:val="right"/>
      <w:pPr>
        <w:ind w:left="2160" w:hanging="180"/>
      </w:pPr>
    </w:lvl>
    <w:lvl w:ilvl="3" w:tplc="29D8B52C" w:tentative="1">
      <w:start w:val="1"/>
      <w:numFmt w:val="decimal"/>
      <w:lvlText w:val="%4."/>
      <w:lvlJc w:val="left"/>
      <w:pPr>
        <w:ind w:left="2880" w:hanging="360"/>
      </w:pPr>
    </w:lvl>
    <w:lvl w:ilvl="4" w:tplc="CE38B944" w:tentative="1">
      <w:start w:val="1"/>
      <w:numFmt w:val="lowerLetter"/>
      <w:lvlText w:val="%5."/>
      <w:lvlJc w:val="left"/>
      <w:pPr>
        <w:ind w:left="3600" w:hanging="360"/>
      </w:pPr>
    </w:lvl>
    <w:lvl w:ilvl="5" w:tplc="1EB8EB96" w:tentative="1">
      <w:start w:val="1"/>
      <w:numFmt w:val="lowerRoman"/>
      <w:lvlText w:val="%6."/>
      <w:lvlJc w:val="right"/>
      <w:pPr>
        <w:ind w:left="4320" w:hanging="180"/>
      </w:pPr>
    </w:lvl>
    <w:lvl w:ilvl="6" w:tplc="5BF069EA" w:tentative="1">
      <w:start w:val="1"/>
      <w:numFmt w:val="decimal"/>
      <w:lvlText w:val="%7."/>
      <w:lvlJc w:val="left"/>
      <w:pPr>
        <w:ind w:left="5040" w:hanging="360"/>
      </w:pPr>
    </w:lvl>
    <w:lvl w:ilvl="7" w:tplc="C52242FE" w:tentative="1">
      <w:start w:val="1"/>
      <w:numFmt w:val="lowerLetter"/>
      <w:lvlText w:val="%8."/>
      <w:lvlJc w:val="left"/>
      <w:pPr>
        <w:ind w:left="5760" w:hanging="360"/>
      </w:pPr>
    </w:lvl>
    <w:lvl w:ilvl="8" w:tplc="7C5E86CE" w:tentative="1">
      <w:start w:val="1"/>
      <w:numFmt w:val="lowerRoman"/>
      <w:lvlText w:val="%9."/>
      <w:lvlJc w:val="right"/>
      <w:pPr>
        <w:ind w:left="6480" w:hanging="180"/>
      </w:pPr>
    </w:lvl>
  </w:abstractNum>
  <w:abstractNum w:abstractNumId="25" w15:restartNumberingAfterBreak="0">
    <w:nsid w:val="756C76C3"/>
    <w:multiLevelType w:val="hybridMultilevel"/>
    <w:tmpl w:val="DD02568A"/>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13760579">
    <w:abstractNumId w:val="26"/>
  </w:num>
  <w:num w:numId="2" w16cid:durableId="20596214">
    <w:abstractNumId w:val="8"/>
  </w:num>
  <w:num w:numId="3" w16cid:durableId="1162816114">
    <w:abstractNumId w:val="2"/>
  </w:num>
  <w:num w:numId="4" w16cid:durableId="190798460">
    <w:abstractNumId w:val="13"/>
  </w:num>
  <w:num w:numId="5" w16cid:durableId="1786072839">
    <w:abstractNumId w:val="12"/>
  </w:num>
  <w:num w:numId="6" w16cid:durableId="1952662910">
    <w:abstractNumId w:val="1"/>
  </w:num>
  <w:num w:numId="7" w16cid:durableId="1108086405">
    <w:abstractNumId w:val="19"/>
  </w:num>
  <w:num w:numId="8" w16cid:durableId="847521763">
    <w:abstractNumId w:val="10"/>
  </w:num>
  <w:num w:numId="9" w16cid:durableId="1736704156">
    <w:abstractNumId w:val="16"/>
  </w:num>
  <w:num w:numId="10" w16cid:durableId="793448637">
    <w:abstractNumId w:val="7"/>
  </w:num>
  <w:num w:numId="11" w16cid:durableId="92820223">
    <w:abstractNumId w:val="24"/>
  </w:num>
  <w:num w:numId="12" w16cid:durableId="740327370">
    <w:abstractNumId w:val="14"/>
  </w:num>
  <w:num w:numId="13" w16cid:durableId="1816528983">
    <w:abstractNumId w:val="5"/>
  </w:num>
  <w:num w:numId="14" w16cid:durableId="1019507126">
    <w:abstractNumId w:val="3"/>
  </w:num>
  <w:num w:numId="15" w16cid:durableId="2112704457">
    <w:abstractNumId w:val="22"/>
  </w:num>
  <w:num w:numId="16" w16cid:durableId="1561012946">
    <w:abstractNumId w:val="20"/>
  </w:num>
  <w:num w:numId="17" w16cid:durableId="1004820401">
    <w:abstractNumId w:val="11"/>
  </w:num>
  <w:num w:numId="18" w16cid:durableId="2120952202">
    <w:abstractNumId w:val="17"/>
  </w:num>
  <w:num w:numId="19" w16cid:durableId="1133449524">
    <w:abstractNumId w:val="23"/>
  </w:num>
  <w:num w:numId="20" w16cid:durableId="144202285">
    <w:abstractNumId w:val="15"/>
  </w:num>
  <w:num w:numId="21" w16cid:durableId="1048838870">
    <w:abstractNumId w:val="0"/>
  </w:num>
  <w:num w:numId="22" w16cid:durableId="835073511">
    <w:abstractNumId w:val="26"/>
  </w:num>
  <w:num w:numId="23" w16cid:durableId="1321153869">
    <w:abstractNumId w:val="26"/>
  </w:num>
  <w:num w:numId="24" w16cid:durableId="87427348">
    <w:abstractNumId w:val="26"/>
  </w:num>
  <w:num w:numId="25" w16cid:durableId="1969778348">
    <w:abstractNumId w:val="26"/>
  </w:num>
  <w:num w:numId="26" w16cid:durableId="1285695409">
    <w:abstractNumId w:val="21"/>
  </w:num>
  <w:num w:numId="27" w16cid:durableId="995454945">
    <w:abstractNumId w:val="18"/>
  </w:num>
  <w:num w:numId="28" w16cid:durableId="230848350">
    <w:abstractNumId w:val="9"/>
  </w:num>
  <w:num w:numId="29" w16cid:durableId="1270896701">
    <w:abstractNumId w:val="25"/>
  </w:num>
  <w:num w:numId="30" w16cid:durableId="1185096496">
    <w:abstractNumId w:val="6"/>
  </w:num>
  <w:num w:numId="31" w16cid:durableId="11397603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263"/>
    <w:rsid w:val="0000029B"/>
    <w:rsid w:val="000008B9"/>
    <w:rsid w:val="000023B3"/>
    <w:rsid w:val="00002B6B"/>
    <w:rsid w:val="00007700"/>
    <w:rsid w:val="000109FE"/>
    <w:rsid w:val="00012291"/>
    <w:rsid w:val="0001692E"/>
    <w:rsid w:val="00021955"/>
    <w:rsid w:val="00026A0F"/>
    <w:rsid w:val="00027344"/>
    <w:rsid w:val="00030856"/>
    <w:rsid w:val="00031796"/>
    <w:rsid w:val="00035B62"/>
    <w:rsid w:val="000368F1"/>
    <w:rsid w:val="00040676"/>
    <w:rsid w:val="00047D96"/>
    <w:rsid w:val="0005178C"/>
    <w:rsid w:val="0005229A"/>
    <w:rsid w:val="00053E93"/>
    <w:rsid w:val="00054396"/>
    <w:rsid w:val="000609C3"/>
    <w:rsid w:val="00060FE6"/>
    <w:rsid w:val="00064152"/>
    <w:rsid w:val="00064244"/>
    <w:rsid w:val="00070A09"/>
    <w:rsid w:val="00074690"/>
    <w:rsid w:val="00075276"/>
    <w:rsid w:val="00075B50"/>
    <w:rsid w:val="00075DC7"/>
    <w:rsid w:val="00076ED7"/>
    <w:rsid w:val="000775C4"/>
    <w:rsid w:val="00080200"/>
    <w:rsid w:val="00087941"/>
    <w:rsid w:val="000928E4"/>
    <w:rsid w:val="000929A7"/>
    <w:rsid w:val="0009333C"/>
    <w:rsid w:val="00096170"/>
    <w:rsid w:val="00097E19"/>
    <w:rsid w:val="000A67E3"/>
    <w:rsid w:val="000A6B64"/>
    <w:rsid w:val="000A7A6A"/>
    <w:rsid w:val="000B159F"/>
    <w:rsid w:val="000B2EBA"/>
    <w:rsid w:val="000B3705"/>
    <w:rsid w:val="000B38B1"/>
    <w:rsid w:val="000B41C9"/>
    <w:rsid w:val="000B4D6A"/>
    <w:rsid w:val="000B66FD"/>
    <w:rsid w:val="000B7DB9"/>
    <w:rsid w:val="000C044C"/>
    <w:rsid w:val="000C1484"/>
    <w:rsid w:val="000C320C"/>
    <w:rsid w:val="000C3BCB"/>
    <w:rsid w:val="000C5C4C"/>
    <w:rsid w:val="000C6682"/>
    <w:rsid w:val="000C7FB8"/>
    <w:rsid w:val="000D3D0E"/>
    <w:rsid w:val="000D4628"/>
    <w:rsid w:val="000D4EC2"/>
    <w:rsid w:val="000E3C5B"/>
    <w:rsid w:val="000E5639"/>
    <w:rsid w:val="000E6268"/>
    <w:rsid w:val="000E796F"/>
    <w:rsid w:val="000F279A"/>
    <w:rsid w:val="000F344F"/>
    <w:rsid w:val="000F3DA7"/>
    <w:rsid w:val="001006DD"/>
    <w:rsid w:val="0010380A"/>
    <w:rsid w:val="001063AF"/>
    <w:rsid w:val="00107893"/>
    <w:rsid w:val="0011043B"/>
    <w:rsid w:val="0011047D"/>
    <w:rsid w:val="00113EAC"/>
    <w:rsid w:val="00120715"/>
    <w:rsid w:val="00122093"/>
    <w:rsid w:val="001228B4"/>
    <w:rsid w:val="00123301"/>
    <w:rsid w:val="00123580"/>
    <w:rsid w:val="00123F09"/>
    <w:rsid w:val="00127EFA"/>
    <w:rsid w:val="001301C7"/>
    <w:rsid w:val="00130C0B"/>
    <w:rsid w:val="00133B41"/>
    <w:rsid w:val="001346C8"/>
    <w:rsid w:val="00142DED"/>
    <w:rsid w:val="00143156"/>
    <w:rsid w:val="00143387"/>
    <w:rsid w:val="001547CF"/>
    <w:rsid w:val="00161427"/>
    <w:rsid w:val="0016218F"/>
    <w:rsid w:val="00165893"/>
    <w:rsid w:val="001736B4"/>
    <w:rsid w:val="00175EFC"/>
    <w:rsid w:val="0017624C"/>
    <w:rsid w:val="00176426"/>
    <w:rsid w:val="001769B6"/>
    <w:rsid w:val="00177F51"/>
    <w:rsid w:val="0018197D"/>
    <w:rsid w:val="0018612E"/>
    <w:rsid w:val="001867ED"/>
    <w:rsid w:val="001874CE"/>
    <w:rsid w:val="00187ACC"/>
    <w:rsid w:val="00187D38"/>
    <w:rsid w:val="00190076"/>
    <w:rsid w:val="001A1719"/>
    <w:rsid w:val="001A2657"/>
    <w:rsid w:val="001A275F"/>
    <w:rsid w:val="001A2AC9"/>
    <w:rsid w:val="001A2CFB"/>
    <w:rsid w:val="001A7766"/>
    <w:rsid w:val="001A7E69"/>
    <w:rsid w:val="001B19C5"/>
    <w:rsid w:val="001B461F"/>
    <w:rsid w:val="001B5193"/>
    <w:rsid w:val="001B6D00"/>
    <w:rsid w:val="001B73CA"/>
    <w:rsid w:val="001C0FA6"/>
    <w:rsid w:val="001C2498"/>
    <w:rsid w:val="001C3F64"/>
    <w:rsid w:val="001C4C95"/>
    <w:rsid w:val="001C5778"/>
    <w:rsid w:val="001C7DE2"/>
    <w:rsid w:val="001D2C88"/>
    <w:rsid w:val="001D43E2"/>
    <w:rsid w:val="001D741C"/>
    <w:rsid w:val="001E11D1"/>
    <w:rsid w:val="001E3A59"/>
    <w:rsid w:val="001E7026"/>
    <w:rsid w:val="001F2816"/>
    <w:rsid w:val="001F392B"/>
    <w:rsid w:val="001F3DF8"/>
    <w:rsid w:val="001F56A0"/>
    <w:rsid w:val="001F75F4"/>
    <w:rsid w:val="0020065A"/>
    <w:rsid w:val="00204328"/>
    <w:rsid w:val="00204564"/>
    <w:rsid w:val="002050C5"/>
    <w:rsid w:val="00205AFE"/>
    <w:rsid w:val="002066B6"/>
    <w:rsid w:val="00213739"/>
    <w:rsid w:val="00215132"/>
    <w:rsid w:val="00217069"/>
    <w:rsid w:val="00217558"/>
    <w:rsid w:val="00220508"/>
    <w:rsid w:val="00220638"/>
    <w:rsid w:val="002250C4"/>
    <w:rsid w:val="002338D7"/>
    <w:rsid w:val="00240387"/>
    <w:rsid w:val="00241C0C"/>
    <w:rsid w:val="00242616"/>
    <w:rsid w:val="00242898"/>
    <w:rsid w:val="00245EE3"/>
    <w:rsid w:val="00247434"/>
    <w:rsid w:val="00251A3E"/>
    <w:rsid w:val="00253962"/>
    <w:rsid w:val="00254968"/>
    <w:rsid w:val="00256E9E"/>
    <w:rsid w:val="00256EB5"/>
    <w:rsid w:val="00262B10"/>
    <w:rsid w:val="00266334"/>
    <w:rsid w:val="00266396"/>
    <w:rsid w:val="00266770"/>
    <w:rsid w:val="00272CB1"/>
    <w:rsid w:val="002747FE"/>
    <w:rsid w:val="002755CC"/>
    <w:rsid w:val="002756C4"/>
    <w:rsid w:val="00276F76"/>
    <w:rsid w:val="00277E5C"/>
    <w:rsid w:val="002813DC"/>
    <w:rsid w:val="00281B58"/>
    <w:rsid w:val="0028314D"/>
    <w:rsid w:val="0028339F"/>
    <w:rsid w:val="00283C79"/>
    <w:rsid w:val="00284A89"/>
    <w:rsid w:val="002861C0"/>
    <w:rsid w:val="00286BAA"/>
    <w:rsid w:val="002870B7"/>
    <w:rsid w:val="00287D5E"/>
    <w:rsid w:val="002907BA"/>
    <w:rsid w:val="00294B9C"/>
    <w:rsid w:val="00294F41"/>
    <w:rsid w:val="00296863"/>
    <w:rsid w:val="002A1346"/>
    <w:rsid w:val="002A2BE0"/>
    <w:rsid w:val="002A2D6E"/>
    <w:rsid w:val="002A52DF"/>
    <w:rsid w:val="002C0921"/>
    <w:rsid w:val="002C190E"/>
    <w:rsid w:val="002C3206"/>
    <w:rsid w:val="002C3472"/>
    <w:rsid w:val="002C39BA"/>
    <w:rsid w:val="002C3FE7"/>
    <w:rsid w:val="002C43B6"/>
    <w:rsid w:val="002C6DDD"/>
    <w:rsid w:val="002D05A2"/>
    <w:rsid w:val="002D0FA8"/>
    <w:rsid w:val="002D1376"/>
    <w:rsid w:val="002D3C70"/>
    <w:rsid w:val="002D3CF0"/>
    <w:rsid w:val="002D4F1E"/>
    <w:rsid w:val="002D52AE"/>
    <w:rsid w:val="002D6A12"/>
    <w:rsid w:val="002E41DF"/>
    <w:rsid w:val="002F0D71"/>
    <w:rsid w:val="002F1CFD"/>
    <w:rsid w:val="002F4B43"/>
    <w:rsid w:val="002F56A0"/>
    <w:rsid w:val="002F6A2C"/>
    <w:rsid w:val="003010C1"/>
    <w:rsid w:val="00303815"/>
    <w:rsid w:val="00303E59"/>
    <w:rsid w:val="0031096B"/>
    <w:rsid w:val="00315063"/>
    <w:rsid w:val="00324670"/>
    <w:rsid w:val="003259AD"/>
    <w:rsid w:val="00325A06"/>
    <w:rsid w:val="00327281"/>
    <w:rsid w:val="003276D7"/>
    <w:rsid w:val="0033209F"/>
    <w:rsid w:val="00332243"/>
    <w:rsid w:val="0033505B"/>
    <w:rsid w:val="00340CDB"/>
    <w:rsid w:val="00342799"/>
    <w:rsid w:val="003430F7"/>
    <w:rsid w:val="003524E8"/>
    <w:rsid w:val="00354695"/>
    <w:rsid w:val="00354A7A"/>
    <w:rsid w:val="00354F9D"/>
    <w:rsid w:val="00355847"/>
    <w:rsid w:val="003559B7"/>
    <w:rsid w:val="003564BC"/>
    <w:rsid w:val="003661E3"/>
    <w:rsid w:val="00373D76"/>
    <w:rsid w:val="00374E89"/>
    <w:rsid w:val="003759EB"/>
    <w:rsid w:val="00375A6F"/>
    <w:rsid w:val="00381EFE"/>
    <w:rsid w:val="00386C2E"/>
    <w:rsid w:val="00394235"/>
    <w:rsid w:val="003947A0"/>
    <w:rsid w:val="003958CA"/>
    <w:rsid w:val="00396B2B"/>
    <w:rsid w:val="00396DAC"/>
    <w:rsid w:val="00397B3E"/>
    <w:rsid w:val="003A0988"/>
    <w:rsid w:val="003A32F6"/>
    <w:rsid w:val="003A60A1"/>
    <w:rsid w:val="003B6512"/>
    <w:rsid w:val="003C22B0"/>
    <w:rsid w:val="003C388C"/>
    <w:rsid w:val="003C5C06"/>
    <w:rsid w:val="003D0AA0"/>
    <w:rsid w:val="003D3F70"/>
    <w:rsid w:val="003D539A"/>
    <w:rsid w:val="003D581A"/>
    <w:rsid w:val="003E02EF"/>
    <w:rsid w:val="003E1205"/>
    <w:rsid w:val="003E3041"/>
    <w:rsid w:val="003E4527"/>
    <w:rsid w:val="003E4FC7"/>
    <w:rsid w:val="003E7402"/>
    <w:rsid w:val="003F0483"/>
    <w:rsid w:val="003F0779"/>
    <w:rsid w:val="003F2638"/>
    <w:rsid w:val="003F4837"/>
    <w:rsid w:val="003F7B8A"/>
    <w:rsid w:val="00402C31"/>
    <w:rsid w:val="00402F52"/>
    <w:rsid w:val="0040556E"/>
    <w:rsid w:val="00405DA6"/>
    <w:rsid w:val="00411123"/>
    <w:rsid w:val="00412B14"/>
    <w:rsid w:val="0041744B"/>
    <w:rsid w:val="0042357E"/>
    <w:rsid w:val="00424A01"/>
    <w:rsid w:val="00427C04"/>
    <w:rsid w:val="00427DAA"/>
    <w:rsid w:val="004306B6"/>
    <w:rsid w:val="004342C5"/>
    <w:rsid w:val="00437D31"/>
    <w:rsid w:val="00441A1C"/>
    <w:rsid w:val="00441BBB"/>
    <w:rsid w:val="00441C04"/>
    <w:rsid w:val="00447798"/>
    <w:rsid w:val="00454556"/>
    <w:rsid w:val="00455E5D"/>
    <w:rsid w:val="00460B3E"/>
    <w:rsid w:val="004629F6"/>
    <w:rsid w:val="00464C56"/>
    <w:rsid w:val="00466DE5"/>
    <w:rsid w:val="00467D0D"/>
    <w:rsid w:val="00471268"/>
    <w:rsid w:val="00471584"/>
    <w:rsid w:val="00471A0B"/>
    <w:rsid w:val="00472149"/>
    <w:rsid w:val="00472335"/>
    <w:rsid w:val="00475A14"/>
    <w:rsid w:val="00475C6F"/>
    <w:rsid w:val="00476604"/>
    <w:rsid w:val="00477F4F"/>
    <w:rsid w:val="004805DE"/>
    <w:rsid w:val="0048618A"/>
    <w:rsid w:val="004945C8"/>
    <w:rsid w:val="00496386"/>
    <w:rsid w:val="0049669C"/>
    <w:rsid w:val="004A1FDE"/>
    <w:rsid w:val="004A4028"/>
    <w:rsid w:val="004A56DC"/>
    <w:rsid w:val="004B082E"/>
    <w:rsid w:val="004B10C7"/>
    <w:rsid w:val="004B15FD"/>
    <w:rsid w:val="004B4071"/>
    <w:rsid w:val="004B44B8"/>
    <w:rsid w:val="004B514F"/>
    <w:rsid w:val="004B5794"/>
    <w:rsid w:val="004B5FDA"/>
    <w:rsid w:val="004B6748"/>
    <w:rsid w:val="004B73CF"/>
    <w:rsid w:val="004B74B2"/>
    <w:rsid w:val="004B7E08"/>
    <w:rsid w:val="004C01F1"/>
    <w:rsid w:val="004C0354"/>
    <w:rsid w:val="004C3AF8"/>
    <w:rsid w:val="004C536B"/>
    <w:rsid w:val="004D0D7C"/>
    <w:rsid w:val="004D2107"/>
    <w:rsid w:val="004D31BE"/>
    <w:rsid w:val="004D4674"/>
    <w:rsid w:val="004E0789"/>
    <w:rsid w:val="004E360B"/>
    <w:rsid w:val="004E3C3A"/>
    <w:rsid w:val="004E43F2"/>
    <w:rsid w:val="004E4BC1"/>
    <w:rsid w:val="004E6062"/>
    <w:rsid w:val="004E6E32"/>
    <w:rsid w:val="004F07B2"/>
    <w:rsid w:val="004F4173"/>
    <w:rsid w:val="004F520F"/>
    <w:rsid w:val="004F6972"/>
    <w:rsid w:val="004F71F0"/>
    <w:rsid w:val="004F739A"/>
    <w:rsid w:val="004F7B50"/>
    <w:rsid w:val="0050173B"/>
    <w:rsid w:val="005021C7"/>
    <w:rsid w:val="005021FE"/>
    <w:rsid w:val="00506A32"/>
    <w:rsid w:val="00510EC1"/>
    <w:rsid w:val="0051136A"/>
    <w:rsid w:val="00513A34"/>
    <w:rsid w:val="005140F8"/>
    <w:rsid w:val="00515FAF"/>
    <w:rsid w:val="005169B0"/>
    <w:rsid w:val="005218DF"/>
    <w:rsid w:val="00522FDB"/>
    <w:rsid w:val="00526BD8"/>
    <w:rsid w:val="00526DCC"/>
    <w:rsid w:val="00533108"/>
    <w:rsid w:val="0053593C"/>
    <w:rsid w:val="00536EB9"/>
    <w:rsid w:val="005405C6"/>
    <w:rsid w:val="005413DC"/>
    <w:rsid w:val="00541F44"/>
    <w:rsid w:val="00542C7F"/>
    <w:rsid w:val="005464A8"/>
    <w:rsid w:val="0054752C"/>
    <w:rsid w:val="00550124"/>
    <w:rsid w:val="0055029F"/>
    <w:rsid w:val="005505C9"/>
    <w:rsid w:val="005511B5"/>
    <w:rsid w:val="0055147B"/>
    <w:rsid w:val="00551823"/>
    <w:rsid w:val="00555E29"/>
    <w:rsid w:val="005575D8"/>
    <w:rsid w:val="0056219A"/>
    <w:rsid w:val="00562929"/>
    <w:rsid w:val="00562CB6"/>
    <w:rsid w:val="00564D3E"/>
    <w:rsid w:val="00565AB7"/>
    <w:rsid w:val="00570994"/>
    <w:rsid w:val="00572306"/>
    <w:rsid w:val="005741D5"/>
    <w:rsid w:val="005778E8"/>
    <w:rsid w:val="00580857"/>
    <w:rsid w:val="00583A51"/>
    <w:rsid w:val="00583EFC"/>
    <w:rsid w:val="00586517"/>
    <w:rsid w:val="00586B51"/>
    <w:rsid w:val="005903B8"/>
    <w:rsid w:val="00591C65"/>
    <w:rsid w:val="00593B8C"/>
    <w:rsid w:val="0059555A"/>
    <w:rsid w:val="005965BF"/>
    <w:rsid w:val="00597D15"/>
    <w:rsid w:val="005A0BA0"/>
    <w:rsid w:val="005A2D93"/>
    <w:rsid w:val="005A30FB"/>
    <w:rsid w:val="005B64AE"/>
    <w:rsid w:val="005B6FCE"/>
    <w:rsid w:val="005C085E"/>
    <w:rsid w:val="005C1FCB"/>
    <w:rsid w:val="005C2345"/>
    <w:rsid w:val="005C2C21"/>
    <w:rsid w:val="005C3E27"/>
    <w:rsid w:val="005C41A7"/>
    <w:rsid w:val="005C53EB"/>
    <w:rsid w:val="005C63D1"/>
    <w:rsid w:val="005C7663"/>
    <w:rsid w:val="005D4001"/>
    <w:rsid w:val="005D52F7"/>
    <w:rsid w:val="005D5F14"/>
    <w:rsid w:val="005E5DE4"/>
    <w:rsid w:val="005E7397"/>
    <w:rsid w:val="005F1327"/>
    <w:rsid w:val="005F40F8"/>
    <w:rsid w:val="005F49D7"/>
    <w:rsid w:val="005F6682"/>
    <w:rsid w:val="00600C66"/>
    <w:rsid w:val="006023CA"/>
    <w:rsid w:val="006049B4"/>
    <w:rsid w:val="00604A9C"/>
    <w:rsid w:val="006067CC"/>
    <w:rsid w:val="00614D26"/>
    <w:rsid w:val="00615F62"/>
    <w:rsid w:val="0062094D"/>
    <w:rsid w:val="00620DD9"/>
    <w:rsid w:val="00621A1D"/>
    <w:rsid w:val="00623FC4"/>
    <w:rsid w:val="00624BE9"/>
    <w:rsid w:val="0062785A"/>
    <w:rsid w:val="006307AE"/>
    <w:rsid w:val="00630E50"/>
    <w:rsid w:val="00632F22"/>
    <w:rsid w:val="00635392"/>
    <w:rsid w:val="00635D5E"/>
    <w:rsid w:val="00645D60"/>
    <w:rsid w:val="00652025"/>
    <w:rsid w:val="0065202E"/>
    <w:rsid w:val="0065330E"/>
    <w:rsid w:val="00653E48"/>
    <w:rsid w:val="00654551"/>
    <w:rsid w:val="00655DDE"/>
    <w:rsid w:val="00655E52"/>
    <w:rsid w:val="0065618B"/>
    <w:rsid w:val="00660C18"/>
    <w:rsid w:val="00664234"/>
    <w:rsid w:val="00665754"/>
    <w:rsid w:val="00670D52"/>
    <w:rsid w:val="00684451"/>
    <w:rsid w:val="00684AEF"/>
    <w:rsid w:val="0069060D"/>
    <w:rsid w:val="00694450"/>
    <w:rsid w:val="006956A4"/>
    <w:rsid w:val="006A148B"/>
    <w:rsid w:val="006A2106"/>
    <w:rsid w:val="006A2231"/>
    <w:rsid w:val="006A3B1F"/>
    <w:rsid w:val="006A44D5"/>
    <w:rsid w:val="006A5676"/>
    <w:rsid w:val="006A5A9D"/>
    <w:rsid w:val="006B181C"/>
    <w:rsid w:val="006B19DD"/>
    <w:rsid w:val="006B2739"/>
    <w:rsid w:val="006B7F40"/>
    <w:rsid w:val="006C27BE"/>
    <w:rsid w:val="006C521B"/>
    <w:rsid w:val="006D086C"/>
    <w:rsid w:val="006E3C29"/>
    <w:rsid w:val="006E506B"/>
    <w:rsid w:val="006E573A"/>
    <w:rsid w:val="006E79CB"/>
    <w:rsid w:val="006F188E"/>
    <w:rsid w:val="006F1F34"/>
    <w:rsid w:val="006F6F0B"/>
    <w:rsid w:val="006F7610"/>
    <w:rsid w:val="006F76E5"/>
    <w:rsid w:val="00700733"/>
    <w:rsid w:val="00701B56"/>
    <w:rsid w:val="00701C09"/>
    <w:rsid w:val="00704F3D"/>
    <w:rsid w:val="00707484"/>
    <w:rsid w:val="0071000A"/>
    <w:rsid w:val="007119AE"/>
    <w:rsid w:val="00712672"/>
    <w:rsid w:val="007129F4"/>
    <w:rsid w:val="00715B7F"/>
    <w:rsid w:val="0071666B"/>
    <w:rsid w:val="007166E2"/>
    <w:rsid w:val="007236E3"/>
    <w:rsid w:val="007254ED"/>
    <w:rsid w:val="00726285"/>
    <w:rsid w:val="007266F2"/>
    <w:rsid w:val="007314B5"/>
    <w:rsid w:val="0073165D"/>
    <w:rsid w:val="00731975"/>
    <w:rsid w:val="00736008"/>
    <w:rsid w:val="00742AFF"/>
    <w:rsid w:val="00743154"/>
    <w:rsid w:val="00743456"/>
    <w:rsid w:val="007450E5"/>
    <w:rsid w:val="0074750E"/>
    <w:rsid w:val="00752E4B"/>
    <w:rsid w:val="00753712"/>
    <w:rsid w:val="00754965"/>
    <w:rsid w:val="00757BC3"/>
    <w:rsid w:val="00757C32"/>
    <w:rsid w:val="00760527"/>
    <w:rsid w:val="0076590A"/>
    <w:rsid w:val="00765C35"/>
    <w:rsid w:val="0077075E"/>
    <w:rsid w:val="00771C79"/>
    <w:rsid w:val="007737F1"/>
    <w:rsid w:val="00780D37"/>
    <w:rsid w:val="0078320B"/>
    <w:rsid w:val="007839C1"/>
    <w:rsid w:val="00783F35"/>
    <w:rsid w:val="00790D23"/>
    <w:rsid w:val="00790DE9"/>
    <w:rsid w:val="00791AFF"/>
    <w:rsid w:val="00793C72"/>
    <w:rsid w:val="00797F7F"/>
    <w:rsid w:val="007A15B2"/>
    <w:rsid w:val="007A17DE"/>
    <w:rsid w:val="007A1EBD"/>
    <w:rsid w:val="007A4323"/>
    <w:rsid w:val="007A4BF3"/>
    <w:rsid w:val="007A5CFA"/>
    <w:rsid w:val="007A78A3"/>
    <w:rsid w:val="007B3E1E"/>
    <w:rsid w:val="007B4832"/>
    <w:rsid w:val="007B7625"/>
    <w:rsid w:val="007B78D0"/>
    <w:rsid w:val="007C5CF1"/>
    <w:rsid w:val="007C76A8"/>
    <w:rsid w:val="007D1D13"/>
    <w:rsid w:val="007D4BA7"/>
    <w:rsid w:val="007D5263"/>
    <w:rsid w:val="007D566B"/>
    <w:rsid w:val="007D66CB"/>
    <w:rsid w:val="007D70C2"/>
    <w:rsid w:val="007E0C66"/>
    <w:rsid w:val="007E0F64"/>
    <w:rsid w:val="007E4F02"/>
    <w:rsid w:val="007E7C00"/>
    <w:rsid w:val="007F31B0"/>
    <w:rsid w:val="007F3F19"/>
    <w:rsid w:val="007F7A59"/>
    <w:rsid w:val="0080109C"/>
    <w:rsid w:val="0080177B"/>
    <w:rsid w:val="00801BEC"/>
    <w:rsid w:val="00803634"/>
    <w:rsid w:val="008064F0"/>
    <w:rsid w:val="00811354"/>
    <w:rsid w:val="00813409"/>
    <w:rsid w:val="00817E02"/>
    <w:rsid w:val="0082228C"/>
    <w:rsid w:val="00822A11"/>
    <w:rsid w:val="008249C5"/>
    <w:rsid w:val="00824F1B"/>
    <w:rsid w:val="00825B68"/>
    <w:rsid w:val="008311BD"/>
    <w:rsid w:val="00831CA3"/>
    <w:rsid w:val="00831D76"/>
    <w:rsid w:val="008355A5"/>
    <w:rsid w:val="00842614"/>
    <w:rsid w:val="00842E2B"/>
    <w:rsid w:val="00845828"/>
    <w:rsid w:val="00851843"/>
    <w:rsid w:val="00851859"/>
    <w:rsid w:val="00852061"/>
    <w:rsid w:val="00854265"/>
    <w:rsid w:val="008564E5"/>
    <w:rsid w:val="00863F44"/>
    <w:rsid w:val="00866296"/>
    <w:rsid w:val="008701D5"/>
    <w:rsid w:val="00870B65"/>
    <w:rsid w:val="00870EE6"/>
    <w:rsid w:val="00872F64"/>
    <w:rsid w:val="00873343"/>
    <w:rsid w:val="0087402F"/>
    <w:rsid w:val="008763DB"/>
    <w:rsid w:val="008773A2"/>
    <w:rsid w:val="008824DD"/>
    <w:rsid w:val="00884E54"/>
    <w:rsid w:val="00886975"/>
    <w:rsid w:val="0088764C"/>
    <w:rsid w:val="00890845"/>
    <w:rsid w:val="008922EB"/>
    <w:rsid w:val="00892C87"/>
    <w:rsid w:val="0089385C"/>
    <w:rsid w:val="0089477C"/>
    <w:rsid w:val="00894907"/>
    <w:rsid w:val="0089674C"/>
    <w:rsid w:val="00896962"/>
    <w:rsid w:val="008A1364"/>
    <w:rsid w:val="008A4337"/>
    <w:rsid w:val="008A4AD2"/>
    <w:rsid w:val="008A501D"/>
    <w:rsid w:val="008A5560"/>
    <w:rsid w:val="008A6357"/>
    <w:rsid w:val="008A6F57"/>
    <w:rsid w:val="008B0F13"/>
    <w:rsid w:val="008B28D3"/>
    <w:rsid w:val="008B32D2"/>
    <w:rsid w:val="008B368C"/>
    <w:rsid w:val="008B4411"/>
    <w:rsid w:val="008B6BC7"/>
    <w:rsid w:val="008B7349"/>
    <w:rsid w:val="008B76C0"/>
    <w:rsid w:val="008B79ED"/>
    <w:rsid w:val="008C03AC"/>
    <w:rsid w:val="008C30C5"/>
    <w:rsid w:val="008C373B"/>
    <w:rsid w:val="008C37B2"/>
    <w:rsid w:val="008C6434"/>
    <w:rsid w:val="008C7478"/>
    <w:rsid w:val="008D24B2"/>
    <w:rsid w:val="008D256B"/>
    <w:rsid w:val="008D2BD6"/>
    <w:rsid w:val="008D3F51"/>
    <w:rsid w:val="008D4B8C"/>
    <w:rsid w:val="008D4CC4"/>
    <w:rsid w:val="008D4E91"/>
    <w:rsid w:val="008D4E96"/>
    <w:rsid w:val="008D7FE0"/>
    <w:rsid w:val="008E01B4"/>
    <w:rsid w:val="008E09D1"/>
    <w:rsid w:val="008E1729"/>
    <w:rsid w:val="008E1DD1"/>
    <w:rsid w:val="008E25CF"/>
    <w:rsid w:val="008E30AC"/>
    <w:rsid w:val="008E366A"/>
    <w:rsid w:val="008E4489"/>
    <w:rsid w:val="008F0BDB"/>
    <w:rsid w:val="008F2DAA"/>
    <w:rsid w:val="008F3DB9"/>
    <w:rsid w:val="008F469A"/>
    <w:rsid w:val="008F6FE9"/>
    <w:rsid w:val="009029DE"/>
    <w:rsid w:val="00903688"/>
    <w:rsid w:val="00910C05"/>
    <w:rsid w:val="009131AB"/>
    <w:rsid w:val="009133B1"/>
    <w:rsid w:val="009156A2"/>
    <w:rsid w:val="00915D19"/>
    <w:rsid w:val="00922CDE"/>
    <w:rsid w:val="00925968"/>
    <w:rsid w:val="009300F4"/>
    <w:rsid w:val="00930DB6"/>
    <w:rsid w:val="00930F6B"/>
    <w:rsid w:val="0093209D"/>
    <w:rsid w:val="00932248"/>
    <w:rsid w:val="009329D5"/>
    <w:rsid w:val="0093408F"/>
    <w:rsid w:val="00936014"/>
    <w:rsid w:val="00940395"/>
    <w:rsid w:val="00940687"/>
    <w:rsid w:val="0094135D"/>
    <w:rsid w:val="009434A8"/>
    <w:rsid w:val="00943EBA"/>
    <w:rsid w:val="0095043B"/>
    <w:rsid w:val="00950512"/>
    <w:rsid w:val="009516C8"/>
    <w:rsid w:val="00952DB5"/>
    <w:rsid w:val="009577C7"/>
    <w:rsid w:val="0095792D"/>
    <w:rsid w:val="00957C87"/>
    <w:rsid w:val="00960C2C"/>
    <w:rsid w:val="00971ABE"/>
    <w:rsid w:val="00973AF0"/>
    <w:rsid w:val="00977478"/>
    <w:rsid w:val="0098389D"/>
    <w:rsid w:val="00985ACA"/>
    <w:rsid w:val="009871BF"/>
    <w:rsid w:val="009902F6"/>
    <w:rsid w:val="009906C5"/>
    <w:rsid w:val="0099396F"/>
    <w:rsid w:val="00994883"/>
    <w:rsid w:val="00996006"/>
    <w:rsid w:val="00997334"/>
    <w:rsid w:val="009979C6"/>
    <w:rsid w:val="00997C96"/>
    <w:rsid w:val="009A194D"/>
    <w:rsid w:val="009A1E92"/>
    <w:rsid w:val="009A3469"/>
    <w:rsid w:val="009A50C0"/>
    <w:rsid w:val="009A5492"/>
    <w:rsid w:val="009A7CC0"/>
    <w:rsid w:val="009B467C"/>
    <w:rsid w:val="009B57C5"/>
    <w:rsid w:val="009C026B"/>
    <w:rsid w:val="009C02D3"/>
    <w:rsid w:val="009C4B74"/>
    <w:rsid w:val="009D138D"/>
    <w:rsid w:val="009D289B"/>
    <w:rsid w:val="009D5219"/>
    <w:rsid w:val="009D5E7F"/>
    <w:rsid w:val="009D5EF1"/>
    <w:rsid w:val="009D6A67"/>
    <w:rsid w:val="009D75F9"/>
    <w:rsid w:val="009E1CA5"/>
    <w:rsid w:val="009E31BB"/>
    <w:rsid w:val="009E50E4"/>
    <w:rsid w:val="009E51FC"/>
    <w:rsid w:val="009E77F9"/>
    <w:rsid w:val="009F41B7"/>
    <w:rsid w:val="00A04836"/>
    <w:rsid w:val="00A048F4"/>
    <w:rsid w:val="00A104FA"/>
    <w:rsid w:val="00A1478B"/>
    <w:rsid w:val="00A15CC9"/>
    <w:rsid w:val="00A16016"/>
    <w:rsid w:val="00A24C97"/>
    <w:rsid w:val="00A24FCB"/>
    <w:rsid w:val="00A26F49"/>
    <w:rsid w:val="00A27C25"/>
    <w:rsid w:val="00A3392B"/>
    <w:rsid w:val="00A33F05"/>
    <w:rsid w:val="00A36D7A"/>
    <w:rsid w:val="00A372C3"/>
    <w:rsid w:val="00A40C3C"/>
    <w:rsid w:val="00A40FFB"/>
    <w:rsid w:val="00A43921"/>
    <w:rsid w:val="00A471DA"/>
    <w:rsid w:val="00A52FE7"/>
    <w:rsid w:val="00A539F4"/>
    <w:rsid w:val="00A5573C"/>
    <w:rsid w:val="00A55E50"/>
    <w:rsid w:val="00A62F19"/>
    <w:rsid w:val="00A63962"/>
    <w:rsid w:val="00A6521C"/>
    <w:rsid w:val="00A65743"/>
    <w:rsid w:val="00A667AB"/>
    <w:rsid w:val="00A66D50"/>
    <w:rsid w:val="00A7075C"/>
    <w:rsid w:val="00A71E9D"/>
    <w:rsid w:val="00A73250"/>
    <w:rsid w:val="00A743F7"/>
    <w:rsid w:val="00A8128E"/>
    <w:rsid w:val="00A827FB"/>
    <w:rsid w:val="00A86C27"/>
    <w:rsid w:val="00A93362"/>
    <w:rsid w:val="00A942FB"/>
    <w:rsid w:val="00A95300"/>
    <w:rsid w:val="00A953F6"/>
    <w:rsid w:val="00AA0E35"/>
    <w:rsid w:val="00AB2DBB"/>
    <w:rsid w:val="00AB3128"/>
    <w:rsid w:val="00AC2BCA"/>
    <w:rsid w:val="00AC2D50"/>
    <w:rsid w:val="00AD02C9"/>
    <w:rsid w:val="00AD3931"/>
    <w:rsid w:val="00AD4697"/>
    <w:rsid w:val="00AD4E07"/>
    <w:rsid w:val="00AD6506"/>
    <w:rsid w:val="00AD707C"/>
    <w:rsid w:val="00AD71EC"/>
    <w:rsid w:val="00AE17EA"/>
    <w:rsid w:val="00AE1B98"/>
    <w:rsid w:val="00AE5BB3"/>
    <w:rsid w:val="00AF28F3"/>
    <w:rsid w:val="00AF37CC"/>
    <w:rsid w:val="00AF5783"/>
    <w:rsid w:val="00B03CB6"/>
    <w:rsid w:val="00B047E9"/>
    <w:rsid w:val="00B04DD3"/>
    <w:rsid w:val="00B1078C"/>
    <w:rsid w:val="00B1303B"/>
    <w:rsid w:val="00B1481F"/>
    <w:rsid w:val="00B16FA4"/>
    <w:rsid w:val="00B21F83"/>
    <w:rsid w:val="00B246CA"/>
    <w:rsid w:val="00B27E5B"/>
    <w:rsid w:val="00B363B8"/>
    <w:rsid w:val="00B41592"/>
    <w:rsid w:val="00B4189E"/>
    <w:rsid w:val="00B53E1D"/>
    <w:rsid w:val="00B55630"/>
    <w:rsid w:val="00B55F95"/>
    <w:rsid w:val="00B562C4"/>
    <w:rsid w:val="00B565F6"/>
    <w:rsid w:val="00B568FA"/>
    <w:rsid w:val="00B57AB2"/>
    <w:rsid w:val="00B60293"/>
    <w:rsid w:val="00B60531"/>
    <w:rsid w:val="00B628A3"/>
    <w:rsid w:val="00B636D9"/>
    <w:rsid w:val="00B641F3"/>
    <w:rsid w:val="00B642C9"/>
    <w:rsid w:val="00B64336"/>
    <w:rsid w:val="00B70192"/>
    <w:rsid w:val="00B71201"/>
    <w:rsid w:val="00B740F9"/>
    <w:rsid w:val="00B744E4"/>
    <w:rsid w:val="00B74F5E"/>
    <w:rsid w:val="00B75DC9"/>
    <w:rsid w:val="00B76F81"/>
    <w:rsid w:val="00B809AD"/>
    <w:rsid w:val="00B82B1E"/>
    <w:rsid w:val="00B906EA"/>
    <w:rsid w:val="00B93A61"/>
    <w:rsid w:val="00BA172F"/>
    <w:rsid w:val="00BA285E"/>
    <w:rsid w:val="00BA5A2A"/>
    <w:rsid w:val="00BA778E"/>
    <w:rsid w:val="00BA7E90"/>
    <w:rsid w:val="00BB444E"/>
    <w:rsid w:val="00BB4E81"/>
    <w:rsid w:val="00BB6323"/>
    <w:rsid w:val="00BB74F4"/>
    <w:rsid w:val="00BC0E88"/>
    <w:rsid w:val="00BC1FD5"/>
    <w:rsid w:val="00BC326C"/>
    <w:rsid w:val="00BC5254"/>
    <w:rsid w:val="00BD14C5"/>
    <w:rsid w:val="00BD2D33"/>
    <w:rsid w:val="00BD3999"/>
    <w:rsid w:val="00BD4983"/>
    <w:rsid w:val="00BD500E"/>
    <w:rsid w:val="00BD5323"/>
    <w:rsid w:val="00BD7B4E"/>
    <w:rsid w:val="00BE50F8"/>
    <w:rsid w:val="00BE64F9"/>
    <w:rsid w:val="00BE78AD"/>
    <w:rsid w:val="00BE7E12"/>
    <w:rsid w:val="00BF145B"/>
    <w:rsid w:val="00BF755F"/>
    <w:rsid w:val="00C00BAE"/>
    <w:rsid w:val="00C01A53"/>
    <w:rsid w:val="00C03104"/>
    <w:rsid w:val="00C04603"/>
    <w:rsid w:val="00C05D5F"/>
    <w:rsid w:val="00C143DE"/>
    <w:rsid w:val="00C1492D"/>
    <w:rsid w:val="00C14C9B"/>
    <w:rsid w:val="00C2044F"/>
    <w:rsid w:val="00C22BE3"/>
    <w:rsid w:val="00C24975"/>
    <w:rsid w:val="00C266DC"/>
    <w:rsid w:val="00C269A8"/>
    <w:rsid w:val="00C272E2"/>
    <w:rsid w:val="00C30DF8"/>
    <w:rsid w:val="00C31B41"/>
    <w:rsid w:val="00C32A07"/>
    <w:rsid w:val="00C3374F"/>
    <w:rsid w:val="00C40B06"/>
    <w:rsid w:val="00C4312B"/>
    <w:rsid w:val="00C4417C"/>
    <w:rsid w:val="00C44F69"/>
    <w:rsid w:val="00C46DE0"/>
    <w:rsid w:val="00C472ED"/>
    <w:rsid w:val="00C517F0"/>
    <w:rsid w:val="00C52CD6"/>
    <w:rsid w:val="00C535CB"/>
    <w:rsid w:val="00C56D5E"/>
    <w:rsid w:val="00C571E5"/>
    <w:rsid w:val="00C57375"/>
    <w:rsid w:val="00C617D1"/>
    <w:rsid w:val="00C67509"/>
    <w:rsid w:val="00C6781F"/>
    <w:rsid w:val="00C706D9"/>
    <w:rsid w:val="00C73B22"/>
    <w:rsid w:val="00C74166"/>
    <w:rsid w:val="00C75EB8"/>
    <w:rsid w:val="00C76270"/>
    <w:rsid w:val="00C7689E"/>
    <w:rsid w:val="00C825DE"/>
    <w:rsid w:val="00C83981"/>
    <w:rsid w:val="00C85D1A"/>
    <w:rsid w:val="00C91604"/>
    <w:rsid w:val="00C92EE3"/>
    <w:rsid w:val="00C93C69"/>
    <w:rsid w:val="00C97B35"/>
    <w:rsid w:val="00CA23DC"/>
    <w:rsid w:val="00CA2691"/>
    <w:rsid w:val="00CA4170"/>
    <w:rsid w:val="00CA7408"/>
    <w:rsid w:val="00CB2BA7"/>
    <w:rsid w:val="00CB3234"/>
    <w:rsid w:val="00CB374E"/>
    <w:rsid w:val="00CB3997"/>
    <w:rsid w:val="00CB6C61"/>
    <w:rsid w:val="00CC05AA"/>
    <w:rsid w:val="00CC0B26"/>
    <w:rsid w:val="00CC0E1F"/>
    <w:rsid w:val="00CC69F2"/>
    <w:rsid w:val="00CC7C0A"/>
    <w:rsid w:val="00CD2943"/>
    <w:rsid w:val="00CD5740"/>
    <w:rsid w:val="00CD5DFB"/>
    <w:rsid w:val="00CD7036"/>
    <w:rsid w:val="00CE094D"/>
    <w:rsid w:val="00CE0C73"/>
    <w:rsid w:val="00CE251B"/>
    <w:rsid w:val="00CE26CF"/>
    <w:rsid w:val="00CE3C7C"/>
    <w:rsid w:val="00CE542C"/>
    <w:rsid w:val="00CE6A91"/>
    <w:rsid w:val="00CF1910"/>
    <w:rsid w:val="00CF330A"/>
    <w:rsid w:val="00CF484E"/>
    <w:rsid w:val="00CF6E13"/>
    <w:rsid w:val="00D0157E"/>
    <w:rsid w:val="00D02CBD"/>
    <w:rsid w:val="00D062F8"/>
    <w:rsid w:val="00D1031A"/>
    <w:rsid w:val="00D1183F"/>
    <w:rsid w:val="00D118B1"/>
    <w:rsid w:val="00D11DC6"/>
    <w:rsid w:val="00D12325"/>
    <w:rsid w:val="00D228BE"/>
    <w:rsid w:val="00D24F9D"/>
    <w:rsid w:val="00D27CD9"/>
    <w:rsid w:val="00D32AAB"/>
    <w:rsid w:val="00D338E7"/>
    <w:rsid w:val="00D34B64"/>
    <w:rsid w:val="00D35286"/>
    <w:rsid w:val="00D35ADF"/>
    <w:rsid w:val="00D35C97"/>
    <w:rsid w:val="00D35D0B"/>
    <w:rsid w:val="00D35FD2"/>
    <w:rsid w:val="00D37127"/>
    <w:rsid w:val="00D37AEB"/>
    <w:rsid w:val="00D41453"/>
    <w:rsid w:val="00D42935"/>
    <w:rsid w:val="00D4360E"/>
    <w:rsid w:val="00D436E2"/>
    <w:rsid w:val="00D43D8D"/>
    <w:rsid w:val="00D44A10"/>
    <w:rsid w:val="00D44E60"/>
    <w:rsid w:val="00D45314"/>
    <w:rsid w:val="00D45F25"/>
    <w:rsid w:val="00D46E8D"/>
    <w:rsid w:val="00D47017"/>
    <w:rsid w:val="00D47285"/>
    <w:rsid w:val="00D53BE7"/>
    <w:rsid w:val="00D5407F"/>
    <w:rsid w:val="00D5624A"/>
    <w:rsid w:val="00D60027"/>
    <w:rsid w:val="00D60332"/>
    <w:rsid w:val="00D642C3"/>
    <w:rsid w:val="00D64F7E"/>
    <w:rsid w:val="00D6735E"/>
    <w:rsid w:val="00D71674"/>
    <w:rsid w:val="00D73EC4"/>
    <w:rsid w:val="00D74C30"/>
    <w:rsid w:val="00D75200"/>
    <w:rsid w:val="00D77CCF"/>
    <w:rsid w:val="00D81122"/>
    <w:rsid w:val="00D82194"/>
    <w:rsid w:val="00D8714F"/>
    <w:rsid w:val="00D93ABF"/>
    <w:rsid w:val="00DB120D"/>
    <w:rsid w:val="00DB310A"/>
    <w:rsid w:val="00DB3CEF"/>
    <w:rsid w:val="00DB585E"/>
    <w:rsid w:val="00DB5DC0"/>
    <w:rsid w:val="00DC1758"/>
    <w:rsid w:val="00DC6670"/>
    <w:rsid w:val="00DD336D"/>
    <w:rsid w:val="00DD4B33"/>
    <w:rsid w:val="00DD52BC"/>
    <w:rsid w:val="00DD59F6"/>
    <w:rsid w:val="00DD6B33"/>
    <w:rsid w:val="00DE1491"/>
    <w:rsid w:val="00DE4E87"/>
    <w:rsid w:val="00DE5C7B"/>
    <w:rsid w:val="00DE5F61"/>
    <w:rsid w:val="00DF2BFC"/>
    <w:rsid w:val="00DF3986"/>
    <w:rsid w:val="00DF588E"/>
    <w:rsid w:val="00DF5D33"/>
    <w:rsid w:val="00DF66F8"/>
    <w:rsid w:val="00E0046C"/>
    <w:rsid w:val="00E01F87"/>
    <w:rsid w:val="00E0273B"/>
    <w:rsid w:val="00E03710"/>
    <w:rsid w:val="00E07318"/>
    <w:rsid w:val="00E1386A"/>
    <w:rsid w:val="00E1411C"/>
    <w:rsid w:val="00E20F52"/>
    <w:rsid w:val="00E2502F"/>
    <w:rsid w:val="00E25726"/>
    <w:rsid w:val="00E25D30"/>
    <w:rsid w:val="00E2601E"/>
    <w:rsid w:val="00E309F5"/>
    <w:rsid w:val="00E31FEB"/>
    <w:rsid w:val="00E32660"/>
    <w:rsid w:val="00E334EB"/>
    <w:rsid w:val="00E41A75"/>
    <w:rsid w:val="00E4420B"/>
    <w:rsid w:val="00E47BDF"/>
    <w:rsid w:val="00E50AF5"/>
    <w:rsid w:val="00E50D66"/>
    <w:rsid w:val="00E54117"/>
    <w:rsid w:val="00E55529"/>
    <w:rsid w:val="00E61FC5"/>
    <w:rsid w:val="00E622B5"/>
    <w:rsid w:val="00E62444"/>
    <w:rsid w:val="00E63129"/>
    <w:rsid w:val="00E634CF"/>
    <w:rsid w:val="00E65960"/>
    <w:rsid w:val="00E665A1"/>
    <w:rsid w:val="00E708C0"/>
    <w:rsid w:val="00E71645"/>
    <w:rsid w:val="00E72CD7"/>
    <w:rsid w:val="00E76155"/>
    <w:rsid w:val="00E77EE5"/>
    <w:rsid w:val="00E80D71"/>
    <w:rsid w:val="00E81F0A"/>
    <w:rsid w:val="00E83023"/>
    <w:rsid w:val="00E84012"/>
    <w:rsid w:val="00E84B29"/>
    <w:rsid w:val="00E900BF"/>
    <w:rsid w:val="00E906FA"/>
    <w:rsid w:val="00E9365B"/>
    <w:rsid w:val="00E9689B"/>
    <w:rsid w:val="00EA0349"/>
    <w:rsid w:val="00EA3876"/>
    <w:rsid w:val="00EA4D28"/>
    <w:rsid w:val="00EA6D22"/>
    <w:rsid w:val="00EB2AD3"/>
    <w:rsid w:val="00EB3EB9"/>
    <w:rsid w:val="00EB5C93"/>
    <w:rsid w:val="00EB6090"/>
    <w:rsid w:val="00EC0C8B"/>
    <w:rsid w:val="00EC36A2"/>
    <w:rsid w:val="00EC5A40"/>
    <w:rsid w:val="00EC7DA1"/>
    <w:rsid w:val="00EC7E95"/>
    <w:rsid w:val="00ED0806"/>
    <w:rsid w:val="00ED2B08"/>
    <w:rsid w:val="00ED498F"/>
    <w:rsid w:val="00ED6B21"/>
    <w:rsid w:val="00ED7C32"/>
    <w:rsid w:val="00EE0D4C"/>
    <w:rsid w:val="00EE2126"/>
    <w:rsid w:val="00EE369E"/>
    <w:rsid w:val="00EF11F7"/>
    <w:rsid w:val="00EF54D5"/>
    <w:rsid w:val="00EF5A9B"/>
    <w:rsid w:val="00EF6A16"/>
    <w:rsid w:val="00EF710B"/>
    <w:rsid w:val="00EF73C0"/>
    <w:rsid w:val="00EF7C2D"/>
    <w:rsid w:val="00F00924"/>
    <w:rsid w:val="00F01F43"/>
    <w:rsid w:val="00F025E0"/>
    <w:rsid w:val="00F034DB"/>
    <w:rsid w:val="00F03ECD"/>
    <w:rsid w:val="00F10E49"/>
    <w:rsid w:val="00F116B9"/>
    <w:rsid w:val="00F124BF"/>
    <w:rsid w:val="00F1285C"/>
    <w:rsid w:val="00F1447C"/>
    <w:rsid w:val="00F16573"/>
    <w:rsid w:val="00F234F3"/>
    <w:rsid w:val="00F23A5F"/>
    <w:rsid w:val="00F25E82"/>
    <w:rsid w:val="00F33257"/>
    <w:rsid w:val="00F3534A"/>
    <w:rsid w:val="00F3746A"/>
    <w:rsid w:val="00F40E54"/>
    <w:rsid w:val="00F432F6"/>
    <w:rsid w:val="00F515A7"/>
    <w:rsid w:val="00F51FC7"/>
    <w:rsid w:val="00F57A01"/>
    <w:rsid w:val="00F641A6"/>
    <w:rsid w:val="00F65249"/>
    <w:rsid w:val="00F652AB"/>
    <w:rsid w:val="00F66846"/>
    <w:rsid w:val="00F66F62"/>
    <w:rsid w:val="00F67682"/>
    <w:rsid w:val="00F70AD7"/>
    <w:rsid w:val="00F70D65"/>
    <w:rsid w:val="00F71050"/>
    <w:rsid w:val="00F71A34"/>
    <w:rsid w:val="00F721FF"/>
    <w:rsid w:val="00F7257E"/>
    <w:rsid w:val="00F72CA7"/>
    <w:rsid w:val="00F75874"/>
    <w:rsid w:val="00F766BA"/>
    <w:rsid w:val="00F7789C"/>
    <w:rsid w:val="00F844BF"/>
    <w:rsid w:val="00F93C8D"/>
    <w:rsid w:val="00FA4719"/>
    <w:rsid w:val="00FA59CF"/>
    <w:rsid w:val="00FA6741"/>
    <w:rsid w:val="00FB1D95"/>
    <w:rsid w:val="00FB34DE"/>
    <w:rsid w:val="00FB4C25"/>
    <w:rsid w:val="00FC094B"/>
    <w:rsid w:val="00FC3C97"/>
    <w:rsid w:val="00FC5373"/>
    <w:rsid w:val="00FD01FB"/>
    <w:rsid w:val="00FD1691"/>
    <w:rsid w:val="00FD5FD5"/>
    <w:rsid w:val="00FE0C20"/>
    <w:rsid w:val="00FE19D4"/>
    <w:rsid w:val="00FE2C5B"/>
    <w:rsid w:val="00FE3500"/>
    <w:rsid w:val="00FE5954"/>
    <w:rsid w:val="00FF2C3E"/>
    <w:rsid w:val="00FF45BE"/>
    <w:rsid w:val="00FF6F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3951A"/>
  <w15:docId w15:val="{BE56E0BB-5147-437F-AD05-1027B48FE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C93C69"/>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C93C69"/>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315063"/>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315063"/>
    <w:rPr>
      <w:sz w:val="16"/>
      <w:szCs w:val="16"/>
    </w:rPr>
  </w:style>
  <w:style w:type="paragraph" w:styleId="CommentSubject">
    <w:name w:val="annotation subject"/>
    <w:basedOn w:val="CommentText"/>
    <w:next w:val="CommentText"/>
    <w:link w:val="CommentSubjectChar"/>
    <w:uiPriority w:val="99"/>
    <w:semiHidden/>
    <w:unhideWhenUsed/>
    <w:rsid w:val="00315063"/>
    <w:rPr>
      <w:b/>
      <w:bCs/>
      <w:sz w:val="20"/>
      <w:szCs w:val="20"/>
    </w:rPr>
  </w:style>
  <w:style w:type="character" w:customStyle="1" w:styleId="CommentSubjectChar">
    <w:name w:val="Comment Subject Char"/>
    <w:basedOn w:val="CommentTextChar"/>
    <w:link w:val="CommentSubject"/>
    <w:uiPriority w:val="99"/>
    <w:semiHidden/>
    <w:rsid w:val="00315063"/>
    <w:rPr>
      <w:rFonts w:ascii="Fira Sans Light" w:hAnsi="Fira Sans Light"/>
      <w:b/>
      <w:bCs/>
      <w:color w:val="000000" w:themeColor="text1"/>
      <w:sz w:val="20"/>
      <w:szCs w:val="20"/>
    </w:rPr>
  </w:style>
  <w:style w:type="paragraph" w:customStyle="1" w:styleId="pf0">
    <w:name w:val="pf0"/>
    <w:basedOn w:val="Normal"/>
    <w:rsid w:val="00CB3234"/>
    <w:pPr>
      <w:spacing w:before="100" w:beforeAutospacing="1" w:after="100" w:afterAutospacing="1"/>
    </w:pPr>
    <w:rPr>
      <w:rFonts w:ascii="Times New Roman" w:eastAsia="Times New Roman" w:hAnsi="Times New Roman"/>
      <w:color w:val="auto"/>
      <w:lang w:eastAsia="en-AU"/>
    </w:rPr>
  </w:style>
  <w:style w:type="character" w:customStyle="1" w:styleId="cf01">
    <w:name w:val="cf01"/>
    <w:basedOn w:val="DefaultParagraphFont"/>
    <w:rsid w:val="00CB323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995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94DAC" w:rsidRDefault="00494DAC"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494DAC" w:rsidRDefault="00494DAC"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494DAC" w:rsidRDefault="00494DAC"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494DAC" w:rsidRDefault="00494DAC"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494DAC" w:rsidRDefault="00494DAC"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494DAC" w:rsidRDefault="00494DAC"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494DAC" w:rsidRDefault="00494DAC"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494DAC" w:rsidRDefault="00494DAC"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494DAC" w:rsidRDefault="00494DAC"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494DAC" w:rsidRDefault="00494DAC"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494DAC" w:rsidRDefault="00494DAC"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494DAC" w:rsidRDefault="00494DAC"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494DAC" w:rsidRDefault="00494DAC"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494DAC" w:rsidRDefault="00494DAC"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494DAC" w:rsidRDefault="00494DAC"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494DAC" w:rsidRDefault="00494DAC"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494DAC" w:rsidRDefault="00494DAC"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494DAC" w:rsidRDefault="00494DAC"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494DAC" w:rsidRDefault="00494DAC"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494DAC" w:rsidRDefault="00494DAC"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494DAC" w:rsidRDefault="00494DAC"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494DAC" w:rsidRDefault="00494DAC"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494DAC" w:rsidRDefault="00494DAC"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494DAC" w:rsidRDefault="00494DAC"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494DAC" w:rsidRDefault="00494DAC"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494DAC" w:rsidRDefault="00494DAC"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494DAC" w:rsidRDefault="00494DAC"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494DAC" w:rsidRDefault="00494DAC"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494DAC" w:rsidRDefault="00494DAC"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494DAC" w:rsidRDefault="00494DAC"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494DAC" w:rsidRDefault="00494DAC"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494DAC" w:rsidRDefault="00494DAC"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494DAC" w:rsidRDefault="00494DAC"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494DAC" w:rsidRDefault="00494DAC"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494DAC" w:rsidRDefault="00494DAC"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494DAC" w:rsidRDefault="00494DAC"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494DAC" w:rsidRDefault="00494DAC"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494DAC" w:rsidRDefault="00494DAC"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494DAC" w:rsidRDefault="00494DAC"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494DAC" w:rsidRDefault="00494DAC"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494DAC" w:rsidRDefault="00494DAC"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494DAC" w:rsidRDefault="00494DAC"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494DAC" w:rsidRDefault="00494DAC"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494DAC" w:rsidRDefault="00494DAC"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494DAC" w:rsidRDefault="00494DAC"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494DAC" w:rsidRDefault="00494DAC"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494DAC" w:rsidRDefault="00494DAC"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494DAC" w:rsidRDefault="00494DAC"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494DAC" w:rsidRDefault="00494DAC"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494DAC" w:rsidRDefault="00494DAC"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494DAC" w:rsidRDefault="00494DAC"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494DAC" w:rsidRDefault="00494DAC"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494DAC" w:rsidRDefault="00494DAC"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494DAC" w:rsidRDefault="00494DAC"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494DAC" w:rsidRDefault="00494DAC"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494DAC" w:rsidRDefault="00494DAC"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494DAC" w:rsidRDefault="00494DAC"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494DAC" w:rsidRDefault="00494DAC"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494DAC" w:rsidRDefault="00494DAC"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494DAC" w:rsidRDefault="00494DAC"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494DAC" w:rsidRDefault="00494DAC"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494DAC" w:rsidRDefault="00494DAC"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494DAC" w:rsidRDefault="00494DAC"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494DAC" w:rsidRDefault="00494DAC"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494DAC" w:rsidRDefault="00494DAC"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494DAC" w:rsidRDefault="00494DAC"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494DAC" w:rsidRDefault="00494DAC"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494DAC" w:rsidRDefault="00494DAC"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494DAC" w:rsidRDefault="00494DAC"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494DAC" w:rsidRDefault="00494DAC"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494DAC" w:rsidRDefault="00494DAC"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494DAC" w:rsidRDefault="00494DAC"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494DAC" w:rsidRDefault="00494DAC"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494DAC" w:rsidRDefault="00494DAC"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494DAC" w:rsidRDefault="00494DAC"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494DAC" w:rsidRDefault="00494DAC"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494DAC" w:rsidRDefault="00494DAC"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494DAC" w:rsidRDefault="00494DAC"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494DAC" w:rsidRDefault="00494DAC"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494DAC" w:rsidRDefault="00494DAC"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494DAC" w:rsidRDefault="00494DAC"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494DAC" w:rsidRDefault="00494DAC"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494DAC" w:rsidRDefault="00494DAC"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494DAC" w:rsidRDefault="00494DAC"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494DAC" w:rsidRDefault="00494DAC"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494DAC" w:rsidRDefault="00494DAC"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494DAC" w:rsidRDefault="00494DAC"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494DAC" w:rsidRDefault="00494DAC"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494DAC" w:rsidRDefault="00494DAC"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494DAC" w:rsidRDefault="00494DAC"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494DAC" w:rsidRDefault="00494DAC"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494DAC" w:rsidRDefault="00494DAC"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494DAC" w:rsidRDefault="00494DAC"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494DAC" w:rsidRDefault="00494DAC"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494DAC" w:rsidRDefault="00494DAC"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494DAC" w:rsidRDefault="00494DAC"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494DAC" w:rsidRDefault="00494DAC"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494DAC" w:rsidRDefault="00494DAC"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494DAC" w:rsidRDefault="00494DAC"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494DAC" w:rsidRDefault="00494DAC"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494DAC" w:rsidRDefault="00494DAC"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94DAC"/>
    <w:rsid w:val="0025723C"/>
    <w:rsid w:val="0029308F"/>
    <w:rsid w:val="0035573A"/>
    <w:rsid w:val="003951D1"/>
    <w:rsid w:val="003E24BB"/>
    <w:rsid w:val="00494DAC"/>
    <w:rsid w:val="004F5CDD"/>
    <w:rsid w:val="005506EA"/>
    <w:rsid w:val="008764ED"/>
    <w:rsid w:val="008E0819"/>
    <w:rsid w:val="00911B27"/>
    <w:rsid w:val="009500CE"/>
    <w:rsid w:val="009A4A62"/>
    <w:rsid w:val="00A47A36"/>
    <w:rsid w:val="00BF1D98"/>
    <w:rsid w:val="00CB5FAE"/>
    <w:rsid w:val="00E86042"/>
    <w:rsid w:val="00EA1ADD"/>
    <w:rsid w:val="00ED1F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A4A62"/>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 w:type="paragraph" w:customStyle="1" w:styleId="D5BDDD110B6D4952B91D0628177AD0F5">
    <w:name w:val="D5BDDD110B6D4952B91D0628177AD0F5"/>
    <w:rsid w:val="009A4A62"/>
    <w:rPr>
      <w:kern w:val="2"/>
      <w14:ligatures w14:val="standardContextual"/>
    </w:rPr>
  </w:style>
  <w:style w:type="paragraph" w:customStyle="1" w:styleId="83CC8EFAA159450CA6D8219D1937B749">
    <w:name w:val="83CC8EFAA159450CA6D8219D1937B749"/>
    <w:rsid w:val="009A4A62"/>
    <w:rPr>
      <w:kern w:val="2"/>
      <w14:ligatures w14:val="standardContextual"/>
    </w:rPr>
  </w:style>
  <w:style w:type="paragraph" w:customStyle="1" w:styleId="3D10282DE5A24E61A84A4D29FE2255D7">
    <w:name w:val="3D10282DE5A24E61A84A4D29FE2255D7"/>
    <w:rsid w:val="009A4A62"/>
    <w:rPr>
      <w:kern w:val="2"/>
      <w14:ligatures w14:val="standardContextual"/>
    </w:rPr>
  </w:style>
  <w:style w:type="paragraph" w:customStyle="1" w:styleId="C4880CE6A9714CAEAB356E6F5E98A477">
    <w:name w:val="C4880CE6A9714CAEAB356E6F5E98A477"/>
    <w:rsid w:val="009A4A62"/>
    <w:rPr>
      <w:kern w:val="2"/>
      <w14:ligatures w14:val="standardContextual"/>
    </w:rPr>
  </w:style>
  <w:style w:type="paragraph" w:customStyle="1" w:styleId="9B828F430AC64F47A67287468473D649">
    <w:name w:val="9B828F430AC64F47A67287468473D649"/>
    <w:rsid w:val="009A4A62"/>
    <w:rPr>
      <w:kern w:val="2"/>
      <w14:ligatures w14:val="standardContextual"/>
    </w:rPr>
  </w:style>
  <w:style w:type="paragraph" w:customStyle="1" w:styleId="16907A1888B14579BADAFFEFFA9D9202">
    <w:name w:val="16907A1888B14579BADAFFEFFA9D9202"/>
    <w:rsid w:val="009A4A62"/>
    <w:rPr>
      <w:kern w:val="2"/>
      <w14:ligatures w14:val="standardContextual"/>
    </w:rPr>
  </w:style>
  <w:style w:type="paragraph" w:customStyle="1" w:styleId="CBBE60EFD49944B29850F584E74BF15E">
    <w:name w:val="CBBE60EFD49944B29850F584E74BF15E"/>
    <w:rsid w:val="009A4A62"/>
    <w:rPr>
      <w:kern w:val="2"/>
      <w14:ligatures w14:val="standardContextual"/>
    </w:rPr>
  </w:style>
  <w:style w:type="paragraph" w:customStyle="1" w:styleId="12C37F59243D4EE1BB2DEB36016D9F6B">
    <w:name w:val="12C37F59243D4EE1BB2DEB36016D9F6B"/>
    <w:rsid w:val="009A4A62"/>
    <w:rPr>
      <w:kern w:val="2"/>
      <w14:ligatures w14:val="standardContextual"/>
    </w:rPr>
  </w:style>
  <w:style w:type="paragraph" w:customStyle="1" w:styleId="C8C576FF73624DA78076D4B7DD0FE096">
    <w:name w:val="C8C576FF73624DA78076D4B7DD0FE096"/>
    <w:rsid w:val="009A4A62"/>
    <w:rPr>
      <w:kern w:val="2"/>
      <w14:ligatures w14:val="standardContextual"/>
    </w:rPr>
  </w:style>
  <w:style w:type="paragraph" w:customStyle="1" w:styleId="E2DD24C21DE841349F29B99675468706">
    <w:name w:val="E2DD24C21DE841349F29B99675468706"/>
    <w:rsid w:val="009A4A62"/>
    <w:rPr>
      <w:kern w:val="2"/>
      <w14:ligatures w14:val="standardContextual"/>
    </w:rPr>
  </w:style>
  <w:style w:type="paragraph" w:customStyle="1" w:styleId="E8C383E72FB1456C8A1E0186B4169692">
    <w:name w:val="E8C383E72FB1456C8A1E0186B4169692"/>
    <w:rsid w:val="009A4A62"/>
    <w:rPr>
      <w:kern w:val="2"/>
      <w14:ligatures w14:val="standardContextual"/>
    </w:rPr>
  </w:style>
  <w:style w:type="paragraph" w:customStyle="1" w:styleId="8C1BB0832AE4421A8D4D2188C9A02D48">
    <w:name w:val="8C1BB0832AE4421A8D4D2188C9A02D48"/>
    <w:rsid w:val="009A4A62"/>
    <w:rPr>
      <w:kern w:val="2"/>
      <w14:ligatures w14:val="standardContextual"/>
    </w:rPr>
  </w:style>
  <w:style w:type="paragraph" w:customStyle="1" w:styleId="4A2B3F90ECF743B18ABFB9B470C9C2A0">
    <w:name w:val="4A2B3F90ECF743B18ABFB9B470C9C2A0"/>
    <w:rsid w:val="009A4A62"/>
    <w:rPr>
      <w:kern w:val="2"/>
      <w14:ligatures w14:val="standardContextual"/>
    </w:rPr>
  </w:style>
  <w:style w:type="paragraph" w:customStyle="1" w:styleId="196926A5A6A44930856466A2ACF157F3">
    <w:name w:val="196926A5A6A44930856466A2ACF157F3"/>
    <w:rsid w:val="009A4A62"/>
    <w:rPr>
      <w:kern w:val="2"/>
      <w14:ligatures w14:val="standardContextual"/>
    </w:rPr>
  </w:style>
  <w:style w:type="paragraph" w:customStyle="1" w:styleId="D1AEBD613A934ABE9CFF314AE4BB3DAC">
    <w:name w:val="D1AEBD613A934ABE9CFF314AE4BB3DAC"/>
    <w:rsid w:val="009A4A62"/>
    <w:rPr>
      <w:kern w:val="2"/>
      <w14:ligatures w14:val="standardContextual"/>
    </w:rPr>
  </w:style>
  <w:style w:type="paragraph" w:customStyle="1" w:styleId="23001BEEA7BD490A940AA0F882AD1339">
    <w:name w:val="23001BEEA7BD490A940AA0F882AD1339"/>
    <w:rsid w:val="009A4A62"/>
    <w:rPr>
      <w:kern w:val="2"/>
      <w14:ligatures w14:val="standardContextual"/>
    </w:rPr>
  </w:style>
  <w:style w:type="paragraph" w:customStyle="1" w:styleId="A843E9A8EF2548E0A06DFA90C32A9504">
    <w:name w:val="A843E9A8EF2548E0A06DFA90C32A9504"/>
    <w:rsid w:val="009A4A62"/>
    <w:rPr>
      <w:kern w:val="2"/>
      <w14:ligatures w14:val="standardContextual"/>
    </w:rPr>
  </w:style>
  <w:style w:type="paragraph" w:customStyle="1" w:styleId="122DD452596B493EB6694E2881828245">
    <w:name w:val="122DD452596B493EB6694E2881828245"/>
    <w:rsid w:val="009A4A62"/>
    <w:rPr>
      <w:kern w:val="2"/>
      <w14:ligatures w14:val="standardContextual"/>
    </w:rPr>
  </w:style>
  <w:style w:type="paragraph" w:customStyle="1" w:styleId="BAB00A4515D14C33B59B5465DAE46255">
    <w:name w:val="BAB00A4515D14C33B59B5465DAE46255"/>
    <w:rsid w:val="009A4A62"/>
    <w:rPr>
      <w:kern w:val="2"/>
      <w14:ligatures w14:val="standardContextual"/>
    </w:rPr>
  </w:style>
  <w:style w:type="paragraph" w:customStyle="1" w:styleId="1AD96F4DD8864F7599BEBB14E3417ABE">
    <w:name w:val="1AD96F4DD8864F7599BEBB14E3417ABE"/>
    <w:rsid w:val="009A4A62"/>
    <w:rPr>
      <w:kern w:val="2"/>
      <w14:ligatures w14:val="standardContextual"/>
    </w:rPr>
  </w:style>
  <w:style w:type="paragraph" w:customStyle="1" w:styleId="6FC66531FB8144C0B0AF3B8109ED67AC">
    <w:name w:val="6FC66531FB8144C0B0AF3B8109ED67AC"/>
    <w:rsid w:val="009A4A62"/>
    <w:rPr>
      <w:kern w:val="2"/>
      <w14:ligatures w14:val="standardContextual"/>
    </w:rPr>
  </w:style>
  <w:style w:type="paragraph" w:customStyle="1" w:styleId="71F48ED04AD84228A405C2A0F7C38D69">
    <w:name w:val="71F48ED04AD84228A405C2A0F7C38D69"/>
    <w:rsid w:val="009A4A62"/>
    <w:rPr>
      <w:kern w:val="2"/>
      <w14:ligatures w14:val="standardContextual"/>
    </w:rPr>
  </w:style>
  <w:style w:type="paragraph" w:customStyle="1" w:styleId="EF22ABA4251E488286EEC8B87736963E">
    <w:name w:val="EF22ABA4251E488286EEC8B87736963E"/>
    <w:rsid w:val="009A4A62"/>
    <w:rPr>
      <w:kern w:val="2"/>
      <w14:ligatures w14:val="standardContextual"/>
    </w:rPr>
  </w:style>
  <w:style w:type="paragraph" w:customStyle="1" w:styleId="8975419FF13F44EF9047680D751EFC6B">
    <w:name w:val="8975419FF13F44EF9047680D751EFC6B"/>
    <w:rsid w:val="009A4A62"/>
    <w:rPr>
      <w:kern w:val="2"/>
      <w14:ligatures w14:val="standardContextual"/>
    </w:rPr>
  </w:style>
  <w:style w:type="paragraph" w:customStyle="1" w:styleId="6E0D62790BBD464A804602EAF0E1AAE2">
    <w:name w:val="6E0D62790BBD464A804602EAF0E1AAE2"/>
    <w:rsid w:val="009A4A62"/>
    <w:rPr>
      <w:kern w:val="2"/>
      <w14:ligatures w14:val="standardContextual"/>
    </w:rPr>
  </w:style>
  <w:style w:type="paragraph" w:customStyle="1" w:styleId="25CCE35A70A74AD9BBD9D16EF7D5333C">
    <w:name w:val="25CCE35A70A74AD9BBD9D16EF7D5333C"/>
    <w:rsid w:val="009A4A62"/>
    <w:rPr>
      <w:kern w:val="2"/>
      <w14:ligatures w14:val="standardContextual"/>
    </w:rPr>
  </w:style>
  <w:style w:type="paragraph" w:customStyle="1" w:styleId="DAE1D8BF6BF745108C32713244BE26F2">
    <w:name w:val="DAE1D8BF6BF745108C32713244BE26F2"/>
    <w:rsid w:val="009A4A62"/>
    <w:rPr>
      <w:kern w:val="2"/>
      <w14:ligatures w14:val="standardContextual"/>
    </w:rPr>
  </w:style>
  <w:style w:type="paragraph" w:customStyle="1" w:styleId="FBE6865FBDEF4A15A50A7AB598FE3803">
    <w:name w:val="FBE6865FBDEF4A15A50A7AB598FE3803"/>
    <w:rsid w:val="009A4A62"/>
    <w:rPr>
      <w:kern w:val="2"/>
      <w14:ligatures w14:val="standardContextual"/>
    </w:rPr>
  </w:style>
  <w:style w:type="paragraph" w:customStyle="1" w:styleId="C36377D8EEFA4B14B1498EABCAD068DA">
    <w:name w:val="C36377D8EEFA4B14B1498EABCAD068DA"/>
    <w:rsid w:val="009A4A62"/>
    <w:rPr>
      <w:kern w:val="2"/>
      <w14:ligatures w14:val="standardContextual"/>
    </w:rPr>
  </w:style>
  <w:style w:type="paragraph" w:customStyle="1" w:styleId="1A1763F8E4CF4DF48595CCB434715506">
    <w:name w:val="1A1763F8E4CF4DF48595CCB434715506"/>
    <w:rsid w:val="009A4A62"/>
    <w:rPr>
      <w:kern w:val="2"/>
      <w14:ligatures w14:val="standardContextual"/>
    </w:rPr>
  </w:style>
  <w:style w:type="paragraph" w:customStyle="1" w:styleId="15DF919E10904B8FBA3119C6E5728D5E">
    <w:name w:val="15DF919E10904B8FBA3119C6E5728D5E"/>
    <w:rsid w:val="009A4A62"/>
    <w:rPr>
      <w:kern w:val="2"/>
      <w14:ligatures w14:val="standardContextual"/>
    </w:rPr>
  </w:style>
  <w:style w:type="paragraph" w:customStyle="1" w:styleId="18EE04C58A354D1D8594A73AA262EA03">
    <w:name w:val="18EE04C58A354D1D8594A73AA262EA03"/>
    <w:rsid w:val="009A4A62"/>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156A2995-FD5E-4782-A58C-FB56A2E4F8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14124</Words>
  <Characters>80512</Characters>
  <Application>Microsoft Office Word</Application>
  <DocSecurity>8</DocSecurity>
  <Lines>670</Lines>
  <Paragraphs>188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2024-04-08T23:33:00Z</cp:lastPrinted>
  <dcterms:created xsi:type="dcterms:W3CDTF">2024-04-16T00:04:00Z</dcterms:created>
  <dcterms:modified xsi:type="dcterms:W3CDTF">2024-04-16T00:05:00Z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