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EE2C6" w14:textId="77777777" w:rsidR="00E94E25" w:rsidRDefault="00E94E25">
      <w:pPr>
        <w:pStyle w:val="BodyText"/>
        <w:rPr>
          <w:rFonts w:ascii="Times New Roman"/>
          <w:sz w:val="20"/>
        </w:rPr>
      </w:pPr>
    </w:p>
    <w:p w14:paraId="5A8EBB57" w14:textId="77777777" w:rsidR="00E94E25" w:rsidRDefault="00E94E25">
      <w:pPr>
        <w:pStyle w:val="BodyText"/>
        <w:rPr>
          <w:rFonts w:ascii="Times New Roman"/>
          <w:sz w:val="20"/>
        </w:rPr>
      </w:pPr>
    </w:p>
    <w:p w14:paraId="30B5EAB9" w14:textId="77777777" w:rsidR="00E94E25" w:rsidRDefault="00E94E25">
      <w:pPr>
        <w:pStyle w:val="BodyText"/>
        <w:spacing w:before="5"/>
        <w:rPr>
          <w:rFonts w:ascii="Times New Roman"/>
          <w:sz w:val="17"/>
        </w:rPr>
      </w:pPr>
    </w:p>
    <w:p w14:paraId="4DFA872F" w14:textId="77777777" w:rsidR="00E94E25" w:rsidRDefault="00747C2D">
      <w:pPr>
        <w:pStyle w:val="BodyText"/>
        <w:tabs>
          <w:tab w:val="left" w:pos="2632"/>
        </w:tabs>
        <w:spacing w:before="95"/>
        <w:ind w:left="373"/>
      </w:pPr>
      <w:r>
        <w:rPr>
          <w:b/>
        </w:rPr>
        <w:t>Position:</w:t>
      </w:r>
      <w:r>
        <w:rPr>
          <w:b/>
        </w:rPr>
        <w:tab/>
      </w:r>
      <w:r>
        <w:t>Assistant</w:t>
      </w:r>
      <w:r>
        <w:rPr>
          <w:spacing w:val="-3"/>
        </w:rPr>
        <w:t xml:space="preserve"> </w:t>
      </w:r>
      <w:r>
        <w:t>Director,</w:t>
      </w:r>
      <w:r>
        <w:rPr>
          <w:spacing w:val="-3"/>
        </w:rPr>
        <w:t xml:space="preserve"> </w:t>
      </w:r>
      <w:r>
        <w:t>Industrial</w:t>
      </w:r>
      <w:r>
        <w:rPr>
          <w:spacing w:val="-1"/>
        </w:rPr>
        <w:t xml:space="preserve"> </w:t>
      </w:r>
      <w:r>
        <w:t>Relations,</w:t>
      </w:r>
      <w:r>
        <w:rPr>
          <w:spacing w:val="-3"/>
        </w:rPr>
        <w:t xml:space="preserve"> </w:t>
      </w:r>
      <w:r>
        <w:t>EL1</w:t>
      </w:r>
    </w:p>
    <w:p w14:paraId="1F20F6F5" w14:textId="77777777" w:rsidR="00E94E25" w:rsidRDefault="00747C2D">
      <w:pPr>
        <w:tabs>
          <w:tab w:val="left" w:pos="2632"/>
        </w:tabs>
        <w:spacing w:before="173"/>
        <w:ind w:left="373"/>
        <w:rPr>
          <w:sz w:val="21"/>
        </w:rPr>
      </w:pPr>
      <w:r>
        <w:rPr>
          <w:b/>
          <w:sz w:val="21"/>
        </w:rPr>
        <w:t>Location:</w:t>
      </w:r>
      <w:r>
        <w:rPr>
          <w:b/>
          <w:sz w:val="21"/>
        </w:rPr>
        <w:tab/>
      </w:r>
      <w:r>
        <w:rPr>
          <w:sz w:val="21"/>
        </w:rPr>
        <w:t>Any</w:t>
      </w:r>
      <w:r>
        <w:rPr>
          <w:spacing w:val="-5"/>
          <w:sz w:val="21"/>
        </w:rPr>
        <w:t xml:space="preserve"> </w:t>
      </w:r>
      <w:r>
        <w:rPr>
          <w:sz w:val="21"/>
        </w:rPr>
        <w:t>capital city,</w:t>
      </w:r>
      <w:r>
        <w:rPr>
          <w:spacing w:val="-2"/>
          <w:sz w:val="21"/>
        </w:rPr>
        <w:t xml:space="preserve"> </w:t>
      </w:r>
      <w:r>
        <w:rPr>
          <w:sz w:val="21"/>
        </w:rPr>
        <w:t>various</w:t>
      </w:r>
      <w:r>
        <w:rPr>
          <w:spacing w:val="-1"/>
          <w:sz w:val="21"/>
        </w:rPr>
        <w:t xml:space="preserve"> </w:t>
      </w:r>
      <w:r>
        <w:rPr>
          <w:sz w:val="21"/>
        </w:rPr>
        <w:t>locations</w:t>
      </w:r>
    </w:p>
    <w:p w14:paraId="4EAEE986" w14:textId="77777777" w:rsidR="00E94E25" w:rsidRDefault="00747C2D">
      <w:pPr>
        <w:tabs>
          <w:tab w:val="left" w:pos="2632"/>
        </w:tabs>
        <w:spacing w:before="157"/>
        <w:ind w:left="373"/>
        <w:rPr>
          <w:sz w:val="21"/>
        </w:rPr>
      </w:pPr>
      <w:r>
        <w:rPr>
          <w:b/>
          <w:sz w:val="21"/>
        </w:rPr>
        <w:t>Reporting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to:</w:t>
      </w:r>
      <w:r>
        <w:rPr>
          <w:b/>
          <w:sz w:val="21"/>
        </w:rPr>
        <w:tab/>
      </w:r>
      <w:r>
        <w:rPr>
          <w:sz w:val="21"/>
        </w:rPr>
        <w:t>Chief</w:t>
      </w:r>
      <w:r>
        <w:rPr>
          <w:spacing w:val="-2"/>
          <w:sz w:val="21"/>
        </w:rPr>
        <w:t xml:space="preserve"> </w:t>
      </w:r>
      <w:r>
        <w:rPr>
          <w:sz w:val="21"/>
        </w:rPr>
        <w:t>People</w:t>
      </w:r>
      <w:r>
        <w:rPr>
          <w:spacing w:val="-3"/>
          <w:sz w:val="21"/>
        </w:rPr>
        <w:t xml:space="preserve"> </w:t>
      </w:r>
      <w:r>
        <w:rPr>
          <w:sz w:val="21"/>
        </w:rPr>
        <w:t>Officer</w:t>
      </w:r>
    </w:p>
    <w:p w14:paraId="27418F53" w14:textId="77777777" w:rsidR="00E94E25" w:rsidRDefault="00747C2D">
      <w:pPr>
        <w:pStyle w:val="BodyText"/>
        <w:tabs>
          <w:tab w:val="left" w:pos="2661"/>
        </w:tabs>
        <w:spacing w:before="157" w:line="276" w:lineRule="auto"/>
        <w:ind w:left="2661" w:right="292" w:hanging="2298"/>
      </w:pPr>
      <w:r>
        <w:rPr>
          <w:b/>
        </w:rPr>
        <w:t>Purpose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position:</w:t>
      </w:r>
      <w:r>
        <w:rPr>
          <w:b/>
        </w:rPr>
        <w:tab/>
      </w:r>
      <w:r>
        <w:t>This role is accountable for designing and leading ER/IR policies and guidelines,</w:t>
      </w:r>
      <w:r>
        <w:rPr>
          <w:spacing w:val="1"/>
        </w:rPr>
        <w:t xml:space="preserve"> </w:t>
      </w:r>
      <w:r>
        <w:t>negotiations and consultation processes for the Aged Care Quality and Safety</w:t>
      </w:r>
      <w:r>
        <w:rPr>
          <w:spacing w:val="1"/>
        </w:rPr>
        <w:t xml:space="preserve"> </w:t>
      </w:r>
      <w:r>
        <w:t>Commission which will include Enterprise Bargaining negotiations. This role will lead</w:t>
      </w:r>
      <w:r>
        <w:rPr>
          <w:spacing w:val="-56"/>
        </w:rPr>
        <w:t xml:space="preserve"> </w:t>
      </w:r>
      <w:r>
        <w:t>the consultation and negotiation processes to deliver change programs, Enterprise</w:t>
      </w:r>
      <w:r>
        <w:rPr>
          <w:spacing w:val="1"/>
        </w:rPr>
        <w:t xml:space="preserve"> </w:t>
      </w:r>
      <w:r>
        <w:t xml:space="preserve">Bargaining </w:t>
      </w:r>
      <w:r>
        <w:t>outcomes and manage standing consultation forums and emerging</w:t>
      </w:r>
      <w:r>
        <w:rPr>
          <w:spacing w:val="1"/>
        </w:rPr>
        <w:t xml:space="preserve"> </w:t>
      </w:r>
      <w:r>
        <w:t>industrial</w:t>
      </w:r>
      <w:r>
        <w:rPr>
          <w:spacing w:val="-1"/>
        </w:rPr>
        <w:t xml:space="preserve"> </w:t>
      </w:r>
      <w:r>
        <w:t>issues.</w:t>
      </w:r>
    </w:p>
    <w:p w14:paraId="19242E3C" w14:textId="77777777" w:rsidR="00E94E25" w:rsidRDefault="00E94E25">
      <w:pPr>
        <w:pStyle w:val="BodyText"/>
        <w:spacing w:before="5"/>
        <w:rPr>
          <w:sz w:val="30"/>
        </w:rPr>
      </w:pPr>
    </w:p>
    <w:p w14:paraId="1C0E676D" w14:textId="77777777" w:rsidR="00E94E25" w:rsidRDefault="00747C2D" w:rsidP="002F21CD">
      <w:pPr>
        <w:pStyle w:val="Heading1"/>
        <w:spacing w:before="1"/>
        <w:ind w:firstLine="251"/>
      </w:pPr>
      <w:r>
        <w:t>Key</w:t>
      </w:r>
      <w:r>
        <w:rPr>
          <w:spacing w:val="-5"/>
        </w:rPr>
        <w:t xml:space="preserve"> </w:t>
      </w:r>
      <w:r>
        <w:t>Accountabilities:</w:t>
      </w:r>
    </w:p>
    <w:p w14:paraId="6FA279D7" w14:textId="77777777" w:rsidR="00E94E25" w:rsidRDefault="00E94E25">
      <w:pPr>
        <w:pStyle w:val="BodyText"/>
        <w:spacing w:before="1"/>
        <w:rPr>
          <w:b/>
          <w:sz w:val="30"/>
        </w:rPr>
      </w:pPr>
    </w:p>
    <w:p w14:paraId="4729249E" w14:textId="77777777" w:rsidR="00E94E25" w:rsidRDefault="00747C2D">
      <w:pPr>
        <w:pStyle w:val="ListParagraph"/>
        <w:numPr>
          <w:ilvl w:val="0"/>
          <w:numId w:val="1"/>
        </w:numPr>
        <w:tabs>
          <w:tab w:val="left" w:pos="1127"/>
          <w:tab w:val="left" w:pos="1128"/>
        </w:tabs>
        <w:spacing w:line="273" w:lineRule="auto"/>
        <w:ind w:right="1009"/>
        <w:rPr>
          <w:sz w:val="21"/>
        </w:rPr>
      </w:pPr>
      <w:r>
        <w:rPr>
          <w:sz w:val="21"/>
        </w:rPr>
        <w:t>Conduct high level negotiations dealing with significant industrial matters including Enterprise</w:t>
      </w:r>
      <w:r>
        <w:rPr>
          <w:spacing w:val="-56"/>
          <w:sz w:val="21"/>
        </w:rPr>
        <w:t xml:space="preserve"> </w:t>
      </w:r>
      <w:r>
        <w:rPr>
          <w:sz w:val="21"/>
        </w:rPr>
        <w:t>Bargaining.</w:t>
      </w:r>
    </w:p>
    <w:p w14:paraId="106E9073" w14:textId="77777777" w:rsidR="00E94E25" w:rsidRDefault="00747C2D">
      <w:pPr>
        <w:pStyle w:val="ListParagraph"/>
        <w:numPr>
          <w:ilvl w:val="0"/>
          <w:numId w:val="1"/>
        </w:numPr>
        <w:tabs>
          <w:tab w:val="left" w:pos="1127"/>
          <w:tab w:val="left" w:pos="1128"/>
        </w:tabs>
        <w:spacing w:before="202" w:line="271" w:lineRule="auto"/>
        <w:ind w:right="531"/>
        <w:rPr>
          <w:sz w:val="21"/>
        </w:rPr>
      </w:pPr>
      <w:r>
        <w:rPr>
          <w:sz w:val="21"/>
        </w:rPr>
        <w:t>Create and maintain close relationships wi</w:t>
      </w:r>
      <w:r>
        <w:rPr>
          <w:sz w:val="21"/>
        </w:rPr>
        <w:t>th unions and professional legal counsels. This includes</w:t>
      </w:r>
      <w:r>
        <w:rPr>
          <w:spacing w:val="-56"/>
          <w:sz w:val="21"/>
        </w:rPr>
        <w:t xml:space="preserve"> </w:t>
      </w:r>
      <w:r>
        <w:rPr>
          <w:sz w:val="21"/>
        </w:rPr>
        <w:t>engaging</w:t>
      </w:r>
      <w:r>
        <w:rPr>
          <w:spacing w:val="-2"/>
          <w:sz w:val="21"/>
        </w:rPr>
        <w:t xml:space="preserve"> </w:t>
      </w:r>
      <w:r>
        <w:rPr>
          <w:sz w:val="21"/>
        </w:rPr>
        <w:t>legal counsel for</w:t>
      </w:r>
      <w:r>
        <w:rPr>
          <w:spacing w:val="-4"/>
          <w:sz w:val="21"/>
        </w:rPr>
        <w:t xml:space="preserve"> </w:t>
      </w:r>
      <w:r>
        <w:rPr>
          <w:sz w:val="21"/>
        </w:rPr>
        <w:t>selected/relevant</w:t>
      </w:r>
      <w:r>
        <w:rPr>
          <w:spacing w:val="-2"/>
          <w:sz w:val="21"/>
        </w:rPr>
        <w:t xml:space="preserve"> </w:t>
      </w:r>
      <w:r>
        <w:rPr>
          <w:sz w:val="21"/>
        </w:rPr>
        <w:t>industrial</w:t>
      </w:r>
      <w:r>
        <w:rPr>
          <w:spacing w:val="-3"/>
          <w:sz w:val="21"/>
        </w:rPr>
        <w:t xml:space="preserve"> </w:t>
      </w:r>
      <w:r>
        <w:rPr>
          <w:sz w:val="21"/>
        </w:rPr>
        <w:t>matters.</w:t>
      </w:r>
    </w:p>
    <w:p w14:paraId="7CA85774" w14:textId="77777777" w:rsidR="00E94E25" w:rsidRDefault="00747C2D">
      <w:pPr>
        <w:pStyle w:val="ListParagraph"/>
        <w:numPr>
          <w:ilvl w:val="0"/>
          <w:numId w:val="1"/>
        </w:numPr>
        <w:tabs>
          <w:tab w:val="left" w:pos="1127"/>
          <w:tab w:val="left" w:pos="1128"/>
        </w:tabs>
        <w:spacing w:before="207" w:line="273" w:lineRule="auto"/>
        <w:ind w:right="613"/>
        <w:rPr>
          <w:sz w:val="21"/>
        </w:rPr>
      </w:pPr>
      <w:r>
        <w:rPr>
          <w:sz w:val="21"/>
        </w:rPr>
        <w:t>Liaise with the Commission’s industrial organisations, consultation forums and Unions on matters</w:t>
      </w:r>
      <w:r>
        <w:rPr>
          <w:spacing w:val="-56"/>
          <w:sz w:val="21"/>
        </w:rPr>
        <w:t xml:space="preserve"> </w:t>
      </w:r>
      <w:r>
        <w:rPr>
          <w:sz w:val="21"/>
        </w:rPr>
        <w:t>relating to the development and implementation of new and amended policies, strategies or</w:t>
      </w:r>
      <w:r>
        <w:rPr>
          <w:spacing w:val="1"/>
          <w:sz w:val="21"/>
        </w:rPr>
        <w:t xml:space="preserve"> </w:t>
      </w:r>
      <w:r>
        <w:rPr>
          <w:sz w:val="21"/>
        </w:rPr>
        <w:t>programs,</w:t>
      </w:r>
      <w:r>
        <w:rPr>
          <w:spacing w:val="-4"/>
          <w:sz w:val="21"/>
        </w:rPr>
        <w:t xml:space="preserve"> </w:t>
      </w:r>
      <w:r>
        <w:rPr>
          <w:sz w:val="21"/>
        </w:rPr>
        <w:t>ensuring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organisation</w:t>
      </w:r>
      <w:r>
        <w:rPr>
          <w:spacing w:val="-1"/>
          <w:sz w:val="21"/>
        </w:rPr>
        <w:t xml:space="preserve"> </w:t>
      </w:r>
      <w:r>
        <w:rPr>
          <w:sz w:val="21"/>
        </w:rPr>
        <w:t>responds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current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emerging</w:t>
      </w:r>
      <w:r>
        <w:rPr>
          <w:spacing w:val="-2"/>
          <w:sz w:val="21"/>
        </w:rPr>
        <w:t xml:space="preserve"> </w:t>
      </w:r>
      <w:r>
        <w:rPr>
          <w:sz w:val="21"/>
        </w:rPr>
        <w:t>industrial</w:t>
      </w:r>
      <w:r>
        <w:rPr>
          <w:spacing w:val="-1"/>
          <w:sz w:val="21"/>
        </w:rPr>
        <w:t xml:space="preserve"> </w:t>
      </w:r>
      <w:r>
        <w:rPr>
          <w:sz w:val="21"/>
        </w:rPr>
        <w:t>relations</w:t>
      </w:r>
      <w:r>
        <w:rPr>
          <w:spacing w:val="-2"/>
          <w:sz w:val="21"/>
        </w:rPr>
        <w:t xml:space="preserve"> </w:t>
      </w:r>
      <w:r>
        <w:rPr>
          <w:sz w:val="21"/>
        </w:rPr>
        <w:t>issues.</w:t>
      </w:r>
    </w:p>
    <w:p w14:paraId="612FE883" w14:textId="77777777" w:rsidR="00E94E25" w:rsidRDefault="00747C2D">
      <w:pPr>
        <w:pStyle w:val="ListParagraph"/>
        <w:numPr>
          <w:ilvl w:val="0"/>
          <w:numId w:val="1"/>
        </w:numPr>
        <w:tabs>
          <w:tab w:val="left" w:pos="1127"/>
          <w:tab w:val="left" w:pos="1128"/>
        </w:tabs>
        <w:spacing w:before="203" w:line="271" w:lineRule="auto"/>
        <w:ind w:right="774"/>
        <w:rPr>
          <w:sz w:val="21"/>
        </w:rPr>
      </w:pPr>
      <w:r>
        <w:rPr>
          <w:sz w:val="21"/>
        </w:rPr>
        <w:t>Ensure the maintenance of appropriate records and represent the Commission before Industrial</w:t>
      </w:r>
      <w:r>
        <w:rPr>
          <w:spacing w:val="-56"/>
          <w:sz w:val="21"/>
        </w:rPr>
        <w:t xml:space="preserve"> </w:t>
      </w:r>
      <w:r>
        <w:rPr>
          <w:sz w:val="21"/>
        </w:rPr>
        <w:t>Tribunals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other</w:t>
      </w:r>
      <w:r>
        <w:rPr>
          <w:spacing w:val="-2"/>
          <w:sz w:val="21"/>
        </w:rPr>
        <w:t xml:space="preserve"> </w:t>
      </w:r>
      <w:r>
        <w:rPr>
          <w:sz w:val="21"/>
        </w:rPr>
        <w:t>forums.</w:t>
      </w:r>
    </w:p>
    <w:p w14:paraId="05F7CEAC" w14:textId="77777777" w:rsidR="00E94E25" w:rsidRDefault="00747C2D">
      <w:pPr>
        <w:pStyle w:val="ListParagraph"/>
        <w:numPr>
          <w:ilvl w:val="0"/>
          <w:numId w:val="1"/>
        </w:numPr>
        <w:tabs>
          <w:tab w:val="left" w:pos="1127"/>
          <w:tab w:val="left" w:pos="1128"/>
        </w:tabs>
        <w:spacing w:before="207" w:line="273" w:lineRule="auto"/>
        <w:ind w:right="458"/>
        <w:rPr>
          <w:sz w:val="21"/>
        </w:rPr>
      </w:pPr>
      <w:r>
        <w:rPr>
          <w:sz w:val="21"/>
        </w:rPr>
        <w:t>Provide professional advice, interpretation and explanation of industrial instruments, policies and</w:t>
      </w:r>
      <w:r>
        <w:rPr>
          <w:spacing w:val="1"/>
          <w:sz w:val="21"/>
        </w:rPr>
        <w:t xml:space="preserve"> </w:t>
      </w:r>
      <w:r>
        <w:rPr>
          <w:sz w:val="21"/>
        </w:rPr>
        <w:t>legislation to leaders and other st</w:t>
      </w:r>
      <w:r>
        <w:rPr>
          <w:sz w:val="21"/>
        </w:rPr>
        <w:t>akeholders, on matters including industrial disputes, management</w:t>
      </w:r>
      <w:r>
        <w:rPr>
          <w:spacing w:val="-56"/>
          <w:sz w:val="21"/>
        </w:rPr>
        <w:t xml:space="preserve"> </w:t>
      </w:r>
      <w:r>
        <w:rPr>
          <w:sz w:val="21"/>
        </w:rPr>
        <w:t>practices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emerging</w:t>
      </w:r>
      <w:r>
        <w:rPr>
          <w:spacing w:val="-1"/>
          <w:sz w:val="21"/>
        </w:rPr>
        <w:t xml:space="preserve"> </w:t>
      </w:r>
      <w:r>
        <w:rPr>
          <w:sz w:val="21"/>
        </w:rPr>
        <w:t>workplace</w:t>
      </w:r>
      <w:r>
        <w:rPr>
          <w:spacing w:val="-1"/>
          <w:sz w:val="21"/>
        </w:rPr>
        <w:t xml:space="preserve"> </w:t>
      </w:r>
      <w:r>
        <w:rPr>
          <w:sz w:val="21"/>
        </w:rPr>
        <w:t>trends.</w:t>
      </w:r>
    </w:p>
    <w:p w14:paraId="0EC0513D" w14:textId="77777777" w:rsidR="00E94E25" w:rsidRDefault="00747C2D">
      <w:pPr>
        <w:pStyle w:val="ListParagraph"/>
        <w:numPr>
          <w:ilvl w:val="0"/>
          <w:numId w:val="1"/>
        </w:numPr>
        <w:tabs>
          <w:tab w:val="left" w:pos="1127"/>
          <w:tab w:val="left" w:pos="1128"/>
        </w:tabs>
        <w:spacing w:before="202" w:line="273" w:lineRule="auto"/>
        <w:ind w:right="262"/>
        <w:rPr>
          <w:sz w:val="21"/>
        </w:rPr>
      </w:pPr>
      <w:r>
        <w:rPr>
          <w:sz w:val="21"/>
        </w:rPr>
        <w:t>Develop and implement Employee Relations frameworks, strategies and solutions aimed at enabling</w:t>
      </w:r>
      <w:r>
        <w:rPr>
          <w:spacing w:val="1"/>
          <w:sz w:val="21"/>
        </w:rPr>
        <w:t xml:space="preserve"> </w:t>
      </w:r>
      <w:r>
        <w:rPr>
          <w:sz w:val="21"/>
        </w:rPr>
        <w:t>the workforce and organisational priorities, and ensur</w:t>
      </w:r>
      <w:r>
        <w:rPr>
          <w:sz w:val="21"/>
        </w:rPr>
        <w:t>e high levels of engagement and a collaborative</w:t>
      </w:r>
      <w:r>
        <w:rPr>
          <w:spacing w:val="-56"/>
          <w:sz w:val="21"/>
        </w:rPr>
        <w:t xml:space="preserve"> </w:t>
      </w:r>
      <w:r>
        <w:rPr>
          <w:sz w:val="21"/>
        </w:rPr>
        <w:t>approach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issues</w:t>
      </w:r>
      <w:r>
        <w:rPr>
          <w:spacing w:val="-1"/>
          <w:sz w:val="21"/>
        </w:rPr>
        <w:t xml:space="preserve"> </w:t>
      </w:r>
      <w:r>
        <w:rPr>
          <w:sz w:val="21"/>
        </w:rPr>
        <w:t>resolution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change</w:t>
      </w:r>
    </w:p>
    <w:p w14:paraId="02F93FD8" w14:textId="77777777" w:rsidR="00E94E25" w:rsidRDefault="00E94E25">
      <w:pPr>
        <w:pStyle w:val="BodyText"/>
        <w:rPr>
          <w:sz w:val="24"/>
        </w:rPr>
      </w:pPr>
    </w:p>
    <w:p w14:paraId="063A4EDC" w14:textId="63A58DFA" w:rsidR="00E94E25" w:rsidRDefault="002F21CD" w:rsidP="002F21CD">
      <w:pPr>
        <w:pStyle w:val="Heading1"/>
      </w:pPr>
      <w:r>
        <w:t xml:space="preserve">    </w:t>
      </w:r>
      <w:r w:rsidR="00747C2D">
        <w:t>Key</w:t>
      </w:r>
      <w:r w:rsidR="00747C2D">
        <w:rPr>
          <w:spacing w:val="-7"/>
        </w:rPr>
        <w:t xml:space="preserve"> </w:t>
      </w:r>
      <w:r w:rsidR="00747C2D">
        <w:t>Capabilities</w:t>
      </w:r>
    </w:p>
    <w:p w14:paraId="05EFF4D0" w14:textId="77777777" w:rsidR="00E94E25" w:rsidRDefault="00E94E25">
      <w:pPr>
        <w:pStyle w:val="BodyText"/>
        <w:spacing w:before="7"/>
        <w:rPr>
          <w:b/>
          <w:sz w:val="20"/>
        </w:rPr>
      </w:pPr>
    </w:p>
    <w:p w14:paraId="618F8D74" w14:textId="77777777" w:rsidR="00E94E25" w:rsidRDefault="00747C2D">
      <w:pPr>
        <w:pStyle w:val="ListParagraph"/>
        <w:numPr>
          <w:ilvl w:val="0"/>
          <w:numId w:val="1"/>
        </w:numPr>
        <w:tabs>
          <w:tab w:val="left" w:pos="1127"/>
          <w:tab w:val="left" w:pos="1128"/>
        </w:tabs>
        <w:spacing w:line="273" w:lineRule="auto"/>
        <w:ind w:right="330"/>
        <w:rPr>
          <w:sz w:val="21"/>
        </w:rPr>
      </w:pPr>
      <w:r>
        <w:rPr>
          <w:sz w:val="21"/>
        </w:rPr>
        <w:t>A tertiary qualification in Employee or Industrial Relations, Human Resource Management, Business</w:t>
      </w:r>
      <w:r>
        <w:rPr>
          <w:spacing w:val="-56"/>
          <w:sz w:val="21"/>
        </w:rPr>
        <w:t xml:space="preserve"> </w:t>
      </w:r>
      <w:r>
        <w:rPr>
          <w:sz w:val="21"/>
        </w:rPr>
        <w:t>Management,</w:t>
      </w:r>
      <w:r>
        <w:rPr>
          <w:spacing w:val="-2"/>
          <w:sz w:val="21"/>
        </w:rPr>
        <w:t xml:space="preserve"> </w:t>
      </w:r>
      <w:r>
        <w:rPr>
          <w:sz w:val="21"/>
        </w:rPr>
        <w:t>Law</w:t>
      </w:r>
      <w:r>
        <w:rPr>
          <w:spacing w:val="-2"/>
          <w:sz w:val="21"/>
        </w:rPr>
        <w:t xml:space="preserve"> </w:t>
      </w:r>
      <w:r>
        <w:rPr>
          <w:sz w:val="21"/>
        </w:rPr>
        <w:t>or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related</w:t>
      </w:r>
      <w:r>
        <w:rPr>
          <w:spacing w:val="-1"/>
          <w:sz w:val="21"/>
        </w:rPr>
        <w:t xml:space="preserve"> </w:t>
      </w:r>
      <w:r>
        <w:rPr>
          <w:sz w:val="21"/>
        </w:rPr>
        <w:t>field.</w:t>
      </w:r>
    </w:p>
    <w:p w14:paraId="5B327654" w14:textId="77777777" w:rsidR="00E94E25" w:rsidRDefault="00747C2D">
      <w:pPr>
        <w:pStyle w:val="ListParagraph"/>
        <w:numPr>
          <w:ilvl w:val="0"/>
          <w:numId w:val="1"/>
        </w:numPr>
        <w:tabs>
          <w:tab w:val="left" w:pos="1127"/>
          <w:tab w:val="left" w:pos="1128"/>
        </w:tabs>
        <w:spacing w:before="202"/>
        <w:ind w:hanging="361"/>
        <w:rPr>
          <w:sz w:val="21"/>
        </w:rPr>
      </w:pPr>
      <w:r>
        <w:rPr>
          <w:sz w:val="21"/>
        </w:rPr>
        <w:t>Proven</w:t>
      </w:r>
      <w:r>
        <w:rPr>
          <w:spacing w:val="-3"/>
          <w:sz w:val="21"/>
        </w:rPr>
        <w:t xml:space="preserve"> </w:t>
      </w:r>
      <w:r>
        <w:rPr>
          <w:sz w:val="21"/>
        </w:rPr>
        <w:t>experience</w:t>
      </w:r>
      <w:r>
        <w:rPr>
          <w:spacing w:val="-4"/>
          <w:sz w:val="21"/>
        </w:rPr>
        <w:t xml:space="preserve"> </w:t>
      </w:r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Enterprise</w:t>
      </w:r>
      <w:r>
        <w:rPr>
          <w:spacing w:val="-2"/>
          <w:sz w:val="21"/>
        </w:rPr>
        <w:t xml:space="preserve"> </w:t>
      </w:r>
      <w:r>
        <w:rPr>
          <w:sz w:val="21"/>
        </w:rPr>
        <w:t>Bargaining</w:t>
      </w:r>
      <w:r>
        <w:rPr>
          <w:spacing w:val="-2"/>
          <w:sz w:val="21"/>
        </w:rPr>
        <w:t xml:space="preserve"> </w:t>
      </w:r>
      <w:r>
        <w:rPr>
          <w:sz w:val="21"/>
        </w:rPr>
        <w:t>negotiations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consultative</w:t>
      </w:r>
      <w:r>
        <w:rPr>
          <w:spacing w:val="-2"/>
          <w:sz w:val="21"/>
        </w:rPr>
        <w:t xml:space="preserve"> </w:t>
      </w:r>
      <w:r>
        <w:rPr>
          <w:sz w:val="21"/>
        </w:rPr>
        <w:t>processes.</w:t>
      </w:r>
    </w:p>
    <w:p w14:paraId="39F25087" w14:textId="77777777" w:rsidR="00E94E25" w:rsidRDefault="00E94E25">
      <w:pPr>
        <w:pStyle w:val="BodyText"/>
        <w:spacing w:before="4"/>
        <w:rPr>
          <w:sz w:val="20"/>
        </w:rPr>
      </w:pPr>
    </w:p>
    <w:p w14:paraId="200826FB" w14:textId="0D4C59FD" w:rsidR="00E94E25" w:rsidRDefault="00747C2D">
      <w:pPr>
        <w:pStyle w:val="ListParagraph"/>
        <w:numPr>
          <w:ilvl w:val="0"/>
          <w:numId w:val="1"/>
        </w:numPr>
        <w:tabs>
          <w:tab w:val="left" w:pos="1127"/>
          <w:tab w:val="left" w:pos="1128"/>
        </w:tabs>
        <w:spacing w:line="273" w:lineRule="auto"/>
        <w:ind w:right="505"/>
        <w:rPr>
          <w:sz w:val="21"/>
        </w:rPr>
      </w:pPr>
      <w:r>
        <w:rPr>
          <w:sz w:val="21"/>
        </w:rPr>
        <w:t>Highly developed written and verbal communication skills including the ability to build and maintain</w:t>
      </w:r>
      <w:r>
        <w:rPr>
          <w:spacing w:val="-56"/>
          <w:sz w:val="21"/>
        </w:rPr>
        <w:t xml:space="preserve"> </w:t>
      </w:r>
      <w:r>
        <w:rPr>
          <w:sz w:val="21"/>
        </w:rPr>
        <w:t>effective</w:t>
      </w:r>
      <w:r>
        <w:rPr>
          <w:spacing w:val="-2"/>
          <w:sz w:val="21"/>
        </w:rPr>
        <w:t xml:space="preserve"> </w:t>
      </w:r>
      <w:r>
        <w:rPr>
          <w:sz w:val="21"/>
        </w:rPr>
        <w:t>working</w:t>
      </w:r>
      <w:r>
        <w:rPr>
          <w:spacing w:val="-1"/>
          <w:sz w:val="21"/>
        </w:rPr>
        <w:t xml:space="preserve"> </w:t>
      </w:r>
      <w:r w:rsidR="002F21CD">
        <w:rPr>
          <w:sz w:val="21"/>
        </w:rPr>
        <w:t>relationships and</w:t>
      </w:r>
      <w:r>
        <w:rPr>
          <w:spacing w:val="-3"/>
          <w:sz w:val="21"/>
        </w:rPr>
        <w:t xml:space="preserve"> </w:t>
      </w:r>
      <w:r>
        <w:rPr>
          <w:sz w:val="21"/>
        </w:rPr>
        <w:t>manage</w:t>
      </w:r>
      <w:r>
        <w:rPr>
          <w:spacing w:val="-1"/>
          <w:sz w:val="21"/>
        </w:rPr>
        <w:t xml:space="preserve"> </w:t>
      </w:r>
      <w:r>
        <w:rPr>
          <w:sz w:val="21"/>
        </w:rPr>
        <w:t>stakeholders</w:t>
      </w:r>
      <w:r>
        <w:rPr>
          <w:spacing w:val="-2"/>
          <w:sz w:val="21"/>
        </w:rPr>
        <w:t xml:space="preserve"> </w:t>
      </w:r>
      <w:r>
        <w:rPr>
          <w:sz w:val="21"/>
        </w:rPr>
        <w:t>at</w:t>
      </w:r>
      <w:r>
        <w:rPr>
          <w:spacing w:val="-2"/>
          <w:sz w:val="21"/>
        </w:rPr>
        <w:t xml:space="preserve"> </w:t>
      </w:r>
      <w:r>
        <w:rPr>
          <w:sz w:val="21"/>
        </w:rPr>
        <w:t>all levels to</w:t>
      </w:r>
      <w:r>
        <w:rPr>
          <w:spacing w:val="-2"/>
          <w:sz w:val="21"/>
        </w:rPr>
        <w:t xml:space="preserve"> </w:t>
      </w:r>
      <w:r>
        <w:rPr>
          <w:sz w:val="21"/>
        </w:rPr>
        <w:t>ach</w:t>
      </w:r>
      <w:r>
        <w:rPr>
          <w:sz w:val="21"/>
        </w:rPr>
        <w:t>ieve</w:t>
      </w:r>
      <w:r>
        <w:rPr>
          <w:spacing w:val="-1"/>
          <w:sz w:val="21"/>
        </w:rPr>
        <w:t xml:space="preserve"> </w:t>
      </w:r>
      <w:r>
        <w:rPr>
          <w:sz w:val="21"/>
        </w:rPr>
        <w:t>results.</w:t>
      </w:r>
    </w:p>
    <w:p w14:paraId="73CC4026" w14:textId="77777777" w:rsidR="00E94E25" w:rsidRDefault="00747C2D">
      <w:pPr>
        <w:pStyle w:val="ListParagraph"/>
        <w:numPr>
          <w:ilvl w:val="0"/>
          <w:numId w:val="1"/>
        </w:numPr>
        <w:tabs>
          <w:tab w:val="left" w:pos="1127"/>
          <w:tab w:val="left" w:pos="1128"/>
        </w:tabs>
        <w:spacing w:before="202" w:line="271" w:lineRule="auto"/>
        <w:ind w:right="275"/>
        <w:rPr>
          <w:sz w:val="21"/>
        </w:rPr>
      </w:pPr>
      <w:r>
        <w:rPr>
          <w:sz w:val="21"/>
        </w:rPr>
        <w:t>Proven experience in successfully coaching and developing leadership capability in the application of</w:t>
      </w:r>
      <w:r>
        <w:rPr>
          <w:spacing w:val="-56"/>
          <w:sz w:val="21"/>
        </w:rPr>
        <w:t xml:space="preserve"> </w:t>
      </w:r>
      <w:r>
        <w:rPr>
          <w:sz w:val="21"/>
        </w:rPr>
        <w:t>ER/IR</w:t>
      </w:r>
      <w:r>
        <w:rPr>
          <w:spacing w:val="-1"/>
          <w:sz w:val="21"/>
        </w:rPr>
        <w:t xml:space="preserve"> </w:t>
      </w:r>
      <w:r>
        <w:rPr>
          <w:sz w:val="21"/>
        </w:rPr>
        <w:t>principles.</w:t>
      </w:r>
    </w:p>
    <w:p w14:paraId="7DC5F141" w14:textId="77777777" w:rsidR="00E94E25" w:rsidRDefault="00E94E25">
      <w:pPr>
        <w:spacing w:line="271" w:lineRule="auto"/>
        <w:rPr>
          <w:sz w:val="21"/>
        </w:rPr>
        <w:sectPr w:rsidR="00E94E25">
          <w:headerReference w:type="default" r:id="rId7"/>
          <w:type w:val="continuous"/>
          <w:pgSz w:w="12240" w:h="15840"/>
          <w:pgMar w:top="1720" w:right="720" w:bottom="280" w:left="740" w:header="847" w:footer="0" w:gutter="0"/>
          <w:pgNumType w:start="1"/>
          <w:cols w:space="720"/>
        </w:sectPr>
      </w:pPr>
    </w:p>
    <w:p w14:paraId="2DC549C5" w14:textId="77777777" w:rsidR="00E94E25" w:rsidRDefault="00747C2D">
      <w:pPr>
        <w:pStyle w:val="ListParagraph"/>
        <w:numPr>
          <w:ilvl w:val="0"/>
          <w:numId w:val="1"/>
        </w:numPr>
        <w:tabs>
          <w:tab w:val="left" w:pos="1127"/>
          <w:tab w:val="left" w:pos="1128"/>
        </w:tabs>
        <w:spacing w:before="86" w:line="271" w:lineRule="auto"/>
        <w:ind w:right="742"/>
        <w:rPr>
          <w:sz w:val="21"/>
        </w:rPr>
      </w:pPr>
      <w:r>
        <w:rPr>
          <w:sz w:val="21"/>
        </w:rPr>
        <w:lastRenderedPageBreak/>
        <w:t>Strong technical and analysis skills in the interpretation and application of industrial instruments,</w:t>
      </w:r>
      <w:r>
        <w:rPr>
          <w:spacing w:val="-56"/>
          <w:sz w:val="21"/>
        </w:rPr>
        <w:t xml:space="preserve"> </w:t>
      </w:r>
      <w:r>
        <w:rPr>
          <w:sz w:val="21"/>
        </w:rPr>
        <w:t>policies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procedures.</w:t>
      </w:r>
    </w:p>
    <w:p w14:paraId="04ABC77D" w14:textId="77777777" w:rsidR="00E94E25" w:rsidRDefault="00747C2D">
      <w:pPr>
        <w:pStyle w:val="ListParagraph"/>
        <w:numPr>
          <w:ilvl w:val="0"/>
          <w:numId w:val="1"/>
        </w:numPr>
        <w:tabs>
          <w:tab w:val="left" w:pos="1127"/>
          <w:tab w:val="left" w:pos="1128"/>
        </w:tabs>
        <w:spacing w:before="204" w:line="273" w:lineRule="auto"/>
        <w:ind w:right="580"/>
        <w:rPr>
          <w:sz w:val="21"/>
        </w:rPr>
      </w:pPr>
      <w:r>
        <w:rPr>
          <w:sz w:val="21"/>
        </w:rPr>
        <w:t>The ability to deliver tailored, informed advice in relation to complex ER/IR problems to enable the</w:t>
      </w:r>
      <w:r>
        <w:rPr>
          <w:spacing w:val="-56"/>
          <w:sz w:val="21"/>
        </w:rPr>
        <w:t xml:space="preserve"> </w:t>
      </w:r>
      <w:r>
        <w:rPr>
          <w:sz w:val="21"/>
        </w:rPr>
        <w:t>creation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implementation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innovative,</w:t>
      </w:r>
      <w:r>
        <w:rPr>
          <w:spacing w:val="-2"/>
          <w:sz w:val="21"/>
        </w:rPr>
        <w:t xml:space="preserve"> </w:t>
      </w:r>
      <w:r>
        <w:rPr>
          <w:sz w:val="21"/>
        </w:rPr>
        <w:t>strategic</w:t>
      </w:r>
      <w:r>
        <w:rPr>
          <w:spacing w:val="-1"/>
          <w:sz w:val="21"/>
        </w:rPr>
        <w:t xml:space="preserve"> </w:t>
      </w:r>
      <w:r>
        <w:rPr>
          <w:sz w:val="21"/>
        </w:rPr>
        <w:t>solutions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workforce</w:t>
      </w:r>
      <w:r>
        <w:rPr>
          <w:spacing w:val="-2"/>
          <w:sz w:val="21"/>
        </w:rPr>
        <w:t xml:space="preserve"> </w:t>
      </w:r>
      <w:r>
        <w:rPr>
          <w:sz w:val="21"/>
        </w:rPr>
        <w:t>challenges.</w:t>
      </w:r>
    </w:p>
    <w:p w14:paraId="4D10AD5F" w14:textId="77777777" w:rsidR="00E94E25" w:rsidRDefault="00E94E25">
      <w:pPr>
        <w:pStyle w:val="BodyText"/>
        <w:rPr>
          <w:sz w:val="24"/>
        </w:rPr>
      </w:pPr>
    </w:p>
    <w:p w14:paraId="60A1035D" w14:textId="77777777" w:rsidR="00E94E25" w:rsidRDefault="00747C2D">
      <w:pPr>
        <w:pStyle w:val="Heading1"/>
        <w:spacing w:before="163"/>
      </w:pPr>
      <w:r>
        <w:t>Key</w:t>
      </w:r>
      <w:r>
        <w:rPr>
          <w:spacing w:val="-5"/>
        </w:rPr>
        <w:t xml:space="preserve"> </w:t>
      </w:r>
      <w:r>
        <w:t>Relationships</w:t>
      </w:r>
    </w:p>
    <w:p w14:paraId="1C0AE32D" w14:textId="77777777" w:rsidR="00E94E25" w:rsidRDefault="00E94E25">
      <w:pPr>
        <w:pStyle w:val="BodyText"/>
        <w:spacing w:before="1"/>
        <w:rPr>
          <w:b/>
          <w:sz w:val="33"/>
        </w:rPr>
      </w:pPr>
    </w:p>
    <w:p w14:paraId="68B9E766" w14:textId="77777777" w:rsidR="00E94E25" w:rsidRDefault="00747C2D">
      <w:pPr>
        <w:pStyle w:val="BodyText"/>
        <w:tabs>
          <w:tab w:val="left" w:pos="2992"/>
        </w:tabs>
        <w:ind w:left="2992" w:right="444" w:hanging="2881"/>
      </w:pPr>
      <w:r>
        <w:rPr>
          <w:b/>
        </w:rPr>
        <w:t>Internal:</w:t>
      </w:r>
      <w:r>
        <w:rPr>
          <w:b/>
        </w:rPr>
        <w:tab/>
      </w:r>
      <w:r>
        <w:t>Business area Directors and managers, Commission staff and the HR Services</w:t>
      </w:r>
      <w:r>
        <w:rPr>
          <w:spacing w:val="-57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and Assistant</w:t>
      </w:r>
      <w:r>
        <w:rPr>
          <w:spacing w:val="-2"/>
        </w:rPr>
        <w:t xml:space="preserve"> </w:t>
      </w:r>
      <w:r>
        <w:t>Directors.</w:t>
      </w:r>
    </w:p>
    <w:p w14:paraId="3EEF1AC8" w14:textId="77777777" w:rsidR="00E94E25" w:rsidRDefault="00747C2D">
      <w:pPr>
        <w:pStyle w:val="BodyText"/>
        <w:tabs>
          <w:tab w:val="left" w:pos="2992"/>
        </w:tabs>
        <w:spacing w:before="35"/>
        <w:ind w:left="112"/>
      </w:pPr>
      <w:r>
        <w:rPr>
          <w:b/>
        </w:rPr>
        <w:t>External:</w:t>
      </w:r>
      <w:r>
        <w:rPr>
          <w:b/>
        </w:rPr>
        <w:tab/>
      </w:r>
      <w:r>
        <w:t>Stakeholders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required including</w:t>
      </w:r>
      <w:r>
        <w:rPr>
          <w:spacing w:val="-4"/>
        </w:rPr>
        <w:t xml:space="preserve"> </w:t>
      </w:r>
      <w:r>
        <w:t>Unions</w:t>
      </w:r>
    </w:p>
    <w:p w14:paraId="75E3459E" w14:textId="77777777" w:rsidR="00E94E25" w:rsidRDefault="00747C2D">
      <w:pPr>
        <w:tabs>
          <w:tab w:val="left" w:pos="2992"/>
        </w:tabs>
        <w:spacing w:before="38"/>
        <w:ind w:left="112"/>
        <w:rPr>
          <w:sz w:val="21"/>
        </w:rPr>
      </w:pPr>
      <w:r>
        <w:rPr>
          <w:b/>
          <w:sz w:val="21"/>
        </w:rPr>
        <w:t>Financial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Accountabilities:</w:t>
      </w:r>
      <w:r>
        <w:rPr>
          <w:b/>
          <w:sz w:val="21"/>
        </w:rPr>
        <w:tab/>
      </w:r>
      <w:r>
        <w:rPr>
          <w:sz w:val="21"/>
        </w:rPr>
        <w:t>As</w:t>
      </w:r>
      <w:r>
        <w:rPr>
          <w:spacing w:val="-3"/>
          <w:sz w:val="21"/>
        </w:rPr>
        <w:t xml:space="preserve"> </w:t>
      </w:r>
      <w:r>
        <w:rPr>
          <w:sz w:val="21"/>
        </w:rPr>
        <w:t>per</w:t>
      </w:r>
      <w:r>
        <w:rPr>
          <w:spacing w:val="-4"/>
          <w:sz w:val="21"/>
        </w:rPr>
        <w:t xml:space="preserve"> </w:t>
      </w:r>
      <w:r>
        <w:rPr>
          <w:sz w:val="21"/>
        </w:rPr>
        <w:t>financial</w:t>
      </w:r>
      <w:r>
        <w:rPr>
          <w:spacing w:val="-2"/>
          <w:sz w:val="21"/>
        </w:rPr>
        <w:t xml:space="preserve"> </w:t>
      </w:r>
      <w:r>
        <w:rPr>
          <w:sz w:val="21"/>
        </w:rPr>
        <w:t>delegation</w:t>
      </w:r>
    </w:p>
    <w:p w14:paraId="2AF2ABDF" w14:textId="77777777" w:rsidR="00E94E25" w:rsidRDefault="00747C2D">
      <w:pPr>
        <w:tabs>
          <w:tab w:val="left" w:pos="2992"/>
        </w:tabs>
        <w:spacing w:before="70"/>
        <w:ind w:left="112"/>
        <w:rPr>
          <w:sz w:val="21"/>
        </w:rPr>
      </w:pPr>
      <w:r>
        <w:rPr>
          <w:b/>
          <w:sz w:val="21"/>
        </w:rPr>
        <w:t>People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Accountabilities:</w:t>
      </w:r>
      <w:r>
        <w:rPr>
          <w:b/>
          <w:sz w:val="21"/>
        </w:rPr>
        <w:tab/>
      </w:r>
      <w:r>
        <w:rPr>
          <w:sz w:val="21"/>
        </w:rPr>
        <w:t>As</w:t>
      </w:r>
      <w:r>
        <w:rPr>
          <w:spacing w:val="-1"/>
          <w:sz w:val="21"/>
        </w:rPr>
        <w:t xml:space="preserve"> </w:t>
      </w:r>
      <w:r>
        <w:rPr>
          <w:sz w:val="21"/>
        </w:rPr>
        <w:t>per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HR organisation chart</w:t>
      </w:r>
    </w:p>
    <w:p w14:paraId="3AB84C06" w14:textId="77777777" w:rsidR="00E94E25" w:rsidRDefault="00747C2D">
      <w:pPr>
        <w:tabs>
          <w:tab w:val="left" w:pos="2992"/>
        </w:tabs>
        <w:spacing w:before="25"/>
        <w:ind w:left="112"/>
        <w:rPr>
          <w:sz w:val="21"/>
        </w:rPr>
      </w:pPr>
      <w:r>
        <w:rPr>
          <w:b/>
          <w:sz w:val="21"/>
        </w:rPr>
        <w:t>Essential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Requirements:</w:t>
      </w:r>
      <w:r>
        <w:rPr>
          <w:b/>
          <w:sz w:val="21"/>
        </w:rPr>
        <w:tab/>
      </w:r>
      <w:r>
        <w:rPr>
          <w:sz w:val="21"/>
        </w:rPr>
        <w:t>Degree</w:t>
      </w:r>
      <w:r>
        <w:rPr>
          <w:spacing w:val="-1"/>
          <w:sz w:val="21"/>
        </w:rPr>
        <w:t xml:space="preserve"> </w:t>
      </w:r>
      <w:r>
        <w:rPr>
          <w:sz w:val="21"/>
        </w:rPr>
        <w:t>and/</w:t>
      </w:r>
      <w:r>
        <w:rPr>
          <w:spacing w:val="-2"/>
          <w:sz w:val="21"/>
        </w:rPr>
        <w:t xml:space="preserve"> </w:t>
      </w:r>
      <w:r>
        <w:rPr>
          <w:sz w:val="21"/>
        </w:rPr>
        <w:t>or</w:t>
      </w:r>
      <w:r>
        <w:rPr>
          <w:spacing w:val="-2"/>
          <w:sz w:val="21"/>
        </w:rPr>
        <w:t xml:space="preserve"> </w:t>
      </w:r>
      <w:r>
        <w:rPr>
          <w:sz w:val="21"/>
        </w:rPr>
        <w:t>equivalent</w:t>
      </w:r>
      <w:r>
        <w:rPr>
          <w:spacing w:val="-5"/>
          <w:sz w:val="21"/>
        </w:rPr>
        <w:t xml:space="preserve"> </w:t>
      </w:r>
      <w:r>
        <w:rPr>
          <w:sz w:val="21"/>
        </w:rPr>
        <w:t>work</w:t>
      </w:r>
      <w:r>
        <w:rPr>
          <w:spacing w:val="1"/>
          <w:sz w:val="21"/>
        </w:rPr>
        <w:t xml:space="preserve"> </w:t>
      </w:r>
      <w:r>
        <w:rPr>
          <w:sz w:val="21"/>
        </w:rPr>
        <w:t>experience</w:t>
      </w:r>
      <w:r>
        <w:rPr>
          <w:spacing w:val="-1"/>
          <w:sz w:val="21"/>
        </w:rPr>
        <w:t xml:space="preserve"> </w:t>
      </w:r>
      <w:r>
        <w:rPr>
          <w:sz w:val="21"/>
        </w:rPr>
        <w:t>in</w:t>
      </w:r>
      <w:r>
        <w:rPr>
          <w:spacing w:val="-4"/>
          <w:sz w:val="21"/>
        </w:rPr>
        <w:t xml:space="preserve"> </w:t>
      </w:r>
      <w:r>
        <w:rPr>
          <w:sz w:val="21"/>
        </w:rPr>
        <w:t>Human</w:t>
      </w:r>
      <w:r>
        <w:rPr>
          <w:spacing w:val="-1"/>
          <w:sz w:val="21"/>
        </w:rPr>
        <w:t xml:space="preserve"> </w:t>
      </w:r>
      <w:r>
        <w:rPr>
          <w:sz w:val="21"/>
        </w:rPr>
        <w:t>Resources</w:t>
      </w:r>
    </w:p>
    <w:p w14:paraId="58815BCE" w14:textId="77777777" w:rsidR="00E94E25" w:rsidRDefault="00E94E25">
      <w:pPr>
        <w:pStyle w:val="BodyText"/>
        <w:spacing w:before="6"/>
        <w:rPr>
          <w:sz w:val="20"/>
        </w:rPr>
      </w:pPr>
    </w:p>
    <w:p w14:paraId="75ABDE60" w14:textId="78994E61" w:rsidR="00E94E25" w:rsidRDefault="002F21CD" w:rsidP="002F21CD">
      <w:pPr>
        <w:tabs>
          <w:tab w:val="left" w:pos="3119"/>
        </w:tabs>
        <w:spacing w:before="94"/>
        <w:rPr>
          <w:sz w:val="21"/>
        </w:rPr>
      </w:pPr>
      <w:r>
        <w:rPr>
          <w:b/>
          <w:sz w:val="21"/>
        </w:rPr>
        <w:t xml:space="preserve">  </w:t>
      </w:r>
      <w:r w:rsidR="00747C2D">
        <w:rPr>
          <w:b/>
          <w:sz w:val="21"/>
        </w:rPr>
        <w:t>Capabilities</w:t>
      </w:r>
      <w:r w:rsidR="00747C2D">
        <w:rPr>
          <w:b/>
          <w:spacing w:val="-2"/>
          <w:sz w:val="21"/>
        </w:rPr>
        <w:t xml:space="preserve"> </w:t>
      </w:r>
      <w:r w:rsidR="00747C2D">
        <w:rPr>
          <w:b/>
          <w:sz w:val="21"/>
        </w:rPr>
        <w:t>for</w:t>
      </w:r>
      <w:r w:rsidR="00747C2D">
        <w:rPr>
          <w:b/>
          <w:spacing w:val="-1"/>
          <w:sz w:val="21"/>
        </w:rPr>
        <w:t xml:space="preserve"> </w:t>
      </w:r>
      <w:r w:rsidR="00747C2D">
        <w:rPr>
          <w:b/>
          <w:sz w:val="21"/>
        </w:rPr>
        <w:t>the</w:t>
      </w:r>
      <w:r w:rsidR="00747C2D">
        <w:rPr>
          <w:b/>
          <w:spacing w:val="-2"/>
          <w:sz w:val="21"/>
        </w:rPr>
        <w:t xml:space="preserve"> </w:t>
      </w:r>
      <w:r w:rsidR="00747C2D">
        <w:rPr>
          <w:b/>
          <w:sz w:val="21"/>
        </w:rPr>
        <w:t>role:</w:t>
      </w:r>
      <w:r w:rsidR="00747C2D">
        <w:rPr>
          <w:b/>
          <w:sz w:val="21"/>
        </w:rPr>
        <w:tab/>
      </w:r>
      <w:r w:rsidR="00747C2D">
        <w:rPr>
          <w:sz w:val="21"/>
        </w:rPr>
        <w:t>The</w:t>
      </w:r>
      <w:r w:rsidR="00747C2D">
        <w:rPr>
          <w:spacing w:val="-4"/>
          <w:sz w:val="21"/>
        </w:rPr>
        <w:t xml:space="preserve"> </w:t>
      </w:r>
      <w:r w:rsidR="00747C2D">
        <w:rPr>
          <w:sz w:val="21"/>
        </w:rPr>
        <w:t>APS</w:t>
      </w:r>
      <w:r w:rsidR="00747C2D">
        <w:rPr>
          <w:spacing w:val="-2"/>
          <w:sz w:val="21"/>
        </w:rPr>
        <w:t xml:space="preserve"> </w:t>
      </w:r>
      <w:r w:rsidR="00747C2D">
        <w:rPr>
          <w:sz w:val="21"/>
        </w:rPr>
        <w:t>ILS</w:t>
      </w:r>
      <w:r w:rsidR="00747C2D">
        <w:rPr>
          <w:spacing w:val="-1"/>
          <w:sz w:val="21"/>
        </w:rPr>
        <w:t xml:space="preserve"> </w:t>
      </w:r>
      <w:r w:rsidR="00747C2D">
        <w:rPr>
          <w:sz w:val="21"/>
        </w:rPr>
        <w:t>Framework</w:t>
      </w:r>
      <w:r w:rsidR="00747C2D">
        <w:rPr>
          <w:spacing w:val="-2"/>
          <w:sz w:val="21"/>
        </w:rPr>
        <w:t xml:space="preserve"> </w:t>
      </w:r>
      <w:r w:rsidR="00747C2D">
        <w:rPr>
          <w:sz w:val="21"/>
        </w:rPr>
        <w:t>applies</w:t>
      </w:r>
      <w:r w:rsidR="00747C2D">
        <w:rPr>
          <w:spacing w:val="-2"/>
          <w:sz w:val="21"/>
        </w:rPr>
        <w:t xml:space="preserve"> </w:t>
      </w:r>
      <w:r w:rsidR="00747C2D">
        <w:rPr>
          <w:sz w:val="21"/>
        </w:rPr>
        <w:t>to</w:t>
      </w:r>
      <w:r w:rsidR="00747C2D">
        <w:rPr>
          <w:spacing w:val="-1"/>
          <w:sz w:val="21"/>
        </w:rPr>
        <w:t xml:space="preserve"> </w:t>
      </w:r>
      <w:r w:rsidR="00747C2D">
        <w:rPr>
          <w:sz w:val="21"/>
        </w:rPr>
        <w:t>this</w:t>
      </w:r>
      <w:r w:rsidR="00747C2D">
        <w:rPr>
          <w:spacing w:val="-1"/>
          <w:sz w:val="21"/>
        </w:rPr>
        <w:t xml:space="preserve"> </w:t>
      </w:r>
      <w:r w:rsidR="00747C2D">
        <w:rPr>
          <w:sz w:val="21"/>
        </w:rPr>
        <w:t>position</w:t>
      </w:r>
      <w:r w:rsidR="00747C2D">
        <w:rPr>
          <w:color w:val="575757"/>
          <w:sz w:val="21"/>
        </w:rPr>
        <w:t>.</w:t>
      </w:r>
    </w:p>
    <w:p w14:paraId="5D7F0255" w14:textId="1BEFDDCC" w:rsidR="00E94E25" w:rsidRDefault="002F21CD" w:rsidP="002F21CD">
      <w:pPr>
        <w:spacing w:before="201"/>
        <w:rPr>
          <w:b/>
          <w:i/>
          <w:sz w:val="21"/>
        </w:rPr>
      </w:pPr>
      <w:r>
        <w:rPr>
          <w:b/>
          <w:i/>
          <w:sz w:val="21"/>
        </w:rPr>
        <w:t xml:space="preserve">  </w:t>
      </w:r>
      <w:r w:rsidR="00747C2D">
        <w:rPr>
          <w:b/>
          <w:i/>
          <w:sz w:val="21"/>
        </w:rPr>
        <w:t>Capability</w:t>
      </w:r>
      <w:r w:rsidR="00747C2D">
        <w:rPr>
          <w:b/>
          <w:i/>
          <w:spacing w:val="-3"/>
          <w:sz w:val="21"/>
        </w:rPr>
        <w:t xml:space="preserve"> </w:t>
      </w:r>
      <w:r w:rsidR="00747C2D">
        <w:rPr>
          <w:b/>
          <w:i/>
          <w:sz w:val="21"/>
        </w:rPr>
        <w:t>Summary</w:t>
      </w:r>
    </w:p>
    <w:p w14:paraId="6C8961A6" w14:textId="77777777" w:rsidR="00E94E25" w:rsidRDefault="00E94E25">
      <w:pPr>
        <w:pStyle w:val="BodyText"/>
        <w:spacing w:before="10" w:after="1"/>
        <w:rPr>
          <w:b/>
          <w:i/>
          <w:sz w:val="20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6"/>
        <w:gridCol w:w="3790"/>
        <w:gridCol w:w="4757"/>
      </w:tblGrid>
      <w:tr w:rsidR="00E94E25" w14:paraId="08EA3E2F" w14:textId="77777777">
        <w:trPr>
          <w:trHeight w:val="287"/>
        </w:trPr>
        <w:tc>
          <w:tcPr>
            <w:tcW w:w="1896" w:type="dxa"/>
            <w:shd w:val="clear" w:color="auto" w:fill="94B3D6"/>
          </w:tcPr>
          <w:p w14:paraId="6D741749" w14:textId="77777777" w:rsidR="00E94E25" w:rsidRDefault="00747C2D">
            <w:pPr>
              <w:pStyle w:val="TableParagraph"/>
              <w:spacing w:before="80" w:line="18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Capability</w:t>
            </w:r>
          </w:p>
        </w:tc>
        <w:tc>
          <w:tcPr>
            <w:tcW w:w="3790" w:type="dxa"/>
            <w:shd w:val="clear" w:color="auto" w:fill="94B3D6"/>
          </w:tcPr>
          <w:p w14:paraId="19AE40A3" w14:textId="77777777" w:rsidR="00E94E25" w:rsidRDefault="00747C2D">
            <w:pPr>
              <w:pStyle w:val="TableParagraph"/>
              <w:spacing w:before="80" w:line="18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Description</w:t>
            </w:r>
          </w:p>
        </w:tc>
        <w:tc>
          <w:tcPr>
            <w:tcW w:w="4757" w:type="dxa"/>
            <w:shd w:val="clear" w:color="auto" w:fill="94B3D6"/>
          </w:tcPr>
          <w:p w14:paraId="4CF25D18" w14:textId="77777777" w:rsidR="00E94E25" w:rsidRDefault="00747C2D">
            <w:pPr>
              <w:pStyle w:val="TableParagraph"/>
              <w:spacing w:before="80" w:line="18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Behaviour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Indicators</w:t>
            </w:r>
          </w:p>
        </w:tc>
      </w:tr>
      <w:tr w:rsidR="00E94E25" w14:paraId="521F421E" w14:textId="77777777">
        <w:trPr>
          <w:trHeight w:val="1036"/>
        </w:trPr>
        <w:tc>
          <w:tcPr>
            <w:tcW w:w="1896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604A19" w14:textId="77777777" w:rsidR="00E94E25" w:rsidRDefault="00747C2D">
            <w:pPr>
              <w:pStyle w:val="TableParagraph"/>
              <w:spacing w:before="80"/>
              <w:ind w:left="107" w:right="148"/>
              <w:rPr>
                <w:b/>
                <w:sz w:val="18"/>
              </w:rPr>
            </w:pPr>
            <w:r>
              <w:rPr>
                <w:b/>
                <w:sz w:val="18"/>
              </w:rPr>
              <w:t>Supports Strategic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Direction</w:t>
            </w:r>
          </w:p>
        </w:tc>
        <w:tc>
          <w:tcPr>
            <w:tcW w:w="379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075D54" w14:textId="77777777" w:rsidR="00E94E25" w:rsidRDefault="00747C2D">
            <w:pPr>
              <w:pStyle w:val="TableParagraph"/>
              <w:spacing w:before="80"/>
              <w:rPr>
                <w:sz w:val="18"/>
              </w:rPr>
            </w:pPr>
            <w:r>
              <w:rPr>
                <w:sz w:val="18"/>
              </w:rPr>
              <w:t>Inspires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sense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purpose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direction</w:t>
            </w:r>
          </w:p>
        </w:tc>
        <w:tc>
          <w:tcPr>
            <w:tcW w:w="4757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94147E" w14:textId="77777777" w:rsidR="00E94E25" w:rsidRDefault="00747C2D">
            <w:pPr>
              <w:pStyle w:val="TableParagraph"/>
              <w:rPr>
                <w:sz w:val="18"/>
              </w:rPr>
            </w:pPr>
            <w:r>
              <w:rPr>
                <w:color w:val="333333"/>
                <w:sz w:val="18"/>
              </w:rPr>
              <w:t>Provides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direction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to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others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regarding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the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purpose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importance of their work. Illustrates the relationship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between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operational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tasks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organisational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goals.</w:t>
            </w:r>
          </w:p>
          <w:p w14:paraId="2EE2E95C" w14:textId="77777777" w:rsidR="00E94E25" w:rsidRDefault="00747C2D">
            <w:pPr>
              <w:pStyle w:val="TableParagraph"/>
              <w:spacing w:line="206" w:lineRule="exact"/>
              <w:ind w:right="327"/>
              <w:rPr>
                <w:sz w:val="18"/>
              </w:rPr>
            </w:pPr>
            <w:r>
              <w:rPr>
                <w:color w:val="333333"/>
                <w:sz w:val="18"/>
              </w:rPr>
              <w:t>Sets work tasks that align with the strategic objectives</w:t>
            </w:r>
            <w:r>
              <w:rPr>
                <w:color w:val="333333"/>
                <w:spacing w:val="-48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communicates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expected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outcomes.</w:t>
            </w:r>
          </w:p>
        </w:tc>
      </w:tr>
      <w:tr w:rsidR="00E94E25" w14:paraId="4D2BA0B4" w14:textId="77777777">
        <w:trPr>
          <w:trHeight w:val="907"/>
        </w:trPr>
        <w:tc>
          <w:tcPr>
            <w:tcW w:w="1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4384E9F" w14:textId="77777777" w:rsidR="00E94E25" w:rsidRDefault="00E94E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2CD572" w14:textId="77777777" w:rsidR="00E94E25" w:rsidRDefault="00747C2D">
            <w:pPr>
              <w:pStyle w:val="TableParagraph"/>
              <w:spacing w:before="78"/>
              <w:rPr>
                <w:sz w:val="18"/>
              </w:rPr>
            </w:pPr>
            <w:r>
              <w:rPr>
                <w:sz w:val="18"/>
              </w:rPr>
              <w:t>Focuses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strategically</w:t>
            </w:r>
          </w:p>
        </w:tc>
        <w:tc>
          <w:tcPr>
            <w:tcW w:w="47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054C49" w14:textId="77777777" w:rsidR="00E94E25" w:rsidRDefault="00747C2D">
            <w:pPr>
              <w:pStyle w:val="TableParagraph"/>
              <w:spacing w:before="78"/>
              <w:rPr>
                <w:sz w:val="18"/>
              </w:rPr>
            </w:pPr>
            <w:r>
              <w:rPr>
                <w:color w:val="333333"/>
                <w:sz w:val="18"/>
              </w:rPr>
              <w:t>Understands the organisation's objectives and aligns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operational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activities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accordingly.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Considers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the</w:t>
            </w:r>
          </w:p>
          <w:p w14:paraId="144C4624" w14:textId="77777777" w:rsidR="00E94E25" w:rsidRDefault="00747C2D">
            <w:pPr>
              <w:pStyle w:val="TableParagraph"/>
              <w:spacing w:line="206" w:lineRule="exact"/>
              <w:ind w:right="367"/>
              <w:rPr>
                <w:sz w:val="18"/>
              </w:rPr>
            </w:pPr>
            <w:r>
              <w:rPr>
                <w:color w:val="333333"/>
                <w:sz w:val="18"/>
              </w:rPr>
              <w:t>ramifications of issues and longer-term impact of own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work and work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area</w:t>
            </w:r>
          </w:p>
        </w:tc>
      </w:tr>
      <w:tr w:rsidR="00E94E25" w14:paraId="7B6504CF" w14:textId="77777777">
        <w:trPr>
          <w:trHeight w:val="1242"/>
        </w:trPr>
        <w:tc>
          <w:tcPr>
            <w:tcW w:w="1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C0FA20" w14:textId="77777777" w:rsidR="00E94E25" w:rsidRDefault="00E94E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F486436" w14:textId="77777777" w:rsidR="00E94E25" w:rsidRDefault="00747C2D">
            <w:pPr>
              <w:pStyle w:val="TableParagraph"/>
              <w:spacing w:before="80"/>
              <w:rPr>
                <w:sz w:val="18"/>
              </w:rPr>
            </w:pPr>
            <w:r>
              <w:rPr>
                <w:sz w:val="18"/>
              </w:rPr>
              <w:t>Harnesses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Opportunities</w:t>
            </w:r>
          </w:p>
        </w:tc>
        <w:tc>
          <w:tcPr>
            <w:tcW w:w="47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7392323" w14:textId="50546E1E" w:rsidR="00E94E25" w:rsidRDefault="00747C2D">
            <w:pPr>
              <w:pStyle w:val="TableParagraph"/>
              <w:ind w:right="123"/>
              <w:rPr>
                <w:sz w:val="18"/>
              </w:rPr>
            </w:pPr>
            <w:r>
              <w:rPr>
                <w:color w:val="333333"/>
                <w:sz w:val="18"/>
              </w:rPr>
              <w:t>Gathers and investigates information from a variety of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 w:rsidR="002F21CD">
              <w:rPr>
                <w:color w:val="333333"/>
                <w:sz w:val="18"/>
              </w:rPr>
              <w:t>sources and</w:t>
            </w:r>
            <w:r>
              <w:rPr>
                <w:color w:val="333333"/>
                <w:sz w:val="18"/>
              </w:rPr>
              <w:t xml:space="preserve"> explores new ideas and different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viewpoints.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Probes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information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identifies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any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critical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gaps. Maintains an awareness of the organisation,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monitors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the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context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which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the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organisation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operates</w:t>
            </w:r>
          </w:p>
          <w:p w14:paraId="1605E669" w14:textId="77777777" w:rsidR="00E94E25" w:rsidRDefault="00747C2D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finds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out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about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best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practice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approaches.</w:t>
            </w:r>
          </w:p>
        </w:tc>
      </w:tr>
      <w:tr w:rsidR="00E94E25" w14:paraId="20688664" w14:textId="77777777">
        <w:trPr>
          <w:trHeight w:val="1033"/>
        </w:trPr>
        <w:tc>
          <w:tcPr>
            <w:tcW w:w="1896" w:type="dxa"/>
            <w:tcBorders>
              <w:top w:val="dotted" w:sz="4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</w:tcPr>
          <w:p w14:paraId="6D768204" w14:textId="77777777" w:rsidR="00E94E25" w:rsidRDefault="00E94E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0" w:type="dxa"/>
            <w:tcBorders>
              <w:top w:val="dotted" w:sz="4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</w:tcPr>
          <w:p w14:paraId="7666C75D" w14:textId="77777777" w:rsidR="00E94E25" w:rsidRDefault="00747C2D">
            <w:pPr>
              <w:pStyle w:val="TableParagraph"/>
              <w:spacing w:before="78"/>
              <w:ind w:right="810"/>
              <w:rPr>
                <w:sz w:val="18"/>
              </w:rPr>
            </w:pPr>
            <w:r>
              <w:rPr>
                <w:sz w:val="18"/>
              </w:rPr>
              <w:t>Shows Judgement, Intelligence and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common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sense</w:t>
            </w:r>
          </w:p>
        </w:tc>
        <w:tc>
          <w:tcPr>
            <w:tcW w:w="4757" w:type="dxa"/>
            <w:tcBorders>
              <w:top w:val="dotted" w:sz="4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</w:tcPr>
          <w:p w14:paraId="5FFB3AFC" w14:textId="77777777" w:rsidR="00E94E25" w:rsidRDefault="00747C2D">
            <w:pPr>
              <w:pStyle w:val="TableParagraph"/>
              <w:ind w:right="123"/>
              <w:rPr>
                <w:sz w:val="18"/>
              </w:rPr>
            </w:pPr>
            <w:r>
              <w:rPr>
                <w:color w:val="333333"/>
                <w:sz w:val="18"/>
              </w:rPr>
              <w:t>Undertakes objective, systematic analysis and draws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accurate conclusions based on evidence. Recognises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the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links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between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interconnected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issues.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Breaks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through</w:t>
            </w:r>
          </w:p>
          <w:p w14:paraId="4412CDA8" w14:textId="77777777" w:rsidR="00E94E25" w:rsidRDefault="00747C2D">
            <w:pPr>
              <w:pStyle w:val="TableParagraph"/>
              <w:spacing w:line="206" w:lineRule="exact"/>
              <w:ind w:right="106"/>
              <w:rPr>
                <w:sz w:val="18"/>
              </w:rPr>
            </w:pPr>
            <w:r>
              <w:rPr>
                <w:color w:val="333333"/>
                <w:sz w:val="18"/>
              </w:rPr>
              <w:t>problems and weighs up the options to identify solutions.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Explores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possibilities and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innovative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alternatives.</w:t>
            </w:r>
          </w:p>
        </w:tc>
      </w:tr>
      <w:tr w:rsidR="00E94E25" w14:paraId="3F54D751" w14:textId="77777777">
        <w:trPr>
          <w:trHeight w:val="829"/>
        </w:trPr>
        <w:tc>
          <w:tcPr>
            <w:tcW w:w="1896" w:type="dxa"/>
            <w:tcBorders>
              <w:top w:val="single" w:sz="1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F8746E" w14:textId="77777777" w:rsidR="00E94E25" w:rsidRDefault="00747C2D">
            <w:pPr>
              <w:pStyle w:val="TableParagraph"/>
              <w:spacing w:before="8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Achieves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Results</w:t>
            </w:r>
          </w:p>
        </w:tc>
        <w:tc>
          <w:tcPr>
            <w:tcW w:w="3790" w:type="dxa"/>
            <w:tcBorders>
              <w:top w:val="single" w:sz="1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A979274" w14:textId="77777777" w:rsidR="00E94E25" w:rsidRDefault="00747C2D">
            <w:pPr>
              <w:pStyle w:val="TableParagraph"/>
              <w:spacing w:before="80"/>
              <w:ind w:right="857"/>
              <w:rPr>
                <w:sz w:val="18"/>
              </w:rPr>
            </w:pPr>
            <w:r>
              <w:rPr>
                <w:sz w:val="18"/>
              </w:rPr>
              <w:t>Builds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organisational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capability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responsiveness</w:t>
            </w:r>
          </w:p>
        </w:tc>
        <w:tc>
          <w:tcPr>
            <w:tcW w:w="4757" w:type="dxa"/>
            <w:tcBorders>
              <w:top w:val="single" w:sz="1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DA3499" w14:textId="77777777" w:rsidR="00E94E25" w:rsidRDefault="00747C2D">
            <w:pPr>
              <w:pStyle w:val="TableParagraph"/>
              <w:ind w:right="177"/>
              <w:jc w:val="both"/>
              <w:rPr>
                <w:sz w:val="18"/>
              </w:rPr>
            </w:pPr>
            <w:r>
              <w:rPr>
                <w:color w:val="333333"/>
                <w:sz w:val="18"/>
              </w:rPr>
              <w:t>Reviews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project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performance</w:t>
            </w:r>
            <w:r>
              <w:rPr>
                <w:color w:val="333333"/>
                <w:spacing w:val="-6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focuses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on</w:t>
            </w:r>
            <w:r>
              <w:rPr>
                <w:color w:val="333333"/>
                <w:spacing w:val="-6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identifying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opportunities for continuous improvement. Identifies key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talent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to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support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performance.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Remains flexible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</w:p>
          <w:p w14:paraId="35209DDC" w14:textId="77777777" w:rsidR="00E94E25" w:rsidRDefault="00747C2D">
            <w:pPr>
              <w:pStyle w:val="TableParagraph"/>
              <w:spacing w:line="188" w:lineRule="exact"/>
              <w:jc w:val="both"/>
              <w:rPr>
                <w:sz w:val="18"/>
              </w:rPr>
            </w:pPr>
            <w:r>
              <w:rPr>
                <w:color w:val="333333"/>
                <w:sz w:val="18"/>
              </w:rPr>
              <w:t>responsive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to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changes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requirements.</w:t>
            </w:r>
          </w:p>
        </w:tc>
      </w:tr>
      <w:tr w:rsidR="00E94E25" w14:paraId="00C16995" w14:textId="77777777">
        <w:trPr>
          <w:trHeight w:val="700"/>
        </w:trPr>
        <w:tc>
          <w:tcPr>
            <w:tcW w:w="1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D50276" w14:textId="77777777" w:rsidR="00E94E25" w:rsidRDefault="00E94E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CC4002" w14:textId="77777777" w:rsidR="00E94E25" w:rsidRDefault="00747C2D">
            <w:pPr>
              <w:pStyle w:val="TableParagraph"/>
              <w:spacing w:before="78"/>
              <w:rPr>
                <w:sz w:val="18"/>
              </w:rPr>
            </w:pPr>
            <w:r>
              <w:rPr>
                <w:sz w:val="18"/>
              </w:rPr>
              <w:t>Marshals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professional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expertise</w:t>
            </w:r>
          </w:p>
        </w:tc>
        <w:tc>
          <w:tcPr>
            <w:tcW w:w="47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C07015" w14:textId="77777777" w:rsidR="00E94E25" w:rsidRDefault="00747C2D">
            <w:pPr>
              <w:pStyle w:val="TableParagraph"/>
              <w:spacing w:before="78"/>
              <w:rPr>
                <w:sz w:val="18"/>
              </w:rPr>
            </w:pPr>
            <w:r>
              <w:rPr>
                <w:color w:val="333333"/>
                <w:sz w:val="18"/>
              </w:rPr>
              <w:t>Values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specialist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expertise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capitalises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on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the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expert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knowledge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skills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of others.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Contributes own</w:t>
            </w:r>
          </w:p>
          <w:p w14:paraId="4998AA13" w14:textId="77777777" w:rsidR="00E94E25" w:rsidRDefault="00747C2D">
            <w:pPr>
              <w:pStyle w:val="TableParagraph"/>
              <w:spacing w:before="1" w:line="187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expertise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to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achieve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outcomes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for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the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business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unit.</w:t>
            </w:r>
          </w:p>
        </w:tc>
      </w:tr>
      <w:tr w:rsidR="00E94E25" w14:paraId="35098DFF" w14:textId="77777777">
        <w:trPr>
          <w:trHeight w:val="1034"/>
        </w:trPr>
        <w:tc>
          <w:tcPr>
            <w:tcW w:w="1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FC21F8" w14:textId="77777777" w:rsidR="00E94E25" w:rsidRDefault="00E94E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AFDA58" w14:textId="77777777" w:rsidR="00E94E25" w:rsidRDefault="00747C2D">
            <w:pPr>
              <w:pStyle w:val="TableParagraph"/>
              <w:spacing w:before="80"/>
              <w:ind w:right="355"/>
              <w:rPr>
                <w:sz w:val="18"/>
              </w:rPr>
            </w:pPr>
            <w:r>
              <w:rPr>
                <w:sz w:val="18"/>
              </w:rPr>
              <w:t>Steers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implements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change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deals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uncertainty</w:t>
            </w:r>
          </w:p>
        </w:tc>
        <w:tc>
          <w:tcPr>
            <w:tcW w:w="47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58509A" w14:textId="77777777" w:rsidR="00E94E25" w:rsidRDefault="00747C2D">
            <w:pPr>
              <w:pStyle w:val="TableParagraph"/>
              <w:rPr>
                <w:sz w:val="18"/>
              </w:rPr>
            </w:pPr>
            <w:r>
              <w:rPr>
                <w:color w:val="333333"/>
                <w:sz w:val="18"/>
              </w:rPr>
              <w:t>Establishes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clear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plans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timeframes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for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project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implementation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outlines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specific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activities.</w:t>
            </w:r>
          </w:p>
          <w:p w14:paraId="0118F206" w14:textId="77777777" w:rsidR="00E94E25" w:rsidRDefault="00747C2D">
            <w:pPr>
              <w:pStyle w:val="TableParagraph"/>
              <w:spacing w:line="206" w:lineRule="exact"/>
              <w:ind w:right="346"/>
              <w:rPr>
                <w:sz w:val="18"/>
              </w:rPr>
            </w:pPr>
            <w:r>
              <w:rPr>
                <w:color w:val="333333"/>
                <w:sz w:val="18"/>
              </w:rPr>
              <w:t>Responds in a positive and flexible manner to change</w:t>
            </w:r>
            <w:r>
              <w:rPr>
                <w:color w:val="333333"/>
                <w:spacing w:val="-48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 uncertainty. Shares information with others and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assists them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to adapt.</w:t>
            </w:r>
          </w:p>
        </w:tc>
      </w:tr>
      <w:tr w:rsidR="00E94E25" w14:paraId="7BFF6A13" w14:textId="77777777">
        <w:trPr>
          <w:trHeight w:val="1035"/>
        </w:trPr>
        <w:tc>
          <w:tcPr>
            <w:tcW w:w="1896" w:type="dxa"/>
            <w:tcBorders>
              <w:top w:val="dotted" w:sz="4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</w:tcPr>
          <w:p w14:paraId="4A9943DB" w14:textId="77777777" w:rsidR="00E94E25" w:rsidRDefault="00E94E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0" w:type="dxa"/>
            <w:tcBorders>
              <w:top w:val="dotted" w:sz="4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</w:tcPr>
          <w:p w14:paraId="74CD1431" w14:textId="77777777" w:rsidR="00E94E25" w:rsidRDefault="00747C2D">
            <w:pPr>
              <w:pStyle w:val="TableParagraph"/>
              <w:spacing w:before="80"/>
              <w:ind w:right="259"/>
              <w:rPr>
                <w:sz w:val="18"/>
              </w:rPr>
            </w:pPr>
            <w:r>
              <w:rPr>
                <w:sz w:val="18"/>
              </w:rPr>
              <w:t>Ensures closures and delivers on intended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</w:p>
        </w:tc>
        <w:tc>
          <w:tcPr>
            <w:tcW w:w="4757" w:type="dxa"/>
            <w:tcBorders>
              <w:top w:val="dotted" w:sz="4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</w:tcPr>
          <w:p w14:paraId="7A8C860C" w14:textId="77777777" w:rsidR="00E94E25" w:rsidRDefault="00747C2D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Sees projects through to completion. Monitors project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progress and adjusts plans as required. Commits to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achieving</w:t>
            </w:r>
            <w:r>
              <w:rPr>
                <w:color w:val="333333"/>
                <w:spacing w:val="-6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quality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outcomes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ensures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documentation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procedures are maintained. Seeks feedback from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stakeholders to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gauge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satisfaction.</w:t>
            </w:r>
          </w:p>
        </w:tc>
      </w:tr>
      <w:tr w:rsidR="00E94E25" w14:paraId="76CDD478" w14:textId="77777777">
        <w:trPr>
          <w:trHeight w:val="1036"/>
        </w:trPr>
        <w:tc>
          <w:tcPr>
            <w:tcW w:w="1896" w:type="dxa"/>
            <w:tcBorders>
              <w:top w:val="single" w:sz="1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0955484" w14:textId="77777777" w:rsidR="00E94E25" w:rsidRDefault="00747C2D">
            <w:pPr>
              <w:pStyle w:val="TableParagraph"/>
              <w:spacing w:before="80"/>
              <w:ind w:left="107"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Cultivates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productive working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relationships</w:t>
            </w:r>
          </w:p>
        </w:tc>
        <w:tc>
          <w:tcPr>
            <w:tcW w:w="3790" w:type="dxa"/>
            <w:tcBorders>
              <w:top w:val="single" w:sz="1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D7F7F0" w14:textId="77777777" w:rsidR="00E94E25" w:rsidRDefault="00747C2D">
            <w:pPr>
              <w:pStyle w:val="TableParagraph"/>
              <w:spacing w:before="80"/>
              <w:rPr>
                <w:sz w:val="18"/>
              </w:rPr>
            </w:pPr>
            <w:r>
              <w:rPr>
                <w:color w:val="333333"/>
                <w:sz w:val="18"/>
              </w:rPr>
              <w:t>Nurtures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internal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external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relationships</w:t>
            </w:r>
          </w:p>
        </w:tc>
        <w:tc>
          <w:tcPr>
            <w:tcW w:w="4757" w:type="dxa"/>
            <w:tcBorders>
              <w:top w:val="single" w:sz="1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4F7D91" w14:textId="77777777" w:rsidR="00E94E25" w:rsidRDefault="00747C2D">
            <w:pPr>
              <w:pStyle w:val="TableParagraph"/>
              <w:ind w:right="276"/>
              <w:rPr>
                <w:i/>
                <w:sz w:val="18"/>
              </w:rPr>
            </w:pPr>
            <w:r>
              <w:rPr>
                <w:color w:val="333333"/>
                <w:sz w:val="18"/>
              </w:rPr>
              <w:t>Builds and sustains relationships with a network of key</w:t>
            </w:r>
            <w:r>
              <w:rPr>
                <w:color w:val="333333"/>
                <w:spacing w:val="-48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 xml:space="preserve">people internally and externally. Proactively </w:t>
            </w:r>
            <w:proofErr w:type="gramStart"/>
            <w:r>
              <w:rPr>
                <w:color w:val="333333"/>
                <w:sz w:val="18"/>
              </w:rPr>
              <w:t>offers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assistance</w:t>
            </w:r>
            <w:proofErr w:type="gramEnd"/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for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mutually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beneficial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relationship</w:t>
            </w:r>
            <w:r>
              <w:rPr>
                <w:i/>
                <w:color w:val="333333"/>
                <w:sz w:val="18"/>
              </w:rPr>
              <w:t>.</w:t>
            </w:r>
          </w:p>
          <w:p w14:paraId="7F90F32C" w14:textId="77777777" w:rsidR="00E94E25" w:rsidRDefault="00747C2D">
            <w:pPr>
              <w:pStyle w:val="TableParagraph"/>
              <w:spacing w:line="206" w:lineRule="exact"/>
              <w:ind w:right="327"/>
              <w:rPr>
                <w:sz w:val="18"/>
              </w:rPr>
            </w:pPr>
            <w:r>
              <w:rPr>
                <w:color w:val="333333"/>
                <w:sz w:val="18"/>
              </w:rPr>
              <w:t>Anticipates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responsive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to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internal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external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client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needs.</w:t>
            </w:r>
          </w:p>
        </w:tc>
      </w:tr>
      <w:tr w:rsidR="00E94E25" w14:paraId="7EAD84C3" w14:textId="77777777">
        <w:trPr>
          <w:trHeight w:val="1113"/>
        </w:trPr>
        <w:tc>
          <w:tcPr>
            <w:tcW w:w="1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15CF89A" w14:textId="77777777" w:rsidR="00E94E25" w:rsidRDefault="00E94E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6BA1345" w14:textId="77777777" w:rsidR="00E94E25" w:rsidRDefault="00747C2D">
            <w:pPr>
              <w:pStyle w:val="TableParagraph"/>
              <w:spacing w:before="78"/>
              <w:rPr>
                <w:sz w:val="18"/>
              </w:rPr>
            </w:pPr>
            <w:r>
              <w:rPr>
                <w:color w:val="333333"/>
                <w:sz w:val="18"/>
              </w:rPr>
              <w:t>Facilitates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cooperation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partnerships</w:t>
            </w:r>
          </w:p>
        </w:tc>
        <w:tc>
          <w:tcPr>
            <w:tcW w:w="47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822A69" w14:textId="77777777" w:rsidR="00E94E25" w:rsidRDefault="00747C2D">
            <w:pPr>
              <w:pStyle w:val="TableParagraph"/>
              <w:spacing w:before="78"/>
              <w:ind w:right="123"/>
              <w:rPr>
                <w:sz w:val="18"/>
              </w:rPr>
            </w:pPr>
            <w:r>
              <w:rPr>
                <w:color w:val="333333"/>
                <w:sz w:val="18"/>
              </w:rPr>
              <w:t>Involves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people,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encourages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them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recognises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their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contribution. Consults and shares information and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ensures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others are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kept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informed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of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issues.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Works</w:t>
            </w:r>
          </w:p>
          <w:p w14:paraId="2BA1F129" w14:textId="77777777" w:rsidR="00E94E25" w:rsidRDefault="00747C2D">
            <w:pPr>
              <w:pStyle w:val="TableParagraph"/>
              <w:spacing w:line="206" w:lineRule="exact"/>
              <w:ind w:right="716"/>
              <w:rPr>
                <w:sz w:val="18"/>
              </w:rPr>
            </w:pPr>
            <w:r>
              <w:rPr>
                <w:color w:val="333333"/>
                <w:sz w:val="18"/>
              </w:rPr>
              <w:t>collaboratively and operates as an effective team</w:t>
            </w:r>
            <w:r>
              <w:rPr>
                <w:color w:val="333333"/>
                <w:spacing w:val="-48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member.</w:t>
            </w:r>
          </w:p>
        </w:tc>
      </w:tr>
      <w:tr w:rsidR="00E94E25" w14:paraId="5A9433C1" w14:textId="77777777">
        <w:trPr>
          <w:trHeight w:val="830"/>
        </w:trPr>
        <w:tc>
          <w:tcPr>
            <w:tcW w:w="1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CB28FF" w14:textId="77777777" w:rsidR="00E94E25" w:rsidRDefault="00E94E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F097BA" w14:textId="77777777" w:rsidR="00E94E25" w:rsidRDefault="00747C2D">
            <w:pPr>
              <w:pStyle w:val="TableParagraph"/>
              <w:spacing w:before="80" w:line="333" w:lineRule="auto"/>
              <w:ind w:right="1723"/>
              <w:rPr>
                <w:sz w:val="18"/>
              </w:rPr>
            </w:pPr>
            <w:r>
              <w:rPr>
                <w:sz w:val="18"/>
              </w:rPr>
              <w:t>Values individual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differences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diversity</w:t>
            </w:r>
          </w:p>
        </w:tc>
        <w:tc>
          <w:tcPr>
            <w:tcW w:w="47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F99349" w14:textId="77777777" w:rsidR="00E94E25" w:rsidRDefault="00747C2D">
            <w:pPr>
              <w:pStyle w:val="TableParagraph"/>
              <w:spacing w:line="206" w:lineRule="exact"/>
              <w:ind w:right="106"/>
              <w:rPr>
                <w:sz w:val="18"/>
              </w:rPr>
            </w:pPr>
            <w:r>
              <w:rPr>
                <w:color w:val="333333"/>
                <w:sz w:val="18"/>
              </w:rPr>
              <w:t>Recognises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the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positive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benefits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that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can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be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gained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from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diversity and encourages the exploration of diverse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views. Harnesses understanding of differences to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enhance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interactions.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Recognises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the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different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working</w:t>
            </w:r>
          </w:p>
        </w:tc>
      </w:tr>
    </w:tbl>
    <w:p w14:paraId="029263F6" w14:textId="77777777" w:rsidR="00E94E25" w:rsidRDefault="00E94E25">
      <w:pPr>
        <w:pStyle w:val="BodyText"/>
        <w:rPr>
          <w:b/>
          <w:i/>
          <w:sz w:val="20"/>
        </w:rPr>
      </w:pPr>
    </w:p>
    <w:p w14:paraId="4511769C" w14:textId="77777777" w:rsidR="00E94E25" w:rsidRDefault="00747C2D">
      <w:pPr>
        <w:pStyle w:val="BodyText"/>
        <w:rPr>
          <w:b/>
          <w:i/>
          <w:sz w:val="11"/>
        </w:rPr>
      </w:pPr>
      <w:r>
        <w:pict w14:anchorId="05C2C9D1">
          <v:shape id="docshape1" o:spid="_x0000_s1027" style="position:absolute;margin-left:55.2pt;margin-top:7.55pt;width:501.6pt;height:.1pt;z-index:-15728640;mso-wrap-distance-left:0;mso-wrap-distance-right:0;mso-position-horizontal-relative:page" coordorigin="1104,151" coordsize="10032,0" path="m1104,151r10032,e" filled="f" strokecolor="#bebebe" strokeweight="1.6pt">
            <v:path arrowok="t"/>
            <w10:wrap type="topAndBottom" anchorx="page"/>
          </v:shape>
        </w:pict>
      </w:r>
    </w:p>
    <w:p w14:paraId="4A0018E3" w14:textId="77777777" w:rsidR="00E94E25" w:rsidRDefault="00747C2D">
      <w:pPr>
        <w:spacing w:before="16"/>
        <w:ind w:left="392"/>
        <w:rPr>
          <w:sz w:val="16"/>
        </w:rPr>
      </w:pPr>
      <w:r>
        <w:rPr>
          <w:color w:val="575757"/>
          <w:sz w:val="16"/>
        </w:rPr>
        <w:t>Page</w:t>
      </w:r>
      <w:r>
        <w:rPr>
          <w:color w:val="575757"/>
          <w:spacing w:val="-4"/>
          <w:sz w:val="16"/>
        </w:rPr>
        <w:t xml:space="preserve"> </w:t>
      </w:r>
      <w:r>
        <w:rPr>
          <w:color w:val="575757"/>
          <w:sz w:val="16"/>
        </w:rPr>
        <w:t>3</w:t>
      </w:r>
    </w:p>
    <w:p w14:paraId="00C7A19F" w14:textId="77777777" w:rsidR="00E94E25" w:rsidRDefault="00E94E25">
      <w:pPr>
        <w:rPr>
          <w:sz w:val="16"/>
        </w:rPr>
        <w:sectPr w:rsidR="00E94E25">
          <w:headerReference w:type="default" r:id="rId8"/>
          <w:pgSz w:w="12240" w:h="15840"/>
          <w:pgMar w:top="2180" w:right="720" w:bottom="280" w:left="740" w:header="1326" w:footer="0" w:gutter="0"/>
          <w:cols w:space="720"/>
        </w:sectPr>
      </w:pPr>
    </w:p>
    <w:p w14:paraId="05900C7C" w14:textId="77777777" w:rsidR="00E94E25" w:rsidRDefault="00E94E25">
      <w:pPr>
        <w:pStyle w:val="BodyText"/>
        <w:spacing w:before="8"/>
        <w:rPr>
          <w:sz w:val="8"/>
        </w:rPr>
      </w:pPr>
    </w:p>
    <w:tbl>
      <w:tblPr>
        <w:tblW w:w="0" w:type="auto"/>
        <w:tblInd w:w="23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6"/>
        <w:gridCol w:w="3790"/>
        <w:gridCol w:w="4757"/>
      </w:tblGrid>
      <w:tr w:rsidR="00E94E25" w14:paraId="6C2D08B1" w14:textId="77777777">
        <w:trPr>
          <w:trHeight w:val="414"/>
        </w:trPr>
        <w:tc>
          <w:tcPr>
            <w:tcW w:w="1896" w:type="dxa"/>
          </w:tcPr>
          <w:p w14:paraId="023B9B9D" w14:textId="77777777" w:rsidR="00E94E25" w:rsidRDefault="00E94E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0" w:type="dxa"/>
          </w:tcPr>
          <w:p w14:paraId="43CD753D" w14:textId="77777777" w:rsidR="00E94E25" w:rsidRDefault="00E94E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757" w:type="dxa"/>
          </w:tcPr>
          <w:p w14:paraId="3C177D41" w14:textId="6D23DDA1" w:rsidR="00E94E25" w:rsidRDefault="00747C2D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styles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of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 w:rsidR="002F21CD">
              <w:rPr>
                <w:color w:val="333333"/>
                <w:sz w:val="18"/>
              </w:rPr>
              <w:t>individuals and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tries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to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see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things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from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different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perspectives.</w:t>
            </w:r>
          </w:p>
        </w:tc>
      </w:tr>
      <w:tr w:rsidR="00E94E25" w14:paraId="3851B859" w14:textId="77777777">
        <w:trPr>
          <w:trHeight w:val="1448"/>
        </w:trPr>
        <w:tc>
          <w:tcPr>
            <w:tcW w:w="1896" w:type="dxa"/>
            <w:tcBorders>
              <w:bottom w:val="single" w:sz="18" w:space="0" w:color="000000"/>
            </w:tcBorders>
          </w:tcPr>
          <w:p w14:paraId="16B36597" w14:textId="77777777" w:rsidR="00E94E25" w:rsidRDefault="00E94E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0" w:type="dxa"/>
            <w:tcBorders>
              <w:bottom w:val="single" w:sz="18" w:space="0" w:color="000000"/>
            </w:tcBorders>
          </w:tcPr>
          <w:p w14:paraId="7B4D0BEC" w14:textId="77777777" w:rsidR="00E94E25" w:rsidRDefault="00747C2D">
            <w:pPr>
              <w:pStyle w:val="TableParagraph"/>
              <w:spacing w:before="80"/>
              <w:rPr>
                <w:sz w:val="18"/>
              </w:rPr>
            </w:pPr>
            <w:r>
              <w:rPr>
                <w:sz w:val="18"/>
              </w:rPr>
              <w:t>Guides,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mentors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develops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people</w:t>
            </w:r>
          </w:p>
        </w:tc>
        <w:tc>
          <w:tcPr>
            <w:tcW w:w="4757" w:type="dxa"/>
            <w:tcBorders>
              <w:bottom w:val="single" w:sz="18" w:space="0" w:color="000000"/>
            </w:tcBorders>
          </w:tcPr>
          <w:p w14:paraId="55CF542B" w14:textId="77777777" w:rsidR="00E94E25" w:rsidRDefault="00747C2D">
            <w:pPr>
              <w:pStyle w:val="TableParagraph"/>
              <w:ind w:right="86"/>
              <w:rPr>
                <w:sz w:val="18"/>
              </w:rPr>
            </w:pPr>
            <w:r>
              <w:rPr>
                <w:color w:val="333333"/>
                <w:sz w:val="18"/>
              </w:rPr>
              <w:t>Identifies learning opportunities for others and empowers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them by delegating tasks. Agrees clear performance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standards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gives timely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praise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recognition.</w:t>
            </w:r>
          </w:p>
          <w:p w14:paraId="0DDCE425" w14:textId="77777777" w:rsidR="00E94E25" w:rsidRDefault="00747C2D">
            <w:pPr>
              <w:pStyle w:val="TableParagraph"/>
              <w:rPr>
                <w:sz w:val="18"/>
              </w:rPr>
            </w:pPr>
            <w:r>
              <w:rPr>
                <w:color w:val="333333"/>
                <w:sz w:val="18"/>
              </w:rPr>
              <w:t>Makes time for people and offers full support when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required. Delivers constructive, objective feedback in a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manner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that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gains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acceptance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achieves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resolution.</w:t>
            </w:r>
          </w:p>
          <w:p w14:paraId="6E290FD8" w14:textId="77777777" w:rsidR="00E94E25" w:rsidRDefault="00747C2D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Deals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with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under-performance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promptly.</w:t>
            </w:r>
          </w:p>
        </w:tc>
      </w:tr>
      <w:tr w:rsidR="00E94E25" w14:paraId="3599E23B" w14:textId="77777777">
        <w:trPr>
          <w:trHeight w:val="1449"/>
        </w:trPr>
        <w:tc>
          <w:tcPr>
            <w:tcW w:w="1896" w:type="dxa"/>
            <w:tcBorders>
              <w:top w:val="single" w:sz="18" w:space="0" w:color="000000"/>
            </w:tcBorders>
          </w:tcPr>
          <w:p w14:paraId="3219F0F2" w14:textId="77777777" w:rsidR="00E94E25" w:rsidRDefault="00747C2D">
            <w:pPr>
              <w:pStyle w:val="TableParagraph"/>
              <w:spacing w:before="80"/>
              <w:ind w:left="107"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Exemplifies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personal drive and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Integrity</w:t>
            </w:r>
          </w:p>
        </w:tc>
        <w:tc>
          <w:tcPr>
            <w:tcW w:w="3790" w:type="dxa"/>
            <w:tcBorders>
              <w:top w:val="single" w:sz="18" w:space="0" w:color="000000"/>
            </w:tcBorders>
          </w:tcPr>
          <w:p w14:paraId="283D39C0" w14:textId="77777777" w:rsidR="00E94E25" w:rsidRDefault="00747C2D">
            <w:pPr>
              <w:pStyle w:val="TableParagraph"/>
              <w:spacing w:before="80"/>
              <w:ind w:right="106"/>
              <w:rPr>
                <w:sz w:val="18"/>
              </w:rPr>
            </w:pPr>
            <w:r>
              <w:rPr>
                <w:sz w:val="18"/>
              </w:rPr>
              <w:t>Demonstrates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public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professionalism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probity</w:t>
            </w:r>
          </w:p>
        </w:tc>
        <w:tc>
          <w:tcPr>
            <w:tcW w:w="4757" w:type="dxa"/>
            <w:tcBorders>
              <w:top w:val="single" w:sz="18" w:space="0" w:color="000000"/>
            </w:tcBorders>
          </w:tcPr>
          <w:p w14:paraId="4FDD3951" w14:textId="2E39F8CA" w:rsidR="00E94E25" w:rsidRDefault="00747C2D">
            <w:pPr>
              <w:pStyle w:val="TableParagraph"/>
              <w:ind w:right="156"/>
              <w:rPr>
                <w:sz w:val="18"/>
              </w:rPr>
            </w:pPr>
            <w:r>
              <w:rPr>
                <w:color w:val="333333"/>
                <w:sz w:val="18"/>
              </w:rPr>
              <w:t>Adopts a principled approach and adheres to the APS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Values and Code of Conduct</w:t>
            </w:r>
            <w:r>
              <w:rPr>
                <w:color w:val="333333"/>
                <w:sz w:val="18"/>
              </w:rPr>
              <w:t xml:space="preserve"> </w:t>
            </w:r>
            <w:r w:rsidR="002F21CD">
              <w:rPr>
                <w:color w:val="333333"/>
                <w:sz w:val="18"/>
              </w:rPr>
              <w:t>always acts professionally and impartially and</w:t>
            </w:r>
            <w:r>
              <w:rPr>
                <w:color w:val="333333"/>
                <w:sz w:val="18"/>
              </w:rPr>
              <w:t xml:space="preserve"> operates within the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bounda</w:t>
            </w:r>
            <w:r>
              <w:rPr>
                <w:color w:val="333333"/>
                <w:sz w:val="18"/>
              </w:rPr>
              <w:t>ries of organisational processes and legal and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public policy constraints. Operates as an effective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representative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of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the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organisation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public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internal</w:t>
            </w:r>
          </w:p>
          <w:p w14:paraId="74ECA599" w14:textId="77777777" w:rsidR="00E94E25" w:rsidRDefault="00747C2D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forums.</w:t>
            </w:r>
          </w:p>
        </w:tc>
      </w:tr>
      <w:tr w:rsidR="00E94E25" w14:paraId="7B0C8E05" w14:textId="77777777">
        <w:trPr>
          <w:trHeight w:val="1036"/>
        </w:trPr>
        <w:tc>
          <w:tcPr>
            <w:tcW w:w="1896" w:type="dxa"/>
          </w:tcPr>
          <w:p w14:paraId="6B88D0D1" w14:textId="77777777" w:rsidR="00E94E25" w:rsidRDefault="00E94E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0" w:type="dxa"/>
          </w:tcPr>
          <w:p w14:paraId="7ABFC487" w14:textId="77777777" w:rsidR="00E94E25" w:rsidRDefault="00747C2D">
            <w:pPr>
              <w:pStyle w:val="TableParagraph"/>
              <w:spacing w:before="80"/>
              <w:ind w:right="590"/>
              <w:rPr>
                <w:sz w:val="18"/>
              </w:rPr>
            </w:pPr>
            <w:r>
              <w:rPr>
                <w:sz w:val="18"/>
              </w:rPr>
              <w:t>Engages with risk and shows personal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courage</w:t>
            </w:r>
          </w:p>
        </w:tc>
        <w:tc>
          <w:tcPr>
            <w:tcW w:w="4757" w:type="dxa"/>
          </w:tcPr>
          <w:p w14:paraId="29E370BF" w14:textId="7BBC8801" w:rsidR="00E94E25" w:rsidRDefault="00747C2D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333333"/>
                <w:sz w:val="18"/>
              </w:rPr>
              <w:t>Provides impartial and forthright advice. Challenges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 xml:space="preserve">important issues </w:t>
            </w:r>
            <w:r w:rsidR="002F21CD">
              <w:rPr>
                <w:color w:val="333333"/>
                <w:sz w:val="18"/>
              </w:rPr>
              <w:t>constructively and</w:t>
            </w:r>
            <w:r>
              <w:rPr>
                <w:color w:val="333333"/>
                <w:sz w:val="18"/>
              </w:rPr>
              <w:t xml:space="preserve"> stands by own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position when challenged. Acknowledges mistakes and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learns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from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them,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seeks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guidance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advice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when</w:t>
            </w:r>
          </w:p>
          <w:p w14:paraId="1569130D" w14:textId="77777777" w:rsidR="00E94E25" w:rsidRDefault="00747C2D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required.</w:t>
            </w:r>
          </w:p>
        </w:tc>
      </w:tr>
      <w:tr w:rsidR="00E94E25" w14:paraId="0B075179" w14:textId="77777777">
        <w:trPr>
          <w:trHeight w:val="827"/>
        </w:trPr>
        <w:tc>
          <w:tcPr>
            <w:tcW w:w="1896" w:type="dxa"/>
          </w:tcPr>
          <w:p w14:paraId="2BB14DC7" w14:textId="77777777" w:rsidR="00E94E25" w:rsidRDefault="00E94E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0" w:type="dxa"/>
          </w:tcPr>
          <w:p w14:paraId="4C019DCA" w14:textId="77777777" w:rsidR="00E94E25" w:rsidRDefault="00747C2D">
            <w:pPr>
              <w:pStyle w:val="TableParagraph"/>
              <w:spacing w:before="80"/>
              <w:rPr>
                <w:sz w:val="18"/>
              </w:rPr>
            </w:pPr>
            <w:r>
              <w:rPr>
                <w:sz w:val="18"/>
              </w:rPr>
              <w:t>Commits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action</w:t>
            </w:r>
          </w:p>
        </w:tc>
        <w:tc>
          <w:tcPr>
            <w:tcW w:w="4757" w:type="dxa"/>
          </w:tcPr>
          <w:p w14:paraId="750F27B2" w14:textId="77777777" w:rsidR="00E94E25" w:rsidRDefault="00747C2D">
            <w:pPr>
              <w:pStyle w:val="TableParagraph"/>
              <w:ind w:right="165"/>
              <w:jc w:val="both"/>
              <w:rPr>
                <w:sz w:val="18"/>
              </w:rPr>
            </w:pPr>
            <w:r>
              <w:rPr>
                <w:color w:val="333333"/>
                <w:sz w:val="18"/>
              </w:rPr>
              <w:t>Takes personal responsibility for meeting objectives and</w:t>
            </w:r>
            <w:r>
              <w:rPr>
                <w:color w:val="333333"/>
                <w:spacing w:val="-48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progressing work. Shows initiative and proactively steps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does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what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required.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Commits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energy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drive</w:t>
            </w:r>
          </w:p>
          <w:p w14:paraId="6172C548" w14:textId="77777777" w:rsidR="00E94E25" w:rsidRDefault="00747C2D">
            <w:pPr>
              <w:pStyle w:val="TableParagraph"/>
              <w:spacing w:line="187" w:lineRule="exact"/>
              <w:jc w:val="both"/>
              <w:rPr>
                <w:sz w:val="18"/>
              </w:rPr>
            </w:pPr>
            <w:r>
              <w:rPr>
                <w:color w:val="333333"/>
                <w:sz w:val="18"/>
              </w:rPr>
              <w:t>to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see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that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goals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are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achieved</w:t>
            </w:r>
          </w:p>
        </w:tc>
      </w:tr>
      <w:tr w:rsidR="00E94E25" w14:paraId="1A109987" w14:textId="77777777">
        <w:trPr>
          <w:trHeight w:val="827"/>
        </w:trPr>
        <w:tc>
          <w:tcPr>
            <w:tcW w:w="1896" w:type="dxa"/>
          </w:tcPr>
          <w:p w14:paraId="32CD3B2A" w14:textId="77777777" w:rsidR="00E94E25" w:rsidRDefault="00E94E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0" w:type="dxa"/>
          </w:tcPr>
          <w:p w14:paraId="06639A8B" w14:textId="77777777" w:rsidR="00E94E25" w:rsidRDefault="00747C2D">
            <w:pPr>
              <w:pStyle w:val="TableParagraph"/>
              <w:spacing w:before="80"/>
              <w:rPr>
                <w:sz w:val="18"/>
              </w:rPr>
            </w:pPr>
            <w:r>
              <w:rPr>
                <w:sz w:val="18"/>
              </w:rPr>
              <w:t>Displays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resilience</w:t>
            </w:r>
          </w:p>
        </w:tc>
        <w:tc>
          <w:tcPr>
            <w:tcW w:w="4757" w:type="dxa"/>
          </w:tcPr>
          <w:p w14:paraId="362C89A2" w14:textId="77777777" w:rsidR="00E94E25" w:rsidRDefault="00747C2D">
            <w:pPr>
              <w:pStyle w:val="TableParagraph"/>
              <w:ind w:right="156"/>
              <w:rPr>
                <w:sz w:val="18"/>
              </w:rPr>
            </w:pPr>
            <w:r>
              <w:rPr>
                <w:color w:val="333333"/>
                <w:sz w:val="18"/>
              </w:rPr>
              <w:t>Persists and focuses on achieving objectives even in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difficult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circumstances.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Remains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positive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responds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to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pressure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controlled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manner.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Continues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to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move</w:t>
            </w:r>
          </w:p>
          <w:p w14:paraId="65A8DC19" w14:textId="77777777" w:rsidR="00E94E25" w:rsidRDefault="00747C2D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forward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despite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criticism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or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setbacks.</w:t>
            </w:r>
          </w:p>
        </w:tc>
      </w:tr>
      <w:tr w:rsidR="00E94E25" w14:paraId="2A8632C3" w14:textId="77777777">
        <w:trPr>
          <w:trHeight w:val="1242"/>
        </w:trPr>
        <w:tc>
          <w:tcPr>
            <w:tcW w:w="1896" w:type="dxa"/>
            <w:tcBorders>
              <w:bottom w:val="single" w:sz="18" w:space="0" w:color="000000"/>
            </w:tcBorders>
          </w:tcPr>
          <w:p w14:paraId="09DE9FD8" w14:textId="77777777" w:rsidR="00E94E25" w:rsidRDefault="00E94E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0" w:type="dxa"/>
            <w:tcBorders>
              <w:bottom w:val="single" w:sz="18" w:space="0" w:color="000000"/>
            </w:tcBorders>
          </w:tcPr>
          <w:p w14:paraId="3CA6E61B" w14:textId="77777777" w:rsidR="00E94E25" w:rsidRDefault="00747C2D">
            <w:pPr>
              <w:pStyle w:val="TableParagraph"/>
              <w:spacing w:before="80"/>
              <w:ind w:right="614"/>
              <w:rPr>
                <w:sz w:val="18"/>
              </w:rPr>
            </w:pPr>
            <w:r>
              <w:rPr>
                <w:sz w:val="18"/>
              </w:rPr>
              <w:t>Demonstrates self-awareness and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commitment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development.</w:t>
            </w:r>
          </w:p>
        </w:tc>
        <w:tc>
          <w:tcPr>
            <w:tcW w:w="4757" w:type="dxa"/>
            <w:tcBorders>
              <w:bottom w:val="single" w:sz="18" w:space="0" w:color="000000"/>
            </w:tcBorders>
          </w:tcPr>
          <w:p w14:paraId="69D65BF8" w14:textId="77777777" w:rsidR="00E94E25" w:rsidRDefault="00747C2D">
            <w:pPr>
              <w:pStyle w:val="TableParagraph"/>
              <w:rPr>
                <w:sz w:val="18"/>
              </w:rPr>
            </w:pPr>
            <w:r>
              <w:rPr>
                <w:color w:val="333333"/>
                <w:sz w:val="18"/>
              </w:rPr>
              <w:t>Self-evaluates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performance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seeks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feedback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from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others. Communicates and acts on strengths and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development needs. Reflects on own behaviour and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recognises the impact on others. Shows strong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commitment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to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learning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self-developme</w:t>
            </w:r>
            <w:r>
              <w:rPr>
                <w:color w:val="333333"/>
                <w:sz w:val="18"/>
              </w:rPr>
              <w:t>nt,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</w:p>
          <w:p w14:paraId="5F9321D8" w14:textId="77777777" w:rsidR="00E94E25" w:rsidRDefault="00747C2D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accepts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challenging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new</w:t>
            </w:r>
            <w:r>
              <w:rPr>
                <w:color w:val="333333"/>
                <w:spacing w:val="-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opportunities.</w:t>
            </w:r>
          </w:p>
        </w:tc>
      </w:tr>
      <w:tr w:rsidR="00E94E25" w14:paraId="6627BA15" w14:textId="77777777">
        <w:trPr>
          <w:trHeight w:val="1321"/>
        </w:trPr>
        <w:tc>
          <w:tcPr>
            <w:tcW w:w="1896" w:type="dxa"/>
            <w:tcBorders>
              <w:top w:val="single" w:sz="18" w:space="0" w:color="000000"/>
            </w:tcBorders>
          </w:tcPr>
          <w:p w14:paraId="79562DC4" w14:textId="77777777" w:rsidR="00E94E25" w:rsidRDefault="00747C2D">
            <w:pPr>
              <w:pStyle w:val="TableParagraph"/>
              <w:spacing w:before="80"/>
              <w:ind w:left="107" w:right="468"/>
              <w:rPr>
                <w:b/>
                <w:sz w:val="18"/>
              </w:rPr>
            </w:pPr>
            <w:r>
              <w:rPr>
                <w:b/>
                <w:sz w:val="18"/>
              </w:rPr>
              <w:t>Communicates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influence</w:t>
            </w:r>
          </w:p>
        </w:tc>
        <w:tc>
          <w:tcPr>
            <w:tcW w:w="3790" w:type="dxa"/>
            <w:tcBorders>
              <w:top w:val="single" w:sz="18" w:space="0" w:color="000000"/>
            </w:tcBorders>
          </w:tcPr>
          <w:p w14:paraId="7A26AA9E" w14:textId="77777777" w:rsidR="00E94E25" w:rsidRDefault="00747C2D">
            <w:pPr>
              <w:pStyle w:val="TableParagraph"/>
              <w:spacing w:before="80"/>
              <w:rPr>
                <w:sz w:val="18"/>
              </w:rPr>
            </w:pPr>
            <w:r>
              <w:rPr>
                <w:sz w:val="18"/>
              </w:rPr>
              <w:t>Communicates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clearly</w:t>
            </w:r>
          </w:p>
        </w:tc>
        <w:tc>
          <w:tcPr>
            <w:tcW w:w="4757" w:type="dxa"/>
            <w:tcBorders>
              <w:top w:val="single" w:sz="18" w:space="0" w:color="000000"/>
            </w:tcBorders>
          </w:tcPr>
          <w:p w14:paraId="386C5753" w14:textId="77777777" w:rsidR="00E94E25" w:rsidRDefault="00747C2D">
            <w:pPr>
              <w:pStyle w:val="TableParagraph"/>
              <w:spacing w:before="80"/>
              <w:ind w:right="266"/>
              <w:rPr>
                <w:sz w:val="18"/>
              </w:rPr>
            </w:pPr>
            <w:r>
              <w:rPr>
                <w:color w:val="333333"/>
                <w:sz w:val="18"/>
              </w:rPr>
              <w:t>Confidently presents messages in a clear, concise and</w:t>
            </w:r>
            <w:r>
              <w:rPr>
                <w:color w:val="333333"/>
                <w:spacing w:val="-48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articulate manner. Focuses on key points and uses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appropriate, unambiguous language. Selects the most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appropriate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medium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for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conveying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information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</w:p>
          <w:p w14:paraId="2F5EE298" w14:textId="77777777" w:rsidR="00E94E25" w:rsidRDefault="00747C2D">
            <w:pPr>
              <w:pStyle w:val="TableParagraph"/>
              <w:spacing w:line="206" w:lineRule="exact"/>
              <w:ind w:right="487"/>
              <w:rPr>
                <w:sz w:val="18"/>
              </w:rPr>
            </w:pPr>
            <w:r>
              <w:rPr>
                <w:color w:val="333333"/>
                <w:sz w:val="18"/>
              </w:rPr>
              <w:t>structures written and oral communication to ensure</w:t>
            </w:r>
            <w:r>
              <w:rPr>
                <w:color w:val="333333"/>
                <w:spacing w:val="-48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clarity.</w:t>
            </w:r>
          </w:p>
        </w:tc>
      </w:tr>
      <w:tr w:rsidR="00E94E25" w14:paraId="6383C01B" w14:textId="77777777">
        <w:trPr>
          <w:trHeight w:val="1322"/>
        </w:trPr>
        <w:tc>
          <w:tcPr>
            <w:tcW w:w="1896" w:type="dxa"/>
          </w:tcPr>
          <w:p w14:paraId="1D1AA1CE" w14:textId="77777777" w:rsidR="00E94E25" w:rsidRDefault="00E94E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0" w:type="dxa"/>
          </w:tcPr>
          <w:p w14:paraId="21BE1E13" w14:textId="77777777" w:rsidR="00E94E25" w:rsidRDefault="00747C2D">
            <w:pPr>
              <w:pStyle w:val="TableParagraph"/>
              <w:spacing w:before="80"/>
              <w:ind w:right="864"/>
              <w:rPr>
                <w:sz w:val="18"/>
              </w:rPr>
            </w:pPr>
            <w:r>
              <w:rPr>
                <w:sz w:val="18"/>
              </w:rPr>
              <w:t>Listens,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understands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adapts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audience</w:t>
            </w:r>
          </w:p>
        </w:tc>
        <w:tc>
          <w:tcPr>
            <w:tcW w:w="4757" w:type="dxa"/>
          </w:tcPr>
          <w:p w14:paraId="15948843" w14:textId="37048C72" w:rsidR="00E94E25" w:rsidRDefault="00747C2D">
            <w:pPr>
              <w:pStyle w:val="TableParagraph"/>
              <w:spacing w:before="80"/>
              <w:rPr>
                <w:sz w:val="18"/>
              </w:rPr>
            </w:pPr>
            <w:r>
              <w:rPr>
                <w:color w:val="333333"/>
                <w:sz w:val="18"/>
              </w:rPr>
              <w:t xml:space="preserve">Seeks to understand the audience and </w:t>
            </w:r>
            <w:r w:rsidR="002F21CD">
              <w:rPr>
                <w:color w:val="333333"/>
                <w:sz w:val="18"/>
              </w:rPr>
              <w:t>tailor’s</w:t>
            </w:r>
            <w:bookmarkStart w:id="0" w:name="_GoBack"/>
            <w:bookmarkEnd w:id="0"/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communication style and message accordingly. Listens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carefully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to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others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checks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to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ensure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their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views have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been understood. Checks own understanding of others'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comments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does not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allow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misunderstandings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to</w:t>
            </w:r>
          </w:p>
          <w:p w14:paraId="7E3C1F25" w14:textId="77777777" w:rsidR="00E94E25" w:rsidRDefault="00747C2D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linger.</w:t>
            </w:r>
          </w:p>
        </w:tc>
      </w:tr>
      <w:tr w:rsidR="00E94E25" w14:paraId="4C6B9347" w14:textId="77777777">
        <w:trPr>
          <w:trHeight w:val="1531"/>
        </w:trPr>
        <w:tc>
          <w:tcPr>
            <w:tcW w:w="1896" w:type="dxa"/>
          </w:tcPr>
          <w:p w14:paraId="506DBAC7" w14:textId="77777777" w:rsidR="00E94E25" w:rsidRDefault="00E94E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0" w:type="dxa"/>
          </w:tcPr>
          <w:p w14:paraId="1CA33E82" w14:textId="77777777" w:rsidR="00E94E25" w:rsidRDefault="00747C2D"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Negotiates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persuasively</w:t>
            </w:r>
          </w:p>
        </w:tc>
        <w:tc>
          <w:tcPr>
            <w:tcW w:w="4757" w:type="dxa"/>
          </w:tcPr>
          <w:p w14:paraId="3DA1CF61" w14:textId="77777777" w:rsidR="00E94E25" w:rsidRDefault="00747C2D">
            <w:pPr>
              <w:pStyle w:val="TableParagraph"/>
              <w:spacing w:before="81"/>
              <w:rPr>
                <w:sz w:val="18"/>
              </w:rPr>
            </w:pPr>
            <w:r>
              <w:rPr>
                <w:color w:val="333333"/>
                <w:sz w:val="18"/>
              </w:rPr>
              <w:t>Approaches negotiations with a strong grasp of the key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issues, having prepared in advance. Understands the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desired objectives and associated strengths and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weaknesses.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Anticipates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the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position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of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the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other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party,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frames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arguments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accordingly.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Encourages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the</w:t>
            </w:r>
          </w:p>
          <w:p w14:paraId="039D8107" w14:textId="77777777" w:rsidR="00E94E25" w:rsidRDefault="00747C2D">
            <w:pPr>
              <w:pStyle w:val="TableParagraph"/>
              <w:spacing w:line="206" w:lineRule="exact"/>
              <w:ind w:right="286"/>
              <w:rPr>
                <w:sz w:val="18"/>
              </w:rPr>
            </w:pPr>
            <w:r>
              <w:rPr>
                <w:color w:val="333333"/>
                <w:sz w:val="18"/>
              </w:rPr>
              <w:t>support of relevant stakeholders. Strives to achieve an</w:t>
            </w:r>
            <w:r>
              <w:rPr>
                <w:color w:val="333333"/>
                <w:spacing w:val="-48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outcome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that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delivers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benefits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for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both parties.</w:t>
            </w:r>
          </w:p>
        </w:tc>
      </w:tr>
    </w:tbl>
    <w:p w14:paraId="55FDEB4D" w14:textId="77777777" w:rsidR="00E94E25" w:rsidRDefault="00E94E25">
      <w:pPr>
        <w:pStyle w:val="BodyText"/>
        <w:rPr>
          <w:sz w:val="20"/>
        </w:rPr>
      </w:pPr>
    </w:p>
    <w:p w14:paraId="0938C104" w14:textId="77777777" w:rsidR="00E94E25" w:rsidRDefault="00E94E25">
      <w:pPr>
        <w:pStyle w:val="BodyText"/>
        <w:rPr>
          <w:sz w:val="20"/>
        </w:rPr>
      </w:pPr>
    </w:p>
    <w:p w14:paraId="61517A56" w14:textId="77777777" w:rsidR="00E94E25" w:rsidRDefault="00E94E25">
      <w:pPr>
        <w:pStyle w:val="BodyText"/>
        <w:rPr>
          <w:sz w:val="20"/>
        </w:rPr>
      </w:pPr>
    </w:p>
    <w:p w14:paraId="0DCF24D0" w14:textId="77777777" w:rsidR="00E94E25" w:rsidRDefault="00E94E25">
      <w:pPr>
        <w:pStyle w:val="BodyText"/>
        <w:rPr>
          <w:sz w:val="20"/>
        </w:rPr>
      </w:pPr>
    </w:p>
    <w:p w14:paraId="5EC404CB" w14:textId="77777777" w:rsidR="00E94E25" w:rsidRDefault="00747C2D">
      <w:pPr>
        <w:pStyle w:val="BodyText"/>
        <w:rPr>
          <w:sz w:val="24"/>
        </w:rPr>
      </w:pPr>
      <w:r>
        <w:pict w14:anchorId="1CC50ADB">
          <v:shape id="docshape2" o:spid="_x0000_s1026" style="position:absolute;margin-left:55.2pt;margin-top:15.05pt;width:501.6pt;height:.1pt;z-index:-15728128;mso-wrap-distance-left:0;mso-wrap-distance-right:0;mso-position-horizontal-relative:page" coordorigin="1104,301" coordsize="10032,0" path="m1104,301r10032,e" filled="f" strokecolor="#bebebe" strokeweight="1.6pt">
            <v:path arrowok="t"/>
            <w10:wrap type="topAndBottom" anchorx="page"/>
          </v:shape>
        </w:pict>
      </w:r>
    </w:p>
    <w:p w14:paraId="20F8D9A8" w14:textId="77777777" w:rsidR="00E94E25" w:rsidRDefault="00747C2D">
      <w:pPr>
        <w:spacing w:before="16"/>
        <w:ind w:left="392"/>
        <w:rPr>
          <w:sz w:val="16"/>
        </w:rPr>
      </w:pPr>
      <w:r>
        <w:rPr>
          <w:color w:val="575757"/>
          <w:sz w:val="16"/>
        </w:rPr>
        <w:t>Page</w:t>
      </w:r>
      <w:r>
        <w:rPr>
          <w:color w:val="575757"/>
          <w:spacing w:val="-4"/>
          <w:sz w:val="16"/>
        </w:rPr>
        <w:t xml:space="preserve"> </w:t>
      </w:r>
      <w:r>
        <w:rPr>
          <w:color w:val="575757"/>
          <w:sz w:val="16"/>
        </w:rPr>
        <w:t>4</w:t>
      </w:r>
    </w:p>
    <w:sectPr w:rsidR="00E94E25">
      <w:pgSz w:w="12240" w:h="15840"/>
      <w:pgMar w:top="2180" w:right="720" w:bottom="280" w:left="740" w:header="13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10DE6" w14:textId="77777777" w:rsidR="00747C2D" w:rsidRDefault="00747C2D">
      <w:r>
        <w:separator/>
      </w:r>
    </w:p>
  </w:endnote>
  <w:endnote w:type="continuationSeparator" w:id="0">
    <w:p w14:paraId="7DABE653" w14:textId="77777777" w:rsidR="00747C2D" w:rsidRDefault="0074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2D797" w14:textId="77777777" w:rsidR="00747C2D" w:rsidRDefault="00747C2D">
      <w:r>
        <w:separator/>
      </w:r>
    </w:p>
  </w:footnote>
  <w:footnote w:type="continuationSeparator" w:id="0">
    <w:p w14:paraId="4146BA3C" w14:textId="77777777" w:rsidR="00747C2D" w:rsidRDefault="00747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B1BA3" w14:textId="77777777" w:rsidR="00E94E25" w:rsidRDefault="00747C2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26048" behindDoc="1" locked="0" layoutInCell="1" allowOverlap="1" wp14:anchorId="2F9D7081" wp14:editId="45F1D64F">
          <wp:simplePos x="0" y="0"/>
          <wp:positionH relativeFrom="page">
            <wp:posOffset>531827</wp:posOffset>
          </wp:positionH>
          <wp:positionV relativeFrom="page">
            <wp:posOffset>538022</wp:posOffset>
          </wp:positionV>
          <wp:extent cx="6514889" cy="56436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14889" cy="56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5DB4E" w14:textId="77777777" w:rsidR="00E94E25" w:rsidRDefault="00747C2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26560" behindDoc="1" locked="0" layoutInCell="1" allowOverlap="1" wp14:anchorId="69B77F8B" wp14:editId="3FA4F873">
          <wp:simplePos x="0" y="0"/>
          <wp:positionH relativeFrom="page">
            <wp:posOffset>939201</wp:posOffset>
          </wp:positionH>
          <wp:positionV relativeFrom="page">
            <wp:posOffset>841849</wp:posOffset>
          </wp:positionV>
          <wp:extent cx="5744402" cy="55003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4402" cy="55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A4146"/>
    <w:multiLevelType w:val="hybridMultilevel"/>
    <w:tmpl w:val="BB983D66"/>
    <w:lvl w:ilvl="0" w:tplc="BE80AC40">
      <w:numFmt w:val="bullet"/>
      <w:lvlText w:val=""/>
      <w:lvlJc w:val="left"/>
      <w:pPr>
        <w:ind w:left="11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en-AU" w:eastAsia="en-US" w:bidi="ar-SA"/>
      </w:rPr>
    </w:lvl>
    <w:lvl w:ilvl="1" w:tplc="99166FBC">
      <w:numFmt w:val="bullet"/>
      <w:lvlText w:val="•"/>
      <w:lvlJc w:val="left"/>
      <w:pPr>
        <w:ind w:left="2086" w:hanging="360"/>
      </w:pPr>
      <w:rPr>
        <w:rFonts w:hint="default"/>
        <w:lang w:val="en-AU" w:eastAsia="en-US" w:bidi="ar-SA"/>
      </w:rPr>
    </w:lvl>
    <w:lvl w:ilvl="2" w:tplc="0A9AF9B8">
      <w:numFmt w:val="bullet"/>
      <w:lvlText w:val="•"/>
      <w:lvlJc w:val="left"/>
      <w:pPr>
        <w:ind w:left="3052" w:hanging="360"/>
      </w:pPr>
      <w:rPr>
        <w:rFonts w:hint="default"/>
        <w:lang w:val="en-AU" w:eastAsia="en-US" w:bidi="ar-SA"/>
      </w:rPr>
    </w:lvl>
    <w:lvl w:ilvl="3" w:tplc="A588E1F0">
      <w:numFmt w:val="bullet"/>
      <w:lvlText w:val="•"/>
      <w:lvlJc w:val="left"/>
      <w:pPr>
        <w:ind w:left="4018" w:hanging="360"/>
      </w:pPr>
      <w:rPr>
        <w:rFonts w:hint="default"/>
        <w:lang w:val="en-AU" w:eastAsia="en-US" w:bidi="ar-SA"/>
      </w:rPr>
    </w:lvl>
    <w:lvl w:ilvl="4" w:tplc="40EE7C44">
      <w:numFmt w:val="bullet"/>
      <w:lvlText w:val="•"/>
      <w:lvlJc w:val="left"/>
      <w:pPr>
        <w:ind w:left="4984" w:hanging="360"/>
      </w:pPr>
      <w:rPr>
        <w:rFonts w:hint="default"/>
        <w:lang w:val="en-AU" w:eastAsia="en-US" w:bidi="ar-SA"/>
      </w:rPr>
    </w:lvl>
    <w:lvl w:ilvl="5" w:tplc="B6E27348">
      <w:numFmt w:val="bullet"/>
      <w:lvlText w:val="•"/>
      <w:lvlJc w:val="left"/>
      <w:pPr>
        <w:ind w:left="5950" w:hanging="360"/>
      </w:pPr>
      <w:rPr>
        <w:rFonts w:hint="default"/>
        <w:lang w:val="en-AU" w:eastAsia="en-US" w:bidi="ar-SA"/>
      </w:rPr>
    </w:lvl>
    <w:lvl w:ilvl="6" w:tplc="10306BCC">
      <w:numFmt w:val="bullet"/>
      <w:lvlText w:val="•"/>
      <w:lvlJc w:val="left"/>
      <w:pPr>
        <w:ind w:left="6916" w:hanging="360"/>
      </w:pPr>
      <w:rPr>
        <w:rFonts w:hint="default"/>
        <w:lang w:val="en-AU" w:eastAsia="en-US" w:bidi="ar-SA"/>
      </w:rPr>
    </w:lvl>
    <w:lvl w:ilvl="7" w:tplc="FF1EC770">
      <w:numFmt w:val="bullet"/>
      <w:lvlText w:val="•"/>
      <w:lvlJc w:val="left"/>
      <w:pPr>
        <w:ind w:left="7882" w:hanging="360"/>
      </w:pPr>
      <w:rPr>
        <w:rFonts w:hint="default"/>
        <w:lang w:val="en-AU" w:eastAsia="en-US" w:bidi="ar-SA"/>
      </w:rPr>
    </w:lvl>
    <w:lvl w:ilvl="8" w:tplc="8996DBAE">
      <w:numFmt w:val="bullet"/>
      <w:lvlText w:val="•"/>
      <w:lvlJc w:val="left"/>
      <w:pPr>
        <w:ind w:left="8848" w:hanging="360"/>
      </w:pPr>
      <w:rPr>
        <w:rFonts w:hint="default"/>
        <w:lang w:val="en-A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4E25"/>
    <w:rsid w:val="002F21CD"/>
    <w:rsid w:val="00747C2D"/>
    <w:rsid w:val="007C7E83"/>
    <w:rsid w:val="00E9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5875253"/>
  <w15:docId w15:val="{2CF24C35-C657-473B-B1D4-33C6CC29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127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1456</Words>
  <Characters>7806</Characters>
  <Application>Microsoft Office Word</Application>
  <DocSecurity>0</DocSecurity>
  <Lines>114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/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</dc:title>
  <dc:creator>Aged Care Quality and Safety Commission</dc:creator>
  <cp:lastModifiedBy>Dorothy Tan</cp:lastModifiedBy>
  <cp:revision>2</cp:revision>
  <dcterms:created xsi:type="dcterms:W3CDTF">2022-03-16T01:09:00Z</dcterms:created>
  <dcterms:modified xsi:type="dcterms:W3CDTF">2022-03-16T01:09:00Z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2022-03-16T00:00:00Z</vt:filetime>
  </property>
</Properties>
</file>