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EBED" w14:textId="0053FFE5" w:rsidR="007034A7" w:rsidRDefault="007034A7" w:rsidP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jc w:val="center"/>
        <w:rPr>
          <w:rFonts w:ascii="Arial" w:hAnsi="Arial" w:cs="Arial"/>
          <w:b/>
          <w:bCs/>
          <w:position w:val="-1"/>
        </w:rPr>
      </w:pPr>
      <w:bookmarkStart w:id="0" w:name="_GoBack"/>
      <w:bookmarkEnd w:id="0"/>
      <w:r>
        <w:rPr>
          <w:rFonts w:ascii="Arial" w:hAnsi="Arial" w:cs="Arial"/>
          <w:b/>
          <w:bCs/>
          <w:position w:val="-1"/>
        </w:rPr>
        <w:t>POSITION DESCRIPTION</w:t>
      </w:r>
    </w:p>
    <w:p w14:paraId="5382D0A6" w14:textId="77777777" w:rsidR="007034A7" w:rsidRDefault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</w:rPr>
      </w:pPr>
    </w:p>
    <w:p w14:paraId="6940413D" w14:textId="77777777" w:rsidR="007034A7" w:rsidRDefault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</w:rPr>
      </w:pPr>
    </w:p>
    <w:p w14:paraId="4106EA17" w14:textId="146C4730" w:rsidR="007F01AA" w:rsidRPr="00F35216" w:rsidRDefault="007F01AA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Position: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D70C57">
        <w:rPr>
          <w:rFonts w:ascii="Arial" w:hAnsi="Arial" w:cs="Arial"/>
          <w:bCs/>
          <w:position w:val="-1"/>
        </w:rPr>
        <w:t>Training and Professional Development Officer</w:t>
      </w:r>
      <w:r w:rsidR="00F35216" w:rsidRPr="00F35216">
        <w:rPr>
          <w:rFonts w:ascii="Arial" w:hAnsi="Arial" w:cs="Arial"/>
          <w:bCs/>
          <w:position w:val="-1"/>
        </w:rPr>
        <w:t>, APS6</w:t>
      </w:r>
    </w:p>
    <w:p w14:paraId="4106EA18" w14:textId="77777777" w:rsidR="007F01AA" w:rsidRPr="00F35216" w:rsidRDefault="007F01AA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</w:rPr>
      </w:pPr>
    </w:p>
    <w:p w14:paraId="4106EA19" w14:textId="03BCFF8D" w:rsidR="007F01AA" w:rsidRPr="00F35216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2" w:right="-20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Loc</w:t>
      </w:r>
      <w:r w:rsidRPr="00F35216">
        <w:rPr>
          <w:rFonts w:ascii="Arial" w:hAnsi="Arial" w:cs="Arial"/>
          <w:b/>
          <w:bCs/>
          <w:spacing w:val="-1"/>
          <w:position w:val="-1"/>
        </w:rPr>
        <w:t>a</w:t>
      </w:r>
      <w:r w:rsidRPr="00F35216">
        <w:rPr>
          <w:rFonts w:ascii="Arial" w:hAnsi="Arial" w:cs="Arial"/>
          <w:b/>
          <w:bCs/>
          <w:position w:val="-1"/>
        </w:rPr>
        <w:t>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6F75F0">
        <w:rPr>
          <w:rFonts w:ascii="Arial" w:hAnsi="Arial" w:cs="Arial"/>
          <w:position w:val="-1"/>
        </w:rPr>
        <w:t>Any Commission Office</w:t>
      </w:r>
    </w:p>
    <w:p w14:paraId="4106EA1A" w14:textId="1221843D" w:rsidR="007F01AA" w:rsidRPr="00F35216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1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Repo</w:t>
      </w:r>
      <w:r w:rsidRPr="00F35216">
        <w:rPr>
          <w:rFonts w:ascii="Arial" w:hAnsi="Arial" w:cs="Arial"/>
          <w:b/>
          <w:bCs/>
          <w:spacing w:val="-1"/>
          <w:position w:val="-1"/>
        </w:rPr>
        <w:t>r</w:t>
      </w:r>
      <w:r w:rsidRPr="00F35216">
        <w:rPr>
          <w:rFonts w:ascii="Arial" w:hAnsi="Arial" w:cs="Arial"/>
          <w:b/>
          <w:bCs/>
          <w:position w:val="-1"/>
        </w:rPr>
        <w:t>ting t</w:t>
      </w:r>
      <w:r w:rsidRPr="00F35216">
        <w:rPr>
          <w:rFonts w:ascii="Arial" w:hAnsi="Arial" w:cs="Arial"/>
          <w:b/>
          <w:bCs/>
          <w:spacing w:val="-1"/>
          <w:position w:val="-1"/>
        </w:rPr>
        <w:t>o</w:t>
      </w:r>
      <w:r w:rsidRPr="00F35216">
        <w:rPr>
          <w:rFonts w:ascii="Arial" w:hAnsi="Arial" w:cs="Arial"/>
          <w:b/>
          <w:bCs/>
          <w:position w:val="-1"/>
        </w:rPr>
        <w:t>:</w:t>
      </w:r>
      <w:r w:rsidRPr="00F35216">
        <w:rPr>
          <w:rFonts w:ascii="Arial" w:hAnsi="Arial" w:cs="Arial"/>
          <w:b/>
          <w:bCs/>
          <w:position w:val="-1"/>
        </w:rPr>
        <w:tab/>
      </w:r>
      <w:r w:rsidR="00CD6BBE" w:rsidRPr="00CD6BBE">
        <w:rPr>
          <w:rFonts w:ascii="Arial" w:hAnsi="Arial" w:cs="Arial"/>
          <w:bCs/>
          <w:position w:val="-1"/>
        </w:rPr>
        <w:t>Assistant</w:t>
      </w:r>
      <w:r w:rsidR="00CD6BBE">
        <w:rPr>
          <w:rFonts w:ascii="Arial" w:hAnsi="Arial" w:cs="Arial"/>
          <w:b/>
          <w:bCs/>
          <w:position w:val="-1"/>
        </w:rPr>
        <w:t xml:space="preserve"> </w:t>
      </w:r>
      <w:r w:rsidR="00286F53" w:rsidRPr="00286F53">
        <w:rPr>
          <w:rFonts w:ascii="Arial" w:hAnsi="Arial" w:cs="Arial"/>
        </w:rPr>
        <w:t xml:space="preserve">Director, </w:t>
      </w:r>
      <w:r w:rsidR="00D70C57">
        <w:rPr>
          <w:rFonts w:ascii="Arial" w:hAnsi="Arial" w:cs="Arial"/>
          <w:bCs/>
          <w:position w:val="-1"/>
        </w:rPr>
        <w:t>Training and Professional Development</w:t>
      </w:r>
    </w:p>
    <w:p w14:paraId="4106EA1B" w14:textId="13E7E9AA" w:rsidR="007F01AA" w:rsidRDefault="007F01AA" w:rsidP="00810F2E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520" w:right="-20" w:hanging="2258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 xml:space="preserve">Purpose </w:t>
      </w:r>
      <w:r w:rsidRPr="00F35216">
        <w:rPr>
          <w:rFonts w:ascii="Arial" w:hAnsi="Arial" w:cs="Arial"/>
          <w:b/>
          <w:bCs/>
          <w:spacing w:val="-1"/>
          <w:position w:val="-1"/>
        </w:rPr>
        <w:t>o</w:t>
      </w:r>
      <w:r w:rsidRPr="00F35216">
        <w:rPr>
          <w:rFonts w:ascii="Arial" w:hAnsi="Arial" w:cs="Arial"/>
          <w:b/>
          <w:bCs/>
          <w:position w:val="-1"/>
        </w:rPr>
        <w:t>f position: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CE4E0B" w:rsidRPr="00CE4E0B">
        <w:rPr>
          <w:rFonts w:ascii="Arial" w:hAnsi="Arial" w:cs="Arial"/>
        </w:rPr>
        <w:t>As a memb</w:t>
      </w:r>
      <w:r w:rsidR="00CE4E0B" w:rsidRPr="00CE4E0B">
        <w:rPr>
          <w:rFonts w:ascii="Arial" w:hAnsi="Arial" w:cs="Arial"/>
          <w:spacing w:val="-1"/>
        </w:rPr>
        <w:t>e</w:t>
      </w:r>
      <w:r w:rsidR="00CE4E0B" w:rsidRPr="00CE4E0B">
        <w:rPr>
          <w:rFonts w:ascii="Arial" w:hAnsi="Arial" w:cs="Arial"/>
        </w:rPr>
        <w:t>r</w:t>
      </w:r>
      <w:r w:rsidR="00CE4E0B" w:rsidRPr="00CE4E0B">
        <w:rPr>
          <w:rFonts w:ascii="Arial" w:hAnsi="Arial" w:cs="Arial"/>
          <w:spacing w:val="-1"/>
        </w:rPr>
        <w:t xml:space="preserve"> </w:t>
      </w:r>
      <w:r w:rsidR="00CE4E0B" w:rsidRPr="00766906">
        <w:rPr>
          <w:rFonts w:ascii="Arial" w:hAnsi="Arial" w:cs="Arial"/>
          <w:spacing w:val="-1"/>
        </w:rPr>
        <w:t xml:space="preserve">of the </w:t>
      </w:r>
      <w:r w:rsidR="00D70C57" w:rsidRPr="00766906">
        <w:rPr>
          <w:rFonts w:ascii="Arial" w:hAnsi="Arial" w:cs="Arial"/>
          <w:spacing w:val="-1"/>
        </w:rPr>
        <w:t xml:space="preserve">Training and Professional Development </w:t>
      </w:r>
      <w:r w:rsidR="00766906" w:rsidRPr="00766906">
        <w:rPr>
          <w:rFonts w:ascii="Arial" w:hAnsi="Arial" w:cs="Arial"/>
          <w:spacing w:val="-1"/>
        </w:rPr>
        <w:t>team</w:t>
      </w:r>
      <w:r w:rsidR="00CE4E0B" w:rsidRPr="00766906">
        <w:rPr>
          <w:rFonts w:ascii="Arial" w:hAnsi="Arial" w:cs="Arial"/>
          <w:spacing w:val="-1"/>
        </w:rPr>
        <w:t xml:space="preserve"> co</w:t>
      </w:r>
      <w:r w:rsidR="00CE4E0B" w:rsidRPr="00CE4E0B">
        <w:rPr>
          <w:rFonts w:ascii="Arial" w:hAnsi="Arial" w:cs="Arial"/>
          <w:spacing w:val="-1"/>
        </w:rPr>
        <w:t>o</w:t>
      </w:r>
      <w:r w:rsidR="00CE4E0B" w:rsidRPr="00766906">
        <w:rPr>
          <w:rFonts w:ascii="Arial" w:hAnsi="Arial" w:cs="Arial"/>
          <w:spacing w:val="-1"/>
        </w:rPr>
        <w:t>rdi</w:t>
      </w:r>
      <w:r w:rsidR="00CE4E0B" w:rsidRPr="00CE4E0B">
        <w:rPr>
          <w:rFonts w:ascii="Arial" w:hAnsi="Arial" w:cs="Arial"/>
          <w:spacing w:val="-1"/>
        </w:rPr>
        <w:t>n</w:t>
      </w:r>
      <w:r w:rsidR="00CE4E0B" w:rsidRPr="00766906">
        <w:rPr>
          <w:rFonts w:ascii="Arial" w:hAnsi="Arial" w:cs="Arial"/>
          <w:spacing w:val="-1"/>
        </w:rPr>
        <w:t>ate</w:t>
      </w:r>
      <w:r w:rsidR="00CE4E0B" w:rsidRPr="00CE4E0B">
        <w:rPr>
          <w:rFonts w:ascii="Arial" w:hAnsi="Arial" w:cs="Arial"/>
        </w:rPr>
        <w:t xml:space="preserve">, deliver </w:t>
      </w:r>
      <w:r w:rsidR="00CE4E0B" w:rsidRPr="00CE4E0B">
        <w:rPr>
          <w:rFonts w:ascii="Arial" w:hAnsi="Arial" w:cs="Arial"/>
          <w:spacing w:val="-1"/>
        </w:rPr>
        <w:t>a</w:t>
      </w:r>
      <w:r w:rsidR="00CE4E0B" w:rsidRPr="00CE4E0B">
        <w:rPr>
          <w:rFonts w:ascii="Arial" w:hAnsi="Arial" w:cs="Arial"/>
        </w:rPr>
        <w:t>nd e</w:t>
      </w:r>
      <w:r w:rsidR="00CE4E0B" w:rsidRPr="00CE4E0B">
        <w:rPr>
          <w:rFonts w:ascii="Arial" w:hAnsi="Arial" w:cs="Arial"/>
          <w:spacing w:val="-1"/>
        </w:rPr>
        <w:t>n</w:t>
      </w:r>
      <w:r w:rsidR="00CE4E0B" w:rsidRPr="00CE4E0B">
        <w:rPr>
          <w:rFonts w:ascii="Arial" w:hAnsi="Arial" w:cs="Arial"/>
        </w:rPr>
        <w:t xml:space="preserve">sure the quality of </w:t>
      </w:r>
      <w:r w:rsidR="00766906">
        <w:rPr>
          <w:rFonts w:ascii="Arial" w:hAnsi="Arial" w:cs="Arial"/>
        </w:rPr>
        <w:t>learning</w:t>
      </w:r>
      <w:r w:rsidR="00CE4E0B" w:rsidRPr="00CE4E0B">
        <w:rPr>
          <w:rFonts w:ascii="Arial" w:hAnsi="Arial" w:cs="Arial"/>
        </w:rPr>
        <w:t xml:space="preserve"> </w:t>
      </w:r>
      <w:r w:rsidR="002D0E0E">
        <w:rPr>
          <w:rFonts w:ascii="Arial" w:hAnsi="Arial" w:cs="Arial"/>
        </w:rPr>
        <w:t>activities</w:t>
      </w:r>
      <w:r w:rsidR="00491F40">
        <w:rPr>
          <w:rFonts w:ascii="Arial" w:hAnsi="Arial" w:cs="Arial"/>
        </w:rPr>
        <w:t xml:space="preserve"> and services</w:t>
      </w:r>
      <w:r w:rsidR="00766906">
        <w:rPr>
          <w:rFonts w:ascii="Arial" w:hAnsi="Arial" w:cs="Arial"/>
        </w:rPr>
        <w:t xml:space="preserve"> for our regulatory staff.</w:t>
      </w:r>
    </w:p>
    <w:p w14:paraId="4106EA1C" w14:textId="77777777" w:rsidR="007D72D7" w:rsidRPr="00F35216" w:rsidRDefault="007D72D7" w:rsidP="00810F2E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520" w:right="-20" w:hanging="2258"/>
        <w:rPr>
          <w:rFonts w:ascii="Arial" w:hAnsi="Arial" w:cs="Arial"/>
          <w:bCs/>
          <w:position w:val="-1"/>
        </w:rPr>
      </w:pPr>
    </w:p>
    <w:p w14:paraId="4106EA1D" w14:textId="4D1CBB38" w:rsidR="005638CF" w:rsidRPr="00D95AC2" w:rsidRDefault="00C6632E" w:rsidP="005638CF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/>
        <w:rPr>
          <w:rFonts w:ascii="Arial" w:hAnsi="Arial" w:cs="Arial"/>
          <w:b/>
        </w:rPr>
      </w:pPr>
      <w:r w:rsidRPr="00C6632E">
        <w:rPr>
          <w:rFonts w:ascii="Arial" w:hAnsi="Arial" w:cs="Arial"/>
          <w:b/>
        </w:rPr>
        <w:t>Position Duties</w:t>
      </w:r>
    </w:p>
    <w:p w14:paraId="58EE8431" w14:textId="743BC1C3" w:rsidR="00953704" w:rsidRPr="00766906" w:rsidRDefault="00953704" w:rsidP="009537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r w:rsidRPr="00CD502F">
        <w:rPr>
          <w:rFonts w:ascii="Arial" w:hAnsi="Arial" w:cs="Arial"/>
          <w:b/>
          <w:szCs w:val="20"/>
        </w:rPr>
        <w:t>Learning and development solutions:</w:t>
      </w:r>
      <w:r w:rsidRPr="00CD502F">
        <w:rPr>
          <w:rFonts w:ascii="Arial" w:hAnsi="Arial" w:cs="Arial"/>
          <w:szCs w:val="20"/>
        </w:rPr>
        <w:t xml:space="preserve"> Develops and delivers a wide range of </w:t>
      </w:r>
      <w:r>
        <w:rPr>
          <w:rFonts w:ascii="Arial" w:hAnsi="Arial" w:cs="Arial"/>
          <w:szCs w:val="20"/>
        </w:rPr>
        <w:t xml:space="preserve">effective learning solutions and programs for staff. This may include e-learning, face-to-face or virtual training, workshops, webinars, newsletters, experiential learning or peer-to-peer learning opportunities. </w:t>
      </w:r>
    </w:p>
    <w:p w14:paraId="4E652FA6" w14:textId="62099A3F" w:rsidR="00953704" w:rsidRPr="00CD502F" w:rsidRDefault="00953704" w:rsidP="00CD50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r w:rsidRPr="00CD502F">
        <w:rPr>
          <w:rFonts w:ascii="Arial" w:hAnsi="Arial" w:cs="Arial"/>
          <w:b/>
          <w:szCs w:val="20"/>
        </w:rPr>
        <w:t>Continuing Professional Development (CPD):</w:t>
      </w:r>
      <w:r w:rsidRPr="00CD502F">
        <w:rPr>
          <w:rFonts w:ascii="Arial" w:hAnsi="Arial" w:cs="Arial"/>
          <w:szCs w:val="20"/>
        </w:rPr>
        <w:t xml:space="preserve"> supports planning and coordinating of the CPD events for Quality Assessors.</w:t>
      </w:r>
    </w:p>
    <w:p w14:paraId="4106EA1F" w14:textId="0CAE1565" w:rsidR="00855963" w:rsidRPr="0063321A" w:rsidRDefault="00CD502F" w:rsidP="00CD50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r w:rsidRPr="00CD502F">
        <w:rPr>
          <w:rFonts w:ascii="Arial" w:hAnsi="Arial" w:cs="Arial"/>
          <w:b/>
          <w:szCs w:val="20"/>
        </w:rPr>
        <w:t>Environmental awareness</w:t>
      </w:r>
      <w:r w:rsidR="005E0C7E" w:rsidRPr="00CD502F">
        <w:rPr>
          <w:rFonts w:ascii="Arial" w:hAnsi="Arial" w:cs="Arial"/>
          <w:b/>
          <w:szCs w:val="20"/>
        </w:rPr>
        <w:t>:</w:t>
      </w:r>
      <w:r w:rsidR="005E0C7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Stays informed of APS environment, emerging trends in best-practice learning, and Commission priorities.  Contributes this information to support development of effective team/group plans.</w:t>
      </w:r>
    </w:p>
    <w:p w14:paraId="4106EA24" w14:textId="3ECC652D" w:rsidR="00EA478E" w:rsidRPr="00CD502F" w:rsidRDefault="00EA478E" w:rsidP="00CD50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r w:rsidRPr="00CD502F">
        <w:rPr>
          <w:rFonts w:ascii="Arial" w:hAnsi="Arial" w:cs="Arial"/>
          <w:b/>
          <w:szCs w:val="20"/>
        </w:rPr>
        <w:t>Reporting:</w:t>
      </w:r>
      <w:r>
        <w:rPr>
          <w:rFonts w:ascii="Arial" w:hAnsi="Arial" w:cs="Arial"/>
          <w:szCs w:val="20"/>
        </w:rPr>
        <w:t xml:space="preserve"> </w:t>
      </w:r>
      <w:r w:rsidRPr="00276580">
        <w:rPr>
          <w:rFonts w:ascii="Arial" w:hAnsi="Arial" w:cs="Arial"/>
          <w:szCs w:val="20"/>
        </w:rPr>
        <w:t>Collate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>, r</w:t>
      </w:r>
      <w:r w:rsidRPr="00CD502F">
        <w:rPr>
          <w:rFonts w:ascii="Arial" w:hAnsi="Arial" w:cs="Arial"/>
          <w:szCs w:val="20"/>
        </w:rPr>
        <w:t>e</w:t>
      </w:r>
      <w:r w:rsidRPr="00276580">
        <w:rPr>
          <w:rFonts w:ascii="Arial" w:hAnsi="Arial" w:cs="Arial"/>
          <w:szCs w:val="20"/>
        </w:rPr>
        <w:t>c</w:t>
      </w:r>
      <w:r w:rsidRPr="00CD502F">
        <w:rPr>
          <w:rFonts w:ascii="Arial" w:hAnsi="Arial" w:cs="Arial"/>
          <w:szCs w:val="20"/>
        </w:rPr>
        <w:t>o</w:t>
      </w:r>
      <w:r w:rsidRPr="00276580">
        <w:rPr>
          <w:rFonts w:ascii="Arial" w:hAnsi="Arial" w:cs="Arial"/>
          <w:szCs w:val="20"/>
        </w:rPr>
        <w:t>rd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 xml:space="preserve"> and r</w:t>
      </w:r>
      <w:r w:rsidRPr="00CD502F">
        <w:rPr>
          <w:rFonts w:ascii="Arial" w:hAnsi="Arial" w:cs="Arial"/>
          <w:szCs w:val="20"/>
        </w:rPr>
        <w:t>e</w:t>
      </w:r>
      <w:r w:rsidRPr="00276580">
        <w:rPr>
          <w:rFonts w:ascii="Arial" w:hAnsi="Arial" w:cs="Arial"/>
          <w:szCs w:val="20"/>
        </w:rPr>
        <w:t>p</w:t>
      </w:r>
      <w:r w:rsidRPr="00CD502F">
        <w:rPr>
          <w:rFonts w:ascii="Arial" w:hAnsi="Arial" w:cs="Arial"/>
          <w:szCs w:val="20"/>
        </w:rPr>
        <w:t>o</w:t>
      </w:r>
      <w:r w:rsidRPr="00276580">
        <w:rPr>
          <w:rFonts w:ascii="Arial" w:hAnsi="Arial" w:cs="Arial"/>
          <w:szCs w:val="20"/>
        </w:rPr>
        <w:t>rt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 xml:space="preserve"> on </w:t>
      </w:r>
      <w:r w:rsidR="00953704">
        <w:rPr>
          <w:rFonts w:ascii="Arial" w:hAnsi="Arial" w:cs="Arial"/>
          <w:szCs w:val="20"/>
        </w:rPr>
        <w:t>learning</w:t>
      </w:r>
      <w:r w:rsidRPr="00276580">
        <w:rPr>
          <w:rFonts w:ascii="Arial" w:hAnsi="Arial" w:cs="Arial"/>
          <w:szCs w:val="20"/>
        </w:rPr>
        <w:t xml:space="preserve"> activities and ou</w:t>
      </w:r>
      <w:r w:rsidRPr="00CD502F">
        <w:rPr>
          <w:rFonts w:ascii="Arial" w:hAnsi="Arial" w:cs="Arial"/>
          <w:szCs w:val="20"/>
        </w:rPr>
        <w:t>t</w:t>
      </w:r>
      <w:r w:rsidRPr="00276580">
        <w:rPr>
          <w:rFonts w:ascii="Arial" w:hAnsi="Arial" w:cs="Arial"/>
          <w:szCs w:val="20"/>
        </w:rPr>
        <w:t>com</w:t>
      </w:r>
      <w:r w:rsidRPr="00CD502F">
        <w:rPr>
          <w:rFonts w:ascii="Arial" w:hAnsi="Arial" w:cs="Arial"/>
          <w:szCs w:val="20"/>
        </w:rPr>
        <w:t>e</w:t>
      </w:r>
      <w:r w:rsidRPr="00276580">
        <w:rPr>
          <w:rFonts w:ascii="Arial" w:hAnsi="Arial" w:cs="Arial"/>
          <w:szCs w:val="20"/>
        </w:rPr>
        <w:t>s</w:t>
      </w:r>
      <w:r w:rsidR="00953704">
        <w:rPr>
          <w:rFonts w:ascii="Arial" w:hAnsi="Arial" w:cs="Arial"/>
          <w:szCs w:val="20"/>
        </w:rPr>
        <w:t xml:space="preserve">, </w:t>
      </w:r>
      <w:r w:rsidRPr="00276580">
        <w:rPr>
          <w:rFonts w:ascii="Arial" w:hAnsi="Arial" w:cs="Arial"/>
          <w:szCs w:val="20"/>
        </w:rPr>
        <w:t>providi</w:t>
      </w:r>
      <w:r w:rsidRPr="00CD502F">
        <w:rPr>
          <w:rFonts w:ascii="Arial" w:hAnsi="Arial" w:cs="Arial"/>
          <w:szCs w:val="20"/>
        </w:rPr>
        <w:t>n</w:t>
      </w:r>
      <w:r w:rsidRPr="00276580">
        <w:rPr>
          <w:rFonts w:ascii="Arial" w:hAnsi="Arial" w:cs="Arial"/>
          <w:szCs w:val="20"/>
        </w:rPr>
        <w:t>g</w:t>
      </w:r>
      <w:r w:rsidR="00B26820">
        <w:rPr>
          <w:rFonts w:ascii="Arial" w:hAnsi="Arial" w:cs="Arial"/>
          <w:szCs w:val="20"/>
        </w:rPr>
        <w:t xml:space="preserve"> both</w:t>
      </w:r>
      <w:r w:rsidRPr="00276580">
        <w:rPr>
          <w:rFonts w:ascii="Arial" w:hAnsi="Arial" w:cs="Arial"/>
          <w:szCs w:val="20"/>
        </w:rPr>
        <w:t xml:space="preserve"> qualitative</w:t>
      </w:r>
      <w:r w:rsidR="00B26820">
        <w:rPr>
          <w:rFonts w:ascii="Arial" w:hAnsi="Arial" w:cs="Arial"/>
          <w:szCs w:val="20"/>
        </w:rPr>
        <w:t xml:space="preserve"> and</w:t>
      </w:r>
      <w:r w:rsidRPr="00276580">
        <w:rPr>
          <w:rFonts w:ascii="Arial" w:hAnsi="Arial" w:cs="Arial"/>
          <w:szCs w:val="20"/>
        </w:rPr>
        <w:t xml:space="preserve"> quantitative </w:t>
      </w:r>
      <w:r w:rsidR="00B26820">
        <w:rPr>
          <w:rFonts w:ascii="Arial" w:hAnsi="Arial" w:cs="Arial"/>
          <w:szCs w:val="20"/>
        </w:rPr>
        <w:t xml:space="preserve">information </w:t>
      </w:r>
      <w:r w:rsidR="00CD502F">
        <w:rPr>
          <w:rFonts w:ascii="Arial" w:hAnsi="Arial" w:cs="Arial"/>
          <w:szCs w:val="20"/>
        </w:rPr>
        <w:t xml:space="preserve">to track success </w:t>
      </w:r>
      <w:r w:rsidRPr="00276580">
        <w:rPr>
          <w:rFonts w:ascii="Arial" w:hAnsi="Arial" w:cs="Arial"/>
          <w:szCs w:val="20"/>
        </w:rPr>
        <w:t xml:space="preserve">and </w:t>
      </w:r>
      <w:r w:rsidR="00CD502F">
        <w:rPr>
          <w:rFonts w:ascii="Arial" w:hAnsi="Arial" w:cs="Arial"/>
          <w:szCs w:val="20"/>
        </w:rPr>
        <w:t xml:space="preserve">identify </w:t>
      </w:r>
      <w:r w:rsidRPr="00276580">
        <w:rPr>
          <w:rFonts w:ascii="Arial" w:hAnsi="Arial" w:cs="Arial"/>
          <w:szCs w:val="20"/>
        </w:rPr>
        <w:t>improv</w:t>
      </w:r>
      <w:r w:rsidRPr="00CD502F">
        <w:rPr>
          <w:rFonts w:ascii="Arial" w:hAnsi="Arial" w:cs="Arial"/>
          <w:szCs w:val="20"/>
        </w:rPr>
        <w:t>e</w:t>
      </w:r>
      <w:r w:rsidRPr="00276580">
        <w:rPr>
          <w:rFonts w:ascii="Arial" w:hAnsi="Arial" w:cs="Arial"/>
          <w:szCs w:val="20"/>
        </w:rPr>
        <w:t>ments</w:t>
      </w:r>
      <w:r w:rsidRPr="00CD502F">
        <w:rPr>
          <w:rFonts w:ascii="Arial" w:hAnsi="Arial" w:cs="Arial"/>
          <w:szCs w:val="20"/>
        </w:rPr>
        <w:t xml:space="preserve">. </w:t>
      </w:r>
    </w:p>
    <w:p w14:paraId="4106EA27" w14:textId="35B747F0" w:rsidR="00065ED1" w:rsidRDefault="00065ED1" w:rsidP="00CD50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bookmarkStart w:id="1" w:name="_Hlk72744018"/>
      <w:r w:rsidRPr="00CD502F">
        <w:rPr>
          <w:rFonts w:ascii="Arial" w:hAnsi="Arial" w:cs="Arial"/>
          <w:b/>
          <w:szCs w:val="20"/>
        </w:rPr>
        <w:t>Positive working relationships</w:t>
      </w:r>
      <w:r w:rsidR="00C13935">
        <w:rPr>
          <w:rFonts w:ascii="Arial" w:hAnsi="Arial" w:cs="Arial"/>
          <w:b/>
          <w:szCs w:val="20"/>
        </w:rPr>
        <w:t>:</w:t>
      </w:r>
      <w:r w:rsidRPr="00CD502F">
        <w:rPr>
          <w:rFonts w:ascii="Arial" w:hAnsi="Arial" w:cs="Arial"/>
          <w:szCs w:val="20"/>
        </w:rPr>
        <w:t xml:space="preserve"> </w:t>
      </w:r>
      <w:bookmarkStart w:id="2" w:name="_Hlk72744039"/>
      <w:bookmarkEnd w:id="1"/>
      <w:r w:rsidR="00C13935">
        <w:rPr>
          <w:rFonts w:ascii="Arial" w:hAnsi="Arial" w:cs="Arial"/>
          <w:szCs w:val="20"/>
        </w:rPr>
        <w:t>W</w:t>
      </w:r>
      <w:r w:rsidR="00BF1F19" w:rsidRPr="00CD502F">
        <w:rPr>
          <w:rFonts w:ascii="Arial" w:hAnsi="Arial" w:cs="Arial"/>
          <w:szCs w:val="20"/>
        </w:rPr>
        <w:t>ith both</w:t>
      </w:r>
      <w:r w:rsidR="00676135" w:rsidRPr="00CD502F">
        <w:rPr>
          <w:rFonts w:ascii="Arial" w:hAnsi="Arial" w:cs="Arial"/>
          <w:szCs w:val="20"/>
        </w:rPr>
        <w:t xml:space="preserve"> internal</w:t>
      </w:r>
      <w:r w:rsidR="00BF1F19" w:rsidRPr="00CD502F">
        <w:rPr>
          <w:rFonts w:ascii="Arial" w:hAnsi="Arial" w:cs="Arial"/>
          <w:szCs w:val="20"/>
        </w:rPr>
        <w:t xml:space="preserve"> and external stakeholders</w:t>
      </w:r>
      <w:r w:rsidR="00416853" w:rsidRPr="00CD502F">
        <w:rPr>
          <w:rFonts w:ascii="Arial" w:hAnsi="Arial" w:cs="Arial"/>
          <w:szCs w:val="20"/>
        </w:rPr>
        <w:t>.</w:t>
      </w:r>
    </w:p>
    <w:p w14:paraId="5292F41C" w14:textId="6946D9D5" w:rsidR="00C13935" w:rsidRPr="00C13935" w:rsidRDefault="00C13935" w:rsidP="00CD50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right="-2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Travel: </w:t>
      </w:r>
      <w:r w:rsidRPr="00C13935">
        <w:rPr>
          <w:rFonts w:ascii="Arial" w:hAnsi="Arial" w:cs="Arial"/>
          <w:szCs w:val="20"/>
        </w:rPr>
        <w:t>You may be required to travel in this role.</w:t>
      </w:r>
    </w:p>
    <w:bookmarkEnd w:id="2"/>
    <w:p w14:paraId="4106EA2A" w14:textId="77777777" w:rsidR="00043942" w:rsidRPr="00810F2E" w:rsidRDefault="00810F2E" w:rsidP="00A1713C">
      <w:pPr>
        <w:widowControl w:val="0"/>
        <w:tabs>
          <w:tab w:val="left" w:pos="2520"/>
        </w:tabs>
        <w:autoSpaceDE w:val="0"/>
        <w:autoSpaceDN w:val="0"/>
        <w:adjustRightInd w:val="0"/>
        <w:spacing w:before="360" w:after="0" w:line="360" w:lineRule="auto"/>
        <w:ind w:left="262" w:right="-23"/>
        <w:rPr>
          <w:rFonts w:ascii="Arial" w:hAnsi="Arial" w:cs="Arial"/>
          <w:b/>
          <w:sz w:val="21"/>
          <w:szCs w:val="21"/>
        </w:rPr>
      </w:pPr>
      <w:r w:rsidRPr="00810F2E">
        <w:rPr>
          <w:rFonts w:ascii="Arial" w:hAnsi="Arial" w:cs="Arial"/>
          <w:b/>
          <w:sz w:val="21"/>
          <w:szCs w:val="21"/>
        </w:rPr>
        <w:t>Key Relationships</w:t>
      </w:r>
    </w:p>
    <w:p w14:paraId="4106EA2B" w14:textId="68BB0965" w:rsidR="00CD42C6" w:rsidRPr="007520E0" w:rsidRDefault="00810F2E" w:rsidP="007520E0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</w:rPr>
      </w:pPr>
      <w:r w:rsidRPr="001D2681">
        <w:rPr>
          <w:rFonts w:ascii="Arial" w:hAnsi="Arial" w:cs="Arial"/>
          <w:b/>
          <w:bCs/>
          <w:sz w:val="21"/>
          <w:szCs w:val="21"/>
        </w:rPr>
        <w:t xml:space="preserve">Internal: </w:t>
      </w:r>
      <w:r w:rsidR="00307335" w:rsidRPr="001D2681">
        <w:rPr>
          <w:rFonts w:ascii="Arial" w:hAnsi="Arial" w:cs="Arial"/>
          <w:b/>
          <w:bCs/>
          <w:sz w:val="21"/>
          <w:szCs w:val="21"/>
        </w:rPr>
        <w:tab/>
      </w:r>
      <w:r w:rsidR="007520E0" w:rsidRPr="007520E0">
        <w:rPr>
          <w:rFonts w:ascii="Arial" w:hAnsi="Arial" w:cs="Arial"/>
          <w:bCs/>
        </w:rPr>
        <w:t>Director Training and Professional Development, Training and Professional Development team, Engagement and Education group, regulatory group staff.</w:t>
      </w:r>
    </w:p>
    <w:p w14:paraId="4106EA2C" w14:textId="4604DCF4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</w:rPr>
      </w:pPr>
      <w:r w:rsidRPr="00810F2E">
        <w:rPr>
          <w:rFonts w:ascii="Arial" w:hAnsi="Arial" w:cs="Arial"/>
          <w:b/>
          <w:bCs/>
          <w:sz w:val="21"/>
          <w:szCs w:val="21"/>
        </w:rPr>
        <w:t>Exter</w:t>
      </w:r>
      <w:r w:rsidRPr="00810F2E">
        <w:rPr>
          <w:rFonts w:ascii="Arial" w:hAnsi="Arial" w:cs="Arial"/>
          <w:b/>
          <w:bCs/>
          <w:spacing w:val="-1"/>
          <w:sz w:val="21"/>
          <w:szCs w:val="21"/>
        </w:rPr>
        <w:t>n</w:t>
      </w:r>
      <w:r w:rsidRPr="00810F2E">
        <w:rPr>
          <w:rFonts w:ascii="Arial" w:hAnsi="Arial" w:cs="Arial"/>
          <w:b/>
          <w:bCs/>
          <w:sz w:val="21"/>
          <w:szCs w:val="21"/>
        </w:rPr>
        <w:t xml:space="preserve">al: </w:t>
      </w:r>
      <w:r w:rsidR="00307335">
        <w:rPr>
          <w:rFonts w:ascii="Arial" w:hAnsi="Arial" w:cs="Arial"/>
          <w:b/>
          <w:bCs/>
          <w:sz w:val="21"/>
          <w:szCs w:val="21"/>
        </w:rPr>
        <w:tab/>
      </w:r>
      <w:r w:rsidR="007520E0">
        <w:rPr>
          <w:rFonts w:ascii="Arial" w:hAnsi="Arial" w:cs="Arial"/>
          <w:bCs/>
        </w:rPr>
        <w:t>Government agencies, training providers, Health and aged care industry bodies, professional and other stakeholder representative organisations e.g. COTA, AAG. Health and aged care research bodies.</w:t>
      </w:r>
    </w:p>
    <w:p w14:paraId="4106EA2E" w14:textId="77777777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  <w:sz w:val="21"/>
          <w:szCs w:val="21"/>
        </w:rPr>
      </w:pPr>
      <w:r w:rsidRPr="001D2681">
        <w:rPr>
          <w:rFonts w:ascii="Arial" w:hAnsi="Arial" w:cs="Arial"/>
          <w:b/>
          <w:bCs/>
          <w:sz w:val="21"/>
          <w:szCs w:val="21"/>
        </w:rPr>
        <w:t>Financial Accountabilities</w:t>
      </w:r>
      <w:r w:rsidR="00CC7358" w:rsidRPr="001D2681">
        <w:rPr>
          <w:rFonts w:ascii="Arial" w:hAnsi="Arial" w:cs="Arial"/>
          <w:bCs/>
          <w:sz w:val="21"/>
          <w:szCs w:val="21"/>
        </w:rPr>
        <w:t>:</w:t>
      </w:r>
      <w:r w:rsidR="00CC7358" w:rsidRPr="001D2681">
        <w:rPr>
          <w:rFonts w:ascii="Arial" w:hAnsi="Arial" w:cs="Arial"/>
          <w:bCs/>
          <w:sz w:val="21"/>
          <w:szCs w:val="21"/>
        </w:rPr>
        <w:tab/>
      </w:r>
      <w:r w:rsidRPr="001D2681">
        <w:rPr>
          <w:rFonts w:ascii="Arial" w:hAnsi="Arial" w:cs="Arial"/>
          <w:bCs/>
          <w:sz w:val="21"/>
          <w:szCs w:val="21"/>
        </w:rPr>
        <w:t>Nil</w:t>
      </w:r>
    </w:p>
    <w:p w14:paraId="4106EA2F" w14:textId="0051426B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  <w:sz w:val="21"/>
          <w:szCs w:val="21"/>
        </w:rPr>
      </w:pPr>
      <w:r w:rsidRPr="001D2681">
        <w:rPr>
          <w:rFonts w:ascii="Arial" w:hAnsi="Arial" w:cs="Arial"/>
          <w:b/>
          <w:bCs/>
          <w:sz w:val="21"/>
          <w:szCs w:val="21"/>
        </w:rPr>
        <w:t>People Accountabilities</w:t>
      </w:r>
      <w:r w:rsidR="00FB1949" w:rsidRPr="001D2681">
        <w:rPr>
          <w:rFonts w:ascii="Arial" w:hAnsi="Arial" w:cs="Arial"/>
          <w:bCs/>
          <w:sz w:val="21"/>
          <w:szCs w:val="21"/>
        </w:rPr>
        <w:t>:</w:t>
      </w:r>
      <w:r w:rsidR="00FB1949" w:rsidRPr="001D2681">
        <w:rPr>
          <w:rFonts w:ascii="Arial" w:hAnsi="Arial" w:cs="Arial"/>
          <w:bCs/>
          <w:sz w:val="21"/>
          <w:szCs w:val="21"/>
        </w:rPr>
        <w:tab/>
      </w:r>
      <w:r w:rsidR="00CD42C6" w:rsidRPr="001D2681">
        <w:rPr>
          <w:rFonts w:ascii="Arial" w:hAnsi="Arial" w:cs="Arial"/>
          <w:bCs/>
          <w:sz w:val="21"/>
          <w:szCs w:val="21"/>
        </w:rPr>
        <w:t>Nil</w:t>
      </w:r>
    </w:p>
    <w:p w14:paraId="4106EA30" w14:textId="77777777" w:rsidR="007F01AA" w:rsidRPr="00810F2E" w:rsidRDefault="007F01AA" w:rsidP="008171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4106EA31" w14:textId="77777777" w:rsidR="007F01AA" w:rsidRDefault="007F01A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7F01AA" w:rsidSect="00ED75C5">
          <w:headerReference w:type="default" r:id="rId11"/>
          <w:footerReference w:type="default" r:id="rId12"/>
          <w:type w:val="continuous"/>
          <w:pgSz w:w="12240" w:h="15840"/>
          <w:pgMar w:top="1220" w:right="900" w:bottom="500" w:left="851" w:header="720" w:footer="720" w:gutter="0"/>
          <w:cols w:space="720" w:equalWidth="0">
            <w:col w:w="10489"/>
          </w:cols>
          <w:noEndnote/>
        </w:sectPr>
      </w:pPr>
    </w:p>
    <w:p w14:paraId="6FD5C259" w14:textId="77777777" w:rsidR="00B26820" w:rsidRDefault="00B26820">
      <w:pP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br w:type="page"/>
      </w:r>
    </w:p>
    <w:p w14:paraId="4106EA32" w14:textId="10FC7279" w:rsidR="00631CA5" w:rsidRPr="00D95AC2" w:rsidRDefault="005E78F7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</w:rPr>
      </w:pPr>
      <w:r w:rsidRPr="00C6632E">
        <w:rPr>
          <w:rFonts w:ascii="Arial" w:hAnsi="Arial" w:cs="Arial"/>
          <w:b/>
          <w:color w:val="000000"/>
        </w:rPr>
        <w:lastRenderedPageBreak/>
        <w:t>Key Accountabilities</w:t>
      </w:r>
      <w:r w:rsidR="00631CA5" w:rsidRPr="00D95AC2">
        <w:rPr>
          <w:rFonts w:ascii="Arial" w:hAnsi="Arial" w:cs="Arial"/>
          <w:b/>
          <w:color w:val="000000"/>
        </w:rPr>
        <w:t xml:space="preserve"> </w:t>
      </w:r>
    </w:p>
    <w:p w14:paraId="4106EA33" w14:textId="77777777" w:rsidR="00631CA5" w:rsidRPr="00631CA5" w:rsidRDefault="00631CA5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  <w:sectPr w:rsidR="00631CA5" w:rsidRPr="00631CA5" w:rsidSect="00ED75C5">
          <w:type w:val="continuous"/>
          <w:pgSz w:w="12240" w:h="15840"/>
          <w:pgMar w:top="1220" w:right="940" w:bottom="500" w:left="980" w:header="720" w:footer="720" w:gutter="0"/>
          <w:cols w:num="2" w:space="720" w:equalWidth="0">
            <w:col w:w="4269" w:space="1083"/>
            <w:col w:w="4968"/>
          </w:cols>
          <w:noEndnote/>
        </w:sectPr>
      </w:pPr>
    </w:p>
    <w:p w14:paraId="4106EA34" w14:textId="77777777" w:rsidR="007F01AA" w:rsidRDefault="007F01A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  <w:color w:val="000000"/>
        </w:rPr>
      </w:pPr>
    </w:p>
    <w:p w14:paraId="4FD3B03F" w14:textId="0FB295C1" w:rsidR="00953704" w:rsidRDefault="00953704" w:rsidP="007520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bookmarkStart w:id="3" w:name="_Hlk72745873"/>
      <w:r>
        <w:rPr>
          <w:rFonts w:ascii="Arial" w:hAnsi="Arial" w:cs="Arial"/>
          <w:szCs w:val="20"/>
        </w:rPr>
        <w:t xml:space="preserve">Excellent written and verbal communication skills, including the ability to use these to develop productive working relationships with stakeholders. </w:t>
      </w:r>
    </w:p>
    <w:p w14:paraId="589563E7" w14:textId="350D0709" w:rsidR="007520E0" w:rsidRDefault="007520E0" w:rsidP="007520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Understanding of adult learning principles, and experience applying this to a wide range of learning solutions (including the use of Microsoft Teams).</w:t>
      </w:r>
    </w:p>
    <w:p w14:paraId="3EC3D3FF" w14:textId="7183F6D2" w:rsidR="007520E0" w:rsidRDefault="007520E0" w:rsidP="007520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right="13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Demonstrated experience </w:t>
      </w:r>
      <w:r w:rsidR="00953704">
        <w:rPr>
          <w:rFonts w:ascii="Arial" w:hAnsi="Arial" w:cs="Arial"/>
          <w:szCs w:val="20"/>
        </w:rPr>
        <w:t>in project management</w:t>
      </w:r>
      <w:r>
        <w:rPr>
          <w:rFonts w:ascii="Arial" w:hAnsi="Arial" w:cs="Arial"/>
          <w:szCs w:val="20"/>
        </w:rPr>
        <w:t xml:space="preserve">. Experience </w:t>
      </w:r>
      <w:r w:rsidR="00953704">
        <w:rPr>
          <w:rFonts w:ascii="Arial" w:hAnsi="Arial" w:cs="Arial"/>
          <w:szCs w:val="20"/>
        </w:rPr>
        <w:t>lead</w:t>
      </w:r>
      <w:r>
        <w:rPr>
          <w:rFonts w:ascii="Arial" w:hAnsi="Arial" w:cs="Arial"/>
          <w:szCs w:val="20"/>
        </w:rPr>
        <w:t xml:space="preserve">ing projects </w:t>
      </w:r>
      <w:r w:rsidR="00CD502F">
        <w:rPr>
          <w:rFonts w:ascii="Arial" w:hAnsi="Arial" w:cs="Arial"/>
          <w:szCs w:val="20"/>
        </w:rPr>
        <w:t>that in</w:t>
      </w:r>
      <w:r>
        <w:rPr>
          <w:rFonts w:ascii="Arial" w:hAnsi="Arial" w:cs="Arial"/>
          <w:szCs w:val="20"/>
        </w:rPr>
        <w:t xml:space="preserve">volve providers, consultants and contractors is </w:t>
      </w:r>
      <w:r w:rsidR="00953704">
        <w:rPr>
          <w:rFonts w:ascii="Arial" w:hAnsi="Arial" w:cs="Arial"/>
          <w:szCs w:val="20"/>
        </w:rPr>
        <w:t>preferred</w:t>
      </w:r>
      <w:r>
        <w:rPr>
          <w:rFonts w:ascii="Arial" w:hAnsi="Arial" w:cs="Arial"/>
          <w:szCs w:val="20"/>
        </w:rPr>
        <w:t>.</w:t>
      </w:r>
    </w:p>
    <w:p w14:paraId="5A4E4113" w14:textId="593D14B4" w:rsidR="007520E0" w:rsidRPr="007520E0" w:rsidRDefault="007520E0" w:rsidP="007520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right="13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Proven critical thinking, creativity and problem-solving capabilities. Experience using human-centred design principles and data to inform outcomes is </w:t>
      </w:r>
      <w:r w:rsidR="00953704">
        <w:rPr>
          <w:rFonts w:ascii="Arial" w:hAnsi="Arial" w:cs="Arial"/>
          <w:szCs w:val="20"/>
        </w:rPr>
        <w:t>preferred</w:t>
      </w:r>
      <w:r>
        <w:rPr>
          <w:rFonts w:ascii="Arial" w:hAnsi="Arial" w:cs="Arial"/>
          <w:szCs w:val="20"/>
        </w:rPr>
        <w:t>.</w:t>
      </w:r>
    </w:p>
    <w:p w14:paraId="4320FBD8" w14:textId="310EA28B" w:rsidR="007520E0" w:rsidRPr="007520E0" w:rsidRDefault="007520E0" w:rsidP="007520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 w:rsidRPr="00B701A9">
        <w:rPr>
          <w:rFonts w:ascii="Arial" w:hAnsi="Arial" w:cs="Arial"/>
          <w:szCs w:val="20"/>
        </w:rPr>
        <w:t>Relev</w:t>
      </w:r>
      <w:r w:rsidRPr="00956AFB">
        <w:rPr>
          <w:rFonts w:ascii="Arial" w:hAnsi="Arial" w:cs="Arial"/>
          <w:szCs w:val="20"/>
        </w:rPr>
        <w:t>a</w:t>
      </w:r>
      <w:r w:rsidRPr="00B701A9">
        <w:rPr>
          <w:rFonts w:ascii="Arial" w:hAnsi="Arial" w:cs="Arial"/>
          <w:szCs w:val="20"/>
        </w:rPr>
        <w:t>nt qua</w:t>
      </w:r>
      <w:r w:rsidRPr="00956AFB">
        <w:rPr>
          <w:rFonts w:ascii="Arial" w:hAnsi="Arial" w:cs="Arial"/>
          <w:szCs w:val="20"/>
        </w:rPr>
        <w:t>l</w:t>
      </w:r>
      <w:r w:rsidRPr="00B701A9">
        <w:rPr>
          <w:rFonts w:ascii="Arial" w:hAnsi="Arial" w:cs="Arial"/>
          <w:szCs w:val="20"/>
        </w:rPr>
        <w:t>ification such Certificate IV in Train</w:t>
      </w:r>
      <w:r w:rsidRPr="00956AFB">
        <w:rPr>
          <w:rFonts w:ascii="Arial" w:hAnsi="Arial" w:cs="Arial"/>
          <w:szCs w:val="20"/>
        </w:rPr>
        <w:t>i</w:t>
      </w:r>
      <w:r w:rsidRPr="00B701A9">
        <w:rPr>
          <w:rFonts w:ascii="Arial" w:hAnsi="Arial" w:cs="Arial"/>
          <w:szCs w:val="20"/>
        </w:rPr>
        <w:t>ng a</w:t>
      </w:r>
      <w:r w:rsidRPr="00956AFB">
        <w:rPr>
          <w:rFonts w:ascii="Arial" w:hAnsi="Arial" w:cs="Arial"/>
          <w:szCs w:val="20"/>
        </w:rPr>
        <w:t>n</w:t>
      </w:r>
      <w:r w:rsidRPr="00B701A9">
        <w:rPr>
          <w:rFonts w:ascii="Arial" w:hAnsi="Arial" w:cs="Arial"/>
          <w:szCs w:val="20"/>
        </w:rPr>
        <w:t>d Ass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ssm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nt</w:t>
      </w:r>
      <w:r w:rsidR="00875EA6">
        <w:rPr>
          <w:rFonts w:ascii="Arial" w:hAnsi="Arial" w:cs="Arial"/>
          <w:szCs w:val="20"/>
        </w:rPr>
        <w:t xml:space="preserve"> is preferred.</w:t>
      </w:r>
      <w:bookmarkEnd w:id="3"/>
    </w:p>
    <w:sectPr w:rsidR="007520E0" w:rsidRPr="007520E0" w:rsidSect="00ED75C5">
      <w:type w:val="continuous"/>
      <w:pgSz w:w="12240" w:h="15840"/>
      <w:pgMar w:top="1220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AAD06" w14:textId="77777777" w:rsidR="00807F53" w:rsidRDefault="00807F53">
      <w:pPr>
        <w:spacing w:after="0" w:line="240" w:lineRule="auto"/>
      </w:pPr>
      <w:r>
        <w:separator/>
      </w:r>
    </w:p>
  </w:endnote>
  <w:endnote w:type="continuationSeparator" w:id="0">
    <w:p w14:paraId="6C421F30" w14:textId="77777777" w:rsidR="00807F53" w:rsidRDefault="0080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108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2428E" w14:textId="798EEBEC" w:rsidR="00C92CF2" w:rsidRDefault="00C92C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06EAD0" w14:textId="1B8F5D09" w:rsidR="00F9133F" w:rsidRDefault="00F9133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C5600" w14:textId="77777777" w:rsidR="00807F53" w:rsidRDefault="00807F53">
      <w:pPr>
        <w:spacing w:after="0" w:line="240" w:lineRule="auto"/>
      </w:pPr>
      <w:r>
        <w:separator/>
      </w:r>
    </w:p>
  </w:footnote>
  <w:footnote w:type="continuationSeparator" w:id="0">
    <w:p w14:paraId="64D45555" w14:textId="77777777" w:rsidR="00807F53" w:rsidRDefault="0080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EACF" w14:textId="443ABFDE" w:rsidR="00F9133F" w:rsidRPr="00286CF9" w:rsidRDefault="00DB6177" w:rsidP="00286CF9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 w:rsidRPr="00DB6177">
      <w:rPr>
        <w:rFonts w:ascii="Fira Sans Light" w:eastAsia="Fira Sans Light" w:hAnsi="Fira Sans Light" w:cs="Angsana New"/>
        <w:noProof/>
        <w:color w:val="000000"/>
        <w:sz w:val="24"/>
        <w:szCs w:val="24"/>
        <w:lang w:eastAsia="en-US"/>
      </w:rPr>
      <w:drawing>
        <wp:anchor distT="0" distB="0" distL="114300" distR="114300" simplePos="0" relativeHeight="251666432" behindDoc="0" locked="0" layoutInCell="1" allowOverlap="1" wp14:anchorId="1E35CB55" wp14:editId="365EC622">
          <wp:simplePos x="0" y="0"/>
          <wp:positionH relativeFrom="page">
            <wp:posOffset>92710</wp:posOffset>
          </wp:positionH>
          <wp:positionV relativeFrom="page">
            <wp:posOffset>115253</wp:posOffset>
          </wp:positionV>
          <wp:extent cx="7560000" cy="651600"/>
          <wp:effectExtent l="0" t="0" r="3175" b="0"/>
          <wp:wrapTopAndBottom/>
          <wp:docPr id="9" name="Picture 9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6F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06EAD1" wp14:editId="4106EAD2">
              <wp:simplePos x="0" y="0"/>
              <wp:positionH relativeFrom="page">
                <wp:posOffset>5628640</wp:posOffset>
              </wp:positionH>
              <wp:positionV relativeFrom="page">
                <wp:posOffset>76200</wp:posOffset>
              </wp:positionV>
              <wp:extent cx="1571625" cy="6350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16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6EADB" w14:textId="5C36715B" w:rsidR="00F9133F" w:rsidRDefault="00F9133F">
                          <w:pPr>
                            <w:spacing w:after="0" w:line="10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4106EADC" w14:textId="77777777" w:rsidR="00F9133F" w:rsidRDefault="00F91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6EAD1" id="Rectangle 1" o:spid="_x0000_s1026" style="position:absolute;left:0;text-align:left;margin-left:443.2pt;margin-top:6pt;width:123.75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" o:allowincell="f" filled="f" stroked="f">
              <v:textbox inset="0,0,0,0">
                <w:txbxContent>
                  <w:p w14:paraId="4106EADB" w14:textId="5C36715B" w:rsidR="00F9133F" w:rsidRDefault="00F9133F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4106EADC" w14:textId="77777777" w:rsidR="00F9133F" w:rsidRDefault="00F913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846F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06EAD3" wp14:editId="4106EAD4">
              <wp:simplePos x="0" y="0"/>
              <wp:positionH relativeFrom="page">
                <wp:posOffset>701040</wp:posOffset>
              </wp:positionH>
              <wp:positionV relativeFrom="page">
                <wp:posOffset>764540</wp:posOffset>
              </wp:positionV>
              <wp:extent cx="6370320" cy="1270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2700"/>
                      </a:xfrm>
                      <a:custGeom>
                        <a:avLst/>
                        <a:gdLst>
                          <a:gd name="T0" fmla="*/ 0 w 10032"/>
                          <a:gd name="T1" fmla="*/ 0 h 20"/>
                          <a:gd name="T2" fmla="*/ 10032 w 100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2" h="20">
                            <a:moveTo>
                              <a:pt x="0" y="0"/>
                            </a:moveTo>
                            <a:lnTo>
                              <a:pt x="10032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E0B2D66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60.2pt,556.8pt,60.2pt" coordsize="10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" o:allowincell="f" filled="f" strokecolor="#bfbfbf" strokeweight="1.6pt">
              <v:path arrowok="t" o:connecttype="custom" o:connectlocs="0,0;637032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C78"/>
    <w:multiLevelType w:val="hybridMultilevel"/>
    <w:tmpl w:val="B5668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CF5"/>
    <w:multiLevelType w:val="hybridMultilevel"/>
    <w:tmpl w:val="1B70EA5A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 w15:restartNumberingAfterBreak="0">
    <w:nsid w:val="490D3541"/>
    <w:multiLevelType w:val="hybridMultilevel"/>
    <w:tmpl w:val="8E70DDD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9655FAF"/>
    <w:multiLevelType w:val="hybridMultilevel"/>
    <w:tmpl w:val="2B8C0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26859"/>
    <w:multiLevelType w:val="hybridMultilevel"/>
    <w:tmpl w:val="C452F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BB827E0"/>
    <w:multiLevelType w:val="hybridMultilevel"/>
    <w:tmpl w:val="D96C8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B"/>
    <w:rsid w:val="00000B2F"/>
    <w:rsid w:val="0000554B"/>
    <w:rsid w:val="000072D7"/>
    <w:rsid w:val="00043942"/>
    <w:rsid w:val="00065ED1"/>
    <w:rsid w:val="000817CB"/>
    <w:rsid w:val="000B5036"/>
    <w:rsid w:val="000C0191"/>
    <w:rsid w:val="000E556C"/>
    <w:rsid w:val="000E5C06"/>
    <w:rsid w:val="0010271C"/>
    <w:rsid w:val="00112AB4"/>
    <w:rsid w:val="00112CD0"/>
    <w:rsid w:val="00125BFE"/>
    <w:rsid w:val="00150004"/>
    <w:rsid w:val="00152ED2"/>
    <w:rsid w:val="00154F08"/>
    <w:rsid w:val="001B4DD7"/>
    <w:rsid w:val="001D2681"/>
    <w:rsid w:val="001E13FD"/>
    <w:rsid w:val="001E77C9"/>
    <w:rsid w:val="00200955"/>
    <w:rsid w:val="00206654"/>
    <w:rsid w:val="0021587B"/>
    <w:rsid w:val="00220611"/>
    <w:rsid w:val="00226049"/>
    <w:rsid w:val="00255B0B"/>
    <w:rsid w:val="0025626D"/>
    <w:rsid w:val="002577A6"/>
    <w:rsid w:val="0026347D"/>
    <w:rsid w:val="00267452"/>
    <w:rsid w:val="00276580"/>
    <w:rsid w:val="00282254"/>
    <w:rsid w:val="00286CF9"/>
    <w:rsid w:val="00286F53"/>
    <w:rsid w:val="002D0E0E"/>
    <w:rsid w:val="002E7400"/>
    <w:rsid w:val="002F055D"/>
    <w:rsid w:val="002F350B"/>
    <w:rsid w:val="00307335"/>
    <w:rsid w:val="0031557C"/>
    <w:rsid w:val="0033666F"/>
    <w:rsid w:val="003371B3"/>
    <w:rsid w:val="00350F30"/>
    <w:rsid w:val="003522DD"/>
    <w:rsid w:val="00373840"/>
    <w:rsid w:val="00380721"/>
    <w:rsid w:val="003833E7"/>
    <w:rsid w:val="003A64BE"/>
    <w:rsid w:val="003A6AAE"/>
    <w:rsid w:val="003C4045"/>
    <w:rsid w:val="003E724C"/>
    <w:rsid w:val="00416853"/>
    <w:rsid w:val="00443A06"/>
    <w:rsid w:val="00476DB8"/>
    <w:rsid w:val="00491F40"/>
    <w:rsid w:val="004969E1"/>
    <w:rsid w:val="004B5826"/>
    <w:rsid w:val="004B7849"/>
    <w:rsid w:val="005105B1"/>
    <w:rsid w:val="0052340E"/>
    <w:rsid w:val="00531EB0"/>
    <w:rsid w:val="00542266"/>
    <w:rsid w:val="005443AB"/>
    <w:rsid w:val="005638CF"/>
    <w:rsid w:val="0057311B"/>
    <w:rsid w:val="00577177"/>
    <w:rsid w:val="00593AA3"/>
    <w:rsid w:val="005D3B90"/>
    <w:rsid w:val="005E0C7E"/>
    <w:rsid w:val="005E78F7"/>
    <w:rsid w:val="00610055"/>
    <w:rsid w:val="00631CA5"/>
    <w:rsid w:val="0063321A"/>
    <w:rsid w:val="00633CE2"/>
    <w:rsid w:val="006478EC"/>
    <w:rsid w:val="00647B28"/>
    <w:rsid w:val="0065206E"/>
    <w:rsid w:val="00656D27"/>
    <w:rsid w:val="00665484"/>
    <w:rsid w:val="00676135"/>
    <w:rsid w:val="006846FE"/>
    <w:rsid w:val="006A7CBC"/>
    <w:rsid w:val="006B4817"/>
    <w:rsid w:val="006C4A4E"/>
    <w:rsid w:val="006D5E9E"/>
    <w:rsid w:val="006F0794"/>
    <w:rsid w:val="006F5381"/>
    <w:rsid w:val="006F75F0"/>
    <w:rsid w:val="007034A7"/>
    <w:rsid w:val="007066FC"/>
    <w:rsid w:val="00714F23"/>
    <w:rsid w:val="007240B7"/>
    <w:rsid w:val="007318F5"/>
    <w:rsid w:val="0074169D"/>
    <w:rsid w:val="00745473"/>
    <w:rsid w:val="00751BC0"/>
    <w:rsid w:val="007520E0"/>
    <w:rsid w:val="00766906"/>
    <w:rsid w:val="007B0498"/>
    <w:rsid w:val="007B6AFC"/>
    <w:rsid w:val="007C57CE"/>
    <w:rsid w:val="007D1AD8"/>
    <w:rsid w:val="007D72D7"/>
    <w:rsid w:val="007F01AA"/>
    <w:rsid w:val="007F50A1"/>
    <w:rsid w:val="007F7185"/>
    <w:rsid w:val="00807F53"/>
    <w:rsid w:val="00810F2E"/>
    <w:rsid w:val="0081710C"/>
    <w:rsid w:val="00855963"/>
    <w:rsid w:val="00871DE4"/>
    <w:rsid w:val="00875EA6"/>
    <w:rsid w:val="008A451B"/>
    <w:rsid w:val="008A66A0"/>
    <w:rsid w:val="008C760D"/>
    <w:rsid w:val="008D4351"/>
    <w:rsid w:val="008D4363"/>
    <w:rsid w:val="009167C6"/>
    <w:rsid w:val="00922B28"/>
    <w:rsid w:val="00953704"/>
    <w:rsid w:val="00956151"/>
    <w:rsid w:val="00956AFB"/>
    <w:rsid w:val="0097424A"/>
    <w:rsid w:val="009921A9"/>
    <w:rsid w:val="00994FFF"/>
    <w:rsid w:val="00995766"/>
    <w:rsid w:val="00996FF1"/>
    <w:rsid w:val="009A5EB5"/>
    <w:rsid w:val="009F1A4C"/>
    <w:rsid w:val="00A0015F"/>
    <w:rsid w:val="00A0703C"/>
    <w:rsid w:val="00A16FB2"/>
    <w:rsid w:val="00A1713C"/>
    <w:rsid w:val="00A23E3F"/>
    <w:rsid w:val="00A311CE"/>
    <w:rsid w:val="00A3521A"/>
    <w:rsid w:val="00A47C14"/>
    <w:rsid w:val="00A55618"/>
    <w:rsid w:val="00A5603A"/>
    <w:rsid w:val="00A56091"/>
    <w:rsid w:val="00A614B2"/>
    <w:rsid w:val="00A81E9E"/>
    <w:rsid w:val="00A927AD"/>
    <w:rsid w:val="00A933E8"/>
    <w:rsid w:val="00A97EF5"/>
    <w:rsid w:val="00AC1B64"/>
    <w:rsid w:val="00AC2C22"/>
    <w:rsid w:val="00AD1FF8"/>
    <w:rsid w:val="00AF1E55"/>
    <w:rsid w:val="00B05193"/>
    <w:rsid w:val="00B14168"/>
    <w:rsid w:val="00B14EA8"/>
    <w:rsid w:val="00B16AD3"/>
    <w:rsid w:val="00B26820"/>
    <w:rsid w:val="00B65EB2"/>
    <w:rsid w:val="00B701A9"/>
    <w:rsid w:val="00B730B2"/>
    <w:rsid w:val="00B83D0F"/>
    <w:rsid w:val="00B96573"/>
    <w:rsid w:val="00BA09F8"/>
    <w:rsid w:val="00BA11E8"/>
    <w:rsid w:val="00BD5EF6"/>
    <w:rsid w:val="00BE4188"/>
    <w:rsid w:val="00BE7E45"/>
    <w:rsid w:val="00BF1F19"/>
    <w:rsid w:val="00BF5BA5"/>
    <w:rsid w:val="00C13935"/>
    <w:rsid w:val="00C6450A"/>
    <w:rsid w:val="00C6632E"/>
    <w:rsid w:val="00C673F4"/>
    <w:rsid w:val="00C92CF2"/>
    <w:rsid w:val="00CA5D70"/>
    <w:rsid w:val="00CC7358"/>
    <w:rsid w:val="00CD42C6"/>
    <w:rsid w:val="00CD502F"/>
    <w:rsid w:val="00CD6BBE"/>
    <w:rsid w:val="00CE4E0B"/>
    <w:rsid w:val="00D01B28"/>
    <w:rsid w:val="00D04840"/>
    <w:rsid w:val="00D06C67"/>
    <w:rsid w:val="00D24025"/>
    <w:rsid w:val="00D36BB9"/>
    <w:rsid w:val="00D54CEA"/>
    <w:rsid w:val="00D70C57"/>
    <w:rsid w:val="00D84D76"/>
    <w:rsid w:val="00D95297"/>
    <w:rsid w:val="00D95AC2"/>
    <w:rsid w:val="00DB113D"/>
    <w:rsid w:val="00DB6177"/>
    <w:rsid w:val="00DC200B"/>
    <w:rsid w:val="00DE18DB"/>
    <w:rsid w:val="00DE1F42"/>
    <w:rsid w:val="00DF154C"/>
    <w:rsid w:val="00DF3840"/>
    <w:rsid w:val="00E05BC2"/>
    <w:rsid w:val="00E0640C"/>
    <w:rsid w:val="00E11464"/>
    <w:rsid w:val="00E34261"/>
    <w:rsid w:val="00E67F69"/>
    <w:rsid w:val="00E94587"/>
    <w:rsid w:val="00EA478E"/>
    <w:rsid w:val="00EB7575"/>
    <w:rsid w:val="00EC139A"/>
    <w:rsid w:val="00EC632C"/>
    <w:rsid w:val="00ED75C5"/>
    <w:rsid w:val="00ED78FB"/>
    <w:rsid w:val="00EF5E70"/>
    <w:rsid w:val="00F078DC"/>
    <w:rsid w:val="00F200DD"/>
    <w:rsid w:val="00F23818"/>
    <w:rsid w:val="00F35216"/>
    <w:rsid w:val="00F50DD4"/>
    <w:rsid w:val="00F555E5"/>
    <w:rsid w:val="00F9133F"/>
    <w:rsid w:val="00FA7263"/>
    <w:rsid w:val="00FB1949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06EA16"/>
  <w14:defaultImageDpi w14:val="0"/>
  <w15:docId w15:val="{F56DB88E-144E-4F4B-9729-BB5948AD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ED1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9E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76DB8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00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2BA53400A8746B3698AAF9E80F6E6" ma:contentTypeVersion="11" ma:contentTypeDescription="Create a new document." ma:contentTypeScope="" ma:versionID="a6dbefe50d454fc9e7530461481fabfa">
  <xsd:schema xmlns:xsd="http://www.w3.org/2001/XMLSchema" xmlns:xs="http://www.w3.org/2001/XMLSchema" xmlns:p="http://schemas.microsoft.com/office/2006/metadata/properties" xmlns:ns3="6feecca4-a854-450c-892c-5d1db8c436da" xmlns:ns4="0c4df2ca-944b-4288-85d6-a0009b85873b" targetNamespace="http://schemas.microsoft.com/office/2006/metadata/properties" ma:root="true" ma:fieldsID="cb7766afef802b99d690994c60f67d17" ns3:_="" ns4:_="">
    <xsd:import namespace="6feecca4-a854-450c-892c-5d1db8c436da"/>
    <xsd:import namespace="0c4df2ca-944b-4288-85d6-a0009b858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ecca4-a854-450c-892c-5d1db8c43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f2ca-944b-4288-85d6-a0009b858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A4E0-7F6F-4B8C-88A3-013FDF171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28F3F-3FA3-4513-871D-3DF58BD1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ecca4-a854-450c-892c-5d1db8c436da"/>
    <ds:schemaRef ds:uri="0c4df2ca-944b-4288-85d6-a0009b85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393D7-F7AF-4295-AE4B-8FB84132A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524D0-1896-4B60-8AC5-644F964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2129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Australian Aged Care Quality Agency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Leona Kwan</dc:creator>
  <cp:keywords/>
  <dc:description/>
  <cp:lastModifiedBy>Ismene Kongos</cp:lastModifiedBy>
  <cp:revision>3</cp:revision>
  <cp:lastPrinted>2017-01-06T04:56:00Z</cp:lastPrinted>
  <dcterms:created xsi:type="dcterms:W3CDTF">2021-05-24T22:16:00Z</dcterms:created>
  <dcterms:modified xsi:type="dcterms:W3CDTF">2021-05-27T02:08:00Z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0x0101005D52BA53400A8746B3698AAF9E80F6E6</vt:lpwstr>
  </property>
</Properties>
</file>