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22C8B" w14:textId="77777777" w:rsidR="00D2559D" w:rsidRPr="003217D3" w:rsidRDefault="006D0C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422E1A" wp14:editId="60422E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267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422C8C" w14:textId="77777777" w:rsidR="00D2559D" w:rsidRPr="003217D3" w:rsidRDefault="006D0C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422C8D" w14:textId="77777777" w:rsidR="00D2559D" w:rsidRPr="00A36AA9" w:rsidRDefault="006D0C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422C8E" w14:textId="77777777" w:rsidR="00D2559D" w:rsidRPr="00A36AA9" w:rsidRDefault="006D0C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A4B89" w14:paraId="60422C91" w14:textId="77777777" w:rsidTr="00EA4B89">
        <w:tc>
          <w:tcPr>
            <w:cnfStyle w:val="001000000000" w:firstRow="0" w:lastRow="0" w:firstColumn="1" w:lastColumn="0" w:oddVBand="0" w:evenVBand="0" w:oddHBand="0" w:evenHBand="0" w:firstRowFirstColumn="0" w:firstRowLastColumn="0" w:lastRowFirstColumn="0" w:lastRowLastColumn="0"/>
            <w:tcW w:w="3227" w:type="dxa"/>
          </w:tcPr>
          <w:p w14:paraId="60422C8F" w14:textId="77777777" w:rsidR="00D2559D" w:rsidRPr="00A36AA9" w:rsidRDefault="006D0CA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422C90" w14:textId="77777777" w:rsidR="00D2559D" w:rsidRPr="00A36AA9" w:rsidRDefault="006D0C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Programmed Care</w:t>
            </w:r>
          </w:p>
        </w:tc>
      </w:tr>
      <w:tr w:rsidR="00EA4B89" w14:paraId="60422C94" w14:textId="77777777" w:rsidTr="00EA4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92" w14:textId="77777777" w:rsidR="00540817" w:rsidRPr="00A36AA9" w:rsidRDefault="006D0CA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422C93" w14:textId="77777777" w:rsidR="00540817" w:rsidRPr="00A36AA9" w:rsidRDefault="006D0C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Programmed Building 115 Sheriffs Road UNDERDALE SA 5032</w:t>
            </w:r>
          </w:p>
        </w:tc>
      </w:tr>
      <w:tr w:rsidR="00EA4B89" w14:paraId="60422C97" w14:textId="77777777" w:rsidTr="00EA4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95" w14:textId="77777777" w:rsidR="00D2559D" w:rsidRPr="00A36AA9" w:rsidRDefault="006D0CA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422C96" w14:textId="77777777" w:rsidR="00D2559D" w:rsidRPr="00A36AA9" w:rsidRDefault="006D0C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600092</w:t>
            </w:r>
          </w:p>
        </w:tc>
      </w:tr>
      <w:tr w:rsidR="00EA4B89" w14:paraId="60422C9A" w14:textId="77777777" w:rsidTr="00EA4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98" w14:textId="77777777" w:rsidR="00D2559D" w:rsidRPr="00A36AA9" w:rsidRDefault="006D0CA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422C99" w14:textId="77777777" w:rsidR="00D2559D" w:rsidRPr="00A36AA9" w:rsidRDefault="006D0C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Programmed Health Professionals Pty Ltd</w:t>
            </w:r>
          </w:p>
        </w:tc>
      </w:tr>
      <w:tr w:rsidR="00EA4B89" w14:paraId="60422C9D" w14:textId="77777777" w:rsidTr="00EA4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9B" w14:textId="77777777" w:rsidR="00D2559D" w:rsidRPr="00A36AA9" w:rsidRDefault="006D0CA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422C9C" w14:textId="77777777" w:rsidR="00D2559D" w:rsidRPr="00A36AA9" w:rsidRDefault="006D0C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A4B89" w14:paraId="60422CA0" w14:textId="77777777" w:rsidTr="00EA4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9E" w14:textId="77777777" w:rsidR="00D2559D" w:rsidRPr="00A36AA9" w:rsidRDefault="006D0CA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422C9F" w14:textId="77777777" w:rsidR="00D2559D" w:rsidRPr="00A36AA9" w:rsidRDefault="006D0C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September 2022</w:t>
            </w:r>
          </w:p>
        </w:tc>
      </w:tr>
      <w:tr w:rsidR="00EA4B89" w14:paraId="60422CA3" w14:textId="77777777" w:rsidTr="00EA4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22CA1" w14:textId="77777777" w:rsidR="00D2559D" w:rsidRPr="00A36AA9" w:rsidRDefault="006D0CA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422CA2" w14:textId="1519E9D4" w:rsidR="00D2559D" w:rsidRPr="00A36AA9" w:rsidRDefault="00AC08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C797A">
              <w:rPr>
                <w:rFonts w:ascii="Arial" w:hAnsi="Arial" w:cs="Arial"/>
                <w:color w:val="auto"/>
              </w:rPr>
              <w:t>1</w:t>
            </w:r>
            <w:r w:rsidR="009C797A" w:rsidRPr="009C797A">
              <w:rPr>
                <w:rFonts w:ascii="Arial" w:hAnsi="Arial" w:cs="Arial"/>
                <w:color w:val="auto"/>
              </w:rPr>
              <w:t>4</w:t>
            </w:r>
            <w:r w:rsidRPr="009C797A">
              <w:rPr>
                <w:rFonts w:ascii="Arial" w:hAnsi="Arial" w:cs="Arial"/>
                <w:color w:val="auto"/>
              </w:rPr>
              <w:t xml:space="preserve"> October 2022</w:t>
            </w:r>
          </w:p>
        </w:tc>
      </w:tr>
    </w:tbl>
    <w:bookmarkEnd w:id="0"/>
    <w:p w14:paraId="60422CA4" w14:textId="77777777" w:rsidR="00FA0A5B" w:rsidRPr="00A36AA9" w:rsidRDefault="006D0C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422CA5" w14:textId="77777777" w:rsidR="000078F8" w:rsidRPr="00A36AA9" w:rsidRDefault="006D0CA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0422CA6" w14:textId="3BB5F4B0" w:rsidR="000078F8" w:rsidRPr="00A36AA9" w:rsidRDefault="006D0CAD" w:rsidP="00F87E39">
      <w:pPr>
        <w:pStyle w:val="NormalArial"/>
      </w:pPr>
      <w:r w:rsidRPr="00A36AA9">
        <w:t xml:space="preserve">This performance report for </w:t>
      </w:r>
      <w:r w:rsidRPr="00A36AA9">
        <w:rPr>
          <w:color w:val="auto"/>
        </w:rPr>
        <w:t>Programmed Care (</w:t>
      </w:r>
      <w:r w:rsidRPr="00A36AA9">
        <w:rPr>
          <w:b/>
          <w:color w:val="auto"/>
        </w:rPr>
        <w:t>the service</w:t>
      </w:r>
      <w:r w:rsidRPr="00A36AA9">
        <w:rPr>
          <w:color w:val="auto"/>
        </w:rPr>
        <w:t xml:space="preserve">) has been prepared </w:t>
      </w:r>
      <w:r w:rsidRPr="009C797A">
        <w:rPr>
          <w:color w:val="auto"/>
        </w:rPr>
        <w:t xml:space="preserve">by </w:t>
      </w:r>
      <w:r w:rsidR="00AC0840" w:rsidRPr="009C797A">
        <w:rPr>
          <w:color w:val="auto"/>
        </w:rPr>
        <w:t>J ZHOU</w:t>
      </w:r>
      <w:r w:rsidRPr="009C797A">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0422CA7" w14:textId="77777777" w:rsidR="000078F8" w:rsidRPr="00A36AA9" w:rsidRDefault="006D0CA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422CA8" w14:textId="77777777" w:rsidR="000078F8" w:rsidRPr="00A36AA9" w:rsidRDefault="006D0CAD" w:rsidP="00F87E39">
      <w:pPr>
        <w:pStyle w:val="NormalArial"/>
      </w:pPr>
      <w:r w:rsidRPr="00A36AA9">
        <w:t>The report also specifies any areas in which improvements must be made to ensure the Quality Standards are complied with.</w:t>
      </w:r>
    </w:p>
    <w:p w14:paraId="60422CA9" w14:textId="77777777" w:rsidR="00A36AA9" w:rsidRPr="00A36AA9" w:rsidRDefault="006D0CA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422CAA" w14:textId="77777777" w:rsidR="00A36AA9" w:rsidRPr="00A36AA9" w:rsidRDefault="006D0CAD" w:rsidP="00AD5BE0">
      <w:pPr>
        <w:pStyle w:val="NormalArial"/>
      </w:pPr>
      <w:bookmarkStart w:id="1" w:name="HcsServicesFullListWithAddress"/>
      <w:r w:rsidRPr="00A36AA9">
        <w:rPr>
          <w:b/>
          <w:bCs/>
        </w:rPr>
        <w:t>Home Care:</w:t>
      </w:r>
    </w:p>
    <w:p w14:paraId="60422CAB" w14:textId="77777777" w:rsidR="00A36AA9" w:rsidRPr="00A36AA9" w:rsidRDefault="006D0CAD" w:rsidP="00AD5BE0">
      <w:pPr>
        <w:pStyle w:val="NormalArial"/>
        <w:numPr>
          <w:ilvl w:val="0"/>
          <w:numId w:val="21"/>
        </w:numPr>
      </w:pPr>
      <w:proofErr w:type="spellStart"/>
      <w:r w:rsidRPr="00A36AA9">
        <w:t>Clincare</w:t>
      </w:r>
      <w:proofErr w:type="spellEnd"/>
      <w:r w:rsidRPr="00A36AA9">
        <w:t xml:space="preserve"> Pty Ltd Home Care Packages, 18481, Programmed Building 115 Sheriffs Road, UNDERDALE SA 5032</w:t>
      </w:r>
    </w:p>
    <w:p w14:paraId="60422CAC" w14:textId="77777777" w:rsidR="00A36AA9" w:rsidRPr="00A36AA9" w:rsidRDefault="006D0CAD" w:rsidP="00AD5BE0">
      <w:pPr>
        <w:pStyle w:val="NormalArial"/>
        <w:numPr>
          <w:ilvl w:val="0"/>
          <w:numId w:val="21"/>
        </w:numPr>
      </w:pPr>
      <w:r w:rsidRPr="00A36AA9">
        <w:t>Short Term Restorative Care (STRC), 26774, Programmed Building 115 Sheriffs Road, UNDERDALE SA 5032</w:t>
      </w:r>
    </w:p>
    <w:p w14:paraId="60422CAD" w14:textId="77777777" w:rsidR="00A36AA9" w:rsidRPr="00A36AA9" w:rsidRDefault="006D0CAD" w:rsidP="00AD5BE0">
      <w:pPr>
        <w:pStyle w:val="NormalArial"/>
        <w:numPr>
          <w:ilvl w:val="0"/>
          <w:numId w:val="21"/>
        </w:numPr>
      </w:pPr>
      <w:r w:rsidRPr="00A36AA9">
        <w:t>Programmed Care - Victoria, 27656, Level 1, 333 Collins Street, MELBOURNE VIC 3000</w:t>
      </w:r>
    </w:p>
    <w:p w14:paraId="60422CAE" w14:textId="77777777" w:rsidR="00A36AA9" w:rsidRPr="00A36AA9" w:rsidRDefault="006D0CAD" w:rsidP="00AD5BE0">
      <w:pPr>
        <w:pStyle w:val="NormalArial"/>
        <w:numPr>
          <w:ilvl w:val="0"/>
          <w:numId w:val="21"/>
        </w:numPr>
        <w:spacing w:after="0"/>
      </w:pPr>
      <w:r w:rsidRPr="00A36AA9">
        <w:t>Programmed Care - WA, 27561, 47 Burswood Road, BURSWOOD WA 6100</w:t>
      </w:r>
    </w:p>
    <w:bookmarkEnd w:id="1"/>
    <w:p w14:paraId="60422CB0" w14:textId="77777777" w:rsidR="00DF37F2" w:rsidRPr="00A36AA9" w:rsidRDefault="006D0CAD" w:rsidP="00200A54">
      <w:pPr>
        <w:pStyle w:val="Heading1"/>
        <w:spacing w:before="240" w:after="240" w:line="22" w:lineRule="atLeast"/>
        <w:rPr>
          <w:rFonts w:ascii="Arial" w:hAnsi="Arial" w:cs="Arial"/>
        </w:rPr>
      </w:pPr>
      <w:r w:rsidRPr="00A36AA9">
        <w:rPr>
          <w:rFonts w:ascii="Arial" w:hAnsi="Arial" w:cs="Arial"/>
        </w:rPr>
        <w:t>Material relied on</w:t>
      </w:r>
    </w:p>
    <w:p w14:paraId="60422CB1" w14:textId="77777777" w:rsidR="00DF37F2" w:rsidRPr="00A36AA9" w:rsidRDefault="006D0CAD" w:rsidP="00F87E39">
      <w:pPr>
        <w:pStyle w:val="NormalArial"/>
      </w:pPr>
      <w:r w:rsidRPr="00A36AA9">
        <w:t>The following information has been considered in preparing the performance report:</w:t>
      </w:r>
    </w:p>
    <w:p w14:paraId="60422CB2" w14:textId="472F081C" w:rsidR="00DF37F2" w:rsidRPr="00A36AA9" w:rsidRDefault="006D0CA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was inform</w:t>
      </w:r>
      <w:r w:rsidRPr="009C797A">
        <w:rPr>
          <w:rFonts w:ascii="Arial" w:hAnsi="Arial" w:cs="Arial"/>
          <w:color w:val="auto"/>
        </w:rPr>
        <w:t xml:space="preserve">ed by a </w:t>
      </w:r>
      <w:r w:rsidR="00AC0840" w:rsidRPr="009C797A">
        <w:rPr>
          <w:rFonts w:ascii="Arial" w:hAnsi="Arial" w:cs="Arial"/>
          <w:color w:val="auto"/>
        </w:rPr>
        <w:t>desktop</w:t>
      </w:r>
      <w:r w:rsidRPr="009C797A">
        <w:rPr>
          <w:rFonts w:ascii="Arial" w:hAnsi="Arial" w:cs="Arial"/>
          <w:color w:val="auto"/>
        </w:rPr>
        <w:t xml:space="preserve"> assessment, review of documents and interviews with staff, consumers/</w:t>
      </w:r>
      <w:proofErr w:type="gramStart"/>
      <w:r w:rsidRPr="009C797A">
        <w:rPr>
          <w:rFonts w:ascii="Arial" w:hAnsi="Arial" w:cs="Arial"/>
          <w:color w:val="auto"/>
        </w:rPr>
        <w:t>representatives</w:t>
      </w:r>
      <w:proofErr w:type="gramEnd"/>
      <w:r w:rsidRPr="009C797A">
        <w:rPr>
          <w:rFonts w:ascii="Arial" w:hAnsi="Arial" w:cs="Arial"/>
          <w:color w:val="auto"/>
        </w:rPr>
        <w:t xml:space="preserve"> and others</w:t>
      </w:r>
      <w:r w:rsidR="00727368" w:rsidRPr="009C797A">
        <w:rPr>
          <w:rFonts w:ascii="Arial" w:hAnsi="Arial" w:cs="Arial"/>
          <w:color w:val="auto"/>
        </w:rPr>
        <w:t>.</w:t>
      </w:r>
    </w:p>
    <w:p w14:paraId="60422CB3" w14:textId="24B9F356" w:rsidR="00DF37F2" w:rsidRPr="00A36AA9" w:rsidRDefault="006D0CA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9C797A" w:rsidRPr="009C797A">
        <w:rPr>
          <w:rFonts w:ascii="Arial" w:hAnsi="Arial" w:cs="Arial"/>
          <w:color w:val="auto"/>
        </w:rPr>
        <w:t>12 October 2022.</w:t>
      </w:r>
    </w:p>
    <w:p w14:paraId="60422CB7" w14:textId="77777777" w:rsidR="003B1763" w:rsidRPr="00D76BC8" w:rsidRDefault="006D0CA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0422CB8" w14:textId="5D834C9F" w:rsidR="003217D3" w:rsidRPr="00244176" w:rsidRDefault="006D0C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C23FD3">
        <w:rPr>
          <w:rFonts w:ascii="Arial" w:hAnsi="Arial" w:cs="Arial"/>
          <w:color w:val="auto"/>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A4B89" w14:paraId="60422CD0" w14:textId="77777777" w:rsidTr="00EA4B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422CCE" w14:textId="77777777" w:rsidR="00FC045E" w:rsidRPr="00A36AA9" w:rsidRDefault="006D0CAD" w:rsidP="009767BC">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60422CCF" w14:textId="2FEC308F" w:rsidR="00FC045E" w:rsidRPr="00A36AA9" w:rsidRDefault="005255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3FD3">
                  <w:rPr>
                    <w:rFonts w:ascii="Arial" w:hAnsi="Arial" w:cs="Arial"/>
                    <w:b w:val="0"/>
                  </w:rPr>
                  <w:t>Not applicable as not all requirements have been assessed</w:t>
                </w:r>
              </w:sdtContent>
            </w:sdt>
            <w:r w:rsidR="006D0CAD" w:rsidRPr="00A36AA9">
              <w:rPr>
                <w:rFonts w:ascii="Arial" w:hAnsi="Arial" w:cs="Arial"/>
              </w:rPr>
              <w:t xml:space="preserve"> </w:t>
            </w:r>
          </w:p>
        </w:tc>
      </w:tr>
    </w:tbl>
    <w:p w14:paraId="60422CEA" w14:textId="562FD759" w:rsidR="00FC045E" w:rsidRDefault="006D0CAD" w:rsidP="00F87E39">
      <w:pPr>
        <w:pStyle w:val="NormalArial"/>
        <w:spacing w:before="120"/>
      </w:pPr>
      <w:r w:rsidRPr="00A36AA9">
        <w:t>A detailed assessment is provided later in this report for each assessed Standard.</w:t>
      </w:r>
    </w:p>
    <w:p w14:paraId="60422CF0" w14:textId="77397C76" w:rsidR="00C23FD3" w:rsidRPr="00A401B1" w:rsidRDefault="00C23FD3" w:rsidP="00A401B1">
      <w:pPr>
        <w:tabs>
          <w:tab w:val="right" w:pos="9026"/>
        </w:tabs>
        <w:spacing w:before="60" w:after="60" w:line="0" w:lineRule="atLeast"/>
        <w:ind w:left="675" w:right="-108"/>
        <w:outlineLvl w:val="4"/>
        <w:rPr>
          <w:rFonts w:ascii="Arial" w:hAnsi="Arial" w:cs="Arial"/>
          <w:b/>
          <w:bCs/>
        </w:rPr>
      </w:pPr>
      <w:r w:rsidRPr="00A401B1">
        <w:rPr>
          <w:rFonts w:ascii="Arial" w:hAnsi="Arial" w:cs="Arial"/>
        </w:rPr>
        <w:br w:type="page"/>
      </w:r>
    </w:p>
    <w:p w14:paraId="60422DED" w14:textId="77777777" w:rsidR="00FC045E" w:rsidRPr="00A36AA9" w:rsidRDefault="006D0CA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3F6CAE" w14:paraId="60422DF1" w14:textId="77777777" w:rsidTr="00C23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0422DEE" w14:textId="77777777" w:rsidR="003F6CAE" w:rsidRPr="003217D3" w:rsidRDefault="003F6CA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60422DEF" w14:textId="77777777" w:rsidR="003F6CAE" w:rsidRPr="003217D3" w:rsidRDefault="003F6C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r>
      <w:tr w:rsidR="003F6CAE" w14:paraId="60422E17" w14:textId="77777777" w:rsidTr="00C23F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422E10" w14:textId="77777777" w:rsidR="003F6CAE" w:rsidRPr="00244176" w:rsidRDefault="003F6CA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0422E11" w14:textId="77777777" w:rsidR="003F6CAE" w:rsidRPr="00244176" w:rsidRDefault="003F6C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422E12" w14:textId="77777777" w:rsidR="003F6CAE" w:rsidRPr="00244176" w:rsidRDefault="003F6CA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422E13" w14:textId="77777777" w:rsidR="003F6CAE" w:rsidRPr="00244176" w:rsidRDefault="003F6CA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0422E14" w14:textId="77777777" w:rsidR="003F6CAE" w:rsidRPr="00244176" w:rsidRDefault="003F6CA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60422E15" w14:textId="1ECE304C" w:rsidR="003F6CAE" w:rsidRPr="00CC646C" w:rsidRDefault="005255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759E461616C94F068A2295E118459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6CAE">
                  <w:rPr>
                    <w:rFonts w:ascii="Arial" w:hAnsi="Arial" w:cs="Arial"/>
                    <w:color w:val="auto"/>
                  </w:rPr>
                  <w:t>Compliant</w:t>
                </w:r>
              </w:sdtContent>
            </w:sdt>
          </w:p>
        </w:tc>
      </w:tr>
    </w:tbl>
    <w:p w14:paraId="60422E18" w14:textId="77777777" w:rsidR="007B3959" w:rsidRPr="00453A6B" w:rsidRDefault="006D0CAD" w:rsidP="00453A6B">
      <w:pPr>
        <w:pStyle w:val="Heading20"/>
        <w:spacing w:line="240" w:lineRule="auto"/>
      </w:pPr>
      <w:r w:rsidRPr="00453A6B">
        <w:t>Findings</w:t>
      </w:r>
    </w:p>
    <w:p w14:paraId="4330C0EE" w14:textId="4117F995" w:rsidR="006E545D" w:rsidRPr="00200A54" w:rsidRDefault="00712E13" w:rsidP="00200A54">
      <w:pPr>
        <w:pStyle w:val="NormalArial"/>
      </w:pPr>
      <w:r w:rsidRPr="00453A6B">
        <w:t>Following an assessment process, t</w:t>
      </w:r>
      <w:r w:rsidR="00015C8B" w:rsidRPr="00453A6B">
        <w:t>he Quality Assessor</w:t>
      </w:r>
      <w:r w:rsidR="006D43A7" w:rsidRPr="00453A6B">
        <w:t xml:space="preserve"> was satisfied that the provider had adequate framework</w:t>
      </w:r>
      <w:r w:rsidR="002474C1" w:rsidRPr="00453A6B">
        <w:t>s</w:t>
      </w:r>
      <w:r w:rsidR="006D43A7" w:rsidRPr="00453A6B">
        <w:t xml:space="preserve"> in place regarding antimicrobial stewardship and open disclosure. I do not intend to repeat the evidence already contained in the Assessment Report. However, I note </w:t>
      </w:r>
      <w:r w:rsidR="002220B7" w:rsidRPr="00453A6B">
        <w:t xml:space="preserve">the Quality Assessor concluded that at the time of their assessment, </w:t>
      </w:r>
      <w:r w:rsidR="00863527" w:rsidRPr="00453A6B">
        <w:t xml:space="preserve">service staff displayed </w:t>
      </w:r>
      <w:r w:rsidR="006E545D" w:rsidRPr="00200A54">
        <w:t>limited knowledge relating to restrictive practices.</w:t>
      </w:r>
    </w:p>
    <w:p w14:paraId="33041DB1" w14:textId="6FBA998B" w:rsidR="0021276B" w:rsidRPr="00200A54" w:rsidRDefault="002220B7" w:rsidP="00200A54">
      <w:pPr>
        <w:pStyle w:val="NormalArial"/>
      </w:pPr>
      <w:r w:rsidRPr="00200A54">
        <w:t>For instance, a</w:t>
      </w:r>
      <w:r w:rsidR="0021276B" w:rsidRPr="00200A54">
        <w:t>lthough</w:t>
      </w:r>
      <w:r w:rsidR="00712E13" w:rsidRPr="00200A54">
        <w:t xml:space="preserve"> the service had </w:t>
      </w:r>
      <w:r w:rsidR="0021276B" w:rsidRPr="00200A54">
        <w:t>a restrictive practice policy in place, staff were unable to define restrictive practice, nor could they</w:t>
      </w:r>
      <w:r w:rsidR="00623AD9" w:rsidRPr="00200A54">
        <w:t xml:space="preserve"> </w:t>
      </w:r>
      <w:r w:rsidR="00133B18" w:rsidRPr="00200A54">
        <w:t>demonstrate an understanding</w:t>
      </w:r>
      <w:r w:rsidR="0021276B" w:rsidRPr="00200A54">
        <w:t xml:space="preserve"> of how or when restrictive practice may be used</w:t>
      </w:r>
      <w:r w:rsidR="008D5819" w:rsidRPr="00200A54">
        <w:t xml:space="preserve"> appropriately</w:t>
      </w:r>
      <w:r w:rsidR="0021276B" w:rsidRPr="00200A54">
        <w:t xml:space="preserve"> in home care </w:t>
      </w:r>
      <w:r w:rsidR="008D5819" w:rsidRPr="00200A54">
        <w:t>setting</w:t>
      </w:r>
      <w:r w:rsidR="0021276B" w:rsidRPr="00200A54">
        <w:t>.</w:t>
      </w:r>
      <w:r w:rsidR="00940209" w:rsidRPr="00200A54">
        <w:t xml:space="preserve"> </w:t>
      </w:r>
      <w:r w:rsidR="00F23292" w:rsidRPr="00200A54">
        <w:t>The service’s m</w:t>
      </w:r>
      <w:r w:rsidR="0021276B" w:rsidRPr="00200A54">
        <w:t>anagement</w:t>
      </w:r>
      <w:r w:rsidR="00F23292" w:rsidRPr="00200A54">
        <w:t xml:space="preserve"> explained that </w:t>
      </w:r>
      <w:r w:rsidR="008D5819" w:rsidRPr="00200A54">
        <w:t>was that</w:t>
      </w:r>
      <w:r w:rsidR="0021276B" w:rsidRPr="00200A54">
        <w:t xml:space="preserve"> restrictive practice was more pertinent to residential care services</w:t>
      </w:r>
      <w:r w:rsidR="00A42E5D" w:rsidRPr="00200A54">
        <w:t xml:space="preserve">. As such, management </w:t>
      </w:r>
      <w:r w:rsidR="0021276B" w:rsidRPr="00200A54">
        <w:t>have not educated community aged care staff</w:t>
      </w:r>
      <w:r w:rsidR="00A42E5D" w:rsidRPr="00200A54">
        <w:t xml:space="preserve"> on this area</w:t>
      </w:r>
      <w:r w:rsidR="0021276B" w:rsidRPr="00200A54">
        <w:t>.</w:t>
      </w:r>
    </w:p>
    <w:p w14:paraId="13C1893C" w14:textId="77777777" w:rsidR="009D3E74" w:rsidRDefault="00765B41" w:rsidP="00453A6B">
      <w:pPr>
        <w:pStyle w:val="NormalArial"/>
      </w:pPr>
      <w:r w:rsidRPr="00453A6B">
        <w:t>Following the Assess</w:t>
      </w:r>
      <w:r w:rsidR="004B74AF">
        <w:t>ment Re</w:t>
      </w:r>
      <w:r w:rsidR="00F267FF" w:rsidRPr="00453A6B">
        <w:t>port</w:t>
      </w:r>
      <w:r w:rsidRPr="00453A6B">
        <w:t xml:space="preserve">, the provider </w:t>
      </w:r>
      <w:r w:rsidR="00861BD6" w:rsidRPr="00453A6B">
        <w:t>was forthcoming with its response that</w:t>
      </w:r>
      <w:r w:rsidR="000749BD" w:rsidRPr="00453A6B">
        <w:t xml:space="preserve"> it has revised its continuous improvement plan to ensure the service comply with this </w:t>
      </w:r>
      <w:r w:rsidR="004B74AF">
        <w:t>R</w:t>
      </w:r>
      <w:r w:rsidR="000749BD" w:rsidRPr="00453A6B">
        <w:t>equirement</w:t>
      </w:r>
      <w:r w:rsidR="009D3E74">
        <w:t xml:space="preserve"> in its totality</w:t>
      </w:r>
      <w:r w:rsidR="000749BD" w:rsidRPr="00453A6B">
        <w:t xml:space="preserve">. </w:t>
      </w:r>
    </w:p>
    <w:p w14:paraId="2012C6BF" w14:textId="3A8BC678" w:rsidR="001E419E" w:rsidRPr="00453A6B" w:rsidRDefault="000749BD" w:rsidP="00200A54">
      <w:pPr>
        <w:pStyle w:val="NormalArial"/>
      </w:pPr>
      <w:r w:rsidRPr="00453A6B">
        <w:t xml:space="preserve">I note </w:t>
      </w:r>
      <w:r w:rsidR="002C111B">
        <w:t xml:space="preserve">the service </w:t>
      </w:r>
      <w:r w:rsidRPr="00453A6B">
        <w:t xml:space="preserve">has updated its restrictive practice policy. I also note </w:t>
      </w:r>
      <w:r w:rsidR="00865F39" w:rsidRPr="00453A6B">
        <w:t>the service has planned a field staff training day for all staff on restrictive practice</w:t>
      </w:r>
      <w:r w:rsidR="002C111B">
        <w:t>s</w:t>
      </w:r>
      <w:r w:rsidR="005707BA" w:rsidRPr="00453A6B">
        <w:t xml:space="preserve"> </w:t>
      </w:r>
      <w:r w:rsidR="00DC098F" w:rsidRPr="00453A6B">
        <w:t>and the role everyone at the service pla</w:t>
      </w:r>
      <w:r w:rsidR="002C111B">
        <w:t>ys</w:t>
      </w:r>
      <w:r w:rsidR="00DC098F" w:rsidRPr="00453A6B">
        <w:t xml:space="preserve"> in safeguarding the rights of consumers. </w:t>
      </w:r>
      <w:r w:rsidR="000C2BD6" w:rsidRPr="00453A6B">
        <w:t>Sessions were held on 29 September</w:t>
      </w:r>
      <w:r w:rsidR="00F61026">
        <w:t xml:space="preserve"> 2022</w:t>
      </w:r>
      <w:r w:rsidR="000C2BD6" w:rsidRPr="00453A6B">
        <w:t xml:space="preserve">, 11 October 2022 and </w:t>
      </w:r>
      <w:r w:rsidR="00F61026">
        <w:t>the last session</w:t>
      </w:r>
      <w:r w:rsidR="000C2BD6" w:rsidRPr="00453A6B">
        <w:t xml:space="preserve"> planned for </w:t>
      </w:r>
      <w:r w:rsidR="005707BA" w:rsidRPr="00453A6B">
        <w:t>18</w:t>
      </w:r>
      <w:r w:rsidR="00865F39" w:rsidRPr="00453A6B">
        <w:t xml:space="preserve"> </w:t>
      </w:r>
      <w:r w:rsidR="005707BA" w:rsidRPr="00453A6B">
        <w:t>October 2022</w:t>
      </w:r>
      <w:r w:rsidR="000C2BD6" w:rsidRPr="00453A6B">
        <w:t xml:space="preserve">. There is also an updated </w:t>
      </w:r>
      <w:r w:rsidR="009B2977" w:rsidRPr="00453A6B">
        <w:t>restrictive practice</w:t>
      </w:r>
      <w:r w:rsidR="00F61026">
        <w:t>s</w:t>
      </w:r>
      <w:r w:rsidR="009B2977" w:rsidRPr="00453A6B">
        <w:t xml:space="preserve"> module on the service’s ‘E-learning’ platform </w:t>
      </w:r>
      <w:r w:rsidR="00F26213" w:rsidRPr="00453A6B">
        <w:t>for new recruits and a</w:t>
      </w:r>
      <w:r w:rsidR="001E419E" w:rsidRPr="00453A6B">
        <w:t xml:space="preserve">n annual </w:t>
      </w:r>
      <w:r w:rsidR="00F26213" w:rsidRPr="00453A6B">
        <w:t xml:space="preserve">refresher competency </w:t>
      </w:r>
      <w:r w:rsidR="001E419E" w:rsidRPr="00453A6B">
        <w:t>is under development.</w:t>
      </w:r>
    </w:p>
    <w:p w14:paraId="60422E19" w14:textId="185D27F2" w:rsidR="004A5361" w:rsidRPr="00453A6B" w:rsidRDefault="001E419E" w:rsidP="00453A6B">
      <w:pPr>
        <w:pStyle w:val="NormalArial"/>
      </w:pPr>
      <w:r w:rsidRPr="00453A6B">
        <w:t>Based on the</w:t>
      </w:r>
      <w:r w:rsidR="000E5A0E" w:rsidRPr="00453A6B">
        <w:t xml:space="preserve">se </w:t>
      </w:r>
      <w:r w:rsidRPr="00453A6B">
        <w:t xml:space="preserve">additions to </w:t>
      </w:r>
      <w:r w:rsidR="000E5A0E" w:rsidRPr="00453A6B">
        <w:t>the provider’s</w:t>
      </w:r>
      <w:r w:rsidRPr="00453A6B">
        <w:t xml:space="preserve"> clinical </w:t>
      </w:r>
      <w:r w:rsidR="00062EE3" w:rsidRPr="00453A6B">
        <w:t xml:space="preserve">governance </w:t>
      </w:r>
      <w:r w:rsidRPr="00453A6B">
        <w:t xml:space="preserve">framework to ensure that staff are </w:t>
      </w:r>
      <w:r w:rsidR="000E5A0E" w:rsidRPr="00453A6B">
        <w:t xml:space="preserve">aware of the </w:t>
      </w:r>
      <w:r w:rsidR="009C1AFD" w:rsidRPr="00453A6B">
        <w:t xml:space="preserve">need to minimise the use of restraint, I am satisfied the provider is meeting its </w:t>
      </w:r>
      <w:r w:rsidR="00062EE3" w:rsidRPr="00453A6B">
        <w:t xml:space="preserve">governance </w:t>
      </w:r>
      <w:r w:rsidR="009C1AFD" w:rsidRPr="00453A6B">
        <w:t xml:space="preserve">obligation under Requirement 8(3)(e)(ii) and I find it complaint with this Requirement. </w:t>
      </w:r>
    </w:p>
    <w:sectPr w:rsidR="004A5361" w:rsidRPr="00453A6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26978" w14:textId="77777777" w:rsidR="006D0CAD" w:rsidRDefault="006D0CAD">
      <w:pPr>
        <w:spacing w:after="0"/>
      </w:pPr>
      <w:r>
        <w:separator/>
      </w:r>
    </w:p>
  </w:endnote>
  <w:endnote w:type="continuationSeparator" w:id="0">
    <w:p w14:paraId="2547AEAA" w14:textId="77777777" w:rsidR="006D0CAD" w:rsidRDefault="006D0C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2E1F" w14:textId="77777777" w:rsidR="00DF37F2" w:rsidRPr="00DF37F2" w:rsidRDefault="006D0CAD" w:rsidP="00DF37F2">
    <w:pPr>
      <w:pStyle w:val="FooterArial9"/>
      <w:rPr>
        <w:rStyle w:val="FooterBold"/>
        <w:rFonts w:ascii="Arial" w:hAnsi="Arial"/>
        <w:b w:val="0"/>
      </w:rPr>
    </w:pPr>
    <w:r w:rsidRPr="00DF37F2">
      <w:rPr>
        <w:rStyle w:val="FooterBold"/>
        <w:rFonts w:ascii="Arial" w:hAnsi="Arial"/>
        <w:b w:val="0"/>
      </w:rPr>
      <w:t>Name of service: Programmed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422E20" w14:textId="77777777" w:rsidR="00DF37F2" w:rsidRPr="00DF37F2" w:rsidRDefault="006D0CAD" w:rsidP="00DF37F2">
    <w:pPr>
      <w:pStyle w:val="FooterArial9"/>
      <w:rPr>
        <w:rStyle w:val="FooterBold"/>
        <w:rFonts w:ascii="Arial" w:hAnsi="Arial"/>
        <w:b w:val="0"/>
      </w:rPr>
    </w:pPr>
    <w:r w:rsidRPr="00DF37F2">
      <w:rPr>
        <w:rStyle w:val="FooterBold"/>
        <w:rFonts w:ascii="Arial" w:hAnsi="Arial"/>
        <w:b w:val="0"/>
      </w:rPr>
      <w:t>Commission ID: 600092</w:t>
    </w:r>
    <w:r w:rsidRPr="00DF37F2">
      <w:rPr>
        <w:rStyle w:val="FooterBold"/>
        <w:rFonts w:ascii="Arial" w:hAnsi="Arial"/>
        <w:b w:val="0"/>
      </w:rPr>
      <w:tab/>
      <w:t xml:space="preserve">OFFICIAL: Sensitive </w:t>
    </w:r>
  </w:p>
  <w:p w14:paraId="60422E21" w14:textId="77777777" w:rsidR="00DF37F2" w:rsidRPr="00DF37F2" w:rsidRDefault="006D0C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2568C" w14:textId="77777777" w:rsidR="006D0CAD" w:rsidRDefault="006D0CAD" w:rsidP="00D71F88">
      <w:pPr>
        <w:spacing w:after="0"/>
      </w:pPr>
      <w:r>
        <w:separator/>
      </w:r>
    </w:p>
  </w:footnote>
  <w:footnote w:type="continuationSeparator" w:id="0">
    <w:p w14:paraId="3662047D" w14:textId="77777777" w:rsidR="006D0CAD" w:rsidRDefault="006D0CAD" w:rsidP="00D71F88">
      <w:pPr>
        <w:spacing w:after="0"/>
      </w:pPr>
      <w:r>
        <w:continuationSeparator/>
      </w:r>
    </w:p>
  </w:footnote>
  <w:footnote w:id="1">
    <w:p w14:paraId="60422E27" w14:textId="291D10EC" w:rsidR="000078F8" w:rsidRDefault="006D0C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1389C">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60422E28" w14:textId="77777777" w:rsidR="00540817" w:rsidRDefault="005255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2E1E" w14:textId="77777777" w:rsidR="00D71F88" w:rsidRDefault="006D0CAD">
    <w:pPr>
      <w:pStyle w:val="Header"/>
    </w:pPr>
    <w:r>
      <w:rPr>
        <w:noProof/>
        <w:color w:val="2B579A"/>
        <w:shd w:val="clear" w:color="auto" w:fill="E6E6E6"/>
        <w:lang w:val="en-US"/>
      </w:rPr>
      <w:drawing>
        <wp:anchor distT="0" distB="0" distL="114300" distR="114300" simplePos="0" relativeHeight="251659264" behindDoc="1" locked="0" layoutInCell="1" allowOverlap="1" wp14:anchorId="60422E23" wp14:editId="60422E2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838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2E22" w14:textId="77777777" w:rsidR="00FA0A5B" w:rsidRDefault="006D0CAD">
    <w:pPr>
      <w:pStyle w:val="Header"/>
    </w:pPr>
    <w:r>
      <w:rPr>
        <w:noProof/>
      </w:rPr>
      <w:drawing>
        <wp:anchor distT="0" distB="0" distL="114300" distR="114300" simplePos="0" relativeHeight="251658240" behindDoc="0" locked="0" layoutInCell="1" allowOverlap="1" wp14:anchorId="60422E25" wp14:editId="60422E2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DE2DEA">
      <w:start w:val="1"/>
      <w:numFmt w:val="lowerRoman"/>
      <w:lvlText w:val="(%1)"/>
      <w:lvlJc w:val="left"/>
      <w:pPr>
        <w:ind w:left="1080" w:hanging="720"/>
      </w:pPr>
      <w:rPr>
        <w:rFonts w:hint="default"/>
      </w:rPr>
    </w:lvl>
    <w:lvl w:ilvl="1" w:tplc="F5A09728" w:tentative="1">
      <w:start w:val="1"/>
      <w:numFmt w:val="lowerLetter"/>
      <w:lvlText w:val="%2."/>
      <w:lvlJc w:val="left"/>
      <w:pPr>
        <w:ind w:left="1440" w:hanging="360"/>
      </w:pPr>
    </w:lvl>
    <w:lvl w:ilvl="2" w:tplc="621C4158" w:tentative="1">
      <w:start w:val="1"/>
      <w:numFmt w:val="lowerRoman"/>
      <w:lvlText w:val="%3."/>
      <w:lvlJc w:val="right"/>
      <w:pPr>
        <w:ind w:left="2160" w:hanging="180"/>
      </w:pPr>
    </w:lvl>
    <w:lvl w:ilvl="3" w:tplc="45288250" w:tentative="1">
      <w:start w:val="1"/>
      <w:numFmt w:val="decimal"/>
      <w:lvlText w:val="%4."/>
      <w:lvlJc w:val="left"/>
      <w:pPr>
        <w:ind w:left="2880" w:hanging="360"/>
      </w:pPr>
    </w:lvl>
    <w:lvl w:ilvl="4" w:tplc="AACCC740" w:tentative="1">
      <w:start w:val="1"/>
      <w:numFmt w:val="lowerLetter"/>
      <w:lvlText w:val="%5."/>
      <w:lvlJc w:val="left"/>
      <w:pPr>
        <w:ind w:left="3600" w:hanging="360"/>
      </w:pPr>
    </w:lvl>
    <w:lvl w:ilvl="5" w:tplc="80E2EF1A" w:tentative="1">
      <w:start w:val="1"/>
      <w:numFmt w:val="lowerRoman"/>
      <w:lvlText w:val="%6."/>
      <w:lvlJc w:val="right"/>
      <w:pPr>
        <w:ind w:left="4320" w:hanging="180"/>
      </w:pPr>
    </w:lvl>
    <w:lvl w:ilvl="6" w:tplc="3B50DFF2" w:tentative="1">
      <w:start w:val="1"/>
      <w:numFmt w:val="decimal"/>
      <w:lvlText w:val="%7."/>
      <w:lvlJc w:val="left"/>
      <w:pPr>
        <w:ind w:left="5040" w:hanging="360"/>
      </w:pPr>
    </w:lvl>
    <w:lvl w:ilvl="7" w:tplc="F73E9716" w:tentative="1">
      <w:start w:val="1"/>
      <w:numFmt w:val="lowerLetter"/>
      <w:lvlText w:val="%8."/>
      <w:lvlJc w:val="left"/>
      <w:pPr>
        <w:ind w:left="5760" w:hanging="360"/>
      </w:pPr>
    </w:lvl>
    <w:lvl w:ilvl="8" w:tplc="CEF4DC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84C6C0">
      <w:start w:val="1"/>
      <w:numFmt w:val="lowerRoman"/>
      <w:lvlText w:val="(%1)"/>
      <w:lvlJc w:val="left"/>
      <w:pPr>
        <w:ind w:left="1080" w:hanging="720"/>
      </w:pPr>
      <w:rPr>
        <w:rFonts w:hint="default"/>
      </w:rPr>
    </w:lvl>
    <w:lvl w:ilvl="1" w:tplc="6A129EE2" w:tentative="1">
      <w:start w:val="1"/>
      <w:numFmt w:val="lowerLetter"/>
      <w:lvlText w:val="%2."/>
      <w:lvlJc w:val="left"/>
      <w:pPr>
        <w:ind w:left="1440" w:hanging="360"/>
      </w:pPr>
    </w:lvl>
    <w:lvl w:ilvl="2" w:tplc="DC3220FA" w:tentative="1">
      <w:start w:val="1"/>
      <w:numFmt w:val="lowerRoman"/>
      <w:lvlText w:val="%3."/>
      <w:lvlJc w:val="right"/>
      <w:pPr>
        <w:ind w:left="2160" w:hanging="180"/>
      </w:pPr>
    </w:lvl>
    <w:lvl w:ilvl="3" w:tplc="5AF873F2" w:tentative="1">
      <w:start w:val="1"/>
      <w:numFmt w:val="decimal"/>
      <w:lvlText w:val="%4."/>
      <w:lvlJc w:val="left"/>
      <w:pPr>
        <w:ind w:left="2880" w:hanging="360"/>
      </w:pPr>
    </w:lvl>
    <w:lvl w:ilvl="4" w:tplc="A69A0EE4" w:tentative="1">
      <w:start w:val="1"/>
      <w:numFmt w:val="lowerLetter"/>
      <w:lvlText w:val="%5."/>
      <w:lvlJc w:val="left"/>
      <w:pPr>
        <w:ind w:left="3600" w:hanging="360"/>
      </w:pPr>
    </w:lvl>
    <w:lvl w:ilvl="5" w:tplc="B602EBDC" w:tentative="1">
      <w:start w:val="1"/>
      <w:numFmt w:val="lowerRoman"/>
      <w:lvlText w:val="%6."/>
      <w:lvlJc w:val="right"/>
      <w:pPr>
        <w:ind w:left="4320" w:hanging="180"/>
      </w:pPr>
    </w:lvl>
    <w:lvl w:ilvl="6" w:tplc="D8DE7E92" w:tentative="1">
      <w:start w:val="1"/>
      <w:numFmt w:val="decimal"/>
      <w:lvlText w:val="%7."/>
      <w:lvlJc w:val="left"/>
      <w:pPr>
        <w:ind w:left="5040" w:hanging="360"/>
      </w:pPr>
    </w:lvl>
    <w:lvl w:ilvl="7" w:tplc="2A4294DA" w:tentative="1">
      <w:start w:val="1"/>
      <w:numFmt w:val="lowerLetter"/>
      <w:lvlText w:val="%8."/>
      <w:lvlJc w:val="left"/>
      <w:pPr>
        <w:ind w:left="5760" w:hanging="360"/>
      </w:pPr>
    </w:lvl>
    <w:lvl w:ilvl="8" w:tplc="1B20E626" w:tentative="1">
      <w:start w:val="1"/>
      <w:numFmt w:val="lowerRoman"/>
      <w:lvlText w:val="%9."/>
      <w:lvlJc w:val="right"/>
      <w:pPr>
        <w:ind w:left="6480" w:hanging="180"/>
      </w:pPr>
    </w:lvl>
  </w:abstractNum>
  <w:abstractNum w:abstractNumId="2" w15:restartNumberingAfterBreak="0">
    <w:nsid w:val="0BE32B97"/>
    <w:multiLevelType w:val="hybridMultilevel"/>
    <w:tmpl w:val="190E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61FB3"/>
    <w:multiLevelType w:val="hybridMultilevel"/>
    <w:tmpl w:val="9A4E0DB6"/>
    <w:lvl w:ilvl="0" w:tplc="FB2EB9C2">
      <w:start w:val="1"/>
      <w:numFmt w:val="lowerRoman"/>
      <w:lvlText w:val="(%1)"/>
      <w:lvlJc w:val="left"/>
      <w:pPr>
        <w:ind w:left="1080" w:hanging="720"/>
      </w:pPr>
      <w:rPr>
        <w:rFonts w:hint="default"/>
      </w:rPr>
    </w:lvl>
    <w:lvl w:ilvl="1" w:tplc="BE68446E" w:tentative="1">
      <w:start w:val="1"/>
      <w:numFmt w:val="lowerLetter"/>
      <w:lvlText w:val="%2."/>
      <w:lvlJc w:val="left"/>
      <w:pPr>
        <w:ind w:left="1440" w:hanging="360"/>
      </w:pPr>
    </w:lvl>
    <w:lvl w:ilvl="2" w:tplc="9DD225E0" w:tentative="1">
      <w:start w:val="1"/>
      <w:numFmt w:val="lowerRoman"/>
      <w:lvlText w:val="%3."/>
      <w:lvlJc w:val="right"/>
      <w:pPr>
        <w:ind w:left="2160" w:hanging="180"/>
      </w:pPr>
    </w:lvl>
    <w:lvl w:ilvl="3" w:tplc="5AE8077C" w:tentative="1">
      <w:start w:val="1"/>
      <w:numFmt w:val="decimal"/>
      <w:lvlText w:val="%4."/>
      <w:lvlJc w:val="left"/>
      <w:pPr>
        <w:ind w:left="2880" w:hanging="360"/>
      </w:pPr>
    </w:lvl>
    <w:lvl w:ilvl="4" w:tplc="84564FE2" w:tentative="1">
      <w:start w:val="1"/>
      <w:numFmt w:val="lowerLetter"/>
      <w:lvlText w:val="%5."/>
      <w:lvlJc w:val="left"/>
      <w:pPr>
        <w:ind w:left="3600" w:hanging="360"/>
      </w:pPr>
    </w:lvl>
    <w:lvl w:ilvl="5" w:tplc="29867A7E" w:tentative="1">
      <w:start w:val="1"/>
      <w:numFmt w:val="lowerRoman"/>
      <w:lvlText w:val="%6."/>
      <w:lvlJc w:val="right"/>
      <w:pPr>
        <w:ind w:left="4320" w:hanging="180"/>
      </w:pPr>
    </w:lvl>
    <w:lvl w:ilvl="6" w:tplc="CC266A3C" w:tentative="1">
      <w:start w:val="1"/>
      <w:numFmt w:val="decimal"/>
      <w:lvlText w:val="%7."/>
      <w:lvlJc w:val="left"/>
      <w:pPr>
        <w:ind w:left="5040" w:hanging="360"/>
      </w:pPr>
    </w:lvl>
    <w:lvl w:ilvl="7" w:tplc="F0A472DE" w:tentative="1">
      <w:start w:val="1"/>
      <w:numFmt w:val="lowerLetter"/>
      <w:lvlText w:val="%8."/>
      <w:lvlJc w:val="left"/>
      <w:pPr>
        <w:ind w:left="5760" w:hanging="360"/>
      </w:pPr>
    </w:lvl>
    <w:lvl w:ilvl="8" w:tplc="14EAD90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2485BCC">
      <w:start w:val="1"/>
      <w:numFmt w:val="lowerRoman"/>
      <w:lvlText w:val="(%1)"/>
      <w:lvlJc w:val="left"/>
      <w:pPr>
        <w:ind w:left="1080" w:hanging="720"/>
      </w:pPr>
      <w:rPr>
        <w:rFonts w:hint="default"/>
      </w:rPr>
    </w:lvl>
    <w:lvl w:ilvl="1" w:tplc="367CBA54" w:tentative="1">
      <w:start w:val="1"/>
      <w:numFmt w:val="lowerLetter"/>
      <w:lvlText w:val="%2."/>
      <w:lvlJc w:val="left"/>
      <w:pPr>
        <w:ind w:left="1440" w:hanging="360"/>
      </w:pPr>
    </w:lvl>
    <w:lvl w:ilvl="2" w:tplc="D382A82E" w:tentative="1">
      <w:start w:val="1"/>
      <w:numFmt w:val="lowerRoman"/>
      <w:lvlText w:val="%3."/>
      <w:lvlJc w:val="right"/>
      <w:pPr>
        <w:ind w:left="2160" w:hanging="180"/>
      </w:pPr>
    </w:lvl>
    <w:lvl w:ilvl="3" w:tplc="93EEAAE8" w:tentative="1">
      <w:start w:val="1"/>
      <w:numFmt w:val="decimal"/>
      <w:lvlText w:val="%4."/>
      <w:lvlJc w:val="left"/>
      <w:pPr>
        <w:ind w:left="2880" w:hanging="360"/>
      </w:pPr>
    </w:lvl>
    <w:lvl w:ilvl="4" w:tplc="2AFEC162" w:tentative="1">
      <w:start w:val="1"/>
      <w:numFmt w:val="lowerLetter"/>
      <w:lvlText w:val="%5."/>
      <w:lvlJc w:val="left"/>
      <w:pPr>
        <w:ind w:left="3600" w:hanging="360"/>
      </w:pPr>
    </w:lvl>
    <w:lvl w:ilvl="5" w:tplc="5DE47E36" w:tentative="1">
      <w:start w:val="1"/>
      <w:numFmt w:val="lowerRoman"/>
      <w:lvlText w:val="%6."/>
      <w:lvlJc w:val="right"/>
      <w:pPr>
        <w:ind w:left="4320" w:hanging="180"/>
      </w:pPr>
    </w:lvl>
    <w:lvl w:ilvl="6" w:tplc="6BE8FD2A" w:tentative="1">
      <w:start w:val="1"/>
      <w:numFmt w:val="decimal"/>
      <w:lvlText w:val="%7."/>
      <w:lvlJc w:val="left"/>
      <w:pPr>
        <w:ind w:left="5040" w:hanging="360"/>
      </w:pPr>
    </w:lvl>
    <w:lvl w:ilvl="7" w:tplc="F25AF2B8" w:tentative="1">
      <w:start w:val="1"/>
      <w:numFmt w:val="lowerLetter"/>
      <w:lvlText w:val="%8."/>
      <w:lvlJc w:val="left"/>
      <w:pPr>
        <w:ind w:left="5760" w:hanging="360"/>
      </w:pPr>
    </w:lvl>
    <w:lvl w:ilvl="8" w:tplc="01F204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96040E4">
      <w:start w:val="1"/>
      <w:numFmt w:val="lowerRoman"/>
      <w:lvlText w:val="(%1)"/>
      <w:lvlJc w:val="left"/>
      <w:pPr>
        <w:ind w:left="1080" w:hanging="720"/>
      </w:pPr>
      <w:rPr>
        <w:rFonts w:hint="default"/>
      </w:rPr>
    </w:lvl>
    <w:lvl w:ilvl="1" w:tplc="C8D888A8" w:tentative="1">
      <w:start w:val="1"/>
      <w:numFmt w:val="lowerLetter"/>
      <w:lvlText w:val="%2."/>
      <w:lvlJc w:val="left"/>
      <w:pPr>
        <w:ind w:left="1440" w:hanging="360"/>
      </w:pPr>
    </w:lvl>
    <w:lvl w:ilvl="2" w:tplc="249841CE" w:tentative="1">
      <w:start w:val="1"/>
      <w:numFmt w:val="lowerRoman"/>
      <w:lvlText w:val="%3."/>
      <w:lvlJc w:val="right"/>
      <w:pPr>
        <w:ind w:left="2160" w:hanging="180"/>
      </w:pPr>
    </w:lvl>
    <w:lvl w:ilvl="3" w:tplc="C7045CA8" w:tentative="1">
      <w:start w:val="1"/>
      <w:numFmt w:val="decimal"/>
      <w:lvlText w:val="%4."/>
      <w:lvlJc w:val="left"/>
      <w:pPr>
        <w:ind w:left="2880" w:hanging="360"/>
      </w:pPr>
    </w:lvl>
    <w:lvl w:ilvl="4" w:tplc="3036F9C0" w:tentative="1">
      <w:start w:val="1"/>
      <w:numFmt w:val="lowerLetter"/>
      <w:lvlText w:val="%5."/>
      <w:lvlJc w:val="left"/>
      <w:pPr>
        <w:ind w:left="3600" w:hanging="360"/>
      </w:pPr>
    </w:lvl>
    <w:lvl w:ilvl="5" w:tplc="F0EC5830" w:tentative="1">
      <w:start w:val="1"/>
      <w:numFmt w:val="lowerRoman"/>
      <w:lvlText w:val="%6."/>
      <w:lvlJc w:val="right"/>
      <w:pPr>
        <w:ind w:left="4320" w:hanging="180"/>
      </w:pPr>
    </w:lvl>
    <w:lvl w:ilvl="6" w:tplc="7EF064F4" w:tentative="1">
      <w:start w:val="1"/>
      <w:numFmt w:val="decimal"/>
      <w:lvlText w:val="%7."/>
      <w:lvlJc w:val="left"/>
      <w:pPr>
        <w:ind w:left="5040" w:hanging="360"/>
      </w:pPr>
    </w:lvl>
    <w:lvl w:ilvl="7" w:tplc="7CFE7A66" w:tentative="1">
      <w:start w:val="1"/>
      <w:numFmt w:val="lowerLetter"/>
      <w:lvlText w:val="%8."/>
      <w:lvlJc w:val="left"/>
      <w:pPr>
        <w:ind w:left="5760" w:hanging="360"/>
      </w:pPr>
    </w:lvl>
    <w:lvl w:ilvl="8" w:tplc="385EC252"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D6C9E10">
      <w:start w:val="1"/>
      <w:numFmt w:val="bullet"/>
      <w:lvlText w:val=""/>
      <w:lvlJc w:val="left"/>
      <w:pPr>
        <w:ind w:left="1440" w:hanging="360"/>
      </w:pPr>
      <w:rPr>
        <w:rFonts w:ascii="Symbol" w:hAnsi="Symbol" w:hint="default"/>
        <w:color w:val="auto"/>
      </w:rPr>
    </w:lvl>
    <w:lvl w:ilvl="1" w:tplc="4E7E895C" w:tentative="1">
      <w:start w:val="1"/>
      <w:numFmt w:val="bullet"/>
      <w:lvlText w:val="o"/>
      <w:lvlJc w:val="left"/>
      <w:pPr>
        <w:ind w:left="2160" w:hanging="360"/>
      </w:pPr>
      <w:rPr>
        <w:rFonts w:ascii="Courier New" w:hAnsi="Courier New" w:cs="Courier New" w:hint="default"/>
      </w:rPr>
    </w:lvl>
    <w:lvl w:ilvl="2" w:tplc="EDD46160" w:tentative="1">
      <w:start w:val="1"/>
      <w:numFmt w:val="bullet"/>
      <w:lvlText w:val=""/>
      <w:lvlJc w:val="left"/>
      <w:pPr>
        <w:ind w:left="2880" w:hanging="360"/>
      </w:pPr>
      <w:rPr>
        <w:rFonts w:ascii="Wingdings" w:hAnsi="Wingdings" w:hint="default"/>
      </w:rPr>
    </w:lvl>
    <w:lvl w:ilvl="3" w:tplc="2594015E" w:tentative="1">
      <w:start w:val="1"/>
      <w:numFmt w:val="bullet"/>
      <w:lvlText w:val=""/>
      <w:lvlJc w:val="left"/>
      <w:pPr>
        <w:ind w:left="3600" w:hanging="360"/>
      </w:pPr>
      <w:rPr>
        <w:rFonts w:ascii="Symbol" w:hAnsi="Symbol" w:hint="default"/>
      </w:rPr>
    </w:lvl>
    <w:lvl w:ilvl="4" w:tplc="CB6C8060" w:tentative="1">
      <w:start w:val="1"/>
      <w:numFmt w:val="bullet"/>
      <w:lvlText w:val="o"/>
      <w:lvlJc w:val="left"/>
      <w:pPr>
        <w:ind w:left="4320" w:hanging="360"/>
      </w:pPr>
      <w:rPr>
        <w:rFonts w:ascii="Courier New" w:hAnsi="Courier New" w:cs="Courier New" w:hint="default"/>
      </w:rPr>
    </w:lvl>
    <w:lvl w:ilvl="5" w:tplc="557E3024" w:tentative="1">
      <w:start w:val="1"/>
      <w:numFmt w:val="bullet"/>
      <w:lvlText w:val=""/>
      <w:lvlJc w:val="left"/>
      <w:pPr>
        <w:ind w:left="5040" w:hanging="360"/>
      </w:pPr>
      <w:rPr>
        <w:rFonts w:ascii="Wingdings" w:hAnsi="Wingdings" w:hint="default"/>
      </w:rPr>
    </w:lvl>
    <w:lvl w:ilvl="6" w:tplc="6612604C" w:tentative="1">
      <w:start w:val="1"/>
      <w:numFmt w:val="bullet"/>
      <w:lvlText w:val=""/>
      <w:lvlJc w:val="left"/>
      <w:pPr>
        <w:ind w:left="5760" w:hanging="360"/>
      </w:pPr>
      <w:rPr>
        <w:rFonts w:ascii="Symbol" w:hAnsi="Symbol" w:hint="default"/>
      </w:rPr>
    </w:lvl>
    <w:lvl w:ilvl="7" w:tplc="D082B834" w:tentative="1">
      <w:start w:val="1"/>
      <w:numFmt w:val="bullet"/>
      <w:lvlText w:val="o"/>
      <w:lvlJc w:val="left"/>
      <w:pPr>
        <w:ind w:left="6480" w:hanging="360"/>
      </w:pPr>
      <w:rPr>
        <w:rFonts w:ascii="Courier New" w:hAnsi="Courier New" w:cs="Courier New" w:hint="default"/>
      </w:rPr>
    </w:lvl>
    <w:lvl w:ilvl="8" w:tplc="2624C01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BCC9D96">
      <w:start w:val="1"/>
      <w:numFmt w:val="bullet"/>
      <w:lvlText w:val=""/>
      <w:lvlJc w:val="left"/>
      <w:pPr>
        <w:ind w:left="720" w:hanging="360"/>
      </w:pPr>
      <w:rPr>
        <w:rFonts w:ascii="Symbol" w:hAnsi="Symbol" w:hint="default"/>
        <w:color w:val="auto"/>
        <w:sz w:val="24"/>
        <w:szCs w:val="24"/>
      </w:rPr>
    </w:lvl>
    <w:lvl w:ilvl="1" w:tplc="05D6428A" w:tentative="1">
      <w:start w:val="1"/>
      <w:numFmt w:val="bullet"/>
      <w:lvlText w:val="o"/>
      <w:lvlJc w:val="left"/>
      <w:pPr>
        <w:ind w:left="1440" w:hanging="360"/>
      </w:pPr>
      <w:rPr>
        <w:rFonts w:ascii="Courier New" w:hAnsi="Courier New" w:cs="Courier New" w:hint="default"/>
      </w:rPr>
    </w:lvl>
    <w:lvl w:ilvl="2" w:tplc="0950C564" w:tentative="1">
      <w:start w:val="1"/>
      <w:numFmt w:val="bullet"/>
      <w:lvlText w:val=""/>
      <w:lvlJc w:val="left"/>
      <w:pPr>
        <w:ind w:left="2160" w:hanging="360"/>
      </w:pPr>
      <w:rPr>
        <w:rFonts w:ascii="Wingdings" w:hAnsi="Wingdings" w:hint="default"/>
      </w:rPr>
    </w:lvl>
    <w:lvl w:ilvl="3" w:tplc="32D6BFEE" w:tentative="1">
      <w:start w:val="1"/>
      <w:numFmt w:val="bullet"/>
      <w:lvlText w:val=""/>
      <w:lvlJc w:val="left"/>
      <w:pPr>
        <w:ind w:left="2880" w:hanging="360"/>
      </w:pPr>
      <w:rPr>
        <w:rFonts w:ascii="Symbol" w:hAnsi="Symbol" w:hint="default"/>
      </w:rPr>
    </w:lvl>
    <w:lvl w:ilvl="4" w:tplc="C3229BF6" w:tentative="1">
      <w:start w:val="1"/>
      <w:numFmt w:val="bullet"/>
      <w:lvlText w:val="o"/>
      <w:lvlJc w:val="left"/>
      <w:pPr>
        <w:ind w:left="3600" w:hanging="360"/>
      </w:pPr>
      <w:rPr>
        <w:rFonts w:ascii="Courier New" w:hAnsi="Courier New" w:cs="Courier New" w:hint="default"/>
      </w:rPr>
    </w:lvl>
    <w:lvl w:ilvl="5" w:tplc="CF5A5262" w:tentative="1">
      <w:start w:val="1"/>
      <w:numFmt w:val="bullet"/>
      <w:lvlText w:val=""/>
      <w:lvlJc w:val="left"/>
      <w:pPr>
        <w:ind w:left="4320" w:hanging="360"/>
      </w:pPr>
      <w:rPr>
        <w:rFonts w:ascii="Wingdings" w:hAnsi="Wingdings" w:hint="default"/>
      </w:rPr>
    </w:lvl>
    <w:lvl w:ilvl="6" w:tplc="FA5EB3C8" w:tentative="1">
      <w:start w:val="1"/>
      <w:numFmt w:val="bullet"/>
      <w:lvlText w:val=""/>
      <w:lvlJc w:val="left"/>
      <w:pPr>
        <w:ind w:left="5040" w:hanging="360"/>
      </w:pPr>
      <w:rPr>
        <w:rFonts w:ascii="Symbol" w:hAnsi="Symbol" w:hint="default"/>
      </w:rPr>
    </w:lvl>
    <w:lvl w:ilvl="7" w:tplc="B53C6D52" w:tentative="1">
      <w:start w:val="1"/>
      <w:numFmt w:val="bullet"/>
      <w:lvlText w:val="o"/>
      <w:lvlJc w:val="left"/>
      <w:pPr>
        <w:ind w:left="5760" w:hanging="360"/>
      </w:pPr>
      <w:rPr>
        <w:rFonts w:ascii="Courier New" w:hAnsi="Courier New" w:cs="Courier New" w:hint="default"/>
      </w:rPr>
    </w:lvl>
    <w:lvl w:ilvl="8" w:tplc="7F8EE88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9BC0B9A">
      <w:start w:val="1"/>
      <w:numFmt w:val="lowerRoman"/>
      <w:lvlText w:val="(%1)"/>
      <w:lvlJc w:val="left"/>
      <w:pPr>
        <w:ind w:left="1080" w:hanging="720"/>
      </w:pPr>
      <w:rPr>
        <w:rFonts w:hint="default"/>
      </w:rPr>
    </w:lvl>
    <w:lvl w:ilvl="1" w:tplc="6C4ACC8E" w:tentative="1">
      <w:start w:val="1"/>
      <w:numFmt w:val="lowerLetter"/>
      <w:lvlText w:val="%2."/>
      <w:lvlJc w:val="left"/>
      <w:pPr>
        <w:ind w:left="1440" w:hanging="360"/>
      </w:pPr>
    </w:lvl>
    <w:lvl w:ilvl="2" w:tplc="202A3106" w:tentative="1">
      <w:start w:val="1"/>
      <w:numFmt w:val="lowerRoman"/>
      <w:lvlText w:val="%3."/>
      <w:lvlJc w:val="right"/>
      <w:pPr>
        <w:ind w:left="2160" w:hanging="180"/>
      </w:pPr>
    </w:lvl>
    <w:lvl w:ilvl="3" w:tplc="3BFC991C" w:tentative="1">
      <w:start w:val="1"/>
      <w:numFmt w:val="decimal"/>
      <w:lvlText w:val="%4."/>
      <w:lvlJc w:val="left"/>
      <w:pPr>
        <w:ind w:left="2880" w:hanging="360"/>
      </w:pPr>
    </w:lvl>
    <w:lvl w:ilvl="4" w:tplc="5E06A8E0" w:tentative="1">
      <w:start w:val="1"/>
      <w:numFmt w:val="lowerLetter"/>
      <w:lvlText w:val="%5."/>
      <w:lvlJc w:val="left"/>
      <w:pPr>
        <w:ind w:left="3600" w:hanging="360"/>
      </w:pPr>
    </w:lvl>
    <w:lvl w:ilvl="5" w:tplc="3F04CC1C" w:tentative="1">
      <w:start w:val="1"/>
      <w:numFmt w:val="lowerRoman"/>
      <w:lvlText w:val="%6."/>
      <w:lvlJc w:val="right"/>
      <w:pPr>
        <w:ind w:left="4320" w:hanging="180"/>
      </w:pPr>
    </w:lvl>
    <w:lvl w:ilvl="6" w:tplc="0126840A" w:tentative="1">
      <w:start w:val="1"/>
      <w:numFmt w:val="decimal"/>
      <w:lvlText w:val="%7."/>
      <w:lvlJc w:val="left"/>
      <w:pPr>
        <w:ind w:left="5040" w:hanging="360"/>
      </w:pPr>
    </w:lvl>
    <w:lvl w:ilvl="7" w:tplc="0A48AF82" w:tentative="1">
      <w:start w:val="1"/>
      <w:numFmt w:val="lowerLetter"/>
      <w:lvlText w:val="%8."/>
      <w:lvlJc w:val="left"/>
      <w:pPr>
        <w:ind w:left="5760" w:hanging="360"/>
      </w:pPr>
    </w:lvl>
    <w:lvl w:ilvl="8" w:tplc="C1B4C97C" w:tentative="1">
      <w:start w:val="1"/>
      <w:numFmt w:val="lowerRoman"/>
      <w:lvlText w:val="%9."/>
      <w:lvlJc w:val="right"/>
      <w:pPr>
        <w:ind w:left="6480" w:hanging="180"/>
      </w:pPr>
    </w:lvl>
  </w:abstractNum>
  <w:abstractNum w:abstractNumId="9" w15:restartNumberingAfterBreak="0">
    <w:nsid w:val="209A69E8"/>
    <w:multiLevelType w:val="hybridMultilevel"/>
    <w:tmpl w:val="873E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7F2A16BA">
      <w:start w:val="1"/>
      <w:numFmt w:val="lowerRoman"/>
      <w:lvlText w:val="(%1)"/>
      <w:lvlJc w:val="left"/>
      <w:pPr>
        <w:ind w:left="1080" w:hanging="720"/>
      </w:pPr>
      <w:rPr>
        <w:rFonts w:hint="default"/>
      </w:rPr>
    </w:lvl>
    <w:lvl w:ilvl="1" w:tplc="6108FE64" w:tentative="1">
      <w:start w:val="1"/>
      <w:numFmt w:val="lowerLetter"/>
      <w:lvlText w:val="%2."/>
      <w:lvlJc w:val="left"/>
      <w:pPr>
        <w:ind w:left="1440" w:hanging="360"/>
      </w:pPr>
    </w:lvl>
    <w:lvl w:ilvl="2" w:tplc="CA6E83EC" w:tentative="1">
      <w:start w:val="1"/>
      <w:numFmt w:val="lowerRoman"/>
      <w:lvlText w:val="%3."/>
      <w:lvlJc w:val="right"/>
      <w:pPr>
        <w:ind w:left="2160" w:hanging="180"/>
      </w:pPr>
    </w:lvl>
    <w:lvl w:ilvl="3" w:tplc="7B62BB0E" w:tentative="1">
      <w:start w:val="1"/>
      <w:numFmt w:val="decimal"/>
      <w:lvlText w:val="%4."/>
      <w:lvlJc w:val="left"/>
      <w:pPr>
        <w:ind w:left="2880" w:hanging="360"/>
      </w:pPr>
    </w:lvl>
    <w:lvl w:ilvl="4" w:tplc="806A08C4" w:tentative="1">
      <w:start w:val="1"/>
      <w:numFmt w:val="lowerLetter"/>
      <w:lvlText w:val="%5."/>
      <w:lvlJc w:val="left"/>
      <w:pPr>
        <w:ind w:left="3600" w:hanging="360"/>
      </w:pPr>
    </w:lvl>
    <w:lvl w:ilvl="5" w:tplc="B33208E2" w:tentative="1">
      <w:start w:val="1"/>
      <w:numFmt w:val="lowerRoman"/>
      <w:lvlText w:val="%6."/>
      <w:lvlJc w:val="right"/>
      <w:pPr>
        <w:ind w:left="4320" w:hanging="180"/>
      </w:pPr>
    </w:lvl>
    <w:lvl w:ilvl="6" w:tplc="28663594" w:tentative="1">
      <w:start w:val="1"/>
      <w:numFmt w:val="decimal"/>
      <w:lvlText w:val="%7."/>
      <w:lvlJc w:val="left"/>
      <w:pPr>
        <w:ind w:left="5040" w:hanging="360"/>
      </w:pPr>
    </w:lvl>
    <w:lvl w:ilvl="7" w:tplc="F0A80990" w:tentative="1">
      <w:start w:val="1"/>
      <w:numFmt w:val="lowerLetter"/>
      <w:lvlText w:val="%8."/>
      <w:lvlJc w:val="left"/>
      <w:pPr>
        <w:ind w:left="5760" w:hanging="360"/>
      </w:pPr>
    </w:lvl>
    <w:lvl w:ilvl="8" w:tplc="1E3C26B0" w:tentative="1">
      <w:start w:val="1"/>
      <w:numFmt w:val="lowerRoman"/>
      <w:lvlText w:val="%9."/>
      <w:lvlJc w:val="right"/>
      <w:pPr>
        <w:ind w:left="6480" w:hanging="180"/>
      </w:pPr>
    </w:lvl>
  </w:abstractNum>
  <w:abstractNum w:abstractNumId="11" w15:restartNumberingAfterBreak="0">
    <w:nsid w:val="24371C3A"/>
    <w:multiLevelType w:val="hybridMultilevel"/>
    <w:tmpl w:val="36665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2BDCFC72">
      <w:start w:val="1"/>
      <w:numFmt w:val="lowerRoman"/>
      <w:lvlText w:val="(%1)"/>
      <w:lvlJc w:val="left"/>
      <w:pPr>
        <w:ind w:left="1080" w:hanging="720"/>
      </w:pPr>
      <w:rPr>
        <w:rFonts w:hint="default"/>
      </w:rPr>
    </w:lvl>
    <w:lvl w:ilvl="1" w:tplc="3E20DF06" w:tentative="1">
      <w:start w:val="1"/>
      <w:numFmt w:val="lowerLetter"/>
      <w:lvlText w:val="%2."/>
      <w:lvlJc w:val="left"/>
      <w:pPr>
        <w:ind w:left="1440" w:hanging="360"/>
      </w:pPr>
    </w:lvl>
    <w:lvl w:ilvl="2" w:tplc="7990EA64" w:tentative="1">
      <w:start w:val="1"/>
      <w:numFmt w:val="lowerRoman"/>
      <w:lvlText w:val="%3."/>
      <w:lvlJc w:val="right"/>
      <w:pPr>
        <w:ind w:left="2160" w:hanging="180"/>
      </w:pPr>
    </w:lvl>
    <w:lvl w:ilvl="3" w:tplc="7AF0E50A" w:tentative="1">
      <w:start w:val="1"/>
      <w:numFmt w:val="decimal"/>
      <w:lvlText w:val="%4."/>
      <w:lvlJc w:val="left"/>
      <w:pPr>
        <w:ind w:left="2880" w:hanging="360"/>
      </w:pPr>
    </w:lvl>
    <w:lvl w:ilvl="4" w:tplc="74066C1E" w:tentative="1">
      <w:start w:val="1"/>
      <w:numFmt w:val="lowerLetter"/>
      <w:lvlText w:val="%5."/>
      <w:lvlJc w:val="left"/>
      <w:pPr>
        <w:ind w:left="3600" w:hanging="360"/>
      </w:pPr>
    </w:lvl>
    <w:lvl w:ilvl="5" w:tplc="4774B842" w:tentative="1">
      <w:start w:val="1"/>
      <w:numFmt w:val="lowerRoman"/>
      <w:lvlText w:val="%6."/>
      <w:lvlJc w:val="right"/>
      <w:pPr>
        <w:ind w:left="4320" w:hanging="180"/>
      </w:pPr>
    </w:lvl>
    <w:lvl w:ilvl="6" w:tplc="622C930E" w:tentative="1">
      <w:start w:val="1"/>
      <w:numFmt w:val="decimal"/>
      <w:lvlText w:val="%7."/>
      <w:lvlJc w:val="left"/>
      <w:pPr>
        <w:ind w:left="5040" w:hanging="360"/>
      </w:pPr>
    </w:lvl>
    <w:lvl w:ilvl="7" w:tplc="24B0DC1E" w:tentative="1">
      <w:start w:val="1"/>
      <w:numFmt w:val="lowerLetter"/>
      <w:lvlText w:val="%8."/>
      <w:lvlJc w:val="left"/>
      <w:pPr>
        <w:ind w:left="5760" w:hanging="360"/>
      </w:pPr>
    </w:lvl>
    <w:lvl w:ilvl="8" w:tplc="F7F4E3B0"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56C4FC2">
      <w:start w:val="1"/>
      <w:numFmt w:val="lowerRoman"/>
      <w:lvlText w:val="(%1)"/>
      <w:lvlJc w:val="left"/>
      <w:pPr>
        <w:ind w:left="1080" w:hanging="720"/>
      </w:pPr>
      <w:rPr>
        <w:rFonts w:hint="default"/>
      </w:rPr>
    </w:lvl>
    <w:lvl w:ilvl="1" w:tplc="45620D9C" w:tentative="1">
      <w:start w:val="1"/>
      <w:numFmt w:val="lowerLetter"/>
      <w:lvlText w:val="%2."/>
      <w:lvlJc w:val="left"/>
      <w:pPr>
        <w:ind w:left="1440" w:hanging="360"/>
      </w:pPr>
    </w:lvl>
    <w:lvl w:ilvl="2" w:tplc="75BAEE2E" w:tentative="1">
      <w:start w:val="1"/>
      <w:numFmt w:val="lowerRoman"/>
      <w:lvlText w:val="%3."/>
      <w:lvlJc w:val="right"/>
      <w:pPr>
        <w:ind w:left="2160" w:hanging="180"/>
      </w:pPr>
    </w:lvl>
    <w:lvl w:ilvl="3" w:tplc="FAFC201A" w:tentative="1">
      <w:start w:val="1"/>
      <w:numFmt w:val="decimal"/>
      <w:lvlText w:val="%4."/>
      <w:lvlJc w:val="left"/>
      <w:pPr>
        <w:ind w:left="2880" w:hanging="360"/>
      </w:pPr>
    </w:lvl>
    <w:lvl w:ilvl="4" w:tplc="F9CE0C9A" w:tentative="1">
      <w:start w:val="1"/>
      <w:numFmt w:val="lowerLetter"/>
      <w:lvlText w:val="%5."/>
      <w:lvlJc w:val="left"/>
      <w:pPr>
        <w:ind w:left="3600" w:hanging="360"/>
      </w:pPr>
    </w:lvl>
    <w:lvl w:ilvl="5" w:tplc="B6AC94C4" w:tentative="1">
      <w:start w:val="1"/>
      <w:numFmt w:val="lowerRoman"/>
      <w:lvlText w:val="%6."/>
      <w:lvlJc w:val="right"/>
      <w:pPr>
        <w:ind w:left="4320" w:hanging="180"/>
      </w:pPr>
    </w:lvl>
    <w:lvl w:ilvl="6" w:tplc="C840E0D8" w:tentative="1">
      <w:start w:val="1"/>
      <w:numFmt w:val="decimal"/>
      <w:lvlText w:val="%7."/>
      <w:lvlJc w:val="left"/>
      <w:pPr>
        <w:ind w:left="5040" w:hanging="360"/>
      </w:pPr>
    </w:lvl>
    <w:lvl w:ilvl="7" w:tplc="6E2E4CDA" w:tentative="1">
      <w:start w:val="1"/>
      <w:numFmt w:val="lowerLetter"/>
      <w:lvlText w:val="%8."/>
      <w:lvlJc w:val="left"/>
      <w:pPr>
        <w:ind w:left="5760" w:hanging="360"/>
      </w:pPr>
    </w:lvl>
    <w:lvl w:ilvl="8" w:tplc="9D78903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740A2E6A">
      <w:start w:val="1"/>
      <w:numFmt w:val="lowerRoman"/>
      <w:lvlText w:val="(%1)"/>
      <w:lvlJc w:val="left"/>
      <w:pPr>
        <w:ind w:left="1080" w:hanging="720"/>
      </w:pPr>
      <w:rPr>
        <w:rFonts w:hint="default"/>
      </w:rPr>
    </w:lvl>
    <w:lvl w:ilvl="1" w:tplc="09EC22E4" w:tentative="1">
      <w:start w:val="1"/>
      <w:numFmt w:val="lowerLetter"/>
      <w:lvlText w:val="%2."/>
      <w:lvlJc w:val="left"/>
      <w:pPr>
        <w:ind w:left="1440" w:hanging="360"/>
      </w:pPr>
    </w:lvl>
    <w:lvl w:ilvl="2" w:tplc="E64EE1F0" w:tentative="1">
      <w:start w:val="1"/>
      <w:numFmt w:val="lowerRoman"/>
      <w:lvlText w:val="%3."/>
      <w:lvlJc w:val="right"/>
      <w:pPr>
        <w:ind w:left="2160" w:hanging="180"/>
      </w:pPr>
    </w:lvl>
    <w:lvl w:ilvl="3" w:tplc="6116F036" w:tentative="1">
      <w:start w:val="1"/>
      <w:numFmt w:val="decimal"/>
      <w:lvlText w:val="%4."/>
      <w:lvlJc w:val="left"/>
      <w:pPr>
        <w:ind w:left="2880" w:hanging="360"/>
      </w:pPr>
    </w:lvl>
    <w:lvl w:ilvl="4" w:tplc="05C48A58" w:tentative="1">
      <w:start w:val="1"/>
      <w:numFmt w:val="lowerLetter"/>
      <w:lvlText w:val="%5."/>
      <w:lvlJc w:val="left"/>
      <w:pPr>
        <w:ind w:left="3600" w:hanging="360"/>
      </w:pPr>
    </w:lvl>
    <w:lvl w:ilvl="5" w:tplc="E3B668F8" w:tentative="1">
      <w:start w:val="1"/>
      <w:numFmt w:val="lowerRoman"/>
      <w:lvlText w:val="%6."/>
      <w:lvlJc w:val="right"/>
      <w:pPr>
        <w:ind w:left="4320" w:hanging="180"/>
      </w:pPr>
    </w:lvl>
    <w:lvl w:ilvl="6" w:tplc="6206DB86" w:tentative="1">
      <w:start w:val="1"/>
      <w:numFmt w:val="decimal"/>
      <w:lvlText w:val="%7."/>
      <w:lvlJc w:val="left"/>
      <w:pPr>
        <w:ind w:left="5040" w:hanging="360"/>
      </w:pPr>
    </w:lvl>
    <w:lvl w:ilvl="7" w:tplc="499C3AA8" w:tentative="1">
      <w:start w:val="1"/>
      <w:numFmt w:val="lowerLetter"/>
      <w:lvlText w:val="%8."/>
      <w:lvlJc w:val="left"/>
      <w:pPr>
        <w:ind w:left="5760" w:hanging="360"/>
      </w:pPr>
    </w:lvl>
    <w:lvl w:ilvl="8" w:tplc="89F4DB2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4DFE9A80">
      <w:start w:val="1"/>
      <w:numFmt w:val="lowerRoman"/>
      <w:lvlText w:val="(%1)"/>
      <w:lvlJc w:val="left"/>
      <w:pPr>
        <w:ind w:left="1080" w:hanging="720"/>
      </w:pPr>
      <w:rPr>
        <w:rFonts w:hint="default"/>
      </w:rPr>
    </w:lvl>
    <w:lvl w:ilvl="1" w:tplc="8B04824A" w:tentative="1">
      <w:start w:val="1"/>
      <w:numFmt w:val="lowerLetter"/>
      <w:lvlText w:val="%2."/>
      <w:lvlJc w:val="left"/>
      <w:pPr>
        <w:ind w:left="1440" w:hanging="360"/>
      </w:pPr>
    </w:lvl>
    <w:lvl w:ilvl="2" w:tplc="B6A8CDCC" w:tentative="1">
      <w:start w:val="1"/>
      <w:numFmt w:val="lowerRoman"/>
      <w:lvlText w:val="%3."/>
      <w:lvlJc w:val="right"/>
      <w:pPr>
        <w:ind w:left="2160" w:hanging="180"/>
      </w:pPr>
    </w:lvl>
    <w:lvl w:ilvl="3" w:tplc="B37E999C" w:tentative="1">
      <w:start w:val="1"/>
      <w:numFmt w:val="decimal"/>
      <w:lvlText w:val="%4."/>
      <w:lvlJc w:val="left"/>
      <w:pPr>
        <w:ind w:left="2880" w:hanging="360"/>
      </w:pPr>
    </w:lvl>
    <w:lvl w:ilvl="4" w:tplc="94AADCB6" w:tentative="1">
      <w:start w:val="1"/>
      <w:numFmt w:val="lowerLetter"/>
      <w:lvlText w:val="%5."/>
      <w:lvlJc w:val="left"/>
      <w:pPr>
        <w:ind w:left="3600" w:hanging="360"/>
      </w:pPr>
    </w:lvl>
    <w:lvl w:ilvl="5" w:tplc="C1AA2E1A" w:tentative="1">
      <w:start w:val="1"/>
      <w:numFmt w:val="lowerRoman"/>
      <w:lvlText w:val="%6."/>
      <w:lvlJc w:val="right"/>
      <w:pPr>
        <w:ind w:left="4320" w:hanging="180"/>
      </w:pPr>
    </w:lvl>
    <w:lvl w:ilvl="6" w:tplc="EEB07E9E" w:tentative="1">
      <w:start w:val="1"/>
      <w:numFmt w:val="decimal"/>
      <w:lvlText w:val="%7."/>
      <w:lvlJc w:val="left"/>
      <w:pPr>
        <w:ind w:left="5040" w:hanging="360"/>
      </w:pPr>
    </w:lvl>
    <w:lvl w:ilvl="7" w:tplc="DF06A298" w:tentative="1">
      <w:start w:val="1"/>
      <w:numFmt w:val="lowerLetter"/>
      <w:lvlText w:val="%8."/>
      <w:lvlJc w:val="left"/>
      <w:pPr>
        <w:ind w:left="5760" w:hanging="360"/>
      </w:pPr>
    </w:lvl>
    <w:lvl w:ilvl="8" w:tplc="2CDA2CA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DD5A78D0">
      <w:start w:val="1"/>
      <w:numFmt w:val="lowerRoman"/>
      <w:lvlText w:val="(%1)"/>
      <w:lvlJc w:val="left"/>
      <w:pPr>
        <w:ind w:left="1080" w:hanging="720"/>
      </w:pPr>
      <w:rPr>
        <w:rFonts w:hint="default"/>
      </w:rPr>
    </w:lvl>
    <w:lvl w:ilvl="1" w:tplc="234677F0" w:tentative="1">
      <w:start w:val="1"/>
      <w:numFmt w:val="lowerLetter"/>
      <w:lvlText w:val="%2."/>
      <w:lvlJc w:val="left"/>
      <w:pPr>
        <w:ind w:left="1440" w:hanging="360"/>
      </w:pPr>
    </w:lvl>
    <w:lvl w:ilvl="2" w:tplc="9AEE3594" w:tentative="1">
      <w:start w:val="1"/>
      <w:numFmt w:val="lowerRoman"/>
      <w:lvlText w:val="%3."/>
      <w:lvlJc w:val="right"/>
      <w:pPr>
        <w:ind w:left="2160" w:hanging="180"/>
      </w:pPr>
    </w:lvl>
    <w:lvl w:ilvl="3" w:tplc="B6CC4B76" w:tentative="1">
      <w:start w:val="1"/>
      <w:numFmt w:val="decimal"/>
      <w:lvlText w:val="%4."/>
      <w:lvlJc w:val="left"/>
      <w:pPr>
        <w:ind w:left="2880" w:hanging="360"/>
      </w:pPr>
    </w:lvl>
    <w:lvl w:ilvl="4" w:tplc="57D27CF2" w:tentative="1">
      <w:start w:val="1"/>
      <w:numFmt w:val="lowerLetter"/>
      <w:lvlText w:val="%5."/>
      <w:lvlJc w:val="left"/>
      <w:pPr>
        <w:ind w:left="3600" w:hanging="360"/>
      </w:pPr>
    </w:lvl>
    <w:lvl w:ilvl="5" w:tplc="E79AA43E" w:tentative="1">
      <w:start w:val="1"/>
      <w:numFmt w:val="lowerRoman"/>
      <w:lvlText w:val="%6."/>
      <w:lvlJc w:val="right"/>
      <w:pPr>
        <w:ind w:left="4320" w:hanging="180"/>
      </w:pPr>
    </w:lvl>
    <w:lvl w:ilvl="6" w:tplc="4AA059C0" w:tentative="1">
      <w:start w:val="1"/>
      <w:numFmt w:val="decimal"/>
      <w:lvlText w:val="%7."/>
      <w:lvlJc w:val="left"/>
      <w:pPr>
        <w:ind w:left="5040" w:hanging="360"/>
      </w:pPr>
    </w:lvl>
    <w:lvl w:ilvl="7" w:tplc="7166B3EE" w:tentative="1">
      <w:start w:val="1"/>
      <w:numFmt w:val="lowerLetter"/>
      <w:lvlText w:val="%8."/>
      <w:lvlJc w:val="left"/>
      <w:pPr>
        <w:ind w:left="5760" w:hanging="360"/>
      </w:pPr>
    </w:lvl>
    <w:lvl w:ilvl="8" w:tplc="5874D5C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57606980">
      <w:start w:val="1"/>
      <w:numFmt w:val="lowerRoman"/>
      <w:lvlText w:val="(%1)"/>
      <w:lvlJc w:val="left"/>
      <w:pPr>
        <w:ind w:left="1080" w:hanging="720"/>
      </w:pPr>
      <w:rPr>
        <w:rFonts w:hint="default"/>
      </w:rPr>
    </w:lvl>
    <w:lvl w:ilvl="1" w:tplc="B60C98D4" w:tentative="1">
      <w:start w:val="1"/>
      <w:numFmt w:val="lowerLetter"/>
      <w:lvlText w:val="%2."/>
      <w:lvlJc w:val="left"/>
      <w:pPr>
        <w:ind w:left="1440" w:hanging="360"/>
      </w:pPr>
    </w:lvl>
    <w:lvl w:ilvl="2" w:tplc="86F266B4" w:tentative="1">
      <w:start w:val="1"/>
      <w:numFmt w:val="lowerRoman"/>
      <w:lvlText w:val="%3."/>
      <w:lvlJc w:val="right"/>
      <w:pPr>
        <w:ind w:left="2160" w:hanging="180"/>
      </w:pPr>
    </w:lvl>
    <w:lvl w:ilvl="3" w:tplc="A8BA6F4E" w:tentative="1">
      <w:start w:val="1"/>
      <w:numFmt w:val="decimal"/>
      <w:lvlText w:val="%4."/>
      <w:lvlJc w:val="left"/>
      <w:pPr>
        <w:ind w:left="2880" w:hanging="360"/>
      </w:pPr>
    </w:lvl>
    <w:lvl w:ilvl="4" w:tplc="6A84ACD4" w:tentative="1">
      <w:start w:val="1"/>
      <w:numFmt w:val="lowerLetter"/>
      <w:lvlText w:val="%5."/>
      <w:lvlJc w:val="left"/>
      <w:pPr>
        <w:ind w:left="3600" w:hanging="360"/>
      </w:pPr>
    </w:lvl>
    <w:lvl w:ilvl="5" w:tplc="EC5625A6" w:tentative="1">
      <w:start w:val="1"/>
      <w:numFmt w:val="lowerRoman"/>
      <w:lvlText w:val="%6."/>
      <w:lvlJc w:val="right"/>
      <w:pPr>
        <w:ind w:left="4320" w:hanging="180"/>
      </w:pPr>
    </w:lvl>
    <w:lvl w:ilvl="6" w:tplc="A2120FEC" w:tentative="1">
      <w:start w:val="1"/>
      <w:numFmt w:val="decimal"/>
      <w:lvlText w:val="%7."/>
      <w:lvlJc w:val="left"/>
      <w:pPr>
        <w:ind w:left="5040" w:hanging="360"/>
      </w:pPr>
    </w:lvl>
    <w:lvl w:ilvl="7" w:tplc="5790A8A0" w:tentative="1">
      <w:start w:val="1"/>
      <w:numFmt w:val="lowerLetter"/>
      <w:lvlText w:val="%8."/>
      <w:lvlJc w:val="left"/>
      <w:pPr>
        <w:ind w:left="5760" w:hanging="360"/>
      </w:pPr>
    </w:lvl>
    <w:lvl w:ilvl="8" w:tplc="8FC63748"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C92AD160">
      <w:start w:val="1"/>
      <w:numFmt w:val="lowerRoman"/>
      <w:lvlText w:val="(%1)"/>
      <w:lvlJc w:val="left"/>
      <w:pPr>
        <w:ind w:left="1080" w:hanging="720"/>
      </w:pPr>
      <w:rPr>
        <w:rFonts w:hint="default"/>
      </w:rPr>
    </w:lvl>
    <w:lvl w:ilvl="1" w:tplc="FB2C6438" w:tentative="1">
      <w:start w:val="1"/>
      <w:numFmt w:val="lowerLetter"/>
      <w:lvlText w:val="%2."/>
      <w:lvlJc w:val="left"/>
      <w:pPr>
        <w:ind w:left="1440" w:hanging="360"/>
      </w:pPr>
    </w:lvl>
    <w:lvl w:ilvl="2" w:tplc="45AC538C" w:tentative="1">
      <w:start w:val="1"/>
      <w:numFmt w:val="lowerRoman"/>
      <w:lvlText w:val="%3."/>
      <w:lvlJc w:val="right"/>
      <w:pPr>
        <w:ind w:left="2160" w:hanging="180"/>
      </w:pPr>
    </w:lvl>
    <w:lvl w:ilvl="3" w:tplc="BBC8A07E" w:tentative="1">
      <w:start w:val="1"/>
      <w:numFmt w:val="decimal"/>
      <w:lvlText w:val="%4."/>
      <w:lvlJc w:val="left"/>
      <w:pPr>
        <w:ind w:left="2880" w:hanging="360"/>
      </w:pPr>
    </w:lvl>
    <w:lvl w:ilvl="4" w:tplc="A1B88368" w:tentative="1">
      <w:start w:val="1"/>
      <w:numFmt w:val="lowerLetter"/>
      <w:lvlText w:val="%5."/>
      <w:lvlJc w:val="left"/>
      <w:pPr>
        <w:ind w:left="3600" w:hanging="360"/>
      </w:pPr>
    </w:lvl>
    <w:lvl w:ilvl="5" w:tplc="AB6E06D2" w:tentative="1">
      <w:start w:val="1"/>
      <w:numFmt w:val="lowerRoman"/>
      <w:lvlText w:val="%6."/>
      <w:lvlJc w:val="right"/>
      <w:pPr>
        <w:ind w:left="4320" w:hanging="180"/>
      </w:pPr>
    </w:lvl>
    <w:lvl w:ilvl="6" w:tplc="E110E3AE" w:tentative="1">
      <w:start w:val="1"/>
      <w:numFmt w:val="decimal"/>
      <w:lvlText w:val="%7."/>
      <w:lvlJc w:val="left"/>
      <w:pPr>
        <w:ind w:left="5040" w:hanging="360"/>
      </w:pPr>
    </w:lvl>
    <w:lvl w:ilvl="7" w:tplc="27927E7E" w:tentative="1">
      <w:start w:val="1"/>
      <w:numFmt w:val="lowerLetter"/>
      <w:lvlText w:val="%8."/>
      <w:lvlJc w:val="left"/>
      <w:pPr>
        <w:ind w:left="5760" w:hanging="360"/>
      </w:pPr>
    </w:lvl>
    <w:lvl w:ilvl="8" w:tplc="3FB6B37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2DFC896E">
      <w:start w:val="1"/>
      <w:numFmt w:val="lowerRoman"/>
      <w:lvlText w:val="(%1)"/>
      <w:lvlJc w:val="left"/>
      <w:pPr>
        <w:ind w:left="1080" w:hanging="720"/>
      </w:pPr>
      <w:rPr>
        <w:rFonts w:hint="default"/>
      </w:rPr>
    </w:lvl>
    <w:lvl w:ilvl="1" w:tplc="DC0A213E" w:tentative="1">
      <w:start w:val="1"/>
      <w:numFmt w:val="lowerLetter"/>
      <w:lvlText w:val="%2."/>
      <w:lvlJc w:val="left"/>
      <w:pPr>
        <w:ind w:left="1440" w:hanging="360"/>
      </w:pPr>
    </w:lvl>
    <w:lvl w:ilvl="2" w:tplc="C122AE92" w:tentative="1">
      <w:start w:val="1"/>
      <w:numFmt w:val="lowerRoman"/>
      <w:lvlText w:val="%3."/>
      <w:lvlJc w:val="right"/>
      <w:pPr>
        <w:ind w:left="2160" w:hanging="180"/>
      </w:pPr>
    </w:lvl>
    <w:lvl w:ilvl="3" w:tplc="9BF69752" w:tentative="1">
      <w:start w:val="1"/>
      <w:numFmt w:val="decimal"/>
      <w:lvlText w:val="%4."/>
      <w:lvlJc w:val="left"/>
      <w:pPr>
        <w:ind w:left="2880" w:hanging="360"/>
      </w:pPr>
    </w:lvl>
    <w:lvl w:ilvl="4" w:tplc="9CA4E11C" w:tentative="1">
      <w:start w:val="1"/>
      <w:numFmt w:val="lowerLetter"/>
      <w:lvlText w:val="%5."/>
      <w:lvlJc w:val="left"/>
      <w:pPr>
        <w:ind w:left="3600" w:hanging="360"/>
      </w:pPr>
    </w:lvl>
    <w:lvl w:ilvl="5" w:tplc="6FA6C1DC" w:tentative="1">
      <w:start w:val="1"/>
      <w:numFmt w:val="lowerRoman"/>
      <w:lvlText w:val="%6."/>
      <w:lvlJc w:val="right"/>
      <w:pPr>
        <w:ind w:left="4320" w:hanging="180"/>
      </w:pPr>
    </w:lvl>
    <w:lvl w:ilvl="6" w:tplc="C9705458" w:tentative="1">
      <w:start w:val="1"/>
      <w:numFmt w:val="decimal"/>
      <w:lvlText w:val="%7."/>
      <w:lvlJc w:val="left"/>
      <w:pPr>
        <w:ind w:left="5040" w:hanging="360"/>
      </w:pPr>
    </w:lvl>
    <w:lvl w:ilvl="7" w:tplc="3E1C26A2" w:tentative="1">
      <w:start w:val="1"/>
      <w:numFmt w:val="lowerLetter"/>
      <w:lvlText w:val="%8."/>
      <w:lvlJc w:val="left"/>
      <w:pPr>
        <w:ind w:left="5760" w:hanging="360"/>
      </w:pPr>
    </w:lvl>
    <w:lvl w:ilvl="8" w:tplc="596843FA" w:tentative="1">
      <w:start w:val="1"/>
      <w:numFmt w:val="lowerRoman"/>
      <w:lvlText w:val="%9."/>
      <w:lvlJc w:val="right"/>
      <w:pPr>
        <w:ind w:left="6480" w:hanging="180"/>
      </w:pPr>
    </w:lvl>
  </w:abstractNum>
  <w:abstractNum w:abstractNumId="20" w15:restartNumberingAfterBreak="0">
    <w:nsid w:val="6CC50ADB"/>
    <w:multiLevelType w:val="hybridMultilevel"/>
    <w:tmpl w:val="5D503A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EB081B06">
      <w:start w:val="1"/>
      <w:numFmt w:val="lowerRoman"/>
      <w:lvlText w:val="(%1)"/>
      <w:lvlJc w:val="left"/>
      <w:pPr>
        <w:ind w:left="1080" w:hanging="720"/>
      </w:pPr>
      <w:rPr>
        <w:rFonts w:hint="default"/>
      </w:rPr>
    </w:lvl>
    <w:lvl w:ilvl="1" w:tplc="FE245EC8" w:tentative="1">
      <w:start w:val="1"/>
      <w:numFmt w:val="lowerLetter"/>
      <w:lvlText w:val="%2."/>
      <w:lvlJc w:val="left"/>
      <w:pPr>
        <w:ind w:left="1440" w:hanging="360"/>
      </w:pPr>
    </w:lvl>
    <w:lvl w:ilvl="2" w:tplc="B3789AFA" w:tentative="1">
      <w:start w:val="1"/>
      <w:numFmt w:val="lowerRoman"/>
      <w:lvlText w:val="%3."/>
      <w:lvlJc w:val="right"/>
      <w:pPr>
        <w:ind w:left="2160" w:hanging="180"/>
      </w:pPr>
    </w:lvl>
    <w:lvl w:ilvl="3" w:tplc="D19AAFFE" w:tentative="1">
      <w:start w:val="1"/>
      <w:numFmt w:val="decimal"/>
      <w:lvlText w:val="%4."/>
      <w:lvlJc w:val="left"/>
      <w:pPr>
        <w:ind w:left="2880" w:hanging="360"/>
      </w:pPr>
    </w:lvl>
    <w:lvl w:ilvl="4" w:tplc="54EC43F4" w:tentative="1">
      <w:start w:val="1"/>
      <w:numFmt w:val="lowerLetter"/>
      <w:lvlText w:val="%5."/>
      <w:lvlJc w:val="left"/>
      <w:pPr>
        <w:ind w:left="3600" w:hanging="360"/>
      </w:pPr>
    </w:lvl>
    <w:lvl w:ilvl="5" w:tplc="55C6255E" w:tentative="1">
      <w:start w:val="1"/>
      <w:numFmt w:val="lowerRoman"/>
      <w:lvlText w:val="%6."/>
      <w:lvlJc w:val="right"/>
      <w:pPr>
        <w:ind w:left="4320" w:hanging="180"/>
      </w:pPr>
    </w:lvl>
    <w:lvl w:ilvl="6" w:tplc="D534C93E" w:tentative="1">
      <w:start w:val="1"/>
      <w:numFmt w:val="decimal"/>
      <w:lvlText w:val="%7."/>
      <w:lvlJc w:val="left"/>
      <w:pPr>
        <w:ind w:left="5040" w:hanging="360"/>
      </w:pPr>
    </w:lvl>
    <w:lvl w:ilvl="7" w:tplc="C9C8A308" w:tentative="1">
      <w:start w:val="1"/>
      <w:numFmt w:val="lowerLetter"/>
      <w:lvlText w:val="%8."/>
      <w:lvlJc w:val="left"/>
      <w:pPr>
        <w:ind w:left="5760" w:hanging="360"/>
      </w:pPr>
    </w:lvl>
    <w:lvl w:ilvl="8" w:tplc="DB922FF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F12E27B4">
      <w:start w:val="1"/>
      <w:numFmt w:val="lowerRoman"/>
      <w:lvlText w:val="(%1)"/>
      <w:lvlJc w:val="left"/>
      <w:pPr>
        <w:ind w:left="1080" w:hanging="720"/>
      </w:pPr>
      <w:rPr>
        <w:rFonts w:hint="default"/>
      </w:rPr>
    </w:lvl>
    <w:lvl w:ilvl="1" w:tplc="957A02DC" w:tentative="1">
      <w:start w:val="1"/>
      <w:numFmt w:val="lowerLetter"/>
      <w:lvlText w:val="%2."/>
      <w:lvlJc w:val="left"/>
      <w:pPr>
        <w:ind w:left="1440" w:hanging="360"/>
      </w:pPr>
    </w:lvl>
    <w:lvl w:ilvl="2" w:tplc="03BEE47E" w:tentative="1">
      <w:start w:val="1"/>
      <w:numFmt w:val="lowerRoman"/>
      <w:lvlText w:val="%3."/>
      <w:lvlJc w:val="right"/>
      <w:pPr>
        <w:ind w:left="2160" w:hanging="180"/>
      </w:pPr>
    </w:lvl>
    <w:lvl w:ilvl="3" w:tplc="4022B07A" w:tentative="1">
      <w:start w:val="1"/>
      <w:numFmt w:val="decimal"/>
      <w:lvlText w:val="%4."/>
      <w:lvlJc w:val="left"/>
      <w:pPr>
        <w:ind w:left="2880" w:hanging="360"/>
      </w:pPr>
    </w:lvl>
    <w:lvl w:ilvl="4" w:tplc="B81EFFB6" w:tentative="1">
      <w:start w:val="1"/>
      <w:numFmt w:val="lowerLetter"/>
      <w:lvlText w:val="%5."/>
      <w:lvlJc w:val="left"/>
      <w:pPr>
        <w:ind w:left="3600" w:hanging="360"/>
      </w:pPr>
    </w:lvl>
    <w:lvl w:ilvl="5" w:tplc="9976CC54" w:tentative="1">
      <w:start w:val="1"/>
      <w:numFmt w:val="lowerRoman"/>
      <w:lvlText w:val="%6."/>
      <w:lvlJc w:val="right"/>
      <w:pPr>
        <w:ind w:left="4320" w:hanging="180"/>
      </w:pPr>
    </w:lvl>
    <w:lvl w:ilvl="6" w:tplc="6DDE475A" w:tentative="1">
      <w:start w:val="1"/>
      <w:numFmt w:val="decimal"/>
      <w:lvlText w:val="%7."/>
      <w:lvlJc w:val="left"/>
      <w:pPr>
        <w:ind w:left="5040" w:hanging="360"/>
      </w:pPr>
    </w:lvl>
    <w:lvl w:ilvl="7" w:tplc="CA940DB6" w:tentative="1">
      <w:start w:val="1"/>
      <w:numFmt w:val="lowerLetter"/>
      <w:lvlText w:val="%8."/>
      <w:lvlJc w:val="left"/>
      <w:pPr>
        <w:ind w:left="5760" w:hanging="360"/>
      </w:pPr>
    </w:lvl>
    <w:lvl w:ilvl="8" w:tplc="71CC21B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9480974E">
      <w:start w:val="1"/>
      <w:numFmt w:val="lowerRoman"/>
      <w:lvlText w:val="(%1)"/>
      <w:lvlJc w:val="left"/>
      <w:pPr>
        <w:ind w:left="1080" w:hanging="720"/>
      </w:pPr>
      <w:rPr>
        <w:rFonts w:hint="default"/>
      </w:rPr>
    </w:lvl>
    <w:lvl w:ilvl="1" w:tplc="1A0C7C92" w:tentative="1">
      <w:start w:val="1"/>
      <w:numFmt w:val="lowerLetter"/>
      <w:lvlText w:val="%2."/>
      <w:lvlJc w:val="left"/>
      <w:pPr>
        <w:ind w:left="1440" w:hanging="360"/>
      </w:pPr>
    </w:lvl>
    <w:lvl w:ilvl="2" w:tplc="7E8C24E0" w:tentative="1">
      <w:start w:val="1"/>
      <w:numFmt w:val="lowerRoman"/>
      <w:lvlText w:val="%3."/>
      <w:lvlJc w:val="right"/>
      <w:pPr>
        <w:ind w:left="2160" w:hanging="180"/>
      </w:pPr>
    </w:lvl>
    <w:lvl w:ilvl="3" w:tplc="E9A607B4" w:tentative="1">
      <w:start w:val="1"/>
      <w:numFmt w:val="decimal"/>
      <w:lvlText w:val="%4."/>
      <w:lvlJc w:val="left"/>
      <w:pPr>
        <w:ind w:left="2880" w:hanging="360"/>
      </w:pPr>
    </w:lvl>
    <w:lvl w:ilvl="4" w:tplc="DC52B17A" w:tentative="1">
      <w:start w:val="1"/>
      <w:numFmt w:val="lowerLetter"/>
      <w:lvlText w:val="%5."/>
      <w:lvlJc w:val="left"/>
      <w:pPr>
        <w:ind w:left="3600" w:hanging="360"/>
      </w:pPr>
    </w:lvl>
    <w:lvl w:ilvl="5" w:tplc="3D8CB860" w:tentative="1">
      <w:start w:val="1"/>
      <w:numFmt w:val="lowerRoman"/>
      <w:lvlText w:val="%6."/>
      <w:lvlJc w:val="right"/>
      <w:pPr>
        <w:ind w:left="4320" w:hanging="180"/>
      </w:pPr>
    </w:lvl>
    <w:lvl w:ilvl="6" w:tplc="EF809696" w:tentative="1">
      <w:start w:val="1"/>
      <w:numFmt w:val="decimal"/>
      <w:lvlText w:val="%7."/>
      <w:lvlJc w:val="left"/>
      <w:pPr>
        <w:ind w:left="5040" w:hanging="360"/>
      </w:pPr>
    </w:lvl>
    <w:lvl w:ilvl="7" w:tplc="8D1A8B12" w:tentative="1">
      <w:start w:val="1"/>
      <w:numFmt w:val="lowerLetter"/>
      <w:lvlText w:val="%8."/>
      <w:lvlJc w:val="left"/>
      <w:pPr>
        <w:ind w:left="5760" w:hanging="360"/>
      </w:pPr>
    </w:lvl>
    <w:lvl w:ilvl="8" w:tplc="B5F60E5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87E24EBE">
      <w:start w:val="1"/>
      <w:numFmt w:val="bullet"/>
      <w:lvlText w:val=""/>
      <w:lvlJc w:val="left"/>
      <w:pPr>
        <w:tabs>
          <w:tab w:val="num" w:pos="720"/>
        </w:tabs>
        <w:ind w:left="720" w:hanging="360"/>
      </w:pPr>
      <w:rPr>
        <w:rFonts w:ascii="Symbol" w:hAnsi="Symbol"/>
      </w:rPr>
    </w:lvl>
    <w:lvl w:ilvl="1" w:tplc="3DFEAAFC">
      <w:start w:val="1"/>
      <w:numFmt w:val="bullet"/>
      <w:lvlText w:val="o"/>
      <w:lvlJc w:val="left"/>
      <w:pPr>
        <w:tabs>
          <w:tab w:val="num" w:pos="1440"/>
        </w:tabs>
        <w:ind w:left="1440" w:hanging="360"/>
      </w:pPr>
      <w:rPr>
        <w:rFonts w:ascii="Courier New" w:hAnsi="Courier New"/>
      </w:rPr>
    </w:lvl>
    <w:lvl w:ilvl="2" w:tplc="088405D8">
      <w:start w:val="1"/>
      <w:numFmt w:val="bullet"/>
      <w:lvlText w:val=""/>
      <w:lvlJc w:val="left"/>
      <w:pPr>
        <w:tabs>
          <w:tab w:val="num" w:pos="2160"/>
        </w:tabs>
        <w:ind w:left="2160" w:hanging="360"/>
      </w:pPr>
      <w:rPr>
        <w:rFonts w:ascii="Wingdings" w:hAnsi="Wingdings"/>
      </w:rPr>
    </w:lvl>
    <w:lvl w:ilvl="3" w:tplc="A53A103E">
      <w:start w:val="1"/>
      <w:numFmt w:val="bullet"/>
      <w:lvlText w:val=""/>
      <w:lvlJc w:val="left"/>
      <w:pPr>
        <w:tabs>
          <w:tab w:val="num" w:pos="2880"/>
        </w:tabs>
        <w:ind w:left="2880" w:hanging="360"/>
      </w:pPr>
      <w:rPr>
        <w:rFonts w:ascii="Symbol" w:hAnsi="Symbol"/>
      </w:rPr>
    </w:lvl>
    <w:lvl w:ilvl="4" w:tplc="85AE06EE">
      <w:start w:val="1"/>
      <w:numFmt w:val="bullet"/>
      <w:lvlText w:val="o"/>
      <w:lvlJc w:val="left"/>
      <w:pPr>
        <w:tabs>
          <w:tab w:val="num" w:pos="3600"/>
        </w:tabs>
        <w:ind w:left="3600" w:hanging="360"/>
      </w:pPr>
      <w:rPr>
        <w:rFonts w:ascii="Courier New" w:hAnsi="Courier New"/>
      </w:rPr>
    </w:lvl>
    <w:lvl w:ilvl="5" w:tplc="13306166">
      <w:start w:val="1"/>
      <w:numFmt w:val="bullet"/>
      <w:lvlText w:val=""/>
      <w:lvlJc w:val="left"/>
      <w:pPr>
        <w:tabs>
          <w:tab w:val="num" w:pos="4320"/>
        </w:tabs>
        <w:ind w:left="4320" w:hanging="360"/>
      </w:pPr>
      <w:rPr>
        <w:rFonts w:ascii="Wingdings" w:hAnsi="Wingdings"/>
      </w:rPr>
    </w:lvl>
    <w:lvl w:ilvl="6" w:tplc="1DEA122A">
      <w:start w:val="1"/>
      <w:numFmt w:val="bullet"/>
      <w:lvlText w:val=""/>
      <w:lvlJc w:val="left"/>
      <w:pPr>
        <w:tabs>
          <w:tab w:val="num" w:pos="5040"/>
        </w:tabs>
        <w:ind w:left="5040" w:hanging="360"/>
      </w:pPr>
      <w:rPr>
        <w:rFonts w:ascii="Symbol" w:hAnsi="Symbol"/>
      </w:rPr>
    </w:lvl>
    <w:lvl w:ilvl="7" w:tplc="27F0793E">
      <w:start w:val="1"/>
      <w:numFmt w:val="bullet"/>
      <w:lvlText w:val="o"/>
      <w:lvlJc w:val="left"/>
      <w:pPr>
        <w:tabs>
          <w:tab w:val="num" w:pos="5760"/>
        </w:tabs>
        <w:ind w:left="5760" w:hanging="360"/>
      </w:pPr>
      <w:rPr>
        <w:rFonts w:ascii="Courier New" w:hAnsi="Courier New"/>
      </w:rPr>
    </w:lvl>
    <w:lvl w:ilvl="8" w:tplc="A04032D4">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1"/>
  </w:num>
  <w:num w:numId="4">
    <w:abstractNumId w:val="13"/>
  </w:num>
  <w:num w:numId="5">
    <w:abstractNumId w:val="12"/>
  </w:num>
  <w:num w:numId="6">
    <w:abstractNumId w:val="0"/>
  </w:num>
  <w:num w:numId="7">
    <w:abstractNumId w:val="18"/>
  </w:num>
  <w:num w:numId="8">
    <w:abstractNumId w:val="8"/>
  </w:num>
  <w:num w:numId="9">
    <w:abstractNumId w:val="16"/>
  </w:num>
  <w:num w:numId="10">
    <w:abstractNumId w:val="5"/>
  </w:num>
  <w:num w:numId="11">
    <w:abstractNumId w:val="23"/>
  </w:num>
  <w:num w:numId="12">
    <w:abstractNumId w:val="14"/>
  </w:num>
  <w:num w:numId="13">
    <w:abstractNumId w:val="4"/>
  </w:num>
  <w:num w:numId="14">
    <w:abstractNumId w:val="3"/>
  </w:num>
  <w:num w:numId="15">
    <w:abstractNumId w:val="21"/>
  </w:num>
  <w:num w:numId="16">
    <w:abstractNumId w:val="19"/>
  </w:num>
  <w:num w:numId="17">
    <w:abstractNumId w:val="10"/>
  </w:num>
  <w:num w:numId="18">
    <w:abstractNumId w:val="17"/>
  </w:num>
  <w:num w:numId="19">
    <w:abstractNumId w:val="22"/>
  </w:num>
  <w:num w:numId="20">
    <w:abstractNumId w:val="15"/>
  </w:num>
  <w:num w:numId="21">
    <w:abstractNumId w:val="25"/>
  </w:num>
  <w:num w:numId="22">
    <w:abstractNumId w:val="2"/>
  </w:num>
  <w:num w:numId="23">
    <w:abstractNumId w:val="11"/>
  </w:num>
  <w:num w:numId="24">
    <w:abstractNumId w:val="6"/>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89"/>
    <w:rsid w:val="00015C8B"/>
    <w:rsid w:val="00045704"/>
    <w:rsid w:val="00062EE3"/>
    <w:rsid w:val="000749BD"/>
    <w:rsid w:val="000C2BD6"/>
    <w:rsid w:val="000E5A0E"/>
    <w:rsid w:val="00112750"/>
    <w:rsid w:val="00133B18"/>
    <w:rsid w:val="001606C4"/>
    <w:rsid w:val="001B7666"/>
    <w:rsid w:val="001E419E"/>
    <w:rsid w:val="00200A54"/>
    <w:rsid w:val="0021276B"/>
    <w:rsid w:val="002220B7"/>
    <w:rsid w:val="002474C1"/>
    <w:rsid w:val="002C111B"/>
    <w:rsid w:val="002E277B"/>
    <w:rsid w:val="00313ACB"/>
    <w:rsid w:val="003F6CAE"/>
    <w:rsid w:val="0041389C"/>
    <w:rsid w:val="00453A6B"/>
    <w:rsid w:val="004B74AF"/>
    <w:rsid w:val="004E583C"/>
    <w:rsid w:val="005707BA"/>
    <w:rsid w:val="00623AD9"/>
    <w:rsid w:val="006B2A7D"/>
    <w:rsid w:val="006D0CAD"/>
    <w:rsid w:val="006D43A7"/>
    <w:rsid w:val="006E545D"/>
    <w:rsid w:val="00712E13"/>
    <w:rsid w:val="00717DC8"/>
    <w:rsid w:val="00727368"/>
    <w:rsid w:val="00753AFB"/>
    <w:rsid w:val="00765B41"/>
    <w:rsid w:val="00861BD6"/>
    <w:rsid w:val="00863527"/>
    <w:rsid w:val="00865F39"/>
    <w:rsid w:val="008D5819"/>
    <w:rsid w:val="008F133D"/>
    <w:rsid w:val="00940209"/>
    <w:rsid w:val="00940FCC"/>
    <w:rsid w:val="00975CE7"/>
    <w:rsid w:val="0099727C"/>
    <w:rsid w:val="009B2977"/>
    <w:rsid w:val="009C1AFD"/>
    <w:rsid w:val="009C797A"/>
    <w:rsid w:val="009D3E74"/>
    <w:rsid w:val="00A401B1"/>
    <w:rsid w:val="00A42E5D"/>
    <w:rsid w:val="00AA73DB"/>
    <w:rsid w:val="00AC0840"/>
    <w:rsid w:val="00B921C0"/>
    <w:rsid w:val="00B924A8"/>
    <w:rsid w:val="00C23FD3"/>
    <w:rsid w:val="00D014C6"/>
    <w:rsid w:val="00D22EDB"/>
    <w:rsid w:val="00DC098F"/>
    <w:rsid w:val="00EA4B89"/>
    <w:rsid w:val="00EE5D3F"/>
    <w:rsid w:val="00F23292"/>
    <w:rsid w:val="00F25905"/>
    <w:rsid w:val="00F26213"/>
    <w:rsid w:val="00F267FF"/>
    <w:rsid w:val="00F61026"/>
    <w:rsid w:val="00FA65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22C8B"/>
  <w15:docId w15:val="{A1E1A8FD-2728-40E8-9E51-20057B5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276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52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0526E" w:rsidP="00BF58F7">
          <w:pPr>
            <w:pStyle w:val="A3A1F3B00F244430B5A21C7691278914"/>
          </w:pPr>
          <w:r w:rsidRPr="00D858FE">
            <w:rPr>
              <w:rStyle w:val="PlaceholderText"/>
            </w:rPr>
            <w:t>Choose an item.</w:t>
          </w:r>
        </w:p>
      </w:docPartBody>
    </w:docPart>
    <w:docPart>
      <w:docPartPr>
        <w:name w:val="759E461616C94F068A2295E1184593D7"/>
        <w:category>
          <w:name w:val="General"/>
          <w:gallery w:val="placeholder"/>
        </w:category>
        <w:types>
          <w:type w:val="bbPlcHdr"/>
        </w:types>
        <w:behaviors>
          <w:behavior w:val="content"/>
        </w:behaviors>
        <w:guid w:val="{3E447DEB-2A16-44A6-9CC3-4B8715089717}"/>
      </w:docPartPr>
      <w:docPartBody>
        <w:p w:rsidR="00A904E3" w:rsidRDefault="003F4E87" w:rsidP="003F4E87">
          <w:pPr>
            <w:pStyle w:val="759E461616C94F068A2295E1184593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26E"/>
    <w:rsid w:val="003F4E87"/>
    <w:rsid w:val="0070526E"/>
    <w:rsid w:val="00A90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4E8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759E461616C94F068A2295E1184593D7">
    <w:name w:val="759E461616C94F068A2295E1184593D7"/>
    <w:rsid w:val="003F4E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600092</RACS_x0020_ID>
    <Approved_x0020_Provider xmlns="a8338b6e-77a6-4851-82b6-98166143ffdd">Programmed Health Professionals Pty Ltd</Approved_x0020_Provider>
    <Management_x0020_Company_x0020_ID xmlns="a8338b6e-77a6-4851-82b6-98166143ffdd" xsi:nil="true"/>
    <Home xmlns="a8338b6e-77a6-4851-82b6-98166143ffdd">Programmed Care</Home>
    <Signed xmlns="a8338b6e-77a6-4851-82b6-98166143ffdd" xsi:nil="true"/>
    <Uploaded xmlns="a8338b6e-77a6-4851-82b6-98166143ffdd">true</Uploaded>
    <Management_x0020_Company xmlns="a8338b6e-77a6-4851-82b6-98166143ffdd" xsi:nil="true"/>
    <Doc_x0020_Date xmlns="a8338b6e-77a6-4851-82b6-98166143ffdd">2022-10-14T04:27:45+00:00</Doc_x0020_Date>
    <CSI_x0020_ID xmlns="a8338b6e-77a6-4851-82b6-98166143ffdd" xsi:nil="true"/>
    <Case_x0020_ID xmlns="a8338b6e-77a6-4851-82b6-98166143ffdd" xsi:nil="true"/>
    <Approved_x0020_Provider_x0020_ID xmlns="a8338b6e-77a6-4851-82b6-98166143ffdd">D8D971F6-3C9A-EA11-8E5D-005056922186</Approved_x0020_Provider_x0020_ID>
    <Location xmlns="a8338b6e-77a6-4851-82b6-98166143ffdd" xsi:nil="true"/>
    <Home_x0020_ID xmlns="a8338b6e-77a6-4851-82b6-98166143ffdd">D83A6971-0385-E411-B1AD-005056922186</Home_x0020_ID>
    <State xmlns="a8338b6e-77a6-4851-82b6-98166143ffdd">SA</State>
    <Doc_x0020_Sent_Received_x0020_Date xmlns="a8338b6e-77a6-4851-82b6-98166143ffdd">2022-10-14T00:00:00+00:00</Doc_x0020_Sent_Received_x0020_Date>
    <Activity_x0020_ID xmlns="a8338b6e-77a6-4851-82b6-98166143ffdd">D4DBDCF8-A392-EC11-B3C0-005056922186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3B6748-1A9C-4440-BA98-45A23F26C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2022-10-25T02:52:00Z</dcterms:created>
  <dcterms:modified xsi:type="dcterms:W3CDTF">2022-10-25T02:52:00Z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