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400E019" w:rsidR="00142FF8" w:rsidRPr="00A46FB9" w:rsidRDefault="00A46FB9" w:rsidP="00142FF8">
            <w:pPr>
              <w:pStyle w:val="ListBullet"/>
              <w:numPr>
                <w:ilvl w:val="0"/>
                <w:numId w:val="0"/>
              </w:numPr>
              <w:spacing w:before="0" w:after="120" w:line="22" w:lineRule="atLeast"/>
              <w:rPr>
                <w:rFonts w:ascii="Arial" w:hAnsi="Arial" w:cs="Arial"/>
                <w:color w:val="auto"/>
              </w:rPr>
            </w:pPr>
            <w:r w:rsidRPr="00A46FB9">
              <w:rPr>
                <w:rFonts w:ascii="Arial" w:hAnsi="Arial" w:cs="Arial"/>
                <w:color w:val="auto"/>
              </w:rPr>
              <w:t xml:space="preserve">Quest Care </w:t>
            </w:r>
          </w:p>
        </w:tc>
        <w:tc>
          <w:tcPr>
            <w:tcW w:w="4814" w:type="dxa"/>
          </w:tcPr>
          <w:p w14:paraId="02F1E98D" w14:textId="4CB35A8B" w:rsidR="00142FF8" w:rsidRPr="00333D0D" w:rsidRDefault="009828C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highlight w:val="yellow"/>
              </w:rPr>
            </w:pPr>
            <w:r w:rsidRPr="009828CE">
              <w:rPr>
                <w:rFonts w:ascii="Arial" w:hAnsi="Arial" w:cs="Arial"/>
                <w:color w:val="auto"/>
              </w:rPr>
              <w:t>5 October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44176" w:rsidRDefault="00142FF8" w:rsidP="00142FF8">
            <w:pPr>
              <w:pStyle w:val="CoverHeading"/>
              <w:spacing w:before="0" w:after="120" w:line="22" w:lineRule="atLeast"/>
              <w:rPr>
                <w:rFonts w:ascii="Arial" w:hAnsi="Arial" w:cs="Arial"/>
                <w:sz w:val="24"/>
              </w:rPr>
            </w:pPr>
            <w:r w:rsidRPr="00244176">
              <w:rPr>
                <w:rFonts w:ascii="Arial" w:hAnsi="Arial" w:cs="Arial"/>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1618E94" w:rsidR="00142FF8" w:rsidRPr="00A46FB9" w:rsidRDefault="00A46FB9" w:rsidP="00142FF8">
            <w:pPr>
              <w:pStyle w:val="ListBullet"/>
              <w:numPr>
                <w:ilvl w:val="0"/>
                <w:numId w:val="0"/>
              </w:numPr>
              <w:spacing w:before="0" w:after="120" w:line="22" w:lineRule="atLeast"/>
              <w:rPr>
                <w:rFonts w:ascii="Arial" w:hAnsi="Arial" w:cs="Arial"/>
                <w:color w:val="auto"/>
              </w:rPr>
            </w:pPr>
            <w:r w:rsidRPr="00A46FB9">
              <w:rPr>
                <w:rFonts w:ascii="Arial" w:hAnsi="Arial" w:cs="Arial"/>
                <w:color w:val="auto"/>
              </w:rPr>
              <w:t>201415</w:t>
            </w:r>
          </w:p>
        </w:tc>
        <w:tc>
          <w:tcPr>
            <w:tcW w:w="4814" w:type="dxa"/>
          </w:tcPr>
          <w:p w14:paraId="322F44D1" w14:textId="18452B66" w:rsidR="00142FF8" w:rsidRPr="00A46FB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46FB9">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244176" w:rsidRDefault="58A22ADF" w:rsidP="7B38B46A">
            <w:pPr>
              <w:pStyle w:val="CoverHeading"/>
              <w:spacing w:before="0" w:after="120" w:line="22" w:lineRule="atLeast"/>
              <w:rPr>
                <w:rFonts w:ascii="Arial" w:hAnsi="Arial" w:cs="Arial"/>
                <w:sz w:val="24"/>
              </w:rPr>
            </w:pPr>
            <w:r w:rsidRPr="7B38B46A">
              <w:rPr>
                <w:rFonts w:ascii="Arial" w:hAnsi="Arial" w:cs="Arial"/>
                <w:sz w:val="24"/>
              </w:rPr>
              <w:t xml:space="preserve">Home Service Provider: </w:t>
            </w:r>
          </w:p>
        </w:tc>
        <w:tc>
          <w:tcPr>
            <w:tcW w:w="4814" w:type="dxa"/>
          </w:tcPr>
          <w:p w14:paraId="48B56AC4"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3EF93BF" w:rsidR="00142FF8" w:rsidRPr="00244176" w:rsidRDefault="00A46FB9" w:rsidP="00142FF8">
            <w:pPr>
              <w:pStyle w:val="ListBullet"/>
              <w:numPr>
                <w:ilvl w:val="0"/>
                <w:numId w:val="0"/>
              </w:numPr>
              <w:spacing w:before="0" w:after="120" w:line="22" w:lineRule="atLeast"/>
              <w:rPr>
                <w:rFonts w:ascii="Arial" w:hAnsi="Arial" w:cs="Arial"/>
                <w:color w:val="0000FF"/>
              </w:rPr>
            </w:pPr>
            <w:r w:rsidRPr="00A46FB9">
              <w:rPr>
                <w:rFonts w:ascii="Arial" w:hAnsi="Arial" w:cs="Arial"/>
                <w:color w:val="auto"/>
              </w:rPr>
              <w:t xml:space="preserve">Quest Employment Solutions Pty Ltd </w:t>
            </w:r>
          </w:p>
        </w:tc>
        <w:tc>
          <w:tcPr>
            <w:tcW w:w="4814" w:type="dxa"/>
          </w:tcPr>
          <w:p w14:paraId="340AC78C" w14:textId="01871F2B" w:rsidR="00142FF8" w:rsidRPr="00244176" w:rsidRDefault="00A46FB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46FB9">
              <w:rPr>
                <w:rFonts w:ascii="Arial" w:hAnsi="Arial" w:cs="Arial"/>
                <w:color w:val="auto"/>
              </w:rPr>
              <w:t xml:space="preserve">16 August 2022 to 18 August 2022 </w:t>
            </w:r>
          </w:p>
        </w:tc>
      </w:tr>
    </w:tbl>
    <w:p w14:paraId="1B22B85B" w14:textId="77777777" w:rsidR="00F33CE8" w:rsidRPr="00244176" w:rsidRDefault="00F33CE8">
      <w:pPr>
        <w:rPr>
          <w:rFonts w:ascii="Arial" w:hAnsi="Arial" w:cs="Arial"/>
        </w:rPr>
      </w:pPr>
    </w:p>
    <w:p w14:paraId="2149D9D3" w14:textId="0918BFD5" w:rsidR="00576605" w:rsidRPr="007F1E00" w:rsidRDefault="004A632F" w:rsidP="007F1E00">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proofErr w:type="gramStart"/>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roofErr w:type="gramEnd"/>
    </w:p>
    <w:p w14:paraId="240588A6" w14:textId="62CAE409"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7F1E00">
        <w:rPr>
          <w:rFonts w:ascii="Arial" w:hAnsi="Arial" w:cs="Arial"/>
        </w:rPr>
        <w:t xml:space="preserve">Quest Care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prepared </w:t>
      </w:r>
      <w:r w:rsidRPr="00A47F6C">
        <w:rPr>
          <w:rFonts w:ascii="Arial" w:hAnsi="Arial" w:cs="Arial"/>
          <w:color w:val="auto"/>
        </w:rPr>
        <w:t xml:space="preserve">by </w:t>
      </w:r>
      <w:r w:rsidR="00ED01A7">
        <w:rPr>
          <w:rFonts w:ascii="Arial" w:hAnsi="Arial" w:cs="Arial"/>
          <w:color w:val="auto"/>
        </w:rPr>
        <w:t>M Balukovska</w:t>
      </w:r>
      <w:r w:rsidRPr="00A47F6C">
        <w:rPr>
          <w:rFonts w:ascii="Arial" w:hAnsi="Arial" w:cs="Arial"/>
          <w:color w:val="auto"/>
        </w:rPr>
        <w:t xml:space="preserve">,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2D196736" w14:textId="71DFCE4D" w:rsidR="002E3FB8" w:rsidRPr="002B3E33" w:rsidRDefault="002B3E33" w:rsidP="00696DC0">
      <w:pPr>
        <w:pStyle w:val="ListParagraph"/>
        <w:numPr>
          <w:ilvl w:val="0"/>
          <w:numId w:val="19"/>
        </w:numPr>
        <w:spacing w:after="240"/>
        <w:rPr>
          <w:rFonts w:ascii="Arial" w:hAnsi="Arial" w:cs="Arial"/>
          <w:color w:val="auto"/>
        </w:rPr>
      </w:pPr>
      <w:r w:rsidRPr="002B3E33">
        <w:rPr>
          <w:rFonts w:ascii="Arial" w:hAnsi="Arial" w:cs="Arial"/>
          <w:color w:val="auto"/>
        </w:rPr>
        <w:t xml:space="preserve">Quest Employment Solutions P/L, 26810, 12/7 Beissel Street, Belconnen ACT 2617 </w:t>
      </w: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09C38F0B" w:rsidR="00EC027A" w:rsidRPr="007F1E00" w:rsidRDefault="005E1856" w:rsidP="00696DC0">
      <w:pPr>
        <w:pStyle w:val="ListParagraph"/>
        <w:numPr>
          <w:ilvl w:val="0"/>
          <w:numId w:val="17"/>
        </w:numPr>
        <w:spacing w:line="22" w:lineRule="atLeast"/>
        <w:ind w:left="714" w:hanging="357"/>
        <w:rPr>
          <w:rFonts w:ascii="Arial" w:hAnsi="Arial" w:cs="Arial"/>
          <w:color w:val="auto"/>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for the </w:t>
      </w:r>
      <w:r w:rsidR="007F1E00">
        <w:rPr>
          <w:rFonts w:ascii="Arial" w:hAnsi="Arial" w:cs="Arial"/>
        </w:rPr>
        <w:t>Quality Audit</w:t>
      </w:r>
      <w:r w:rsidR="00423221" w:rsidRPr="00244176">
        <w:rPr>
          <w:rFonts w:ascii="Arial" w:hAnsi="Arial" w:cs="Arial"/>
          <w:color w:val="0000FF"/>
        </w:rPr>
        <w:t xml:space="preserve">; </w:t>
      </w:r>
      <w:r w:rsidR="00BF3420" w:rsidRPr="00244176">
        <w:rPr>
          <w:rFonts w:ascii="Arial" w:hAnsi="Arial" w:cs="Arial"/>
          <w:color w:val="auto"/>
        </w:rPr>
        <w:t xml:space="preserve">the </w:t>
      </w:r>
      <w:r w:rsidR="007F1E00">
        <w:rPr>
          <w:rFonts w:ascii="Arial" w:hAnsi="Arial" w:cs="Arial"/>
          <w:color w:val="auto"/>
        </w:rPr>
        <w:t>Quality Audit</w:t>
      </w:r>
      <w:r w:rsidR="00BF3420" w:rsidRPr="00244176">
        <w:rPr>
          <w:rFonts w:ascii="Arial" w:hAnsi="Arial" w:cs="Arial"/>
          <w:color w:val="0000FF"/>
        </w:rPr>
        <w:t xml:space="preserve"> </w:t>
      </w:r>
      <w:r w:rsidR="007F1E00">
        <w:rPr>
          <w:rFonts w:ascii="Arial" w:hAnsi="Arial" w:cs="Arial"/>
          <w:color w:val="auto"/>
        </w:rPr>
        <w:t>R</w:t>
      </w:r>
      <w:r w:rsidR="00BF3420" w:rsidRPr="00244176">
        <w:rPr>
          <w:rFonts w:ascii="Arial" w:hAnsi="Arial" w:cs="Arial"/>
          <w:color w:val="auto"/>
        </w:rPr>
        <w:t xml:space="preserve">eport was informed by </w:t>
      </w:r>
      <w:r w:rsidR="00BF3420" w:rsidRPr="007F1E00">
        <w:rPr>
          <w:rFonts w:ascii="Arial" w:hAnsi="Arial" w:cs="Arial"/>
          <w:color w:val="auto"/>
        </w:rPr>
        <w:t>a site assessment, observations at the service, review of documents and interviews with staff, consumers/representatives and others</w:t>
      </w:r>
      <w:r w:rsidR="00333D0D">
        <w:rPr>
          <w:rFonts w:ascii="Arial" w:hAnsi="Arial" w:cs="Arial"/>
          <w:color w:val="auto"/>
        </w:rPr>
        <w:t>.</w:t>
      </w:r>
    </w:p>
    <w:p w14:paraId="438C9CB9" w14:textId="2E533BFD" w:rsidR="00CA4B16" w:rsidRPr="00244176" w:rsidRDefault="00CA4B16" w:rsidP="00696DC0">
      <w:pPr>
        <w:pStyle w:val="ListParagraph"/>
        <w:numPr>
          <w:ilvl w:val="0"/>
          <w:numId w:val="17"/>
        </w:numPr>
        <w:spacing w:line="22" w:lineRule="atLeast"/>
        <w:ind w:left="714" w:hanging="357"/>
        <w:contextualSpacing w:val="0"/>
        <w:rPr>
          <w:rFonts w:ascii="Arial" w:hAnsi="Arial" w:cs="Arial"/>
          <w:color w:val="FF0000"/>
        </w:rPr>
      </w:pPr>
      <w:r w:rsidRPr="00244176">
        <w:rPr>
          <w:rFonts w:ascii="Arial" w:hAnsi="Arial" w:cs="Arial"/>
        </w:rPr>
        <w:t xml:space="preserve">the provider’s response to the </w:t>
      </w:r>
      <w:r w:rsidR="0061649E" w:rsidRPr="00244176">
        <w:rPr>
          <w:rFonts w:ascii="Arial" w:hAnsi="Arial" w:cs="Arial"/>
        </w:rPr>
        <w:t>assessment team’s</w:t>
      </w:r>
      <w:r w:rsidRPr="00244176">
        <w:rPr>
          <w:rFonts w:ascii="Arial" w:hAnsi="Arial" w:cs="Arial"/>
        </w:rPr>
        <w:t xml:space="preserve"> report received </w:t>
      </w:r>
      <w:r w:rsidR="00333D0D">
        <w:rPr>
          <w:rFonts w:ascii="Arial" w:hAnsi="Arial" w:cs="Arial"/>
        </w:rPr>
        <w:t>8 September 2022.</w:t>
      </w:r>
    </w:p>
    <w:p w14:paraId="6712599B" w14:textId="1A9076A6" w:rsidR="009006D2" w:rsidRPr="00244176" w:rsidRDefault="009006D2" w:rsidP="00696DC0">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4E82F915" w14:textId="1040B85F" w:rsidR="00AE37E6" w:rsidRPr="00941947" w:rsidRDefault="234D20DC" w:rsidP="00941947">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244176"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244176" w:rsidRDefault="00985BBD" w:rsidP="002D5918">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53B791AF" w14:textId="6E8B309D" w:rsidR="00985BBD" w:rsidRPr="004114D6" w:rsidRDefault="006D7E28"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114D6">
              <w:rPr>
                <w:rFonts w:ascii="Arial" w:hAnsi="Arial" w:cs="Arial"/>
                <w:color w:val="auto"/>
              </w:rPr>
              <w:t>Non-c</w:t>
            </w:r>
            <w:r w:rsidR="005F23EC" w:rsidRPr="004114D6">
              <w:rPr>
                <w:rFonts w:ascii="Arial" w:hAnsi="Arial" w:cs="Arial"/>
                <w:color w:val="auto"/>
              </w:rPr>
              <w:t>omplia</w:t>
            </w:r>
            <w:r w:rsidRPr="004114D6">
              <w:rPr>
                <w:rFonts w:ascii="Arial" w:hAnsi="Arial" w:cs="Arial"/>
                <w:color w:val="auto"/>
              </w:rPr>
              <w:t xml:space="preserve">nt </w:t>
            </w:r>
          </w:p>
        </w:tc>
      </w:tr>
      <w:tr w:rsidR="00985BBD" w:rsidRPr="00244176"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244176" w:rsidRDefault="00985BBD" w:rsidP="002D5918">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79FB5E8F" w14:textId="736FF0D0" w:rsidR="00985BBD" w:rsidRPr="004114D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114D6">
              <w:rPr>
                <w:rFonts w:ascii="Arial" w:hAnsi="Arial" w:cs="Arial"/>
                <w:b/>
                <w:color w:val="auto"/>
              </w:rPr>
              <w:t>Non-compliant</w:t>
            </w:r>
            <w:r w:rsidR="00183B64" w:rsidRPr="004114D6">
              <w:rPr>
                <w:rFonts w:ascii="Arial" w:hAnsi="Arial" w:cs="Arial"/>
                <w:b/>
                <w:color w:val="auto"/>
              </w:rPr>
              <w:t xml:space="preserve"> </w:t>
            </w:r>
          </w:p>
        </w:tc>
      </w:tr>
      <w:tr w:rsidR="00985BBD" w:rsidRPr="00244176" w14:paraId="49883AEA"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2D484B94" w14:textId="08BC6D3D" w:rsidR="00985BBD" w:rsidRPr="004114D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114D6">
              <w:rPr>
                <w:rFonts w:ascii="Arial" w:hAnsi="Arial" w:cs="Arial"/>
                <w:b/>
                <w:color w:val="auto"/>
              </w:rPr>
              <w:t>Non-compliant</w:t>
            </w:r>
          </w:p>
        </w:tc>
      </w:tr>
      <w:tr w:rsidR="00985BBD" w:rsidRPr="00244176" w14:paraId="303FD4FF"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2FB0E4A2" w14:textId="1F8C18F4" w:rsidR="00985BBD" w:rsidRPr="004114D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114D6">
              <w:rPr>
                <w:rFonts w:ascii="Arial" w:hAnsi="Arial" w:cs="Arial"/>
                <w:b/>
                <w:color w:val="auto"/>
              </w:rPr>
              <w:t>Non-compliant</w:t>
            </w:r>
            <w:r w:rsidR="00183B64" w:rsidRPr="004114D6">
              <w:rPr>
                <w:rFonts w:ascii="Arial" w:hAnsi="Arial" w:cs="Arial"/>
                <w:b/>
                <w:color w:val="auto"/>
              </w:rPr>
              <w:t xml:space="preserve"> </w:t>
            </w:r>
          </w:p>
        </w:tc>
      </w:tr>
      <w:tr w:rsidR="00985BBD" w:rsidRPr="00244176" w14:paraId="4561C549"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3E686119" w14:textId="336AF8F4" w:rsidR="00985BBD" w:rsidRPr="004114D6" w:rsidRDefault="002B3E3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114D6">
              <w:rPr>
                <w:rFonts w:ascii="Arial" w:hAnsi="Arial" w:cs="Arial"/>
                <w:b/>
                <w:color w:val="auto"/>
              </w:rPr>
              <w:t xml:space="preserve">Not applicable </w:t>
            </w:r>
          </w:p>
        </w:tc>
      </w:tr>
      <w:tr w:rsidR="00985BBD" w:rsidRPr="00244176" w14:paraId="258D3C3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2098EB72" w14:textId="0A305779" w:rsidR="00985BBD" w:rsidRPr="004114D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114D6">
              <w:rPr>
                <w:rFonts w:ascii="Arial" w:hAnsi="Arial" w:cs="Arial"/>
                <w:b/>
                <w:color w:val="auto"/>
              </w:rPr>
              <w:t>Non-compliant</w:t>
            </w:r>
          </w:p>
        </w:tc>
      </w:tr>
      <w:tr w:rsidR="00985BBD" w:rsidRPr="00244176" w14:paraId="67CE0A00"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BC24B41" w14:textId="3AF2E5D5" w:rsidR="00985BBD" w:rsidRPr="004114D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114D6">
              <w:rPr>
                <w:rFonts w:ascii="Arial" w:hAnsi="Arial" w:cs="Arial"/>
                <w:b/>
                <w:color w:val="auto"/>
              </w:rPr>
              <w:t>Non-compliant</w:t>
            </w:r>
            <w:r w:rsidR="00183B64" w:rsidRPr="004114D6">
              <w:rPr>
                <w:rFonts w:ascii="Arial" w:hAnsi="Arial" w:cs="Arial"/>
                <w:b/>
                <w:color w:val="auto"/>
              </w:rPr>
              <w:t xml:space="preserve"> </w:t>
            </w:r>
          </w:p>
        </w:tc>
      </w:tr>
      <w:tr w:rsidR="00985BBD" w:rsidRPr="00244176" w14:paraId="29B7014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6F910699" w14:textId="021B10C3" w:rsidR="00985BBD" w:rsidRPr="004114D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114D6">
              <w:rPr>
                <w:rFonts w:ascii="Arial" w:hAnsi="Arial" w:cs="Arial"/>
                <w:b/>
                <w:color w:val="auto"/>
              </w:rPr>
              <w:t>Non-compliant</w:t>
            </w:r>
            <w:r w:rsidR="00183B64" w:rsidRPr="004114D6">
              <w:rPr>
                <w:rFonts w:ascii="Arial" w:hAnsi="Arial" w:cs="Arial"/>
                <w:b/>
                <w:color w:val="auto"/>
              </w:rPr>
              <w:t xml:space="preserve"> </w:t>
            </w:r>
          </w:p>
        </w:tc>
      </w:tr>
    </w:tbl>
    <w:p w14:paraId="151D73EA" w14:textId="59F2E79F"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Look w:val="04A0" w:firstRow="1" w:lastRow="0" w:firstColumn="1" w:lastColumn="0" w:noHBand="0" w:noVBand="1"/>
      </w:tblPr>
      <w:tblGrid>
        <w:gridCol w:w="937"/>
        <w:gridCol w:w="9267"/>
      </w:tblGrid>
      <w:tr w:rsidR="00333D0D" w:rsidRPr="00155BF2" w14:paraId="0F0503C9" w14:textId="77777777" w:rsidTr="003E3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6CEDF53" w14:textId="77777777" w:rsidR="00333D0D" w:rsidRPr="00305B74" w:rsidRDefault="00333D0D" w:rsidP="003E33BA">
            <w:pPr>
              <w:spacing w:line="22" w:lineRule="atLeast"/>
              <w:rPr>
                <w:rFonts w:ascii="Arial" w:hAnsi="Arial" w:cs="Arial"/>
                <w:b w:val="0"/>
                <w:color w:val="auto"/>
              </w:rPr>
            </w:pPr>
            <w:r w:rsidRPr="00305B74">
              <w:rPr>
                <w:rFonts w:ascii="Arial" w:hAnsi="Arial" w:cs="Arial"/>
                <w:b w:val="0"/>
                <w:color w:val="auto"/>
              </w:rPr>
              <w:t>1(3)(c)</w:t>
            </w:r>
          </w:p>
        </w:tc>
        <w:tc>
          <w:tcPr>
            <w:tcW w:w="0" w:type="auto"/>
            <w:shd w:val="clear" w:color="auto" w:fill="F2F2F2" w:themeFill="background1" w:themeFillShade="F2"/>
          </w:tcPr>
          <w:p w14:paraId="795A7C1E" w14:textId="77777777" w:rsidR="00333D0D" w:rsidRPr="00305B74" w:rsidRDefault="00333D0D" w:rsidP="003E33B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05B74">
              <w:rPr>
                <w:rFonts w:ascii="Arial" w:hAnsi="Arial" w:cs="Arial"/>
                <w:b w:val="0"/>
                <w:color w:val="auto"/>
              </w:rPr>
              <w:t xml:space="preserve">Each consumer is supported to exercise choice and independence, including to: </w:t>
            </w:r>
          </w:p>
          <w:p w14:paraId="1F588C9A" w14:textId="77777777" w:rsidR="00333D0D" w:rsidRPr="00305B74" w:rsidRDefault="00333D0D" w:rsidP="00696DC0">
            <w:pPr>
              <w:pStyle w:val="ListParagraph"/>
              <w:numPr>
                <w:ilvl w:val="0"/>
                <w:numId w:val="2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05B74">
              <w:rPr>
                <w:rFonts w:ascii="Arial" w:hAnsi="Arial" w:cs="Arial"/>
                <w:b w:val="0"/>
                <w:color w:val="auto"/>
              </w:rPr>
              <w:t>make decisions about their own care and the way care and services are delivered; and</w:t>
            </w:r>
          </w:p>
          <w:p w14:paraId="2316B39C" w14:textId="77777777" w:rsidR="00333D0D" w:rsidRPr="00305B74" w:rsidRDefault="00333D0D" w:rsidP="00696DC0">
            <w:pPr>
              <w:pStyle w:val="ListParagraph"/>
              <w:numPr>
                <w:ilvl w:val="0"/>
                <w:numId w:val="2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05B74">
              <w:rPr>
                <w:rFonts w:ascii="Arial" w:hAnsi="Arial" w:cs="Arial"/>
                <w:b w:val="0"/>
                <w:color w:val="auto"/>
              </w:rPr>
              <w:t>make decisions about when family, friends, carers or others should be involved in their care; and</w:t>
            </w:r>
          </w:p>
          <w:p w14:paraId="38F51BF9" w14:textId="77777777" w:rsidR="00333D0D" w:rsidRPr="00305B74" w:rsidRDefault="00333D0D" w:rsidP="00696DC0">
            <w:pPr>
              <w:pStyle w:val="ListParagraph"/>
              <w:numPr>
                <w:ilvl w:val="0"/>
                <w:numId w:val="2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05B74">
              <w:rPr>
                <w:rFonts w:ascii="Arial" w:hAnsi="Arial" w:cs="Arial"/>
                <w:b w:val="0"/>
                <w:color w:val="auto"/>
              </w:rPr>
              <w:t xml:space="preserve">communicate their decisions; and </w:t>
            </w:r>
          </w:p>
          <w:p w14:paraId="2E3EF10E" w14:textId="77777777" w:rsidR="00333D0D" w:rsidRPr="00305B74" w:rsidRDefault="00333D0D" w:rsidP="00696DC0">
            <w:pPr>
              <w:pStyle w:val="ListParagraph"/>
              <w:numPr>
                <w:ilvl w:val="0"/>
                <w:numId w:val="2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05B74">
              <w:rPr>
                <w:rFonts w:ascii="Arial" w:hAnsi="Arial" w:cs="Arial"/>
                <w:b w:val="0"/>
                <w:color w:val="auto"/>
              </w:rPr>
              <w:t>make connections with others and maintain relationships of choice, including intimate relationships.</w:t>
            </w:r>
          </w:p>
        </w:tc>
      </w:tr>
      <w:tr w:rsidR="00333D0D" w:rsidRPr="00155BF2" w14:paraId="254CC71A"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4E6EDF28" w14:textId="77777777" w:rsidR="00333D0D" w:rsidRPr="00244176" w:rsidRDefault="00333D0D" w:rsidP="003E33BA">
            <w:pPr>
              <w:spacing w:line="22" w:lineRule="atLeast"/>
              <w:rPr>
                <w:rFonts w:ascii="Arial" w:hAnsi="Arial" w:cs="Arial"/>
                <w:color w:val="auto"/>
              </w:rPr>
            </w:pPr>
            <w:r w:rsidRPr="7B38B46A">
              <w:rPr>
                <w:rFonts w:ascii="Arial" w:hAnsi="Arial" w:cs="Arial"/>
                <w:color w:val="auto"/>
              </w:rPr>
              <w:t>1(3)(e)</w:t>
            </w:r>
          </w:p>
        </w:tc>
        <w:tc>
          <w:tcPr>
            <w:tcW w:w="0" w:type="auto"/>
          </w:tcPr>
          <w:p w14:paraId="0E73D0A9"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r>
      <w:tr w:rsidR="00333D0D" w:rsidRPr="00155BF2" w14:paraId="23244E70"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EEF77"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2(3)(a)</w:t>
            </w:r>
          </w:p>
        </w:tc>
        <w:tc>
          <w:tcPr>
            <w:tcW w:w="0" w:type="auto"/>
          </w:tcPr>
          <w:p w14:paraId="59B5527D"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r>
      <w:tr w:rsidR="00333D0D" w:rsidRPr="00244176" w14:paraId="071CBA00"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42E1E532"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2(3)(b)</w:t>
            </w:r>
          </w:p>
        </w:tc>
        <w:tc>
          <w:tcPr>
            <w:tcW w:w="0" w:type="auto"/>
          </w:tcPr>
          <w:p w14:paraId="6F228614"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r>
      <w:tr w:rsidR="00333D0D" w:rsidRPr="00244176" w14:paraId="7EEED44B"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185894" w14:textId="3919E18D" w:rsidR="00333D0D" w:rsidRPr="00244176" w:rsidRDefault="00412A4A" w:rsidP="003E33BA">
            <w:pPr>
              <w:spacing w:line="22" w:lineRule="atLeast"/>
              <w:rPr>
                <w:rFonts w:ascii="Arial" w:hAnsi="Arial" w:cs="Arial"/>
                <w:color w:val="auto"/>
              </w:rPr>
            </w:pPr>
            <w:r>
              <w:rPr>
                <w:rFonts w:ascii="Arial" w:hAnsi="Arial" w:cs="Arial"/>
                <w:color w:val="auto"/>
              </w:rPr>
              <w:t>2</w:t>
            </w:r>
            <w:r w:rsidR="00333D0D" w:rsidRPr="00244176">
              <w:rPr>
                <w:rFonts w:ascii="Arial" w:hAnsi="Arial" w:cs="Arial"/>
                <w:color w:val="auto"/>
              </w:rPr>
              <w:t>(3)(c)</w:t>
            </w:r>
          </w:p>
        </w:tc>
        <w:tc>
          <w:tcPr>
            <w:tcW w:w="0" w:type="auto"/>
          </w:tcPr>
          <w:p w14:paraId="650B2A03"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57A5DB" w14:textId="77777777" w:rsidR="00333D0D" w:rsidRPr="00244176" w:rsidRDefault="00333D0D" w:rsidP="00696DC0">
            <w:pPr>
              <w:numPr>
                <w:ilvl w:val="0"/>
                <w:numId w:val="9"/>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82AA8F" w14:textId="77777777" w:rsidR="00333D0D" w:rsidRPr="00244176" w:rsidRDefault="00333D0D" w:rsidP="00696DC0">
            <w:pPr>
              <w:numPr>
                <w:ilvl w:val="0"/>
                <w:numId w:val="9"/>
              </w:numPr>
              <w:tabs>
                <w:tab w:val="right" w:pos="9026"/>
              </w:tabs>
              <w:spacing w:before="0" w:after="12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lastRenderedPageBreak/>
              <w:t>includes other organisations, and individuals and providers of other care and services, that are involved in the care of the consumer.</w:t>
            </w:r>
          </w:p>
        </w:tc>
      </w:tr>
      <w:tr w:rsidR="00333D0D" w:rsidRPr="00244176" w14:paraId="7A3D7549"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2B532FEB" w14:textId="30EEA64E" w:rsidR="00333D0D" w:rsidRPr="00244176" w:rsidRDefault="00333D0D" w:rsidP="003E33BA">
            <w:pPr>
              <w:spacing w:line="22" w:lineRule="atLeast"/>
              <w:rPr>
                <w:rFonts w:ascii="Arial" w:hAnsi="Arial" w:cs="Arial"/>
                <w:color w:val="auto"/>
              </w:rPr>
            </w:pPr>
            <w:r w:rsidRPr="00244176">
              <w:rPr>
                <w:rFonts w:ascii="Arial" w:hAnsi="Arial" w:cs="Arial"/>
                <w:color w:val="auto"/>
              </w:rPr>
              <w:lastRenderedPageBreak/>
              <w:t>2(3)(d)</w:t>
            </w:r>
          </w:p>
        </w:tc>
        <w:tc>
          <w:tcPr>
            <w:tcW w:w="0" w:type="auto"/>
          </w:tcPr>
          <w:p w14:paraId="316208CA"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333D0D" w:rsidRPr="00244176" w14:paraId="78C48CC4"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97672" w14:textId="4E6ECE22" w:rsidR="00333D0D" w:rsidRPr="00244176" w:rsidRDefault="00333D0D" w:rsidP="003E33BA">
            <w:pPr>
              <w:spacing w:line="22" w:lineRule="atLeast"/>
              <w:rPr>
                <w:rFonts w:ascii="Arial" w:hAnsi="Arial" w:cs="Arial"/>
                <w:color w:val="auto"/>
              </w:rPr>
            </w:pPr>
            <w:r w:rsidRPr="00244176">
              <w:rPr>
                <w:rFonts w:ascii="Arial" w:hAnsi="Arial" w:cs="Arial"/>
                <w:color w:val="auto"/>
              </w:rPr>
              <w:t>2(3)(e)</w:t>
            </w:r>
          </w:p>
        </w:tc>
        <w:tc>
          <w:tcPr>
            <w:tcW w:w="0" w:type="auto"/>
          </w:tcPr>
          <w:p w14:paraId="25D1AFE2"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r>
      <w:tr w:rsidR="00333D0D" w:rsidRPr="00244176" w14:paraId="3CA66124"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27593676"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3(3)(b)</w:t>
            </w:r>
          </w:p>
        </w:tc>
        <w:tc>
          <w:tcPr>
            <w:tcW w:w="0" w:type="auto"/>
          </w:tcPr>
          <w:p w14:paraId="248B1F11"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r>
      <w:tr w:rsidR="00333D0D" w:rsidRPr="00244176" w14:paraId="1AA1502B"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97074"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3(3)(e)</w:t>
            </w:r>
          </w:p>
        </w:tc>
        <w:tc>
          <w:tcPr>
            <w:tcW w:w="0" w:type="auto"/>
          </w:tcPr>
          <w:p w14:paraId="778BEBD4"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r>
      <w:tr w:rsidR="00333D0D" w:rsidRPr="00244176" w14:paraId="2F768373"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398D4F19" w14:textId="0BE6D95A" w:rsidR="00333D0D" w:rsidRPr="00244176" w:rsidRDefault="00333D0D" w:rsidP="003E33BA">
            <w:pPr>
              <w:spacing w:line="22" w:lineRule="atLeast"/>
              <w:rPr>
                <w:rFonts w:ascii="Arial" w:hAnsi="Arial" w:cs="Arial"/>
                <w:color w:val="auto"/>
              </w:rPr>
            </w:pPr>
            <w:r w:rsidRPr="00244176">
              <w:rPr>
                <w:rFonts w:ascii="Arial" w:hAnsi="Arial" w:cs="Arial"/>
                <w:color w:val="auto"/>
              </w:rPr>
              <w:t>3(3)(f)</w:t>
            </w:r>
          </w:p>
        </w:tc>
        <w:tc>
          <w:tcPr>
            <w:tcW w:w="0" w:type="auto"/>
          </w:tcPr>
          <w:p w14:paraId="7D2044E0"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r>
      <w:tr w:rsidR="00333D0D" w:rsidRPr="00244176" w14:paraId="568EB065"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0A2977"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4(3)(a)</w:t>
            </w:r>
          </w:p>
        </w:tc>
        <w:tc>
          <w:tcPr>
            <w:tcW w:w="0" w:type="auto"/>
          </w:tcPr>
          <w:p w14:paraId="70E570DA"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r>
      <w:tr w:rsidR="00333D0D" w:rsidRPr="00244176" w14:paraId="07CE556A"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3B11F0A7" w14:textId="065FA150" w:rsidR="00333D0D" w:rsidRPr="00244176" w:rsidRDefault="00333D0D" w:rsidP="003E33BA">
            <w:pPr>
              <w:spacing w:line="22" w:lineRule="atLeast"/>
              <w:rPr>
                <w:rFonts w:ascii="Arial" w:hAnsi="Arial" w:cs="Arial"/>
                <w:color w:val="auto"/>
              </w:rPr>
            </w:pPr>
            <w:r w:rsidRPr="00244176">
              <w:rPr>
                <w:rFonts w:ascii="Arial" w:hAnsi="Arial" w:cs="Arial"/>
                <w:color w:val="auto"/>
              </w:rPr>
              <w:t>4(3)(b)</w:t>
            </w:r>
          </w:p>
        </w:tc>
        <w:tc>
          <w:tcPr>
            <w:tcW w:w="0" w:type="auto"/>
          </w:tcPr>
          <w:p w14:paraId="3A4A07F7"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r>
      <w:tr w:rsidR="00333D0D" w:rsidRPr="00244176" w14:paraId="2F4A85F5"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F6707" w14:textId="2D1C0AA7" w:rsidR="00333D0D" w:rsidRPr="00244176" w:rsidRDefault="00333D0D" w:rsidP="003E33BA">
            <w:pPr>
              <w:spacing w:line="22" w:lineRule="atLeast"/>
              <w:rPr>
                <w:rFonts w:ascii="Arial" w:hAnsi="Arial" w:cs="Arial"/>
                <w:color w:val="auto"/>
              </w:rPr>
            </w:pPr>
            <w:r w:rsidRPr="00244176">
              <w:rPr>
                <w:rFonts w:ascii="Arial" w:hAnsi="Arial" w:cs="Arial"/>
                <w:color w:val="auto"/>
              </w:rPr>
              <w:t>4(3)(c)</w:t>
            </w:r>
          </w:p>
        </w:tc>
        <w:tc>
          <w:tcPr>
            <w:tcW w:w="0" w:type="auto"/>
          </w:tcPr>
          <w:p w14:paraId="11102EC5"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DEEA06" w14:textId="77777777" w:rsidR="00333D0D" w:rsidRPr="00244176" w:rsidRDefault="00333D0D" w:rsidP="00696DC0">
            <w:pPr>
              <w:pStyle w:val="ListParagraph"/>
              <w:numPr>
                <w:ilvl w:val="0"/>
                <w:numId w:val="1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C4B355" w14:textId="77777777" w:rsidR="00333D0D" w:rsidRPr="00244176" w:rsidRDefault="00333D0D" w:rsidP="00696DC0">
            <w:pPr>
              <w:pStyle w:val="ListParagraph"/>
              <w:numPr>
                <w:ilvl w:val="0"/>
                <w:numId w:val="1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have social and personal relationships; and</w:t>
            </w:r>
          </w:p>
          <w:p w14:paraId="2320A4D7" w14:textId="77777777" w:rsidR="00333D0D" w:rsidRPr="00244176" w:rsidRDefault="00333D0D" w:rsidP="00696DC0">
            <w:pPr>
              <w:pStyle w:val="ListParagraph"/>
              <w:numPr>
                <w:ilvl w:val="0"/>
                <w:numId w:val="1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do the things of interest to them.</w:t>
            </w:r>
          </w:p>
        </w:tc>
      </w:tr>
      <w:tr w:rsidR="00333D0D" w:rsidRPr="00244176" w14:paraId="57733DE3"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5901D375" w14:textId="27D17D6A" w:rsidR="00333D0D" w:rsidRPr="00244176" w:rsidRDefault="00333D0D" w:rsidP="003E33BA">
            <w:pPr>
              <w:spacing w:line="22" w:lineRule="atLeast"/>
              <w:rPr>
                <w:rFonts w:ascii="Arial" w:hAnsi="Arial" w:cs="Arial"/>
                <w:color w:val="auto"/>
              </w:rPr>
            </w:pPr>
            <w:r w:rsidRPr="00244176">
              <w:rPr>
                <w:rFonts w:ascii="Arial" w:hAnsi="Arial" w:cs="Arial"/>
                <w:color w:val="auto"/>
              </w:rPr>
              <w:t>4(3)(d)</w:t>
            </w:r>
          </w:p>
        </w:tc>
        <w:tc>
          <w:tcPr>
            <w:tcW w:w="0" w:type="auto"/>
          </w:tcPr>
          <w:p w14:paraId="361A05F9"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r>
      <w:tr w:rsidR="00333D0D" w:rsidRPr="00244176" w14:paraId="740D6AA1"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1A1131" w14:textId="2AC50FB2" w:rsidR="00333D0D" w:rsidRPr="00244176" w:rsidRDefault="00333D0D" w:rsidP="003E33BA">
            <w:pPr>
              <w:spacing w:line="22" w:lineRule="atLeast"/>
              <w:rPr>
                <w:rFonts w:ascii="Arial" w:hAnsi="Arial" w:cs="Arial"/>
                <w:color w:val="auto"/>
              </w:rPr>
            </w:pPr>
            <w:r w:rsidRPr="00244176">
              <w:rPr>
                <w:rFonts w:ascii="Arial" w:hAnsi="Arial" w:cs="Arial"/>
                <w:color w:val="auto"/>
              </w:rPr>
              <w:t>4(3)(e)</w:t>
            </w:r>
          </w:p>
        </w:tc>
        <w:tc>
          <w:tcPr>
            <w:tcW w:w="0" w:type="auto"/>
          </w:tcPr>
          <w:p w14:paraId="32127BF0"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r>
      <w:tr w:rsidR="00333D0D" w:rsidRPr="00244176" w14:paraId="537BF25B"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41C087DE"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6(3)(a)</w:t>
            </w:r>
          </w:p>
        </w:tc>
        <w:tc>
          <w:tcPr>
            <w:tcW w:w="0" w:type="auto"/>
          </w:tcPr>
          <w:p w14:paraId="12292059"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r>
      <w:tr w:rsidR="00333D0D" w:rsidRPr="00244176" w14:paraId="659B129C"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D7A4E" w14:textId="64F7DE61" w:rsidR="00333D0D" w:rsidRPr="00244176" w:rsidRDefault="00333D0D" w:rsidP="003E33BA">
            <w:pPr>
              <w:spacing w:line="22" w:lineRule="atLeast"/>
              <w:rPr>
                <w:rFonts w:ascii="Arial" w:hAnsi="Arial" w:cs="Arial"/>
                <w:color w:val="auto"/>
              </w:rPr>
            </w:pPr>
            <w:r w:rsidRPr="00244176">
              <w:rPr>
                <w:rFonts w:ascii="Arial" w:hAnsi="Arial" w:cs="Arial"/>
                <w:color w:val="auto"/>
              </w:rPr>
              <w:t>6(3)(b)</w:t>
            </w:r>
          </w:p>
        </w:tc>
        <w:tc>
          <w:tcPr>
            <w:tcW w:w="0" w:type="auto"/>
          </w:tcPr>
          <w:p w14:paraId="0119D5BC"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r>
      <w:tr w:rsidR="00333D0D" w:rsidRPr="00244176" w14:paraId="29427A62"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0925CA82" w14:textId="141B0A5B" w:rsidR="00333D0D" w:rsidRPr="00244176" w:rsidRDefault="00333D0D" w:rsidP="003E33BA">
            <w:pPr>
              <w:spacing w:line="22" w:lineRule="atLeast"/>
              <w:rPr>
                <w:rFonts w:ascii="Arial" w:hAnsi="Arial" w:cs="Arial"/>
                <w:color w:val="auto"/>
              </w:rPr>
            </w:pPr>
            <w:r w:rsidRPr="00244176">
              <w:rPr>
                <w:rFonts w:ascii="Arial" w:hAnsi="Arial" w:cs="Arial"/>
                <w:color w:val="auto"/>
              </w:rPr>
              <w:t>6(3)(c)</w:t>
            </w:r>
          </w:p>
        </w:tc>
        <w:tc>
          <w:tcPr>
            <w:tcW w:w="0" w:type="auto"/>
          </w:tcPr>
          <w:p w14:paraId="09D69CEB"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r>
      <w:tr w:rsidR="00333D0D" w:rsidRPr="00244176" w14:paraId="731982BD" w14:textId="77777777" w:rsidTr="003E33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65DC02A" w14:textId="6C68F3BD" w:rsidR="00333D0D" w:rsidRPr="00244176" w:rsidRDefault="00333D0D" w:rsidP="003E33BA">
            <w:pPr>
              <w:spacing w:line="22" w:lineRule="atLeast"/>
              <w:rPr>
                <w:rFonts w:ascii="Arial" w:hAnsi="Arial" w:cs="Arial"/>
                <w:color w:val="auto"/>
              </w:rPr>
            </w:pPr>
            <w:r w:rsidRPr="00244176">
              <w:rPr>
                <w:rFonts w:ascii="Arial" w:hAnsi="Arial" w:cs="Arial"/>
                <w:color w:val="auto"/>
              </w:rPr>
              <w:t>6(3)(d)</w:t>
            </w:r>
          </w:p>
        </w:tc>
        <w:tc>
          <w:tcPr>
            <w:tcW w:w="0" w:type="auto"/>
          </w:tcPr>
          <w:p w14:paraId="05A1FECD"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r>
      <w:tr w:rsidR="00333D0D" w:rsidRPr="00244176" w14:paraId="1CA41C5F"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34B9866B"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7(3)(c)</w:t>
            </w:r>
          </w:p>
        </w:tc>
        <w:tc>
          <w:tcPr>
            <w:tcW w:w="0" w:type="auto"/>
          </w:tcPr>
          <w:p w14:paraId="4C669727"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r>
      <w:tr w:rsidR="00333D0D" w:rsidRPr="00244176" w14:paraId="06F1974F"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13097" w14:textId="115B79B9" w:rsidR="00333D0D" w:rsidRPr="00244176" w:rsidRDefault="00333D0D" w:rsidP="003E33BA">
            <w:pPr>
              <w:spacing w:line="22" w:lineRule="atLeast"/>
              <w:rPr>
                <w:rFonts w:ascii="Arial" w:hAnsi="Arial" w:cs="Arial"/>
                <w:color w:val="auto"/>
              </w:rPr>
            </w:pPr>
            <w:r w:rsidRPr="00244176">
              <w:rPr>
                <w:rFonts w:ascii="Arial" w:hAnsi="Arial" w:cs="Arial"/>
                <w:color w:val="auto"/>
              </w:rPr>
              <w:lastRenderedPageBreak/>
              <w:t>7(3)(d)</w:t>
            </w:r>
          </w:p>
        </w:tc>
        <w:tc>
          <w:tcPr>
            <w:tcW w:w="0" w:type="auto"/>
          </w:tcPr>
          <w:p w14:paraId="00120706"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r>
      <w:tr w:rsidR="00333D0D" w:rsidRPr="00244176" w14:paraId="17A532CA"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7D465B5B" w14:textId="7D595C96" w:rsidR="00333D0D" w:rsidRPr="00244176" w:rsidRDefault="00333D0D" w:rsidP="003E33BA">
            <w:pPr>
              <w:spacing w:line="22" w:lineRule="atLeast"/>
              <w:rPr>
                <w:rFonts w:ascii="Arial" w:hAnsi="Arial" w:cs="Arial"/>
                <w:color w:val="auto"/>
              </w:rPr>
            </w:pPr>
            <w:r w:rsidRPr="00244176">
              <w:rPr>
                <w:rFonts w:ascii="Arial" w:hAnsi="Arial" w:cs="Arial"/>
                <w:color w:val="auto"/>
              </w:rPr>
              <w:t>7(3)(e)</w:t>
            </w:r>
          </w:p>
        </w:tc>
        <w:tc>
          <w:tcPr>
            <w:tcW w:w="0" w:type="auto"/>
          </w:tcPr>
          <w:p w14:paraId="0F2BB1F7"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r>
      <w:tr w:rsidR="00333D0D" w:rsidRPr="00244176" w14:paraId="04D02315"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A37FD" w14:textId="77777777" w:rsidR="00333D0D" w:rsidRPr="00244176" w:rsidRDefault="00333D0D" w:rsidP="003E33BA">
            <w:pPr>
              <w:spacing w:line="22" w:lineRule="atLeast"/>
              <w:rPr>
                <w:rFonts w:ascii="Arial" w:hAnsi="Arial" w:cs="Arial"/>
                <w:color w:val="auto"/>
              </w:rPr>
            </w:pPr>
            <w:r w:rsidRPr="00244176">
              <w:rPr>
                <w:rFonts w:ascii="Arial" w:hAnsi="Arial" w:cs="Arial"/>
                <w:color w:val="auto"/>
              </w:rPr>
              <w:t>8(3)(a)</w:t>
            </w:r>
          </w:p>
        </w:tc>
        <w:tc>
          <w:tcPr>
            <w:tcW w:w="0" w:type="auto"/>
          </w:tcPr>
          <w:p w14:paraId="3262BF20"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r>
      <w:tr w:rsidR="00333D0D" w:rsidRPr="00244176" w14:paraId="539B69C4" w14:textId="77777777" w:rsidTr="003E33BA">
        <w:tc>
          <w:tcPr>
            <w:cnfStyle w:val="001000000000" w:firstRow="0" w:lastRow="0" w:firstColumn="1" w:lastColumn="0" w:oddVBand="0" w:evenVBand="0" w:oddHBand="0" w:evenHBand="0" w:firstRowFirstColumn="0" w:firstRowLastColumn="0" w:lastRowFirstColumn="0" w:lastRowLastColumn="0"/>
            <w:tcW w:w="0" w:type="auto"/>
          </w:tcPr>
          <w:p w14:paraId="3FDE865D" w14:textId="6841D10A" w:rsidR="00333D0D" w:rsidRPr="00244176" w:rsidRDefault="00333D0D" w:rsidP="003E33BA">
            <w:pPr>
              <w:spacing w:line="22" w:lineRule="atLeast"/>
              <w:rPr>
                <w:rFonts w:ascii="Arial" w:hAnsi="Arial" w:cs="Arial"/>
                <w:color w:val="auto"/>
              </w:rPr>
            </w:pPr>
            <w:r w:rsidRPr="00244176">
              <w:rPr>
                <w:rFonts w:ascii="Arial" w:hAnsi="Arial" w:cs="Arial"/>
                <w:color w:val="auto"/>
              </w:rPr>
              <w:t>8(3)(b)</w:t>
            </w:r>
          </w:p>
        </w:tc>
        <w:tc>
          <w:tcPr>
            <w:tcW w:w="0" w:type="auto"/>
          </w:tcPr>
          <w:p w14:paraId="56D57E4B" w14:textId="77777777" w:rsidR="00333D0D" w:rsidRPr="00244176" w:rsidRDefault="00333D0D" w:rsidP="003E33B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r>
      <w:tr w:rsidR="00333D0D" w:rsidRPr="00244176" w14:paraId="73CF2A11" w14:textId="77777777" w:rsidTr="003E3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573C6" w14:textId="3FFD51DC" w:rsidR="00333D0D" w:rsidRPr="00244176" w:rsidRDefault="00333D0D" w:rsidP="003E33BA">
            <w:pPr>
              <w:spacing w:line="22" w:lineRule="atLeast"/>
              <w:rPr>
                <w:rFonts w:ascii="Arial" w:hAnsi="Arial" w:cs="Arial"/>
                <w:color w:val="auto"/>
              </w:rPr>
            </w:pPr>
            <w:r w:rsidRPr="00244176">
              <w:rPr>
                <w:rFonts w:ascii="Arial" w:hAnsi="Arial" w:cs="Arial"/>
                <w:color w:val="auto"/>
              </w:rPr>
              <w:t>8(3)(c)</w:t>
            </w:r>
          </w:p>
        </w:tc>
        <w:tc>
          <w:tcPr>
            <w:tcW w:w="0" w:type="auto"/>
          </w:tcPr>
          <w:p w14:paraId="79A73829" w14:textId="77777777" w:rsidR="00333D0D" w:rsidRPr="00244176" w:rsidRDefault="00333D0D" w:rsidP="003E33B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2276CE" w14:textId="77777777" w:rsidR="00333D0D" w:rsidRPr="00244176" w:rsidRDefault="00333D0D" w:rsidP="00696DC0">
            <w:pPr>
              <w:pStyle w:val="ListParagraph"/>
              <w:numPr>
                <w:ilvl w:val="0"/>
                <w:numId w:val="14"/>
              </w:numPr>
              <w:spacing w:before="0" w:after="120" w:line="22" w:lineRule="atLeast"/>
              <w:ind w:left="107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083484B2" w14:textId="77777777" w:rsidR="00333D0D" w:rsidRPr="00244176" w:rsidRDefault="00333D0D" w:rsidP="00696DC0">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61D35B8E" w14:textId="77777777" w:rsidR="00333D0D" w:rsidRPr="00244176" w:rsidRDefault="00333D0D" w:rsidP="00696DC0">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046C4DF3" w14:textId="77777777" w:rsidR="00333D0D" w:rsidRPr="00244176" w:rsidRDefault="00333D0D" w:rsidP="00696DC0">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F72451" w14:textId="77777777" w:rsidR="00333D0D" w:rsidRPr="00244176" w:rsidRDefault="00333D0D" w:rsidP="00696DC0">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9390461" w14:textId="77777777" w:rsidR="00333D0D" w:rsidRPr="00244176" w:rsidRDefault="00333D0D" w:rsidP="00696DC0">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812"/>
        <w:gridCol w:w="1450"/>
      </w:tblGrid>
      <w:tr w:rsidR="00941947"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941947" w:rsidRPr="00244176" w:rsidRDefault="00941947"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right w:val="single" w:sz="4" w:space="0" w:color="auto"/>
            </w:tcBorders>
          </w:tcPr>
          <w:p w14:paraId="00637139" w14:textId="390C1A90" w:rsidR="00941947" w:rsidRPr="00244176" w:rsidRDefault="00941947"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r>
      <w:tr w:rsidR="00941947"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43930BA2" w:rsidR="00941947" w:rsidRPr="00244176" w:rsidRDefault="00941947"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941947" w:rsidRPr="00244176" w:rsidRDefault="0094194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69C4DD5" w:rsidR="00941947" w:rsidRPr="00155BF2" w:rsidRDefault="00941947" w:rsidP="7B38B46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941947"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7B322036" w:rsidR="00941947" w:rsidRPr="00244176" w:rsidRDefault="00941947"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941947" w:rsidRPr="00244176" w:rsidRDefault="0094194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1A9D1D62" w14:textId="4C47618E" w:rsidR="00941947" w:rsidRPr="00155BF2" w:rsidRDefault="00941947" w:rsidP="7B38B46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941947"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4D0ABA11" w:rsidR="00941947" w:rsidRPr="00244176" w:rsidRDefault="00941947" w:rsidP="002D5918">
            <w:pPr>
              <w:spacing w:line="22" w:lineRule="atLeast"/>
              <w:rPr>
                <w:rFonts w:ascii="Arial" w:hAnsi="Arial" w:cs="Arial"/>
                <w:color w:val="auto"/>
              </w:rPr>
            </w:pPr>
            <w:bookmarkStart w:id="0" w:name="_Hlk114489036"/>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941947" w:rsidRPr="00244176" w:rsidRDefault="0094194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941947" w:rsidRPr="00244176" w:rsidRDefault="00941947" w:rsidP="00696DC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941947" w:rsidRPr="00244176" w:rsidRDefault="00941947" w:rsidP="00696DC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941947" w:rsidRPr="00244176" w:rsidRDefault="00941947" w:rsidP="00696DC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941947" w:rsidRPr="00244176" w:rsidRDefault="00941947" w:rsidP="00696DC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D61291" w:rsidR="00941947" w:rsidRPr="00155BF2" w:rsidRDefault="00941947" w:rsidP="0038189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0"/>
      <w:tr w:rsidR="00941947"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941947" w:rsidRPr="00244176" w:rsidRDefault="00941947"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941947" w:rsidRPr="00244176" w:rsidRDefault="0094194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B68FF14" w:rsidR="00941947" w:rsidRPr="00155BF2" w:rsidRDefault="00941947" w:rsidP="00743E6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941947"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941947" w:rsidRPr="00244176" w:rsidRDefault="00941947" w:rsidP="002D5918">
            <w:pPr>
              <w:spacing w:line="22" w:lineRule="atLeast"/>
              <w:rPr>
                <w:rFonts w:ascii="Arial" w:hAnsi="Arial" w:cs="Arial"/>
                <w:color w:val="auto"/>
              </w:rPr>
            </w:pPr>
            <w:bookmarkStart w:id="1" w:name="_Hlk114489093"/>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941947" w:rsidRPr="00244176" w:rsidRDefault="0094194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31A0496" w:rsidR="00941947" w:rsidRPr="00155BF2" w:rsidRDefault="00941947" w:rsidP="7B38B46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1"/>
      <w:tr w:rsidR="00941947"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2F910128" w:rsidR="00941947" w:rsidRPr="00244176" w:rsidRDefault="00941947"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941947" w:rsidRPr="00244176" w:rsidRDefault="00941947"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0" w:type="auto"/>
            <w:tcBorders>
              <w:left w:val="single" w:sz="4" w:space="0" w:color="auto"/>
            </w:tcBorders>
          </w:tcPr>
          <w:p w14:paraId="5AEE5C07" w14:textId="1B0AE204" w:rsidR="00941947" w:rsidRPr="00155BF2" w:rsidRDefault="00941947" w:rsidP="7B38B46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9828CE" w:rsidRDefault="000A6B31" w:rsidP="00341026">
      <w:pPr>
        <w:pStyle w:val="Heading2"/>
        <w:spacing w:before="120" w:after="120" w:line="22" w:lineRule="atLeast"/>
        <w:rPr>
          <w:rFonts w:ascii="Arial" w:hAnsi="Arial" w:cs="Arial"/>
          <w:color w:val="auto"/>
        </w:rPr>
      </w:pPr>
      <w:r w:rsidRPr="009828CE">
        <w:rPr>
          <w:rFonts w:ascii="Arial" w:hAnsi="Arial" w:cs="Arial"/>
          <w:color w:val="auto"/>
        </w:rPr>
        <w:t>Findings</w:t>
      </w:r>
    </w:p>
    <w:p w14:paraId="40A7FEB6" w14:textId="5A76A58B" w:rsidR="00333D0D" w:rsidRPr="009828CE" w:rsidRDefault="00333D0D" w:rsidP="00277F69">
      <w:pPr>
        <w:pStyle w:val="CommentText"/>
        <w:rPr>
          <w:rFonts w:ascii="Arial" w:hAnsi="Arial" w:cs="Arial"/>
          <w:color w:val="auto"/>
        </w:rPr>
      </w:pPr>
      <w:bookmarkStart w:id="2" w:name="_Hlk102658135"/>
      <w:r w:rsidRPr="009828CE">
        <w:rPr>
          <w:rFonts w:ascii="Arial" w:hAnsi="Arial" w:cs="Arial"/>
          <w:color w:val="auto"/>
        </w:rPr>
        <w:t>Consumers and representatives interviewed said they are treated with dignity and respect and said they felt their individual cultures were understood and respected.</w:t>
      </w:r>
      <w:r w:rsidR="007F2636" w:rsidRPr="009828CE">
        <w:rPr>
          <w:rFonts w:ascii="Arial" w:hAnsi="Arial" w:cs="Arial"/>
          <w:color w:val="auto"/>
        </w:rPr>
        <w:t xml:space="preserve"> Consumers and representatives interviewed relayed how the service allows them to continue being involved in activities that improve their quality of life.</w:t>
      </w:r>
    </w:p>
    <w:p w14:paraId="5E4FDFF6" w14:textId="38957A0F" w:rsidR="00333D0D" w:rsidRPr="009828CE" w:rsidRDefault="00333D0D" w:rsidP="00277F69">
      <w:pPr>
        <w:pStyle w:val="CommentText"/>
        <w:rPr>
          <w:rFonts w:ascii="Arial" w:hAnsi="Arial" w:cs="Arial"/>
          <w:color w:val="auto"/>
        </w:rPr>
      </w:pPr>
      <w:r w:rsidRPr="009828CE">
        <w:rPr>
          <w:rFonts w:ascii="Arial" w:hAnsi="Arial" w:cs="Arial"/>
          <w:color w:val="auto"/>
        </w:rPr>
        <w:t>Staff interviewed demonstrated an understanding of how to maintain consumer dignity and could describe consumer preferences, background and individual needs.</w:t>
      </w:r>
      <w:r w:rsidR="004F52FB" w:rsidRPr="009828CE">
        <w:rPr>
          <w:color w:val="auto"/>
        </w:rPr>
        <w:t xml:space="preserve"> </w:t>
      </w:r>
      <w:r w:rsidR="004F52FB" w:rsidRPr="009828CE">
        <w:rPr>
          <w:rFonts w:ascii="Arial" w:hAnsi="Arial" w:cs="Arial"/>
          <w:color w:val="auto"/>
        </w:rPr>
        <w:t>Staff demonstrated how they respect consumer privacy is maintained and personal information is secure.</w:t>
      </w:r>
    </w:p>
    <w:p w14:paraId="277FE478" w14:textId="47034781" w:rsidR="00333D0D" w:rsidRPr="009828CE" w:rsidRDefault="00333D0D" w:rsidP="00277F69">
      <w:pPr>
        <w:pStyle w:val="CommentText"/>
        <w:rPr>
          <w:rFonts w:ascii="Arial" w:hAnsi="Arial" w:cs="Arial"/>
          <w:color w:val="auto"/>
        </w:rPr>
      </w:pPr>
      <w:r w:rsidRPr="009828CE">
        <w:rPr>
          <w:rFonts w:ascii="Arial" w:hAnsi="Arial" w:cs="Arial"/>
          <w:color w:val="auto"/>
        </w:rPr>
        <w:t>Documentation reviewed included a Staff Quick Reference guide detailing information on cultural diversity.</w:t>
      </w:r>
      <w:r w:rsidR="007F2636" w:rsidRPr="009828CE">
        <w:rPr>
          <w:rFonts w:ascii="Arial" w:hAnsi="Arial" w:cs="Arial"/>
          <w:color w:val="auto"/>
        </w:rPr>
        <w:t xml:space="preserve"> Risk assessments sighted were demonstrated to be undertaken when consumers commence at the service and included language barriers, trip hazards in the home, mobility limitations and behaviours.</w:t>
      </w:r>
      <w:r w:rsidR="004F52FB" w:rsidRPr="009828CE">
        <w:rPr>
          <w:rFonts w:ascii="Arial" w:hAnsi="Arial" w:cs="Arial"/>
          <w:color w:val="auto"/>
        </w:rPr>
        <w:t xml:space="preserve"> Policies and procedures reviewed also had a focus on disability services and not aged care.</w:t>
      </w:r>
    </w:p>
    <w:p w14:paraId="3CF975DB" w14:textId="3A79FFFF" w:rsidR="00333D0D" w:rsidRPr="009828CE" w:rsidRDefault="00333D0D" w:rsidP="00277F69">
      <w:pPr>
        <w:pStyle w:val="CommentText"/>
        <w:rPr>
          <w:rFonts w:ascii="Arial" w:hAnsi="Arial" w:cs="Arial"/>
          <w:color w:val="auto"/>
        </w:rPr>
      </w:pPr>
      <w:r w:rsidRPr="009828CE">
        <w:rPr>
          <w:rFonts w:ascii="Arial" w:hAnsi="Arial" w:cs="Arial"/>
          <w:color w:val="auto"/>
        </w:rPr>
        <w:t xml:space="preserve">While the service demonstrated broad policies regarding supporting consumers to make decisions and how these decisions are incorporated into care plans, most consumers and representatives interviewed stated they felt they are currently not supported to exercise choice and make decisions about their care. The Assessment Team noted that concerns relating to communication </w:t>
      </w:r>
      <w:r w:rsidR="007F2636" w:rsidRPr="009828CE">
        <w:rPr>
          <w:rFonts w:ascii="Arial" w:hAnsi="Arial" w:cs="Arial"/>
          <w:color w:val="auto"/>
        </w:rPr>
        <w:t xml:space="preserve">were related to the Care Coordinator position becoming vacant at short notice </w:t>
      </w:r>
      <w:r w:rsidR="007F2636" w:rsidRPr="009828CE">
        <w:rPr>
          <w:rFonts w:ascii="Arial" w:hAnsi="Arial" w:cs="Arial"/>
          <w:color w:val="auto"/>
        </w:rPr>
        <w:lastRenderedPageBreak/>
        <w:t>with a number of consumers and representatives commenting on difficulties in speaking to the service.</w:t>
      </w:r>
    </w:p>
    <w:p w14:paraId="755E9B7F" w14:textId="1BB657EC" w:rsidR="004F52FB" w:rsidRPr="009828CE" w:rsidRDefault="004F52FB" w:rsidP="00277F69">
      <w:pPr>
        <w:pStyle w:val="CommentText"/>
        <w:rPr>
          <w:rFonts w:ascii="Arial" w:hAnsi="Arial" w:cs="Arial"/>
          <w:color w:val="auto"/>
        </w:rPr>
      </w:pPr>
      <w:r w:rsidRPr="009828CE">
        <w:rPr>
          <w:rFonts w:ascii="Arial" w:hAnsi="Arial" w:cs="Arial"/>
          <w:color w:val="auto"/>
        </w:rPr>
        <w:t>Consumer’s and representatives interviewed said they understood their monthly statements and itemised services however, reviewed documentation provided to consumers relating to services was not current or included inaccurate information. For example:</w:t>
      </w:r>
    </w:p>
    <w:p w14:paraId="3D57B79A" w14:textId="7AE4BE99" w:rsidR="004F52FB" w:rsidRPr="009828CE" w:rsidRDefault="004F52FB" w:rsidP="00696DC0">
      <w:pPr>
        <w:pStyle w:val="CommentText"/>
        <w:numPr>
          <w:ilvl w:val="0"/>
          <w:numId w:val="19"/>
        </w:numPr>
        <w:rPr>
          <w:rFonts w:ascii="Arial" w:hAnsi="Arial" w:cs="Arial"/>
          <w:color w:val="auto"/>
        </w:rPr>
      </w:pPr>
      <w:r w:rsidRPr="009828CE">
        <w:rPr>
          <w:rFonts w:ascii="Arial" w:hAnsi="Arial" w:cs="Arial"/>
          <w:color w:val="auto"/>
        </w:rPr>
        <w:t>service agreements directed consumers to My Aged Care in the event of a dispute however My Aged Care does not provide a dispute resolution service.</w:t>
      </w:r>
    </w:p>
    <w:p w14:paraId="1925443D" w14:textId="77777777" w:rsidR="00D378FF" w:rsidRPr="009828CE" w:rsidRDefault="004F52FB" w:rsidP="00696DC0">
      <w:pPr>
        <w:pStyle w:val="CommentText"/>
        <w:numPr>
          <w:ilvl w:val="0"/>
          <w:numId w:val="19"/>
        </w:numPr>
        <w:rPr>
          <w:rFonts w:ascii="Arial" w:hAnsi="Arial" w:cs="Arial"/>
          <w:color w:val="auto"/>
        </w:rPr>
      </w:pPr>
      <w:r w:rsidRPr="009828CE">
        <w:rPr>
          <w:rFonts w:ascii="Arial" w:hAnsi="Arial" w:cs="Arial"/>
          <w:color w:val="auto"/>
        </w:rPr>
        <w:t>The Service User Handbook provided to consumers is focused on disability services.</w:t>
      </w:r>
      <w:bookmarkEnd w:id="2"/>
    </w:p>
    <w:p w14:paraId="1FDAD639" w14:textId="77777777" w:rsidR="00F76495" w:rsidRDefault="00D378FF" w:rsidP="00450E18">
      <w:pPr>
        <w:pStyle w:val="CommentText"/>
        <w:rPr>
          <w:rFonts w:ascii="Arial" w:hAnsi="Arial" w:cs="Arial"/>
          <w:color w:val="auto"/>
        </w:rPr>
      </w:pPr>
      <w:r w:rsidRPr="009828CE">
        <w:rPr>
          <w:rFonts w:ascii="Arial" w:hAnsi="Arial" w:cs="Arial"/>
          <w:color w:val="auto"/>
        </w:rPr>
        <w:t xml:space="preserve">In response to the Assessment Report the service provided </w:t>
      </w:r>
      <w:r w:rsidR="00A734AE" w:rsidRPr="009828CE">
        <w:rPr>
          <w:rFonts w:ascii="Arial" w:hAnsi="Arial" w:cs="Arial"/>
          <w:color w:val="auto"/>
        </w:rPr>
        <w:t>a plan for continuous improvement. The Service indicated that a New Aged Care manager has been engaged</w:t>
      </w:r>
      <w:r w:rsidR="00450E18" w:rsidRPr="009828CE">
        <w:rPr>
          <w:rFonts w:ascii="Arial" w:hAnsi="Arial" w:cs="Arial"/>
          <w:color w:val="auto"/>
        </w:rPr>
        <w:t xml:space="preserve"> and</w:t>
      </w:r>
      <w:r w:rsidR="00A734AE" w:rsidRPr="009828CE">
        <w:rPr>
          <w:rFonts w:ascii="Arial" w:hAnsi="Arial" w:cs="Arial"/>
          <w:color w:val="auto"/>
        </w:rPr>
        <w:t xml:space="preserve"> a new Handbook </w:t>
      </w:r>
      <w:r w:rsidR="00450E18" w:rsidRPr="009828CE">
        <w:rPr>
          <w:rFonts w:ascii="Arial" w:hAnsi="Arial" w:cs="Arial"/>
          <w:color w:val="auto"/>
        </w:rPr>
        <w:t>is in development</w:t>
      </w:r>
      <w:r w:rsidR="00A734AE" w:rsidRPr="009828CE">
        <w:rPr>
          <w:rFonts w:ascii="Arial" w:hAnsi="Arial" w:cs="Arial"/>
          <w:color w:val="auto"/>
        </w:rPr>
        <w:t>, embedding Standards across all of business</w:t>
      </w:r>
      <w:r w:rsidR="00450E18" w:rsidRPr="009828CE">
        <w:rPr>
          <w:rFonts w:ascii="Arial" w:hAnsi="Arial" w:cs="Arial"/>
          <w:color w:val="auto"/>
        </w:rPr>
        <w:t xml:space="preserve"> which will include a new home care agreement development and implementation. </w:t>
      </w:r>
    </w:p>
    <w:p w14:paraId="12DF03A7" w14:textId="2A4B2518" w:rsidR="004F52FB" w:rsidRPr="00D378FF" w:rsidRDefault="00D378FF" w:rsidP="00450E18">
      <w:pPr>
        <w:pStyle w:val="CommentText"/>
        <w:rPr>
          <w:rFonts w:ascii="Arial" w:hAnsi="Arial" w:cs="Arial"/>
        </w:rPr>
      </w:pPr>
      <w:r w:rsidRPr="009828CE">
        <w:rPr>
          <w:rFonts w:ascii="Arial" w:hAnsi="Arial" w:cs="Arial"/>
          <w:color w:val="auto"/>
        </w:rPr>
        <w:t>Based on the informati</w:t>
      </w:r>
      <w:r w:rsidR="00A734AE" w:rsidRPr="009828CE">
        <w:rPr>
          <w:rFonts w:ascii="Arial" w:hAnsi="Arial" w:cs="Arial"/>
          <w:color w:val="auto"/>
        </w:rPr>
        <w:t>on provided</w:t>
      </w:r>
      <w:r w:rsidRPr="009828CE">
        <w:rPr>
          <w:rFonts w:ascii="Arial" w:hAnsi="Arial" w:cs="Arial"/>
          <w:color w:val="auto"/>
        </w:rPr>
        <w:t xml:space="preserve"> by the service, it will take time for the proposed actions identified in the Continuous Improvement Plan to become embedded. I therefore find this Standard to be Non-compliant as at the time of the audit.</w:t>
      </w:r>
      <w:r w:rsidR="00A45AD0" w:rsidRPr="00D378FF">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10348" w:type="dxa"/>
        <w:tblLook w:val="04A0" w:firstRow="1" w:lastRow="0" w:firstColumn="1" w:lastColumn="0" w:noHBand="0" w:noVBand="1"/>
      </w:tblPr>
      <w:tblGrid>
        <w:gridCol w:w="937"/>
        <w:gridCol w:w="7890"/>
        <w:gridCol w:w="1521"/>
      </w:tblGrid>
      <w:tr w:rsidR="00941947" w:rsidRPr="00244176" w14:paraId="63D2266C" w14:textId="700AD87E" w:rsidTr="00BB6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941947" w:rsidRPr="00244176" w:rsidRDefault="00941947" w:rsidP="008B2FA7">
            <w:pPr>
              <w:spacing w:before="0" w:after="120" w:line="22" w:lineRule="atLeast"/>
              <w:rPr>
                <w:rFonts w:ascii="Arial" w:hAnsi="Arial" w:cs="Arial"/>
              </w:rPr>
            </w:pPr>
            <w:bookmarkStart w:id="3" w:name="_Hlk106628362"/>
            <w:r w:rsidRPr="00244176">
              <w:rPr>
                <w:rFonts w:ascii="Arial" w:hAnsi="Arial" w:cs="Arial"/>
              </w:rPr>
              <w:t>Ongoing assessment and planning with consumers</w:t>
            </w:r>
          </w:p>
        </w:tc>
        <w:tc>
          <w:tcPr>
            <w:tcW w:w="1521" w:type="dxa"/>
            <w:tcBorders>
              <w:right w:val="single" w:sz="4" w:space="0" w:color="auto"/>
            </w:tcBorders>
          </w:tcPr>
          <w:p w14:paraId="16B2C8E8" w14:textId="06BC74C8" w:rsidR="00941947" w:rsidRPr="00244176" w:rsidRDefault="00941947"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r>
      <w:tr w:rsidR="00941947" w:rsidRPr="00244176" w14:paraId="5C854C6F" w14:textId="403AE360" w:rsidTr="00BB631F">
        <w:tc>
          <w:tcPr>
            <w:cnfStyle w:val="001000000000" w:firstRow="0" w:lastRow="0" w:firstColumn="1" w:lastColumn="0" w:oddVBand="0" w:evenVBand="0" w:oddHBand="0" w:evenHBand="0" w:firstRowFirstColumn="0" w:firstRowLastColumn="0" w:lastRowFirstColumn="0" w:lastRowLastColumn="0"/>
            <w:tcW w:w="0" w:type="auto"/>
          </w:tcPr>
          <w:p w14:paraId="2AAF2495" w14:textId="68E63358" w:rsidR="00941947" w:rsidRPr="00244176" w:rsidRDefault="00941947" w:rsidP="008B2FA7">
            <w:pPr>
              <w:spacing w:line="22" w:lineRule="atLeast"/>
              <w:rPr>
                <w:rFonts w:ascii="Arial" w:hAnsi="Arial" w:cs="Arial"/>
                <w:color w:val="auto"/>
              </w:rPr>
            </w:pPr>
            <w:bookmarkStart w:id="4" w:name="_Hlk114489104"/>
            <w:r w:rsidRPr="00244176">
              <w:rPr>
                <w:rFonts w:ascii="Arial" w:hAnsi="Arial" w:cs="Arial"/>
                <w:color w:val="auto"/>
              </w:rPr>
              <w:t>2(3)(a)</w:t>
            </w:r>
          </w:p>
        </w:tc>
        <w:tc>
          <w:tcPr>
            <w:tcW w:w="0" w:type="auto"/>
            <w:tcBorders>
              <w:right w:val="single" w:sz="4" w:space="0" w:color="auto"/>
            </w:tcBorders>
          </w:tcPr>
          <w:p w14:paraId="1018FBA4" w14:textId="56523459" w:rsidR="00941947" w:rsidRPr="00244176" w:rsidRDefault="0094194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21" w:type="dxa"/>
            <w:tcBorders>
              <w:left w:val="single" w:sz="4" w:space="0" w:color="auto"/>
            </w:tcBorders>
          </w:tcPr>
          <w:p w14:paraId="297A8677" w14:textId="04770DFA" w:rsidR="00941947" w:rsidRPr="00155BF2" w:rsidRDefault="0094194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07268FF1" w14:textId="2DD68583" w:rsidTr="00BB6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624CB2AC" w:rsidR="00941947" w:rsidRPr="00244176" w:rsidRDefault="00941947" w:rsidP="008B2FA7">
            <w:pPr>
              <w:spacing w:line="22" w:lineRule="atLeast"/>
              <w:rPr>
                <w:rFonts w:ascii="Arial" w:hAnsi="Arial" w:cs="Arial"/>
                <w:color w:val="auto"/>
              </w:rPr>
            </w:pPr>
            <w:bookmarkStart w:id="5" w:name="_Hlk114489151"/>
            <w:bookmarkEnd w:id="4"/>
            <w:r w:rsidRPr="00244176">
              <w:rPr>
                <w:rFonts w:ascii="Arial" w:hAnsi="Arial" w:cs="Arial"/>
                <w:color w:val="auto"/>
              </w:rPr>
              <w:t>2(3)(b)</w:t>
            </w:r>
          </w:p>
        </w:tc>
        <w:tc>
          <w:tcPr>
            <w:tcW w:w="0" w:type="auto"/>
            <w:tcBorders>
              <w:right w:val="single" w:sz="4" w:space="0" w:color="auto"/>
            </w:tcBorders>
          </w:tcPr>
          <w:p w14:paraId="00D229ED" w14:textId="75E79CDD" w:rsidR="00941947" w:rsidRPr="00244176" w:rsidRDefault="0094194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521" w:type="dxa"/>
            <w:tcBorders>
              <w:left w:val="single" w:sz="4" w:space="0" w:color="auto"/>
            </w:tcBorders>
          </w:tcPr>
          <w:p w14:paraId="199F1648" w14:textId="0B698FE4" w:rsidR="00941947" w:rsidRPr="00155BF2" w:rsidRDefault="0094194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3DB8A4B7" w14:textId="464746DF" w:rsidTr="00BB631F">
        <w:tc>
          <w:tcPr>
            <w:cnfStyle w:val="001000000000" w:firstRow="0" w:lastRow="0" w:firstColumn="1" w:lastColumn="0" w:oddVBand="0" w:evenVBand="0" w:oddHBand="0" w:evenHBand="0" w:firstRowFirstColumn="0" w:firstRowLastColumn="0" w:lastRowFirstColumn="0" w:lastRowLastColumn="0"/>
            <w:tcW w:w="0" w:type="auto"/>
          </w:tcPr>
          <w:p w14:paraId="3488CA4D" w14:textId="336F6C6B" w:rsidR="00941947" w:rsidRPr="00244176" w:rsidRDefault="00941947"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941947" w:rsidRPr="00244176" w:rsidRDefault="0094194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941947" w:rsidRPr="00244176" w:rsidRDefault="00941947" w:rsidP="00696DC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941947" w:rsidRPr="00244176" w:rsidRDefault="00941947" w:rsidP="00696DC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21" w:type="dxa"/>
            <w:tcBorders>
              <w:left w:val="single" w:sz="4" w:space="0" w:color="auto"/>
            </w:tcBorders>
          </w:tcPr>
          <w:p w14:paraId="2644F005" w14:textId="01FDCA19" w:rsidR="00941947" w:rsidRPr="00155BF2" w:rsidRDefault="0094194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23D5F7EB" w14:textId="114AB5A9" w:rsidTr="00BB6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549F08FB" w:rsidR="00941947" w:rsidRPr="00244176" w:rsidRDefault="00941947"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941947" w:rsidRPr="00244176" w:rsidRDefault="0094194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21" w:type="dxa"/>
            <w:tcBorders>
              <w:left w:val="single" w:sz="4" w:space="0" w:color="auto"/>
            </w:tcBorders>
          </w:tcPr>
          <w:p w14:paraId="1789FDB0" w14:textId="2B9B7F3F" w:rsidR="00941947" w:rsidRPr="00155BF2" w:rsidRDefault="00941947"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74092D80" w14:textId="341DC66C" w:rsidTr="00BB631F">
        <w:tc>
          <w:tcPr>
            <w:cnfStyle w:val="001000000000" w:firstRow="0" w:lastRow="0" w:firstColumn="1" w:lastColumn="0" w:oddVBand="0" w:evenVBand="0" w:oddHBand="0" w:evenHBand="0" w:firstRowFirstColumn="0" w:firstRowLastColumn="0" w:lastRowFirstColumn="0" w:lastRowLastColumn="0"/>
            <w:tcW w:w="0" w:type="auto"/>
          </w:tcPr>
          <w:p w14:paraId="4E1D8C39" w14:textId="7428634A" w:rsidR="00941947" w:rsidRPr="00244176" w:rsidRDefault="00941947"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941947" w:rsidRPr="00244176" w:rsidRDefault="0094194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21" w:type="dxa"/>
            <w:tcBorders>
              <w:left w:val="single" w:sz="4" w:space="0" w:color="auto"/>
            </w:tcBorders>
          </w:tcPr>
          <w:p w14:paraId="00C72CAA" w14:textId="724CA2F2" w:rsidR="00941947" w:rsidRPr="00155BF2" w:rsidRDefault="0094194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3"/>
      <w:bookmarkEnd w:id="5"/>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3FE4CDCF" w14:textId="1BC66FF6" w:rsidR="003E33BA" w:rsidRPr="009828CE" w:rsidRDefault="00B81B65" w:rsidP="003E33BA">
      <w:pPr>
        <w:pStyle w:val="CommentText"/>
        <w:rPr>
          <w:rFonts w:ascii="Arial" w:hAnsi="Arial" w:cs="Arial"/>
          <w:color w:val="auto"/>
        </w:rPr>
      </w:pPr>
      <w:bookmarkStart w:id="6" w:name="_Hlk103068262"/>
      <w:r w:rsidRPr="009828CE">
        <w:rPr>
          <w:rFonts w:ascii="Arial" w:hAnsi="Arial" w:cs="Arial"/>
          <w:color w:val="auto"/>
        </w:rPr>
        <w:t xml:space="preserve">Consumers and representatives </w:t>
      </w:r>
      <w:r w:rsidR="006C6150" w:rsidRPr="009828CE">
        <w:rPr>
          <w:rFonts w:ascii="Arial" w:hAnsi="Arial" w:cs="Arial"/>
          <w:color w:val="auto"/>
        </w:rPr>
        <w:t>interviewed</w:t>
      </w:r>
      <w:r w:rsidR="003E33BA" w:rsidRPr="009828CE">
        <w:rPr>
          <w:rFonts w:ascii="Arial" w:hAnsi="Arial" w:cs="Arial"/>
          <w:color w:val="auto"/>
        </w:rPr>
        <w:t xml:space="preserve"> stated they are satisfied with the care and services received and felt staff knew them well and met their care needs however, care planning documentation reviewed contained inconsistent information that did not identify or address individual consumer needs. For example, risks identified by Aged Care Assessment Team assessors, such as fall histories, were not consistently identified and documented by the service. This resulted in support staff not having access to information or strategies to best support consumers.</w:t>
      </w:r>
    </w:p>
    <w:p w14:paraId="26C1E09F" w14:textId="09930C37" w:rsidR="003E33BA" w:rsidRPr="009828CE" w:rsidRDefault="003E33BA" w:rsidP="003E33BA">
      <w:pPr>
        <w:pStyle w:val="CommentText"/>
        <w:rPr>
          <w:rFonts w:ascii="Arial" w:hAnsi="Arial" w:cs="Arial"/>
          <w:color w:val="auto"/>
        </w:rPr>
      </w:pPr>
      <w:r w:rsidRPr="009828CE">
        <w:rPr>
          <w:rFonts w:ascii="Arial" w:hAnsi="Arial" w:cs="Arial"/>
          <w:color w:val="auto"/>
        </w:rPr>
        <w:t>The Assessment Team noted that most consumer files sampled had not been updated, were inconsistent or incomplete.</w:t>
      </w:r>
      <w:r w:rsidRPr="009828CE">
        <w:rPr>
          <w:color w:val="auto"/>
        </w:rPr>
        <w:t xml:space="preserve"> </w:t>
      </w:r>
      <w:r w:rsidRPr="009828CE">
        <w:rPr>
          <w:rFonts w:ascii="Arial" w:hAnsi="Arial" w:cs="Arial"/>
          <w:color w:val="auto"/>
        </w:rPr>
        <w:t>Documentation reviewed did not demonstrate that all consumer’s current needs, goals and preferences were being identified or were being addressed. For example, a consumer care plan reviewed stated a consumer had specific dietary requirements however, did not detail the consumers specific dietary needs or nutritional requirements.</w:t>
      </w:r>
      <w:r w:rsidRPr="009828CE">
        <w:rPr>
          <w:color w:val="auto"/>
        </w:rPr>
        <w:t xml:space="preserve"> </w:t>
      </w:r>
      <w:r w:rsidRPr="009828CE">
        <w:rPr>
          <w:rFonts w:ascii="Arial" w:hAnsi="Arial" w:cs="Arial"/>
          <w:color w:val="auto"/>
        </w:rPr>
        <w:t>Deterioration of consumer’s health through the monitoring of progress notes, was not currently being trended through progress notes, and clinical assessments by clinical staff or other service providers were not undertaken.</w:t>
      </w:r>
    </w:p>
    <w:bookmarkEnd w:id="6"/>
    <w:p w14:paraId="652C29F0" w14:textId="77777777" w:rsidR="003A0A49" w:rsidRPr="009828CE" w:rsidRDefault="003A0A49">
      <w:pPr>
        <w:rPr>
          <w:rFonts w:ascii="Arial" w:hAnsi="Arial" w:cs="Arial"/>
          <w:color w:val="auto"/>
        </w:rPr>
      </w:pPr>
      <w:r w:rsidRPr="009828CE">
        <w:rPr>
          <w:rFonts w:ascii="Arial" w:hAnsi="Arial" w:cs="Arial"/>
          <w:color w:val="auto"/>
        </w:rPr>
        <w:lastRenderedPageBreak/>
        <w:t>While the service does not currently offer services and supports requiring end of life care, the Assessment Team sighted evidence that the service discusses and collects consumer’s choices for advanced care planning.</w:t>
      </w:r>
    </w:p>
    <w:p w14:paraId="3DA5955D" w14:textId="77777777" w:rsidR="003A0A49" w:rsidRPr="009828CE" w:rsidRDefault="003A0A49">
      <w:pPr>
        <w:rPr>
          <w:rFonts w:ascii="Arial" w:hAnsi="Arial" w:cs="Arial"/>
          <w:color w:val="auto"/>
        </w:rPr>
      </w:pPr>
      <w:r w:rsidRPr="009828CE">
        <w:rPr>
          <w:rFonts w:ascii="Arial" w:hAnsi="Arial" w:cs="Arial"/>
          <w:color w:val="auto"/>
        </w:rPr>
        <w:t>The service did not demonstrate comprehensive assessment, planning, and review of consumer care is undertaken; and that other individuals or organisations are involved in the assessment and planning process. For example:</w:t>
      </w:r>
    </w:p>
    <w:p w14:paraId="1486979F" w14:textId="0A63438D" w:rsidR="003A0A49" w:rsidRPr="009828CE" w:rsidRDefault="00D757E9" w:rsidP="00696DC0">
      <w:pPr>
        <w:pStyle w:val="CommentText"/>
        <w:numPr>
          <w:ilvl w:val="0"/>
          <w:numId w:val="19"/>
        </w:numPr>
        <w:rPr>
          <w:rFonts w:ascii="Arial" w:hAnsi="Arial" w:cs="Arial"/>
          <w:color w:val="auto"/>
        </w:rPr>
      </w:pPr>
      <w:r w:rsidRPr="009828CE">
        <w:rPr>
          <w:rFonts w:ascii="Arial" w:hAnsi="Arial" w:cs="Arial"/>
          <w:color w:val="auto"/>
        </w:rPr>
        <w:t>D</w:t>
      </w:r>
      <w:r w:rsidR="003A0A49" w:rsidRPr="009828CE">
        <w:rPr>
          <w:rFonts w:ascii="Arial" w:hAnsi="Arial" w:cs="Arial"/>
          <w:color w:val="auto"/>
        </w:rPr>
        <w:t xml:space="preserve">ocumentation reviewed indicated </w:t>
      </w:r>
      <w:proofErr w:type="gramStart"/>
      <w:r w:rsidR="003A0A49" w:rsidRPr="009828CE">
        <w:rPr>
          <w:rFonts w:ascii="Arial" w:hAnsi="Arial" w:cs="Arial"/>
          <w:color w:val="auto"/>
        </w:rPr>
        <w:t>a number of</w:t>
      </w:r>
      <w:proofErr w:type="gramEnd"/>
      <w:r w:rsidR="003A0A49" w:rsidRPr="009828CE">
        <w:rPr>
          <w:rFonts w:ascii="Arial" w:hAnsi="Arial" w:cs="Arial"/>
          <w:color w:val="auto"/>
        </w:rPr>
        <w:t xml:space="preserve"> household appliances had been purchased from a consumers Home Care Package however, no evidence was sighted in the consumer care plan as to discussion with the consumer or how they supported his care needs.</w:t>
      </w:r>
    </w:p>
    <w:p w14:paraId="64F5C9EA" w14:textId="77777777" w:rsidR="003A0A49" w:rsidRPr="009828CE" w:rsidRDefault="003A0A49" w:rsidP="00696DC0">
      <w:pPr>
        <w:pStyle w:val="CommentText"/>
        <w:numPr>
          <w:ilvl w:val="0"/>
          <w:numId w:val="19"/>
        </w:numPr>
        <w:rPr>
          <w:rFonts w:ascii="Arial" w:hAnsi="Arial" w:cs="Arial"/>
          <w:color w:val="auto"/>
        </w:rPr>
      </w:pPr>
      <w:r w:rsidRPr="009828CE">
        <w:rPr>
          <w:rFonts w:ascii="Arial" w:hAnsi="Arial" w:cs="Arial"/>
          <w:color w:val="auto"/>
        </w:rPr>
        <w:t xml:space="preserve">A representative interviewed said they find the services they think are needed, pay the invoice, and the service will reimburse them the costs. </w:t>
      </w:r>
    </w:p>
    <w:p w14:paraId="5525A734" w14:textId="77777777" w:rsidR="003A0A49" w:rsidRPr="009828CE" w:rsidRDefault="003A0A49" w:rsidP="003A0A49">
      <w:pPr>
        <w:pStyle w:val="CommentText"/>
        <w:rPr>
          <w:rFonts w:ascii="Arial" w:hAnsi="Arial" w:cs="Arial"/>
          <w:color w:val="auto"/>
        </w:rPr>
      </w:pPr>
      <w:r w:rsidRPr="009828CE">
        <w:rPr>
          <w:rFonts w:ascii="Arial" w:hAnsi="Arial" w:cs="Arial"/>
          <w:color w:val="auto"/>
        </w:rPr>
        <w:t>Consumers and representatives sampled said that they had not received copies of their care plans, or that the care plan had been explained to them.  While the Assessment Team found most existing care planning documentation was not updated and communicated with the consumer, it was noted that recently completed documentation did list individualised consumer goals.</w:t>
      </w:r>
    </w:p>
    <w:p w14:paraId="2EA67E27" w14:textId="77777777" w:rsidR="003A0A49" w:rsidRPr="009828CE" w:rsidRDefault="003A0A49" w:rsidP="003A0A49">
      <w:pPr>
        <w:pStyle w:val="CommentText"/>
        <w:rPr>
          <w:rFonts w:ascii="Arial" w:hAnsi="Arial" w:cs="Arial"/>
          <w:color w:val="auto"/>
        </w:rPr>
      </w:pPr>
      <w:r w:rsidRPr="009828CE">
        <w:rPr>
          <w:rFonts w:ascii="Arial" w:hAnsi="Arial" w:cs="Arial"/>
          <w:color w:val="auto"/>
        </w:rPr>
        <w:t>Management interviewed confirmed that care planning isn't currently sufficient to capture goals and how these can be supported.  An internal audit was conducted where documentation was reviewed, and inconsistencies identified. The Assessment Team noted that this appears in the continuous improvement plan though no date has been provided for completion or resolution.</w:t>
      </w:r>
    </w:p>
    <w:p w14:paraId="609722A5" w14:textId="77777777" w:rsidR="00D757E9" w:rsidRPr="009828CE" w:rsidRDefault="003A0A49" w:rsidP="003A0A49">
      <w:pPr>
        <w:pStyle w:val="CommentText"/>
        <w:rPr>
          <w:rFonts w:ascii="Arial" w:hAnsi="Arial" w:cs="Arial"/>
          <w:color w:val="auto"/>
        </w:rPr>
      </w:pPr>
      <w:r w:rsidRPr="009828CE">
        <w:rPr>
          <w:rFonts w:ascii="Arial" w:hAnsi="Arial" w:cs="Arial"/>
          <w:color w:val="auto"/>
        </w:rPr>
        <w:t>While the service reported that care plans were reviewed every three months or as consumer needs change, the service could not demonstrate that it monitors care plans for ongoing review or that a care plan had been developed.</w:t>
      </w:r>
    </w:p>
    <w:p w14:paraId="28DBFD17" w14:textId="6C330276" w:rsidR="00A30AC2" w:rsidRPr="009828CE" w:rsidRDefault="00D757E9" w:rsidP="003A0A49">
      <w:pPr>
        <w:pStyle w:val="CommentText"/>
        <w:rPr>
          <w:rFonts w:ascii="Arial" w:hAnsi="Arial" w:cs="Arial"/>
          <w:color w:val="auto"/>
        </w:rPr>
      </w:pPr>
      <w:r w:rsidRPr="009828CE">
        <w:rPr>
          <w:rFonts w:ascii="Arial" w:hAnsi="Arial" w:cs="Arial"/>
          <w:color w:val="auto"/>
        </w:rPr>
        <w:t xml:space="preserve">In response to the Assessment Report the service </w:t>
      </w:r>
      <w:r w:rsidR="00A734AE" w:rsidRPr="009828CE">
        <w:rPr>
          <w:rFonts w:ascii="Arial" w:hAnsi="Arial" w:cs="Arial"/>
          <w:color w:val="auto"/>
        </w:rPr>
        <w:t>provided a plan for continuous improvement</w:t>
      </w:r>
      <w:r w:rsidR="008B7948" w:rsidRPr="009828CE">
        <w:rPr>
          <w:rFonts w:ascii="Arial" w:hAnsi="Arial" w:cs="Arial"/>
          <w:color w:val="auto"/>
        </w:rPr>
        <w:t xml:space="preserve"> (CIP)</w:t>
      </w:r>
      <w:r w:rsidR="00A734AE" w:rsidRPr="009828CE">
        <w:rPr>
          <w:rFonts w:ascii="Arial" w:hAnsi="Arial" w:cs="Arial"/>
          <w:color w:val="auto"/>
        </w:rPr>
        <w:t xml:space="preserve">. The Service intends to undertake an internal and external audit to ensure enhanced care plans </w:t>
      </w:r>
      <w:r w:rsidR="00450E18" w:rsidRPr="009828CE">
        <w:rPr>
          <w:rFonts w:ascii="Arial" w:hAnsi="Arial" w:cs="Arial"/>
          <w:color w:val="auto"/>
        </w:rPr>
        <w:t>are</w:t>
      </w:r>
      <w:r w:rsidR="00A734AE" w:rsidRPr="009828CE">
        <w:rPr>
          <w:rFonts w:ascii="Arial" w:hAnsi="Arial" w:cs="Arial"/>
          <w:color w:val="auto"/>
        </w:rPr>
        <w:t xml:space="preserve"> developed and included in all </w:t>
      </w:r>
      <w:r w:rsidR="00B43676" w:rsidRPr="009828CE">
        <w:rPr>
          <w:rFonts w:ascii="Arial" w:hAnsi="Arial" w:cs="Arial"/>
          <w:color w:val="auto"/>
        </w:rPr>
        <w:t>necessary domains</w:t>
      </w:r>
      <w:r w:rsidR="008B7948" w:rsidRPr="009828CE">
        <w:rPr>
          <w:rFonts w:ascii="Arial" w:hAnsi="Arial" w:cs="Arial"/>
          <w:color w:val="auto"/>
        </w:rPr>
        <w:t xml:space="preserve"> and t</w:t>
      </w:r>
      <w:r w:rsidR="00B43676" w:rsidRPr="009828CE">
        <w:rPr>
          <w:rFonts w:ascii="Arial" w:hAnsi="Arial" w:cs="Arial"/>
          <w:color w:val="auto"/>
        </w:rPr>
        <w:t>imely referrals to clinical assessments. The Service is intending to develop more detailed goals for consumers, monitor progress and ensure storage of daily notes. Included in the CIP is a planned action to develop multiple policies and procedures relating to the Clinical Assessment information in a consumers</w:t>
      </w:r>
      <w:r w:rsidR="008B7948" w:rsidRPr="009828CE">
        <w:rPr>
          <w:rFonts w:ascii="Arial" w:hAnsi="Arial" w:cs="Arial"/>
          <w:color w:val="auto"/>
        </w:rPr>
        <w:t>’</w:t>
      </w:r>
      <w:r w:rsidR="00B43676" w:rsidRPr="009828CE">
        <w:rPr>
          <w:rFonts w:ascii="Arial" w:hAnsi="Arial" w:cs="Arial"/>
          <w:color w:val="auto"/>
        </w:rPr>
        <w:t xml:space="preserve"> care plan, detailed information relating to assessments and consumer planning. </w:t>
      </w:r>
    </w:p>
    <w:p w14:paraId="790A4EFA" w14:textId="62FBC105" w:rsidR="00B43676" w:rsidRPr="009828CE" w:rsidRDefault="00B43676" w:rsidP="003A0A49">
      <w:pPr>
        <w:pStyle w:val="CommentText"/>
        <w:rPr>
          <w:rFonts w:ascii="Arial" w:hAnsi="Arial" w:cs="Arial"/>
          <w:color w:val="auto"/>
        </w:rPr>
      </w:pPr>
      <w:r w:rsidRPr="009828CE">
        <w:rPr>
          <w:rFonts w:ascii="Arial" w:hAnsi="Arial" w:cs="Arial"/>
          <w:color w:val="auto"/>
        </w:rPr>
        <w:t xml:space="preserve">The Service </w:t>
      </w:r>
      <w:r w:rsidR="008B7948" w:rsidRPr="009828CE">
        <w:rPr>
          <w:rFonts w:ascii="Arial" w:hAnsi="Arial" w:cs="Arial"/>
          <w:color w:val="auto"/>
        </w:rPr>
        <w:t>i</w:t>
      </w:r>
      <w:r w:rsidRPr="009828CE">
        <w:rPr>
          <w:rFonts w:ascii="Arial" w:hAnsi="Arial" w:cs="Arial"/>
          <w:color w:val="auto"/>
        </w:rPr>
        <w:t xml:space="preserve">ntends to </w:t>
      </w:r>
      <w:r w:rsidR="008B7948" w:rsidRPr="009828CE">
        <w:rPr>
          <w:rFonts w:ascii="Arial" w:hAnsi="Arial" w:cs="Arial"/>
          <w:color w:val="auto"/>
        </w:rPr>
        <w:t>include in the</w:t>
      </w:r>
      <w:r w:rsidRPr="009828CE">
        <w:rPr>
          <w:rFonts w:ascii="Arial" w:hAnsi="Arial" w:cs="Arial"/>
          <w:color w:val="auto"/>
        </w:rPr>
        <w:t xml:space="preserve"> audit </w:t>
      </w:r>
      <w:r w:rsidR="008B7948" w:rsidRPr="009828CE">
        <w:rPr>
          <w:rFonts w:ascii="Arial" w:hAnsi="Arial" w:cs="Arial"/>
          <w:color w:val="auto"/>
        </w:rPr>
        <w:t>development and</w:t>
      </w:r>
      <w:r w:rsidRPr="009828CE">
        <w:rPr>
          <w:rFonts w:ascii="Arial" w:hAnsi="Arial" w:cs="Arial"/>
          <w:color w:val="auto"/>
        </w:rPr>
        <w:t xml:space="preserve"> </w:t>
      </w:r>
      <w:r w:rsidR="00A26986" w:rsidRPr="00A26986">
        <w:rPr>
          <w:rFonts w:ascii="Arial" w:hAnsi="Arial" w:cs="Arial"/>
          <w:color w:val="auto"/>
        </w:rPr>
        <w:t>implementation</w:t>
      </w:r>
      <w:r w:rsidR="008B7948" w:rsidRPr="009828CE">
        <w:rPr>
          <w:rFonts w:ascii="Arial" w:hAnsi="Arial" w:cs="Arial"/>
          <w:color w:val="auto"/>
        </w:rPr>
        <w:t xml:space="preserve"> of</w:t>
      </w:r>
      <w:r w:rsidRPr="009828CE">
        <w:rPr>
          <w:rFonts w:ascii="Arial" w:hAnsi="Arial" w:cs="Arial"/>
          <w:color w:val="auto"/>
        </w:rPr>
        <w:t xml:space="preserve"> a Communication </w:t>
      </w:r>
      <w:r w:rsidR="008B7948" w:rsidRPr="009828CE">
        <w:rPr>
          <w:rFonts w:ascii="Arial" w:hAnsi="Arial" w:cs="Arial"/>
          <w:color w:val="auto"/>
        </w:rPr>
        <w:t>S</w:t>
      </w:r>
      <w:r w:rsidRPr="009828CE">
        <w:rPr>
          <w:rFonts w:ascii="Arial" w:hAnsi="Arial" w:cs="Arial"/>
          <w:color w:val="auto"/>
        </w:rPr>
        <w:t>trategy</w:t>
      </w:r>
      <w:r w:rsidR="008B7948" w:rsidRPr="009828CE">
        <w:rPr>
          <w:rFonts w:ascii="Arial" w:hAnsi="Arial" w:cs="Arial"/>
          <w:color w:val="auto"/>
        </w:rPr>
        <w:t xml:space="preserve"> and</w:t>
      </w:r>
      <w:r w:rsidRPr="009828CE">
        <w:rPr>
          <w:rFonts w:ascii="Arial" w:hAnsi="Arial" w:cs="Arial"/>
          <w:color w:val="auto"/>
        </w:rPr>
        <w:t xml:space="preserve"> </w:t>
      </w:r>
      <w:r w:rsidR="008B7948" w:rsidRPr="009828CE">
        <w:rPr>
          <w:rFonts w:ascii="Arial" w:hAnsi="Arial" w:cs="Arial"/>
          <w:color w:val="auto"/>
        </w:rPr>
        <w:t>P</w:t>
      </w:r>
      <w:r w:rsidRPr="009828CE">
        <w:rPr>
          <w:rFonts w:ascii="Arial" w:hAnsi="Arial" w:cs="Arial"/>
          <w:color w:val="auto"/>
        </w:rPr>
        <w:t xml:space="preserve">ractice </w:t>
      </w:r>
      <w:r w:rsidR="008B7948" w:rsidRPr="009828CE">
        <w:rPr>
          <w:rFonts w:ascii="Arial" w:hAnsi="Arial" w:cs="Arial"/>
          <w:color w:val="auto"/>
        </w:rPr>
        <w:t>G</w:t>
      </w:r>
      <w:r w:rsidRPr="009828CE">
        <w:rPr>
          <w:rFonts w:ascii="Arial" w:hAnsi="Arial" w:cs="Arial"/>
          <w:color w:val="auto"/>
        </w:rPr>
        <w:t>uide to outline the provision of a</w:t>
      </w:r>
      <w:r w:rsidR="008B7948" w:rsidRPr="009828CE">
        <w:rPr>
          <w:rFonts w:ascii="Arial" w:hAnsi="Arial" w:cs="Arial"/>
          <w:color w:val="auto"/>
        </w:rPr>
        <w:t>l</w:t>
      </w:r>
      <w:r w:rsidRPr="009828CE">
        <w:rPr>
          <w:rFonts w:ascii="Arial" w:hAnsi="Arial" w:cs="Arial"/>
          <w:color w:val="auto"/>
        </w:rPr>
        <w:t xml:space="preserve">l documents to clients inclusive of consumer care plan and agreements. </w:t>
      </w:r>
    </w:p>
    <w:p w14:paraId="3D121305" w14:textId="586D2A9D" w:rsidR="0075771F" w:rsidRPr="003A0A49" w:rsidRDefault="00A30AC2" w:rsidP="003A0A49">
      <w:pPr>
        <w:pStyle w:val="CommentText"/>
        <w:rPr>
          <w:rFonts w:ascii="Arial" w:hAnsi="Arial" w:cs="Arial"/>
          <w:color w:val="FF0000"/>
        </w:rPr>
      </w:pPr>
      <w:r w:rsidRPr="009828CE">
        <w:rPr>
          <w:rFonts w:ascii="Arial" w:hAnsi="Arial" w:cs="Arial"/>
          <w:color w:val="auto"/>
        </w:rPr>
        <w:t>Based on the information provided in the Assessment Report and acknowledging the work commenced by the service, it will take time for the proposed actions identified in the Continuous Improvement Plan to become embedded. I therefore find this Standard to be Non-compliant as at the time of the audit.</w:t>
      </w:r>
      <w:r w:rsidR="0075771F" w:rsidRPr="003A0A49">
        <w:rPr>
          <w:rFonts w:ascii="Arial" w:hAnsi="Arial" w:cs="Arial"/>
          <w:color w:val="FF0000"/>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22"/>
        <w:gridCol w:w="1440"/>
      </w:tblGrid>
      <w:tr w:rsidR="00941947"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941947" w:rsidRPr="00244176" w:rsidRDefault="00941947" w:rsidP="00B43EA9">
            <w:pPr>
              <w:spacing w:before="0" w:after="120" w:line="22" w:lineRule="atLeast"/>
              <w:rPr>
                <w:rFonts w:ascii="Arial" w:hAnsi="Arial" w:cs="Arial"/>
              </w:rPr>
            </w:pPr>
            <w:bookmarkStart w:id="7" w:name="_Hlk106614299"/>
            <w:r w:rsidRPr="00244176">
              <w:rPr>
                <w:rFonts w:ascii="Arial" w:hAnsi="Arial" w:cs="Arial"/>
              </w:rPr>
              <w:t>Personal care and clinical care</w:t>
            </w:r>
          </w:p>
        </w:tc>
        <w:tc>
          <w:tcPr>
            <w:tcW w:w="0" w:type="auto"/>
            <w:tcBorders>
              <w:right w:val="single" w:sz="4" w:space="0" w:color="auto"/>
            </w:tcBorders>
          </w:tcPr>
          <w:p w14:paraId="6E6B71D0" w14:textId="591B37A0" w:rsidR="00941947" w:rsidRPr="00244176" w:rsidRDefault="00941947"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941947"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4C76137B" w:rsidR="00941947" w:rsidRPr="00244176" w:rsidRDefault="00941947"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941947" w:rsidRPr="00244176" w:rsidRDefault="0094194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941947" w:rsidRPr="00244176" w:rsidRDefault="00941947" w:rsidP="00696DC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941947" w:rsidRPr="00244176" w:rsidRDefault="00941947" w:rsidP="00696DC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941947" w:rsidRPr="00244176" w:rsidRDefault="00941947" w:rsidP="00696DC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169411E9" w14:textId="57B8D523" w:rsidR="00941947" w:rsidRPr="00155BF2" w:rsidRDefault="00941947" w:rsidP="00BB631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941947"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68D62A6D" w:rsidR="00941947" w:rsidRPr="00244176" w:rsidRDefault="00941947" w:rsidP="00B43EA9">
            <w:pPr>
              <w:spacing w:line="22" w:lineRule="atLeast"/>
              <w:rPr>
                <w:rFonts w:ascii="Arial" w:hAnsi="Arial" w:cs="Arial"/>
                <w:color w:val="auto"/>
              </w:rPr>
            </w:pPr>
            <w:bookmarkStart w:id="8" w:name="_Hlk114489159"/>
            <w:r w:rsidRPr="00244176">
              <w:rPr>
                <w:rFonts w:ascii="Arial" w:hAnsi="Arial" w:cs="Arial"/>
                <w:color w:val="auto"/>
              </w:rPr>
              <w:t>3(3)(b)</w:t>
            </w:r>
          </w:p>
        </w:tc>
        <w:tc>
          <w:tcPr>
            <w:tcW w:w="0" w:type="auto"/>
            <w:tcBorders>
              <w:right w:val="single" w:sz="4" w:space="0" w:color="auto"/>
            </w:tcBorders>
          </w:tcPr>
          <w:p w14:paraId="3BD71B05" w14:textId="7B7353E9" w:rsidR="00941947" w:rsidRPr="00244176" w:rsidRDefault="0094194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068BB7C" w14:textId="721ABF98" w:rsidR="00941947" w:rsidRPr="00155BF2" w:rsidRDefault="00941947"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8"/>
      <w:tr w:rsidR="00941947"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7B268224" w:rsidR="00941947" w:rsidRPr="00244176" w:rsidRDefault="00941947"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941947" w:rsidRPr="00244176" w:rsidRDefault="00941947"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0" w:type="auto"/>
            <w:tcBorders>
              <w:left w:val="single" w:sz="4" w:space="0" w:color="auto"/>
            </w:tcBorders>
          </w:tcPr>
          <w:p w14:paraId="4A038893" w14:textId="110DC8FA" w:rsidR="00941947" w:rsidRPr="00155BF2" w:rsidRDefault="00941947"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941947"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F5BAA86" w:rsidR="00941947" w:rsidRPr="00244176" w:rsidRDefault="00941947"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941947" w:rsidRPr="00244176" w:rsidRDefault="0094194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23F7D68" w14:textId="603939CB" w:rsidR="00941947" w:rsidRPr="00155BF2" w:rsidRDefault="00941947"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941947"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4AA98B81" w:rsidR="00941947" w:rsidRPr="00244176" w:rsidRDefault="00941947" w:rsidP="00B43EA9">
            <w:pPr>
              <w:spacing w:line="22" w:lineRule="atLeast"/>
              <w:rPr>
                <w:rFonts w:ascii="Arial" w:hAnsi="Arial" w:cs="Arial"/>
                <w:color w:val="auto"/>
              </w:rPr>
            </w:pPr>
            <w:bookmarkStart w:id="9" w:name="_Hlk114489176"/>
            <w:r w:rsidRPr="00244176">
              <w:rPr>
                <w:rFonts w:ascii="Arial" w:hAnsi="Arial" w:cs="Arial"/>
                <w:color w:val="auto"/>
              </w:rPr>
              <w:t>3(3)(e)</w:t>
            </w:r>
          </w:p>
        </w:tc>
        <w:tc>
          <w:tcPr>
            <w:tcW w:w="0" w:type="auto"/>
            <w:tcBorders>
              <w:right w:val="single" w:sz="4" w:space="0" w:color="auto"/>
            </w:tcBorders>
          </w:tcPr>
          <w:p w14:paraId="3E215F5C" w14:textId="5D94D1EA" w:rsidR="00941947" w:rsidRPr="00244176" w:rsidRDefault="0094194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CDE6354" w14:textId="47DC1CD8" w:rsidR="00941947" w:rsidRPr="00155BF2" w:rsidRDefault="00941947"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6559AFE0" w:rsidR="00941947" w:rsidRPr="00244176" w:rsidRDefault="00941947"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941947" w:rsidRPr="00244176" w:rsidRDefault="00941947"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CEE6CCC" w14:textId="6C674693" w:rsidR="00941947" w:rsidRPr="00155BF2" w:rsidRDefault="00941947"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3CBD0050" w:rsidR="00941947" w:rsidRPr="00244176" w:rsidRDefault="00941947"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941947" w:rsidRPr="00244176" w:rsidRDefault="00941947"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941947" w:rsidRPr="00244176" w:rsidRDefault="00941947" w:rsidP="00696DC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7625030" w14:textId="77777777" w:rsidR="00941947" w:rsidRPr="00244176" w:rsidRDefault="00941947" w:rsidP="00696DC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147247D" w14:textId="3CD6C1A8" w:rsidR="00941947" w:rsidRPr="00155BF2" w:rsidRDefault="001D5354"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Compliant</w:t>
            </w:r>
          </w:p>
        </w:tc>
      </w:tr>
      <w:bookmarkEnd w:id="7"/>
      <w:bookmarkEnd w:id="9"/>
    </w:tbl>
    <w:p w14:paraId="398A4748" w14:textId="77777777" w:rsidR="00FF2CCA" w:rsidRPr="00FF2CCA" w:rsidRDefault="00FF2CCA" w:rsidP="00FF2CCA"/>
    <w:p w14:paraId="58FD8476" w14:textId="03CD1779" w:rsidR="007209A1" w:rsidRPr="00A26986" w:rsidRDefault="007209A1" w:rsidP="00341026">
      <w:pPr>
        <w:pStyle w:val="Heading2"/>
        <w:spacing w:before="120" w:after="120" w:line="22" w:lineRule="atLeast"/>
        <w:rPr>
          <w:rFonts w:ascii="Arial" w:hAnsi="Arial" w:cs="Arial"/>
        </w:rPr>
      </w:pPr>
      <w:r w:rsidRPr="00A26986">
        <w:rPr>
          <w:rFonts w:ascii="Arial" w:hAnsi="Arial" w:cs="Arial"/>
        </w:rPr>
        <w:t>Findings</w:t>
      </w:r>
    </w:p>
    <w:p w14:paraId="602D3B3E" w14:textId="60895871" w:rsidR="003A0A49" w:rsidRPr="009828CE" w:rsidRDefault="003A0A49" w:rsidP="00C115C0">
      <w:pPr>
        <w:pStyle w:val="CommentText"/>
        <w:rPr>
          <w:rFonts w:ascii="Arial" w:hAnsi="Arial" w:cs="Arial"/>
          <w:color w:val="auto"/>
        </w:rPr>
      </w:pPr>
      <w:bookmarkStart w:id="10" w:name="_Hlk103330062"/>
      <w:r w:rsidRPr="009828CE">
        <w:rPr>
          <w:rFonts w:ascii="Arial" w:hAnsi="Arial" w:cs="Arial"/>
          <w:color w:val="auto"/>
        </w:rPr>
        <w:t xml:space="preserve">All consumers and representatives </w:t>
      </w:r>
      <w:r w:rsidR="00504141" w:rsidRPr="009828CE">
        <w:rPr>
          <w:rFonts w:ascii="Arial" w:hAnsi="Arial" w:cs="Arial"/>
          <w:color w:val="auto"/>
        </w:rPr>
        <w:t xml:space="preserve">interviewed </w:t>
      </w:r>
      <w:r w:rsidRPr="009828CE">
        <w:rPr>
          <w:rFonts w:ascii="Arial" w:hAnsi="Arial" w:cs="Arial"/>
          <w:color w:val="auto"/>
        </w:rPr>
        <w:t>said they were happy with the level of personal care provided.</w:t>
      </w:r>
    </w:p>
    <w:p w14:paraId="22394D78" w14:textId="3763CEE7" w:rsidR="003A0A49" w:rsidRPr="009828CE" w:rsidRDefault="003A0A49" w:rsidP="00C115C0">
      <w:pPr>
        <w:pStyle w:val="CommentText"/>
        <w:rPr>
          <w:rFonts w:ascii="Arial" w:hAnsi="Arial" w:cs="Arial"/>
          <w:color w:val="auto"/>
        </w:rPr>
      </w:pPr>
      <w:r w:rsidRPr="009828CE">
        <w:rPr>
          <w:rFonts w:ascii="Arial" w:hAnsi="Arial" w:cs="Arial"/>
          <w:color w:val="auto"/>
        </w:rPr>
        <w:t xml:space="preserve">Support workers </w:t>
      </w:r>
      <w:r w:rsidR="00504141" w:rsidRPr="009828CE">
        <w:rPr>
          <w:rFonts w:ascii="Arial" w:hAnsi="Arial" w:cs="Arial"/>
          <w:color w:val="auto"/>
        </w:rPr>
        <w:t>demonstrated their knowledge of</w:t>
      </w:r>
      <w:r w:rsidRPr="009828CE">
        <w:rPr>
          <w:rFonts w:ascii="Arial" w:hAnsi="Arial" w:cs="Arial"/>
          <w:color w:val="auto"/>
        </w:rPr>
        <w:t xml:space="preserve"> consumers individual needs and could describe to the Assessment Team how they carry out personal care safely.</w:t>
      </w:r>
    </w:p>
    <w:p w14:paraId="68776F6A" w14:textId="4BF9C273" w:rsidR="00430A04" w:rsidRPr="009828CE" w:rsidRDefault="00F11577" w:rsidP="00C115C0">
      <w:pPr>
        <w:pStyle w:val="CommentText"/>
        <w:rPr>
          <w:rFonts w:ascii="Arial" w:hAnsi="Arial" w:cs="Arial"/>
          <w:color w:val="auto"/>
        </w:rPr>
      </w:pPr>
      <w:r w:rsidRPr="009828CE">
        <w:rPr>
          <w:rFonts w:ascii="Arial" w:hAnsi="Arial" w:cs="Arial"/>
          <w:color w:val="auto"/>
        </w:rPr>
        <w:t xml:space="preserve">While staff interviewed described how they minimise </w:t>
      </w:r>
      <w:r w:rsidR="00E27DE4" w:rsidRPr="009828CE">
        <w:rPr>
          <w:rFonts w:ascii="Arial" w:hAnsi="Arial" w:cs="Arial"/>
          <w:color w:val="auto"/>
        </w:rPr>
        <w:t xml:space="preserve">the risk of falls to consumers, staff </w:t>
      </w:r>
      <w:r w:rsidR="00EE33B6" w:rsidRPr="009828CE">
        <w:rPr>
          <w:rFonts w:ascii="Arial" w:hAnsi="Arial" w:cs="Arial"/>
          <w:color w:val="auto"/>
        </w:rPr>
        <w:t>advised they have</w:t>
      </w:r>
      <w:r w:rsidR="00E27DE4" w:rsidRPr="009828CE">
        <w:rPr>
          <w:rFonts w:ascii="Arial" w:hAnsi="Arial" w:cs="Arial"/>
          <w:color w:val="auto"/>
        </w:rPr>
        <w:t xml:space="preserve"> not been provided with information and training to utilise the </w:t>
      </w:r>
      <w:r w:rsidR="00430A04" w:rsidRPr="009828CE">
        <w:rPr>
          <w:rFonts w:ascii="Arial" w:hAnsi="Arial" w:cs="Arial"/>
          <w:color w:val="auto"/>
        </w:rPr>
        <w:t xml:space="preserve">service’s electronic management system which has the ability to have pop-up alerts to highlight risks to the consumer in the system. For example, a consumer has had two falls identified through their assessment, however their risk of falls is not included as an alert and staff are not provided with strategies to mitigate the risk. </w:t>
      </w:r>
    </w:p>
    <w:p w14:paraId="7C297311" w14:textId="0F208622" w:rsidR="00A0639D" w:rsidRPr="009828CE" w:rsidRDefault="00A0639D" w:rsidP="00A0639D">
      <w:pPr>
        <w:rPr>
          <w:rFonts w:ascii="Arial" w:hAnsi="Arial" w:cs="Arial"/>
          <w:color w:val="auto"/>
        </w:rPr>
      </w:pPr>
      <w:r w:rsidRPr="009828CE">
        <w:rPr>
          <w:rFonts w:ascii="Arial" w:hAnsi="Arial" w:cs="Arial"/>
          <w:color w:val="auto"/>
        </w:rPr>
        <w:lastRenderedPageBreak/>
        <w:t xml:space="preserve">All the consumers and representatives interviewed said they are confident staff </w:t>
      </w:r>
      <w:r w:rsidR="00B5509B" w:rsidRPr="009828CE">
        <w:rPr>
          <w:rFonts w:ascii="Arial" w:hAnsi="Arial" w:cs="Arial"/>
          <w:color w:val="auto"/>
        </w:rPr>
        <w:t xml:space="preserve">would </w:t>
      </w:r>
      <w:r w:rsidRPr="009828CE">
        <w:rPr>
          <w:rFonts w:ascii="Arial" w:hAnsi="Arial" w:cs="Arial"/>
          <w:color w:val="auto"/>
        </w:rPr>
        <w:t xml:space="preserve">recognise if there was a sudden change in their health and would take appropriate actions. Staff were able to describe to the Assessment Team how they recognise deterioration and report it to management. </w:t>
      </w:r>
      <w:r w:rsidR="00777F78" w:rsidRPr="009828CE">
        <w:rPr>
          <w:rFonts w:ascii="Arial" w:hAnsi="Arial" w:cs="Arial"/>
          <w:color w:val="auto"/>
        </w:rPr>
        <w:t xml:space="preserve">The service </w:t>
      </w:r>
      <w:r w:rsidR="00B5509B" w:rsidRPr="009828CE">
        <w:rPr>
          <w:rFonts w:ascii="Arial" w:hAnsi="Arial" w:cs="Arial"/>
          <w:color w:val="auto"/>
        </w:rPr>
        <w:t xml:space="preserve">demonstrated they </w:t>
      </w:r>
      <w:r w:rsidR="00777F78" w:rsidRPr="009828CE">
        <w:rPr>
          <w:rFonts w:ascii="Arial" w:hAnsi="Arial" w:cs="Arial"/>
          <w:color w:val="auto"/>
        </w:rPr>
        <w:t>provide staff with the Critical Inci</w:t>
      </w:r>
      <w:r w:rsidR="00822B69" w:rsidRPr="009828CE">
        <w:rPr>
          <w:rFonts w:ascii="Arial" w:hAnsi="Arial" w:cs="Arial"/>
          <w:color w:val="auto"/>
        </w:rPr>
        <w:t xml:space="preserve">dent Management Policy and procedure upon commencement of employment which details the notification process and the methods used to communicate this. </w:t>
      </w:r>
    </w:p>
    <w:p w14:paraId="4B7C2324" w14:textId="3FF08809" w:rsidR="000A1DBC" w:rsidRPr="009828CE" w:rsidRDefault="00A0639D" w:rsidP="00A0639D">
      <w:pPr>
        <w:rPr>
          <w:rFonts w:ascii="Arial" w:hAnsi="Arial" w:cs="Arial"/>
          <w:color w:val="auto"/>
        </w:rPr>
      </w:pPr>
      <w:r w:rsidRPr="009828CE">
        <w:rPr>
          <w:rFonts w:ascii="Arial" w:hAnsi="Arial" w:cs="Arial"/>
          <w:color w:val="auto"/>
        </w:rPr>
        <w:t>While the service does not currently offer services and supports requiring end of life care, the Assessment Team sighted evidence that the service discusses and collects consumer’s choices for advanced care planning.</w:t>
      </w:r>
    </w:p>
    <w:p w14:paraId="228CBB75" w14:textId="2D9CC85C" w:rsidR="009746F7" w:rsidRPr="009828CE" w:rsidRDefault="009746F7" w:rsidP="00A0639D">
      <w:pPr>
        <w:rPr>
          <w:rFonts w:ascii="Arial" w:hAnsi="Arial" w:cs="Arial"/>
          <w:color w:val="auto"/>
        </w:rPr>
      </w:pPr>
      <w:r w:rsidRPr="009828CE">
        <w:rPr>
          <w:rFonts w:ascii="Arial" w:hAnsi="Arial" w:cs="Arial"/>
          <w:color w:val="auto"/>
        </w:rPr>
        <w:t xml:space="preserve">The </w:t>
      </w:r>
      <w:r w:rsidR="008B7948" w:rsidRPr="009828CE">
        <w:rPr>
          <w:rFonts w:ascii="Arial" w:hAnsi="Arial" w:cs="Arial"/>
          <w:color w:val="auto"/>
        </w:rPr>
        <w:t>s</w:t>
      </w:r>
      <w:r w:rsidRPr="009828CE">
        <w:rPr>
          <w:rFonts w:ascii="Arial" w:hAnsi="Arial" w:cs="Arial"/>
          <w:color w:val="auto"/>
        </w:rPr>
        <w:t xml:space="preserve">ervice demonstrated referrals for consumers are not undertaken in a timely manner. The Assessment team reviewed two care plans that provided recommendations for Occupational Therapist </w:t>
      </w:r>
      <w:r w:rsidR="008B7948" w:rsidRPr="009828CE">
        <w:rPr>
          <w:rFonts w:ascii="Arial" w:hAnsi="Arial" w:cs="Arial"/>
          <w:color w:val="auto"/>
        </w:rPr>
        <w:t xml:space="preserve">(OT) </w:t>
      </w:r>
      <w:r w:rsidRPr="009828CE">
        <w:rPr>
          <w:rFonts w:ascii="Arial" w:hAnsi="Arial" w:cs="Arial"/>
          <w:color w:val="auto"/>
        </w:rPr>
        <w:t>referral. For example:</w:t>
      </w:r>
    </w:p>
    <w:p w14:paraId="6B3A8914" w14:textId="0031F5E5" w:rsidR="009746F7" w:rsidRPr="009828CE" w:rsidRDefault="009746F7" w:rsidP="00696DC0">
      <w:pPr>
        <w:pStyle w:val="ListParagraph"/>
        <w:numPr>
          <w:ilvl w:val="0"/>
          <w:numId w:val="21"/>
        </w:numPr>
        <w:rPr>
          <w:rFonts w:ascii="Arial" w:hAnsi="Arial" w:cs="Arial"/>
          <w:color w:val="auto"/>
        </w:rPr>
      </w:pPr>
      <w:r w:rsidRPr="009828CE">
        <w:rPr>
          <w:rFonts w:ascii="Arial" w:hAnsi="Arial" w:cs="Arial"/>
          <w:color w:val="auto"/>
        </w:rPr>
        <w:t xml:space="preserve">A care plan sighted by the Assessment team indicated a referral for a consumer was made for an OT assessment, that made recommendations for the consumer to commence therapy. No evidence was provided of documentation and evidence services commenced or were discussed with the consumer. </w:t>
      </w:r>
    </w:p>
    <w:p w14:paraId="6592DF59" w14:textId="06AEB6A6" w:rsidR="00B5509B" w:rsidRPr="009828CE" w:rsidRDefault="001D5354" w:rsidP="00B5509B">
      <w:pPr>
        <w:pStyle w:val="CommentText"/>
        <w:rPr>
          <w:rFonts w:ascii="Arial" w:hAnsi="Arial" w:cs="Arial"/>
          <w:color w:val="auto"/>
        </w:rPr>
      </w:pPr>
      <w:r w:rsidRPr="009828CE">
        <w:rPr>
          <w:rFonts w:ascii="Arial" w:hAnsi="Arial" w:cs="Arial"/>
          <w:color w:val="auto"/>
        </w:rPr>
        <w:t xml:space="preserve">The Service </w:t>
      </w:r>
      <w:r w:rsidR="00B5509B" w:rsidRPr="009828CE">
        <w:rPr>
          <w:rFonts w:ascii="Arial" w:hAnsi="Arial" w:cs="Arial"/>
          <w:color w:val="auto"/>
        </w:rPr>
        <w:t>evidenced</w:t>
      </w:r>
      <w:r w:rsidRPr="009828CE">
        <w:rPr>
          <w:rFonts w:ascii="Arial" w:hAnsi="Arial" w:cs="Arial"/>
          <w:color w:val="auto"/>
        </w:rPr>
        <w:t xml:space="preserve"> a mobile application </w:t>
      </w:r>
      <w:r w:rsidR="00B5509B" w:rsidRPr="009828CE">
        <w:rPr>
          <w:rFonts w:ascii="Arial" w:hAnsi="Arial" w:cs="Arial"/>
          <w:color w:val="auto"/>
        </w:rPr>
        <w:t xml:space="preserve">is in use </w:t>
      </w:r>
      <w:r w:rsidRPr="009828CE">
        <w:rPr>
          <w:rFonts w:ascii="Arial" w:hAnsi="Arial" w:cs="Arial"/>
          <w:color w:val="auto"/>
        </w:rPr>
        <w:t xml:space="preserve">where important information about consumers needs, preferences and care plans </w:t>
      </w:r>
      <w:r w:rsidR="005B7A98" w:rsidRPr="009828CE">
        <w:rPr>
          <w:rFonts w:ascii="Arial" w:hAnsi="Arial" w:cs="Arial"/>
          <w:color w:val="auto"/>
        </w:rPr>
        <w:t>are</w:t>
      </w:r>
      <w:r w:rsidRPr="009828CE">
        <w:rPr>
          <w:rFonts w:ascii="Arial" w:hAnsi="Arial" w:cs="Arial"/>
          <w:color w:val="auto"/>
        </w:rPr>
        <w:t xml:space="preserve"> stored. Staff interviewed advised they are able to receive important information about consumers and are </w:t>
      </w:r>
      <w:r w:rsidR="005B7A98" w:rsidRPr="009828CE">
        <w:rPr>
          <w:rFonts w:ascii="Arial" w:hAnsi="Arial" w:cs="Arial"/>
          <w:color w:val="auto"/>
        </w:rPr>
        <w:t>able</w:t>
      </w:r>
      <w:r w:rsidRPr="009828CE">
        <w:rPr>
          <w:rFonts w:ascii="Arial" w:hAnsi="Arial" w:cs="Arial"/>
          <w:color w:val="auto"/>
        </w:rPr>
        <w:t xml:space="preserve"> to </w:t>
      </w:r>
      <w:r w:rsidR="005B7A98" w:rsidRPr="009828CE">
        <w:rPr>
          <w:rFonts w:ascii="Arial" w:hAnsi="Arial" w:cs="Arial"/>
          <w:color w:val="auto"/>
        </w:rPr>
        <w:t>write</w:t>
      </w:r>
      <w:r w:rsidRPr="009828CE">
        <w:rPr>
          <w:rFonts w:ascii="Arial" w:hAnsi="Arial" w:cs="Arial"/>
          <w:color w:val="auto"/>
        </w:rPr>
        <w:t xml:space="preserve"> their </w:t>
      </w:r>
      <w:r w:rsidR="005B7A98" w:rsidRPr="009828CE">
        <w:rPr>
          <w:rFonts w:ascii="Arial" w:hAnsi="Arial" w:cs="Arial"/>
          <w:color w:val="auto"/>
        </w:rPr>
        <w:t>daily</w:t>
      </w:r>
      <w:r w:rsidRPr="009828CE">
        <w:rPr>
          <w:rFonts w:ascii="Arial" w:hAnsi="Arial" w:cs="Arial"/>
          <w:color w:val="auto"/>
        </w:rPr>
        <w:t xml:space="preserve"> progress notes </w:t>
      </w:r>
      <w:r w:rsidR="005B7A98" w:rsidRPr="009828CE">
        <w:rPr>
          <w:rFonts w:ascii="Arial" w:hAnsi="Arial" w:cs="Arial"/>
          <w:color w:val="auto"/>
        </w:rPr>
        <w:t>into the mobile application at the end of each shift. While the services maintain a mobile application, information is captured in two systems</w:t>
      </w:r>
      <w:r w:rsidR="00B5509B" w:rsidRPr="009828CE">
        <w:rPr>
          <w:rFonts w:ascii="Arial" w:hAnsi="Arial" w:cs="Arial"/>
          <w:color w:val="auto"/>
        </w:rPr>
        <w:t xml:space="preserve"> resulting in inconsistent information in each system. Review of both systems by the assessment team evidenced this, for example:</w:t>
      </w:r>
    </w:p>
    <w:p w14:paraId="1849F0BD" w14:textId="70D2E472" w:rsidR="005B7A98" w:rsidRPr="009828CE" w:rsidRDefault="005B7A98" w:rsidP="009828CE">
      <w:pPr>
        <w:pStyle w:val="CommentText"/>
        <w:numPr>
          <w:ilvl w:val="0"/>
          <w:numId w:val="21"/>
        </w:numPr>
        <w:rPr>
          <w:rFonts w:ascii="Arial" w:hAnsi="Arial" w:cs="Arial"/>
          <w:color w:val="auto"/>
        </w:rPr>
      </w:pPr>
      <w:r w:rsidRPr="009828CE">
        <w:rPr>
          <w:rFonts w:ascii="Arial" w:hAnsi="Arial" w:cs="Arial"/>
          <w:color w:val="auto"/>
        </w:rPr>
        <w:t xml:space="preserve">A consumer care plan in one system captured minimal information and did not contain a signature. However, in the other system the care plan contained detailed information on the consumers care and service requirements. </w:t>
      </w:r>
    </w:p>
    <w:p w14:paraId="4AC6CF9B" w14:textId="2E307CDE" w:rsidR="005B7A98" w:rsidRPr="009828CE" w:rsidRDefault="005B7A98" w:rsidP="00C115C0">
      <w:pPr>
        <w:pStyle w:val="CommentText"/>
        <w:rPr>
          <w:rFonts w:ascii="Arial" w:hAnsi="Arial" w:cs="Arial"/>
          <w:color w:val="auto"/>
        </w:rPr>
      </w:pPr>
      <w:r w:rsidRPr="009828CE">
        <w:rPr>
          <w:rFonts w:ascii="Arial" w:hAnsi="Arial" w:cs="Arial"/>
          <w:color w:val="auto"/>
        </w:rPr>
        <w:t>Most consumers and representativ</w:t>
      </w:r>
      <w:r w:rsidR="0024738A" w:rsidRPr="009828CE">
        <w:rPr>
          <w:rFonts w:ascii="Arial" w:hAnsi="Arial" w:cs="Arial"/>
          <w:color w:val="auto"/>
        </w:rPr>
        <w:t xml:space="preserve">es interviewed said they were happy with staff and were confident staff follow the service’s infection control policy. Staff wear masks and gloves when carrying out care in consumer’s home. The Assessment Team sighted infection control information in the Staff Quick Reference Guide. Management stated all staff have undertaken personal protective equipment an infection training control training. </w:t>
      </w:r>
    </w:p>
    <w:bookmarkEnd w:id="10"/>
    <w:p w14:paraId="462F3A4F" w14:textId="09D1F846" w:rsidR="003C3B5A" w:rsidRPr="009828CE" w:rsidRDefault="00B43676" w:rsidP="00C115C0">
      <w:pPr>
        <w:pStyle w:val="CommentText"/>
        <w:rPr>
          <w:rFonts w:ascii="Arial" w:hAnsi="Arial" w:cs="Arial"/>
          <w:color w:val="auto"/>
        </w:rPr>
      </w:pPr>
      <w:r w:rsidRPr="009828CE">
        <w:rPr>
          <w:rFonts w:ascii="Arial" w:hAnsi="Arial" w:cs="Arial"/>
          <w:color w:val="auto"/>
        </w:rPr>
        <w:t>In response to the Assessment Report the service provided a plan for continuous improvement.</w:t>
      </w:r>
    </w:p>
    <w:p w14:paraId="572E58CA" w14:textId="735A5B5D" w:rsidR="00B43676" w:rsidRPr="009828CE" w:rsidRDefault="00B43676" w:rsidP="00C115C0">
      <w:pPr>
        <w:pStyle w:val="CommentText"/>
        <w:rPr>
          <w:rFonts w:ascii="Arial" w:hAnsi="Arial" w:cs="Arial"/>
          <w:color w:val="auto"/>
        </w:rPr>
      </w:pPr>
      <w:r w:rsidRPr="009828CE">
        <w:rPr>
          <w:rFonts w:ascii="Arial" w:hAnsi="Arial" w:cs="Arial"/>
          <w:color w:val="auto"/>
        </w:rPr>
        <w:t>In relation to Standard 3 the service has provided information with intent to undertake an internal and external audit of risk assessments for all consumers and the intent to develop a training plan specific to dementia training. The Service has advised as part of their actions</w:t>
      </w:r>
      <w:r w:rsidR="008B7948" w:rsidRPr="009828CE">
        <w:rPr>
          <w:rFonts w:ascii="Arial" w:hAnsi="Arial" w:cs="Arial"/>
          <w:color w:val="auto"/>
        </w:rPr>
        <w:t>,</w:t>
      </w:r>
      <w:r w:rsidRPr="009828CE">
        <w:rPr>
          <w:rFonts w:ascii="Arial" w:hAnsi="Arial" w:cs="Arial"/>
          <w:color w:val="auto"/>
        </w:rPr>
        <w:t xml:space="preserve"> </w:t>
      </w:r>
      <w:r w:rsidR="00AE6740" w:rsidRPr="009828CE">
        <w:rPr>
          <w:rFonts w:ascii="Arial" w:hAnsi="Arial" w:cs="Arial"/>
          <w:color w:val="auto"/>
        </w:rPr>
        <w:t xml:space="preserve">face-to-face support plans will be developed articulating support requirements for all periods of engagement as well as a support schedule to include all specific tasks and requirements. </w:t>
      </w:r>
    </w:p>
    <w:p w14:paraId="638CE7A0" w14:textId="39207EED" w:rsidR="00AE6740" w:rsidRPr="009828CE" w:rsidRDefault="00AE6740" w:rsidP="00C115C0">
      <w:pPr>
        <w:pStyle w:val="CommentText"/>
        <w:rPr>
          <w:rFonts w:ascii="Arial" w:hAnsi="Arial" w:cs="Arial"/>
          <w:color w:val="auto"/>
        </w:rPr>
      </w:pPr>
      <w:r w:rsidRPr="009828CE">
        <w:rPr>
          <w:rFonts w:ascii="Arial" w:hAnsi="Arial" w:cs="Arial"/>
          <w:color w:val="auto"/>
        </w:rPr>
        <w:t xml:space="preserve">Based on the information provided in the Assessment Report and acknowledging the work commenced by the service, it will take time for the proposed actions identified in the Continuous Improvement Plan to become embedded. I therefore </w:t>
      </w:r>
      <w:proofErr w:type="gramStart"/>
      <w:r w:rsidR="00F76495">
        <w:rPr>
          <w:rFonts w:ascii="Arial" w:hAnsi="Arial" w:cs="Arial"/>
          <w:color w:val="auto"/>
        </w:rPr>
        <w:t xml:space="preserve">find  </w:t>
      </w:r>
      <w:r w:rsidRPr="009828CE">
        <w:rPr>
          <w:rFonts w:ascii="Arial" w:hAnsi="Arial" w:cs="Arial"/>
          <w:color w:val="auto"/>
        </w:rPr>
        <w:t>this</w:t>
      </w:r>
      <w:proofErr w:type="gramEnd"/>
      <w:r w:rsidRPr="009828CE">
        <w:rPr>
          <w:rFonts w:ascii="Arial" w:hAnsi="Arial" w:cs="Arial"/>
          <w:color w:val="auto"/>
        </w:rPr>
        <w:t xml:space="preserve"> Standard to be Non-compliant as at the time of the audit.</w:t>
      </w:r>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40"/>
        <w:gridCol w:w="1422"/>
      </w:tblGrid>
      <w:tr w:rsidR="00941947"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941947" w:rsidRPr="00244176" w:rsidRDefault="00941947" w:rsidP="00542AEF">
            <w:pPr>
              <w:spacing w:before="0" w:after="120" w:line="22" w:lineRule="atLeast"/>
              <w:rPr>
                <w:rFonts w:ascii="Arial" w:hAnsi="Arial" w:cs="Arial"/>
              </w:rPr>
            </w:pPr>
            <w:bookmarkStart w:id="11" w:name="_Hlk106628614"/>
            <w:r w:rsidRPr="00244176">
              <w:rPr>
                <w:rFonts w:ascii="Arial" w:hAnsi="Arial" w:cs="Arial"/>
              </w:rPr>
              <w:t>Services and supports for daily living</w:t>
            </w:r>
          </w:p>
        </w:tc>
        <w:tc>
          <w:tcPr>
            <w:tcW w:w="0" w:type="auto"/>
            <w:tcBorders>
              <w:right w:val="single" w:sz="4" w:space="0" w:color="auto"/>
            </w:tcBorders>
          </w:tcPr>
          <w:p w14:paraId="29767679" w14:textId="79C57711" w:rsidR="00941947" w:rsidRPr="00244176" w:rsidRDefault="00941947"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941947"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39C1D208" w:rsidR="00941947" w:rsidRPr="00244176" w:rsidRDefault="00941947" w:rsidP="00542AEF">
            <w:pPr>
              <w:spacing w:line="22" w:lineRule="atLeast"/>
              <w:rPr>
                <w:rFonts w:ascii="Arial" w:hAnsi="Arial" w:cs="Arial"/>
                <w:color w:val="auto"/>
              </w:rPr>
            </w:pPr>
            <w:bookmarkStart w:id="12" w:name="_Hlk114489196"/>
            <w:bookmarkEnd w:id="11"/>
            <w:r w:rsidRPr="00244176">
              <w:rPr>
                <w:rFonts w:ascii="Arial" w:hAnsi="Arial" w:cs="Arial"/>
                <w:color w:val="auto"/>
              </w:rPr>
              <w:t>4(3)(a)</w:t>
            </w:r>
          </w:p>
        </w:tc>
        <w:tc>
          <w:tcPr>
            <w:tcW w:w="0" w:type="auto"/>
            <w:tcBorders>
              <w:right w:val="single" w:sz="4" w:space="0" w:color="auto"/>
            </w:tcBorders>
          </w:tcPr>
          <w:p w14:paraId="3E586FCF" w14:textId="1ADB9973" w:rsidR="00941947" w:rsidRPr="00244176" w:rsidRDefault="0094194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4C7CC4A" w14:textId="18A3887F" w:rsidR="00941947" w:rsidRPr="00155BF2" w:rsidRDefault="00941947" w:rsidP="00BB631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5BA355FF" w:rsidR="00941947" w:rsidRPr="00244176" w:rsidRDefault="00941947"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941947" w:rsidRPr="00244176" w:rsidRDefault="0094194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5FF8198" w14:textId="71B5CD4E" w:rsidR="00941947" w:rsidRPr="00155BF2" w:rsidRDefault="00941947"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2426F05B" w:rsidR="00941947" w:rsidRPr="00244176" w:rsidRDefault="00941947"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941947" w:rsidRPr="009828CE" w:rsidRDefault="0094194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828CE">
              <w:rPr>
                <w:rFonts w:ascii="Arial" w:hAnsi="Arial" w:cs="Arial"/>
              </w:rPr>
              <w:t>Services and supports for daily living assist each consumer to:</w:t>
            </w:r>
          </w:p>
          <w:p w14:paraId="660C8AF1" w14:textId="77777777" w:rsidR="00941947" w:rsidRPr="009828CE" w:rsidRDefault="00941947" w:rsidP="00696DC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828CE">
              <w:rPr>
                <w:rFonts w:ascii="Arial" w:hAnsi="Arial" w:cs="Arial"/>
              </w:rPr>
              <w:t>participate in their community within and outside the organisation’s service environment; and</w:t>
            </w:r>
          </w:p>
          <w:p w14:paraId="0A3B3052" w14:textId="77777777" w:rsidR="00941947" w:rsidRPr="009828CE" w:rsidRDefault="00941947" w:rsidP="00696DC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828CE">
              <w:rPr>
                <w:rFonts w:ascii="Arial" w:hAnsi="Arial" w:cs="Arial"/>
              </w:rPr>
              <w:t>have social and personal relationships; and</w:t>
            </w:r>
          </w:p>
          <w:p w14:paraId="1BB97B6E" w14:textId="77777777" w:rsidR="00941947" w:rsidRPr="009828CE" w:rsidRDefault="00941947" w:rsidP="00696DC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828CE">
              <w:rPr>
                <w:rFonts w:ascii="Arial" w:hAnsi="Arial" w:cs="Arial"/>
              </w:rPr>
              <w:t>do the things of interest to them.</w:t>
            </w:r>
          </w:p>
        </w:tc>
        <w:tc>
          <w:tcPr>
            <w:tcW w:w="0" w:type="auto"/>
            <w:tcBorders>
              <w:left w:val="single" w:sz="4" w:space="0" w:color="auto"/>
            </w:tcBorders>
          </w:tcPr>
          <w:p w14:paraId="6CF9E845" w14:textId="679E57F4" w:rsidR="00941947" w:rsidRPr="00745389" w:rsidRDefault="00745389"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828CE">
              <w:rPr>
                <w:rFonts w:ascii="Arial" w:hAnsi="Arial" w:cs="Arial"/>
                <w:color w:val="auto"/>
              </w:rPr>
              <w:t>C</w:t>
            </w:r>
            <w:r w:rsidR="00941947" w:rsidRPr="009828CE">
              <w:rPr>
                <w:rFonts w:ascii="Arial" w:hAnsi="Arial" w:cs="Arial"/>
                <w:color w:val="auto"/>
              </w:rPr>
              <w:t>ompliant</w:t>
            </w:r>
          </w:p>
        </w:tc>
      </w:tr>
      <w:tr w:rsidR="00941947"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04DF88F0" w:rsidR="00941947" w:rsidRPr="00244176" w:rsidRDefault="00941947"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941947" w:rsidRPr="00244176" w:rsidRDefault="0094194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6221EB" w14:textId="3F9D2EBB" w:rsidR="00941947" w:rsidRPr="00155BF2" w:rsidRDefault="00941947"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941947"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0E95034E" w:rsidR="00941947" w:rsidRPr="00244176" w:rsidRDefault="00941947"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941947" w:rsidRPr="00244176" w:rsidRDefault="0094194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44D33AB" w14:textId="2BC7693F" w:rsidR="00941947" w:rsidRPr="00155BF2" w:rsidRDefault="00941947"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12"/>
      <w:tr w:rsidR="00941947"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05AC8FF2" w:rsidR="00941947" w:rsidRPr="00244176" w:rsidRDefault="00941947"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941947" w:rsidRPr="00244176" w:rsidRDefault="0094194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7C504ED2" w14:textId="0032954F" w:rsidR="00941947" w:rsidRPr="00155BF2" w:rsidRDefault="00941947"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Not applicable</w:t>
            </w:r>
          </w:p>
        </w:tc>
      </w:tr>
      <w:tr w:rsidR="00941947"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481AEAC4" w:rsidR="00941947" w:rsidRPr="00244176" w:rsidRDefault="00941947"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941947" w:rsidRPr="00244176" w:rsidRDefault="0094194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5DD89C85" w14:textId="3A5EEF21" w:rsidR="00941947" w:rsidRPr="00155BF2" w:rsidRDefault="00941947"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29A47CBA" w:rsidR="007209A1" w:rsidRPr="009828CE" w:rsidRDefault="007209A1" w:rsidP="00341026">
      <w:pPr>
        <w:pStyle w:val="Heading2"/>
        <w:spacing w:before="120" w:after="120" w:line="22" w:lineRule="atLeast"/>
        <w:rPr>
          <w:rFonts w:ascii="Arial" w:hAnsi="Arial" w:cs="Arial"/>
          <w:color w:val="auto"/>
          <w:szCs w:val="24"/>
        </w:rPr>
      </w:pPr>
      <w:r w:rsidRPr="009828CE">
        <w:rPr>
          <w:rFonts w:ascii="Arial" w:hAnsi="Arial" w:cs="Arial"/>
          <w:color w:val="auto"/>
          <w:szCs w:val="24"/>
        </w:rPr>
        <w:t>Findings</w:t>
      </w:r>
    </w:p>
    <w:p w14:paraId="2651C410" w14:textId="4CBD6FCD" w:rsidR="0024738A" w:rsidRPr="009828CE" w:rsidRDefault="009A559F" w:rsidP="0024738A">
      <w:pPr>
        <w:rPr>
          <w:rFonts w:ascii="Arial" w:hAnsi="Arial" w:cs="Arial"/>
          <w:color w:val="auto"/>
        </w:rPr>
      </w:pPr>
      <w:r w:rsidRPr="009828CE">
        <w:rPr>
          <w:rFonts w:ascii="Arial" w:hAnsi="Arial" w:cs="Arial"/>
          <w:color w:val="auto"/>
        </w:rPr>
        <w:t>All c</w:t>
      </w:r>
      <w:r w:rsidR="0024738A" w:rsidRPr="009828CE">
        <w:rPr>
          <w:rFonts w:ascii="Arial" w:hAnsi="Arial" w:cs="Arial"/>
          <w:color w:val="auto"/>
        </w:rPr>
        <w:t>onsumers interviewed said that the service made them feel safe. Consumers</w:t>
      </w:r>
      <w:r w:rsidR="00B5509B" w:rsidRPr="009828CE">
        <w:rPr>
          <w:rFonts w:ascii="Arial" w:hAnsi="Arial" w:cs="Arial"/>
          <w:color w:val="auto"/>
        </w:rPr>
        <w:t xml:space="preserve"> advised they</w:t>
      </w:r>
      <w:r w:rsidR="0024738A" w:rsidRPr="009828CE">
        <w:rPr>
          <w:rFonts w:ascii="Arial" w:hAnsi="Arial" w:cs="Arial"/>
          <w:color w:val="auto"/>
        </w:rPr>
        <w:t xml:space="preserve"> </w:t>
      </w:r>
      <w:proofErr w:type="gramStart"/>
      <w:r w:rsidR="0024738A" w:rsidRPr="009828CE">
        <w:rPr>
          <w:rFonts w:ascii="Arial" w:hAnsi="Arial" w:cs="Arial"/>
          <w:color w:val="auto"/>
        </w:rPr>
        <w:t>are able to</w:t>
      </w:r>
      <w:proofErr w:type="gramEnd"/>
      <w:r w:rsidR="0024738A" w:rsidRPr="009828CE">
        <w:rPr>
          <w:rFonts w:ascii="Arial" w:hAnsi="Arial" w:cs="Arial"/>
          <w:color w:val="auto"/>
        </w:rPr>
        <w:t xml:space="preserve"> receive supports and services that that enable them to remain at home. The service provides transportation, individual social support, and domestic assistance. </w:t>
      </w:r>
    </w:p>
    <w:p w14:paraId="33E57DAF" w14:textId="77777777" w:rsidR="009A559F" w:rsidRPr="009828CE" w:rsidRDefault="009A559F" w:rsidP="009A559F">
      <w:pPr>
        <w:spacing w:after="0"/>
        <w:rPr>
          <w:rFonts w:ascii="Arial" w:hAnsi="Arial" w:cs="Arial"/>
          <w:color w:val="auto"/>
        </w:rPr>
      </w:pPr>
      <w:r w:rsidRPr="009828CE">
        <w:rPr>
          <w:rFonts w:ascii="Arial" w:hAnsi="Arial" w:cs="Arial"/>
          <w:color w:val="auto"/>
        </w:rPr>
        <w:t>Care planning documentation sighted by the Assessment Team was inconsistent. While some consumers had clear, individualised goals, the Assessment Team noted that for some consumers, goals were not clear or depicted what the consumer may have reported. For example:</w:t>
      </w:r>
    </w:p>
    <w:p w14:paraId="023DCC55" w14:textId="094ADB26" w:rsidR="009A559F" w:rsidRPr="009828CE" w:rsidRDefault="009A559F" w:rsidP="00381898">
      <w:pPr>
        <w:pStyle w:val="ListParagraph"/>
        <w:numPr>
          <w:ilvl w:val="0"/>
          <w:numId w:val="22"/>
        </w:numPr>
        <w:tabs>
          <w:tab w:val="clear" w:pos="357"/>
        </w:tabs>
        <w:spacing w:before="120" w:after="0" w:line="276" w:lineRule="auto"/>
        <w:rPr>
          <w:rFonts w:ascii="Arial" w:hAnsi="Arial" w:cs="Arial"/>
          <w:color w:val="auto"/>
        </w:rPr>
      </w:pPr>
      <w:r w:rsidRPr="009828CE">
        <w:rPr>
          <w:rFonts w:ascii="Arial" w:hAnsi="Arial" w:cs="Arial"/>
          <w:color w:val="auto"/>
        </w:rPr>
        <w:t>Consumer goals listed for a consumer included continuing to attend the community craft group.</w:t>
      </w:r>
    </w:p>
    <w:p w14:paraId="25B2FF73" w14:textId="0BCC6947" w:rsidR="009A559F" w:rsidRPr="009828CE" w:rsidRDefault="009A559F" w:rsidP="00696DC0">
      <w:pPr>
        <w:pStyle w:val="ListParagraph"/>
        <w:numPr>
          <w:ilvl w:val="0"/>
          <w:numId w:val="22"/>
        </w:numPr>
        <w:tabs>
          <w:tab w:val="clear" w:pos="357"/>
        </w:tabs>
        <w:spacing w:after="0" w:line="276" w:lineRule="auto"/>
        <w:rPr>
          <w:rFonts w:ascii="Arial" w:hAnsi="Arial" w:cs="Arial"/>
          <w:color w:val="auto"/>
        </w:rPr>
      </w:pPr>
      <w:r w:rsidRPr="009828CE">
        <w:rPr>
          <w:rFonts w:ascii="Arial" w:hAnsi="Arial" w:cs="Arial"/>
          <w:color w:val="auto"/>
        </w:rPr>
        <w:t xml:space="preserve">A care plan sighted had goals recorded for a consumer that included: OT assessment &amp; GP review of medication. </w:t>
      </w:r>
    </w:p>
    <w:p w14:paraId="712E239A" w14:textId="53DB8832" w:rsidR="009A559F" w:rsidRPr="009828CE" w:rsidRDefault="006D5591" w:rsidP="0024738A">
      <w:pPr>
        <w:rPr>
          <w:rFonts w:ascii="Arial" w:hAnsi="Arial" w:cs="Arial"/>
          <w:color w:val="auto"/>
        </w:rPr>
      </w:pPr>
      <w:r w:rsidRPr="009828CE">
        <w:rPr>
          <w:rFonts w:ascii="Arial" w:hAnsi="Arial" w:cs="Arial"/>
          <w:color w:val="auto"/>
        </w:rPr>
        <w:t xml:space="preserve">The service </w:t>
      </w:r>
      <w:r w:rsidR="00B5509B" w:rsidRPr="009828CE">
        <w:rPr>
          <w:rFonts w:ascii="Arial" w:hAnsi="Arial" w:cs="Arial"/>
          <w:color w:val="auto"/>
        </w:rPr>
        <w:t>did not</w:t>
      </w:r>
      <w:r w:rsidRPr="009828CE">
        <w:rPr>
          <w:rFonts w:ascii="Arial" w:hAnsi="Arial" w:cs="Arial"/>
          <w:color w:val="auto"/>
        </w:rPr>
        <w:t xml:space="preserve"> demonstrate how the above supports formed part of a consumer’s goal. No clinical assessment was undertaken, or further consideration undertaken to determine if the above goals were required and if they have been completed. </w:t>
      </w:r>
    </w:p>
    <w:p w14:paraId="5B8CAA1B" w14:textId="70A96778" w:rsidR="009A559F" w:rsidRPr="009828CE" w:rsidRDefault="006D5591" w:rsidP="0024738A">
      <w:pPr>
        <w:rPr>
          <w:rFonts w:ascii="Arial" w:hAnsi="Arial" w:cs="Arial"/>
          <w:color w:val="auto"/>
        </w:rPr>
      </w:pPr>
      <w:r w:rsidRPr="009828CE">
        <w:rPr>
          <w:rFonts w:ascii="Arial" w:hAnsi="Arial" w:cs="Arial"/>
          <w:color w:val="auto"/>
        </w:rPr>
        <w:lastRenderedPageBreak/>
        <w:t xml:space="preserve">While consumers and representatives interviewed said that staff knew them, the Assessment team found evidence that consumers goals for emotional and psychological supports had not been recognised when the services were implemented. For </w:t>
      </w:r>
      <w:r w:rsidR="00C504A8" w:rsidRPr="009828CE">
        <w:rPr>
          <w:rFonts w:ascii="Arial" w:hAnsi="Arial" w:cs="Arial"/>
          <w:color w:val="auto"/>
        </w:rPr>
        <w:t>e</w:t>
      </w:r>
      <w:r w:rsidRPr="009828CE">
        <w:rPr>
          <w:rFonts w:ascii="Arial" w:hAnsi="Arial" w:cs="Arial"/>
          <w:color w:val="auto"/>
        </w:rPr>
        <w:t>xample:</w:t>
      </w:r>
    </w:p>
    <w:p w14:paraId="54C8C6A8" w14:textId="04D22890" w:rsidR="006D5591" w:rsidRPr="009828CE" w:rsidRDefault="009B6173" w:rsidP="00696DC0">
      <w:pPr>
        <w:pStyle w:val="ListParagraph"/>
        <w:numPr>
          <w:ilvl w:val="0"/>
          <w:numId w:val="23"/>
        </w:numPr>
        <w:rPr>
          <w:rFonts w:ascii="Arial" w:hAnsi="Arial" w:cs="Arial"/>
          <w:color w:val="auto"/>
        </w:rPr>
      </w:pPr>
      <w:r w:rsidRPr="009828CE">
        <w:rPr>
          <w:rFonts w:ascii="Arial" w:hAnsi="Arial" w:cs="Arial"/>
          <w:color w:val="auto"/>
        </w:rPr>
        <w:t>The service could not provide evidence that a cognitive assessment has been undertaken for a consumer who has behaviours of concern. The service was not able to demonstrate that a referral to a geriatrician, dementia support, or mental health ha</w:t>
      </w:r>
      <w:r w:rsidR="00C504A8" w:rsidRPr="009828CE">
        <w:rPr>
          <w:rFonts w:ascii="Arial" w:hAnsi="Arial" w:cs="Arial"/>
          <w:color w:val="auto"/>
        </w:rPr>
        <w:t>d</w:t>
      </w:r>
      <w:r w:rsidRPr="009828CE">
        <w:rPr>
          <w:rFonts w:ascii="Arial" w:hAnsi="Arial" w:cs="Arial"/>
          <w:color w:val="auto"/>
        </w:rPr>
        <w:t xml:space="preserve"> been made. No evidence was provided to demonstrate a behaviour support plan ha</w:t>
      </w:r>
      <w:r w:rsidR="00C504A8" w:rsidRPr="009828CE">
        <w:rPr>
          <w:rFonts w:ascii="Arial" w:hAnsi="Arial" w:cs="Arial"/>
          <w:color w:val="auto"/>
        </w:rPr>
        <w:t>d</w:t>
      </w:r>
      <w:r w:rsidRPr="009828CE">
        <w:rPr>
          <w:rFonts w:ascii="Arial" w:hAnsi="Arial" w:cs="Arial"/>
          <w:color w:val="auto"/>
        </w:rPr>
        <w:t xml:space="preserve"> been developed to mitigate </w:t>
      </w:r>
      <w:r w:rsidR="00C504A8" w:rsidRPr="009828CE">
        <w:rPr>
          <w:rFonts w:ascii="Arial" w:hAnsi="Arial" w:cs="Arial"/>
          <w:color w:val="auto"/>
        </w:rPr>
        <w:t>identifie</w:t>
      </w:r>
      <w:r w:rsidR="00C56454" w:rsidRPr="009828CE">
        <w:rPr>
          <w:rFonts w:ascii="Arial" w:hAnsi="Arial" w:cs="Arial"/>
          <w:color w:val="auto"/>
        </w:rPr>
        <w:t>d</w:t>
      </w:r>
      <w:r w:rsidRPr="009828CE">
        <w:rPr>
          <w:rFonts w:ascii="Arial" w:hAnsi="Arial" w:cs="Arial"/>
          <w:color w:val="auto"/>
        </w:rPr>
        <w:t xml:space="preserve"> behaviours. </w:t>
      </w:r>
    </w:p>
    <w:p w14:paraId="602A9F48" w14:textId="0D6ABC4F" w:rsidR="0024738A" w:rsidRPr="009828CE" w:rsidRDefault="009B6173" w:rsidP="0024738A">
      <w:pPr>
        <w:rPr>
          <w:rFonts w:ascii="Arial" w:hAnsi="Arial" w:cs="Arial"/>
          <w:color w:val="auto"/>
        </w:rPr>
      </w:pPr>
      <w:r w:rsidRPr="009828CE">
        <w:rPr>
          <w:rFonts w:ascii="Arial" w:hAnsi="Arial" w:cs="Arial"/>
          <w:color w:val="auto"/>
        </w:rPr>
        <w:t xml:space="preserve">The Assessment Team </w:t>
      </w:r>
      <w:r w:rsidR="00701A14" w:rsidRPr="009828CE">
        <w:rPr>
          <w:rFonts w:ascii="Arial" w:hAnsi="Arial" w:cs="Arial"/>
          <w:color w:val="auto"/>
        </w:rPr>
        <w:t>interviewed a variety of consumers and representatives who expressed in various ways that the service enables them to participate in their communities, undertake activities of interest to them</w:t>
      </w:r>
      <w:r w:rsidR="00C504A8" w:rsidRPr="009828CE">
        <w:rPr>
          <w:rFonts w:ascii="Arial" w:hAnsi="Arial" w:cs="Arial"/>
          <w:color w:val="auto"/>
        </w:rPr>
        <w:t xml:space="preserve"> and</w:t>
      </w:r>
      <w:r w:rsidR="00701A14" w:rsidRPr="009828CE">
        <w:rPr>
          <w:rFonts w:ascii="Arial" w:hAnsi="Arial" w:cs="Arial"/>
          <w:color w:val="auto"/>
        </w:rPr>
        <w:t xml:space="preserve"> maintain social and personal relationships. For example:</w:t>
      </w:r>
    </w:p>
    <w:p w14:paraId="509667D3" w14:textId="45576865" w:rsidR="00701A14" w:rsidRPr="009828CE" w:rsidRDefault="00701A14" w:rsidP="00696DC0">
      <w:pPr>
        <w:pStyle w:val="ListParagraph"/>
        <w:numPr>
          <w:ilvl w:val="0"/>
          <w:numId w:val="23"/>
        </w:numPr>
        <w:rPr>
          <w:rFonts w:ascii="Arial" w:hAnsi="Arial" w:cs="Arial"/>
          <w:color w:val="auto"/>
        </w:rPr>
      </w:pPr>
      <w:r w:rsidRPr="009828CE">
        <w:rPr>
          <w:rFonts w:ascii="Arial" w:hAnsi="Arial" w:cs="Arial"/>
          <w:color w:val="auto"/>
        </w:rPr>
        <w:t xml:space="preserve">A consumer’s care plan sampled included a goal to purchase a communication aid to access the community on his own. The Service purchased for him a mobile phone and mobility scooter to enable him to access the community and communicate via </w:t>
      </w:r>
      <w:proofErr w:type="gramStart"/>
      <w:r w:rsidRPr="009828CE">
        <w:rPr>
          <w:rFonts w:ascii="Arial" w:hAnsi="Arial" w:cs="Arial"/>
          <w:color w:val="auto"/>
        </w:rPr>
        <w:t>a</w:t>
      </w:r>
      <w:proofErr w:type="gramEnd"/>
      <w:r w:rsidRPr="009828CE">
        <w:rPr>
          <w:rFonts w:ascii="Arial" w:hAnsi="Arial" w:cs="Arial"/>
          <w:color w:val="auto"/>
        </w:rPr>
        <w:t xml:space="preserve"> application on his phone. </w:t>
      </w:r>
    </w:p>
    <w:p w14:paraId="45B9C70B" w14:textId="71FD92E3" w:rsidR="009A72C9" w:rsidRPr="009828CE" w:rsidRDefault="00B438C1" w:rsidP="0024738A">
      <w:pPr>
        <w:rPr>
          <w:rFonts w:ascii="Arial" w:hAnsi="Arial" w:cs="Arial"/>
          <w:color w:val="auto"/>
        </w:rPr>
      </w:pPr>
      <w:r w:rsidRPr="009828CE">
        <w:rPr>
          <w:rFonts w:ascii="Arial" w:hAnsi="Arial" w:cs="Arial"/>
          <w:color w:val="auto"/>
        </w:rPr>
        <w:t xml:space="preserve">The service </w:t>
      </w:r>
      <w:r w:rsidR="00B5509B" w:rsidRPr="009828CE">
        <w:rPr>
          <w:rFonts w:ascii="Arial" w:hAnsi="Arial" w:cs="Arial"/>
          <w:color w:val="auto"/>
        </w:rPr>
        <w:t xml:space="preserve">demonstrated </w:t>
      </w:r>
      <w:r w:rsidR="00C93C86" w:rsidRPr="009828CE">
        <w:rPr>
          <w:rFonts w:ascii="Arial" w:hAnsi="Arial" w:cs="Arial"/>
          <w:color w:val="auto"/>
        </w:rPr>
        <w:t xml:space="preserve">information is captured in a centralised management system and the service network. The Assessment Team found information for care planning was found to be inconsistently recorded and stored. </w:t>
      </w:r>
      <w:r w:rsidR="009A72C9" w:rsidRPr="009828CE">
        <w:rPr>
          <w:rFonts w:ascii="Arial" w:hAnsi="Arial" w:cs="Arial"/>
          <w:color w:val="auto"/>
        </w:rPr>
        <w:t>Because of</w:t>
      </w:r>
      <w:r w:rsidR="00C93C86" w:rsidRPr="009828CE">
        <w:rPr>
          <w:rFonts w:ascii="Arial" w:hAnsi="Arial" w:cs="Arial"/>
          <w:color w:val="auto"/>
        </w:rPr>
        <w:t xml:space="preserve"> this, information was not easily accessible and was not able to be shared with the rest of the organisation. </w:t>
      </w:r>
      <w:r w:rsidR="009A72C9" w:rsidRPr="009828CE">
        <w:rPr>
          <w:rFonts w:ascii="Arial" w:hAnsi="Arial" w:cs="Arial"/>
          <w:color w:val="auto"/>
        </w:rPr>
        <w:t>The centralised management system is unable to flag new entries, identify trends relating to consumer health and deterioration. As a result of the inconsistency in information</w:t>
      </w:r>
      <w:r w:rsidR="00C504A8" w:rsidRPr="009828CE">
        <w:rPr>
          <w:rFonts w:ascii="Arial" w:hAnsi="Arial" w:cs="Arial"/>
          <w:color w:val="auto"/>
        </w:rPr>
        <w:t>,</w:t>
      </w:r>
      <w:r w:rsidR="009A72C9" w:rsidRPr="009828CE">
        <w:rPr>
          <w:rFonts w:ascii="Arial" w:hAnsi="Arial" w:cs="Arial"/>
          <w:color w:val="auto"/>
        </w:rPr>
        <w:t xml:space="preserve"> the service </w:t>
      </w:r>
      <w:r w:rsidR="00B5509B" w:rsidRPr="009828CE">
        <w:rPr>
          <w:rFonts w:ascii="Arial" w:hAnsi="Arial" w:cs="Arial"/>
          <w:color w:val="auto"/>
        </w:rPr>
        <w:t>did not</w:t>
      </w:r>
      <w:r w:rsidR="009A72C9" w:rsidRPr="009828CE">
        <w:rPr>
          <w:rFonts w:ascii="Arial" w:hAnsi="Arial" w:cs="Arial"/>
          <w:color w:val="auto"/>
        </w:rPr>
        <w:t xml:space="preserve"> demonstrate timely referrals to services which therefore resulted in representatives taking consumers to services they this they need including: allied health. </w:t>
      </w:r>
    </w:p>
    <w:p w14:paraId="75DCA7DE" w14:textId="52C6EBAE" w:rsidR="009A72C9" w:rsidRPr="009828CE" w:rsidRDefault="009A72C9" w:rsidP="0024738A">
      <w:pPr>
        <w:rPr>
          <w:rFonts w:ascii="Arial" w:hAnsi="Arial" w:cs="Arial"/>
          <w:color w:val="auto"/>
        </w:rPr>
      </w:pPr>
      <w:r w:rsidRPr="009828CE">
        <w:rPr>
          <w:rFonts w:ascii="Arial" w:hAnsi="Arial" w:cs="Arial"/>
          <w:color w:val="auto"/>
        </w:rPr>
        <w:t>Though, the service employs a clinical consultant, who is a registered nurse, no clinical assessments have been undertaken for home care consumers. Therefore, pertaining deterioration, additional supports and services ha</w:t>
      </w:r>
      <w:r w:rsidR="00C504A8" w:rsidRPr="009828CE">
        <w:rPr>
          <w:rFonts w:ascii="Arial" w:hAnsi="Arial" w:cs="Arial"/>
          <w:color w:val="auto"/>
        </w:rPr>
        <w:t>d</w:t>
      </w:r>
      <w:r w:rsidRPr="009828CE">
        <w:rPr>
          <w:rFonts w:ascii="Arial" w:hAnsi="Arial" w:cs="Arial"/>
          <w:color w:val="auto"/>
        </w:rPr>
        <w:t xml:space="preserve"> not been communicated. </w:t>
      </w:r>
    </w:p>
    <w:p w14:paraId="17616B4B" w14:textId="77777777" w:rsidR="00AE6740" w:rsidRPr="009828CE" w:rsidRDefault="00AE6740" w:rsidP="00AE6740">
      <w:pPr>
        <w:pStyle w:val="CommentText"/>
        <w:rPr>
          <w:rFonts w:ascii="Arial" w:hAnsi="Arial" w:cs="Arial"/>
          <w:color w:val="auto"/>
        </w:rPr>
      </w:pPr>
      <w:r w:rsidRPr="009828CE">
        <w:rPr>
          <w:rFonts w:ascii="Arial" w:hAnsi="Arial" w:cs="Arial"/>
          <w:color w:val="auto"/>
        </w:rPr>
        <w:t>In response to the Assessment Report the service provided a plan for continuous improvement.</w:t>
      </w:r>
    </w:p>
    <w:p w14:paraId="53C23AD2" w14:textId="2EF72AAF" w:rsidR="00701A14" w:rsidRPr="009828CE" w:rsidRDefault="00AE6740" w:rsidP="0024738A">
      <w:pPr>
        <w:rPr>
          <w:rFonts w:ascii="Arial" w:hAnsi="Arial" w:cs="Arial"/>
          <w:color w:val="auto"/>
        </w:rPr>
      </w:pPr>
      <w:r w:rsidRPr="009828CE">
        <w:rPr>
          <w:rFonts w:ascii="Arial" w:hAnsi="Arial" w:cs="Arial"/>
          <w:color w:val="auto"/>
        </w:rPr>
        <w:t>Based on the information provided in the plan for continuous improvement</w:t>
      </w:r>
      <w:r w:rsidR="00C504A8" w:rsidRPr="009828CE">
        <w:rPr>
          <w:rFonts w:ascii="Arial" w:hAnsi="Arial" w:cs="Arial"/>
          <w:color w:val="auto"/>
        </w:rPr>
        <w:t>,</w:t>
      </w:r>
      <w:r w:rsidRPr="009828CE">
        <w:rPr>
          <w:rFonts w:ascii="Arial" w:hAnsi="Arial" w:cs="Arial"/>
          <w:color w:val="auto"/>
        </w:rPr>
        <w:t xml:space="preserve"> the service intends to undertake actions to enhance care plan</w:t>
      </w:r>
      <w:r w:rsidR="00C56454" w:rsidRPr="009828CE">
        <w:rPr>
          <w:rFonts w:ascii="Arial" w:hAnsi="Arial" w:cs="Arial"/>
          <w:color w:val="auto"/>
        </w:rPr>
        <w:t xml:space="preserve">s </w:t>
      </w:r>
      <w:r w:rsidRPr="009828CE">
        <w:rPr>
          <w:rFonts w:ascii="Arial" w:hAnsi="Arial" w:cs="Arial"/>
          <w:color w:val="auto"/>
        </w:rPr>
        <w:t xml:space="preserve">development to include all goals needs and clinical support requirements for consumers. Emotional and </w:t>
      </w:r>
      <w:r w:rsidR="00C56454" w:rsidRPr="009828CE">
        <w:rPr>
          <w:rFonts w:ascii="Arial" w:hAnsi="Arial" w:cs="Arial"/>
          <w:color w:val="auto"/>
        </w:rPr>
        <w:t>P</w:t>
      </w:r>
      <w:r w:rsidRPr="009828CE">
        <w:rPr>
          <w:rFonts w:ascii="Arial" w:hAnsi="Arial" w:cs="Arial"/>
          <w:color w:val="auto"/>
        </w:rPr>
        <w:t xml:space="preserve">sychological support and wellbeing will be included as part of this development. The provider has identified that it intends to take actions to develop time frames to include all aspects of onboarding right through to service delivery, this workflow will include all elements of communication, signing of agreements and provisions of care planning. </w:t>
      </w:r>
    </w:p>
    <w:p w14:paraId="0064ECF2" w14:textId="23C8ED7C" w:rsidR="00AE6740" w:rsidRPr="009828CE" w:rsidRDefault="00C56454" w:rsidP="00AE6740">
      <w:pPr>
        <w:pStyle w:val="CommentText"/>
        <w:rPr>
          <w:rFonts w:ascii="Arial" w:hAnsi="Arial" w:cs="Arial"/>
          <w:color w:val="auto"/>
        </w:rPr>
      </w:pPr>
      <w:r w:rsidRPr="009828CE">
        <w:rPr>
          <w:rFonts w:ascii="Arial" w:hAnsi="Arial" w:cs="Arial"/>
          <w:color w:val="auto"/>
        </w:rPr>
        <w:t>Based on t</w:t>
      </w:r>
      <w:r w:rsidR="00AE6740" w:rsidRPr="009828CE">
        <w:rPr>
          <w:rFonts w:ascii="Arial" w:hAnsi="Arial" w:cs="Arial"/>
          <w:color w:val="auto"/>
        </w:rPr>
        <w:t>he information provided in the Assessment Report and acknowledging the wor</w:t>
      </w:r>
      <w:r w:rsidRPr="009828CE">
        <w:rPr>
          <w:rFonts w:ascii="Arial" w:hAnsi="Arial" w:cs="Arial"/>
          <w:color w:val="auto"/>
        </w:rPr>
        <w:t>k co</w:t>
      </w:r>
      <w:r w:rsidR="00AE6740" w:rsidRPr="009828CE">
        <w:rPr>
          <w:rFonts w:ascii="Arial" w:hAnsi="Arial" w:cs="Arial"/>
          <w:color w:val="auto"/>
        </w:rPr>
        <w:t xml:space="preserve">mmenced by the service, it will take time for the proposed actions identified in the Continuous Improvement Plan to become embedded. I therefore </w:t>
      </w:r>
      <w:r w:rsidR="00F76495">
        <w:rPr>
          <w:rFonts w:ascii="Arial" w:hAnsi="Arial" w:cs="Arial"/>
          <w:color w:val="auto"/>
        </w:rPr>
        <w:t>find</w:t>
      </w:r>
      <w:r w:rsidR="00AE6740" w:rsidRPr="009828CE">
        <w:rPr>
          <w:rFonts w:ascii="Arial" w:hAnsi="Arial" w:cs="Arial"/>
          <w:color w:val="auto"/>
        </w:rPr>
        <w:t xml:space="preserve"> this Standard to be Non-compliant as at the time of the audit.</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61"/>
        <w:gridCol w:w="7780"/>
        <w:gridCol w:w="1458"/>
      </w:tblGrid>
      <w:tr w:rsidR="00941947"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941947" w:rsidRPr="00244176" w:rsidRDefault="00941947"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right w:val="single" w:sz="4" w:space="0" w:color="auto"/>
            </w:tcBorders>
          </w:tcPr>
          <w:p w14:paraId="09B1EB16" w14:textId="3073D823" w:rsidR="00941947" w:rsidRPr="00244176" w:rsidRDefault="00941947"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941947"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1074971D" w:rsidR="00941947" w:rsidRPr="00244176" w:rsidRDefault="00941947" w:rsidP="00542AEF">
            <w:pPr>
              <w:spacing w:line="22" w:lineRule="atLeast"/>
              <w:rPr>
                <w:rFonts w:ascii="Arial" w:hAnsi="Arial" w:cs="Arial"/>
                <w:color w:val="auto"/>
              </w:rPr>
            </w:pPr>
            <w:r w:rsidRPr="00244176">
              <w:rPr>
                <w:rFonts w:ascii="Arial" w:hAnsi="Arial" w:cs="Arial"/>
                <w:color w:val="auto"/>
              </w:rPr>
              <w:t xml:space="preserve"> 5(3)(a)</w:t>
            </w:r>
          </w:p>
        </w:tc>
        <w:tc>
          <w:tcPr>
            <w:tcW w:w="0" w:type="auto"/>
            <w:tcBorders>
              <w:right w:val="single" w:sz="4" w:space="0" w:color="auto"/>
            </w:tcBorders>
          </w:tcPr>
          <w:p w14:paraId="1A3A39F3" w14:textId="1691B5BF" w:rsidR="00941947" w:rsidRPr="00244176" w:rsidRDefault="0094194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3735F5" w14:textId="361BAFBF" w:rsidR="00941947" w:rsidRPr="002B3E33" w:rsidRDefault="00941947"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3E33">
              <w:rPr>
                <w:rFonts w:ascii="Arial" w:hAnsi="Arial" w:cs="Arial"/>
                <w:color w:val="auto"/>
              </w:rPr>
              <w:t>Not applicable</w:t>
            </w:r>
          </w:p>
        </w:tc>
      </w:tr>
      <w:tr w:rsidR="00941947"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3D5F5FF" w:rsidR="00941947" w:rsidRPr="00244176" w:rsidRDefault="00941947" w:rsidP="00542AEF">
            <w:pPr>
              <w:spacing w:line="22" w:lineRule="atLeast"/>
              <w:rPr>
                <w:rFonts w:ascii="Arial" w:hAnsi="Arial" w:cs="Arial"/>
                <w:color w:val="auto"/>
              </w:rPr>
            </w:pPr>
            <w:r w:rsidRPr="00244176">
              <w:rPr>
                <w:rFonts w:ascii="Arial" w:hAnsi="Arial" w:cs="Arial"/>
                <w:color w:val="auto"/>
              </w:rPr>
              <w:t xml:space="preserve"> 5(3)(b)</w:t>
            </w:r>
          </w:p>
        </w:tc>
        <w:tc>
          <w:tcPr>
            <w:tcW w:w="0" w:type="auto"/>
            <w:tcBorders>
              <w:right w:val="single" w:sz="4" w:space="0" w:color="auto"/>
            </w:tcBorders>
          </w:tcPr>
          <w:p w14:paraId="7031A193" w14:textId="1D4580CD" w:rsidR="00941947" w:rsidRPr="00244176" w:rsidRDefault="0094194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941947" w:rsidRPr="00244176" w:rsidRDefault="00941947" w:rsidP="00696DC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941947" w:rsidRPr="00244176" w:rsidRDefault="00941947" w:rsidP="00696DC0">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855A9C3" w14:textId="4786DE2C" w:rsidR="00941947" w:rsidRPr="002B3E33" w:rsidRDefault="00941947"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3E33">
              <w:rPr>
                <w:rFonts w:ascii="Arial" w:hAnsi="Arial" w:cs="Arial"/>
                <w:color w:val="auto"/>
              </w:rPr>
              <w:t>Not applicable</w:t>
            </w:r>
          </w:p>
        </w:tc>
      </w:tr>
      <w:tr w:rsidR="00941947"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224B15E6" w:rsidR="00941947" w:rsidRPr="00244176" w:rsidRDefault="00941947" w:rsidP="00542AEF">
            <w:pPr>
              <w:spacing w:line="22" w:lineRule="atLeast"/>
              <w:rPr>
                <w:rFonts w:ascii="Arial" w:hAnsi="Arial" w:cs="Arial"/>
                <w:color w:val="auto"/>
              </w:rPr>
            </w:pPr>
            <w:r w:rsidRPr="00244176">
              <w:rPr>
                <w:rFonts w:ascii="Arial" w:hAnsi="Arial" w:cs="Arial"/>
                <w:color w:val="auto"/>
              </w:rPr>
              <w:t xml:space="preserve"> 5(3)(c)</w:t>
            </w:r>
          </w:p>
        </w:tc>
        <w:tc>
          <w:tcPr>
            <w:tcW w:w="0" w:type="auto"/>
            <w:tcBorders>
              <w:right w:val="single" w:sz="4" w:space="0" w:color="auto"/>
            </w:tcBorders>
          </w:tcPr>
          <w:p w14:paraId="70245E09" w14:textId="64C8350A" w:rsidR="00941947" w:rsidRPr="00244176" w:rsidRDefault="0094194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61D52477" w14:textId="541F3767" w:rsidR="00941947" w:rsidRPr="002B3E33" w:rsidRDefault="00941947"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3E33">
              <w:rPr>
                <w:rFonts w:ascii="Arial" w:hAnsi="Arial" w:cs="Arial"/>
                <w:color w:val="auto"/>
              </w:rPr>
              <w:t>Not applicable</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133E5902" w:rsidR="00E206F2" w:rsidRDefault="00E206F2" w:rsidP="00341026">
      <w:pPr>
        <w:pStyle w:val="Heading2"/>
        <w:spacing w:before="120" w:after="120" w:line="22" w:lineRule="atLeast"/>
        <w:rPr>
          <w:rFonts w:ascii="Arial" w:hAnsi="Arial" w:cs="Arial"/>
        </w:rPr>
      </w:pPr>
      <w:r w:rsidRPr="00244176">
        <w:rPr>
          <w:rFonts w:ascii="Arial" w:hAnsi="Arial" w:cs="Arial"/>
        </w:rPr>
        <w:t>Findings</w:t>
      </w:r>
    </w:p>
    <w:p w14:paraId="59E965AF" w14:textId="2AF79299" w:rsidR="002B3E33" w:rsidRDefault="002B3E33" w:rsidP="002B3E33">
      <w:pPr>
        <w:rPr>
          <w:rFonts w:ascii="Arial" w:hAnsi="Arial" w:cs="Arial"/>
          <w:color w:val="auto"/>
        </w:rPr>
      </w:pPr>
      <w:r w:rsidRPr="00112439">
        <w:rPr>
          <w:rFonts w:ascii="Arial" w:hAnsi="Arial" w:cs="Arial"/>
          <w:color w:val="auto"/>
        </w:rPr>
        <w:t xml:space="preserve">This Standard was deemed Not Applicable as the service does not provide </w:t>
      </w:r>
      <w:r>
        <w:rPr>
          <w:rFonts w:ascii="Arial" w:hAnsi="Arial" w:cs="Arial"/>
          <w:color w:val="auto"/>
        </w:rPr>
        <w:t>a service environment</w:t>
      </w:r>
      <w:r w:rsidRPr="00112439">
        <w:rPr>
          <w:rFonts w:ascii="Arial" w:hAnsi="Arial" w:cs="Arial"/>
          <w:color w:val="auto"/>
        </w:rPr>
        <w:t>.</w:t>
      </w:r>
    </w:p>
    <w:p w14:paraId="6D59E89F" w14:textId="4F5F62AA"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774"/>
        <w:gridCol w:w="1488"/>
      </w:tblGrid>
      <w:tr w:rsidR="002B3E33"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2B3E33" w:rsidRPr="00244176" w:rsidRDefault="002B3E33"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right w:val="single" w:sz="4" w:space="0" w:color="auto"/>
            </w:tcBorders>
          </w:tcPr>
          <w:p w14:paraId="17C09F92" w14:textId="59959848" w:rsidR="002B3E33" w:rsidRPr="00244176" w:rsidRDefault="002B3E33"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BB631F"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2A63318A" w:rsidR="002B3E33" w:rsidRPr="00244176" w:rsidRDefault="002B3E33" w:rsidP="00542AEF">
            <w:pPr>
              <w:spacing w:line="22" w:lineRule="atLeast"/>
              <w:rPr>
                <w:rFonts w:ascii="Arial" w:hAnsi="Arial" w:cs="Arial"/>
                <w:color w:val="auto"/>
              </w:rPr>
            </w:pPr>
            <w:bookmarkStart w:id="13" w:name="_Hlk114489210"/>
            <w:r w:rsidRPr="00244176">
              <w:rPr>
                <w:rFonts w:ascii="Arial" w:hAnsi="Arial" w:cs="Arial"/>
                <w:color w:val="auto"/>
              </w:rPr>
              <w:t>6(3)(a)</w:t>
            </w:r>
          </w:p>
        </w:tc>
        <w:tc>
          <w:tcPr>
            <w:tcW w:w="0" w:type="auto"/>
            <w:tcBorders>
              <w:right w:val="single" w:sz="4" w:space="0" w:color="auto"/>
            </w:tcBorders>
          </w:tcPr>
          <w:p w14:paraId="0EFC43E6" w14:textId="360F23DC"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6C12166" w14:textId="2EE654BF" w:rsidR="002B3E33" w:rsidRPr="00155BF2" w:rsidRDefault="002B3E33" w:rsidP="00BB631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BB631F"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3A704576" w:rsidR="002B3E33" w:rsidRPr="00244176" w:rsidRDefault="002B3E33"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2B3E33" w:rsidRPr="00244176" w:rsidRDefault="002B3E3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7D2E0D3" w14:textId="0F2DE36B" w:rsidR="002B3E33" w:rsidRPr="00155BF2" w:rsidRDefault="002B3E33"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BB631F"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025A0E7" w:rsidR="002B3E33" w:rsidRPr="00244176" w:rsidRDefault="002B3E33"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3ADF4A0" w14:textId="7B576493" w:rsidR="002B3E33" w:rsidRPr="00155BF2" w:rsidRDefault="002B3E33"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BB631F"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E9A7A03" w:rsidR="002B3E33" w:rsidRPr="00244176" w:rsidRDefault="002B3E33"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2B3E33" w:rsidRPr="00244176" w:rsidRDefault="002B3E3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0C1FBA5C" w14:textId="1256FD8E" w:rsidR="002B3E33" w:rsidRPr="00155BF2" w:rsidRDefault="002B3E33"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13"/>
    </w:tbl>
    <w:p w14:paraId="2B1AA5C7" w14:textId="77777777" w:rsidR="00FF2CCA" w:rsidRPr="009828CE" w:rsidRDefault="00FF2CCA" w:rsidP="00173B92">
      <w:pPr>
        <w:pStyle w:val="Heading2"/>
        <w:spacing w:before="120" w:after="120" w:line="22" w:lineRule="atLeast"/>
        <w:rPr>
          <w:rFonts w:ascii="Arial" w:hAnsi="Arial" w:cs="Arial"/>
          <w:color w:val="auto"/>
        </w:rPr>
      </w:pPr>
    </w:p>
    <w:p w14:paraId="4D9EC263" w14:textId="3CCAF03C" w:rsidR="00E206F2" w:rsidRPr="009828CE" w:rsidRDefault="00E206F2" w:rsidP="00173B92">
      <w:pPr>
        <w:pStyle w:val="Heading2"/>
        <w:spacing w:before="120" w:after="120" w:line="22" w:lineRule="atLeast"/>
        <w:rPr>
          <w:rFonts w:ascii="Arial" w:hAnsi="Arial" w:cs="Arial"/>
          <w:color w:val="auto"/>
        </w:rPr>
      </w:pPr>
      <w:r w:rsidRPr="009828CE">
        <w:rPr>
          <w:rFonts w:ascii="Arial" w:hAnsi="Arial" w:cs="Arial"/>
          <w:color w:val="auto"/>
        </w:rPr>
        <w:t>Findings</w:t>
      </w:r>
    </w:p>
    <w:p w14:paraId="410E4B8B" w14:textId="79C05B43" w:rsidR="003013FF" w:rsidRPr="009828CE" w:rsidRDefault="003013FF" w:rsidP="00320976">
      <w:pPr>
        <w:rPr>
          <w:rFonts w:ascii="Arial" w:hAnsi="Arial" w:cs="Arial"/>
          <w:color w:val="auto"/>
        </w:rPr>
      </w:pPr>
      <w:r w:rsidRPr="009828CE">
        <w:rPr>
          <w:rFonts w:ascii="Arial" w:hAnsi="Arial" w:cs="Arial"/>
          <w:color w:val="auto"/>
        </w:rPr>
        <w:t>All consumers and representatives interviewed said that if they had a complaint they were aware of the process and would</w:t>
      </w:r>
      <w:r w:rsidR="00C504A8" w:rsidRPr="009828CE">
        <w:rPr>
          <w:rFonts w:ascii="Arial" w:hAnsi="Arial" w:cs="Arial"/>
          <w:color w:val="auto"/>
        </w:rPr>
        <w:t>,</w:t>
      </w:r>
      <w:r w:rsidRPr="009828CE">
        <w:rPr>
          <w:rFonts w:ascii="Arial" w:hAnsi="Arial" w:cs="Arial"/>
          <w:color w:val="auto"/>
        </w:rPr>
        <w:t xml:space="preserve"> on most occasions</w:t>
      </w:r>
      <w:r w:rsidR="00C504A8" w:rsidRPr="009828CE">
        <w:rPr>
          <w:rFonts w:ascii="Arial" w:hAnsi="Arial" w:cs="Arial"/>
          <w:color w:val="auto"/>
        </w:rPr>
        <w:t>,</w:t>
      </w:r>
      <w:r w:rsidRPr="009828CE">
        <w:rPr>
          <w:rFonts w:ascii="Arial" w:hAnsi="Arial" w:cs="Arial"/>
          <w:color w:val="auto"/>
        </w:rPr>
        <w:t xml:space="preserve"> contact the service and speak to a representative. Due to the current vacant Aged Care Coordinator </w:t>
      </w:r>
      <w:r w:rsidR="00C504A8" w:rsidRPr="009828CE">
        <w:rPr>
          <w:rFonts w:ascii="Arial" w:hAnsi="Arial" w:cs="Arial"/>
          <w:color w:val="auto"/>
        </w:rPr>
        <w:t>r</w:t>
      </w:r>
      <w:r w:rsidRPr="009828CE">
        <w:rPr>
          <w:rFonts w:ascii="Arial" w:hAnsi="Arial" w:cs="Arial"/>
          <w:color w:val="auto"/>
        </w:rPr>
        <w:t xml:space="preserve">ole, consumers expressed there may be limitations in raising a complaint. </w:t>
      </w:r>
    </w:p>
    <w:p w14:paraId="30B6118F" w14:textId="77777777" w:rsidR="003013FF" w:rsidRPr="009828CE" w:rsidRDefault="003013FF" w:rsidP="00320976">
      <w:pPr>
        <w:rPr>
          <w:rFonts w:ascii="Arial" w:hAnsi="Arial" w:cs="Arial"/>
          <w:color w:val="auto"/>
        </w:rPr>
      </w:pPr>
      <w:r w:rsidRPr="009828CE">
        <w:rPr>
          <w:rFonts w:ascii="Arial" w:hAnsi="Arial" w:cs="Arial"/>
          <w:color w:val="auto"/>
        </w:rPr>
        <w:t xml:space="preserve">Management said consumers are encouraged to provide feedback through various methods including a complaint form provided to consumers in their service information pack, via email, phone or the website form. </w:t>
      </w:r>
    </w:p>
    <w:p w14:paraId="35CC1432" w14:textId="1CC4694C" w:rsidR="003013FF" w:rsidRPr="009828CE" w:rsidRDefault="003013FF" w:rsidP="00C504A8">
      <w:pPr>
        <w:rPr>
          <w:color w:val="auto"/>
          <w:szCs w:val="22"/>
        </w:rPr>
      </w:pPr>
      <w:r w:rsidRPr="009828CE">
        <w:rPr>
          <w:rFonts w:ascii="Arial" w:hAnsi="Arial" w:cs="Arial"/>
          <w:color w:val="auto"/>
        </w:rPr>
        <w:t>The Assessment Team sighted the following documentation:</w:t>
      </w:r>
    </w:p>
    <w:p w14:paraId="712FA537" w14:textId="77777777" w:rsidR="003013FF" w:rsidRPr="009828CE" w:rsidRDefault="003013FF" w:rsidP="009828CE">
      <w:pPr>
        <w:pStyle w:val="ListParagraph"/>
        <w:numPr>
          <w:ilvl w:val="0"/>
          <w:numId w:val="24"/>
        </w:numPr>
        <w:tabs>
          <w:tab w:val="clear" w:pos="357"/>
        </w:tabs>
        <w:spacing w:after="0"/>
        <w:rPr>
          <w:rFonts w:ascii="Arial" w:hAnsi="Arial" w:cs="Arial"/>
          <w:color w:val="auto"/>
          <w:szCs w:val="22"/>
        </w:rPr>
      </w:pPr>
      <w:r w:rsidRPr="009828CE">
        <w:rPr>
          <w:rFonts w:ascii="Arial" w:hAnsi="Arial" w:cs="Arial"/>
          <w:color w:val="auto"/>
          <w:szCs w:val="22"/>
        </w:rPr>
        <w:t>The Service Information pack provided to consumers upon commencement of services provides relevant information on how to give feedback internally, however, the external contacts for complaints referred consumers to various disability complaints services.</w:t>
      </w:r>
    </w:p>
    <w:p w14:paraId="4BE23421" w14:textId="44B10AD4" w:rsidR="003013FF" w:rsidRPr="009828CE" w:rsidRDefault="003013FF" w:rsidP="009828CE">
      <w:pPr>
        <w:pStyle w:val="ListParagraph"/>
        <w:numPr>
          <w:ilvl w:val="0"/>
          <w:numId w:val="24"/>
        </w:numPr>
        <w:tabs>
          <w:tab w:val="clear" w:pos="357"/>
        </w:tabs>
        <w:spacing w:after="0"/>
        <w:rPr>
          <w:rFonts w:ascii="Arial" w:hAnsi="Arial" w:cs="Arial"/>
          <w:color w:val="auto"/>
          <w:szCs w:val="22"/>
        </w:rPr>
      </w:pPr>
      <w:r w:rsidRPr="009828CE">
        <w:rPr>
          <w:rFonts w:ascii="Arial" w:hAnsi="Arial" w:cs="Arial"/>
          <w:color w:val="auto"/>
          <w:szCs w:val="22"/>
        </w:rPr>
        <w:t>The consumer service agreement refers consumers to the My Aged Care telephone number for any complaints, however My Aged Care is not complaints resolution service.</w:t>
      </w:r>
    </w:p>
    <w:p w14:paraId="1027F022" w14:textId="3B6DF35B" w:rsidR="003013FF" w:rsidRPr="009828CE" w:rsidRDefault="003013FF" w:rsidP="00BB523F">
      <w:pPr>
        <w:spacing w:before="120" w:after="0"/>
        <w:rPr>
          <w:rFonts w:ascii="Arial" w:hAnsi="Arial" w:cs="Arial"/>
          <w:color w:val="auto"/>
          <w:szCs w:val="22"/>
        </w:rPr>
      </w:pPr>
      <w:r w:rsidRPr="009828CE">
        <w:rPr>
          <w:rFonts w:ascii="Arial" w:hAnsi="Arial" w:cs="Arial"/>
          <w:color w:val="auto"/>
          <w:szCs w:val="22"/>
        </w:rPr>
        <w:t>Upon review, the Assessment Team found the Service Information Pack provides information on advocacy, however it is not aged care specific and refers consumers to the National Disability Advocacy Program. The services complaints policy provides information regarding advocacy and language services, however there is no contact information in the document.</w:t>
      </w:r>
    </w:p>
    <w:p w14:paraId="342F7E67" w14:textId="73209525" w:rsidR="003013FF" w:rsidRPr="009828CE" w:rsidRDefault="003013FF" w:rsidP="00BB523F">
      <w:pPr>
        <w:spacing w:before="120"/>
        <w:rPr>
          <w:rFonts w:ascii="Arial" w:hAnsi="Arial" w:cs="Arial"/>
          <w:color w:val="auto"/>
          <w:szCs w:val="22"/>
        </w:rPr>
      </w:pPr>
      <w:r w:rsidRPr="009828CE">
        <w:rPr>
          <w:rFonts w:ascii="Arial" w:hAnsi="Arial" w:cs="Arial"/>
          <w:color w:val="auto"/>
          <w:szCs w:val="22"/>
        </w:rPr>
        <w:t xml:space="preserve">Most consumers and representatives said when they provide feedback to the service action is taken. For example: </w:t>
      </w:r>
    </w:p>
    <w:p w14:paraId="7ABE61FA" w14:textId="637A02FD" w:rsidR="00A81FD4" w:rsidRPr="009828CE" w:rsidRDefault="003013FF" w:rsidP="00BB523F">
      <w:pPr>
        <w:pStyle w:val="ListParagraph"/>
        <w:numPr>
          <w:ilvl w:val="0"/>
          <w:numId w:val="24"/>
        </w:numPr>
        <w:tabs>
          <w:tab w:val="clear" w:pos="357"/>
        </w:tabs>
        <w:rPr>
          <w:rFonts w:ascii="Arial" w:hAnsi="Arial" w:cs="Arial"/>
          <w:color w:val="auto"/>
          <w:szCs w:val="22"/>
        </w:rPr>
      </w:pPr>
      <w:r w:rsidRPr="009828CE">
        <w:rPr>
          <w:rFonts w:ascii="Arial" w:hAnsi="Arial" w:cs="Arial"/>
          <w:color w:val="auto"/>
          <w:szCs w:val="22"/>
        </w:rPr>
        <w:t xml:space="preserve">A </w:t>
      </w:r>
      <w:r w:rsidR="00A81FD4" w:rsidRPr="009828CE">
        <w:rPr>
          <w:rFonts w:ascii="Arial" w:hAnsi="Arial" w:cs="Arial"/>
          <w:color w:val="auto"/>
          <w:szCs w:val="22"/>
        </w:rPr>
        <w:t>consumer’s</w:t>
      </w:r>
      <w:r w:rsidRPr="009828CE">
        <w:rPr>
          <w:rFonts w:ascii="Arial" w:hAnsi="Arial" w:cs="Arial"/>
          <w:color w:val="auto"/>
          <w:szCs w:val="22"/>
        </w:rPr>
        <w:t xml:space="preserve"> representative said she had made a complaint earlier this year </w:t>
      </w:r>
      <w:r w:rsidR="00A81FD4" w:rsidRPr="009828CE">
        <w:rPr>
          <w:rFonts w:ascii="Arial" w:hAnsi="Arial" w:cs="Arial"/>
          <w:color w:val="auto"/>
          <w:szCs w:val="22"/>
        </w:rPr>
        <w:t>because the scheduling staff failed to provide the unit number of their home o the support workers. Support workers were attending late o</w:t>
      </w:r>
      <w:r w:rsidR="00E776D6" w:rsidRPr="009828CE">
        <w:rPr>
          <w:rFonts w:ascii="Arial" w:hAnsi="Arial" w:cs="Arial"/>
          <w:color w:val="auto"/>
          <w:szCs w:val="22"/>
        </w:rPr>
        <w:t>r</w:t>
      </w:r>
      <w:r w:rsidR="00A81FD4" w:rsidRPr="009828CE">
        <w:rPr>
          <w:rFonts w:ascii="Arial" w:hAnsi="Arial" w:cs="Arial"/>
          <w:color w:val="auto"/>
          <w:szCs w:val="22"/>
        </w:rPr>
        <w:t xml:space="preserve"> not at all due to the inability to locate the consumers home. The consumers representative stated she had to contact the service numerous times to have the issue resolve however, it has recently improved. </w:t>
      </w:r>
    </w:p>
    <w:p w14:paraId="04072B23" w14:textId="5AD1823E" w:rsidR="00A81FD4" w:rsidRPr="009828CE" w:rsidRDefault="00A81FD4" w:rsidP="009828CE">
      <w:pPr>
        <w:spacing w:after="0"/>
        <w:rPr>
          <w:rFonts w:ascii="Arial" w:hAnsi="Arial" w:cs="Arial"/>
          <w:color w:val="auto"/>
          <w:szCs w:val="22"/>
        </w:rPr>
      </w:pPr>
      <w:r w:rsidRPr="009828CE">
        <w:rPr>
          <w:rFonts w:ascii="Arial" w:hAnsi="Arial" w:cs="Arial"/>
          <w:color w:val="auto"/>
          <w:szCs w:val="22"/>
        </w:rPr>
        <w:t>The Assessment team noted that the complaint provided in this example w</w:t>
      </w:r>
      <w:r w:rsidR="00E776D6" w:rsidRPr="009828CE">
        <w:rPr>
          <w:rFonts w:ascii="Arial" w:hAnsi="Arial" w:cs="Arial"/>
          <w:color w:val="auto"/>
          <w:szCs w:val="22"/>
        </w:rPr>
        <w:t>as</w:t>
      </w:r>
      <w:r w:rsidRPr="009828CE">
        <w:rPr>
          <w:rFonts w:ascii="Arial" w:hAnsi="Arial" w:cs="Arial"/>
          <w:color w:val="auto"/>
          <w:szCs w:val="22"/>
        </w:rPr>
        <w:t xml:space="preserve"> not recorded in the services complaints register to assist with ensuring certain complaint trends are monitored.</w:t>
      </w:r>
    </w:p>
    <w:p w14:paraId="38BFB844" w14:textId="327E78AA" w:rsidR="00A81FD4" w:rsidRPr="00BB523F" w:rsidRDefault="00A81FD4" w:rsidP="00BB523F">
      <w:pPr>
        <w:rPr>
          <w:rFonts w:ascii="Arial" w:hAnsi="Arial" w:cs="Arial"/>
          <w:color w:val="auto"/>
        </w:rPr>
      </w:pPr>
      <w:r w:rsidRPr="00BB523F">
        <w:rPr>
          <w:rFonts w:ascii="Arial" w:hAnsi="Arial" w:cs="Arial"/>
          <w:color w:val="auto"/>
        </w:rPr>
        <w:lastRenderedPageBreak/>
        <w:t xml:space="preserve">The Assessment Team sighted the services complaints policy and noted it does not reference open disclosure. Management and staff interviewed demonstrated some awareness of open disclosure however, the service does not provide any specific training to staff. </w:t>
      </w:r>
    </w:p>
    <w:p w14:paraId="44E5CF96" w14:textId="38E7DA10" w:rsidR="00A81FD4" w:rsidRPr="009828CE" w:rsidRDefault="00A81FD4" w:rsidP="00320976">
      <w:pPr>
        <w:rPr>
          <w:rFonts w:ascii="Arial" w:hAnsi="Arial" w:cs="Arial"/>
          <w:color w:val="auto"/>
        </w:rPr>
      </w:pPr>
      <w:r w:rsidRPr="009828CE">
        <w:rPr>
          <w:rFonts w:ascii="Arial" w:hAnsi="Arial" w:cs="Arial"/>
          <w:color w:val="auto"/>
        </w:rPr>
        <w:t xml:space="preserve">Though, the service demonstrates that </w:t>
      </w:r>
      <w:r w:rsidR="00F23D7E" w:rsidRPr="009828CE">
        <w:rPr>
          <w:rFonts w:ascii="Arial" w:hAnsi="Arial" w:cs="Arial"/>
          <w:color w:val="auto"/>
        </w:rPr>
        <w:t>several complaints are acted upon</w:t>
      </w:r>
      <w:r w:rsidR="002231DB" w:rsidRPr="009828CE">
        <w:rPr>
          <w:rFonts w:ascii="Arial" w:hAnsi="Arial" w:cs="Arial"/>
          <w:color w:val="auto"/>
        </w:rPr>
        <w:t>,</w:t>
      </w:r>
      <w:r w:rsidR="00F23D7E" w:rsidRPr="009828CE">
        <w:rPr>
          <w:rFonts w:ascii="Arial" w:hAnsi="Arial" w:cs="Arial"/>
          <w:color w:val="auto"/>
        </w:rPr>
        <w:t xml:space="preserve"> </w:t>
      </w:r>
      <w:r w:rsidRPr="009828CE">
        <w:rPr>
          <w:rFonts w:ascii="Arial" w:hAnsi="Arial" w:cs="Arial"/>
          <w:color w:val="auto"/>
        </w:rPr>
        <w:t>a feedback and complai</w:t>
      </w:r>
      <w:r w:rsidR="00F23D7E" w:rsidRPr="009828CE">
        <w:rPr>
          <w:rFonts w:ascii="Arial" w:hAnsi="Arial" w:cs="Arial"/>
          <w:color w:val="auto"/>
        </w:rPr>
        <w:t xml:space="preserve">nts register is currently not being utilised. As a result, feedback and complaints are not used to improve the quality of care and services as complaints are not </w:t>
      </w:r>
      <w:r w:rsidR="002231DB" w:rsidRPr="009828CE">
        <w:rPr>
          <w:rFonts w:ascii="Arial" w:hAnsi="Arial" w:cs="Arial"/>
          <w:color w:val="auto"/>
        </w:rPr>
        <w:t xml:space="preserve">consistently </w:t>
      </w:r>
      <w:r w:rsidR="00F23D7E" w:rsidRPr="009828CE">
        <w:rPr>
          <w:rFonts w:ascii="Arial" w:hAnsi="Arial" w:cs="Arial"/>
          <w:color w:val="auto"/>
        </w:rPr>
        <w:t xml:space="preserve">captured in the complaints register.  </w:t>
      </w:r>
    </w:p>
    <w:p w14:paraId="447FECE2" w14:textId="7DCF4CB7" w:rsidR="00C56454" w:rsidRPr="009828CE" w:rsidRDefault="00C56454" w:rsidP="00320976">
      <w:pPr>
        <w:rPr>
          <w:rFonts w:ascii="Arial" w:hAnsi="Arial" w:cs="Arial"/>
          <w:color w:val="auto"/>
        </w:rPr>
      </w:pPr>
      <w:r w:rsidRPr="009828CE">
        <w:rPr>
          <w:rFonts w:ascii="Arial" w:hAnsi="Arial" w:cs="Arial"/>
          <w:color w:val="auto"/>
        </w:rPr>
        <w:t xml:space="preserve">In response to the Assessment Team Report the </w:t>
      </w:r>
      <w:r w:rsidR="00887531" w:rsidRPr="009828CE">
        <w:rPr>
          <w:rFonts w:ascii="Arial" w:hAnsi="Arial" w:cs="Arial"/>
          <w:color w:val="auto"/>
        </w:rPr>
        <w:t>service</w:t>
      </w:r>
      <w:r w:rsidRPr="009828CE">
        <w:rPr>
          <w:rFonts w:ascii="Arial" w:hAnsi="Arial" w:cs="Arial"/>
          <w:color w:val="auto"/>
        </w:rPr>
        <w:t xml:space="preserve"> has submitted a plan for continuous improvement. As part of their plan for continuous improvement the provider has developed and implemented an annual survey for client feedback and continuous improvement this includes a complaints and feedback register that includes Aged Care Consumers. </w:t>
      </w:r>
    </w:p>
    <w:p w14:paraId="03EB8DAB" w14:textId="69FD2445" w:rsidR="00C56454" w:rsidRPr="009828CE" w:rsidRDefault="00887531" w:rsidP="00320976">
      <w:pPr>
        <w:rPr>
          <w:rFonts w:ascii="Arial" w:hAnsi="Arial" w:cs="Arial"/>
          <w:color w:val="auto"/>
        </w:rPr>
      </w:pPr>
      <w:r w:rsidRPr="009828CE">
        <w:rPr>
          <w:rFonts w:ascii="Arial" w:hAnsi="Arial" w:cs="Arial"/>
          <w:color w:val="auto"/>
        </w:rPr>
        <w:t xml:space="preserve">In addition, the service has created and implemented a complaints and feedback register capturing all feedback received regardless of severity and complexity. </w:t>
      </w:r>
    </w:p>
    <w:p w14:paraId="53B292AB" w14:textId="2EB20990" w:rsidR="00C56454" w:rsidRPr="009828CE" w:rsidRDefault="00C56454" w:rsidP="00BB523F">
      <w:pPr>
        <w:rPr>
          <w:rFonts w:ascii="Arial" w:hAnsi="Arial" w:cs="Arial"/>
          <w:color w:val="auto"/>
        </w:rPr>
      </w:pPr>
      <w:r w:rsidRPr="009828CE">
        <w:rPr>
          <w:rFonts w:ascii="Arial" w:hAnsi="Arial" w:cs="Arial"/>
          <w:color w:val="auto"/>
        </w:rPr>
        <w:t>Based on the information provided in the Assessment Report and acknowledging the work commenced by the service, it will take time for the proposed actions identified in the Continuous Improvement Plan to become embedded. I therefore find this Standard to be Non-compliant as at the time of the audit.</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799"/>
        <w:gridCol w:w="1463"/>
      </w:tblGrid>
      <w:tr w:rsidR="002B3E33"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2B3E33" w:rsidRPr="00244176" w:rsidRDefault="002B3E33" w:rsidP="00542AEF">
            <w:pPr>
              <w:spacing w:before="0" w:after="120" w:line="22" w:lineRule="atLeast"/>
              <w:rPr>
                <w:rFonts w:ascii="Arial" w:hAnsi="Arial" w:cs="Arial"/>
              </w:rPr>
            </w:pPr>
            <w:r w:rsidRPr="00244176">
              <w:rPr>
                <w:rFonts w:ascii="Arial" w:hAnsi="Arial" w:cs="Arial"/>
              </w:rPr>
              <w:t>Human resources</w:t>
            </w:r>
          </w:p>
        </w:tc>
        <w:tc>
          <w:tcPr>
            <w:tcW w:w="0" w:type="auto"/>
            <w:tcBorders>
              <w:right w:val="single" w:sz="4" w:space="0" w:color="auto"/>
            </w:tcBorders>
          </w:tcPr>
          <w:p w14:paraId="38256792" w14:textId="09C552C5" w:rsidR="002B3E33" w:rsidRPr="00244176" w:rsidRDefault="002B3E33"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2B3E33"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352FECEC" w:rsidR="002B3E33" w:rsidRPr="00244176" w:rsidRDefault="002B3E33"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812E66" w14:textId="74FAA5CC" w:rsidR="002B3E33" w:rsidRPr="00155BF2" w:rsidRDefault="002B3E33" w:rsidP="00BB631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2B3E33"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AA0EBC9" w:rsidR="002B3E33" w:rsidRPr="00244176" w:rsidRDefault="002B3E33"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2B3E33" w:rsidRPr="00244176" w:rsidRDefault="002B3E3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643A9B6" w14:textId="4D53E819" w:rsidR="002B3E33" w:rsidRPr="00155BF2" w:rsidRDefault="002B3E33"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2B3E33"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5A822D86" w:rsidR="002B3E33" w:rsidRPr="00244176" w:rsidRDefault="002B3E33" w:rsidP="00542AEF">
            <w:pPr>
              <w:spacing w:line="22" w:lineRule="atLeast"/>
              <w:rPr>
                <w:rFonts w:ascii="Arial" w:hAnsi="Arial" w:cs="Arial"/>
                <w:color w:val="auto"/>
              </w:rPr>
            </w:pPr>
            <w:bookmarkStart w:id="14" w:name="_Hlk114489223"/>
            <w:r w:rsidRPr="00244176">
              <w:rPr>
                <w:rFonts w:ascii="Arial" w:hAnsi="Arial" w:cs="Arial"/>
                <w:color w:val="auto"/>
              </w:rPr>
              <w:t>7(3)(c)</w:t>
            </w:r>
          </w:p>
        </w:tc>
        <w:tc>
          <w:tcPr>
            <w:tcW w:w="0" w:type="auto"/>
            <w:tcBorders>
              <w:right w:val="single" w:sz="4" w:space="0" w:color="auto"/>
            </w:tcBorders>
          </w:tcPr>
          <w:p w14:paraId="20E76EEB" w14:textId="6C042DDC"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5523EE0" w14:textId="7D648763" w:rsidR="002B3E33" w:rsidRPr="00155BF2" w:rsidRDefault="002B3E33"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2B3E33"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F194DAA" w:rsidR="002B3E33" w:rsidRPr="00244176" w:rsidRDefault="002B3E33"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2B3E33" w:rsidRPr="00244176" w:rsidRDefault="002B3E3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7FBE25B" w14:textId="585E96A3" w:rsidR="002B3E33" w:rsidRPr="00155BF2" w:rsidRDefault="002B3E33"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2B3E33"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18C54063" w:rsidR="002B3E33" w:rsidRPr="00244176" w:rsidRDefault="002B3E33"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55341C4" w14:textId="0087F3E6" w:rsidR="002B3E33" w:rsidRPr="00155BF2" w:rsidRDefault="002B3E33" w:rsidP="00BB631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14"/>
    </w:tbl>
    <w:p w14:paraId="6C1CA075" w14:textId="77777777" w:rsidR="00FF2CCA" w:rsidRDefault="00FF2CCA" w:rsidP="001D79BB">
      <w:pPr>
        <w:pStyle w:val="Heading2"/>
        <w:spacing w:before="120" w:after="120" w:line="22" w:lineRule="atLeast"/>
        <w:rPr>
          <w:rFonts w:ascii="Arial" w:hAnsi="Arial" w:cs="Arial"/>
        </w:rPr>
      </w:pPr>
    </w:p>
    <w:p w14:paraId="3C1A86A6" w14:textId="388FCD99" w:rsidR="00E206F2" w:rsidRPr="009828CE" w:rsidRDefault="00E206F2" w:rsidP="001D79BB">
      <w:pPr>
        <w:pStyle w:val="Heading2"/>
        <w:spacing w:before="120" w:after="120" w:line="22" w:lineRule="atLeast"/>
        <w:rPr>
          <w:rFonts w:ascii="Arial" w:hAnsi="Arial" w:cs="Arial"/>
          <w:color w:val="auto"/>
        </w:rPr>
      </w:pPr>
      <w:r w:rsidRPr="00A26986">
        <w:rPr>
          <w:rFonts w:ascii="Arial" w:hAnsi="Arial" w:cs="Arial"/>
        </w:rPr>
        <w:t>Findings</w:t>
      </w:r>
    </w:p>
    <w:p w14:paraId="4E1DB2F0" w14:textId="31A57C84" w:rsidR="00CB3A3C" w:rsidRPr="009828CE" w:rsidRDefault="00CB3A3C" w:rsidP="00CB3A3C">
      <w:pPr>
        <w:rPr>
          <w:rFonts w:ascii="Arial" w:hAnsi="Arial" w:cs="Arial"/>
          <w:color w:val="auto"/>
        </w:rPr>
      </w:pPr>
      <w:r w:rsidRPr="009828CE">
        <w:rPr>
          <w:rFonts w:ascii="Arial" w:hAnsi="Arial" w:cs="Arial"/>
          <w:color w:val="auto"/>
        </w:rPr>
        <w:t xml:space="preserve">All consumers and representative sampled said that staff arrive on time and aren’t rushed </w:t>
      </w:r>
      <w:r w:rsidR="002231DB" w:rsidRPr="009828CE">
        <w:rPr>
          <w:rFonts w:ascii="Arial" w:hAnsi="Arial" w:cs="Arial"/>
          <w:color w:val="auto"/>
        </w:rPr>
        <w:t xml:space="preserve">when </w:t>
      </w:r>
      <w:r w:rsidRPr="009828CE">
        <w:rPr>
          <w:rFonts w:ascii="Arial" w:hAnsi="Arial" w:cs="Arial"/>
          <w:color w:val="auto"/>
        </w:rPr>
        <w:t>undertaking supports</w:t>
      </w:r>
      <w:r w:rsidR="002231DB" w:rsidRPr="009828CE">
        <w:rPr>
          <w:rFonts w:ascii="Arial" w:hAnsi="Arial" w:cs="Arial"/>
          <w:color w:val="auto"/>
        </w:rPr>
        <w:t xml:space="preserve"> and</w:t>
      </w:r>
      <w:r w:rsidRPr="009828CE">
        <w:rPr>
          <w:rFonts w:ascii="Arial" w:hAnsi="Arial" w:cs="Arial"/>
          <w:color w:val="auto"/>
        </w:rPr>
        <w:t xml:space="preserve"> treat consumers in a kind, caring and safe manner. </w:t>
      </w:r>
    </w:p>
    <w:p w14:paraId="1B0459D9" w14:textId="6E115943" w:rsidR="00CB3A3C" w:rsidRPr="009828CE" w:rsidRDefault="00CB3A3C" w:rsidP="00BB523F">
      <w:pPr>
        <w:rPr>
          <w:rFonts w:ascii="Arial" w:hAnsi="Arial" w:cs="Arial"/>
          <w:color w:val="auto"/>
        </w:rPr>
      </w:pPr>
      <w:r w:rsidRPr="009828CE">
        <w:rPr>
          <w:rFonts w:ascii="Arial" w:hAnsi="Arial" w:cs="Arial"/>
          <w:color w:val="auto"/>
        </w:rPr>
        <w:t xml:space="preserve">The Assessment Team sighted the Staff Quick Reference guide which included information on cultural diversity </w:t>
      </w:r>
      <w:proofErr w:type="gramStart"/>
      <w:r w:rsidRPr="009828CE">
        <w:rPr>
          <w:rFonts w:ascii="Arial" w:hAnsi="Arial" w:cs="Arial"/>
          <w:color w:val="auto"/>
        </w:rPr>
        <w:t>and also</w:t>
      </w:r>
      <w:proofErr w:type="gramEnd"/>
      <w:r w:rsidRPr="009828CE">
        <w:rPr>
          <w:rFonts w:ascii="Arial" w:hAnsi="Arial" w:cs="Arial"/>
          <w:color w:val="auto"/>
        </w:rPr>
        <w:t xml:space="preserve"> the service policy </w:t>
      </w:r>
      <w:r w:rsidR="002231DB" w:rsidRPr="009828CE">
        <w:rPr>
          <w:rFonts w:ascii="Arial" w:hAnsi="Arial" w:cs="Arial"/>
          <w:color w:val="auto"/>
        </w:rPr>
        <w:t>on safeguarding,</w:t>
      </w:r>
      <w:r w:rsidRPr="009828CE">
        <w:rPr>
          <w:rFonts w:ascii="Arial" w:hAnsi="Arial" w:cs="Arial"/>
          <w:color w:val="auto"/>
        </w:rPr>
        <w:t xml:space="preserve"> Culture and Wellbeing principles and practice guide. </w:t>
      </w:r>
    </w:p>
    <w:p w14:paraId="1B13E283" w14:textId="2A9A459E" w:rsidR="00CB3A3C" w:rsidRPr="009828CE" w:rsidRDefault="00CB3A3C" w:rsidP="00CB3A3C">
      <w:pPr>
        <w:rPr>
          <w:rFonts w:ascii="Arial" w:hAnsi="Arial" w:cs="Arial"/>
          <w:color w:val="auto"/>
        </w:rPr>
      </w:pPr>
      <w:r w:rsidRPr="009828CE">
        <w:rPr>
          <w:rFonts w:ascii="Arial" w:hAnsi="Arial" w:cs="Arial"/>
          <w:color w:val="auto"/>
        </w:rPr>
        <w:t>Management said when there is a staff shortage</w:t>
      </w:r>
      <w:r w:rsidR="002231DB" w:rsidRPr="009828CE">
        <w:rPr>
          <w:rFonts w:ascii="Arial" w:hAnsi="Arial" w:cs="Arial"/>
          <w:color w:val="auto"/>
        </w:rPr>
        <w:t>,</w:t>
      </w:r>
      <w:r w:rsidRPr="009828CE">
        <w:rPr>
          <w:rFonts w:ascii="Arial" w:hAnsi="Arial" w:cs="Arial"/>
          <w:color w:val="auto"/>
        </w:rPr>
        <w:t xml:space="preserve"> such as during COVID-19, staff are redeployed to fill vacancies.  The service looks at rosters to determine who has worked with the consumer previously to ensure </w:t>
      </w:r>
      <w:r w:rsidR="002231DB" w:rsidRPr="009828CE">
        <w:rPr>
          <w:rFonts w:ascii="Arial" w:hAnsi="Arial" w:cs="Arial"/>
          <w:color w:val="auto"/>
        </w:rPr>
        <w:t>familiarity. The</w:t>
      </w:r>
      <w:r w:rsidRPr="009828CE">
        <w:rPr>
          <w:rFonts w:ascii="Arial" w:hAnsi="Arial" w:cs="Arial"/>
          <w:color w:val="auto"/>
        </w:rPr>
        <w:t xml:space="preserve"> service </w:t>
      </w:r>
      <w:r w:rsidR="00FE4AD3" w:rsidRPr="009828CE">
        <w:rPr>
          <w:rFonts w:ascii="Arial" w:hAnsi="Arial" w:cs="Arial"/>
          <w:color w:val="auto"/>
        </w:rPr>
        <w:t xml:space="preserve">evidenced </w:t>
      </w:r>
      <w:r w:rsidRPr="009828CE">
        <w:rPr>
          <w:rFonts w:ascii="Arial" w:hAnsi="Arial" w:cs="Arial"/>
          <w:color w:val="auto"/>
        </w:rPr>
        <w:t xml:space="preserve">staff availability by ensuring some staff work on rosters originating from the office, while others form part of a mobile support in order to mitigate </w:t>
      </w:r>
      <w:r w:rsidR="002231DB" w:rsidRPr="009828CE">
        <w:rPr>
          <w:rFonts w:ascii="Arial" w:hAnsi="Arial" w:cs="Arial"/>
          <w:color w:val="auto"/>
        </w:rPr>
        <w:t>risks. Management</w:t>
      </w:r>
      <w:r w:rsidRPr="009828CE">
        <w:rPr>
          <w:rFonts w:ascii="Arial" w:hAnsi="Arial" w:cs="Arial"/>
          <w:color w:val="auto"/>
        </w:rPr>
        <w:t xml:space="preserve"> evidenced a rostering system </w:t>
      </w:r>
      <w:r w:rsidR="00FE4AD3" w:rsidRPr="009828CE">
        <w:rPr>
          <w:rFonts w:ascii="Arial" w:hAnsi="Arial" w:cs="Arial"/>
          <w:color w:val="auto"/>
        </w:rPr>
        <w:t xml:space="preserve">currently in use which records and notifies unfilled shifts. Staff with </w:t>
      </w:r>
      <w:r w:rsidR="002231DB" w:rsidRPr="009828CE">
        <w:rPr>
          <w:rFonts w:ascii="Arial" w:hAnsi="Arial" w:cs="Arial"/>
          <w:color w:val="auto"/>
        </w:rPr>
        <w:t xml:space="preserve">the </w:t>
      </w:r>
      <w:r w:rsidR="00FE4AD3" w:rsidRPr="009828CE">
        <w:rPr>
          <w:rFonts w:ascii="Arial" w:hAnsi="Arial" w:cs="Arial"/>
          <w:color w:val="auto"/>
        </w:rPr>
        <w:t xml:space="preserve">appropriate skill level are matched with consumers in need of services. </w:t>
      </w:r>
    </w:p>
    <w:p w14:paraId="7CBE6646" w14:textId="77777777" w:rsidR="00FE4AD3" w:rsidRPr="009828CE" w:rsidRDefault="00FE4AD3" w:rsidP="00FE4AD3">
      <w:pPr>
        <w:rPr>
          <w:rFonts w:ascii="Arial" w:hAnsi="Arial" w:cs="Arial"/>
          <w:color w:val="auto"/>
        </w:rPr>
      </w:pPr>
      <w:r w:rsidRPr="009828CE">
        <w:rPr>
          <w:rFonts w:ascii="Arial" w:hAnsi="Arial" w:cs="Arial"/>
          <w:color w:val="auto"/>
        </w:rPr>
        <w:t>The Assessment Team sighted the recent addition of checklists attached to employee files which noted the staff’s qualifications, however employee tags on the electronic rostering system reflecting these qualifications was incomplete.</w:t>
      </w:r>
    </w:p>
    <w:p w14:paraId="3D84EAA2" w14:textId="25AC0651" w:rsidR="00FE4AD3" w:rsidRPr="009828CE" w:rsidRDefault="00FE4AD3" w:rsidP="00CB3A3C">
      <w:pPr>
        <w:rPr>
          <w:rFonts w:ascii="Arial" w:hAnsi="Arial" w:cs="Arial"/>
          <w:color w:val="auto"/>
        </w:rPr>
      </w:pPr>
      <w:r w:rsidRPr="009828CE">
        <w:rPr>
          <w:rFonts w:ascii="Arial" w:hAnsi="Arial" w:cs="Arial"/>
          <w:color w:val="auto"/>
        </w:rPr>
        <w:t>The service did not have ongoing mandatory training for aged care workers, and did not demonstrate future scheduled training.  A draft matrix and schedule of aged care specific topics for future implementation was provided to the Assessment Team on the final day of audit.</w:t>
      </w:r>
    </w:p>
    <w:p w14:paraId="14DD0EFA" w14:textId="7B6D95FC" w:rsidR="00A95BCC" w:rsidRPr="009828CE" w:rsidRDefault="00A95BCC" w:rsidP="00A95BCC">
      <w:pPr>
        <w:rPr>
          <w:rFonts w:ascii="Arial" w:eastAsia="Calibri" w:hAnsi="Arial" w:cs="Arial"/>
          <w:color w:val="auto"/>
        </w:rPr>
      </w:pPr>
      <w:r w:rsidRPr="00BB523F">
        <w:rPr>
          <w:rFonts w:ascii="Arial" w:hAnsi="Arial" w:cs="Arial"/>
          <w:color w:val="auto"/>
        </w:rPr>
        <w:t xml:space="preserve">Feedback on staff performance is received from </w:t>
      </w:r>
      <w:proofErr w:type="gramStart"/>
      <w:r w:rsidRPr="00BB523F">
        <w:rPr>
          <w:rFonts w:ascii="Arial" w:hAnsi="Arial" w:cs="Arial"/>
          <w:color w:val="auto"/>
        </w:rPr>
        <w:t>a number of</w:t>
      </w:r>
      <w:proofErr w:type="gramEnd"/>
      <w:r w:rsidRPr="00BB523F">
        <w:rPr>
          <w:rFonts w:ascii="Arial" w:hAnsi="Arial" w:cs="Arial"/>
          <w:color w:val="auto"/>
        </w:rPr>
        <w:t xml:space="preserve"> sources including consumers,</w:t>
      </w:r>
      <w:r w:rsidRPr="009828CE">
        <w:rPr>
          <w:rFonts w:ascii="Arial" w:eastAsia="Calibri" w:hAnsi="Arial" w:cs="Arial"/>
          <w:color w:val="auto"/>
        </w:rPr>
        <w:t xml:space="preserve"> representatives, </w:t>
      </w:r>
      <w:r w:rsidR="002231DB" w:rsidRPr="009828CE">
        <w:rPr>
          <w:rFonts w:ascii="Arial" w:eastAsia="Calibri" w:hAnsi="Arial" w:cs="Arial"/>
          <w:color w:val="auto"/>
        </w:rPr>
        <w:t>and/</w:t>
      </w:r>
      <w:r w:rsidRPr="009828CE">
        <w:rPr>
          <w:rFonts w:ascii="Arial" w:eastAsia="Calibri" w:hAnsi="Arial" w:cs="Arial"/>
          <w:color w:val="auto"/>
        </w:rPr>
        <w:t xml:space="preserve">or observations of daily tasks. </w:t>
      </w:r>
    </w:p>
    <w:p w14:paraId="7F94489C" w14:textId="703EB526" w:rsidR="00A95BCC" w:rsidRPr="009828CE" w:rsidRDefault="00A95BCC" w:rsidP="00A95BCC">
      <w:pPr>
        <w:rPr>
          <w:rFonts w:ascii="Arial" w:eastAsia="Calibri" w:hAnsi="Arial" w:cs="Arial"/>
          <w:color w:val="auto"/>
        </w:rPr>
      </w:pPr>
      <w:r w:rsidRPr="009828CE">
        <w:rPr>
          <w:rFonts w:ascii="Arial" w:eastAsia="Calibri" w:hAnsi="Arial" w:cs="Arial"/>
          <w:color w:val="auto"/>
        </w:rPr>
        <w:t xml:space="preserve">Management evidenced staff must sign the service’s code of conduct, </w:t>
      </w:r>
      <w:r w:rsidRPr="009828CE">
        <w:rPr>
          <w:rFonts w:ascii="Arial" w:hAnsi="Arial" w:cs="Arial"/>
          <w:color w:val="auto"/>
        </w:rPr>
        <w:t xml:space="preserve">mobile phone policy, confidentiality acknowledgement, critical incident management policy, and professional boundary policy; </w:t>
      </w:r>
      <w:r w:rsidRPr="009828CE">
        <w:rPr>
          <w:rFonts w:ascii="Arial" w:eastAsia="Calibri" w:hAnsi="Arial" w:cs="Arial"/>
          <w:color w:val="auto"/>
        </w:rPr>
        <w:t>and these are referred to in cases where disciplinary action is required.</w:t>
      </w:r>
    </w:p>
    <w:p w14:paraId="76B286EC" w14:textId="361FF1B6" w:rsidR="00A95BCC" w:rsidRPr="00A26986" w:rsidRDefault="00A95BCC" w:rsidP="00A95BCC">
      <w:pPr>
        <w:rPr>
          <w:rFonts w:ascii="Arial" w:hAnsi="Arial" w:cs="Arial"/>
          <w:color w:val="auto"/>
        </w:rPr>
      </w:pPr>
      <w:r w:rsidRPr="009828CE">
        <w:rPr>
          <w:rFonts w:ascii="Arial" w:hAnsi="Arial" w:cs="Arial"/>
          <w:color w:val="auto"/>
        </w:rPr>
        <w:t xml:space="preserve">Staff must undertake </w:t>
      </w:r>
      <w:r w:rsidR="002231DB" w:rsidRPr="009828CE">
        <w:rPr>
          <w:rFonts w:ascii="Arial" w:hAnsi="Arial" w:cs="Arial"/>
          <w:color w:val="auto"/>
        </w:rPr>
        <w:t xml:space="preserve">an </w:t>
      </w:r>
      <w:r w:rsidRPr="009828CE">
        <w:rPr>
          <w:rFonts w:ascii="Arial" w:hAnsi="Arial" w:cs="Arial"/>
          <w:color w:val="auto"/>
        </w:rPr>
        <w:t>annual performance development review, however the Assessment Team noted that this had not occurred</w:t>
      </w:r>
      <w:r w:rsidRPr="009828CE" w:rsidDel="00F80ADF">
        <w:rPr>
          <w:rFonts w:ascii="Arial" w:hAnsi="Arial" w:cs="Arial"/>
          <w:color w:val="auto"/>
        </w:rPr>
        <w:t xml:space="preserve"> </w:t>
      </w:r>
      <w:r w:rsidRPr="009828CE">
        <w:rPr>
          <w:rFonts w:ascii="Arial" w:hAnsi="Arial" w:cs="Arial"/>
          <w:color w:val="auto"/>
        </w:rPr>
        <w:t xml:space="preserve">for all aged care support staff, and a general review of all </w:t>
      </w:r>
      <w:r w:rsidRPr="009828CE">
        <w:rPr>
          <w:rFonts w:ascii="Arial" w:hAnsi="Arial" w:cs="Arial"/>
          <w:color w:val="auto"/>
        </w:rPr>
        <w:lastRenderedPageBreak/>
        <w:t>staff demonstrated only a limited number had been undertaken. The Assessment Team noted that for the aged care worker documentation, the review was incomplete. Management responded that additional training for managers will take place to ensure consistency and compliance</w:t>
      </w:r>
      <w:r w:rsidRPr="00A26986">
        <w:rPr>
          <w:rFonts w:ascii="Arial" w:hAnsi="Arial" w:cs="Arial"/>
          <w:color w:val="auto"/>
        </w:rPr>
        <w:t>.</w:t>
      </w:r>
    </w:p>
    <w:p w14:paraId="612FE378" w14:textId="7CCC6E84" w:rsidR="00887531" w:rsidRPr="00A26986" w:rsidRDefault="00887531" w:rsidP="00A95BCC">
      <w:pPr>
        <w:rPr>
          <w:rFonts w:ascii="Arial" w:hAnsi="Arial" w:cs="Arial"/>
          <w:color w:val="auto"/>
        </w:rPr>
      </w:pPr>
      <w:r w:rsidRPr="00A26986">
        <w:rPr>
          <w:rFonts w:ascii="Arial" w:hAnsi="Arial" w:cs="Arial"/>
          <w:color w:val="auto"/>
        </w:rPr>
        <w:t xml:space="preserve">In response to the Assessment Team Report the provider has submitted a plan for continuous improvement </w:t>
      </w:r>
      <w:r w:rsidR="0036696A" w:rsidRPr="00A26986">
        <w:rPr>
          <w:rFonts w:ascii="Arial" w:hAnsi="Arial" w:cs="Arial"/>
          <w:color w:val="auto"/>
        </w:rPr>
        <w:t xml:space="preserve">advising a checklist will be developed and implemented to capture </w:t>
      </w:r>
      <w:r w:rsidR="002F2A97" w:rsidRPr="00A26986">
        <w:rPr>
          <w:rFonts w:ascii="Arial" w:hAnsi="Arial" w:cs="Arial"/>
          <w:color w:val="auto"/>
        </w:rPr>
        <w:t xml:space="preserve">brokerage company information inclusive of AHPRA details and any registration. </w:t>
      </w:r>
    </w:p>
    <w:p w14:paraId="664ABABE" w14:textId="6093BED7" w:rsidR="002F2A97" w:rsidRPr="009828CE" w:rsidRDefault="002F2A97" w:rsidP="002F2A97">
      <w:pPr>
        <w:rPr>
          <w:rFonts w:ascii="Arial" w:hAnsi="Arial" w:cs="Arial"/>
          <w:color w:val="auto"/>
        </w:rPr>
      </w:pPr>
      <w:r w:rsidRPr="00A26986">
        <w:rPr>
          <w:rFonts w:ascii="Arial" w:hAnsi="Arial" w:cs="Arial"/>
          <w:color w:val="auto"/>
        </w:rPr>
        <w:t xml:space="preserve">In addition, the service has implemented </w:t>
      </w:r>
      <w:proofErr w:type="gramStart"/>
      <w:r w:rsidRPr="00A26986">
        <w:rPr>
          <w:rFonts w:ascii="Arial" w:hAnsi="Arial" w:cs="Arial"/>
          <w:color w:val="auto"/>
        </w:rPr>
        <w:t>a</w:t>
      </w:r>
      <w:proofErr w:type="gramEnd"/>
      <w:r w:rsidRPr="00A26986">
        <w:rPr>
          <w:rFonts w:ascii="Arial" w:hAnsi="Arial" w:cs="Arial"/>
          <w:color w:val="auto"/>
        </w:rPr>
        <w:t xml:space="preserve"> Aged Care Core Training Matrix and has developed a pathway for consistent response to Performance reviews for aged care staff further capturing supervision for staff, and implementation of annual performance agreement review. </w:t>
      </w:r>
    </w:p>
    <w:p w14:paraId="5BEAFA5E" w14:textId="2975E504" w:rsidR="002F2A97" w:rsidRPr="009828CE" w:rsidRDefault="002F2A97" w:rsidP="002F2A97">
      <w:pPr>
        <w:pStyle w:val="CommentText"/>
        <w:rPr>
          <w:rFonts w:ascii="Arial" w:hAnsi="Arial" w:cs="Arial"/>
          <w:color w:val="auto"/>
        </w:rPr>
      </w:pPr>
      <w:r w:rsidRPr="009828CE">
        <w:rPr>
          <w:rFonts w:ascii="Arial" w:hAnsi="Arial" w:cs="Arial"/>
          <w:color w:val="auto"/>
        </w:rPr>
        <w:t>Based on the information provided in the Assessment Report and acknowledging the work commenced by the service, it will take time for the proposed actions identified in the Continuous Improvement Plan to become embedded. I therefore find this Standard to be Non-compliant as at the time of the audit.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77"/>
        <w:gridCol w:w="1485"/>
      </w:tblGrid>
      <w:tr w:rsidR="002B3E33"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2B3E33" w:rsidRPr="00244176" w:rsidRDefault="002B3E33"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right w:val="single" w:sz="4" w:space="0" w:color="auto"/>
            </w:tcBorders>
          </w:tcPr>
          <w:p w14:paraId="4D4211F3" w14:textId="3B18C690" w:rsidR="002B3E33" w:rsidRPr="00244176" w:rsidRDefault="002B3E33"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r>
      <w:tr w:rsidR="002B3E33"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4747927E" w:rsidR="002B3E33" w:rsidRPr="00244176" w:rsidRDefault="002B3E33" w:rsidP="00542AEF">
            <w:pPr>
              <w:spacing w:line="22" w:lineRule="atLeast"/>
              <w:rPr>
                <w:rFonts w:ascii="Arial" w:hAnsi="Arial" w:cs="Arial"/>
                <w:color w:val="auto"/>
              </w:rPr>
            </w:pPr>
            <w:bookmarkStart w:id="15" w:name="_Hlk114489234"/>
            <w:r w:rsidRPr="00244176">
              <w:rPr>
                <w:rFonts w:ascii="Arial" w:hAnsi="Arial" w:cs="Arial"/>
                <w:color w:val="auto"/>
              </w:rPr>
              <w:t>8(3)(a)</w:t>
            </w:r>
          </w:p>
        </w:tc>
        <w:tc>
          <w:tcPr>
            <w:tcW w:w="0" w:type="auto"/>
            <w:tcBorders>
              <w:right w:val="single" w:sz="4" w:space="0" w:color="auto"/>
            </w:tcBorders>
          </w:tcPr>
          <w:p w14:paraId="59084BC9" w14:textId="5FF46618"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A08FF88" w14:textId="28E2EABD" w:rsidR="002B3E33" w:rsidRPr="00155BF2" w:rsidRDefault="002B3E33" w:rsidP="00BB631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2B3E33"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1FCBC5FD" w:rsidR="002B3E33" w:rsidRPr="00244176" w:rsidRDefault="002B3E33"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2B3E33" w:rsidRPr="00244176" w:rsidRDefault="002B3E3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0444C6B0" w14:textId="0271D20B" w:rsidR="002B3E33" w:rsidRPr="00155BF2" w:rsidRDefault="002B3E33"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Non-compliant</w:t>
            </w:r>
          </w:p>
        </w:tc>
      </w:tr>
      <w:tr w:rsidR="002B3E33"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6777490F" w:rsidR="002B3E33" w:rsidRPr="00244176" w:rsidRDefault="002B3E33"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2B3E33" w:rsidRPr="00244176" w:rsidRDefault="002B3E33" w:rsidP="00696DC0">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2B3E33" w:rsidRPr="00244176" w:rsidRDefault="002B3E33" w:rsidP="00696DC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2B3E33" w:rsidRPr="00244176" w:rsidRDefault="002B3E33" w:rsidP="00696DC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2B3E33" w:rsidRPr="00244176" w:rsidRDefault="002B3E33" w:rsidP="00696DC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2B3E33" w:rsidRPr="00244176" w:rsidRDefault="002B3E33" w:rsidP="00696DC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2B3E33" w:rsidRPr="00244176" w:rsidRDefault="002B3E33" w:rsidP="00696DC0">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AD9867C" w14:textId="2FF070F4" w:rsidR="002B3E33" w:rsidRPr="00155BF2" w:rsidRDefault="002B3E33"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5BF2">
              <w:rPr>
                <w:rFonts w:ascii="Arial" w:hAnsi="Arial" w:cs="Arial"/>
                <w:color w:val="auto"/>
              </w:rPr>
              <w:t>Non-compliant</w:t>
            </w:r>
          </w:p>
        </w:tc>
      </w:tr>
      <w:bookmarkEnd w:id="15"/>
      <w:tr w:rsidR="002B3E33"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663AAF98" w:rsidR="002B3E33" w:rsidRPr="00244176" w:rsidRDefault="002B3E33"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2B3E33" w:rsidRPr="00244176" w:rsidRDefault="002B3E33"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2B3E33" w:rsidRPr="00244176" w:rsidRDefault="002B3E33" w:rsidP="00696DC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2B3E33" w:rsidRPr="00244176" w:rsidRDefault="002B3E33" w:rsidP="00696DC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2B3E33" w:rsidRPr="00244176" w:rsidRDefault="002B3E33" w:rsidP="00696DC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2B3E33" w:rsidRPr="00244176" w:rsidRDefault="002B3E33" w:rsidP="00696DC0">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1CF01CCB" w14:textId="2E4AE4AD" w:rsidR="002B3E33" w:rsidRPr="00155BF2" w:rsidRDefault="002B3E33" w:rsidP="00155B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5BF2">
              <w:rPr>
                <w:rFonts w:ascii="Arial" w:hAnsi="Arial" w:cs="Arial"/>
                <w:color w:val="auto"/>
              </w:rPr>
              <w:t>Compliant</w:t>
            </w:r>
          </w:p>
        </w:tc>
      </w:tr>
      <w:tr w:rsidR="002B3E33"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746F50AD" w:rsidR="002B3E33" w:rsidRPr="00244176" w:rsidRDefault="002B3E33"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2B3E33" w:rsidRPr="00244176" w:rsidRDefault="002B3E33"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2B3E33" w:rsidRPr="00244176" w:rsidRDefault="002B3E33" w:rsidP="00696DC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2B3E33" w:rsidRPr="00244176" w:rsidRDefault="002B3E33" w:rsidP="00696DC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2B3E33" w:rsidRPr="00244176" w:rsidRDefault="002B3E33" w:rsidP="00696DC0">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4685E92" w14:textId="2E7E9FF4" w:rsidR="002B3E33" w:rsidRPr="00244176" w:rsidRDefault="002B3E33"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2B3E33">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10965F4" w:rsidR="00075367" w:rsidRDefault="00075367" w:rsidP="001D79BB">
      <w:pPr>
        <w:pStyle w:val="Heading2"/>
        <w:spacing w:before="120" w:after="120" w:line="22" w:lineRule="atLeast"/>
        <w:rPr>
          <w:rFonts w:ascii="Arial" w:hAnsi="Arial" w:cs="Arial"/>
        </w:rPr>
      </w:pPr>
      <w:r w:rsidRPr="00244176">
        <w:rPr>
          <w:rFonts w:ascii="Arial" w:hAnsi="Arial" w:cs="Arial"/>
        </w:rPr>
        <w:t>Findings</w:t>
      </w:r>
    </w:p>
    <w:p w14:paraId="209906F4" w14:textId="0472426E" w:rsidR="004B28F0" w:rsidRPr="00FA5880" w:rsidRDefault="004B28F0" w:rsidP="004B28F0">
      <w:pPr>
        <w:rPr>
          <w:rFonts w:ascii="Arial" w:hAnsi="Arial" w:cs="Arial"/>
        </w:rPr>
      </w:pPr>
      <w:r w:rsidRPr="00FA5880">
        <w:rPr>
          <w:rFonts w:ascii="Arial" w:hAnsi="Arial" w:cs="Arial"/>
        </w:rPr>
        <w:t xml:space="preserve">Consumers and representatives interviewed said they were not confident that they have input into how care and services are delivered. </w:t>
      </w:r>
    </w:p>
    <w:p w14:paraId="2E6B1B0D" w14:textId="3DEE7106" w:rsidR="004B28F0" w:rsidRPr="009828CE" w:rsidRDefault="004B28F0" w:rsidP="004B28F0">
      <w:pPr>
        <w:rPr>
          <w:rFonts w:ascii="Arial" w:hAnsi="Arial" w:cs="Arial"/>
          <w:color w:val="auto"/>
        </w:rPr>
      </w:pPr>
      <w:r w:rsidRPr="00FA5880">
        <w:rPr>
          <w:rFonts w:ascii="Arial" w:hAnsi="Arial" w:cs="Arial"/>
        </w:rPr>
        <w:t xml:space="preserve">The Service evidenced this is a concern. In relation to this, the service has advised it will implement surveys, welfare checks, feedback and have consistent interaction with consumers </w:t>
      </w:r>
      <w:r w:rsidRPr="009828CE">
        <w:rPr>
          <w:rFonts w:ascii="Arial" w:hAnsi="Arial" w:cs="Arial"/>
          <w:color w:val="auto"/>
        </w:rPr>
        <w:lastRenderedPageBreak/>
        <w:t>through the scheduling office. It is anticipate</w:t>
      </w:r>
      <w:r w:rsidR="002231DB" w:rsidRPr="009828CE">
        <w:rPr>
          <w:rFonts w:ascii="Arial" w:hAnsi="Arial" w:cs="Arial"/>
          <w:color w:val="auto"/>
        </w:rPr>
        <w:t>d</w:t>
      </w:r>
      <w:r w:rsidRPr="009828CE">
        <w:rPr>
          <w:rFonts w:ascii="Arial" w:hAnsi="Arial" w:cs="Arial"/>
          <w:color w:val="auto"/>
        </w:rPr>
        <w:t xml:space="preserve"> this will provide </w:t>
      </w:r>
      <w:r w:rsidR="002231DB" w:rsidRPr="009828CE">
        <w:rPr>
          <w:rFonts w:ascii="Arial" w:hAnsi="Arial" w:cs="Arial"/>
          <w:color w:val="auto"/>
        </w:rPr>
        <w:t>t</w:t>
      </w:r>
      <w:r w:rsidRPr="009828CE">
        <w:rPr>
          <w:rFonts w:ascii="Arial" w:hAnsi="Arial" w:cs="Arial"/>
          <w:color w:val="auto"/>
        </w:rPr>
        <w:t xml:space="preserve">he service </w:t>
      </w:r>
      <w:r w:rsidR="00FA5880" w:rsidRPr="009828CE">
        <w:rPr>
          <w:rFonts w:ascii="Arial" w:hAnsi="Arial" w:cs="Arial"/>
          <w:color w:val="auto"/>
        </w:rPr>
        <w:t xml:space="preserve">with assistance to identify any issues with carers, services and supports. </w:t>
      </w:r>
    </w:p>
    <w:p w14:paraId="4EC408E3" w14:textId="3FC9E43D" w:rsidR="004B28F0" w:rsidRPr="009828CE" w:rsidRDefault="004B28F0" w:rsidP="004B28F0">
      <w:pPr>
        <w:rPr>
          <w:rFonts w:ascii="Arial" w:hAnsi="Arial" w:cs="Arial"/>
          <w:color w:val="auto"/>
        </w:rPr>
      </w:pPr>
      <w:r w:rsidRPr="009828CE">
        <w:rPr>
          <w:rFonts w:ascii="Arial" w:hAnsi="Arial" w:cs="Arial"/>
          <w:color w:val="auto"/>
        </w:rPr>
        <w:t xml:space="preserve">The Assessment Team acknowledged that the workforce interviewed at the time of the assessment were new and still gaining knowledge of their roles. It is also acknowledged that the </w:t>
      </w:r>
      <w:r w:rsidR="002231DB" w:rsidRPr="009828CE">
        <w:rPr>
          <w:rFonts w:ascii="Arial" w:hAnsi="Arial" w:cs="Arial"/>
          <w:color w:val="auto"/>
        </w:rPr>
        <w:t>H</w:t>
      </w:r>
      <w:r w:rsidRPr="009828CE">
        <w:rPr>
          <w:rFonts w:ascii="Arial" w:hAnsi="Arial" w:cs="Arial"/>
          <w:color w:val="auto"/>
        </w:rPr>
        <w:t xml:space="preserve">ome </w:t>
      </w:r>
      <w:r w:rsidR="002231DB" w:rsidRPr="009828CE">
        <w:rPr>
          <w:rFonts w:ascii="Arial" w:hAnsi="Arial" w:cs="Arial"/>
          <w:color w:val="auto"/>
        </w:rPr>
        <w:t>C</w:t>
      </w:r>
      <w:r w:rsidRPr="009828CE">
        <w:rPr>
          <w:rFonts w:ascii="Arial" w:hAnsi="Arial" w:cs="Arial"/>
          <w:color w:val="auto"/>
        </w:rPr>
        <w:t xml:space="preserve">are </w:t>
      </w:r>
      <w:r w:rsidR="002231DB" w:rsidRPr="009828CE">
        <w:rPr>
          <w:rFonts w:ascii="Arial" w:hAnsi="Arial" w:cs="Arial"/>
          <w:color w:val="auto"/>
        </w:rPr>
        <w:t>C</w:t>
      </w:r>
      <w:r w:rsidRPr="009828CE">
        <w:rPr>
          <w:rFonts w:ascii="Arial" w:hAnsi="Arial" w:cs="Arial"/>
          <w:color w:val="auto"/>
        </w:rPr>
        <w:t xml:space="preserve">oordinator position is currently vacant and is being managed by the disability services coordinator. </w:t>
      </w:r>
    </w:p>
    <w:p w14:paraId="1A1F1257" w14:textId="421BD6BA" w:rsidR="004B28F0" w:rsidRPr="009828CE" w:rsidRDefault="004B28F0" w:rsidP="004B28F0">
      <w:pPr>
        <w:rPr>
          <w:rFonts w:ascii="Arial" w:hAnsi="Arial" w:cs="Arial"/>
          <w:color w:val="auto"/>
        </w:rPr>
      </w:pPr>
      <w:r w:rsidRPr="009828CE">
        <w:rPr>
          <w:rFonts w:ascii="Arial" w:hAnsi="Arial" w:cs="Arial"/>
          <w:color w:val="auto"/>
        </w:rPr>
        <w:t>Management is undertaking measures to comply with aged care compliance and to address current issues including:</w:t>
      </w:r>
    </w:p>
    <w:p w14:paraId="350F50AC" w14:textId="77777777" w:rsidR="004B28F0" w:rsidRPr="009828CE" w:rsidRDefault="004B28F0" w:rsidP="009828CE">
      <w:pPr>
        <w:pStyle w:val="ListParagraph"/>
        <w:numPr>
          <w:ilvl w:val="0"/>
          <w:numId w:val="26"/>
        </w:numPr>
        <w:tabs>
          <w:tab w:val="clear" w:pos="357"/>
        </w:tabs>
        <w:spacing w:before="240"/>
        <w:rPr>
          <w:rFonts w:ascii="Arial" w:hAnsi="Arial" w:cs="Arial"/>
          <w:color w:val="auto"/>
        </w:rPr>
      </w:pPr>
      <w:r w:rsidRPr="009828CE">
        <w:rPr>
          <w:rFonts w:ascii="Arial" w:hAnsi="Arial" w:cs="Arial"/>
          <w:color w:val="auto"/>
        </w:rPr>
        <w:t>Rewriting policies and procedures to address gaps between aged care and disability services. The Assessment Team noted that a high proportion of policies and procedures were still disability services specific.</w:t>
      </w:r>
    </w:p>
    <w:p w14:paraId="2796B1C0" w14:textId="3F45C4AA" w:rsidR="004B28F0" w:rsidRPr="009828CE" w:rsidRDefault="004B28F0" w:rsidP="009828CE">
      <w:pPr>
        <w:pStyle w:val="ListParagraph"/>
        <w:numPr>
          <w:ilvl w:val="0"/>
          <w:numId w:val="26"/>
        </w:numPr>
        <w:tabs>
          <w:tab w:val="clear" w:pos="357"/>
        </w:tabs>
        <w:spacing w:before="240"/>
        <w:rPr>
          <w:rFonts w:ascii="Arial" w:hAnsi="Arial" w:cs="Arial"/>
          <w:color w:val="auto"/>
        </w:rPr>
      </w:pPr>
      <w:r w:rsidRPr="009828CE">
        <w:rPr>
          <w:rFonts w:ascii="Arial" w:hAnsi="Arial" w:cs="Arial"/>
          <w:color w:val="auto"/>
        </w:rPr>
        <w:t xml:space="preserve">Developing a continuous improvement plan and operational plan. The Assessment Team noted that significant improvements had been identified to be made to aged care services in the continuous improvement plan, however </w:t>
      </w:r>
      <w:r w:rsidR="002231DB" w:rsidRPr="009828CE">
        <w:rPr>
          <w:rFonts w:ascii="Arial" w:hAnsi="Arial" w:cs="Arial"/>
          <w:color w:val="auto"/>
        </w:rPr>
        <w:t xml:space="preserve">as </w:t>
      </w:r>
      <w:r w:rsidRPr="009828CE">
        <w:rPr>
          <w:rFonts w:ascii="Arial" w:hAnsi="Arial" w:cs="Arial"/>
          <w:color w:val="auto"/>
        </w:rPr>
        <w:t xml:space="preserve">these had not been </w:t>
      </w:r>
      <w:proofErr w:type="gramStart"/>
      <w:r w:rsidRPr="009828CE">
        <w:rPr>
          <w:rFonts w:ascii="Arial" w:hAnsi="Arial" w:cs="Arial"/>
          <w:color w:val="auto"/>
        </w:rPr>
        <w:t>dated  the</w:t>
      </w:r>
      <w:proofErr w:type="gramEnd"/>
      <w:r w:rsidRPr="009828CE">
        <w:rPr>
          <w:rFonts w:ascii="Arial" w:hAnsi="Arial" w:cs="Arial"/>
          <w:color w:val="auto"/>
        </w:rPr>
        <w:t xml:space="preserve"> Assessment Team were unable to determine if when or if these improvements were to occur.</w:t>
      </w:r>
    </w:p>
    <w:p w14:paraId="5B2DCF5E" w14:textId="77777777" w:rsidR="004B28F0" w:rsidRPr="009828CE" w:rsidRDefault="004B28F0" w:rsidP="009828CE">
      <w:pPr>
        <w:pStyle w:val="ListParagraph"/>
        <w:numPr>
          <w:ilvl w:val="0"/>
          <w:numId w:val="26"/>
        </w:numPr>
        <w:tabs>
          <w:tab w:val="clear" w:pos="357"/>
        </w:tabs>
        <w:spacing w:before="240"/>
        <w:rPr>
          <w:rFonts w:ascii="Arial" w:hAnsi="Arial" w:cs="Arial"/>
          <w:color w:val="auto"/>
        </w:rPr>
      </w:pPr>
      <w:r w:rsidRPr="009828CE">
        <w:rPr>
          <w:rFonts w:ascii="Arial" w:hAnsi="Arial" w:cs="Arial"/>
          <w:color w:val="auto"/>
        </w:rPr>
        <w:t xml:space="preserve">Auditing consumer care planning documentation for update and review. The Assessment Team noted inconsistencies in the level of detail in care planning documentation between consumers, and found some consumers had not had care plans developed. </w:t>
      </w:r>
    </w:p>
    <w:p w14:paraId="7354DFEA" w14:textId="210B121D" w:rsidR="004B28F0" w:rsidRPr="009828CE" w:rsidRDefault="00FA5880" w:rsidP="004B28F0">
      <w:pPr>
        <w:rPr>
          <w:rFonts w:ascii="Arial" w:hAnsi="Arial" w:cs="Arial"/>
          <w:color w:val="auto"/>
        </w:rPr>
      </w:pPr>
      <w:r w:rsidRPr="009828CE">
        <w:rPr>
          <w:rFonts w:ascii="Arial" w:hAnsi="Arial" w:cs="Arial"/>
          <w:color w:val="auto"/>
        </w:rPr>
        <w:t>In relation to standard 8 (3) (c) the service demonstrated the below:</w:t>
      </w:r>
    </w:p>
    <w:p w14:paraId="40C2944A" w14:textId="3AF8A2A9" w:rsidR="00FA5880" w:rsidRPr="009828CE" w:rsidRDefault="00FA5880" w:rsidP="004B28F0">
      <w:pPr>
        <w:rPr>
          <w:rFonts w:ascii="Arial" w:hAnsi="Arial" w:cs="Arial"/>
          <w:b/>
          <w:color w:val="auto"/>
        </w:rPr>
      </w:pPr>
      <w:r w:rsidRPr="009828CE">
        <w:rPr>
          <w:rFonts w:ascii="Arial" w:hAnsi="Arial" w:cs="Arial"/>
          <w:b/>
          <w:color w:val="auto"/>
        </w:rPr>
        <w:t>Information Management</w:t>
      </w:r>
    </w:p>
    <w:p w14:paraId="77B23D77" w14:textId="729672B0" w:rsidR="00FA5880" w:rsidRPr="009828CE" w:rsidRDefault="00FA5880" w:rsidP="00FA5880">
      <w:pPr>
        <w:rPr>
          <w:rFonts w:ascii="Arial" w:hAnsi="Arial" w:cs="Arial"/>
          <w:color w:val="auto"/>
        </w:rPr>
      </w:pPr>
      <w:r w:rsidRPr="009828CE">
        <w:rPr>
          <w:rFonts w:ascii="Arial" w:hAnsi="Arial" w:cs="Arial"/>
          <w:color w:val="auto"/>
        </w:rPr>
        <w:t>The service demonstrated consumer information is captured on a number of separate systems, and did not demonstrate the ability to identify trends or complete information. Care planning documentation is located on a centralised management system, however not all documentation has been transferred to a centralised record. The current system is disability focussed</w:t>
      </w:r>
      <w:r w:rsidR="008D6BD9" w:rsidRPr="009828CE">
        <w:rPr>
          <w:rFonts w:ascii="Arial" w:hAnsi="Arial" w:cs="Arial"/>
          <w:color w:val="auto"/>
        </w:rPr>
        <w:t>.</w:t>
      </w:r>
    </w:p>
    <w:p w14:paraId="556E8BE7" w14:textId="77777777" w:rsidR="00FA5880" w:rsidRPr="009828CE" w:rsidRDefault="00FA5880" w:rsidP="00FA5880">
      <w:pPr>
        <w:rPr>
          <w:rFonts w:ascii="Arial" w:hAnsi="Arial" w:cs="Arial"/>
          <w:color w:val="auto"/>
        </w:rPr>
      </w:pPr>
      <w:r w:rsidRPr="009828CE">
        <w:rPr>
          <w:rFonts w:ascii="Arial" w:hAnsi="Arial" w:cs="Arial"/>
          <w:color w:val="auto"/>
        </w:rPr>
        <w:t xml:space="preserve">The Assessment Team sighted minutes from the senior management meetings and noted the service is proceeding with the purchase of an aged care module to enhance the centralised management system. </w:t>
      </w:r>
    </w:p>
    <w:p w14:paraId="5D67DAFC" w14:textId="77777777" w:rsidR="00FA5880" w:rsidRPr="009828CE" w:rsidRDefault="00FA5880" w:rsidP="00FA5880">
      <w:pPr>
        <w:rPr>
          <w:rFonts w:ascii="Arial" w:hAnsi="Arial" w:cs="Arial"/>
          <w:b/>
          <w:color w:val="auto"/>
        </w:rPr>
      </w:pPr>
      <w:r w:rsidRPr="009828CE">
        <w:rPr>
          <w:rFonts w:ascii="Arial" w:hAnsi="Arial" w:cs="Arial"/>
          <w:b/>
          <w:color w:val="auto"/>
        </w:rPr>
        <w:t xml:space="preserve">Continuous improvement </w:t>
      </w:r>
    </w:p>
    <w:p w14:paraId="3558FF02" w14:textId="77777777" w:rsidR="00FA5880" w:rsidRPr="009828CE" w:rsidRDefault="00FA5880" w:rsidP="00FA5880">
      <w:pPr>
        <w:rPr>
          <w:rFonts w:ascii="Arial" w:eastAsiaTheme="minorEastAsia" w:hAnsi="Arial" w:cs="Arial"/>
          <w:color w:val="auto"/>
        </w:rPr>
      </w:pPr>
      <w:r w:rsidRPr="009828CE">
        <w:rPr>
          <w:rFonts w:ascii="Arial" w:eastAsiaTheme="minorEastAsia" w:hAnsi="Arial" w:cs="Arial"/>
          <w:color w:val="auto"/>
        </w:rPr>
        <w:t>The Assessment Team noted the senior management team is presented with ideas for continuous improvement and these are discussed and recorded in meeting minutes</w:t>
      </w:r>
      <w:r w:rsidRPr="009828CE">
        <w:rPr>
          <w:rFonts w:ascii="Arial" w:hAnsi="Arial" w:cs="Arial"/>
          <w:color w:val="auto"/>
        </w:rPr>
        <w:t>, however information used to undertake continuous improvement such as feedback and complaints, were not being captured for home care services.</w:t>
      </w:r>
    </w:p>
    <w:p w14:paraId="323BBBDB" w14:textId="77777777" w:rsidR="00FA5880" w:rsidRPr="009828CE" w:rsidRDefault="00FA5880" w:rsidP="00FA5880">
      <w:pPr>
        <w:rPr>
          <w:rFonts w:ascii="Arial" w:hAnsi="Arial" w:cs="Arial"/>
          <w:color w:val="auto"/>
        </w:rPr>
      </w:pPr>
      <w:r w:rsidRPr="009828CE">
        <w:rPr>
          <w:rFonts w:ascii="Arial" w:hAnsi="Arial" w:cs="Arial"/>
          <w:color w:val="auto"/>
        </w:rPr>
        <w:t>While the Assessment Team sighted an operations plan, the continuous improvement plan developed by the service did not incorporate dates to indicate the completion or commencement of the tasks.</w:t>
      </w:r>
    </w:p>
    <w:p w14:paraId="2FB79BB0" w14:textId="77777777" w:rsidR="00FA5880" w:rsidRPr="009828CE" w:rsidRDefault="00FA5880" w:rsidP="00FA5880">
      <w:pPr>
        <w:rPr>
          <w:rFonts w:ascii="Arial" w:hAnsi="Arial" w:cs="Arial"/>
          <w:b/>
          <w:color w:val="auto"/>
        </w:rPr>
      </w:pPr>
      <w:r w:rsidRPr="009828CE">
        <w:rPr>
          <w:rFonts w:ascii="Arial" w:hAnsi="Arial" w:cs="Arial"/>
          <w:b/>
          <w:color w:val="auto"/>
        </w:rPr>
        <w:t xml:space="preserve">Financial governance </w:t>
      </w:r>
    </w:p>
    <w:p w14:paraId="31DC8D59" w14:textId="77777777" w:rsidR="00FA5880" w:rsidRPr="009828CE" w:rsidRDefault="00FA5880" w:rsidP="00FA5880">
      <w:pPr>
        <w:rPr>
          <w:rFonts w:ascii="Arial" w:hAnsi="Arial" w:cs="Arial"/>
          <w:color w:val="auto"/>
        </w:rPr>
      </w:pPr>
      <w:r w:rsidRPr="009828CE">
        <w:rPr>
          <w:rFonts w:ascii="Arial" w:hAnsi="Arial" w:cs="Arial"/>
          <w:color w:val="auto"/>
        </w:rPr>
        <w:t>The service demonstrated they have effective financial management and reporting systems in place to manage finances and resourcing needed to deliver safe and quality care to consumers, including:</w:t>
      </w:r>
    </w:p>
    <w:p w14:paraId="75276413" w14:textId="77777777" w:rsidR="00FA5880" w:rsidRPr="009828CE" w:rsidRDefault="00FA5880" w:rsidP="009828CE">
      <w:pPr>
        <w:pStyle w:val="ListParagraph"/>
        <w:numPr>
          <w:ilvl w:val="0"/>
          <w:numId w:val="27"/>
        </w:numPr>
        <w:tabs>
          <w:tab w:val="clear" w:pos="357"/>
        </w:tabs>
        <w:spacing w:before="240"/>
        <w:rPr>
          <w:rFonts w:ascii="Arial" w:eastAsiaTheme="minorEastAsia" w:hAnsi="Arial" w:cs="Arial"/>
          <w:color w:val="auto"/>
        </w:rPr>
      </w:pPr>
      <w:r w:rsidRPr="009828CE">
        <w:rPr>
          <w:rFonts w:ascii="Arial" w:eastAsiaTheme="minorEastAsia" w:hAnsi="Arial" w:cs="Arial"/>
          <w:color w:val="auto"/>
        </w:rPr>
        <w:lastRenderedPageBreak/>
        <w:t>A financial manager is employed to undertake financial management and head a team of accountants;</w:t>
      </w:r>
    </w:p>
    <w:p w14:paraId="03371774" w14:textId="77777777" w:rsidR="00FA5880" w:rsidRPr="009828CE" w:rsidRDefault="00FA5880" w:rsidP="009828CE">
      <w:pPr>
        <w:pStyle w:val="ListParagraph"/>
        <w:numPr>
          <w:ilvl w:val="0"/>
          <w:numId w:val="27"/>
        </w:numPr>
        <w:tabs>
          <w:tab w:val="clear" w:pos="357"/>
        </w:tabs>
        <w:spacing w:before="240"/>
        <w:rPr>
          <w:rFonts w:ascii="Arial" w:eastAsiaTheme="minorEastAsia" w:hAnsi="Arial" w:cs="Arial"/>
          <w:color w:val="auto"/>
        </w:rPr>
      </w:pPr>
      <w:r w:rsidRPr="009828CE">
        <w:rPr>
          <w:rFonts w:ascii="Arial" w:hAnsi="Arial" w:cs="Arial"/>
          <w:color w:val="auto"/>
        </w:rPr>
        <w:t>Financial information is presented monthly at the executive team meetings when operational business is discussed;</w:t>
      </w:r>
    </w:p>
    <w:p w14:paraId="738B7C01" w14:textId="77777777" w:rsidR="00FA5880" w:rsidRPr="009828CE" w:rsidRDefault="00FA5880" w:rsidP="009828CE">
      <w:pPr>
        <w:pStyle w:val="ListParagraph"/>
        <w:numPr>
          <w:ilvl w:val="0"/>
          <w:numId w:val="27"/>
        </w:numPr>
        <w:tabs>
          <w:tab w:val="clear" w:pos="357"/>
        </w:tabs>
        <w:spacing w:before="240"/>
        <w:rPr>
          <w:rFonts w:ascii="Arial" w:hAnsi="Arial" w:cs="Arial"/>
          <w:color w:val="auto"/>
        </w:rPr>
      </w:pPr>
      <w:r w:rsidRPr="009828CE">
        <w:rPr>
          <w:rFonts w:ascii="Arial" w:hAnsi="Arial" w:cs="Arial"/>
          <w:color w:val="auto"/>
        </w:rPr>
        <w:t>The service uses an external financial auditor to undertake an annual assessment.</w:t>
      </w:r>
    </w:p>
    <w:p w14:paraId="5E72181A" w14:textId="77777777" w:rsidR="00FA5880" w:rsidRPr="009828CE" w:rsidRDefault="00FA5880" w:rsidP="00FA5880">
      <w:pPr>
        <w:rPr>
          <w:rFonts w:ascii="Arial" w:hAnsi="Arial" w:cs="Arial"/>
          <w:b/>
          <w:color w:val="auto"/>
        </w:rPr>
      </w:pPr>
      <w:r w:rsidRPr="009828CE">
        <w:rPr>
          <w:rFonts w:ascii="Arial" w:hAnsi="Arial" w:cs="Arial"/>
          <w:b/>
          <w:color w:val="auto"/>
        </w:rPr>
        <w:t xml:space="preserve">Workforce governance, including the assignment of clear responsibilities and accountabilities </w:t>
      </w:r>
    </w:p>
    <w:p w14:paraId="67BF0A66" w14:textId="77777777" w:rsidR="00FA5880" w:rsidRPr="009828CE" w:rsidRDefault="00FA5880" w:rsidP="00FA5880">
      <w:pPr>
        <w:rPr>
          <w:rFonts w:ascii="Arial" w:hAnsi="Arial" w:cs="Arial"/>
          <w:color w:val="auto"/>
        </w:rPr>
      </w:pPr>
      <w:r w:rsidRPr="009828CE">
        <w:rPr>
          <w:rFonts w:ascii="Arial" w:eastAsia="Arial" w:hAnsi="Arial" w:cs="Arial"/>
          <w:color w:val="auto"/>
        </w:rPr>
        <w:t xml:space="preserve">The Assessment Team sighted the service’s organisation chart and position descriptions which are supplied to staff. </w:t>
      </w:r>
    </w:p>
    <w:p w14:paraId="5F9F16DB" w14:textId="77777777" w:rsidR="00FA5880" w:rsidRPr="009828CE" w:rsidRDefault="00FA5880" w:rsidP="00FA5880">
      <w:pPr>
        <w:rPr>
          <w:rFonts w:ascii="Arial" w:hAnsi="Arial" w:cs="Arial"/>
          <w:color w:val="auto"/>
        </w:rPr>
      </w:pPr>
      <w:r w:rsidRPr="009828CE">
        <w:rPr>
          <w:rFonts w:ascii="Arial" w:eastAsia="Arial" w:hAnsi="Arial" w:cs="Arial"/>
          <w:color w:val="auto"/>
        </w:rPr>
        <w:t>Staff are provided with a copy of a handbook on commencement, and must sign an employee code of conduct on commencement detailing the responsibilities of staff.</w:t>
      </w:r>
    </w:p>
    <w:p w14:paraId="2F2C1C96" w14:textId="77777777" w:rsidR="00FA5880" w:rsidRPr="009828CE" w:rsidRDefault="00FA5880" w:rsidP="00FA5880">
      <w:pPr>
        <w:rPr>
          <w:rFonts w:ascii="Arial" w:hAnsi="Arial" w:cs="Arial"/>
          <w:b/>
          <w:color w:val="auto"/>
        </w:rPr>
      </w:pPr>
      <w:r w:rsidRPr="009828CE">
        <w:rPr>
          <w:rFonts w:ascii="Arial" w:hAnsi="Arial" w:cs="Arial"/>
          <w:b/>
          <w:color w:val="auto"/>
        </w:rPr>
        <w:t xml:space="preserve">Regulatory compliance </w:t>
      </w:r>
    </w:p>
    <w:p w14:paraId="4A516D4D" w14:textId="77777777" w:rsidR="00FA5880" w:rsidRPr="009828CE" w:rsidRDefault="00FA5880" w:rsidP="00FA5880">
      <w:pPr>
        <w:rPr>
          <w:rFonts w:ascii="Arial" w:hAnsi="Arial" w:cs="Arial"/>
          <w:color w:val="auto"/>
        </w:rPr>
      </w:pPr>
      <w:r w:rsidRPr="009828CE">
        <w:rPr>
          <w:rFonts w:ascii="Arial" w:hAnsi="Arial" w:cs="Arial"/>
          <w:color w:val="auto"/>
        </w:rPr>
        <w:t>Regulatory compliance is managed by the general manager and executive team. Policies and procedures requiring review or formation are managed by the operations manager.</w:t>
      </w:r>
    </w:p>
    <w:p w14:paraId="30DAEF67" w14:textId="77777777" w:rsidR="00FA5880" w:rsidRPr="009828CE" w:rsidRDefault="00FA5880" w:rsidP="00FA5880">
      <w:pPr>
        <w:rPr>
          <w:rFonts w:ascii="Arial" w:hAnsi="Arial" w:cs="Arial"/>
          <w:color w:val="auto"/>
        </w:rPr>
      </w:pPr>
      <w:r w:rsidRPr="009828CE">
        <w:rPr>
          <w:rFonts w:ascii="Arial" w:hAnsi="Arial" w:cs="Arial"/>
          <w:color w:val="auto"/>
        </w:rPr>
        <w:t xml:space="preserve">The service is a current member of </w:t>
      </w:r>
      <w:r w:rsidRPr="009828CE">
        <w:rPr>
          <w:rFonts w:ascii="Arial" w:hAnsi="Arial" w:cs="Arial"/>
          <w:color w:val="auto"/>
          <w:shd w:val="clear" w:color="auto" w:fill="FFFFFF"/>
        </w:rPr>
        <w:t>Leading </w:t>
      </w:r>
      <w:r w:rsidRPr="009828CE">
        <w:rPr>
          <w:rStyle w:val="Emphasis"/>
          <w:rFonts w:ascii="Arial" w:hAnsi="Arial" w:cs="Arial"/>
          <w:color w:val="auto"/>
          <w:shd w:val="clear" w:color="auto" w:fill="FFFFFF"/>
        </w:rPr>
        <w:t>Age Services</w:t>
      </w:r>
      <w:r w:rsidRPr="009828CE">
        <w:rPr>
          <w:rFonts w:ascii="Arial" w:hAnsi="Arial" w:cs="Arial"/>
          <w:color w:val="auto"/>
          <w:shd w:val="clear" w:color="auto" w:fill="FFFFFF"/>
        </w:rPr>
        <w:t> Australia (</w:t>
      </w:r>
      <w:r w:rsidRPr="009828CE">
        <w:rPr>
          <w:rFonts w:ascii="Arial" w:hAnsi="Arial" w:cs="Arial"/>
          <w:color w:val="auto"/>
        </w:rPr>
        <w:t>LASA), and receives updates regarding regulatory compliance.</w:t>
      </w:r>
    </w:p>
    <w:p w14:paraId="5A1F0062" w14:textId="77777777" w:rsidR="00FA5880" w:rsidRPr="009828CE" w:rsidRDefault="00FA5880" w:rsidP="00FA5880">
      <w:pPr>
        <w:rPr>
          <w:rFonts w:ascii="Arial" w:hAnsi="Arial" w:cs="Arial"/>
          <w:color w:val="auto"/>
        </w:rPr>
      </w:pPr>
      <w:r w:rsidRPr="009828CE">
        <w:rPr>
          <w:rFonts w:ascii="Arial" w:hAnsi="Arial" w:cs="Arial"/>
          <w:color w:val="auto"/>
        </w:rPr>
        <w:t>Most policies and procedures sighted by the Assessment Team were not relevant to aged care services, and were targeted to disability services.</w:t>
      </w:r>
    </w:p>
    <w:p w14:paraId="725E91C1" w14:textId="77777777" w:rsidR="00FA5880" w:rsidRPr="009828CE" w:rsidRDefault="00FA5880" w:rsidP="00FA5880">
      <w:pPr>
        <w:rPr>
          <w:rFonts w:ascii="Arial" w:hAnsi="Arial" w:cs="Arial"/>
          <w:b/>
          <w:color w:val="auto"/>
        </w:rPr>
      </w:pPr>
      <w:r w:rsidRPr="009828CE">
        <w:rPr>
          <w:rFonts w:ascii="Arial" w:hAnsi="Arial" w:cs="Arial"/>
          <w:b/>
          <w:color w:val="auto"/>
        </w:rPr>
        <w:t xml:space="preserve">Feedback and complaints </w:t>
      </w:r>
    </w:p>
    <w:p w14:paraId="310A975E" w14:textId="661C90BF" w:rsidR="00FA5880" w:rsidRPr="009828CE" w:rsidRDefault="00FA5880" w:rsidP="00FA5880">
      <w:pPr>
        <w:tabs>
          <w:tab w:val="right" w:pos="9026"/>
        </w:tabs>
        <w:rPr>
          <w:rFonts w:ascii="Arial" w:hAnsi="Arial" w:cs="Arial"/>
          <w:color w:val="auto"/>
        </w:rPr>
      </w:pPr>
      <w:r w:rsidRPr="009828CE">
        <w:rPr>
          <w:rFonts w:ascii="Arial" w:eastAsia="Arial" w:hAnsi="Arial" w:cs="Arial"/>
          <w:color w:val="auto"/>
        </w:rPr>
        <w:t xml:space="preserve">Consumers and representatives provide feedback by ringing the service or completing a feedback form. The service has a register of complaints and feedback which is updated, however the Assessment Team noted </w:t>
      </w:r>
      <w:r w:rsidR="008D6BD9" w:rsidRPr="009828CE">
        <w:rPr>
          <w:rFonts w:ascii="Arial" w:eastAsia="Arial" w:hAnsi="Arial" w:cs="Arial"/>
          <w:color w:val="auto"/>
        </w:rPr>
        <w:t xml:space="preserve">inconsistencies in the recording of </w:t>
      </w:r>
      <w:r w:rsidRPr="009828CE">
        <w:rPr>
          <w:rFonts w:ascii="Arial" w:eastAsia="Arial" w:hAnsi="Arial" w:cs="Arial"/>
          <w:color w:val="auto"/>
        </w:rPr>
        <w:t>consumer contact in consumer progress notes referring to complaints that had not been documented in the register.</w:t>
      </w:r>
    </w:p>
    <w:p w14:paraId="70532D65" w14:textId="3219315F" w:rsidR="004B28F0" w:rsidRPr="00BB523F" w:rsidRDefault="00FA5880" w:rsidP="00BB523F">
      <w:pPr>
        <w:rPr>
          <w:rFonts w:ascii="Arial" w:eastAsia="Fira Sans Light" w:hAnsi="Arial" w:cs="Arial"/>
          <w:color w:val="auto"/>
        </w:rPr>
      </w:pPr>
      <w:r w:rsidRPr="009828CE">
        <w:rPr>
          <w:rFonts w:ascii="Arial" w:eastAsia="Arial" w:hAnsi="Arial" w:cs="Arial"/>
          <w:color w:val="auto"/>
        </w:rPr>
        <w:t xml:space="preserve">The Assessment Team could not determine that all complaints and feedback were considered </w:t>
      </w:r>
      <w:r w:rsidRPr="00BB523F">
        <w:rPr>
          <w:rFonts w:ascii="Arial" w:eastAsia="Fira Sans Light" w:hAnsi="Arial" w:cs="Arial"/>
          <w:color w:val="auto"/>
        </w:rPr>
        <w:t>by the executive team and used to maintain or develop improvements to the service.</w:t>
      </w:r>
    </w:p>
    <w:p w14:paraId="0DE84CA0" w14:textId="698A9195" w:rsidR="00FA5880" w:rsidRPr="009828CE" w:rsidRDefault="00FA5880" w:rsidP="00FA5880">
      <w:pPr>
        <w:rPr>
          <w:rFonts w:ascii="Arial" w:hAnsi="Arial" w:cs="Arial"/>
          <w:color w:val="auto"/>
        </w:rPr>
      </w:pPr>
      <w:r w:rsidRPr="009828CE">
        <w:rPr>
          <w:rFonts w:ascii="Arial" w:eastAsia="Fira Sans Light" w:hAnsi="Arial" w:cs="Arial"/>
          <w:color w:val="auto"/>
        </w:rPr>
        <w:t xml:space="preserve">The Service demonstrated the use of a paper-based incident management form to record incidents. Staff </w:t>
      </w:r>
      <w:r w:rsidR="008D6BD9" w:rsidRPr="009828CE">
        <w:rPr>
          <w:rFonts w:ascii="Arial" w:eastAsia="Fira Sans Light" w:hAnsi="Arial" w:cs="Arial"/>
          <w:color w:val="auto"/>
        </w:rPr>
        <w:t xml:space="preserve">advised they </w:t>
      </w:r>
      <w:r w:rsidRPr="009828CE">
        <w:rPr>
          <w:rFonts w:ascii="Arial" w:eastAsia="Fira Sans Light" w:hAnsi="Arial" w:cs="Arial"/>
          <w:color w:val="auto"/>
        </w:rPr>
        <w:t xml:space="preserve">will call the service to report the incident and to seek advice, then will come into the service to complete the incident </w:t>
      </w:r>
      <w:r w:rsidR="008D6BD9" w:rsidRPr="009828CE">
        <w:rPr>
          <w:rFonts w:ascii="Arial" w:eastAsia="Fira Sans Light" w:hAnsi="Arial" w:cs="Arial"/>
          <w:color w:val="auto"/>
        </w:rPr>
        <w:t>form. All</w:t>
      </w:r>
      <w:r w:rsidRPr="009828CE">
        <w:rPr>
          <w:rFonts w:ascii="Arial" w:eastAsia="Fira Sans Light" w:hAnsi="Arial" w:cs="Arial"/>
          <w:color w:val="auto"/>
        </w:rPr>
        <w:t xml:space="preserve"> incident forms submitted are reviewed by the clinical nurse consultant </w:t>
      </w:r>
      <w:r w:rsidRPr="009828CE">
        <w:rPr>
          <w:rFonts w:ascii="Arial" w:hAnsi="Arial" w:cs="Arial"/>
          <w:color w:val="auto"/>
        </w:rPr>
        <w:t xml:space="preserve">who analyses the information from a clinical perspective and use an incident risk matrix. </w:t>
      </w:r>
    </w:p>
    <w:p w14:paraId="2CFD78B6" w14:textId="03FFE0E4" w:rsidR="00FA5880" w:rsidRPr="009828CE" w:rsidRDefault="00FA5880" w:rsidP="00FA5880">
      <w:pPr>
        <w:rPr>
          <w:rFonts w:ascii="Arial" w:hAnsi="Arial" w:cs="Arial"/>
          <w:color w:val="auto"/>
        </w:rPr>
      </w:pPr>
      <w:r w:rsidRPr="009828CE">
        <w:rPr>
          <w:rFonts w:ascii="Arial" w:hAnsi="Arial" w:cs="Arial"/>
          <w:color w:val="auto"/>
        </w:rPr>
        <w:t xml:space="preserve">The Assessment team noted </w:t>
      </w:r>
      <w:r w:rsidR="008D6BD9" w:rsidRPr="009828CE">
        <w:rPr>
          <w:rFonts w:ascii="Arial" w:hAnsi="Arial" w:cs="Arial"/>
          <w:color w:val="auto"/>
        </w:rPr>
        <w:t>i</w:t>
      </w:r>
      <w:r w:rsidRPr="009828CE">
        <w:rPr>
          <w:rFonts w:ascii="Arial" w:hAnsi="Arial" w:cs="Arial"/>
          <w:color w:val="auto"/>
        </w:rPr>
        <w:t xml:space="preserve">ncidents are recorded in the incident register to determine </w:t>
      </w:r>
      <w:proofErr w:type="gramStart"/>
      <w:r w:rsidRPr="009828CE">
        <w:rPr>
          <w:rFonts w:ascii="Arial" w:hAnsi="Arial" w:cs="Arial"/>
          <w:color w:val="auto"/>
        </w:rPr>
        <w:t>trends, and</w:t>
      </w:r>
      <w:proofErr w:type="gramEnd"/>
      <w:r w:rsidRPr="009828CE">
        <w:rPr>
          <w:rFonts w:ascii="Arial" w:hAnsi="Arial" w:cs="Arial"/>
          <w:color w:val="auto"/>
        </w:rPr>
        <w:t xml:space="preserve"> are reported at the executive meetings for </w:t>
      </w:r>
      <w:r w:rsidR="008D6BD9" w:rsidRPr="009828CE">
        <w:rPr>
          <w:rFonts w:ascii="Arial" w:hAnsi="Arial" w:cs="Arial"/>
          <w:color w:val="auto"/>
        </w:rPr>
        <w:t>discussion. There</w:t>
      </w:r>
      <w:r w:rsidRPr="009828CE">
        <w:rPr>
          <w:rFonts w:ascii="Arial" w:hAnsi="Arial" w:cs="Arial"/>
          <w:color w:val="auto"/>
        </w:rPr>
        <w:t xml:space="preserve"> were no incidents recorded at the time of the assessment for home services, so the Assessment Team were unable to sight a reflection of the incident register </w:t>
      </w:r>
      <w:r w:rsidR="008D6BD9" w:rsidRPr="009828CE">
        <w:rPr>
          <w:rFonts w:ascii="Arial" w:hAnsi="Arial" w:cs="Arial"/>
          <w:color w:val="auto"/>
        </w:rPr>
        <w:t xml:space="preserve">regarding the provision of home services </w:t>
      </w:r>
      <w:r w:rsidRPr="009828CE">
        <w:rPr>
          <w:rFonts w:ascii="Arial" w:hAnsi="Arial" w:cs="Arial"/>
          <w:color w:val="auto"/>
        </w:rPr>
        <w:t>in executive meeting minutes.</w:t>
      </w:r>
    </w:p>
    <w:p w14:paraId="130CBABB" w14:textId="77777777" w:rsidR="00FA5880" w:rsidRPr="009828CE" w:rsidRDefault="00FA5880" w:rsidP="00FA5880">
      <w:pPr>
        <w:rPr>
          <w:rFonts w:ascii="Arial" w:hAnsi="Arial" w:cs="Arial"/>
          <w:color w:val="auto"/>
        </w:rPr>
      </w:pPr>
      <w:r w:rsidRPr="009828CE">
        <w:rPr>
          <w:rFonts w:ascii="Arial" w:hAnsi="Arial" w:cs="Arial"/>
          <w:color w:val="auto"/>
        </w:rPr>
        <w:t>The service has a suite of policies and procedures including: incident and reportable incident policy and procedures, emergency and disaster management, and an emergency management plan</w:t>
      </w:r>
    </w:p>
    <w:p w14:paraId="2B4885C3" w14:textId="77777777" w:rsidR="00991109" w:rsidRDefault="002F2A97" w:rsidP="004B28F0">
      <w:pPr>
        <w:rPr>
          <w:color w:val="auto"/>
        </w:rPr>
      </w:pPr>
      <w:r w:rsidRPr="009828CE">
        <w:rPr>
          <w:rFonts w:ascii="Arial" w:hAnsi="Arial" w:cs="Arial"/>
          <w:color w:val="auto"/>
        </w:rPr>
        <w:t>In response to the Assessment Team Report the service has supplied a plan for continuous improvement addressing the standards above</w:t>
      </w:r>
      <w:r w:rsidRPr="009828CE">
        <w:rPr>
          <w:color w:val="auto"/>
        </w:rPr>
        <w:t xml:space="preserve"> </w:t>
      </w:r>
    </w:p>
    <w:p w14:paraId="319A132D" w14:textId="0923538A" w:rsidR="002F2A97" w:rsidRPr="009828CE" w:rsidRDefault="002F2A97" w:rsidP="004B28F0">
      <w:pPr>
        <w:rPr>
          <w:rFonts w:ascii="Arial" w:hAnsi="Arial" w:cs="Arial"/>
          <w:color w:val="auto"/>
        </w:rPr>
      </w:pPr>
      <w:r w:rsidRPr="009828CE">
        <w:rPr>
          <w:rFonts w:ascii="Arial" w:hAnsi="Arial" w:cs="Arial"/>
          <w:color w:val="auto"/>
        </w:rPr>
        <w:lastRenderedPageBreak/>
        <w:t xml:space="preserve">3 (a) – The service has outlined it intends to ensure surveys now include all aged care consumers and ensure consumer forms are considered as part of the services feedback and continuous improvement framework. The service intends to undertake a review of all financial statement template to ensure it meets legislative framework </w:t>
      </w:r>
    </w:p>
    <w:p w14:paraId="6EEC361F" w14:textId="18405F43" w:rsidR="002F2A97" w:rsidRPr="009828CE" w:rsidRDefault="002F2A97" w:rsidP="004B28F0">
      <w:pPr>
        <w:rPr>
          <w:rFonts w:ascii="Arial" w:hAnsi="Arial" w:cs="Arial"/>
          <w:color w:val="auto"/>
        </w:rPr>
      </w:pPr>
      <w:r w:rsidRPr="009828CE">
        <w:rPr>
          <w:rFonts w:ascii="Arial" w:hAnsi="Arial" w:cs="Arial"/>
          <w:color w:val="auto"/>
        </w:rPr>
        <w:t xml:space="preserve">3 (b) - The service has indicated an update of their policy suite will be undertaken to ensure it includes Aged Care consumers and it is not solely focused on Disability. </w:t>
      </w:r>
      <w:r w:rsidR="00A26986" w:rsidRPr="009828CE">
        <w:rPr>
          <w:rFonts w:ascii="Arial" w:hAnsi="Arial" w:cs="Arial"/>
          <w:color w:val="auto"/>
        </w:rPr>
        <w:t xml:space="preserve">An operational plan is currently in place to capture all improvements and key risk areas with a clear identified timeframe for action. The Service intends to undertake a review of care planning documents and their workflow to ensure it is consisted and clearly detailed. In addition, the service has embedded a feedback and complaints policy and procedure across their Aged Care sector. </w:t>
      </w:r>
    </w:p>
    <w:p w14:paraId="72335FB3" w14:textId="2ADFA485" w:rsidR="00E266BD" w:rsidRPr="009828CE" w:rsidRDefault="00A26986" w:rsidP="009828CE">
      <w:pPr>
        <w:pStyle w:val="CommentText"/>
        <w:rPr>
          <w:rFonts w:ascii="Arial" w:hAnsi="Arial" w:cs="Arial"/>
          <w:color w:val="auto"/>
        </w:rPr>
      </w:pPr>
      <w:r w:rsidRPr="009828CE">
        <w:rPr>
          <w:rFonts w:ascii="Arial" w:hAnsi="Arial" w:cs="Arial"/>
          <w:color w:val="auto"/>
        </w:rPr>
        <w:t>Based on the information provided in the Assessment Report and acknowledging the work commenced by the service, it will take time for the proposed actions identified in the Continuous Improvement Plan to become embedded. I therefore find this Standard to be Non-compliant as at the time of the audit.</w:t>
      </w:r>
    </w:p>
    <w:sectPr w:rsidR="00E266BD" w:rsidRPr="009828C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69E02" w14:textId="77777777" w:rsidR="00C56454" w:rsidRPr="000D4EDE" w:rsidRDefault="00C56454" w:rsidP="000D4EDE">
      <w:r>
        <w:separator/>
      </w:r>
    </w:p>
  </w:endnote>
  <w:endnote w:type="continuationSeparator" w:id="0">
    <w:p w14:paraId="6DD4DFBD" w14:textId="77777777" w:rsidR="00C56454" w:rsidRPr="000D4EDE" w:rsidRDefault="00C56454" w:rsidP="000D4EDE">
      <w:r>
        <w:continuationSeparator/>
      </w:r>
    </w:p>
  </w:endnote>
  <w:endnote w:type="continuationNotice" w:id="1">
    <w:p w14:paraId="5FFABE47" w14:textId="77777777" w:rsidR="00C56454" w:rsidRDefault="00C564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C56454" w:rsidRPr="00244176" w:rsidRDefault="00C56454" w:rsidP="005C410D">
            <w:pPr>
              <w:pStyle w:val="Footer"/>
              <w:rPr>
                <w:rFonts w:ascii="Arial" w:hAnsi="Arial" w:cs="Arial"/>
              </w:rPr>
            </w:pPr>
          </w:p>
          <w:p w14:paraId="0C88E2CA" w14:textId="74701143" w:rsidR="00C56454" w:rsidRPr="00244176" w:rsidRDefault="00C56454"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Pr>
                <w:rFonts w:ascii="Arial" w:hAnsi="Arial" w:cs="Arial"/>
              </w:rPr>
              <w:t xml:space="preserve">Quest Care </w:t>
            </w:r>
            <w:r w:rsidRPr="00244176">
              <w:rPr>
                <w:rFonts w:ascii="Arial" w:hAnsi="Arial" w:cs="Arial"/>
                <w:b/>
              </w:rPr>
              <w:t xml:space="preserve">Commission ID: </w:t>
            </w:r>
            <w:r>
              <w:rPr>
                <w:rFonts w:ascii="Arial" w:hAnsi="Arial" w:cs="Arial"/>
                <w:b/>
              </w:rPr>
              <w:t>201415</w:t>
            </w:r>
            <w:r w:rsidRPr="00244176">
              <w:rPr>
                <w:rFonts w:ascii="Arial" w:hAnsi="Arial" w:cs="Arial"/>
              </w:rPr>
              <w:tab/>
              <w:t>RPT-ACC-01</w:t>
            </w:r>
            <w:r>
              <w:rPr>
                <w:rFonts w:ascii="Arial" w:hAnsi="Arial" w:cs="Arial"/>
              </w:rPr>
              <w:t>55</w:t>
            </w:r>
            <w:r w:rsidRPr="00244176">
              <w:rPr>
                <w:rFonts w:ascii="Arial" w:hAnsi="Arial" w:cs="Arial"/>
              </w:rPr>
              <w:t xml:space="preserve"> v3.0</w:t>
            </w:r>
          </w:p>
          <w:p w14:paraId="7A711E18" w14:textId="67D2EA28" w:rsidR="00C56454" w:rsidRPr="00244176" w:rsidRDefault="00C56454" w:rsidP="005C410D">
            <w:pPr>
              <w:pStyle w:val="Footer"/>
              <w:rPr>
                <w:rFonts w:ascii="Arial" w:hAnsi="Arial" w:cs="Arial"/>
              </w:rPr>
            </w:pPr>
            <w:r>
              <w:rPr>
                <w:rStyle w:val="FooterBold"/>
                <w:rFonts w:ascii="Arial" w:hAnsi="Arial" w:cs="Arial"/>
              </w:rPr>
              <w:t>Activity date</w:t>
            </w:r>
            <w:r w:rsidRPr="00244176">
              <w:rPr>
                <w:rStyle w:val="FooterBold"/>
                <w:rFonts w:ascii="Arial" w:hAnsi="Arial" w:cs="Arial"/>
              </w:rPr>
              <w:t>:</w:t>
            </w:r>
            <w:r w:rsidRPr="00244176">
              <w:rPr>
                <w:rFonts w:ascii="Arial" w:hAnsi="Arial" w:cs="Arial"/>
              </w:rPr>
              <w:t xml:space="preserve"> </w:t>
            </w:r>
            <w:r>
              <w:rPr>
                <w:rFonts w:ascii="Arial" w:hAnsi="Arial" w:cs="Arial"/>
              </w:rPr>
              <w:t xml:space="preserve">16 August 2022 to 18 August 2022 </w:t>
            </w:r>
            <w:r w:rsidRPr="00244176">
              <w:rPr>
                <w:rFonts w:ascii="Arial" w:hAnsi="Arial" w:cs="Arial"/>
              </w:rPr>
              <w:tab/>
            </w:r>
            <w:r w:rsidRPr="00244176">
              <w:rPr>
                <w:rStyle w:val="FooterBold"/>
                <w:rFonts w:ascii="Arial" w:hAnsi="Arial" w:cs="Arial"/>
              </w:rPr>
              <w:t>Sensitive</w:t>
            </w:r>
          </w:p>
          <w:p w14:paraId="609C8031" w14:textId="77777777" w:rsidR="00C56454" w:rsidRPr="00244176" w:rsidRDefault="00C56454"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56F84" w14:textId="77777777" w:rsidR="00C56454" w:rsidRPr="000D4EDE" w:rsidRDefault="00C56454" w:rsidP="000D4EDE">
      <w:r>
        <w:separator/>
      </w:r>
    </w:p>
  </w:footnote>
  <w:footnote w:type="continuationSeparator" w:id="0">
    <w:p w14:paraId="0C408415" w14:textId="77777777" w:rsidR="00C56454" w:rsidRPr="000D4EDE" w:rsidRDefault="00C56454" w:rsidP="000D4EDE">
      <w:r>
        <w:continuationSeparator/>
      </w:r>
    </w:p>
  </w:footnote>
  <w:footnote w:type="continuationNotice" w:id="1">
    <w:p w14:paraId="04DCA53A" w14:textId="77777777" w:rsidR="00C56454" w:rsidRDefault="00C56454">
      <w:pPr>
        <w:spacing w:after="0"/>
      </w:pPr>
    </w:p>
  </w:footnote>
  <w:footnote w:id="2">
    <w:p w14:paraId="5C4BB5FC" w14:textId="53D8AFF6" w:rsidR="00C56454" w:rsidRPr="002C3CB4" w:rsidRDefault="00C56454">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2B3E33">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C56454" w:rsidRPr="00FA049A" w:rsidRDefault="00C5645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C56454" w:rsidRDefault="00C56454"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C56454" w:rsidRDefault="00C56454"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544156"/>
    <w:multiLevelType w:val="hybridMultilevel"/>
    <w:tmpl w:val="A2123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63632F"/>
    <w:multiLevelType w:val="hybridMultilevel"/>
    <w:tmpl w:val="AD842AF4"/>
    <w:lvl w:ilvl="0" w:tplc="01489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9E6EFE"/>
    <w:multiLevelType w:val="hybridMultilevel"/>
    <w:tmpl w:val="B552B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B67637"/>
    <w:multiLevelType w:val="hybridMultilevel"/>
    <w:tmpl w:val="E5489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0C34FF"/>
    <w:multiLevelType w:val="hybridMultilevel"/>
    <w:tmpl w:val="38E2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7923E1"/>
    <w:multiLevelType w:val="hybridMultilevel"/>
    <w:tmpl w:val="6A327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7F123BA"/>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276C3E"/>
    <w:multiLevelType w:val="hybridMultilevel"/>
    <w:tmpl w:val="EF402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ECA4D2B"/>
    <w:multiLevelType w:val="hybridMultilevel"/>
    <w:tmpl w:val="6BFC1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25"/>
  </w:num>
  <w:num w:numId="8">
    <w:abstractNumId w:val="6"/>
  </w:num>
  <w:num w:numId="9">
    <w:abstractNumId w:val="15"/>
  </w:num>
  <w:num w:numId="10">
    <w:abstractNumId w:val="12"/>
  </w:num>
  <w:num w:numId="11">
    <w:abstractNumId w:val="2"/>
  </w:num>
  <w:num w:numId="12">
    <w:abstractNumId w:val="21"/>
  </w:num>
  <w:num w:numId="13">
    <w:abstractNumId w:val="24"/>
  </w:num>
  <w:num w:numId="14">
    <w:abstractNumId w:val="9"/>
  </w:num>
  <w:num w:numId="15">
    <w:abstractNumId w:val="16"/>
  </w:num>
  <w:num w:numId="16">
    <w:abstractNumId w:val="7"/>
  </w:num>
  <w:num w:numId="17">
    <w:abstractNumId w:val="8"/>
  </w:num>
  <w:num w:numId="18">
    <w:abstractNumId w:val="22"/>
  </w:num>
  <w:num w:numId="19">
    <w:abstractNumId w:val="13"/>
  </w:num>
  <w:num w:numId="20">
    <w:abstractNumId w:val="19"/>
  </w:num>
  <w:num w:numId="21">
    <w:abstractNumId w:val="23"/>
  </w:num>
  <w:num w:numId="22">
    <w:abstractNumId w:val="10"/>
  </w:num>
  <w:num w:numId="23">
    <w:abstractNumId w:val="17"/>
  </w:num>
  <w:num w:numId="24">
    <w:abstractNumId w:val="11"/>
  </w:num>
  <w:num w:numId="25">
    <w:abstractNumId w:val="26"/>
  </w:num>
  <w:num w:numId="26">
    <w:abstractNumId w:val="3"/>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DBC"/>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5BF2"/>
    <w:rsid w:val="00157C98"/>
    <w:rsid w:val="00157F67"/>
    <w:rsid w:val="00161730"/>
    <w:rsid w:val="00161A79"/>
    <w:rsid w:val="00162E00"/>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97069"/>
    <w:rsid w:val="001A0C8C"/>
    <w:rsid w:val="001A2FC3"/>
    <w:rsid w:val="001A4560"/>
    <w:rsid w:val="001A614F"/>
    <w:rsid w:val="001A664F"/>
    <w:rsid w:val="001B2DB7"/>
    <w:rsid w:val="001C0243"/>
    <w:rsid w:val="001C1E92"/>
    <w:rsid w:val="001C747A"/>
    <w:rsid w:val="001D0C02"/>
    <w:rsid w:val="001D139D"/>
    <w:rsid w:val="001D220F"/>
    <w:rsid w:val="001D4C25"/>
    <w:rsid w:val="001D5354"/>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1D6C"/>
    <w:rsid w:val="002231DB"/>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38A"/>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3E33"/>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2A97"/>
    <w:rsid w:val="002F77C1"/>
    <w:rsid w:val="00300655"/>
    <w:rsid w:val="003013FF"/>
    <w:rsid w:val="00303D18"/>
    <w:rsid w:val="0030717A"/>
    <w:rsid w:val="00307ADD"/>
    <w:rsid w:val="00312A66"/>
    <w:rsid w:val="003130CA"/>
    <w:rsid w:val="003159AD"/>
    <w:rsid w:val="00320353"/>
    <w:rsid w:val="00320976"/>
    <w:rsid w:val="00321142"/>
    <w:rsid w:val="00330034"/>
    <w:rsid w:val="00331912"/>
    <w:rsid w:val="0033391F"/>
    <w:rsid w:val="00333D0D"/>
    <w:rsid w:val="003341B7"/>
    <w:rsid w:val="00340283"/>
    <w:rsid w:val="00340E7C"/>
    <w:rsid w:val="00341026"/>
    <w:rsid w:val="00341858"/>
    <w:rsid w:val="0034623B"/>
    <w:rsid w:val="0034740C"/>
    <w:rsid w:val="003517AE"/>
    <w:rsid w:val="00354629"/>
    <w:rsid w:val="00357041"/>
    <w:rsid w:val="003608B7"/>
    <w:rsid w:val="0036146F"/>
    <w:rsid w:val="003637EB"/>
    <w:rsid w:val="0036696A"/>
    <w:rsid w:val="00370608"/>
    <w:rsid w:val="00371F54"/>
    <w:rsid w:val="0037770C"/>
    <w:rsid w:val="00377AE2"/>
    <w:rsid w:val="00377C8B"/>
    <w:rsid w:val="00381898"/>
    <w:rsid w:val="00383A95"/>
    <w:rsid w:val="003852F5"/>
    <w:rsid w:val="00385CA0"/>
    <w:rsid w:val="003906EE"/>
    <w:rsid w:val="003A0A49"/>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33BA"/>
    <w:rsid w:val="003E4D1B"/>
    <w:rsid w:val="003E6BF6"/>
    <w:rsid w:val="003F0893"/>
    <w:rsid w:val="003F0F0D"/>
    <w:rsid w:val="0040173E"/>
    <w:rsid w:val="004017D0"/>
    <w:rsid w:val="004018B8"/>
    <w:rsid w:val="004022F9"/>
    <w:rsid w:val="00402B6B"/>
    <w:rsid w:val="004054BC"/>
    <w:rsid w:val="004114D6"/>
    <w:rsid w:val="00411E5A"/>
    <w:rsid w:val="0041260F"/>
    <w:rsid w:val="00412A4A"/>
    <w:rsid w:val="00412CD3"/>
    <w:rsid w:val="00413090"/>
    <w:rsid w:val="00413C8B"/>
    <w:rsid w:val="004143EF"/>
    <w:rsid w:val="004147EA"/>
    <w:rsid w:val="00415494"/>
    <w:rsid w:val="00415A6D"/>
    <w:rsid w:val="00417128"/>
    <w:rsid w:val="004203D5"/>
    <w:rsid w:val="00420441"/>
    <w:rsid w:val="00423221"/>
    <w:rsid w:val="0042753F"/>
    <w:rsid w:val="00430053"/>
    <w:rsid w:val="00430A04"/>
    <w:rsid w:val="00435339"/>
    <w:rsid w:val="00441A68"/>
    <w:rsid w:val="0044447D"/>
    <w:rsid w:val="0044530F"/>
    <w:rsid w:val="00445E9C"/>
    <w:rsid w:val="00447BA7"/>
    <w:rsid w:val="00450E18"/>
    <w:rsid w:val="0045770B"/>
    <w:rsid w:val="004635CC"/>
    <w:rsid w:val="00463FA8"/>
    <w:rsid w:val="00467263"/>
    <w:rsid w:val="00467544"/>
    <w:rsid w:val="00472CBC"/>
    <w:rsid w:val="00475D40"/>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28F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2FB"/>
    <w:rsid w:val="004F5B0B"/>
    <w:rsid w:val="004F6379"/>
    <w:rsid w:val="004F72A2"/>
    <w:rsid w:val="00500FC7"/>
    <w:rsid w:val="005026D4"/>
    <w:rsid w:val="00503A51"/>
    <w:rsid w:val="0050414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B7A98"/>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2D64"/>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6DC0"/>
    <w:rsid w:val="00697537"/>
    <w:rsid w:val="006A1921"/>
    <w:rsid w:val="006A1945"/>
    <w:rsid w:val="006A2303"/>
    <w:rsid w:val="006B0C87"/>
    <w:rsid w:val="006C07EB"/>
    <w:rsid w:val="006C2E34"/>
    <w:rsid w:val="006C60D1"/>
    <w:rsid w:val="006C6150"/>
    <w:rsid w:val="006D5591"/>
    <w:rsid w:val="006D5F30"/>
    <w:rsid w:val="006D7E28"/>
    <w:rsid w:val="006E1882"/>
    <w:rsid w:val="006E232F"/>
    <w:rsid w:val="006E2B7B"/>
    <w:rsid w:val="006E4099"/>
    <w:rsid w:val="006F145A"/>
    <w:rsid w:val="006F1469"/>
    <w:rsid w:val="006F27CB"/>
    <w:rsid w:val="006F359B"/>
    <w:rsid w:val="006F5865"/>
    <w:rsid w:val="00701A14"/>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45389"/>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77F78"/>
    <w:rsid w:val="00791738"/>
    <w:rsid w:val="00791780"/>
    <w:rsid w:val="00793424"/>
    <w:rsid w:val="00797CE0"/>
    <w:rsid w:val="007A0A27"/>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E00"/>
    <w:rsid w:val="007F1FCC"/>
    <w:rsid w:val="007F2636"/>
    <w:rsid w:val="007F379E"/>
    <w:rsid w:val="007F471C"/>
    <w:rsid w:val="007F5402"/>
    <w:rsid w:val="007F7A9A"/>
    <w:rsid w:val="00800C90"/>
    <w:rsid w:val="0080379D"/>
    <w:rsid w:val="00803DF9"/>
    <w:rsid w:val="008062DA"/>
    <w:rsid w:val="00811B06"/>
    <w:rsid w:val="008125F8"/>
    <w:rsid w:val="0081274B"/>
    <w:rsid w:val="0081421B"/>
    <w:rsid w:val="008204B8"/>
    <w:rsid w:val="00822B69"/>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87531"/>
    <w:rsid w:val="00890FA0"/>
    <w:rsid w:val="00893AA3"/>
    <w:rsid w:val="008947BF"/>
    <w:rsid w:val="00895C87"/>
    <w:rsid w:val="008A214D"/>
    <w:rsid w:val="008A39D3"/>
    <w:rsid w:val="008A5796"/>
    <w:rsid w:val="008A72D2"/>
    <w:rsid w:val="008A74A3"/>
    <w:rsid w:val="008B0881"/>
    <w:rsid w:val="008B2A56"/>
    <w:rsid w:val="008B2FA7"/>
    <w:rsid w:val="008B6868"/>
    <w:rsid w:val="008B6D24"/>
    <w:rsid w:val="008B7948"/>
    <w:rsid w:val="008C0189"/>
    <w:rsid w:val="008C0BE9"/>
    <w:rsid w:val="008C19D5"/>
    <w:rsid w:val="008C3894"/>
    <w:rsid w:val="008C4271"/>
    <w:rsid w:val="008C6A43"/>
    <w:rsid w:val="008D080C"/>
    <w:rsid w:val="008D0D3A"/>
    <w:rsid w:val="008D32D8"/>
    <w:rsid w:val="008D46AD"/>
    <w:rsid w:val="008D5CB8"/>
    <w:rsid w:val="008D6437"/>
    <w:rsid w:val="008D6BD9"/>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1947"/>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6F7"/>
    <w:rsid w:val="00974F0E"/>
    <w:rsid w:val="00975292"/>
    <w:rsid w:val="00975CD7"/>
    <w:rsid w:val="009762CE"/>
    <w:rsid w:val="009828CE"/>
    <w:rsid w:val="00983FEE"/>
    <w:rsid w:val="00985BBD"/>
    <w:rsid w:val="00985E70"/>
    <w:rsid w:val="00986013"/>
    <w:rsid w:val="00991109"/>
    <w:rsid w:val="00995BD7"/>
    <w:rsid w:val="009962A6"/>
    <w:rsid w:val="009979F4"/>
    <w:rsid w:val="009A1DF7"/>
    <w:rsid w:val="009A45B2"/>
    <w:rsid w:val="009A53FF"/>
    <w:rsid w:val="009A5585"/>
    <w:rsid w:val="009A559F"/>
    <w:rsid w:val="009A59D5"/>
    <w:rsid w:val="009A657E"/>
    <w:rsid w:val="009A7048"/>
    <w:rsid w:val="009A72C9"/>
    <w:rsid w:val="009B2A30"/>
    <w:rsid w:val="009B3527"/>
    <w:rsid w:val="009B3DD4"/>
    <w:rsid w:val="009B6173"/>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0639D"/>
    <w:rsid w:val="00A10DA6"/>
    <w:rsid w:val="00A1129A"/>
    <w:rsid w:val="00A12C65"/>
    <w:rsid w:val="00A1337D"/>
    <w:rsid w:val="00A151E9"/>
    <w:rsid w:val="00A15DBB"/>
    <w:rsid w:val="00A179A6"/>
    <w:rsid w:val="00A21752"/>
    <w:rsid w:val="00A22671"/>
    <w:rsid w:val="00A25578"/>
    <w:rsid w:val="00A259F2"/>
    <w:rsid w:val="00A26986"/>
    <w:rsid w:val="00A30AC2"/>
    <w:rsid w:val="00A33802"/>
    <w:rsid w:val="00A33B6A"/>
    <w:rsid w:val="00A35C1F"/>
    <w:rsid w:val="00A36294"/>
    <w:rsid w:val="00A366AE"/>
    <w:rsid w:val="00A37162"/>
    <w:rsid w:val="00A37590"/>
    <w:rsid w:val="00A37828"/>
    <w:rsid w:val="00A37E51"/>
    <w:rsid w:val="00A4007B"/>
    <w:rsid w:val="00A4106F"/>
    <w:rsid w:val="00A45464"/>
    <w:rsid w:val="00A45AD0"/>
    <w:rsid w:val="00A46FB9"/>
    <w:rsid w:val="00A47633"/>
    <w:rsid w:val="00A47F6C"/>
    <w:rsid w:val="00A53690"/>
    <w:rsid w:val="00A549E4"/>
    <w:rsid w:val="00A54A38"/>
    <w:rsid w:val="00A60D39"/>
    <w:rsid w:val="00A62D31"/>
    <w:rsid w:val="00A63380"/>
    <w:rsid w:val="00A65039"/>
    <w:rsid w:val="00A6688B"/>
    <w:rsid w:val="00A6698E"/>
    <w:rsid w:val="00A67CAC"/>
    <w:rsid w:val="00A72BE4"/>
    <w:rsid w:val="00A734AE"/>
    <w:rsid w:val="00A81FD4"/>
    <w:rsid w:val="00A865C7"/>
    <w:rsid w:val="00A95018"/>
    <w:rsid w:val="00A95BCC"/>
    <w:rsid w:val="00A97E3B"/>
    <w:rsid w:val="00AA20A1"/>
    <w:rsid w:val="00AA41F2"/>
    <w:rsid w:val="00AA5619"/>
    <w:rsid w:val="00AA6EBA"/>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740"/>
    <w:rsid w:val="00AE6A4E"/>
    <w:rsid w:val="00AE7584"/>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676"/>
    <w:rsid w:val="00B438C1"/>
    <w:rsid w:val="00B43EA9"/>
    <w:rsid w:val="00B44900"/>
    <w:rsid w:val="00B44F94"/>
    <w:rsid w:val="00B472E1"/>
    <w:rsid w:val="00B52821"/>
    <w:rsid w:val="00B53E54"/>
    <w:rsid w:val="00B54500"/>
    <w:rsid w:val="00B5509B"/>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B65"/>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523F"/>
    <w:rsid w:val="00BB631F"/>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04A8"/>
    <w:rsid w:val="00C5191E"/>
    <w:rsid w:val="00C52DBB"/>
    <w:rsid w:val="00C56454"/>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93C86"/>
    <w:rsid w:val="00CA2A4A"/>
    <w:rsid w:val="00CA4B16"/>
    <w:rsid w:val="00CA5CB5"/>
    <w:rsid w:val="00CA6EC4"/>
    <w:rsid w:val="00CA6FF9"/>
    <w:rsid w:val="00CB2962"/>
    <w:rsid w:val="00CB3A3C"/>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1FD"/>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378FF"/>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57E9"/>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27DE4"/>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76D6"/>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1A7"/>
    <w:rsid w:val="00ED02AC"/>
    <w:rsid w:val="00ED3E79"/>
    <w:rsid w:val="00ED5075"/>
    <w:rsid w:val="00ED5B32"/>
    <w:rsid w:val="00ED69B4"/>
    <w:rsid w:val="00ED760C"/>
    <w:rsid w:val="00ED7A32"/>
    <w:rsid w:val="00EE0126"/>
    <w:rsid w:val="00EE06CC"/>
    <w:rsid w:val="00EE0C27"/>
    <w:rsid w:val="00EE107B"/>
    <w:rsid w:val="00EE33B6"/>
    <w:rsid w:val="00EE70A5"/>
    <w:rsid w:val="00EF08F2"/>
    <w:rsid w:val="00EF1D10"/>
    <w:rsid w:val="00EF2A15"/>
    <w:rsid w:val="00EF32DD"/>
    <w:rsid w:val="00EF4997"/>
    <w:rsid w:val="00EF542E"/>
    <w:rsid w:val="00EF5BFD"/>
    <w:rsid w:val="00EF6E3E"/>
    <w:rsid w:val="00F01C6F"/>
    <w:rsid w:val="00F06EE2"/>
    <w:rsid w:val="00F074DC"/>
    <w:rsid w:val="00F07F49"/>
    <w:rsid w:val="00F10F2E"/>
    <w:rsid w:val="00F11577"/>
    <w:rsid w:val="00F1211E"/>
    <w:rsid w:val="00F1291D"/>
    <w:rsid w:val="00F13B2A"/>
    <w:rsid w:val="00F1519A"/>
    <w:rsid w:val="00F15A59"/>
    <w:rsid w:val="00F17FA8"/>
    <w:rsid w:val="00F2267D"/>
    <w:rsid w:val="00F23D7E"/>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49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5880"/>
    <w:rsid w:val="00FA796A"/>
    <w:rsid w:val="00FB42A4"/>
    <w:rsid w:val="00FB49D5"/>
    <w:rsid w:val="00FB4CF2"/>
    <w:rsid w:val="00FB4EC1"/>
    <w:rsid w:val="00FB6D4E"/>
    <w:rsid w:val="00FC14A7"/>
    <w:rsid w:val="00FC4845"/>
    <w:rsid w:val="00FC6B03"/>
    <w:rsid w:val="00FD06D5"/>
    <w:rsid w:val="00FD6C41"/>
    <w:rsid w:val="00FE1485"/>
    <w:rsid w:val="00FE2B66"/>
    <w:rsid w:val="00FE3C19"/>
    <w:rsid w:val="00FE419E"/>
    <w:rsid w:val="00FE4AD3"/>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A5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Quest Care</Home>
    <Signed xmlns="a8338b6e-77a6-4851-82b6-98166143ffdd" xsi:nil="true"/>
    <Uploaded xmlns="a8338b6e-77a6-4851-82b6-98166143ffdd">true</Uploaded>
    <Management_x0020_Company xmlns="a8338b6e-77a6-4851-82b6-98166143ffdd" xsi:nil="true"/>
    <Doc_x0020_Date xmlns="a8338b6e-77a6-4851-82b6-98166143ffdd">2022-09-20T00:58:10+00:00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Final Quality Review report</Doc_x0020_Type>
    <Home_x0020_ID xmlns="a8338b6e-77a6-4851-82b6-98166143ffdd">1FA7C17C-34B4-EA11-B5AC-005056922186</Home_x0020_ID>
    <State xmlns="a8338b6e-77a6-4851-82b6-98166143ffdd" xsi:nil="true"/>
    <Doc_x0020_Sent_Received_x0020_Date xmlns="a8338b6e-77a6-4851-82b6-98166143ffdd">2022-09-20T00:00:00+00:00</Doc_x0020_Sent_Received_x0020_Date>
    <Activity_x0020_ID xmlns="a8338b6e-77a6-4851-82b6-98166143ffdd">162C920E-8EFD-EC11-8B03-005056922186</Activity_x0020_ID>
    <From xmlns="a8338b6e-77a6-4851-82b6-98166143ffdd" xsi:nil="true"/>
    <Doc_x0020_Category xmlns="a8338b6e-77a6-4851-82b6-98166143ffdd">Reports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DA74B5-7F20-4753-AD5D-6974F629297B}">
  <ds:schemaRefs>
    <ds:schemaRef ds:uri="http://schemas.openxmlformats.org/officeDocument/2006/bibliography"/>
  </ds:schemaRefs>
</ds:datastoreItem>
</file>

<file path=customXml/itemProps2.xml><?xml version="1.0" encoding="utf-8"?>
<ds:datastoreItem xmlns:ds="http://schemas.openxmlformats.org/officeDocument/2006/customXml" ds:itemID="{632BEE23-79CC-4999-96CB-ACB348492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22</Pages>
  <Words>6535</Words>
  <Characters>37254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2022-09-29T00:55:00Z</cp:lastPrinted>
  <dcterms:created xsi:type="dcterms:W3CDTF">2022-10-09T20:26:00Z</dcterms:created>
  <dcterms:modified xsi:type="dcterms:W3CDTF">2022-10-09T20:27:00Z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ies>
</file>