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0695" w14:textId="77777777" w:rsidR="00CE548C" w:rsidRPr="001E694D" w:rsidRDefault="00CE548C"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4930ED09" wp14:editId="750260C9">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3FA8772B" w14:textId="77777777" w:rsidR="00CE548C" w:rsidRPr="001E694D" w:rsidRDefault="00CE548C"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CF07BD2" w14:textId="77777777" w:rsidR="00CE548C" w:rsidRPr="001E694D" w:rsidRDefault="00CE548C"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0CB00E7" w14:textId="77777777" w:rsidR="00CE548C" w:rsidRPr="001E694D" w:rsidRDefault="00CE548C"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76D98F2F" w14:textId="3F820616" w:rsidR="00CE548C" w:rsidRPr="00A36AA9" w:rsidRDefault="00CE548C"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7B5FBE" w14:paraId="2DAD83C8" w14:textId="77777777" w:rsidTr="007B5FBE">
        <w:tc>
          <w:tcPr>
            <w:cnfStyle w:val="001000000000" w:firstRow="0" w:lastRow="0" w:firstColumn="1" w:lastColumn="0" w:oddVBand="0" w:evenVBand="0" w:oddHBand="0" w:evenHBand="0" w:firstRowFirstColumn="0" w:firstRowLastColumn="0" w:lastRowFirstColumn="0" w:lastRowLastColumn="0"/>
            <w:tcW w:w="3227" w:type="dxa"/>
          </w:tcPr>
          <w:p w14:paraId="1356F883" w14:textId="77777777" w:rsidR="00CE548C" w:rsidRPr="00A36AA9" w:rsidRDefault="00CE548C"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0A886594" w14:textId="77777777" w:rsidR="00CE548C" w:rsidRPr="00485483" w:rsidRDefault="00CE548C"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Regis Aged Care Pty Ltd</w:t>
            </w:r>
          </w:p>
        </w:tc>
      </w:tr>
      <w:tr w:rsidR="007B5FBE" w14:paraId="49630FAD"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4A55F27" w14:textId="77777777" w:rsidR="00CE548C" w:rsidRPr="00A36AA9" w:rsidRDefault="00CE548C"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074050A9" w14:textId="77777777" w:rsidR="00CE548C" w:rsidRPr="00485483" w:rsidRDefault="00CE548C"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300184</w:t>
            </w:r>
          </w:p>
        </w:tc>
      </w:tr>
      <w:tr w:rsidR="007B5FBE" w14:paraId="4029D291" w14:textId="77777777" w:rsidTr="007B5FB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5D4719" w14:textId="77777777" w:rsidR="00CE548C" w:rsidRPr="00A36AA9" w:rsidRDefault="00CE548C"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D7D6F76" w14:textId="77777777" w:rsidR="00CE548C" w:rsidRPr="00485483" w:rsidRDefault="00CE548C"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Level 2, 293 Camberwell Road, CAMBERWELL, Victoria, 3124</w:t>
            </w:r>
          </w:p>
        </w:tc>
      </w:tr>
      <w:tr w:rsidR="007B5FBE" w14:paraId="4A74B566"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7FD035" w14:textId="77777777" w:rsidR="00CE548C" w:rsidRPr="00A36AA9" w:rsidRDefault="00CE548C"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05633855" w14:textId="77777777" w:rsidR="00CE548C" w:rsidRPr="00481883" w:rsidRDefault="00CE548C"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7B5FBE" w14:paraId="2B91FA14" w14:textId="77777777" w:rsidTr="007B5FB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5FDD72" w14:textId="77777777" w:rsidR="00CE548C" w:rsidRPr="00A36AA9" w:rsidRDefault="00CE548C"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4ABF64FC" w14:textId="77777777" w:rsidR="00CE548C" w:rsidRPr="00481883" w:rsidRDefault="00CE548C"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6 May 2025</w:t>
            </w:r>
            <w:r w:rsidRPr="00481883">
              <w:rPr>
                <w:rFonts w:ascii="Open Sans" w:eastAsia="Open Sans" w:hAnsi="Open Sans" w:cs="Open Sans"/>
              </w:rPr>
              <w:t xml:space="preserve"> to 8 May 2025</w:t>
            </w:r>
          </w:p>
        </w:tc>
      </w:tr>
      <w:tr w:rsidR="007B5FBE" w14:paraId="4BC9A20E"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33A5A3" w14:textId="77777777" w:rsidR="00CE548C" w:rsidRPr="00A36AA9" w:rsidRDefault="00CE548C"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73218983"/>
            <w:placeholder>
              <w:docPart w:val="A7F4949C78414813B67B25D37262F9D8"/>
            </w:placeholder>
            <w:date w:fullDate="2025-06-13T00:00:00Z">
              <w:dateFormat w:val="d MMMM yyyy"/>
              <w:lid w:val="en-AU"/>
              <w:storeMappedDataAs w:val="dateTime"/>
              <w:calendar w:val="gregorian"/>
            </w:date>
          </w:sdtPr>
          <w:sdtEndPr/>
          <w:sdtContent>
            <w:tc>
              <w:tcPr>
                <w:tcW w:w="7114" w:type="dxa"/>
                <w:shd w:val="clear" w:color="auto" w:fill="auto"/>
              </w:tcPr>
              <w:p w14:paraId="4A6625EC" w14:textId="0FDCFEB1" w:rsidR="00CE548C" w:rsidRPr="00481883" w:rsidRDefault="0092757F"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13 June 2025</w:t>
                </w:r>
              </w:p>
            </w:tc>
          </w:sdtContent>
        </w:sdt>
      </w:tr>
    </w:tbl>
    <w:bookmarkEnd w:id="1"/>
    <w:p w14:paraId="115ACC54" w14:textId="77777777" w:rsidR="00CE548C" w:rsidRPr="00A36AA9" w:rsidRDefault="00CE548C"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635D72CD" w14:textId="77777777" w:rsidR="00CE548C" w:rsidRPr="00B82817" w:rsidRDefault="00CE548C" w:rsidP="00015779">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36339624" w14:textId="77777777" w:rsidR="00015779" w:rsidRDefault="00CE548C" w:rsidP="00A7215C">
      <w:pPr>
        <w:rPr>
          <w:rFonts w:ascii="Open Sans" w:eastAsia="Arial" w:hAnsi="Open Sans" w:cs="Open Sans"/>
        </w:rPr>
      </w:pPr>
      <w:bookmarkStart w:id="2" w:name="SERVICEALLOCATIONLIST"/>
      <w:r w:rsidRPr="00015779">
        <w:rPr>
          <w:rFonts w:ascii="Open Sans" w:eastAsia="Arial" w:hAnsi="Open Sans" w:cs="Open Sans"/>
        </w:rPr>
        <w:t>Home Care Packages (</w:t>
      </w:r>
      <w:r w:rsidRPr="00015779">
        <w:rPr>
          <w:rFonts w:ascii="Open Sans" w:eastAsia="Arial" w:hAnsi="Open Sans" w:cs="Open Sans"/>
          <w:b/>
          <w:bCs/>
        </w:rPr>
        <w:t>HCP</w:t>
      </w:r>
      <w:r w:rsidRPr="00015779">
        <w:rPr>
          <w:rFonts w:ascii="Open Sans" w:eastAsia="Arial" w:hAnsi="Open Sans" w:cs="Open Sans"/>
        </w:rPr>
        <w:t>) included:</w:t>
      </w:r>
      <w:r w:rsidRPr="00015779">
        <w:rPr>
          <w:rFonts w:ascii="Open Sans" w:eastAsia="Arial" w:hAnsi="Open Sans" w:cs="Open Sans"/>
        </w:rPr>
        <w:br/>
        <w:t>Provider: 3522 Regis Aged Care Pty Ltd</w:t>
      </w:r>
      <w:r w:rsidRPr="00015779">
        <w:rPr>
          <w:rFonts w:ascii="Open Sans" w:eastAsia="Arial" w:hAnsi="Open Sans" w:cs="Open Sans"/>
        </w:rPr>
        <w:br/>
        <w:t>Service: 18900 Regis Care (Loddon-Mallee Region - EACH)</w:t>
      </w:r>
      <w:r w:rsidRPr="00015779">
        <w:rPr>
          <w:rFonts w:ascii="Open Sans" w:eastAsia="Arial" w:hAnsi="Open Sans" w:cs="Open Sans"/>
        </w:rPr>
        <w:br/>
        <w:t>Service: 18901 Regis Care - LMR</w:t>
      </w:r>
      <w:r w:rsidRPr="00015779">
        <w:rPr>
          <w:rFonts w:ascii="Open Sans" w:eastAsia="Arial" w:hAnsi="Open Sans" w:cs="Open Sans"/>
        </w:rPr>
        <w:br/>
        <w:t>Service: 26181 Regis Home Care Cairns</w:t>
      </w:r>
      <w:r w:rsidRPr="00015779">
        <w:rPr>
          <w:rFonts w:ascii="Open Sans" w:eastAsia="Arial" w:hAnsi="Open Sans" w:cs="Open Sans"/>
        </w:rPr>
        <w:br/>
        <w:t>Service: 26217 Regis Home Care Eastern Metro</w:t>
      </w:r>
      <w:r w:rsidRPr="00015779">
        <w:rPr>
          <w:rFonts w:ascii="Open Sans" w:eastAsia="Arial" w:hAnsi="Open Sans" w:cs="Open Sans"/>
        </w:rPr>
        <w:br/>
        <w:t>Service: 26812 Regis Home Care Tasmania North</w:t>
      </w:r>
      <w:r w:rsidRPr="00015779">
        <w:rPr>
          <w:rFonts w:ascii="Open Sans" w:eastAsia="Arial" w:hAnsi="Open Sans" w:cs="Open Sans"/>
        </w:rPr>
        <w:br/>
        <w:t>Service: 26811 Regis Home Care Tasmania South</w:t>
      </w:r>
      <w:r w:rsidRPr="00015779">
        <w:rPr>
          <w:rFonts w:ascii="Open Sans" w:eastAsia="Arial" w:hAnsi="Open Sans" w:cs="Open Sans"/>
        </w:rPr>
        <w:br/>
        <w:t>Service: 17902 Regis HomeCare</w:t>
      </w:r>
    </w:p>
    <w:p w14:paraId="130A1CD5" w14:textId="7413C5D5" w:rsidR="00CE548C" w:rsidRPr="00015779" w:rsidRDefault="00CE548C" w:rsidP="00A7215C">
      <w:pPr>
        <w:rPr>
          <w:rFonts w:ascii="Open Sans" w:eastAsia="Arial" w:hAnsi="Open Sans" w:cs="Open Sans"/>
        </w:rPr>
      </w:pPr>
      <w:r w:rsidRPr="00015779">
        <w:rPr>
          <w:rFonts w:ascii="Open Sans" w:eastAsia="Arial" w:hAnsi="Open Sans" w:cs="Open Sans"/>
        </w:rPr>
        <w:t>Commonwealth Home Support Programme (</w:t>
      </w:r>
      <w:r w:rsidRPr="00015779">
        <w:rPr>
          <w:rFonts w:ascii="Open Sans" w:eastAsia="Arial" w:hAnsi="Open Sans" w:cs="Open Sans"/>
          <w:b/>
          <w:bCs/>
        </w:rPr>
        <w:t>CHSP</w:t>
      </w:r>
      <w:r w:rsidRPr="00015779">
        <w:rPr>
          <w:rFonts w:ascii="Open Sans" w:eastAsia="Arial" w:hAnsi="Open Sans" w:cs="Open Sans"/>
        </w:rPr>
        <w:t>) included:</w:t>
      </w:r>
      <w:r w:rsidRPr="00015779">
        <w:rPr>
          <w:rFonts w:ascii="Open Sans" w:eastAsia="Arial" w:hAnsi="Open Sans" w:cs="Open Sans"/>
        </w:rPr>
        <w:br/>
        <w:t>Provider: 8431 REGIS AGED CARE PTY LTD</w:t>
      </w:r>
      <w:r w:rsidRPr="00015779">
        <w:rPr>
          <w:rFonts w:ascii="Open Sans" w:eastAsia="Arial" w:hAnsi="Open Sans" w:cs="Open Sans"/>
        </w:rPr>
        <w:br/>
        <w:t>Service: 25198 REGIS AGED CARE PTY LTD - Care Relationships and Carer Support</w:t>
      </w:r>
      <w:r w:rsidRPr="00015779">
        <w:rPr>
          <w:rFonts w:ascii="Open Sans" w:eastAsia="Arial" w:hAnsi="Open Sans" w:cs="Open Sans"/>
        </w:rPr>
        <w:br/>
        <w:t>Service: 25199 REGIS AGED CARE PTY LTD - Community and Home Support</w:t>
      </w:r>
      <w:bookmarkEnd w:id="2"/>
    </w:p>
    <w:p w14:paraId="0600E29C" w14:textId="77777777" w:rsidR="00CE548C" w:rsidRPr="00785136" w:rsidRDefault="00CE548C" w:rsidP="00015779">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6B023C3B" w14:textId="74FF9B77" w:rsidR="00CE548C" w:rsidRPr="00785136" w:rsidRDefault="00CE548C"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0164D3">
        <w:rPr>
          <w:rFonts w:ascii="Open Sans" w:hAnsi="Open Sans" w:cs="Open Sans"/>
        </w:rPr>
        <w:t>Richard Cabrita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4FCDA12A" w14:textId="77777777" w:rsidR="00CE548C" w:rsidRPr="00785136" w:rsidRDefault="00CE548C"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1EAC9A4F" w14:textId="77777777" w:rsidR="00CE548C" w:rsidRPr="00785136" w:rsidRDefault="00CE548C"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5EA87834" w14:textId="77777777" w:rsidR="00CE548C" w:rsidRPr="00785136" w:rsidRDefault="00CE548C" w:rsidP="00015779">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001842E1" w14:textId="77777777" w:rsidR="00CE548C" w:rsidRPr="00785136" w:rsidRDefault="00CE548C"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3DCA5900" w14:textId="0B966675" w:rsidR="00CE548C" w:rsidRPr="00B01F94" w:rsidRDefault="00CE548C"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w:t>
      </w:r>
      <w:r w:rsidRPr="00B01F94">
        <w:rPr>
          <w:rFonts w:ascii="Open Sans" w:eastAsia="Open Sans" w:hAnsi="Open Sans" w:cs="Open Sans"/>
          <w:color w:val="auto"/>
        </w:rPr>
        <w:t>team’s report for the Quality Audit report was informed by a site assessment, observations, review of documents and interviews with staff, older people/representatives and others</w:t>
      </w:r>
      <w:r w:rsidR="00EB69F3" w:rsidRPr="00B01F94">
        <w:rPr>
          <w:rFonts w:ascii="Open Sans" w:eastAsia="Open Sans" w:hAnsi="Open Sans" w:cs="Open Sans"/>
          <w:color w:val="auto"/>
        </w:rPr>
        <w:t>.</w:t>
      </w:r>
    </w:p>
    <w:p w14:paraId="1B7394B4" w14:textId="359965A7" w:rsidR="00015779" w:rsidRDefault="00015779">
      <w:pPr>
        <w:spacing w:after="160" w:line="259" w:lineRule="auto"/>
        <w:rPr>
          <w:rFonts w:ascii="Open Sans" w:eastAsia="Open Sans" w:hAnsi="Open Sans" w:cs="Open Sans"/>
          <w:color w:val="0000FF"/>
        </w:rPr>
      </w:pPr>
      <w:r>
        <w:rPr>
          <w:rFonts w:ascii="Open Sans" w:eastAsia="Open Sans" w:hAnsi="Open Sans" w:cs="Open Sans"/>
          <w:color w:val="0000FF"/>
        </w:rPr>
        <w:br w:type="page"/>
      </w:r>
    </w:p>
    <w:p w14:paraId="35967814" w14:textId="425D921B" w:rsidR="00CE548C" w:rsidRPr="005E2F9B" w:rsidRDefault="00CE548C"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7B5FBE" w14:paraId="66741F14" w14:textId="77777777" w:rsidTr="007B5FB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8895E98" w14:textId="77777777" w:rsidR="00CE548C" w:rsidRPr="008E245C" w:rsidRDefault="00CE548C"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78FEEA6C" w14:textId="77777777" w:rsidR="00CE548C" w:rsidRPr="008E245C" w:rsidRDefault="00EF3C1A"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90965722"/>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rPr>
                  <w:t>Compliant</w:t>
                </w:r>
              </w:sdtContent>
            </w:sdt>
          </w:p>
        </w:tc>
      </w:tr>
      <w:tr w:rsidR="007B5FBE" w14:paraId="50E5C4E4" w14:textId="77777777" w:rsidTr="007B5FB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FD92733" w14:textId="77777777" w:rsidR="00CE548C" w:rsidRPr="008E245C" w:rsidRDefault="00CE548C"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18C17658" w14:textId="77777777" w:rsidR="00CE548C" w:rsidRPr="008E245C" w:rsidRDefault="00EF3C1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564541"/>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r w:rsidR="007B5FBE" w14:paraId="4A777C27" w14:textId="77777777" w:rsidTr="007B5F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9BF3E24" w14:textId="77777777" w:rsidR="00CE548C" w:rsidRPr="008E245C" w:rsidRDefault="00CE548C"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58BFA05A" w14:textId="77777777" w:rsidR="00CE548C" w:rsidRPr="008E245C" w:rsidRDefault="00EF3C1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97103239"/>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r w:rsidR="007B5FBE" w14:paraId="3564137C" w14:textId="77777777" w:rsidTr="007B5FB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4E2CDBD" w14:textId="77777777" w:rsidR="00CE548C" w:rsidRPr="008E245C" w:rsidRDefault="00CE548C"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6BFBC93D" w14:textId="77777777" w:rsidR="00CE548C" w:rsidRPr="008E245C" w:rsidRDefault="00EF3C1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6695111"/>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r w:rsidR="007B5FBE" w14:paraId="4054A11A" w14:textId="77777777" w:rsidTr="007B5F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B4C4C4B" w14:textId="77777777" w:rsidR="00CE548C" w:rsidRPr="008E245C" w:rsidRDefault="00CE548C"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1917C7B1" w14:textId="77777777" w:rsidR="00CE548C" w:rsidRPr="008E245C" w:rsidRDefault="00EF3C1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64810743"/>
                <w:placeholder>
                  <w:docPart w:val="5F5111B9C51D4FF69AB1C4270504F78D"/>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r w:rsidR="007B5FBE" w14:paraId="4242B822" w14:textId="77777777" w:rsidTr="007B5FB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9B52715" w14:textId="77777777" w:rsidR="00CE548C" w:rsidRPr="008E245C" w:rsidRDefault="00CE548C"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05A912CB" w14:textId="77777777" w:rsidR="00CE548C" w:rsidRPr="008E245C" w:rsidRDefault="00EF3C1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2563894"/>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r w:rsidR="007B5FBE" w14:paraId="6BFC6A10" w14:textId="77777777" w:rsidTr="007B5F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49EC7A5" w14:textId="77777777" w:rsidR="00CE548C" w:rsidRPr="008E245C" w:rsidRDefault="00CE548C"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2A5DCFDF" w14:textId="77777777" w:rsidR="00CE548C" w:rsidRPr="008E245C" w:rsidRDefault="00EF3C1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02119500"/>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r w:rsidR="007B5FBE" w14:paraId="5197FD4A" w14:textId="77777777" w:rsidTr="007B5FB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D7DCFAA" w14:textId="77777777" w:rsidR="00CE548C" w:rsidRPr="008E245C" w:rsidRDefault="00CE548C"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6E947D4E" w14:textId="77777777" w:rsidR="00CE548C" w:rsidRPr="008E245C" w:rsidRDefault="00EF3C1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03930272"/>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bl>
    <w:bookmarkEnd w:id="3"/>
    <w:p w14:paraId="0B654B31" w14:textId="77777777" w:rsidR="00CE548C" w:rsidRPr="005E2F9B" w:rsidRDefault="00CE548C"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7B5FBE" w14:paraId="6E6218C5" w14:textId="77777777" w:rsidTr="007B5FB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80242A2" w14:textId="77777777" w:rsidR="00CE548C" w:rsidRPr="008E245C" w:rsidRDefault="00CE548C"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19C324A9" w14:textId="77777777" w:rsidR="00CE548C" w:rsidRPr="008E245C" w:rsidRDefault="00EF3C1A"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97165937"/>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rPr>
                  <w:t>Compliant</w:t>
                </w:r>
              </w:sdtContent>
            </w:sdt>
          </w:p>
        </w:tc>
      </w:tr>
      <w:tr w:rsidR="007B5FBE" w14:paraId="608FF405" w14:textId="77777777" w:rsidTr="007B5FB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45D324E" w14:textId="77777777" w:rsidR="00CE548C" w:rsidRPr="008E245C" w:rsidRDefault="00CE548C"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465FB42D" w14:textId="77777777" w:rsidR="00CE548C" w:rsidRPr="008E245C" w:rsidRDefault="00EF3C1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58613502"/>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r w:rsidR="007B5FBE" w14:paraId="6A14826F" w14:textId="77777777" w:rsidTr="007B5F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D913D36" w14:textId="77777777" w:rsidR="00CE548C" w:rsidRPr="008E245C" w:rsidRDefault="00CE548C"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17E5E87B" w14:textId="77777777" w:rsidR="00CE548C" w:rsidRPr="008E245C" w:rsidRDefault="00EF3C1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1971090"/>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r w:rsidR="007B5FBE" w14:paraId="73E3D818" w14:textId="77777777" w:rsidTr="007B5FB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FDCCEAB" w14:textId="77777777" w:rsidR="00CE548C" w:rsidRPr="008E245C" w:rsidRDefault="00CE548C"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44F130A4" w14:textId="77777777" w:rsidR="00CE548C" w:rsidRPr="008E245C" w:rsidRDefault="00EF3C1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46983231"/>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r w:rsidR="007B5FBE" w14:paraId="37A5C82A" w14:textId="77777777" w:rsidTr="007B5F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6E60CBB" w14:textId="77777777" w:rsidR="00CE548C" w:rsidRPr="008E245C" w:rsidRDefault="00CE548C"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428306B9" w14:textId="77777777" w:rsidR="00CE548C" w:rsidRPr="008E245C" w:rsidRDefault="00EF3C1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66796975"/>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r w:rsidR="007B5FBE" w14:paraId="51712419" w14:textId="77777777" w:rsidTr="007B5FB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DFCCEBE" w14:textId="77777777" w:rsidR="00CE548C" w:rsidRPr="008E245C" w:rsidRDefault="00CE548C"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169446E9" w14:textId="77777777" w:rsidR="00CE548C" w:rsidRPr="008E245C" w:rsidRDefault="00EF3C1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36762597"/>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r w:rsidR="007B5FBE" w14:paraId="4FCBF12A" w14:textId="77777777" w:rsidTr="007B5F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C82A98C" w14:textId="77777777" w:rsidR="00CE548C" w:rsidRPr="008E245C" w:rsidRDefault="00CE548C"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3BAF513A" w14:textId="77777777" w:rsidR="00CE548C" w:rsidRPr="008E245C" w:rsidRDefault="00EF3C1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98654407"/>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r w:rsidR="007B5FBE" w14:paraId="570DE8E7" w14:textId="77777777" w:rsidTr="007B5FB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DEFC2F4" w14:textId="77777777" w:rsidR="00CE548C" w:rsidRPr="008E245C" w:rsidRDefault="00CE548C"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5216FDA8" w14:textId="77777777" w:rsidR="00CE548C" w:rsidRPr="008E245C" w:rsidRDefault="00EF3C1A"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28735088"/>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CE548C" w:rsidRPr="008E245C">
                  <w:rPr>
                    <w:rFonts w:ascii="Open Sans" w:hAnsi="Open Sans" w:cs="Open Sans"/>
                    <w:b/>
                    <w:bCs/>
                  </w:rPr>
                  <w:t>Compliant</w:t>
                </w:r>
              </w:sdtContent>
            </w:sdt>
          </w:p>
        </w:tc>
      </w:tr>
    </w:tbl>
    <w:p w14:paraId="62ED0019" w14:textId="77777777" w:rsidR="00CE548C" w:rsidRPr="00D00B68" w:rsidRDefault="00CE548C"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39299F71" w14:textId="77777777" w:rsidR="00CE548C" w:rsidRPr="00785136" w:rsidRDefault="00CE548C" w:rsidP="00015779">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6E1F9325" w14:textId="3CA5BB25" w:rsidR="00CE548C" w:rsidRPr="00785136" w:rsidRDefault="00CE548C" w:rsidP="00B01F94">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Pr>
          <w:rFonts w:ascii="Open Sans" w:hAnsi="Open Sans" w:cs="Open Sans"/>
        </w:rPr>
        <w:br w:type="page"/>
      </w:r>
    </w:p>
    <w:p w14:paraId="4C5CED79" w14:textId="77777777" w:rsidR="00CE548C" w:rsidRPr="00785136" w:rsidRDefault="00CE548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7B5FBE" w14:paraId="3A355E6D" w14:textId="77777777" w:rsidTr="007B5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240F1EB0" w14:textId="77777777" w:rsidR="00CE548C" w:rsidRPr="00785136" w:rsidRDefault="00CE548C"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731916B5" w14:textId="77777777" w:rsidR="00CE548C" w:rsidRPr="00785136"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2489169E" w14:textId="77777777" w:rsidR="00CE548C" w:rsidRPr="00785136"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B5FBE" w14:paraId="1C4BB8F2"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7449D3" w14:textId="77777777" w:rsidR="00CE548C" w:rsidRPr="00785136" w:rsidRDefault="00CE548C"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0440EF69"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4A2D34C2"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66921398"/>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shd w:val="clear" w:color="auto" w:fill="auto"/>
          </w:tcPr>
          <w:p w14:paraId="434DD75C"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47647890"/>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6F61BEAC"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02CB32"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263A083E" w14:textId="77777777" w:rsidR="00CE548C" w:rsidRPr="00785136"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1B5B0C84"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87767653"/>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shd w:val="clear" w:color="auto" w:fill="auto"/>
          </w:tcPr>
          <w:p w14:paraId="0EFBDD34"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52337575"/>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7B4D3058"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DCC1D3"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17048084"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22C2F8A9" w14:textId="77777777" w:rsidR="00CE548C" w:rsidRPr="00785136" w:rsidRDefault="00CE548C"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2CCA216B" w14:textId="77777777" w:rsidR="00CE548C" w:rsidRPr="00785136" w:rsidRDefault="00CE548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6170DE49" w14:textId="77777777" w:rsidR="00CE548C" w:rsidRPr="00785136" w:rsidRDefault="00CE548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420C7D3F" w14:textId="77777777" w:rsidR="00CE548C" w:rsidRPr="00785136" w:rsidRDefault="00CE548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742DB4D9"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26727019"/>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shd w:val="clear" w:color="auto" w:fill="auto"/>
          </w:tcPr>
          <w:p w14:paraId="187FD64E"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91122727"/>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517D7628"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44A125"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72E6E7F9" w14:textId="77777777" w:rsidR="00CE548C" w:rsidRPr="00785136"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1F5E2C00"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8762594"/>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shd w:val="clear" w:color="auto" w:fill="auto"/>
          </w:tcPr>
          <w:p w14:paraId="7ACACF3E"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89390479"/>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22333B64"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2AC774"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65328EB2"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5F992F89"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57431455"/>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shd w:val="clear" w:color="auto" w:fill="auto"/>
          </w:tcPr>
          <w:p w14:paraId="12C171B0"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95688030"/>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5458E575"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7A25A0"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43022ABD" w14:textId="77777777" w:rsidR="00CE548C" w:rsidRPr="00785136"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452E76AB"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37974139"/>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shd w:val="clear" w:color="auto" w:fill="auto"/>
          </w:tcPr>
          <w:p w14:paraId="228B4814"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27987535"/>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bl>
    <w:p w14:paraId="71678A33" w14:textId="1F7E3658" w:rsidR="00CE548C" w:rsidRPr="00785136" w:rsidRDefault="00CE548C" w:rsidP="007B3959">
      <w:pPr>
        <w:pStyle w:val="Heading20"/>
        <w:rPr>
          <w:rFonts w:ascii="Open Sans" w:hAnsi="Open Sans" w:cs="Open Sans"/>
          <w:color w:val="781E77"/>
        </w:rPr>
      </w:pPr>
      <w:r w:rsidRPr="00785136">
        <w:rPr>
          <w:rFonts w:ascii="Open Sans" w:hAnsi="Open Sans" w:cs="Open Sans"/>
          <w:color w:val="781E77"/>
        </w:rPr>
        <w:t>Findings</w:t>
      </w:r>
    </w:p>
    <w:p w14:paraId="25F39A4E" w14:textId="29F41FF3" w:rsidR="005B092B" w:rsidRDefault="00F07A2F" w:rsidP="00F92006">
      <w:pPr>
        <w:pStyle w:val="NormalArial"/>
        <w:rPr>
          <w:rFonts w:ascii="Open Sans" w:hAnsi="Open Sans" w:cs="Open Sans"/>
        </w:rPr>
      </w:pPr>
      <w:r w:rsidRPr="00F07A2F">
        <w:rPr>
          <w:rFonts w:ascii="Open Sans" w:hAnsi="Open Sans" w:cs="Open Sans"/>
        </w:rPr>
        <w:t>Consumers and representatives stated staff always treat them with respect</w:t>
      </w:r>
      <w:r w:rsidR="00875B55">
        <w:rPr>
          <w:rFonts w:ascii="Open Sans" w:hAnsi="Open Sans" w:cs="Open Sans"/>
        </w:rPr>
        <w:t xml:space="preserve"> and</w:t>
      </w:r>
      <w:r w:rsidR="009F5333" w:rsidRPr="009F5333">
        <w:rPr>
          <w:rFonts w:ascii="Open Sans" w:hAnsi="Open Sans" w:cs="Open Sans"/>
        </w:rPr>
        <w:t xml:space="preserve"> reported staff knew what was important to </w:t>
      </w:r>
      <w:r w:rsidR="00875B55">
        <w:rPr>
          <w:rFonts w:ascii="Open Sans" w:hAnsi="Open Sans" w:cs="Open Sans"/>
        </w:rPr>
        <w:t>them</w:t>
      </w:r>
      <w:r w:rsidR="008A4145">
        <w:rPr>
          <w:rFonts w:ascii="Open Sans" w:hAnsi="Open Sans" w:cs="Open Sans"/>
        </w:rPr>
        <w:t xml:space="preserve">, such </w:t>
      </w:r>
      <w:r w:rsidR="00EC2BDA">
        <w:rPr>
          <w:rFonts w:ascii="Open Sans" w:hAnsi="Open Sans" w:cs="Open Sans"/>
        </w:rPr>
        <w:t>as knowing their preferred name</w:t>
      </w:r>
      <w:r w:rsidR="00A81AF0">
        <w:rPr>
          <w:rFonts w:ascii="Open Sans" w:hAnsi="Open Sans" w:cs="Open Sans"/>
        </w:rPr>
        <w:t xml:space="preserve">. </w:t>
      </w:r>
      <w:r w:rsidR="005B092B" w:rsidRPr="00A80259">
        <w:rPr>
          <w:rFonts w:ascii="Open Sans" w:hAnsi="Open Sans" w:cs="Open Sans"/>
        </w:rPr>
        <w:t xml:space="preserve">Staff spoke </w:t>
      </w:r>
      <w:r w:rsidR="005B092B" w:rsidRPr="00A80259">
        <w:rPr>
          <w:rFonts w:ascii="Open Sans" w:hAnsi="Open Sans" w:cs="Open Sans"/>
        </w:rPr>
        <w:lastRenderedPageBreak/>
        <w:t xml:space="preserve">about consumers in a respectful manner and </w:t>
      </w:r>
      <w:r w:rsidR="004E336B">
        <w:rPr>
          <w:rFonts w:ascii="Open Sans" w:hAnsi="Open Sans" w:cs="Open Sans"/>
        </w:rPr>
        <w:t>knew</w:t>
      </w:r>
      <w:r w:rsidR="005B092B" w:rsidRPr="00A80259">
        <w:rPr>
          <w:rFonts w:ascii="Open Sans" w:hAnsi="Open Sans" w:cs="Open Sans"/>
        </w:rPr>
        <w:t xml:space="preserve"> what was important to consumers</w:t>
      </w:r>
      <w:r w:rsidR="004E336B">
        <w:rPr>
          <w:rFonts w:ascii="Open Sans" w:hAnsi="Open Sans" w:cs="Open Sans"/>
        </w:rPr>
        <w:t xml:space="preserve">. </w:t>
      </w:r>
      <w:r w:rsidR="00A27708" w:rsidRPr="0A46836E">
        <w:rPr>
          <w:rFonts w:ascii="Open Sans" w:hAnsi="Open Sans" w:cs="Open Sans"/>
        </w:rPr>
        <w:t>Documentation</w:t>
      </w:r>
      <w:r w:rsidR="00A27708">
        <w:rPr>
          <w:rFonts w:ascii="Open Sans" w:hAnsi="Open Sans" w:cs="Open Sans"/>
        </w:rPr>
        <w:t xml:space="preserve"> evidenced</w:t>
      </w:r>
      <w:r w:rsidR="00A27708" w:rsidRPr="0A46836E">
        <w:rPr>
          <w:rFonts w:ascii="Open Sans" w:hAnsi="Open Sans" w:cs="Open Sans"/>
        </w:rPr>
        <w:t xml:space="preserve"> recognised each consumers</w:t>
      </w:r>
      <w:r w:rsidR="00A27708">
        <w:rPr>
          <w:rFonts w:ascii="Open Sans" w:hAnsi="Open Sans" w:cs="Open Sans"/>
        </w:rPr>
        <w:t>’</w:t>
      </w:r>
      <w:r w:rsidR="00A27708" w:rsidRPr="0A46836E">
        <w:rPr>
          <w:rFonts w:ascii="Open Sans" w:hAnsi="Open Sans" w:cs="Open Sans"/>
        </w:rPr>
        <w:t xml:space="preserve"> </w:t>
      </w:r>
      <w:r w:rsidR="00A27708">
        <w:rPr>
          <w:rFonts w:ascii="Open Sans" w:hAnsi="Open Sans" w:cs="Open Sans"/>
        </w:rPr>
        <w:t>identi</w:t>
      </w:r>
      <w:r w:rsidR="00A27708" w:rsidRPr="0A46836E">
        <w:rPr>
          <w:rFonts w:ascii="Open Sans" w:hAnsi="Open Sans" w:cs="Open Sans"/>
        </w:rPr>
        <w:t>ty</w:t>
      </w:r>
      <w:r w:rsidR="00A27708">
        <w:rPr>
          <w:rFonts w:ascii="Open Sans" w:hAnsi="Open Sans" w:cs="Open Sans"/>
        </w:rPr>
        <w:t xml:space="preserve"> and culture</w:t>
      </w:r>
      <w:r w:rsidR="00A27708" w:rsidRPr="0A46836E">
        <w:rPr>
          <w:rFonts w:ascii="Open Sans" w:hAnsi="Open Sans" w:cs="Open Sans"/>
        </w:rPr>
        <w:t xml:space="preserve"> with respect to their care, services and unique circumstances</w:t>
      </w:r>
      <w:r w:rsidR="00A27708">
        <w:rPr>
          <w:rFonts w:ascii="Open Sans" w:hAnsi="Open Sans" w:cs="Open Sans"/>
        </w:rPr>
        <w:t xml:space="preserve"> - l</w:t>
      </w:r>
      <w:r w:rsidR="00A27708" w:rsidRPr="004E06AB">
        <w:rPr>
          <w:rFonts w:ascii="Open Sans" w:hAnsi="Open Sans" w:cs="Open Sans"/>
        </w:rPr>
        <w:t>anguage used was inclusive and respectful to consumers.</w:t>
      </w:r>
    </w:p>
    <w:p w14:paraId="4E956308" w14:textId="3DF3C4B7" w:rsidR="00CD430A" w:rsidRDefault="005479A7" w:rsidP="00F92006">
      <w:pPr>
        <w:pStyle w:val="NormalArial"/>
        <w:rPr>
          <w:rFonts w:ascii="Open Sans" w:hAnsi="Open Sans" w:cs="Open Sans"/>
        </w:rPr>
      </w:pPr>
      <w:r>
        <w:rPr>
          <w:rFonts w:ascii="Open Sans" w:hAnsi="Open Sans" w:cs="Open Sans"/>
        </w:rPr>
        <w:t>Consumer</w:t>
      </w:r>
      <w:r w:rsidR="00053996">
        <w:rPr>
          <w:rFonts w:ascii="Open Sans" w:hAnsi="Open Sans" w:cs="Open Sans"/>
        </w:rPr>
        <w:t>s</w:t>
      </w:r>
      <w:r>
        <w:rPr>
          <w:rFonts w:ascii="Open Sans" w:hAnsi="Open Sans" w:cs="Open Sans"/>
        </w:rPr>
        <w:t xml:space="preserve"> confirmed they felt listened to </w:t>
      </w:r>
      <w:r w:rsidR="00A41E37">
        <w:rPr>
          <w:rFonts w:ascii="Open Sans" w:hAnsi="Open Sans" w:cs="Open Sans"/>
        </w:rPr>
        <w:t xml:space="preserve">and </w:t>
      </w:r>
      <w:r>
        <w:rPr>
          <w:rFonts w:ascii="Open Sans" w:hAnsi="Open Sans" w:cs="Open Sans"/>
        </w:rPr>
        <w:t xml:space="preserve">services </w:t>
      </w:r>
      <w:r w:rsidR="00A41E37">
        <w:rPr>
          <w:rFonts w:ascii="Open Sans" w:hAnsi="Open Sans" w:cs="Open Sans"/>
        </w:rPr>
        <w:t>were</w:t>
      </w:r>
      <w:r>
        <w:rPr>
          <w:rFonts w:ascii="Open Sans" w:hAnsi="Open Sans" w:cs="Open Sans"/>
        </w:rPr>
        <w:t xml:space="preserve"> culturally safe. </w:t>
      </w:r>
      <w:r w:rsidR="00CD430A" w:rsidRPr="00BF3C00">
        <w:rPr>
          <w:rFonts w:ascii="Open Sans" w:hAnsi="Open Sans" w:cs="Open Sans"/>
        </w:rPr>
        <w:t>Staff explained cultural safety is a mandatory training module</w:t>
      </w:r>
      <w:r w:rsidR="00CD430A">
        <w:rPr>
          <w:rFonts w:ascii="Open Sans" w:hAnsi="Open Sans" w:cs="Open Sans"/>
        </w:rPr>
        <w:t xml:space="preserve"> and</w:t>
      </w:r>
      <w:r w:rsidR="00CD430A" w:rsidRPr="00BF3C00">
        <w:rPr>
          <w:rFonts w:ascii="Open Sans" w:hAnsi="Open Sans" w:cs="Open Sans"/>
        </w:rPr>
        <w:t xml:space="preserve"> </w:t>
      </w:r>
      <w:r w:rsidR="00CD430A">
        <w:rPr>
          <w:rFonts w:ascii="Open Sans" w:hAnsi="Open Sans" w:cs="Open Sans"/>
        </w:rPr>
        <w:t>discussed</w:t>
      </w:r>
      <w:r w:rsidR="00CD430A" w:rsidRPr="00BF3C00">
        <w:rPr>
          <w:rFonts w:ascii="Open Sans" w:hAnsi="Open Sans" w:cs="Open Sans"/>
        </w:rPr>
        <w:t xml:space="preserve"> how they adapt to meet the consumers cultural requirements</w:t>
      </w:r>
      <w:r w:rsidR="00CD430A">
        <w:rPr>
          <w:rFonts w:ascii="Open Sans" w:hAnsi="Open Sans" w:cs="Open Sans"/>
        </w:rPr>
        <w:t xml:space="preserve">, such as taking their shoes off or wearing booties before entering a consumer’s home. </w:t>
      </w:r>
      <w:r w:rsidR="009A120F" w:rsidRPr="000F4D99">
        <w:rPr>
          <w:rFonts w:ascii="Open Sans" w:hAnsi="Open Sans" w:cs="Open Sans"/>
        </w:rPr>
        <w:t xml:space="preserve">Management described </w:t>
      </w:r>
      <w:r w:rsidR="009A120F">
        <w:rPr>
          <w:rFonts w:ascii="Open Sans" w:hAnsi="Open Sans" w:cs="Open Sans"/>
        </w:rPr>
        <w:t xml:space="preserve">the </w:t>
      </w:r>
      <w:r w:rsidR="009A120F" w:rsidRPr="000F4D99">
        <w:rPr>
          <w:rFonts w:ascii="Open Sans" w:hAnsi="Open Sans" w:cs="Open Sans"/>
        </w:rPr>
        <w:t>resource hub, toolbox</w:t>
      </w:r>
      <w:r w:rsidR="009A120F">
        <w:rPr>
          <w:rFonts w:ascii="Open Sans" w:hAnsi="Open Sans" w:cs="Open Sans"/>
        </w:rPr>
        <w:t xml:space="preserve"> talks</w:t>
      </w:r>
      <w:r w:rsidR="009A120F" w:rsidRPr="000F4D99">
        <w:rPr>
          <w:rFonts w:ascii="Open Sans" w:hAnsi="Open Sans" w:cs="Open Sans"/>
        </w:rPr>
        <w:t xml:space="preserve">, and online training </w:t>
      </w:r>
      <w:r w:rsidR="009A120F">
        <w:rPr>
          <w:rFonts w:ascii="Open Sans" w:hAnsi="Open Sans" w:cs="Open Sans"/>
        </w:rPr>
        <w:t>to deliver cultural and inclusion training</w:t>
      </w:r>
      <w:r w:rsidR="00321D78">
        <w:rPr>
          <w:rFonts w:ascii="Open Sans" w:hAnsi="Open Sans" w:cs="Open Sans"/>
        </w:rPr>
        <w:t>.</w:t>
      </w:r>
    </w:p>
    <w:p w14:paraId="468674AD" w14:textId="4159AC57" w:rsidR="005476EF" w:rsidRDefault="0071631B" w:rsidP="00F92006">
      <w:pPr>
        <w:pStyle w:val="NormalArial"/>
        <w:rPr>
          <w:rFonts w:ascii="Open Sans" w:hAnsi="Open Sans" w:cs="Open Sans"/>
        </w:rPr>
      </w:pPr>
      <w:r>
        <w:rPr>
          <w:rFonts w:ascii="Open Sans" w:hAnsi="Open Sans" w:cs="Open Sans"/>
        </w:rPr>
        <w:t xml:space="preserve">Staff discussed listening to the consumer and working to their priorities. </w:t>
      </w:r>
      <w:r w:rsidR="00F92605" w:rsidRPr="000F7136">
        <w:rPr>
          <w:rFonts w:ascii="Open Sans" w:hAnsi="Open Sans" w:cs="Open Sans"/>
        </w:rPr>
        <w:t xml:space="preserve">Coordinators </w:t>
      </w:r>
      <w:r w:rsidR="00F92605">
        <w:rPr>
          <w:rFonts w:ascii="Open Sans" w:hAnsi="Open Sans" w:cs="Open Sans"/>
        </w:rPr>
        <w:t xml:space="preserve">and management </w:t>
      </w:r>
      <w:r w:rsidR="00F92605" w:rsidRPr="000F7136">
        <w:rPr>
          <w:rFonts w:ascii="Open Sans" w:hAnsi="Open Sans" w:cs="Open Sans"/>
        </w:rPr>
        <w:t xml:space="preserve">explained </w:t>
      </w:r>
      <w:r w:rsidR="001C6D11">
        <w:rPr>
          <w:rFonts w:ascii="Open Sans" w:hAnsi="Open Sans" w:cs="Open Sans"/>
        </w:rPr>
        <w:t>how</w:t>
      </w:r>
      <w:r w:rsidR="00F92605" w:rsidRPr="000F7136">
        <w:rPr>
          <w:rFonts w:ascii="Open Sans" w:hAnsi="Open Sans" w:cs="Open Sans"/>
        </w:rPr>
        <w:t xml:space="preserve"> the consumer decide for themselves how they would like their care and services to proceed</w:t>
      </w:r>
      <w:r w:rsidR="00F92605">
        <w:rPr>
          <w:rFonts w:ascii="Open Sans" w:hAnsi="Open Sans" w:cs="Open Sans"/>
        </w:rPr>
        <w:t>.</w:t>
      </w:r>
      <w:r w:rsidR="00F92605" w:rsidRPr="00A27708">
        <w:rPr>
          <w:rFonts w:ascii="Open Sans" w:hAnsi="Open Sans" w:cs="Open Sans"/>
        </w:rPr>
        <w:t xml:space="preserve"> </w:t>
      </w:r>
      <w:r w:rsidR="00F92605" w:rsidRPr="0A46836E">
        <w:rPr>
          <w:rFonts w:ascii="Open Sans" w:hAnsi="Open Sans" w:cs="Open Sans"/>
        </w:rPr>
        <w:t>Management said all information</w:t>
      </w:r>
      <w:r w:rsidR="00F92605">
        <w:rPr>
          <w:rFonts w:ascii="Open Sans" w:hAnsi="Open Sans" w:cs="Open Sans"/>
        </w:rPr>
        <w:t>,</w:t>
      </w:r>
      <w:r w:rsidR="00F92605" w:rsidRPr="0A46836E">
        <w:rPr>
          <w:rFonts w:ascii="Open Sans" w:hAnsi="Open Sans" w:cs="Open Sans"/>
        </w:rPr>
        <w:t xml:space="preserve"> including consumer preferences</w:t>
      </w:r>
      <w:r w:rsidR="00F92605">
        <w:rPr>
          <w:rFonts w:ascii="Open Sans" w:hAnsi="Open Sans" w:cs="Open Sans"/>
        </w:rPr>
        <w:t>,</w:t>
      </w:r>
      <w:r w:rsidR="00F92605" w:rsidRPr="0A46836E">
        <w:rPr>
          <w:rFonts w:ascii="Open Sans" w:hAnsi="Open Sans" w:cs="Open Sans"/>
        </w:rPr>
        <w:t xml:space="preserve"> are discussed and captured during onboarding to ensure consumers are treated with dignity and respect</w:t>
      </w:r>
    </w:p>
    <w:p w14:paraId="7CEA4852" w14:textId="4BCE64D1" w:rsidR="00F41452" w:rsidRDefault="00F06DF4" w:rsidP="00F92006">
      <w:pPr>
        <w:rPr>
          <w:rFonts w:ascii="Open Sans" w:hAnsi="Open Sans" w:cs="Open Sans"/>
        </w:rPr>
      </w:pPr>
      <w:r w:rsidRPr="00F92006">
        <w:rPr>
          <w:rFonts w:ascii="Open Sans" w:hAnsi="Open Sans" w:cs="Open Sans"/>
        </w:rPr>
        <w:t xml:space="preserve">A consumer representative explained that whilst </w:t>
      </w:r>
      <w:r w:rsidR="00843787" w:rsidRPr="00F92006">
        <w:rPr>
          <w:rFonts w:ascii="Open Sans" w:hAnsi="Open Sans" w:cs="Open Sans"/>
        </w:rPr>
        <w:t>the consumer</w:t>
      </w:r>
      <w:r w:rsidRPr="00F92006">
        <w:rPr>
          <w:rFonts w:ascii="Open Sans" w:hAnsi="Open Sans" w:cs="Open Sans"/>
        </w:rPr>
        <w:t xml:space="preserve"> is deteriorating due to Parkinson’s disease, </w:t>
      </w:r>
      <w:r w:rsidR="00843787" w:rsidRPr="00F92006">
        <w:rPr>
          <w:rFonts w:ascii="Open Sans" w:hAnsi="Open Sans" w:cs="Open Sans"/>
        </w:rPr>
        <w:t>they</w:t>
      </w:r>
      <w:r w:rsidRPr="00F92006">
        <w:rPr>
          <w:rFonts w:ascii="Open Sans" w:hAnsi="Open Sans" w:cs="Open Sans"/>
        </w:rPr>
        <w:t xml:space="preserve"> still like to go out for drive and sit at the </w:t>
      </w:r>
      <w:r w:rsidR="006933D0" w:rsidRPr="00F92006">
        <w:rPr>
          <w:rFonts w:ascii="Open Sans" w:hAnsi="Open Sans" w:cs="Open Sans"/>
        </w:rPr>
        <w:t>beach or</w:t>
      </w:r>
      <w:r w:rsidRPr="00F92006">
        <w:rPr>
          <w:rFonts w:ascii="Open Sans" w:hAnsi="Open Sans" w:cs="Open Sans"/>
        </w:rPr>
        <w:t xml:space="preserve"> go to the club once a week.</w:t>
      </w:r>
      <w:r w:rsidR="00843787" w:rsidRPr="00F92006">
        <w:rPr>
          <w:rFonts w:ascii="Open Sans" w:hAnsi="Open Sans" w:cs="Open Sans"/>
        </w:rPr>
        <w:t xml:space="preserve"> </w:t>
      </w:r>
      <w:r w:rsidR="00F41452" w:rsidRPr="00F92006">
        <w:rPr>
          <w:rFonts w:ascii="Open Sans" w:hAnsi="Open Sans" w:cs="Open Sans"/>
        </w:rPr>
        <w:t>Staff provided examples of supporting consumers with dignity of risk</w:t>
      </w:r>
      <w:r w:rsidR="00843787" w:rsidRPr="00F92006">
        <w:rPr>
          <w:rFonts w:ascii="Open Sans" w:hAnsi="Open Sans" w:cs="Open Sans"/>
        </w:rPr>
        <w:t>.</w:t>
      </w:r>
      <w:r w:rsidR="001860F9">
        <w:rPr>
          <w:rFonts w:ascii="Open Sans" w:hAnsi="Open Sans" w:cs="Open Sans"/>
        </w:rPr>
        <w:t xml:space="preserve"> </w:t>
      </w:r>
      <w:r w:rsidR="007506CA" w:rsidRPr="00F92006">
        <w:rPr>
          <w:rFonts w:ascii="Open Sans" w:hAnsi="Open Sans" w:cs="Open Sans"/>
        </w:rPr>
        <w:t>The Assessment Team sighted the dignity of risk policy which set out to maximise consumer dignity and a right to self-determination.</w:t>
      </w:r>
    </w:p>
    <w:p w14:paraId="7E949B1B" w14:textId="32E6BB05" w:rsidR="00B13C3F" w:rsidRPr="00F92006" w:rsidRDefault="00964EC6" w:rsidP="00F92006">
      <w:pPr>
        <w:pStyle w:val="NormalArial"/>
        <w:rPr>
          <w:rFonts w:ascii="Open Sans" w:hAnsi="Open Sans" w:cs="Open Sans"/>
        </w:rPr>
      </w:pPr>
      <w:r w:rsidRPr="00964EC6">
        <w:rPr>
          <w:rFonts w:ascii="Open Sans" w:hAnsi="Open Sans" w:cs="Open Sans"/>
        </w:rPr>
        <w:t xml:space="preserve">Consumers </w:t>
      </w:r>
      <w:r w:rsidR="00875B55">
        <w:rPr>
          <w:rFonts w:ascii="Open Sans" w:hAnsi="Open Sans" w:cs="Open Sans"/>
        </w:rPr>
        <w:t xml:space="preserve">confirmed </w:t>
      </w:r>
      <w:r w:rsidRPr="00964EC6">
        <w:rPr>
          <w:rFonts w:ascii="Open Sans" w:hAnsi="Open Sans" w:cs="Open Sans"/>
        </w:rPr>
        <w:t xml:space="preserve">they receive a </w:t>
      </w:r>
      <w:r w:rsidR="000F03F6">
        <w:rPr>
          <w:rFonts w:ascii="Open Sans" w:hAnsi="Open Sans" w:cs="Open Sans"/>
        </w:rPr>
        <w:t>w</w:t>
      </w:r>
      <w:r w:rsidRPr="00964EC6">
        <w:rPr>
          <w:rFonts w:ascii="Open Sans" w:hAnsi="Open Sans" w:cs="Open Sans"/>
        </w:rPr>
        <w:t xml:space="preserve">elcome </w:t>
      </w:r>
      <w:r w:rsidR="000F03F6">
        <w:rPr>
          <w:rFonts w:ascii="Open Sans" w:hAnsi="Open Sans" w:cs="Open Sans"/>
        </w:rPr>
        <w:t>p</w:t>
      </w:r>
      <w:r w:rsidRPr="00964EC6">
        <w:rPr>
          <w:rFonts w:ascii="Open Sans" w:hAnsi="Open Sans" w:cs="Open Sans"/>
        </w:rPr>
        <w:t xml:space="preserve">ack </w:t>
      </w:r>
      <w:r w:rsidR="000F03F6">
        <w:rPr>
          <w:rFonts w:ascii="Open Sans" w:hAnsi="Open Sans" w:cs="Open Sans"/>
        </w:rPr>
        <w:t xml:space="preserve">and </w:t>
      </w:r>
      <w:r w:rsidR="000F03F6" w:rsidRPr="000F03F6">
        <w:rPr>
          <w:rFonts w:ascii="Open Sans" w:hAnsi="Open Sans" w:cs="Open Sans"/>
        </w:rPr>
        <w:t xml:space="preserve">monthly statements which were clear and easy to understand. </w:t>
      </w:r>
      <w:r w:rsidR="005D26B3" w:rsidRPr="005D26B3">
        <w:rPr>
          <w:rFonts w:ascii="Open Sans" w:hAnsi="Open Sans" w:cs="Open Sans"/>
        </w:rPr>
        <w:t>Coordinators explained statements are sent out each month and consumers are given copies of their care plan and budget at the beginning of their services and at every review</w:t>
      </w:r>
      <w:r w:rsidR="004269B7">
        <w:rPr>
          <w:rFonts w:ascii="Open Sans" w:hAnsi="Open Sans" w:cs="Open Sans"/>
        </w:rPr>
        <w:t>.</w:t>
      </w:r>
      <w:r w:rsidR="00130A7D">
        <w:rPr>
          <w:rFonts w:ascii="Open Sans" w:hAnsi="Open Sans" w:cs="Open Sans"/>
        </w:rPr>
        <w:t xml:space="preserve"> </w:t>
      </w:r>
      <w:r w:rsidR="00CA6F25" w:rsidRPr="00CA6F25">
        <w:rPr>
          <w:rFonts w:ascii="Open Sans" w:hAnsi="Open Sans" w:cs="Open Sans"/>
        </w:rPr>
        <w:t>Management explained consumers have a folder in their home which contains information relevant to their care, such as their care plan and budget.</w:t>
      </w:r>
    </w:p>
    <w:p w14:paraId="2E737C8F" w14:textId="47FE7294" w:rsidR="00D45A24" w:rsidRPr="00B13C3F" w:rsidRDefault="00B738A4" w:rsidP="00F92006">
      <w:pPr>
        <w:pStyle w:val="NormalArial"/>
        <w:rPr>
          <w:rFonts w:ascii="Open Sans" w:hAnsi="Open Sans" w:cs="Open Sans"/>
        </w:rPr>
      </w:pPr>
      <w:r>
        <w:rPr>
          <w:rFonts w:ascii="Open Sans" w:hAnsi="Open Sans" w:cs="Open Sans"/>
        </w:rPr>
        <w:t>A consumer’s</w:t>
      </w:r>
      <w:r w:rsidRPr="00B738A4">
        <w:rPr>
          <w:rFonts w:ascii="Open Sans" w:hAnsi="Open Sans" w:cs="Open Sans"/>
        </w:rPr>
        <w:t xml:space="preserve"> representative explained if the </w:t>
      </w:r>
      <w:r w:rsidR="00550453">
        <w:rPr>
          <w:rFonts w:ascii="Open Sans" w:hAnsi="Open Sans" w:cs="Open Sans"/>
        </w:rPr>
        <w:t>provider</w:t>
      </w:r>
      <w:r w:rsidRPr="00B738A4">
        <w:rPr>
          <w:rFonts w:ascii="Open Sans" w:hAnsi="Open Sans" w:cs="Open Sans"/>
        </w:rPr>
        <w:t xml:space="preserve"> needs to contact another </w:t>
      </w:r>
      <w:r w:rsidR="00EC646D">
        <w:rPr>
          <w:rFonts w:ascii="Open Sans" w:hAnsi="Open Sans" w:cs="Open Sans"/>
        </w:rPr>
        <w:t>organisation</w:t>
      </w:r>
      <w:r w:rsidRPr="00B738A4">
        <w:rPr>
          <w:rFonts w:ascii="Open Sans" w:hAnsi="Open Sans" w:cs="Open Sans"/>
        </w:rPr>
        <w:t xml:space="preserve">, such a doctor, they seek consent prior unless </w:t>
      </w:r>
      <w:r>
        <w:rPr>
          <w:rFonts w:ascii="Open Sans" w:hAnsi="Open Sans" w:cs="Open Sans"/>
        </w:rPr>
        <w:t>already given</w:t>
      </w:r>
      <w:r w:rsidRPr="00B738A4">
        <w:rPr>
          <w:rFonts w:ascii="Open Sans" w:hAnsi="Open Sans" w:cs="Open Sans"/>
        </w:rPr>
        <w:t>.</w:t>
      </w:r>
      <w:r w:rsidR="00D77CC5">
        <w:rPr>
          <w:rFonts w:ascii="Open Sans" w:hAnsi="Open Sans" w:cs="Open Sans"/>
        </w:rPr>
        <w:t xml:space="preserve"> </w:t>
      </w:r>
      <w:r w:rsidR="00C1449A">
        <w:rPr>
          <w:rFonts w:ascii="Open Sans" w:hAnsi="Open Sans" w:cs="Open Sans"/>
        </w:rPr>
        <w:t>Staff said information on the consumer is password protected on their mobile phone</w:t>
      </w:r>
      <w:r w:rsidR="001860F9">
        <w:rPr>
          <w:rFonts w:ascii="Open Sans" w:hAnsi="Open Sans" w:cs="Open Sans"/>
        </w:rPr>
        <w:t>.</w:t>
      </w:r>
      <w:r w:rsidR="000A547F">
        <w:rPr>
          <w:rFonts w:ascii="Open Sans" w:hAnsi="Open Sans" w:cs="Open Sans"/>
        </w:rPr>
        <w:t xml:space="preserve"> </w:t>
      </w:r>
      <w:r w:rsidR="00D77CC5">
        <w:rPr>
          <w:rFonts w:ascii="Open Sans" w:hAnsi="Open Sans" w:cs="Open Sans"/>
        </w:rPr>
        <w:t xml:space="preserve">Coordinators </w:t>
      </w:r>
      <w:r w:rsidR="00BA59BA" w:rsidRPr="00B13C3F">
        <w:rPr>
          <w:rFonts w:ascii="Open Sans" w:hAnsi="Open Sans" w:cs="Open Sans"/>
        </w:rPr>
        <w:t>confirming privacy is respected and consent was obtained prior to sharing information with other organisations</w:t>
      </w:r>
      <w:r w:rsidR="00D45A24" w:rsidRPr="00B13C3F">
        <w:rPr>
          <w:rFonts w:ascii="Open Sans" w:hAnsi="Open Sans" w:cs="Open Sans"/>
        </w:rPr>
        <w:t>.</w:t>
      </w:r>
    </w:p>
    <w:p w14:paraId="7A0243C8" w14:textId="77777777" w:rsidR="001860F9" w:rsidRPr="001860F9" w:rsidRDefault="001860F9" w:rsidP="001860F9">
      <w:pPr>
        <w:pStyle w:val="NormalArial"/>
        <w:rPr>
          <w:rFonts w:ascii="Open Sans" w:hAnsi="Open Sans" w:cs="Open Sans"/>
        </w:rPr>
      </w:pPr>
      <w:r w:rsidRPr="001860F9">
        <w:rPr>
          <w:rFonts w:ascii="Open Sans" w:hAnsi="Open Sans" w:cs="Open Sans"/>
        </w:rPr>
        <w:t>Based on the information summarised above, I find the provider, in relation to each service, compliant with all Requirements in Standard 1 Consumer dignity and choice.</w:t>
      </w:r>
    </w:p>
    <w:p w14:paraId="2C2DB86B" w14:textId="077E6AA4" w:rsidR="00CE548C" w:rsidRPr="00785136" w:rsidRDefault="00CE548C" w:rsidP="004A0F64">
      <w:pPr>
        <w:rPr>
          <w:rFonts w:ascii="Open Sans" w:hAnsi="Open Sans" w:cs="Open Sans"/>
        </w:rPr>
      </w:pPr>
      <w:r w:rsidRPr="00785136">
        <w:rPr>
          <w:rFonts w:ascii="Open Sans" w:hAnsi="Open Sans" w:cs="Open Sans"/>
        </w:rPr>
        <w:br w:type="page"/>
      </w:r>
    </w:p>
    <w:p w14:paraId="7108BE4E" w14:textId="77777777" w:rsidR="00CE548C" w:rsidRPr="00785136" w:rsidRDefault="00CE548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7B5FBE" w14:paraId="480C0CA6" w14:textId="77777777" w:rsidTr="007B5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7779A394" w14:textId="77777777" w:rsidR="00CE548C" w:rsidRPr="00785136" w:rsidRDefault="00CE548C"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10855EAD" w14:textId="77777777" w:rsidR="00CE548C" w:rsidRPr="00785136" w:rsidRDefault="00CE548C"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678DDAB4" w14:textId="77777777" w:rsidR="00CE548C" w:rsidRPr="00785136"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B5FBE" w14:paraId="6CFCE04E"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4E0D4E"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7A612A5F"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7CA371D3"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73472088"/>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77" w:type="dxa"/>
            <w:shd w:val="clear" w:color="auto" w:fill="auto"/>
          </w:tcPr>
          <w:p w14:paraId="25529A79"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41341842"/>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0D7F971E"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36140F"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01AC69E1" w14:textId="77777777" w:rsidR="00CE548C" w:rsidRPr="00785136"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4E669BD4"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56344117"/>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77" w:type="dxa"/>
            <w:shd w:val="clear" w:color="auto" w:fill="auto"/>
          </w:tcPr>
          <w:p w14:paraId="5174EB9C"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84366312"/>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3A3EBC2F"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D50C66"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72498F3A"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0B088CC0" w14:textId="77777777" w:rsidR="00CE548C" w:rsidRPr="00785136" w:rsidRDefault="00CE548C"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620C4BC8" w14:textId="77777777" w:rsidR="00CE548C" w:rsidRPr="00785136" w:rsidRDefault="00CE548C"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0CC4340A"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62512709"/>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77" w:type="dxa"/>
            <w:shd w:val="clear" w:color="auto" w:fill="auto"/>
          </w:tcPr>
          <w:p w14:paraId="5E0D2B30"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61544077"/>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29263360"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C6388F"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3674857D" w14:textId="77777777" w:rsidR="00CE548C" w:rsidRPr="00785136"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2F31E773"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45743546"/>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77" w:type="dxa"/>
            <w:shd w:val="clear" w:color="auto" w:fill="auto"/>
          </w:tcPr>
          <w:p w14:paraId="2888F4DB"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8097571"/>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30109F80"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8DBE18"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0DC27EDB"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79894CC1"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11976028"/>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77" w:type="dxa"/>
            <w:shd w:val="clear" w:color="auto" w:fill="auto"/>
          </w:tcPr>
          <w:p w14:paraId="235286F8"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52738151"/>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bl>
    <w:bookmarkEnd w:id="4"/>
    <w:p w14:paraId="08C3CF50" w14:textId="77777777" w:rsidR="00CE548C" w:rsidRPr="00785136" w:rsidRDefault="00CE548C"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314EF784" w14:textId="597B9626" w:rsidR="00243B70" w:rsidRPr="00501133" w:rsidRDefault="002D19EB" w:rsidP="00FC5FB5">
      <w:pPr>
        <w:rPr>
          <w:rFonts w:ascii="Open Sans" w:hAnsi="Open Sans" w:cs="Open Sans"/>
        </w:rPr>
      </w:pPr>
      <w:r w:rsidRPr="00501133">
        <w:rPr>
          <w:rFonts w:ascii="Open Sans" w:hAnsi="Open Sans" w:cs="Open Sans"/>
        </w:rPr>
        <w:t xml:space="preserve">Consumers and their representatives confirmed the service seeks to understand their needs and preferences through care planning and assessment processes. </w:t>
      </w:r>
      <w:r w:rsidR="00C82CD2" w:rsidRPr="00501133">
        <w:rPr>
          <w:rFonts w:ascii="Open Sans" w:hAnsi="Open Sans" w:cs="Open Sans"/>
        </w:rPr>
        <w:t>Staff described their understanding of consumers’ needs and risks which enabl</w:t>
      </w:r>
      <w:r w:rsidR="00404A94" w:rsidRPr="00501133">
        <w:rPr>
          <w:rFonts w:ascii="Open Sans" w:hAnsi="Open Sans" w:cs="Open Sans"/>
        </w:rPr>
        <w:t>es</w:t>
      </w:r>
      <w:r w:rsidR="00C82CD2" w:rsidRPr="00501133">
        <w:rPr>
          <w:rFonts w:ascii="Open Sans" w:hAnsi="Open Sans" w:cs="Open Sans"/>
        </w:rPr>
        <w:t xml:space="preserve"> them to provide </w:t>
      </w:r>
      <w:r w:rsidR="00404A94" w:rsidRPr="00501133">
        <w:rPr>
          <w:rFonts w:ascii="Open Sans" w:hAnsi="Open Sans" w:cs="Open Sans"/>
        </w:rPr>
        <w:t>safe care and services.</w:t>
      </w:r>
      <w:r w:rsidR="00562F53" w:rsidRPr="00501133">
        <w:rPr>
          <w:rFonts w:ascii="Open Sans" w:hAnsi="Open Sans" w:cs="Open Sans"/>
        </w:rPr>
        <w:t xml:space="preserve"> </w:t>
      </w:r>
      <w:r w:rsidR="00FC5FB5" w:rsidRPr="00FC5FB5">
        <w:rPr>
          <w:rFonts w:ascii="Open Sans" w:hAnsi="Open Sans" w:cs="Open Sans"/>
        </w:rPr>
        <w:t>Care plans showed detailed goals, preferences and risk assessments.</w:t>
      </w:r>
    </w:p>
    <w:p w14:paraId="52A63857" w14:textId="19C7A4E9" w:rsidR="00EB2D29" w:rsidRPr="00501133" w:rsidRDefault="00EB2D29" w:rsidP="00FC5FB5">
      <w:pPr>
        <w:rPr>
          <w:rFonts w:ascii="Open Sans" w:hAnsi="Open Sans" w:cs="Open Sans"/>
        </w:rPr>
      </w:pPr>
      <w:r w:rsidRPr="00501133">
        <w:rPr>
          <w:rFonts w:ascii="Open Sans" w:hAnsi="Open Sans" w:cs="Open Sans"/>
        </w:rPr>
        <w:t xml:space="preserve">Consumers confirmed ongoing discussions regarding needs, goals, and preferences, and a conversation on advance care planning during the initial meeting. </w:t>
      </w:r>
      <w:r w:rsidR="00596A91" w:rsidRPr="00501133">
        <w:rPr>
          <w:rFonts w:ascii="Open Sans" w:hAnsi="Open Sans" w:cs="Open Sans"/>
        </w:rPr>
        <w:t>Coordinators confirmed consumer needs and goals are discussed and documented during the initial meeting and includes advance care planning.</w:t>
      </w:r>
      <w:r w:rsidR="00997028" w:rsidRPr="00501133">
        <w:rPr>
          <w:rFonts w:ascii="Open Sans" w:hAnsi="Open Sans" w:cs="Open Sans"/>
        </w:rPr>
        <w:t xml:space="preserve"> </w:t>
      </w:r>
      <w:r w:rsidR="00B3239C">
        <w:rPr>
          <w:rFonts w:ascii="Open Sans" w:hAnsi="Open Sans" w:cs="Open Sans"/>
        </w:rPr>
        <w:t>Documentation showed</w:t>
      </w:r>
      <w:r w:rsidR="00997028" w:rsidRPr="00501133">
        <w:rPr>
          <w:rFonts w:ascii="Open Sans" w:hAnsi="Open Sans" w:cs="Open Sans"/>
        </w:rPr>
        <w:t xml:space="preserve"> care plan</w:t>
      </w:r>
      <w:r w:rsidR="00B3239C">
        <w:rPr>
          <w:rFonts w:ascii="Open Sans" w:hAnsi="Open Sans" w:cs="Open Sans"/>
        </w:rPr>
        <w:t>s</w:t>
      </w:r>
      <w:r w:rsidR="00997028" w:rsidRPr="00501133">
        <w:rPr>
          <w:rFonts w:ascii="Open Sans" w:hAnsi="Open Sans" w:cs="Open Sans"/>
        </w:rPr>
        <w:t xml:space="preserve"> with information regarding consumer’s goal to remain independent and continue to have social interaction within their community.</w:t>
      </w:r>
    </w:p>
    <w:p w14:paraId="03381429" w14:textId="7B2474D3" w:rsidR="00562F53" w:rsidRPr="00501133" w:rsidRDefault="00083A89" w:rsidP="00FC5FB5">
      <w:pPr>
        <w:rPr>
          <w:rFonts w:ascii="Open Sans" w:hAnsi="Open Sans" w:cs="Open Sans"/>
        </w:rPr>
      </w:pPr>
      <w:r w:rsidRPr="00501133">
        <w:rPr>
          <w:rFonts w:ascii="Open Sans" w:hAnsi="Open Sans" w:cs="Open Sans"/>
        </w:rPr>
        <w:t>A consumer</w:t>
      </w:r>
      <w:r w:rsidR="0069763F" w:rsidRPr="00501133">
        <w:rPr>
          <w:rFonts w:ascii="Open Sans" w:hAnsi="Open Sans" w:cs="Open Sans"/>
        </w:rPr>
        <w:t xml:space="preserve"> described </w:t>
      </w:r>
      <w:r w:rsidRPr="00501133">
        <w:rPr>
          <w:rFonts w:ascii="Open Sans" w:hAnsi="Open Sans" w:cs="Open Sans"/>
        </w:rPr>
        <w:t>their</w:t>
      </w:r>
      <w:r w:rsidR="0069763F" w:rsidRPr="00501133">
        <w:rPr>
          <w:rFonts w:ascii="Open Sans" w:hAnsi="Open Sans" w:cs="Open Sans"/>
        </w:rPr>
        <w:t xml:space="preserve"> care planning process as an ongoing discussion with </w:t>
      </w:r>
      <w:r w:rsidRPr="00501133">
        <w:rPr>
          <w:rFonts w:ascii="Open Sans" w:hAnsi="Open Sans" w:cs="Open Sans"/>
        </w:rPr>
        <w:t>their</w:t>
      </w:r>
      <w:r w:rsidR="0069763F" w:rsidRPr="00501133">
        <w:rPr>
          <w:rFonts w:ascii="Open Sans" w:hAnsi="Open Sans" w:cs="Open Sans"/>
        </w:rPr>
        <w:t xml:space="preserve"> coordinator, who regularly checks in by telephone to discuss what service </w:t>
      </w:r>
      <w:r w:rsidR="00C95C32" w:rsidRPr="00501133">
        <w:rPr>
          <w:rFonts w:ascii="Open Sans" w:hAnsi="Open Sans" w:cs="Open Sans"/>
        </w:rPr>
        <w:t>they do and do not need.</w:t>
      </w:r>
      <w:r w:rsidR="00721569" w:rsidRPr="00501133">
        <w:rPr>
          <w:rFonts w:ascii="Open Sans" w:hAnsi="Open Sans" w:cs="Open Sans"/>
        </w:rPr>
        <w:t xml:space="preserve"> Coordinators said the electronic </w:t>
      </w:r>
      <w:r w:rsidR="00501133">
        <w:rPr>
          <w:rFonts w:ascii="Open Sans" w:hAnsi="Open Sans" w:cs="Open Sans"/>
        </w:rPr>
        <w:t>client management system</w:t>
      </w:r>
      <w:r w:rsidR="00721569" w:rsidRPr="00501133">
        <w:rPr>
          <w:rFonts w:ascii="Open Sans" w:hAnsi="Open Sans" w:cs="Open Sans"/>
        </w:rPr>
        <w:t>, in particular its rostering and calendar functions, are used to coordinate planning between organisations.</w:t>
      </w:r>
      <w:r w:rsidR="00AD2EC8" w:rsidRPr="00501133">
        <w:rPr>
          <w:rFonts w:ascii="Open Sans" w:hAnsi="Open Sans" w:cs="Open Sans"/>
        </w:rPr>
        <w:t xml:space="preserve"> Clinical staff discussed how they use each episode of care as an opportunity for review of care in partnership with the consumer as to ensure ongoing consumer involvement in care planning.</w:t>
      </w:r>
    </w:p>
    <w:p w14:paraId="165E8F7C" w14:textId="184E39E5" w:rsidR="00F117A9" w:rsidRPr="00501133" w:rsidRDefault="00805B3D" w:rsidP="00FC5FB5">
      <w:pPr>
        <w:rPr>
          <w:rFonts w:ascii="Open Sans" w:hAnsi="Open Sans" w:cs="Open Sans"/>
        </w:rPr>
      </w:pPr>
      <w:r w:rsidRPr="00501133">
        <w:rPr>
          <w:rFonts w:ascii="Open Sans" w:hAnsi="Open Sans" w:cs="Open Sans"/>
        </w:rPr>
        <w:t>A consumer</w:t>
      </w:r>
      <w:r w:rsidR="00A73612" w:rsidRPr="00501133">
        <w:rPr>
          <w:rFonts w:ascii="Open Sans" w:hAnsi="Open Sans" w:cs="Open Sans"/>
        </w:rPr>
        <w:t xml:space="preserve"> representative</w:t>
      </w:r>
      <w:r w:rsidRPr="00501133">
        <w:rPr>
          <w:rFonts w:ascii="Open Sans" w:hAnsi="Open Sans" w:cs="Open Sans"/>
        </w:rPr>
        <w:t xml:space="preserve"> said the service has shared a copy of his care plan with </w:t>
      </w:r>
      <w:r w:rsidR="00A73612" w:rsidRPr="00501133">
        <w:rPr>
          <w:rFonts w:ascii="Open Sans" w:hAnsi="Open Sans" w:cs="Open Sans"/>
        </w:rPr>
        <w:t>consumer</w:t>
      </w:r>
      <w:r w:rsidRPr="00501133">
        <w:rPr>
          <w:rFonts w:ascii="Open Sans" w:hAnsi="Open Sans" w:cs="Open Sans"/>
        </w:rPr>
        <w:t xml:space="preserve">. </w:t>
      </w:r>
      <w:r w:rsidR="00F117A9" w:rsidRPr="00501133">
        <w:rPr>
          <w:rFonts w:ascii="Open Sans" w:hAnsi="Open Sans" w:cs="Open Sans"/>
        </w:rPr>
        <w:t>Clinical staff said they receive information about consumers’ needs, goals and preferences through a variety of electronic management systems and email, in the form of summarised care plans or service requests</w:t>
      </w:r>
      <w:r w:rsidR="00A73612" w:rsidRPr="00501133">
        <w:rPr>
          <w:rFonts w:ascii="Open Sans" w:hAnsi="Open Sans" w:cs="Open Sans"/>
        </w:rPr>
        <w:t xml:space="preserve">. </w:t>
      </w:r>
      <w:r w:rsidR="00CE6721" w:rsidRPr="00501133">
        <w:rPr>
          <w:rFonts w:ascii="Open Sans" w:hAnsi="Open Sans" w:cs="Open Sans"/>
        </w:rPr>
        <w:t>File review evidenced the provider had shared care plans with consumers in all cases.</w:t>
      </w:r>
    </w:p>
    <w:p w14:paraId="5252A6CB" w14:textId="0A00A0BB" w:rsidR="00CE6721" w:rsidRPr="00501133" w:rsidRDefault="00951259" w:rsidP="00FC5FB5">
      <w:pPr>
        <w:rPr>
          <w:rFonts w:ascii="Open Sans" w:hAnsi="Open Sans" w:cs="Open Sans"/>
        </w:rPr>
      </w:pPr>
      <w:r w:rsidRPr="00501133">
        <w:rPr>
          <w:rFonts w:ascii="Open Sans" w:hAnsi="Open Sans" w:cs="Open Sans"/>
        </w:rPr>
        <w:t>Consumers described compelling examples of coordinators and staff regularly checking in with them about their needs and modifying or intensifying care and services in response to their requests or deterioration.</w:t>
      </w:r>
      <w:r w:rsidR="009B2AE8" w:rsidRPr="00501133">
        <w:rPr>
          <w:rFonts w:ascii="Open Sans" w:hAnsi="Open Sans" w:cs="Open Sans"/>
        </w:rPr>
        <w:t xml:space="preserve"> </w:t>
      </w:r>
      <w:r w:rsidR="00501133" w:rsidRPr="00501133">
        <w:rPr>
          <w:rFonts w:ascii="Open Sans" w:hAnsi="Open Sans" w:cs="Open Sans"/>
        </w:rPr>
        <w:t xml:space="preserve">Coordinators explained care plans are updated regularly, when consumers request a change or when there are changes in care needs. </w:t>
      </w:r>
      <w:r w:rsidR="009B2AE8" w:rsidRPr="00501133">
        <w:rPr>
          <w:rFonts w:ascii="Open Sans" w:hAnsi="Open Sans" w:cs="Open Sans"/>
        </w:rPr>
        <w:t xml:space="preserve">The provider’s care planning policy </w:t>
      </w:r>
      <w:r w:rsidR="00F91871" w:rsidRPr="00501133">
        <w:rPr>
          <w:rFonts w:ascii="Open Sans" w:hAnsi="Open Sans" w:cs="Open Sans"/>
        </w:rPr>
        <w:t>say</w:t>
      </w:r>
      <w:r w:rsidR="009B2AE8" w:rsidRPr="00501133">
        <w:rPr>
          <w:rFonts w:ascii="Open Sans" w:hAnsi="Open Sans" w:cs="Open Sans"/>
        </w:rPr>
        <w:t xml:space="preserve"> </w:t>
      </w:r>
      <w:r w:rsidR="00F91871" w:rsidRPr="00501133">
        <w:rPr>
          <w:rFonts w:ascii="Open Sans" w:hAnsi="Open Sans" w:cs="Open Sans"/>
        </w:rPr>
        <w:t>reviews occur every</w:t>
      </w:r>
      <w:r w:rsidR="009B2AE8" w:rsidRPr="00501133">
        <w:rPr>
          <w:rFonts w:ascii="Open Sans" w:hAnsi="Open Sans" w:cs="Open Sans"/>
        </w:rPr>
        <w:t xml:space="preserve"> 12-month</w:t>
      </w:r>
      <w:r w:rsidR="00F91871" w:rsidRPr="00501133">
        <w:rPr>
          <w:rFonts w:ascii="Open Sans" w:hAnsi="Open Sans" w:cs="Open Sans"/>
        </w:rPr>
        <w:t>s</w:t>
      </w:r>
      <w:r w:rsidR="009B2AE8" w:rsidRPr="00501133">
        <w:rPr>
          <w:rFonts w:ascii="Open Sans" w:hAnsi="Open Sans" w:cs="Open Sans"/>
        </w:rPr>
        <w:t xml:space="preserve"> </w:t>
      </w:r>
      <w:r w:rsidR="00F91871" w:rsidRPr="00501133">
        <w:rPr>
          <w:rFonts w:ascii="Open Sans" w:hAnsi="Open Sans" w:cs="Open Sans"/>
        </w:rPr>
        <w:t>or</w:t>
      </w:r>
      <w:r w:rsidR="009B2AE8" w:rsidRPr="00501133">
        <w:rPr>
          <w:rFonts w:ascii="Open Sans" w:hAnsi="Open Sans" w:cs="Open Sans"/>
        </w:rPr>
        <w:t xml:space="preserve"> when consumer needs change.</w:t>
      </w:r>
    </w:p>
    <w:p w14:paraId="04187039" w14:textId="61FD6676" w:rsidR="00FC5FB5" w:rsidRPr="00FC5FB5" w:rsidRDefault="00FC5FB5" w:rsidP="00FC5FB5">
      <w:pPr>
        <w:rPr>
          <w:rFonts w:ascii="Open Sans" w:hAnsi="Open Sans" w:cs="Open Sans"/>
        </w:rPr>
      </w:pPr>
      <w:r w:rsidRPr="00FC5FB5">
        <w:rPr>
          <w:rFonts w:ascii="Open Sans" w:hAnsi="Open Sans" w:cs="Open Sans"/>
        </w:rPr>
        <w:t xml:space="preserve">Based on the information summarised above, I find the provider, in relation to each service, compliant with all Requirements in Standard </w:t>
      </w:r>
      <w:r>
        <w:rPr>
          <w:rFonts w:ascii="Open Sans" w:hAnsi="Open Sans" w:cs="Open Sans"/>
        </w:rPr>
        <w:t>2 Ongoing assessment and planning</w:t>
      </w:r>
      <w:r w:rsidRPr="00FC5FB5">
        <w:rPr>
          <w:rFonts w:ascii="Open Sans" w:hAnsi="Open Sans" w:cs="Open Sans"/>
        </w:rPr>
        <w:t>.</w:t>
      </w:r>
    </w:p>
    <w:p w14:paraId="26F2A185" w14:textId="59DB4530" w:rsidR="00DE5ED2" w:rsidRPr="00C06C8A" w:rsidRDefault="00DE5ED2" w:rsidP="00FC5FB5">
      <w:pPr>
        <w:rPr>
          <w:rFonts w:ascii="Open Sans" w:hAnsi="Open Sans" w:cs="Open Sans"/>
        </w:rPr>
      </w:pPr>
    </w:p>
    <w:p w14:paraId="5AF4F36C" w14:textId="6264FF40" w:rsidR="00CE548C" w:rsidRPr="00785136" w:rsidRDefault="00CE548C" w:rsidP="00F87E39">
      <w:pPr>
        <w:pStyle w:val="NormalArial"/>
        <w:rPr>
          <w:rFonts w:ascii="Open Sans" w:hAnsi="Open Sans" w:cs="Open Sans"/>
        </w:rPr>
      </w:pPr>
      <w:r w:rsidRPr="00785136">
        <w:rPr>
          <w:rFonts w:ascii="Open Sans" w:hAnsi="Open Sans" w:cs="Open Sans"/>
        </w:rPr>
        <w:br w:type="page"/>
      </w:r>
    </w:p>
    <w:p w14:paraId="022B5B64" w14:textId="77777777" w:rsidR="00CE548C" w:rsidRPr="00785136" w:rsidRDefault="00CE548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7B5FBE" w14:paraId="1319D43A" w14:textId="77777777" w:rsidTr="007B5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45DC70C" w14:textId="77777777" w:rsidR="00CE548C" w:rsidRPr="00785136" w:rsidRDefault="00CE548C"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CA9E849" w14:textId="77777777" w:rsidR="00CE548C" w:rsidRPr="00785136"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D410998" w14:textId="77777777" w:rsidR="00CE548C" w:rsidRPr="00785136"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B5FBE" w14:paraId="714D57D8" w14:textId="77777777" w:rsidTr="007B5F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EF7DE6"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BDCFAC"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32D4E1A3" w14:textId="77777777" w:rsidR="00CE548C" w:rsidRPr="00785136" w:rsidRDefault="00CE548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2BE0F020" w14:textId="77777777" w:rsidR="00CE548C" w:rsidRPr="00785136" w:rsidRDefault="00CE548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6F68C128" w14:textId="77777777" w:rsidR="00CE548C" w:rsidRPr="00785136" w:rsidRDefault="00CE548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C70AF4"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16024370"/>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FBEA04"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47365146"/>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467E3969"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2FE2BE"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1A74CE" w14:textId="77777777" w:rsidR="00CE548C" w:rsidRPr="00785136"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FFDE40"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0559296"/>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FE07CD"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2885921"/>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07CFDA23" w14:textId="77777777" w:rsidTr="007B5F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6D473C" w14:textId="77777777" w:rsidR="00CE548C" w:rsidRPr="00785136" w:rsidRDefault="00CE548C"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52BDAF" w14:textId="77777777" w:rsidR="00CE548C" w:rsidRPr="00785136" w:rsidRDefault="00CE548C"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43CA32"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75120220"/>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B0E862"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8883472"/>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1754FF23"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F01ECC"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DA46C8" w14:textId="77777777" w:rsidR="00CE548C" w:rsidRPr="00785136"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DA5C38"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67682865"/>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10A9F6"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86323931"/>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5DE6965F" w14:textId="77777777" w:rsidTr="007B5F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CCA11B"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4D55E8"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E5A1F7"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22067126"/>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833DCB"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92911777"/>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5AC5C7B6"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239DA4"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638254" w14:textId="77777777" w:rsidR="00CE548C" w:rsidRPr="00785136"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8BC422"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25078812"/>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F00A3D"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57016536"/>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2A11EEAD" w14:textId="77777777" w:rsidTr="007B5F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8B6D34"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E946CC"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234DD0F6" w14:textId="77777777" w:rsidR="00CE548C" w:rsidRPr="00785136" w:rsidRDefault="00CE548C"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7B562077" w14:textId="77777777" w:rsidR="00CE548C" w:rsidRPr="00785136" w:rsidRDefault="00CE548C"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2870CA"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46331216"/>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7BBD17"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0109867"/>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bl>
    <w:bookmarkEnd w:id="5"/>
    <w:p w14:paraId="0CFE3C17" w14:textId="77777777" w:rsidR="00CE548C" w:rsidRPr="00785136" w:rsidRDefault="00CE548C" w:rsidP="007B3959">
      <w:pPr>
        <w:pStyle w:val="Heading20"/>
        <w:rPr>
          <w:rFonts w:ascii="Open Sans" w:hAnsi="Open Sans" w:cs="Open Sans"/>
          <w:color w:val="781E77"/>
        </w:rPr>
      </w:pPr>
      <w:r w:rsidRPr="00785136">
        <w:rPr>
          <w:rFonts w:ascii="Open Sans" w:hAnsi="Open Sans" w:cs="Open Sans"/>
          <w:color w:val="781E77"/>
        </w:rPr>
        <w:t>Findings</w:t>
      </w:r>
    </w:p>
    <w:p w14:paraId="07710006" w14:textId="3E820830" w:rsidR="003A7144" w:rsidRPr="003A7144" w:rsidRDefault="003A7144" w:rsidP="003A7144">
      <w:pPr>
        <w:rPr>
          <w:rFonts w:ascii="Open Sans" w:hAnsi="Open Sans" w:cs="Open Sans"/>
        </w:rPr>
      </w:pPr>
      <w:r w:rsidRPr="003A7144">
        <w:rPr>
          <w:rFonts w:ascii="Open Sans" w:hAnsi="Open Sans" w:cs="Open Sans"/>
        </w:rPr>
        <w:t>Consumers and representatives described consistency in the staff delivering their care and services. Staff said they provide care that is safe, effective and best practice by following care plans, tailoring care to the needs, capabilities and wishes of each consumer. Coordinators described how they visit and contact consumers to ensure they are receiving safe and effective care. Care documentation, including file notes and allied health reports, showed the service monitors personal and clinical care delivery.</w:t>
      </w:r>
    </w:p>
    <w:p w14:paraId="151A996F" w14:textId="29351A80" w:rsidR="003A7144" w:rsidRPr="003A7144" w:rsidRDefault="003A7144" w:rsidP="003A7144">
      <w:pPr>
        <w:rPr>
          <w:rFonts w:ascii="Open Sans" w:hAnsi="Open Sans" w:cs="Open Sans"/>
        </w:rPr>
      </w:pPr>
      <w:r w:rsidRPr="003A7144">
        <w:rPr>
          <w:rFonts w:ascii="Open Sans" w:hAnsi="Open Sans" w:cs="Open Sans"/>
        </w:rPr>
        <w:t>Consumers and representatives expressed their satisfaction with how the provider is supporting them to manage high-impact or high-prevalence risks, including falls, social isolation and wound care. Staff outlined the ways they mitigate and minimise risks, including prompting consistent use of mobility aids. Management explained the provider maintains an incident register, and a database of those consumers receiving clinical care, those listed as vulnerable, and any consumers with cognitive decline.</w:t>
      </w:r>
    </w:p>
    <w:p w14:paraId="387CF418" w14:textId="5F884C60" w:rsidR="003A7144" w:rsidRPr="003A7144" w:rsidRDefault="003A7144" w:rsidP="003A7144">
      <w:pPr>
        <w:rPr>
          <w:rFonts w:ascii="Open Sans" w:hAnsi="Open Sans" w:cs="Open Sans"/>
        </w:rPr>
      </w:pPr>
      <w:r w:rsidRPr="003A7144">
        <w:rPr>
          <w:rFonts w:ascii="Open Sans" w:hAnsi="Open Sans" w:cs="Open Sans"/>
        </w:rPr>
        <w:t xml:space="preserve">Several consumers explained that during the initial assessment with the provider, the discussion around advanced care directives </w:t>
      </w:r>
      <w:r w:rsidR="00C75298">
        <w:rPr>
          <w:rFonts w:ascii="Open Sans" w:hAnsi="Open Sans" w:cs="Open Sans"/>
        </w:rPr>
        <w:t>occurred</w:t>
      </w:r>
      <w:r w:rsidRPr="003A7144">
        <w:rPr>
          <w:rFonts w:ascii="Open Sans" w:hAnsi="Open Sans" w:cs="Open Sans"/>
        </w:rPr>
        <w:t xml:space="preserve">. Clinical staff discussed strategies for consumers nearing the end-of-life, such the administration of pain medication, keeping consumers comfortable, required equipment and supporting the family. Management explained they have access to information about palliative services and would communicate with the consumer’s </w:t>
      </w:r>
      <w:r w:rsidR="00C75298">
        <w:rPr>
          <w:rFonts w:ascii="Open Sans" w:hAnsi="Open Sans" w:cs="Open Sans"/>
        </w:rPr>
        <w:t>general practitioner</w:t>
      </w:r>
      <w:r w:rsidRPr="003A7144">
        <w:rPr>
          <w:rFonts w:ascii="Open Sans" w:hAnsi="Open Sans" w:cs="Open Sans"/>
        </w:rPr>
        <w:t xml:space="preserve"> where needed.</w:t>
      </w:r>
    </w:p>
    <w:p w14:paraId="2CACFC1C" w14:textId="7307BE2A" w:rsidR="003A7144" w:rsidRPr="003A7144" w:rsidRDefault="003A7144" w:rsidP="003A7144">
      <w:pPr>
        <w:rPr>
          <w:rFonts w:ascii="Open Sans" w:hAnsi="Open Sans" w:cs="Open Sans"/>
        </w:rPr>
      </w:pPr>
      <w:r w:rsidRPr="003A7144">
        <w:rPr>
          <w:rFonts w:ascii="Open Sans" w:hAnsi="Open Sans" w:cs="Open Sans"/>
        </w:rPr>
        <w:t>A consumer representative explained post discharge from hospital, the occupational therapist and coordinator were involved in follow up actions. Staff demonstrated knowledge of their responsibilities in reporting consumer deterioration or change to a coordinator, calling emergency services if required, and documenting deterioration in progress notes. Care documentation reflected changes in a consumer’s health or condition are reported, documented, and actioned.</w:t>
      </w:r>
    </w:p>
    <w:p w14:paraId="03508B47" w14:textId="5A5F9297" w:rsidR="003A7144" w:rsidRPr="003A7144" w:rsidRDefault="003A7144" w:rsidP="003A7144">
      <w:pPr>
        <w:rPr>
          <w:rFonts w:ascii="Open Sans" w:hAnsi="Open Sans" w:cs="Open Sans"/>
        </w:rPr>
      </w:pPr>
      <w:r w:rsidRPr="003A7144">
        <w:rPr>
          <w:rFonts w:ascii="Open Sans" w:hAnsi="Open Sans" w:cs="Open Sans"/>
        </w:rPr>
        <w:t>A consumer said staff are aware of their care needs, noting they are skilled, attend to personal care tasks effectively, including understanding how they like tasks to be completed. Staff confirmed they receive enough information about each consumer. Care documentation shows information is available to staff and includes communication between allied health clinicians.</w:t>
      </w:r>
    </w:p>
    <w:p w14:paraId="43FBD2BF" w14:textId="7D36F8BB" w:rsidR="003A7144" w:rsidRPr="003A7144" w:rsidRDefault="003A7144" w:rsidP="003A7144">
      <w:pPr>
        <w:rPr>
          <w:rFonts w:ascii="Open Sans" w:hAnsi="Open Sans" w:cs="Open Sans"/>
        </w:rPr>
      </w:pPr>
      <w:r w:rsidRPr="003A7144">
        <w:rPr>
          <w:rFonts w:ascii="Open Sans" w:hAnsi="Open Sans" w:cs="Open Sans"/>
        </w:rPr>
        <w:t xml:space="preserve">A consumer representative explained the provider had organised a referral to an occupational therapist to provide a 4-wheel-walker and a high-low bed. Coordinators said they complete a referral in accordance with the consumer’s consent to share information </w:t>
      </w:r>
      <w:r w:rsidRPr="003A7144">
        <w:rPr>
          <w:rFonts w:ascii="Open Sans" w:hAnsi="Open Sans" w:cs="Open Sans"/>
        </w:rPr>
        <w:lastRenderedPageBreak/>
        <w:t>agreement. Consumer documentation shows the provider ensures referrals are made as appropriate and in a timely manner.</w:t>
      </w:r>
    </w:p>
    <w:p w14:paraId="23E01121" w14:textId="47D118B0" w:rsidR="00C1733E" w:rsidRDefault="003A7144" w:rsidP="003A7144">
      <w:pPr>
        <w:rPr>
          <w:rFonts w:ascii="Open Sans" w:hAnsi="Open Sans" w:cs="Open Sans"/>
        </w:rPr>
      </w:pPr>
      <w:r w:rsidRPr="003A7144">
        <w:rPr>
          <w:rFonts w:ascii="Open Sans" w:hAnsi="Open Sans" w:cs="Open Sans"/>
        </w:rPr>
        <w:t xml:space="preserve">Consumers and representatives described satisfaction with the actions staff take to protect them from infection. Staff said the infection prevention and control policy available and confirmed it includes hand hygiene and </w:t>
      </w:r>
      <w:r w:rsidR="00FC5FB5">
        <w:rPr>
          <w:rFonts w:ascii="Open Sans" w:hAnsi="Open Sans" w:cs="Open Sans"/>
        </w:rPr>
        <w:t>personal protective equipment</w:t>
      </w:r>
      <w:r w:rsidR="00FC5FB5" w:rsidRPr="003A7144">
        <w:rPr>
          <w:rFonts w:ascii="Open Sans" w:hAnsi="Open Sans" w:cs="Open Sans"/>
        </w:rPr>
        <w:t xml:space="preserve"> </w:t>
      </w:r>
      <w:r w:rsidRPr="003A7144">
        <w:rPr>
          <w:rFonts w:ascii="Open Sans" w:hAnsi="Open Sans" w:cs="Open Sans"/>
        </w:rPr>
        <w:t xml:space="preserve">donning and doffing. Management explained mandatory infection prevention and control training is provided to all staff. </w:t>
      </w:r>
    </w:p>
    <w:p w14:paraId="0D36AF8E" w14:textId="559B5B63" w:rsidR="00FC5FB5" w:rsidRPr="00FC5FB5" w:rsidRDefault="00FC5FB5" w:rsidP="00FC5FB5">
      <w:pPr>
        <w:rPr>
          <w:rFonts w:ascii="Open Sans" w:eastAsiaTheme="minorEastAsia" w:hAnsi="Open Sans" w:cs="Open Sans"/>
          <w:color w:val="auto"/>
        </w:rPr>
      </w:pPr>
      <w:r w:rsidRPr="00FC5FB5">
        <w:rPr>
          <w:rFonts w:ascii="Open Sans" w:eastAsiaTheme="minorEastAsia" w:hAnsi="Open Sans" w:cs="Open Sans"/>
          <w:color w:val="auto"/>
        </w:rPr>
        <w:t xml:space="preserve">Based on the information summarised above, I find the provider, in relation to each service, compliant with all Requirements in Standard </w:t>
      </w:r>
      <w:r>
        <w:rPr>
          <w:rFonts w:ascii="Open Sans" w:eastAsiaTheme="minorEastAsia" w:hAnsi="Open Sans" w:cs="Open Sans"/>
          <w:color w:val="auto"/>
        </w:rPr>
        <w:t>3 Personal and clinical care</w:t>
      </w:r>
      <w:r w:rsidRPr="00FC5FB5">
        <w:rPr>
          <w:rFonts w:ascii="Open Sans" w:eastAsiaTheme="minorEastAsia" w:hAnsi="Open Sans" w:cs="Open Sans"/>
          <w:color w:val="auto"/>
        </w:rPr>
        <w:t>.</w:t>
      </w:r>
    </w:p>
    <w:p w14:paraId="72A3FDFC" w14:textId="752934B9" w:rsidR="00846634" w:rsidRPr="00470B4C" w:rsidRDefault="00846634" w:rsidP="009C1A18">
      <w:pPr>
        <w:rPr>
          <w:rFonts w:ascii="Open Sans" w:hAnsi="Open Sans" w:cs="Open Sans"/>
          <w:color w:val="auto"/>
        </w:rPr>
      </w:pPr>
    </w:p>
    <w:p w14:paraId="1053FEA6" w14:textId="47C0A821" w:rsidR="00CE548C" w:rsidRPr="00785136" w:rsidRDefault="00CE548C" w:rsidP="00F87E39">
      <w:pPr>
        <w:pStyle w:val="NormalArial"/>
        <w:rPr>
          <w:rFonts w:ascii="Open Sans" w:hAnsi="Open Sans" w:cs="Open Sans"/>
        </w:rPr>
      </w:pPr>
      <w:r w:rsidRPr="00785136">
        <w:rPr>
          <w:rFonts w:ascii="Open Sans" w:hAnsi="Open Sans" w:cs="Open Sans"/>
        </w:rPr>
        <w:br w:type="page"/>
      </w:r>
    </w:p>
    <w:p w14:paraId="015CD3F1" w14:textId="77777777" w:rsidR="00CE548C" w:rsidRPr="00785136" w:rsidRDefault="00CE548C"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7B5FBE" w14:paraId="7277C068" w14:textId="77777777" w:rsidTr="007B5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613B696A" w14:textId="77777777" w:rsidR="00CE548C" w:rsidRPr="00785136" w:rsidRDefault="00CE548C"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3F47EF6F" w14:textId="77777777" w:rsidR="00CE548C" w:rsidRPr="00785136"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45B95828" w14:textId="77777777" w:rsidR="00CE548C" w:rsidRPr="00785136"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7B5FBE" w14:paraId="475CAFFA"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1D59BA"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3C082FD4"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211FAA37"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14942638"/>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77" w:type="dxa"/>
            <w:shd w:val="clear" w:color="auto" w:fill="auto"/>
          </w:tcPr>
          <w:p w14:paraId="56D1BD6C"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62580915"/>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71AD7349"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D7D832"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788DCFDA" w14:textId="77777777" w:rsidR="00CE548C" w:rsidRPr="00785136"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736BC84A"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16674120"/>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77" w:type="dxa"/>
            <w:shd w:val="clear" w:color="auto" w:fill="auto"/>
          </w:tcPr>
          <w:p w14:paraId="08EFC6E2"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78859354"/>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70EA09D6"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2CB7A6"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1C8E2629"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145AB7FB" w14:textId="77777777" w:rsidR="00CE548C" w:rsidRPr="00785136" w:rsidRDefault="00CE548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7750DDCA" w14:textId="77777777" w:rsidR="00CE548C" w:rsidRPr="00785136" w:rsidRDefault="00CE548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745984C4" w14:textId="77777777" w:rsidR="00CE548C" w:rsidRPr="00785136" w:rsidRDefault="00CE548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2947531C"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75642866"/>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77" w:type="dxa"/>
            <w:shd w:val="clear" w:color="auto" w:fill="auto"/>
          </w:tcPr>
          <w:p w14:paraId="304C0F0C"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0083672"/>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6DA979AD"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8845B6"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4FE73168" w14:textId="77777777" w:rsidR="00CE548C" w:rsidRPr="00785136"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735F37E6"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75277776"/>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77" w:type="dxa"/>
            <w:shd w:val="clear" w:color="auto" w:fill="auto"/>
          </w:tcPr>
          <w:p w14:paraId="26F05995"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23124513"/>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51188C9B"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ADC5CE"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3A8A2F4D"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6245710A"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79544301"/>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77" w:type="dxa"/>
            <w:shd w:val="clear" w:color="auto" w:fill="auto"/>
          </w:tcPr>
          <w:p w14:paraId="1D0E8532"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49699605"/>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7D961963"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D6EE0D"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1177371A" w14:textId="77777777" w:rsidR="00CE548C" w:rsidRPr="00785136"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258993C6"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26092436"/>
                <w:placeholder>
                  <w:docPart w:val="DF79120A02924ECDB878769771ED1093"/>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77" w:type="dxa"/>
            <w:shd w:val="clear" w:color="auto" w:fill="auto"/>
          </w:tcPr>
          <w:p w14:paraId="29F6D6AB" w14:textId="77777777" w:rsidR="00CE548C" w:rsidRPr="00785136"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4863629"/>
                <w:placeholder>
                  <w:docPart w:val="ED50A2C83F134EF6B36F104A0EFE3E3D"/>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r w:rsidR="007B5FBE" w14:paraId="18CAE2A0" w14:textId="77777777" w:rsidTr="007B5FBE">
        <w:tc>
          <w:tcPr>
            <w:cnfStyle w:val="001000000000" w:firstRow="0" w:lastRow="0" w:firstColumn="1" w:lastColumn="0" w:oddVBand="0" w:evenVBand="0" w:oddHBand="0" w:evenHBand="0" w:firstRowFirstColumn="0" w:firstRowLastColumn="0" w:lastRowFirstColumn="0" w:lastRowLastColumn="0"/>
            <w:tcW w:w="0" w:type="auto"/>
          </w:tcPr>
          <w:p w14:paraId="0258DECF" w14:textId="77777777" w:rsidR="00CE548C" w:rsidRPr="00785136" w:rsidRDefault="00CE548C"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266857C9" w14:textId="77777777" w:rsidR="00CE548C" w:rsidRPr="00785136"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0BFC706C"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57625716"/>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c>
          <w:tcPr>
            <w:tcW w:w="1977" w:type="dxa"/>
          </w:tcPr>
          <w:p w14:paraId="6E71A4C4" w14:textId="77777777" w:rsidR="00CE548C" w:rsidRPr="00785136"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82035837"/>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00CE548C" w:rsidRPr="00785136">
                  <w:rPr>
                    <w:rFonts w:ascii="Open Sans" w:hAnsi="Open Sans" w:cs="Open Sans"/>
                  </w:rPr>
                  <w:t>Compliant</w:t>
                </w:r>
              </w:sdtContent>
            </w:sdt>
            <w:r w:rsidR="00CE548C" w:rsidRPr="00785136">
              <w:rPr>
                <w:rFonts w:ascii="Open Sans" w:eastAsia="Open Sans" w:hAnsi="Open Sans" w:cs="Open Sans"/>
              </w:rPr>
              <w:t xml:space="preserve"> </w:t>
            </w:r>
          </w:p>
        </w:tc>
      </w:tr>
    </w:tbl>
    <w:p w14:paraId="3A64CB7F" w14:textId="77777777" w:rsidR="00CE548C" w:rsidRPr="00785136" w:rsidRDefault="00CE548C" w:rsidP="007B3959">
      <w:pPr>
        <w:pStyle w:val="Heading20"/>
        <w:rPr>
          <w:rFonts w:ascii="Open Sans" w:hAnsi="Open Sans" w:cs="Open Sans"/>
          <w:color w:val="781E77"/>
        </w:rPr>
      </w:pPr>
      <w:r w:rsidRPr="00785136">
        <w:rPr>
          <w:rFonts w:ascii="Open Sans" w:hAnsi="Open Sans" w:cs="Open Sans"/>
          <w:color w:val="781E77"/>
        </w:rPr>
        <w:t>Findings</w:t>
      </w:r>
    </w:p>
    <w:p w14:paraId="373ECC91" w14:textId="6422D942" w:rsidR="00465452" w:rsidRDefault="00EC569F" w:rsidP="00E16C06">
      <w:pPr>
        <w:pStyle w:val="NormalArial"/>
        <w:rPr>
          <w:rFonts w:ascii="Open Sans" w:eastAsia="Arial" w:hAnsi="Open Sans" w:cs="Open Sans"/>
        </w:rPr>
      </w:pPr>
      <w:r w:rsidRPr="00EC569F">
        <w:rPr>
          <w:rFonts w:ascii="Open Sans" w:eastAsia="Arial" w:hAnsi="Open Sans" w:cs="Open Sans"/>
        </w:rPr>
        <w:t xml:space="preserve">Consumers and representatives reported services they receive help them to maintain independence and quality of life. Staff described various activities and outings important to </w:t>
      </w:r>
      <w:r w:rsidRPr="00EC569F">
        <w:rPr>
          <w:rFonts w:ascii="Open Sans" w:eastAsia="Arial" w:hAnsi="Open Sans" w:cs="Open Sans"/>
        </w:rPr>
        <w:lastRenderedPageBreak/>
        <w:t>consumers</w:t>
      </w:r>
      <w:r w:rsidR="006C585B">
        <w:rPr>
          <w:rFonts w:ascii="Open Sans" w:eastAsia="Arial" w:hAnsi="Open Sans" w:cs="Open Sans"/>
        </w:rPr>
        <w:t xml:space="preserve">. </w:t>
      </w:r>
      <w:r w:rsidR="00E93474" w:rsidRPr="00E93474">
        <w:rPr>
          <w:rFonts w:ascii="Open Sans" w:eastAsia="Arial" w:hAnsi="Open Sans" w:cs="Open Sans"/>
        </w:rPr>
        <w:t xml:space="preserve">Documentation identified </w:t>
      </w:r>
      <w:r w:rsidR="00E93474">
        <w:rPr>
          <w:rFonts w:ascii="Open Sans" w:eastAsia="Arial" w:hAnsi="Open Sans" w:cs="Open Sans"/>
        </w:rPr>
        <w:t xml:space="preserve">consumer preferences such as attending art galleries and coffee shops. </w:t>
      </w:r>
    </w:p>
    <w:p w14:paraId="364FBD1D" w14:textId="7D1B1A8D" w:rsidR="004D0E48" w:rsidRPr="00E16C06" w:rsidRDefault="004D0E48" w:rsidP="00E16C06">
      <w:pPr>
        <w:rPr>
          <w:rFonts w:ascii="Open Sans" w:eastAsia="Arial" w:hAnsi="Open Sans" w:cs="Open Sans"/>
        </w:rPr>
      </w:pPr>
      <w:r w:rsidRPr="00E16C06">
        <w:rPr>
          <w:rFonts w:ascii="Open Sans" w:eastAsia="Arial" w:hAnsi="Open Sans" w:cs="Open Sans"/>
        </w:rPr>
        <w:t xml:space="preserve">Several consumers said they enjoy the social benefits of the exercise group they attend weekly, which makes them feel happy. </w:t>
      </w:r>
      <w:r w:rsidR="00AE7D40" w:rsidRPr="00E16C06">
        <w:rPr>
          <w:rFonts w:ascii="Open Sans" w:eastAsia="Arial" w:hAnsi="Open Sans" w:cs="Open Sans"/>
        </w:rPr>
        <w:t>Staff described how they would use their familiarity with consumers and observations of verbal communication, body language and behaviour to detect changes in emotional or psychological wellbeing.</w:t>
      </w:r>
      <w:r w:rsidR="004441DD" w:rsidRPr="00E16C06">
        <w:rPr>
          <w:rFonts w:ascii="Open Sans" w:eastAsia="Arial" w:hAnsi="Open Sans" w:cs="Open Sans"/>
        </w:rPr>
        <w:t xml:space="preserve"> Clinical staff said they contact consumers with a welfare check if they do not attend a</w:t>
      </w:r>
      <w:r w:rsidR="00D82535" w:rsidRPr="00E16C06">
        <w:rPr>
          <w:rFonts w:ascii="Open Sans" w:eastAsia="Arial" w:hAnsi="Open Sans" w:cs="Open Sans"/>
        </w:rPr>
        <w:t xml:space="preserve"> service</w:t>
      </w:r>
      <w:r w:rsidR="004441DD" w:rsidRPr="00E16C06">
        <w:rPr>
          <w:rFonts w:ascii="Open Sans" w:eastAsia="Arial" w:hAnsi="Open Sans" w:cs="Open Sans"/>
        </w:rPr>
        <w:t xml:space="preserve"> as expected.</w:t>
      </w:r>
    </w:p>
    <w:p w14:paraId="374372CC" w14:textId="040874B1" w:rsidR="00E93474" w:rsidRDefault="004E59CE" w:rsidP="00E16C06">
      <w:pPr>
        <w:pStyle w:val="NormalArial"/>
        <w:rPr>
          <w:rFonts w:ascii="Open Sans" w:eastAsia="Arial" w:hAnsi="Open Sans" w:cs="Open Sans"/>
        </w:rPr>
      </w:pPr>
      <w:r w:rsidRPr="004E59CE">
        <w:rPr>
          <w:rFonts w:ascii="Open Sans" w:eastAsia="Arial" w:hAnsi="Open Sans" w:cs="Open Sans"/>
        </w:rPr>
        <w:t xml:space="preserve">Consumers and representatives said they were happy with the </w:t>
      </w:r>
      <w:r>
        <w:rPr>
          <w:rFonts w:ascii="Open Sans" w:eastAsia="Arial" w:hAnsi="Open Sans" w:cs="Open Sans"/>
        </w:rPr>
        <w:t xml:space="preserve">care and services that </w:t>
      </w:r>
      <w:r w:rsidRPr="004E59CE">
        <w:rPr>
          <w:rFonts w:ascii="Open Sans" w:eastAsia="Arial" w:hAnsi="Open Sans" w:cs="Open Sans"/>
        </w:rPr>
        <w:t>enable them to stay engaged within the community. Staff described how their roles in conversing with consumers when delivering domestic assistance</w:t>
      </w:r>
      <w:r w:rsidR="00AD619A">
        <w:rPr>
          <w:rFonts w:ascii="Open Sans" w:eastAsia="Arial" w:hAnsi="Open Sans" w:cs="Open Sans"/>
        </w:rPr>
        <w:t xml:space="preserve">, </w:t>
      </w:r>
      <w:r w:rsidRPr="004E59CE">
        <w:rPr>
          <w:rFonts w:ascii="Open Sans" w:eastAsia="Arial" w:hAnsi="Open Sans" w:cs="Open Sans"/>
        </w:rPr>
        <w:t xml:space="preserve">garden maintenance </w:t>
      </w:r>
      <w:r w:rsidR="00AD619A">
        <w:rPr>
          <w:rFonts w:ascii="Open Sans" w:eastAsia="Arial" w:hAnsi="Open Sans" w:cs="Open Sans"/>
        </w:rPr>
        <w:t>or</w:t>
      </w:r>
      <w:r w:rsidRPr="004E59CE">
        <w:rPr>
          <w:rFonts w:ascii="Open Sans" w:eastAsia="Arial" w:hAnsi="Open Sans" w:cs="Open Sans"/>
        </w:rPr>
        <w:t xml:space="preserve"> facilitating exercise groups enables social and community participation</w:t>
      </w:r>
      <w:r>
        <w:rPr>
          <w:rFonts w:ascii="Open Sans" w:eastAsia="Arial" w:hAnsi="Open Sans" w:cs="Open Sans"/>
        </w:rPr>
        <w:t>.</w:t>
      </w:r>
      <w:r w:rsidR="00AD619A">
        <w:rPr>
          <w:rFonts w:ascii="Open Sans" w:eastAsia="Arial" w:hAnsi="Open Sans" w:cs="Open Sans"/>
        </w:rPr>
        <w:t xml:space="preserve"> </w:t>
      </w:r>
      <w:r w:rsidR="007113BE" w:rsidRPr="007113BE">
        <w:rPr>
          <w:rFonts w:ascii="Open Sans" w:eastAsia="Arial" w:hAnsi="Open Sans" w:cs="Open Sans"/>
        </w:rPr>
        <w:t>Care plans for consumers evidenced supports for community participation and engagement in activities of interest and social value for consumers.</w:t>
      </w:r>
    </w:p>
    <w:p w14:paraId="4046E008" w14:textId="15C1A594" w:rsidR="007113BE" w:rsidRDefault="005E734B" w:rsidP="00E16C06">
      <w:pPr>
        <w:pStyle w:val="NormalArial"/>
        <w:rPr>
          <w:rFonts w:ascii="Open Sans" w:eastAsia="Arial" w:hAnsi="Open Sans" w:cs="Open Sans"/>
        </w:rPr>
      </w:pPr>
      <w:r w:rsidRPr="005E734B">
        <w:rPr>
          <w:rFonts w:ascii="Open Sans" w:eastAsia="Arial" w:hAnsi="Open Sans" w:cs="Open Sans"/>
        </w:rPr>
        <w:t>Consumers and representatives expressed satisfaction with information, communication, consent, and coordination of services.</w:t>
      </w:r>
      <w:r w:rsidR="00000461">
        <w:rPr>
          <w:rFonts w:ascii="Open Sans" w:eastAsia="Arial" w:hAnsi="Open Sans" w:cs="Open Sans"/>
        </w:rPr>
        <w:t xml:space="preserve"> </w:t>
      </w:r>
      <w:r w:rsidR="00000461" w:rsidRPr="00000461">
        <w:rPr>
          <w:rFonts w:ascii="Open Sans" w:eastAsia="Arial" w:hAnsi="Open Sans" w:cs="Open Sans"/>
        </w:rPr>
        <w:t xml:space="preserve">Staff said they know about consumer care needs by accessing the information in the home care folder or the </w:t>
      </w:r>
      <w:r w:rsidR="00E16C06">
        <w:rPr>
          <w:rFonts w:ascii="Open Sans" w:eastAsia="Arial" w:hAnsi="Open Sans" w:cs="Open Sans"/>
        </w:rPr>
        <w:t xml:space="preserve">electronic </w:t>
      </w:r>
      <w:r w:rsidR="00B93AC8">
        <w:rPr>
          <w:rFonts w:ascii="Open Sans" w:eastAsia="Arial" w:hAnsi="Open Sans" w:cs="Open Sans"/>
        </w:rPr>
        <w:t>client management system</w:t>
      </w:r>
      <w:r w:rsidR="00000461" w:rsidRPr="00000461">
        <w:rPr>
          <w:rFonts w:ascii="Open Sans" w:eastAsia="Arial" w:hAnsi="Open Sans" w:cs="Open Sans"/>
        </w:rPr>
        <w:t xml:space="preserve"> on a phone app</w:t>
      </w:r>
      <w:r w:rsidR="003E3F91">
        <w:rPr>
          <w:rFonts w:ascii="Open Sans" w:eastAsia="Arial" w:hAnsi="Open Sans" w:cs="Open Sans"/>
        </w:rPr>
        <w:t xml:space="preserve">. </w:t>
      </w:r>
      <w:r w:rsidR="009F0AA2">
        <w:rPr>
          <w:rFonts w:ascii="Open Sans" w:eastAsia="Arial" w:hAnsi="Open Sans" w:cs="Open Sans"/>
        </w:rPr>
        <w:t>C</w:t>
      </w:r>
      <w:r w:rsidR="003635EB">
        <w:rPr>
          <w:rFonts w:ascii="Open Sans" w:eastAsia="Arial" w:hAnsi="Open Sans" w:cs="Open Sans"/>
        </w:rPr>
        <w:t xml:space="preserve">are plans </w:t>
      </w:r>
      <w:r w:rsidR="003635EB" w:rsidRPr="003635EB">
        <w:rPr>
          <w:rFonts w:ascii="Open Sans" w:eastAsia="Arial" w:hAnsi="Open Sans" w:cs="Open Sans"/>
        </w:rPr>
        <w:t>showed a detailed list of domestic assistance tasks for staff to follow</w:t>
      </w:r>
      <w:r w:rsidR="003635EB">
        <w:rPr>
          <w:rFonts w:ascii="Open Sans" w:eastAsia="Arial" w:hAnsi="Open Sans" w:cs="Open Sans"/>
        </w:rPr>
        <w:t>.</w:t>
      </w:r>
    </w:p>
    <w:p w14:paraId="5AC7C212" w14:textId="1A942FE8" w:rsidR="003E3F91" w:rsidRDefault="00497C2B" w:rsidP="00E16C06">
      <w:pPr>
        <w:pStyle w:val="NormalArial"/>
        <w:rPr>
          <w:rFonts w:ascii="Open Sans" w:eastAsia="Arial" w:hAnsi="Open Sans" w:cs="Open Sans"/>
        </w:rPr>
      </w:pPr>
      <w:r w:rsidRPr="00497C2B">
        <w:rPr>
          <w:rFonts w:ascii="Open Sans" w:eastAsia="Arial" w:hAnsi="Open Sans" w:cs="Open Sans"/>
        </w:rPr>
        <w:t>Consumers expressed confidence in the provider referring them on to other supports if they needed them.</w:t>
      </w:r>
      <w:r>
        <w:rPr>
          <w:rFonts w:ascii="Open Sans" w:eastAsia="Arial" w:hAnsi="Open Sans" w:cs="Open Sans"/>
        </w:rPr>
        <w:t xml:space="preserve"> </w:t>
      </w:r>
      <w:r w:rsidR="00415D7C">
        <w:rPr>
          <w:rFonts w:ascii="Open Sans" w:eastAsia="Arial" w:hAnsi="Open Sans" w:cs="Open Sans"/>
        </w:rPr>
        <w:t>As per</w:t>
      </w:r>
      <w:r w:rsidR="00415D7C" w:rsidRPr="00415D7C">
        <w:rPr>
          <w:rFonts w:ascii="Open Sans" w:eastAsia="Arial" w:hAnsi="Open Sans" w:cs="Open Sans"/>
        </w:rPr>
        <w:t xml:space="preserve"> provider's care planning policy</w:t>
      </w:r>
      <w:r w:rsidR="00415D7C">
        <w:rPr>
          <w:rFonts w:ascii="Open Sans" w:eastAsia="Arial" w:hAnsi="Open Sans" w:cs="Open Sans"/>
        </w:rPr>
        <w:t xml:space="preserve">, </w:t>
      </w:r>
      <w:r w:rsidR="009F70DD">
        <w:rPr>
          <w:rFonts w:ascii="Open Sans" w:eastAsia="Arial" w:hAnsi="Open Sans" w:cs="Open Sans"/>
        </w:rPr>
        <w:t>coordinators said they</w:t>
      </w:r>
      <w:r w:rsidR="00415D7C" w:rsidRPr="00415D7C">
        <w:rPr>
          <w:rFonts w:ascii="Open Sans" w:eastAsia="Arial" w:hAnsi="Open Sans" w:cs="Open Sans"/>
        </w:rPr>
        <w:t xml:space="preserve"> will seek consent for external referrals.</w:t>
      </w:r>
      <w:r w:rsidR="0002069F">
        <w:rPr>
          <w:rFonts w:ascii="Open Sans" w:eastAsia="Arial" w:hAnsi="Open Sans" w:cs="Open Sans"/>
        </w:rPr>
        <w:t xml:space="preserve"> </w:t>
      </w:r>
      <w:r w:rsidR="0002069F" w:rsidRPr="0002069F">
        <w:rPr>
          <w:rFonts w:ascii="Open Sans" w:eastAsia="Arial" w:hAnsi="Open Sans" w:cs="Open Sans"/>
        </w:rPr>
        <w:t>Consumer files showed contact between allied health staff and My Aged Care requesting support plan reviews and referrals for diverse service types.</w:t>
      </w:r>
    </w:p>
    <w:p w14:paraId="3285580E" w14:textId="64E8B44D" w:rsidR="0078320D" w:rsidRPr="00E16C06" w:rsidRDefault="00622C72" w:rsidP="00E16C06">
      <w:pPr>
        <w:rPr>
          <w:rFonts w:ascii="Open Sans" w:eastAsia="Arial" w:hAnsi="Open Sans" w:cs="Open Sans"/>
        </w:rPr>
      </w:pPr>
      <w:r w:rsidRPr="00E16C06">
        <w:rPr>
          <w:rFonts w:ascii="Open Sans" w:eastAsia="Arial" w:hAnsi="Open Sans" w:cs="Open Sans"/>
        </w:rPr>
        <w:t xml:space="preserve">Consumers expressed satisfaction with the quality and quantity of the meals provided by their chosen meal delivery services. </w:t>
      </w:r>
      <w:r w:rsidR="0078320D" w:rsidRPr="00E16C06">
        <w:rPr>
          <w:rFonts w:ascii="Open Sans" w:eastAsia="Arial" w:hAnsi="Open Sans" w:cs="Open Sans"/>
        </w:rPr>
        <w:t xml:space="preserve">Coordinators said they document any food allergies and preferences during intake and reviews. Care documentation reviewed detailed </w:t>
      </w:r>
      <w:r w:rsidR="005D255E" w:rsidRPr="00E16C06">
        <w:rPr>
          <w:rFonts w:ascii="Open Sans" w:eastAsia="Arial" w:hAnsi="Open Sans" w:cs="Open Sans"/>
        </w:rPr>
        <w:t xml:space="preserve">whether consumers had </w:t>
      </w:r>
      <w:r w:rsidR="009C12B5" w:rsidRPr="00E16C06">
        <w:rPr>
          <w:rFonts w:ascii="Open Sans" w:eastAsia="Arial" w:hAnsi="Open Sans" w:cs="Open Sans"/>
        </w:rPr>
        <w:t>food allergies</w:t>
      </w:r>
      <w:r w:rsidR="005D255E" w:rsidRPr="00E16C06">
        <w:rPr>
          <w:rFonts w:ascii="Open Sans" w:eastAsia="Arial" w:hAnsi="Open Sans" w:cs="Open Sans"/>
        </w:rPr>
        <w:t xml:space="preserve"> or not, including meal preferences. </w:t>
      </w:r>
    </w:p>
    <w:p w14:paraId="4CD95EE8" w14:textId="73EDD3F1" w:rsidR="0002069F" w:rsidRPr="00E16C06" w:rsidRDefault="00425DC8" w:rsidP="00E16C06">
      <w:pPr>
        <w:rPr>
          <w:rFonts w:ascii="Open Sans" w:eastAsia="Arial" w:hAnsi="Open Sans" w:cs="Open Sans"/>
        </w:rPr>
      </w:pPr>
      <w:r w:rsidRPr="00E16C06">
        <w:rPr>
          <w:rFonts w:ascii="Open Sans" w:eastAsia="Arial" w:hAnsi="Open Sans" w:cs="Open Sans"/>
        </w:rPr>
        <w:t>Consumers confirmed they had assessments by an occupational therapist, who recommended mobility equipment for them</w:t>
      </w:r>
      <w:r w:rsidR="00BD361F" w:rsidRPr="00E16C06">
        <w:rPr>
          <w:rFonts w:ascii="Open Sans" w:eastAsia="Arial" w:hAnsi="Open Sans" w:cs="Open Sans"/>
        </w:rPr>
        <w:t xml:space="preserve"> </w:t>
      </w:r>
      <w:r w:rsidR="00E52A58" w:rsidRPr="00E16C06">
        <w:rPr>
          <w:rFonts w:ascii="Open Sans" w:eastAsia="Arial" w:hAnsi="Open Sans" w:cs="Open Sans"/>
        </w:rPr>
        <w:t xml:space="preserve">and said </w:t>
      </w:r>
      <w:r w:rsidRPr="00E16C06">
        <w:rPr>
          <w:rFonts w:ascii="Open Sans" w:eastAsia="Arial" w:hAnsi="Open Sans" w:cs="Open Sans"/>
        </w:rPr>
        <w:t>staff check the equipment is safe to use before using it.</w:t>
      </w:r>
      <w:r w:rsidR="003412C9" w:rsidRPr="00E16C06">
        <w:rPr>
          <w:rFonts w:ascii="Open Sans" w:eastAsia="Arial" w:hAnsi="Open Sans" w:cs="Open Sans"/>
        </w:rPr>
        <w:t xml:space="preserve"> Staff said they would advise the coordinator if equipment needed maintenance.  </w:t>
      </w:r>
      <w:r w:rsidR="00AD3936" w:rsidRPr="00E16C06">
        <w:rPr>
          <w:rFonts w:ascii="Open Sans" w:eastAsia="Arial" w:hAnsi="Open Sans" w:cs="Open Sans"/>
        </w:rPr>
        <w:t xml:space="preserve">Documentation evidenced the provider had assessed and completed funding applications and </w:t>
      </w:r>
      <w:r w:rsidR="00E16C06">
        <w:rPr>
          <w:rFonts w:ascii="Open Sans" w:eastAsia="Arial" w:hAnsi="Open Sans" w:cs="Open Sans"/>
        </w:rPr>
        <w:t>My Aged Care</w:t>
      </w:r>
      <w:r w:rsidR="00AD3936" w:rsidRPr="00E16C06">
        <w:rPr>
          <w:rFonts w:ascii="Open Sans" w:eastAsia="Arial" w:hAnsi="Open Sans" w:cs="Open Sans"/>
        </w:rPr>
        <w:t xml:space="preserve"> referrals for equipment for consumers.</w:t>
      </w:r>
    </w:p>
    <w:p w14:paraId="170D0600" w14:textId="5A09432A" w:rsidR="00FC5FB5" w:rsidRPr="00FC5FB5" w:rsidRDefault="00FC5FB5" w:rsidP="00FC5FB5">
      <w:pPr>
        <w:pStyle w:val="NormalArial"/>
        <w:rPr>
          <w:rFonts w:ascii="Open Sans" w:hAnsi="Open Sans" w:cs="Open Sans"/>
        </w:rPr>
      </w:pPr>
      <w:r w:rsidRPr="00FC5FB5">
        <w:rPr>
          <w:rFonts w:ascii="Open Sans" w:hAnsi="Open Sans" w:cs="Open Sans"/>
        </w:rPr>
        <w:t xml:space="preserve">Based on the information summarised above, I find the provider, in relation to each service, compliant with all Requirements in Standard </w:t>
      </w:r>
      <w:r>
        <w:rPr>
          <w:rFonts w:ascii="Open Sans" w:hAnsi="Open Sans" w:cs="Open Sans"/>
        </w:rPr>
        <w:t>4 Services and supports for daily living</w:t>
      </w:r>
      <w:r w:rsidRPr="00FC5FB5">
        <w:rPr>
          <w:rFonts w:ascii="Open Sans" w:hAnsi="Open Sans" w:cs="Open Sans"/>
        </w:rPr>
        <w:t>.</w:t>
      </w:r>
    </w:p>
    <w:p w14:paraId="47DFA9E4" w14:textId="4344DFFD" w:rsidR="00CE548C" w:rsidRPr="00785136" w:rsidRDefault="00CE548C" w:rsidP="00F87E39">
      <w:pPr>
        <w:pStyle w:val="NormalArial"/>
        <w:rPr>
          <w:rFonts w:ascii="Open Sans" w:hAnsi="Open Sans" w:cs="Open Sans"/>
        </w:rPr>
      </w:pPr>
      <w:r w:rsidRPr="00785136">
        <w:rPr>
          <w:rFonts w:ascii="Open Sans" w:hAnsi="Open Sans" w:cs="Open Sans"/>
        </w:rPr>
        <w:br w:type="page"/>
      </w:r>
    </w:p>
    <w:p w14:paraId="6A85791A" w14:textId="77777777" w:rsidR="00CE548C" w:rsidRPr="00395939" w:rsidRDefault="00CE548C"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7B5FBE" w14:paraId="2D10AE51" w14:textId="77777777" w:rsidTr="007B5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1D83BC27" w14:textId="77777777" w:rsidR="00CE548C" w:rsidRPr="00395939" w:rsidRDefault="00CE548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61D5F89C" w14:textId="77777777" w:rsidR="00CE548C" w:rsidRPr="00395939"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68AF6DB5" w14:textId="77777777" w:rsidR="00CE548C" w:rsidRPr="00395939"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B5FBE" w14:paraId="0EBE6900"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FC330A"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2D3EE9C4" w14:textId="77777777" w:rsidR="00CE548C" w:rsidRPr="00395939"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619AC3AA"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96675801"/>
                <w:placeholder>
                  <w:docPart w:val="51CDE488394F44E7B19F002BEAF90B3F"/>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977" w:type="dxa"/>
            <w:shd w:val="clear" w:color="auto" w:fill="auto"/>
          </w:tcPr>
          <w:p w14:paraId="09514B32"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03050214"/>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021320B5"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CEE271"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50D1E0CB" w14:textId="77777777" w:rsidR="00CE548C" w:rsidRPr="00395939"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1EA99A20" w14:textId="77777777" w:rsidR="00CE548C" w:rsidRPr="00395939" w:rsidRDefault="00CE548C"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6B8A70F3" w14:textId="77777777" w:rsidR="00CE548C" w:rsidRPr="00395939" w:rsidRDefault="00CE548C"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391C0460" w14:textId="77777777" w:rsidR="00CE548C" w:rsidRPr="00395939"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61021138"/>
                <w:placeholder>
                  <w:docPart w:val="FE090F207CA94622BC0BA7B2DF9E4CE2"/>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977" w:type="dxa"/>
            <w:shd w:val="clear" w:color="auto" w:fill="auto"/>
          </w:tcPr>
          <w:p w14:paraId="02E0B883" w14:textId="77777777" w:rsidR="00CE548C" w:rsidRPr="00395939"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98415011"/>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1E7C4B11"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DA6C31"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00755344" w14:textId="77777777" w:rsidR="00CE548C" w:rsidRPr="00395939"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3007FDC5"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46128855"/>
                <w:placeholder>
                  <w:docPart w:val="024FF5933BF14149A3326BA642FD85E1"/>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977" w:type="dxa"/>
            <w:shd w:val="clear" w:color="auto" w:fill="auto"/>
          </w:tcPr>
          <w:p w14:paraId="3D9F2C89" w14:textId="77777777" w:rsidR="00CE548C" w:rsidRPr="00395939" w:rsidRDefault="00EF3C1A"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81022918"/>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bl>
    <w:p w14:paraId="21588B51" w14:textId="77777777" w:rsidR="00CE548C" w:rsidRPr="00395939" w:rsidRDefault="00CE548C" w:rsidP="007B3959">
      <w:pPr>
        <w:pStyle w:val="Heading20"/>
        <w:rPr>
          <w:rFonts w:ascii="Open Sans" w:hAnsi="Open Sans" w:cs="Open Sans"/>
          <w:color w:val="781E77"/>
        </w:rPr>
      </w:pPr>
      <w:r w:rsidRPr="00395939">
        <w:rPr>
          <w:rFonts w:ascii="Open Sans" w:hAnsi="Open Sans" w:cs="Open Sans"/>
          <w:color w:val="781E77"/>
        </w:rPr>
        <w:t>Findings</w:t>
      </w:r>
    </w:p>
    <w:p w14:paraId="7A0DAB99" w14:textId="23EB0584" w:rsidR="00A2557A" w:rsidRDefault="00B17005" w:rsidP="00F87E39">
      <w:pPr>
        <w:pStyle w:val="NormalArial"/>
        <w:rPr>
          <w:rFonts w:ascii="Open Sans" w:hAnsi="Open Sans" w:cs="Open Sans"/>
        </w:rPr>
      </w:pPr>
      <w:r w:rsidRPr="00B17005">
        <w:rPr>
          <w:rFonts w:ascii="Open Sans" w:hAnsi="Open Sans" w:cs="Open Sans"/>
        </w:rPr>
        <w:t>Consumers and representatives said the service environments are welcoming and encourages independence and sense of belonging</w:t>
      </w:r>
      <w:r w:rsidR="001860F9">
        <w:rPr>
          <w:rFonts w:ascii="Open Sans" w:hAnsi="Open Sans" w:cs="Open Sans"/>
        </w:rPr>
        <w:t>, saying</w:t>
      </w:r>
      <w:r w:rsidR="00D8280D">
        <w:rPr>
          <w:rFonts w:ascii="Open Sans" w:hAnsi="Open Sans" w:cs="Open Sans"/>
        </w:rPr>
        <w:t xml:space="preserve"> </w:t>
      </w:r>
      <w:r w:rsidR="00D8280D" w:rsidRPr="00D8280D">
        <w:rPr>
          <w:rFonts w:ascii="Open Sans" w:hAnsi="Open Sans" w:cs="Open Sans"/>
        </w:rPr>
        <w:t>service locations are clean and well-presented and confirmed they can move freely indoors and outdoors</w:t>
      </w:r>
      <w:r w:rsidR="00D8280D">
        <w:rPr>
          <w:rFonts w:ascii="Open Sans" w:hAnsi="Open Sans" w:cs="Open Sans"/>
        </w:rPr>
        <w:t>.</w:t>
      </w:r>
      <w:r w:rsidR="00A2557A">
        <w:rPr>
          <w:rFonts w:ascii="Open Sans" w:hAnsi="Open Sans" w:cs="Open Sans"/>
        </w:rPr>
        <w:t xml:space="preserve"> </w:t>
      </w:r>
      <w:r w:rsidR="00A2557A" w:rsidRPr="00A2557A">
        <w:rPr>
          <w:rFonts w:ascii="Open Sans" w:hAnsi="Open Sans" w:cs="Open Sans"/>
        </w:rPr>
        <w:t xml:space="preserve">Consumers </w:t>
      </w:r>
      <w:r w:rsidR="00466326">
        <w:rPr>
          <w:rFonts w:ascii="Open Sans" w:hAnsi="Open Sans" w:cs="Open Sans"/>
        </w:rPr>
        <w:t xml:space="preserve">also </w:t>
      </w:r>
      <w:r w:rsidR="00A2557A" w:rsidRPr="00A2557A">
        <w:rPr>
          <w:rFonts w:ascii="Open Sans" w:hAnsi="Open Sans" w:cs="Open Sans"/>
        </w:rPr>
        <w:t>said the furniture was comfortable, clean and well maintained, including gym equipment</w:t>
      </w:r>
      <w:r w:rsidR="00A2557A">
        <w:rPr>
          <w:rFonts w:ascii="Open Sans" w:hAnsi="Open Sans" w:cs="Open Sans"/>
        </w:rPr>
        <w:t>.</w:t>
      </w:r>
    </w:p>
    <w:p w14:paraId="02DFA900" w14:textId="157FABA8" w:rsidR="002874EF" w:rsidRDefault="005672D3" w:rsidP="00F87E39">
      <w:pPr>
        <w:pStyle w:val="NormalArial"/>
        <w:rPr>
          <w:rFonts w:ascii="Open Sans" w:hAnsi="Open Sans" w:cs="Open Sans"/>
        </w:rPr>
      </w:pPr>
      <w:r w:rsidRPr="005672D3">
        <w:rPr>
          <w:rFonts w:ascii="Open Sans" w:hAnsi="Open Sans" w:cs="Open Sans"/>
        </w:rPr>
        <w:t>Staff explained how they report incidents or maintenance issues to the maintenance staff. Maintenance staff described how they accept and action maintenance requests.</w:t>
      </w:r>
    </w:p>
    <w:p w14:paraId="5AFD13A8" w14:textId="669145F5" w:rsidR="008F576F" w:rsidRDefault="008F576F" w:rsidP="00F87E39">
      <w:pPr>
        <w:pStyle w:val="NormalArial"/>
        <w:rPr>
          <w:rFonts w:ascii="Open Sans" w:hAnsi="Open Sans" w:cs="Open Sans"/>
        </w:rPr>
      </w:pPr>
      <w:r w:rsidRPr="008F576F">
        <w:rPr>
          <w:rFonts w:ascii="Open Sans" w:hAnsi="Open Sans" w:cs="Open Sans"/>
        </w:rPr>
        <w:t xml:space="preserve">Management advised regular preventative maintenance occurs at </w:t>
      </w:r>
      <w:r w:rsidR="00AD3936" w:rsidRPr="008F576F">
        <w:rPr>
          <w:rFonts w:ascii="Open Sans" w:hAnsi="Open Sans" w:cs="Open Sans"/>
        </w:rPr>
        <w:t>all</w:t>
      </w:r>
      <w:r w:rsidRPr="008F576F">
        <w:rPr>
          <w:rFonts w:ascii="Open Sans" w:hAnsi="Open Sans" w:cs="Open Sans"/>
        </w:rPr>
        <w:t xml:space="preserve"> locations and demonstrated the process for reporting maintenance, triaging and completion of logged items.</w:t>
      </w:r>
    </w:p>
    <w:p w14:paraId="4955B601" w14:textId="1033C2F6" w:rsidR="002874EF" w:rsidRDefault="00F306BA" w:rsidP="00F87E39">
      <w:pPr>
        <w:pStyle w:val="NormalArial"/>
        <w:rPr>
          <w:rFonts w:ascii="Open Sans" w:hAnsi="Open Sans" w:cs="Open Sans"/>
        </w:rPr>
      </w:pPr>
      <w:r w:rsidRPr="00F306BA">
        <w:rPr>
          <w:rFonts w:ascii="Open Sans" w:hAnsi="Open Sans" w:cs="Open Sans"/>
        </w:rPr>
        <w:t xml:space="preserve">Maintenance records reflected routine maintenance of fire extinguishers, sprinklers, hydrants and detection equipment. </w:t>
      </w:r>
      <w:r w:rsidR="005B2EC7" w:rsidRPr="005B2EC7">
        <w:rPr>
          <w:rFonts w:ascii="Open Sans" w:hAnsi="Open Sans" w:cs="Open Sans"/>
        </w:rPr>
        <w:t>The physiotherapy gymnasium had equipment that was safe, clean and well maintained</w:t>
      </w:r>
      <w:r w:rsidR="002073E7">
        <w:rPr>
          <w:rFonts w:ascii="Open Sans" w:hAnsi="Open Sans" w:cs="Open Sans"/>
        </w:rPr>
        <w:t xml:space="preserve">, including </w:t>
      </w:r>
      <w:r w:rsidR="00D06154">
        <w:rPr>
          <w:rFonts w:ascii="Open Sans" w:hAnsi="Open Sans" w:cs="Open Sans"/>
        </w:rPr>
        <w:t xml:space="preserve">equipment disinfectant </w:t>
      </w:r>
      <w:r w:rsidR="005B2EC7" w:rsidRPr="005B2EC7">
        <w:rPr>
          <w:rFonts w:ascii="Open Sans" w:hAnsi="Open Sans" w:cs="Open Sans"/>
        </w:rPr>
        <w:t>wipes for consumers to use.</w:t>
      </w:r>
    </w:p>
    <w:p w14:paraId="3B3146F1" w14:textId="09EDE35D" w:rsidR="001860F9" w:rsidRPr="001860F9" w:rsidRDefault="001860F9" w:rsidP="001860F9">
      <w:pPr>
        <w:pStyle w:val="NormalArial"/>
        <w:rPr>
          <w:rFonts w:ascii="Open Sans" w:hAnsi="Open Sans" w:cs="Open Sans"/>
        </w:rPr>
      </w:pPr>
      <w:r w:rsidRPr="001860F9">
        <w:rPr>
          <w:rFonts w:ascii="Open Sans" w:hAnsi="Open Sans" w:cs="Open Sans"/>
        </w:rPr>
        <w:t xml:space="preserve">Based on the information summarised above, I find the provider, in relation to each service, compliant with all Requirements in Standard </w:t>
      </w:r>
      <w:r>
        <w:rPr>
          <w:rFonts w:ascii="Open Sans" w:hAnsi="Open Sans" w:cs="Open Sans"/>
        </w:rPr>
        <w:t>5 Organisation’s service environment</w:t>
      </w:r>
      <w:r w:rsidRPr="001860F9">
        <w:rPr>
          <w:rFonts w:ascii="Open Sans" w:hAnsi="Open Sans" w:cs="Open Sans"/>
        </w:rPr>
        <w:t>.</w:t>
      </w:r>
    </w:p>
    <w:p w14:paraId="5CE5687B" w14:textId="36BB7E1A" w:rsidR="00CE548C" w:rsidRPr="00395939" w:rsidRDefault="00CE548C" w:rsidP="00F87E39">
      <w:pPr>
        <w:pStyle w:val="NormalArial"/>
        <w:rPr>
          <w:rFonts w:ascii="Open Sans" w:hAnsi="Open Sans" w:cs="Open Sans"/>
        </w:rPr>
      </w:pPr>
      <w:r w:rsidRPr="00395939">
        <w:rPr>
          <w:rFonts w:ascii="Open Sans" w:hAnsi="Open Sans" w:cs="Open Sans"/>
        </w:rPr>
        <w:br w:type="page"/>
      </w:r>
    </w:p>
    <w:p w14:paraId="67E63084" w14:textId="77777777" w:rsidR="00CE548C" w:rsidRPr="00395939" w:rsidRDefault="00CE548C"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7B5FBE" w14:paraId="75D4F0A8" w14:textId="77777777" w:rsidTr="007B5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04E01F22" w14:textId="77777777" w:rsidR="00CE548C" w:rsidRPr="00395939" w:rsidRDefault="00CE548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25171366" w14:textId="77777777" w:rsidR="00CE548C" w:rsidRPr="00395939"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015004CE" w14:textId="77777777" w:rsidR="00CE548C" w:rsidRPr="00395939"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B5FBE" w14:paraId="42589489"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21421D"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67F212E5" w14:textId="77777777" w:rsidR="00CE548C" w:rsidRPr="00395939"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4CCBDC84"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5003433"/>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864" w:type="dxa"/>
            <w:shd w:val="clear" w:color="auto" w:fill="auto"/>
          </w:tcPr>
          <w:p w14:paraId="43D7A16C"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07634287"/>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54C87989"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471F9D"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5294ADB0" w14:textId="77777777" w:rsidR="00CE548C" w:rsidRPr="00395939"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2CD8291B" w14:textId="77777777" w:rsidR="00CE548C" w:rsidRPr="00395939"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86014759"/>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864" w:type="dxa"/>
            <w:shd w:val="clear" w:color="auto" w:fill="auto"/>
          </w:tcPr>
          <w:p w14:paraId="7BADC76C" w14:textId="77777777" w:rsidR="00CE548C" w:rsidRPr="00395939"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99486181"/>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5ED5432F"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EB6DFD"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47E747FE" w14:textId="77777777" w:rsidR="00CE548C" w:rsidRPr="00395939"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0EC1C740"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72602841"/>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864" w:type="dxa"/>
            <w:shd w:val="clear" w:color="auto" w:fill="auto"/>
          </w:tcPr>
          <w:p w14:paraId="3B058BE9"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92003199"/>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7F09732C" w14:textId="77777777" w:rsidTr="007B5FB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7F3E3D"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4A836DAC" w14:textId="77777777" w:rsidR="00CE548C" w:rsidRPr="00395939"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2F132C36" w14:textId="77777777" w:rsidR="00CE548C" w:rsidRPr="00395939"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77511256"/>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864" w:type="dxa"/>
            <w:shd w:val="clear" w:color="auto" w:fill="auto"/>
          </w:tcPr>
          <w:p w14:paraId="0D93ED76" w14:textId="77777777" w:rsidR="00CE548C" w:rsidRPr="00395939"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20398909"/>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bl>
    <w:p w14:paraId="28945EBD" w14:textId="77777777" w:rsidR="00CE548C" w:rsidRPr="00395939" w:rsidRDefault="00CE548C" w:rsidP="007B3959">
      <w:pPr>
        <w:pStyle w:val="Heading20"/>
        <w:rPr>
          <w:rFonts w:ascii="Open Sans" w:hAnsi="Open Sans" w:cs="Open Sans"/>
          <w:color w:val="781E77"/>
        </w:rPr>
      </w:pPr>
      <w:r w:rsidRPr="00395939">
        <w:rPr>
          <w:rFonts w:ascii="Open Sans" w:hAnsi="Open Sans" w:cs="Open Sans"/>
          <w:color w:val="781E77"/>
        </w:rPr>
        <w:t>Findings</w:t>
      </w:r>
    </w:p>
    <w:p w14:paraId="7513F9A7" w14:textId="4A69F7AB" w:rsidR="00DF4B54" w:rsidRDefault="00467691" w:rsidP="00B93AC8">
      <w:pPr>
        <w:pStyle w:val="NormalArial"/>
        <w:rPr>
          <w:rFonts w:ascii="Open Sans" w:hAnsi="Open Sans" w:cs="Open Sans"/>
        </w:rPr>
      </w:pPr>
      <w:r w:rsidRPr="00467691">
        <w:rPr>
          <w:rFonts w:ascii="Open Sans" w:hAnsi="Open Sans" w:cs="Open Sans"/>
        </w:rPr>
        <w:t>Consumers and representatives said they were comfortable providing feedback and making complaints</w:t>
      </w:r>
      <w:r w:rsidR="00B43620" w:rsidRPr="00B43620">
        <w:rPr>
          <w:rFonts w:ascii="Open Sans" w:hAnsi="Open Sans" w:cs="Open Sans"/>
        </w:rPr>
        <w:t xml:space="preserve">. </w:t>
      </w:r>
      <w:r w:rsidR="00DF4B54" w:rsidRPr="00DC42AA">
        <w:rPr>
          <w:rFonts w:ascii="Open Sans" w:hAnsi="Open Sans" w:cs="Open Sans"/>
        </w:rPr>
        <w:t>Staff said they encourage consumers to provide feedback and make complaints, as this will result in improved care and services</w:t>
      </w:r>
      <w:r w:rsidR="00DF4B54">
        <w:rPr>
          <w:rFonts w:ascii="Open Sans" w:hAnsi="Open Sans" w:cs="Open Sans"/>
        </w:rPr>
        <w:t>.</w:t>
      </w:r>
      <w:r w:rsidR="00DF4B54" w:rsidRPr="00DF4B54">
        <w:rPr>
          <w:rFonts w:ascii="Open Sans" w:hAnsi="Open Sans" w:cs="Open Sans"/>
        </w:rPr>
        <w:t xml:space="preserve"> </w:t>
      </w:r>
      <w:r w:rsidR="00DF4B54" w:rsidRPr="005B43EF">
        <w:rPr>
          <w:rFonts w:ascii="Open Sans" w:hAnsi="Open Sans" w:cs="Open Sans"/>
        </w:rPr>
        <w:t xml:space="preserve">Management and staff were able to describe processes in place to encourage and support feedback and complaints including access to Older Persons Advocacy Network and the Aged Care Quality </w:t>
      </w:r>
      <w:r w:rsidR="00DF4B54">
        <w:rPr>
          <w:rFonts w:ascii="Open Sans" w:hAnsi="Open Sans" w:cs="Open Sans"/>
        </w:rPr>
        <w:t>and Safety Commission.</w:t>
      </w:r>
    </w:p>
    <w:p w14:paraId="2CFA5330" w14:textId="1F896F3A" w:rsidR="003D324C" w:rsidRPr="00B93AC8" w:rsidRDefault="00467691" w:rsidP="00B93AC8">
      <w:pPr>
        <w:rPr>
          <w:rFonts w:ascii="Open Sans" w:hAnsi="Open Sans" w:cs="Open Sans"/>
        </w:rPr>
      </w:pPr>
      <w:r w:rsidRPr="00B93AC8">
        <w:rPr>
          <w:rFonts w:ascii="Open Sans" w:hAnsi="Open Sans" w:cs="Open Sans"/>
        </w:rPr>
        <w:t>Consumers and representatives said they were aware of various ways to make complaints, including speaking with staff, completing a feedback form, phoning or emailing the provider or contacting external advocacy and language services.</w:t>
      </w:r>
      <w:r w:rsidR="0091705D" w:rsidRPr="00B93AC8">
        <w:rPr>
          <w:rFonts w:ascii="Open Sans" w:hAnsi="Open Sans" w:cs="Open Sans"/>
        </w:rPr>
        <w:t xml:space="preserve"> Staff said when a consumer or representative wants to provide feedback, they will listen, complete a feedback form and advise the coordinator.</w:t>
      </w:r>
      <w:r w:rsidR="0082631C" w:rsidRPr="00B93AC8">
        <w:rPr>
          <w:rFonts w:ascii="Open Sans" w:hAnsi="Open Sans" w:cs="Open Sans"/>
        </w:rPr>
        <w:t xml:space="preserve"> </w:t>
      </w:r>
      <w:r w:rsidR="003F412E">
        <w:rPr>
          <w:rFonts w:ascii="Open Sans" w:hAnsi="Open Sans" w:cs="Open Sans"/>
        </w:rPr>
        <w:t>O</w:t>
      </w:r>
      <w:r w:rsidR="0082631C" w:rsidRPr="00B93AC8">
        <w:rPr>
          <w:rFonts w:ascii="Open Sans" w:hAnsi="Open Sans" w:cs="Open Sans"/>
        </w:rPr>
        <w:t>bserv</w:t>
      </w:r>
      <w:r w:rsidR="003F412E">
        <w:rPr>
          <w:rFonts w:ascii="Open Sans" w:hAnsi="Open Sans" w:cs="Open Sans"/>
        </w:rPr>
        <w:t>ation showed</w:t>
      </w:r>
      <w:r w:rsidR="0082631C" w:rsidRPr="00B93AC8">
        <w:rPr>
          <w:rFonts w:ascii="Open Sans" w:hAnsi="Open Sans" w:cs="Open Sans"/>
        </w:rPr>
        <w:t xml:space="preserve"> complaint information is available in the client information pack, including language services, and feedback forms at the day therapy centres.</w:t>
      </w:r>
    </w:p>
    <w:p w14:paraId="7A111A3F" w14:textId="31A0A7C7" w:rsidR="00DF4B54" w:rsidRPr="00B93AC8" w:rsidRDefault="001A368C" w:rsidP="00B93AC8">
      <w:pPr>
        <w:rPr>
          <w:rFonts w:ascii="Open Sans" w:hAnsi="Open Sans" w:cs="Open Sans"/>
        </w:rPr>
      </w:pPr>
      <w:r w:rsidRPr="00B93AC8">
        <w:rPr>
          <w:rFonts w:ascii="Open Sans" w:hAnsi="Open Sans" w:cs="Open Sans"/>
        </w:rPr>
        <w:t xml:space="preserve">A consumer said </w:t>
      </w:r>
      <w:r w:rsidR="00AC108B" w:rsidRPr="00B93AC8">
        <w:rPr>
          <w:rFonts w:ascii="Open Sans" w:hAnsi="Open Sans" w:cs="Open Sans"/>
        </w:rPr>
        <w:t xml:space="preserve">following the latency in the delivery of </w:t>
      </w:r>
      <w:r w:rsidR="009D377E" w:rsidRPr="00B93AC8">
        <w:rPr>
          <w:rFonts w:ascii="Open Sans" w:hAnsi="Open Sans" w:cs="Open Sans"/>
        </w:rPr>
        <w:t>a service</w:t>
      </w:r>
      <w:r w:rsidRPr="00B93AC8">
        <w:rPr>
          <w:rFonts w:ascii="Open Sans" w:hAnsi="Open Sans" w:cs="Open Sans"/>
        </w:rPr>
        <w:t>,</w:t>
      </w:r>
      <w:r w:rsidR="009D377E" w:rsidRPr="00B93AC8">
        <w:rPr>
          <w:rFonts w:ascii="Open Sans" w:hAnsi="Open Sans" w:cs="Open Sans"/>
        </w:rPr>
        <w:t xml:space="preserve"> </w:t>
      </w:r>
      <w:r w:rsidR="00CC2E3A" w:rsidRPr="00B93AC8">
        <w:rPr>
          <w:rFonts w:ascii="Open Sans" w:hAnsi="Open Sans" w:cs="Open Sans"/>
        </w:rPr>
        <w:t xml:space="preserve">management </w:t>
      </w:r>
      <w:r w:rsidR="00910FF8" w:rsidRPr="00B93AC8">
        <w:rPr>
          <w:rFonts w:ascii="Open Sans" w:hAnsi="Open Sans" w:cs="Open Sans"/>
        </w:rPr>
        <w:t>clarified what had occurred</w:t>
      </w:r>
      <w:r w:rsidR="00CC2E3A" w:rsidRPr="00B93AC8">
        <w:rPr>
          <w:rFonts w:ascii="Open Sans" w:hAnsi="Open Sans" w:cs="Open Sans"/>
        </w:rPr>
        <w:t xml:space="preserve"> and provided an</w:t>
      </w:r>
      <w:r w:rsidR="00910FF8" w:rsidRPr="00B93AC8">
        <w:rPr>
          <w:rFonts w:ascii="Open Sans" w:hAnsi="Open Sans" w:cs="Open Sans"/>
        </w:rPr>
        <w:t xml:space="preserve"> apology</w:t>
      </w:r>
      <w:r w:rsidR="009D377E" w:rsidRPr="00B93AC8">
        <w:rPr>
          <w:rFonts w:ascii="Open Sans" w:hAnsi="Open Sans" w:cs="Open Sans"/>
        </w:rPr>
        <w:t xml:space="preserve">. </w:t>
      </w:r>
      <w:r w:rsidR="00DF4B54" w:rsidRPr="00B93AC8">
        <w:rPr>
          <w:rFonts w:ascii="Open Sans" w:hAnsi="Open Sans" w:cs="Open Sans"/>
        </w:rPr>
        <w:t xml:space="preserve"> Staff demonstrated their knowledge of complaint and advocacy services and said they address feedback and complaints from consumers as soon as practicable. </w:t>
      </w:r>
      <w:r w:rsidR="007F766F" w:rsidRPr="00B93AC8">
        <w:rPr>
          <w:rFonts w:ascii="Open Sans" w:hAnsi="Open Sans" w:cs="Open Sans"/>
        </w:rPr>
        <w:t>The feedback register showed complaints are actioned in a timely manner and document the progress and outcomes.</w:t>
      </w:r>
    </w:p>
    <w:p w14:paraId="045D2D85" w14:textId="05C3C789" w:rsidR="00320CCC" w:rsidRPr="007F766F" w:rsidRDefault="007F766F" w:rsidP="00B93AC8">
      <w:pPr>
        <w:pStyle w:val="NormalArial"/>
        <w:rPr>
          <w:rFonts w:ascii="Open Sans" w:hAnsi="Open Sans" w:cs="Open Sans"/>
        </w:rPr>
      </w:pPr>
      <w:r>
        <w:rPr>
          <w:rFonts w:ascii="Open Sans" w:hAnsi="Open Sans" w:cs="Open Sans"/>
        </w:rPr>
        <w:t>A</w:t>
      </w:r>
      <w:r w:rsidR="0028047A">
        <w:rPr>
          <w:rFonts w:ascii="Open Sans" w:hAnsi="Open Sans" w:cs="Open Sans"/>
        </w:rPr>
        <w:t xml:space="preserve"> consumer </w:t>
      </w:r>
      <w:r w:rsidR="00910FF8">
        <w:rPr>
          <w:rFonts w:ascii="Open Sans" w:hAnsi="Open Sans" w:cs="Open Sans"/>
        </w:rPr>
        <w:t xml:space="preserve">who had </w:t>
      </w:r>
      <w:r w:rsidR="0028047A">
        <w:rPr>
          <w:rFonts w:ascii="Open Sans" w:hAnsi="Open Sans" w:cs="Open Sans"/>
        </w:rPr>
        <w:t xml:space="preserve">asked for a change in staff member </w:t>
      </w:r>
      <w:r w:rsidR="00A836E1">
        <w:rPr>
          <w:rFonts w:ascii="Open Sans" w:hAnsi="Open Sans" w:cs="Open Sans"/>
        </w:rPr>
        <w:t>expressed satisfaction</w:t>
      </w:r>
      <w:r w:rsidR="0028047A" w:rsidRPr="0028047A">
        <w:rPr>
          <w:rFonts w:ascii="Open Sans" w:hAnsi="Open Sans" w:cs="Open Sans"/>
        </w:rPr>
        <w:t xml:space="preserve"> with the way the </w:t>
      </w:r>
      <w:r w:rsidR="00A836E1">
        <w:rPr>
          <w:rFonts w:ascii="Open Sans" w:hAnsi="Open Sans" w:cs="Open Sans"/>
        </w:rPr>
        <w:t>provider</w:t>
      </w:r>
      <w:r w:rsidR="0028047A" w:rsidRPr="0028047A">
        <w:rPr>
          <w:rFonts w:ascii="Open Sans" w:hAnsi="Open Sans" w:cs="Open Sans"/>
        </w:rPr>
        <w:t xml:space="preserve"> responded to </w:t>
      </w:r>
      <w:r w:rsidR="00A836E1">
        <w:rPr>
          <w:rFonts w:ascii="Open Sans" w:hAnsi="Open Sans" w:cs="Open Sans"/>
        </w:rPr>
        <w:t>their</w:t>
      </w:r>
      <w:r w:rsidR="0028047A" w:rsidRPr="0028047A">
        <w:rPr>
          <w:rFonts w:ascii="Open Sans" w:hAnsi="Open Sans" w:cs="Open Sans"/>
        </w:rPr>
        <w:t xml:space="preserve"> feedback</w:t>
      </w:r>
      <w:r>
        <w:rPr>
          <w:rFonts w:ascii="Open Sans" w:hAnsi="Open Sans" w:cs="Open Sans"/>
        </w:rPr>
        <w:t>,</w:t>
      </w:r>
      <w:r w:rsidR="0028047A" w:rsidRPr="0028047A">
        <w:rPr>
          <w:rFonts w:ascii="Open Sans" w:hAnsi="Open Sans" w:cs="Open Sans"/>
        </w:rPr>
        <w:t xml:space="preserve"> </w:t>
      </w:r>
      <w:r>
        <w:rPr>
          <w:rFonts w:ascii="Open Sans" w:hAnsi="Open Sans" w:cs="Open Sans"/>
        </w:rPr>
        <w:t>s</w:t>
      </w:r>
      <w:r w:rsidR="00A836E1">
        <w:rPr>
          <w:rFonts w:ascii="Open Sans" w:hAnsi="Open Sans" w:cs="Open Sans"/>
        </w:rPr>
        <w:t>aying</w:t>
      </w:r>
      <w:r w:rsidR="0028047A" w:rsidRPr="0028047A">
        <w:rPr>
          <w:rFonts w:ascii="Open Sans" w:hAnsi="Open Sans" w:cs="Open Sans"/>
        </w:rPr>
        <w:t xml:space="preserve"> the ‘new staff are friendly’ and the </w:t>
      </w:r>
      <w:r w:rsidR="0028047A" w:rsidRPr="0028047A">
        <w:rPr>
          <w:rFonts w:ascii="Open Sans" w:hAnsi="Open Sans" w:cs="Open Sans"/>
        </w:rPr>
        <w:lastRenderedPageBreak/>
        <w:t>provider, ‘said they were sorry this had happened’.</w:t>
      </w:r>
      <w:r>
        <w:rPr>
          <w:rFonts w:ascii="Open Sans" w:hAnsi="Open Sans" w:cs="Open Sans"/>
        </w:rPr>
        <w:t xml:space="preserve"> </w:t>
      </w:r>
      <w:r w:rsidR="00F90135" w:rsidRPr="007F766F">
        <w:rPr>
          <w:rFonts w:ascii="Open Sans" w:hAnsi="Open Sans" w:cs="Open Sans"/>
        </w:rPr>
        <w:t>Management described how the provider</w:t>
      </w:r>
      <w:r w:rsidR="00AD64AA" w:rsidRPr="007F766F">
        <w:rPr>
          <w:rFonts w:ascii="Open Sans" w:hAnsi="Open Sans" w:cs="Open Sans"/>
        </w:rPr>
        <w:t>’s</w:t>
      </w:r>
      <w:r w:rsidR="00F90135" w:rsidRPr="007F766F">
        <w:rPr>
          <w:rFonts w:ascii="Open Sans" w:hAnsi="Open Sans" w:cs="Open Sans"/>
        </w:rPr>
        <w:t xml:space="preserve"> feedback and complaints are reviewed and recorded </w:t>
      </w:r>
      <w:r w:rsidR="000B2CC1">
        <w:rPr>
          <w:rFonts w:ascii="Open Sans" w:hAnsi="Open Sans" w:cs="Open Sans"/>
        </w:rPr>
        <w:t>i</w:t>
      </w:r>
      <w:r w:rsidR="00F90135" w:rsidRPr="007F766F">
        <w:rPr>
          <w:rFonts w:ascii="Open Sans" w:hAnsi="Open Sans" w:cs="Open Sans"/>
        </w:rPr>
        <w:t>n a register.</w:t>
      </w:r>
      <w:r>
        <w:rPr>
          <w:rFonts w:ascii="Open Sans" w:hAnsi="Open Sans" w:cs="Open Sans"/>
        </w:rPr>
        <w:t xml:space="preserve"> </w:t>
      </w:r>
      <w:r w:rsidR="00AE0942" w:rsidRPr="007F766F">
        <w:rPr>
          <w:rFonts w:ascii="Open Sans" w:hAnsi="Open Sans" w:cs="Open Sans"/>
        </w:rPr>
        <w:t xml:space="preserve">Documentation showed open disclosure was practised and recorded in the complaints </w:t>
      </w:r>
      <w:r w:rsidR="00D8254E" w:rsidRPr="007F766F">
        <w:rPr>
          <w:rFonts w:ascii="Open Sans" w:hAnsi="Open Sans" w:cs="Open Sans"/>
        </w:rPr>
        <w:t>register</w:t>
      </w:r>
      <w:r w:rsidR="00033679" w:rsidRPr="007F766F">
        <w:rPr>
          <w:rFonts w:ascii="Open Sans" w:hAnsi="Open Sans" w:cs="Open Sans"/>
        </w:rPr>
        <w:t xml:space="preserve"> and the continuous improvement plan showed improvements were added following feedback and complaints.</w:t>
      </w:r>
    </w:p>
    <w:p w14:paraId="4B5FB6CB" w14:textId="610B105E" w:rsidR="001860F9" w:rsidRPr="001860F9" w:rsidRDefault="001860F9" w:rsidP="001860F9">
      <w:pPr>
        <w:pStyle w:val="NormalArial"/>
        <w:rPr>
          <w:rFonts w:ascii="Open Sans" w:hAnsi="Open Sans" w:cs="Open Sans"/>
        </w:rPr>
      </w:pPr>
      <w:r w:rsidRPr="001860F9">
        <w:rPr>
          <w:rFonts w:ascii="Open Sans" w:hAnsi="Open Sans" w:cs="Open Sans"/>
        </w:rPr>
        <w:t xml:space="preserve">Based on the information summarised above, I find the provider, in relation to each service, compliant with all Requirements in Standard </w:t>
      </w:r>
      <w:r>
        <w:rPr>
          <w:rFonts w:ascii="Open Sans" w:hAnsi="Open Sans" w:cs="Open Sans"/>
        </w:rPr>
        <w:t>6 Feedback and complaints</w:t>
      </w:r>
      <w:r w:rsidRPr="001860F9">
        <w:rPr>
          <w:rFonts w:ascii="Open Sans" w:hAnsi="Open Sans" w:cs="Open Sans"/>
        </w:rPr>
        <w:t>.</w:t>
      </w:r>
    </w:p>
    <w:p w14:paraId="5F0346F5" w14:textId="70ADF6EB" w:rsidR="00CE548C" w:rsidRPr="00395939" w:rsidRDefault="00CE548C" w:rsidP="00F87E39">
      <w:pPr>
        <w:pStyle w:val="NormalArial"/>
        <w:rPr>
          <w:rFonts w:ascii="Open Sans" w:hAnsi="Open Sans" w:cs="Open Sans"/>
        </w:rPr>
      </w:pPr>
      <w:r w:rsidRPr="00395939">
        <w:rPr>
          <w:rFonts w:ascii="Open Sans" w:hAnsi="Open Sans" w:cs="Open Sans"/>
        </w:rPr>
        <w:br w:type="page"/>
      </w:r>
    </w:p>
    <w:p w14:paraId="1BC61E17" w14:textId="77777777" w:rsidR="00CE548C" w:rsidRPr="00395939" w:rsidRDefault="00CE548C"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7B5FBE" w14:paraId="498115EA" w14:textId="77777777" w:rsidTr="007B5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1A7D2037" w14:textId="77777777" w:rsidR="00CE548C" w:rsidRPr="00395939" w:rsidRDefault="00CE548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4D4998E0" w14:textId="77777777" w:rsidR="00CE548C" w:rsidRPr="00395939"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1B7A9A60" w14:textId="77777777" w:rsidR="00CE548C" w:rsidRPr="00395939"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B5FBE" w14:paraId="3FF8EA2C"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327EF5"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443D6BBF" w14:textId="77777777" w:rsidR="00CE548C" w:rsidRPr="00395939"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035B6A36"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22069434"/>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835" w:type="dxa"/>
            <w:shd w:val="clear" w:color="auto" w:fill="auto"/>
          </w:tcPr>
          <w:p w14:paraId="65065BB4" w14:textId="77777777" w:rsidR="00CE548C" w:rsidRPr="00395939" w:rsidRDefault="00EF3C1A"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28178383"/>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165A6DB6"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3C7566"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6970949B" w14:textId="77777777" w:rsidR="00CE548C" w:rsidRPr="00395939"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1F01F440" w14:textId="77777777" w:rsidR="00CE548C" w:rsidRPr="00395939"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26956744"/>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835" w:type="dxa"/>
            <w:shd w:val="clear" w:color="auto" w:fill="auto"/>
          </w:tcPr>
          <w:p w14:paraId="2903EAFB" w14:textId="77777777" w:rsidR="00CE548C" w:rsidRPr="00395939" w:rsidRDefault="00EF3C1A"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68232196"/>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13C0F0B1"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2FA062"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0C288B19" w14:textId="77777777" w:rsidR="00CE548C" w:rsidRPr="00395939"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0A6CFA1A"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1461441"/>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835" w:type="dxa"/>
            <w:shd w:val="clear" w:color="auto" w:fill="auto"/>
          </w:tcPr>
          <w:p w14:paraId="11C37DE2" w14:textId="77777777" w:rsidR="00CE548C" w:rsidRPr="00395939" w:rsidRDefault="00EF3C1A"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4315526"/>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5D2C8A42"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DE6282"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4D75F582" w14:textId="77777777" w:rsidR="00CE548C" w:rsidRPr="00395939"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415865CD" w14:textId="77777777" w:rsidR="00CE548C" w:rsidRPr="00395939"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66695530"/>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835" w:type="dxa"/>
            <w:shd w:val="clear" w:color="auto" w:fill="auto"/>
          </w:tcPr>
          <w:p w14:paraId="774640B0" w14:textId="77777777" w:rsidR="00CE548C" w:rsidRPr="00395939" w:rsidRDefault="00EF3C1A"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0330688"/>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53BB2D05"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C0FC97"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56A6F4EF" w14:textId="77777777" w:rsidR="00CE548C" w:rsidRPr="00395939"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5E0F6AFC"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11827233"/>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835" w:type="dxa"/>
            <w:shd w:val="clear" w:color="auto" w:fill="auto"/>
          </w:tcPr>
          <w:p w14:paraId="1088308C" w14:textId="77777777" w:rsidR="00CE548C" w:rsidRPr="00395939" w:rsidRDefault="00EF3C1A"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5585827"/>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bl>
    <w:p w14:paraId="4EBB0191" w14:textId="77777777" w:rsidR="00CE548C" w:rsidRPr="00395939" w:rsidRDefault="00CE548C" w:rsidP="007B3959">
      <w:pPr>
        <w:pStyle w:val="Heading20"/>
        <w:rPr>
          <w:rFonts w:ascii="Open Sans" w:hAnsi="Open Sans" w:cs="Open Sans"/>
          <w:color w:val="781E77"/>
        </w:rPr>
      </w:pPr>
      <w:r w:rsidRPr="00395939">
        <w:rPr>
          <w:rFonts w:ascii="Open Sans" w:hAnsi="Open Sans" w:cs="Open Sans"/>
          <w:color w:val="781E77"/>
        </w:rPr>
        <w:t>Findings</w:t>
      </w:r>
    </w:p>
    <w:p w14:paraId="56B9C451" w14:textId="2261B6B1" w:rsidR="00C246F8" w:rsidRPr="00B93AC8" w:rsidRDefault="0098439C" w:rsidP="00B93AC8">
      <w:pPr>
        <w:rPr>
          <w:rFonts w:ascii="Open Sans" w:hAnsi="Open Sans" w:cs="Open Sans"/>
        </w:rPr>
      </w:pPr>
      <w:r w:rsidRPr="00B93AC8">
        <w:rPr>
          <w:rFonts w:ascii="Open Sans" w:hAnsi="Open Sans" w:cs="Open Sans"/>
        </w:rPr>
        <w:t>Consumers and representatives reported staff turned up on time</w:t>
      </w:r>
      <w:r w:rsidR="00D32F39" w:rsidRPr="00B93AC8">
        <w:rPr>
          <w:rFonts w:ascii="Open Sans" w:hAnsi="Open Sans" w:cs="Open Sans"/>
        </w:rPr>
        <w:t xml:space="preserve"> </w:t>
      </w:r>
      <w:r w:rsidR="0074615C" w:rsidRPr="00B93AC8">
        <w:rPr>
          <w:rFonts w:ascii="Open Sans" w:hAnsi="Open Sans" w:cs="Open Sans"/>
        </w:rPr>
        <w:t>and are not rushed.</w:t>
      </w:r>
      <w:r w:rsidR="003B3891" w:rsidRPr="00B93AC8">
        <w:rPr>
          <w:rFonts w:ascii="Open Sans" w:hAnsi="Open Sans" w:cs="Open Sans"/>
        </w:rPr>
        <w:t xml:space="preserve"> </w:t>
      </w:r>
      <w:r w:rsidR="00C246F8" w:rsidRPr="00B93AC8">
        <w:rPr>
          <w:rFonts w:ascii="Open Sans" w:hAnsi="Open Sans" w:cs="Open Sans"/>
        </w:rPr>
        <w:t>Staff described having enough travel time between services and when on site having enough time to complete all the duties required</w:t>
      </w:r>
      <w:r w:rsidR="00936215" w:rsidRPr="00B93AC8">
        <w:rPr>
          <w:rFonts w:ascii="Open Sans" w:hAnsi="Open Sans" w:cs="Open Sans"/>
        </w:rPr>
        <w:t>. Board papers reported on strategies such as recruitment, roster optimisation, internal career portals, demonstrating future planning and workforce retention strategies.</w:t>
      </w:r>
    </w:p>
    <w:p w14:paraId="25166F0C" w14:textId="19AA6411" w:rsidR="00C246F8" w:rsidRDefault="003B3891" w:rsidP="00B93AC8">
      <w:pPr>
        <w:pStyle w:val="NormalArial"/>
        <w:rPr>
          <w:rFonts w:ascii="Open Sans" w:hAnsi="Open Sans" w:cs="Open Sans"/>
        </w:rPr>
      </w:pPr>
      <w:r>
        <w:rPr>
          <w:rFonts w:ascii="Open Sans" w:hAnsi="Open Sans" w:cs="Open Sans"/>
        </w:rPr>
        <w:t xml:space="preserve">Consumers said they were </w:t>
      </w:r>
      <w:r w:rsidRPr="003B3891">
        <w:rPr>
          <w:rFonts w:ascii="Open Sans" w:hAnsi="Open Sans" w:cs="Open Sans"/>
        </w:rPr>
        <w:t>satisfied with workforce interactions and described staff as kind, caring and respectful of their individuality.</w:t>
      </w:r>
      <w:r w:rsidR="00461D79">
        <w:rPr>
          <w:rFonts w:ascii="Open Sans" w:hAnsi="Open Sans" w:cs="Open Sans"/>
        </w:rPr>
        <w:t xml:space="preserve"> </w:t>
      </w:r>
      <w:r w:rsidR="00C246F8">
        <w:rPr>
          <w:rFonts w:ascii="Open Sans" w:hAnsi="Open Sans" w:cs="Open Sans"/>
        </w:rPr>
        <w:t>Staff reported feeling supported and described strategies for demonstrating kindness and respect, including asking consumers what they want and adjusting to their needs</w:t>
      </w:r>
      <w:r w:rsidR="000017B3">
        <w:rPr>
          <w:rFonts w:ascii="Open Sans" w:hAnsi="Open Sans" w:cs="Open Sans"/>
        </w:rPr>
        <w:t xml:space="preserve">. </w:t>
      </w:r>
      <w:r w:rsidR="000017B3" w:rsidRPr="00B95300">
        <w:rPr>
          <w:rFonts w:ascii="Open Sans" w:hAnsi="Open Sans" w:cs="Open Sans"/>
        </w:rPr>
        <w:t>Management advised consumer satisfaction</w:t>
      </w:r>
      <w:r w:rsidR="000017B3">
        <w:rPr>
          <w:rFonts w:ascii="Open Sans" w:hAnsi="Open Sans" w:cs="Open Sans"/>
        </w:rPr>
        <w:t xml:space="preserve"> on staff performance</w:t>
      </w:r>
      <w:r w:rsidR="000017B3" w:rsidRPr="00B95300">
        <w:rPr>
          <w:rFonts w:ascii="Open Sans" w:hAnsi="Open Sans" w:cs="Open Sans"/>
        </w:rPr>
        <w:t xml:space="preserve"> was monitored through feedback, complaints, and surveys</w:t>
      </w:r>
      <w:r w:rsidR="00936215">
        <w:rPr>
          <w:rFonts w:ascii="Open Sans" w:hAnsi="Open Sans" w:cs="Open Sans"/>
        </w:rPr>
        <w:t>.</w:t>
      </w:r>
    </w:p>
    <w:p w14:paraId="169EA49F" w14:textId="40BBF30B" w:rsidR="00C246F8" w:rsidRDefault="00936215" w:rsidP="00B93AC8">
      <w:pPr>
        <w:pStyle w:val="NormalArial"/>
        <w:rPr>
          <w:rFonts w:ascii="Open Sans" w:hAnsi="Open Sans" w:cs="Open Sans"/>
        </w:rPr>
      </w:pPr>
      <w:r>
        <w:rPr>
          <w:rFonts w:ascii="Open Sans" w:hAnsi="Open Sans" w:cs="Open Sans"/>
        </w:rPr>
        <w:t>Consumers</w:t>
      </w:r>
      <w:r w:rsidR="0013139D">
        <w:rPr>
          <w:rFonts w:ascii="Open Sans" w:hAnsi="Open Sans" w:cs="Open Sans"/>
        </w:rPr>
        <w:t xml:space="preserve"> felt </w:t>
      </w:r>
      <w:r w:rsidR="006E3FF8" w:rsidRPr="006E3FF8">
        <w:rPr>
          <w:rFonts w:ascii="Open Sans" w:hAnsi="Open Sans" w:cs="Open Sans"/>
        </w:rPr>
        <w:t>confident staff are competent and have the knowledge to effectively perform their roles</w:t>
      </w:r>
      <w:r w:rsidR="00276F1A">
        <w:rPr>
          <w:rFonts w:ascii="Open Sans" w:hAnsi="Open Sans" w:cs="Open Sans"/>
        </w:rPr>
        <w:t xml:space="preserve"> along with adequate training.</w:t>
      </w:r>
      <w:r w:rsidR="00C246F8" w:rsidRPr="00C246F8">
        <w:rPr>
          <w:rFonts w:ascii="Open Sans" w:hAnsi="Open Sans" w:cs="Open Sans"/>
        </w:rPr>
        <w:t xml:space="preserve"> </w:t>
      </w:r>
      <w:r w:rsidR="00C246F8" w:rsidRPr="00123821">
        <w:rPr>
          <w:rFonts w:ascii="Open Sans" w:hAnsi="Open Sans" w:cs="Open Sans"/>
        </w:rPr>
        <w:t xml:space="preserve">Staff explained they had to supply their qualifications upon their commencement and registrations were kept up to date. </w:t>
      </w:r>
      <w:r w:rsidR="001032E9" w:rsidRPr="001032E9">
        <w:rPr>
          <w:rFonts w:ascii="Open Sans" w:hAnsi="Open Sans" w:cs="Open Sans"/>
        </w:rPr>
        <w:t xml:space="preserve">The latest </w:t>
      </w:r>
      <w:r w:rsidR="001032E9" w:rsidRPr="001032E9">
        <w:rPr>
          <w:rFonts w:ascii="Open Sans" w:hAnsi="Open Sans" w:cs="Open Sans"/>
        </w:rPr>
        <w:lastRenderedPageBreak/>
        <w:t>home care employee survey showed 90% of the respondents had the information readily available they needed to do their job.</w:t>
      </w:r>
    </w:p>
    <w:p w14:paraId="1D334482" w14:textId="6DD21FED" w:rsidR="00F314E5" w:rsidRPr="00B93AC8" w:rsidRDefault="00151376" w:rsidP="00B93AC8">
      <w:pPr>
        <w:rPr>
          <w:rFonts w:ascii="Open Sans" w:hAnsi="Open Sans" w:cs="Open Sans"/>
        </w:rPr>
      </w:pPr>
      <w:r w:rsidRPr="00B93AC8">
        <w:rPr>
          <w:rFonts w:ascii="Open Sans" w:hAnsi="Open Sans" w:cs="Open Sans"/>
        </w:rPr>
        <w:t>A consumer representative said</w:t>
      </w:r>
      <w:r w:rsidR="006664B6" w:rsidRPr="00B93AC8">
        <w:rPr>
          <w:rFonts w:ascii="Open Sans" w:hAnsi="Open Sans" w:cs="Open Sans"/>
        </w:rPr>
        <w:t xml:space="preserve"> staff are well trained and services are of a high quality. </w:t>
      </w:r>
      <w:r w:rsidR="00F51ACE" w:rsidRPr="00B93AC8">
        <w:rPr>
          <w:rFonts w:ascii="Open Sans" w:hAnsi="Open Sans" w:cs="Open Sans"/>
        </w:rPr>
        <w:t>A staff member expressed they felt the training and buddy shift helped to prepare them for the work.</w:t>
      </w:r>
      <w:r w:rsidR="00794973" w:rsidRPr="00B93AC8">
        <w:rPr>
          <w:rFonts w:ascii="Open Sans" w:hAnsi="Open Sans" w:cs="Open Sans"/>
        </w:rPr>
        <w:t xml:space="preserve"> Management explained mandatory training is completed annually and is a combination of online and face to face.</w:t>
      </w:r>
    </w:p>
    <w:p w14:paraId="6C36B348" w14:textId="4A9D2BB0" w:rsidR="00AE568B" w:rsidRPr="000017B3" w:rsidRDefault="00926585" w:rsidP="00B93AC8">
      <w:pPr>
        <w:pStyle w:val="NormalArial"/>
        <w:rPr>
          <w:rFonts w:ascii="Open Sans" w:hAnsi="Open Sans" w:cs="Open Sans"/>
        </w:rPr>
      </w:pPr>
      <w:r w:rsidRPr="00926585">
        <w:rPr>
          <w:rFonts w:ascii="Open Sans" w:hAnsi="Open Sans" w:cs="Open Sans"/>
        </w:rPr>
        <w:t>Consumers confirmed they are regularly encouraged to provide feedback on the performance of staff and felt safe when receiving care and services.</w:t>
      </w:r>
      <w:r w:rsidR="00C246F8" w:rsidRPr="00C246F8">
        <w:rPr>
          <w:rFonts w:ascii="Open Sans" w:hAnsi="Open Sans" w:cs="Open Sans"/>
        </w:rPr>
        <w:t xml:space="preserve"> </w:t>
      </w:r>
      <w:r w:rsidR="00C246F8" w:rsidRPr="00DE2377">
        <w:rPr>
          <w:rFonts w:ascii="Open Sans" w:hAnsi="Open Sans" w:cs="Open Sans"/>
        </w:rPr>
        <w:t>Staff stated</w:t>
      </w:r>
      <w:r w:rsidR="00C246F8" w:rsidRPr="005320D5">
        <w:rPr>
          <w:rFonts w:ascii="Open Sans" w:hAnsi="Open Sans" w:cs="Open Sans"/>
        </w:rPr>
        <w:t xml:space="preserve"> </w:t>
      </w:r>
      <w:r w:rsidR="00C246F8" w:rsidRPr="00DE2377">
        <w:rPr>
          <w:rFonts w:ascii="Open Sans" w:hAnsi="Open Sans" w:cs="Open Sans"/>
        </w:rPr>
        <w:t xml:space="preserve">performance appraisals </w:t>
      </w:r>
      <w:r w:rsidR="00C246F8">
        <w:rPr>
          <w:rFonts w:ascii="Open Sans" w:hAnsi="Open Sans" w:cs="Open Sans"/>
        </w:rPr>
        <w:t>we</w:t>
      </w:r>
      <w:r w:rsidR="00C246F8" w:rsidRPr="00DE2377">
        <w:rPr>
          <w:rFonts w:ascii="Open Sans" w:hAnsi="Open Sans" w:cs="Open Sans"/>
        </w:rPr>
        <w:t>re completed annually and described how this process inform</w:t>
      </w:r>
      <w:r w:rsidR="00C246F8">
        <w:rPr>
          <w:rFonts w:ascii="Open Sans" w:hAnsi="Open Sans" w:cs="Open Sans"/>
        </w:rPr>
        <w:t>ed professional</w:t>
      </w:r>
      <w:r w:rsidR="00C246F8" w:rsidRPr="00DE2377">
        <w:rPr>
          <w:rFonts w:ascii="Open Sans" w:hAnsi="Open Sans" w:cs="Open Sans"/>
        </w:rPr>
        <w:t xml:space="preserve"> development.</w:t>
      </w:r>
      <w:r w:rsidR="004E336B">
        <w:rPr>
          <w:rFonts w:ascii="Open Sans" w:hAnsi="Open Sans" w:cs="Open Sans"/>
        </w:rPr>
        <w:t xml:space="preserve"> </w:t>
      </w:r>
      <w:r w:rsidR="004E336B" w:rsidRPr="004E336B">
        <w:rPr>
          <w:rFonts w:ascii="Open Sans" w:hAnsi="Open Sans" w:cs="Open Sans"/>
        </w:rPr>
        <w:t>The provider had clear position descriptions, policies and procedures regarding staff performance, role specific orientation programs, service agreements for brokered staff, and templates for performance review</w:t>
      </w:r>
      <w:r w:rsidR="004E336B">
        <w:rPr>
          <w:rFonts w:ascii="Open Sans" w:hAnsi="Open Sans" w:cs="Open Sans"/>
        </w:rPr>
        <w:t>.</w:t>
      </w:r>
    </w:p>
    <w:p w14:paraId="60FE9CE1" w14:textId="668FEF31" w:rsidR="001860F9" w:rsidRPr="001860F9" w:rsidRDefault="001860F9" w:rsidP="001860F9">
      <w:pPr>
        <w:rPr>
          <w:rFonts w:ascii="Open Sans" w:hAnsi="Open Sans" w:cs="Open Sans"/>
        </w:rPr>
      </w:pPr>
      <w:r w:rsidRPr="001860F9">
        <w:rPr>
          <w:rFonts w:ascii="Open Sans" w:hAnsi="Open Sans" w:cs="Open Sans"/>
        </w:rPr>
        <w:t xml:space="preserve">Based on the information summarised above, I find the provider, in relation to each service, compliant with all Requirements in Standard </w:t>
      </w:r>
      <w:r>
        <w:rPr>
          <w:rFonts w:ascii="Open Sans" w:hAnsi="Open Sans" w:cs="Open Sans"/>
        </w:rPr>
        <w:t>7 Human resources</w:t>
      </w:r>
      <w:r w:rsidRPr="001860F9">
        <w:rPr>
          <w:rFonts w:ascii="Open Sans" w:hAnsi="Open Sans" w:cs="Open Sans"/>
        </w:rPr>
        <w:t>.</w:t>
      </w:r>
    </w:p>
    <w:p w14:paraId="169219CF" w14:textId="31ADDF89" w:rsidR="00D3019F" w:rsidRPr="00123821" w:rsidRDefault="00D3019F" w:rsidP="00AE568B">
      <w:pPr>
        <w:rPr>
          <w:rFonts w:ascii="Open Sans" w:hAnsi="Open Sans" w:cs="Open Sans"/>
        </w:rPr>
      </w:pPr>
    </w:p>
    <w:p w14:paraId="7737EEF7" w14:textId="0988B2F1" w:rsidR="00CE548C" w:rsidRPr="00395939" w:rsidRDefault="00CE548C" w:rsidP="00F87E39">
      <w:pPr>
        <w:pStyle w:val="NormalArial"/>
        <w:rPr>
          <w:rFonts w:ascii="Open Sans" w:hAnsi="Open Sans" w:cs="Open Sans"/>
        </w:rPr>
      </w:pPr>
      <w:r w:rsidRPr="00395939">
        <w:rPr>
          <w:rFonts w:ascii="Open Sans" w:hAnsi="Open Sans" w:cs="Open Sans"/>
        </w:rPr>
        <w:br w:type="page"/>
      </w:r>
    </w:p>
    <w:p w14:paraId="37D76B06" w14:textId="77777777" w:rsidR="00CE548C" w:rsidRPr="00395939" w:rsidRDefault="00CE548C"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7B5FBE" w14:paraId="5FA69963" w14:textId="77777777" w:rsidTr="007B5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5E31913B" w14:textId="77777777" w:rsidR="00CE548C" w:rsidRPr="00395939" w:rsidRDefault="00CE548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2E9D6C49" w14:textId="77777777" w:rsidR="00CE548C" w:rsidRPr="00395939"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684FFCEA" w14:textId="77777777" w:rsidR="00CE548C" w:rsidRPr="00395939" w:rsidRDefault="00CE54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B5FBE" w14:paraId="6A63D3C4"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5758E3"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52F9C1D9" w14:textId="77777777" w:rsidR="00CE548C" w:rsidRPr="00395939"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528E8350"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6197644"/>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944" w:type="dxa"/>
            <w:shd w:val="clear" w:color="auto" w:fill="auto"/>
          </w:tcPr>
          <w:p w14:paraId="405079F7"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63293951"/>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62094CAC"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BFFAA5"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69FF49C1" w14:textId="77777777" w:rsidR="00CE548C" w:rsidRPr="00395939"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01BD6BB3" w14:textId="77777777" w:rsidR="00CE548C" w:rsidRPr="00395939"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1745945"/>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944" w:type="dxa"/>
            <w:shd w:val="clear" w:color="auto" w:fill="auto"/>
          </w:tcPr>
          <w:p w14:paraId="5AD96BCC" w14:textId="77777777" w:rsidR="00CE548C" w:rsidRPr="00395939"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6621226"/>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7E6BB68B"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CF51FB"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4188C873" w14:textId="77777777" w:rsidR="00CE548C" w:rsidRPr="00395939"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377EBB72" w14:textId="77777777" w:rsidR="00CE548C" w:rsidRPr="00395939" w:rsidRDefault="00CE548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13E9CBD3" w14:textId="77777777" w:rsidR="00CE548C" w:rsidRPr="00395939" w:rsidRDefault="00CE548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0B3D151A" w14:textId="77777777" w:rsidR="00CE548C" w:rsidRPr="00395939" w:rsidRDefault="00CE548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415F49CE" w14:textId="77777777" w:rsidR="00CE548C" w:rsidRPr="00395939" w:rsidRDefault="00CE548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7F9F48FC" w14:textId="77777777" w:rsidR="00CE548C" w:rsidRPr="00395939" w:rsidRDefault="00CE548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1CBFF3FE" w14:textId="77777777" w:rsidR="00CE548C" w:rsidRPr="00395939" w:rsidRDefault="00CE548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0B002846"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3519172"/>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944" w:type="dxa"/>
            <w:shd w:val="clear" w:color="auto" w:fill="auto"/>
          </w:tcPr>
          <w:p w14:paraId="2015C678"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95272517"/>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0186EBB7" w14:textId="77777777" w:rsidTr="007B5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46E13E"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0B3BCCFC" w14:textId="77777777" w:rsidR="00CE548C" w:rsidRPr="00395939" w:rsidRDefault="00CE54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1033A1A3" w14:textId="77777777" w:rsidR="00CE548C" w:rsidRPr="00395939" w:rsidRDefault="00CE548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27CCA5A3" w14:textId="77777777" w:rsidR="00CE548C" w:rsidRPr="00395939" w:rsidRDefault="00CE548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70FB1343" w14:textId="77777777" w:rsidR="00CE548C" w:rsidRPr="00395939" w:rsidRDefault="00CE548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6B1EE241" w14:textId="77777777" w:rsidR="00CE548C" w:rsidRPr="00395939" w:rsidRDefault="00CE548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1ADACDA1" w14:textId="77777777" w:rsidR="00CE548C" w:rsidRPr="00395939" w:rsidRDefault="00EF3C1A" w:rsidP="000D5B55">
            <w:pPr>
              <w:pStyle w:val="ListBullet"/>
              <w:numPr>
                <w:ilvl w:val="0"/>
                <w:numId w:val="0"/>
              </w:numPr>
              <w:tabs>
                <w:tab w:val="num" w:pos="360"/>
              </w:tabs>
              <w:spacing w:before="0" w:after="120" w:line="22" w:lineRule="atLeast"/>
              <w:ind w:left="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21203562"/>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p>
        </w:tc>
        <w:tc>
          <w:tcPr>
            <w:tcW w:w="1944" w:type="dxa"/>
            <w:shd w:val="clear" w:color="auto" w:fill="auto"/>
          </w:tcPr>
          <w:p w14:paraId="570F5043" w14:textId="77777777" w:rsidR="00CE548C" w:rsidRPr="00395939" w:rsidRDefault="00EF3C1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6775140"/>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r w:rsidR="007B5FBE" w14:paraId="1E98AC3D" w14:textId="77777777" w:rsidTr="007B5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0D88FF" w14:textId="77777777" w:rsidR="00CE548C" w:rsidRPr="00395939" w:rsidRDefault="00CE548C"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124D7D5A" w14:textId="77777777" w:rsidR="00CE548C" w:rsidRPr="00395939" w:rsidRDefault="00CE54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41CE9516" w14:textId="77777777" w:rsidR="00CE548C" w:rsidRPr="00395939" w:rsidRDefault="00CE548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2D3A55B5" w14:textId="77777777" w:rsidR="00CE548C" w:rsidRPr="00395939" w:rsidRDefault="00CE548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31F6C158" w14:textId="77777777" w:rsidR="00CE548C" w:rsidRPr="00395939" w:rsidRDefault="00CE548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62641679"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76836632"/>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c>
          <w:tcPr>
            <w:tcW w:w="1944" w:type="dxa"/>
            <w:shd w:val="clear" w:color="auto" w:fill="auto"/>
          </w:tcPr>
          <w:p w14:paraId="34BF0111" w14:textId="77777777" w:rsidR="00CE548C" w:rsidRPr="00395939" w:rsidRDefault="00EF3C1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5020499"/>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CE548C" w:rsidRPr="00395939">
                  <w:rPr>
                    <w:rFonts w:ascii="Open Sans" w:hAnsi="Open Sans" w:cs="Open Sans"/>
                  </w:rPr>
                  <w:t>Compliant</w:t>
                </w:r>
              </w:sdtContent>
            </w:sdt>
            <w:r w:rsidR="00CE548C" w:rsidRPr="00395939">
              <w:rPr>
                <w:rFonts w:ascii="Open Sans" w:eastAsia="Open Sans" w:hAnsi="Open Sans" w:cs="Open Sans"/>
              </w:rPr>
              <w:t xml:space="preserve"> </w:t>
            </w:r>
          </w:p>
        </w:tc>
      </w:tr>
    </w:tbl>
    <w:p w14:paraId="62146970" w14:textId="77777777" w:rsidR="00CE548C" w:rsidRPr="00395939" w:rsidRDefault="00CE548C" w:rsidP="003217D3">
      <w:pPr>
        <w:pStyle w:val="Heading20"/>
        <w:rPr>
          <w:rFonts w:ascii="Open Sans" w:hAnsi="Open Sans" w:cs="Open Sans"/>
          <w:color w:val="781E77"/>
        </w:rPr>
      </w:pPr>
      <w:r w:rsidRPr="00395939">
        <w:rPr>
          <w:rFonts w:ascii="Open Sans" w:hAnsi="Open Sans" w:cs="Open Sans"/>
          <w:color w:val="781E77"/>
        </w:rPr>
        <w:t>Findings</w:t>
      </w:r>
    </w:p>
    <w:p w14:paraId="13260C83" w14:textId="5BD89C7A" w:rsidR="00932DB0" w:rsidRDefault="000C2ED0" w:rsidP="000B6558">
      <w:pPr>
        <w:rPr>
          <w:rFonts w:ascii="Open Sans" w:hAnsi="Open Sans" w:cs="Open Sans"/>
        </w:rPr>
      </w:pPr>
      <w:r w:rsidRPr="000C2ED0">
        <w:rPr>
          <w:rFonts w:ascii="Open Sans" w:hAnsi="Open Sans" w:cs="Open Sans"/>
        </w:rPr>
        <w:t xml:space="preserve">Consumers and representatives felt confident they could contact </w:t>
      </w:r>
      <w:r w:rsidR="003E553F">
        <w:rPr>
          <w:rFonts w:ascii="Open Sans" w:hAnsi="Open Sans" w:cs="Open Sans"/>
        </w:rPr>
        <w:t>the provider</w:t>
      </w:r>
      <w:r w:rsidRPr="000C2ED0">
        <w:rPr>
          <w:rFonts w:ascii="Open Sans" w:hAnsi="Open Sans" w:cs="Open Sans"/>
        </w:rPr>
        <w:t xml:space="preserve"> to provide feedback.</w:t>
      </w:r>
      <w:r w:rsidR="00B83443">
        <w:rPr>
          <w:rFonts w:ascii="Open Sans" w:hAnsi="Open Sans" w:cs="Open Sans"/>
        </w:rPr>
        <w:t xml:space="preserve"> </w:t>
      </w:r>
      <w:r w:rsidR="00C8388D">
        <w:rPr>
          <w:rFonts w:ascii="Open Sans" w:hAnsi="Open Sans" w:cs="Open Sans"/>
        </w:rPr>
        <w:t>Consumers and representative reported staff encouraged their independence and supported them to live the life they chose.</w:t>
      </w:r>
      <w:r w:rsidR="00E16C48">
        <w:rPr>
          <w:rFonts w:ascii="Open Sans" w:hAnsi="Open Sans" w:cs="Open Sans"/>
        </w:rPr>
        <w:t xml:space="preserve"> </w:t>
      </w:r>
      <w:r w:rsidR="00B3756B">
        <w:rPr>
          <w:rFonts w:ascii="Open Sans" w:hAnsi="Open Sans" w:cs="Open Sans"/>
        </w:rPr>
        <w:t xml:space="preserve">The provider offers avenues for feedback and complaints, including forms, emails </w:t>
      </w:r>
      <w:r w:rsidR="00FD2D8E">
        <w:rPr>
          <w:rFonts w:ascii="Open Sans" w:hAnsi="Open Sans" w:cs="Open Sans"/>
        </w:rPr>
        <w:t>addresses</w:t>
      </w:r>
      <w:r w:rsidR="00B3756B">
        <w:rPr>
          <w:rFonts w:ascii="Open Sans" w:hAnsi="Open Sans" w:cs="Open Sans"/>
        </w:rPr>
        <w:t xml:space="preserve">, surveys and an independent whistle blower service. </w:t>
      </w:r>
      <w:r w:rsidR="000B6558">
        <w:rPr>
          <w:rFonts w:ascii="Open Sans" w:hAnsi="Open Sans" w:cs="Open Sans"/>
        </w:rPr>
        <w:t>Management spoke to being accountable and transparent and working with the consumer</w:t>
      </w:r>
      <w:r w:rsidR="00EE5306">
        <w:rPr>
          <w:rFonts w:ascii="Open Sans" w:hAnsi="Open Sans" w:cs="Open Sans"/>
        </w:rPr>
        <w:t>.</w:t>
      </w:r>
    </w:p>
    <w:p w14:paraId="441DE041" w14:textId="6440BEB6" w:rsidR="00CE548C" w:rsidRDefault="00B83443" w:rsidP="000B6558">
      <w:pPr>
        <w:rPr>
          <w:rFonts w:ascii="Open Sans" w:hAnsi="Open Sans" w:cs="Open Sans"/>
        </w:rPr>
      </w:pPr>
      <w:r w:rsidRPr="00B83443">
        <w:rPr>
          <w:rFonts w:ascii="Open Sans" w:hAnsi="Open Sans" w:cs="Open Sans"/>
        </w:rPr>
        <w:t xml:space="preserve">Each member of the board sits on an </w:t>
      </w:r>
      <w:r w:rsidR="00EE5306">
        <w:rPr>
          <w:rFonts w:ascii="Open Sans" w:hAnsi="Open Sans" w:cs="Open Sans"/>
        </w:rPr>
        <w:t xml:space="preserve">additional </w:t>
      </w:r>
      <w:r w:rsidRPr="00B83443">
        <w:rPr>
          <w:rFonts w:ascii="Open Sans" w:hAnsi="Open Sans" w:cs="Open Sans"/>
        </w:rPr>
        <w:t xml:space="preserve">advisory committee. To facilitate </w:t>
      </w:r>
      <w:r w:rsidR="00EE5306">
        <w:rPr>
          <w:rFonts w:ascii="Open Sans" w:hAnsi="Open Sans" w:cs="Open Sans"/>
        </w:rPr>
        <w:t>the</w:t>
      </w:r>
      <w:r w:rsidRPr="00B83443">
        <w:rPr>
          <w:rFonts w:ascii="Open Sans" w:hAnsi="Open Sans" w:cs="Open Sans"/>
        </w:rPr>
        <w:t xml:space="preserve"> engagement, each member has completed training in clinical and care governance.</w:t>
      </w:r>
      <w:r w:rsidR="004D6C21">
        <w:rPr>
          <w:rFonts w:ascii="Open Sans" w:hAnsi="Open Sans" w:cs="Open Sans"/>
        </w:rPr>
        <w:t xml:space="preserve"> The </w:t>
      </w:r>
      <w:r w:rsidR="00EE5306">
        <w:rPr>
          <w:rFonts w:ascii="Open Sans" w:hAnsi="Open Sans" w:cs="Open Sans"/>
        </w:rPr>
        <w:t>board</w:t>
      </w:r>
      <w:r w:rsidR="004D6C21">
        <w:rPr>
          <w:rFonts w:ascii="Open Sans" w:hAnsi="Open Sans" w:cs="Open Sans"/>
        </w:rPr>
        <w:t xml:space="preserve"> also makes regular visits across the providers locations to have direct contact with staff and consumers.</w:t>
      </w:r>
      <w:r w:rsidR="008F61D0">
        <w:rPr>
          <w:rFonts w:ascii="Open Sans" w:hAnsi="Open Sans" w:cs="Open Sans"/>
        </w:rPr>
        <w:t xml:space="preserve"> Management spoke to balancing risk and preferences and providing education to consumers and representatives, ensuring conversations are conducted with an appropriate </w:t>
      </w:r>
      <w:r w:rsidR="001860F9">
        <w:rPr>
          <w:rFonts w:ascii="Open Sans" w:hAnsi="Open Sans" w:cs="Open Sans"/>
        </w:rPr>
        <w:t>clinician</w:t>
      </w:r>
      <w:r w:rsidR="008F61D0">
        <w:rPr>
          <w:rFonts w:ascii="Open Sans" w:hAnsi="Open Sans" w:cs="Open Sans"/>
        </w:rPr>
        <w:t>, and outcomes of the conversation are documented in the risk assessment.</w:t>
      </w:r>
    </w:p>
    <w:p w14:paraId="77E5B520" w14:textId="33AFBD5C" w:rsidR="007E0A73" w:rsidRDefault="007E0A73" w:rsidP="007E0A73">
      <w:pPr>
        <w:rPr>
          <w:rFonts w:ascii="Open Sans" w:hAnsi="Open Sans" w:cs="Open Sans"/>
        </w:rPr>
      </w:pPr>
      <w:r>
        <w:rPr>
          <w:rFonts w:ascii="Open Sans" w:hAnsi="Open Sans" w:cs="Open Sans"/>
        </w:rPr>
        <w:t>The provider uses 3</w:t>
      </w:r>
      <w:r w:rsidR="005D46DC">
        <w:rPr>
          <w:rFonts w:ascii="Open Sans" w:hAnsi="Open Sans" w:cs="Open Sans"/>
        </w:rPr>
        <w:t>-</w:t>
      </w:r>
      <w:r>
        <w:rPr>
          <w:rFonts w:ascii="Open Sans" w:hAnsi="Open Sans" w:cs="Open Sans"/>
        </w:rPr>
        <w:t>monthly rolling forecasts</w:t>
      </w:r>
      <w:r w:rsidR="00425532">
        <w:rPr>
          <w:rFonts w:ascii="Open Sans" w:hAnsi="Open Sans" w:cs="Open Sans"/>
        </w:rPr>
        <w:t xml:space="preserve"> to</w:t>
      </w:r>
      <w:r>
        <w:rPr>
          <w:rFonts w:ascii="Open Sans" w:hAnsi="Open Sans" w:cs="Open Sans"/>
        </w:rPr>
        <w:t xml:space="preserve"> keep track of </w:t>
      </w:r>
      <w:r w:rsidR="00112823">
        <w:rPr>
          <w:rFonts w:ascii="Open Sans" w:hAnsi="Open Sans" w:cs="Open Sans"/>
        </w:rPr>
        <w:t>the</w:t>
      </w:r>
      <w:r>
        <w:rPr>
          <w:rFonts w:ascii="Open Sans" w:hAnsi="Open Sans" w:cs="Open Sans"/>
        </w:rPr>
        <w:t xml:space="preserve"> financial position, look at future resourcing requirements, and identify areas of concern and opportunity. These are reviewed and a finance report is delivered to the </w:t>
      </w:r>
      <w:r w:rsidR="008B2DE9">
        <w:rPr>
          <w:rFonts w:ascii="Open Sans" w:hAnsi="Open Sans" w:cs="Open Sans"/>
        </w:rPr>
        <w:t>board</w:t>
      </w:r>
      <w:r>
        <w:rPr>
          <w:rFonts w:ascii="Open Sans" w:hAnsi="Open Sans" w:cs="Open Sans"/>
        </w:rPr>
        <w:t>.</w:t>
      </w:r>
    </w:p>
    <w:p w14:paraId="304F93CC" w14:textId="54CFF2AE" w:rsidR="007E0A73" w:rsidRDefault="00853496" w:rsidP="008B2DE9">
      <w:pPr>
        <w:rPr>
          <w:rFonts w:ascii="Open Sans" w:hAnsi="Open Sans" w:cs="Open Sans"/>
        </w:rPr>
      </w:pPr>
      <w:r>
        <w:rPr>
          <w:rFonts w:ascii="Open Sans" w:hAnsi="Open Sans" w:cs="Open Sans"/>
        </w:rPr>
        <w:t>Workforce governance</w:t>
      </w:r>
      <w:r w:rsidR="008B2DE9">
        <w:rPr>
          <w:rFonts w:ascii="Open Sans" w:hAnsi="Open Sans" w:cs="Open Sans"/>
        </w:rPr>
        <w:t xml:space="preserve"> and planning</w:t>
      </w:r>
      <w:r>
        <w:rPr>
          <w:rFonts w:ascii="Open Sans" w:hAnsi="Open Sans" w:cs="Open Sans"/>
        </w:rPr>
        <w:t xml:space="preserve"> is overseen by the people and remuneration </w:t>
      </w:r>
      <w:r w:rsidR="00695301">
        <w:rPr>
          <w:rFonts w:ascii="Open Sans" w:hAnsi="Open Sans" w:cs="Open Sans"/>
        </w:rPr>
        <w:t>sub-</w:t>
      </w:r>
      <w:r>
        <w:rPr>
          <w:rFonts w:ascii="Open Sans" w:hAnsi="Open Sans" w:cs="Open Sans"/>
        </w:rPr>
        <w:t xml:space="preserve">committee. </w:t>
      </w:r>
      <w:r w:rsidR="008B2DE9">
        <w:rPr>
          <w:rFonts w:ascii="Open Sans" w:hAnsi="Open Sans" w:cs="Open Sans"/>
        </w:rPr>
        <w:t>The sub</w:t>
      </w:r>
      <w:r w:rsidR="00695301">
        <w:rPr>
          <w:rFonts w:ascii="Open Sans" w:hAnsi="Open Sans" w:cs="Open Sans"/>
        </w:rPr>
        <w:t>-committee consider</w:t>
      </w:r>
      <w:r>
        <w:rPr>
          <w:rFonts w:ascii="Open Sans" w:hAnsi="Open Sans" w:cs="Open Sans"/>
        </w:rPr>
        <w:t xml:space="preserve"> service requirements, consumer demand, turnover, leave entitlement</w:t>
      </w:r>
      <w:r w:rsidR="00695301">
        <w:rPr>
          <w:rFonts w:ascii="Open Sans" w:hAnsi="Open Sans" w:cs="Open Sans"/>
        </w:rPr>
        <w:t xml:space="preserve"> amongst others. A report</w:t>
      </w:r>
      <w:r>
        <w:rPr>
          <w:rFonts w:ascii="Open Sans" w:hAnsi="Open Sans" w:cs="Open Sans"/>
        </w:rPr>
        <w:t xml:space="preserve"> </w:t>
      </w:r>
      <w:r w:rsidR="00695301">
        <w:rPr>
          <w:rFonts w:ascii="Open Sans" w:hAnsi="Open Sans" w:cs="Open Sans"/>
        </w:rPr>
        <w:t xml:space="preserve">is provided to the </w:t>
      </w:r>
      <w:r>
        <w:rPr>
          <w:rFonts w:ascii="Open Sans" w:hAnsi="Open Sans" w:cs="Open Sans"/>
        </w:rPr>
        <w:t>board on a quarterly basis.</w:t>
      </w:r>
      <w:r w:rsidR="00E16C48" w:rsidRPr="00E16C48">
        <w:rPr>
          <w:rFonts w:ascii="Open Sans" w:hAnsi="Open Sans" w:cs="Open Sans"/>
        </w:rPr>
        <w:t xml:space="preserve"> </w:t>
      </w:r>
    </w:p>
    <w:p w14:paraId="53A0C945" w14:textId="73D03980" w:rsidR="0087603E" w:rsidRDefault="0087603E" w:rsidP="0087603E">
      <w:pPr>
        <w:rPr>
          <w:rFonts w:ascii="Open Sans" w:hAnsi="Open Sans" w:cs="Open Sans"/>
        </w:rPr>
      </w:pPr>
      <w:r>
        <w:rPr>
          <w:rFonts w:ascii="Open Sans" w:hAnsi="Open Sans" w:cs="Open Sans"/>
        </w:rPr>
        <w:t>All sites have individual continuous improvement plans</w:t>
      </w:r>
      <w:r w:rsidR="009D6D9C">
        <w:rPr>
          <w:rFonts w:ascii="Open Sans" w:hAnsi="Open Sans" w:cs="Open Sans"/>
        </w:rPr>
        <w:t xml:space="preserve"> which are</w:t>
      </w:r>
      <w:r>
        <w:rPr>
          <w:rFonts w:ascii="Open Sans" w:hAnsi="Open Sans" w:cs="Open Sans"/>
        </w:rPr>
        <w:t xml:space="preserve"> reviewed by the executive team</w:t>
      </w:r>
      <w:r w:rsidR="009D6D9C">
        <w:rPr>
          <w:rFonts w:ascii="Open Sans" w:hAnsi="Open Sans" w:cs="Open Sans"/>
        </w:rPr>
        <w:t>,</w:t>
      </w:r>
      <w:r>
        <w:rPr>
          <w:rFonts w:ascii="Open Sans" w:hAnsi="Open Sans" w:cs="Open Sans"/>
        </w:rPr>
        <w:t xml:space="preserve"> </w:t>
      </w:r>
      <w:r w:rsidR="009D6D9C">
        <w:rPr>
          <w:rFonts w:ascii="Open Sans" w:hAnsi="Open Sans" w:cs="Open Sans"/>
        </w:rPr>
        <w:t>feeding</w:t>
      </w:r>
      <w:r>
        <w:rPr>
          <w:rFonts w:ascii="Open Sans" w:hAnsi="Open Sans" w:cs="Open Sans"/>
        </w:rPr>
        <w:t xml:space="preserve"> into the </w:t>
      </w:r>
      <w:r w:rsidR="009D6D9C">
        <w:rPr>
          <w:rFonts w:ascii="Open Sans" w:hAnsi="Open Sans" w:cs="Open Sans"/>
        </w:rPr>
        <w:t>board</w:t>
      </w:r>
      <w:r w:rsidR="00330C8A">
        <w:rPr>
          <w:rFonts w:ascii="Open Sans" w:hAnsi="Open Sans" w:cs="Open Sans"/>
        </w:rPr>
        <w:t>’s provider level</w:t>
      </w:r>
      <w:r>
        <w:rPr>
          <w:rFonts w:ascii="Open Sans" w:hAnsi="Open Sans" w:cs="Open Sans"/>
        </w:rPr>
        <w:t xml:space="preserve"> </w:t>
      </w:r>
      <w:r w:rsidR="00330C8A">
        <w:rPr>
          <w:rFonts w:ascii="Open Sans" w:hAnsi="Open Sans" w:cs="Open Sans"/>
        </w:rPr>
        <w:t>continuous improvement.</w:t>
      </w:r>
      <w:r w:rsidR="00E16C48">
        <w:rPr>
          <w:rFonts w:ascii="Open Sans" w:hAnsi="Open Sans" w:cs="Open Sans"/>
        </w:rPr>
        <w:t xml:space="preserve"> </w:t>
      </w:r>
      <w:r>
        <w:rPr>
          <w:rFonts w:ascii="Open Sans" w:hAnsi="Open Sans" w:cs="Open Sans"/>
        </w:rPr>
        <w:t xml:space="preserve">These plans are </w:t>
      </w:r>
      <w:r w:rsidR="00330C8A">
        <w:rPr>
          <w:rFonts w:ascii="Open Sans" w:hAnsi="Open Sans" w:cs="Open Sans"/>
        </w:rPr>
        <w:t>informed by</w:t>
      </w:r>
      <w:r>
        <w:rPr>
          <w:rFonts w:ascii="Open Sans" w:hAnsi="Open Sans" w:cs="Open Sans"/>
        </w:rPr>
        <w:t xml:space="preserve"> incidents, complaints, manager</w:t>
      </w:r>
      <w:r w:rsidR="00330C8A">
        <w:rPr>
          <w:rFonts w:ascii="Open Sans" w:hAnsi="Open Sans" w:cs="Open Sans"/>
        </w:rPr>
        <w:t xml:space="preserve"> and </w:t>
      </w:r>
      <w:r>
        <w:rPr>
          <w:rFonts w:ascii="Open Sans" w:hAnsi="Open Sans" w:cs="Open Sans"/>
        </w:rPr>
        <w:t>staff feedback</w:t>
      </w:r>
      <w:r w:rsidR="00330C8A">
        <w:rPr>
          <w:rFonts w:ascii="Open Sans" w:hAnsi="Open Sans" w:cs="Open Sans"/>
        </w:rPr>
        <w:t>,</w:t>
      </w:r>
      <w:r>
        <w:rPr>
          <w:rFonts w:ascii="Open Sans" w:hAnsi="Open Sans" w:cs="Open Sans"/>
        </w:rPr>
        <w:t xml:space="preserve"> and whistleblower reporting.</w:t>
      </w:r>
      <w:r w:rsidR="00E16C48">
        <w:rPr>
          <w:rFonts w:ascii="Open Sans" w:hAnsi="Open Sans" w:cs="Open Sans"/>
        </w:rPr>
        <w:t xml:space="preserve"> </w:t>
      </w:r>
    </w:p>
    <w:p w14:paraId="6F88FD51" w14:textId="19192C4F" w:rsidR="00DF1354" w:rsidRDefault="00DF1354" w:rsidP="00DF1354">
      <w:pPr>
        <w:rPr>
          <w:rFonts w:ascii="Open Sans" w:hAnsi="Open Sans" w:cs="Open Sans"/>
        </w:rPr>
      </w:pPr>
      <w:r>
        <w:rPr>
          <w:rFonts w:ascii="Open Sans" w:hAnsi="Open Sans" w:cs="Open Sans"/>
        </w:rPr>
        <w:t>The provider has a team dedicated to reviewing all incidents across the entire organisation, categorising them and then forwarding them to proper teams for actioning.</w:t>
      </w:r>
    </w:p>
    <w:p w14:paraId="0A8B6CC6" w14:textId="0ECA9B53" w:rsidR="00401F17" w:rsidRDefault="00401F17" w:rsidP="00DF1354">
      <w:pPr>
        <w:rPr>
          <w:rFonts w:ascii="Open Sans" w:hAnsi="Open Sans" w:cs="Open Sans"/>
        </w:rPr>
      </w:pPr>
      <w:r>
        <w:rPr>
          <w:rFonts w:ascii="Open Sans" w:hAnsi="Open Sans" w:cs="Open Sans"/>
        </w:rPr>
        <w:t>High</w:t>
      </w:r>
      <w:r w:rsidR="000476E3">
        <w:rPr>
          <w:rFonts w:ascii="Open Sans" w:hAnsi="Open Sans" w:cs="Open Sans"/>
        </w:rPr>
        <w:t xml:space="preserve"> impact and high </w:t>
      </w:r>
      <w:r w:rsidR="00954CA3">
        <w:rPr>
          <w:rFonts w:ascii="Open Sans" w:hAnsi="Open Sans" w:cs="Open Sans"/>
        </w:rPr>
        <w:t>prevalence</w:t>
      </w:r>
      <w:r w:rsidR="000E117E">
        <w:rPr>
          <w:rFonts w:ascii="Open Sans" w:hAnsi="Open Sans" w:cs="Open Sans"/>
        </w:rPr>
        <w:t xml:space="preserve"> consumer risks</w:t>
      </w:r>
      <w:r w:rsidR="00954CA3">
        <w:rPr>
          <w:rFonts w:ascii="Open Sans" w:hAnsi="Open Sans" w:cs="Open Sans"/>
        </w:rPr>
        <w:t xml:space="preserve"> oversight is provided by the </w:t>
      </w:r>
      <w:r w:rsidR="005349D4">
        <w:rPr>
          <w:rFonts w:ascii="Open Sans" w:hAnsi="Open Sans" w:cs="Open Sans"/>
        </w:rPr>
        <w:t>clinical governance and care committee</w:t>
      </w:r>
      <w:r w:rsidR="009F1A3B">
        <w:rPr>
          <w:rFonts w:ascii="Open Sans" w:hAnsi="Open Sans" w:cs="Open Sans"/>
        </w:rPr>
        <w:t xml:space="preserve"> and serious incidents are monitored through </w:t>
      </w:r>
      <w:r w:rsidR="0024103E">
        <w:rPr>
          <w:rFonts w:ascii="Open Sans" w:hAnsi="Open Sans" w:cs="Open Sans"/>
        </w:rPr>
        <w:t xml:space="preserve">the incident management system. </w:t>
      </w:r>
    </w:p>
    <w:p w14:paraId="40217BFC" w14:textId="066834B4" w:rsidR="0087603E" w:rsidRPr="00395939" w:rsidRDefault="001860F9" w:rsidP="0024103E">
      <w:pPr>
        <w:rPr>
          <w:rFonts w:ascii="Open Sans" w:hAnsi="Open Sans" w:cs="Open Sans"/>
        </w:rPr>
      </w:pPr>
      <w:r w:rsidRPr="001860F9">
        <w:rPr>
          <w:rFonts w:ascii="Open Sans" w:hAnsi="Open Sans" w:cs="Open Sans"/>
        </w:rPr>
        <w:t xml:space="preserve">Based on the information summarised above, I find the provider, in relation to each service, compliant with all Requirements in Standard </w:t>
      </w:r>
      <w:r>
        <w:rPr>
          <w:rFonts w:ascii="Open Sans" w:hAnsi="Open Sans" w:cs="Open Sans"/>
        </w:rPr>
        <w:t>8</w:t>
      </w:r>
      <w:r w:rsidRPr="001860F9">
        <w:rPr>
          <w:rFonts w:ascii="Open Sans" w:hAnsi="Open Sans" w:cs="Open Sans"/>
        </w:rPr>
        <w:t xml:space="preserve"> </w:t>
      </w:r>
      <w:r>
        <w:rPr>
          <w:rFonts w:ascii="Open Sans" w:hAnsi="Open Sans" w:cs="Open Sans"/>
        </w:rPr>
        <w:t>Organisational governance</w:t>
      </w:r>
      <w:r w:rsidRPr="001860F9">
        <w:rPr>
          <w:rFonts w:ascii="Open Sans" w:hAnsi="Open Sans" w:cs="Open Sans"/>
        </w:rPr>
        <w:t>.</w:t>
      </w:r>
    </w:p>
    <w:sectPr w:rsidR="0087603E"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7CB6" w14:textId="77777777" w:rsidR="001A5075" w:rsidRDefault="001A5075">
      <w:pPr>
        <w:spacing w:after="0"/>
      </w:pPr>
      <w:r>
        <w:separator/>
      </w:r>
    </w:p>
  </w:endnote>
  <w:endnote w:type="continuationSeparator" w:id="0">
    <w:p w14:paraId="0F0FC72E" w14:textId="77777777" w:rsidR="001A5075" w:rsidRDefault="001A50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9A25" w14:textId="77777777" w:rsidR="00CE548C" w:rsidRDefault="00CE548C" w:rsidP="00937FBB">
    <w:pPr>
      <w:pStyle w:val="FooterArial9"/>
      <w:rPr>
        <w:rStyle w:val="FooterBold"/>
        <w:rFonts w:ascii="Arial" w:hAnsi="Arial"/>
        <w:b w:val="0"/>
      </w:rPr>
    </w:pPr>
    <w:bookmarkStart w:id="7" w:name="_Hlk144301213"/>
  </w:p>
  <w:bookmarkEnd w:id="7"/>
  <w:p w14:paraId="234E4DEB" w14:textId="77777777" w:rsidR="00CE548C" w:rsidRPr="00DF37F2" w:rsidRDefault="00CE548C"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Regis Aged Care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0E0FFE00" w14:textId="77777777" w:rsidR="00CE548C" w:rsidRPr="00DF37F2" w:rsidRDefault="00CE548C"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300184</w:t>
    </w:r>
    <w:r w:rsidRPr="00DF37F2">
      <w:rPr>
        <w:rStyle w:val="FooterBold"/>
        <w:rFonts w:ascii="Arial" w:hAnsi="Arial"/>
        <w:b w:val="0"/>
      </w:rPr>
      <w:tab/>
      <w:t xml:space="preserve">OFFICIAL: Sensitive </w:t>
    </w:r>
  </w:p>
  <w:p w14:paraId="1690005F" w14:textId="77777777" w:rsidR="00CE548C" w:rsidRPr="00937FBB" w:rsidRDefault="00CE548C"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C60C" w14:textId="77777777" w:rsidR="001A5075" w:rsidRDefault="001A5075" w:rsidP="00D71F88">
      <w:pPr>
        <w:spacing w:after="0"/>
      </w:pPr>
      <w:r>
        <w:separator/>
      </w:r>
    </w:p>
  </w:footnote>
  <w:footnote w:type="continuationSeparator" w:id="0">
    <w:p w14:paraId="3E86F8F6" w14:textId="77777777" w:rsidR="001A5075" w:rsidRDefault="001A5075" w:rsidP="00D71F88">
      <w:pPr>
        <w:spacing w:after="0"/>
      </w:pPr>
      <w:r>
        <w:continuationSeparator/>
      </w:r>
    </w:p>
  </w:footnote>
  <w:footnote w:id="1">
    <w:p w14:paraId="0F4710FD" w14:textId="4C962A38" w:rsidR="00CE548C" w:rsidRPr="002709FD" w:rsidRDefault="00CE548C" w:rsidP="000078F8">
      <w:pPr>
        <w:pStyle w:val="FootnoteText"/>
        <w:rPr>
          <w:rFonts w:ascii="Arial" w:hAnsi="Arial" w:cs="Arial"/>
          <w:color w:val="auto"/>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2709FD">
        <w:rPr>
          <w:rFonts w:ascii="Arial" w:hAnsi="Arial" w:cs="Arial"/>
          <w:color w:val="auto"/>
          <w:sz w:val="20"/>
          <w:szCs w:val="20"/>
        </w:rPr>
        <w:t>section s57 – quality audit</w:t>
      </w:r>
      <w:r w:rsidR="002709FD" w:rsidRPr="002709FD">
        <w:rPr>
          <w:rFonts w:ascii="Arial" w:hAnsi="Arial" w:cs="Arial"/>
          <w:color w:val="auto"/>
          <w:sz w:val="20"/>
          <w:szCs w:val="20"/>
        </w:rPr>
        <w:t xml:space="preserve"> </w:t>
      </w:r>
      <w:r w:rsidRPr="002709FD">
        <w:rPr>
          <w:rFonts w:ascii="Arial" w:hAnsi="Arial" w:cs="Arial"/>
          <w:color w:val="auto"/>
          <w:sz w:val="20"/>
          <w:szCs w:val="20"/>
        </w:rPr>
        <w:t>of the Aged Care Quality and Safety Commission Rules 2018.</w:t>
      </w:r>
    </w:p>
    <w:p w14:paraId="34636871" w14:textId="77777777" w:rsidR="00CE548C" w:rsidRDefault="00CE548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8488" w14:textId="77777777" w:rsidR="00CE548C" w:rsidRDefault="00CE548C">
    <w:pPr>
      <w:pStyle w:val="Header"/>
    </w:pPr>
    <w:r>
      <w:rPr>
        <w:noProof/>
        <w:color w:val="2B579A"/>
        <w:shd w:val="clear" w:color="auto" w:fill="E6E6E6"/>
        <w:lang w:val="en-US"/>
      </w:rPr>
      <w:drawing>
        <wp:anchor distT="0" distB="0" distL="114300" distR="114300" simplePos="0" relativeHeight="251658241" behindDoc="1" locked="0" layoutInCell="1" allowOverlap="1" wp14:anchorId="0B878E59" wp14:editId="6A6C935E">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8D9A" w14:textId="77777777" w:rsidR="00CE548C" w:rsidRDefault="00CE548C">
    <w:pPr>
      <w:pStyle w:val="Header"/>
    </w:pPr>
    <w:r>
      <w:rPr>
        <w:noProof/>
      </w:rPr>
      <w:drawing>
        <wp:anchor distT="0" distB="0" distL="114300" distR="114300" simplePos="0" relativeHeight="251658240" behindDoc="0" locked="0" layoutInCell="1" allowOverlap="1" wp14:anchorId="625E6F56" wp14:editId="5BE22F8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81A493A">
      <w:start w:val="1"/>
      <w:numFmt w:val="lowerRoman"/>
      <w:lvlText w:val="(%1)"/>
      <w:lvlJc w:val="left"/>
      <w:pPr>
        <w:ind w:left="1080" w:hanging="720"/>
      </w:pPr>
      <w:rPr>
        <w:rFonts w:hint="default"/>
      </w:rPr>
    </w:lvl>
    <w:lvl w:ilvl="1" w:tplc="B38EF23A" w:tentative="1">
      <w:start w:val="1"/>
      <w:numFmt w:val="lowerLetter"/>
      <w:lvlText w:val="%2."/>
      <w:lvlJc w:val="left"/>
      <w:pPr>
        <w:ind w:left="1440" w:hanging="360"/>
      </w:pPr>
    </w:lvl>
    <w:lvl w:ilvl="2" w:tplc="4C42E8FC" w:tentative="1">
      <w:start w:val="1"/>
      <w:numFmt w:val="lowerRoman"/>
      <w:lvlText w:val="%3."/>
      <w:lvlJc w:val="right"/>
      <w:pPr>
        <w:ind w:left="2160" w:hanging="180"/>
      </w:pPr>
    </w:lvl>
    <w:lvl w:ilvl="3" w:tplc="9134E694" w:tentative="1">
      <w:start w:val="1"/>
      <w:numFmt w:val="decimal"/>
      <w:lvlText w:val="%4."/>
      <w:lvlJc w:val="left"/>
      <w:pPr>
        <w:ind w:left="2880" w:hanging="360"/>
      </w:pPr>
    </w:lvl>
    <w:lvl w:ilvl="4" w:tplc="70D66122" w:tentative="1">
      <w:start w:val="1"/>
      <w:numFmt w:val="lowerLetter"/>
      <w:lvlText w:val="%5."/>
      <w:lvlJc w:val="left"/>
      <w:pPr>
        <w:ind w:left="3600" w:hanging="360"/>
      </w:pPr>
    </w:lvl>
    <w:lvl w:ilvl="5" w:tplc="D7B4A360" w:tentative="1">
      <w:start w:val="1"/>
      <w:numFmt w:val="lowerRoman"/>
      <w:lvlText w:val="%6."/>
      <w:lvlJc w:val="right"/>
      <w:pPr>
        <w:ind w:left="4320" w:hanging="180"/>
      </w:pPr>
    </w:lvl>
    <w:lvl w:ilvl="6" w:tplc="1E8AEC88" w:tentative="1">
      <w:start w:val="1"/>
      <w:numFmt w:val="decimal"/>
      <w:lvlText w:val="%7."/>
      <w:lvlJc w:val="left"/>
      <w:pPr>
        <w:ind w:left="5040" w:hanging="360"/>
      </w:pPr>
    </w:lvl>
    <w:lvl w:ilvl="7" w:tplc="9EDE3ABE" w:tentative="1">
      <w:start w:val="1"/>
      <w:numFmt w:val="lowerLetter"/>
      <w:lvlText w:val="%8."/>
      <w:lvlJc w:val="left"/>
      <w:pPr>
        <w:ind w:left="5760" w:hanging="360"/>
      </w:pPr>
    </w:lvl>
    <w:lvl w:ilvl="8" w:tplc="186A165C" w:tentative="1">
      <w:start w:val="1"/>
      <w:numFmt w:val="lowerRoman"/>
      <w:lvlText w:val="%9."/>
      <w:lvlJc w:val="right"/>
      <w:pPr>
        <w:ind w:left="6480" w:hanging="180"/>
      </w:pPr>
    </w:lvl>
  </w:abstractNum>
  <w:abstractNum w:abstractNumId="2" w15:restartNumberingAfterBreak="0">
    <w:nsid w:val="02786CB4"/>
    <w:multiLevelType w:val="hybridMultilevel"/>
    <w:tmpl w:val="EF02C1B0"/>
    <w:lvl w:ilvl="0" w:tplc="086A2AC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C76FC"/>
    <w:multiLevelType w:val="hybridMultilevel"/>
    <w:tmpl w:val="E04659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5E3AC6"/>
    <w:multiLevelType w:val="hybridMultilevel"/>
    <w:tmpl w:val="59A452EE"/>
    <w:lvl w:ilvl="0" w:tplc="9DDCA530">
      <w:start w:val="1"/>
      <w:numFmt w:val="lowerRoman"/>
      <w:lvlText w:val="(%1)"/>
      <w:lvlJc w:val="left"/>
      <w:pPr>
        <w:ind w:left="1080" w:hanging="720"/>
      </w:pPr>
      <w:rPr>
        <w:rFonts w:hint="default"/>
      </w:rPr>
    </w:lvl>
    <w:lvl w:ilvl="1" w:tplc="B6847B16" w:tentative="1">
      <w:start w:val="1"/>
      <w:numFmt w:val="lowerLetter"/>
      <w:lvlText w:val="%2."/>
      <w:lvlJc w:val="left"/>
      <w:pPr>
        <w:ind w:left="1440" w:hanging="360"/>
      </w:pPr>
    </w:lvl>
    <w:lvl w:ilvl="2" w:tplc="85A823A4" w:tentative="1">
      <w:start w:val="1"/>
      <w:numFmt w:val="lowerRoman"/>
      <w:lvlText w:val="%3."/>
      <w:lvlJc w:val="right"/>
      <w:pPr>
        <w:ind w:left="2160" w:hanging="180"/>
      </w:pPr>
    </w:lvl>
    <w:lvl w:ilvl="3" w:tplc="9828DC22" w:tentative="1">
      <w:start w:val="1"/>
      <w:numFmt w:val="decimal"/>
      <w:lvlText w:val="%4."/>
      <w:lvlJc w:val="left"/>
      <w:pPr>
        <w:ind w:left="2880" w:hanging="360"/>
      </w:pPr>
    </w:lvl>
    <w:lvl w:ilvl="4" w:tplc="B63CD240" w:tentative="1">
      <w:start w:val="1"/>
      <w:numFmt w:val="lowerLetter"/>
      <w:lvlText w:val="%5."/>
      <w:lvlJc w:val="left"/>
      <w:pPr>
        <w:ind w:left="3600" w:hanging="360"/>
      </w:pPr>
    </w:lvl>
    <w:lvl w:ilvl="5" w:tplc="5EC05226" w:tentative="1">
      <w:start w:val="1"/>
      <w:numFmt w:val="lowerRoman"/>
      <w:lvlText w:val="%6."/>
      <w:lvlJc w:val="right"/>
      <w:pPr>
        <w:ind w:left="4320" w:hanging="180"/>
      </w:pPr>
    </w:lvl>
    <w:lvl w:ilvl="6" w:tplc="141CFCDE" w:tentative="1">
      <w:start w:val="1"/>
      <w:numFmt w:val="decimal"/>
      <w:lvlText w:val="%7."/>
      <w:lvlJc w:val="left"/>
      <w:pPr>
        <w:ind w:left="5040" w:hanging="360"/>
      </w:pPr>
    </w:lvl>
    <w:lvl w:ilvl="7" w:tplc="7332DF6C" w:tentative="1">
      <w:start w:val="1"/>
      <w:numFmt w:val="lowerLetter"/>
      <w:lvlText w:val="%8."/>
      <w:lvlJc w:val="left"/>
      <w:pPr>
        <w:ind w:left="5760" w:hanging="360"/>
      </w:pPr>
    </w:lvl>
    <w:lvl w:ilvl="8" w:tplc="B0C8563C" w:tentative="1">
      <w:start w:val="1"/>
      <w:numFmt w:val="lowerRoman"/>
      <w:lvlText w:val="%9."/>
      <w:lvlJc w:val="right"/>
      <w:pPr>
        <w:ind w:left="6480" w:hanging="180"/>
      </w:pPr>
    </w:lvl>
  </w:abstractNum>
  <w:abstractNum w:abstractNumId="5" w15:restartNumberingAfterBreak="0">
    <w:nsid w:val="0C361FB3"/>
    <w:multiLevelType w:val="hybridMultilevel"/>
    <w:tmpl w:val="9A4E0DB6"/>
    <w:lvl w:ilvl="0" w:tplc="5A8ADC98">
      <w:start w:val="1"/>
      <w:numFmt w:val="lowerRoman"/>
      <w:lvlText w:val="(%1)"/>
      <w:lvlJc w:val="left"/>
      <w:pPr>
        <w:ind w:left="1080" w:hanging="720"/>
      </w:pPr>
      <w:rPr>
        <w:rFonts w:hint="default"/>
      </w:rPr>
    </w:lvl>
    <w:lvl w:ilvl="1" w:tplc="376C76BE" w:tentative="1">
      <w:start w:val="1"/>
      <w:numFmt w:val="lowerLetter"/>
      <w:lvlText w:val="%2."/>
      <w:lvlJc w:val="left"/>
      <w:pPr>
        <w:ind w:left="1440" w:hanging="360"/>
      </w:pPr>
    </w:lvl>
    <w:lvl w:ilvl="2" w:tplc="C37ADA90" w:tentative="1">
      <w:start w:val="1"/>
      <w:numFmt w:val="lowerRoman"/>
      <w:lvlText w:val="%3."/>
      <w:lvlJc w:val="right"/>
      <w:pPr>
        <w:ind w:left="2160" w:hanging="180"/>
      </w:pPr>
    </w:lvl>
    <w:lvl w:ilvl="3" w:tplc="489E43FE" w:tentative="1">
      <w:start w:val="1"/>
      <w:numFmt w:val="decimal"/>
      <w:lvlText w:val="%4."/>
      <w:lvlJc w:val="left"/>
      <w:pPr>
        <w:ind w:left="2880" w:hanging="360"/>
      </w:pPr>
    </w:lvl>
    <w:lvl w:ilvl="4" w:tplc="DF3EF38A" w:tentative="1">
      <w:start w:val="1"/>
      <w:numFmt w:val="lowerLetter"/>
      <w:lvlText w:val="%5."/>
      <w:lvlJc w:val="left"/>
      <w:pPr>
        <w:ind w:left="3600" w:hanging="360"/>
      </w:pPr>
    </w:lvl>
    <w:lvl w:ilvl="5" w:tplc="B9709614" w:tentative="1">
      <w:start w:val="1"/>
      <w:numFmt w:val="lowerRoman"/>
      <w:lvlText w:val="%6."/>
      <w:lvlJc w:val="right"/>
      <w:pPr>
        <w:ind w:left="4320" w:hanging="180"/>
      </w:pPr>
    </w:lvl>
    <w:lvl w:ilvl="6" w:tplc="06A09736" w:tentative="1">
      <w:start w:val="1"/>
      <w:numFmt w:val="decimal"/>
      <w:lvlText w:val="%7."/>
      <w:lvlJc w:val="left"/>
      <w:pPr>
        <w:ind w:left="5040" w:hanging="360"/>
      </w:pPr>
    </w:lvl>
    <w:lvl w:ilvl="7" w:tplc="6414F248" w:tentative="1">
      <w:start w:val="1"/>
      <w:numFmt w:val="lowerLetter"/>
      <w:lvlText w:val="%8."/>
      <w:lvlJc w:val="left"/>
      <w:pPr>
        <w:ind w:left="5760" w:hanging="360"/>
      </w:pPr>
    </w:lvl>
    <w:lvl w:ilvl="8" w:tplc="52389E98" w:tentative="1">
      <w:start w:val="1"/>
      <w:numFmt w:val="lowerRoman"/>
      <w:lvlText w:val="%9."/>
      <w:lvlJc w:val="right"/>
      <w:pPr>
        <w:ind w:left="6480" w:hanging="180"/>
      </w:pPr>
    </w:lvl>
  </w:abstractNum>
  <w:abstractNum w:abstractNumId="6" w15:restartNumberingAfterBreak="0">
    <w:nsid w:val="0DAA6683"/>
    <w:multiLevelType w:val="hybridMultilevel"/>
    <w:tmpl w:val="E55483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FE0571"/>
    <w:multiLevelType w:val="hybridMultilevel"/>
    <w:tmpl w:val="9A4E0DB6"/>
    <w:lvl w:ilvl="0" w:tplc="1736B518">
      <w:start w:val="1"/>
      <w:numFmt w:val="lowerRoman"/>
      <w:lvlText w:val="(%1)"/>
      <w:lvlJc w:val="left"/>
      <w:pPr>
        <w:ind w:left="1080" w:hanging="720"/>
      </w:pPr>
      <w:rPr>
        <w:rFonts w:hint="default"/>
      </w:rPr>
    </w:lvl>
    <w:lvl w:ilvl="1" w:tplc="F7C83A20" w:tentative="1">
      <w:start w:val="1"/>
      <w:numFmt w:val="lowerLetter"/>
      <w:lvlText w:val="%2."/>
      <w:lvlJc w:val="left"/>
      <w:pPr>
        <w:ind w:left="1440" w:hanging="360"/>
      </w:pPr>
    </w:lvl>
    <w:lvl w:ilvl="2" w:tplc="2F5C6CDE" w:tentative="1">
      <w:start w:val="1"/>
      <w:numFmt w:val="lowerRoman"/>
      <w:lvlText w:val="%3."/>
      <w:lvlJc w:val="right"/>
      <w:pPr>
        <w:ind w:left="2160" w:hanging="180"/>
      </w:pPr>
    </w:lvl>
    <w:lvl w:ilvl="3" w:tplc="EF229918" w:tentative="1">
      <w:start w:val="1"/>
      <w:numFmt w:val="decimal"/>
      <w:lvlText w:val="%4."/>
      <w:lvlJc w:val="left"/>
      <w:pPr>
        <w:ind w:left="2880" w:hanging="360"/>
      </w:pPr>
    </w:lvl>
    <w:lvl w:ilvl="4" w:tplc="BD0E4BAA" w:tentative="1">
      <w:start w:val="1"/>
      <w:numFmt w:val="lowerLetter"/>
      <w:lvlText w:val="%5."/>
      <w:lvlJc w:val="left"/>
      <w:pPr>
        <w:ind w:left="3600" w:hanging="360"/>
      </w:pPr>
    </w:lvl>
    <w:lvl w:ilvl="5" w:tplc="352A0720" w:tentative="1">
      <w:start w:val="1"/>
      <w:numFmt w:val="lowerRoman"/>
      <w:lvlText w:val="%6."/>
      <w:lvlJc w:val="right"/>
      <w:pPr>
        <w:ind w:left="4320" w:hanging="180"/>
      </w:pPr>
    </w:lvl>
    <w:lvl w:ilvl="6" w:tplc="932C8BEE" w:tentative="1">
      <w:start w:val="1"/>
      <w:numFmt w:val="decimal"/>
      <w:lvlText w:val="%7."/>
      <w:lvlJc w:val="left"/>
      <w:pPr>
        <w:ind w:left="5040" w:hanging="360"/>
      </w:pPr>
    </w:lvl>
    <w:lvl w:ilvl="7" w:tplc="96442580" w:tentative="1">
      <w:start w:val="1"/>
      <w:numFmt w:val="lowerLetter"/>
      <w:lvlText w:val="%8."/>
      <w:lvlJc w:val="left"/>
      <w:pPr>
        <w:ind w:left="5760" w:hanging="360"/>
      </w:pPr>
    </w:lvl>
    <w:lvl w:ilvl="8" w:tplc="FB0ED88E" w:tentative="1">
      <w:start w:val="1"/>
      <w:numFmt w:val="lowerRoman"/>
      <w:lvlText w:val="%9."/>
      <w:lvlJc w:val="right"/>
      <w:pPr>
        <w:ind w:left="6480" w:hanging="180"/>
      </w:pPr>
    </w:lvl>
  </w:abstractNum>
  <w:abstractNum w:abstractNumId="8" w15:restartNumberingAfterBreak="0">
    <w:nsid w:val="120E603E"/>
    <w:multiLevelType w:val="hybridMultilevel"/>
    <w:tmpl w:val="C68EC94A"/>
    <w:lvl w:ilvl="0" w:tplc="6F56BE8C">
      <w:start w:val="1"/>
      <w:numFmt w:val="lowerRoman"/>
      <w:lvlText w:val="(%1)"/>
      <w:lvlJc w:val="left"/>
      <w:pPr>
        <w:ind w:left="1080" w:hanging="720"/>
      </w:pPr>
      <w:rPr>
        <w:rFonts w:hint="default"/>
      </w:rPr>
    </w:lvl>
    <w:lvl w:ilvl="1" w:tplc="ACC21460" w:tentative="1">
      <w:start w:val="1"/>
      <w:numFmt w:val="lowerLetter"/>
      <w:lvlText w:val="%2."/>
      <w:lvlJc w:val="left"/>
      <w:pPr>
        <w:ind w:left="1440" w:hanging="360"/>
      </w:pPr>
    </w:lvl>
    <w:lvl w:ilvl="2" w:tplc="20E67572" w:tentative="1">
      <w:start w:val="1"/>
      <w:numFmt w:val="lowerRoman"/>
      <w:lvlText w:val="%3."/>
      <w:lvlJc w:val="right"/>
      <w:pPr>
        <w:ind w:left="2160" w:hanging="180"/>
      </w:pPr>
    </w:lvl>
    <w:lvl w:ilvl="3" w:tplc="2F702FF8" w:tentative="1">
      <w:start w:val="1"/>
      <w:numFmt w:val="decimal"/>
      <w:lvlText w:val="%4."/>
      <w:lvlJc w:val="left"/>
      <w:pPr>
        <w:ind w:left="2880" w:hanging="360"/>
      </w:pPr>
    </w:lvl>
    <w:lvl w:ilvl="4" w:tplc="9A067F02" w:tentative="1">
      <w:start w:val="1"/>
      <w:numFmt w:val="lowerLetter"/>
      <w:lvlText w:val="%5."/>
      <w:lvlJc w:val="left"/>
      <w:pPr>
        <w:ind w:left="3600" w:hanging="360"/>
      </w:pPr>
    </w:lvl>
    <w:lvl w:ilvl="5" w:tplc="DFC4DF1C" w:tentative="1">
      <w:start w:val="1"/>
      <w:numFmt w:val="lowerRoman"/>
      <w:lvlText w:val="%6."/>
      <w:lvlJc w:val="right"/>
      <w:pPr>
        <w:ind w:left="4320" w:hanging="180"/>
      </w:pPr>
    </w:lvl>
    <w:lvl w:ilvl="6" w:tplc="EAE6397A" w:tentative="1">
      <w:start w:val="1"/>
      <w:numFmt w:val="decimal"/>
      <w:lvlText w:val="%7."/>
      <w:lvlJc w:val="left"/>
      <w:pPr>
        <w:ind w:left="5040" w:hanging="360"/>
      </w:pPr>
    </w:lvl>
    <w:lvl w:ilvl="7" w:tplc="78B888E6" w:tentative="1">
      <w:start w:val="1"/>
      <w:numFmt w:val="lowerLetter"/>
      <w:lvlText w:val="%8."/>
      <w:lvlJc w:val="left"/>
      <w:pPr>
        <w:ind w:left="5760" w:hanging="360"/>
      </w:pPr>
    </w:lvl>
    <w:lvl w:ilvl="8" w:tplc="7FF2051A" w:tentative="1">
      <w:start w:val="1"/>
      <w:numFmt w:val="lowerRoman"/>
      <w:lvlText w:val="%9."/>
      <w:lvlJc w:val="right"/>
      <w:pPr>
        <w:ind w:left="6480" w:hanging="180"/>
      </w:pPr>
    </w:lvl>
  </w:abstractNum>
  <w:abstractNum w:abstractNumId="9" w15:restartNumberingAfterBreak="0">
    <w:nsid w:val="172342AC"/>
    <w:multiLevelType w:val="hybridMultilevel"/>
    <w:tmpl w:val="12548ADC"/>
    <w:lvl w:ilvl="0" w:tplc="C84C816E">
      <w:start w:val="1"/>
      <w:numFmt w:val="bullet"/>
      <w:lvlText w:val=""/>
      <w:lvlJc w:val="left"/>
      <w:pPr>
        <w:ind w:left="720" w:hanging="360"/>
      </w:pPr>
      <w:rPr>
        <w:rFonts w:ascii="Symbol" w:hAnsi="Symbol" w:hint="default"/>
        <w:color w:val="auto"/>
        <w:sz w:val="24"/>
        <w:szCs w:val="24"/>
      </w:rPr>
    </w:lvl>
    <w:lvl w:ilvl="1" w:tplc="F14EEB1C" w:tentative="1">
      <w:start w:val="1"/>
      <w:numFmt w:val="bullet"/>
      <w:lvlText w:val="o"/>
      <w:lvlJc w:val="left"/>
      <w:pPr>
        <w:ind w:left="1440" w:hanging="360"/>
      </w:pPr>
      <w:rPr>
        <w:rFonts w:ascii="Courier New" w:hAnsi="Courier New" w:cs="Courier New" w:hint="default"/>
      </w:rPr>
    </w:lvl>
    <w:lvl w:ilvl="2" w:tplc="1644717A" w:tentative="1">
      <w:start w:val="1"/>
      <w:numFmt w:val="bullet"/>
      <w:lvlText w:val=""/>
      <w:lvlJc w:val="left"/>
      <w:pPr>
        <w:ind w:left="2160" w:hanging="360"/>
      </w:pPr>
      <w:rPr>
        <w:rFonts w:ascii="Wingdings" w:hAnsi="Wingdings" w:hint="default"/>
      </w:rPr>
    </w:lvl>
    <w:lvl w:ilvl="3" w:tplc="C7FA52EC" w:tentative="1">
      <w:start w:val="1"/>
      <w:numFmt w:val="bullet"/>
      <w:lvlText w:val=""/>
      <w:lvlJc w:val="left"/>
      <w:pPr>
        <w:ind w:left="2880" w:hanging="360"/>
      </w:pPr>
      <w:rPr>
        <w:rFonts w:ascii="Symbol" w:hAnsi="Symbol" w:hint="default"/>
      </w:rPr>
    </w:lvl>
    <w:lvl w:ilvl="4" w:tplc="8446D5EA" w:tentative="1">
      <w:start w:val="1"/>
      <w:numFmt w:val="bullet"/>
      <w:lvlText w:val="o"/>
      <w:lvlJc w:val="left"/>
      <w:pPr>
        <w:ind w:left="3600" w:hanging="360"/>
      </w:pPr>
      <w:rPr>
        <w:rFonts w:ascii="Courier New" w:hAnsi="Courier New" w:cs="Courier New" w:hint="default"/>
      </w:rPr>
    </w:lvl>
    <w:lvl w:ilvl="5" w:tplc="1ED2CAB6" w:tentative="1">
      <w:start w:val="1"/>
      <w:numFmt w:val="bullet"/>
      <w:lvlText w:val=""/>
      <w:lvlJc w:val="left"/>
      <w:pPr>
        <w:ind w:left="4320" w:hanging="360"/>
      </w:pPr>
      <w:rPr>
        <w:rFonts w:ascii="Wingdings" w:hAnsi="Wingdings" w:hint="default"/>
      </w:rPr>
    </w:lvl>
    <w:lvl w:ilvl="6" w:tplc="52A4C56C" w:tentative="1">
      <w:start w:val="1"/>
      <w:numFmt w:val="bullet"/>
      <w:lvlText w:val=""/>
      <w:lvlJc w:val="left"/>
      <w:pPr>
        <w:ind w:left="5040" w:hanging="360"/>
      </w:pPr>
      <w:rPr>
        <w:rFonts w:ascii="Symbol" w:hAnsi="Symbol" w:hint="default"/>
      </w:rPr>
    </w:lvl>
    <w:lvl w:ilvl="7" w:tplc="3684E94A" w:tentative="1">
      <w:start w:val="1"/>
      <w:numFmt w:val="bullet"/>
      <w:lvlText w:val="o"/>
      <w:lvlJc w:val="left"/>
      <w:pPr>
        <w:ind w:left="5760" w:hanging="360"/>
      </w:pPr>
      <w:rPr>
        <w:rFonts w:ascii="Courier New" w:hAnsi="Courier New" w:cs="Courier New" w:hint="default"/>
      </w:rPr>
    </w:lvl>
    <w:lvl w:ilvl="8" w:tplc="74507CDA" w:tentative="1">
      <w:start w:val="1"/>
      <w:numFmt w:val="bullet"/>
      <w:lvlText w:val=""/>
      <w:lvlJc w:val="left"/>
      <w:pPr>
        <w:ind w:left="6480" w:hanging="360"/>
      </w:pPr>
      <w:rPr>
        <w:rFonts w:ascii="Wingdings" w:hAnsi="Wingdings" w:hint="default"/>
      </w:rPr>
    </w:lvl>
  </w:abstractNum>
  <w:abstractNum w:abstractNumId="10" w15:restartNumberingAfterBreak="0">
    <w:nsid w:val="18792255"/>
    <w:multiLevelType w:val="hybridMultilevel"/>
    <w:tmpl w:val="B15E01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1F247B"/>
    <w:multiLevelType w:val="hybridMultilevel"/>
    <w:tmpl w:val="0716342C"/>
    <w:lvl w:ilvl="0" w:tplc="F5403588">
      <w:start w:val="1"/>
      <w:numFmt w:val="lowerRoman"/>
      <w:lvlText w:val="(%1)"/>
      <w:lvlJc w:val="left"/>
      <w:pPr>
        <w:ind w:left="1080" w:hanging="720"/>
      </w:pPr>
      <w:rPr>
        <w:rFonts w:hint="default"/>
      </w:rPr>
    </w:lvl>
    <w:lvl w:ilvl="1" w:tplc="EB4449D4" w:tentative="1">
      <w:start w:val="1"/>
      <w:numFmt w:val="lowerLetter"/>
      <w:lvlText w:val="%2."/>
      <w:lvlJc w:val="left"/>
      <w:pPr>
        <w:ind w:left="1440" w:hanging="360"/>
      </w:pPr>
    </w:lvl>
    <w:lvl w:ilvl="2" w:tplc="BBCE7ADC" w:tentative="1">
      <w:start w:val="1"/>
      <w:numFmt w:val="lowerRoman"/>
      <w:lvlText w:val="%3."/>
      <w:lvlJc w:val="right"/>
      <w:pPr>
        <w:ind w:left="2160" w:hanging="180"/>
      </w:pPr>
    </w:lvl>
    <w:lvl w:ilvl="3" w:tplc="E64E014E" w:tentative="1">
      <w:start w:val="1"/>
      <w:numFmt w:val="decimal"/>
      <w:lvlText w:val="%4."/>
      <w:lvlJc w:val="left"/>
      <w:pPr>
        <w:ind w:left="2880" w:hanging="360"/>
      </w:pPr>
    </w:lvl>
    <w:lvl w:ilvl="4" w:tplc="66FAF5BE" w:tentative="1">
      <w:start w:val="1"/>
      <w:numFmt w:val="lowerLetter"/>
      <w:lvlText w:val="%5."/>
      <w:lvlJc w:val="left"/>
      <w:pPr>
        <w:ind w:left="3600" w:hanging="360"/>
      </w:pPr>
    </w:lvl>
    <w:lvl w:ilvl="5" w:tplc="0F0472D6" w:tentative="1">
      <w:start w:val="1"/>
      <w:numFmt w:val="lowerRoman"/>
      <w:lvlText w:val="%6."/>
      <w:lvlJc w:val="right"/>
      <w:pPr>
        <w:ind w:left="4320" w:hanging="180"/>
      </w:pPr>
    </w:lvl>
    <w:lvl w:ilvl="6" w:tplc="0A1C1BA0" w:tentative="1">
      <w:start w:val="1"/>
      <w:numFmt w:val="decimal"/>
      <w:lvlText w:val="%7."/>
      <w:lvlJc w:val="left"/>
      <w:pPr>
        <w:ind w:left="5040" w:hanging="360"/>
      </w:pPr>
    </w:lvl>
    <w:lvl w:ilvl="7" w:tplc="3CC8378E" w:tentative="1">
      <w:start w:val="1"/>
      <w:numFmt w:val="lowerLetter"/>
      <w:lvlText w:val="%8."/>
      <w:lvlJc w:val="left"/>
      <w:pPr>
        <w:ind w:left="5760" w:hanging="360"/>
      </w:pPr>
    </w:lvl>
    <w:lvl w:ilvl="8" w:tplc="B274AB2A" w:tentative="1">
      <w:start w:val="1"/>
      <w:numFmt w:val="lowerRoman"/>
      <w:lvlText w:val="%9."/>
      <w:lvlJc w:val="right"/>
      <w:pPr>
        <w:ind w:left="6480" w:hanging="180"/>
      </w:pPr>
    </w:lvl>
  </w:abstractNum>
  <w:abstractNum w:abstractNumId="12" w15:restartNumberingAfterBreak="0">
    <w:nsid w:val="21090626"/>
    <w:multiLevelType w:val="hybridMultilevel"/>
    <w:tmpl w:val="9A4E0DB6"/>
    <w:lvl w:ilvl="0" w:tplc="0FFA6174">
      <w:start w:val="1"/>
      <w:numFmt w:val="lowerRoman"/>
      <w:lvlText w:val="(%1)"/>
      <w:lvlJc w:val="left"/>
      <w:pPr>
        <w:ind w:left="1080" w:hanging="720"/>
      </w:pPr>
      <w:rPr>
        <w:rFonts w:hint="default"/>
      </w:rPr>
    </w:lvl>
    <w:lvl w:ilvl="1" w:tplc="33384F7A" w:tentative="1">
      <w:start w:val="1"/>
      <w:numFmt w:val="lowerLetter"/>
      <w:lvlText w:val="%2."/>
      <w:lvlJc w:val="left"/>
      <w:pPr>
        <w:ind w:left="1440" w:hanging="360"/>
      </w:pPr>
    </w:lvl>
    <w:lvl w:ilvl="2" w:tplc="7AA8FA3E" w:tentative="1">
      <w:start w:val="1"/>
      <w:numFmt w:val="lowerRoman"/>
      <w:lvlText w:val="%3."/>
      <w:lvlJc w:val="right"/>
      <w:pPr>
        <w:ind w:left="2160" w:hanging="180"/>
      </w:pPr>
    </w:lvl>
    <w:lvl w:ilvl="3" w:tplc="D5444F8C" w:tentative="1">
      <w:start w:val="1"/>
      <w:numFmt w:val="decimal"/>
      <w:lvlText w:val="%4."/>
      <w:lvlJc w:val="left"/>
      <w:pPr>
        <w:ind w:left="2880" w:hanging="360"/>
      </w:pPr>
    </w:lvl>
    <w:lvl w:ilvl="4" w:tplc="FE1409CC" w:tentative="1">
      <w:start w:val="1"/>
      <w:numFmt w:val="lowerLetter"/>
      <w:lvlText w:val="%5."/>
      <w:lvlJc w:val="left"/>
      <w:pPr>
        <w:ind w:left="3600" w:hanging="360"/>
      </w:pPr>
    </w:lvl>
    <w:lvl w:ilvl="5" w:tplc="5C56CF2E" w:tentative="1">
      <w:start w:val="1"/>
      <w:numFmt w:val="lowerRoman"/>
      <w:lvlText w:val="%6."/>
      <w:lvlJc w:val="right"/>
      <w:pPr>
        <w:ind w:left="4320" w:hanging="180"/>
      </w:pPr>
    </w:lvl>
    <w:lvl w:ilvl="6" w:tplc="B32C1474" w:tentative="1">
      <w:start w:val="1"/>
      <w:numFmt w:val="decimal"/>
      <w:lvlText w:val="%7."/>
      <w:lvlJc w:val="left"/>
      <w:pPr>
        <w:ind w:left="5040" w:hanging="360"/>
      </w:pPr>
    </w:lvl>
    <w:lvl w:ilvl="7" w:tplc="E5C2EAC8" w:tentative="1">
      <w:start w:val="1"/>
      <w:numFmt w:val="lowerLetter"/>
      <w:lvlText w:val="%8."/>
      <w:lvlJc w:val="left"/>
      <w:pPr>
        <w:ind w:left="5760" w:hanging="360"/>
      </w:pPr>
    </w:lvl>
    <w:lvl w:ilvl="8" w:tplc="A7F63BD4" w:tentative="1">
      <w:start w:val="1"/>
      <w:numFmt w:val="lowerRoman"/>
      <w:lvlText w:val="%9."/>
      <w:lvlJc w:val="right"/>
      <w:pPr>
        <w:ind w:left="6480" w:hanging="180"/>
      </w:pPr>
    </w:lvl>
  </w:abstractNum>
  <w:abstractNum w:abstractNumId="13" w15:restartNumberingAfterBreak="0">
    <w:nsid w:val="2DB65746"/>
    <w:multiLevelType w:val="hybridMultilevel"/>
    <w:tmpl w:val="0C58F3FE"/>
    <w:lvl w:ilvl="0" w:tplc="D0E477B4">
      <w:start w:val="1"/>
      <w:numFmt w:val="lowerRoman"/>
      <w:lvlText w:val="(%1)"/>
      <w:lvlJc w:val="left"/>
      <w:pPr>
        <w:ind w:left="1080" w:hanging="720"/>
      </w:pPr>
      <w:rPr>
        <w:rFonts w:hint="default"/>
      </w:rPr>
    </w:lvl>
    <w:lvl w:ilvl="1" w:tplc="9F423F52" w:tentative="1">
      <w:start w:val="1"/>
      <w:numFmt w:val="lowerLetter"/>
      <w:lvlText w:val="%2."/>
      <w:lvlJc w:val="left"/>
      <w:pPr>
        <w:ind w:left="1440" w:hanging="360"/>
      </w:pPr>
    </w:lvl>
    <w:lvl w:ilvl="2" w:tplc="952C2F92" w:tentative="1">
      <w:start w:val="1"/>
      <w:numFmt w:val="lowerRoman"/>
      <w:lvlText w:val="%3."/>
      <w:lvlJc w:val="right"/>
      <w:pPr>
        <w:ind w:left="2160" w:hanging="180"/>
      </w:pPr>
    </w:lvl>
    <w:lvl w:ilvl="3" w:tplc="79425950" w:tentative="1">
      <w:start w:val="1"/>
      <w:numFmt w:val="decimal"/>
      <w:lvlText w:val="%4."/>
      <w:lvlJc w:val="left"/>
      <w:pPr>
        <w:ind w:left="2880" w:hanging="360"/>
      </w:pPr>
    </w:lvl>
    <w:lvl w:ilvl="4" w:tplc="CE3A00A0" w:tentative="1">
      <w:start w:val="1"/>
      <w:numFmt w:val="lowerLetter"/>
      <w:lvlText w:val="%5."/>
      <w:lvlJc w:val="left"/>
      <w:pPr>
        <w:ind w:left="3600" w:hanging="360"/>
      </w:pPr>
    </w:lvl>
    <w:lvl w:ilvl="5" w:tplc="42FAEF9A" w:tentative="1">
      <w:start w:val="1"/>
      <w:numFmt w:val="lowerRoman"/>
      <w:lvlText w:val="%6."/>
      <w:lvlJc w:val="right"/>
      <w:pPr>
        <w:ind w:left="4320" w:hanging="180"/>
      </w:pPr>
    </w:lvl>
    <w:lvl w:ilvl="6" w:tplc="7A2ED768" w:tentative="1">
      <w:start w:val="1"/>
      <w:numFmt w:val="decimal"/>
      <w:lvlText w:val="%7."/>
      <w:lvlJc w:val="left"/>
      <w:pPr>
        <w:ind w:left="5040" w:hanging="360"/>
      </w:pPr>
    </w:lvl>
    <w:lvl w:ilvl="7" w:tplc="3394307A" w:tentative="1">
      <w:start w:val="1"/>
      <w:numFmt w:val="lowerLetter"/>
      <w:lvlText w:val="%8."/>
      <w:lvlJc w:val="left"/>
      <w:pPr>
        <w:ind w:left="5760" w:hanging="360"/>
      </w:pPr>
    </w:lvl>
    <w:lvl w:ilvl="8" w:tplc="41002A52" w:tentative="1">
      <w:start w:val="1"/>
      <w:numFmt w:val="lowerRoman"/>
      <w:lvlText w:val="%9."/>
      <w:lvlJc w:val="right"/>
      <w:pPr>
        <w:ind w:left="6480" w:hanging="180"/>
      </w:pPr>
    </w:lvl>
  </w:abstractNum>
  <w:abstractNum w:abstractNumId="14" w15:restartNumberingAfterBreak="0">
    <w:nsid w:val="2E5825C5"/>
    <w:multiLevelType w:val="hybridMultilevel"/>
    <w:tmpl w:val="C41E6B50"/>
    <w:lvl w:ilvl="0" w:tplc="086A2AC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3A55B1"/>
    <w:multiLevelType w:val="hybridMultilevel"/>
    <w:tmpl w:val="59A452EE"/>
    <w:lvl w:ilvl="0" w:tplc="0FE63750">
      <w:start w:val="1"/>
      <w:numFmt w:val="lowerRoman"/>
      <w:lvlText w:val="(%1)"/>
      <w:lvlJc w:val="left"/>
      <w:pPr>
        <w:ind w:left="1080" w:hanging="720"/>
      </w:pPr>
      <w:rPr>
        <w:rFonts w:hint="default"/>
      </w:rPr>
    </w:lvl>
    <w:lvl w:ilvl="1" w:tplc="5D4A3F82" w:tentative="1">
      <w:start w:val="1"/>
      <w:numFmt w:val="lowerLetter"/>
      <w:lvlText w:val="%2."/>
      <w:lvlJc w:val="left"/>
      <w:pPr>
        <w:ind w:left="1440" w:hanging="360"/>
      </w:pPr>
    </w:lvl>
    <w:lvl w:ilvl="2" w:tplc="DF1E22A8" w:tentative="1">
      <w:start w:val="1"/>
      <w:numFmt w:val="lowerRoman"/>
      <w:lvlText w:val="%3."/>
      <w:lvlJc w:val="right"/>
      <w:pPr>
        <w:ind w:left="2160" w:hanging="180"/>
      </w:pPr>
    </w:lvl>
    <w:lvl w:ilvl="3" w:tplc="E4483974" w:tentative="1">
      <w:start w:val="1"/>
      <w:numFmt w:val="decimal"/>
      <w:lvlText w:val="%4."/>
      <w:lvlJc w:val="left"/>
      <w:pPr>
        <w:ind w:left="2880" w:hanging="360"/>
      </w:pPr>
    </w:lvl>
    <w:lvl w:ilvl="4" w:tplc="69ECF45A" w:tentative="1">
      <w:start w:val="1"/>
      <w:numFmt w:val="lowerLetter"/>
      <w:lvlText w:val="%5."/>
      <w:lvlJc w:val="left"/>
      <w:pPr>
        <w:ind w:left="3600" w:hanging="360"/>
      </w:pPr>
    </w:lvl>
    <w:lvl w:ilvl="5" w:tplc="D500F840" w:tentative="1">
      <w:start w:val="1"/>
      <w:numFmt w:val="lowerRoman"/>
      <w:lvlText w:val="%6."/>
      <w:lvlJc w:val="right"/>
      <w:pPr>
        <w:ind w:left="4320" w:hanging="180"/>
      </w:pPr>
    </w:lvl>
    <w:lvl w:ilvl="6" w:tplc="7AE4129A" w:tentative="1">
      <w:start w:val="1"/>
      <w:numFmt w:val="decimal"/>
      <w:lvlText w:val="%7."/>
      <w:lvlJc w:val="left"/>
      <w:pPr>
        <w:ind w:left="5040" w:hanging="360"/>
      </w:pPr>
    </w:lvl>
    <w:lvl w:ilvl="7" w:tplc="FEF23B76" w:tentative="1">
      <w:start w:val="1"/>
      <w:numFmt w:val="lowerLetter"/>
      <w:lvlText w:val="%8."/>
      <w:lvlJc w:val="left"/>
      <w:pPr>
        <w:ind w:left="5760" w:hanging="360"/>
      </w:pPr>
    </w:lvl>
    <w:lvl w:ilvl="8" w:tplc="7BE8D0B6" w:tentative="1">
      <w:start w:val="1"/>
      <w:numFmt w:val="lowerRoman"/>
      <w:lvlText w:val="%9."/>
      <w:lvlJc w:val="right"/>
      <w:pPr>
        <w:ind w:left="6480" w:hanging="180"/>
      </w:pPr>
    </w:lvl>
  </w:abstractNum>
  <w:abstractNum w:abstractNumId="16" w15:restartNumberingAfterBreak="0">
    <w:nsid w:val="323F5661"/>
    <w:multiLevelType w:val="hybridMultilevel"/>
    <w:tmpl w:val="9A4E0DB6"/>
    <w:lvl w:ilvl="0" w:tplc="CE788C5E">
      <w:start w:val="1"/>
      <w:numFmt w:val="lowerRoman"/>
      <w:lvlText w:val="(%1)"/>
      <w:lvlJc w:val="left"/>
      <w:pPr>
        <w:ind w:left="1080" w:hanging="720"/>
      </w:pPr>
      <w:rPr>
        <w:rFonts w:hint="default"/>
      </w:rPr>
    </w:lvl>
    <w:lvl w:ilvl="1" w:tplc="5538981E" w:tentative="1">
      <w:start w:val="1"/>
      <w:numFmt w:val="lowerLetter"/>
      <w:lvlText w:val="%2."/>
      <w:lvlJc w:val="left"/>
      <w:pPr>
        <w:ind w:left="1440" w:hanging="360"/>
      </w:pPr>
    </w:lvl>
    <w:lvl w:ilvl="2" w:tplc="312E3876" w:tentative="1">
      <w:start w:val="1"/>
      <w:numFmt w:val="lowerRoman"/>
      <w:lvlText w:val="%3."/>
      <w:lvlJc w:val="right"/>
      <w:pPr>
        <w:ind w:left="2160" w:hanging="180"/>
      </w:pPr>
    </w:lvl>
    <w:lvl w:ilvl="3" w:tplc="66322AA8" w:tentative="1">
      <w:start w:val="1"/>
      <w:numFmt w:val="decimal"/>
      <w:lvlText w:val="%4."/>
      <w:lvlJc w:val="left"/>
      <w:pPr>
        <w:ind w:left="2880" w:hanging="360"/>
      </w:pPr>
    </w:lvl>
    <w:lvl w:ilvl="4" w:tplc="C6AC3612" w:tentative="1">
      <w:start w:val="1"/>
      <w:numFmt w:val="lowerLetter"/>
      <w:lvlText w:val="%5."/>
      <w:lvlJc w:val="left"/>
      <w:pPr>
        <w:ind w:left="3600" w:hanging="360"/>
      </w:pPr>
    </w:lvl>
    <w:lvl w:ilvl="5" w:tplc="9746F204" w:tentative="1">
      <w:start w:val="1"/>
      <w:numFmt w:val="lowerRoman"/>
      <w:lvlText w:val="%6."/>
      <w:lvlJc w:val="right"/>
      <w:pPr>
        <w:ind w:left="4320" w:hanging="180"/>
      </w:pPr>
    </w:lvl>
    <w:lvl w:ilvl="6" w:tplc="2B280246" w:tentative="1">
      <w:start w:val="1"/>
      <w:numFmt w:val="decimal"/>
      <w:lvlText w:val="%7."/>
      <w:lvlJc w:val="left"/>
      <w:pPr>
        <w:ind w:left="5040" w:hanging="360"/>
      </w:pPr>
    </w:lvl>
    <w:lvl w:ilvl="7" w:tplc="899C9850" w:tentative="1">
      <w:start w:val="1"/>
      <w:numFmt w:val="lowerLetter"/>
      <w:lvlText w:val="%8."/>
      <w:lvlJc w:val="left"/>
      <w:pPr>
        <w:ind w:left="5760" w:hanging="360"/>
      </w:pPr>
    </w:lvl>
    <w:lvl w:ilvl="8" w:tplc="9CEE0380" w:tentative="1">
      <w:start w:val="1"/>
      <w:numFmt w:val="lowerRoman"/>
      <w:lvlText w:val="%9."/>
      <w:lvlJc w:val="right"/>
      <w:pPr>
        <w:ind w:left="6480" w:hanging="180"/>
      </w:pPr>
    </w:lvl>
  </w:abstractNum>
  <w:abstractNum w:abstractNumId="17" w15:restartNumberingAfterBreak="0">
    <w:nsid w:val="33D52C88"/>
    <w:multiLevelType w:val="hybridMultilevel"/>
    <w:tmpl w:val="9A4E0DB6"/>
    <w:lvl w:ilvl="0" w:tplc="E1BEC00E">
      <w:start w:val="1"/>
      <w:numFmt w:val="lowerRoman"/>
      <w:lvlText w:val="(%1)"/>
      <w:lvlJc w:val="left"/>
      <w:pPr>
        <w:ind w:left="1080" w:hanging="720"/>
      </w:pPr>
      <w:rPr>
        <w:rFonts w:hint="default"/>
      </w:rPr>
    </w:lvl>
    <w:lvl w:ilvl="1" w:tplc="6B54CC0A" w:tentative="1">
      <w:start w:val="1"/>
      <w:numFmt w:val="lowerLetter"/>
      <w:lvlText w:val="%2."/>
      <w:lvlJc w:val="left"/>
      <w:pPr>
        <w:ind w:left="1440" w:hanging="360"/>
      </w:pPr>
    </w:lvl>
    <w:lvl w:ilvl="2" w:tplc="3138B108" w:tentative="1">
      <w:start w:val="1"/>
      <w:numFmt w:val="lowerRoman"/>
      <w:lvlText w:val="%3."/>
      <w:lvlJc w:val="right"/>
      <w:pPr>
        <w:ind w:left="2160" w:hanging="180"/>
      </w:pPr>
    </w:lvl>
    <w:lvl w:ilvl="3" w:tplc="1D046D52" w:tentative="1">
      <w:start w:val="1"/>
      <w:numFmt w:val="decimal"/>
      <w:lvlText w:val="%4."/>
      <w:lvlJc w:val="left"/>
      <w:pPr>
        <w:ind w:left="2880" w:hanging="360"/>
      </w:pPr>
    </w:lvl>
    <w:lvl w:ilvl="4" w:tplc="70EA356A" w:tentative="1">
      <w:start w:val="1"/>
      <w:numFmt w:val="lowerLetter"/>
      <w:lvlText w:val="%5."/>
      <w:lvlJc w:val="left"/>
      <w:pPr>
        <w:ind w:left="3600" w:hanging="360"/>
      </w:pPr>
    </w:lvl>
    <w:lvl w:ilvl="5" w:tplc="79FC241C" w:tentative="1">
      <w:start w:val="1"/>
      <w:numFmt w:val="lowerRoman"/>
      <w:lvlText w:val="%6."/>
      <w:lvlJc w:val="right"/>
      <w:pPr>
        <w:ind w:left="4320" w:hanging="180"/>
      </w:pPr>
    </w:lvl>
    <w:lvl w:ilvl="6" w:tplc="AD088770" w:tentative="1">
      <w:start w:val="1"/>
      <w:numFmt w:val="decimal"/>
      <w:lvlText w:val="%7."/>
      <w:lvlJc w:val="left"/>
      <w:pPr>
        <w:ind w:left="5040" w:hanging="360"/>
      </w:pPr>
    </w:lvl>
    <w:lvl w:ilvl="7" w:tplc="38E88C7E" w:tentative="1">
      <w:start w:val="1"/>
      <w:numFmt w:val="lowerLetter"/>
      <w:lvlText w:val="%8."/>
      <w:lvlJc w:val="left"/>
      <w:pPr>
        <w:ind w:left="5760" w:hanging="360"/>
      </w:pPr>
    </w:lvl>
    <w:lvl w:ilvl="8" w:tplc="46906C2A" w:tentative="1">
      <w:start w:val="1"/>
      <w:numFmt w:val="lowerRoman"/>
      <w:lvlText w:val="%9."/>
      <w:lvlJc w:val="right"/>
      <w:pPr>
        <w:ind w:left="6480" w:hanging="180"/>
      </w:pPr>
    </w:lvl>
  </w:abstractNum>
  <w:abstractNum w:abstractNumId="18" w15:restartNumberingAfterBreak="0">
    <w:nsid w:val="346835D1"/>
    <w:multiLevelType w:val="hybridMultilevel"/>
    <w:tmpl w:val="7E2E13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F1448E"/>
    <w:multiLevelType w:val="hybridMultilevel"/>
    <w:tmpl w:val="D0AE350E"/>
    <w:lvl w:ilvl="0" w:tplc="83F0ED96">
      <w:start w:val="1"/>
      <w:numFmt w:val="lowerRoman"/>
      <w:lvlText w:val="(%1)"/>
      <w:lvlJc w:val="left"/>
      <w:pPr>
        <w:ind w:left="1080" w:hanging="720"/>
      </w:pPr>
      <w:rPr>
        <w:rFonts w:hint="default"/>
      </w:rPr>
    </w:lvl>
    <w:lvl w:ilvl="1" w:tplc="2EB8A384" w:tentative="1">
      <w:start w:val="1"/>
      <w:numFmt w:val="lowerLetter"/>
      <w:lvlText w:val="%2."/>
      <w:lvlJc w:val="left"/>
      <w:pPr>
        <w:ind w:left="1440" w:hanging="360"/>
      </w:pPr>
    </w:lvl>
    <w:lvl w:ilvl="2" w:tplc="78B2D75E" w:tentative="1">
      <w:start w:val="1"/>
      <w:numFmt w:val="lowerRoman"/>
      <w:lvlText w:val="%3."/>
      <w:lvlJc w:val="right"/>
      <w:pPr>
        <w:ind w:left="2160" w:hanging="180"/>
      </w:pPr>
    </w:lvl>
    <w:lvl w:ilvl="3" w:tplc="B2FCEB80" w:tentative="1">
      <w:start w:val="1"/>
      <w:numFmt w:val="decimal"/>
      <w:lvlText w:val="%4."/>
      <w:lvlJc w:val="left"/>
      <w:pPr>
        <w:ind w:left="2880" w:hanging="360"/>
      </w:pPr>
    </w:lvl>
    <w:lvl w:ilvl="4" w:tplc="15E8D766" w:tentative="1">
      <w:start w:val="1"/>
      <w:numFmt w:val="lowerLetter"/>
      <w:lvlText w:val="%5."/>
      <w:lvlJc w:val="left"/>
      <w:pPr>
        <w:ind w:left="3600" w:hanging="360"/>
      </w:pPr>
    </w:lvl>
    <w:lvl w:ilvl="5" w:tplc="0F5A42FC" w:tentative="1">
      <w:start w:val="1"/>
      <w:numFmt w:val="lowerRoman"/>
      <w:lvlText w:val="%6."/>
      <w:lvlJc w:val="right"/>
      <w:pPr>
        <w:ind w:left="4320" w:hanging="180"/>
      </w:pPr>
    </w:lvl>
    <w:lvl w:ilvl="6" w:tplc="1456883A" w:tentative="1">
      <w:start w:val="1"/>
      <w:numFmt w:val="decimal"/>
      <w:lvlText w:val="%7."/>
      <w:lvlJc w:val="left"/>
      <w:pPr>
        <w:ind w:left="5040" w:hanging="360"/>
      </w:pPr>
    </w:lvl>
    <w:lvl w:ilvl="7" w:tplc="858A8D92" w:tentative="1">
      <w:start w:val="1"/>
      <w:numFmt w:val="lowerLetter"/>
      <w:lvlText w:val="%8."/>
      <w:lvlJc w:val="left"/>
      <w:pPr>
        <w:ind w:left="5760" w:hanging="360"/>
      </w:pPr>
    </w:lvl>
    <w:lvl w:ilvl="8" w:tplc="8D7416A2" w:tentative="1">
      <w:start w:val="1"/>
      <w:numFmt w:val="lowerRoman"/>
      <w:lvlText w:val="%9."/>
      <w:lvlJc w:val="right"/>
      <w:pPr>
        <w:ind w:left="6480" w:hanging="180"/>
      </w:pPr>
    </w:lvl>
  </w:abstractNum>
  <w:abstractNum w:abstractNumId="20" w15:restartNumberingAfterBreak="0">
    <w:nsid w:val="37E876B1"/>
    <w:multiLevelType w:val="hybridMultilevel"/>
    <w:tmpl w:val="6F6E6CB4"/>
    <w:lvl w:ilvl="0" w:tplc="086A2AC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83054B5"/>
    <w:multiLevelType w:val="hybridMultilevel"/>
    <w:tmpl w:val="7BF03B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422BD3"/>
    <w:multiLevelType w:val="hybridMultilevel"/>
    <w:tmpl w:val="9A4E0DB6"/>
    <w:lvl w:ilvl="0" w:tplc="2AE2A4BA">
      <w:start w:val="1"/>
      <w:numFmt w:val="lowerRoman"/>
      <w:lvlText w:val="(%1)"/>
      <w:lvlJc w:val="left"/>
      <w:pPr>
        <w:ind w:left="1080" w:hanging="720"/>
      </w:pPr>
      <w:rPr>
        <w:rFonts w:hint="default"/>
      </w:rPr>
    </w:lvl>
    <w:lvl w:ilvl="1" w:tplc="0120A50A" w:tentative="1">
      <w:start w:val="1"/>
      <w:numFmt w:val="lowerLetter"/>
      <w:lvlText w:val="%2."/>
      <w:lvlJc w:val="left"/>
      <w:pPr>
        <w:ind w:left="1440" w:hanging="360"/>
      </w:pPr>
    </w:lvl>
    <w:lvl w:ilvl="2" w:tplc="FC3AF804" w:tentative="1">
      <w:start w:val="1"/>
      <w:numFmt w:val="lowerRoman"/>
      <w:lvlText w:val="%3."/>
      <w:lvlJc w:val="right"/>
      <w:pPr>
        <w:ind w:left="2160" w:hanging="180"/>
      </w:pPr>
    </w:lvl>
    <w:lvl w:ilvl="3" w:tplc="6C149292" w:tentative="1">
      <w:start w:val="1"/>
      <w:numFmt w:val="decimal"/>
      <w:lvlText w:val="%4."/>
      <w:lvlJc w:val="left"/>
      <w:pPr>
        <w:ind w:left="2880" w:hanging="360"/>
      </w:pPr>
    </w:lvl>
    <w:lvl w:ilvl="4" w:tplc="85742C74" w:tentative="1">
      <w:start w:val="1"/>
      <w:numFmt w:val="lowerLetter"/>
      <w:lvlText w:val="%5."/>
      <w:lvlJc w:val="left"/>
      <w:pPr>
        <w:ind w:left="3600" w:hanging="360"/>
      </w:pPr>
    </w:lvl>
    <w:lvl w:ilvl="5" w:tplc="DCD099CE" w:tentative="1">
      <w:start w:val="1"/>
      <w:numFmt w:val="lowerRoman"/>
      <w:lvlText w:val="%6."/>
      <w:lvlJc w:val="right"/>
      <w:pPr>
        <w:ind w:left="4320" w:hanging="180"/>
      </w:pPr>
    </w:lvl>
    <w:lvl w:ilvl="6" w:tplc="1D5A85F0" w:tentative="1">
      <w:start w:val="1"/>
      <w:numFmt w:val="decimal"/>
      <w:lvlText w:val="%7."/>
      <w:lvlJc w:val="left"/>
      <w:pPr>
        <w:ind w:left="5040" w:hanging="360"/>
      </w:pPr>
    </w:lvl>
    <w:lvl w:ilvl="7" w:tplc="BCE650A2" w:tentative="1">
      <w:start w:val="1"/>
      <w:numFmt w:val="lowerLetter"/>
      <w:lvlText w:val="%8."/>
      <w:lvlJc w:val="left"/>
      <w:pPr>
        <w:ind w:left="5760" w:hanging="360"/>
      </w:pPr>
    </w:lvl>
    <w:lvl w:ilvl="8" w:tplc="EF20366C" w:tentative="1">
      <w:start w:val="1"/>
      <w:numFmt w:val="lowerRoman"/>
      <w:lvlText w:val="%9."/>
      <w:lvlJc w:val="right"/>
      <w:pPr>
        <w:ind w:left="6480" w:hanging="180"/>
      </w:pPr>
    </w:lvl>
  </w:abstractNum>
  <w:abstractNum w:abstractNumId="23" w15:restartNumberingAfterBreak="0">
    <w:nsid w:val="50A21E92"/>
    <w:multiLevelType w:val="hybridMultilevel"/>
    <w:tmpl w:val="F7BEF5DA"/>
    <w:lvl w:ilvl="0" w:tplc="086A2AC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95616A"/>
    <w:multiLevelType w:val="hybridMultilevel"/>
    <w:tmpl w:val="790C5C02"/>
    <w:lvl w:ilvl="0" w:tplc="D1622E3E">
      <w:start w:val="1"/>
      <w:numFmt w:val="lowerRoman"/>
      <w:lvlText w:val="(%1)"/>
      <w:lvlJc w:val="left"/>
      <w:pPr>
        <w:ind w:left="1080" w:hanging="720"/>
      </w:pPr>
      <w:rPr>
        <w:rFonts w:hint="default"/>
      </w:rPr>
    </w:lvl>
    <w:lvl w:ilvl="1" w:tplc="7792AB7C" w:tentative="1">
      <w:start w:val="1"/>
      <w:numFmt w:val="lowerLetter"/>
      <w:lvlText w:val="%2."/>
      <w:lvlJc w:val="left"/>
      <w:pPr>
        <w:ind w:left="1440" w:hanging="360"/>
      </w:pPr>
    </w:lvl>
    <w:lvl w:ilvl="2" w:tplc="5F70BAB4" w:tentative="1">
      <w:start w:val="1"/>
      <w:numFmt w:val="lowerRoman"/>
      <w:lvlText w:val="%3."/>
      <w:lvlJc w:val="right"/>
      <w:pPr>
        <w:ind w:left="2160" w:hanging="180"/>
      </w:pPr>
    </w:lvl>
    <w:lvl w:ilvl="3" w:tplc="01EC06E6" w:tentative="1">
      <w:start w:val="1"/>
      <w:numFmt w:val="decimal"/>
      <w:lvlText w:val="%4."/>
      <w:lvlJc w:val="left"/>
      <w:pPr>
        <w:ind w:left="2880" w:hanging="360"/>
      </w:pPr>
    </w:lvl>
    <w:lvl w:ilvl="4" w:tplc="FECC76A8" w:tentative="1">
      <w:start w:val="1"/>
      <w:numFmt w:val="lowerLetter"/>
      <w:lvlText w:val="%5."/>
      <w:lvlJc w:val="left"/>
      <w:pPr>
        <w:ind w:left="3600" w:hanging="360"/>
      </w:pPr>
    </w:lvl>
    <w:lvl w:ilvl="5" w:tplc="99D4FD00" w:tentative="1">
      <w:start w:val="1"/>
      <w:numFmt w:val="lowerRoman"/>
      <w:lvlText w:val="%6."/>
      <w:lvlJc w:val="right"/>
      <w:pPr>
        <w:ind w:left="4320" w:hanging="180"/>
      </w:pPr>
    </w:lvl>
    <w:lvl w:ilvl="6" w:tplc="7A48B160" w:tentative="1">
      <w:start w:val="1"/>
      <w:numFmt w:val="decimal"/>
      <w:lvlText w:val="%7."/>
      <w:lvlJc w:val="left"/>
      <w:pPr>
        <w:ind w:left="5040" w:hanging="360"/>
      </w:pPr>
    </w:lvl>
    <w:lvl w:ilvl="7" w:tplc="50007E78" w:tentative="1">
      <w:start w:val="1"/>
      <w:numFmt w:val="lowerLetter"/>
      <w:lvlText w:val="%8."/>
      <w:lvlJc w:val="left"/>
      <w:pPr>
        <w:ind w:left="5760" w:hanging="360"/>
      </w:pPr>
    </w:lvl>
    <w:lvl w:ilvl="8" w:tplc="4370AA62" w:tentative="1">
      <w:start w:val="1"/>
      <w:numFmt w:val="lowerRoman"/>
      <w:lvlText w:val="%9."/>
      <w:lvlJc w:val="right"/>
      <w:pPr>
        <w:ind w:left="6480" w:hanging="180"/>
      </w:pPr>
    </w:lvl>
  </w:abstractNum>
  <w:abstractNum w:abstractNumId="25" w15:restartNumberingAfterBreak="0">
    <w:nsid w:val="5F6A3824"/>
    <w:multiLevelType w:val="hybridMultilevel"/>
    <w:tmpl w:val="9A4E0DB6"/>
    <w:lvl w:ilvl="0" w:tplc="84A40A76">
      <w:start w:val="1"/>
      <w:numFmt w:val="lowerRoman"/>
      <w:lvlText w:val="(%1)"/>
      <w:lvlJc w:val="left"/>
      <w:pPr>
        <w:ind w:left="1080" w:hanging="720"/>
      </w:pPr>
      <w:rPr>
        <w:rFonts w:hint="default"/>
      </w:rPr>
    </w:lvl>
    <w:lvl w:ilvl="1" w:tplc="B724686E" w:tentative="1">
      <w:start w:val="1"/>
      <w:numFmt w:val="lowerLetter"/>
      <w:lvlText w:val="%2."/>
      <w:lvlJc w:val="left"/>
      <w:pPr>
        <w:ind w:left="1440" w:hanging="360"/>
      </w:pPr>
    </w:lvl>
    <w:lvl w:ilvl="2" w:tplc="C8BA05C0" w:tentative="1">
      <w:start w:val="1"/>
      <w:numFmt w:val="lowerRoman"/>
      <w:lvlText w:val="%3."/>
      <w:lvlJc w:val="right"/>
      <w:pPr>
        <w:ind w:left="2160" w:hanging="180"/>
      </w:pPr>
    </w:lvl>
    <w:lvl w:ilvl="3" w:tplc="EEF484B0" w:tentative="1">
      <w:start w:val="1"/>
      <w:numFmt w:val="decimal"/>
      <w:lvlText w:val="%4."/>
      <w:lvlJc w:val="left"/>
      <w:pPr>
        <w:ind w:left="2880" w:hanging="360"/>
      </w:pPr>
    </w:lvl>
    <w:lvl w:ilvl="4" w:tplc="EBD4DB8E" w:tentative="1">
      <w:start w:val="1"/>
      <w:numFmt w:val="lowerLetter"/>
      <w:lvlText w:val="%5."/>
      <w:lvlJc w:val="left"/>
      <w:pPr>
        <w:ind w:left="3600" w:hanging="360"/>
      </w:pPr>
    </w:lvl>
    <w:lvl w:ilvl="5" w:tplc="5316EB66" w:tentative="1">
      <w:start w:val="1"/>
      <w:numFmt w:val="lowerRoman"/>
      <w:lvlText w:val="%6."/>
      <w:lvlJc w:val="right"/>
      <w:pPr>
        <w:ind w:left="4320" w:hanging="180"/>
      </w:pPr>
    </w:lvl>
    <w:lvl w:ilvl="6" w:tplc="38823424" w:tentative="1">
      <w:start w:val="1"/>
      <w:numFmt w:val="decimal"/>
      <w:lvlText w:val="%7."/>
      <w:lvlJc w:val="left"/>
      <w:pPr>
        <w:ind w:left="5040" w:hanging="360"/>
      </w:pPr>
    </w:lvl>
    <w:lvl w:ilvl="7" w:tplc="B03C74D4" w:tentative="1">
      <w:start w:val="1"/>
      <w:numFmt w:val="lowerLetter"/>
      <w:lvlText w:val="%8."/>
      <w:lvlJc w:val="left"/>
      <w:pPr>
        <w:ind w:left="5760" w:hanging="360"/>
      </w:pPr>
    </w:lvl>
    <w:lvl w:ilvl="8" w:tplc="63985336" w:tentative="1">
      <w:start w:val="1"/>
      <w:numFmt w:val="lowerRoman"/>
      <w:lvlText w:val="%9."/>
      <w:lvlJc w:val="right"/>
      <w:pPr>
        <w:ind w:left="6480" w:hanging="180"/>
      </w:pPr>
    </w:lvl>
  </w:abstractNum>
  <w:abstractNum w:abstractNumId="26" w15:restartNumberingAfterBreak="0">
    <w:nsid w:val="6EBF630E"/>
    <w:multiLevelType w:val="hybridMultilevel"/>
    <w:tmpl w:val="CF849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0D259A"/>
    <w:multiLevelType w:val="hybridMultilevel"/>
    <w:tmpl w:val="9A4E0DB6"/>
    <w:lvl w:ilvl="0" w:tplc="306C0FD8">
      <w:start w:val="1"/>
      <w:numFmt w:val="lowerRoman"/>
      <w:lvlText w:val="(%1)"/>
      <w:lvlJc w:val="left"/>
      <w:pPr>
        <w:ind w:left="1080" w:hanging="720"/>
      </w:pPr>
      <w:rPr>
        <w:rFonts w:hint="default"/>
      </w:rPr>
    </w:lvl>
    <w:lvl w:ilvl="1" w:tplc="0EAE707E" w:tentative="1">
      <w:start w:val="1"/>
      <w:numFmt w:val="lowerLetter"/>
      <w:lvlText w:val="%2."/>
      <w:lvlJc w:val="left"/>
      <w:pPr>
        <w:ind w:left="1440" w:hanging="360"/>
      </w:pPr>
    </w:lvl>
    <w:lvl w:ilvl="2" w:tplc="106A36A6" w:tentative="1">
      <w:start w:val="1"/>
      <w:numFmt w:val="lowerRoman"/>
      <w:lvlText w:val="%3."/>
      <w:lvlJc w:val="right"/>
      <w:pPr>
        <w:ind w:left="2160" w:hanging="180"/>
      </w:pPr>
    </w:lvl>
    <w:lvl w:ilvl="3" w:tplc="0A002286" w:tentative="1">
      <w:start w:val="1"/>
      <w:numFmt w:val="decimal"/>
      <w:lvlText w:val="%4."/>
      <w:lvlJc w:val="left"/>
      <w:pPr>
        <w:ind w:left="2880" w:hanging="360"/>
      </w:pPr>
    </w:lvl>
    <w:lvl w:ilvl="4" w:tplc="E2D6CC20" w:tentative="1">
      <w:start w:val="1"/>
      <w:numFmt w:val="lowerLetter"/>
      <w:lvlText w:val="%5."/>
      <w:lvlJc w:val="left"/>
      <w:pPr>
        <w:ind w:left="3600" w:hanging="360"/>
      </w:pPr>
    </w:lvl>
    <w:lvl w:ilvl="5" w:tplc="7EDC2CA0" w:tentative="1">
      <w:start w:val="1"/>
      <w:numFmt w:val="lowerRoman"/>
      <w:lvlText w:val="%6."/>
      <w:lvlJc w:val="right"/>
      <w:pPr>
        <w:ind w:left="4320" w:hanging="180"/>
      </w:pPr>
    </w:lvl>
    <w:lvl w:ilvl="6" w:tplc="4274EA98" w:tentative="1">
      <w:start w:val="1"/>
      <w:numFmt w:val="decimal"/>
      <w:lvlText w:val="%7."/>
      <w:lvlJc w:val="left"/>
      <w:pPr>
        <w:ind w:left="5040" w:hanging="360"/>
      </w:pPr>
    </w:lvl>
    <w:lvl w:ilvl="7" w:tplc="58F8A050" w:tentative="1">
      <w:start w:val="1"/>
      <w:numFmt w:val="lowerLetter"/>
      <w:lvlText w:val="%8."/>
      <w:lvlJc w:val="left"/>
      <w:pPr>
        <w:ind w:left="5760" w:hanging="360"/>
      </w:pPr>
    </w:lvl>
    <w:lvl w:ilvl="8" w:tplc="9B9EAAF4" w:tentative="1">
      <w:start w:val="1"/>
      <w:numFmt w:val="lowerRoman"/>
      <w:lvlText w:val="%9."/>
      <w:lvlJc w:val="right"/>
      <w:pPr>
        <w:ind w:left="6480" w:hanging="180"/>
      </w:pPr>
    </w:lvl>
  </w:abstractNum>
  <w:abstractNum w:abstractNumId="28" w15:restartNumberingAfterBreak="0">
    <w:nsid w:val="6FC36552"/>
    <w:multiLevelType w:val="hybridMultilevel"/>
    <w:tmpl w:val="9A4E0DB6"/>
    <w:lvl w:ilvl="0" w:tplc="EA94E868">
      <w:start w:val="1"/>
      <w:numFmt w:val="lowerRoman"/>
      <w:lvlText w:val="(%1)"/>
      <w:lvlJc w:val="left"/>
      <w:pPr>
        <w:ind w:left="1080" w:hanging="720"/>
      </w:pPr>
      <w:rPr>
        <w:rFonts w:hint="default"/>
      </w:rPr>
    </w:lvl>
    <w:lvl w:ilvl="1" w:tplc="A4F4D314" w:tentative="1">
      <w:start w:val="1"/>
      <w:numFmt w:val="lowerLetter"/>
      <w:lvlText w:val="%2."/>
      <w:lvlJc w:val="left"/>
      <w:pPr>
        <w:ind w:left="1440" w:hanging="360"/>
      </w:pPr>
    </w:lvl>
    <w:lvl w:ilvl="2" w:tplc="21566750" w:tentative="1">
      <w:start w:val="1"/>
      <w:numFmt w:val="lowerRoman"/>
      <w:lvlText w:val="%3."/>
      <w:lvlJc w:val="right"/>
      <w:pPr>
        <w:ind w:left="2160" w:hanging="180"/>
      </w:pPr>
    </w:lvl>
    <w:lvl w:ilvl="3" w:tplc="DDD007EA" w:tentative="1">
      <w:start w:val="1"/>
      <w:numFmt w:val="decimal"/>
      <w:lvlText w:val="%4."/>
      <w:lvlJc w:val="left"/>
      <w:pPr>
        <w:ind w:left="2880" w:hanging="360"/>
      </w:pPr>
    </w:lvl>
    <w:lvl w:ilvl="4" w:tplc="084A7B1E" w:tentative="1">
      <w:start w:val="1"/>
      <w:numFmt w:val="lowerLetter"/>
      <w:lvlText w:val="%5."/>
      <w:lvlJc w:val="left"/>
      <w:pPr>
        <w:ind w:left="3600" w:hanging="360"/>
      </w:pPr>
    </w:lvl>
    <w:lvl w:ilvl="5" w:tplc="9E1E74CA" w:tentative="1">
      <w:start w:val="1"/>
      <w:numFmt w:val="lowerRoman"/>
      <w:lvlText w:val="%6."/>
      <w:lvlJc w:val="right"/>
      <w:pPr>
        <w:ind w:left="4320" w:hanging="180"/>
      </w:pPr>
    </w:lvl>
    <w:lvl w:ilvl="6" w:tplc="F8C2DC80" w:tentative="1">
      <w:start w:val="1"/>
      <w:numFmt w:val="decimal"/>
      <w:lvlText w:val="%7."/>
      <w:lvlJc w:val="left"/>
      <w:pPr>
        <w:ind w:left="5040" w:hanging="360"/>
      </w:pPr>
    </w:lvl>
    <w:lvl w:ilvl="7" w:tplc="93DA9414" w:tentative="1">
      <w:start w:val="1"/>
      <w:numFmt w:val="lowerLetter"/>
      <w:lvlText w:val="%8."/>
      <w:lvlJc w:val="left"/>
      <w:pPr>
        <w:ind w:left="5760" w:hanging="360"/>
      </w:pPr>
    </w:lvl>
    <w:lvl w:ilvl="8" w:tplc="4934B8CC" w:tentative="1">
      <w:start w:val="1"/>
      <w:numFmt w:val="lowerRoman"/>
      <w:lvlText w:val="%9."/>
      <w:lvlJc w:val="right"/>
      <w:pPr>
        <w:ind w:left="6480" w:hanging="180"/>
      </w:pPr>
    </w:lvl>
  </w:abstractNum>
  <w:abstractNum w:abstractNumId="29" w15:restartNumberingAfterBreak="0">
    <w:nsid w:val="704C5705"/>
    <w:multiLevelType w:val="hybridMultilevel"/>
    <w:tmpl w:val="C7521458"/>
    <w:lvl w:ilvl="0" w:tplc="6F2675AE">
      <w:start w:val="1"/>
      <w:numFmt w:val="lowerRoman"/>
      <w:lvlText w:val="(%1)"/>
      <w:lvlJc w:val="left"/>
      <w:pPr>
        <w:ind w:left="1080" w:hanging="720"/>
      </w:pPr>
      <w:rPr>
        <w:rFonts w:hint="default"/>
      </w:rPr>
    </w:lvl>
    <w:lvl w:ilvl="1" w:tplc="04967264" w:tentative="1">
      <w:start w:val="1"/>
      <w:numFmt w:val="lowerLetter"/>
      <w:lvlText w:val="%2."/>
      <w:lvlJc w:val="left"/>
      <w:pPr>
        <w:ind w:left="1440" w:hanging="360"/>
      </w:pPr>
    </w:lvl>
    <w:lvl w:ilvl="2" w:tplc="F5B24512" w:tentative="1">
      <w:start w:val="1"/>
      <w:numFmt w:val="lowerRoman"/>
      <w:lvlText w:val="%3."/>
      <w:lvlJc w:val="right"/>
      <w:pPr>
        <w:ind w:left="2160" w:hanging="180"/>
      </w:pPr>
    </w:lvl>
    <w:lvl w:ilvl="3" w:tplc="232A7DF6" w:tentative="1">
      <w:start w:val="1"/>
      <w:numFmt w:val="decimal"/>
      <w:lvlText w:val="%4."/>
      <w:lvlJc w:val="left"/>
      <w:pPr>
        <w:ind w:left="2880" w:hanging="360"/>
      </w:pPr>
    </w:lvl>
    <w:lvl w:ilvl="4" w:tplc="E67CA2D8" w:tentative="1">
      <w:start w:val="1"/>
      <w:numFmt w:val="lowerLetter"/>
      <w:lvlText w:val="%5."/>
      <w:lvlJc w:val="left"/>
      <w:pPr>
        <w:ind w:left="3600" w:hanging="360"/>
      </w:pPr>
    </w:lvl>
    <w:lvl w:ilvl="5" w:tplc="B756E3E6" w:tentative="1">
      <w:start w:val="1"/>
      <w:numFmt w:val="lowerRoman"/>
      <w:lvlText w:val="%6."/>
      <w:lvlJc w:val="right"/>
      <w:pPr>
        <w:ind w:left="4320" w:hanging="180"/>
      </w:pPr>
    </w:lvl>
    <w:lvl w:ilvl="6" w:tplc="90442A66" w:tentative="1">
      <w:start w:val="1"/>
      <w:numFmt w:val="decimal"/>
      <w:lvlText w:val="%7."/>
      <w:lvlJc w:val="left"/>
      <w:pPr>
        <w:ind w:left="5040" w:hanging="360"/>
      </w:pPr>
    </w:lvl>
    <w:lvl w:ilvl="7" w:tplc="E0166F46" w:tentative="1">
      <w:start w:val="1"/>
      <w:numFmt w:val="lowerLetter"/>
      <w:lvlText w:val="%8."/>
      <w:lvlJc w:val="left"/>
      <w:pPr>
        <w:ind w:left="5760" w:hanging="360"/>
      </w:pPr>
    </w:lvl>
    <w:lvl w:ilvl="8" w:tplc="344A60BC" w:tentative="1">
      <w:start w:val="1"/>
      <w:numFmt w:val="lowerRoman"/>
      <w:lvlText w:val="%9."/>
      <w:lvlJc w:val="right"/>
      <w:pPr>
        <w:ind w:left="6480" w:hanging="180"/>
      </w:pPr>
    </w:lvl>
  </w:abstractNum>
  <w:abstractNum w:abstractNumId="30" w15:restartNumberingAfterBreak="0">
    <w:nsid w:val="73C23936"/>
    <w:multiLevelType w:val="hybridMultilevel"/>
    <w:tmpl w:val="FBE05706"/>
    <w:lvl w:ilvl="0" w:tplc="086A2AC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70372294">
    <w:abstractNumId w:val="31"/>
  </w:num>
  <w:num w:numId="2" w16cid:durableId="1580168349">
    <w:abstractNumId w:val="9"/>
  </w:num>
  <w:num w:numId="3" w16cid:durableId="1510950828">
    <w:abstractNumId w:val="4"/>
  </w:num>
  <w:num w:numId="4" w16cid:durableId="237902379">
    <w:abstractNumId w:val="15"/>
  </w:num>
  <w:num w:numId="5" w16cid:durableId="117573023">
    <w:abstractNumId w:val="13"/>
  </w:num>
  <w:num w:numId="6" w16cid:durableId="1028872677">
    <w:abstractNumId w:val="1"/>
  </w:num>
  <w:num w:numId="7" w16cid:durableId="1331058850">
    <w:abstractNumId w:val="24"/>
  </w:num>
  <w:num w:numId="8" w16cid:durableId="1348486759">
    <w:abstractNumId w:val="11"/>
  </w:num>
  <w:num w:numId="9" w16cid:durableId="304359639">
    <w:abstractNumId w:val="19"/>
  </w:num>
  <w:num w:numId="10" w16cid:durableId="82534374">
    <w:abstractNumId w:val="8"/>
  </w:num>
  <w:num w:numId="11" w16cid:durableId="574242639">
    <w:abstractNumId w:val="29"/>
  </w:num>
  <w:num w:numId="12" w16cid:durableId="531848933">
    <w:abstractNumId w:val="16"/>
  </w:num>
  <w:num w:numId="13" w16cid:durableId="1907455458">
    <w:abstractNumId w:val="7"/>
  </w:num>
  <w:num w:numId="14" w16cid:durableId="478503066">
    <w:abstractNumId w:val="5"/>
  </w:num>
  <w:num w:numId="15" w16cid:durableId="351033532">
    <w:abstractNumId w:val="27"/>
  </w:num>
  <w:num w:numId="16" w16cid:durableId="1710837940">
    <w:abstractNumId w:val="25"/>
  </w:num>
  <w:num w:numId="17" w16cid:durableId="1590459688">
    <w:abstractNumId w:val="12"/>
  </w:num>
  <w:num w:numId="18" w16cid:durableId="705527460">
    <w:abstractNumId w:val="22"/>
  </w:num>
  <w:num w:numId="19" w16cid:durableId="1202017316">
    <w:abstractNumId w:val="28"/>
  </w:num>
  <w:num w:numId="20" w16cid:durableId="1994334143">
    <w:abstractNumId w:val="17"/>
  </w:num>
  <w:num w:numId="21" w16cid:durableId="331447480">
    <w:abstractNumId w:val="0"/>
  </w:num>
  <w:num w:numId="22" w16cid:durableId="1262489030">
    <w:abstractNumId w:val="31"/>
  </w:num>
  <w:num w:numId="23" w16cid:durableId="165293016">
    <w:abstractNumId w:val="21"/>
  </w:num>
  <w:num w:numId="24" w16cid:durableId="1727484348">
    <w:abstractNumId w:val="26"/>
  </w:num>
  <w:num w:numId="25" w16cid:durableId="778456369">
    <w:abstractNumId w:val="3"/>
  </w:num>
  <w:num w:numId="26" w16cid:durableId="476845851">
    <w:abstractNumId w:val="6"/>
  </w:num>
  <w:num w:numId="27" w16cid:durableId="430703285">
    <w:abstractNumId w:val="10"/>
  </w:num>
  <w:num w:numId="28" w16cid:durableId="2104496570">
    <w:abstractNumId w:val="18"/>
  </w:num>
  <w:num w:numId="29" w16cid:durableId="33890659">
    <w:abstractNumId w:val="14"/>
  </w:num>
  <w:num w:numId="30" w16cid:durableId="77405083">
    <w:abstractNumId w:val="23"/>
  </w:num>
  <w:num w:numId="31" w16cid:durableId="1253272288">
    <w:abstractNumId w:val="30"/>
  </w:num>
  <w:num w:numId="32" w16cid:durableId="1555891179">
    <w:abstractNumId w:val="2"/>
  </w:num>
  <w:num w:numId="33" w16cid:durableId="15937091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BE"/>
    <w:rsid w:val="00000461"/>
    <w:rsid w:val="000017B3"/>
    <w:rsid w:val="00002BF6"/>
    <w:rsid w:val="00015779"/>
    <w:rsid w:val="000164D3"/>
    <w:rsid w:val="0001742E"/>
    <w:rsid w:val="0002069F"/>
    <w:rsid w:val="00023C68"/>
    <w:rsid w:val="0003217B"/>
    <w:rsid w:val="00032D3D"/>
    <w:rsid w:val="00033679"/>
    <w:rsid w:val="0003399C"/>
    <w:rsid w:val="000432DB"/>
    <w:rsid w:val="00043E33"/>
    <w:rsid w:val="00047359"/>
    <w:rsid w:val="000476E3"/>
    <w:rsid w:val="00053996"/>
    <w:rsid w:val="00056EA2"/>
    <w:rsid w:val="00070141"/>
    <w:rsid w:val="0007284D"/>
    <w:rsid w:val="00077A7B"/>
    <w:rsid w:val="00083A89"/>
    <w:rsid w:val="00092E83"/>
    <w:rsid w:val="0009765E"/>
    <w:rsid w:val="000A2810"/>
    <w:rsid w:val="000A547F"/>
    <w:rsid w:val="000A6ACF"/>
    <w:rsid w:val="000B1512"/>
    <w:rsid w:val="000B2CC1"/>
    <w:rsid w:val="000B6558"/>
    <w:rsid w:val="000C1BE7"/>
    <w:rsid w:val="000C2ED0"/>
    <w:rsid w:val="000D0267"/>
    <w:rsid w:val="000D388D"/>
    <w:rsid w:val="000E117E"/>
    <w:rsid w:val="000E45A2"/>
    <w:rsid w:val="000F03F6"/>
    <w:rsid w:val="000F0F42"/>
    <w:rsid w:val="000F4D99"/>
    <w:rsid w:val="000F7136"/>
    <w:rsid w:val="000F7545"/>
    <w:rsid w:val="00100B9C"/>
    <w:rsid w:val="001032E9"/>
    <w:rsid w:val="00112823"/>
    <w:rsid w:val="00126AF1"/>
    <w:rsid w:val="00130A7D"/>
    <w:rsid w:val="0013139D"/>
    <w:rsid w:val="00131691"/>
    <w:rsid w:val="001433BA"/>
    <w:rsid w:val="00151376"/>
    <w:rsid w:val="00155D4E"/>
    <w:rsid w:val="00160337"/>
    <w:rsid w:val="0016702C"/>
    <w:rsid w:val="00171E01"/>
    <w:rsid w:val="001773A5"/>
    <w:rsid w:val="00184256"/>
    <w:rsid w:val="001860F9"/>
    <w:rsid w:val="00190C29"/>
    <w:rsid w:val="001922AB"/>
    <w:rsid w:val="00193C74"/>
    <w:rsid w:val="001A2AEE"/>
    <w:rsid w:val="001A368C"/>
    <w:rsid w:val="001A5075"/>
    <w:rsid w:val="001B4336"/>
    <w:rsid w:val="001B590F"/>
    <w:rsid w:val="001B5A9B"/>
    <w:rsid w:val="001C375C"/>
    <w:rsid w:val="001C5A4C"/>
    <w:rsid w:val="001C6D11"/>
    <w:rsid w:val="001C7B6E"/>
    <w:rsid w:val="001D2511"/>
    <w:rsid w:val="001D4951"/>
    <w:rsid w:val="001E4D9B"/>
    <w:rsid w:val="001E5B5E"/>
    <w:rsid w:val="001F5273"/>
    <w:rsid w:val="00205EDE"/>
    <w:rsid w:val="002073E7"/>
    <w:rsid w:val="002116FA"/>
    <w:rsid w:val="00211CCD"/>
    <w:rsid w:val="00212FB1"/>
    <w:rsid w:val="00215CFF"/>
    <w:rsid w:val="00221077"/>
    <w:rsid w:val="0022279F"/>
    <w:rsid w:val="00226F34"/>
    <w:rsid w:val="0024103E"/>
    <w:rsid w:val="00243B70"/>
    <w:rsid w:val="00244D67"/>
    <w:rsid w:val="002614AA"/>
    <w:rsid w:val="002709FD"/>
    <w:rsid w:val="002732FF"/>
    <w:rsid w:val="00276F1A"/>
    <w:rsid w:val="002801C0"/>
    <w:rsid w:val="0028047A"/>
    <w:rsid w:val="002815C7"/>
    <w:rsid w:val="002824C1"/>
    <w:rsid w:val="002874EF"/>
    <w:rsid w:val="00292AA0"/>
    <w:rsid w:val="00295261"/>
    <w:rsid w:val="002A1DA4"/>
    <w:rsid w:val="002A699A"/>
    <w:rsid w:val="002A7296"/>
    <w:rsid w:val="002B233E"/>
    <w:rsid w:val="002C7798"/>
    <w:rsid w:val="002D19EB"/>
    <w:rsid w:val="002D5031"/>
    <w:rsid w:val="002D60E4"/>
    <w:rsid w:val="002E6A05"/>
    <w:rsid w:val="002F7EB9"/>
    <w:rsid w:val="00314366"/>
    <w:rsid w:val="00314D88"/>
    <w:rsid w:val="0031749E"/>
    <w:rsid w:val="00320CCC"/>
    <w:rsid w:val="00321D78"/>
    <w:rsid w:val="00330C8A"/>
    <w:rsid w:val="003314FA"/>
    <w:rsid w:val="00335AB8"/>
    <w:rsid w:val="003412C9"/>
    <w:rsid w:val="00342765"/>
    <w:rsid w:val="0035045E"/>
    <w:rsid w:val="003635EB"/>
    <w:rsid w:val="00365A3C"/>
    <w:rsid w:val="00371837"/>
    <w:rsid w:val="00375C5C"/>
    <w:rsid w:val="00376A2B"/>
    <w:rsid w:val="00393D45"/>
    <w:rsid w:val="003A7144"/>
    <w:rsid w:val="003B3891"/>
    <w:rsid w:val="003B604E"/>
    <w:rsid w:val="003C545E"/>
    <w:rsid w:val="003D2DD3"/>
    <w:rsid w:val="003D324C"/>
    <w:rsid w:val="003E1FBC"/>
    <w:rsid w:val="003E2EB0"/>
    <w:rsid w:val="003E3C33"/>
    <w:rsid w:val="003E3D01"/>
    <w:rsid w:val="003E3F91"/>
    <w:rsid w:val="003E4128"/>
    <w:rsid w:val="003E4158"/>
    <w:rsid w:val="003E553F"/>
    <w:rsid w:val="003E6A42"/>
    <w:rsid w:val="003F0952"/>
    <w:rsid w:val="003F412E"/>
    <w:rsid w:val="00401F17"/>
    <w:rsid w:val="00404A94"/>
    <w:rsid w:val="00415D7C"/>
    <w:rsid w:val="00424424"/>
    <w:rsid w:val="00425532"/>
    <w:rsid w:val="00425DC8"/>
    <w:rsid w:val="004269B7"/>
    <w:rsid w:val="004272DE"/>
    <w:rsid w:val="00441CD9"/>
    <w:rsid w:val="004433F3"/>
    <w:rsid w:val="004441DD"/>
    <w:rsid w:val="00457DA0"/>
    <w:rsid w:val="00457F9F"/>
    <w:rsid w:val="00460762"/>
    <w:rsid w:val="00461D79"/>
    <w:rsid w:val="00465452"/>
    <w:rsid w:val="00466326"/>
    <w:rsid w:val="00467691"/>
    <w:rsid w:val="00470B4C"/>
    <w:rsid w:val="00486F9D"/>
    <w:rsid w:val="00497BFC"/>
    <w:rsid w:val="00497C2B"/>
    <w:rsid w:val="004A0F64"/>
    <w:rsid w:val="004A43B5"/>
    <w:rsid w:val="004D0E48"/>
    <w:rsid w:val="004D6C21"/>
    <w:rsid w:val="004D7E3C"/>
    <w:rsid w:val="004E06AB"/>
    <w:rsid w:val="004E071D"/>
    <w:rsid w:val="004E336B"/>
    <w:rsid w:val="004E59CE"/>
    <w:rsid w:val="004F1707"/>
    <w:rsid w:val="004F1E4F"/>
    <w:rsid w:val="004F5416"/>
    <w:rsid w:val="00501133"/>
    <w:rsid w:val="00512F91"/>
    <w:rsid w:val="00516AC0"/>
    <w:rsid w:val="0052062C"/>
    <w:rsid w:val="005251CA"/>
    <w:rsid w:val="005349D4"/>
    <w:rsid w:val="0054340C"/>
    <w:rsid w:val="005456EA"/>
    <w:rsid w:val="005476EF"/>
    <w:rsid w:val="005479A7"/>
    <w:rsid w:val="00550453"/>
    <w:rsid w:val="00556F4A"/>
    <w:rsid w:val="00562567"/>
    <w:rsid w:val="00562905"/>
    <w:rsid w:val="00562F53"/>
    <w:rsid w:val="00563127"/>
    <w:rsid w:val="005672D3"/>
    <w:rsid w:val="0057674B"/>
    <w:rsid w:val="00582297"/>
    <w:rsid w:val="00596A91"/>
    <w:rsid w:val="005A37DF"/>
    <w:rsid w:val="005B092B"/>
    <w:rsid w:val="005B1214"/>
    <w:rsid w:val="005B2EC7"/>
    <w:rsid w:val="005B43EF"/>
    <w:rsid w:val="005B7C64"/>
    <w:rsid w:val="005C4DF6"/>
    <w:rsid w:val="005D255E"/>
    <w:rsid w:val="005D26B3"/>
    <w:rsid w:val="005D46DC"/>
    <w:rsid w:val="005D5823"/>
    <w:rsid w:val="005D5CCD"/>
    <w:rsid w:val="005E429A"/>
    <w:rsid w:val="005E734B"/>
    <w:rsid w:val="005E7396"/>
    <w:rsid w:val="005F264B"/>
    <w:rsid w:val="005F730A"/>
    <w:rsid w:val="005F7C21"/>
    <w:rsid w:val="006005A1"/>
    <w:rsid w:val="00606852"/>
    <w:rsid w:val="00614832"/>
    <w:rsid w:val="00622C72"/>
    <w:rsid w:val="00626DFD"/>
    <w:rsid w:val="00631991"/>
    <w:rsid w:val="00637464"/>
    <w:rsid w:val="006400FF"/>
    <w:rsid w:val="00640CE1"/>
    <w:rsid w:val="00645004"/>
    <w:rsid w:val="006500B3"/>
    <w:rsid w:val="00652225"/>
    <w:rsid w:val="00656C47"/>
    <w:rsid w:val="006664B6"/>
    <w:rsid w:val="00687339"/>
    <w:rsid w:val="00690725"/>
    <w:rsid w:val="00690B24"/>
    <w:rsid w:val="006933D0"/>
    <w:rsid w:val="00695301"/>
    <w:rsid w:val="00695E82"/>
    <w:rsid w:val="0069763F"/>
    <w:rsid w:val="006A1254"/>
    <w:rsid w:val="006C585B"/>
    <w:rsid w:val="006E38DE"/>
    <w:rsid w:val="006E3FF8"/>
    <w:rsid w:val="006E42A1"/>
    <w:rsid w:val="006E7D32"/>
    <w:rsid w:val="00702825"/>
    <w:rsid w:val="007113BE"/>
    <w:rsid w:val="007129B6"/>
    <w:rsid w:val="0071631B"/>
    <w:rsid w:val="00721569"/>
    <w:rsid w:val="007229BB"/>
    <w:rsid w:val="007268EB"/>
    <w:rsid w:val="00732F96"/>
    <w:rsid w:val="0074615C"/>
    <w:rsid w:val="00746AE9"/>
    <w:rsid w:val="007506CA"/>
    <w:rsid w:val="007655E3"/>
    <w:rsid w:val="0076754F"/>
    <w:rsid w:val="00770420"/>
    <w:rsid w:val="007805B1"/>
    <w:rsid w:val="007805C4"/>
    <w:rsid w:val="00781EA7"/>
    <w:rsid w:val="0078320D"/>
    <w:rsid w:val="00794973"/>
    <w:rsid w:val="0079751D"/>
    <w:rsid w:val="007A18DF"/>
    <w:rsid w:val="007A2BC0"/>
    <w:rsid w:val="007A5782"/>
    <w:rsid w:val="007B220B"/>
    <w:rsid w:val="007B401F"/>
    <w:rsid w:val="007B5FBE"/>
    <w:rsid w:val="007C0824"/>
    <w:rsid w:val="007C6835"/>
    <w:rsid w:val="007C7D9D"/>
    <w:rsid w:val="007D36F6"/>
    <w:rsid w:val="007E039C"/>
    <w:rsid w:val="007E0A73"/>
    <w:rsid w:val="007F766F"/>
    <w:rsid w:val="00801B90"/>
    <w:rsid w:val="008039AA"/>
    <w:rsid w:val="00805B3D"/>
    <w:rsid w:val="00806506"/>
    <w:rsid w:val="0081039C"/>
    <w:rsid w:val="0081195D"/>
    <w:rsid w:val="00813476"/>
    <w:rsid w:val="0081409D"/>
    <w:rsid w:val="00817339"/>
    <w:rsid w:val="0082631C"/>
    <w:rsid w:val="00831F9B"/>
    <w:rsid w:val="00843787"/>
    <w:rsid w:val="00846634"/>
    <w:rsid w:val="00853496"/>
    <w:rsid w:val="00854ABC"/>
    <w:rsid w:val="00861892"/>
    <w:rsid w:val="00863DBF"/>
    <w:rsid w:val="00874CAB"/>
    <w:rsid w:val="00875B55"/>
    <w:rsid w:val="0087603E"/>
    <w:rsid w:val="008760E8"/>
    <w:rsid w:val="00881D5A"/>
    <w:rsid w:val="008837FD"/>
    <w:rsid w:val="00893CF4"/>
    <w:rsid w:val="00894A9A"/>
    <w:rsid w:val="008A4145"/>
    <w:rsid w:val="008B2DE9"/>
    <w:rsid w:val="008B2EB1"/>
    <w:rsid w:val="008B30AC"/>
    <w:rsid w:val="008B6878"/>
    <w:rsid w:val="008C0BEB"/>
    <w:rsid w:val="008D124E"/>
    <w:rsid w:val="008D5932"/>
    <w:rsid w:val="008D77AC"/>
    <w:rsid w:val="008E5384"/>
    <w:rsid w:val="008F576F"/>
    <w:rsid w:val="008F61D0"/>
    <w:rsid w:val="00910D25"/>
    <w:rsid w:val="00910FF8"/>
    <w:rsid w:val="00913767"/>
    <w:rsid w:val="0091705D"/>
    <w:rsid w:val="00924F66"/>
    <w:rsid w:val="00926585"/>
    <w:rsid w:val="0092757F"/>
    <w:rsid w:val="00932DB0"/>
    <w:rsid w:val="00936215"/>
    <w:rsid w:val="00951259"/>
    <w:rsid w:val="0095224F"/>
    <w:rsid w:val="00954CA3"/>
    <w:rsid w:val="00964EC6"/>
    <w:rsid w:val="009661CD"/>
    <w:rsid w:val="009727DE"/>
    <w:rsid w:val="00981D47"/>
    <w:rsid w:val="00981DC2"/>
    <w:rsid w:val="0098439C"/>
    <w:rsid w:val="009906F8"/>
    <w:rsid w:val="00997028"/>
    <w:rsid w:val="009A120F"/>
    <w:rsid w:val="009B2AE8"/>
    <w:rsid w:val="009C12B5"/>
    <w:rsid w:val="009C18D4"/>
    <w:rsid w:val="009C1A18"/>
    <w:rsid w:val="009D23BD"/>
    <w:rsid w:val="009D377E"/>
    <w:rsid w:val="009D6D9C"/>
    <w:rsid w:val="009E0D9E"/>
    <w:rsid w:val="009E5D04"/>
    <w:rsid w:val="009E68A2"/>
    <w:rsid w:val="009F0AA2"/>
    <w:rsid w:val="009F1A3B"/>
    <w:rsid w:val="009F5333"/>
    <w:rsid w:val="009F70DD"/>
    <w:rsid w:val="00A008AD"/>
    <w:rsid w:val="00A03E2D"/>
    <w:rsid w:val="00A21F10"/>
    <w:rsid w:val="00A24ABE"/>
    <w:rsid w:val="00A2557A"/>
    <w:rsid w:val="00A27708"/>
    <w:rsid w:val="00A41915"/>
    <w:rsid w:val="00A41E37"/>
    <w:rsid w:val="00A469B2"/>
    <w:rsid w:val="00A50780"/>
    <w:rsid w:val="00A5174B"/>
    <w:rsid w:val="00A53ED0"/>
    <w:rsid w:val="00A63446"/>
    <w:rsid w:val="00A70891"/>
    <w:rsid w:val="00A73612"/>
    <w:rsid w:val="00A80259"/>
    <w:rsid w:val="00A81AF0"/>
    <w:rsid w:val="00A836E1"/>
    <w:rsid w:val="00A84C2C"/>
    <w:rsid w:val="00A85695"/>
    <w:rsid w:val="00A902FB"/>
    <w:rsid w:val="00A9452B"/>
    <w:rsid w:val="00A96936"/>
    <w:rsid w:val="00A96AFF"/>
    <w:rsid w:val="00AA5403"/>
    <w:rsid w:val="00AB03EE"/>
    <w:rsid w:val="00AC0DF1"/>
    <w:rsid w:val="00AC108B"/>
    <w:rsid w:val="00AC47AF"/>
    <w:rsid w:val="00AD0A0D"/>
    <w:rsid w:val="00AD214B"/>
    <w:rsid w:val="00AD2EC8"/>
    <w:rsid w:val="00AD3936"/>
    <w:rsid w:val="00AD619A"/>
    <w:rsid w:val="00AD64AA"/>
    <w:rsid w:val="00AD73E7"/>
    <w:rsid w:val="00AE0637"/>
    <w:rsid w:val="00AE0942"/>
    <w:rsid w:val="00AE568B"/>
    <w:rsid w:val="00AE7D40"/>
    <w:rsid w:val="00AF48BB"/>
    <w:rsid w:val="00B01F94"/>
    <w:rsid w:val="00B0466C"/>
    <w:rsid w:val="00B05934"/>
    <w:rsid w:val="00B1272A"/>
    <w:rsid w:val="00B13C3F"/>
    <w:rsid w:val="00B15648"/>
    <w:rsid w:val="00B17005"/>
    <w:rsid w:val="00B244A3"/>
    <w:rsid w:val="00B24BFD"/>
    <w:rsid w:val="00B30821"/>
    <w:rsid w:val="00B31851"/>
    <w:rsid w:val="00B3239C"/>
    <w:rsid w:val="00B3272C"/>
    <w:rsid w:val="00B34424"/>
    <w:rsid w:val="00B3756B"/>
    <w:rsid w:val="00B425CD"/>
    <w:rsid w:val="00B43620"/>
    <w:rsid w:val="00B4499D"/>
    <w:rsid w:val="00B50B55"/>
    <w:rsid w:val="00B51DE6"/>
    <w:rsid w:val="00B62F02"/>
    <w:rsid w:val="00B6372B"/>
    <w:rsid w:val="00B738A4"/>
    <w:rsid w:val="00B83443"/>
    <w:rsid w:val="00B93AC8"/>
    <w:rsid w:val="00BA18A4"/>
    <w:rsid w:val="00BA59BA"/>
    <w:rsid w:val="00BB52D0"/>
    <w:rsid w:val="00BC0226"/>
    <w:rsid w:val="00BC3798"/>
    <w:rsid w:val="00BC4E6C"/>
    <w:rsid w:val="00BD0173"/>
    <w:rsid w:val="00BD361F"/>
    <w:rsid w:val="00BD629E"/>
    <w:rsid w:val="00BE3910"/>
    <w:rsid w:val="00BE416B"/>
    <w:rsid w:val="00BF350F"/>
    <w:rsid w:val="00BF3C00"/>
    <w:rsid w:val="00C009D6"/>
    <w:rsid w:val="00C017ED"/>
    <w:rsid w:val="00C0328E"/>
    <w:rsid w:val="00C03E65"/>
    <w:rsid w:val="00C060BE"/>
    <w:rsid w:val="00C06C8A"/>
    <w:rsid w:val="00C1449A"/>
    <w:rsid w:val="00C160E9"/>
    <w:rsid w:val="00C1733E"/>
    <w:rsid w:val="00C21C54"/>
    <w:rsid w:val="00C246F8"/>
    <w:rsid w:val="00C265B3"/>
    <w:rsid w:val="00C36D89"/>
    <w:rsid w:val="00C37234"/>
    <w:rsid w:val="00C427B4"/>
    <w:rsid w:val="00C4560E"/>
    <w:rsid w:val="00C45C38"/>
    <w:rsid w:val="00C46A24"/>
    <w:rsid w:val="00C53825"/>
    <w:rsid w:val="00C56D6A"/>
    <w:rsid w:val="00C64297"/>
    <w:rsid w:val="00C65BD3"/>
    <w:rsid w:val="00C666AF"/>
    <w:rsid w:val="00C75298"/>
    <w:rsid w:val="00C77BD7"/>
    <w:rsid w:val="00C81B39"/>
    <w:rsid w:val="00C82CD2"/>
    <w:rsid w:val="00C8388D"/>
    <w:rsid w:val="00C83DCA"/>
    <w:rsid w:val="00C84B74"/>
    <w:rsid w:val="00C87F3B"/>
    <w:rsid w:val="00C91829"/>
    <w:rsid w:val="00C95C32"/>
    <w:rsid w:val="00CA6F25"/>
    <w:rsid w:val="00CB3AFE"/>
    <w:rsid w:val="00CB7F9A"/>
    <w:rsid w:val="00CC19DD"/>
    <w:rsid w:val="00CC2E3A"/>
    <w:rsid w:val="00CC7750"/>
    <w:rsid w:val="00CD430A"/>
    <w:rsid w:val="00CE548C"/>
    <w:rsid w:val="00CE6721"/>
    <w:rsid w:val="00CF4CD2"/>
    <w:rsid w:val="00CF73AE"/>
    <w:rsid w:val="00D06154"/>
    <w:rsid w:val="00D0640C"/>
    <w:rsid w:val="00D13D9F"/>
    <w:rsid w:val="00D3019F"/>
    <w:rsid w:val="00D32F39"/>
    <w:rsid w:val="00D344F1"/>
    <w:rsid w:val="00D372D5"/>
    <w:rsid w:val="00D41852"/>
    <w:rsid w:val="00D45A24"/>
    <w:rsid w:val="00D60F19"/>
    <w:rsid w:val="00D6187D"/>
    <w:rsid w:val="00D77CC5"/>
    <w:rsid w:val="00D82535"/>
    <w:rsid w:val="00D8254E"/>
    <w:rsid w:val="00D8280D"/>
    <w:rsid w:val="00D912A1"/>
    <w:rsid w:val="00D93F60"/>
    <w:rsid w:val="00D9677D"/>
    <w:rsid w:val="00D97A58"/>
    <w:rsid w:val="00DA0C3B"/>
    <w:rsid w:val="00DA0DFF"/>
    <w:rsid w:val="00DB439B"/>
    <w:rsid w:val="00DB499F"/>
    <w:rsid w:val="00DB61A1"/>
    <w:rsid w:val="00DB64BA"/>
    <w:rsid w:val="00DB7E36"/>
    <w:rsid w:val="00DC42AA"/>
    <w:rsid w:val="00DC4FF5"/>
    <w:rsid w:val="00DC6AA2"/>
    <w:rsid w:val="00DD72A3"/>
    <w:rsid w:val="00DD7ACD"/>
    <w:rsid w:val="00DE5ED2"/>
    <w:rsid w:val="00DF1354"/>
    <w:rsid w:val="00DF4B54"/>
    <w:rsid w:val="00DF54D2"/>
    <w:rsid w:val="00E16C06"/>
    <w:rsid w:val="00E16C48"/>
    <w:rsid w:val="00E173A8"/>
    <w:rsid w:val="00E2463E"/>
    <w:rsid w:val="00E26D21"/>
    <w:rsid w:val="00E32453"/>
    <w:rsid w:val="00E325B2"/>
    <w:rsid w:val="00E35E00"/>
    <w:rsid w:val="00E52A58"/>
    <w:rsid w:val="00E53C6F"/>
    <w:rsid w:val="00E619A3"/>
    <w:rsid w:val="00E66404"/>
    <w:rsid w:val="00E678EC"/>
    <w:rsid w:val="00E729E3"/>
    <w:rsid w:val="00E77965"/>
    <w:rsid w:val="00E85B8E"/>
    <w:rsid w:val="00E86775"/>
    <w:rsid w:val="00E93474"/>
    <w:rsid w:val="00E97498"/>
    <w:rsid w:val="00EA68A2"/>
    <w:rsid w:val="00EB2D29"/>
    <w:rsid w:val="00EB447C"/>
    <w:rsid w:val="00EB5DF7"/>
    <w:rsid w:val="00EB69F3"/>
    <w:rsid w:val="00EC2BDA"/>
    <w:rsid w:val="00EC40F9"/>
    <w:rsid w:val="00EC569F"/>
    <w:rsid w:val="00EC5963"/>
    <w:rsid w:val="00EC646D"/>
    <w:rsid w:val="00ED2897"/>
    <w:rsid w:val="00ED4034"/>
    <w:rsid w:val="00EE5306"/>
    <w:rsid w:val="00EF12ED"/>
    <w:rsid w:val="00EF1839"/>
    <w:rsid w:val="00EF4B1E"/>
    <w:rsid w:val="00F0346B"/>
    <w:rsid w:val="00F06DF4"/>
    <w:rsid w:val="00F07A2F"/>
    <w:rsid w:val="00F117A9"/>
    <w:rsid w:val="00F15346"/>
    <w:rsid w:val="00F214F0"/>
    <w:rsid w:val="00F306BA"/>
    <w:rsid w:val="00F314E5"/>
    <w:rsid w:val="00F41452"/>
    <w:rsid w:val="00F438A7"/>
    <w:rsid w:val="00F51ACE"/>
    <w:rsid w:val="00F860A3"/>
    <w:rsid w:val="00F90135"/>
    <w:rsid w:val="00F91871"/>
    <w:rsid w:val="00F92006"/>
    <w:rsid w:val="00F9234E"/>
    <w:rsid w:val="00F92605"/>
    <w:rsid w:val="00F950AA"/>
    <w:rsid w:val="00FA774A"/>
    <w:rsid w:val="00FB569A"/>
    <w:rsid w:val="00FC554D"/>
    <w:rsid w:val="00FC5FB5"/>
    <w:rsid w:val="00FC733C"/>
    <w:rsid w:val="00FD2D8E"/>
    <w:rsid w:val="00FD5C64"/>
    <w:rsid w:val="00FD6955"/>
    <w:rsid w:val="00FE2593"/>
    <w:rsid w:val="00FF27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0926"/>
  <w15:docId w15:val="{9F5F923D-9970-4C4F-97AF-81C84F0E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normaltextrun">
    <w:name w:val="normaltextrun"/>
    <w:basedOn w:val="DefaultParagraphFont"/>
    <w:rsid w:val="00A5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26347">
      <w:bodyDiv w:val="1"/>
      <w:marLeft w:val="0"/>
      <w:marRight w:val="0"/>
      <w:marTop w:val="0"/>
      <w:marBottom w:val="0"/>
      <w:divBdr>
        <w:top w:val="none" w:sz="0" w:space="0" w:color="auto"/>
        <w:left w:val="none" w:sz="0" w:space="0" w:color="auto"/>
        <w:bottom w:val="none" w:sz="0" w:space="0" w:color="auto"/>
        <w:right w:val="none" w:sz="0" w:space="0" w:color="auto"/>
      </w:divBdr>
    </w:div>
    <w:div w:id="854002940">
      <w:bodyDiv w:val="1"/>
      <w:marLeft w:val="0"/>
      <w:marRight w:val="0"/>
      <w:marTop w:val="0"/>
      <w:marBottom w:val="0"/>
      <w:divBdr>
        <w:top w:val="none" w:sz="0" w:space="0" w:color="auto"/>
        <w:left w:val="none" w:sz="0" w:space="0" w:color="auto"/>
        <w:bottom w:val="none" w:sz="0" w:space="0" w:color="auto"/>
        <w:right w:val="none" w:sz="0" w:space="0" w:color="auto"/>
      </w:divBdr>
    </w:div>
    <w:div w:id="1017274552">
      <w:bodyDiv w:val="1"/>
      <w:marLeft w:val="0"/>
      <w:marRight w:val="0"/>
      <w:marTop w:val="0"/>
      <w:marBottom w:val="0"/>
      <w:divBdr>
        <w:top w:val="none" w:sz="0" w:space="0" w:color="auto"/>
        <w:left w:val="none" w:sz="0" w:space="0" w:color="auto"/>
        <w:bottom w:val="none" w:sz="0" w:space="0" w:color="auto"/>
        <w:right w:val="none" w:sz="0" w:space="0" w:color="auto"/>
      </w:divBdr>
    </w:div>
    <w:div w:id="1139541008">
      <w:bodyDiv w:val="1"/>
      <w:marLeft w:val="0"/>
      <w:marRight w:val="0"/>
      <w:marTop w:val="0"/>
      <w:marBottom w:val="0"/>
      <w:divBdr>
        <w:top w:val="none" w:sz="0" w:space="0" w:color="auto"/>
        <w:left w:val="none" w:sz="0" w:space="0" w:color="auto"/>
        <w:bottom w:val="none" w:sz="0" w:space="0" w:color="auto"/>
        <w:right w:val="none" w:sz="0" w:space="0" w:color="auto"/>
      </w:divBdr>
    </w:div>
    <w:div w:id="1268076668">
      <w:bodyDiv w:val="1"/>
      <w:marLeft w:val="0"/>
      <w:marRight w:val="0"/>
      <w:marTop w:val="0"/>
      <w:marBottom w:val="0"/>
      <w:divBdr>
        <w:top w:val="none" w:sz="0" w:space="0" w:color="auto"/>
        <w:left w:val="none" w:sz="0" w:space="0" w:color="auto"/>
        <w:bottom w:val="none" w:sz="0" w:space="0" w:color="auto"/>
        <w:right w:val="none" w:sz="0" w:space="0" w:color="auto"/>
      </w:divBdr>
    </w:div>
    <w:div w:id="1298990560">
      <w:bodyDiv w:val="1"/>
      <w:marLeft w:val="0"/>
      <w:marRight w:val="0"/>
      <w:marTop w:val="0"/>
      <w:marBottom w:val="0"/>
      <w:divBdr>
        <w:top w:val="none" w:sz="0" w:space="0" w:color="auto"/>
        <w:left w:val="none" w:sz="0" w:space="0" w:color="auto"/>
        <w:bottom w:val="none" w:sz="0" w:space="0" w:color="auto"/>
        <w:right w:val="none" w:sz="0" w:space="0" w:color="auto"/>
      </w:divBdr>
    </w:div>
    <w:div w:id="1348557784">
      <w:bodyDiv w:val="1"/>
      <w:marLeft w:val="0"/>
      <w:marRight w:val="0"/>
      <w:marTop w:val="0"/>
      <w:marBottom w:val="0"/>
      <w:divBdr>
        <w:top w:val="none" w:sz="0" w:space="0" w:color="auto"/>
        <w:left w:val="none" w:sz="0" w:space="0" w:color="auto"/>
        <w:bottom w:val="none" w:sz="0" w:space="0" w:color="auto"/>
        <w:right w:val="none" w:sz="0" w:space="0" w:color="auto"/>
      </w:divBdr>
    </w:div>
    <w:div w:id="1518616788">
      <w:bodyDiv w:val="1"/>
      <w:marLeft w:val="0"/>
      <w:marRight w:val="0"/>
      <w:marTop w:val="0"/>
      <w:marBottom w:val="0"/>
      <w:divBdr>
        <w:top w:val="none" w:sz="0" w:space="0" w:color="auto"/>
        <w:left w:val="none" w:sz="0" w:space="0" w:color="auto"/>
        <w:bottom w:val="none" w:sz="0" w:space="0" w:color="auto"/>
        <w:right w:val="none" w:sz="0" w:space="0" w:color="auto"/>
      </w:divBdr>
    </w:div>
    <w:div w:id="1526752157">
      <w:bodyDiv w:val="1"/>
      <w:marLeft w:val="0"/>
      <w:marRight w:val="0"/>
      <w:marTop w:val="0"/>
      <w:marBottom w:val="0"/>
      <w:divBdr>
        <w:top w:val="none" w:sz="0" w:space="0" w:color="auto"/>
        <w:left w:val="none" w:sz="0" w:space="0" w:color="auto"/>
        <w:bottom w:val="none" w:sz="0" w:space="0" w:color="auto"/>
        <w:right w:val="none" w:sz="0" w:space="0" w:color="auto"/>
      </w:divBdr>
    </w:div>
    <w:div w:id="1599481428">
      <w:bodyDiv w:val="1"/>
      <w:marLeft w:val="0"/>
      <w:marRight w:val="0"/>
      <w:marTop w:val="0"/>
      <w:marBottom w:val="0"/>
      <w:divBdr>
        <w:top w:val="none" w:sz="0" w:space="0" w:color="auto"/>
        <w:left w:val="none" w:sz="0" w:space="0" w:color="auto"/>
        <w:bottom w:val="none" w:sz="0" w:space="0" w:color="auto"/>
        <w:right w:val="none" w:sz="0" w:space="0" w:color="auto"/>
      </w:divBdr>
    </w:div>
    <w:div w:id="1777289617">
      <w:bodyDiv w:val="1"/>
      <w:marLeft w:val="0"/>
      <w:marRight w:val="0"/>
      <w:marTop w:val="0"/>
      <w:marBottom w:val="0"/>
      <w:divBdr>
        <w:top w:val="none" w:sz="0" w:space="0" w:color="auto"/>
        <w:left w:val="none" w:sz="0" w:space="0" w:color="auto"/>
        <w:bottom w:val="none" w:sz="0" w:space="0" w:color="auto"/>
        <w:right w:val="none" w:sz="0" w:space="0" w:color="auto"/>
      </w:divBdr>
    </w:div>
    <w:div w:id="1784223644">
      <w:bodyDiv w:val="1"/>
      <w:marLeft w:val="0"/>
      <w:marRight w:val="0"/>
      <w:marTop w:val="0"/>
      <w:marBottom w:val="0"/>
      <w:divBdr>
        <w:top w:val="none" w:sz="0" w:space="0" w:color="auto"/>
        <w:left w:val="none" w:sz="0" w:space="0" w:color="auto"/>
        <w:bottom w:val="none" w:sz="0" w:space="0" w:color="auto"/>
        <w:right w:val="none" w:sz="0" w:space="0" w:color="auto"/>
      </w:divBdr>
    </w:div>
    <w:div w:id="1811747629">
      <w:bodyDiv w:val="1"/>
      <w:marLeft w:val="0"/>
      <w:marRight w:val="0"/>
      <w:marTop w:val="0"/>
      <w:marBottom w:val="0"/>
      <w:divBdr>
        <w:top w:val="none" w:sz="0" w:space="0" w:color="auto"/>
        <w:left w:val="none" w:sz="0" w:space="0" w:color="auto"/>
        <w:bottom w:val="none" w:sz="0" w:space="0" w:color="auto"/>
        <w:right w:val="none" w:sz="0" w:space="0" w:color="auto"/>
      </w:divBdr>
    </w:div>
    <w:div w:id="1813209433">
      <w:bodyDiv w:val="1"/>
      <w:marLeft w:val="0"/>
      <w:marRight w:val="0"/>
      <w:marTop w:val="0"/>
      <w:marBottom w:val="0"/>
      <w:divBdr>
        <w:top w:val="none" w:sz="0" w:space="0" w:color="auto"/>
        <w:left w:val="none" w:sz="0" w:space="0" w:color="auto"/>
        <w:bottom w:val="none" w:sz="0" w:space="0" w:color="auto"/>
        <w:right w:val="none" w:sz="0" w:space="0" w:color="auto"/>
      </w:divBdr>
    </w:div>
    <w:div w:id="1844396578">
      <w:bodyDiv w:val="1"/>
      <w:marLeft w:val="0"/>
      <w:marRight w:val="0"/>
      <w:marTop w:val="0"/>
      <w:marBottom w:val="0"/>
      <w:divBdr>
        <w:top w:val="none" w:sz="0" w:space="0" w:color="auto"/>
        <w:left w:val="none" w:sz="0" w:space="0" w:color="auto"/>
        <w:bottom w:val="none" w:sz="0" w:space="0" w:color="auto"/>
        <w:right w:val="none" w:sz="0" w:space="0" w:color="auto"/>
      </w:divBdr>
    </w:div>
    <w:div w:id="2096512831">
      <w:bodyDiv w:val="1"/>
      <w:marLeft w:val="0"/>
      <w:marRight w:val="0"/>
      <w:marTop w:val="0"/>
      <w:marBottom w:val="0"/>
      <w:divBdr>
        <w:top w:val="none" w:sz="0" w:space="0" w:color="auto"/>
        <w:left w:val="none" w:sz="0" w:space="0" w:color="auto"/>
        <w:bottom w:val="none" w:sz="0" w:space="0" w:color="auto"/>
        <w:right w:val="none" w:sz="0" w:space="0" w:color="auto"/>
      </w:divBdr>
    </w:div>
    <w:div w:id="21452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A44E9E" w:rsidRDefault="00A44E9E"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A44E9E" w:rsidRDefault="00A44E9E"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A44E9E" w:rsidRDefault="00A44E9E"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A44E9E" w:rsidRDefault="00A44E9E"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A44E9E" w:rsidRDefault="00A44E9E"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A44E9E" w:rsidRDefault="00A44E9E"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A44E9E" w:rsidRDefault="00A44E9E"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A44E9E" w:rsidRDefault="00A44E9E"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A44E9E" w:rsidRDefault="00A44E9E"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A44E9E" w:rsidRDefault="00A44E9E"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A44E9E" w:rsidRDefault="00A44E9E"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A44E9E" w:rsidRDefault="00A44E9E"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A44E9E" w:rsidRDefault="00A44E9E"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A44E9E" w:rsidRDefault="00A44E9E"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A44E9E" w:rsidRDefault="00A44E9E"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A44E9E" w:rsidRDefault="00A44E9E"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A44E9E" w:rsidRDefault="00A44E9E"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A44E9E" w:rsidRDefault="00A44E9E"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A44E9E" w:rsidRDefault="00A44E9E"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A44E9E" w:rsidRDefault="00A44E9E"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A44E9E" w:rsidRDefault="00A44E9E"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A44E9E" w:rsidRDefault="00A44E9E"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A44E9E" w:rsidRDefault="00A44E9E"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A44E9E" w:rsidRDefault="00A44E9E"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A44E9E" w:rsidRDefault="00A44E9E"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A44E9E" w:rsidRDefault="00A44E9E"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A44E9E" w:rsidRDefault="00A44E9E"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A44E9E" w:rsidRDefault="00A44E9E"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A44E9E" w:rsidRDefault="00A44E9E"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A44E9E" w:rsidRDefault="00A44E9E"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A44E9E" w:rsidRDefault="00A44E9E"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A44E9E" w:rsidRDefault="00A44E9E"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A44E9E" w:rsidRDefault="00A44E9E"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A44E9E" w:rsidRDefault="00A44E9E"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A44E9E" w:rsidRDefault="00A44E9E"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A44E9E" w:rsidRDefault="00A44E9E"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A44E9E" w:rsidRDefault="00A44E9E"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A44E9E" w:rsidRDefault="00A44E9E"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A44E9E" w:rsidRDefault="00A44E9E"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A44E9E" w:rsidRDefault="00A44E9E"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A44E9E" w:rsidRDefault="00A44E9E"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A44E9E" w:rsidRDefault="00A44E9E"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A44E9E" w:rsidRDefault="00A44E9E"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A44E9E" w:rsidRDefault="00A44E9E"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A44E9E" w:rsidRDefault="00A44E9E"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A44E9E" w:rsidRDefault="00A44E9E"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A44E9E" w:rsidRDefault="00A44E9E"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A44E9E" w:rsidRDefault="00A44E9E" w:rsidP="003F0F27">
          <w:pPr>
            <w:pStyle w:val="DF79120A02924ECDB878769771ED1093"/>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A44E9E" w:rsidRDefault="00A44E9E"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A44E9E" w:rsidRDefault="00A44E9E"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A44E9E" w:rsidRDefault="00A44E9E"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A44E9E" w:rsidRDefault="00A44E9E"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A44E9E" w:rsidRDefault="00A44E9E"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A44E9E" w:rsidRDefault="00A44E9E"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A44E9E" w:rsidRDefault="00A44E9E"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A44E9E" w:rsidRDefault="00A44E9E"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A44E9E" w:rsidRDefault="00A44E9E"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A44E9E" w:rsidRDefault="00A44E9E"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A44E9E" w:rsidRDefault="00A44E9E"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A44E9E" w:rsidRDefault="00A44E9E"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A44E9E" w:rsidRDefault="00A44E9E"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A44E9E" w:rsidRDefault="00A44E9E"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A44E9E" w:rsidRDefault="00A44E9E"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A44E9E" w:rsidRDefault="00A44E9E"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A44E9E" w:rsidRDefault="00A44E9E"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A44E9E" w:rsidRDefault="00A44E9E"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A44E9E" w:rsidRDefault="00A44E9E"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A44E9E" w:rsidRDefault="00A44E9E"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A44E9E" w:rsidRDefault="00A44E9E"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A44E9E" w:rsidRDefault="00A44E9E"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A44E9E" w:rsidRDefault="00A44E9E"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A44E9E" w:rsidRDefault="00A44E9E"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A44E9E" w:rsidRDefault="00A44E9E"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A44E9E" w:rsidRDefault="00A44E9E"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A44E9E" w:rsidRDefault="00A44E9E"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A44E9E" w:rsidRDefault="00A44E9E"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A44E9E" w:rsidRDefault="00A44E9E"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A44E9E" w:rsidRDefault="00A44E9E"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A44E9E" w:rsidRDefault="00A44E9E"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A44E9E" w:rsidRDefault="00A44E9E"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A44E9E" w:rsidRDefault="00A44E9E"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A44E9E" w:rsidRDefault="00A44E9E"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A44E9E" w:rsidRDefault="00A44E9E"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A44E9E" w:rsidRDefault="00A44E9E"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A44E9E" w:rsidRDefault="00A44E9E"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A44E9E" w:rsidRDefault="00A44E9E"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A44E9E" w:rsidRDefault="00A44E9E"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A44E9E" w:rsidRDefault="00A44E9E"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A44E9E" w:rsidRDefault="00A44E9E"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A44E9E" w:rsidRDefault="00A44E9E"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A44E9E" w:rsidRDefault="00A44E9E"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A44E9E" w:rsidRDefault="00A44E9E"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A44E9E" w:rsidRDefault="00A44E9E"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A44E9E" w:rsidRDefault="00A44E9E"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A44E9E" w:rsidRDefault="00A44E9E"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A44E9E" w:rsidRDefault="00A44E9E"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A44E9E" w:rsidRDefault="00A44E9E"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A44E9E" w:rsidRDefault="00A44E9E"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A44E9E" w:rsidRDefault="00A44E9E"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A44E9E" w:rsidRDefault="00A44E9E"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A44E9E" w:rsidRDefault="00A44E9E"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E9E"/>
    <w:rsid w:val="006400FF"/>
    <w:rsid w:val="00797316"/>
    <w:rsid w:val="007A1D22"/>
    <w:rsid w:val="007C6835"/>
    <w:rsid w:val="0081409D"/>
    <w:rsid w:val="00835A1C"/>
    <w:rsid w:val="008B2EB1"/>
    <w:rsid w:val="00A44E9E"/>
    <w:rsid w:val="00A902FB"/>
    <w:rsid w:val="00AD214B"/>
    <w:rsid w:val="00AD563A"/>
    <w:rsid w:val="00D60F19"/>
    <w:rsid w:val="00E325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FAED223D-572A-482B-9503-268AA4CFBD0C}"/>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4668</Words>
  <Characters>26613</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dcterms:created xsi:type="dcterms:W3CDTF">2025-06-16T01:17:00Z</dcterms:created>
  <dcterms:modified xsi:type="dcterms:W3CDTF">2025-06-16T01:18:00Z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